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ink/ink1.xml" ContentType="application/inkml+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FBD52" w14:textId="77777777" w:rsidR="007C47A5" w:rsidRPr="00D72B33" w:rsidRDefault="007C47A5" w:rsidP="00DA4968">
      <w:pPr>
        <w:pageBreakBefore/>
        <w:spacing w:line="276" w:lineRule="auto"/>
        <w:ind w:right="567"/>
        <w:jc w:val="center"/>
      </w:pPr>
      <w:bookmarkStart w:id="0" w:name="_Hlk522880248"/>
      <w:r w:rsidRPr="00D72B33">
        <w:t>Міністерство освіти та науки України</w:t>
      </w:r>
    </w:p>
    <w:p w14:paraId="0B6F0068" w14:textId="244A5C0B" w:rsidR="007C47A5" w:rsidRPr="00D72B33" w:rsidRDefault="007C47A5" w:rsidP="00DA4968">
      <w:pPr>
        <w:spacing w:line="276" w:lineRule="auto"/>
        <w:ind w:right="567"/>
        <w:jc w:val="center"/>
      </w:pPr>
      <w:r w:rsidRPr="00D72B33">
        <w:t>Тернопільський національний технічний університет імені Івана Пулюя</w:t>
      </w:r>
    </w:p>
    <w:p w14:paraId="3C6F54F2" w14:textId="77777777" w:rsidR="007C47A5" w:rsidRPr="00D72B33" w:rsidRDefault="007C47A5" w:rsidP="00DA4968">
      <w:pPr>
        <w:spacing w:line="276" w:lineRule="auto"/>
        <w:ind w:right="567"/>
        <w:jc w:val="both"/>
        <w:rPr>
          <w:sz w:val="28"/>
          <w:szCs w:val="28"/>
        </w:rPr>
      </w:pPr>
    </w:p>
    <w:p w14:paraId="161AA67A" w14:textId="77777777" w:rsidR="007C47A5" w:rsidRPr="00D72B33" w:rsidRDefault="007C47A5" w:rsidP="00DA4968">
      <w:pPr>
        <w:spacing w:line="276" w:lineRule="auto"/>
        <w:ind w:right="567"/>
        <w:jc w:val="both"/>
        <w:rPr>
          <w:sz w:val="28"/>
          <w:szCs w:val="28"/>
        </w:rPr>
      </w:pPr>
    </w:p>
    <w:p w14:paraId="177152A4" w14:textId="1355DCEE" w:rsidR="007C47A5" w:rsidRPr="00D72B33" w:rsidRDefault="007C47A5" w:rsidP="00DA4968">
      <w:pPr>
        <w:spacing w:line="276" w:lineRule="auto"/>
        <w:ind w:right="567"/>
        <w:jc w:val="both"/>
        <w:rPr>
          <w:sz w:val="28"/>
          <w:szCs w:val="28"/>
        </w:rPr>
      </w:pPr>
    </w:p>
    <w:p w14:paraId="2628C7A9" w14:textId="77777777" w:rsidR="007C47A5" w:rsidRPr="00D72B33" w:rsidRDefault="007C47A5" w:rsidP="00DA4968">
      <w:pPr>
        <w:spacing w:line="276" w:lineRule="auto"/>
        <w:ind w:right="567"/>
        <w:jc w:val="both"/>
        <w:rPr>
          <w:bCs/>
          <w:sz w:val="28"/>
          <w:szCs w:val="28"/>
        </w:rPr>
      </w:pPr>
    </w:p>
    <w:p w14:paraId="058057B8" w14:textId="77777777" w:rsidR="007C47A5" w:rsidRPr="00D72B33" w:rsidRDefault="007C47A5" w:rsidP="00DA4968">
      <w:pPr>
        <w:spacing w:line="276" w:lineRule="auto"/>
        <w:ind w:right="567"/>
        <w:jc w:val="both"/>
        <w:rPr>
          <w:bCs/>
          <w:sz w:val="28"/>
          <w:szCs w:val="28"/>
        </w:rPr>
      </w:pPr>
    </w:p>
    <w:p w14:paraId="4D259A2E" w14:textId="77777777" w:rsidR="00D72B33" w:rsidRPr="00D72B33" w:rsidRDefault="00D72B33" w:rsidP="00DA4968">
      <w:pPr>
        <w:spacing w:line="276" w:lineRule="auto"/>
        <w:ind w:right="674"/>
        <w:jc w:val="center"/>
        <w:rPr>
          <w:b/>
          <w:sz w:val="28"/>
          <w:szCs w:val="28"/>
        </w:rPr>
      </w:pPr>
      <w:r w:rsidRPr="00D72B33">
        <w:rPr>
          <w:b/>
          <w:sz w:val="28"/>
          <w:szCs w:val="28"/>
        </w:rPr>
        <w:t xml:space="preserve">ДІЛОВА КОМУНІКАЦІЯ УКРАЇНСЬКОЮ МОВОЮ: ТЕОРІЯ І ПРАКТИКА </w:t>
      </w:r>
    </w:p>
    <w:p w14:paraId="1EFC8989" w14:textId="199A3D12" w:rsidR="007C47A5" w:rsidRPr="00D72B33" w:rsidRDefault="00D72B33" w:rsidP="00DA4968">
      <w:pPr>
        <w:spacing w:line="276" w:lineRule="auto"/>
        <w:ind w:right="674"/>
        <w:jc w:val="center"/>
        <w:rPr>
          <w:b/>
          <w:sz w:val="28"/>
          <w:szCs w:val="28"/>
        </w:rPr>
      </w:pPr>
      <w:r w:rsidRPr="00D72B33">
        <w:rPr>
          <w:b/>
          <w:sz w:val="28"/>
          <w:szCs w:val="28"/>
        </w:rPr>
        <w:t>ПРОФЕСІЙНОГО СПІЛКУВАННЯ</w:t>
      </w:r>
    </w:p>
    <w:p w14:paraId="3DD84A45" w14:textId="77777777" w:rsidR="00D72B33" w:rsidRPr="00D72B33" w:rsidRDefault="00D72B33" w:rsidP="00DA4968">
      <w:pPr>
        <w:spacing w:line="276" w:lineRule="auto"/>
        <w:ind w:right="567"/>
        <w:jc w:val="both"/>
        <w:rPr>
          <w:sz w:val="28"/>
          <w:szCs w:val="28"/>
        </w:rPr>
      </w:pPr>
    </w:p>
    <w:p w14:paraId="593466AA" w14:textId="77777777" w:rsidR="002B6ACF" w:rsidRDefault="002B6ACF" w:rsidP="00DA4968">
      <w:pPr>
        <w:spacing w:line="276" w:lineRule="auto"/>
        <w:ind w:right="567"/>
        <w:jc w:val="center"/>
        <w:rPr>
          <w:iCs/>
          <w:sz w:val="28"/>
          <w:szCs w:val="28"/>
        </w:rPr>
      </w:pPr>
    </w:p>
    <w:p w14:paraId="59350AF5" w14:textId="361A26AC" w:rsidR="007C47A5" w:rsidRPr="00D72B33" w:rsidRDefault="002B6ACF" w:rsidP="00DA4968">
      <w:pPr>
        <w:spacing w:line="276" w:lineRule="auto"/>
        <w:ind w:right="567"/>
        <w:jc w:val="center"/>
        <w:rPr>
          <w:iCs/>
          <w:sz w:val="28"/>
          <w:szCs w:val="28"/>
        </w:rPr>
      </w:pPr>
      <w:r>
        <w:rPr>
          <w:iCs/>
          <w:sz w:val="28"/>
          <w:szCs w:val="28"/>
        </w:rPr>
        <w:t xml:space="preserve">навчальний </w:t>
      </w:r>
      <w:r w:rsidRPr="00D72B33">
        <w:rPr>
          <w:iCs/>
          <w:sz w:val="28"/>
          <w:szCs w:val="28"/>
        </w:rPr>
        <w:t>посібник</w:t>
      </w:r>
    </w:p>
    <w:p w14:paraId="5A02CCA7" w14:textId="3871FA8F" w:rsidR="00746E1C" w:rsidRPr="00D72B33" w:rsidRDefault="00746E1C" w:rsidP="00E14FC5">
      <w:pPr>
        <w:spacing w:line="276" w:lineRule="auto"/>
        <w:ind w:left="1134" w:right="567" w:firstLine="709"/>
        <w:jc w:val="center"/>
        <w:rPr>
          <w:iCs/>
          <w:sz w:val="28"/>
          <w:szCs w:val="28"/>
        </w:rPr>
      </w:pPr>
    </w:p>
    <w:p w14:paraId="48A21613" w14:textId="0E645411" w:rsidR="00102AE9" w:rsidRDefault="00102AE9" w:rsidP="002B6ACF">
      <w:pPr>
        <w:spacing w:line="276" w:lineRule="auto"/>
        <w:ind w:left="1134" w:right="567" w:hanging="283"/>
        <w:jc w:val="both"/>
        <w:rPr>
          <w:sz w:val="28"/>
          <w:szCs w:val="28"/>
        </w:rPr>
      </w:pPr>
    </w:p>
    <w:p w14:paraId="3D4115F0" w14:textId="1947BA7F" w:rsidR="00E645D4" w:rsidRPr="00D72B33" w:rsidRDefault="00E645D4" w:rsidP="00DA4968">
      <w:pPr>
        <w:spacing w:line="276" w:lineRule="auto"/>
        <w:ind w:left="1134" w:right="-177" w:hanging="567"/>
        <w:jc w:val="both"/>
        <w:rPr>
          <w:sz w:val="28"/>
          <w:szCs w:val="28"/>
        </w:rPr>
      </w:pPr>
      <w:r w:rsidRPr="00E645D4">
        <w:rPr>
          <w:noProof/>
          <w:sz w:val="28"/>
          <w:szCs w:val="28"/>
        </w:rPr>
        <w:drawing>
          <wp:inline distT="0" distB="0" distL="0" distR="0" wp14:anchorId="6FCA4E0F" wp14:editId="2F98AD92">
            <wp:extent cx="5029200" cy="4178105"/>
            <wp:effectExtent l="0" t="0" r="0" b="0"/>
            <wp:docPr id="1611369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9927" name=""/>
                    <pic:cNvPicPr/>
                  </pic:nvPicPr>
                  <pic:blipFill>
                    <a:blip r:embed="rId8"/>
                    <a:stretch>
                      <a:fillRect/>
                    </a:stretch>
                  </pic:blipFill>
                  <pic:spPr>
                    <a:xfrm>
                      <a:off x="0" y="0"/>
                      <a:ext cx="5033386" cy="4181582"/>
                    </a:xfrm>
                    <a:prstGeom prst="rect">
                      <a:avLst/>
                    </a:prstGeom>
                  </pic:spPr>
                </pic:pic>
              </a:graphicData>
            </a:graphic>
          </wp:inline>
        </w:drawing>
      </w:r>
    </w:p>
    <w:p w14:paraId="3818F8D3" w14:textId="77777777" w:rsidR="00746E1C" w:rsidRPr="00D72B33" w:rsidRDefault="00746E1C" w:rsidP="00E14FC5">
      <w:pPr>
        <w:spacing w:line="276" w:lineRule="auto"/>
        <w:ind w:left="1134" w:right="567" w:firstLine="709"/>
        <w:jc w:val="center"/>
        <w:rPr>
          <w:bCs/>
          <w:sz w:val="28"/>
          <w:szCs w:val="28"/>
        </w:rPr>
      </w:pPr>
    </w:p>
    <w:p w14:paraId="5F039359" w14:textId="77777777" w:rsidR="00CA73CF" w:rsidRPr="00D72B33" w:rsidRDefault="00CA73CF" w:rsidP="00DA4968">
      <w:pPr>
        <w:spacing w:line="276" w:lineRule="auto"/>
        <w:ind w:right="567"/>
        <w:jc w:val="center"/>
        <w:rPr>
          <w:bCs/>
          <w:sz w:val="28"/>
          <w:szCs w:val="28"/>
        </w:rPr>
      </w:pPr>
    </w:p>
    <w:p w14:paraId="248EE54E" w14:textId="310E8122" w:rsidR="00102AE9" w:rsidRPr="00D72B33" w:rsidRDefault="00102AE9" w:rsidP="00DA4968">
      <w:pPr>
        <w:spacing w:line="276" w:lineRule="auto"/>
        <w:ind w:right="567"/>
        <w:jc w:val="center"/>
        <w:rPr>
          <w:bCs/>
          <w:sz w:val="28"/>
          <w:szCs w:val="28"/>
        </w:rPr>
      </w:pPr>
      <w:r w:rsidRPr="00D72B33">
        <w:rPr>
          <w:bCs/>
          <w:sz w:val="28"/>
          <w:szCs w:val="28"/>
        </w:rPr>
        <w:t xml:space="preserve">ТЕРНОПІЛЬ </w:t>
      </w:r>
    </w:p>
    <w:p w14:paraId="78B7D40B" w14:textId="73C65392" w:rsidR="00102AE9" w:rsidRPr="00D72B33" w:rsidRDefault="00102AE9" w:rsidP="00DA4968">
      <w:pPr>
        <w:spacing w:line="276" w:lineRule="auto"/>
        <w:ind w:right="567"/>
        <w:jc w:val="center"/>
        <w:rPr>
          <w:bCs/>
          <w:sz w:val="28"/>
          <w:szCs w:val="28"/>
        </w:rPr>
      </w:pPr>
      <w:r w:rsidRPr="00D72B33">
        <w:rPr>
          <w:bCs/>
          <w:sz w:val="28"/>
          <w:szCs w:val="28"/>
        </w:rPr>
        <w:t>20</w:t>
      </w:r>
      <w:r w:rsidR="00F01D74" w:rsidRPr="00D72B33">
        <w:rPr>
          <w:bCs/>
          <w:sz w:val="28"/>
          <w:szCs w:val="28"/>
        </w:rPr>
        <w:t>2</w:t>
      </w:r>
      <w:r w:rsidR="00D72B33" w:rsidRPr="00D72B33">
        <w:rPr>
          <w:bCs/>
          <w:sz w:val="28"/>
          <w:szCs w:val="28"/>
        </w:rPr>
        <w:t>6</w:t>
      </w:r>
      <w:r w:rsidRPr="00D72B33">
        <w:rPr>
          <w:bCs/>
          <w:sz w:val="28"/>
          <w:szCs w:val="28"/>
        </w:rPr>
        <w:t xml:space="preserve"> </w:t>
      </w:r>
    </w:p>
    <w:p w14:paraId="70E83B8B" w14:textId="59588BEB" w:rsidR="007C47A5" w:rsidRPr="00D72B33" w:rsidRDefault="002F73CD" w:rsidP="00D42F4D">
      <w:pPr>
        <w:spacing w:line="276" w:lineRule="auto"/>
        <w:ind w:right="567"/>
        <w:jc w:val="both"/>
        <w:rPr>
          <w:sz w:val="22"/>
          <w:szCs w:val="22"/>
        </w:rPr>
      </w:pPr>
      <w:r w:rsidRPr="00D72B33">
        <w:rPr>
          <w:bCs/>
          <w:sz w:val="28"/>
          <w:szCs w:val="28"/>
        </w:rPr>
        <w:br w:type="page"/>
      </w:r>
      <w:bookmarkStart w:id="1" w:name="_1t3h5sf" w:colFirst="0" w:colLast="0"/>
      <w:bookmarkEnd w:id="1"/>
      <w:r w:rsidR="007C47A5" w:rsidRPr="00D72B33">
        <w:rPr>
          <w:noProof/>
          <w:sz w:val="22"/>
          <w:szCs w:val="22"/>
        </w:rPr>
        <w:lastRenderedPageBreak/>
        <mc:AlternateContent>
          <mc:Choice Requires="wps">
            <w:drawing>
              <wp:anchor distT="0" distB="0" distL="114300" distR="114300" simplePos="0" relativeHeight="251659264" behindDoc="0" locked="0" layoutInCell="1" allowOverlap="1" wp14:anchorId="5560CE86" wp14:editId="034A44E8">
                <wp:simplePos x="0" y="0"/>
                <wp:positionH relativeFrom="column">
                  <wp:posOffset>2684780</wp:posOffset>
                </wp:positionH>
                <wp:positionV relativeFrom="paragraph">
                  <wp:posOffset>-447040</wp:posOffset>
                </wp:positionV>
                <wp:extent cx="921385" cy="450215"/>
                <wp:effectExtent l="0" t="0" r="0" b="6985"/>
                <wp:wrapNone/>
                <wp:docPr id="3" name="Прямокут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45021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289442" id="Прямокутник 3" o:spid="_x0000_s1026" style="position:absolute;margin-left:211.4pt;margin-top:-35.2pt;width:72.55pt;height:3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" fillcolor="window" stroked="f" strokeweight="1pt"/>
            </w:pict>
          </mc:Fallback>
        </mc:AlternateContent>
      </w:r>
      <w:r w:rsidR="00102AE9" w:rsidRPr="00D72B33">
        <w:rPr>
          <w:sz w:val="22"/>
          <w:szCs w:val="22"/>
        </w:rPr>
        <w:t>У</w:t>
      </w:r>
      <w:r w:rsidR="007C47A5" w:rsidRPr="00D72B33">
        <w:rPr>
          <w:sz w:val="22"/>
          <w:szCs w:val="22"/>
        </w:rPr>
        <w:t>ДК 4(</w:t>
      </w:r>
      <w:proofErr w:type="spellStart"/>
      <w:r w:rsidR="007C47A5" w:rsidRPr="00D72B33">
        <w:rPr>
          <w:sz w:val="22"/>
          <w:szCs w:val="22"/>
        </w:rPr>
        <w:t>Укр</w:t>
      </w:r>
      <w:proofErr w:type="spellEnd"/>
      <w:r w:rsidR="007C47A5" w:rsidRPr="00D72B33">
        <w:rPr>
          <w:sz w:val="22"/>
          <w:szCs w:val="22"/>
        </w:rPr>
        <w:t xml:space="preserve">.) </w:t>
      </w:r>
    </w:p>
    <w:p w14:paraId="18412F9F" w14:textId="1345C229" w:rsidR="007C47A5" w:rsidRPr="00D72B33" w:rsidRDefault="002F73CD" w:rsidP="00D42F4D">
      <w:pPr>
        <w:tabs>
          <w:tab w:val="left" w:pos="993"/>
          <w:tab w:val="left" w:pos="1134"/>
        </w:tabs>
        <w:autoSpaceDE w:val="0"/>
        <w:autoSpaceDN w:val="0"/>
        <w:adjustRightInd w:val="0"/>
        <w:spacing w:line="276" w:lineRule="auto"/>
        <w:ind w:right="567"/>
        <w:jc w:val="both"/>
        <w:rPr>
          <w:sz w:val="22"/>
          <w:szCs w:val="22"/>
        </w:rPr>
      </w:pPr>
      <w:r w:rsidRPr="00D72B33">
        <w:rPr>
          <w:sz w:val="22"/>
          <w:szCs w:val="22"/>
        </w:rPr>
        <w:t>Н</w:t>
      </w:r>
      <w:r w:rsidR="007C47A5" w:rsidRPr="00D72B33">
        <w:rPr>
          <w:sz w:val="22"/>
          <w:szCs w:val="22"/>
        </w:rPr>
        <w:t xml:space="preserve"> 36</w:t>
      </w:r>
    </w:p>
    <w:p w14:paraId="27881379" w14:textId="77777777" w:rsidR="00A60837" w:rsidRDefault="007C47A5" w:rsidP="00A60837">
      <w:pPr>
        <w:autoSpaceDE w:val="0"/>
        <w:autoSpaceDN w:val="0"/>
        <w:adjustRightInd w:val="0"/>
        <w:spacing w:line="276" w:lineRule="auto"/>
        <w:ind w:right="567"/>
        <w:jc w:val="center"/>
        <w:rPr>
          <w:bCs/>
          <w:sz w:val="22"/>
          <w:szCs w:val="22"/>
        </w:rPr>
      </w:pPr>
      <w:r w:rsidRPr="00D72B33">
        <w:rPr>
          <w:b/>
          <w:bCs/>
          <w:sz w:val="22"/>
          <w:szCs w:val="22"/>
        </w:rPr>
        <w:t>Укладач</w:t>
      </w:r>
      <w:r w:rsidR="00CB6A2A" w:rsidRPr="00D72B33">
        <w:rPr>
          <w:b/>
          <w:bCs/>
          <w:sz w:val="22"/>
          <w:szCs w:val="22"/>
        </w:rPr>
        <w:t>і</w:t>
      </w:r>
      <w:r w:rsidRPr="00D72B33">
        <w:rPr>
          <w:b/>
          <w:bCs/>
          <w:sz w:val="22"/>
          <w:szCs w:val="22"/>
        </w:rPr>
        <w:t>:</w:t>
      </w:r>
      <w:r w:rsidR="00FB74A6" w:rsidRPr="00D72B33">
        <w:rPr>
          <w:b/>
          <w:bCs/>
          <w:sz w:val="22"/>
          <w:szCs w:val="22"/>
        </w:rPr>
        <w:t xml:space="preserve"> </w:t>
      </w:r>
      <w:r w:rsidRPr="00D72B33">
        <w:rPr>
          <w:bCs/>
          <w:i/>
          <w:sz w:val="22"/>
          <w:szCs w:val="22"/>
        </w:rPr>
        <w:t>Назаревич Л</w:t>
      </w:r>
      <w:r w:rsidR="00A60837">
        <w:rPr>
          <w:bCs/>
          <w:i/>
          <w:sz w:val="22"/>
          <w:szCs w:val="22"/>
        </w:rPr>
        <w:t xml:space="preserve">. </w:t>
      </w:r>
      <w:proofErr w:type="spellStart"/>
      <w:r w:rsidR="00691112" w:rsidRPr="00D72B33">
        <w:rPr>
          <w:bCs/>
          <w:sz w:val="22"/>
          <w:szCs w:val="22"/>
        </w:rPr>
        <w:t>канд</w:t>
      </w:r>
      <w:proofErr w:type="spellEnd"/>
      <w:r w:rsidR="00691112" w:rsidRPr="00D72B33">
        <w:rPr>
          <w:bCs/>
          <w:sz w:val="22"/>
          <w:szCs w:val="22"/>
        </w:rPr>
        <w:t xml:space="preserve">. </w:t>
      </w:r>
      <w:proofErr w:type="spellStart"/>
      <w:r w:rsidR="00691112" w:rsidRPr="00D72B33">
        <w:rPr>
          <w:bCs/>
          <w:sz w:val="22"/>
          <w:szCs w:val="22"/>
        </w:rPr>
        <w:t>філол</w:t>
      </w:r>
      <w:proofErr w:type="spellEnd"/>
      <w:r w:rsidR="00691112" w:rsidRPr="00D72B33">
        <w:rPr>
          <w:bCs/>
          <w:sz w:val="22"/>
          <w:szCs w:val="22"/>
        </w:rPr>
        <w:t>. наук, доц</w:t>
      </w:r>
      <w:r w:rsidR="00A60837">
        <w:rPr>
          <w:bCs/>
          <w:sz w:val="22"/>
          <w:szCs w:val="22"/>
        </w:rPr>
        <w:t xml:space="preserve">.; </w:t>
      </w:r>
      <w:proofErr w:type="spellStart"/>
      <w:r w:rsidR="00014DF6" w:rsidRPr="00D72B33">
        <w:rPr>
          <w:bCs/>
          <w:i/>
          <w:iCs/>
          <w:sz w:val="20"/>
          <w:szCs w:val="20"/>
        </w:rPr>
        <w:t>Федак</w:t>
      </w:r>
      <w:proofErr w:type="spellEnd"/>
      <w:r w:rsidR="00014DF6" w:rsidRPr="00D72B33">
        <w:rPr>
          <w:bCs/>
          <w:i/>
          <w:iCs/>
          <w:sz w:val="20"/>
          <w:szCs w:val="20"/>
        </w:rPr>
        <w:t xml:space="preserve"> С</w:t>
      </w:r>
      <w:r w:rsidR="00A60837">
        <w:rPr>
          <w:bCs/>
          <w:i/>
          <w:iCs/>
          <w:sz w:val="20"/>
          <w:szCs w:val="20"/>
        </w:rPr>
        <w:t xml:space="preserve">. </w:t>
      </w:r>
      <w:proofErr w:type="spellStart"/>
      <w:r w:rsidR="00014DF6" w:rsidRPr="00D72B33">
        <w:rPr>
          <w:bCs/>
          <w:sz w:val="22"/>
          <w:szCs w:val="22"/>
        </w:rPr>
        <w:t>канд</w:t>
      </w:r>
      <w:proofErr w:type="spellEnd"/>
      <w:r w:rsidR="00014DF6" w:rsidRPr="00D72B33">
        <w:rPr>
          <w:bCs/>
          <w:sz w:val="22"/>
          <w:szCs w:val="22"/>
        </w:rPr>
        <w:t xml:space="preserve">. </w:t>
      </w:r>
      <w:proofErr w:type="spellStart"/>
      <w:r w:rsidR="00014DF6" w:rsidRPr="00D72B33">
        <w:rPr>
          <w:bCs/>
          <w:sz w:val="22"/>
          <w:szCs w:val="22"/>
        </w:rPr>
        <w:t>філол</w:t>
      </w:r>
      <w:proofErr w:type="spellEnd"/>
      <w:r w:rsidR="00014DF6" w:rsidRPr="00D72B33">
        <w:rPr>
          <w:bCs/>
          <w:sz w:val="22"/>
          <w:szCs w:val="22"/>
        </w:rPr>
        <w:t>. наук, доц</w:t>
      </w:r>
      <w:r w:rsidR="00A60837">
        <w:rPr>
          <w:bCs/>
          <w:sz w:val="22"/>
          <w:szCs w:val="22"/>
        </w:rPr>
        <w:t>.</w:t>
      </w:r>
      <w:r w:rsidR="00D46141" w:rsidRPr="00D72B33">
        <w:rPr>
          <w:bCs/>
          <w:sz w:val="22"/>
          <w:szCs w:val="22"/>
        </w:rPr>
        <w:t xml:space="preserve">; </w:t>
      </w:r>
    </w:p>
    <w:p w14:paraId="1502CB1E" w14:textId="77777777" w:rsidR="00A60837" w:rsidRDefault="00014DF6" w:rsidP="00A60837">
      <w:pPr>
        <w:autoSpaceDE w:val="0"/>
        <w:autoSpaceDN w:val="0"/>
        <w:adjustRightInd w:val="0"/>
        <w:spacing w:line="276" w:lineRule="auto"/>
        <w:ind w:right="567"/>
        <w:jc w:val="center"/>
        <w:rPr>
          <w:bCs/>
          <w:sz w:val="22"/>
          <w:szCs w:val="22"/>
        </w:rPr>
      </w:pPr>
      <w:r w:rsidRPr="00D72B33">
        <w:rPr>
          <w:bCs/>
          <w:i/>
          <w:iCs/>
          <w:sz w:val="20"/>
          <w:szCs w:val="20"/>
        </w:rPr>
        <w:t>Кухарська В</w:t>
      </w:r>
      <w:r w:rsidR="00A60837">
        <w:rPr>
          <w:bCs/>
          <w:i/>
          <w:iCs/>
          <w:sz w:val="20"/>
          <w:szCs w:val="20"/>
        </w:rPr>
        <w:t xml:space="preserve">. </w:t>
      </w:r>
      <w:r w:rsidRPr="00D72B33">
        <w:rPr>
          <w:bCs/>
          <w:i/>
          <w:iCs/>
          <w:sz w:val="20"/>
          <w:szCs w:val="20"/>
        </w:rPr>
        <w:t xml:space="preserve"> </w:t>
      </w:r>
      <w:proofErr w:type="spellStart"/>
      <w:r w:rsidRPr="00D72B33">
        <w:rPr>
          <w:bCs/>
          <w:sz w:val="22"/>
          <w:szCs w:val="22"/>
        </w:rPr>
        <w:t>канд</w:t>
      </w:r>
      <w:proofErr w:type="spellEnd"/>
      <w:r w:rsidRPr="00D72B33">
        <w:rPr>
          <w:bCs/>
          <w:sz w:val="22"/>
          <w:szCs w:val="22"/>
        </w:rPr>
        <w:t>. пед. наук, доц</w:t>
      </w:r>
      <w:r w:rsidR="00A60837">
        <w:rPr>
          <w:bCs/>
          <w:sz w:val="22"/>
          <w:szCs w:val="22"/>
        </w:rPr>
        <w:t xml:space="preserve">.; </w:t>
      </w:r>
      <w:r w:rsidR="00CB6A2A" w:rsidRPr="00D72B33">
        <w:rPr>
          <w:bCs/>
          <w:i/>
          <w:iCs/>
          <w:sz w:val="20"/>
          <w:szCs w:val="20"/>
        </w:rPr>
        <w:t>Мацюк Г</w:t>
      </w:r>
      <w:r w:rsidR="00A60837">
        <w:rPr>
          <w:bCs/>
          <w:i/>
          <w:iCs/>
          <w:sz w:val="20"/>
          <w:szCs w:val="20"/>
        </w:rPr>
        <w:t xml:space="preserve">. </w:t>
      </w:r>
      <w:proofErr w:type="spellStart"/>
      <w:r w:rsidR="00CB6A2A" w:rsidRPr="00D72B33">
        <w:rPr>
          <w:bCs/>
          <w:sz w:val="22"/>
          <w:szCs w:val="22"/>
        </w:rPr>
        <w:t>канд</w:t>
      </w:r>
      <w:proofErr w:type="spellEnd"/>
      <w:r w:rsidR="00CB6A2A" w:rsidRPr="00D72B33">
        <w:rPr>
          <w:bCs/>
          <w:sz w:val="22"/>
          <w:szCs w:val="22"/>
        </w:rPr>
        <w:t xml:space="preserve">. </w:t>
      </w:r>
      <w:r w:rsidR="00A05AC6">
        <w:rPr>
          <w:bCs/>
          <w:sz w:val="22"/>
          <w:szCs w:val="22"/>
        </w:rPr>
        <w:t xml:space="preserve">наук </w:t>
      </w:r>
      <w:proofErr w:type="spellStart"/>
      <w:r w:rsidR="00A60837">
        <w:rPr>
          <w:bCs/>
          <w:sz w:val="22"/>
          <w:szCs w:val="22"/>
        </w:rPr>
        <w:t>с</w:t>
      </w:r>
      <w:r w:rsidR="00A05AC6">
        <w:rPr>
          <w:bCs/>
          <w:sz w:val="22"/>
          <w:szCs w:val="22"/>
        </w:rPr>
        <w:t>оц</w:t>
      </w:r>
      <w:proofErr w:type="spellEnd"/>
      <w:r w:rsidR="00A60837">
        <w:rPr>
          <w:bCs/>
          <w:sz w:val="22"/>
          <w:szCs w:val="22"/>
        </w:rPr>
        <w:t>.</w:t>
      </w:r>
      <w:r w:rsidR="00A05AC6">
        <w:rPr>
          <w:bCs/>
          <w:sz w:val="22"/>
          <w:szCs w:val="22"/>
        </w:rPr>
        <w:t xml:space="preserve"> </w:t>
      </w:r>
      <w:r w:rsidR="00A60837">
        <w:rPr>
          <w:bCs/>
          <w:sz w:val="22"/>
          <w:szCs w:val="22"/>
        </w:rPr>
        <w:t>к</w:t>
      </w:r>
      <w:r w:rsidR="00A05AC6">
        <w:rPr>
          <w:bCs/>
          <w:sz w:val="22"/>
          <w:szCs w:val="22"/>
        </w:rPr>
        <w:t>омун</w:t>
      </w:r>
      <w:r w:rsidR="00A60837">
        <w:rPr>
          <w:bCs/>
          <w:sz w:val="22"/>
          <w:szCs w:val="22"/>
        </w:rPr>
        <w:t>., доц.</w:t>
      </w:r>
      <w:r w:rsidR="00D46141" w:rsidRPr="00D72B33">
        <w:rPr>
          <w:bCs/>
          <w:sz w:val="22"/>
          <w:szCs w:val="22"/>
        </w:rPr>
        <w:t xml:space="preserve">;  </w:t>
      </w:r>
    </w:p>
    <w:p w14:paraId="01A5B488" w14:textId="6350275B" w:rsidR="00CB6A2A" w:rsidRDefault="00CB6A2A" w:rsidP="00A60837">
      <w:pPr>
        <w:autoSpaceDE w:val="0"/>
        <w:autoSpaceDN w:val="0"/>
        <w:adjustRightInd w:val="0"/>
        <w:spacing w:line="276" w:lineRule="auto"/>
        <w:ind w:right="567"/>
        <w:jc w:val="center"/>
        <w:rPr>
          <w:bCs/>
          <w:sz w:val="22"/>
          <w:szCs w:val="22"/>
        </w:rPr>
      </w:pPr>
      <w:proofErr w:type="spellStart"/>
      <w:r w:rsidRPr="00D72B33">
        <w:rPr>
          <w:bCs/>
          <w:i/>
          <w:iCs/>
          <w:sz w:val="20"/>
          <w:szCs w:val="20"/>
        </w:rPr>
        <w:t>Баб’як</w:t>
      </w:r>
      <w:proofErr w:type="spellEnd"/>
      <w:r w:rsidRPr="00D72B33">
        <w:rPr>
          <w:bCs/>
          <w:i/>
          <w:iCs/>
          <w:sz w:val="20"/>
          <w:szCs w:val="20"/>
        </w:rPr>
        <w:t xml:space="preserve"> Ж</w:t>
      </w:r>
      <w:r w:rsidR="00A60837">
        <w:rPr>
          <w:bCs/>
          <w:i/>
          <w:iCs/>
          <w:sz w:val="20"/>
          <w:szCs w:val="20"/>
        </w:rPr>
        <w:t xml:space="preserve">. </w:t>
      </w:r>
      <w:proofErr w:type="spellStart"/>
      <w:r w:rsidRPr="00D72B33">
        <w:rPr>
          <w:bCs/>
          <w:sz w:val="22"/>
          <w:szCs w:val="22"/>
        </w:rPr>
        <w:t>канд</w:t>
      </w:r>
      <w:proofErr w:type="spellEnd"/>
      <w:r w:rsidRPr="00D72B33">
        <w:rPr>
          <w:bCs/>
          <w:sz w:val="22"/>
          <w:szCs w:val="22"/>
        </w:rPr>
        <w:t>. пед. наук, доц</w:t>
      </w:r>
      <w:r w:rsidR="00A60837">
        <w:rPr>
          <w:bCs/>
          <w:sz w:val="22"/>
          <w:szCs w:val="22"/>
        </w:rPr>
        <w:t xml:space="preserve">.;  </w:t>
      </w:r>
      <w:r w:rsidRPr="00D72B33">
        <w:rPr>
          <w:bCs/>
          <w:i/>
          <w:iCs/>
          <w:sz w:val="20"/>
          <w:szCs w:val="20"/>
        </w:rPr>
        <w:t>Денисюк Н</w:t>
      </w:r>
      <w:r w:rsidR="00A60837">
        <w:rPr>
          <w:bCs/>
          <w:i/>
          <w:iCs/>
          <w:sz w:val="20"/>
          <w:szCs w:val="20"/>
        </w:rPr>
        <w:t>.</w:t>
      </w:r>
      <w:r w:rsidRPr="00D72B33">
        <w:rPr>
          <w:bCs/>
          <w:i/>
          <w:iCs/>
          <w:sz w:val="20"/>
          <w:szCs w:val="20"/>
        </w:rPr>
        <w:t xml:space="preserve"> </w:t>
      </w:r>
      <w:proofErr w:type="spellStart"/>
      <w:r w:rsidRPr="00D72B33">
        <w:rPr>
          <w:bCs/>
          <w:sz w:val="22"/>
          <w:szCs w:val="22"/>
        </w:rPr>
        <w:t>канд</w:t>
      </w:r>
      <w:proofErr w:type="spellEnd"/>
      <w:r w:rsidRPr="00D72B33">
        <w:rPr>
          <w:bCs/>
          <w:sz w:val="22"/>
          <w:szCs w:val="22"/>
        </w:rPr>
        <w:t xml:space="preserve">. </w:t>
      </w:r>
      <w:proofErr w:type="spellStart"/>
      <w:r w:rsidRPr="00D72B33">
        <w:rPr>
          <w:bCs/>
          <w:sz w:val="22"/>
          <w:szCs w:val="22"/>
        </w:rPr>
        <w:t>філол</w:t>
      </w:r>
      <w:proofErr w:type="spellEnd"/>
      <w:r w:rsidRPr="00D72B33">
        <w:rPr>
          <w:bCs/>
          <w:sz w:val="22"/>
          <w:szCs w:val="22"/>
        </w:rPr>
        <w:t>. наук, доц</w:t>
      </w:r>
      <w:r w:rsidR="00A60837">
        <w:rPr>
          <w:bCs/>
          <w:sz w:val="22"/>
          <w:szCs w:val="22"/>
        </w:rPr>
        <w:t>.</w:t>
      </w:r>
    </w:p>
    <w:p w14:paraId="01E8247B" w14:textId="77777777" w:rsidR="00906F46" w:rsidRDefault="00906F46" w:rsidP="00D42F4D">
      <w:pPr>
        <w:spacing w:line="276" w:lineRule="auto"/>
        <w:ind w:right="567"/>
        <w:jc w:val="center"/>
        <w:rPr>
          <w:bCs/>
          <w:sz w:val="22"/>
          <w:szCs w:val="22"/>
        </w:rPr>
      </w:pPr>
    </w:p>
    <w:p w14:paraId="5B6611E6" w14:textId="47EB8BC0" w:rsidR="00906F46" w:rsidRPr="00D72B33" w:rsidRDefault="00906F46" w:rsidP="00906F46">
      <w:pPr>
        <w:spacing w:line="276" w:lineRule="auto"/>
        <w:ind w:right="567"/>
        <w:rPr>
          <w:bCs/>
          <w:i/>
          <w:iCs/>
          <w:sz w:val="20"/>
          <w:szCs w:val="20"/>
        </w:rPr>
      </w:pPr>
      <w:r w:rsidRPr="00906F46">
        <w:rPr>
          <w:b/>
          <w:lang w:val="en-US"/>
        </w:rPr>
        <w:t>ISBN</w:t>
      </w:r>
      <w:r w:rsidRPr="00906F46">
        <w:rPr>
          <w:b/>
        </w:rPr>
        <w:t xml:space="preserve"> </w:t>
      </w:r>
      <w:r w:rsidRPr="00906F46">
        <w:rPr>
          <w:b/>
          <w:color w:val="2D2C37"/>
          <w:shd w:val="clear" w:color="auto" w:fill="FFFFFF"/>
        </w:rPr>
        <w:t>978-617-8751-12-8</w:t>
      </w:r>
    </w:p>
    <w:p w14:paraId="40453AD8" w14:textId="2B020890" w:rsidR="007C47A5" w:rsidRPr="00D72B33" w:rsidRDefault="00B10B3D" w:rsidP="00D42F4D">
      <w:pPr>
        <w:autoSpaceDE w:val="0"/>
        <w:autoSpaceDN w:val="0"/>
        <w:adjustRightInd w:val="0"/>
        <w:spacing w:line="276" w:lineRule="auto"/>
        <w:ind w:right="567"/>
        <w:jc w:val="center"/>
        <w:rPr>
          <w:b/>
          <w:bCs/>
          <w:sz w:val="22"/>
          <w:szCs w:val="22"/>
        </w:rPr>
      </w:pPr>
      <w:r w:rsidRPr="00D72B33">
        <w:rPr>
          <w:b/>
          <w:bCs/>
          <w:sz w:val="22"/>
          <w:szCs w:val="22"/>
        </w:rPr>
        <w:t>Р</w:t>
      </w:r>
      <w:r w:rsidR="007C47A5" w:rsidRPr="00D72B33">
        <w:rPr>
          <w:b/>
          <w:bCs/>
          <w:sz w:val="22"/>
          <w:szCs w:val="22"/>
        </w:rPr>
        <w:t>ецензенти:</w:t>
      </w:r>
    </w:p>
    <w:p w14:paraId="1DFC2F89" w14:textId="1275E1B4" w:rsidR="002F73CD" w:rsidRPr="00D72B33" w:rsidRDefault="00835265" w:rsidP="00D42F4D">
      <w:pPr>
        <w:spacing w:line="276" w:lineRule="auto"/>
        <w:ind w:right="567"/>
        <w:jc w:val="center"/>
        <w:rPr>
          <w:bCs/>
          <w:sz w:val="22"/>
          <w:szCs w:val="22"/>
        </w:rPr>
      </w:pPr>
      <w:r w:rsidRPr="00D72B33">
        <w:rPr>
          <w:bCs/>
          <w:i/>
          <w:sz w:val="22"/>
          <w:szCs w:val="22"/>
        </w:rPr>
        <w:t>Царик Ольга</w:t>
      </w:r>
      <w:r w:rsidR="002F73CD" w:rsidRPr="00D72B33">
        <w:rPr>
          <w:bCs/>
          <w:i/>
          <w:sz w:val="22"/>
          <w:szCs w:val="22"/>
        </w:rPr>
        <w:t>,</w:t>
      </w:r>
      <w:r w:rsidR="002F73CD" w:rsidRPr="00D72B33">
        <w:rPr>
          <w:bCs/>
          <w:sz w:val="22"/>
          <w:szCs w:val="22"/>
        </w:rPr>
        <w:t xml:space="preserve"> </w:t>
      </w:r>
      <w:r w:rsidRPr="00D72B33">
        <w:rPr>
          <w:bCs/>
          <w:sz w:val="22"/>
          <w:szCs w:val="22"/>
        </w:rPr>
        <w:t>д. пед</w:t>
      </w:r>
      <w:r w:rsidR="002F73CD" w:rsidRPr="00D72B33">
        <w:rPr>
          <w:bCs/>
          <w:sz w:val="22"/>
          <w:szCs w:val="22"/>
        </w:rPr>
        <w:t xml:space="preserve">. </w:t>
      </w:r>
      <w:r w:rsidRPr="00D72B33">
        <w:rPr>
          <w:bCs/>
          <w:sz w:val="22"/>
          <w:szCs w:val="22"/>
        </w:rPr>
        <w:t>н.</w:t>
      </w:r>
      <w:r w:rsidR="002F73CD" w:rsidRPr="00D72B33">
        <w:rPr>
          <w:bCs/>
          <w:sz w:val="22"/>
          <w:szCs w:val="22"/>
        </w:rPr>
        <w:t xml:space="preserve">, </w:t>
      </w:r>
      <w:r w:rsidRPr="00D72B33">
        <w:rPr>
          <w:bCs/>
          <w:sz w:val="22"/>
          <w:szCs w:val="22"/>
        </w:rPr>
        <w:t>професор</w:t>
      </w:r>
      <w:r w:rsidR="002F73CD" w:rsidRPr="00D72B33">
        <w:rPr>
          <w:bCs/>
          <w:sz w:val="22"/>
          <w:szCs w:val="22"/>
        </w:rPr>
        <w:t>,</w:t>
      </w:r>
    </w:p>
    <w:p w14:paraId="0AA6377E" w14:textId="02FB4782" w:rsidR="007C47A5" w:rsidRPr="00D72B33" w:rsidRDefault="00835265" w:rsidP="00D42F4D">
      <w:pPr>
        <w:spacing w:line="276" w:lineRule="auto"/>
        <w:ind w:right="567"/>
        <w:jc w:val="center"/>
        <w:rPr>
          <w:sz w:val="22"/>
          <w:szCs w:val="22"/>
        </w:rPr>
      </w:pPr>
      <w:r w:rsidRPr="00D72B33">
        <w:rPr>
          <w:bCs/>
          <w:i/>
          <w:sz w:val="22"/>
          <w:szCs w:val="22"/>
        </w:rPr>
        <w:t>Одинцова Галина</w:t>
      </w:r>
      <w:r w:rsidR="007C47A5" w:rsidRPr="00D72B33">
        <w:rPr>
          <w:bCs/>
          <w:i/>
          <w:sz w:val="22"/>
          <w:szCs w:val="22"/>
        </w:rPr>
        <w:t>.,</w:t>
      </w:r>
      <w:r w:rsidR="007C47A5" w:rsidRPr="00D72B33">
        <w:rPr>
          <w:sz w:val="22"/>
          <w:szCs w:val="22"/>
        </w:rPr>
        <w:t xml:space="preserve"> </w:t>
      </w:r>
      <w:proofErr w:type="spellStart"/>
      <w:r w:rsidR="007C47A5" w:rsidRPr="00D72B33">
        <w:rPr>
          <w:sz w:val="22"/>
          <w:szCs w:val="22"/>
        </w:rPr>
        <w:t>канд</w:t>
      </w:r>
      <w:proofErr w:type="spellEnd"/>
      <w:r w:rsidR="007C47A5" w:rsidRPr="00D72B33">
        <w:rPr>
          <w:sz w:val="22"/>
          <w:szCs w:val="22"/>
        </w:rPr>
        <w:t xml:space="preserve">. </w:t>
      </w:r>
      <w:proofErr w:type="spellStart"/>
      <w:r w:rsidR="007C47A5" w:rsidRPr="00D72B33">
        <w:rPr>
          <w:sz w:val="22"/>
          <w:szCs w:val="22"/>
        </w:rPr>
        <w:t>філол</w:t>
      </w:r>
      <w:proofErr w:type="spellEnd"/>
      <w:r w:rsidR="007C47A5" w:rsidRPr="00D72B33">
        <w:rPr>
          <w:sz w:val="22"/>
          <w:szCs w:val="22"/>
        </w:rPr>
        <w:t>. н</w:t>
      </w:r>
      <w:r w:rsidRPr="00D72B33">
        <w:rPr>
          <w:sz w:val="22"/>
          <w:szCs w:val="22"/>
        </w:rPr>
        <w:t>.</w:t>
      </w:r>
      <w:r w:rsidR="007C47A5" w:rsidRPr="00D72B33">
        <w:rPr>
          <w:sz w:val="22"/>
          <w:szCs w:val="22"/>
        </w:rPr>
        <w:t>, доцент.</w:t>
      </w:r>
    </w:p>
    <w:p w14:paraId="25AB9BF1" w14:textId="77777777" w:rsidR="007C47A5" w:rsidRPr="00D72B33" w:rsidRDefault="007C47A5" w:rsidP="00D42F4D">
      <w:pPr>
        <w:autoSpaceDE w:val="0"/>
        <w:autoSpaceDN w:val="0"/>
        <w:adjustRightInd w:val="0"/>
        <w:spacing w:line="276" w:lineRule="auto"/>
        <w:ind w:right="567"/>
        <w:jc w:val="center"/>
        <w:rPr>
          <w:sz w:val="8"/>
          <w:szCs w:val="8"/>
        </w:rPr>
      </w:pPr>
    </w:p>
    <w:p w14:paraId="438A24BF" w14:textId="12655D4F" w:rsidR="007C47A5" w:rsidRPr="00D72B33" w:rsidRDefault="007C47A5" w:rsidP="00D42F4D">
      <w:pPr>
        <w:autoSpaceDE w:val="0"/>
        <w:autoSpaceDN w:val="0"/>
        <w:adjustRightInd w:val="0"/>
        <w:spacing w:line="276" w:lineRule="auto"/>
        <w:ind w:right="567"/>
        <w:jc w:val="center"/>
        <w:rPr>
          <w:sz w:val="22"/>
          <w:szCs w:val="22"/>
        </w:rPr>
      </w:pPr>
      <w:bookmarkStart w:id="2" w:name="_Hlk212718368"/>
      <w:r w:rsidRPr="00D72B33">
        <w:rPr>
          <w:sz w:val="22"/>
          <w:szCs w:val="22"/>
        </w:rPr>
        <w:t>Методичний посібник розглянуто на засіданні</w:t>
      </w:r>
      <w:r w:rsidRPr="00D72B33">
        <w:rPr>
          <w:sz w:val="22"/>
          <w:szCs w:val="22"/>
        </w:rPr>
        <w:br/>
        <w:t>кафедри української та іноземних мов</w:t>
      </w:r>
    </w:p>
    <w:p w14:paraId="0CF8CBE7" w14:textId="76365BA9" w:rsidR="002F73CD" w:rsidRPr="00D72B33" w:rsidRDefault="007C47A5" w:rsidP="00D42F4D">
      <w:pPr>
        <w:autoSpaceDE w:val="0"/>
        <w:autoSpaceDN w:val="0"/>
        <w:adjustRightInd w:val="0"/>
        <w:spacing w:line="276" w:lineRule="auto"/>
        <w:ind w:right="567"/>
        <w:jc w:val="center"/>
        <w:rPr>
          <w:sz w:val="22"/>
          <w:szCs w:val="22"/>
        </w:rPr>
      </w:pPr>
      <w:r w:rsidRPr="00D72B33">
        <w:rPr>
          <w:sz w:val="22"/>
          <w:szCs w:val="22"/>
        </w:rPr>
        <w:t>Тернопільського національного технічного університету імені Івана Пулюя.</w:t>
      </w:r>
    </w:p>
    <w:p w14:paraId="25B09612" w14:textId="47AAE99C" w:rsidR="007C47A5" w:rsidRPr="00D72B33" w:rsidRDefault="007C47A5" w:rsidP="00D42F4D">
      <w:pPr>
        <w:autoSpaceDE w:val="0"/>
        <w:autoSpaceDN w:val="0"/>
        <w:adjustRightInd w:val="0"/>
        <w:spacing w:line="276" w:lineRule="auto"/>
        <w:ind w:right="567"/>
        <w:jc w:val="center"/>
        <w:rPr>
          <w:sz w:val="22"/>
          <w:szCs w:val="22"/>
        </w:rPr>
      </w:pPr>
      <w:r w:rsidRPr="00D72B33">
        <w:rPr>
          <w:sz w:val="22"/>
          <w:szCs w:val="22"/>
        </w:rPr>
        <w:t xml:space="preserve">(протокол № </w:t>
      </w:r>
      <w:r w:rsidR="008D7E41" w:rsidRPr="00D72B33">
        <w:rPr>
          <w:sz w:val="22"/>
          <w:szCs w:val="22"/>
        </w:rPr>
        <w:t>2</w:t>
      </w:r>
      <w:r w:rsidRPr="00D72B33">
        <w:rPr>
          <w:sz w:val="22"/>
          <w:szCs w:val="22"/>
        </w:rPr>
        <w:t xml:space="preserve"> від</w:t>
      </w:r>
      <w:r w:rsidR="006E13D3" w:rsidRPr="00D72B33">
        <w:rPr>
          <w:sz w:val="22"/>
          <w:szCs w:val="22"/>
        </w:rPr>
        <w:t xml:space="preserve"> </w:t>
      </w:r>
      <w:r w:rsidR="00093C55" w:rsidRPr="00D72B33">
        <w:rPr>
          <w:sz w:val="22"/>
          <w:szCs w:val="22"/>
        </w:rPr>
        <w:t xml:space="preserve">14 жовтня </w:t>
      </w:r>
      <w:r w:rsidRPr="00D72B33">
        <w:rPr>
          <w:sz w:val="22"/>
          <w:szCs w:val="22"/>
        </w:rPr>
        <w:t>20</w:t>
      </w:r>
      <w:r w:rsidR="00F01D74" w:rsidRPr="00D72B33">
        <w:rPr>
          <w:sz w:val="22"/>
          <w:szCs w:val="22"/>
        </w:rPr>
        <w:t>2</w:t>
      </w:r>
      <w:r w:rsidR="00835265" w:rsidRPr="00D72B33">
        <w:rPr>
          <w:sz w:val="22"/>
          <w:szCs w:val="22"/>
        </w:rPr>
        <w:t>5</w:t>
      </w:r>
      <w:r w:rsidRPr="00D72B33">
        <w:rPr>
          <w:sz w:val="22"/>
          <w:szCs w:val="22"/>
        </w:rPr>
        <w:t xml:space="preserve"> р.)</w:t>
      </w:r>
    </w:p>
    <w:p w14:paraId="0279EC7C" w14:textId="77777777" w:rsidR="007C47A5" w:rsidRPr="00D72B33" w:rsidRDefault="007C47A5" w:rsidP="00D42F4D">
      <w:pPr>
        <w:autoSpaceDE w:val="0"/>
        <w:autoSpaceDN w:val="0"/>
        <w:adjustRightInd w:val="0"/>
        <w:spacing w:line="276" w:lineRule="auto"/>
        <w:ind w:right="567"/>
        <w:jc w:val="center"/>
        <w:rPr>
          <w:sz w:val="16"/>
          <w:szCs w:val="16"/>
        </w:rPr>
      </w:pPr>
    </w:p>
    <w:p w14:paraId="24405210" w14:textId="31713AD1" w:rsidR="00D46141" w:rsidRPr="00D72B33" w:rsidRDefault="00D46141" w:rsidP="00D42F4D">
      <w:pPr>
        <w:autoSpaceDE w:val="0"/>
        <w:autoSpaceDN w:val="0"/>
        <w:adjustRightInd w:val="0"/>
        <w:spacing w:line="276" w:lineRule="auto"/>
        <w:ind w:right="567"/>
        <w:jc w:val="center"/>
        <w:rPr>
          <w:sz w:val="22"/>
          <w:szCs w:val="22"/>
        </w:rPr>
      </w:pPr>
      <w:r w:rsidRPr="00D72B33">
        <w:rPr>
          <w:sz w:val="22"/>
          <w:szCs w:val="22"/>
        </w:rPr>
        <w:t xml:space="preserve">Схвалено та рекомендовано до друку на засіданні методичної </w:t>
      </w:r>
      <w:r w:rsidR="00CA73CF" w:rsidRPr="00D72B33">
        <w:rPr>
          <w:sz w:val="22"/>
          <w:szCs w:val="22"/>
        </w:rPr>
        <w:t>комісії</w:t>
      </w:r>
      <w:r w:rsidRPr="00D72B33">
        <w:rPr>
          <w:sz w:val="22"/>
          <w:szCs w:val="22"/>
        </w:rPr>
        <w:t xml:space="preserve"> факультету комп'ютерно-інформаційних систем і програмної інженерії Тернопільського національного технічного університету імені Івана Пулюя (протокол №  від</w:t>
      </w:r>
      <w:r w:rsidR="008D7E41" w:rsidRPr="00D72B33">
        <w:rPr>
          <w:sz w:val="22"/>
          <w:szCs w:val="22"/>
        </w:rPr>
        <w:t xml:space="preserve"> </w:t>
      </w:r>
      <w:r w:rsidR="006F2079" w:rsidRPr="00D72B33">
        <w:rPr>
          <w:sz w:val="22"/>
          <w:szCs w:val="22"/>
        </w:rPr>
        <w:t>6</w:t>
      </w:r>
      <w:r w:rsidR="008D7E41" w:rsidRPr="00D72B33">
        <w:rPr>
          <w:sz w:val="22"/>
          <w:szCs w:val="22"/>
        </w:rPr>
        <w:t xml:space="preserve"> листопада </w:t>
      </w:r>
      <w:r w:rsidRPr="00D72B33">
        <w:rPr>
          <w:sz w:val="22"/>
          <w:szCs w:val="22"/>
        </w:rPr>
        <w:t xml:space="preserve">2025 р.) </w:t>
      </w:r>
    </w:p>
    <w:p w14:paraId="533C870A" w14:textId="77777777" w:rsidR="00D46141" w:rsidRPr="00D72B33" w:rsidRDefault="00D46141" w:rsidP="00D42F4D">
      <w:pPr>
        <w:autoSpaceDE w:val="0"/>
        <w:autoSpaceDN w:val="0"/>
        <w:adjustRightInd w:val="0"/>
        <w:spacing w:line="276" w:lineRule="auto"/>
        <w:ind w:right="567"/>
        <w:jc w:val="center"/>
        <w:rPr>
          <w:sz w:val="16"/>
          <w:szCs w:val="16"/>
        </w:rPr>
      </w:pPr>
    </w:p>
    <w:p w14:paraId="1A721084" w14:textId="52990408" w:rsidR="007C47A5" w:rsidRPr="00D72B33" w:rsidRDefault="007C47A5" w:rsidP="00D42F4D">
      <w:pPr>
        <w:autoSpaceDE w:val="0"/>
        <w:autoSpaceDN w:val="0"/>
        <w:adjustRightInd w:val="0"/>
        <w:spacing w:line="276" w:lineRule="auto"/>
        <w:ind w:right="567"/>
        <w:jc w:val="center"/>
        <w:rPr>
          <w:sz w:val="22"/>
          <w:szCs w:val="22"/>
        </w:rPr>
      </w:pPr>
      <w:r w:rsidRPr="00D72B33">
        <w:rPr>
          <w:sz w:val="22"/>
          <w:szCs w:val="22"/>
        </w:rPr>
        <w:t xml:space="preserve">Схвалено та рекомендовано до друку на засіданні </w:t>
      </w:r>
      <w:r w:rsidR="00002740" w:rsidRPr="00D72B33">
        <w:rPr>
          <w:sz w:val="22"/>
          <w:szCs w:val="22"/>
        </w:rPr>
        <w:t>вченої ради</w:t>
      </w:r>
    </w:p>
    <w:p w14:paraId="674F2BFB" w14:textId="1E674826" w:rsidR="002F73CD" w:rsidRPr="00D72B33" w:rsidRDefault="007C47A5" w:rsidP="00D42F4D">
      <w:pPr>
        <w:autoSpaceDE w:val="0"/>
        <w:autoSpaceDN w:val="0"/>
        <w:adjustRightInd w:val="0"/>
        <w:spacing w:line="276" w:lineRule="auto"/>
        <w:ind w:right="567"/>
        <w:jc w:val="center"/>
        <w:rPr>
          <w:sz w:val="22"/>
          <w:szCs w:val="22"/>
        </w:rPr>
      </w:pPr>
      <w:r w:rsidRPr="00D72B33">
        <w:rPr>
          <w:sz w:val="22"/>
          <w:szCs w:val="22"/>
        </w:rPr>
        <w:t>Тернопільського національного технічного університету імені Івана Пулюя.</w:t>
      </w:r>
    </w:p>
    <w:p w14:paraId="24F045AA" w14:textId="2978B589" w:rsidR="007C47A5" w:rsidRPr="00D72B33" w:rsidRDefault="007C47A5" w:rsidP="00D42F4D">
      <w:pPr>
        <w:autoSpaceDE w:val="0"/>
        <w:autoSpaceDN w:val="0"/>
        <w:adjustRightInd w:val="0"/>
        <w:spacing w:line="276" w:lineRule="auto"/>
        <w:ind w:right="567"/>
        <w:jc w:val="center"/>
        <w:rPr>
          <w:sz w:val="22"/>
          <w:szCs w:val="22"/>
        </w:rPr>
      </w:pPr>
      <w:r w:rsidRPr="00D72B33">
        <w:rPr>
          <w:sz w:val="22"/>
          <w:szCs w:val="22"/>
        </w:rPr>
        <w:t>(протокол №</w:t>
      </w:r>
      <w:r w:rsidR="009F3089" w:rsidRPr="00D72B33">
        <w:rPr>
          <w:sz w:val="22"/>
          <w:szCs w:val="22"/>
        </w:rPr>
        <w:t xml:space="preserve"> </w:t>
      </w:r>
      <w:r w:rsidR="00D72B33" w:rsidRPr="00D72B33">
        <w:rPr>
          <w:sz w:val="22"/>
          <w:szCs w:val="22"/>
        </w:rPr>
        <w:t>11</w:t>
      </w:r>
      <w:r w:rsidR="00093C55" w:rsidRPr="00D72B33">
        <w:rPr>
          <w:sz w:val="22"/>
          <w:szCs w:val="22"/>
        </w:rPr>
        <w:t xml:space="preserve"> </w:t>
      </w:r>
      <w:r w:rsidRPr="00D72B33">
        <w:rPr>
          <w:sz w:val="22"/>
          <w:szCs w:val="22"/>
        </w:rPr>
        <w:t>від</w:t>
      </w:r>
      <w:r w:rsidR="006F2079" w:rsidRPr="00D72B33">
        <w:rPr>
          <w:sz w:val="22"/>
          <w:szCs w:val="22"/>
        </w:rPr>
        <w:t xml:space="preserve"> </w:t>
      </w:r>
      <w:r w:rsidR="00D72B33" w:rsidRPr="00D72B33">
        <w:rPr>
          <w:sz w:val="22"/>
          <w:szCs w:val="22"/>
        </w:rPr>
        <w:t>18</w:t>
      </w:r>
      <w:r w:rsidR="006F2079" w:rsidRPr="00D72B33">
        <w:rPr>
          <w:sz w:val="22"/>
          <w:szCs w:val="22"/>
        </w:rPr>
        <w:t xml:space="preserve"> листопада</w:t>
      </w:r>
      <w:r w:rsidR="00093C55" w:rsidRPr="00D72B33">
        <w:rPr>
          <w:sz w:val="22"/>
          <w:szCs w:val="22"/>
        </w:rPr>
        <w:t xml:space="preserve"> </w:t>
      </w:r>
      <w:r w:rsidR="00835265" w:rsidRPr="00D72B33">
        <w:rPr>
          <w:sz w:val="22"/>
          <w:szCs w:val="22"/>
        </w:rPr>
        <w:t>2025 р</w:t>
      </w:r>
      <w:r w:rsidRPr="00D72B33">
        <w:rPr>
          <w:sz w:val="22"/>
          <w:szCs w:val="22"/>
        </w:rPr>
        <w:t>.)</w:t>
      </w:r>
    </w:p>
    <w:bookmarkEnd w:id="2"/>
    <w:p w14:paraId="65ECE7FA" w14:textId="77777777" w:rsidR="009B567F" w:rsidRPr="00D72B33" w:rsidRDefault="009B567F" w:rsidP="00D42F4D">
      <w:pPr>
        <w:autoSpaceDE w:val="0"/>
        <w:autoSpaceDN w:val="0"/>
        <w:adjustRightInd w:val="0"/>
        <w:spacing w:line="276" w:lineRule="auto"/>
        <w:ind w:right="567"/>
        <w:jc w:val="center"/>
        <w:rPr>
          <w:sz w:val="16"/>
          <w:szCs w:val="16"/>
        </w:rPr>
      </w:pPr>
    </w:p>
    <w:tbl>
      <w:tblPr>
        <w:tblStyle w:val="a3"/>
        <w:tblpPr w:leftFromText="180" w:rightFromText="180" w:vertAnchor="text" w:horzAnchor="margin" w:tblpXSpec="center" w:tblpY="4"/>
        <w:tblW w:w="8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8"/>
        <w:gridCol w:w="294"/>
        <w:gridCol w:w="7170"/>
        <w:gridCol w:w="704"/>
      </w:tblGrid>
      <w:tr w:rsidR="00746E1C" w:rsidRPr="00D72B33" w14:paraId="5083579B" w14:textId="77777777" w:rsidTr="00CF55BE">
        <w:trPr>
          <w:trHeight w:val="286"/>
        </w:trPr>
        <w:tc>
          <w:tcPr>
            <w:tcW w:w="706" w:type="dxa"/>
            <w:gridSpan w:val="3"/>
          </w:tcPr>
          <w:p w14:paraId="47C601FD" w14:textId="77777777" w:rsidR="00746E1C" w:rsidRPr="00D72B33" w:rsidRDefault="00746E1C" w:rsidP="00D42F4D">
            <w:pPr>
              <w:autoSpaceDE w:val="0"/>
              <w:autoSpaceDN w:val="0"/>
              <w:adjustRightInd w:val="0"/>
              <w:spacing w:line="276" w:lineRule="auto"/>
              <w:ind w:right="567"/>
              <w:jc w:val="center"/>
              <w:rPr>
                <w:sz w:val="20"/>
                <w:szCs w:val="20"/>
              </w:rPr>
            </w:pPr>
          </w:p>
        </w:tc>
        <w:tc>
          <w:tcPr>
            <w:tcW w:w="7874" w:type="dxa"/>
            <w:gridSpan w:val="2"/>
          </w:tcPr>
          <w:p w14:paraId="1247332F" w14:textId="79F275A1" w:rsidR="00746E1C" w:rsidRPr="00D72B33" w:rsidRDefault="00746E1C" w:rsidP="00D42F4D">
            <w:pPr>
              <w:autoSpaceDE w:val="0"/>
              <w:autoSpaceDN w:val="0"/>
              <w:adjustRightInd w:val="0"/>
              <w:spacing w:line="276" w:lineRule="auto"/>
              <w:ind w:right="-105"/>
              <w:rPr>
                <w:b/>
                <w:sz w:val="20"/>
                <w:szCs w:val="20"/>
              </w:rPr>
            </w:pPr>
            <w:r w:rsidRPr="00D72B33">
              <w:rPr>
                <w:b/>
                <w:sz w:val="20"/>
                <w:szCs w:val="20"/>
              </w:rPr>
              <w:t>Назаревич Л.</w:t>
            </w:r>
            <w:r w:rsidR="00CB6A2A" w:rsidRPr="00D72B33">
              <w:rPr>
                <w:b/>
                <w:sz w:val="20"/>
                <w:szCs w:val="20"/>
              </w:rPr>
              <w:t xml:space="preserve">, </w:t>
            </w:r>
            <w:r w:rsidR="00835265" w:rsidRPr="00D72B33">
              <w:rPr>
                <w:b/>
                <w:sz w:val="20"/>
                <w:szCs w:val="20"/>
              </w:rPr>
              <w:t xml:space="preserve"> </w:t>
            </w:r>
            <w:proofErr w:type="spellStart"/>
            <w:r w:rsidR="00835265" w:rsidRPr="00D72B33">
              <w:rPr>
                <w:b/>
                <w:sz w:val="20"/>
                <w:szCs w:val="20"/>
              </w:rPr>
              <w:t>Федак</w:t>
            </w:r>
            <w:proofErr w:type="spellEnd"/>
            <w:r w:rsidR="00835265" w:rsidRPr="00D72B33">
              <w:rPr>
                <w:b/>
                <w:sz w:val="20"/>
                <w:szCs w:val="20"/>
              </w:rPr>
              <w:t xml:space="preserve"> С.,  Кухарська В., </w:t>
            </w:r>
            <w:r w:rsidR="00CB6A2A" w:rsidRPr="00D72B33">
              <w:rPr>
                <w:b/>
                <w:sz w:val="20"/>
                <w:szCs w:val="20"/>
              </w:rPr>
              <w:t xml:space="preserve">Мацюк Г., </w:t>
            </w:r>
            <w:proofErr w:type="spellStart"/>
            <w:r w:rsidR="00CB6A2A" w:rsidRPr="00D72B33">
              <w:rPr>
                <w:b/>
                <w:sz w:val="20"/>
                <w:szCs w:val="20"/>
              </w:rPr>
              <w:t>Баб’як</w:t>
            </w:r>
            <w:proofErr w:type="spellEnd"/>
            <w:r w:rsidR="00CB6A2A" w:rsidRPr="00D72B33">
              <w:rPr>
                <w:b/>
                <w:sz w:val="20"/>
                <w:szCs w:val="20"/>
              </w:rPr>
              <w:t xml:space="preserve"> Ж., </w:t>
            </w:r>
            <w:r w:rsidR="00835265" w:rsidRPr="00D72B33">
              <w:rPr>
                <w:b/>
                <w:sz w:val="20"/>
                <w:szCs w:val="20"/>
              </w:rPr>
              <w:t>Денисюк Н.</w:t>
            </w:r>
          </w:p>
        </w:tc>
      </w:tr>
      <w:tr w:rsidR="00746E1C" w:rsidRPr="00D72B33" w14:paraId="0122403A" w14:textId="77777777" w:rsidTr="00CF55BE">
        <w:trPr>
          <w:trHeight w:val="1224"/>
        </w:trPr>
        <w:tc>
          <w:tcPr>
            <w:tcW w:w="706" w:type="dxa"/>
            <w:gridSpan w:val="3"/>
          </w:tcPr>
          <w:p w14:paraId="59C4C4BA" w14:textId="77777777" w:rsidR="00746E1C" w:rsidRPr="00D72B33" w:rsidRDefault="00746E1C" w:rsidP="00D42F4D">
            <w:pPr>
              <w:autoSpaceDE w:val="0"/>
              <w:autoSpaceDN w:val="0"/>
              <w:adjustRightInd w:val="0"/>
              <w:spacing w:line="276" w:lineRule="auto"/>
              <w:ind w:right="-252"/>
              <w:jc w:val="center"/>
              <w:rPr>
                <w:sz w:val="20"/>
                <w:szCs w:val="20"/>
              </w:rPr>
            </w:pPr>
            <w:r w:rsidRPr="00D72B33">
              <w:rPr>
                <w:sz w:val="20"/>
                <w:szCs w:val="20"/>
              </w:rPr>
              <w:t>Н 36</w:t>
            </w:r>
          </w:p>
        </w:tc>
        <w:tc>
          <w:tcPr>
            <w:tcW w:w="7874" w:type="dxa"/>
            <w:gridSpan w:val="2"/>
          </w:tcPr>
          <w:p w14:paraId="33E189AD" w14:textId="5F0F7503" w:rsidR="00746E1C" w:rsidRPr="00D72B33" w:rsidRDefault="00835265" w:rsidP="00D42F4D">
            <w:pPr>
              <w:autoSpaceDE w:val="0"/>
              <w:autoSpaceDN w:val="0"/>
              <w:adjustRightInd w:val="0"/>
              <w:spacing w:line="276" w:lineRule="auto"/>
              <w:jc w:val="both"/>
              <w:rPr>
                <w:sz w:val="20"/>
                <w:szCs w:val="20"/>
              </w:rPr>
            </w:pPr>
            <w:bookmarkStart w:id="3" w:name="_Hlk221113758"/>
            <w:r w:rsidRPr="00D72B33">
              <w:rPr>
                <w:b/>
                <w:bCs/>
                <w:sz w:val="20"/>
                <w:szCs w:val="20"/>
              </w:rPr>
              <w:t xml:space="preserve">Ділова комунікація українською мовою: теорія і практика професійного спілкування </w:t>
            </w:r>
            <w:bookmarkEnd w:id="3"/>
            <w:r w:rsidR="00746E1C" w:rsidRPr="00D72B33">
              <w:rPr>
                <w:sz w:val="20"/>
                <w:szCs w:val="20"/>
              </w:rPr>
              <w:t>(для студентів</w:t>
            </w:r>
            <w:r w:rsidR="009960E4" w:rsidRPr="00D72B33">
              <w:rPr>
                <w:sz w:val="20"/>
                <w:szCs w:val="20"/>
              </w:rPr>
              <w:t xml:space="preserve"> </w:t>
            </w:r>
            <w:r w:rsidR="00725B6F" w:rsidRPr="00D72B33">
              <w:rPr>
                <w:sz w:val="20"/>
                <w:szCs w:val="20"/>
              </w:rPr>
              <w:t xml:space="preserve">ІІ </w:t>
            </w:r>
            <w:r w:rsidR="009960E4" w:rsidRPr="00D72B33">
              <w:rPr>
                <w:sz w:val="20"/>
                <w:szCs w:val="20"/>
              </w:rPr>
              <w:t>курсу</w:t>
            </w:r>
            <w:r w:rsidR="00D72B33" w:rsidRPr="00D72B33">
              <w:rPr>
                <w:sz w:val="20"/>
                <w:szCs w:val="20"/>
              </w:rPr>
              <w:t xml:space="preserve"> всіх спеціальностей</w:t>
            </w:r>
            <w:r w:rsidR="00746E1C" w:rsidRPr="00D72B33">
              <w:rPr>
                <w:sz w:val="20"/>
                <w:szCs w:val="20"/>
              </w:rPr>
              <w:t xml:space="preserve">) : </w:t>
            </w:r>
            <w:proofErr w:type="spellStart"/>
            <w:r w:rsidR="00A02EBD" w:rsidRPr="00D72B33">
              <w:rPr>
                <w:sz w:val="20"/>
                <w:szCs w:val="20"/>
              </w:rPr>
              <w:t>П</w:t>
            </w:r>
            <w:r w:rsidR="00746E1C" w:rsidRPr="00D72B33">
              <w:rPr>
                <w:sz w:val="20"/>
                <w:szCs w:val="20"/>
              </w:rPr>
              <w:t>осіб</w:t>
            </w:r>
            <w:proofErr w:type="spellEnd"/>
            <w:r w:rsidR="00BE231F" w:rsidRPr="00D72B33">
              <w:rPr>
                <w:sz w:val="20"/>
                <w:szCs w:val="20"/>
              </w:rPr>
              <w:t>.</w:t>
            </w:r>
            <w:r w:rsidR="002963D8" w:rsidRPr="00D72B33">
              <w:rPr>
                <w:sz w:val="20"/>
                <w:szCs w:val="20"/>
              </w:rPr>
              <w:t xml:space="preserve"> Видання 2-е, </w:t>
            </w:r>
            <w:r w:rsidR="005450C5" w:rsidRPr="00D72B33">
              <w:rPr>
                <w:sz w:val="20"/>
                <w:szCs w:val="20"/>
              </w:rPr>
              <w:t>змінене</w:t>
            </w:r>
            <w:r w:rsidR="002963D8" w:rsidRPr="00D72B33">
              <w:rPr>
                <w:sz w:val="20"/>
                <w:szCs w:val="20"/>
              </w:rPr>
              <w:t xml:space="preserve"> і доповнене.</w:t>
            </w:r>
            <w:r w:rsidR="00725B6F" w:rsidRPr="00D72B33">
              <w:rPr>
                <w:sz w:val="20"/>
                <w:szCs w:val="20"/>
              </w:rPr>
              <w:t xml:space="preserve"> </w:t>
            </w:r>
            <w:r w:rsidR="00FB74A6" w:rsidRPr="00D72B33">
              <w:rPr>
                <w:sz w:val="20"/>
                <w:szCs w:val="20"/>
              </w:rPr>
              <w:t xml:space="preserve">/ </w:t>
            </w:r>
            <w:r w:rsidR="00FB74A6" w:rsidRPr="00D72B33">
              <w:rPr>
                <w:i/>
                <w:iCs/>
                <w:sz w:val="20"/>
                <w:szCs w:val="20"/>
              </w:rPr>
              <w:t xml:space="preserve">Леся Назаревич, Софія </w:t>
            </w:r>
            <w:proofErr w:type="spellStart"/>
            <w:r w:rsidR="00FB74A6" w:rsidRPr="00D72B33">
              <w:rPr>
                <w:i/>
                <w:iCs/>
                <w:sz w:val="20"/>
                <w:szCs w:val="20"/>
              </w:rPr>
              <w:t>Федак</w:t>
            </w:r>
            <w:proofErr w:type="spellEnd"/>
            <w:r w:rsidR="00FB74A6" w:rsidRPr="00D72B33">
              <w:rPr>
                <w:i/>
                <w:iCs/>
                <w:sz w:val="20"/>
                <w:szCs w:val="20"/>
              </w:rPr>
              <w:t xml:space="preserve">, Вікторія Кухарська, Галина Мацюк, Жанна </w:t>
            </w:r>
            <w:proofErr w:type="spellStart"/>
            <w:r w:rsidR="00FB74A6" w:rsidRPr="00D72B33">
              <w:rPr>
                <w:i/>
                <w:iCs/>
                <w:sz w:val="20"/>
                <w:szCs w:val="20"/>
              </w:rPr>
              <w:t>Баб’як</w:t>
            </w:r>
            <w:proofErr w:type="spellEnd"/>
            <w:r w:rsidR="00FB74A6" w:rsidRPr="00D72B33">
              <w:rPr>
                <w:i/>
                <w:iCs/>
                <w:sz w:val="20"/>
                <w:szCs w:val="20"/>
              </w:rPr>
              <w:t xml:space="preserve">, Надія Денисюк. </w:t>
            </w:r>
            <w:r w:rsidR="00725B6F" w:rsidRPr="00D72B33">
              <w:rPr>
                <w:sz w:val="20"/>
                <w:szCs w:val="20"/>
              </w:rPr>
              <w:t>—</w:t>
            </w:r>
            <w:r w:rsidR="00BE231F" w:rsidRPr="00D72B33">
              <w:rPr>
                <w:sz w:val="20"/>
                <w:szCs w:val="20"/>
              </w:rPr>
              <w:t xml:space="preserve"> </w:t>
            </w:r>
            <w:r w:rsidR="00746E1C" w:rsidRPr="00D72B33">
              <w:rPr>
                <w:sz w:val="20"/>
                <w:szCs w:val="20"/>
              </w:rPr>
              <w:t>Тернопіль :</w:t>
            </w:r>
            <w:r w:rsidR="00BE231F" w:rsidRPr="00D72B33">
              <w:rPr>
                <w:sz w:val="20"/>
                <w:szCs w:val="20"/>
              </w:rPr>
              <w:t> </w:t>
            </w:r>
            <w:r w:rsidR="00746E1C" w:rsidRPr="00D72B33">
              <w:rPr>
                <w:sz w:val="20"/>
                <w:szCs w:val="20"/>
              </w:rPr>
              <w:t>Тернопільський національний технічний університет імені Івана Пулюя, 202</w:t>
            </w:r>
            <w:r w:rsidR="00D72B33">
              <w:rPr>
                <w:sz w:val="20"/>
                <w:szCs w:val="20"/>
              </w:rPr>
              <w:t>6</w:t>
            </w:r>
            <w:r w:rsidR="00746E1C" w:rsidRPr="00D72B33">
              <w:rPr>
                <w:sz w:val="20"/>
                <w:szCs w:val="20"/>
              </w:rPr>
              <w:t>.</w:t>
            </w:r>
            <w:r w:rsidR="00725B6F" w:rsidRPr="00D72B33">
              <w:rPr>
                <w:sz w:val="20"/>
                <w:szCs w:val="20"/>
              </w:rPr>
              <w:t xml:space="preserve"> —</w:t>
            </w:r>
            <w:r w:rsidR="00746E1C" w:rsidRPr="00D72B33">
              <w:rPr>
                <w:sz w:val="20"/>
                <w:szCs w:val="20"/>
              </w:rPr>
              <w:t xml:space="preserve"> </w:t>
            </w:r>
            <w:r w:rsidR="003823E3" w:rsidRPr="00D72B33">
              <w:rPr>
                <w:sz w:val="20"/>
                <w:szCs w:val="20"/>
              </w:rPr>
              <w:t>22</w:t>
            </w:r>
            <w:r w:rsidR="008C2C0F">
              <w:rPr>
                <w:sz w:val="20"/>
                <w:szCs w:val="20"/>
              </w:rPr>
              <w:t>2</w:t>
            </w:r>
            <w:r w:rsidR="009960E4" w:rsidRPr="00D72B33">
              <w:rPr>
                <w:sz w:val="20"/>
                <w:szCs w:val="20"/>
              </w:rPr>
              <w:t> </w:t>
            </w:r>
            <w:r w:rsidR="00746E1C" w:rsidRPr="00D72B33">
              <w:rPr>
                <w:sz w:val="20"/>
                <w:szCs w:val="20"/>
              </w:rPr>
              <w:t>с.</w:t>
            </w:r>
          </w:p>
          <w:p w14:paraId="6CBBF13A" w14:textId="6158852E" w:rsidR="00FB74A6" w:rsidRPr="00D72B33" w:rsidRDefault="00FB74A6" w:rsidP="00D42F4D">
            <w:pPr>
              <w:autoSpaceDE w:val="0"/>
              <w:autoSpaceDN w:val="0"/>
              <w:adjustRightInd w:val="0"/>
              <w:spacing w:line="276" w:lineRule="auto"/>
              <w:jc w:val="both"/>
              <w:rPr>
                <w:sz w:val="16"/>
                <w:szCs w:val="16"/>
              </w:rPr>
            </w:pPr>
          </w:p>
        </w:tc>
      </w:tr>
      <w:tr w:rsidR="00746E1C" w:rsidRPr="00D72B33" w14:paraId="0172BBCC" w14:textId="77777777" w:rsidTr="00CF55BE">
        <w:trPr>
          <w:trHeight w:val="2068"/>
        </w:trPr>
        <w:tc>
          <w:tcPr>
            <w:tcW w:w="706" w:type="dxa"/>
            <w:gridSpan w:val="3"/>
          </w:tcPr>
          <w:p w14:paraId="1A0691D1" w14:textId="77777777" w:rsidR="00746E1C" w:rsidRPr="00D72B33" w:rsidRDefault="00746E1C" w:rsidP="00D42F4D">
            <w:pPr>
              <w:autoSpaceDE w:val="0"/>
              <w:autoSpaceDN w:val="0"/>
              <w:adjustRightInd w:val="0"/>
              <w:spacing w:line="276" w:lineRule="auto"/>
              <w:ind w:right="567"/>
              <w:jc w:val="center"/>
              <w:rPr>
                <w:sz w:val="22"/>
                <w:szCs w:val="22"/>
              </w:rPr>
            </w:pPr>
          </w:p>
        </w:tc>
        <w:tc>
          <w:tcPr>
            <w:tcW w:w="7874" w:type="dxa"/>
            <w:gridSpan w:val="2"/>
          </w:tcPr>
          <w:p w14:paraId="70D5E085" w14:textId="16F80351" w:rsidR="00A02EBD" w:rsidRPr="00D72B33" w:rsidRDefault="00A02EBD" w:rsidP="00D42F4D">
            <w:pPr>
              <w:autoSpaceDE w:val="0"/>
              <w:autoSpaceDN w:val="0"/>
              <w:adjustRightInd w:val="0"/>
              <w:spacing w:line="276" w:lineRule="auto"/>
              <w:jc w:val="both"/>
              <w:rPr>
                <w:sz w:val="18"/>
                <w:szCs w:val="18"/>
              </w:rPr>
            </w:pPr>
            <w:r w:rsidRPr="00D72B33">
              <w:rPr>
                <w:sz w:val="18"/>
                <w:szCs w:val="18"/>
              </w:rPr>
              <w:t xml:space="preserve">Методичний посібник «Ділова комунікація українською мовою: теорія і практика професійного спілкування» укладено відповідно до навчальної програми з дисципліни </w:t>
            </w:r>
            <w:r w:rsidRPr="00D72B33">
              <w:rPr>
                <w:i/>
                <w:iCs/>
                <w:sz w:val="18"/>
                <w:szCs w:val="18"/>
              </w:rPr>
              <w:t>«Ділова комунікація українською мовою»</w:t>
            </w:r>
            <w:r w:rsidRPr="00D72B33">
              <w:rPr>
                <w:sz w:val="18"/>
                <w:szCs w:val="18"/>
              </w:rPr>
              <w:t xml:space="preserve"> для студентів технічних спеціальностей. Посібник містить чотири змістові модулі, які охоплюють основні аспекти сучасної професійної комунікації: усне спілкування, публічний виступ, електронну комунікацію, оформлення професійних документів та особливості наукового мовлення. Матеріал структуровано за темами, що відображають актуальні потреби майбутніх фахівців ІТ-сфери, інженерних, економічних і гуманітарних напрямів. Кожна тема супроводжується теоретичними відомостями, зразками професійних текстів, алгоритмами мовленнєвої діяльності, а також завданнями для аудиторної та самостійної роботи. Значна увага приділена розвитку навичок міжкультурної комунікації, умінню презентувати власну думку, вести ділове листування, готувати публічні виступи, укладати резюме, анотації, рецензії та відгуки.</w:t>
            </w:r>
          </w:p>
          <w:p w14:paraId="338AC56D" w14:textId="77777777" w:rsidR="00A02EBD" w:rsidRPr="00D72B33" w:rsidRDefault="00A02EBD" w:rsidP="00D42F4D">
            <w:pPr>
              <w:autoSpaceDE w:val="0"/>
              <w:autoSpaceDN w:val="0"/>
              <w:adjustRightInd w:val="0"/>
              <w:spacing w:line="276" w:lineRule="auto"/>
              <w:jc w:val="both"/>
              <w:rPr>
                <w:sz w:val="18"/>
                <w:szCs w:val="18"/>
              </w:rPr>
            </w:pPr>
            <w:r w:rsidRPr="00D72B33">
              <w:rPr>
                <w:sz w:val="18"/>
                <w:szCs w:val="18"/>
              </w:rPr>
              <w:t xml:space="preserve">Посібник спрямований на формування </w:t>
            </w:r>
            <w:proofErr w:type="spellStart"/>
            <w:r w:rsidRPr="00D72B33">
              <w:rPr>
                <w:sz w:val="18"/>
                <w:szCs w:val="18"/>
              </w:rPr>
              <w:t>мовної</w:t>
            </w:r>
            <w:proofErr w:type="spellEnd"/>
            <w:r w:rsidRPr="00D72B33">
              <w:rPr>
                <w:sz w:val="18"/>
                <w:szCs w:val="18"/>
              </w:rPr>
              <w:t>, комунікативної та міжкультурної компетентності, розвиток культури професійного мовлення і мислення студентів.</w:t>
            </w:r>
          </w:p>
          <w:p w14:paraId="7C37BDA1" w14:textId="7903B36E" w:rsidR="00746E1C" w:rsidRPr="00D72B33" w:rsidRDefault="00A02EBD" w:rsidP="00D42F4D">
            <w:pPr>
              <w:autoSpaceDE w:val="0"/>
              <w:autoSpaceDN w:val="0"/>
              <w:adjustRightInd w:val="0"/>
              <w:spacing w:line="276" w:lineRule="auto"/>
              <w:jc w:val="both"/>
              <w:rPr>
                <w:sz w:val="18"/>
                <w:szCs w:val="18"/>
              </w:rPr>
            </w:pPr>
            <w:r w:rsidRPr="00D72B33">
              <w:rPr>
                <w:sz w:val="18"/>
                <w:szCs w:val="18"/>
              </w:rPr>
              <w:t>Рекомендовано для студентів ІІ курсу технічних університетів, викладачів, а також усіх, хто прагне вдосконалити навички професійного спілкування українською мовою.</w:t>
            </w:r>
          </w:p>
        </w:tc>
      </w:tr>
      <w:tr w:rsidR="00746E1C" w:rsidRPr="00D72B33" w14:paraId="273796E5" w14:textId="77777777" w:rsidTr="00906F46">
        <w:trPr>
          <w:trHeight w:val="289"/>
        </w:trPr>
        <w:tc>
          <w:tcPr>
            <w:tcW w:w="412" w:type="dxa"/>
            <w:gridSpan w:val="2"/>
          </w:tcPr>
          <w:p w14:paraId="299B2500" w14:textId="77777777" w:rsidR="00746E1C" w:rsidRPr="00D72B33" w:rsidRDefault="00746E1C" w:rsidP="00D42F4D">
            <w:pPr>
              <w:autoSpaceDE w:val="0"/>
              <w:autoSpaceDN w:val="0"/>
              <w:adjustRightInd w:val="0"/>
              <w:spacing w:line="276" w:lineRule="auto"/>
              <w:ind w:right="567"/>
              <w:jc w:val="center"/>
              <w:rPr>
                <w:sz w:val="22"/>
                <w:szCs w:val="22"/>
              </w:rPr>
            </w:pPr>
          </w:p>
        </w:tc>
        <w:tc>
          <w:tcPr>
            <w:tcW w:w="8168" w:type="dxa"/>
            <w:gridSpan w:val="3"/>
          </w:tcPr>
          <w:p w14:paraId="3FE74B11" w14:textId="77777777" w:rsidR="00746E1C" w:rsidRPr="00D72B33" w:rsidRDefault="00746E1C" w:rsidP="00D42F4D">
            <w:pPr>
              <w:autoSpaceDE w:val="0"/>
              <w:autoSpaceDN w:val="0"/>
              <w:adjustRightInd w:val="0"/>
              <w:spacing w:line="276" w:lineRule="auto"/>
              <w:jc w:val="right"/>
              <w:rPr>
                <w:b/>
                <w:sz w:val="18"/>
                <w:szCs w:val="18"/>
              </w:rPr>
            </w:pPr>
            <w:r w:rsidRPr="00D72B33">
              <w:rPr>
                <w:b/>
                <w:sz w:val="18"/>
                <w:szCs w:val="18"/>
              </w:rPr>
              <w:t>УДК 4(</w:t>
            </w:r>
            <w:proofErr w:type="spellStart"/>
            <w:r w:rsidRPr="00D72B33">
              <w:rPr>
                <w:b/>
                <w:sz w:val="18"/>
                <w:szCs w:val="18"/>
              </w:rPr>
              <w:t>Укр</w:t>
            </w:r>
            <w:proofErr w:type="spellEnd"/>
            <w:r w:rsidRPr="00D72B33">
              <w:rPr>
                <w:b/>
                <w:sz w:val="18"/>
                <w:szCs w:val="18"/>
              </w:rPr>
              <w:t>.)</w:t>
            </w:r>
          </w:p>
        </w:tc>
      </w:tr>
      <w:tr w:rsidR="00746E1C" w:rsidRPr="00D72B33" w14:paraId="69CAD187" w14:textId="77777777" w:rsidTr="00906F46">
        <w:trPr>
          <w:gridAfter w:val="1"/>
          <w:wAfter w:w="704" w:type="dxa"/>
          <w:trHeight w:val="58"/>
        </w:trPr>
        <w:tc>
          <w:tcPr>
            <w:tcW w:w="284" w:type="dxa"/>
          </w:tcPr>
          <w:p w14:paraId="4EECBB67" w14:textId="77777777" w:rsidR="00746E1C" w:rsidRPr="00906F46" w:rsidRDefault="00746E1C" w:rsidP="00D42F4D">
            <w:pPr>
              <w:autoSpaceDE w:val="0"/>
              <w:autoSpaceDN w:val="0"/>
              <w:adjustRightInd w:val="0"/>
              <w:spacing w:line="276" w:lineRule="auto"/>
              <w:ind w:right="567"/>
              <w:jc w:val="center"/>
              <w:rPr>
                <w:b/>
                <w:i/>
                <w:sz w:val="22"/>
                <w:szCs w:val="22"/>
              </w:rPr>
            </w:pPr>
          </w:p>
        </w:tc>
        <w:tc>
          <w:tcPr>
            <w:tcW w:w="7592" w:type="dxa"/>
            <w:gridSpan w:val="3"/>
          </w:tcPr>
          <w:p w14:paraId="6ADE3602" w14:textId="43ACC85E" w:rsidR="00746E1C" w:rsidRPr="00906F46" w:rsidRDefault="00746E1C" w:rsidP="00D42F4D">
            <w:pPr>
              <w:autoSpaceDE w:val="0"/>
              <w:autoSpaceDN w:val="0"/>
              <w:adjustRightInd w:val="0"/>
              <w:spacing w:line="276" w:lineRule="auto"/>
              <w:rPr>
                <w:b/>
                <w:lang w:val="en-US"/>
              </w:rPr>
            </w:pPr>
          </w:p>
        </w:tc>
      </w:tr>
    </w:tbl>
    <w:p w14:paraId="4ABDAD52" w14:textId="61062D50" w:rsidR="00E14FC5" w:rsidRPr="00D72B33" w:rsidRDefault="007C47A5" w:rsidP="00906F46">
      <w:pPr>
        <w:tabs>
          <w:tab w:val="left" w:pos="1843"/>
          <w:tab w:val="left" w:pos="1985"/>
          <w:tab w:val="left" w:pos="5954"/>
          <w:tab w:val="left" w:pos="6804"/>
        </w:tabs>
        <w:spacing w:line="276" w:lineRule="auto"/>
        <w:ind w:right="-35"/>
        <w:rPr>
          <w:sz w:val="18"/>
          <w:szCs w:val="18"/>
        </w:rPr>
      </w:pPr>
      <w:r w:rsidRPr="00D72B33">
        <w:rPr>
          <w:sz w:val="18"/>
          <w:szCs w:val="18"/>
        </w:rPr>
        <w:t xml:space="preserve">© </w:t>
      </w:r>
      <w:r w:rsidR="00906F46" w:rsidRPr="00906F46">
        <w:rPr>
          <w:b/>
          <w:lang w:val="en-US"/>
        </w:rPr>
        <w:t>ISBN</w:t>
      </w:r>
      <w:r w:rsidR="00906F46" w:rsidRPr="00906F46">
        <w:rPr>
          <w:b/>
        </w:rPr>
        <w:t xml:space="preserve"> </w:t>
      </w:r>
      <w:r w:rsidR="00906F46" w:rsidRPr="00906F46">
        <w:rPr>
          <w:b/>
          <w:color w:val="2D2C37"/>
          <w:shd w:val="clear" w:color="auto" w:fill="FFFFFF"/>
        </w:rPr>
        <w:t>978-617-8751-12-8</w:t>
      </w:r>
      <w:r w:rsidR="00906F46">
        <w:rPr>
          <w:sz w:val="18"/>
          <w:szCs w:val="18"/>
        </w:rPr>
        <w:tab/>
      </w:r>
      <w:r w:rsidR="00906F46">
        <w:rPr>
          <w:sz w:val="18"/>
          <w:szCs w:val="18"/>
        </w:rPr>
        <w:tab/>
      </w:r>
      <w:r w:rsidR="00906F46">
        <w:rPr>
          <w:sz w:val="18"/>
          <w:szCs w:val="18"/>
        </w:rPr>
        <w:tab/>
      </w:r>
      <w:r w:rsidR="00906F46">
        <w:rPr>
          <w:sz w:val="18"/>
          <w:szCs w:val="18"/>
          <w:lang w:val="en-US"/>
        </w:rPr>
        <w:t xml:space="preserve">             </w:t>
      </w:r>
      <w:r w:rsidR="00E14FC5" w:rsidRPr="00D72B33">
        <w:rPr>
          <w:sz w:val="18"/>
          <w:szCs w:val="18"/>
        </w:rPr>
        <w:t>Назаревич Л. Т., 2018, 202</w:t>
      </w:r>
      <w:r w:rsidR="00D72B33" w:rsidRPr="00D72B33">
        <w:rPr>
          <w:sz w:val="18"/>
          <w:szCs w:val="18"/>
        </w:rPr>
        <w:t>6</w:t>
      </w:r>
    </w:p>
    <w:p w14:paraId="28E4E81C" w14:textId="7B98BA22" w:rsidR="00102AE9" w:rsidRPr="00D72B33" w:rsidRDefault="007C47A5" w:rsidP="00906F46">
      <w:pPr>
        <w:tabs>
          <w:tab w:val="left" w:pos="5954"/>
          <w:tab w:val="left" w:pos="6804"/>
        </w:tabs>
        <w:spacing w:line="276" w:lineRule="auto"/>
        <w:ind w:right="-35"/>
        <w:jc w:val="right"/>
        <w:rPr>
          <w:sz w:val="18"/>
          <w:szCs w:val="18"/>
        </w:rPr>
      </w:pPr>
      <w:r w:rsidRPr="00D72B33">
        <w:rPr>
          <w:sz w:val="18"/>
          <w:szCs w:val="18"/>
        </w:rPr>
        <w:t>© Тернопільський національний технічний університет</w:t>
      </w:r>
    </w:p>
    <w:p w14:paraId="40B03B29" w14:textId="5E09DA11" w:rsidR="007C47A5" w:rsidRPr="00D72B33" w:rsidRDefault="007C47A5" w:rsidP="00D42F4D">
      <w:pPr>
        <w:tabs>
          <w:tab w:val="left" w:pos="5954"/>
          <w:tab w:val="left" w:pos="6804"/>
        </w:tabs>
        <w:spacing w:line="276" w:lineRule="auto"/>
        <w:ind w:right="-35"/>
        <w:jc w:val="right"/>
        <w:rPr>
          <w:sz w:val="18"/>
          <w:szCs w:val="18"/>
        </w:rPr>
      </w:pPr>
      <w:r w:rsidRPr="00D72B33">
        <w:rPr>
          <w:sz w:val="18"/>
          <w:szCs w:val="18"/>
        </w:rPr>
        <w:t>імені Івана Пулюя, 20</w:t>
      </w:r>
      <w:r w:rsidR="00F01D74" w:rsidRPr="00D72B33">
        <w:rPr>
          <w:sz w:val="18"/>
          <w:szCs w:val="18"/>
        </w:rPr>
        <w:t>2</w:t>
      </w:r>
      <w:r w:rsidR="00D72B33" w:rsidRPr="00D72B33">
        <w:rPr>
          <w:sz w:val="18"/>
          <w:szCs w:val="18"/>
        </w:rPr>
        <w:t>6</w:t>
      </w:r>
    </w:p>
    <w:p w14:paraId="5BA214F9" w14:textId="77777777" w:rsidR="00AA00BB" w:rsidRDefault="00AA00BB" w:rsidP="00345CBD">
      <w:pPr>
        <w:spacing w:line="276" w:lineRule="auto"/>
        <w:ind w:right="567" w:firstLine="1134"/>
        <w:jc w:val="center"/>
        <w:rPr>
          <w:b/>
          <w:lang w:eastAsia="ru-RU"/>
        </w:rPr>
        <w:sectPr w:rsidR="00AA00BB" w:rsidSect="00345CBD">
          <w:footerReference w:type="even" r:id="rId9"/>
          <w:footerReference w:type="default" r:id="rId10"/>
          <w:pgSz w:w="11906" w:h="16838"/>
          <w:pgMar w:top="1440" w:right="1077" w:bottom="1440" w:left="1077" w:header="709" w:footer="709" w:gutter="0"/>
          <w:cols w:space="708"/>
          <w:titlePg/>
          <w:docGrid w:linePitch="360"/>
        </w:sectPr>
      </w:pPr>
    </w:p>
    <w:p w14:paraId="15E40EC9" w14:textId="25A23A44" w:rsidR="001E0B35" w:rsidRPr="00D72B33" w:rsidRDefault="001E0B35" w:rsidP="00345CBD">
      <w:pPr>
        <w:spacing w:line="276" w:lineRule="auto"/>
        <w:ind w:right="567" w:firstLine="1134"/>
        <w:jc w:val="center"/>
        <w:rPr>
          <w:b/>
          <w:lang w:eastAsia="ru-RU"/>
        </w:rPr>
      </w:pPr>
      <w:r w:rsidRPr="00D72B33">
        <w:rPr>
          <w:b/>
          <w:lang w:eastAsia="ru-RU"/>
        </w:rPr>
        <w:lastRenderedPageBreak/>
        <w:t>ВСТУП</w:t>
      </w:r>
    </w:p>
    <w:p w14:paraId="431B9EAB" w14:textId="77777777" w:rsidR="00D72B33" w:rsidRPr="00D72B33" w:rsidRDefault="00D72B33" w:rsidP="00E14FC5">
      <w:pPr>
        <w:spacing w:line="276" w:lineRule="auto"/>
        <w:ind w:left="1134" w:right="567" w:firstLine="709"/>
        <w:jc w:val="center"/>
        <w:rPr>
          <w:b/>
          <w:lang w:eastAsia="ru-RU"/>
        </w:rPr>
      </w:pPr>
    </w:p>
    <w:p w14:paraId="2C0CDF21" w14:textId="338FBA88" w:rsidR="00BC21AF" w:rsidRPr="00D72B33" w:rsidRDefault="00BC21AF" w:rsidP="00E14FC5">
      <w:pPr>
        <w:spacing w:line="276" w:lineRule="auto"/>
        <w:ind w:left="1134" w:right="567" w:firstLine="709"/>
        <w:jc w:val="both"/>
        <w:rPr>
          <w:sz w:val="26"/>
          <w:szCs w:val="26"/>
        </w:rPr>
      </w:pPr>
      <w:r w:rsidRPr="00D72B33">
        <w:rPr>
          <w:sz w:val="26"/>
          <w:szCs w:val="26"/>
        </w:rPr>
        <w:t xml:space="preserve">Завдання вищої школи — готувати фахівців нової генерації: кваліфікованих, грамотних, </w:t>
      </w:r>
      <w:proofErr w:type="spellStart"/>
      <w:r w:rsidRPr="00D72B33">
        <w:rPr>
          <w:sz w:val="26"/>
          <w:szCs w:val="26"/>
        </w:rPr>
        <w:t>мовнокомпетентних</w:t>
      </w:r>
      <w:proofErr w:type="spellEnd"/>
      <w:r w:rsidRPr="00D72B33">
        <w:rPr>
          <w:sz w:val="26"/>
          <w:szCs w:val="26"/>
        </w:rPr>
        <w:t xml:space="preserve">, які б досконало, ґрунтовно володіли українською літературною мовою </w:t>
      </w:r>
      <w:r w:rsidR="002165C6" w:rsidRPr="00D72B33">
        <w:rPr>
          <w:sz w:val="26"/>
          <w:szCs w:val="26"/>
        </w:rPr>
        <w:t>в</w:t>
      </w:r>
      <w:r w:rsidRPr="00D72B33">
        <w:rPr>
          <w:sz w:val="26"/>
          <w:szCs w:val="26"/>
        </w:rPr>
        <w:t xml:space="preserve"> повсякденно-професійній, офіційно-документальній сфері, зокрема набули навичок комунікативно виправданого використання засобів мови, оволоділи мовою конкретної спеціальності, фаху. Акцент переноситься з традиційної настанови — засвоєння відомостей про літературні норми </w:t>
      </w:r>
      <w:r w:rsidR="002165C6" w:rsidRPr="00D72B33">
        <w:rPr>
          <w:sz w:val="26"/>
          <w:szCs w:val="26"/>
        </w:rPr>
        <w:t>в</w:t>
      </w:r>
      <w:r w:rsidRPr="00D72B33">
        <w:rPr>
          <w:sz w:val="26"/>
          <w:szCs w:val="26"/>
        </w:rPr>
        <w:t xml:space="preserve">сіх рівнів </w:t>
      </w:r>
      <w:proofErr w:type="spellStart"/>
      <w:r w:rsidRPr="00D72B33">
        <w:rPr>
          <w:sz w:val="26"/>
          <w:szCs w:val="26"/>
        </w:rPr>
        <w:t>мовної</w:t>
      </w:r>
      <w:proofErr w:type="spellEnd"/>
      <w:r w:rsidRPr="00D72B33">
        <w:rPr>
          <w:sz w:val="26"/>
          <w:szCs w:val="26"/>
        </w:rPr>
        <w:t xml:space="preserve"> ієрархії — на формування навичок професійної комунікації, студіювання особливостей фахової мови, на розвиток культури мови, мислення і поведінки особистості.</w:t>
      </w:r>
    </w:p>
    <w:p w14:paraId="04D8CED5" w14:textId="77777777" w:rsidR="00BC21AF" w:rsidRPr="00D72B33" w:rsidRDefault="00BC21AF" w:rsidP="00E14FC5">
      <w:pPr>
        <w:spacing w:line="276" w:lineRule="auto"/>
        <w:ind w:left="1134" w:right="567" w:firstLine="709"/>
        <w:jc w:val="both"/>
        <w:rPr>
          <w:sz w:val="26"/>
          <w:szCs w:val="26"/>
        </w:rPr>
      </w:pPr>
      <w:r w:rsidRPr="00D72B33">
        <w:rPr>
          <w:sz w:val="26"/>
          <w:szCs w:val="26"/>
        </w:rPr>
        <w:t xml:space="preserve">Отже, майбутнім фахівцям мова потрібна не як сукупність правил, а як система світобачення, засіб культурного співжиття в суспільстві, </w:t>
      </w:r>
      <w:proofErr w:type="spellStart"/>
      <w:r w:rsidRPr="00D72B33">
        <w:rPr>
          <w:sz w:val="26"/>
          <w:szCs w:val="26"/>
        </w:rPr>
        <w:t>самоформування</w:t>
      </w:r>
      <w:proofErr w:type="spellEnd"/>
      <w:r w:rsidRPr="00D72B33">
        <w:rPr>
          <w:sz w:val="26"/>
          <w:szCs w:val="26"/>
        </w:rPr>
        <w:t xml:space="preserve"> і самовираження особистості. Науково доведено, що стрижневими компонентами професійно-комунікативної діяльності є мовленнєва компетенція і компетентність.</w:t>
      </w:r>
    </w:p>
    <w:p w14:paraId="0C836CB1" w14:textId="403A761F" w:rsidR="00BC21AF" w:rsidRPr="00D72B33" w:rsidRDefault="00E430BE" w:rsidP="00E14FC5">
      <w:pPr>
        <w:spacing w:line="276" w:lineRule="auto"/>
        <w:ind w:left="1134" w:right="567" w:firstLine="709"/>
        <w:jc w:val="both"/>
        <w:rPr>
          <w:sz w:val="26"/>
          <w:szCs w:val="26"/>
        </w:rPr>
      </w:pPr>
      <w:r w:rsidRPr="00D72B33">
        <w:rPr>
          <w:sz w:val="26"/>
          <w:szCs w:val="26"/>
        </w:rPr>
        <w:t xml:space="preserve">Посібник </w:t>
      </w:r>
      <w:r w:rsidR="000F6CC7" w:rsidRPr="00D72B33">
        <w:rPr>
          <w:sz w:val="26"/>
          <w:szCs w:val="26"/>
        </w:rPr>
        <w:t>«</w:t>
      </w:r>
      <w:r w:rsidR="00BC21AF" w:rsidRPr="00D72B33">
        <w:rPr>
          <w:sz w:val="26"/>
          <w:szCs w:val="26"/>
        </w:rPr>
        <w:t>Ділова комунікація українською мовою</w:t>
      </w:r>
      <w:r w:rsidRPr="00D72B33">
        <w:rPr>
          <w:sz w:val="26"/>
          <w:szCs w:val="26"/>
        </w:rPr>
        <w:t xml:space="preserve">. </w:t>
      </w:r>
      <w:r w:rsidRPr="00D72B33">
        <w:rPr>
          <w:rFonts w:eastAsia="Calibri"/>
          <w:sz w:val="26"/>
          <w:szCs w:val="26"/>
        </w:rPr>
        <w:t>Практичні завдання та методичні рекомендації</w:t>
      </w:r>
      <w:r w:rsidR="000F6CC7" w:rsidRPr="00D72B33">
        <w:rPr>
          <w:rFonts w:eastAsia="Calibri"/>
          <w:sz w:val="26"/>
          <w:szCs w:val="26"/>
        </w:rPr>
        <w:t>»</w:t>
      </w:r>
      <w:r w:rsidR="00BC21AF" w:rsidRPr="00D72B33">
        <w:rPr>
          <w:sz w:val="26"/>
          <w:szCs w:val="26"/>
        </w:rPr>
        <w:t xml:space="preserve"> </w:t>
      </w:r>
      <w:r w:rsidRPr="00D72B33">
        <w:rPr>
          <w:sz w:val="26"/>
          <w:szCs w:val="26"/>
        </w:rPr>
        <w:t xml:space="preserve">допоможе </w:t>
      </w:r>
      <w:r w:rsidR="00BC21AF" w:rsidRPr="00D72B33">
        <w:rPr>
          <w:sz w:val="26"/>
          <w:szCs w:val="26"/>
        </w:rPr>
        <w:t>узагальнити й систематизувати знання з української мови, набуті студентами у школі</w:t>
      </w:r>
      <w:r w:rsidRPr="00D72B33">
        <w:rPr>
          <w:sz w:val="26"/>
          <w:szCs w:val="26"/>
        </w:rPr>
        <w:t>, сприятиме формуванню</w:t>
      </w:r>
      <w:r w:rsidR="00BC21AF" w:rsidRPr="00D72B33">
        <w:rPr>
          <w:sz w:val="26"/>
          <w:szCs w:val="26"/>
        </w:rPr>
        <w:t xml:space="preserve"> </w:t>
      </w:r>
      <w:proofErr w:type="spellStart"/>
      <w:r w:rsidR="00BC21AF" w:rsidRPr="00D72B33">
        <w:rPr>
          <w:sz w:val="26"/>
          <w:szCs w:val="26"/>
        </w:rPr>
        <w:t>мовн</w:t>
      </w:r>
      <w:r w:rsidRPr="00D72B33">
        <w:rPr>
          <w:sz w:val="26"/>
          <w:szCs w:val="26"/>
        </w:rPr>
        <w:t>ої</w:t>
      </w:r>
      <w:proofErr w:type="spellEnd"/>
      <w:r w:rsidR="00BC21AF" w:rsidRPr="00D72B33">
        <w:rPr>
          <w:sz w:val="26"/>
          <w:szCs w:val="26"/>
        </w:rPr>
        <w:t xml:space="preserve"> особист</w:t>
      </w:r>
      <w:r w:rsidRPr="00D72B33">
        <w:rPr>
          <w:sz w:val="26"/>
          <w:szCs w:val="26"/>
        </w:rPr>
        <w:t>о</w:t>
      </w:r>
      <w:r w:rsidR="00BC21AF" w:rsidRPr="00D72B33">
        <w:rPr>
          <w:sz w:val="26"/>
          <w:szCs w:val="26"/>
        </w:rPr>
        <w:t>ст</w:t>
      </w:r>
      <w:r w:rsidRPr="00D72B33">
        <w:rPr>
          <w:sz w:val="26"/>
          <w:szCs w:val="26"/>
        </w:rPr>
        <w:t>і</w:t>
      </w:r>
      <w:r w:rsidR="00BC21AF" w:rsidRPr="00D72B33">
        <w:rPr>
          <w:sz w:val="26"/>
          <w:szCs w:val="26"/>
        </w:rPr>
        <w:t>, обізнан</w:t>
      </w:r>
      <w:r w:rsidRPr="00D72B33">
        <w:rPr>
          <w:sz w:val="26"/>
          <w:szCs w:val="26"/>
        </w:rPr>
        <w:t>ої</w:t>
      </w:r>
      <w:r w:rsidR="00BC21AF" w:rsidRPr="00D72B33">
        <w:rPr>
          <w:sz w:val="26"/>
          <w:szCs w:val="26"/>
        </w:rPr>
        <w:t xml:space="preserve"> з культурою усного і писемного мовлення, яка вміє в повному обсязі використовувати набуті знання, уміння і навички для оптимальної </w:t>
      </w:r>
      <w:proofErr w:type="spellStart"/>
      <w:r w:rsidR="00BC21AF" w:rsidRPr="00D72B33">
        <w:rPr>
          <w:sz w:val="26"/>
          <w:szCs w:val="26"/>
        </w:rPr>
        <w:t>мовної</w:t>
      </w:r>
      <w:proofErr w:type="spellEnd"/>
      <w:r w:rsidR="00BC21AF" w:rsidRPr="00D72B33">
        <w:rPr>
          <w:sz w:val="26"/>
          <w:szCs w:val="26"/>
        </w:rPr>
        <w:t xml:space="preserve"> поведінки в професійній сфері. </w:t>
      </w:r>
    </w:p>
    <w:p w14:paraId="236E3DF0" w14:textId="77777777" w:rsidR="00D72B33" w:rsidRPr="00D72B33" w:rsidRDefault="00D72B33" w:rsidP="00E14FC5">
      <w:pPr>
        <w:spacing w:line="276" w:lineRule="auto"/>
        <w:ind w:left="1134" w:right="567" w:firstLine="709"/>
        <w:jc w:val="both"/>
        <w:rPr>
          <w:sz w:val="26"/>
          <w:szCs w:val="26"/>
        </w:rPr>
      </w:pPr>
    </w:p>
    <w:p w14:paraId="6F276B22" w14:textId="348D40B7" w:rsidR="007C47A5" w:rsidRPr="00D72B33" w:rsidRDefault="007C47A5" w:rsidP="00E14FC5">
      <w:pPr>
        <w:pStyle w:val="2"/>
        <w:spacing w:line="276" w:lineRule="auto"/>
        <w:ind w:left="1134" w:right="567" w:firstLine="709"/>
        <w:jc w:val="both"/>
        <w:rPr>
          <w:rFonts w:ascii="Times New Roman" w:hAnsi="Times New Roman" w:cs="Times New Roman"/>
          <w:b/>
          <w:i/>
        </w:rPr>
      </w:pPr>
      <w:r w:rsidRPr="00D72B33">
        <w:rPr>
          <w:rFonts w:ascii="Times New Roman" w:hAnsi="Times New Roman" w:cs="Times New Roman"/>
          <w:b/>
          <w:i/>
        </w:rPr>
        <w:t>В усному спілкуванні важливо</w:t>
      </w:r>
    </w:p>
    <w:p w14:paraId="3BD267EB" w14:textId="77777777"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Усвідомл</w:t>
      </w:r>
      <w:r w:rsidR="00BC21AF" w:rsidRPr="00D72B33">
        <w:rPr>
          <w:rFonts w:ascii="Times New Roman" w:eastAsia="Times New Roman" w:hAnsi="Times New Roman" w:cs="Times New Roman"/>
          <w:sz w:val="26"/>
          <w:szCs w:val="26"/>
          <w:lang w:val="uk-UA" w:eastAsia="ru-RU"/>
        </w:rPr>
        <w:t>ювати</w:t>
      </w:r>
      <w:r w:rsidRPr="00D72B33">
        <w:rPr>
          <w:rFonts w:ascii="Times New Roman" w:eastAsia="Times New Roman" w:hAnsi="Times New Roman" w:cs="Times New Roman"/>
          <w:sz w:val="26"/>
          <w:szCs w:val="26"/>
          <w:lang w:val="uk-UA" w:eastAsia="ru-RU"/>
        </w:rPr>
        <w:t xml:space="preserve"> етичн</w:t>
      </w:r>
      <w:r w:rsidR="00BC21AF" w:rsidRPr="00D72B33">
        <w:rPr>
          <w:rFonts w:ascii="Times New Roman" w:eastAsia="Times New Roman" w:hAnsi="Times New Roman" w:cs="Times New Roman"/>
          <w:sz w:val="26"/>
          <w:szCs w:val="26"/>
          <w:lang w:val="uk-UA" w:eastAsia="ru-RU"/>
        </w:rPr>
        <w:t xml:space="preserve">у </w:t>
      </w:r>
      <w:r w:rsidRPr="00D72B33">
        <w:rPr>
          <w:rFonts w:ascii="Times New Roman" w:eastAsia="Times New Roman" w:hAnsi="Times New Roman" w:cs="Times New Roman"/>
          <w:sz w:val="26"/>
          <w:szCs w:val="26"/>
          <w:lang w:val="uk-UA" w:eastAsia="ru-RU"/>
        </w:rPr>
        <w:t>відповідальн</w:t>
      </w:r>
      <w:r w:rsidR="00BC21AF" w:rsidRPr="00D72B33">
        <w:rPr>
          <w:rFonts w:ascii="Times New Roman" w:eastAsia="Times New Roman" w:hAnsi="Times New Roman" w:cs="Times New Roman"/>
          <w:sz w:val="26"/>
          <w:szCs w:val="26"/>
          <w:lang w:val="uk-UA" w:eastAsia="ru-RU"/>
        </w:rPr>
        <w:t>ість</w:t>
      </w:r>
      <w:r w:rsidRPr="00D72B33">
        <w:rPr>
          <w:rFonts w:ascii="Times New Roman" w:eastAsia="Times New Roman" w:hAnsi="Times New Roman" w:cs="Times New Roman"/>
          <w:sz w:val="26"/>
          <w:szCs w:val="26"/>
          <w:lang w:val="uk-UA" w:eastAsia="ru-RU"/>
        </w:rPr>
        <w:t xml:space="preserve"> перед товариством і суспільством, професією, а також дисципліною, заснованою на перспективах і відповідних стандартах етики спілкування.</w:t>
      </w:r>
      <w:r w:rsidR="00C847AE" w:rsidRPr="00D72B33">
        <w:rPr>
          <w:rFonts w:ascii="Times New Roman" w:eastAsia="Times New Roman" w:hAnsi="Times New Roman" w:cs="Times New Roman"/>
          <w:sz w:val="26"/>
          <w:szCs w:val="26"/>
          <w:lang w:val="uk-UA" w:eastAsia="ru-RU"/>
        </w:rPr>
        <w:t xml:space="preserve"> </w:t>
      </w:r>
    </w:p>
    <w:p w14:paraId="41F65BD4" w14:textId="77777777"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Виявляти здатність критично сприймати спілкування.</w:t>
      </w:r>
      <w:r w:rsidR="00C847AE" w:rsidRPr="00D72B33">
        <w:rPr>
          <w:rFonts w:ascii="Times New Roman" w:eastAsia="Times New Roman" w:hAnsi="Times New Roman" w:cs="Times New Roman"/>
          <w:sz w:val="26"/>
          <w:szCs w:val="26"/>
          <w:lang w:val="uk-UA" w:eastAsia="ru-RU"/>
        </w:rPr>
        <w:t xml:space="preserve"> </w:t>
      </w:r>
    </w:p>
    <w:p w14:paraId="2A737C3B" w14:textId="77777777"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Показувати міжкультурне розуміння.</w:t>
      </w:r>
      <w:r w:rsidR="00C847AE" w:rsidRPr="00D72B33">
        <w:rPr>
          <w:rFonts w:ascii="Times New Roman" w:eastAsia="Times New Roman" w:hAnsi="Times New Roman" w:cs="Times New Roman"/>
          <w:sz w:val="26"/>
          <w:szCs w:val="26"/>
          <w:lang w:val="uk-UA" w:eastAsia="ru-RU"/>
        </w:rPr>
        <w:t xml:space="preserve"> </w:t>
      </w:r>
    </w:p>
    <w:p w14:paraId="4565B8E1" w14:textId="01D1B0A2"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Належно та ефективно спілкуватися </w:t>
      </w:r>
      <w:r w:rsidR="00BE3368" w:rsidRPr="00D72B33">
        <w:rPr>
          <w:rFonts w:ascii="Times New Roman" w:eastAsia="Times New Roman" w:hAnsi="Times New Roman" w:cs="Times New Roman"/>
          <w:sz w:val="26"/>
          <w:szCs w:val="26"/>
          <w:lang w:val="uk-UA" w:eastAsia="ru-RU"/>
        </w:rPr>
        <w:t>в</w:t>
      </w:r>
      <w:r w:rsidRPr="00D72B33">
        <w:rPr>
          <w:rFonts w:ascii="Times New Roman" w:eastAsia="Times New Roman" w:hAnsi="Times New Roman" w:cs="Times New Roman"/>
          <w:sz w:val="26"/>
          <w:szCs w:val="26"/>
          <w:lang w:val="uk-UA" w:eastAsia="ru-RU"/>
        </w:rPr>
        <w:t xml:space="preserve"> різних організаційних контекстах.</w:t>
      </w:r>
      <w:r w:rsidR="00C847AE" w:rsidRPr="00D72B33">
        <w:rPr>
          <w:rFonts w:ascii="Times New Roman" w:eastAsia="Times New Roman" w:hAnsi="Times New Roman" w:cs="Times New Roman"/>
          <w:sz w:val="26"/>
          <w:szCs w:val="26"/>
          <w:lang w:val="uk-UA" w:eastAsia="ru-RU"/>
        </w:rPr>
        <w:t xml:space="preserve"> </w:t>
      </w:r>
    </w:p>
    <w:p w14:paraId="402CBCC0" w14:textId="7E436C33"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Належно та ефективно спілкуватися </w:t>
      </w:r>
      <w:r w:rsidR="00BE3368" w:rsidRPr="00D72B33">
        <w:rPr>
          <w:rFonts w:ascii="Times New Roman" w:eastAsia="Times New Roman" w:hAnsi="Times New Roman" w:cs="Times New Roman"/>
          <w:sz w:val="26"/>
          <w:szCs w:val="26"/>
          <w:lang w:val="uk-UA" w:eastAsia="ru-RU"/>
        </w:rPr>
        <w:t>в</w:t>
      </w:r>
      <w:r w:rsidRPr="00D72B33">
        <w:rPr>
          <w:rFonts w:ascii="Times New Roman" w:eastAsia="Times New Roman" w:hAnsi="Times New Roman" w:cs="Times New Roman"/>
          <w:sz w:val="26"/>
          <w:szCs w:val="26"/>
          <w:lang w:val="uk-UA" w:eastAsia="ru-RU"/>
        </w:rPr>
        <w:t xml:space="preserve"> межах груп.</w:t>
      </w:r>
      <w:r w:rsidR="00C847AE" w:rsidRPr="00D72B33">
        <w:rPr>
          <w:rFonts w:ascii="Times New Roman" w:eastAsia="Times New Roman" w:hAnsi="Times New Roman" w:cs="Times New Roman"/>
          <w:sz w:val="26"/>
          <w:szCs w:val="26"/>
          <w:lang w:val="uk-UA" w:eastAsia="ru-RU"/>
        </w:rPr>
        <w:t xml:space="preserve"> </w:t>
      </w:r>
    </w:p>
    <w:p w14:paraId="55D6055F" w14:textId="43EB7F80"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Проявляти здатність </w:t>
      </w:r>
      <w:r w:rsidR="002165C6" w:rsidRPr="00D72B33">
        <w:rPr>
          <w:rFonts w:ascii="Times New Roman" w:eastAsia="Times New Roman" w:hAnsi="Times New Roman" w:cs="Times New Roman"/>
          <w:sz w:val="26"/>
          <w:szCs w:val="26"/>
          <w:lang w:val="uk-UA" w:eastAsia="ru-RU"/>
        </w:rPr>
        <w:t xml:space="preserve">до </w:t>
      </w:r>
      <w:r w:rsidRPr="00D72B33">
        <w:rPr>
          <w:rFonts w:ascii="Times New Roman" w:eastAsia="Times New Roman" w:hAnsi="Times New Roman" w:cs="Times New Roman"/>
          <w:sz w:val="26"/>
          <w:szCs w:val="26"/>
          <w:lang w:val="uk-UA" w:eastAsia="ru-RU"/>
        </w:rPr>
        <w:t>аналізу</w:t>
      </w:r>
      <w:r w:rsidR="002165C6" w:rsidRPr="00D72B33">
        <w:rPr>
          <w:rFonts w:ascii="Times New Roman" w:eastAsia="Times New Roman" w:hAnsi="Times New Roman" w:cs="Times New Roman"/>
          <w:sz w:val="26"/>
          <w:szCs w:val="26"/>
          <w:lang w:val="uk-UA" w:eastAsia="ru-RU"/>
        </w:rPr>
        <w:t xml:space="preserve"> проблеми</w:t>
      </w:r>
      <w:r w:rsidRPr="00D72B33">
        <w:rPr>
          <w:rFonts w:ascii="Times New Roman" w:eastAsia="Times New Roman" w:hAnsi="Times New Roman" w:cs="Times New Roman"/>
          <w:sz w:val="26"/>
          <w:szCs w:val="26"/>
          <w:lang w:val="uk-UA" w:eastAsia="ru-RU"/>
        </w:rPr>
        <w:t xml:space="preserve"> і прийняття рішень у групі.</w:t>
      </w:r>
      <w:r w:rsidR="00C847AE" w:rsidRPr="00D72B33">
        <w:rPr>
          <w:rFonts w:ascii="Times New Roman" w:eastAsia="Times New Roman" w:hAnsi="Times New Roman" w:cs="Times New Roman"/>
          <w:sz w:val="26"/>
          <w:szCs w:val="26"/>
          <w:lang w:val="uk-UA" w:eastAsia="ru-RU"/>
        </w:rPr>
        <w:t xml:space="preserve"> </w:t>
      </w:r>
    </w:p>
    <w:p w14:paraId="42648501" w14:textId="652590D4" w:rsidR="00B257F3" w:rsidRPr="00D72B33" w:rsidRDefault="00B257F3"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Е</w:t>
      </w:r>
      <w:r w:rsidR="007C47A5" w:rsidRPr="00D72B33">
        <w:rPr>
          <w:rFonts w:ascii="Times New Roman" w:eastAsia="Times New Roman" w:hAnsi="Times New Roman" w:cs="Times New Roman"/>
          <w:sz w:val="26"/>
          <w:szCs w:val="26"/>
          <w:lang w:val="uk-UA" w:eastAsia="ru-RU"/>
        </w:rPr>
        <w:t>фективно мислити і пристосовувати власну комунікативну поведінку до групи, стежити (</w:t>
      </w:r>
      <w:proofErr w:type="spellStart"/>
      <w:r w:rsidR="007C47A5" w:rsidRPr="00D72B33">
        <w:rPr>
          <w:rFonts w:ascii="Times New Roman" w:eastAsia="Times New Roman" w:hAnsi="Times New Roman" w:cs="Times New Roman"/>
          <w:sz w:val="26"/>
          <w:szCs w:val="26"/>
          <w:lang w:val="uk-UA" w:eastAsia="ru-RU"/>
        </w:rPr>
        <w:t>моніторити</w:t>
      </w:r>
      <w:proofErr w:type="spellEnd"/>
      <w:r w:rsidR="007C47A5" w:rsidRPr="00D72B33">
        <w:rPr>
          <w:rFonts w:ascii="Times New Roman" w:eastAsia="Times New Roman" w:hAnsi="Times New Roman" w:cs="Times New Roman"/>
          <w:sz w:val="26"/>
          <w:szCs w:val="26"/>
          <w:lang w:val="uk-UA" w:eastAsia="ru-RU"/>
        </w:rPr>
        <w:t>) за нею та аналізувати її.</w:t>
      </w:r>
      <w:r w:rsidR="00C847AE" w:rsidRPr="00D72B33">
        <w:rPr>
          <w:rFonts w:ascii="Times New Roman" w:eastAsia="Times New Roman" w:hAnsi="Times New Roman" w:cs="Times New Roman"/>
          <w:sz w:val="26"/>
          <w:szCs w:val="26"/>
          <w:lang w:val="uk-UA" w:eastAsia="ru-RU"/>
        </w:rPr>
        <w:t xml:space="preserve"> </w:t>
      </w:r>
    </w:p>
    <w:p w14:paraId="6D9D9890" w14:textId="26DE7CF8" w:rsidR="00B257F3"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Демонструвати належні та ефективні стратегії управління /</w:t>
      </w:r>
      <w:r w:rsidR="00F601DB" w:rsidRPr="00D72B33">
        <w:rPr>
          <w:rFonts w:ascii="Times New Roman" w:eastAsia="Times New Roman" w:hAnsi="Times New Roman" w:cs="Times New Roman"/>
          <w:sz w:val="26"/>
          <w:szCs w:val="26"/>
          <w:lang w:val="uk-UA" w:eastAsia="ru-RU"/>
        </w:rPr>
        <w:t xml:space="preserve"> </w:t>
      </w:r>
      <w:r w:rsidRPr="00D72B33">
        <w:rPr>
          <w:rFonts w:ascii="Times New Roman" w:eastAsia="Times New Roman" w:hAnsi="Times New Roman" w:cs="Times New Roman"/>
          <w:sz w:val="26"/>
          <w:szCs w:val="26"/>
          <w:lang w:val="uk-UA" w:eastAsia="ru-RU"/>
        </w:rPr>
        <w:t>розв</w:t>
      </w:r>
      <w:r w:rsidR="00231110"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язання конфліктів.</w:t>
      </w:r>
      <w:r w:rsidR="00C847AE" w:rsidRPr="00D72B33">
        <w:rPr>
          <w:rFonts w:ascii="Times New Roman" w:eastAsia="Times New Roman" w:hAnsi="Times New Roman" w:cs="Times New Roman"/>
          <w:sz w:val="26"/>
          <w:szCs w:val="26"/>
          <w:lang w:val="uk-UA" w:eastAsia="ru-RU"/>
        </w:rPr>
        <w:t xml:space="preserve"> </w:t>
      </w:r>
      <w:r w:rsidRPr="00D72B33">
        <w:rPr>
          <w:rFonts w:ascii="Times New Roman" w:eastAsia="Times New Roman" w:hAnsi="Times New Roman" w:cs="Times New Roman"/>
          <w:sz w:val="26"/>
          <w:szCs w:val="26"/>
          <w:lang w:val="uk-UA" w:eastAsia="ru-RU"/>
        </w:rPr>
        <w:t xml:space="preserve">Засвідчувати здатність досліджувати, </w:t>
      </w:r>
      <w:r w:rsidRPr="00D72B33">
        <w:rPr>
          <w:rFonts w:ascii="Times New Roman" w:eastAsia="Times New Roman" w:hAnsi="Times New Roman" w:cs="Times New Roman"/>
          <w:sz w:val="26"/>
          <w:szCs w:val="26"/>
          <w:lang w:val="uk-UA" w:eastAsia="ru-RU"/>
        </w:rPr>
        <w:lastRenderedPageBreak/>
        <w:t xml:space="preserve">аналізувати та мотивувати людей для отримання ефективних висновків чи результатів. </w:t>
      </w:r>
      <w:r w:rsidR="00C847AE" w:rsidRPr="00D72B33">
        <w:rPr>
          <w:rFonts w:ascii="Times New Roman" w:eastAsia="Times New Roman" w:hAnsi="Times New Roman" w:cs="Times New Roman"/>
          <w:sz w:val="26"/>
          <w:szCs w:val="26"/>
          <w:lang w:val="uk-UA" w:eastAsia="ru-RU"/>
        </w:rPr>
        <w:t xml:space="preserve"> </w:t>
      </w:r>
    </w:p>
    <w:p w14:paraId="754355E1" w14:textId="2075749D" w:rsidR="007C47A5" w:rsidRPr="00D72B33" w:rsidRDefault="007C47A5" w:rsidP="00B94AC3">
      <w:pPr>
        <w:pStyle w:val="af7"/>
        <w:numPr>
          <w:ilvl w:val="1"/>
          <w:numId w:val="1"/>
        </w:numPr>
        <w:spacing w:after="0" w:line="276" w:lineRule="auto"/>
        <w:ind w:left="1134" w:right="567" w:firstLine="0"/>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Виявляти здатність ефективно проводити презентації перед різною аудиторією.</w:t>
      </w:r>
    </w:p>
    <w:p w14:paraId="71A8F8BF" w14:textId="77777777" w:rsidR="00D72B33" w:rsidRPr="00D72B33" w:rsidRDefault="00D72B33" w:rsidP="00D72B33">
      <w:pPr>
        <w:pStyle w:val="af7"/>
        <w:spacing w:after="0" w:line="276" w:lineRule="auto"/>
        <w:ind w:left="1134" w:right="567"/>
        <w:jc w:val="both"/>
        <w:rPr>
          <w:rFonts w:ascii="Times New Roman" w:eastAsia="Times New Roman" w:hAnsi="Times New Roman" w:cs="Times New Roman"/>
          <w:sz w:val="26"/>
          <w:szCs w:val="26"/>
          <w:lang w:val="uk-UA" w:eastAsia="ru-RU"/>
        </w:rPr>
      </w:pPr>
    </w:p>
    <w:p w14:paraId="33429259" w14:textId="6D320F99" w:rsidR="007C47A5" w:rsidRPr="00D72B33" w:rsidRDefault="007C47A5" w:rsidP="00E14FC5">
      <w:pPr>
        <w:pStyle w:val="2"/>
        <w:spacing w:line="276" w:lineRule="auto"/>
        <w:ind w:left="1134" w:right="567" w:firstLine="709"/>
        <w:jc w:val="both"/>
        <w:rPr>
          <w:rFonts w:ascii="Times New Roman" w:hAnsi="Times New Roman" w:cs="Times New Roman"/>
          <w:b/>
          <w:i/>
        </w:rPr>
      </w:pPr>
      <w:r w:rsidRPr="00D72B33">
        <w:rPr>
          <w:rFonts w:ascii="Times New Roman" w:hAnsi="Times New Roman" w:cs="Times New Roman"/>
          <w:b/>
          <w:i/>
        </w:rPr>
        <w:t>У писемному спілкуванні важливо</w:t>
      </w:r>
    </w:p>
    <w:p w14:paraId="1BF532AE" w14:textId="66A3592A" w:rsidR="007C47A5" w:rsidRPr="00D72B33" w:rsidRDefault="007C47A5" w:rsidP="00E14FC5">
      <w:pPr>
        <w:pStyle w:val="a6"/>
        <w:spacing w:after="0" w:line="276" w:lineRule="auto"/>
        <w:ind w:left="1134" w:right="567" w:firstLine="709"/>
        <w:jc w:val="both"/>
        <w:rPr>
          <w:sz w:val="26"/>
          <w:szCs w:val="26"/>
          <w:lang w:eastAsia="ru-RU"/>
        </w:rPr>
      </w:pPr>
      <w:r w:rsidRPr="00D72B33">
        <w:rPr>
          <w:sz w:val="26"/>
          <w:szCs w:val="26"/>
          <w:lang w:eastAsia="ru-RU"/>
        </w:rPr>
        <w:t>Розуміти професійне письмо шляхом вивчення контекстів, управління спілкуванням та його стилями, досліджуючи сучасні ділові питання</w:t>
      </w:r>
      <w:r w:rsidR="00C847AE" w:rsidRPr="00D72B33">
        <w:rPr>
          <w:sz w:val="26"/>
          <w:szCs w:val="26"/>
          <w:lang w:eastAsia="ru-RU"/>
        </w:rPr>
        <w:t xml:space="preserve"> </w:t>
      </w:r>
      <w:r w:rsidRPr="00D72B33">
        <w:rPr>
          <w:sz w:val="26"/>
          <w:szCs w:val="26"/>
          <w:lang w:eastAsia="ru-RU"/>
        </w:rPr>
        <w:t xml:space="preserve">та складаючи завершені професійні робочі документи. </w:t>
      </w:r>
    </w:p>
    <w:p w14:paraId="23A08A35" w14:textId="15EFC535" w:rsidR="00C847AE" w:rsidRPr="00D72B33" w:rsidRDefault="00804195" w:rsidP="00E14FC5">
      <w:pPr>
        <w:pStyle w:val="a6"/>
        <w:spacing w:after="0" w:line="276" w:lineRule="auto"/>
        <w:ind w:left="1134" w:right="567" w:firstLine="709"/>
        <w:jc w:val="both"/>
        <w:rPr>
          <w:sz w:val="26"/>
          <w:szCs w:val="26"/>
          <w:lang w:eastAsia="ru-RU"/>
        </w:rPr>
      </w:pPr>
      <w:r w:rsidRPr="00D72B33">
        <w:rPr>
          <w:sz w:val="26"/>
          <w:szCs w:val="26"/>
          <w:lang w:eastAsia="ru-RU"/>
        </w:rPr>
        <w:t>Завдання, запропоновані в</w:t>
      </w:r>
      <w:r w:rsidR="00C847AE" w:rsidRPr="00D72B33">
        <w:rPr>
          <w:sz w:val="26"/>
          <w:szCs w:val="26"/>
          <w:lang w:eastAsia="ru-RU"/>
        </w:rPr>
        <w:t xml:space="preserve"> посібнику, допоможуть студенту:</w:t>
      </w:r>
    </w:p>
    <w:p w14:paraId="28A60897" w14:textId="3D247B0C"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Розпізнавати, пояснювати і використовувати формальні елементи певних стилів організаційного спілкування: писати </w:t>
      </w:r>
      <w:r w:rsidRPr="00D72B33">
        <w:rPr>
          <w:rFonts w:ascii="Times New Roman" w:eastAsia="Times New Roman" w:hAnsi="Times New Roman" w:cs="Times New Roman"/>
          <w:i/>
          <w:sz w:val="26"/>
          <w:szCs w:val="26"/>
          <w:lang w:val="uk-UA" w:eastAsia="ru-RU"/>
        </w:rPr>
        <w:t xml:space="preserve">доповіді, рекомендаційні та аналітичні звіти, пропозиції, меморандуми, </w:t>
      </w:r>
      <w:proofErr w:type="spellStart"/>
      <w:r w:rsidRPr="00D72B33">
        <w:rPr>
          <w:rFonts w:ascii="Times New Roman" w:eastAsia="Times New Roman" w:hAnsi="Times New Roman" w:cs="Times New Roman"/>
          <w:i/>
          <w:sz w:val="26"/>
          <w:szCs w:val="26"/>
          <w:lang w:val="uk-UA" w:eastAsia="ru-RU"/>
        </w:rPr>
        <w:t>вебторінки</w:t>
      </w:r>
      <w:proofErr w:type="spellEnd"/>
      <w:r w:rsidRPr="00D72B33">
        <w:rPr>
          <w:rFonts w:ascii="Times New Roman" w:eastAsia="Times New Roman" w:hAnsi="Times New Roman" w:cs="Times New Roman"/>
          <w:i/>
          <w:sz w:val="26"/>
          <w:szCs w:val="26"/>
          <w:lang w:val="uk-UA" w:eastAsia="ru-RU"/>
        </w:rPr>
        <w:t xml:space="preserve">, </w:t>
      </w:r>
      <w:proofErr w:type="spellStart"/>
      <w:r w:rsidRPr="00D72B33">
        <w:rPr>
          <w:rFonts w:ascii="Times New Roman" w:eastAsia="Times New Roman" w:hAnsi="Times New Roman" w:cs="Times New Roman"/>
          <w:i/>
          <w:sz w:val="26"/>
          <w:szCs w:val="26"/>
          <w:lang w:val="uk-UA" w:eastAsia="ru-RU"/>
        </w:rPr>
        <w:t>wiki</w:t>
      </w:r>
      <w:proofErr w:type="spellEnd"/>
      <w:r w:rsidRPr="00D72B33">
        <w:rPr>
          <w:rFonts w:ascii="Times New Roman" w:eastAsia="Times New Roman" w:hAnsi="Times New Roman" w:cs="Times New Roman"/>
          <w:i/>
          <w:sz w:val="26"/>
          <w:szCs w:val="26"/>
          <w:lang w:val="uk-UA" w:eastAsia="ru-RU"/>
        </w:rPr>
        <w:t>, блоги, ділові листи і рекламні документи</w:t>
      </w:r>
      <w:r w:rsidRPr="00D72B33">
        <w:rPr>
          <w:rFonts w:ascii="Times New Roman" w:eastAsia="Times New Roman" w:hAnsi="Times New Roman" w:cs="Times New Roman"/>
          <w:sz w:val="26"/>
          <w:szCs w:val="26"/>
          <w:lang w:val="uk-UA" w:eastAsia="ru-RU"/>
        </w:rPr>
        <w:t xml:space="preserve">. </w:t>
      </w:r>
    </w:p>
    <w:p w14:paraId="2FDE6A2F" w14:textId="4FFBDE1A" w:rsidR="007C47A5" w:rsidRPr="00D72B33" w:rsidRDefault="007C47A5" w:rsidP="00B94AC3">
      <w:pPr>
        <w:pStyle w:val="af7"/>
        <w:numPr>
          <w:ilvl w:val="0"/>
          <w:numId w:val="25"/>
        </w:numPr>
        <w:spacing w:after="0" w:line="276" w:lineRule="auto"/>
        <w:ind w:right="567"/>
        <w:jc w:val="both"/>
        <w:rPr>
          <w:rFonts w:ascii="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Розуміти етичні, міжнародні соціальні та професійні обмеження аудиторії, стилю і змісту письмових ситуацій: </w:t>
      </w:r>
      <w:r w:rsidR="009B567F" w:rsidRPr="00D72B33">
        <w:rPr>
          <w:rFonts w:ascii="Times New Roman" w:eastAsia="Times New Roman" w:hAnsi="Times New Roman" w:cs="Times New Roman"/>
          <w:sz w:val="26"/>
          <w:szCs w:val="26"/>
          <w:lang w:val="uk-UA" w:eastAsia="ru-RU"/>
        </w:rPr>
        <w:t xml:space="preserve">а) </w:t>
      </w:r>
      <w:r w:rsidRPr="00D72B33">
        <w:rPr>
          <w:rFonts w:ascii="Times New Roman" w:eastAsia="Times New Roman" w:hAnsi="Times New Roman" w:cs="Times New Roman"/>
          <w:sz w:val="26"/>
          <w:szCs w:val="26"/>
          <w:lang w:val="uk-UA" w:eastAsia="ru-RU"/>
        </w:rPr>
        <w:t xml:space="preserve">серед керівників чи співробітників та колег в організації і </w:t>
      </w:r>
      <w:r w:rsidRPr="00D72B33">
        <w:rPr>
          <w:rFonts w:ascii="Times New Roman" w:hAnsi="Times New Roman" w:cs="Times New Roman"/>
          <w:sz w:val="26"/>
          <w:szCs w:val="26"/>
          <w:lang w:val="uk-UA" w:eastAsia="ru-RU"/>
        </w:rPr>
        <w:t>б) між організаціями або між організацією та громадськістю.</w:t>
      </w:r>
    </w:p>
    <w:p w14:paraId="4410FD18" w14:textId="77777777"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Розуміти, як критично аналізувати дані досліджень, чітко, стисло і </w:t>
      </w:r>
      <w:proofErr w:type="spellStart"/>
      <w:r w:rsidRPr="00D72B33">
        <w:rPr>
          <w:rFonts w:ascii="Times New Roman" w:eastAsia="Times New Roman" w:hAnsi="Times New Roman" w:cs="Times New Roman"/>
          <w:sz w:val="26"/>
          <w:szCs w:val="26"/>
          <w:lang w:val="uk-UA" w:eastAsia="ru-RU"/>
        </w:rPr>
        <w:t>логічно</w:t>
      </w:r>
      <w:proofErr w:type="spellEnd"/>
      <w:r w:rsidRPr="00D72B33">
        <w:rPr>
          <w:rFonts w:ascii="Times New Roman" w:eastAsia="Times New Roman" w:hAnsi="Times New Roman" w:cs="Times New Roman"/>
          <w:sz w:val="26"/>
          <w:szCs w:val="26"/>
          <w:lang w:val="uk-UA" w:eastAsia="ru-RU"/>
        </w:rPr>
        <w:t xml:space="preserve"> використовувати їх у заданому документі, доповнюючи його покликаннями і відповідними цитатами.</w:t>
      </w:r>
    </w:p>
    <w:p w14:paraId="21E211B6" w14:textId="2685CAB5"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Виробляти самобутні риси професійної риторики і стилю письма, так</w:t>
      </w:r>
      <w:r w:rsidR="009B567F" w:rsidRPr="00D72B33">
        <w:rPr>
          <w:rFonts w:ascii="Times New Roman" w:eastAsia="Times New Roman" w:hAnsi="Times New Roman" w:cs="Times New Roman"/>
          <w:sz w:val="26"/>
          <w:szCs w:val="26"/>
          <w:lang w:val="uk-UA" w:eastAsia="ru-RU"/>
        </w:rPr>
        <w:t>і</w:t>
      </w:r>
      <w:r w:rsidRPr="00D72B33">
        <w:rPr>
          <w:rFonts w:ascii="Times New Roman" w:eastAsia="Times New Roman" w:hAnsi="Times New Roman" w:cs="Times New Roman"/>
          <w:sz w:val="26"/>
          <w:szCs w:val="26"/>
          <w:lang w:val="uk-UA" w:eastAsia="ru-RU"/>
        </w:rPr>
        <w:t xml:space="preserve"> як </w:t>
      </w:r>
      <w:r w:rsidRPr="00D72B33">
        <w:rPr>
          <w:rFonts w:ascii="Times New Roman" w:eastAsia="Times New Roman" w:hAnsi="Times New Roman" w:cs="Times New Roman"/>
          <w:i/>
          <w:sz w:val="26"/>
          <w:szCs w:val="26"/>
          <w:lang w:val="uk-UA" w:eastAsia="ru-RU"/>
        </w:rPr>
        <w:t>стислість речень, чіткість, точність, достовірність, уникнення багатослів</w:t>
      </w:r>
      <w:r w:rsidR="00231110" w:rsidRPr="00D72B33">
        <w:rPr>
          <w:rFonts w:ascii="Times New Roman" w:eastAsia="Times New Roman" w:hAnsi="Times New Roman" w:cs="Times New Roman"/>
          <w:i/>
          <w:sz w:val="26"/>
          <w:szCs w:val="26"/>
          <w:lang w:val="uk-UA" w:eastAsia="ru-RU"/>
        </w:rPr>
        <w:t>’</w:t>
      </w:r>
      <w:r w:rsidRPr="00D72B33">
        <w:rPr>
          <w:rFonts w:ascii="Times New Roman" w:eastAsia="Times New Roman" w:hAnsi="Times New Roman" w:cs="Times New Roman"/>
          <w:i/>
          <w:sz w:val="26"/>
          <w:szCs w:val="26"/>
          <w:lang w:val="uk-UA" w:eastAsia="ru-RU"/>
        </w:rPr>
        <w:t>я та неоднозначності, використання прямої побудови, читабельність, засобів переходу та узгодження</w:t>
      </w:r>
      <w:r w:rsidRPr="00D72B33">
        <w:rPr>
          <w:rFonts w:ascii="Times New Roman" w:eastAsia="Times New Roman" w:hAnsi="Times New Roman" w:cs="Times New Roman"/>
          <w:sz w:val="26"/>
          <w:szCs w:val="26"/>
          <w:lang w:val="uk-UA" w:eastAsia="ru-RU"/>
        </w:rPr>
        <w:t>.</w:t>
      </w:r>
    </w:p>
    <w:p w14:paraId="18DEF90E" w14:textId="77C9C134"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Використовувати різні засоби дру</w:t>
      </w:r>
      <w:r w:rsidR="009B567F" w:rsidRPr="00D72B33">
        <w:rPr>
          <w:rFonts w:ascii="Times New Roman" w:eastAsia="Times New Roman" w:hAnsi="Times New Roman" w:cs="Times New Roman"/>
          <w:sz w:val="26"/>
          <w:szCs w:val="26"/>
          <w:lang w:val="uk-UA" w:eastAsia="ru-RU"/>
        </w:rPr>
        <w:t xml:space="preserve">кованих, мультимедійних та </w:t>
      </w:r>
      <w:proofErr w:type="spellStart"/>
      <w:r w:rsidR="009B567F" w:rsidRPr="00D72B33">
        <w:rPr>
          <w:rFonts w:ascii="Times New Roman" w:eastAsia="Times New Roman" w:hAnsi="Times New Roman" w:cs="Times New Roman"/>
          <w:sz w:val="26"/>
          <w:szCs w:val="26"/>
          <w:lang w:val="uk-UA" w:eastAsia="ru-RU"/>
        </w:rPr>
        <w:t>html</w:t>
      </w:r>
      <w:proofErr w:type="spellEnd"/>
      <w:r w:rsidR="009B567F"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 xml:space="preserve">документів </w:t>
      </w:r>
      <w:r w:rsidR="009B567F" w:rsidRPr="00D72B33">
        <w:rPr>
          <w:rFonts w:ascii="Times New Roman" w:eastAsia="Times New Roman" w:hAnsi="Times New Roman" w:cs="Times New Roman"/>
          <w:sz w:val="26"/>
          <w:szCs w:val="26"/>
          <w:lang w:val="uk-UA" w:eastAsia="ru-RU"/>
        </w:rPr>
        <w:t>і</w:t>
      </w:r>
      <w:r w:rsidRPr="00D72B33">
        <w:rPr>
          <w:rFonts w:ascii="Times New Roman" w:eastAsia="Times New Roman" w:hAnsi="Times New Roman" w:cs="Times New Roman"/>
          <w:sz w:val="26"/>
          <w:szCs w:val="26"/>
          <w:lang w:val="uk-UA" w:eastAsia="ru-RU"/>
        </w:rPr>
        <w:t xml:space="preserve"> розвивати навички оформлення документів.</w:t>
      </w:r>
    </w:p>
    <w:p w14:paraId="108B2224" w14:textId="297BAB40"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Якісно вичитувати і редагув</w:t>
      </w:r>
      <w:r w:rsidR="00BE3368" w:rsidRPr="00D72B33">
        <w:rPr>
          <w:rFonts w:ascii="Times New Roman" w:eastAsia="Times New Roman" w:hAnsi="Times New Roman" w:cs="Times New Roman"/>
          <w:sz w:val="26"/>
          <w:szCs w:val="26"/>
          <w:lang w:val="uk-UA" w:eastAsia="ru-RU"/>
        </w:rPr>
        <w:t xml:space="preserve">ати </w:t>
      </w:r>
      <w:r w:rsidR="00804195" w:rsidRPr="00D72B33">
        <w:rPr>
          <w:rFonts w:ascii="Times New Roman" w:eastAsia="Times New Roman" w:hAnsi="Times New Roman" w:cs="Times New Roman"/>
          <w:sz w:val="26"/>
          <w:szCs w:val="26"/>
          <w:lang w:val="uk-UA" w:eastAsia="ru-RU"/>
        </w:rPr>
        <w:t>в</w:t>
      </w:r>
      <w:r w:rsidR="00BE3368" w:rsidRPr="00D72B33">
        <w:rPr>
          <w:rFonts w:ascii="Times New Roman" w:eastAsia="Times New Roman" w:hAnsi="Times New Roman" w:cs="Times New Roman"/>
          <w:sz w:val="26"/>
          <w:szCs w:val="26"/>
          <w:lang w:val="uk-UA" w:eastAsia="ru-RU"/>
        </w:rPr>
        <w:t xml:space="preserve">сі завдання, </w:t>
      </w:r>
      <w:r w:rsidR="00804195" w:rsidRPr="00D72B33">
        <w:rPr>
          <w:rFonts w:ascii="Times New Roman" w:eastAsia="Times New Roman" w:hAnsi="Times New Roman" w:cs="Times New Roman"/>
          <w:sz w:val="26"/>
          <w:szCs w:val="26"/>
          <w:lang w:val="uk-UA" w:eastAsia="ru-RU"/>
        </w:rPr>
        <w:t>у</w:t>
      </w:r>
      <w:r w:rsidR="00BE3368" w:rsidRPr="00D72B33">
        <w:rPr>
          <w:rFonts w:ascii="Times New Roman" w:eastAsia="Times New Roman" w:hAnsi="Times New Roman" w:cs="Times New Roman"/>
          <w:sz w:val="26"/>
          <w:szCs w:val="26"/>
          <w:lang w:val="uk-UA" w:eastAsia="ru-RU"/>
        </w:rPr>
        <w:t xml:space="preserve"> тому числі </w:t>
      </w:r>
      <w:r w:rsidRPr="00D72B33">
        <w:rPr>
          <w:rFonts w:ascii="Times New Roman" w:eastAsia="Times New Roman" w:hAnsi="Times New Roman" w:cs="Times New Roman"/>
          <w:sz w:val="26"/>
          <w:szCs w:val="26"/>
          <w:lang w:val="uk-UA" w:eastAsia="ru-RU"/>
        </w:rPr>
        <w:t>неформальні засоби зв</w:t>
      </w:r>
      <w:r w:rsidR="00231110"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 xml:space="preserve">язку (такі як </w:t>
      </w:r>
      <w:r w:rsidR="00EA0F4D" w:rsidRPr="00D72B33">
        <w:rPr>
          <w:rFonts w:ascii="Times New Roman" w:eastAsia="Times New Roman" w:hAnsi="Times New Roman" w:cs="Times New Roman"/>
          <w:sz w:val="26"/>
          <w:szCs w:val="26"/>
          <w:lang w:val="uk-UA" w:eastAsia="ru-RU"/>
        </w:rPr>
        <w:t>імейл</w:t>
      </w:r>
      <w:r w:rsidR="00B257F3"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повідомлення викладачеві)</w:t>
      </w:r>
      <w:r w:rsidR="00B257F3" w:rsidRPr="00D72B33">
        <w:rPr>
          <w:rFonts w:ascii="Times New Roman" w:eastAsia="Times New Roman" w:hAnsi="Times New Roman" w:cs="Times New Roman"/>
          <w:sz w:val="26"/>
          <w:szCs w:val="26"/>
          <w:lang w:val="uk-UA" w:eastAsia="ru-RU"/>
        </w:rPr>
        <w:t>.</w:t>
      </w:r>
    </w:p>
    <w:p w14:paraId="31E796EB" w14:textId="24347CA6"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Брати активну участь у письмових видах робіт (індивідуально </w:t>
      </w:r>
      <w:r w:rsidR="009B567F" w:rsidRPr="00D72B33">
        <w:rPr>
          <w:rFonts w:ascii="Times New Roman" w:eastAsia="Times New Roman" w:hAnsi="Times New Roman" w:cs="Times New Roman"/>
          <w:sz w:val="26"/>
          <w:szCs w:val="26"/>
          <w:lang w:val="uk-UA" w:eastAsia="ru-RU"/>
        </w:rPr>
        <w:t>й</w:t>
      </w:r>
      <w:r w:rsidRPr="00D72B33">
        <w:rPr>
          <w:rFonts w:ascii="Times New Roman" w:eastAsia="Times New Roman" w:hAnsi="Times New Roman" w:cs="Times New Roman"/>
          <w:sz w:val="26"/>
          <w:szCs w:val="26"/>
          <w:lang w:val="uk-UA" w:eastAsia="ru-RU"/>
        </w:rPr>
        <w:t xml:space="preserve"> </w:t>
      </w:r>
      <w:r w:rsidR="009B567F" w:rsidRPr="00D72B33">
        <w:rPr>
          <w:rFonts w:ascii="Times New Roman" w:eastAsia="Times New Roman" w:hAnsi="Times New Roman" w:cs="Times New Roman"/>
          <w:sz w:val="26"/>
          <w:szCs w:val="26"/>
          <w:lang w:val="uk-UA" w:eastAsia="ru-RU"/>
        </w:rPr>
        <w:t>у</w:t>
      </w:r>
      <w:r w:rsidRPr="00D72B33">
        <w:rPr>
          <w:rFonts w:ascii="Times New Roman" w:eastAsia="Times New Roman" w:hAnsi="Times New Roman" w:cs="Times New Roman"/>
          <w:sz w:val="26"/>
          <w:szCs w:val="26"/>
          <w:lang w:val="uk-UA" w:eastAsia="ru-RU"/>
        </w:rPr>
        <w:t xml:space="preserve"> співпраці), які моделюють ефективну наукову і технічну співпрацю на робочому місці.</w:t>
      </w:r>
    </w:p>
    <w:p w14:paraId="2CB5C98E" w14:textId="2B2A11CA"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Розуміти, як застосовувати технічну інформацію та знання в практичних документах для професійної аудиторії (включаючи однолітків та колег і керівництво)</w:t>
      </w:r>
      <w:r w:rsidR="009B567F" w:rsidRPr="00D72B33">
        <w:rPr>
          <w:rFonts w:ascii="Times New Roman" w:eastAsia="Times New Roman" w:hAnsi="Times New Roman" w:cs="Times New Roman"/>
          <w:sz w:val="26"/>
          <w:szCs w:val="26"/>
          <w:lang w:val="uk-UA" w:eastAsia="ru-RU"/>
        </w:rPr>
        <w:t xml:space="preserve"> та </w:t>
      </w:r>
      <w:r w:rsidRPr="00D72B33">
        <w:rPr>
          <w:rFonts w:ascii="Times New Roman" w:eastAsia="Times New Roman" w:hAnsi="Times New Roman" w:cs="Times New Roman"/>
          <w:sz w:val="26"/>
          <w:szCs w:val="26"/>
          <w:lang w:val="uk-UA" w:eastAsia="ru-RU"/>
        </w:rPr>
        <w:t>широк</w:t>
      </w:r>
      <w:r w:rsidR="009B567F" w:rsidRPr="00D72B33">
        <w:rPr>
          <w:rFonts w:ascii="Times New Roman" w:eastAsia="Times New Roman" w:hAnsi="Times New Roman" w:cs="Times New Roman"/>
          <w:sz w:val="26"/>
          <w:szCs w:val="26"/>
          <w:lang w:val="uk-UA" w:eastAsia="ru-RU"/>
        </w:rPr>
        <w:t>ого</w:t>
      </w:r>
      <w:r w:rsidRPr="00D72B33">
        <w:rPr>
          <w:rFonts w:ascii="Times New Roman" w:eastAsia="Times New Roman" w:hAnsi="Times New Roman" w:cs="Times New Roman"/>
          <w:sz w:val="26"/>
          <w:szCs w:val="26"/>
          <w:lang w:val="uk-UA" w:eastAsia="ru-RU"/>
        </w:rPr>
        <w:t xml:space="preserve"> загал</w:t>
      </w:r>
      <w:r w:rsidR="009B567F" w:rsidRPr="00D72B33">
        <w:rPr>
          <w:rFonts w:ascii="Times New Roman" w:eastAsia="Times New Roman" w:hAnsi="Times New Roman" w:cs="Times New Roman"/>
          <w:sz w:val="26"/>
          <w:szCs w:val="26"/>
          <w:lang w:val="uk-UA" w:eastAsia="ru-RU"/>
        </w:rPr>
        <w:t>у</w:t>
      </w:r>
      <w:r w:rsidRPr="00D72B33">
        <w:rPr>
          <w:rFonts w:ascii="Times New Roman" w:eastAsia="Times New Roman" w:hAnsi="Times New Roman" w:cs="Times New Roman"/>
          <w:sz w:val="26"/>
          <w:szCs w:val="26"/>
          <w:lang w:val="uk-UA" w:eastAsia="ru-RU"/>
        </w:rPr>
        <w:t>.</w:t>
      </w:r>
    </w:p>
    <w:p w14:paraId="4C2790B0" w14:textId="6F2B9404"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Виробляти індивідуальні риси стилю професійного письма, </w:t>
      </w:r>
      <w:r w:rsidR="00804195" w:rsidRPr="00D72B33">
        <w:rPr>
          <w:rFonts w:ascii="Times New Roman" w:eastAsia="Times New Roman" w:hAnsi="Times New Roman" w:cs="Times New Roman"/>
          <w:sz w:val="26"/>
          <w:szCs w:val="26"/>
          <w:lang w:val="uk-UA" w:eastAsia="ru-RU"/>
        </w:rPr>
        <w:t>у тому числі</w:t>
      </w:r>
      <w:r w:rsidRPr="00D72B33">
        <w:rPr>
          <w:rFonts w:ascii="Times New Roman" w:eastAsia="Times New Roman" w:hAnsi="Times New Roman" w:cs="Times New Roman"/>
          <w:sz w:val="26"/>
          <w:szCs w:val="26"/>
          <w:lang w:val="uk-UA" w:eastAsia="ru-RU"/>
        </w:rPr>
        <w:t xml:space="preserve"> стислість речень, читабельність, чіткість, точність, достовірність, уникнення багатослів</w:t>
      </w:r>
      <w:r w:rsidR="00231110"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 xml:space="preserve">я та неоднозначності, </w:t>
      </w:r>
      <w:r w:rsidRPr="00D72B33">
        <w:rPr>
          <w:rFonts w:ascii="Times New Roman" w:eastAsia="Times New Roman" w:hAnsi="Times New Roman" w:cs="Times New Roman"/>
          <w:sz w:val="26"/>
          <w:szCs w:val="26"/>
          <w:lang w:val="uk-UA" w:eastAsia="ru-RU"/>
        </w:rPr>
        <w:lastRenderedPageBreak/>
        <w:t>вичитування, використання прямої побудови, об</w:t>
      </w:r>
      <w:r w:rsidR="00231110" w:rsidRPr="00D72B33">
        <w:rPr>
          <w:rFonts w:ascii="Times New Roman" w:eastAsia="Times New Roman" w:hAnsi="Times New Roman" w:cs="Times New Roman"/>
          <w:sz w:val="26"/>
          <w:szCs w:val="26"/>
          <w:lang w:val="uk-UA" w:eastAsia="ru-RU"/>
        </w:rPr>
        <w:t>’</w:t>
      </w:r>
      <w:r w:rsidRPr="00D72B33">
        <w:rPr>
          <w:rFonts w:ascii="Times New Roman" w:eastAsia="Times New Roman" w:hAnsi="Times New Roman" w:cs="Times New Roman"/>
          <w:sz w:val="26"/>
          <w:szCs w:val="26"/>
          <w:lang w:val="uk-UA" w:eastAsia="ru-RU"/>
        </w:rPr>
        <w:t>єктивність аналізу, висновків, засобів переходу та узгодження.</w:t>
      </w:r>
    </w:p>
    <w:p w14:paraId="39E1B8BE" w14:textId="27332765"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i/>
          <w:sz w:val="26"/>
          <w:szCs w:val="26"/>
          <w:lang w:val="uk-UA" w:eastAsia="ru-RU"/>
        </w:rPr>
      </w:pPr>
      <w:r w:rsidRPr="00D72B33">
        <w:rPr>
          <w:rFonts w:ascii="Times New Roman" w:eastAsia="Times New Roman" w:hAnsi="Times New Roman" w:cs="Times New Roman"/>
          <w:sz w:val="26"/>
          <w:szCs w:val="26"/>
          <w:lang w:val="uk-UA" w:eastAsia="ru-RU"/>
        </w:rPr>
        <w:t xml:space="preserve">Розпізнавати, пояснювати і використовувати прийоми риторики та формальні засоби стилів технічного спілкування: </w:t>
      </w:r>
      <w:r w:rsidRPr="00D72B33">
        <w:rPr>
          <w:rFonts w:ascii="Times New Roman" w:eastAsia="Times New Roman" w:hAnsi="Times New Roman" w:cs="Times New Roman"/>
          <w:i/>
          <w:sz w:val="26"/>
          <w:szCs w:val="26"/>
          <w:lang w:val="uk-UA" w:eastAsia="ru-RU"/>
        </w:rPr>
        <w:t xml:space="preserve">технічні резюме, доповіді, що базуються на даних досліджень, інструкції, технічні описи, </w:t>
      </w:r>
      <w:proofErr w:type="spellStart"/>
      <w:r w:rsidRPr="00D72B33">
        <w:rPr>
          <w:rFonts w:ascii="Times New Roman" w:eastAsia="Times New Roman" w:hAnsi="Times New Roman" w:cs="Times New Roman"/>
          <w:i/>
          <w:sz w:val="26"/>
          <w:szCs w:val="26"/>
          <w:lang w:val="uk-UA" w:eastAsia="ru-RU"/>
        </w:rPr>
        <w:t>вебсторінки</w:t>
      </w:r>
      <w:proofErr w:type="spellEnd"/>
      <w:r w:rsidRPr="00D72B33">
        <w:rPr>
          <w:rFonts w:ascii="Times New Roman" w:eastAsia="Times New Roman" w:hAnsi="Times New Roman" w:cs="Times New Roman"/>
          <w:i/>
          <w:sz w:val="26"/>
          <w:szCs w:val="26"/>
          <w:lang w:val="uk-UA" w:eastAsia="ru-RU"/>
        </w:rPr>
        <w:t xml:space="preserve">, </w:t>
      </w:r>
      <w:proofErr w:type="spellStart"/>
      <w:r w:rsidRPr="00D72B33">
        <w:rPr>
          <w:rFonts w:ascii="Times New Roman" w:eastAsia="Times New Roman" w:hAnsi="Times New Roman" w:cs="Times New Roman"/>
          <w:i/>
          <w:sz w:val="26"/>
          <w:szCs w:val="26"/>
          <w:lang w:val="uk-UA" w:eastAsia="ru-RU"/>
        </w:rPr>
        <w:t>wiki</w:t>
      </w:r>
      <w:proofErr w:type="spellEnd"/>
      <w:r w:rsidRPr="00D72B33">
        <w:rPr>
          <w:rFonts w:ascii="Times New Roman" w:eastAsia="Times New Roman" w:hAnsi="Times New Roman" w:cs="Times New Roman"/>
          <w:i/>
          <w:sz w:val="26"/>
          <w:szCs w:val="26"/>
          <w:lang w:val="uk-UA" w:eastAsia="ru-RU"/>
        </w:rPr>
        <w:t xml:space="preserve"> та кореспонденція.</w:t>
      </w:r>
    </w:p>
    <w:p w14:paraId="7AF82BBF" w14:textId="16D2D87D" w:rsidR="007C47A5" w:rsidRPr="00D72B33" w:rsidRDefault="007C47A5" w:rsidP="00B94AC3">
      <w:pPr>
        <w:pStyle w:val="af7"/>
        <w:numPr>
          <w:ilvl w:val="0"/>
          <w:numId w:val="25"/>
        </w:numPr>
        <w:spacing w:after="0" w:line="276" w:lineRule="auto"/>
        <w:ind w:right="567"/>
        <w:jc w:val="both"/>
        <w:rPr>
          <w:rFonts w:ascii="Times New Roman" w:eastAsia="Times New Roman" w:hAnsi="Times New Roman" w:cs="Times New Roman"/>
          <w:sz w:val="26"/>
          <w:szCs w:val="26"/>
          <w:lang w:val="uk-UA" w:eastAsia="ru-RU"/>
        </w:rPr>
      </w:pPr>
      <w:r w:rsidRPr="00D72B33">
        <w:rPr>
          <w:rFonts w:ascii="Times New Roman" w:eastAsia="Times New Roman" w:hAnsi="Times New Roman" w:cs="Times New Roman"/>
          <w:sz w:val="26"/>
          <w:szCs w:val="26"/>
          <w:lang w:val="uk-UA" w:eastAsia="ru-RU"/>
        </w:rPr>
        <w:t xml:space="preserve">Збирати, аналізувати, документувати і доповідати про дослідження чітко, стисло, </w:t>
      </w:r>
      <w:proofErr w:type="spellStart"/>
      <w:r w:rsidRPr="00D72B33">
        <w:rPr>
          <w:rFonts w:ascii="Times New Roman" w:eastAsia="Times New Roman" w:hAnsi="Times New Roman" w:cs="Times New Roman"/>
          <w:sz w:val="26"/>
          <w:szCs w:val="26"/>
          <w:lang w:val="uk-UA" w:eastAsia="ru-RU"/>
        </w:rPr>
        <w:t>логічно</w:t>
      </w:r>
      <w:proofErr w:type="spellEnd"/>
      <w:r w:rsidRPr="00D72B33">
        <w:rPr>
          <w:rFonts w:ascii="Times New Roman" w:eastAsia="Times New Roman" w:hAnsi="Times New Roman" w:cs="Times New Roman"/>
          <w:sz w:val="26"/>
          <w:szCs w:val="26"/>
          <w:lang w:val="uk-UA" w:eastAsia="ru-RU"/>
        </w:rPr>
        <w:t xml:space="preserve"> та етично, розуміти стандарти офіційної інтерпретації даних дослідження всередині наукових і технічних кіл.</w:t>
      </w:r>
    </w:p>
    <w:p w14:paraId="2C11E86E" w14:textId="77777777" w:rsidR="00D72B33" w:rsidRPr="00D72B33" w:rsidRDefault="00D72B33" w:rsidP="00D72B33">
      <w:pPr>
        <w:pStyle w:val="af7"/>
        <w:spacing w:after="0" w:line="276" w:lineRule="auto"/>
        <w:ind w:left="1778" w:right="567"/>
        <w:jc w:val="both"/>
        <w:rPr>
          <w:rFonts w:ascii="Times New Roman" w:eastAsia="Times New Roman" w:hAnsi="Times New Roman" w:cs="Times New Roman"/>
          <w:sz w:val="26"/>
          <w:szCs w:val="26"/>
          <w:lang w:val="uk-UA" w:eastAsia="ru-RU"/>
        </w:rPr>
      </w:pPr>
    </w:p>
    <w:p w14:paraId="0C2969AF" w14:textId="771E81C1" w:rsidR="007C47A5" w:rsidRPr="00D72B33" w:rsidRDefault="007C47A5" w:rsidP="00E14FC5">
      <w:pPr>
        <w:pStyle w:val="2"/>
        <w:spacing w:line="276" w:lineRule="auto"/>
        <w:ind w:left="1134" w:right="567" w:firstLine="709"/>
        <w:jc w:val="both"/>
        <w:rPr>
          <w:rFonts w:ascii="Times New Roman" w:hAnsi="Times New Roman" w:cs="Times New Roman"/>
          <w:b/>
          <w:i/>
        </w:rPr>
      </w:pPr>
      <w:r w:rsidRPr="00D72B33">
        <w:rPr>
          <w:rFonts w:ascii="Times New Roman" w:hAnsi="Times New Roman" w:cs="Times New Roman"/>
          <w:b/>
          <w:i/>
        </w:rPr>
        <w:t>Загальна характеристика</w:t>
      </w:r>
      <w:r w:rsidR="00B257F3" w:rsidRPr="00D72B33">
        <w:rPr>
          <w:rFonts w:ascii="Times New Roman" w:hAnsi="Times New Roman" w:cs="Times New Roman"/>
          <w:b/>
          <w:i/>
        </w:rPr>
        <w:t xml:space="preserve"> курсу</w:t>
      </w:r>
    </w:p>
    <w:p w14:paraId="2BC825FC" w14:textId="45D12290" w:rsidR="007C47A5" w:rsidRPr="00D72B33" w:rsidRDefault="007C47A5" w:rsidP="00E14FC5">
      <w:pPr>
        <w:pStyle w:val="af0"/>
        <w:spacing w:line="276" w:lineRule="auto"/>
        <w:ind w:left="1134" w:right="567" w:firstLine="709"/>
        <w:jc w:val="both"/>
        <w:rPr>
          <w:sz w:val="26"/>
          <w:szCs w:val="26"/>
        </w:rPr>
      </w:pPr>
      <w:r w:rsidRPr="00D72B33">
        <w:rPr>
          <w:sz w:val="26"/>
          <w:szCs w:val="26"/>
        </w:rPr>
        <w:t>За навчальним планом вивчення курсу передбачено впродовж першого (І) семестру. Навчальний матеріал п</w:t>
      </w:r>
      <w:r w:rsidR="009B567F" w:rsidRPr="00D72B33">
        <w:rPr>
          <w:sz w:val="26"/>
          <w:szCs w:val="26"/>
        </w:rPr>
        <w:t>о</w:t>
      </w:r>
      <w:r w:rsidRPr="00D72B33">
        <w:rPr>
          <w:sz w:val="26"/>
          <w:szCs w:val="26"/>
        </w:rPr>
        <w:t>ділено на 4 змістові модулі. У тематичному плані репрезентовано розподіл годин кожного модуля за видами навчальних занять та самостійної роботи студентів. Упродовж вивчення курсу студенти готують публічні виступи (доповіді), електронні презентації, самопрезентації, короткі інформаційні повідомлення (в усній та писемній формі), аналітичні звіти, ділові листи, рекламні документи, технічні резюме та ін.</w:t>
      </w:r>
    </w:p>
    <w:p w14:paraId="3865EBFF" w14:textId="1DB23B40" w:rsidR="007C47A5" w:rsidRPr="00D72B33" w:rsidRDefault="00E430BE" w:rsidP="00E14FC5">
      <w:pPr>
        <w:spacing w:line="276" w:lineRule="auto"/>
        <w:ind w:left="1134" w:right="567" w:firstLine="709"/>
        <w:jc w:val="both"/>
        <w:rPr>
          <w:sz w:val="26"/>
          <w:szCs w:val="26"/>
        </w:rPr>
      </w:pPr>
      <w:r w:rsidRPr="00D72B33">
        <w:rPr>
          <w:sz w:val="26"/>
          <w:szCs w:val="26"/>
        </w:rPr>
        <w:t>Посібник</w:t>
      </w:r>
      <w:r w:rsidR="007C47A5" w:rsidRPr="00D72B33">
        <w:rPr>
          <w:sz w:val="26"/>
          <w:szCs w:val="26"/>
        </w:rPr>
        <w:t xml:space="preserve"> укладено відповідно до вимог кредитно-модульної системи організації навчального процесу.</w:t>
      </w:r>
      <w:r w:rsidRPr="00D72B33">
        <w:rPr>
          <w:sz w:val="26"/>
          <w:szCs w:val="26"/>
        </w:rPr>
        <w:t xml:space="preserve"> В</w:t>
      </w:r>
      <w:r w:rsidR="007C47A5" w:rsidRPr="00D72B33">
        <w:rPr>
          <w:sz w:val="26"/>
          <w:szCs w:val="26"/>
        </w:rPr>
        <w:t>изначено змістові модулі курсу, сформульовано завдання для самостійної роботи студентів, запропоновано систему індивідуальних завдань, розроблено шкалу оцінювання навчальних досягнень студентів.</w:t>
      </w:r>
    </w:p>
    <w:p w14:paraId="391B58FF" w14:textId="1992938C" w:rsidR="00E010B2" w:rsidRPr="00D72B33" w:rsidRDefault="007C47A5" w:rsidP="00E14FC5">
      <w:pPr>
        <w:spacing w:line="276" w:lineRule="auto"/>
        <w:ind w:left="1134" w:right="567" w:firstLine="709"/>
        <w:jc w:val="both"/>
        <w:rPr>
          <w:sz w:val="26"/>
          <w:szCs w:val="26"/>
        </w:rPr>
      </w:pPr>
      <w:r w:rsidRPr="00D72B33">
        <w:rPr>
          <w:sz w:val="26"/>
          <w:szCs w:val="26"/>
        </w:rPr>
        <w:t xml:space="preserve">Дисципліна </w:t>
      </w:r>
      <w:r w:rsidR="00804195" w:rsidRPr="00D72B33">
        <w:rPr>
          <w:sz w:val="26"/>
          <w:szCs w:val="26"/>
        </w:rPr>
        <w:t>містить</w:t>
      </w:r>
      <w:r w:rsidRPr="00D72B33">
        <w:rPr>
          <w:sz w:val="26"/>
          <w:szCs w:val="26"/>
        </w:rPr>
        <w:t xml:space="preserve">: загальну кількість годин — 90, з яких для лекційних занять відведено 16 год, для практичних — 32 год, для самостійної роботи </w:t>
      </w:r>
      <w:r w:rsidR="00804195" w:rsidRPr="00D72B33">
        <w:rPr>
          <w:sz w:val="26"/>
          <w:szCs w:val="26"/>
        </w:rPr>
        <w:t xml:space="preserve">— </w:t>
      </w:r>
      <w:r w:rsidRPr="00D72B33">
        <w:rPr>
          <w:sz w:val="26"/>
          <w:szCs w:val="26"/>
        </w:rPr>
        <w:t xml:space="preserve">42 год; для бакалаврів статус дисципліни — нормативна, вид контролю — </w:t>
      </w:r>
      <w:r w:rsidR="000B24A5" w:rsidRPr="00D72B33">
        <w:rPr>
          <w:sz w:val="26"/>
          <w:szCs w:val="26"/>
        </w:rPr>
        <w:t>іспит</w:t>
      </w:r>
      <w:r w:rsidRPr="00D72B33">
        <w:rPr>
          <w:sz w:val="26"/>
          <w:szCs w:val="26"/>
        </w:rPr>
        <w:t xml:space="preserve">. </w:t>
      </w:r>
    </w:p>
    <w:p w14:paraId="1E71D5DB" w14:textId="5894C87B" w:rsidR="005742D2" w:rsidRPr="00D72B33" w:rsidRDefault="00E010B2" w:rsidP="00E14FC5">
      <w:pPr>
        <w:spacing w:line="276" w:lineRule="auto"/>
        <w:ind w:left="1134" w:right="567"/>
        <w:jc w:val="center"/>
        <w:rPr>
          <w:b/>
          <w:sz w:val="28"/>
          <w:szCs w:val="28"/>
        </w:rPr>
      </w:pPr>
      <w:r w:rsidRPr="00D72B33">
        <w:rPr>
          <w:sz w:val="26"/>
          <w:szCs w:val="26"/>
        </w:rPr>
        <w:br w:type="page"/>
      </w:r>
      <w:r w:rsidR="001E0B35" w:rsidRPr="00D72B33">
        <w:rPr>
          <w:b/>
          <w:sz w:val="28"/>
          <w:szCs w:val="28"/>
        </w:rPr>
        <w:lastRenderedPageBreak/>
        <w:t>ЗМІСТОВИЙ МОДУЛЬ 1</w:t>
      </w:r>
      <w:r w:rsidR="00BE3368" w:rsidRPr="00D72B33">
        <w:rPr>
          <w:b/>
          <w:sz w:val="28"/>
          <w:szCs w:val="28"/>
        </w:rPr>
        <w:br/>
      </w:r>
      <w:r w:rsidR="001E0B35" w:rsidRPr="00D72B33">
        <w:rPr>
          <w:b/>
          <w:sz w:val="28"/>
          <w:szCs w:val="28"/>
        </w:rPr>
        <w:t>НАВИЧКИ УСНОГО СПІЛКУВАННЯ</w:t>
      </w:r>
    </w:p>
    <w:p w14:paraId="148B18CB" w14:textId="77777777" w:rsidR="005742D2" w:rsidRPr="00D72B33" w:rsidRDefault="005742D2" w:rsidP="00E14FC5">
      <w:pPr>
        <w:spacing w:line="276" w:lineRule="auto"/>
        <w:ind w:left="1134" w:right="567"/>
        <w:jc w:val="center"/>
        <w:rPr>
          <w:sz w:val="28"/>
          <w:szCs w:val="28"/>
        </w:rPr>
      </w:pPr>
    </w:p>
    <w:p w14:paraId="1025F878" w14:textId="5DBE480B" w:rsidR="005742D2" w:rsidRPr="00D72B33" w:rsidRDefault="001E0B35" w:rsidP="00345CBD">
      <w:pPr>
        <w:spacing w:line="276" w:lineRule="auto"/>
        <w:ind w:left="1134" w:right="567"/>
        <w:jc w:val="center"/>
        <w:rPr>
          <w:b/>
        </w:rPr>
      </w:pPr>
      <w:r w:rsidRPr="00D72B33">
        <w:rPr>
          <w:b/>
        </w:rPr>
        <w:t>ТЕМА 1</w:t>
      </w:r>
      <w:r w:rsidR="006B3CB2" w:rsidRPr="00D72B33">
        <w:rPr>
          <w:b/>
        </w:rPr>
        <w:br/>
      </w:r>
      <w:r w:rsidR="00D909DC" w:rsidRPr="00D72B33">
        <w:rPr>
          <w:b/>
        </w:rPr>
        <w:t>МІЖКУЛЬТУРНА КОМУНІКАЦІЯ</w:t>
      </w:r>
      <w:r w:rsidR="00D909DC" w:rsidRPr="00D72B33">
        <w:rPr>
          <w:b/>
        </w:rPr>
        <w:br/>
      </w:r>
      <w:r w:rsidR="005742D2" w:rsidRPr="00D72B33">
        <w:rPr>
          <w:b/>
        </w:rPr>
        <w:t>ЯК СКЛАДОВА ПР</w:t>
      </w:r>
      <w:r w:rsidR="009B567F" w:rsidRPr="00D72B33">
        <w:rPr>
          <w:b/>
        </w:rPr>
        <w:t>О</w:t>
      </w:r>
      <w:r w:rsidR="005742D2" w:rsidRPr="00D72B33">
        <w:rPr>
          <w:b/>
        </w:rPr>
        <w:t xml:space="preserve">ФЕСІЙНОЇ ДІЯЛЬНОСТІ </w:t>
      </w:r>
      <w:r w:rsidR="00D909DC" w:rsidRPr="00D72B33">
        <w:rPr>
          <w:b/>
        </w:rPr>
        <w:br/>
      </w:r>
      <w:r w:rsidR="005742D2" w:rsidRPr="00D72B33">
        <w:rPr>
          <w:b/>
        </w:rPr>
        <w:t>ПРАЦІВНИКА ІТ-КОМПАНІЇ</w:t>
      </w:r>
    </w:p>
    <w:p w14:paraId="67DEC97A" w14:textId="77777777" w:rsidR="006B3CB2" w:rsidRPr="00D72B33" w:rsidRDefault="006B3CB2" w:rsidP="00E14FC5">
      <w:pPr>
        <w:spacing w:line="276" w:lineRule="auto"/>
        <w:ind w:left="1134" w:right="567" w:firstLine="709"/>
        <w:jc w:val="center"/>
        <w:rPr>
          <w:b/>
          <w:sz w:val="28"/>
          <w:szCs w:val="28"/>
        </w:rPr>
      </w:pPr>
    </w:p>
    <w:p w14:paraId="1BB9D921" w14:textId="394198D0" w:rsidR="005742D2" w:rsidRPr="00D72B33" w:rsidRDefault="005742D2" w:rsidP="00E14FC5">
      <w:pPr>
        <w:spacing w:line="276" w:lineRule="auto"/>
        <w:ind w:left="1134" w:right="567" w:firstLine="709"/>
        <w:jc w:val="center"/>
        <w:rPr>
          <w:b/>
          <w:sz w:val="28"/>
          <w:szCs w:val="28"/>
        </w:rPr>
      </w:pPr>
      <w:r w:rsidRPr="00D72B33">
        <w:rPr>
          <w:b/>
          <w:sz w:val="28"/>
          <w:szCs w:val="28"/>
        </w:rPr>
        <w:t>П</w:t>
      </w:r>
      <w:r w:rsidR="00264688" w:rsidRPr="00D72B33">
        <w:rPr>
          <w:b/>
          <w:sz w:val="28"/>
          <w:szCs w:val="28"/>
        </w:rPr>
        <w:t>ЛАН</w:t>
      </w:r>
    </w:p>
    <w:p w14:paraId="17CF6A5C" w14:textId="05F4977A" w:rsidR="001017A6" w:rsidRPr="00D72B33" w:rsidRDefault="005742D2" w:rsidP="00D72B33">
      <w:pPr>
        <w:spacing w:line="276" w:lineRule="auto"/>
        <w:ind w:left="1134" w:right="567" w:firstLine="142"/>
        <w:jc w:val="both"/>
        <w:rPr>
          <w:sz w:val="28"/>
          <w:szCs w:val="28"/>
        </w:rPr>
      </w:pPr>
      <w:r w:rsidRPr="00D72B33">
        <w:rPr>
          <w:sz w:val="28"/>
          <w:szCs w:val="28"/>
        </w:rPr>
        <w:t>1. </w:t>
      </w:r>
      <w:r w:rsidR="00D72B33" w:rsidRPr="00D72B33">
        <w:rPr>
          <w:sz w:val="28"/>
          <w:szCs w:val="28"/>
        </w:rPr>
        <w:t>Поняття комунікації та</w:t>
      </w:r>
      <w:r w:rsidR="001017A6" w:rsidRPr="00D72B33">
        <w:rPr>
          <w:sz w:val="28"/>
          <w:szCs w:val="28"/>
        </w:rPr>
        <w:t xml:space="preserve"> комунікативної компетентності.</w:t>
      </w:r>
    </w:p>
    <w:p w14:paraId="0B01AFD2" w14:textId="76233993" w:rsidR="005742D2" w:rsidRPr="00D72B33" w:rsidRDefault="00D72B33" w:rsidP="00E14FC5">
      <w:pPr>
        <w:spacing w:line="276" w:lineRule="auto"/>
        <w:ind w:left="1134" w:right="567" w:firstLine="142"/>
        <w:jc w:val="both"/>
        <w:rPr>
          <w:sz w:val="28"/>
          <w:szCs w:val="28"/>
        </w:rPr>
      </w:pPr>
      <w:r w:rsidRPr="00D72B33">
        <w:rPr>
          <w:sz w:val="28"/>
          <w:szCs w:val="28"/>
        </w:rPr>
        <w:t>2</w:t>
      </w:r>
      <w:r w:rsidR="005742D2" w:rsidRPr="00D72B33">
        <w:rPr>
          <w:sz w:val="28"/>
          <w:szCs w:val="28"/>
        </w:rPr>
        <w:t xml:space="preserve">. Залежність ефективної комунікації від знань про закони та стилі спілкування. </w:t>
      </w:r>
      <w:r w:rsidR="00882E7B" w:rsidRPr="00D72B33">
        <w:rPr>
          <w:sz w:val="28"/>
          <w:szCs w:val="28"/>
        </w:rPr>
        <w:t>Емоційний інтелект.</w:t>
      </w:r>
    </w:p>
    <w:p w14:paraId="18A065D0" w14:textId="723A2859" w:rsidR="001017A6" w:rsidRPr="00D72B33" w:rsidRDefault="00D72B33" w:rsidP="00E14FC5">
      <w:pPr>
        <w:spacing w:line="276" w:lineRule="auto"/>
        <w:ind w:left="1134" w:right="567" w:firstLine="142"/>
        <w:jc w:val="both"/>
        <w:rPr>
          <w:sz w:val="28"/>
          <w:szCs w:val="28"/>
        </w:rPr>
      </w:pPr>
      <w:r w:rsidRPr="00D72B33">
        <w:rPr>
          <w:sz w:val="28"/>
          <w:szCs w:val="28"/>
        </w:rPr>
        <w:t>3</w:t>
      </w:r>
      <w:r w:rsidR="005742D2" w:rsidRPr="00D72B33">
        <w:rPr>
          <w:sz w:val="28"/>
          <w:szCs w:val="28"/>
        </w:rPr>
        <w:t>. </w:t>
      </w:r>
      <w:proofErr w:type="spellStart"/>
      <w:r w:rsidR="001017A6" w:rsidRPr="00D72B33">
        <w:rPr>
          <w:sz w:val="28"/>
          <w:szCs w:val="28"/>
        </w:rPr>
        <w:t>Спілкувальний</w:t>
      </w:r>
      <w:proofErr w:type="spellEnd"/>
      <w:r w:rsidR="001017A6" w:rsidRPr="00D72B33">
        <w:rPr>
          <w:sz w:val="28"/>
          <w:szCs w:val="28"/>
        </w:rPr>
        <w:t xml:space="preserve">, </w:t>
      </w:r>
      <w:proofErr w:type="spellStart"/>
      <w:r w:rsidR="001017A6" w:rsidRPr="00D72B33">
        <w:rPr>
          <w:sz w:val="28"/>
          <w:szCs w:val="28"/>
        </w:rPr>
        <w:t>мовний</w:t>
      </w:r>
      <w:proofErr w:type="spellEnd"/>
      <w:r w:rsidR="001017A6" w:rsidRPr="00D72B33">
        <w:rPr>
          <w:sz w:val="28"/>
          <w:szCs w:val="28"/>
        </w:rPr>
        <w:t xml:space="preserve"> та мовленнєвий етикет ділової людини.</w:t>
      </w:r>
    </w:p>
    <w:p w14:paraId="013219C9" w14:textId="51F5F2F8" w:rsidR="00882E7B" w:rsidRPr="00D72B33" w:rsidRDefault="00D72B33" w:rsidP="00E14FC5">
      <w:pPr>
        <w:spacing w:line="276" w:lineRule="auto"/>
        <w:ind w:left="1134" w:right="567" w:firstLine="142"/>
        <w:jc w:val="both"/>
        <w:rPr>
          <w:sz w:val="28"/>
          <w:szCs w:val="28"/>
        </w:rPr>
      </w:pPr>
      <w:r w:rsidRPr="00D72B33">
        <w:rPr>
          <w:sz w:val="28"/>
          <w:szCs w:val="28"/>
        </w:rPr>
        <w:t>4</w:t>
      </w:r>
      <w:r w:rsidR="00C56BC4" w:rsidRPr="00D72B33">
        <w:rPr>
          <w:sz w:val="28"/>
          <w:szCs w:val="28"/>
        </w:rPr>
        <w:t xml:space="preserve">. </w:t>
      </w:r>
      <w:r w:rsidR="00882E7B" w:rsidRPr="00D72B33">
        <w:rPr>
          <w:sz w:val="28"/>
          <w:szCs w:val="28"/>
        </w:rPr>
        <w:t>Налагодження міжкультурної комунікації в ІТ-компанії.</w:t>
      </w:r>
    </w:p>
    <w:p w14:paraId="73A136F7" w14:textId="1C8F62CC" w:rsidR="006D3124" w:rsidRPr="00D72B33" w:rsidRDefault="006D3124" w:rsidP="00E14FC5">
      <w:pPr>
        <w:spacing w:line="276" w:lineRule="auto"/>
        <w:ind w:left="1134" w:right="567" w:firstLine="142"/>
        <w:jc w:val="both"/>
        <w:rPr>
          <w:sz w:val="28"/>
          <w:szCs w:val="28"/>
        </w:rPr>
      </w:pPr>
    </w:p>
    <w:p w14:paraId="52532EC7" w14:textId="59004611" w:rsidR="0007293D" w:rsidRPr="00D72B33" w:rsidRDefault="0007293D" w:rsidP="00E14FC5">
      <w:pPr>
        <w:spacing w:line="276" w:lineRule="auto"/>
        <w:ind w:left="1134" w:right="567" w:firstLine="709"/>
        <w:jc w:val="both"/>
        <w:rPr>
          <w:sz w:val="28"/>
          <w:szCs w:val="28"/>
        </w:rPr>
      </w:pPr>
      <w:bookmarkStart w:id="4" w:name="_Hlk522740261"/>
      <w:bookmarkStart w:id="5" w:name="_Hlk522796397"/>
      <w:r w:rsidRPr="00D72B33">
        <w:rPr>
          <w:b/>
          <w:sz w:val="28"/>
          <w:szCs w:val="28"/>
        </w:rPr>
        <w:t>З</w:t>
      </w:r>
      <w:r w:rsidR="00231110" w:rsidRPr="00D72B33">
        <w:rPr>
          <w:b/>
          <w:sz w:val="28"/>
          <w:szCs w:val="28"/>
        </w:rPr>
        <w:t>’</w:t>
      </w:r>
      <w:r w:rsidRPr="00D72B33">
        <w:rPr>
          <w:b/>
          <w:sz w:val="28"/>
          <w:szCs w:val="28"/>
        </w:rPr>
        <w:t>ясуйте значення термінів:</w:t>
      </w:r>
      <w:r w:rsidR="00804195" w:rsidRPr="00D72B33">
        <w:rPr>
          <w:b/>
          <w:sz w:val="28"/>
          <w:szCs w:val="28"/>
        </w:rPr>
        <w:t xml:space="preserve"> </w:t>
      </w:r>
      <w:r w:rsidR="00EA5D74" w:rsidRPr="00D72B33">
        <w:rPr>
          <w:sz w:val="28"/>
          <w:szCs w:val="28"/>
        </w:rPr>
        <w:t>у</w:t>
      </w:r>
      <w:r w:rsidR="00E774FE" w:rsidRPr="00D72B33">
        <w:rPr>
          <w:sz w:val="28"/>
          <w:szCs w:val="28"/>
        </w:rPr>
        <w:t xml:space="preserve">сне </w:t>
      </w:r>
      <w:r w:rsidR="00EA5D74" w:rsidRPr="00D72B33">
        <w:rPr>
          <w:sz w:val="28"/>
          <w:szCs w:val="28"/>
        </w:rPr>
        <w:t xml:space="preserve">спілкування, </w:t>
      </w:r>
      <w:r w:rsidR="00F45EA5" w:rsidRPr="00D72B33">
        <w:rPr>
          <w:sz w:val="28"/>
          <w:szCs w:val="28"/>
        </w:rPr>
        <w:t xml:space="preserve">адресат, адресант, </w:t>
      </w:r>
      <w:r w:rsidR="00CF21B9" w:rsidRPr="00D72B33">
        <w:rPr>
          <w:sz w:val="28"/>
          <w:szCs w:val="28"/>
        </w:rPr>
        <w:t xml:space="preserve">повідомлення, </w:t>
      </w:r>
      <w:r w:rsidRPr="00D72B33">
        <w:rPr>
          <w:sz w:val="28"/>
          <w:szCs w:val="28"/>
        </w:rPr>
        <w:t>комунікація, спілкування, міжкультурна комунікація,</w:t>
      </w:r>
      <w:r w:rsidRPr="00D72B33">
        <w:t xml:space="preserve"> </w:t>
      </w:r>
      <w:r w:rsidR="00C826C9" w:rsidRPr="00D72B33">
        <w:rPr>
          <w:sz w:val="28"/>
          <w:szCs w:val="28"/>
        </w:rPr>
        <w:t xml:space="preserve">комунікативна </w:t>
      </w:r>
      <w:r w:rsidR="001017A6" w:rsidRPr="00D72B33">
        <w:rPr>
          <w:sz w:val="28"/>
          <w:szCs w:val="28"/>
        </w:rPr>
        <w:t>компетентність</w:t>
      </w:r>
      <w:r w:rsidR="00C826C9" w:rsidRPr="00D72B33">
        <w:rPr>
          <w:sz w:val="28"/>
          <w:szCs w:val="28"/>
        </w:rPr>
        <w:t xml:space="preserve">, </w:t>
      </w:r>
      <w:r w:rsidR="00882E7B" w:rsidRPr="00D72B33">
        <w:rPr>
          <w:sz w:val="28"/>
          <w:szCs w:val="28"/>
        </w:rPr>
        <w:t xml:space="preserve">соціальна комунікація, </w:t>
      </w:r>
      <w:proofErr w:type="spellStart"/>
      <w:r w:rsidRPr="00D72B33">
        <w:rPr>
          <w:sz w:val="28"/>
          <w:szCs w:val="28"/>
        </w:rPr>
        <w:t>мовний</w:t>
      </w:r>
      <w:proofErr w:type="spellEnd"/>
      <w:r w:rsidRPr="00D72B33">
        <w:rPr>
          <w:sz w:val="28"/>
          <w:szCs w:val="28"/>
        </w:rPr>
        <w:t xml:space="preserve"> репертуар особи,</w:t>
      </w:r>
      <w:r w:rsidR="00C826C9" w:rsidRPr="00D72B33">
        <w:rPr>
          <w:sz w:val="28"/>
          <w:szCs w:val="28"/>
        </w:rPr>
        <w:t xml:space="preserve"> закони спілкування, стилі спілкування</w:t>
      </w:r>
      <w:r w:rsidRPr="00D72B33">
        <w:rPr>
          <w:sz w:val="28"/>
          <w:szCs w:val="28"/>
        </w:rPr>
        <w:t xml:space="preserve"> рівні володіння мовою, фахова мова</w:t>
      </w:r>
      <w:r w:rsidR="00C826C9" w:rsidRPr="00D72B33">
        <w:rPr>
          <w:sz w:val="28"/>
          <w:szCs w:val="28"/>
        </w:rPr>
        <w:t xml:space="preserve">, </w:t>
      </w:r>
      <w:proofErr w:type="spellStart"/>
      <w:r w:rsidR="00C826C9" w:rsidRPr="00D72B33">
        <w:rPr>
          <w:sz w:val="28"/>
          <w:szCs w:val="28"/>
        </w:rPr>
        <w:t>спілкувальний</w:t>
      </w:r>
      <w:proofErr w:type="spellEnd"/>
      <w:r w:rsidR="00C826C9" w:rsidRPr="00D72B33">
        <w:rPr>
          <w:sz w:val="28"/>
          <w:szCs w:val="28"/>
        </w:rPr>
        <w:t xml:space="preserve"> етикет, </w:t>
      </w:r>
      <w:proofErr w:type="spellStart"/>
      <w:r w:rsidR="00C826C9" w:rsidRPr="00D72B33">
        <w:rPr>
          <w:sz w:val="28"/>
          <w:szCs w:val="28"/>
        </w:rPr>
        <w:t>мовний</w:t>
      </w:r>
      <w:proofErr w:type="spellEnd"/>
      <w:r w:rsidR="00C826C9" w:rsidRPr="00D72B33">
        <w:rPr>
          <w:sz w:val="28"/>
          <w:szCs w:val="28"/>
        </w:rPr>
        <w:t xml:space="preserve"> етикет, мовленнєвий етикет, емоційний інтелект</w:t>
      </w:r>
      <w:r w:rsidRPr="00D72B33">
        <w:rPr>
          <w:sz w:val="28"/>
          <w:szCs w:val="28"/>
        </w:rPr>
        <w:t>.</w:t>
      </w:r>
    </w:p>
    <w:p w14:paraId="6E32C978" w14:textId="0A5D7038" w:rsidR="00C826C9" w:rsidRPr="00D72B33" w:rsidRDefault="00C826C9" w:rsidP="00E14FC5">
      <w:pPr>
        <w:tabs>
          <w:tab w:val="left" w:pos="3380"/>
        </w:tabs>
        <w:spacing w:line="276" w:lineRule="auto"/>
        <w:ind w:left="1134" w:right="567" w:firstLine="567"/>
        <w:jc w:val="both"/>
        <w:rPr>
          <w:sz w:val="28"/>
          <w:szCs w:val="28"/>
        </w:rPr>
      </w:pPr>
      <w:r w:rsidRPr="00D72B33">
        <w:rPr>
          <w:b/>
          <w:sz w:val="28"/>
          <w:szCs w:val="28"/>
        </w:rPr>
        <w:t>Додаткові терміни:</w:t>
      </w:r>
      <w:r w:rsidR="00804195" w:rsidRPr="00D72B33">
        <w:rPr>
          <w:b/>
          <w:sz w:val="28"/>
          <w:szCs w:val="28"/>
        </w:rPr>
        <w:t xml:space="preserve"> </w:t>
      </w:r>
      <w:proofErr w:type="spellStart"/>
      <w:r w:rsidRPr="00D72B33">
        <w:rPr>
          <w:sz w:val="28"/>
          <w:szCs w:val="28"/>
        </w:rPr>
        <w:t>мультилінгвізм</w:t>
      </w:r>
      <w:proofErr w:type="spellEnd"/>
      <w:r w:rsidRPr="00D72B33">
        <w:rPr>
          <w:sz w:val="28"/>
          <w:szCs w:val="28"/>
        </w:rPr>
        <w:t xml:space="preserve">, </w:t>
      </w:r>
      <w:proofErr w:type="spellStart"/>
      <w:r w:rsidRPr="00D72B33">
        <w:rPr>
          <w:sz w:val="28"/>
          <w:szCs w:val="28"/>
        </w:rPr>
        <w:t>плюрилінгвізм</w:t>
      </w:r>
      <w:proofErr w:type="spellEnd"/>
      <w:r w:rsidRPr="00D72B33">
        <w:rPr>
          <w:sz w:val="28"/>
          <w:szCs w:val="28"/>
        </w:rPr>
        <w:t>, білінгвізм, суржик.</w:t>
      </w:r>
    </w:p>
    <w:p w14:paraId="07365C62" w14:textId="7057DDF0" w:rsidR="002014AF" w:rsidRPr="00D72B33" w:rsidRDefault="00C826C9" w:rsidP="00E14FC5">
      <w:pPr>
        <w:tabs>
          <w:tab w:val="left" w:pos="3380"/>
        </w:tabs>
        <w:spacing w:line="276" w:lineRule="auto"/>
        <w:ind w:left="1134" w:right="567" w:firstLine="567"/>
        <w:jc w:val="both"/>
        <w:rPr>
          <w:b/>
          <w:sz w:val="28"/>
          <w:szCs w:val="28"/>
        </w:rPr>
      </w:pPr>
      <w:r w:rsidRPr="00D72B33">
        <w:rPr>
          <w:b/>
          <w:sz w:val="28"/>
          <w:szCs w:val="28"/>
        </w:rPr>
        <w:t>Поясніть, як ви розумієте висловлювання відомих людей.</w:t>
      </w:r>
    </w:p>
    <w:p w14:paraId="500C7DBB" w14:textId="7382A692" w:rsidR="005E0218" w:rsidRPr="00D72B33" w:rsidRDefault="00250415" w:rsidP="00E14FC5">
      <w:pPr>
        <w:spacing w:line="276" w:lineRule="auto"/>
        <w:ind w:left="1134" w:right="567" w:firstLine="709"/>
        <w:jc w:val="both"/>
        <w:rPr>
          <w:i/>
          <w:color w:val="000000"/>
          <w:sz w:val="28"/>
          <w:szCs w:val="28"/>
        </w:rPr>
      </w:pPr>
      <w:r w:rsidRPr="00D72B33">
        <w:rPr>
          <w:color w:val="000000"/>
          <w:sz w:val="28"/>
          <w:szCs w:val="28"/>
        </w:rPr>
        <w:t xml:space="preserve">• </w:t>
      </w:r>
      <w:r w:rsidR="005E0218" w:rsidRPr="00D72B33">
        <w:rPr>
          <w:color w:val="000000"/>
          <w:sz w:val="28"/>
          <w:szCs w:val="28"/>
        </w:rPr>
        <w:t xml:space="preserve">Найбільша розкіш </w:t>
      </w:r>
      <w:r w:rsidR="00804195" w:rsidRPr="00D72B33">
        <w:rPr>
          <w:color w:val="000000"/>
          <w:sz w:val="28"/>
          <w:szCs w:val="28"/>
        </w:rPr>
        <w:t>—</w:t>
      </w:r>
      <w:r w:rsidR="005E0218" w:rsidRPr="00D72B33">
        <w:rPr>
          <w:color w:val="000000"/>
          <w:sz w:val="28"/>
          <w:szCs w:val="28"/>
        </w:rPr>
        <w:t xml:space="preserve"> це розкіш людського спілкування</w:t>
      </w:r>
      <w:r w:rsidR="00C826C9" w:rsidRPr="00D72B33">
        <w:rPr>
          <w:color w:val="000000"/>
          <w:sz w:val="28"/>
          <w:szCs w:val="28"/>
        </w:rPr>
        <w:t xml:space="preserve"> </w:t>
      </w:r>
      <w:r w:rsidRPr="00D72B33">
        <w:rPr>
          <w:color w:val="000000"/>
          <w:sz w:val="28"/>
          <w:szCs w:val="28"/>
        </w:rPr>
        <w:t>(</w:t>
      </w:r>
      <w:r w:rsidR="00804195" w:rsidRPr="00D72B33">
        <w:rPr>
          <w:i/>
          <w:color w:val="000000"/>
          <w:sz w:val="28"/>
          <w:szCs w:val="28"/>
        </w:rPr>
        <w:t xml:space="preserve">Антуан де </w:t>
      </w:r>
      <w:r w:rsidR="005E0218" w:rsidRPr="00D72B33">
        <w:rPr>
          <w:i/>
          <w:color w:val="000000"/>
          <w:sz w:val="28"/>
          <w:szCs w:val="28"/>
        </w:rPr>
        <w:t>Сент-Екзюпері</w:t>
      </w:r>
      <w:r w:rsidRPr="00D72B33">
        <w:rPr>
          <w:color w:val="000000"/>
          <w:sz w:val="28"/>
          <w:szCs w:val="28"/>
        </w:rPr>
        <w:t>)</w:t>
      </w:r>
      <w:r w:rsidRPr="00D72B33">
        <w:rPr>
          <w:i/>
          <w:color w:val="000000"/>
          <w:sz w:val="28"/>
          <w:szCs w:val="28"/>
        </w:rPr>
        <w:t>.</w:t>
      </w:r>
    </w:p>
    <w:p w14:paraId="230E806F" w14:textId="20C677D4" w:rsidR="00250415" w:rsidRPr="00D72B33" w:rsidRDefault="00250415" w:rsidP="00E14FC5">
      <w:pPr>
        <w:spacing w:line="276" w:lineRule="auto"/>
        <w:ind w:left="1134" w:right="567" w:firstLine="709"/>
        <w:jc w:val="both"/>
        <w:rPr>
          <w:color w:val="000000"/>
          <w:sz w:val="28"/>
          <w:szCs w:val="28"/>
        </w:rPr>
      </w:pPr>
      <w:r w:rsidRPr="00D72B33">
        <w:rPr>
          <w:color w:val="000000"/>
          <w:sz w:val="28"/>
          <w:szCs w:val="28"/>
        </w:rPr>
        <w:t xml:space="preserve">• </w:t>
      </w:r>
      <w:r w:rsidR="00804195" w:rsidRPr="00D72B33">
        <w:rPr>
          <w:color w:val="000000"/>
          <w:sz w:val="28"/>
          <w:szCs w:val="28"/>
        </w:rPr>
        <w:t>У</w:t>
      </w:r>
      <w:r w:rsidR="005E0218" w:rsidRPr="00D72B33">
        <w:rPr>
          <w:color w:val="000000"/>
          <w:sz w:val="28"/>
          <w:szCs w:val="28"/>
        </w:rPr>
        <w:t>сі великі події починаються зі спілкування</w:t>
      </w:r>
      <w:r w:rsidRPr="00D72B33">
        <w:rPr>
          <w:color w:val="000000"/>
          <w:sz w:val="28"/>
          <w:szCs w:val="28"/>
        </w:rPr>
        <w:t xml:space="preserve"> (</w:t>
      </w:r>
      <w:proofErr w:type="spellStart"/>
      <w:r w:rsidRPr="00D72B33">
        <w:rPr>
          <w:i/>
          <w:color w:val="000000"/>
          <w:sz w:val="28"/>
          <w:szCs w:val="28"/>
        </w:rPr>
        <w:t>Скілеф</w:t>
      </w:r>
      <w:proofErr w:type="spellEnd"/>
      <w:r w:rsidRPr="00D72B33">
        <w:rPr>
          <w:color w:val="000000"/>
          <w:sz w:val="28"/>
          <w:szCs w:val="28"/>
        </w:rPr>
        <w:t>)</w:t>
      </w:r>
      <w:r w:rsidRPr="00D72B33">
        <w:rPr>
          <w:i/>
          <w:color w:val="000000"/>
          <w:sz w:val="28"/>
          <w:szCs w:val="28"/>
        </w:rPr>
        <w:t>.</w:t>
      </w:r>
    </w:p>
    <w:p w14:paraId="6C7313F3" w14:textId="09181D25" w:rsidR="00782533" w:rsidRPr="00D72B33" w:rsidRDefault="00250415" w:rsidP="00E14FC5">
      <w:pPr>
        <w:spacing w:line="276" w:lineRule="auto"/>
        <w:ind w:left="1134" w:right="567" w:firstLine="709"/>
        <w:jc w:val="both"/>
        <w:rPr>
          <w:i/>
          <w:color w:val="000000"/>
          <w:sz w:val="28"/>
          <w:szCs w:val="28"/>
        </w:rPr>
      </w:pPr>
      <w:r w:rsidRPr="00D72B33">
        <w:rPr>
          <w:color w:val="000000"/>
          <w:sz w:val="28"/>
          <w:szCs w:val="28"/>
        </w:rPr>
        <w:t xml:space="preserve">• </w:t>
      </w:r>
      <w:r w:rsidR="001017A6" w:rsidRPr="00D72B33">
        <w:rPr>
          <w:color w:val="000000"/>
          <w:sz w:val="28"/>
          <w:szCs w:val="28"/>
        </w:rPr>
        <w:t xml:space="preserve">Поняття </w:t>
      </w:r>
      <w:r w:rsidR="000F6CC7" w:rsidRPr="00D72B33">
        <w:rPr>
          <w:color w:val="000000"/>
          <w:sz w:val="28"/>
          <w:szCs w:val="28"/>
        </w:rPr>
        <w:t>«</w:t>
      </w:r>
      <w:r w:rsidR="001017A6" w:rsidRPr="00D72B33">
        <w:rPr>
          <w:color w:val="000000"/>
          <w:sz w:val="28"/>
          <w:szCs w:val="28"/>
        </w:rPr>
        <w:t>комунікація</w:t>
      </w:r>
      <w:r w:rsidR="000F6CC7" w:rsidRPr="00D72B33">
        <w:rPr>
          <w:color w:val="000000"/>
          <w:sz w:val="28"/>
          <w:szCs w:val="28"/>
        </w:rPr>
        <w:t>»</w:t>
      </w:r>
      <w:r w:rsidR="001017A6" w:rsidRPr="00D72B33">
        <w:rPr>
          <w:color w:val="000000"/>
          <w:sz w:val="28"/>
          <w:szCs w:val="28"/>
        </w:rPr>
        <w:t xml:space="preserve"> заслуговує на звільнення від пафосності </w:t>
      </w:r>
      <w:r w:rsidR="00804195" w:rsidRPr="00D72B33">
        <w:rPr>
          <w:color w:val="000000"/>
          <w:sz w:val="28"/>
          <w:szCs w:val="28"/>
        </w:rPr>
        <w:t>та спіритуалізму, вимог точності та</w:t>
      </w:r>
      <w:r w:rsidR="001017A6" w:rsidRPr="00D72B33">
        <w:rPr>
          <w:color w:val="000000"/>
          <w:sz w:val="28"/>
          <w:szCs w:val="28"/>
        </w:rPr>
        <w:t xml:space="preserve"> згоди…</w:t>
      </w:r>
      <w:r w:rsidR="00CF21B9" w:rsidRPr="00D72B33">
        <w:rPr>
          <w:i/>
          <w:color w:val="000000"/>
          <w:sz w:val="28"/>
          <w:szCs w:val="28"/>
        </w:rPr>
        <w:t xml:space="preserve"> </w:t>
      </w:r>
      <w:r w:rsidR="00CF21B9" w:rsidRPr="00D72B33">
        <w:rPr>
          <w:color w:val="000000"/>
          <w:sz w:val="28"/>
          <w:szCs w:val="28"/>
        </w:rPr>
        <w:t>(</w:t>
      </w:r>
      <w:proofErr w:type="spellStart"/>
      <w:r w:rsidR="00CF21B9" w:rsidRPr="00D72B33">
        <w:rPr>
          <w:i/>
          <w:color w:val="000000"/>
          <w:sz w:val="28"/>
          <w:szCs w:val="28"/>
        </w:rPr>
        <w:t>Дж</w:t>
      </w:r>
      <w:proofErr w:type="spellEnd"/>
      <w:r w:rsidR="00CF21B9" w:rsidRPr="00D72B33">
        <w:rPr>
          <w:i/>
          <w:color w:val="000000"/>
          <w:sz w:val="28"/>
          <w:szCs w:val="28"/>
        </w:rPr>
        <w:t>.</w:t>
      </w:r>
      <w:r w:rsidR="006B3CB2" w:rsidRPr="00D72B33">
        <w:rPr>
          <w:i/>
          <w:color w:val="000000"/>
          <w:sz w:val="28"/>
          <w:szCs w:val="28"/>
        </w:rPr>
        <w:t> </w:t>
      </w:r>
      <w:proofErr w:type="spellStart"/>
      <w:r w:rsidR="00CF21B9" w:rsidRPr="00D72B33">
        <w:rPr>
          <w:i/>
          <w:color w:val="000000"/>
          <w:sz w:val="28"/>
          <w:szCs w:val="28"/>
        </w:rPr>
        <w:t>Пітерс</w:t>
      </w:r>
      <w:proofErr w:type="spellEnd"/>
      <w:r w:rsidR="00CF21B9" w:rsidRPr="00D72B33">
        <w:rPr>
          <w:color w:val="000000"/>
          <w:sz w:val="28"/>
          <w:szCs w:val="28"/>
        </w:rPr>
        <w:t>)</w:t>
      </w:r>
      <w:r w:rsidR="006B3CB2" w:rsidRPr="00D72B33">
        <w:rPr>
          <w:i/>
          <w:color w:val="000000"/>
          <w:sz w:val="28"/>
          <w:szCs w:val="28"/>
        </w:rPr>
        <w:t>.</w:t>
      </w:r>
      <w:r w:rsidR="00804195" w:rsidRPr="00D72B33">
        <w:rPr>
          <w:i/>
          <w:color w:val="000000"/>
          <w:sz w:val="28"/>
          <w:szCs w:val="28"/>
        </w:rPr>
        <w:t xml:space="preserve"> </w:t>
      </w:r>
    </w:p>
    <w:p w14:paraId="6B76BBFC" w14:textId="51901125" w:rsidR="005E0218" w:rsidRPr="00D72B33" w:rsidRDefault="00250415" w:rsidP="00E14FC5">
      <w:pPr>
        <w:spacing w:line="276" w:lineRule="auto"/>
        <w:ind w:left="1134" w:right="567" w:firstLine="709"/>
        <w:jc w:val="both"/>
        <w:rPr>
          <w:i/>
          <w:sz w:val="28"/>
          <w:szCs w:val="28"/>
        </w:rPr>
      </w:pPr>
      <w:r w:rsidRPr="00D72B33">
        <w:rPr>
          <w:color w:val="000000"/>
          <w:sz w:val="28"/>
          <w:szCs w:val="28"/>
        </w:rPr>
        <w:t xml:space="preserve">• </w:t>
      </w:r>
      <w:r w:rsidR="005E0218" w:rsidRPr="00D72B33">
        <w:rPr>
          <w:color w:val="000000"/>
          <w:sz w:val="28"/>
          <w:szCs w:val="28"/>
        </w:rPr>
        <w:t>Культура мови народжує культуру думки</w:t>
      </w:r>
      <w:r w:rsidRPr="00D72B33">
        <w:rPr>
          <w:color w:val="000000"/>
          <w:sz w:val="28"/>
          <w:szCs w:val="28"/>
        </w:rPr>
        <w:t xml:space="preserve"> (</w:t>
      </w:r>
      <w:r w:rsidR="005E0218" w:rsidRPr="00D72B33">
        <w:rPr>
          <w:i/>
          <w:color w:val="000000"/>
          <w:sz w:val="28"/>
          <w:szCs w:val="28"/>
        </w:rPr>
        <w:t>Іван Вихованець</w:t>
      </w:r>
      <w:r w:rsidRPr="00D72B33">
        <w:rPr>
          <w:color w:val="000000"/>
          <w:sz w:val="28"/>
          <w:szCs w:val="28"/>
        </w:rPr>
        <w:t>)</w:t>
      </w:r>
      <w:r w:rsidRPr="00D72B33">
        <w:rPr>
          <w:i/>
          <w:color w:val="000000"/>
          <w:sz w:val="28"/>
          <w:szCs w:val="28"/>
        </w:rPr>
        <w:t>.</w:t>
      </w:r>
    </w:p>
    <w:p w14:paraId="2DDDFFCA" w14:textId="1D53CA58" w:rsidR="005E0218" w:rsidRPr="00D72B33" w:rsidRDefault="00250415" w:rsidP="00E14FC5">
      <w:pPr>
        <w:spacing w:line="276" w:lineRule="auto"/>
        <w:ind w:left="1134" w:right="567" w:firstLine="709"/>
        <w:jc w:val="both"/>
        <w:rPr>
          <w:i/>
          <w:sz w:val="28"/>
          <w:szCs w:val="28"/>
        </w:rPr>
      </w:pPr>
      <w:r w:rsidRPr="00D72B33">
        <w:rPr>
          <w:color w:val="000000"/>
          <w:sz w:val="28"/>
          <w:szCs w:val="28"/>
        </w:rPr>
        <w:t xml:space="preserve">• </w:t>
      </w:r>
      <w:r w:rsidR="005E0218" w:rsidRPr="00D72B33">
        <w:rPr>
          <w:color w:val="000000"/>
          <w:sz w:val="28"/>
          <w:szCs w:val="28"/>
        </w:rPr>
        <w:t>Якщо мова не є правильна, то вона не означає того, що має означати; коли ж вона не означає того, що має означати, то не буде зроблено те, що має бути зроблено; а тоді моральність і всяке мистецтво почнуть занепадати, справедливість зійде на манівці — і всі впадуть у стан безладного хаосу</w:t>
      </w:r>
      <w:r w:rsidR="00A3788C" w:rsidRPr="00D72B33">
        <w:rPr>
          <w:color w:val="000000"/>
          <w:sz w:val="28"/>
          <w:szCs w:val="28"/>
        </w:rPr>
        <w:t xml:space="preserve"> (</w:t>
      </w:r>
      <w:r w:rsidR="005E0218" w:rsidRPr="00D72B33">
        <w:rPr>
          <w:i/>
          <w:color w:val="000000"/>
          <w:sz w:val="28"/>
          <w:szCs w:val="28"/>
        </w:rPr>
        <w:t>Конфуцій</w:t>
      </w:r>
      <w:r w:rsidR="00A3788C" w:rsidRPr="00D72B33">
        <w:rPr>
          <w:color w:val="000000"/>
          <w:sz w:val="28"/>
          <w:szCs w:val="28"/>
        </w:rPr>
        <w:t>)</w:t>
      </w:r>
      <w:r w:rsidR="00A3788C" w:rsidRPr="00D72B33">
        <w:rPr>
          <w:i/>
          <w:color w:val="000000"/>
          <w:sz w:val="28"/>
          <w:szCs w:val="28"/>
        </w:rPr>
        <w:t>.</w:t>
      </w:r>
    </w:p>
    <w:p w14:paraId="3459DAAE" w14:textId="0A537943" w:rsidR="005E0218" w:rsidRPr="00D72B33" w:rsidRDefault="00122183" w:rsidP="00E14FC5">
      <w:pPr>
        <w:spacing w:line="276" w:lineRule="auto"/>
        <w:ind w:left="1134" w:right="567" w:firstLine="709"/>
        <w:jc w:val="both"/>
        <w:rPr>
          <w:i/>
          <w:color w:val="000000"/>
          <w:sz w:val="28"/>
          <w:szCs w:val="28"/>
        </w:rPr>
      </w:pPr>
      <w:r w:rsidRPr="00D72B33">
        <w:rPr>
          <w:color w:val="000000"/>
          <w:sz w:val="28"/>
          <w:szCs w:val="28"/>
        </w:rPr>
        <w:t xml:space="preserve">• </w:t>
      </w:r>
      <w:r w:rsidR="005E0218" w:rsidRPr="00D72B33">
        <w:rPr>
          <w:color w:val="000000"/>
          <w:sz w:val="28"/>
          <w:szCs w:val="28"/>
        </w:rPr>
        <w:t xml:space="preserve">Мова для культури </w:t>
      </w:r>
      <w:r w:rsidR="00BE3368" w:rsidRPr="00D72B33">
        <w:rPr>
          <w:color w:val="000000"/>
          <w:sz w:val="28"/>
          <w:szCs w:val="28"/>
        </w:rPr>
        <w:t>—</w:t>
      </w:r>
      <w:r w:rsidR="005E0218" w:rsidRPr="00D72B33">
        <w:rPr>
          <w:color w:val="000000"/>
          <w:sz w:val="28"/>
          <w:szCs w:val="28"/>
        </w:rPr>
        <w:t xml:space="preserve"> те саме, що центральна нервова система для людини</w:t>
      </w:r>
      <w:r w:rsidRPr="00D72B33">
        <w:rPr>
          <w:color w:val="000000"/>
          <w:sz w:val="28"/>
          <w:szCs w:val="28"/>
        </w:rPr>
        <w:t xml:space="preserve"> (</w:t>
      </w:r>
      <w:r w:rsidR="005E0218" w:rsidRPr="00D72B33">
        <w:rPr>
          <w:i/>
          <w:color w:val="000000"/>
          <w:sz w:val="28"/>
          <w:szCs w:val="28"/>
        </w:rPr>
        <w:t>Станіслав Лем</w:t>
      </w:r>
      <w:r w:rsidRPr="00D72B33">
        <w:rPr>
          <w:color w:val="000000"/>
          <w:sz w:val="28"/>
          <w:szCs w:val="28"/>
        </w:rPr>
        <w:t>)</w:t>
      </w:r>
      <w:r w:rsidRPr="00D72B33">
        <w:rPr>
          <w:i/>
          <w:color w:val="000000"/>
          <w:sz w:val="28"/>
          <w:szCs w:val="28"/>
        </w:rPr>
        <w:t>.</w:t>
      </w:r>
    </w:p>
    <w:tbl>
      <w:tblPr>
        <w:tblStyle w:val="a3"/>
        <w:tblW w:w="0" w:type="auto"/>
        <w:tblInd w:w="1134" w:type="dxa"/>
        <w:tblLook w:val="04A0" w:firstRow="1" w:lastRow="0" w:firstColumn="1" w:lastColumn="0" w:noHBand="0" w:noVBand="1"/>
      </w:tblPr>
      <w:tblGrid>
        <w:gridCol w:w="2171"/>
        <w:gridCol w:w="6159"/>
      </w:tblGrid>
      <w:tr w:rsidR="00882E7B" w:rsidRPr="00D72B33" w14:paraId="520FFB07" w14:textId="77777777" w:rsidTr="00BE3368">
        <w:trPr>
          <w:cantSplit/>
          <w:trHeight w:val="1134"/>
        </w:trPr>
        <w:tc>
          <w:tcPr>
            <w:tcW w:w="2171" w:type="dxa"/>
            <w:shd w:val="clear" w:color="auto" w:fill="F2F2F2" w:themeFill="background1" w:themeFillShade="F2"/>
          </w:tcPr>
          <w:p w14:paraId="7CBC9718" w14:textId="77777777" w:rsidR="00882E7B" w:rsidRPr="00D72B33" w:rsidRDefault="00882E7B" w:rsidP="00E14FC5">
            <w:pPr>
              <w:spacing w:line="276" w:lineRule="auto"/>
              <w:ind w:right="567"/>
              <w:jc w:val="center"/>
              <w:rPr>
                <w:i/>
                <w:sz w:val="28"/>
                <w:szCs w:val="28"/>
              </w:rPr>
            </w:pPr>
          </w:p>
          <w:p w14:paraId="4FD1CFF8" w14:textId="77777777" w:rsidR="00782533" w:rsidRPr="00D72B33" w:rsidRDefault="00882E7B" w:rsidP="00E14FC5">
            <w:pPr>
              <w:spacing w:line="276" w:lineRule="auto"/>
              <w:ind w:right="567"/>
              <w:jc w:val="center"/>
              <w:rPr>
                <w:b/>
                <w:i/>
                <w:sz w:val="28"/>
                <w:szCs w:val="28"/>
              </w:rPr>
            </w:pPr>
            <w:r w:rsidRPr="00D72B33">
              <w:rPr>
                <w:i/>
                <w:sz w:val="28"/>
                <w:szCs w:val="28"/>
              </w:rPr>
              <w:t>Цікаво</w:t>
            </w:r>
          </w:p>
          <w:p w14:paraId="0A26B16B" w14:textId="3F243E34" w:rsidR="00882E7B" w:rsidRPr="00D72B33" w:rsidRDefault="00882E7B" w:rsidP="00E14FC5">
            <w:pPr>
              <w:spacing w:line="276" w:lineRule="auto"/>
              <w:ind w:right="567"/>
              <w:jc w:val="center"/>
              <w:rPr>
                <w:i/>
                <w:sz w:val="28"/>
                <w:szCs w:val="28"/>
              </w:rPr>
            </w:pPr>
            <w:r w:rsidRPr="00D72B33">
              <w:rPr>
                <w:i/>
                <w:sz w:val="28"/>
                <w:szCs w:val="28"/>
              </w:rPr>
              <w:t>знати</w:t>
            </w:r>
          </w:p>
        </w:tc>
        <w:tc>
          <w:tcPr>
            <w:tcW w:w="6159" w:type="dxa"/>
            <w:shd w:val="clear" w:color="auto" w:fill="F2F2F2" w:themeFill="background1" w:themeFillShade="F2"/>
          </w:tcPr>
          <w:p w14:paraId="097113C4" w14:textId="660E615C" w:rsidR="00882E7B" w:rsidRPr="00D72B33" w:rsidRDefault="00882E7B" w:rsidP="00E14FC5">
            <w:pPr>
              <w:spacing w:line="276" w:lineRule="auto"/>
              <w:ind w:right="567"/>
              <w:jc w:val="both"/>
              <w:rPr>
                <w:i/>
                <w:sz w:val="28"/>
                <w:szCs w:val="28"/>
              </w:rPr>
            </w:pPr>
            <w:r w:rsidRPr="00D72B33">
              <w:t xml:space="preserve">Мови деяких народів особливо бідні на приголосні звуки. Так, наприклад, тубільці Австралії знають всього 8 приголосних, полінезійці — 10; у гавайській мові лише 7 приголосних звуків. А </w:t>
            </w:r>
            <w:r w:rsidR="000F6CC7" w:rsidRPr="00D72B33">
              <w:t>«</w:t>
            </w:r>
            <w:r w:rsidRPr="00D72B33">
              <w:t>найбагатшими</w:t>
            </w:r>
            <w:r w:rsidR="000F6CC7" w:rsidRPr="00D72B33">
              <w:t>»</w:t>
            </w:r>
            <w:r w:rsidRPr="00D72B33">
              <w:t xml:space="preserve"> на приголосні є саамська (53 звуки), лакська — одна з мов Дагестану (41), російська (37), вірменська (30) мови.</w:t>
            </w:r>
          </w:p>
        </w:tc>
      </w:tr>
    </w:tbl>
    <w:p w14:paraId="4943501D" w14:textId="77777777" w:rsidR="00264688" w:rsidRPr="00D72B33" w:rsidRDefault="00264688" w:rsidP="00E14FC5">
      <w:pPr>
        <w:spacing w:line="276" w:lineRule="auto"/>
        <w:ind w:left="1134" w:right="567"/>
        <w:jc w:val="center"/>
        <w:rPr>
          <w:b/>
          <w:sz w:val="28"/>
          <w:szCs w:val="28"/>
        </w:rPr>
      </w:pPr>
    </w:p>
    <w:p w14:paraId="436A7688" w14:textId="24902760" w:rsidR="00BF4EFB" w:rsidRPr="00D72B33" w:rsidRDefault="00BF4EFB" w:rsidP="00E14FC5">
      <w:pPr>
        <w:spacing w:line="276" w:lineRule="auto"/>
        <w:ind w:left="1134" w:right="567"/>
        <w:jc w:val="center"/>
        <w:rPr>
          <w:b/>
          <w:sz w:val="28"/>
          <w:szCs w:val="28"/>
        </w:rPr>
      </w:pPr>
      <w:r w:rsidRPr="00D72B33">
        <w:rPr>
          <w:b/>
          <w:sz w:val="28"/>
          <w:szCs w:val="28"/>
        </w:rPr>
        <w:t>ТЕМИ ДЛЯ ОБГОВОРЕННЯ</w:t>
      </w:r>
    </w:p>
    <w:p w14:paraId="66521EB7" w14:textId="21DCDC11" w:rsidR="00BF4EFB" w:rsidRPr="00D72B33" w:rsidRDefault="00C97BBE" w:rsidP="00E14FC5">
      <w:pPr>
        <w:spacing w:line="276" w:lineRule="auto"/>
        <w:ind w:left="1134" w:right="567"/>
        <w:jc w:val="both"/>
        <w:rPr>
          <w:sz w:val="28"/>
          <w:szCs w:val="28"/>
        </w:rPr>
      </w:pPr>
      <w:r w:rsidRPr="00D72B33">
        <w:rPr>
          <w:sz w:val="28"/>
          <w:szCs w:val="28"/>
        </w:rPr>
        <w:t xml:space="preserve">1. </w:t>
      </w:r>
      <w:proofErr w:type="spellStart"/>
      <w:r w:rsidR="00BF4EFB" w:rsidRPr="00D72B33">
        <w:rPr>
          <w:sz w:val="28"/>
          <w:szCs w:val="28"/>
        </w:rPr>
        <w:t>Мовна</w:t>
      </w:r>
      <w:proofErr w:type="spellEnd"/>
      <w:r w:rsidR="00BF4EFB" w:rsidRPr="00D72B33">
        <w:rPr>
          <w:sz w:val="28"/>
          <w:szCs w:val="28"/>
        </w:rPr>
        <w:t xml:space="preserve"> культура ділових партнерів.</w:t>
      </w:r>
    </w:p>
    <w:p w14:paraId="77712E1D" w14:textId="5E3381DA" w:rsidR="00BF4EFB" w:rsidRPr="00D72B33" w:rsidRDefault="00C97BBE" w:rsidP="00E14FC5">
      <w:pPr>
        <w:spacing w:line="276" w:lineRule="auto"/>
        <w:ind w:left="1134" w:right="567"/>
        <w:jc w:val="both"/>
        <w:rPr>
          <w:sz w:val="28"/>
          <w:szCs w:val="28"/>
        </w:rPr>
      </w:pPr>
      <w:r w:rsidRPr="00D72B33">
        <w:rPr>
          <w:sz w:val="28"/>
          <w:szCs w:val="28"/>
        </w:rPr>
        <w:t xml:space="preserve">2. </w:t>
      </w:r>
      <w:r w:rsidR="00BF4EFB" w:rsidRPr="00D72B33">
        <w:rPr>
          <w:sz w:val="28"/>
          <w:szCs w:val="28"/>
        </w:rPr>
        <w:t xml:space="preserve">Поняття етикету і </w:t>
      </w:r>
      <w:proofErr w:type="spellStart"/>
      <w:r w:rsidR="00BF4EFB" w:rsidRPr="00D72B33">
        <w:rPr>
          <w:sz w:val="28"/>
          <w:szCs w:val="28"/>
        </w:rPr>
        <w:t>спілкувальний</w:t>
      </w:r>
      <w:proofErr w:type="spellEnd"/>
      <w:r w:rsidR="00BF4EFB" w:rsidRPr="00D72B33">
        <w:rPr>
          <w:sz w:val="28"/>
          <w:szCs w:val="28"/>
        </w:rPr>
        <w:t xml:space="preserve"> етикет.</w:t>
      </w:r>
    </w:p>
    <w:p w14:paraId="7B7754A9" w14:textId="1DBE5077" w:rsidR="001017A6" w:rsidRPr="00D72B33" w:rsidRDefault="00C97BBE" w:rsidP="00E14FC5">
      <w:pPr>
        <w:spacing w:line="276" w:lineRule="auto"/>
        <w:ind w:left="1134" w:right="567"/>
        <w:jc w:val="both"/>
        <w:rPr>
          <w:sz w:val="28"/>
          <w:szCs w:val="28"/>
        </w:rPr>
      </w:pPr>
      <w:r w:rsidRPr="00D72B33">
        <w:rPr>
          <w:sz w:val="28"/>
          <w:szCs w:val="28"/>
        </w:rPr>
        <w:t xml:space="preserve">3. </w:t>
      </w:r>
      <w:r w:rsidR="00BF4EFB" w:rsidRPr="00D72B33">
        <w:rPr>
          <w:sz w:val="28"/>
          <w:szCs w:val="28"/>
        </w:rPr>
        <w:t xml:space="preserve">Діловий етикет </w:t>
      </w:r>
      <w:r w:rsidR="00BE3368" w:rsidRPr="00D72B33">
        <w:rPr>
          <w:sz w:val="28"/>
          <w:szCs w:val="28"/>
        </w:rPr>
        <w:t>—</w:t>
      </w:r>
      <w:r w:rsidR="00BF4EFB" w:rsidRPr="00D72B33">
        <w:rPr>
          <w:sz w:val="28"/>
          <w:szCs w:val="28"/>
        </w:rPr>
        <w:t xml:space="preserve"> основа професійного спілкування.</w:t>
      </w:r>
      <w:r w:rsidR="001017A6" w:rsidRPr="00D72B33">
        <w:rPr>
          <w:sz w:val="28"/>
          <w:szCs w:val="28"/>
        </w:rPr>
        <w:t xml:space="preserve"> Різновиди </w:t>
      </w:r>
      <w:proofErr w:type="spellStart"/>
      <w:r w:rsidR="001017A6" w:rsidRPr="00D72B33">
        <w:rPr>
          <w:sz w:val="28"/>
          <w:szCs w:val="28"/>
        </w:rPr>
        <w:t>мовного</w:t>
      </w:r>
      <w:proofErr w:type="spellEnd"/>
      <w:r w:rsidR="001017A6" w:rsidRPr="00D72B33">
        <w:rPr>
          <w:sz w:val="28"/>
          <w:szCs w:val="28"/>
        </w:rPr>
        <w:t xml:space="preserve"> етикету (національно-культурний та протокольно-дипломатичний етикет).</w:t>
      </w:r>
    </w:p>
    <w:p w14:paraId="7941540D" w14:textId="0F32767D" w:rsidR="00FF7ABC" w:rsidRPr="00D72B33" w:rsidRDefault="00C97BBE" w:rsidP="00E14FC5">
      <w:pPr>
        <w:spacing w:line="276" w:lineRule="auto"/>
        <w:ind w:left="1134" w:right="567"/>
        <w:jc w:val="both"/>
        <w:rPr>
          <w:sz w:val="28"/>
          <w:szCs w:val="28"/>
        </w:rPr>
      </w:pPr>
      <w:r w:rsidRPr="00D72B33">
        <w:rPr>
          <w:sz w:val="28"/>
          <w:szCs w:val="28"/>
        </w:rPr>
        <w:t xml:space="preserve">4. </w:t>
      </w:r>
      <w:r w:rsidR="00FF7ABC" w:rsidRPr="00D72B33">
        <w:rPr>
          <w:sz w:val="28"/>
          <w:szCs w:val="28"/>
        </w:rPr>
        <w:t xml:space="preserve">Етикет телефонної розмови. </w:t>
      </w:r>
    </w:p>
    <w:p w14:paraId="7D553F47" w14:textId="012B4555" w:rsidR="00CF21B9" w:rsidRPr="00D72B33" w:rsidRDefault="00C97BBE" w:rsidP="00E14FC5">
      <w:pPr>
        <w:spacing w:line="276" w:lineRule="auto"/>
        <w:ind w:left="1134" w:right="567"/>
        <w:jc w:val="both"/>
        <w:rPr>
          <w:sz w:val="28"/>
          <w:szCs w:val="28"/>
        </w:rPr>
      </w:pPr>
      <w:r w:rsidRPr="00D72B33">
        <w:rPr>
          <w:sz w:val="28"/>
          <w:szCs w:val="28"/>
        </w:rPr>
        <w:t>5.</w:t>
      </w:r>
      <w:r w:rsidR="00782533" w:rsidRPr="00D72B33">
        <w:rPr>
          <w:sz w:val="28"/>
          <w:szCs w:val="28"/>
        </w:rPr>
        <w:t> </w:t>
      </w:r>
      <w:r w:rsidR="00BF4EFB" w:rsidRPr="00D72B33">
        <w:rPr>
          <w:sz w:val="28"/>
          <w:szCs w:val="28"/>
        </w:rPr>
        <w:t>Вітальний етикет.</w:t>
      </w:r>
      <w:r w:rsidR="001017A6" w:rsidRPr="00D72B33">
        <w:rPr>
          <w:sz w:val="28"/>
          <w:szCs w:val="28"/>
        </w:rPr>
        <w:t xml:space="preserve"> Лексико-граматичні засоби відмови, зауваження, критики.</w:t>
      </w:r>
      <w:r w:rsidR="00CF21B9" w:rsidRPr="00D72B33">
        <w:rPr>
          <w:sz w:val="28"/>
          <w:szCs w:val="28"/>
        </w:rPr>
        <w:t xml:space="preserve"> Призначення компліменту. Правила вживання компліментів.</w:t>
      </w:r>
    </w:p>
    <w:p w14:paraId="0B6F8049" w14:textId="0044B981" w:rsidR="00BF4EFB" w:rsidRPr="00D72B33" w:rsidRDefault="00C97BBE" w:rsidP="00E14FC5">
      <w:pPr>
        <w:spacing w:line="276" w:lineRule="auto"/>
        <w:ind w:left="1134" w:right="567"/>
        <w:jc w:val="both"/>
        <w:rPr>
          <w:sz w:val="28"/>
          <w:szCs w:val="28"/>
        </w:rPr>
      </w:pPr>
      <w:r w:rsidRPr="00D72B33">
        <w:rPr>
          <w:sz w:val="28"/>
          <w:szCs w:val="28"/>
        </w:rPr>
        <w:t xml:space="preserve">6. </w:t>
      </w:r>
      <w:r w:rsidR="001017A6" w:rsidRPr="00D72B33">
        <w:rPr>
          <w:color w:val="000000"/>
          <w:sz w:val="28"/>
          <w:szCs w:val="28"/>
        </w:rPr>
        <w:t xml:space="preserve">У яких фахових сферах ІТ-фахівець реалізує свою комунікативну компетентність? </w:t>
      </w:r>
    </w:p>
    <w:p w14:paraId="4F991B14" w14:textId="1895F899" w:rsidR="00BF4EFB" w:rsidRPr="00D72B33" w:rsidRDefault="00C97BBE" w:rsidP="00E14FC5">
      <w:pPr>
        <w:spacing w:line="276" w:lineRule="auto"/>
        <w:ind w:left="1134" w:right="567"/>
        <w:jc w:val="both"/>
        <w:rPr>
          <w:sz w:val="28"/>
          <w:szCs w:val="28"/>
        </w:rPr>
      </w:pPr>
      <w:r w:rsidRPr="00D72B33">
        <w:rPr>
          <w:sz w:val="28"/>
          <w:szCs w:val="28"/>
        </w:rPr>
        <w:t xml:space="preserve">7. </w:t>
      </w:r>
      <w:r w:rsidR="00CF21B9" w:rsidRPr="00D72B33">
        <w:rPr>
          <w:color w:val="000000"/>
          <w:sz w:val="28"/>
          <w:szCs w:val="28"/>
        </w:rPr>
        <w:t xml:space="preserve">Як співвідносяться поняття </w:t>
      </w:r>
      <w:r w:rsidR="000F6CC7" w:rsidRPr="00D72B33">
        <w:rPr>
          <w:color w:val="000000"/>
          <w:sz w:val="28"/>
          <w:szCs w:val="28"/>
        </w:rPr>
        <w:t>«</w:t>
      </w:r>
      <w:r w:rsidR="00CF21B9" w:rsidRPr="00D72B33">
        <w:rPr>
          <w:color w:val="000000"/>
          <w:sz w:val="28"/>
          <w:szCs w:val="28"/>
        </w:rPr>
        <w:t>комунікація</w:t>
      </w:r>
      <w:r w:rsidR="000F6CC7" w:rsidRPr="00D72B33">
        <w:rPr>
          <w:color w:val="000000"/>
          <w:sz w:val="28"/>
          <w:szCs w:val="28"/>
        </w:rPr>
        <w:t>»</w:t>
      </w:r>
      <w:r w:rsidR="00CF21B9" w:rsidRPr="00D72B33">
        <w:rPr>
          <w:color w:val="000000"/>
          <w:sz w:val="28"/>
          <w:szCs w:val="28"/>
        </w:rPr>
        <w:t xml:space="preserve"> і </w:t>
      </w:r>
      <w:r w:rsidR="000F6CC7" w:rsidRPr="00D72B33">
        <w:rPr>
          <w:color w:val="000000"/>
          <w:sz w:val="28"/>
          <w:szCs w:val="28"/>
        </w:rPr>
        <w:t>«</w:t>
      </w:r>
      <w:r w:rsidR="00CF21B9" w:rsidRPr="00D72B33">
        <w:rPr>
          <w:color w:val="000000"/>
          <w:sz w:val="28"/>
          <w:szCs w:val="28"/>
        </w:rPr>
        <w:t>спілкування</w:t>
      </w:r>
      <w:r w:rsidR="000F6CC7" w:rsidRPr="00D72B33">
        <w:rPr>
          <w:color w:val="000000"/>
          <w:sz w:val="28"/>
          <w:szCs w:val="28"/>
        </w:rPr>
        <w:t>»</w:t>
      </w:r>
      <w:r w:rsidR="00CF21B9" w:rsidRPr="00D72B33">
        <w:rPr>
          <w:color w:val="000000"/>
          <w:sz w:val="28"/>
          <w:szCs w:val="28"/>
        </w:rPr>
        <w:t>?</w:t>
      </w:r>
    </w:p>
    <w:p w14:paraId="3FB0AEB3" w14:textId="31961BB7" w:rsidR="00BF4EFB" w:rsidRPr="00D72B33" w:rsidRDefault="00C97BBE" w:rsidP="00E14FC5">
      <w:pPr>
        <w:spacing w:line="276" w:lineRule="auto"/>
        <w:ind w:left="1134" w:right="567"/>
        <w:jc w:val="both"/>
        <w:rPr>
          <w:sz w:val="28"/>
          <w:szCs w:val="28"/>
          <w:highlight w:val="yellow"/>
        </w:rPr>
      </w:pPr>
      <w:r w:rsidRPr="00D72B33">
        <w:rPr>
          <w:sz w:val="28"/>
          <w:szCs w:val="28"/>
        </w:rPr>
        <w:t xml:space="preserve">8. </w:t>
      </w:r>
      <w:r w:rsidR="00BF4EFB" w:rsidRPr="00D72B33">
        <w:rPr>
          <w:sz w:val="28"/>
          <w:szCs w:val="28"/>
        </w:rPr>
        <w:t xml:space="preserve">Культура мови і принципи </w:t>
      </w:r>
      <w:proofErr w:type="spellStart"/>
      <w:r w:rsidR="00BF4EFB" w:rsidRPr="00D72B33">
        <w:rPr>
          <w:sz w:val="28"/>
          <w:szCs w:val="28"/>
        </w:rPr>
        <w:t>мовної</w:t>
      </w:r>
      <w:proofErr w:type="spellEnd"/>
      <w:r w:rsidR="00BF4EFB" w:rsidRPr="00D72B33">
        <w:rPr>
          <w:sz w:val="28"/>
          <w:szCs w:val="28"/>
        </w:rPr>
        <w:t xml:space="preserve"> поведінки </w:t>
      </w:r>
      <w:r w:rsidR="00BF6FD0" w:rsidRPr="00D72B33">
        <w:rPr>
          <w:sz w:val="28"/>
          <w:szCs w:val="28"/>
        </w:rPr>
        <w:t xml:space="preserve">програміста / </w:t>
      </w:r>
      <w:proofErr w:type="spellStart"/>
      <w:r w:rsidR="00BF6FD0" w:rsidRPr="00D72B33">
        <w:rPr>
          <w:sz w:val="28"/>
          <w:szCs w:val="28"/>
        </w:rPr>
        <w:t>кіберполіцейського</w:t>
      </w:r>
      <w:proofErr w:type="spellEnd"/>
      <w:r w:rsidR="00BF6FD0" w:rsidRPr="00D72B33">
        <w:rPr>
          <w:sz w:val="28"/>
          <w:szCs w:val="28"/>
        </w:rPr>
        <w:t xml:space="preserve"> / ІТ-ме</w:t>
      </w:r>
      <w:r w:rsidR="00383269" w:rsidRPr="00D72B33">
        <w:rPr>
          <w:sz w:val="28"/>
          <w:szCs w:val="28"/>
        </w:rPr>
        <w:t>н</w:t>
      </w:r>
      <w:r w:rsidR="00BF6FD0" w:rsidRPr="00D72B33">
        <w:rPr>
          <w:sz w:val="28"/>
          <w:szCs w:val="28"/>
        </w:rPr>
        <w:t>еджера / аналітика комп</w:t>
      </w:r>
      <w:r w:rsidR="00231110" w:rsidRPr="00D72B33">
        <w:rPr>
          <w:sz w:val="28"/>
          <w:szCs w:val="28"/>
        </w:rPr>
        <w:t>’</w:t>
      </w:r>
      <w:r w:rsidR="00BF6FD0" w:rsidRPr="00D72B33">
        <w:rPr>
          <w:sz w:val="28"/>
          <w:szCs w:val="28"/>
        </w:rPr>
        <w:t xml:space="preserve">ютерних систем / розробника та </w:t>
      </w:r>
      <w:r w:rsidR="000F6CC7" w:rsidRPr="00D72B33">
        <w:rPr>
          <w:sz w:val="28"/>
          <w:szCs w:val="28"/>
        </w:rPr>
        <w:t>«</w:t>
      </w:r>
      <w:proofErr w:type="spellStart"/>
      <w:r w:rsidR="00BF6FD0" w:rsidRPr="00D72B33">
        <w:rPr>
          <w:sz w:val="28"/>
          <w:szCs w:val="28"/>
        </w:rPr>
        <w:t>девелопера</w:t>
      </w:r>
      <w:proofErr w:type="spellEnd"/>
      <w:r w:rsidR="000F6CC7" w:rsidRPr="00D72B33">
        <w:rPr>
          <w:sz w:val="28"/>
          <w:szCs w:val="28"/>
        </w:rPr>
        <w:t>»</w:t>
      </w:r>
      <w:r w:rsidR="00BF6FD0" w:rsidRPr="00D72B33">
        <w:rPr>
          <w:sz w:val="28"/>
          <w:szCs w:val="28"/>
        </w:rPr>
        <w:t xml:space="preserve"> </w:t>
      </w:r>
      <w:proofErr w:type="spellStart"/>
      <w:r w:rsidR="00BF6FD0" w:rsidRPr="00D72B33">
        <w:rPr>
          <w:sz w:val="28"/>
          <w:szCs w:val="28"/>
        </w:rPr>
        <w:t>софту</w:t>
      </w:r>
      <w:proofErr w:type="spellEnd"/>
      <w:r w:rsidR="00BF6FD0" w:rsidRPr="00D72B33">
        <w:rPr>
          <w:sz w:val="28"/>
          <w:szCs w:val="28"/>
        </w:rPr>
        <w:t xml:space="preserve"> IT</w:t>
      </w:r>
      <w:r w:rsidR="00BF4EFB" w:rsidRPr="00D72B33">
        <w:rPr>
          <w:sz w:val="28"/>
          <w:szCs w:val="28"/>
        </w:rPr>
        <w:t>.</w:t>
      </w:r>
    </w:p>
    <w:p w14:paraId="1BC3599F" w14:textId="4CAC4B30" w:rsidR="00BF6FD0" w:rsidRPr="00D72B33" w:rsidRDefault="00C97BBE" w:rsidP="00E14FC5">
      <w:pPr>
        <w:spacing w:line="276" w:lineRule="auto"/>
        <w:ind w:left="1134" w:right="567"/>
        <w:jc w:val="both"/>
        <w:rPr>
          <w:sz w:val="28"/>
          <w:szCs w:val="28"/>
        </w:rPr>
      </w:pPr>
      <w:r w:rsidRPr="00D72B33">
        <w:rPr>
          <w:sz w:val="28"/>
          <w:szCs w:val="28"/>
        </w:rPr>
        <w:t xml:space="preserve">9. </w:t>
      </w:r>
      <w:proofErr w:type="spellStart"/>
      <w:r w:rsidR="00264688" w:rsidRPr="00D72B33">
        <w:rPr>
          <w:sz w:val="28"/>
          <w:szCs w:val="28"/>
        </w:rPr>
        <w:t>Дрескод</w:t>
      </w:r>
      <w:proofErr w:type="spellEnd"/>
      <w:r w:rsidR="00BF4EFB" w:rsidRPr="00D72B33">
        <w:rPr>
          <w:sz w:val="28"/>
          <w:szCs w:val="28"/>
        </w:rPr>
        <w:t xml:space="preserve"> в ІТ-фірмах.</w:t>
      </w:r>
      <w:bookmarkStart w:id="6" w:name="_Hlk483643428"/>
      <w:r w:rsidR="00FF7ABC" w:rsidRPr="00D72B33">
        <w:rPr>
          <w:sz w:val="28"/>
          <w:szCs w:val="28"/>
        </w:rPr>
        <w:t xml:space="preserve"> </w:t>
      </w:r>
      <w:r w:rsidR="00BF4EFB" w:rsidRPr="00D72B33">
        <w:rPr>
          <w:sz w:val="28"/>
          <w:szCs w:val="28"/>
        </w:rPr>
        <w:t>Адміністративна етика (правила поведінки, взаємини між керівником і підлеглим і навпаки).</w:t>
      </w:r>
      <w:r w:rsidR="00BF6FD0" w:rsidRPr="00D72B33">
        <w:rPr>
          <w:sz w:val="28"/>
          <w:szCs w:val="28"/>
        </w:rPr>
        <w:t xml:space="preserve"> Мовленнєва культура управлінця.</w:t>
      </w:r>
    </w:p>
    <w:p w14:paraId="68664C40" w14:textId="77777777" w:rsidR="00FF7ABC" w:rsidRPr="00D72B33" w:rsidRDefault="00C97BBE" w:rsidP="00E14FC5">
      <w:pPr>
        <w:spacing w:line="276" w:lineRule="auto"/>
        <w:ind w:left="1134" w:right="567"/>
        <w:jc w:val="both"/>
        <w:rPr>
          <w:sz w:val="28"/>
          <w:szCs w:val="28"/>
        </w:rPr>
      </w:pPr>
      <w:bookmarkStart w:id="7" w:name="_Hlk483643478"/>
      <w:bookmarkEnd w:id="6"/>
      <w:r w:rsidRPr="00D72B33">
        <w:rPr>
          <w:sz w:val="28"/>
          <w:szCs w:val="28"/>
        </w:rPr>
        <w:t xml:space="preserve">11. </w:t>
      </w:r>
      <w:bookmarkEnd w:id="7"/>
      <w:r w:rsidR="00FF7ABC" w:rsidRPr="00D72B33">
        <w:rPr>
          <w:sz w:val="28"/>
          <w:szCs w:val="28"/>
        </w:rPr>
        <w:t>Особливості вибору ділових подарунків. Правила отримання подарунків.</w:t>
      </w:r>
    </w:p>
    <w:p w14:paraId="7C89F8B5" w14:textId="74651892" w:rsidR="00BF4EFB" w:rsidRPr="00D72B33" w:rsidRDefault="00C97BBE" w:rsidP="00E14FC5">
      <w:pPr>
        <w:spacing w:line="276" w:lineRule="auto"/>
        <w:ind w:left="1134" w:right="567"/>
        <w:jc w:val="both"/>
        <w:rPr>
          <w:sz w:val="28"/>
          <w:szCs w:val="28"/>
        </w:rPr>
      </w:pPr>
      <w:r w:rsidRPr="00D72B33">
        <w:rPr>
          <w:sz w:val="28"/>
          <w:szCs w:val="28"/>
        </w:rPr>
        <w:t xml:space="preserve">12. </w:t>
      </w:r>
      <w:r w:rsidR="00BF4EFB" w:rsidRPr="00D72B33">
        <w:rPr>
          <w:sz w:val="28"/>
          <w:szCs w:val="28"/>
        </w:rPr>
        <w:t>Організація ділових прийомів (Шведський стіл. Коктейль. Фуршет).</w:t>
      </w:r>
    </w:p>
    <w:p w14:paraId="11373D2C" w14:textId="77777777" w:rsidR="00FF7ABC" w:rsidRPr="00D72B33" w:rsidRDefault="00FF7ABC" w:rsidP="00E14FC5">
      <w:pPr>
        <w:spacing w:line="276" w:lineRule="auto"/>
        <w:ind w:left="1134" w:right="567"/>
        <w:jc w:val="both"/>
        <w:rPr>
          <w:b/>
          <w:sz w:val="28"/>
          <w:szCs w:val="28"/>
        </w:rPr>
      </w:pPr>
    </w:p>
    <w:p w14:paraId="002FFC4D" w14:textId="656C9259" w:rsidR="00A22025" w:rsidRPr="00D72B33" w:rsidRDefault="00BF4EFB" w:rsidP="00E14FC5">
      <w:pPr>
        <w:spacing w:line="276" w:lineRule="auto"/>
        <w:ind w:left="1134" w:right="567"/>
        <w:jc w:val="both"/>
        <w:rPr>
          <w:b/>
          <w:sz w:val="28"/>
          <w:szCs w:val="28"/>
        </w:rPr>
      </w:pPr>
      <w:r w:rsidRPr="00D72B33">
        <w:rPr>
          <w:b/>
          <w:sz w:val="28"/>
          <w:szCs w:val="28"/>
        </w:rPr>
        <w:t xml:space="preserve">І. </w:t>
      </w:r>
      <w:r w:rsidR="00A22025" w:rsidRPr="00D72B33">
        <w:rPr>
          <w:b/>
          <w:sz w:val="28"/>
          <w:szCs w:val="28"/>
        </w:rPr>
        <w:t xml:space="preserve">Відрекомендуйте свого колегу. Перед тим </w:t>
      </w:r>
      <w:proofErr w:type="spellStart"/>
      <w:r w:rsidR="00A22025" w:rsidRPr="00D72B33">
        <w:rPr>
          <w:b/>
          <w:sz w:val="28"/>
          <w:szCs w:val="28"/>
        </w:rPr>
        <w:t>поставте</w:t>
      </w:r>
      <w:proofErr w:type="spellEnd"/>
      <w:r w:rsidR="00A22025" w:rsidRPr="00D72B33">
        <w:rPr>
          <w:b/>
          <w:sz w:val="28"/>
          <w:szCs w:val="28"/>
        </w:rPr>
        <w:t xml:space="preserve"> йому такі запитання:</w:t>
      </w:r>
    </w:p>
    <w:p w14:paraId="4BEECACC" w14:textId="5F4D0FCC" w:rsidR="00A22025" w:rsidRPr="00D72B33" w:rsidRDefault="00A22025" w:rsidP="00E14FC5">
      <w:pPr>
        <w:spacing w:line="276" w:lineRule="auto"/>
        <w:ind w:left="1134" w:right="567"/>
        <w:jc w:val="both"/>
        <w:rPr>
          <w:sz w:val="28"/>
          <w:szCs w:val="28"/>
        </w:rPr>
      </w:pPr>
      <w:r w:rsidRPr="00D72B33">
        <w:rPr>
          <w:sz w:val="28"/>
          <w:szCs w:val="28"/>
        </w:rPr>
        <w:t>1.</w:t>
      </w:r>
      <w:r w:rsidR="00BF4EFB" w:rsidRPr="00D72B33">
        <w:rPr>
          <w:sz w:val="28"/>
          <w:szCs w:val="28"/>
        </w:rPr>
        <w:t xml:space="preserve"> </w:t>
      </w:r>
      <w:r w:rsidRPr="00D72B33">
        <w:rPr>
          <w:sz w:val="28"/>
          <w:szCs w:val="28"/>
        </w:rPr>
        <w:t xml:space="preserve">Як </w:t>
      </w:r>
      <w:r w:rsidR="00FD58EB" w:rsidRPr="00D72B33">
        <w:rPr>
          <w:sz w:val="28"/>
          <w:szCs w:val="28"/>
        </w:rPr>
        <w:t>в</w:t>
      </w:r>
      <w:r w:rsidRPr="00D72B33">
        <w:rPr>
          <w:sz w:val="28"/>
          <w:szCs w:val="28"/>
        </w:rPr>
        <w:t>ас звати?</w:t>
      </w:r>
    </w:p>
    <w:p w14:paraId="22E6D020" w14:textId="70D8A61B" w:rsidR="00A22025" w:rsidRPr="00D72B33" w:rsidRDefault="00A22025" w:rsidP="00E14FC5">
      <w:pPr>
        <w:spacing w:line="276" w:lineRule="auto"/>
        <w:ind w:left="1134" w:right="567"/>
        <w:jc w:val="both"/>
        <w:rPr>
          <w:sz w:val="28"/>
          <w:szCs w:val="28"/>
        </w:rPr>
      </w:pPr>
      <w:r w:rsidRPr="00D72B33">
        <w:rPr>
          <w:sz w:val="28"/>
          <w:szCs w:val="28"/>
        </w:rPr>
        <w:t>2.</w:t>
      </w:r>
      <w:r w:rsidR="00BF4EFB" w:rsidRPr="00D72B33">
        <w:rPr>
          <w:sz w:val="28"/>
          <w:szCs w:val="28"/>
        </w:rPr>
        <w:t xml:space="preserve"> </w:t>
      </w:r>
      <w:r w:rsidRPr="00D72B33">
        <w:rPr>
          <w:sz w:val="28"/>
          <w:szCs w:val="28"/>
        </w:rPr>
        <w:t xml:space="preserve">Звідки </w:t>
      </w:r>
      <w:r w:rsidR="00FD58EB" w:rsidRPr="00D72B33">
        <w:rPr>
          <w:sz w:val="28"/>
          <w:szCs w:val="28"/>
        </w:rPr>
        <w:t>в</w:t>
      </w:r>
      <w:r w:rsidRPr="00D72B33">
        <w:rPr>
          <w:sz w:val="28"/>
          <w:szCs w:val="28"/>
        </w:rPr>
        <w:t>и?</w:t>
      </w:r>
    </w:p>
    <w:p w14:paraId="0BCB1F97" w14:textId="0292A390" w:rsidR="00A22025" w:rsidRPr="00D72B33" w:rsidRDefault="00A22025" w:rsidP="00E14FC5">
      <w:pPr>
        <w:spacing w:line="276" w:lineRule="auto"/>
        <w:ind w:left="1134" w:right="567"/>
        <w:jc w:val="both"/>
        <w:rPr>
          <w:sz w:val="28"/>
          <w:szCs w:val="28"/>
        </w:rPr>
      </w:pPr>
      <w:r w:rsidRPr="00D72B33">
        <w:rPr>
          <w:sz w:val="28"/>
          <w:szCs w:val="28"/>
        </w:rPr>
        <w:t>3.</w:t>
      </w:r>
      <w:r w:rsidR="00BF4EFB" w:rsidRPr="00D72B33">
        <w:rPr>
          <w:sz w:val="28"/>
          <w:szCs w:val="28"/>
        </w:rPr>
        <w:t xml:space="preserve"> </w:t>
      </w:r>
      <w:r w:rsidRPr="00D72B33">
        <w:rPr>
          <w:sz w:val="28"/>
          <w:szCs w:val="28"/>
        </w:rPr>
        <w:t xml:space="preserve">Які </w:t>
      </w:r>
      <w:r w:rsidR="00FD58EB" w:rsidRPr="00D72B33">
        <w:rPr>
          <w:sz w:val="28"/>
          <w:szCs w:val="28"/>
        </w:rPr>
        <w:t>в</w:t>
      </w:r>
      <w:r w:rsidRPr="00D72B33">
        <w:rPr>
          <w:sz w:val="28"/>
          <w:szCs w:val="28"/>
        </w:rPr>
        <w:t>аші очікування після закінчення університету?</w:t>
      </w:r>
    </w:p>
    <w:p w14:paraId="0A878DAB" w14:textId="529604F9" w:rsidR="00A22025" w:rsidRPr="00D72B33" w:rsidRDefault="00A22025" w:rsidP="00E14FC5">
      <w:pPr>
        <w:spacing w:line="276" w:lineRule="auto"/>
        <w:ind w:left="1134" w:right="567"/>
        <w:jc w:val="both"/>
        <w:rPr>
          <w:sz w:val="28"/>
          <w:szCs w:val="28"/>
        </w:rPr>
      </w:pPr>
      <w:r w:rsidRPr="00D72B33">
        <w:rPr>
          <w:sz w:val="28"/>
          <w:szCs w:val="28"/>
        </w:rPr>
        <w:t>4.</w:t>
      </w:r>
      <w:r w:rsidR="00BF4EFB" w:rsidRPr="00D72B33">
        <w:rPr>
          <w:sz w:val="28"/>
          <w:szCs w:val="28"/>
        </w:rPr>
        <w:t xml:space="preserve"> </w:t>
      </w:r>
      <w:r w:rsidRPr="00D72B33">
        <w:rPr>
          <w:sz w:val="28"/>
          <w:szCs w:val="28"/>
        </w:rPr>
        <w:t xml:space="preserve">Чому </w:t>
      </w:r>
      <w:r w:rsidR="00FD58EB" w:rsidRPr="00D72B33">
        <w:rPr>
          <w:sz w:val="28"/>
          <w:szCs w:val="28"/>
        </w:rPr>
        <w:t>в</w:t>
      </w:r>
      <w:r w:rsidRPr="00D72B33">
        <w:rPr>
          <w:sz w:val="28"/>
          <w:szCs w:val="28"/>
        </w:rPr>
        <w:t>и перебуваєте тут?</w:t>
      </w:r>
    </w:p>
    <w:p w14:paraId="2D022F78" w14:textId="58E600D8" w:rsidR="00FD58EB" w:rsidRPr="00D72B33" w:rsidRDefault="00A22025" w:rsidP="00E14FC5">
      <w:pPr>
        <w:spacing w:line="276" w:lineRule="auto"/>
        <w:ind w:left="1134" w:right="567"/>
        <w:jc w:val="both"/>
        <w:rPr>
          <w:sz w:val="28"/>
          <w:szCs w:val="28"/>
        </w:rPr>
      </w:pPr>
      <w:r w:rsidRPr="00D72B33">
        <w:rPr>
          <w:sz w:val="28"/>
          <w:szCs w:val="28"/>
        </w:rPr>
        <w:lastRenderedPageBreak/>
        <w:t>5.</w:t>
      </w:r>
      <w:r w:rsidR="00BF4EFB" w:rsidRPr="00D72B33">
        <w:rPr>
          <w:sz w:val="28"/>
          <w:szCs w:val="28"/>
        </w:rPr>
        <w:t xml:space="preserve"> </w:t>
      </w:r>
      <w:r w:rsidR="00FD58EB" w:rsidRPr="00D72B33">
        <w:rPr>
          <w:sz w:val="28"/>
          <w:szCs w:val="28"/>
        </w:rPr>
        <w:t xml:space="preserve">Які практичні навички маєте? Чим можете бути корисними для </w:t>
      </w:r>
      <w:r w:rsidR="00E11A3C">
        <w:rPr>
          <w:sz w:val="28"/>
          <w:szCs w:val="28"/>
        </w:rPr>
        <w:t xml:space="preserve">групи / </w:t>
      </w:r>
      <w:r w:rsidR="00FD58EB" w:rsidRPr="00D72B33">
        <w:rPr>
          <w:sz w:val="28"/>
          <w:szCs w:val="28"/>
        </w:rPr>
        <w:t>суспільства?</w:t>
      </w:r>
    </w:p>
    <w:p w14:paraId="0D529A3D" w14:textId="0CEDDC2D" w:rsidR="00A22025" w:rsidRPr="00D72B33" w:rsidRDefault="00FD58EB" w:rsidP="00E14FC5">
      <w:pPr>
        <w:spacing w:line="276" w:lineRule="auto"/>
        <w:ind w:left="1134" w:right="567"/>
        <w:jc w:val="both"/>
        <w:rPr>
          <w:sz w:val="28"/>
          <w:szCs w:val="28"/>
        </w:rPr>
      </w:pPr>
      <w:r w:rsidRPr="00D72B33">
        <w:rPr>
          <w:sz w:val="28"/>
          <w:szCs w:val="28"/>
        </w:rPr>
        <w:t>6. Що мають знати про вас люди, які хочуть подружитися з вами</w:t>
      </w:r>
      <w:r w:rsidR="00A22025" w:rsidRPr="00D72B33">
        <w:rPr>
          <w:sz w:val="28"/>
          <w:szCs w:val="28"/>
        </w:rPr>
        <w:t>?</w:t>
      </w:r>
    </w:p>
    <w:p w14:paraId="34F3C3B8" w14:textId="3CC83B73" w:rsidR="00A22025" w:rsidRPr="00D72B33" w:rsidRDefault="00FD58EB" w:rsidP="00E14FC5">
      <w:pPr>
        <w:spacing w:line="276" w:lineRule="auto"/>
        <w:ind w:left="1134" w:right="567"/>
        <w:jc w:val="both"/>
        <w:rPr>
          <w:sz w:val="28"/>
          <w:szCs w:val="28"/>
        </w:rPr>
      </w:pPr>
      <w:r w:rsidRPr="00D72B33">
        <w:rPr>
          <w:sz w:val="28"/>
          <w:szCs w:val="28"/>
        </w:rPr>
        <w:t>7</w:t>
      </w:r>
      <w:r w:rsidR="00A22025" w:rsidRPr="00D72B33">
        <w:rPr>
          <w:sz w:val="28"/>
          <w:szCs w:val="28"/>
        </w:rPr>
        <w:t>.</w:t>
      </w:r>
      <w:r w:rsidR="00BF4EFB" w:rsidRPr="00D72B33">
        <w:rPr>
          <w:sz w:val="28"/>
          <w:szCs w:val="28"/>
        </w:rPr>
        <w:t xml:space="preserve"> </w:t>
      </w:r>
      <w:r w:rsidR="0039264A" w:rsidRPr="00D72B33">
        <w:rPr>
          <w:sz w:val="28"/>
          <w:szCs w:val="28"/>
        </w:rPr>
        <w:t>Що</w:t>
      </w:r>
      <w:r w:rsidR="00A22025" w:rsidRPr="00D72B33">
        <w:rPr>
          <w:sz w:val="28"/>
          <w:szCs w:val="28"/>
        </w:rPr>
        <w:t xml:space="preserve"> </w:t>
      </w:r>
      <w:r w:rsidRPr="00D72B33">
        <w:rPr>
          <w:sz w:val="28"/>
          <w:szCs w:val="28"/>
        </w:rPr>
        <w:t>в</w:t>
      </w:r>
      <w:r w:rsidR="00A22025" w:rsidRPr="00D72B33">
        <w:rPr>
          <w:sz w:val="28"/>
          <w:szCs w:val="28"/>
        </w:rPr>
        <w:t xml:space="preserve">ам хотілося </w:t>
      </w:r>
      <w:r w:rsidR="0039264A" w:rsidRPr="00D72B33">
        <w:rPr>
          <w:sz w:val="28"/>
          <w:szCs w:val="28"/>
        </w:rPr>
        <w:t xml:space="preserve">б </w:t>
      </w:r>
      <w:r w:rsidR="00A22025" w:rsidRPr="00D72B33">
        <w:rPr>
          <w:sz w:val="28"/>
          <w:szCs w:val="28"/>
        </w:rPr>
        <w:t>мати найбільше?</w:t>
      </w:r>
    </w:p>
    <w:p w14:paraId="4C9774B7" w14:textId="77777777" w:rsidR="00A22025" w:rsidRPr="00D72B33" w:rsidRDefault="00A22025" w:rsidP="00E14FC5">
      <w:pPr>
        <w:spacing w:line="276" w:lineRule="auto"/>
        <w:ind w:left="1134" w:right="567"/>
        <w:jc w:val="both"/>
        <w:rPr>
          <w:sz w:val="28"/>
          <w:szCs w:val="28"/>
        </w:rPr>
      </w:pPr>
    </w:p>
    <w:p w14:paraId="69AA028C" w14:textId="456D3BE6" w:rsidR="00742006" w:rsidRPr="00D72B33" w:rsidRDefault="00C97BBE" w:rsidP="00E14FC5">
      <w:pPr>
        <w:shd w:val="clear" w:color="auto" w:fill="FFFFFF"/>
        <w:spacing w:line="276" w:lineRule="auto"/>
        <w:ind w:left="1134"/>
        <w:jc w:val="both"/>
        <w:rPr>
          <w:b/>
          <w:sz w:val="28"/>
          <w:szCs w:val="28"/>
        </w:rPr>
      </w:pPr>
      <w:r w:rsidRPr="00D72B33">
        <w:rPr>
          <w:b/>
          <w:sz w:val="28"/>
          <w:szCs w:val="28"/>
        </w:rPr>
        <w:t xml:space="preserve">ІІ. </w:t>
      </w:r>
      <w:r w:rsidR="00742006" w:rsidRPr="00D72B33">
        <w:rPr>
          <w:b/>
          <w:sz w:val="28"/>
          <w:szCs w:val="28"/>
        </w:rPr>
        <w:t xml:space="preserve">А) Прочитайте текст. Поставте наголоси у виділених словах. </w:t>
      </w:r>
      <w:proofErr w:type="spellStart"/>
      <w:r w:rsidR="00742006" w:rsidRPr="00D72B33">
        <w:rPr>
          <w:b/>
          <w:sz w:val="28"/>
          <w:szCs w:val="28"/>
        </w:rPr>
        <w:t>Випишіть</w:t>
      </w:r>
      <w:proofErr w:type="spellEnd"/>
      <w:r w:rsidR="00742006" w:rsidRPr="00D72B33">
        <w:rPr>
          <w:b/>
          <w:sz w:val="28"/>
          <w:szCs w:val="28"/>
        </w:rPr>
        <w:t xml:space="preserve"> синоніми. Які з вжитих синонімів мають емоційне забарвлення? Де, на вашу думку, можна розмістити такий текст? </w:t>
      </w:r>
    </w:p>
    <w:p w14:paraId="2D6CA52D" w14:textId="0044655C" w:rsidR="00742006" w:rsidRPr="00D72B33" w:rsidRDefault="00742006" w:rsidP="00E14FC5">
      <w:pPr>
        <w:shd w:val="clear" w:color="auto" w:fill="FFFFFF"/>
        <w:spacing w:line="276" w:lineRule="auto"/>
        <w:ind w:left="1134"/>
        <w:jc w:val="both"/>
        <w:rPr>
          <w:sz w:val="28"/>
          <w:szCs w:val="28"/>
        </w:rPr>
      </w:pPr>
      <w:r w:rsidRPr="00D72B33">
        <w:rPr>
          <w:sz w:val="28"/>
          <w:szCs w:val="28"/>
        </w:rPr>
        <w:t>*Напишіть короткий допис про те, як працює мова у вашому житті.</w:t>
      </w:r>
    </w:p>
    <w:p w14:paraId="7240F94D" w14:textId="77777777" w:rsidR="00742006" w:rsidRPr="00D72B33" w:rsidRDefault="00742006" w:rsidP="00E14FC5">
      <w:pPr>
        <w:shd w:val="clear" w:color="auto" w:fill="FFFFFF"/>
        <w:spacing w:line="276" w:lineRule="auto"/>
        <w:ind w:left="1134"/>
        <w:jc w:val="both"/>
        <w:rPr>
          <w:b/>
          <w:sz w:val="16"/>
          <w:szCs w:val="16"/>
        </w:rPr>
      </w:pPr>
    </w:p>
    <w:p w14:paraId="3C09679F" w14:textId="77777777" w:rsidR="00742006" w:rsidRPr="00D72B33" w:rsidRDefault="00742006" w:rsidP="00E14FC5">
      <w:pPr>
        <w:spacing w:line="276" w:lineRule="auto"/>
        <w:ind w:left="1134" w:right="567" w:hanging="567"/>
        <w:jc w:val="center"/>
        <w:rPr>
          <w:b/>
          <w:bCs/>
          <w:color w:val="000000"/>
          <w:sz w:val="28"/>
          <w:szCs w:val="28"/>
        </w:rPr>
      </w:pPr>
      <w:r w:rsidRPr="00D72B33">
        <w:rPr>
          <w:b/>
          <w:bCs/>
          <w:color w:val="000000"/>
          <w:sz w:val="28"/>
          <w:szCs w:val="28"/>
        </w:rPr>
        <w:t>ПРО МОВУ</w:t>
      </w:r>
    </w:p>
    <w:p w14:paraId="0B0A5668" w14:textId="77777777" w:rsidR="00742006" w:rsidRPr="00D72B33" w:rsidRDefault="00742006" w:rsidP="00E14FC5">
      <w:pPr>
        <w:spacing w:line="276" w:lineRule="auto"/>
        <w:ind w:left="1134" w:right="567" w:hanging="567"/>
        <w:jc w:val="center"/>
        <w:rPr>
          <w:b/>
          <w:bCs/>
          <w:color w:val="000000"/>
          <w:sz w:val="16"/>
          <w:szCs w:val="16"/>
        </w:rPr>
      </w:pPr>
    </w:p>
    <w:p w14:paraId="4FD9020C" w14:textId="77777777" w:rsidR="00742006" w:rsidRPr="00D72B33" w:rsidRDefault="00742006" w:rsidP="00E14FC5">
      <w:pPr>
        <w:spacing w:line="276" w:lineRule="auto"/>
        <w:ind w:left="1134" w:firstLine="709"/>
        <w:jc w:val="both"/>
        <w:rPr>
          <w:sz w:val="28"/>
          <w:szCs w:val="28"/>
        </w:rPr>
      </w:pPr>
      <w:r w:rsidRPr="00D72B33">
        <w:rPr>
          <w:sz w:val="28"/>
          <w:szCs w:val="28"/>
        </w:rPr>
        <w:t xml:space="preserve">Українська мова створена для того, щоб нею спілкувалися, щоб її слухали, щоб у неї вслухалися. Порівняйте кількість голосних і приголосних у будь-якому реченні </w:t>
      </w:r>
      <w:r w:rsidRPr="00D72B33">
        <w:rPr>
          <w:i/>
          <w:sz w:val="28"/>
          <w:szCs w:val="28"/>
          <w:shd w:val="clear" w:color="auto" w:fill="D9D9D9" w:themeFill="background1" w:themeFillShade="D9"/>
        </w:rPr>
        <w:t>цього</w:t>
      </w:r>
      <w:r w:rsidRPr="00D72B33">
        <w:rPr>
          <w:sz w:val="28"/>
          <w:szCs w:val="28"/>
        </w:rPr>
        <w:t xml:space="preserve"> тексту. Співвідношення буде 1:1. Це — </w:t>
      </w:r>
      <w:r w:rsidRPr="00D72B33">
        <w:rPr>
          <w:i/>
          <w:sz w:val="28"/>
          <w:szCs w:val="28"/>
          <w:shd w:val="clear" w:color="auto" w:fill="D9D9D9" w:themeFill="background1" w:themeFillShade="D9"/>
        </w:rPr>
        <w:t>ознака</w:t>
      </w:r>
      <w:r w:rsidRPr="00D72B33">
        <w:rPr>
          <w:sz w:val="28"/>
          <w:szCs w:val="28"/>
        </w:rPr>
        <w:t xml:space="preserve"> мови, яку хочеться слухати. Вона протягом тривалого часу виборювала право на унікальність, </w:t>
      </w:r>
      <w:proofErr w:type="spellStart"/>
      <w:r w:rsidRPr="00D72B33">
        <w:rPr>
          <w:sz w:val="28"/>
          <w:szCs w:val="28"/>
        </w:rPr>
        <w:t>вияскравлюючи</w:t>
      </w:r>
      <w:proofErr w:type="spellEnd"/>
      <w:r w:rsidRPr="00D72B33">
        <w:rPr>
          <w:sz w:val="28"/>
          <w:szCs w:val="28"/>
        </w:rPr>
        <w:t xml:space="preserve"> </w:t>
      </w:r>
      <w:r w:rsidRPr="00D72B33">
        <w:rPr>
          <w:i/>
          <w:sz w:val="28"/>
          <w:szCs w:val="28"/>
          <w:shd w:val="clear" w:color="auto" w:fill="D9D9D9" w:themeFill="background1" w:themeFillShade="D9"/>
        </w:rPr>
        <w:t>своє</w:t>
      </w:r>
      <w:r w:rsidRPr="00D72B33">
        <w:rPr>
          <w:sz w:val="28"/>
          <w:szCs w:val="28"/>
        </w:rPr>
        <w:t xml:space="preserve"> розмаїття.</w:t>
      </w:r>
    </w:p>
    <w:p w14:paraId="5330648B" w14:textId="77777777" w:rsidR="00742006" w:rsidRPr="00D72B33" w:rsidRDefault="00742006" w:rsidP="00E14FC5">
      <w:pPr>
        <w:spacing w:line="276" w:lineRule="auto"/>
        <w:ind w:left="1134" w:firstLine="709"/>
        <w:jc w:val="both"/>
        <w:rPr>
          <w:sz w:val="28"/>
          <w:szCs w:val="28"/>
        </w:rPr>
      </w:pPr>
      <w:r w:rsidRPr="00D72B33">
        <w:rPr>
          <w:sz w:val="28"/>
          <w:szCs w:val="28"/>
        </w:rPr>
        <w:t xml:space="preserve">Хіба ж можна іншою мовою розплющити очі, відчинити вікна чи розгорнути книжку. У інших мовах все це «відкривається»? Різноманітність дозволяє швидше знайти ключ до слухача. Він умить повірить, бо зрозуміє, що ви з ним </w:t>
      </w:r>
      <w:r w:rsidRPr="00D72B33">
        <w:rPr>
          <w:i/>
          <w:sz w:val="28"/>
          <w:szCs w:val="28"/>
          <w:shd w:val="clear" w:color="auto" w:fill="D9D9D9" w:themeFill="background1" w:themeFillShade="D9"/>
        </w:rPr>
        <w:t>однакові</w:t>
      </w:r>
      <w:r w:rsidRPr="00D72B33">
        <w:rPr>
          <w:sz w:val="28"/>
          <w:szCs w:val="28"/>
          <w:shd w:val="clear" w:color="auto" w:fill="D9D9D9" w:themeFill="background1" w:themeFillShade="D9"/>
        </w:rPr>
        <w:t>.</w:t>
      </w:r>
      <w:r w:rsidRPr="00D72B33">
        <w:rPr>
          <w:sz w:val="28"/>
          <w:szCs w:val="28"/>
        </w:rPr>
        <w:t xml:space="preserve"> Бо ви люди, які їздять у потягах. Вам подобаються жінки на високих підборах і ви глузуєте з юних дівчат на високих </w:t>
      </w:r>
      <w:proofErr w:type="spellStart"/>
      <w:r w:rsidRPr="00D72B33">
        <w:rPr>
          <w:sz w:val="28"/>
          <w:szCs w:val="28"/>
        </w:rPr>
        <w:t>обцасах</w:t>
      </w:r>
      <w:proofErr w:type="spellEnd"/>
      <w:r w:rsidRPr="00D72B33">
        <w:rPr>
          <w:sz w:val="28"/>
          <w:szCs w:val="28"/>
        </w:rPr>
        <w:t>. Ви маєте улюблену чашку, любите пити чай з горняток, але смакуєте каву лише з філіжанок. Уночі ви часто зорієте. Удосвіта споглядаєте схід сонця.</w:t>
      </w:r>
    </w:p>
    <w:p w14:paraId="028E0EB4" w14:textId="77777777" w:rsidR="00742006" w:rsidRPr="00D72B33" w:rsidRDefault="00742006" w:rsidP="00E14FC5">
      <w:pPr>
        <w:spacing w:line="276" w:lineRule="auto"/>
        <w:ind w:left="1134" w:firstLine="709"/>
        <w:jc w:val="both"/>
        <w:rPr>
          <w:sz w:val="28"/>
          <w:szCs w:val="28"/>
        </w:rPr>
      </w:pPr>
      <w:r w:rsidRPr="00D72B33">
        <w:rPr>
          <w:sz w:val="28"/>
          <w:szCs w:val="28"/>
        </w:rPr>
        <w:t xml:space="preserve">А якщо хтось вам заважає насолоджуватись світанком, то ви його можете обізвати нездарою, телепнем, марудником, мугирякою чи навіть покидьком. Елегантне «шуруй звідси» промовисто демонструє, наскільки ви вищі від того, кому це адресовано. І згодом ви звикнете до того, що в кінці кожної розповіді нижня </w:t>
      </w:r>
      <w:r w:rsidRPr="00D72B33">
        <w:rPr>
          <w:i/>
          <w:sz w:val="28"/>
          <w:szCs w:val="28"/>
          <w:shd w:val="clear" w:color="auto" w:fill="D9D9D9" w:themeFill="background1" w:themeFillShade="D9"/>
        </w:rPr>
        <w:t xml:space="preserve">щелепа </w:t>
      </w:r>
      <w:r w:rsidRPr="00D72B33">
        <w:rPr>
          <w:sz w:val="28"/>
          <w:szCs w:val="28"/>
        </w:rPr>
        <w:t xml:space="preserve">у ваших слухачів </w:t>
      </w:r>
      <w:proofErr w:type="spellStart"/>
      <w:r w:rsidRPr="00D72B33">
        <w:rPr>
          <w:sz w:val="28"/>
          <w:szCs w:val="28"/>
        </w:rPr>
        <w:t>відвисатиме</w:t>
      </w:r>
      <w:proofErr w:type="spellEnd"/>
      <w:r w:rsidRPr="00D72B33">
        <w:rPr>
          <w:sz w:val="28"/>
          <w:szCs w:val="28"/>
        </w:rPr>
        <w:t xml:space="preserve"> від захоплення... </w:t>
      </w:r>
    </w:p>
    <w:p w14:paraId="1ED6B994" w14:textId="77777777" w:rsidR="00742006" w:rsidRPr="00D72B33" w:rsidRDefault="00742006" w:rsidP="00E14FC5">
      <w:pPr>
        <w:spacing w:line="276" w:lineRule="auto"/>
        <w:ind w:left="1134" w:firstLine="709"/>
        <w:jc w:val="both"/>
        <w:rPr>
          <w:i/>
          <w:color w:val="000000"/>
          <w:sz w:val="28"/>
          <w:szCs w:val="28"/>
        </w:rPr>
      </w:pPr>
      <w:r w:rsidRPr="00D72B33">
        <w:rPr>
          <w:sz w:val="28"/>
          <w:szCs w:val="28"/>
        </w:rPr>
        <w:t xml:space="preserve">Так працює мова. Ви можете белькотіти щось собі під ніс, теревенити з друзями, балакати з сусідами чи вести перемовини з партнерами. І всі вони вас будуть чути. Але є виняток. Лише в одному </w:t>
      </w:r>
      <w:r w:rsidRPr="00D72B33">
        <w:rPr>
          <w:i/>
          <w:sz w:val="28"/>
          <w:szCs w:val="28"/>
          <w:shd w:val="clear" w:color="auto" w:fill="D9D9D9" w:themeFill="background1" w:themeFillShade="D9"/>
        </w:rPr>
        <w:t>випадку</w:t>
      </w:r>
      <w:r w:rsidRPr="00D72B33">
        <w:rPr>
          <w:sz w:val="28"/>
          <w:szCs w:val="28"/>
        </w:rPr>
        <w:t xml:space="preserve"> вони до вас прислухатимуться. Якщо ви будете розмовляти українською. Гадаю, що ви вже відчули різницю. </w:t>
      </w:r>
      <w:r w:rsidRPr="00D72B33">
        <w:rPr>
          <w:i/>
          <w:color w:val="000000"/>
          <w:sz w:val="28"/>
          <w:szCs w:val="28"/>
        </w:rPr>
        <w:t xml:space="preserve"> </w:t>
      </w:r>
    </w:p>
    <w:p w14:paraId="2E9A205C" w14:textId="77777777" w:rsidR="00742006" w:rsidRPr="00D72B33" w:rsidRDefault="00742006" w:rsidP="00E14FC5">
      <w:pPr>
        <w:spacing w:line="276" w:lineRule="auto"/>
        <w:ind w:left="1134" w:right="850" w:firstLine="709"/>
        <w:jc w:val="right"/>
        <w:rPr>
          <w:i/>
          <w:color w:val="000000"/>
          <w:sz w:val="28"/>
          <w:szCs w:val="28"/>
        </w:rPr>
      </w:pPr>
      <w:r w:rsidRPr="00D72B33">
        <w:rPr>
          <w:i/>
          <w:color w:val="000000"/>
          <w:sz w:val="28"/>
          <w:szCs w:val="28"/>
        </w:rPr>
        <w:t xml:space="preserve">(Галина </w:t>
      </w:r>
      <w:proofErr w:type="spellStart"/>
      <w:r w:rsidRPr="00D72B33">
        <w:rPr>
          <w:i/>
          <w:color w:val="000000"/>
          <w:sz w:val="28"/>
          <w:szCs w:val="28"/>
        </w:rPr>
        <w:t>Груць</w:t>
      </w:r>
      <w:proofErr w:type="spellEnd"/>
      <w:r w:rsidRPr="00D72B33">
        <w:rPr>
          <w:i/>
          <w:color w:val="000000"/>
          <w:sz w:val="28"/>
          <w:szCs w:val="28"/>
        </w:rPr>
        <w:t>)</w:t>
      </w:r>
    </w:p>
    <w:p w14:paraId="02E5A931" w14:textId="77777777" w:rsidR="00FC5E0C" w:rsidRPr="00D72B33" w:rsidRDefault="00742006" w:rsidP="00E14FC5">
      <w:pPr>
        <w:spacing w:line="276" w:lineRule="auto"/>
        <w:ind w:left="1134" w:right="567"/>
        <w:rPr>
          <w:sz w:val="28"/>
          <w:szCs w:val="28"/>
        </w:rPr>
      </w:pPr>
      <w:r w:rsidRPr="00D72B33">
        <w:rPr>
          <w:b/>
          <w:sz w:val="28"/>
          <w:szCs w:val="28"/>
        </w:rPr>
        <w:lastRenderedPageBreak/>
        <w:t>Б)</w:t>
      </w:r>
      <w:r w:rsidR="009D1C8C" w:rsidRPr="00D72B33">
        <w:rPr>
          <w:b/>
          <w:sz w:val="28"/>
          <w:szCs w:val="28"/>
        </w:rPr>
        <w:t xml:space="preserve"> </w:t>
      </w:r>
      <w:r w:rsidR="00270F89" w:rsidRPr="00D72B33">
        <w:rPr>
          <w:b/>
          <w:sz w:val="28"/>
          <w:szCs w:val="28"/>
        </w:rPr>
        <w:t>З</w:t>
      </w:r>
      <w:r w:rsidR="00D3025D" w:rsidRPr="00D72B33">
        <w:rPr>
          <w:b/>
          <w:sz w:val="28"/>
          <w:szCs w:val="28"/>
        </w:rPr>
        <w:t>редагуйте стійкі словосполучення (</w:t>
      </w:r>
      <w:proofErr w:type="spellStart"/>
      <w:r w:rsidR="00D3025D" w:rsidRPr="00D72B33">
        <w:rPr>
          <w:b/>
          <w:sz w:val="28"/>
          <w:szCs w:val="28"/>
        </w:rPr>
        <w:t>мовні</w:t>
      </w:r>
      <w:proofErr w:type="spellEnd"/>
      <w:r w:rsidR="00D3025D" w:rsidRPr="00D72B33">
        <w:rPr>
          <w:b/>
          <w:sz w:val="28"/>
          <w:szCs w:val="28"/>
        </w:rPr>
        <w:t xml:space="preserve"> кліше)</w:t>
      </w:r>
      <w:r w:rsidR="00560571" w:rsidRPr="00D72B33">
        <w:rPr>
          <w:b/>
          <w:sz w:val="28"/>
          <w:szCs w:val="28"/>
        </w:rPr>
        <w:t xml:space="preserve"> та </w:t>
      </w:r>
      <w:r w:rsidR="00D3025D" w:rsidRPr="00D72B33">
        <w:rPr>
          <w:b/>
          <w:sz w:val="28"/>
          <w:szCs w:val="28"/>
        </w:rPr>
        <w:t>складіть з ними речення</w:t>
      </w:r>
      <w:r w:rsidR="00560571" w:rsidRPr="00D72B33">
        <w:rPr>
          <w:b/>
          <w:sz w:val="28"/>
          <w:szCs w:val="28"/>
        </w:rPr>
        <w:t>:</w:t>
      </w:r>
      <w:r w:rsidR="00560571" w:rsidRPr="00D72B33">
        <w:rPr>
          <w:sz w:val="28"/>
          <w:szCs w:val="28"/>
        </w:rPr>
        <w:t xml:space="preserve"> </w:t>
      </w:r>
    </w:p>
    <w:p w14:paraId="16A616BE" w14:textId="77777777" w:rsidR="00FC5E0C" w:rsidRPr="00D72B33" w:rsidRDefault="00FC5E0C" w:rsidP="00E14FC5">
      <w:pPr>
        <w:spacing w:line="276" w:lineRule="auto"/>
        <w:ind w:left="1134" w:right="567"/>
        <w:rPr>
          <w:sz w:val="16"/>
          <w:szCs w:val="16"/>
        </w:rPr>
      </w:pPr>
    </w:p>
    <w:p w14:paraId="02672A84" w14:textId="77777777" w:rsidR="00FC5E0C" w:rsidRPr="00D72B33" w:rsidRDefault="00FC5E0C" w:rsidP="00E14FC5">
      <w:pPr>
        <w:spacing w:line="276" w:lineRule="auto"/>
        <w:ind w:left="1134" w:right="567"/>
        <w:rPr>
          <w:sz w:val="28"/>
          <w:szCs w:val="28"/>
        </w:rPr>
      </w:pPr>
      <w:r w:rsidRPr="00D72B33">
        <w:rPr>
          <w:sz w:val="28"/>
          <w:szCs w:val="28"/>
        </w:rPr>
        <w:t>актуально при дослідженні</w:t>
      </w:r>
    </w:p>
    <w:p w14:paraId="4AD6A9B9" w14:textId="77777777" w:rsidR="00FC5E0C" w:rsidRPr="00D72B33" w:rsidRDefault="00FC5E0C" w:rsidP="00E14FC5">
      <w:pPr>
        <w:spacing w:line="276" w:lineRule="auto"/>
        <w:ind w:left="1134" w:right="567"/>
        <w:rPr>
          <w:sz w:val="28"/>
          <w:szCs w:val="28"/>
        </w:rPr>
      </w:pPr>
      <w:r w:rsidRPr="00D72B33">
        <w:rPr>
          <w:sz w:val="28"/>
          <w:szCs w:val="28"/>
        </w:rPr>
        <w:t>в залежності від області практичного застосування</w:t>
      </w:r>
    </w:p>
    <w:p w14:paraId="2839F8A6" w14:textId="58F93C49" w:rsidR="00FC5E0C" w:rsidRPr="00D72B33" w:rsidRDefault="00FC5E0C" w:rsidP="00E14FC5">
      <w:pPr>
        <w:spacing w:line="276" w:lineRule="auto"/>
        <w:ind w:left="1134" w:right="567"/>
        <w:rPr>
          <w:sz w:val="28"/>
          <w:szCs w:val="28"/>
        </w:rPr>
      </w:pPr>
      <w:r w:rsidRPr="00D72B33">
        <w:rPr>
          <w:sz w:val="28"/>
          <w:szCs w:val="28"/>
        </w:rPr>
        <w:t xml:space="preserve">відповідно закону про </w:t>
      </w:r>
      <w:proofErr w:type="spellStart"/>
      <w:r w:rsidRPr="00D72B33">
        <w:rPr>
          <w:sz w:val="28"/>
          <w:szCs w:val="28"/>
        </w:rPr>
        <w:t>Каб</w:t>
      </w:r>
      <w:proofErr w:type="spellEnd"/>
      <w:r w:rsidR="005F737A">
        <w:rPr>
          <w:sz w:val="28"/>
          <w:szCs w:val="28"/>
        </w:rPr>
        <w:t xml:space="preserve"> </w:t>
      </w:r>
      <w:r w:rsidRPr="00D72B33">
        <w:rPr>
          <w:sz w:val="28"/>
          <w:szCs w:val="28"/>
        </w:rPr>
        <w:t>мін</w:t>
      </w:r>
    </w:p>
    <w:p w14:paraId="5304CC00" w14:textId="173377A7" w:rsidR="00FC5E0C" w:rsidRPr="00D72B33" w:rsidRDefault="00FC5E0C" w:rsidP="00E14FC5">
      <w:pPr>
        <w:spacing w:line="276" w:lineRule="auto"/>
        <w:ind w:left="1134" w:right="567"/>
        <w:rPr>
          <w:sz w:val="28"/>
          <w:szCs w:val="28"/>
        </w:rPr>
      </w:pPr>
      <w:r w:rsidRPr="00D72B33">
        <w:rPr>
          <w:sz w:val="28"/>
          <w:szCs w:val="28"/>
        </w:rPr>
        <w:t xml:space="preserve">діюча </w:t>
      </w:r>
      <w:r w:rsidR="005F737A">
        <w:rPr>
          <w:sz w:val="28"/>
          <w:szCs w:val="28"/>
        </w:rPr>
        <w:t>к</w:t>
      </w:r>
      <w:r w:rsidRPr="00D72B33">
        <w:rPr>
          <w:sz w:val="28"/>
          <w:szCs w:val="28"/>
        </w:rPr>
        <w:t>онституція</w:t>
      </w:r>
      <w:r w:rsidR="005F737A">
        <w:rPr>
          <w:sz w:val="28"/>
          <w:szCs w:val="28"/>
        </w:rPr>
        <w:t xml:space="preserve"> України</w:t>
      </w:r>
    </w:p>
    <w:p w14:paraId="7A12F1B7" w14:textId="77777777" w:rsidR="00FC5E0C" w:rsidRPr="00D72B33" w:rsidRDefault="00FC5E0C" w:rsidP="00E14FC5">
      <w:pPr>
        <w:spacing w:line="276" w:lineRule="auto"/>
        <w:ind w:left="1134" w:right="567"/>
        <w:rPr>
          <w:sz w:val="28"/>
          <w:szCs w:val="28"/>
        </w:rPr>
      </w:pPr>
      <w:r w:rsidRPr="00D72B33">
        <w:rPr>
          <w:sz w:val="28"/>
          <w:szCs w:val="28"/>
        </w:rPr>
        <w:t>думки наші співпадають</w:t>
      </w:r>
    </w:p>
    <w:p w14:paraId="43CFF1E4" w14:textId="77777777" w:rsidR="00FC5E0C" w:rsidRPr="00D72B33" w:rsidRDefault="00FC5E0C" w:rsidP="00E14FC5">
      <w:pPr>
        <w:spacing w:line="276" w:lineRule="auto"/>
        <w:ind w:left="1134" w:right="567"/>
        <w:rPr>
          <w:sz w:val="28"/>
          <w:szCs w:val="28"/>
        </w:rPr>
      </w:pPr>
      <w:r w:rsidRPr="00D72B33">
        <w:rPr>
          <w:sz w:val="28"/>
          <w:szCs w:val="28"/>
        </w:rPr>
        <w:t>заключати угоду</w:t>
      </w:r>
    </w:p>
    <w:p w14:paraId="1B7F8DC6" w14:textId="77777777" w:rsidR="00FC5E0C" w:rsidRPr="00D72B33" w:rsidRDefault="00FC5E0C" w:rsidP="00E14FC5">
      <w:pPr>
        <w:spacing w:line="276" w:lineRule="auto"/>
        <w:ind w:left="1134" w:right="567"/>
        <w:rPr>
          <w:sz w:val="28"/>
          <w:szCs w:val="28"/>
        </w:rPr>
      </w:pPr>
      <w:r w:rsidRPr="00D72B33">
        <w:rPr>
          <w:sz w:val="28"/>
          <w:szCs w:val="28"/>
        </w:rPr>
        <w:t>згідно розкладу занять</w:t>
      </w:r>
    </w:p>
    <w:p w14:paraId="076EA586" w14:textId="77777777" w:rsidR="00FC5E0C" w:rsidRPr="00D72B33" w:rsidRDefault="00FC5E0C" w:rsidP="00E14FC5">
      <w:pPr>
        <w:spacing w:line="276" w:lineRule="auto"/>
        <w:ind w:left="1134" w:right="567"/>
        <w:rPr>
          <w:sz w:val="28"/>
          <w:szCs w:val="28"/>
        </w:rPr>
      </w:pPr>
      <w:r w:rsidRPr="00D72B33">
        <w:rPr>
          <w:sz w:val="28"/>
          <w:szCs w:val="28"/>
        </w:rPr>
        <w:t>одержати освіту</w:t>
      </w:r>
    </w:p>
    <w:p w14:paraId="3AD0A8D2" w14:textId="77777777" w:rsidR="00FC5E0C" w:rsidRPr="00D72B33" w:rsidRDefault="00FC5E0C" w:rsidP="00E14FC5">
      <w:pPr>
        <w:spacing w:line="276" w:lineRule="auto"/>
        <w:ind w:left="1134" w:right="567"/>
        <w:rPr>
          <w:sz w:val="28"/>
          <w:szCs w:val="28"/>
        </w:rPr>
      </w:pPr>
      <w:r w:rsidRPr="00D72B33">
        <w:rPr>
          <w:sz w:val="28"/>
          <w:szCs w:val="28"/>
        </w:rPr>
        <w:t>одержати перемогу</w:t>
      </w:r>
    </w:p>
    <w:p w14:paraId="71E96165" w14:textId="77777777" w:rsidR="00FC5E0C" w:rsidRPr="00D72B33" w:rsidRDefault="00FC5E0C" w:rsidP="00E14FC5">
      <w:pPr>
        <w:spacing w:line="276" w:lineRule="auto"/>
        <w:ind w:left="1134" w:right="567"/>
        <w:rPr>
          <w:sz w:val="28"/>
          <w:szCs w:val="28"/>
        </w:rPr>
      </w:pPr>
      <w:r w:rsidRPr="00D72B33">
        <w:rPr>
          <w:sz w:val="28"/>
          <w:szCs w:val="28"/>
        </w:rPr>
        <w:t>по відношенню до</w:t>
      </w:r>
    </w:p>
    <w:p w14:paraId="214A491E" w14:textId="77777777" w:rsidR="00FC5E0C" w:rsidRPr="00D72B33" w:rsidRDefault="00FC5E0C" w:rsidP="00E14FC5">
      <w:pPr>
        <w:spacing w:line="276" w:lineRule="auto"/>
        <w:ind w:left="1134" w:right="567"/>
        <w:jc w:val="both"/>
        <w:rPr>
          <w:sz w:val="28"/>
          <w:szCs w:val="28"/>
        </w:rPr>
      </w:pPr>
      <w:r w:rsidRPr="00D72B33">
        <w:rPr>
          <w:sz w:val="28"/>
          <w:szCs w:val="28"/>
        </w:rPr>
        <w:t>при наявності живлення</w:t>
      </w:r>
    </w:p>
    <w:p w14:paraId="39E3CD41" w14:textId="77777777" w:rsidR="00FC5E0C" w:rsidRPr="00D72B33" w:rsidRDefault="00FC5E0C" w:rsidP="00E14FC5">
      <w:pPr>
        <w:spacing w:line="276" w:lineRule="auto"/>
        <w:ind w:left="1134" w:right="567"/>
        <w:rPr>
          <w:sz w:val="28"/>
          <w:szCs w:val="28"/>
        </w:rPr>
      </w:pPr>
      <w:r w:rsidRPr="00D72B33">
        <w:rPr>
          <w:sz w:val="28"/>
          <w:szCs w:val="28"/>
        </w:rPr>
        <w:t>при певних умовах</w:t>
      </w:r>
    </w:p>
    <w:p w14:paraId="734609C8" w14:textId="77777777" w:rsidR="00FC5E0C" w:rsidRPr="00D72B33" w:rsidRDefault="00FC5E0C" w:rsidP="00E14FC5">
      <w:pPr>
        <w:spacing w:line="276" w:lineRule="auto"/>
        <w:ind w:left="1134" w:right="567"/>
        <w:rPr>
          <w:sz w:val="28"/>
          <w:szCs w:val="28"/>
        </w:rPr>
      </w:pPr>
      <w:r w:rsidRPr="00D72B33">
        <w:rPr>
          <w:sz w:val="28"/>
          <w:szCs w:val="28"/>
        </w:rPr>
        <w:t>при такій схемі</w:t>
      </w:r>
    </w:p>
    <w:p w14:paraId="60F22F52" w14:textId="77777777" w:rsidR="00FC5E0C" w:rsidRPr="00D72B33" w:rsidRDefault="00FC5E0C" w:rsidP="00E14FC5">
      <w:pPr>
        <w:spacing w:line="276" w:lineRule="auto"/>
        <w:ind w:left="1134" w:right="567"/>
        <w:rPr>
          <w:sz w:val="28"/>
          <w:szCs w:val="28"/>
        </w:rPr>
      </w:pPr>
      <w:r w:rsidRPr="00D72B33">
        <w:rPr>
          <w:sz w:val="28"/>
          <w:szCs w:val="28"/>
        </w:rPr>
        <w:t>приймати міри</w:t>
      </w:r>
    </w:p>
    <w:p w14:paraId="460E4BC2" w14:textId="77777777" w:rsidR="00FC5E0C" w:rsidRPr="00D72B33" w:rsidRDefault="00FC5E0C" w:rsidP="00E14FC5">
      <w:pPr>
        <w:spacing w:line="276" w:lineRule="auto"/>
        <w:ind w:left="1134" w:right="567"/>
        <w:rPr>
          <w:sz w:val="28"/>
          <w:szCs w:val="28"/>
        </w:rPr>
      </w:pPr>
      <w:r w:rsidRPr="00D72B33">
        <w:rPr>
          <w:sz w:val="28"/>
          <w:szCs w:val="28"/>
        </w:rPr>
        <w:t>приймати участь</w:t>
      </w:r>
    </w:p>
    <w:p w14:paraId="2D7D2BB1" w14:textId="77777777" w:rsidR="00FC5E0C" w:rsidRPr="00D72B33" w:rsidRDefault="00FC5E0C" w:rsidP="00E14FC5">
      <w:pPr>
        <w:spacing w:line="276" w:lineRule="auto"/>
        <w:ind w:left="1134" w:right="567"/>
        <w:rPr>
          <w:sz w:val="28"/>
          <w:szCs w:val="28"/>
        </w:rPr>
      </w:pPr>
      <w:r w:rsidRPr="00D72B33">
        <w:rPr>
          <w:sz w:val="28"/>
          <w:szCs w:val="28"/>
        </w:rPr>
        <w:t>провести короткий огляд методів</w:t>
      </w:r>
    </w:p>
    <w:p w14:paraId="3601F374" w14:textId="77777777" w:rsidR="00FC5E0C" w:rsidRPr="00D72B33" w:rsidRDefault="00FC5E0C" w:rsidP="00E14FC5">
      <w:pPr>
        <w:spacing w:line="276" w:lineRule="auto"/>
        <w:ind w:left="1134" w:right="567"/>
        <w:rPr>
          <w:sz w:val="28"/>
          <w:szCs w:val="28"/>
        </w:rPr>
      </w:pPr>
      <w:r w:rsidRPr="00D72B33">
        <w:rPr>
          <w:sz w:val="28"/>
          <w:szCs w:val="28"/>
        </w:rPr>
        <w:t>ставимо перед собою такі задачі</w:t>
      </w:r>
    </w:p>
    <w:p w14:paraId="03E56DEE" w14:textId="77777777" w:rsidR="00FC5E0C" w:rsidRPr="00D72B33" w:rsidRDefault="00FC5E0C" w:rsidP="00E14FC5">
      <w:pPr>
        <w:spacing w:line="276" w:lineRule="auto"/>
        <w:ind w:left="1134" w:right="567"/>
        <w:rPr>
          <w:sz w:val="28"/>
          <w:szCs w:val="28"/>
        </w:rPr>
      </w:pPr>
      <w:r w:rsidRPr="00D72B33">
        <w:rPr>
          <w:sz w:val="28"/>
          <w:szCs w:val="28"/>
        </w:rPr>
        <w:t>суттєві протиріччя</w:t>
      </w:r>
    </w:p>
    <w:p w14:paraId="13B6ED33" w14:textId="77777777" w:rsidR="00FC5E0C" w:rsidRPr="00D72B33" w:rsidRDefault="00FC5E0C" w:rsidP="00E14FC5">
      <w:pPr>
        <w:spacing w:line="276" w:lineRule="auto"/>
        <w:ind w:left="1134" w:right="567"/>
        <w:rPr>
          <w:sz w:val="28"/>
          <w:szCs w:val="28"/>
        </w:rPr>
      </w:pPr>
      <w:r w:rsidRPr="00D72B33">
        <w:rPr>
          <w:sz w:val="28"/>
          <w:szCs w:val="28"/>
        </w:rPr>
        <w:t>це є наглядним прикладом</w:t>
      </w:r>
    </w:p>
    <w:p w14:paraId="5312E841" w14:textId="77777777" w:rsidR="00FC5E0C" w:rsidRPr="00D72B33" w:rsidRDefault="00FC5E0C" w:rsidP="00E14FC5">
      <w:pPr>
        <w:spacing w:line="276" w:lineRule="auto"/>
        <w:ind w:left="1134" w:right="567"/>
        <w:jc w:val="both"/>
        <w:rPr>
          <w:i/>
          <w:sz w:val="28"/>
          <w:szCs w:val="28"/>
        </w:rPr>
      </w:pPr>
    </w:p>
    <w:p w14:paraId="2E426230" w14:textId="69BD6649" w:rsidR="00D3025D" w:rsidRPr="00D72B33" w:rsidRDefault="00560571" w:rsidP="00E14FC5">
      <w:pPr>
        <w:spacing w:line="276" w:lineRule="auto"/>
        <w:ind w:left="1134" w:right="567"/>
        <w:jc w:val="both"/>
        <w:rPr>
          <w:b/>
          <w:sz w:val="28"/>
          <w:szCs w:val="28"/>
        </w:rPr>
      </w:pPr>
      <w:r w:rsidRPr="00D72B33">
        <w:rPr>
          <w:b/>
          <w:sz w:val="28"/>
          <w:szCs w:val="28"/>
        </w:rPr>
        <w:t>ІІІ</w:t>
      </w:r>
      <w:r w:rsidR="00D3025D" w:rsidRPr="00D72B33">
        <w:rPr>
          <w:b/>
          <w:sz w:val="28"/>
          <w:szCs w:val="28"/>
        </w:rPr>
        <w:t>. Будьте уважними під час утворення форми родового відмінка (-у, -ю, -а, -я) іменників чоловічого роду</w:t>
      </w:r>
      <w:r w:rsidRPr="00D72B33">
        <w:rPr>
          <w:b/>
          <w:sz w:val="28"/>
          <w:szCs w:val="28"/>
        </w:rPr>
        <w:t>.</w:t>
      </w:r>
      <w:r w:rsidR="00D3025D" w:rsidRPr="00D72B33">
        <w:rPr>
          <w:b/>
          <w:sz w:val="28"/>
          <w:szCs w:val="28"/>
        </w:rPr>
        <w:t xml:space="preserve"> </w:t>
      </w:r>
      <w:r w:rsidRPr="00D72B33">
        <w:rPr>
          <w:b/>
          <w:sz w:val="28"/>
          <w:szCs w:val="28"/>
        </w:rPr>
        <w:t>З</w:t>
      </w:r>
      <w:r w:rsidR="00D3025D" w:rsidRPr="00D72B33">
        <w:rPr>
          <w:b/>
          <w:sz w:val="28"/>
          <w:szCs w:val="28"/>
        </w:rPr>
        <w:t>апишіть правильно, перевірте за словником.</w:t>
      </w:r>
    </w:p>
    <w:p w14:paraId="43BD89C7" w14:textId="172B059D" w:rsidR="00D3025D" w:rsidRPr="00D72B33" w:rsidRDefault="00560571" w:rsidP="00E14FC5">
      <w:pPr>
        <w:spacing w:line="276" w:lineRule="auto"/>
        <w:ind w:left="1134" w:right="567"/>
        <w:jc w:val="both"/>
        <w:rPr>
          <w:i/>
          <w:sz w:val="28"/>
          <w:szCs w:val="28"/>
        </w:rPr>
      </w:pPr>
      <w:proofErr w:type="spellStart"/>
      <w:r w:rsidRPr="00D72B33">
        <w:rPr>
          <w:sz w:val="28"/>
          <w:szCs w:val="28"/>
        </w:rPr>
        <w:t>В</w:t>
      </w:r>
      <w:r w:rsidR="00D3025D" w:rsidRPr="00D72B33">
        <w:rPr>
          <w:sz w:val="28"/>
          <w:szCs w:val="28"/>
        </w:rPr>
        <w:t>инятк</w:t>
      </w:r>
      <w:proofErr w:type="spellEnd"/>
      <w:r w:rsidR="00D3025D" w:rsidRPr="00D72B33">
        <w:rPr>
          <w:sz w:val="28"/>
          <w:szCs w:val="28"/>
        </w:rPr>
        <w:t xml:space="preserve">…, звіт…, показник…, </w:t>
      </w:r>
      <w:proofErr w:type="spellStart"/>
      <w:r w:rsidR="00D3025D" w:rsidRPr="00D72B33">
        <w:rPr>
          <w:sz w:val="28"/>
          <w:szCs w:val="28"/>
        </w:rPr>
        <w:t>висновк</w:t>
      </w:r>
      <w:proofErr w:type="spellEnd"/>
      <w:r w:rsidR="00D3025D" w:rsidRPr="00D72B33">
        <w:rPr>
          <w:sz w:val="28"/>
          <w:szCs w:val="28"/>
        </w:rPr>
        <w:t>…, клієнт…, факт…, кодекс…, користувач…, фактор…, доказ…, об</w:t>
      </w:r>
      <w:r w:rsidR="00231110" w:rsidRPr="00D72B33">
        <w:rPr>
          <w:sz w:val="28"/>
          <w:szCs w:val="28"/>
        </w:rPr>
        <w:t>’</w:t>
      </w:r>
      <w:r w:rsidR="00D3025D" w:rsidRPr="00D72B33">
        <w:rPr>
          <w:sz w:val="28"/>
          <w:szCs w:val="28"/>
        </w:rPr>
        <w:t>єкт…, асистент…, термін</w:t>
      </w:r>
      <w:r w:rsidRPr="00D72B33">
        <w:rPr>
          <w:sz w:val="28"/>
          <w:szCs w:val="28"/>
        </w:rPr>
        <w:t xml:space="preserve"> (дефініція)</w:t>
      </w:r>
      <w:r w:rsidR="00D3025D" w:rsidRPr="00D72B33">
        <w:rPr>
          <w:sz w:val="28"/>
          <w:szCs w:val="28"/>
        </w:rPr>
        <w:t>…,</w:t>
      </w:r>
      <w:r w:rsidRPr="00D72B33">
        <w:rPr>
          <w:sz w:val="28"/>
          <w:szCs w:val="28"/>
        </w:rPr>
        <w:t xml:space="preserve"> термін (час), паспорт…,</w:t>
      </w:r>
      <w:r w:rsidR="00D3025D" w:rsidRPr="00D72B33">
        <w:rPr>
          <w:sz w:val="28"/>
          <w:szCs w:val="28"/>
        </w:rPr>
        <w:t xml:space="preserve"> документ…, аспект…, договір…, замовник…, результат…, </w:t>
      </w:r>
      <w:proofErr w:type="spellStart"/>
      <w:r w:rsidR="00D3025D" w:rsidRPr="00D72B33">
        <w:rPr>
          <w:sz w:val="28"/>
          <w:szCs w:val="28"/>
        </w:rPr>
        <w:t>контрол</w:t>
      </w:r>
      <w:proofErr w:type="spellEnd"/>
      <w:r w:rsidR="00D3025D" w:rsidRPr="00D72B33">
        <w:rPr>
          <w:sz w:val="28"/>
          <w:szCs w:val="28"/>
        </w:rPr>
        <w:t xml:space="preserve">…, аналіз…, </w:t>
      </w:r>
      <w:proofErr w:type="spellStart"/>
      <w:r w:rsidR="00D3025D" w:rsidRPr="00D72B33">
        <w:rPr>
          <w:sz w:val="28"/>
          <w:szCs w:val="28"/>
        </w:rPr>
        <w:t>обов</w:t>
      </w:r>
      <w:r w:rsidR="00231110" w:rsidRPr="00D72B33">
        <w:rPr>
          <w:sz w:val="28"/>
          <w:szCs w:val="28"/>
        </w:rPr>
        <w:t>’</w:t>
      </w:r>
      <w:r w:rsidR="00D3025D" w:rsidRPr="00D72B33">
        <w:rPr>
          <w:sz w:val="28"/>
          <w:szCs w:val="28"/>
        </w:rPr>
        <w:t>язк</w:t>
      </w:r>
      <w:proofErr w:type="spellEnd"/>
      <w:r w:rsidR="00D3025D" w:rsidRPr="00D72B33">
        <w:rPr>
          <w:sz w:val="28"/>
          <w:szCs w:val="28"/>
        </w:rPr>
        <w:t>…, співробітник…, досвід…, претендент…, персонал…, бізнес…,</w:t>
      </w:r>
      <w:r w:rsidR="00283FA5" w:rsidRPr="00D72B33">
        <w:rPr>
          <w:sz w:val="28"/>
          <w:szCs w:val="28"/>
        </w:rPr>
        <w:t xml:space="preserve"> </w:t>
      </w:r>
      <w:r w:rsidR="00D3025D" w:rsidRPr="00D72B33">
        <w:rPr>
          <w:sz w:val="28"/>
          <w:szCs w:val="28"/>
        </w:rPr>
        <w:t>підпис…, спеціаліст…, кодекс…, приклад…</w:t>
      </w:r>
      <w:r w:rsidR="0095424E" w:rsidRPr="00D72B33">
        <w:rPr>
          <w:sz w:val="28"/>
          <w:szCs w:val="28"/>
        </w:rPr>
        <w:t>, корпус… №</w:t>
      </w:r>
      <w:r w:rsidR="00804195" w:rsidRPr="00D72B33">
        <w:rPr>
          <w:sz w:val="28"/>
          <w:szCs w:val="28"/>
        </w:rPr>
        <w:t> </w:t>
      </w:r>
      <w:r w:rsidR="0095424E" w:rsidRPr="00D72B33">
        <w:rPr>
          <w:sz w:val="28"/>
          <w:szCs w:val="28"/>
        </w:rPr>
        <w:t>1, розмір…, привод…</w:t>
      </w:r>
      <w:r w:rsidR="00D3025D" w:rsidRPr="00D72B33">
        <w:rPr>
          <w:i/>
          <w:sz w:val="28"/>
          <w:szCs w:val="28"/>
        </w:rPr>
        <w:t xml:space="preserve"> .</w:t>
      </w:r>
    </w:p>
    <w:p w14:paraId="7892A5AD" w14:textId="77777777" w:rsidR="00090683" w:rsidRPr="00D72B33" w:rsidRDefault="00090683" w:rsidP="00E14FC5">
      <w:pPr>
        <w:spacing w:line="276" w:lineRule="auto"/>
        <w:ind w:left="1134" w:right="567"/>
        <w:jc w:val="both"/>
        <w:rPr>
          <w:b/>
          <w:sz w:val="28"/>
          <w:szCs w:val="28"/>
        </w:rPr>
      </w:pPr>
    </w:p>
    <w:p w14:paraId="595B75ED" w14:textId="68535F16" w:rsidR="00D3025D" w:rsidRPr="00D72B33" w:rsidRDefault="00090683" w:rsidP="00E14FC5">
      <w:pPr>
        <w:spacing w:line="276" w:lineRule="auto"/>
        <w:ind w:left="1134" w:right="567"/>
        <w:jc w:val="both"/>
        <w:rPr>
          <w:b/>
          <w:sz w:val="28"/>
          <w:szCs w:val="28"/>
        </w:rPr>
      </w:pPr>
      <w:r w:rsidRPr="00D72B33">
        <w:rPr>
          <w:b/>
          <w:sz w:val="28"/>
          <w:szCs w:val="28"/>
        </w:rPr>
        <w:t xml:space="preserve">ІV. </w:t>
      </w:r>
      <w:r w:rsidR="00270F89" w:rsidRPr="00D72B33">
        <w:rPr>
          <w:b/>
          <w:sz w:val="28"/>
          <w:szCs w:val="28"/>
        </w:rPr>
        <w:t>З</w:t>
      </w:r>
      <w:r w:rsidR="00D3025D" w:rsidRPr="00D72B33">
        <w:rPr>
          <w:b/>
          <w:sz w:val="28"/>
          <w:szCs w:val="28"/>
        </w:rPr>
        <w:t>редагуйте запропоновані речення. Зверніть увагу на правильність уживання дієслів.</w:t>
      </w:r>
    </w:p>
    <w:p w14:paraId="24C7EEC0" w14:textId="651F6009" w:rsidR="00D3025D" w:rsidRPr="00D72B33" w:rsidRDefault="00D3025D" w:rsidP="00E14FC5">
      <w:pPr>
        <w:spacing w:line="276" w:lineRule="auto"/>
        <w:ind w:left="1134" w:right="567" w:firstLine="567"/>
        <w:jc w:val="both"/>
        <w:rPr>
          <w:i/>
          <w:sz w:val="28"/>
          <w:szCs w:val="28"/>
        </w:rPr>
      </w:pPr>
      <w:r w:rsidRPr="00D72B33">
        <w:rPr>
          <w:i/>
          <w:sz w:val="28"/>
          <w:szCs w:val="28"/>
        </w:rPr>
        <w:t xml:space="preserve">Ми заключили договір </w:t>
      </w:r>
      <w:r w:rsidR="00D213B1" w:rsidRPr="00D72B33">
        <w:rPr>
          <w:i/>
          <w:sz w:val="28"/>
          <w:szCs w:val="28"/>
        </w:rPr>
        <w:t>16</w:t>
      </w:r>
      <w:r w:rsidRPr="00D72B33">
        <w:rPr>
          <w:i/>
          <w:sz w:val="28"/>
          <w:szCs w:val="28"/>
        </w:rPr>
        <w:t xml:space="preserve"> </w:t>
      </w:r>
      <w:r w:rsidR="005F737A">
        <w:rPr>
          <w:i/>
          <w:sz w:val="28"/>
          <w:szCs w:val="28"/>
        </w:rPr>
        <w:t>лютого</w:t>
      </w:r>
      <w:r w:rsidRPr="00D72B33">
        <w:rPr>
          <w:i/>
          <w:sz w:val="28"/>
          <w:szCs w:val="28"/>
        </w:rPr>
        <w:t xml:space="preserve"> 20</w:t>
      </w:r>
      <w:r w:rsidR="00D213B1" w:rsidRPr="00D72B33">
        <w:rPr>
          <w:i/>
          <w:sz w:val="28"/>
          <w:szCs w:val="28"/>
        </w:rPr>
        <w:t>26</w:t>
      </w:r>
      <w:r w:rsidR="00090683" w:rsidRPr="00D72B33">
        <w:rPr>
          <w:i/>
          <w:sz w:val="28"/>
          <w:szCs w:val="28"/>
        </w:rPr>
        <w:t xml:space="preserve"> </w:t>
      </w:r>
      <w:r w:rsidRPr="00D72B33">
        <w:rPr>
          <w:i/>
          <w:sz w:val="28"/>
          <w:szCs w:val="28"/>
        </w:rPr>
        <w:t xml:space="preserve">року. Просимо вислати на наш адрес пропозиції щодо реорганізації підприємства. </w:t>
      </w:r>
      <w:r w:rsidRPr="00D72B33">
        <w:rPr>
          <w:i/>
          <w:sz w:val="28"/>
          <w:szCs w:val="28"/>
        </w:rPr>
        <w:lastRenderedPageBreak/>
        <w:t>Працівник повинен сумлінно відноситися до виконання своїх обов</w:t>
      </w:r>
      <w:r w:rsidR="00231110" w:rsidRPr="00D72B33">
        <w:rPr>
          <w:i/>
          <w:sz w:val="28"/>
          <w:szCs w:val="28"/>
        </w:rPr>
        <w:t>’</w:t>
      </w:r>
      <w:r w:rsidRPr="00D72B33">
        <w:rPr>
          <w:i/>
          <w:sz w:val="28"/>
          <w:szCs w:val="28"/>
        </w:rPr>
        <w:t xml:space="preserve">язків. Невірний облік матеріальних цінностей привів до помилок у </w:t>
      </w:r>
      <w:r w:rsidR="00804195" w:rsidRPr="00D72B33">
        <w:rPr>
          <w:i/>
          <w:sz w:val="28"/>
          <w:szCs w:val="28"/>
        </w:rPr>
        <w:t xml:space="preserve">списанні майна. </w:t>
      </w:r>
      <w:r w:rsidRPr="00D72B33">
        <w:rPr>
          <w:i/>
          <w:sz w:val="28"/>
          <w:szCs w:val="28"/>
        </w:rPr>
        <w:t>Поступили скарги від робітників тернопільської митниці,</w:t>
      </w:r>
      <w:r w:rsidR="0095424E" w:rsidRPr="00D72B33">
        <w:rPr>
          <w:i/>
          <w:sz w:val="28"/>
          <w:szCs w:val="28"/>
        </w:rPr>
        <w:t xml:space="preserve"> </w:t>
      </w:r>
      <w:r w:rsidRPr="00D72B33">
        <w:rPr>
          <w:i/>
          <w:sz w:val="28"/>
          <w:szCs w:val="28"/>
        </w:rPr>
        <w:t xml:space="preserve">відділу контролю за оборотом товарів. Прошу відновити мене на </w:t>
      </w:r>
      <w:r w:rsidR="00691112" w:rsidRPr="00D72B33">
        <w:rPr>
          <w:i/>
          <w:sz w:val="28"/>
          <w:szCs w:val="28"/>
        </w:rPr>
        <w:t xml:space="preserve">посаді податкового інспектора. </w:t>
      </w:r>
      <w:r w:rsidRPr="00D72B33">
        <w:rPr>
          <w:i/>
          <w:sz w:val="28"/>
          <w:szCs w:val="28"/>
        </w:rPr>
        <w:t>Договір вступає в дію з моменту його підписання</w:t>
      </w:r>
      <w:r w:rsidR="0095424E" w:rsidRPr="00D72B33">
        <w:rPr>
          <w:i/>
          <w:sz w:val="28"/>
          <w:szCs w:val="28"/>
        </w:rPr>
        <w:t>, згідно діючих стандартів</w:t>
      </w:r>
      <w:r w:rsidRPr="00D72B33">
        <w:rPr>
          <w:i/>
          <w:sz w:val="28"/>
          <w:szCs w:val="28"/>
        </w:rPr>
        <w:t>.</w:t>
      </w:r>
    </w:p>
    <w:p w14:paraId="1D61CF5A" w14:textId="77777777" w:rsidR="00090683" w:rsidRPr="00D72B33" w:rsidRDefault="00090683" w:rsidP="00E14FC5">
      <w:pPr>
        <w:spacing w:line="276" w:lineRule="auto"/>
        <w:ind w:left="1134" w:right="567" w:firstLine="1559"/>
        <w:jc w:val="both"/>
        <w:rPr>
          <w:i/>
          <w:sz w:val="28"/>
          <w:szCs w:val="28"/>
        </w:rPr>
      </w:pPr>
    </w:p>
    <w:p w14:paraId="251EF393" w14:textId="2449F23B" w:rsidR="00D3025D" w:rsidRPr="00D72B33" w:rsidRDefault="00090683" w:rsidP="00E14FC5">
      <w:pPr>
        <w:spacing w:line="276" w:lineRule="auto"/>
        <w:ind w:left="1134" w:right="567"/>
        <w:jc w:val="both"/>
        <w:rPr>
          <w:b/>
          <w:sz w:val="28"/>
          <w:szCs w:val="28"/>
        </w:rPr>
      </w:pPr>
      <w:r w:rsidRPr="00D72B33">
        <w:rPr>
          <w:b/>
          <w:sz w:val="28"/>
          <w:szCs w:val="28"/>
        </w:rPr>
        <w:t xml:space="preserve">V. </w:t>
      </w:r>
      <w:r w:rsidR="005F737A">
        <w:rPr>
          <w:b/>
          <w:sz w:val="28"/>
          <w:szCs w:val="28"/>
        </w:rPr>
        <w:t>Запишіть відповідно до правопису 2019 р. дробові числівники.</w:t>
      </w:r>
    </w:p>
    <w:p w14:paraId="2F730E3E" w14:textId="5E3C8CAB" w:rsidR="00D3025D" w:rsidRDefault="005F737A" w:rsidP="005F737A">
      <w:pPr>
        <w:spacing w:line="276" w:lineRule="auto"/>
        <w:ind w:left="1134" w:right="567"/>
        <w:jc w:val="both"/>
        <w:rPr>
          <w:sz w:val="28"/>
          <w:szCs w:val="28"/>
        </w:rPr>
      </w:pPr>
      <w:r>
        <w:rPr>
          <w:sz w:val="28"/>
          <w:szCs w:val="28"/>
        </w:rPr>
        <w:t>а)  2/3 ……………………………………………….</w:t>
      </w:r>
    </w:p>
    <w:p w14:paraId="74897E8D" w14:textId="711FDF6D" w:rsidR="005F737A" w:rsidRDefault="005F737A" w:rsidP="005F737A">
      <w:pPr>
        <w:spacing w:line="276" w:lineRule="auto"/>
        <w:ind w:left="1134" w:right="567"/>
        <w:jc w:val="both"/>
        <w:rPr>
          <w:sz w:val="28"/>
          <w:szCs w:val="28"/>
        </w:rPr>
      </w:pPr>
      <w:r>
        <w:rPr>
          <w:sz w:val="28"/>
          <w:szCs w:val="28"/>
        </w:rPr>
        <w:t>б) 3/4  ……………………………………………….</w:t>
      </w:r>
    </w:p>
    <w:p w14:paraId="49D59A96" w14:textId="436AA14C" w:rsidR="005F737A" w:rsidRDefault="005F737A" w:rsidP="005F737A">
      <w:pPr>
        <w:spacing w:line="276" w:lineRule="auto"/>
        <w:ind w:left="1134" w:right="567"/>
        <w:jc w:val="both"/>
        <w:rPr>
          <w:sz w:val="28"/>
          <w:szCs w:val="28"/>
        </w:rPr>
      </w:pPr>
      <w:r>
        <w:rPr>
          <w:sz w:val="28"/>
          <w:szCs w:val="28"/>
        </w:rPr>
        <w:t>в) 2/5  ……………………………………………….</w:t>
      </w:r>
    </w:p>
    <w:p w14:paraId="09293312" w14:textId="77777777" w:rsidR="005F737A" w:rsidRDefault="005F737A" w:rsidP="005F737A">
      <w:pPr>
        <w:spacing w:line="276" w:lineRule="auto"/>
        <w:ind w:left="1134" w:right="567"/>
        <w:jc w:val="both"/>
        <w:rPr>
          <w:rFonts w:asciiTheme="majorBidi" w:hAnsiTheme="majorBidi" w:cstheme="majorBidi"/>
          <w:sz w:val="28"/>
          <w:szCs w:val="28"/>
        </w:rPr>
      </w:pPr>
      <w:r w:rsidRPr="005F737A">
        <w:rPr>
          <w:rFonts w:asciiTheme="majorBidi" w:hAnsiTheme="majorBidi" w:cstheme="majorBidi"/>
          <w:sz w:val="28"/>
          <w:szCs w:val="28"/>
        </w:rPr>
        <w:t xml:space="preserve">г) Кворум є. На засіданні </w:t>
      </w:r>
      <w:r>
        <w:rPr>
          <w:rFonts w:asciiTheme="majorBidi" w:hAnsiTheme="majorBidi" w:cstheme="majorBidi"/>
          <w:sz w:val="28"/>
          <w:szCs w:val="28"/>
        </w:rPr>
        <w:t>присутні</w:t>
      </w:r>
      <w:r w:rsidRPr="005F737A">
        <w:rPr>
          <w:rFonts w:asciiTheme="majorBidi" w:hAnsiTheme="majorBidi" w:cstheme="majorBidi"/>
          <w:sz w:val="28"/>
          <w:szCs w:val="28"/>
        </w:rPr>
        <w:t xml:space="preserve"> 2/3 ……………</w:t>
      </w:r>
      <w:r>
        <w:rPr>
          <w:rFonts w:asciiTheme="majorBidi" w:hAnsiTheme="majorBidi" w:cstheme="majorBidi"/>
          <w:sz w:val="28"/>
          <w:szCs w:val="28"/>
        </w:rPr>
        <w:t>…..</w:t>
      </w:r>
      <w:r w:rsidRPr="005F737A">
        <w:rPr>
          <w:rFonts w:asciiTheme="majorBidi" w:hAnsiTheme="majorBidi" w:cstheme="majorBidi"/>
          <w:sz w:val="28"/>
          <w:szCs w:val="28"/>
        </w:rPr>
        <w:t xml:space="preserve">.. від кількості членів </w:t>
      </w:r>
      <w:proofErr w:type="spellStart"/>
      <w:r w:rsidRPr="005F737A">
        <w:rPr>
          <w:rFonts w:asciiTheme="majorBidi" w:hAnsiTheme="majorBidi" w:cstheme="majorBidi"/>
          <w:sz w:val="28"/>
          <w:szCs w:val="28"/>
        </w:rPr>
        <w:t>c</w:t>
      </w:r>
      <w:r>
        <w:rPr>
          <w:rFonts w:asciiTheme="majorBidi" w:hAnsiTheme="majorBidi" w:cstheme="majorBidi"/>
          <w:sz w:val="28"/>
          <w:szCs w:val="28"/>
        </w:rPr>
        <w:t>п</w:t>
      </w:r>
      <w:r w:rsidRPr="005F737A">
        <w:rPr>
          <w:rFonts w:asciiTheme="majorBidi" w:hAnsiTheme="majorBidi" w:cstheme="majorBidi"/>
          <w:sz w:val="28"/>
          <w:szCs w:val="28"/>
        </w:rPr>
        <w:t>eціалізованої</w:t>
      </w:r>
      <w:proofErr w:type="spellEnd"/>
      <w:r w:rsidRPr="005F737A">
        <w:rPr>
          <w:rFonts w:asciiTheme="majorBidi" w:hAnsiTheme="majorBidi" w:cstheme="majorBidi"/>
          <w:sz w:val="28"/>
          <w:szCs w:val="28"/>
        </w:rPr>
        <w:t xml:space="preserve"> вченої ради</w:t>
      </w:r>
      <w:r>
        <w:rPr>
          <w:rFonts w:asciiTheme="majorBidi" w:hAnsiTheme="majorBidi" w:cstheme="majorBidi"/>
          <w:sz w:val="28"/>
          <w:szCs w:val="28"/>
        </w:rPr>
        <w:t>.</w:t>
      </w:r>
    </w:p>
    <w:p w14:paraId="3CD1C222" w14:textId="3A9858D1" w:rsidR="005F737A" w:rsidRPr="005F737A" w:rsidRDefault="005F737A" w:rsidP="005F737A">
      <w:pPr>
        <w:spacing w:line="276" w:lineRule="auto"/>
        <w:ind w:left="1134" w:right="567"/>
        <w:jc w:val="both"/>
        <w:rPr>
          <w:rFonts w:asciiTheme="majorBidi" w:hAnsiTheme="majorBidi" w:cstheme="majorBidi"/>
          <w:sz w:val="28"/>
          <w:szCs w:val="28"/>
        </w:rPr>
      </w:pPr>
      <w:r>
        <w:rPr>
          <w:rFonts w:asciiTheme="majorBidi" w:hAnsiTheme="majorBidi" w:cstheme="majorBidi"/>
          <w:sz w:val="28"/>
          <w:szCs w:val="28"/>
        </w:rPr>
        <w:t>д)</w:t>
      </w:r>
      <w:r w:rsidRPr="005F737A">
        <w:rPr>
          <w:rFonts w:asciiTheme="majorBidi" w:hAnsiTheme="majorBidi" w:cstheme="majorBidi"/>
          <w:sz w:val="28"/>
          <w:szCs w:val="28"/>
        </w:rPr>
        <w:t xml:space="preserve"> Науковий ступінь кандидата </w:t>
      </w:r>
      <w:r>
        <w:rPr>
          <w:rFonts w:asciiTheme="majorBidi" w:hAnsiTheme="majorBidi" w:cstheme="majorBidi"/>
          <w:sz w:val="28"/>
          <w:szCs w:val="28"/>
        </w:rPr>
        <w:t>технічних</w:t>
      </w:r>
      <w:r w:rsidRPr="005F737A">
        <w:rPr>
          <w:rFonts w:asciiTheme="majorBidi" w:hAnsiTheme="majorBidi" w:cstheme="majorBidi"/>
          <w:sz w:val="28"/>
          <w:szCs w:val="28"/>
        </w:rPr>
        <w:t xml:space="preserve"> наук присуджено, якщо за нього проголосувало </w:t>
      </w:r>
      <w:r>
        <w:rPr>
          <w:rFonts w:asciiTheme="majorBidi" w:hAnsiTheme="majorBidi" w:cstheme="majorBidi"/>
          <w:sz w:val="28"/>
          <w:szCs w:val="28"/>
        </w:rPr>
        <w:t>¾ ……………………….</w:t>
      </w:r>
      <w:r w:rsidRPr="005F737A">
        <w:rPr>
          <w:rFonts w:asciiTheme="majorBidi" w:hAnsiTheme="majorBidi" w:cstheme="majorBidi"/>
          <w:sz w:val="28"/>
          <w:szCs w:val="28"/>
        </w:rPr>
        <w:t xml:space="preserve"> від кількості присутніх на засіданні членів спеціалізованої вченої ради.</w:t>
      </w:r>
    </w:p>
    <w:p w14:paraId="2EA32A54" w14:textId="2E9E357F" w:rsidR="005F737A" w:rsidRPr="005E6302" w:rsidRDefault="005F737A" w:rsidP="005E6302">
      <w:pPr>
        <w:spacing w:line="276" w:lineRule="auto"/>
        <w:ind w:left="1134" w:right="567"/>
        <w:jc w:val="right"/>
        <w:rPr>
          <w:i/>
          <w:iCs/>
        </w:rPr>
      </w:pPr>
      <w:r w:rsidRPr="005E6302">
        <w:rPr>
          <w:i/>
          <w:iCs/>
        </w:rPr>
        <w:t xml:space="preserve">(с) </w:t>
      </w:r>
      <w:r w:rsidR="005E6302" w:rsidRPr="005E6302">
        <w:rPr>
          <w:i/>
          <w:iCs/>
        </w:rPr>
        <w:t xml:space="preserve">Ольга Васильєва // </w:t>
      </w:r>
      <w:hyperlink r:id="rId11" w:history="1">
        <w:r w:rsidR="005E6302" w:rsidRPr="005E6302">
          <w:rPr>
            <w:rStyle w:val="af6"/>
            <w:i/>
            <w:iCs/>
          </w:rPr>
          <w:t xml:space="preserve">10 запитань до </w:t>
        </w:r>
        <w:proofErr w:type="spellStart"/>
        <w:r w:rsidR="005E6302" w:rsidRPr="005E6302">
          <w:rPr>
            <w:rStyle w:val="af6"/>
            <w:i/>
            <w:iCs/>
          </w:rPr>
          <w:t>мовознавиці</w:t>
        </w:r>
        <w:proofErr w:type="spellEnd"/>
        <w:r w:rsidR="005E6302" w:rsidRPr="005E6302">
          <w:rPr>
            <w:rStyle w:val="af6"/>
            <w:i/>
            <w:iCs/>
          </w:rPr>
          <w:t xml:space="preserve"> / Главком</w:t>
        </w:r>
      </w:hyperlink>
    </w:p>
    <w:p w14:paraId="6BF63112" w14:textId="77777777" w:rsidR="00D3025D" w:rsidRPr="005E6302" w:rsidRDefault="00D3025D" w:rsidP="005E6302">
      <w:pPr>
        <w:spacing w:line="276" w:lineRule="auto"/>
        <w:ind w:left="1134" w:right="567" w:firstLine="1559"/>
        <w:jc w:val="right"/>
        <w:outlineLvl w:val="0"/>
        <w:rPr>
          <w:i/>
          <w:iCs/>
        </w:rPr>
      </w:pPr>
    </w:p>
    <w:p w14:paraId="1169F0F7" w14:textId="5177993C" w:rsidR="00090683" w:rsidRPr="00D72B33" w:rsidRDefault="00090683" w:rsidP="00E14FC5">
      <w:pPr>
        <w:keepNext/>
        <w:spacing w:line="276" w:lineRule="auto"/>
        <w:ind w:left="1134" w:right="567"/>
        <w:jc w:val="both"/>
        <w:rPr>
          <w:sz w:val="28"/>
          <w:szCs w:val="28"/>
        </w:rPr>
      </w:pPr>
      <w:r w:rsidRPr="00D72B33">
        <w:rPr>
          <w:b/>
          <w:sz w:val="28"/>
          <w:szCs w:val="28"/>
        </w:rPr>
        <w:t>VІ. Підкресліть</w:t>
      </w:r>
      <w:r w:rsidR="00D3025D" w:rsidRPr="00D72B33">
        <w:rPr>
          <w:b/>
          <w:sz w:val="28"/>
          <w:szCs w:val="28"/>
        </w:rPr>
        <w:t xml:space="preserve"> правильні варіанти слововживання</w:t>
      </w:r>
      <w:r w:rsidRPr="00D72B33">
        <w:rPr>
          <w:b/>
          <w:sz w:val="28"/>
          <w:szCs w:val="28"/>
        </w:rPr>
        <w:t>.</w:t>
      </w:r>
      <w:r w:rsidR="00D3025D" w:rsidRPr="00D72B33">
        <w:rPr>
          <w:sz w:val="28"/>
          <w:szCs w:val="28"/>
        </w:rPr>
        <w:t xml:space="preserve"> </w:t>
      </w:r>
    </w:p>
    <w:p w14:paraId="3E35BE1A" w14:textId="4F536CC1" w:rsidR="00090683" w:rsidRPr="00D72B33" w:rsidRDefault="00090683" w:rsidP="00E14FC5">
      <w:pPr>
        <w:spacing w:line="276" w:lineRule="auto"/>
        <w:ind w:left="1134" w:right="567"/>
        <w:jc w:val="both"/>
        <w:rPr>
          <w:sz w:val="28"/>
          <w:szCs w:val="28"/>
        </w:rPr>
      </w:pPr>
      <w:r w:rsidRPr="00D72B33">
        <w:rPr>
          <w:sz w:val="28"/>
          <w:szCs w:val="28"/>
        </w:rPr>
        <w:t>Д</w:t>
      </w:r>
      <w:r w:rsidR="00D3025D" w:rsidRPr="00D72B33">
        <w:rPr>
          <w:sz w:val="28"/>
          <w:szCs w:val="28"/>
        </w:rPr>
        <w:t xml:space="preserve">іяти відповідно наказу </w:t>
      </w:r>
      <w:r w:rsidR="00782533" w:rsidRPr="00D72B33">
        <w:rPr>
          <w:sz w:val="28"/>
          <w:szCs w:val="28"/>
        </w:rPr>
        <w:t>—</w:t>
      </w:r>
      <w:r w:rsidR="00D3025D" w:rsidRPr="00D72B33">
        <w:rPr>
          <w:sz w:val="28"/>
          <w:szCs w:val="28"/>
        </w:rPr>
        <w:t xml:space="preserve"> діяти відповідно до наказу, </w:t>
      </w:r>
    </w:p>
    <w:p w14:paraId="33FF5331" w14:textId="0FE6F8EF" w:rsidR="00090683" w:rsidRPr="00D72B33" w:rsidRDefault="00D3025D" w:rsidP="00E14FC5">
      <w:pPr>
        <w:spacing w:line="276" w:lineRule="auto"/>
        <w:ind w:left="1134" w:right="567"/>
        <w:jc w:val="both"/>
        <w:rPr>
          <w:sz w:val="28"/>
          <w:szCs w:val="28"/>
        </w:rPr>
      </w:pPr>
      <w:r w:rsidRPr="00D72B33">
        <w:rPr>
          <w:sz w:val="28"/>
          <w:szCs w:val="28"/>
        </w:rPr>
        <w:t xml:space="preserve">працювати по домовленості </w:t>
      </w:r>
      <w:r w:rsidR="00782533" w:rsidRPr="00D72B33">
        <w:rPr>
          <w:sz w:val="28"/>
          <w:szCs w:val="28"/>
        </w:rPr>
        <w:t>—</w:t>
      </w:r>
      <w:r w:rsidRPr="00D72B33">
        <w:rPr>
          <w:sz w:val="28"/>
          <w:szCs w:val="28"/>
        </w:rPr>
        <w:t xml:space="preserve"> працювати за домовленістю, </w:t>
      </w:r>
    </w:p>
    <w:p w14:paraId="316F1E07" w14:textId="4B3F6903" w:rsidR="00090683" w:rsidRPr="00D72B33" w:rsidRDefault="00D3025D" w:rsidP="00E14FC5">
      <w:pPr>
        <w:spacing w:line="276" w:lineRule="auto"/>
        <w:ind w:left="1134" w:right="567"/>
        <w:jc w:val="both"/>
        <w:rPr>
          <w:sz w:val="28"/>
          <w:szCs w:val="28"/>
        </w:rPr>
      </w:pPr>
      <w:r w:rsidRPr="00D72B33">
        <w:rPr>
          <w:sz w:val="28"/>
          <w:szCs w:val="28"/>
        </w:rPr>
        <w:t xml:space="preserve">повістка денна </w:t>
      </w:r>
      <w:r w:rsidR="00782533" w:rsidRPr="00D72B33">
        <w:rPr>
          <w:sz w:val="28"/>
          <w:szCs w:val="28"/>
        </w:rPr>
        <w:t>—</w:t>
      </w:r>
      <w:r w:rsidRPr="00D72B33">
        <w:rPr>
          <w:sz w:val="28"/>
          <w:szCs w:val="28"/>
        </w:rPr>
        <w:t xml:space="preserve"> порядок денний, </w:t>
      </w:r>
    </w:p>
    <w:p w14:paraId="38943596" w14:textId="7F56AB59" w:rsidR="00090683" w:rsidRPr="00D72B33" w:rsidRDefault="00D3025D" w:rsidP="00E14FC5">
      <w:pPr>
        <w:spacing w:line="276" w:lineRule="auto"/>
        <w:ind w:left="1134" w:right="567"/>
        <w:jc w:val="both"/>
        <w:rPr>
          <w:sz w:val="28"/>
          <w:szCs w:val="28"/>
        </w:rPr>
      </w:pPr>
      <w:r w:rsidRPr="00D72B33">
        <w:rPr>
          <w:sz w:val="28"/>
          <w:szCs w:val="28"/>
        </w:rPr>
        <w:t xml:space="preserve">згідно поданої заяви </w:t>
      </w:r>
      <w:r w:rsidR="00782533" w:rsidRPr="00D72B33">
        <w:rPr>
          <w:sz w:val="28"/>
          <w:szCs w:val="28"/>
        </w:rPr>
        <w:t>—</w:t>
      </w:r>
      <w:r w:rsidRPr="00D72B33">
        <w:rPr>
          <w:sz w:val="28"/>
          <w:szCs w:val="28"/>
        </w:rPr>
        <w:t xml:space="preserve"> згідно з поданою заявою, </w:t>
      </w:r>
    </w:p>
    <w:p w14:paraId="18F3E366" w14:textId="3CBC9C9E" w:rsidR="00090683" w:rsidRPr="00D72B33" w:rsidRDefault="00D3025D" w:rsidP="00E14FC5">
      <w:pPr>
        <w:spacing w:line="276" w:lineRule="auto"/>
        <w:ind w:left="1134" w:right="567"/>
        <w:jc w:val="both"/>
        <w:rPr>
          <w:sz w:val="28"/>
          <w:szCs w:val="28"/>
        </w:rPr>
      </w:pPr>
      <w:r w:rsidRPr="00D72B33">
        <w:rPr>
          <w:sz w:val="28"/>
          <w:szCs w:val="28"/>
        </w:rPr>
        <w:t>написати об</w:t>
      </w:r>
      <w:r w:rsidR="00231110" w:rsidRPr="00D72B33">
        <w:rPr>
          <w:sz w:val="28"/>
          <w:szCs w:val="28"/>
        </w:rPr>
        <w:t>’</w:t>
      </w:r>
      <w:r w:rsidRPr="00D72B33">
        <w:rPr>
          <w:sz w:val="28"/>
          <w:szCs w:val="28"/>
        </w:rPr>
        <w:t xml:space="preserve">яву </w:t>
      </w:r>
      <w:r w:rsidR="00782533" w:rsidRPr="00D72B33">
        <w:rPr>
          <w:sz w:val="28"/>
          <w:szCs w:val="28"/>
        </w:rPr>
        <w:t>—</w:t>
      </w:r>
      <w:r w:rsidRPr="00D72B33">
        <w:rPr>
          <w:sz w:val="28"/>
          <w:szCs w:val="28"/>
        </w:rPr>
        <w:t xml:space="preserve"> написати оголошення, </w:t>
      </w:r>
    </w:p>
    <w:p w14:paraId="1E270153" w14:textId="0F2C19FD" w:rsidR="00090683" w:rsidRPr="00D72B33" w:rsidRDefault="00D3025D" w:rsidP="00E14FC5">
      <w:pPr>
        <w:spacing w:line="276" w:lineRule="auto"/>
        <w:ind w:left="1134" w:right="567"/>
        <w:jc w:val="both"/>
        <w:rPr>
          <w:sz w:val="28"/>
          <w:szCs w:val="28"/>
        </w:rPr>
      </w:pPr>
      <w:r w:rsidRPr="00D72B33">
        <w:rPr>
          <w:sz w:val="28"/>
          <w:szCs w:val="28"/>
        </w:rPr>
        <w:t xml:space="preserve">високий ступінь ризику </w:t>
      </w:r>
      <w:r w:rsidR="00782533" w:rsidRPr="00D72B33">
        <w:rPr>
          <w:sz w:val="28"/>
          <w:szCs w:val="28"/>
        </w:rPr>
        <w:t>—</w:t>
      </w:r>
      <w:r w:rsidRPr="00D72B33">
        <w:rPr>
          <w:sz w:val="28"/>
          <w:szCs w:val="28"/>
        </w:rPr>
        <w:t xml:space="preserve"> висока ступінь ризику, </w:t>
      </w:r>
    </w:p>
    <w:p w14:paraId="7B0E7040" w14:textId="7778C5C7" w:rsidR="00090683" w:rsidRPr="00D72B33" w:rsidRDefault="00D3025D" w:rsidP="00E14FC5">
      <w:pPr>
        <w:spacing w:line="276" w:lineRule="auto"/>
        <w:ind w:left="1134" w:right="567"/>
        <w:jc w:val="both"/>
        <w:rPr>
          <w:sz w:val="28"/>
          <w:szCs w:val="28"/>
        </w:rPr>
      </w:pPr>
      <w:r w:rsidRPr="00D72B33">
        <w:rPr>
          <w:sz w:val="28"/>
          <w:szCs w:val="28"/>
        </w:rPr>
        <w:t>робити послуги</w:t>
      </w:r>
      <w:r w:rsidR="00090683" w:rsidRPr="00D72B33">
        <w:rPr>
          <w:sz w:val="28"/>
          <w:szCs w:val="28"/>
        </w:rPr>
        <w:t xml:space="preserve"> </w:t>
      </w:r>
      <w:r w:rsidR="00782533" w:rsidRPr="00D72B33">
        <w:rPr>
          <w:sz w:val="28"/>
          <w:szCs w:val="28"/>
        </w:rPr>
        <w:t>—</w:t>
      </w:r>
      <w:r w:rsidR="00090683" w:rsidRPr="00D72B33">
        <w:rPr>
          <w:sz w:val="28"/>
          <w:szCs w:val="28"/>
        </w:rPr>
        <w:t xml:space="preserve"> </w:t>
      </w:r>
      <w:r w:rsidRPr="00D72B33">
        <w:rPr>
          <w:sz w:val="28"/>
          <w:szCs w:val="28"/>
        </w:rPr>
        <w:t xml:space="preserve">надавати послуги, </w:t>
      </w:r>
    </w:p>
    <w:p w14:paraId="31F6E540" w14:textId="2DEA566C" w:rsidR="00090683" w:rsidRPr="00D72B33" w:rsidRDefault="00D3025D" w:rsidP="00E14FC5">
      <w:pPr>
        <w:spacing w:line="276" w:lineRule="auto"/>
        <w:ind w:left="1134" w:right="567"/>
        <w:jc w:val="both"/>
        <w:rPr>
          <w:sz w:val="28"/>
          <w:szCs w:val="28"/>
        </w:rPr>
      </w:pPr>
      <w:r w:rsidRPr="00D72B33">
        <w:rPr>
          <w:sz w:val="28"/>
          <w:szCs w:val="28"/>
        </w:rPr>
        <w:t xml:space="preserve">чекаємо на вашу згоду </w:t>
      </w:r>
      <w:r w:rsidR="00782533" w:rsidRPr="00D72B33">
        <w:rPr>
          <w:sz w:val="28"/>
          <w:szCs w:val="28"/>
        </w:rPr>
        <w:t>—</w:t>
      </w:r>
      <w:r w:rsidRPr="00D72B33">
        <w:rPr>
          <w:sz w:val="28"/>
          <w:szCs w:val="28"/>
        </w:rPr>
        <w:t xml:space="preserve"> чекаємо вашої згоди</w:t>
      </w:r>
      <w:r w:rsidR="00090683" w:rsidRPr="00D72B33">
        <w:rPr>
          <w:sz w:val="28"/>
          <w:szCs w:val="28"/>
        </w:rPr>
        <w:t>,</w:t>
      </w:r>
    </w:p>
    <w:p w14:paraId="7382B908" w14:textId="168FA777" w:rsidR="00090683" w:rsidRPr="00D72B33" w:rsidRDefault="00090683" w:rsidP="00E14FC5">
      <w:pPr>
        <w:spacing w:line="276" w:lineRule="auto"/>
        <w:ind w:left="1134" w:right="567"/>
        <w:jc w:val="both"/>
        <w:rPr>
          <w:sz w:val="28"/>
          <w:szCs w:val="28"/>
        </w:rPr>
      </w:pPr>
      <w:r w:rsidRPr="00D72B33">
        <w:rPr>
          <w:sz w:val="28"/>
          <w:szCs w:val="28"/>
        </w:rPr>
        <w:t xml:space="preserve">значною мірою </w:t>
      </w:r>
      <w:r w:rsidR="00782533" w:rsidRPr="00D72B33">
        <w:rPr>
          <w:sz w:val="28"/>
          <w:szCs w:val="28"/>
        </w:rPr>
        <w:t>—</w:t>
      </w:r>
      <w:r w:rsidRPr="00D72B33">
        <w:rPr>
          <w:sz w:val="28"/>
          <w:szCs w:val="28"/>
        </w:rPr>
        <w:t xml:space="preserve"> в значній мірі,</w:t>
      </w:r>
    </w:p>
    <w:p w14:paraId="5586BE9A" w14:textId="25573485" w:rsidR="00D3025D" w:rsidRPr="00D72B33" w:rsidRDefault="00090683" w:rsidP="00E14FC5">
      <w:pPr>
        <w:spacing w:line="276" w:lineRule="auto"/>
        <w:ind w:left="1134" w:right="567"/>
        <w:jc w:val="both"/>
        <w:rPr>
          <w:sz w:val="28"/>
          <w:szCs w:val="28"/>
        </w:rPr>
      </w:pPr>
      <w:r w:rsidRPr="00D72B33">
        <w:rPr>
          <w:sz w:val="28"/>
          <w:szCs w:val="28"/>
        </w:rPr>
        <w:t xml:space="preserve">залежно від </w:t>
      </w:r>
      <w:r w:rsidR="00782533" w:rsidRPr="00D72B33">
        <w:rPr>
          <w:sz w:val="28"/>
          <w:szCs w:val="28"/>
        </w:rPr>
        <w:t>—</w:t>
      </w:r>
      <w:r w:rsidRPr="00D72B33">
        <w:rPr>
          <w:sz w:val="28"/>
          <w:szCs w:val="28"/>
        </w:rPr>
        <w:t xml:space="preserve"> в</w:t>
      </w:r>
      <w:r w:rsidR="0095424E" w:rsidRPr="00D72B33">
        <w:rPr>
          <w:sz w:val="28"/>
          <w:szCs w:val="28"/>
        </w:rPr>
        <w:t xml:space="preserve"> </w:t>
      </w:r>
      <w:r w:rsidRPr="00D72B33">
        <w:rPr>
          <w:sz w:val="28"/>
          <w:szCs w:val="28"/>
        </w:rPr>
        <w:t>залежності від</w:t>
      </w:r>
      <w:r w:rsidR="00D3025D" w:rsidRPr="00D72B33">
        <w:rPr>
          <w:sz w:val="28"/>
          <w:szCs w:val="28"/>
        </w:rPr>
        <w:t>.</w:t>
      </w:r>
    </w:p>
    <w:p w14:paraId="7B2E041E" w14:textId="5D2866C3" w:rsidR="00090683" w:rsidRPr="00D72B33" w:rsidRDefault="00090683" w:rsidP="00E14FC5">
      <w:pPr>
        <w:spacing w:line="276" w:lineRule="auto"/>
        <w:ind w:left="1134" w:right="567"/>
        <w:jc w:val="both"/>
        <w:rPr>
          <w:sz w:val="28"/>
          <w:szCs w:val="28"/>
        </w:rPr>
      </w:pPr>
    </w:p>
    <w:p w14:paraId="5545A325" w14:textId="573431E8" w:rsidR="009A3801" w:rsidRPr="00D72B33" w:rsidRDefault="009A3801" w:rsidP="00E14FC5">
      <w:pPr>
        <w:pStyle w:val="a8"/>
        <w:shd w:val="clear" w:color="auto" w:fill="FFFFFF"/>
        <w:spacing w:before="0" w:beforeAutospacing="0" w:after="0" w:afterAutospacing="0" w:line="276" w:lineRule="auto"/>
        <w:ind w:left="1134" w:right="567"/>
        <w:jc w:val="both"/>
        <w:rPr>
          <w:rStyle w:val="af8"/>
          <w:sz w:val="28"/>
          <w:szCs w:val="28"/>
        </w:rPr>
      </w:pPr>
      <w:r w:rsidRPr="00D72B33">
        <w:rPr>
          <w:b/>
          <w:sz w:val="28"/>
          <w:szCs w:val="28"/>
        </w:rPr>
        <w:t xml:space="preserve">VІІ. </w:t>
      </w:r>
      <w:r w:rsidRPr="00D72B33">
        <w:rPr>
          <w:rStyle w:val="af8"/>
          <w:sz w:val="28"/>
          <w:szCs w:val="28"/>
        </w:rPr>
        <w:t>Запишіть власне українські відповідники до поданих іншомовних слів. Як вони можуть бути використані в професійному спілкуванні?</w:t>
      </w:r>
    </w:p>
    <w:p w14:paraId="565BF5D9" w14:textId="77777777" w:rsidR="009A3801" w:rsidRPr="00D72B33" w:rsidRDefault="009A3801" w:rsidP="00E14FC5">
      <w:pPr>
        <w:spacing w:line="276" w:lineRule="auto"/>
        <w:ind w:left="1134" w:right="567" w:firstLine="709"/>
        <w:jc w:val="both"/>
        <w:rPr>
          <w:color w:val="000000"/>
          <w:sz w:val="28"/>
          <w:szCs w:val="28"/>
        </w:rPr>
      </w:pPr>
    </w:p>
    <w:p w14:paraId="0112BCB7" w14:textId="77777777" w:rsidR="009F526E" w:rsidRPr="00D72B33" w:rsidRDefault="009F526E" w:rsidP="00E14FC5">
      <w:pPr>
        <w:spacing w:line="276" w:lineRule="auto"/>
        <w:ind w:left="1134" w:right="567" w:firstLine="709"/>
        <w:jc w:val="both"/>
        <w:rPr>
          <w:color w:val="000000"/>
          <w:sz w:val="28"/>
          <w:szCs w:val="28"/>
        </w:rPr>
        <w:sectPr w:rsidR="009F526E" w:rsidRPr="00D72B33" w:rsidSect="00345CBD">
          <w:footerReference w:type="even" r:id="rId12"/>
          <w:footerReference w:type="first" r:id="rId13"/>
          <w:pgSz w:w="11906" w:h="16838"/>
          <w:pgMar w:top="1440" w:right="1077" w:bottom="1440" w:left="1077" w:header="709" w:footer="709" w:gutter="0"/>
          <w:cols w:space="708"/>
          <w:titlePg/>
          <w:docGrid w:linePitch="360"/>
        </w:sectPr>
      </w:pPr>
    </w:p>
    <w:p w14:paraId="06D1F2BD" w14:textId="76C8668A"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абсолютний </w:t>
      </w:r>
    </w:p>
    <w:p w14:paraId="3F59EB31"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абстрактний </w:t>
      </w:r>
    </w:p>
    <w:p w14:paraId="77A088EB"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адекватний </w:t>
      </w:r>
    </w:p>
    <w:p w14:paraId="64B1A292"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активний </w:t>
      </w:r>
    </w:p>
    <w:p w14:paraId="0DB696FB"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lastRenderedPageBreak/>
        <w:t xml:space="preserve">актуальний </w:t>
      </w:r>
    </w:p>
    <w:p w14:paraId="30CAC9CA"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аморальний </w:t>
      </w:r>
    </w:p>
    <w:p w14:paraId="6EAC2378"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аналіз </w:t>
      </w:r>
    </w:p>
    <w:p w14:paraId="61D656AF" w14:textId="77777777" w:rsidR="009F526E" w:rsidRPr="00D72B33" w:rsidRDefault="009F526E" w:rsidP="00E14FC5">
      <w:pPr>
        <w:spacing w:line="276" w:lineRule="auto"/>
        <w:ind w:left="1134" w:right="567" w:firstLine="709"/>
        <w:jc w:val="both"/>
        <w:rPr>
          <w:color w:val="000000"/>
          <w:sz w:val="28"/>
          <w:szCs w:val="28"/>
        </w:rPr>
      </w:pPr>
      <w:r w:rsidRPr="00D72B33">
        <w:rPr>
          <w:color w:val="000000"/>
          <w:sz w:val="28"/>
          <w:szCs w:val="28"/>
        </w:rPr>
        <w:t xml:space="preserve">антураж </w:t>
      </w:r>
    </w:p>
    <w:p w14:paraId="2EAC8982" w14:textId="2681EFB9" w:rsidR="00996E05" w:rsidRPr="00D72B33" w:rsidRDefault="009F526E" w:rsidP="00E14FC5">
      <w:pPr>
        <w:spacing w:line="276" w:lineRule="auto"/>
        <w:ind w:left="1134" w:right="567" w:firstLine="709"/>
        <w:jc w:val="both"/>
        <w:rPr>
          <w:color w:val="000000"/>
          <w:sz w:val="28"/>
          <w:szCs w:val="28"/>
        </w:rPr>
        <w:sectPr w:rsidR="00996E05" w:rsidRPr="00D72B33" w:rsidSect="00345CBD">
          <w:type w:val="continuous"/>
          <w:pgSz w:w="11906" w:h="16838"/>
          <w:pgMar w:top="1440" w:right="1077" w:bottom="1440" w:left="1077" w:header="709" w:footer="709" w:gutter="0"/>
          <w:cols w:num="2" w:space="708"/>
          <w:titlePg/>
          <w:docGrid w:linePitch="360"/>
        </w:sectPr>
      </w:pPr>
      <w:r w:rsidRPr="00D72B33">
        <w:rPr>
          <w:color w:val="000000"/>
          <w:sz w:val="28"/>
          <w:szCs w:val="28"/>
        </w:rPr>
        <w:t>аргумент</w:t>
      </w:r>
    </w:p>
    <w:p w14:paraId="5F0E2CE9" w14:textId="6BB41D2E" w:rsidR="002963D8" w:rsidRPr="00D72B33" w:rsidRDefault="0095424E" w:rsidP="00E14FC5">
      <w:pPr>
        <w:spacing w:line="276" w:lineRule="auto"/>
        <w:ind w:left="1134" w:right="107"/>
        <w:jc w:val="both"/>
        <w:outlineLvl w:val="1"/>
        <w:rPr>
          <w:bCs/>
          <w:color w:val="111111"/>
          <w:sz w:val="28"/>
          <w:szCs w:val="28"/>
        </w:rPr>
      </w:pPr>
      <w:r w:rsidRPr="00D72B33">
        <w:rPr>
          <w:b/>
          <w:sz w:val="28"/>
          <w:szCs w:val="28"/>
        </w:rPr>
        <w:t>VІІ</w:t>
      </w:r>
      <w:r w:rsidR="009A3801" w:rsidRPr="00D72B33">
        <w:rPr>
          <w:b/>
          <w:sz w:val="28"/>
          <w:szCs w:val="28"/>
        </w:rPr>
        <w:t>І</w:t>
      </w:r>
      <w:r w:rsidRPr="00D72B33">
        <w:rPr>
          <w:b/>
          <w:sz w:val="28"/>
          <w:szCs w:val="28"/>
        </w:rPr>
        <w:t xml:space="preserve">. </w:t>
      </w:r>
      <w:r w:rsidR="00F2645C" w:rsidRPr="00D72B33">
        <w:rPr>
          <w:b/>
          <w:color w:val="111111"/>
          <w:sz w:val="28"/>
          <w:szCs w:val="28"/>
        </w:rPr>
        <w:t xml:space="preserve">Прочитайте </w:t>
      </w:r>
      <w:r w:rsidR="002963D8" w:rsidRPr="00D72B33">
        <w:rPr>
          <w:b/>
          <w:color w:val="111111"/>
          <w:sz w:val="28"/>
          <w:szCs w:val="28"/>
        </w:rPr>
        <w:t>есе</w:t>
      </w:r>
      <w:r w:rsidR="00F2645C" w:rsidRPr="00D72B33">
        <w:rPr>
          <w:b/>
          <w:color w:val="111111"/>
          <w:sz w:val="28"/>
          <w:szCs w:val="28"/>
        </w:rPr>
        <w:t xml:space="preserve">. </w:t>
      </w:r>
      <w:r w:rsidR="008E379A" w:rsidRPr="00D72B33">
        <w:rPr>
          <w:b/>
          <w:color w:val="111111"/>
          <w:sz w:val="28"/>
          <w:szCs w:val="28"/>
        </w:rPr>
        <w:t>Напишіть заголовок</w:t>
      </w:r>
      <w:r w:rsidR="00FC5E0C" w:rsidRPr="00D72B33">
        <w:rPr>
          <w:b/>
          <w:color w:val="111111"/>
          <w:sz w:val="28"/>
          <w:szCs w:val="28"/>
        </w:rPr>
        <w:t xml:space="preserve"> до основної частини тексту випускника ТНТУ Андрія </w:t>
      </w:r>
      <w:proofErr w:type="spellStart"/>
      <w:r w:rsidR="00FC5E0C" w:rsidRPr="00D72B33">
        <w:rPr>
          <w:b/>
          <w:color w:val="111111"/>
          <w:sz w:val="28"/>
          <w:szCs w:val="28"/>
        </w:rPr>
        <w:t>Баволяка</w:t>
      </w:r>
      <w:proofErr w:type="spellEnd"/>
      <w:r w:rsidR="008E379A" w:rsidRPr="00D72B33">
        <w:rPr>
          <w:b/>
          <w:color w:val="111111"/>
          <w:sz w:val="28"/>
          <w:szCs w:val="28"/>
        </w:rPr>
        <w:t xml:space="preserve">. </w:t>
      </w:r>
      <w:r w:rsidRPr="00D72B33">
        <w:rPr>
          <w:b/>
          <w:color w:val="111111"/>
          <w:sz w:val="28"/>
          <w:szCs w:val="28"/>
        </w:rPr>
        <w:t xml:space="preserve">Визначте стиль. </w:t>
      </w:r>
      <w:bookmarkEnd w:id="4"/>
      <w:bookmarkEnd w:id="5"/>
      <w:r w:rsidR="00F77D3C" w:rsidRPr="00D72B33">
        <w:rPr>
          <w:b/>
          <w:color w:val="111111"/>
          <w:sz w:val="28"/>
          <w:szCs w:val="28"/>
        </w:rPr>
        <w:t>Напишіть вступ</w:t>
      </w:r>
      <w:r w:rsidR="002963D8" w:rsidRPr="00D72B33">
        <w:rPr>
          <w:b/>
          <w:color w:val="111111"/>
          <w:sz w:val="28"/>
          <w:szCs w:val="28"/>
        </w:rPr>
        <w:t xml:space="preserve"> (5-8 речень)</w:t>
      </w:r>
      <w:r w:rsidR="00F77D3C" w:rsidRPr="00D72B33">
        <w:rPr>
          <w:b/>
          <w:color w:val="111111"/>
          <w:sz w:val="28"/>
          <w:szCs w:val="28"/>
        </w:rPr>
        <w:t>, висновки</w:t>
      </w:r>
      <w:r w:rsidR="002963D8" w:rsidRPr="00D72B33">
        <w:rPr>
          <w:b/>
          <w:color w:val="111111"/>
          <w:sz w:val="28"/>
          <w:szCs w:val="28"/>
        </w:rPr>
        <w:t xml:space="preserve"> (6-8 речень)</w:t>
      </w:r>
      <w:r w:rsidR="00F77D3C" w:rsidRPr="00D72B33">
        <w:rPr>
          <w:b/>
          <w:color w:val="111111"/>
          <w:sz w:val="28"/>
          <w:szCs w:val="28"/>
        </w:rPr>
        <w:t>.</w:t>
      </w:r>
      <w:r w:rsidR="002963D8" w:rsidRPr="00D72B33">
        <w:rPr>
          <w:b/>
          <w:color w:val="111111"/>
          <w:sz w:val="28"/>
          <w:szCs w:val="28"/>
        </w:rPr>
        <w:t xml:space="preserve"> У вступі</w:t>
      </w:r>
      <w:r w:rsidR="002963D8" w:rsidRPr="00D72B33">
        <w:rPr>
          <w:bCs/>
          <w:color w:val="111111"/>
          <w:sz w:val="28"/>
          <w:szCs w:val="28"/>
        </w:rPr>
        <w:t xml:space="preserve"> висловіть своє розуміння теми: сформулюйте тезу (думку, яку будете доводити), скажіть на актуальність, мету, завдання та об’єкт дослідження. </w:t>
      </w:r>
      <w:r w:rsidR="002963D8" w:rsidRPr="00D72B33">
        <w:rPr>
          <w:b/>
          <w:color w:val="111111"/>
          <w:sz w:val="28"/>
          <w:szCs w:val="28"/>
        </w:rPr>
        <w:t>У висновках</w:t>
      </w:r>
      <w:r w:rsidR="002963D8" w:rsidRPr="00D72B33">
        <w:rPr>
          <w:bCs/>
          <w:color w:val="111111"/>
          <w:sz w:val="28"/>
          <w:szCs w:val="28"/>
        </w:rPr>
        <w:t xml:space="preserve"> узагальніть основну думку; висловіть власне ставлення до проблеми; скажіть, чи вдалося вам досягти мети через поставлені завдання; зробіть підсумкову фразу, афористичну або мотивувальну.</w:t>
      </w:r>
    </w:p>
    <w:p w14:paraId="2FFD8402" w14:textId="77777777" w:rsidR="002963D8" w:rsidRPr="00D72B33" w:rsidRDefault="002963D8" w:rsidP="00E14FC5">
      <w:pPr>
        <w:spacing w:line="276" w:lineRule="auto"/>
        <w:ind w:left="1134" w:right="567"/>
        <w:jc w:val="both"/>
        <w:outlineLvl w:val="1"/>
        <w:rPr>
          <w:bCs/>
          <w:color w:val="111111"/>
          <w:sz w:val="28"/>
          <w:szCs w:val="28"/>
        </w:rPr>
      </w:pPr>
    </w:p>
    <w:p w14:paraId="33FA61C9" w14:textId="1D22A8F7" w:rsidR="002963D8" w:rsidRPr="00D72B33" w:rsidRDefault="002963D8" w:rsidP="00E14FC5">
      <w:pPr>
        <w:spacing w:line="276" w:lineRule="auto"/>
        <w:ind w:left="1134" w:right="107"/>
        <w:jc w:val="both"/>
        <w:outlineLvl w:val="1"/>
        <w:rPr>
          <w:bCs/>
          <w:color w:val="111111"/>
          <w:sz w:val="28"/>
          <w:szCs w:val="28"/>
        </w:rPr>
      </w:pPr>
      <w:r w:rsidRPr="00D72B33">
        <w:rPr>
          <w:bCs/>
          <w:color w:val="111111"/>
          <w:sz w:val="28"/>
          <w:szCs w:val="28"/>
        </w:rPr>
        <w:t>………………………………………………………………………………………………………………………………………………………………………………………………………………………………………………………………………………………………………………………………………………………………………………………………………………………………………………………………………………………………………………………………………………………………………………………………………………………………………………………………………………………………………………………………………………………………………………………………………………………………………………………………………………………………………………………………………………………………………………………………</w:t>
      </w:r>
    </w:p>
    <w:p w14:paraId="5F365D24" w14:textId="3DDDE07A" w:rsidR="002963D8" w:rsidRPr="00D72B33" w:rsidRDefault="002963D8" w:rsidP="00E14FC5">
      <w:pPr>
        <w:spacing w:line="276" w:lineRule="auto"/>
        <w:ind w:left="1134" w:right="567"/>
        <w:jc w:val="both"/>
        <w:outlineLvl w:val="1"/>
        <w:rPr>
          <w:bCs/>
          <w:color w:val="111111"/>
          <w:sz w:val="28"/>
          <w:szCs w:val="28"/>
        </w:rPr>
      </w:pPr>
    </w:p>
    <w:p w14:paraId="29ED22CA" w14:textId="77777777" w:rsidR="002963D8" w:rsidRPr="00D72B33" w:rsidRDefault="002963D8" w:rsidP="00E14FC5">
      <w:pPr>
        <w:spacing w:line="276" w:lineRule="auto"/>
        <w:ind w:left="1134" w:right="567"/>
        <w:jc w:val="both"/>
        <w:outlineLvl w:val="1"/>
        <w:rPr>
          <w:b/>
          <w:bCs/>
          <w:color w:val="111111"/>
          <w:sz w:val="28"/>
          <w:szCs w:val="28"/>
        </w:rPr>
      </w:pPr>
      <w:r w:rsidRPr="00D72B33">
        <w:rPr>
          <w:b/>
          <w:bCs/>
          <w:color w:val="111111"/>
          <w:sz w:val="28"/>
          <w:szCs w:val="28"/>
        </w:rPr>
        <w:t>Основна частина (текст для роботи)</w:t>
      </w:r>
    </w:p>
    <w:p w14:paraId="2073222A" w14:textId="77777777" w:rsidR="002963D8" w:rsidRPr="00D72B33" w:rsidRDefault="002963D8" w:rsidP="00E14FC5">
      <w:pPr>
        <w:spacing w:line="276" w:lineRule="auto"/>
        <w:ind w:left="1134" w:right="567"/>
        <w:jc w:val="both"/>
        <w:outlineLvl w:val="1"/>
        <w:rPr>
          <w:b/>
          <w:bCs/>
          <w:color w:val="111111"/>
          <w:sz w:val="28"/>
          <w:szCs w:val="28"/>
        </w:rPr>
      </w:pPr>
    </w:p>
    <w:p w14:paraId="095C77A7" w14:textId="75408000" w:rsidR="002963D8" w:rsidRPr="00D72B33" w:rsidRDefault="002963D8" w:rsidP="00E14FC5">
      <w:pPr>
        <w:spacing w:line="276" w:lineRule="auto"/>
        <w:ind w:left="1134" w:right="107" w:firstLine="709"/>
        <w:jc w:val="both"/>
        <w:outlineLvl w:val="1"/>
        <w:rPr>
          <w:bCs/>
          <w:color w:val="111111"/>
          <w:sz w:val="28"/>
          <w:szCs w:val="28"/>
        </w:rPr>
      </w:pPr>
      <w:r w:rsidRPr="00D72B33">
        <w:rPr>
          <w:bCs/>
          <w:color w:val="111111"/>
          <w:sz w:val="28"/>
          <w:szCs w:val="28"/>
        </w:rPr>
        <w:t xml:space="preserve">Не помиляється тільки той, хто нічого не робить. Люди часто недооцінюють помилки, </w:t>
      </w:r>
      <w:proofErr w:type="spellStart"/>
      <w:r w:rsidRPr="00D72B33">
        <w:rPr>
          <w:bCs/>
          <w:color w:val="111111"/>
          <w:sz w:val="28"/>
          <w:szCs w:val="28"/>
        </w:rPr>
        <w:t>бачачи</w:t>
      </w:r>
      <w:proofErr w:type="spellEnd"/>
      <w:r w:rsidRPr="00D72B33">
        <w:rPr>
          <w:bCs/>
          <w:color w:val="111111"/>
          <w:sz w:val="28"/>
          <w:szCs w:val="28"/>
        </w:rPr>
        <w:t xml:space="preserve"> в них лише негатив. Це вкрай хибне судження. Імовірність зробити помилку людині, яка багато діє, значно вища, ніж людині, яка не робить нічого. Тому помилки, як би парадоксально це не звучало, свідчать про успіх і рух уперед. Людина сильна духом оцінює помилку як цінний життєвий урок,</w:t>
      </w:r>
      <w:r w:rsidRPr="00D72B33">
        <w:rPr>
          <w:bCs/>
          <w:color w:val="111111"/>
          <w:sz w:val="28"/>
          <w:szCs w:val="28"/>
        </w:rPr>
        <w:br/>
        <w:t>а слабка — як зіпсований день.</w:t>
      </w:r>
    </w:p>
    <w:p w14:paraId="3B66F418" w14:textId="668E2971" w:rsidR="002963D8" w:rsidRPr="00D72B33" w:rsidRDefault="002963D8" w:rsidP="00E14FC5">
      <w:pPr>
        <w:spacing w:line="276" w:lineRule="auto"/>
        <w:ind w:left="1134" w:right="107" w:firstLine="709"/>
        <w:jc w:val="both"/>
        <w:outlineLvl w:val="1"/>
        <w:rPr>
          <w:bCs/>
          <w:color w:val="111111"/>
          <w:sz w:val="28"/>
          <w:szCs w:val="28"/>
        </w:rPr>
      </w:pPr>
      <w:r w:rsidRPr="00D72B33">
        <w:rPr>
          <w:bCs/>
          <w:color w:val="111111"/>
          <w:sz w:val="28"/>
          <w:szCs w:val="28"/>
        </w:rPr>
        <w:t xml:space="preserve">До речі, найкращий досвід — це негативний. Саме він навчає нас найбільше. Отже, можна сміливо стверджувати, що помилка — це не </w:t>
      </w:r>
      <w:r w:rsidRPr="00D72B33">
        <w:rPr>
          <w:bCs/>
          <w:color w:val="111111"/>
          <w:sz w:val="28"/>
          <w:szCs w:val="28"/>
        </w:rPr>
        <w:lastRenderedPageBreak/>
        <w:t>трагедія, а шлях до професійного зростання. Завдяки помилкам ми у найкоротший час можемо навчитися нового, наприклад, їздити на велосипеді чи водити автомобіль. Саме через помилки спортсмени стають чемпіонами, здобувають титули, визнання і славу. Шлях переможця завжди складний, тому не слід боятися перепон і труднощів.</w:t>
      </w:r>
    </w:p>
    <w:p w14:paraId="77AF1FEC" w14:textId="77777777" w:rsidR="002963D8" w:rsidRPr="00D72B33" w:rsidRDefault="002963D8" w:rsidP="00E14FC5">
      <w:pPr>
        <w:spacing w:line="276" w:lineRule="auto"/>
        <w:ind w:left="1134" w:right="107" w:firstLine="709"/>
        <w:jc w:val="both"/>
        <w:outlineLvl w:val="1"/>
        <w:rPr>
          <w:bCs/>
          <w:color w:val="111111"/>
          <w:sz w:val="28"/>
          <w:szCs w:val="28"/>
        </w:rPr>
      </w:pPr>
      <w:r w:rsidRPr="00D72B33">
        <w:rPr>
          <w:bCs/>
          <w:color w:val="111111"/>
          <w:sz w:val="28"/>
          <w:szCs w:val="28"/>
        </w:rPr>
        <w:t xml:space="preserve">Стів Джобс — приклад успішного діяча, який усього досяг самотужки. Він реалізував свою мету у всесвітньо відомій компанії </w:t>
      </w:r>
      <w:proofErr w:type="spellStart"/>
      <w:r w:rsidRPr="00D72B33">
        <w:rPr>
          <w:bCs/>
          <w:color w:val="111111"/>
          <w:sz w:val="28"/>
          <w:szCs w:val="28"/>
        </w:rPr>
        <w:t>Apple</w:t>
      </w:r>
      <w:proofErr w:type="spellEnd"/>
      <w:r w:rsidRPr="00D72B33">
        <w:rPr>
          <w:bCs/>
          <w:color w:val="111111"/>
          <w:sz w:val="28"/>
          <w:szCs w:val="28"/>
        </w:rPr>
        <w:t>. Стів переконував, що успіх залежить від наполегливої праці та бажання втілювати мрії в життя. На початку його шляху було чимало невдач: він не здобув вищої освіти, а для випуску перших комп’ютерів довелося продати власне майно. Проте саме наполегливість і віра у свою ідею перетворили маленьку фірму на корпорацію, тріумф якої назавжди асоціюється з іменем Джобса.</w:t>
      </w:r>
    </w:p>
    <w:p w14:paraId="14688D75" w14:textId="1DC0094A" w:rsidR="002963D8" w:rsidRPr="00D72B33" w:rsidRDefault="002963D8" w:rsidP="00E14FC5">
      <w:pPr>
        <w:spacing w:line="276" w:lineRule="auto"/>
        <w:ind w:left="1134" w:right="-35" w:firstLine="709"/>
        <w:outlineLvl w:val="1"/>
        <w:rPr>
          <w:bCs/>
          <w:color w:val="111111"/>
          <w:sz w:val="28"/>
          <w:szCs w:val="28"/>
        </w:rPr>
      </w:pPr>
      <w:r w:rsidRPr="00D72B33">
        <w:rPr>
          <w:bCs/>
          <w:color w:val="111111"/>
          <w:sz w:val="28"/>
          <w:szCs w:val="28"/>
        </w:rPr>
        <w:t>Через «набивання гуль» можна досягнути великого. Але це прерогатива практиків, людей, які діють, а не лише розмірковують. …</w:t>
      </w:r>
    </w:p>
    <w:p w14:paraId="13C46988" w14:textId="77777777" w:rsidR="002963D8" w:rsidRPr="00D72B33" w:rsidRDefault="002963D8" w:rsidP="00E14FC5">
      <w:pPr>
        <w:spacing w:line="276" w:lineRule="auto"/>
        <w:ind w:left="1134" w:right="-35"/>
        <w:jc w:val="both"/>
        <w:outlineLvl w:val="1"/>
        <w:rPr>
          <w:b/>
          <w:color w:val="111111"/>
          <w:sz w:val="16"/>
          <w:szCs w:val="16"/>
        </w:rPr>
      </w:pPr>
    </w:p>
    <w:p w14:paraId="396C46C3" w14:textId="68E2F38F" w:rsidR="002963D8" w:rsidRPr="00D72B33" w:rsidRDefault="002963D8" w:rsidP="00E14FC5">
      <w:pPr>
        <w:spacing w:line="276" w:lineRule="auto"/>
        <w:ind w:left="1134" w:right="-35"/>
        <w:jc w:val="both"/>
        <w:outlineLvl w:val="1"/>
        <w:rPr>
          <w:b/>
          <w:color w:val="111111"/>
          <w:sz w:val="28"/>
          <w:szCs w:val="28"/>
        </w:rPr>
      </w:pPr>
      <w:r w:rsidRPr="00D72B33">
        <w:rPr>
          <w:bCs/>
          <w:color w:val="111111"/>
          <w:sz w:val="28"/>
          <w:szCs w:val="28"/>
        </w:rPr>
        <w:t>………………………………………………………………………………………………………………………………………………………………………………………………………………………………………………………………………………………………………………………………………………………………………………………………………………………………………………………………………………………………………………………………………………………………………………………………………………………………………………………………………………………………………………………………………………………………………………………………………………………………………………………………………………………………………………………………………………………………………………………………</w:t>
      </w:r>
      <w:r w:rsidR="00FC5E0C" w:rsidRPr="00D72B33">
        <w:rPr>
          <w:bCs/>
          <w:color w:val="111111"/>
          <w:sz w:val="28"/>
          <w:szCs w:val="28"/>
        </w:rPr>
        <w:t>………………………………………………………………………………………………………………………………………………………………………………………………………………………………………………………………………………………………………………………………………………………………………………………………………………………………………………………………………………………………………………………………………………………………………………………………………………………………………………………………………………………………………………………………………………</w:t>
      </w:r>
    </w:p>
    <w:p w14:paraId="65C64DA8" w14:textId="77777777" w:rsidR="00D72B33" w:rsidRPr="00D72B33" w:rsidRDefault="00D72B33" w:rsidP="00E14FC5">
      <w:pPr>
        <w:spacing w:line="276" w:lineRule="auto"/>
        <w:ind w:left="1134" w:right="567"/>
        <w:jc w:val="both"/>
        <w:rPr>
          <w:b/>
          <w:sz w:val="28"/>
          <w:szCs w:val="28"/>
        </w:rPr>
      </w:pPr>
      <w:bookmarkStart w:id="8" w:name="_Hlk523148841"/>
    </w:p>
    <w:p w14:paraId="1D698415" w14:textId="039E12D5" w:rsidR="00BF33B0" w:rsidRPr="00D72B33" w:rsidRDefault="00CF2910" w:rsidP="00E14FC5">
      <w:pPr>
        <w:spacing w:line="276" w:lineRule="auto"/>
        <w:ind w:left="1134" w:right="567"/>
        <w:jc w:val="both"/>
        <w:rPr>
          <w:b/>
          <w:sz w:val="28"/>
          <w:szCs w:val="28"/>
        </w:rPr>
      </w:pPr>
      <w:r w:rsidRPr="00D72B33">
        <w:rPr>
          <w:b/>
          <w:sz w:val="28"/>
          <w:szCs w:val="28"/>
        </w:rPr>
        <w:lastRenderedPageBreak/>
        <w:t xml:space="preserve">ІХ. </w:t>
      </w:r>
      <w:r w:rsidR="008B39D9" w:rsidRPr="00D72B33">
        <w:rPr>
          <w:b/>
          <w:sz w:val="28"/>
          <w:szCs w:val="28"/>
        </w:rPr>
        <w:t>Напишіть коментар до світлини (обсяг 8</w:t>
      </w:r>
      <w:r w:rsidR="00782533" w:rsidRPr="00D72B33">
        <w:rPr>
          <w:b/>
          <w:sz w:val="28"/>
          <w:szCs w:val="28"/>
        </w:rPr>
        <w:t>–</w:t>
      </w:r>
      <w:r w:rsidR="008B39D9" w:rsidRPr="00D72B33">
        <w:rPr>
          <w:b/>
          <w:sz w:val="28"/>
          <w:szCs w:val="28"/>
        </w:rPr>
        <w:t>10 речень). Чому між людьми виникають непорозуміння та суперечки? Як, на вашу думку, можна уникнути таких ситуацій.</w:t>
      </w:r>
    </w:p>
    <w:p w14:paraId="0B368692" w14:textId="77777777" w:rsidR="002663B8" w:rsidRPr="00D72B33" w:rsidRDefault="002663B8" w:rsidP="00E14FC5">
      <w:pPr>
        <w:spacing w:line="276" w:lineRule="auto"/>
        <w:ind w:left="1134" w:right="567" w:firstLine="709"/>
        <w:jc w:val="both"/>
        <w:rPr>
          <w:sz w:val="28"/>
          <w:szCs w:val="28"/>
        </w:rPr>
      </w:pPr>
    </w:p>
    <w:p w14:paraId="45D5576B" w14:textId="54930E34" w:rsidR="002663B8" w:rsidRPr="00D72B33" w:rsidRDefault="002663B8" w:rsidP="00E14FC5">
      <w:pPr>
        <w:spacing w:line="276" w:lineRule="auto"/>
        <w:ind w:left="1134" w:right="567" w:firstLine="284"/>
        <w:jc w:val="center"/>
        <w:rPr>
          <w:sz w:val="28"/>
          <w:szCs w:val="28"/>
        </w:rPr>
      </w:pPr>
      <w:r w:rsidRPr="00D72B33">
        <w:rPr>
          <w:noProof/>
        </w:rPr>
        <w:drawing>
          <wp:inline distT="0" distB="0" distL="0" distR="0" wp14:anchorId="7F9AA202" wp14:editId="3006E036">
            <wp:extent cx="4552687" cy="2493034"/>
            <wp:effectExtent l="0" t="0" r="63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972" cy="2531522"/>
                    </a:xfrm>
                    <a:prstGeom prst="rect">
                      <a:avLst/>
                    </a:prstGeom>
                    <a:noFill/>
                    <a:ln>
                      <a:noFill/>
                    </a:ln>
                  </pic:spPr>
                </pic:pic>
              </a:graphicData>
            </a:graphic>
          </wp:inline>
        </w:drawing>
      </w:r>
    </w:p>
    <w:p w14:paraId="603EC228" w14:textId="65A695FB" w:rsidR="00FC5E0C" w:rsidRPr="00D72B33" w:rsidRDefault="00FC5E0C" w:rsidP="00E14FC5">
      <w:pPr>
        <w:spacing w:line="276" w:lineRule="auto"/>
        <w:ind w:left="1134" w:right="-35"/>
        <w:jc w:val="both"/>
        <w:outlineLvl w:val="1"/>
        <w:rPr>
          <w:sz w:val="28"/>
          <w:szCs w:val="28"/>
        </w:rPr>
      </w:pPr>
      <w:r w:rsidRPr="00D72B33">
        <w:rPr>
          <w:bCs/>
          <w:color w:val="111111"/>
          <w:sz w:val="28"/>
          <w:szCs w:val="28"/>
        </w:rPr>
        <w:t>………………………………………………………………………………………………………………………………………………………………………………………………………………………………………………………………………………………………………………………………………………………………………………………………………………………………………………………………………………………………………………………………………………………………………………………………………………………………………………………………………………………………………………………………………………</w:t>
      </w:r>
    </w:p>
    <w:bookmarkEnd w:id="8"/>
    <w:p w14:paraId="6A1C7896" w14:textId="1C17AA04" w:rsidR="008A2C05" w:rsidRPr="00D72B33" w:rsidRDefault="008A2C05" w:rsidP="00E14FC5">
      <w:pPr>
        <w:spacing w:line="276" w:lineRule="auto"/>
        <w:ind w:right="567" w:firstLine="851"/>
        <w:jc w:val="both"/>
        <w:rPr>
          <w:b/>
          <w:sz w:val="28"/>
          <w:szCs w:val="28"/>
        </w:rPr>
      </w:pPr>
      <w:r w:rsidRPr="00D72B33">
        <w:rPr>
          <w:b/>
          <w:sz w:val="28"/>
          <w:szCs w:val="28"/>
        </w:rPr>
        <w:t>*Знайдіть інформацію.</w:t>
      </w:r>
    </w:p>
    <w:p w14:paraId="4716E623" w14:textId="77777777" w:rsidR="008A2C05" w:rsidRPr="00D72B33" w:rsidRDefault="008A2C05" w:rsidP="00E14FC5">
      <w:pPr>
        <w:spacing w:line="276" w:lineRule="auto"/>
        <w:ind w:right="567" w:firstLine="993"/>
        <w:jc w:val="both"/>
        <w:rPr>
          <w:b/>
          <w:sz w:val="28"/>
          <w:szCs w:val="28"/>
        </w:rPr>
      </w:pPr>
      <w:r w:rsidRPr="00D72B33">
        <w:rPr>
          <w:b/>
          <w:sz w:val="28"/>
          <w:szCs w:val="28"/>
        </w:rPr>
        <w:t xml:space="preserve">Дослідники виділили </w:t>
      </w:r>
      <w:proofErr w:type="spellStart"/>
      <w:r w:rsidRPr="00D72B33">
        <w:rPr>
          <w:b/>
          <w:sz w:val="28"/>
          <w:szCs w:val="28"/>
        </w:rPr>
        <w:t>нижчевказані</w:t>
      </w:r>
      <w:proofErr w:type="spellEnd"/>
      <w:r w:rsidRPr="00D72B33">
        <w:rPr>
          <w:b/>
          <w:sz w:val="28"/>
          <w:szCs w:val="28"/>
        </w:rPr>
        <w:t xml:space="preserve"> типи співрозмовників. </w:t>
      </w:r>
    </w:p>
    <w:p w14:paraId="096382A9" w14:textId="77777777" w:rsidR="00FC5E0C" w:rsidRPr="00D72B33" w:rsidRDefault="00FC5E0C" w:rsidP="00E14FC5">
      <w:pPr>
        <w:spacing w:line="276" w:lineRule="auto"/>
        <w:ind w:right="567" w:firstLine="993"/>
        <w:jc w:val="both"/>
        <w:rPr>
          <w:sz w:val="28"/>
          <w:szCs w:val="28"/>
        </w:rPr>
      </w:pPr>
    </w:p>
    <w:p w14:paraId="54879685" w14:textId="77777777" w:rsidR="008A2C05" w:rsidRPr="00D72B33" w:rsidRDefault="008A2C05" w:rsidP="00E14FC5">
      <w:pPr>
        <w:spacing w:line="276" w:lineRule="auto"/>
        <w:ind w:right="567" w:firstLine="993"/>
        <w:jc w:val="both"/>
        <w:rPr>
          <w:sz w:val="28"/>
          <w:szCs w:val="28"/>
        </w:rPr>
      </w:pPr>
      <w:r w:rsidRPr="00D72B33">
        <w:rPr>
          <w:sz w:val="28"/>
          <w:szCs w:val="28"/>
        </w:rPr>
        <w:t>За якими комунікативними ознаками ви б розпізнавали ці типи?</w:t>
      </w:r>
    </w:p>
    <w:p w14:paraId="4E4681A9" w14:textId="77777777" w:rsidR="008A2C05" w:rsidRPr="00D72B33" w:rsidRDefault="008A2C05" w:rsidP="00E14FC5">
      <w:pPr>
        <w:spacing w:line="276" w:lineRule="auto"/>
        <w:ind w:right="567" w:firstLine="993"/>
        <w:jc w:val="both"/>
        <w:rPr>
          <w:sz w:val="28"/>
          <w:szCs w:val="28"/>
        </w:rPr>
        <w:sectPr w:rsidR="008A2C05" w:rsidRPr="00D72B33" w:rsidSect="00345CBD">
          <w:type w:val="continuous"/>
          <w:pgSz w:w="11906" w:h="16838"/>
          <w:pgMar w:top="1440" w:right="1077" w:bottom="1440" w:left="1077" w:header="709" w:footer="709" w:gutter="0"/>
          <w:cols w:space="708"/>
          <w:titlePg/>
          <w:docGrid w:linePitch="360"/>
        </w:sectPr>
      </w:pPr>
    </w:p>
    <w:p w14:paraId="3CE6D45D" w14:textId="160BC35A" w:rsidR="008A2C05" w:rsidRPr="00D72B33" w:rsidRDefault="008A2C05" w:rsidP="00E14FC5">
      <w:pPr>
        <w:spacing w:line="276" w:lineRule="auto"/>
        <w:ind w:right="567" w:firstLine="992"/>
        <w:jc w:val="both"/>
        <w:rPr>
          <w:sz w:val="28"/>
          <w:szCs w:val="28"/>
        </w:rPr>
      </w:pPr>
      <w:r w:rsidRPr="00D72B33">
        <w:rPr>
          <w:sz w:val="28"/>
          <w:szCs w:val="28"/>
        </w:rPr>
        <w:t xml:space="preserve">1. Безглузда людина </w:t>
      </w:r>
    </w:p>
    <w:p w14:paraId="7E6DC707" w14:textId="41ECA8FA" w:rsidR="008A2C05" w:rsidRPr="00D72B33" w:rsidRDefault="008A2C05" w:rsidP="00E14FC5">
      <w:pPr>
        <w:spacing w:line="276" w:lineRule="auto"/>
        <w:ind w:right="567" w:firstLine="992"/>
        <w:jc w:val="both"/>
        <w:rPr>
          <w:sz w:val="28"/>
          <w:szCs w:val="28"/>
        </w:rPr>
      </w:pPr>
      <w:r w:rsidRPr="00D72B33">
        <w:rPr>
          <w:sz w:val="28"/>
          <w:szCs w:val="28"/>
        </w:rPr>
        <w:t>2.</w:t>
      </w:r>
      <w:r w:rsidR="00152F00" w:rsidRPr="00D72B33">
        <w:rPr>
          <w:sz w:val="28"/>
          <w:szCs w:val="28"/>
        </w:rPr>
        <w:t xml:space="preserve"> </w:t>
      </w:r>
      <w:r w:rsidR="007C5C41" w:rsidRPr="00D72B33">
        <w:rPr>
          <w:sz w:val="28"/>
          <w:szCs w:val="28"/>
        </w:rPr>
        <w:t>Позитивна людина</w:t>
      </w:r>
    </w:p>
    <w:p w14:paraId="5479502D" w14:textId="6FD48E01" w:rsidR="008A2C05" w:rsidRPr="00D72B33" w:rsidRDefault="008A2C05" w:rsidP="00E14FC5">
      <w:pPr>
        <w:spacing w:line="276" w:lineRule="auto"/>
        <w:ind w:right="567" w:firstLine="992"/>
        <w:jc w:val="both"/>
        <w:rPr>
          <w:sz w:val="28"/>
          <w:szCs w:val="28"/>
        </w:rPr>
      </w:pPr>
      <w:r w:rsidRPr="00D72B33">
        <w:rPr>
          <w:sz w:val="28"/>
          <w:szCs w:val="28"/>
        </w:rPr>
        <w:t>3.</w:t>
      </w:r>
      <w:r w:rsidR="00152F00" w:rsidRPr="00D72B33">
        <w:rPr>
          <w:sz w:val="28"/>
          <w:szCs w:val="28"/>
        </w:rPr>
        <w:t xml:space="preserve"> </w:t>
      </w:r>
      <w:r w:rsidR="007C5C41" w:rsidRPr="00D72B33">
        <w:rPr>
          <w:sz w:val="28"/>
          <w:szCs w:val="28"/>
        </w:rPr>
        <w:t>Всезнайко</w:t>
      </w:r>
    </w:p>
    <w:p w14:paraId="4D05B945" w14:textId="41C7996D" w:rsidR="008A2C05" w:rsidRPr="00D72B33" w:rsidRDefault="008A2C05" w:rsidP="00E14FC5">
      <w:pPr>
        <w:spacing w:line="276" w:lineRule="auto"/>
        <w:ind w:right="567" w:firstLine="992"/>
        <w:jc w:val="both"/>
        <w:rPr>
          <w:sz w:val="28"/>
          <w:szCs w:val="28"/>
        </w:rPr>
      </w:pPr>
      <w:r w:rsidRPr="00D72B33">
        <w:rPr>
          <w:sz w:val="28"/>
          <w:szCs w:val="28"/>
        </w:rPr>
        <w:t>4.</w:t>
      </w:r>
      <w:r w:rsidR="00152F00" w:rsidRPr="00D72B33">
        <w:rPr>
          <w:sz w:val="28"/>
          <w:szCs w:val="28"/>
        </w:rPr>
        <w:t xml:space="preserve"> </w:t>
      </w:r>
      <w:r w:rsidR="007C5C41" w:rsidRPr="00D72B33">
        <w:rPr>
          <w:sz w:val="28"/>
          <w:szCs w:val="28"/>
        </w:rPr>
        <w:t>Балакун</w:t>
      </w:r>
    </w:p>
    <w:p w14:paraId="6FA16D9F" w14:textId="46F1B077" w:rsidR="008A2C05" w:rsidRPr="00D72B33" w:rsidRDefault="008A2C05" w:rsidP="00E14FC5">
      <w:pPr>
        <w:spacing w:line="276" w:lineRule="auto"/>
        <w:ind w:right="567" w:firstLine="992"/>
        <w:jc w:val="both"/>
        <w:rPr>
          <w:sz w:val="28"/>
          <w:szCs w:val="28"/>
        </w:rPr>
      </w:pPr>
      <w:r w:rsidRPr="00D72B33">
        <w:rPr>
          <w:sz w:val="28"/>
          <w:szCs w:val="28"/>
        </w:rPr>
        <w:t>5.</w:t>
      </w:r>
      <w:r w:rsidR="00152F00" w:rsidRPr="00D72B33">
        <w:rPr>
          <w:sz w:val="28"/>
          <w:szCs w:val="28"/>
        </w:rPr>
        <w:t xml:space="preserve"> </w:t>
      </w:r>
      <w:r w:rsidR="007C5C41" w:rsidRPr="00D72B33">
        <w:rPr>
          <w:sz w:val="28"/>
          <w:szCs w:val="28"/>
        </w:rPr>
        <w:t>Боягуз</w:t>
      </w:r>
    </w:p>
    <w:p w14:paraId="1EF759A3" w14:textId="66D82183" w:rsidR="008A2C05" w:rsidRPr="00D72B33" w:rsidRDefault="008A2C05" w:rsidP="00E14FC5">
      <w:pPr>
        <w:spacing w:line="276" w:lineRule="auto"/>
        <w:ind w:right="567" w:firstLine="992"/>
        <w:jc w:val="both"/>
        <w:rPr>
          <w:sz w:val="28"/>
          <w:szCs w:val="28"/>
        </w:rPr>
      </w:pPr>
      <w:r w:rsidRPr="00D72B33">
        <w:rPr>
          <w:sz w:val="28"/>
          <w:szCs w:val="28"/>
        </w:rPr>
        <w:t>6.</w:t>
      </w:r>
      <w:r w:rsidR="00152F00" w:rsidRPr="00D72B33">
        <w:rPr>
          <w:sz w:val="28"/>
          <w:szCs w:val="28"/>
        </w:rPr>
        <w:t xml:space="preserve"> </w:t>
      </w:r>
      <w:r w:rsidR="007C5C41" w:rsidRPr="00D72B33">
        <w:rPr>
          <w:sz w:val="28"/>
          <w:szCs w:val="28"/>
        </w:rPr>
        <w:t>Неприступний</w:t>
      </w:r>
    </w:p>
    <w:p w14:paraId="123672D9" w14:textId="72AEDBDE" w:rsidR="008A2C05" w:rsidRPr="00D72B33" w:rsidRDefault="008A2C05" w:rsidP="00E14FC5">
      <w:pPr>
        <w:spacing w:line="276" w:lineRule="auto"/>
        <w:ind w:right="567" w:firstLine="992"/>
        <w:jc w:val="both"/>
        <w:rPr>
          <w:sz w:val="28"/>
          <w:szCs w:val="28"/>
        </w:rPr>
      </w:pPr>
      <w:r w:rsidRPr="00D72B33">
        <w:rPr>
          <w:sz w:val="28"/>
          <w:szCs w:val="28"/>
        </w:rPr>
        <w:t>7.</w:t>
      </w:r>
      <w:r w:rsidR="00152F00" w:rsidRPr="00D72B33">
        <w:rPr>
          <w:sz w:val="28"/>
          <w:szCs w:val="28"/>
        </w:rPr>
        <w:t xml:space="preserve"> </w:t>
      </w:r>
      <w:r w:rsidR="007C5C41" w:rsidRPr="00D72B33">
        <w:rPr>
          <w:sz w:val="28"/>
          <w:szCs w:val="28"/>
        </w:rPr>
        <w:t>Незацікавлений</w:t>
      </w:r>
    </w:p>
    <w:p w14:paraId="4DE09DE3" w14:textId="1C105BF0" w:rsidR="008A2C05" w:rsidRPr="00D72B33" w:rsidRDefault="007C5C41" w:rsidP="00E14FC5">
      <w:pPr>
        <w:spacing w:line="276" w:lineRule="auto"/>
        <w:ind w:right="567" w:firstLine="992"/>
        <w:jc w:val="both"/>
        <w:rPr>
          <w:sz w:val="28"/>
          <w:szCs w:val="28"/>
        </w:rPr>
      </w:pPr>
      <w:r w:rsidRPr="00D72B33">
        <w:rPr>
          <w:sz w:val="28"/>
          <w:szCs w:val="28"/>
        </w:rPr>
        <w:t>8. «Велике цабе»</w:t>
      </w:r>
    </w:p>
    <w:p w14:paraId="4BE120B1" w14:textId="1504EA1F" w:rsidR="00A61136" w:rsidRPr="00D72B33" w:rsidRDefault="00A61136" w:rsidP="00A61136">
      <w:pPr>
        <w:spacing w:line="360" w:lineRule="auto"/>
        <w:ind w:left="-181" w:firstLine="1077"/>
        <w:jc w:val="center"/>
        <w:rPr>
          <w:b/>
          <w:bCs/>
          <w:sz w:val="28"/>
          <w:szCs w:val="28"/>
        </w:rPr>
      </w:pPr>
      <w:r w:rsidRPr="00D72B33">
        <w:rPr>
          <w:sz w:val="28"/>
          <w:szCs w:val="28"/>
        </w:rPr>
        <w:br w:type="page"/>
      </w:r>
      <w:r w:rsidRPr="00D72B33">
        <w:rPr>
          <w:b/>
          <w:bCs/>
          <w:color w:val="EE0000"/>
          <w:sz w:val="28"/>
          <w:szCs w:val="28"/>
        </w:rPr>
        <w:lastRenderedPageBreak/>
        <w:t>ТЕСТ</w:t>
      </w:r>
    </w:p>
    <w:p w14:paraId="16AFFA4C" w14:textId="77777777" w:rsidR="00A61136" w:rsidRPr="00D72B33" w:rsidRDefault="00A61136" w:rsidP="00A61136">
      <w:pPr>
        <w:spacing w:line="276" w:lineRule="auto"/>
        <w:ind w:left="-181" w:firstLine="2308"/>
        <w:rPr>
          <w:b/>
          <w:bCs/>
          <w:sz w:val="28"/>
          <w:szCs w:val="28"/>
        </w:rPr>
      </w:pPr>
      <w:r w:rsidRPr="00D72B33">
        <w:rPr>
          <w:b/>
          <w:bCs/>
          <w:sz w:val="28"/>
          <w:szCs w:val="28"/>
        </w:rPr>
        <w:t xml:space="preserve">1. Що є предметом </w:t>
      </w:r>
      <w:proofErr w:type="spellStart"/>
      <w:r w:rsidRPr="00D72B33">
        <w:rPr>
          <w:b/>
          <w:bCs/>
          <w:sz w:val="28"/>
          <w:szCs w:val="28"/>
        </w:rPr>
        <w:t>комунікології</w:t>
      </w:r>
      <w:proofErr w:type="spellEnd"/>
      <w:r w:rsidRPr="00D72B33">
        <w:rPr>
          <w:b/>
          <w:bCs/>
          <w:sz w:val="28"/>
          <w:szCs w:val="28"/>
        </w:rPr>
        <w:t>?</w:t>
      </w:r>
    </w:p>
    <w:p w14:paraId="782200D6" w14:textId="3CD9E13F" w:rsidR="00A61136" w:rsidRPr="00D72B33" w:rsidRDefault="00A61136" w:rsidP="00A61136">
      <w:pPr>
        <w:spacing w:line="276" w:lineRule="auto"/>
        <w:ind w:left="1134"/>
        <w:rPr>
          <w:sz w:val="28"/>
          <w:szCs w:val="28"/>
        </w:rPr>
      </w:pPr>
      <w:r w:rsidRPr="00D72B33">
        <w:rPr>
          <w:sz w:val="28"/>
          <w:szCs w:val="28"/>
        </w:rPr>
        <w:t>A) Лише технічний бік передавання інформації</w:t>
      </w:r>
      <w:r w:rsidRPr="00D72B33">
        <w:rPr>
          <w:sz w:val="28"/>
          <w:szCs w:val="28"/>
        </w:rPr>
        <w:br/>
        <w:t xml:space="preserve">B) Вивчення процесів спілкування та комунікації між людьми </w:t>
      </w:r>
      <w:r w:rsidRPr="00D72B33">
        <w:rPr>
          <w:sz w:val="28"/>
          <w:szCs w:val="28"/>
        </w:rPr>
        <w:br/>
        <w:t>C) Лише неверб</w:t>
      </w:r>
      <w:r w:rsidR="00D72B33" w:rsidRPr="00D72B33">
        <w:rPr>
          <w:sz w:val="28"/>
          <w:szCs w:val="28"/>
        </w:rPr>
        <w:t>альне</w:t>
      </w:r>
      <w:r w:rsidRPr="00D72B33">
        <w:rPr>
          <w:sz w:val="28"/>
          <w:szCs w:val="28"/>
        </w:rPr>
        <w:t xml:space="preserve"> спілкування</w:t>
      </w:r>
      <w:r w:rsidRPr="00D72B33">
        <w:rPr>
          <w:sz w:val="28"/>
          <w:szCs w:val="28"/>
        </w:rPr>
        <w:br/>
        <w:t>D) Створення штучних мов</w:t>
      </w:r>
    </w:p>
    <w:p w14:paraId="4B86F9AB" w14:textId="08949471" w:rsidR="00A61136" w:rsidRPr="00D72B33" w:rsidRDefault="00A61136" w:rsidP="00A61136">
      <w:pPr>
        <w:spacing w:line="276" w:lineRule="auto"/>
        <w:ind w:left="1134" w:firstLine="1077"/>
        <w:rPr>
          <w:sz w:val="28"/>
          <w:szCs w:val="28"/>
        </w:rPr>
      </w:pPr>
    </w:p>
    <w:p w14:paraId="1424EC91" w14:textId="77777777" w:rsidR="00A61136" w:rsidRPr="00D72B33" w:rsidRDefault="00A61136" w:rsidP="00A61136">
      <w:pPr>
        <w:spacing w:line="276" w:lineRule="auto"/>
        <w:ind w:left="1134" w:firstLine="1077"/>
        <w:rPr>
          <w:b/>
          <w:bCs/>
          <w:sz w:val="28"/>
          <w:szCs w:val="28"/>
        </w:rPr>
      </w:pPr>
      <w:r w:rsidRPr="00D72B33">
        <w:rPr>
          <w:b/>
          <w:bCs/>
          <w:sz w:val="28"/>
          <w:szCs w:val="28"/>
        </w:rPr>
        <w:t>2. Комунікація — це:</w:t>
      </w:r>
    </w:p>
    <w:p w14:paraId="6794292D" w14:textId="3A80946C" w:rsidR="00A61136" w:rsidRPr="00D72B33" w:rsidRDefault="00A61136" w:rsidP="00A61136">
      <w:pPr>
        <w:spacing w:line="276" w:lineRule="auto"/>
        <w:ind w:left="1134"/>
        <w:rPr>
          <w:sz w:val="28"/>
          <w:szCs w:val="28"/>
        </w:rPr>
      </w:pPr>
      <w:r w:rsidRPr="00D72B33">
        <w:rPr>
          <w:sz w:val="28"/>
          <w:szCs w:val="28"/>
        </w:rPr>
        <w:t>A) Передавання емоцій жестами</w:t>
      </w:r>
      <w:r w:rsidRPr="00D72B33">
        <w:rPr>
          <w:sz w:val="28"/>
          <w:szCs w:val="28"/>
        </w:rPr>
        <w:br/>
        <w:t xml:space="preserve">B) Процес обміну інформацією між людьми </w:t>
      </w:r>
      <w:r w:rsidRPr="00D72B33">
        <w:rPr>
          <w:sz w:val="28"/>
          <w:szCs w:val="28"/>
        </w:rPr>
        <w:br/>
        <w:t>C) Процес навчання мов</w:t>
      </w:r>
      <w:r w:rsidRPr="00D72B33">
        <w:rPr>
          <w:sz w:val="28"/>
          <w:szCs w:val="28"/>
        </w:rPr>
        <w:br/>
        <w:t>D) Переклад іншими мовами</w:t>
      </w:r>
    </w:p>
    <w:p w14:paraId="39FC8D86" w14:textId="09A48BD1" w:rsidR="00A61136" w:rsidRPr="00D72B33" w:rsidRDefault="00A61136" w:rsidP="00A61136">
      <w:pPr>
        <w:spacing w:line="276" w:lineRule="auto"/>
        <w:ind w:left="1134" w:firstLine="1077"/>
        <w:rPr>
          <w:sz w:val="28"/>
          <w:szCs w:val="28"/>
        </w:rPr>
      </w:pPr>
    </w:p>
    <w:p w14:paraId="28CE0FEB" w14:textId="77777777" w:rsidR="00A61136" w:rsidRPr="00D72B33" w:rsidRDefault="00A61136" w:rsidP="00A61136">
      <w:pPr>
        <w:spacing w:line="276" w:lineRule="auto"/>
        <w:ind w:left="1134" w:firstLine="1077"/>
        <w:rPr>
          <w:b/>
          <w:bCs/>
          <w:sz w:val="28"/>
          <w:szCs w:val="28"/>
        </w:rPr>
      </w:pPr>
      <w:r w:rsidRPr="00D72B33">
        <w:rPr>
          <w:b/>
          <w:bCs/>
          <w:sz w:val="28"/>
          <w:szCs w:val="28"/>
        </w:rPr>
        <w:t>3. Спілкування — це:</w:t>
      </w:r>
    </w:p>
    <w:p w14:paraId="044573BB" w14:textId="71CAD04B" w:rsidR="00A61136" w:rsidRPr="00D72B33" w:rsidRDefault="00A61136" w:rsidP="00A61136">
      <w:pPr>
        <w:spacing w:line="276" w:lineRule="auto"/>
        <w:ind w:left="1134"/>
        <w:rPr>
          <w:sz w:val="28"/>
          <w:szCs w:val="28"/>
        </w:rPr>
      </w:pPr>
      <w:r w:rsidRPr="00D72B33">
        <w:rPr>
          <w:sz w:val="28"/>
          <w:szCs w:val="28"/>
        </w:rPr>
        <w:t>A) Діяльність програмістів</w:t>
      </w:r>
      <w:r w:rsidRPr="00D72B33">
        <w:rPr>
          <w:sz w:val="28"/>
          <w:szCs w:val="28"/>
        </w:rPr>
        <w:br/>
        <w:t xml:space="preserve">B) Обмін інформацією між людьми з метою взаєморозуміння </w:t>
      </w:r>
      <w:r w:rsidRPr="00D72B33">
        <w:rPr>
          <w:sz w:val="28"/>
          <w:szCs w:val="28"/>
        </w:rPr>
        <w:br/>
        <w:t>C) Лише слухання співрозмовника</w:t>
      </w:r>
      <w:r w:rsidRPr="00D72B33">
        <w:rPr>
          <w:sz w:val="28"/>
          <w:szCs w:val="28"/>
        </w:rPr>
        <w:br/>
        <w:t>D) Тільки передавання наказів</w:t>
      </w:r>
    </w:p>
    <w:p w14:paraId="777579BD" w14:textId="509545D3" w:rsidR="00A61136" w:rsidRPr="00D72B33" w:rsidRDefault="00A61136" w:rsidP="00A61136">
      <w:pPr>
        <w:spacing w:line="276" w:lineRule="auto"/>
        <w:ind w:left="1134" w:firstLine="1077"/>
        <w:rPr>
          <w:sz w:val="28"/>
          <w:szCs w:val="28"/>
        </w:rPr>
      </w:pPr>
    </w:p>
    <w:p w14:paraId="70CC3953" w14:textId="77777777" w:rsidR="00A61136" w:rsidRPr="00D72B33" w:rsidRDefault="00A61136" w:rsidP="00A61136">
      <w:pPr>
        <w:spacing w:line="276" w:lineRule="auto"/>
        <w:ind w:left="1134" w:firstLine="1077"/>
        <w:rPr>
          <w:b/>
          <w:bCs/>
          <w:sz w:val="28"/>
          <w:szCs w:val="28"/>
        </w:rPr>
      </w:pPr>
      <w:r w:rsidRPr="00D72B33">
        <w:rPr>
          <w:b/>
          <w:bCs/>
          <w:sz w:val="28"/>
          <w:szCs w:val="28"/>
        </w:rPr>
        <w:t>4. У чому полягає відмінність між комунікацією та спілкуванням?</w:t>
      </w:r>
    </w:p>
    <w:p w14:paraId="65C0141F" w14:textId="0CA5BE04" w:rsidR="00A61136" w:rsidRPr="00D72B33" w:rsidRDefault="00A61136" w:rsidP="00A61136">
      <w:pPr>
        <w:spacing w:line="276" w:lineRule="auto"/>
        <w:ind w:left="1134"/>
        <w:rPr>
          <w:sz w:val="28"/>
          <w:szCs w:val="28"/>
        </w:rPr>
      </w:pPr>
      <w:r w:rsidRPr="00D72B33">
        <w:rPr>
          <w:sz w:val="28"/>
          <w:szCs w:val="28"/>
        </w:rPr>
        <w:t>A) Їхні значення повністю тотожні</w:t>
      </w:r>
      <w:r w:rsidRPr="00D72B33">
        <w:rPr>
          <w:sz w:val="28"/>
          <w:szCs w:val="28"/>
        </w:rPr>
        <w:br/>
        <w:t xml:space="preserve">B) Комунікація — технічний процес; спілкування — соціальний </w:t>
      </w:r>
      <w:r w:rsidRPr="00D72B33">
        <w:rPr>
          <w:sz w:val="28"/>
          <w:szCs w:val="28"/>
        </w:rPr>
        <w:br/>
        <w:t>C) Спілкування — технічний процес</w:t>
      </w:r>
      <w:r w:rsidRPr="00D72B33">
        <w:rPr>
          <w:sz w:val="28"/>
          <w:szCs w:val="28"/>
        </w:rPr>
        <w:br/>
        <w:t>D) Комунікація — лише мовлення</w:t>
      </w:r>
    </w:p>
    <w:p w14:paraId="14D0C38E" w14:textId="5833A6DD" w:rsidR="00A61136" w:rsidRPr="00D72B33" w:rsidRDefault="00A61136" w:rsidP="00A61136">
      <w:pPr>
        <w:spacing w:line="276" w:lineRule="auto"/>
        <w:ind w:left="1134" w:firstLine="1077"/>
        <w:rPr>
          <w:sz w:val="28"/>
          <w:szCs w:val="28"/>
        </w:rPr>
      </w:pPr>
    </w:p>
    <w:p w14:paraId="27EACD58" w14:textId="77777777" w:rsidR="00A61136" w:rsidRPr="00D72B33" w:rsidRDefault="00A61136" w:rsidP="00A61136">
      <w:pPr>
        <w:spacing w:line="276" w:lineRule="auto"/>
        <w:ind w:left="1134" w:firstLine="1077"/>
        <w:rPr>
          <w:b/>
          <w:bCs/>
          <w:sz w:val="28"/>
          <w:szCs w:val="28"/>
        </w:rPr>
      </w:pPr>
      <w:r w:rsidRPr="00D72B33">
        <w:rPr>
          <w:b/>
          <w:bCs/>
          <w:sz w:val="28"/>
          <w:szCs w:val="28"/>
        </w:rPr>
        <w:t>5. Комунікативна компетентність — це здатність:</w:t>
      </w:r>
    </w:p>
    <w:p w14:paraId="75D469A1" w14:textId="4D77612A" w:rsidR="00A61136" w:rsidRPr="00D72B33" w:rsidRDefault="00A61136" w:rsidP="00A61136">
      <w:pPr>
        <w:spacing w:line="276" w:lineRule="auto"/>
        <w:ind w:left="1134"/>
        <w:rPr>
          <w:sz w:val="28"/>
          <w:szCs w:val="28"/>
        </w:rPr>
      </w:pPr>
      <w:r w:rsidRPr="00D72B33">
        <w:rPr>
          <w:sz w:val="28"/>
          <w:szCs w:val="28"/>
        </w:rPr>
        <w:t>A) Володіти лише термінологією</w:t>
      </w:r>
      <w:r w:rsidRPr="00D72B33">
        <w:rPr>
          <w:sz w:val="28"/>
          <w:szCs w:val="28"/>
        </w:rPr>
        <w:br/>
        <w:t xml:space="preserve">B) Ефективно використовувати </w:t>
      </w:r>
      <w:proofErr w:type="spellStart"/>
      <w:r w:rsidRPr="00D72B33">
        <w:rPr>
          <w:sz w:val="28"/>
          <w:szCs w:val="28"/>
        </w:rPr>
        <w:t>мовні</w:t>
      </w:r>
      <w:proofErr w:type="spellEnd"/>
      <w:r w:rsidRPr="00D72B33">
        <w:rPr>
          <w:sz w:val="28"/>
          <w:szCs w:val="28"/>
        </w:rPr>
        <w:t xml:space="preserve"> та немовні засоби у взаємодії </w:t>
      </w:r>
      <w:r w:rsidRPr="00D72B33">
        <w:rPr>
          <w:sz w:val="28"/>
          <w:szCs w:val="28"/>
        </w:rPr>
        <w:br/>
        <w:t>C) Писати комп’ютерний код</w:t>
      </w:r>
      <w:r w:rsidRPr="00D72B33">
        <w:rPr>
          <w:sz w:val="28"/>
          <w:szCs w:val="28"/>
        </w:rPr>
        <w:br/>
        <w:t>D) Керувати командою ІТ-проєкту</w:t>
      </w:r>
    </w:p>
    <w:p w14:paraId="70E53C52" w14:textId="727045D3" w:rsidR="00A61136" w:rsidRPr="00D72B33" w:rsidRDefault="00A61136" w:rsidP="00A61136">
      <w:pPr>
        <w:spacing w:line="276" w:lineRule="auto"/>
        <w:ind w:left="1134" w:firstLine="1077"/>
        <w:rPr>
          <w:sz w:val="28"/>
          <w:szCs w:val="28"/>
        </w:rPr>
      </w:pPr>
    </w:p>
    <w:p w14:paraId="2548194A" w14:textId="77777777" w:rsidR="00A61136" w:rsidRPr="00D72B33" w:rsidRDefault="00A61136" w:rsidP="00A61136">
      <w:pPr>
        <w:spacing w:line="276" w:lineRule="auto"/>
        <w:ind w:left="1134" w:firstLine="1077"/>
        <w:rPr>
          <w:b/>
          <w:bCs/>
          <w:sz w:val="28"/>
          <w:szCs w:val="28"/>
        </w:rPr>
      </w:pPr>
      <w:r w:rsidRPr="00D72B33">
        <w:rPr>
          <w:b/>
          <w:bCs/>
          <w:sz w:val="28"/>
          <w:szCs w:val="28"/>
        </w:rPr>
        <w:t>6. Емоційний інтелект — це:</w:t>
      </w:r>
    </w:p>
    <w:p w14:paraId="59FEFD54" w14:textId="77D76D8F" w:rsidR="00A61136" w:rsidRPr="00D72B33" w:rsidRDefault="00A61136" w:rsidP="00A61136">
      <w:pPr>
        <w:spacing w:line="276" w:lineRule="auto"/>
        <w:ind w:left="1134"/>
        <w:rPr>
          <w:sz w:val="28"/>
          <w:szCs w:val="28"/>
        </w:rPr>
      </w:pPr>
      <w:r w:rsidRPr="00D72B33">
        <w:rPr>
          <w:sz w:val="28"/>
          <w:szCs w:val="28"/>
        </w:rPr>
        <w:t xml:space="preserve">A) Уміння </w:t>
      </w:r>
      <w:proofErr w:type="spellStart"/>
      <w:r w:rsidRPr="00D72B33">
        <w:rPr>
          <w:sz w:val="28"/>
          <w:szCs w:val="28"/>
        </w:rPr>
        <w:t>логічно</w:t>
      </w:r>
      <w:proofErr w:type="spellEnd"/>
      <w:r w:rsidRPr="00D72B33">
        <w:rPr>
          <w:sz w:val="28"/>
          <w:szCs w:val="28"/>
        </w:rPr>
        <w:t xml:space="preserve"> мислити</w:t>
      </w:r>
      <w:r w:rsidRPr="00D72B33">
        <w:rPr>
          <w:sz w:val="28"/>
          <w:szCs w:val="28"/>
        </w:rPr>
        <w:br/>
        <w:t xml:space="preserve">B) Уміння керувати власними емоціями та розуміти емоції інших </w:t>
      </w:r>
      <w:r w:rsidRPr="00D72B33">
        <w:rPr>
          <w:sz w:val="28"/>
          <w:szCs w:val="28"/>
        </w:rPr>
        <w:br/>
        <w:t>C) Комунікація англійською</w:t>
      </w:r>
      <w:r w:rsidRPr="00D72B33">
        <w:rPr>
          <w:sz w:val="28"/>
          <w:szCs w:val="28"/>
        </w:rPr>
        <w:br/>
        <w:t>D) Здатність давати накази</w:t>
      </w:r>
    </w:p>
    <w:p w14:paraId="26496A5E" w14:textId="63EF67DC" w:rsidR="00A61136" w:rsidRPr="00D72B33" w:rsidRDefault="00A61136" w:rsidP="00A61136">
      <w:pPr>
        <w:spacing w:line="276" w:lineRule="auto"/>
        <w:ind w:left="1134" w:firstLine="1077"/>
        <w:rPr>
          <w:sz w:val="28"/>
          <w:szCs w:val="28"/>
        </w:rPr>
      </w:pPr>
    </w:p>
    <w:p w14:paraId="69824C5F" w14:textId="77777777" w:rsidR="00A61136" w:rsidRPr="00D72B33" w:rsidRDefault="00A61136" w:rsidP="00A61136">
      <w:pPr>
        <w:spacing w:line="276" w:lineRule="auto"/>
        <w:ind w:left="1134" w:firstLine="1077"/>
        <w:rPr>
          <w:b/>
          <w:bCs/>
          <w:sz w:val="28"/>
          <w:szCs w:val="28"/>
        </w:rPr>
      </w:pPr>
      <w:r w:rsidRPr="00D72B33">
        <w:rPr>
          <w:b/>
          <w:bCs/>
          <w:sz w:val="28"/>
          <w:szCs w:val="28"/>
        </w:rPr>
        <w:t>7. Міжкультурна комунікація — це:</w:t>
      </w:r>
    </w:p>
    <w:p w14:paraId="46B8C981" w14:textId="1E92F6F8" w:rsidR="00A61136" w:rsidRPr="00D72B33" w:rsidRDefault="00A61136" w:rsidP="00A61136">
      <w:pPr>
        <w:spacing w:line="276" w:lineRule="auto"/>
        <w:ind w:left="1134"/>
        <w:rPr>
          <w:sz w:val="28"/>
          <w:szCs w:val="28"/>
        </w:rPr>
      </w:pPr>
      <w:r w:rsidRPr="00D72B33">
        <w:rPr>
          <w:sz w:val="28"/>
          <w:szCs w:val="28"/>
        </w:rPr>
        <w:t>A) Обмін інформацією між людьми однієї культури</w:t>
      </w:r>
      <w:r w:rsidRPr="00D72B33">
        <w:rPr>
          <w:sz w:val="28"/>
          <w:szCs w:val="28"/>
        </w:rPr>
        <w:br/>
        <w:t xml:space="preserve">B) Спілкування між представниками різних культур </w:t>
      </w:r>
      <w:r w:rsidRPr="00D72B33">
        <w:rPr>
          <w:sz w:val="28"/>
          <w:szCs w:val="28"/>
        </w:rPr>
        <w:br/>
        <w:t>C) Відтворення культурних традицій</w:t>
      </w:r>
      <w:r w:rsidRPr="00D72B33">
        <w:rPr>
          <w:sz w:val="28"/>
          <w:szCs w:val="28"/>
        </w:rPr>
        <w:br/>
        <w:t>D) Система етикету у компанії</w:t>
      </w:r>
    </w:p>
    <w:p w14:paraId="3A173068" w14:textId="5E7FB27E" w:rsidR="00A61136" w:rsidRPr="00D72B33" w:rsidRDefault="00A61136" w:rsidP="00A61136">
      <w:pPr>
        <w:spacing w:line="276" w:lineRule="auto"/>
        <w:ind w:left="1134" w:firstLine="1077"/>
        <w:rPr>
          <w:sz w:val="28"/>
          <w:szCs w:val="28"/>
        </w:rPr>
      </w:pPr>
    </w:p>
    <w:p w14:paraId="26A8D7C1" w14:textId="77777777" w:rsidR="00A61136" w:rsidRPr="00D72B33" w:rsidRDefault="00A61136" w:rsidP="00A61136">
      <w:pPr>
        <w:spacing w:line="276" w:lineRule="auto"/>
        <w:ind w:left="1134" w:firstLine="1077"/>
        <w:rPr>
          <w:b/>
          <w:bCs/>
          <w:sz w:val="28"/>
          <w:szCs w:val="28"/>
        </w:rPr>
      </w:pPr>
      <w:r w:rsidRPr="00D72B33">
        <w:rPr>
          <w:b/>
          <w:bCs/>
          <w:sz w:val="28"/>
          <w:szCs w:val="28"/>
        </w:rPr>
        <w:t>8. Адресант — це:</w:t>
      </w:r>
    </w:p>
    <w:p w14:paraId="3669D604" w14:textId="071950DA" w:rsidR="00A61136" w:rsidRPr="00D72B33" w:rsidRDefault="00A61136" w:rsidP="00A61136">
      <w:pPr>
        <w:spacing w:line="276" w:lineRule="auto"/>
        <w:ind w:left="1134"/>
        <w:rPr>
          <w:sz w:val="28"/>
          <w:szCs w:val="28"/>
        </w:rPr>
      </w:pPr>
      <w:r w:rsidRPr="00D72B33">
        <w:rPr>
          <w:sz w:val="28"/>
          <w:szCs w:val="28"/>
        </w:rPr>
        <w:t>A) Той, хто отримує повідомлення</w:t>
      </w:r>
      <w:r w:rsidRPr="00D72B33">
        <w:rPr>
          <w:sz w:val="28"/>
          <w:szCs w:val="28"/>
        </w:rPr>
        <w:br/>
        <w:t xml:space="preserve">B) Той, хто створює і передає повідомлення </w:t>
      </w:r>
      <w:r w:rsidRPr="00D72B33">
        <w:rPr>
          <w:sz w:val="28"/>
          <w:szCs w:val="28"/>
        </w:rPr>
        <w:br/>
        <w:t>C) Посередник</w:t>
      </w:r>
      <w:r w:rsidRPr="00D72B33">
        <w:rPr>
          <w:sz w:val="28"/>
          <w:szCs w:val="28"/>
        </w:rPr>
        <w:br/>
        <w:t>D) Система зв’язку</w:t>
      </w:r>
    </w:p>
    <w:p w14:paraId="15441532" w14:textId="597E5495" w:rsidR="00A61136" w:rsidRPr="00D72B33" w:rsidRDefault="00A61136" w:rsidP="00A61136">
      <w:pPr>
        <w:spacing w:line="276" w:lineRule="auto"/>
        <w:ind w:left="1134" w:firstLine="1077"/>
        <w:rPr>
          <w:sz w:val="28"/>
          <w:szCs w:val="28"/>
        </w:rPr>
      </w:pPr>
    </w:p>
    <w:p w14:paraId="6FEDEC6A" w14:textId="77777777" w:rsidR="00A61136" w:rsidRPr="00D72B33" w:rsidRDefault="00A61136" w:rsidP="00A61136">
      <w:pPr>
        <w:spacing w:line="276" w:lineRule="auto"/>
        <w:ind w:left="1134" w:firstLine="1077"/>
        <w:rPr>
          <w:b/>
          <w:bCs/>
          <w:sz w:val="28"/>
          <w:szCs w:val="28"/>
        </w:rPr>
      </w:pPr>
      <w:r w:rsidRPr="00D72B33">
        <w:rPr>
          <w:b/>
          <w:bCs/>
          <w:sz w:val="28"/>
          <w:szCs w:val="28"/>
        </w:rPr>
        <w:t>9. Адресат — це:</w:t>
      </w:r>
    </w:p>
    <w:p w14:paraId="159382C4" w14:textId="713F7CFB" w:rsidR="00A61136" w:rsidRPr="00D72B33" w:rsidRDefault="00A61136" w:rsidP="00A61136">
      <w:pPr>
        <w:spacing w:line="276" w:lineRule="auto"/>
        <w:ind w:left="1134"/>
        <w:rPr>
          <w:sz w:val="28"/>
          <w:szCs w:val="28"/>
        </w:rPr>
      </w:pPr>
      <w:r w:rsidRPr="00D72B33">
        <w:rPr>
          <w:sz w:val="28"/>
          <w:szCs w:val="28"/>
        </w:rPr>
        <w:t>A) Джерело інформації</w:t>
      </w:r>
      <w:r w:rsidRPr="00D72B33">
        <w:rPr>
          <w:sz w:val="28"/>
          <w:szCs w:val="28"/>
        </w:rPr>
        <w:br/>
        <w:t xml:space="preserve">B) Отримувач повідомлення </w:t>
      </w:r>
      <w:r w:rsidRPr="00D72B33">
        <w:rPr>
          <w:sz w:val="28"/>
          <w:szCs w:val="28"/>
        </w:rPr>
        <w:br/>
        <w:t>C) Комунікативний шум</w:t>
      </w:r>
      <w:r w:rsidRPr="00D72B33">
        <w:rPr>
          <w:sz w:val="28"/>
          <w:szCs w:val="28"/>
        </w:rPr>
        <w:br/>
        <w:t>D) Форма мовлення</w:t>
      </w:r>
    </w:p>
    <w:p w14:paraId="570C4E2D" w14:textId="238FAA20" w:rsidR="00A61136" w:rsidRPr="00D72B33" w:rsidRDefault="00A61136" w:rsidP="00A61136">
      <w:pPr>
        <w:spacing w:line="276" w:lineRule="auto"/>
        <w:ind w:left="1134" w:firstLine="1077"/>
        <w:rPr>
          <w:sz w:val="28"/>
          <w:szCs w:val="28"/>
        </w:rPr>
      </w:pPr>
    </w:p>
    <w:p w14:paraId="0E1FFE4D" w14:textId="77777777" w:rsidR="00A61136" w:rsidRPr="00D72B33" w:rsidRDefault="00A61136" w:rsidP="00A61136">
      <w:pPr>
        <w:spacing w:line="276" w:lineRule="auto"/>
        <w:ind w:left="1134" w:firstLine="1077"/>
        <w:rPr>
          <w:b/>
          <w:bCs/>
          <w:sz w:val="28"/>
          <w:szCs w:val="28"/>
        </w:rPr>
      </w:pPr>
      <w:r w:rsidRPr="00D72B33">
        <w:rPr>
          <w:b/>
          <w:bCs/>
          <w:sz w:val="28"/>
          <w:szCs w:val="28"/>
        </w:rPr>
        <w:t xml:space="preserve">10. </w:t>
      </w:r>
      <w:proofErr w:type="spellStart"/>
      <w:r w:rsidRPr="00D72B33">
        <w:rPr>
          <w:b/>
          <w:bCs/>
          <w:sz w:val="28"/>
          <w:szCs w:val="28"/>
        </w:rPr>
        <w:t>Мовний</w:t>
      </w:r>
      <w:proofErr w:type="spellEnd"/>
      <w:r w:rsidRPr="00D72B33">
        <w:rPr>
          <w:b/>
          <w:bCs/>
          <w:sz w:val="28"/>
          <w:szCs w:val="28"/>
        </w:rPr>
        <w:t xml:space="preserve"> репертуар особи — це:</w:t>
      </w:r>
    </w:p>
    <w:p w14:paraId="7C6B7D4D" w14:textId="2BAA9575" w:rsidR="00A61136" w:rsidRPr="00D72B33" w:rsidRDefault="00A61136" w:rsidP="00A61136">
      <w:pPr>
        <w:spacing w:line="276" w:lineRule="auto"/>
        <w:ind w:left="1134"/>
        <w:rPr>
          <w:sz w:val="28"/>
          <w:szCs w:val="28"/>
        </w:rPr>
      </w:pPr>
      <w:r w:rsidRPr="00D72B33">
        <w:rPr>
          <w:sz w:val="28"/>
          <w:szCs w:val="28"/>
        </w:rPr>
        <w:t>A) Лише рідна мова</w:t>
      </w:r>
      <w:r w:rsidRPr="00D72B33">
        <w:rPr>
          <w:sz w:val="28"/>
          <w:szCs w:val="28"/>
        </w:rPr>
        <w:br/>
        <w:t>B) Система звуків мови</w:t>
      </w:r>
      <w:r w:rsidRPr="00D72B33">
        <w:rPr>
          <w:sz w:val="28"/>
          <w:szCs w:val="28"/>
        </w:rPr>
        <w:br/>
        <w:t xml:space="preserve">C) Сукупність </w:t>
      </w:r>
      <w:proofErr w:type="spellStart"/>
      <w:r w:rsidRPr="00D72B33">
        <w:rPr>
          <w:sz w:val="28"/>
          <w:szCs w:val="28"/>
        </w:rPr>
        <w:t>мовних</w:t>
      </w:r>
      <w:proofErr w:type="spellEnd"/>
      <w:r w:rsidRPr="00D72B33">
        <w:rPr>
          <w:sz w:val="28"/>
          <w:szCs w:val="28"/>
        </w:rPr>
        <w:t xml:space="preserve"> засобів, якими володіє людина </w:t>
      </w:r>
      <w:r w:rsidRPr="00D72B33">
        <w:rPr>
          <w:sz w:val="28"/>
          <w:szCs w:val="28"/>
        </w:rPr>
        <w:br/>
        <w:t>D) Вимова слів</w:t>
      </w:r>
    </w:p>
    <w:p w14:paraId="42B2EF0E" w14:textId="29BBC560" w:rsidR="00A61136" w:rsidRPr="00D72B33" w:rsidRDefault="00A61136" w:rsidP="00A61136">
      <w:pPr>
        <w:spacing w:line="276" w:lineRule="auto"/>
        <w:ind w:left="1134" w:firstLine="1077"/>
        <w:rPr>
          <w:sz w:val="28"/>
          <w:szCs w:val="28"/>
        </w:rPr>
      </w:pPr>
    </w:p>
    <w:p w14:paraId="6589BE21" w14:textId="77777777" w:rsidR="00A61136" w:rsidRPr="00D72B33" w:rsidRDefault="00A61136" w:rsidP="00A61136">
      <w:pPr>
        <w:spacing w:line="276" w:lineRule="auto"/>
        <w:ind w:left="1134" w:firstLine="1077"/>
        <w:rPr>
          <w:b/>
          <w:bCs/>
          <w:sz w:val="28"/>
          <w:szCs w:val="28"/>
        </w:rPr>
      </w:pPr>
      <w:r w:rsidRPr="00D72B33">
        <w:rPr>
          <w:b/>
          <w:bCs/>
          <w:sz w:val="28"/>
          <w:szCs w:val="28"/>
        </w:rPr>
        <w:t>11. Який фактор є ключовим у міжкультурній комунікації ІТ-фахівця?</w:t>
      </w:r>
    </w:p>
    <w:p w14:paraId="704FF437" w14:textId="4A346F1D" w:rsidR="00A61136" w:rsidRPr="00D72B33" w:rsidRDefault="00A61136" w:rsidP="00A61136">
      <w:pPr>
        <w:spacing w:line="276" w:lineRule="auto"/>
        <w:ind w:left="1134"/>
        <w:rPr>
          <w:sz w:val="28"/>
          <w:szCs w:val="28"/>
        </w:rPr>
      </w:pPr>
      <w:r w:rsidRPr="00D72B33">
        <w:rPr>
          <w:sz w:val="28"/>
          <w:szCs w:val="28"/>
        </w:rPr>
        <w:t xml:space="preserve">A) </w:t>
      </w:r>
      <w:proofErr w:type="spellStart"/>
      <w:r w:rsidRPr="00D72B33">
        <w:rPr>
          <w:sz w:val="28"/>
          <w:szCs w:val="28"/>
        </w:rPr>
        <w:t>Дрескод</w:t>
      </w:r>
      <w:proofErr w:type="spellEnd"/>
      <w:r w:rsidRPr="00D72B33">
        <w:rPr>
          <w:sz w:val="28"/>
          <w:szCs w:val="28"/>
        </w:rPr>
        <w:br/>
        <w:t>B) Уміння писати код</w:t>
      </w:r>
      <w:r w:rsidRPr="00D72B33">
        <w:rPr>
          <w:sz w:val="28"/>
          <w:szCs w:val="28"/>
        </w:rPr>
        <w:br/>
        <w:t xml:space="preserve">C) Емпатія та повага до культурних відмінностей </w:t>
      </w:r>
      <w:r w:rsidRPr="00D72B33">
        <w:rPr>
          <w:sz w:val="28"/>
          <w:szCs w:val="28"/>
        </w:rPr>
        <w:br/>
        <w:t>D) Політичні знання</w:t>
      </w:r>
    </w:p>
    <w:p w14:paraId="4658E854" w14:textId="372F3973" w:rsidR="00A61136" w:rsidRPr="00D72B33" w:rsidRDefault="00A61136" w:rsidP="00A61136">
      <w:pPr>
        <w:spacing w:line="276" w:lineRule="auto"/>
        <w:ind w:left="1134" w:firstLine="1077"/>
        <w:rPr>
          <w:sz w:val="28"/>
          <w:szCs w:val="28"/>
        </w:rPr>
      </w:pPr>
    </w:p>
    <w:p w14:paraId="5BD5AC37" w14:textId="77777777" w:rsidR="00A61136" w:rsidRPr="00D72B33" w:rsidRDefault="00A61136" w:rsidP="00A61136">
      <w:pPr>
        <w:spacing w:line="276" w:lineRule="auto"/>
        <w:ind w:left="1134" w:firstLine="1077"/>
        <w:rPr>
          <w:b/>
          <w:bCs/>
          <w:sz w:val="28"/>
          <w:szCs w:val="28"/>
        </w:rPr>
      </w:pPr>
      <w:r w:rsidRPr="00D72B33">
        <w:rPr>
          <w:b/>
          <w:bCs/>
          <w:sz w:val="28"/>
          <w:szCs w:val="28"/>
        </w:rPr>
        <w:t>12. Який стиль спілкування характерний для більшості стартап-команд у США?</w:t>
      </w:r>
    </w:p>
    <w:p w14:paraId="2F3CA1AF" w14:textId="647DE845" w:rsidR="00A61136" w:rsidRPr="00D72B33" w:rsidRDefault="00A61136" w:rsidP="00A61136">
      <w:pPr>
        <w:spacing w:line="276" w:lineRule="auto"/>
        <w:ind w:left="1134"/>
        <w:rPr>
          <w:sz w:val="28"/>
          <w:szCs w:val="28"/>
        </w:rPr>
      </w:pPr>
      <w:r w:rsidRPr="00D72B33">
        <w:rPr>
          <w:sz w:val="28"/>
          <w:szCs w:val="28"/>
        </w:rPr>
        <w:t xml:space="preserve">A) Формальний                        B) Неформальний </w:t>
      </w:r>
      <w:r w:rsidRPr="00D72B33">
        <w:rPr>
          <w:sz w:val="28"/>
          <w:szCs w:val="28"/>
        </w:rPr>
        <w:br/>
        <w:t>C) Авторитарний                     D) Офіційно-діловий</w:t>
      </w:r>
    </w:p>
    <w:p w14:paraId="44137909" w14:textId="6DC4EFC5" w:rsidR="00A61136" w:rsidRPr="00D72B33" w:rsidRDefault="00A61136" w:rsidP="00A61136">
      <w:pPr>
        <w:spacing w:line="276" w:lineRule="auto"/>
        <w:ind w:left="1134" w:firstLine="1077"/>
        <w:rPr>
          <w:sz w:val="28"/>
          <w:szCs w:val="28"/>
        </w:rPr>
      </w:pPr>
    </w:p>
    <w:p w14:paraId="3A172C88" w14:textId="77777777" w:rsidR="00A61136" w:rsidRPr="00D72B33" w:rsidRDefault="00A61136" w:rsidP="00A61136">
      <w:pPr>
        <w:spacing w:line="276" w:lineRule="auto"/>
        <w:ind w:left="1134" w:firstLine="1077"/>
        <w:rPr>
          <w:b/>
          <w:bCs/>
          <w:sz w:val="28"/>
          <w:szCs w:val="28"/>
        </w:rPr>
      </w:pPr>
      <w:r w:rsidRPr="00D72B33">
        <w:rPr>
          <w:b/>
          <w:bCs/>
          <w:sz w:val="28"/>
          <w:szCs w:val="28"/>
        </w:rPr>
        <w:lastRenderedPageBreak/>
        <w:t xml:space="preserve">13. Що таке </w:t>
      </w:r>
      <w:proofErr w:type="spellStart"/>
      <w:r w:rsidRPr="00D72B33">
        <w:rPr>
          <w:b/>
          <w:bCs/>
          <w:sz w:val="28"/>
          <w:szCs w:val="28"/>
        </w:rPr>
        <w:t>спілкувальний</w:t>
      </w:r>
      <w:proofErr w:type="spellEnd"/>
      <w:r w:rsidRPr="00D72B33">
        <w:rPr>
          <w:b/>
          <w:bCs/>
          <w:sz w:val="28"/>
          <w:szCs w:val="28"/>
        </w:rPr>
        <w:t xml:space="preserve"> етикет?</w:t>
      </w:r>
    </w:p>
    <w:p w14:paraId="26142437" w14:textId="4D4493A8" w:rsidR="00A61136" w:rsidRPr="00D72B33" w:rsidRDefault="00A61136" w:rsidP="00A61136">
      <w:pPr>
        <w:spacing w:line="276" w:lineRule="auto"/>
        <w:ind w:left="1134"/>
        <w:rPr>
          <w:sz w:val="28"/>
          <w:szCs w:val="28"/>
        </w:rPr>
      </w:pPr>
      <w:r w:rsidRPr="00D72B33">
        <w:rPr>
          <w:sz w:val="28"/>
          <w:szCs w:val="28"/>
        </w:rPr>
        <w:t>A) Зведення юридичних норм</w:t>
      </w:r>
      <w:r w:rsidRPr="00D72B33">
        <w:rPr>
          <w:sz w:val="28"/>
          <w:szCs w:val="28"/>
        </w:rPr>
        <w:br/>
        <w:t xml:space="preserve">B) Система правил культурного спілкування </w:t>
      </w:r>
      <w:r w:rsidRPr="00D72B33">
        <w:rPr>
          <w:sz w:val="28"/>
          <w:szCs w:val="28"/>
        </w:rPr>
        <w:br/>
        <w:t>C) Програмний код для комунікації</w:t>
      </w:r>
      <w:r w:rsidRPr="00D72B33">
        <w:rPr>
          <w:sz w:val="28"/>
          <w:szCs w:val="28"/>
        </w:rPr>
        <w:br/>
        <w:t>D) Політична мова</w:t>
      </w:r>
    </w:p>
    <w:p w14:paraId="6DBE1E68" w14:textId="678B8046" w:rsidR="00A61136" w:rsidRPr="00D72B33" w:rsidRDefault="00A61136" w:rsidP="00A61136">
      <w:pPr>
        <w:spacing w:line="276" w:lineRule="auto"/>
        <w:ind w:left="1134" w:firstLine="1077"/>
        <w:rPr>
          <w:sz w:val="28"/>
          <w:szCs w:val="28"/>
        </w:rPr>
      </w:pPr>
    </w:p>
    <w:p w14:paraId="31A1601D" w14:textId="77777777" w:rsidR="00A61136" w:rsidRPr="00D72B33" w:rsidRDefault="00A61136" w:rsidP="00A61136">
      <w:pPr>
        <w:spacing w:line="276" w:lineRule="auto"/>
        <w:ind w:left="1134" w:firstLine="1077"/>
        <w:rPr>
          <w:b/>
          <w:bCs/>
          <w:sz w:val="28"/>
          <w:szCs w:val="28"/>
        </w:rPr>
      </w:pPr>
      <w:r w:rsidRPr="00D72B33">
        <w:rPr>
          <w:b/>
          <w:bCs/>
          <w:sz w:val="28"/>
          <w:szCs w:val="28"/>
        </w:rPr>
        <w:t>14. Виберіть приклад мовленнєвого етикету:</w:t>
      </w:r>
    </w:p>
    <w:p w14:paraId="16F0F468" w14:textId="5AE15FC8" w:rsidR="00A61136" w:rsidRPr="00D72B33" w:rsidRDefault="00A61136" w:rsidP="00A61136">
      <w:pPr>
        <w:spacing w:line="276" w:lineRule="auto"/>
        <w:ind w:left="1134"/>
        <w:rPr>
          <w:sz w:val="28"/>
          <w:szCs w:val="28"/>
        </w:rPr>
      </w:pPr>
      <w:r w:rsidRPr="00D72B33">
        <w:rPr>
          <w:sz w:val="28"/>
          <w:szCs w:val="28"/>
        </w:rPr>
        <w:t>A) Використання технічного сленгу</w:t>
      </w:r>
      <w:r w:rsidRPr="00D72B33">
        <w:rPr>
          <w:sz w:val="28"/>
          <w:szCs w:val="28"/>
        </w:rPr>
        <w:br/>
        <w:t xml:space="preserve">B) Вживання «будь ласка», «дякую», «перепрошую» </w:t>
      </w:r>
      <w:r w:rsidRPr="00D72B33">
        <w:rPr>
          <w:sz w:val="28"/>
          <w:szCs w:val="28"/>
        </w:rPr>
        <w:br/>
        <w:t>C) Використання професійних жаргонізмів</w:t>
      </w:r>
      <w:r w:rsidRPr="00D72B33">
        <w:rPr>
          <w:sz w:val="28"/>
          <w:szCs w:val="28"/>
        </w:rPr>
        <w:br/>
        <w:t>D) Мовчання у діалозі</w:t>
      </w:r>
    </w:p>
    <w:p w14:paraId="34DCF247" w14:textId="32E0723E" w:rsidR="00A61136" w:rsidRPr="00D72B33" w:rsidRDefault="00A61136" w:rsidP="00A61136">
      <w:pPr>
        <w:spacing w:line="276" w:lineRule="auto"/>
        <w:ind w:left="1134" w:firstLine="1077"/>
        <w:rPr>
          <w:sz w:val="28"/>
          <w:szCs w:val="28"/>
        </w:rPr>
      </w:pPr>
    </w:p>
    <w:p w14:paraId="1B4765FC" w14:textId="77777777" w:rsidR="00A61136" w:rsidRPr="00D72B33" w:rsidRDefault="00A61136" w:rsidP="00A61136">
      <w:pPr>
        <w:spacing w:line="276" w:lineRule="auto"/>
        <w:ind w:left="1134" w:firstLine="1077"/>
        <w:rPr>
          <w:b/>
          <w:bCs/>
          <w:sz w:val="28"/>
          <w:szCs w:val="28"/>
        </w:rPr>
      </w:pPr>
      <w:r w:rsidRPr="00D72B33">
        <w:rPr>
          <w:b/>
          <w:bCs/>
          <w:sz w:val="28"/>
          <w:szCs w:val="28"/>
        </w:rPr>
        <w:t>15. Який чинник НЕ сприяє ефективній комунікації в ІТ-компанії?</w:t>
      </w:r>
    </w:p>
    <w:p w14:paraId="1D20465F" w14:textId="13246E00" w:rsidR="00A61136" w:rsidRPr="00D72B33" w:rsidRDefault="00A61136" w:rsidP="00A61136">
      <w:pPr>
        <w:spacing w:line="276" w:lineRule="auto"/>
        <w:ind w:left="1134" w:firstLine="1077"/>
        <w:rPr>
          <w:sz w:val="28"/>
          <w:szCs w:val="28"/>
        </w:rPr>
      </w:pPr>
      <w:r w:rsidRPr="00D72B33">
        <w:rPr>
          <w:sz w:val="28"/>
          <w:szCs w:val="28"/>
        </w:rPr>
        <w:t>A) Активне слухання</w:t>
      </w:r>
      <w:r w:rsidRPr="00D72B33">
        <w:rPr>
          <w:sz w:val="28"/>
          <w:szCs w:val="28"/>
        </w:rPr>
        <w:br/>
        <w:t>B) Толерантність</w:t>
      </w:r>
      <w:r w:rsidRPr="00D72B33">
        <w:rPr>
          <w:sz w:val="28"/>
          <w:szCs w:val="28"/>
        </w:rPr>
        <w:br/>
        <w:t>C) Повага до культурних відмінностей</w:t>
      </w:r>
      <w:r w:rsidRPr="00D72B33">
        <w:rPr>
          <w:sz w:val="28"/>
          <w:szCs w:val="28"/>
        </w:rPr>
        <w:br/>
        <w:t xml:space="preserve">D) Ігнорування національних особливостей </w:t>
      </w:r>
    </w:p>
    <w:p w14:paraId="7A386B79" w14:textId="75A76BD3" w:rsidR="00A61136" w:rsidRPr="00D72B33" w:rsidRDefault="00A61136" w:rsidP="00A61136">
      <w:pPr>
        <w:spacing w:line="276" w:lineRule="auto"/>
        <w:ind w:left="1134" w:firstLine="1077"/>
        <w:rPr>
          <w:sz w:val="28"/>
          <w:szCs w:val="28"/>
        </w:rPr>
      </w:pPr>
    </w:p>
    <w:p w14:paraId="617FED4D" w14:textId="77777777" w:rsidR="00A61136" w:rsidRPr="00D72B33" w:rsidRDefault="00A61136" w:rsidP="00A61136">
      <w:pPr>
        <w:spacing w:line="276" w:lineRule="auto"/>
        <w:ind w:left="1134" w:firstLine="1077"/>
        <w:rPr>
          <w:b/>
          <w:bCs/>
          <w:sz w:val="28"/>
          <w:szCs w:val="28"/>
        </w:rPr>
      </w:pPr>
      <w:r w:rsidRPr="00D72B33">
        <w:rPr>
          <w:b/>
          <w:bCs/>
          <w:sz w:val="28"/>
          <w:szCs w:val="28"/>
        </w:rPr>
        <w:t xml:space="preserve">16. </w:t>
      </w:r>
      <w:proofErr w:type="spellStart"/>
      <w:r w:rsidRPr="00D72B33">
        <w:rPr>
          <w:b/>
          <w:bCs/>
          <w:sz w:val="28"/>
          <w:szCs w:val="28"/>
        </w:rPr>
        <w:t>Мультилінгвізм</w:t>
      </w:r>
      <w:proofErr w:type="spellEnd"/>
      <w:r w:rsidRPr="00D72B33">
        <w:rPr>
          <w:b/>
          <w:bCs/>
          <w:sz w:val="28"/>
          <w:szCs w:val="28"/>
        </w:rPr>
        <w:t xml:space="preserve"> — це:</w:t>
      </w:r>
    </w:p>
    <w:p w14:paraId="03BF95FE" w14:textId="779CB084" w:rsidR="00A61136" w:rsidRPr="00D72B33" w:rsidRDefault="00A61136" w:rsidP="00A61136">
      <w:pPr>
        <w:spacing w:line="276" w:lineRule="auto"/>
        <w:ind w:left="1134" w:firstLine="1077"/>
        <w:rPr>
          <w:sz w:val="28"/>
          <w:szCs w:val="28"/>
        </w:rPr>
      </w:pPr>
      <w:r w:rsidRPr="00D72B33">
        <w:rPr>
          <w:sz w:val="28"/>
          <w:szCs w:val="28"/>
        </w:rPr>
        <w:t>A) Володіння двома мовами</w:t>
      </w:r>
      <w:r w:rsidRPr="00D72B33">
        <w:rPr>
          <w:sz w:val="28"/>
          <w:szCs w:val="28"/>
        </w:rPr>
        <w:br/>
        <w:t>B) Змішування мов</w:t>
      </w:r>
      <w:r w:rsidRPr="00D72B33">
        <w:rPr>
          <w:sz w:val="28"/>
          <w:szCs w:val="28"/>
        </w:rPr>
        <w:br/>
        <w:t xml:space="preserve">C) Володіння багатьма мовами </w:t>
      </w:r>
      <w:r w:rsidRPr="00D72B33">
        <w:rPr>
          <w:sz w:val="28"/>
          <w:szCs w:val="28"/>
        </w:rPr>
        <w:br/>
        <w:t>D) Неофіційна мова</w:t>
      </w:r>
    </w:p>
    <w:p w14:paraId="67E9DDC7" w14:textId="2AC8D530" w:rsidR="00A61136" w:rsidRPr="00D72B33" w:rsidRDefault="00A61136" w:rsidP="00A61136">
      <w:pPr>
        <w:spacing w:line="276" w:lineRule="auto"/>
        <w:ind w:left="1134" w:firstLine="1077"/>
        <w:rPr>
          <w:sz w:val="28"/>
          <w:szCs w:val="28"/>
        </w:rPr>
      </w:pPr>
    </w:p>
    <w:p w14:paraId="11EE1774" w14:textId="77777777" w:rsidR="00A61136" w:rsidRPr="00D72B33" w:rsidRDefault="00A61136" w:rsidP="00A61136">
      <w:pPr>
        <w:spacing w:line="276" w:lineRule="auto"/>
        <w:ind w:left="1134" w:firstLine="1077"/>
        <w:rPr>
          <w:b/>
          <w:bCs/>
          <w:sz w:val="28"/>
          <w:szCs w:val="28"/>
        </w:rPr>
      </w:pPr>
      <w:r w:rsidRPr="00D72B33">
        <w:rPr>
          <w:b/>
          <w:bCs/>
          <w:sz w:val="28"/>
          <w:szCs w:val="28"/>
        </w:rPr>
        <w:t>17. Білінгвізм — це:</w:t>
      </w:r>
    </w:p>
    <w:p w14:paraId="76066FCA" w14:textId="512CB2D6" w:rsidR="00A61136" w:rsidRPr="00D72B33" w:rsidRDefault="00A61136" w:rsidP="00A61136">
      <w:pPr>
        <w:spacing w:line="276" w:lineRule="auto"/>
        <w:ind w:left="1134"/>
        <w:rPr>
          <w:sz w:val="28"/>
          <w:szCs w:val="28"/>
        </w:rPr>
      </w:pPr>
      <w:r w:rsidRPr="00D72B33">
        <w:rPr>
          <w:sz w:val="28"/>
          <w:szCs w:val="28"/>
        </w:rPr>
        <w:t>A) Володіння однією мовою</w:t>
      </w:r>
      <w:r w:rsidRPr="00D72B33">
        <w:rPr>
          <w:sz w:val="28"/>
          <w:szCs w:val="28"/>
        </w:rPr>
        <w:br/>
        <w:t xml:space="preserve">B) Володіння двома мовами </w:t>
      </w:r>
      <w:r w:rsidRPr="00D72B33">
        <w:rPr>
          <w:sz w:val="28"/>
          <w:szCs w:val="28"/>
        </w:rPr>
        <w:br/>
        <w:t>C) Володіння п’ятьма мовами</w:t>
      </w:r>
      <w:r w:rsidRPr="00D72B33">
        <w:rPr>
          <w:sz w:val="28"/>
          <w:szCs w:val="28"/>
        </w:rPr>
        <w:br/>
        <w:t xml:space="preserve">D) </w:t>
      </w:r>
      <w:proofErr w:type="spellStart"/>
      <w:r w:rsidRPr="00D72B33">
        <w:rPr>
          <w:sz w:val="28"/>
          <w:szCs w:val="28"/>
        </w:rPr>
        <w:t>Мовний</w:t>
      </w:r>
      <w:proofErr w:type="spellEnd"/>
      <w:r w:rsidRPr="00D72B33">
        <w:rPr>
          <w:sz w:val="28"/>
          <w:szCs w:val="28"/>
        </w:rPr>
        <w:t xml:space="preserve"> сленг</w:t>
      </w:r>
    </w:p>
    <w:p w14:paraId="6FFB907E" w14:textId="3CEB5280" w:rsidR="00A61136" w:rsidRPr="00D72B33" w:rsidRDefault="00A61136" w:rsidP="00A61136">
      <w:pPr>
        <w:spacing w:line="276" w:lineRule="auto"/>
        <w:ind w:left="1134" w:firstLine="1077"/>
        <w:rPr>
          <w:sz w:val="28"/>
          <w:szCs w:val="28"/>
        </w:rPr>
      </w:pPr>
    </w:p>
    <w:p w14:paraId="20E31235" w14:textId="77777777" w:rsidR="00A61136" w:rsidRPr="00D72B33" w:rsidRDefault="00A61136" w:rsidP="00A61136">
      <w:pPr>
        <w:spacing w:line="276" w:lineRule="auto"/>
        <w:ind w:left="1134" w:firstLine="1077"/>
        <w:rPr>
          <w:b/>
          <w:bCs/>
          <w:sz w:val="28"/>
          <w:szCs w:val="28"/>
        </w:rPr>
      </w:pPr>
      <w:r w:rsidRPr="00D72B33">
        <w:rPr>
          <w:b/>
          <w:bCs/>
          <w:sz w:val="28"/>
          <w:szCs w:val="28"/>
        </w:rPr>
        <w:t>18. Суржик — це:</w:t>
      </w:r>
    </w:p>
    <w:p w14:paraId="423E4C67" w14:textId="3AD59163" w:rsidR="00A61136" w:rsidRPr="00D72B33" w:rsidRDefault="00A61136" w:rsidP="00A61136">
      <w:pPr>
        <w:spacing w:line="276" w:lineRule="auto"/>
        <w:ind w:left="1134"/>
        <w:rPr>
          <w:sz w:val="28"/>
          <w:szCs w:val="28"/>
        </w:rPr>
      </w:pPr>
      <w:r w:rsidRPr="00D72B33">
        <w:rPr>
          <w:sz w:val="28"/>
          <w:szCs w:val="28"/>
        </w:rPr>
        <w:t>A) Офіційна державна мова</w:t>
      </w:r>
      <w:r w:rsidRPr="00D72B33">
        <w:rPr>
          <w:sz w:val="28"/>
          <w:szCs w:val="28"/>
        </w:rPr>
        <w:br/>
        <w:t>B) Чиста літературна мова</w:t>
      </w:r>
      <w:r w:rsidRPr="00D72B33">
        <w:rPr>
          <w:sz w:val="28"/>
          <w:szCs w:val="28"/>
        </w:rPr>
        <w:br/>
        <w:t xml:space="preserve">C) Змішування елементів різних мов </w:t>
      </w:r>
      <w:r w:rsidRPr="00D72B33">
        <w:rPr>
          <w:sz w:val="28"/>
          <w:szCs w:val="28"/>
        </w:rPr>
        <w:br/>
        <w:t>D) Діалект</w:t>
      </w:r>
    </w:p>
    <w:p w14:paraId="6B05DA64" w14:textId="00B1B7F8" w:rsidR="00A61136" w:rsidRPr="00D72B33" w:rsidRDefault="00A61136" w:rsidP="00A61136">
      <w:pPr>
        <w:spacing w:line="276" w:lineRule="auto"/>
        <w:ind w:left="1134" w:firstLine="1077"/>
        <w:rPr>
          <w:sz w:val="28"/>
          <w:szCs w:val="28"/>
        </w:rPr>
      </w:pPr>
    </w:p>
    <w:p w14:paraId="5A981966" w14:textId="77777777" w:rsidR="00A61136" w:rsidRPr="00D72B33" w:rsidRDefault="00A61136" w:rsidP="00A61136">
      <w:pPr>
        <w:spacing w:line="276" w:lineRule="auto"/>
        <w:ind w:left="1134" w:firstLine="1077"/>
        <w:rPr>
          <w:b/>
          <w:bCs/>
          <w:sz w:val="28"/>
          <w:szCs w:val="28"/>
        </w:rPr>
      </w:pPr>
      <w:r w:rsidRPr="00D72B33">
        <w:rPr>
          <w:b/>
          <w:bCs/>
          <w:sz w:val="28"/>
          <w:szCs w:val="28"/>
        </w:rPr>
        <w:lastRenderedPageBreak/>
        <w:t>19. Що є прикладом ділового вітання в міжнародній ІТ-компанії?</w:t>
      </w:r>
    </w:p>
    <w:p w14:paraId="18134DA0" w14:textId="290BB1AF" w:rsidR="00A61136" w:rsidRPr="00D72B33" w:rsidRDefault="00A61136" w:rsidP="00A61136">
      <w:pPr>
        <w:spacing w:line="276" w:lineRule="auto"/>
        <w:ind w:left="1134"/>
        <w:rPr>
          <w:sz w:val="28"/>
          <w:szCs w:val="28"/>
        </w:rPr>
      </w:pPr>
      <w:r w:rsidRPr="00D72B33">
        <w:rPr>
          <w:sz w:val="28"/>
          <w:szCs w:val="28"/>
        </w:rPr>
        <w:t xml:space="preserve">A) «Йо, ти як?»                                    B) «Вітаю, радий знайомству!» </w:t>
      </w:r>
      <w:r w:rsidRPr="00D72B33">
        <w:rPr>
          <w:sz w:val="28"/>
          <w:szCs w:val="28"/>
        </w:rPr>
        <w:br/>
        <w:t>C) «Агов!»                                            D) «Шо, як воно?»</w:t>
      </w:r>
    </w:p>
    <w:p w14:paraId="3795B85C" w14:textId="0D408EC4" w:rsidR="00A61136" w:rsidRPr="00D72B33" w:rsidRDefault="00A61136" w:rsidP="00A61136">
      <w:pPr>
        <w:spacing w:line="276" w:lineRule="auto"/>
        <w:ind w:left="1134" w:firstLine="1077"/>
        <w:rPr>
          <w:sz w:val="28"/>
          <w:szCs w:val="28"/>
        </w:rPr>
      </w:pPr>
    </w:p>
    <w:p w14:paraId="05CE74F9" w14:textId="77777777" w:rsidR="00A61136" w:rsidRPr="00D72B33" w:rsidRDefault="00A61136" w:rsidP="00A61136">
      <w:pPr>
        <w:spacing w:line="276" w:lineRule="auto"/>
        <w:ind w:left="1134" w:firstLine="1077"/>
        <w:rPr>
          <w:b/>
          <w:bCs/>
          <w:sz w:val="28"/>
          <w:szCs w:val="28"/>
        </w:rPr>
      </w:pPr>
      <w:r w:rsidRPr="00D72B33">
        <w:rPr>
          <w:b/>
          <w:bCs/>
          <w:sz w:val="28"/>
          <w:szCs w:val="28"/>
        </w:rPr>
        <w:t>20. Який метод знижує ризик міжкультурних конфліктів?</w:t>
      </w:r>
    </w:p>
    <w:p w14:paraId="5C6A15E0" w14:textId="48A498A6" w:rsidR="00A61136" w:rsidRPr="00D72B33" w:rsidRDefault="00A61136" w:rsidP="00A61136">
      <w:pPr>
        <w:spacing w:line="276" w:lineRule="auto"/>
        <w:ind w:left="1134"/>
        <w:rPr>
          <w:sz w:val="28"/>
          <w:szCs w:val="28"/>
        </w:rPr>
      </w:pPr>
      <w:r w:rsidRPr="00D72B33">
        <w:rPr>
          <w:sz w:val="28"/>
          <w:szCs w:val="28"/>
        </w:rPr>
        <w:t xml:space="preserve">A) Сарказм                                           B) Активне слухання </w:t>
      </w:r>
      <w:r w:rsidRPr="00D72B33">
        <w:rPr>
          <w:sz w:val="28"/>
          <w:szCs w:val="28"/>
        </w:rPr>
        <w:br/>
        <w:t>C) Ігнорування чужої думки              D) Звинувачення співрозмовника</w:t>
      </w:r>
    </w:p>
    <w:p w14:paraId="6CD60CA9" w14:textId="745F760C" w:rsidR="00A61136" w:rsidRPr="00D72B33" w:rsidRDefault="00A61136" w:rsidP="00A61136">
      <w:pPr>
        <w:spacing w:line="276" w:lineRule="auto"/>
        <w:ind w:left="1134" w:firstLine="1077"/>
        <w:rPr>
          <w:sz w:val="28"/>
          <w:szCs w:val="28"/>
        </w:rPr>
      </w:pPr>
    </w:p>
    <w:p w14:paraId="6AB0AAE0" w14:textId="77777777" w:rsidR="00A61136" w:rsidRPr="00D72B33" w:rsidRDefault="00A61136" w:rsidP="00A61136">
      <w:pPr>
        <w:spacing w:line="276" w:lineRule="auto"/>
        <w:ind w:left="1134" w:firstLine="1077"/>
        <w:rPr>
          <w:b/>
          <w:bCs/>
          <w:sz w:val="28"/>
          <w:szCs w:val="28"/>
        </w:rPr>
      </w:pPr>
      <w:r w:rsidRPr="00D72B33">
        <w:rPr>
          <w:b/>
          <w:bCs/>
          <w:sz w:val="28"/>
          <w:szCs w:val="28"/>
        </w:rPr>
        <w:t>21. Який приклад невербальної комунікації?</w:t>
      </w:r>
    </w:p>
    <w:p w14:paraId="16983A67" w14:textId="243635FB" w:rsidR="00A61136" w:rsidRPr="00D72B33" w:rsidRDefault="00A61136" w:rsidP="00A61136">
      <w:pPr>
        <w:spacing w:line="276" w:lineRule="auto"/>
        <w:ind w:left="1134"/>
        <w:rPr>
          <w:sz w:val="28"/>
          <w:szCs w:val="28"/>
        </w:rPr>
      </w:pPr>
      <w:r w:rsidRPr="00D72B33">
        <w:rPr>
          <w:sz w:val="28"/>
          <w:szCs w:val="28"/>
        </w:rPr>
        <w:t xml:space="preserve">A) </w:t>
      </w:r>
      <w:r w:rsidR="005E6302">
        <w:rPr>
          <w:sz w:val="28"/>
          <w:szCs w:val="28"/>
        </w:rPr>
        <w:t>імейл</w:t>
      </w:r>
      <w:r w:rsidRPr="00D72B33">
        <w:rPr>
          <w:sz w:val="28"/>
          <w:szCs w:val="28"/>
        </w:rPr>
        <w:t xml:space="preserve">                                         </w:t>
      </w:r>
      <w:r w:rsidR="005E6302">
        <w:rPr>
          <w:sz w:val="28"/>
          <w:szCs w:val="28"/>
        </w:rPr>
        <w:t xml:space="preserve"> </w:t>
      </w:r>
      <w:r w:rsidRPr="00D72B33">
        <w:rPr>
          <w:sz w:val="28"/>
          <w:szCs w:val="28"/>
        </w:rPr>
        <w:t xml:space="preserve"> B) Міміка та жести </w:t>
      </w:r>
      <w:r w:rsidRPr="00D72B33">
        <w:rPr>
          <w:sz w:val="28"/>
          <w:szCs w:val="28"/>
        </w:rPr>
        <w:br/>
        <w:t>C) Телефонний дзвінок                  D) Текстове повідомлення</w:t>
      </w:r>
    </w:p>
    <w:p w14:paraId="690551E4" w14:textId="1D73891A" w:rsidR="00A61136" w:rsidRPr="00D72B33" w:rsidRDefault="00A61136" w:rsidP="00A61136">
      <w:pPr>
        <w:spacing w:line="276" w:lineRule="auto"/>
        <w:ind w:left="1134" w:firstLine="1077"/>
        <w:rPr>
          <w:sz w:val="28"/>
          <w:szCs w:val="28"/>
        </w:rPr>
      </w:pPr>
    </w:p>
    <w:p w14:paraId="0C2374D1" w14:textId="77777777" w:rsidR="00A61136" w:rsidRPr="00D72B33" w:rsidRDefault="00A61136" w:rsidP="00A61136">
      <w:pPr>
        <w:spacing w:line="276" w:lineRule="auto"/>
        <w:ind w:left="1134" w:firstLine="1077"/>
        <w:rPr>
          <w:b/>
          <w:bCs/>
          <w:sz w:val="28"/>
          <w:szCs w:val="28"/>
        </w:rPr>
      </w:pPr>
      <w:r w:rsidRPr="00D72B33">
        <w:rPr>
          <w:b/>
          <w:bCs/>
          <w:sz w:val="28"/>
          <w:szCs w:val="28"/>
        </w:rPr>
        <w:t>22. Яке правило телефонного етикету для ІТ-компанії?</w:t>
      </w:r>
    </w:p>
    <w:p w14:paraId="4745395C" w14:textId="19D343AE" w:rsidR="00A61136" w:rsidRPr="00D72B33" w:rsidRDefault="00A61136" w:rsidP="00A61136">
      <w:pPr>
        <w:spacing w:line="276" w:lineRule="auto"/>
        <w:ind w:left="1134"/>
        <w:rPr>
          <w:sz w:val="28"/>
          <w:szCs w:val="28"/>
        </w:rPr>
      </w:pPr>
      <w:r w:rsidRPr="00D72B33">
        <w:rPr>
          <w:sz w:val="28"/>
          <w:szCs w:val="28"/>
        </w:rPr>
        <w:t>A) Говорити швидко і голосно</w:t>
      </w:r>
      <w:r w:rsidRPr="00D72B33">
        <w:rPr>
          <w:sz w:val="28"/>
          <w:szCs w:val="28"/>
        </w:rPr>
        <w:br/>
        <w:t xml:space="preserve">B) Представитися та чітко сформулювати мету дзвінка </w:t>
      </w:r>
      <w:r w:rsidRPr="00D72B33">
        <w:rPr>
          <w:sz w:val="28"/>
          <w:szCs w:val="28"/>
        </w:rPr>
        <w:br/>
        <w:t>C) Одразу переходити до критики</w:t>
      </w:r>
      <w:r w:rsidRPr="00D72B33">
        <w:rPr>
          <w:sz w:val="28"/>
          <w:szCs w:val="28"/>
        </w:rPr>
        <w:br/>
        <w:t>D) Перебивати співрозмовника</w:t>
      </w:r>
    </w:p>
    <w:p w14:paraId="45B66A8B" w14:textId="14305683" w:rsidR="00A61136" w:rsidRPr="00D72B33" w:rsidRDefault="00A61136" w:rsidP="00A61136">
      <w:pPr>
        <w:spacing w:line="276" w:lineRule="auto"/>
        <w:ind w:left="1134" w:firstLine="1077"/>
        <w:rPr>
          <w:sz w:val="28"/>
          <w:szCs w:val="28"/>
        </w:rPr>
      </w:pPr>
    </w:p>
    <w:p w14:paraId="02223476" w14:textId="77777777" w:rsidR="00A61136" w:rsidRPr="00D72B33" w:rsidRDefault="00A61136" w:rsidP="00A61136">
      <w:pPr>
        <w:spacing w:line="276" w:lineRule="auto"/>
        <w:ind w:left="1134" w:firstLine="1077"/>
        <w:rPr>
          <w:b/>
          <w:bCs/>
          <w:sz w:val="28"/>
          <w:szCs w:val="28"/>
        </w:rPr>
      </w:pPr>
      <w:r w:rsidRPr="00D72B33">
        <w:rPr>
          <w:b/>
          <w:bCs/>
          <w:sz w:val="28"/>
          <w:szCs w:val="28"/>
        </w:rPr>
        <w:t>23. Комплімент у діловому спілкуванні має бути:</w:t>
      </w:r>
    </w:p>
    <w:p w14:paraId="75433DCC" w14:textId="3C053891" w:rsidR="00A61136" w:rsidRPr="00D72B33" w:rsidRDefault="00A61136" w:rsidP="00A61136">
      <w:pPr>
        <w:spacing w:line="276" w:lineRule="auto"/>
        <w:ind w:left="1134"/>
        <w:rPr>
          <w:sz w:val="28"/>
          <w:szCs w:val="28"/>
        </w:rPr>
      </w:pPr>
      <w:r w:rsidRPr="00D72B33">
        <w:rPr>
          <w:sz w:val="28"/>
          <w:szCs w:val="28"/>
        </w:rPr>
        <w:t xml:space="preserve">A) Перебільшеним і особистим          B) Стриманим і доречним </w:t>
      </w:r>
      <w:r w:rsidRPr="00D72B33">
        <w:rPr>
          <w:sz w:val="28"/>
          <w:szCs w:val="28"/>
        </w:rPr>
        <w:br/>
        <w:t>C) Жартівливим                                    D) Обов’язково зовнішності</w:t>
      </w:r>
    </w:p>
    <w:p w14:paraId="2FA6BE63" w14:textId="48F2583F" w:rsidR="00A61136" w:rsidRPr="00D72B33" w:rsidRDefault="00A61136" w:rsidP="00A61136">
      <w:pPr>
        <w:spacing w:line="276" w:lineRule="auto"/>
        <w:ind w:left="1134" w:firstLine="1077"/>
        <w:rPr>
          <w:sz w:val="28"/>
          <w:szCs w:val="28"/>
        </w:rPr>
      </w:pPr>
    </w:p>
    <w:p w14:paraId="2AE2AF83" w14:textId="77777777" w:rsidR="00A61136" w:rsidRPr="00D72B33" w:rsidRDefault="00A61136" w:rsidP="00A61136">
      <w:pPr>
        <w:spacing w:line="276" w:lineRule="auto"/>
        <w:ind w:left="1134" w:firstLine="1077"/>
        <w:rPr>
          <w:b/>
          <w:bCs/>
          <w:sz w:val="28"/>
          <w:szCs w:val="28"/>
        </w:rPr>
      </w:pPr>
      <w:r w:rsidRPr="00D72B33">
        <w:rPr>
          <w:b/>
          <w:bCs/>
          <w:sz w:val="28"/>
          <w:szCs w:val="28"/>
        </w:rPr>
        <w:t>24. Для ІТ-менеджера важливо:</w:t>
      </w:r>
    </w:p>
    <w:p w14:paraId="5573FC5F" w14:textId="259B29B8" w:rsidR="00A61136" w:rsidRPr="00D72B33" w:rsidRDefault="00A61136" w:rsidP="00A61136">
      <w:pPr>
        <w:spacing w:line="276" w:lineRule="auto"/>
        <w:ind w:left="1134"/>
        <w:rPr>
          <w:sz w:val="28"/>
          <w:szCs w:val="28"/>
        </w:rPr>
      </w:pPr>
      <w:r w:rsidRPr="00D72B33">
        <w:rPr>
          <w:sz w:val="28"/>
          <w:szCs w:val="28"/>
        </w:rPr>
        <w:t>A) Не слухати підлеглих                      B) Уникати комунікації</w:t>
      </w:r>
      <w:r w:rsidRPr="00D72B33">
        <w:rPr>
          <w:sz w:val="28"/>
          <w:szCs w:val="28"/>
        </w:rPr>
        <w:br/>
        <w:t xml:space="preserve">C) Володіти культурою ділового мовлення </w:t>
      </w:r>
      <w:r w:rsidRPr="00D72B33">
        <w:rPr>
          <w:sz w:val="28"/>
          <w:szCs w:val="28"/>
        </w:rPr>
        <w:br/>
        <w:t>D) Використовувати сленг у документах</w:t>
      </w:r>
    </w:p>
    <w:p w14:paraId="5DA5A2CC" w14:textId="751BDCCB" w:rsidR="00A61136" w:rsidRPr="00D72B33" w:rsidRDefault="00A61136" w:rsidP="00A61136">
      <w:pPr>
        <w:spacing w:line="276" w:lineRule="auto"/>
        <w:ind w:left="1134" w:firstLine="1077"/>
        <w:rPr>
          <w:sz w:val="28"/>
          <w:szCs w:val="28"/>
        </w:rPr>
      </w:pPr>
    </w:p>
    <w:p w14:paraId="36636798" w14:textId="77777777" w:rsidR="00A61136" w:rsidRPr="00D72B33" w:rsidRDefault="00A61136" w:rsidP="00A61136">
      <w:pPr>
        <w:spacing w:line="276" w:lineRule="auto"/>
        <w:ind w:left="1134" w:firstLine="1077"/>
        <w:rPr>
          <w:b/>
          <w:bCs/>
          <w:sz w:val="28"/>
          <w:szCs w:val="28"/>
        </w:rPr>
      </w:pPr>
      <w:r w:rsidRPr="00D72B33">
        <w:rPr>
          <w:b/>
          <w:bCs/>
          <w:sz w:val="28"/>
          <w:szCs w:val="28"/>
        </w:rPr>
        <w:t>25. Комунікативний шум — це:</w:t>
      </w:r>
    </w:p>
    <w:p w14:paraId="1E89F2E2" w14:textId="52B099EF" w:rsidR="00A61136" w:rsidRPr="00D72B33" w:rsidRDefault="00A61136" w:rsidP="00A61136">
      <w:pPr>
        <w:spacing w:line="276" w:lineRule="auto"/>
        <w:ind w:left="1134"/>
        <w:rPr>
          <w:sz w:val="28"/>
          <w:szCs w:val="28"/>
        </w:rPr>
      </w:pPr>
      <w:r w:rsidRPr="00D72B33">
        <w:rPr>
          <w:sz w:val="28"/>
          <w:szCs w:val="28"/>
        </w:rPr>
        <w:t>A) Тиша в офісі</w:t>
      </w:r>
      <w:r w:rsidRPr="00D72B33">
        <w:rPr>
          <w:sz w:val="28"/>
          <w:szCs w:val="28"/>
        </w:rPr>
        <w:br/>
        <w:t xml:space="preserve">B) Перешкоди, що заважають розумінню </w:t>
      </w:r>
      <w:r w:rsidRPr="00D72B33">
        <w:rPr>
          <w:sz w:val="28"/>
          <w:szCs w:val="28"/>
        </w:rPr>
        <w:br/>
        <w:t>C) Високий рівень емоційності</w:t>
      </w:r>
      <w:r w:rsidRPr="00D72B33">
        <w:rPr>
          <w:sz w:val="28"/>
          <w:szCs w:val="28"/>
        </w:rPr>
        <w:br/>
        <w:t>D) Відмова відповідати</w:t>
      </w:r>
    </w:p>
    <w:p w14:paraId="2D379893" w14:textId="33C3AEF6" w:rsidR="00A61136" w:rsidRPr="00D72B33" w:rsidRDefault="00A61136" w:rsidP="00A61136">
      <w:pPr>
        <w:spacing w:line="276" w:lineRule="auto"/>
        <w:ind w:left="1134" w:firstLine="1077"/>
        <w:rPr>
          <w:sz w:val="28"/>
          <w:szCs w:val="28"/>
        </w:rPr>
      </w:pPr>
    </w:p>
    <w:p w14:paraId="48E51C63" w14:textId="77777777" w:rsidR="00A61136" w:rsidRPr="00D72B33" w:rsidRDefault="00A61136" w:rsidP="00A61136">
      <w:pPr>
        <w:spacing w:line="276" w:lineRule="auto"/>
        <w:ind w:left="1134" w:firstLine="1077"/>
        <w:rPr>
          <w:b/>
          <w:bCs/>
          <w:sz w:val="28"/>
          <w:szCs w:val="28"/>
        </w:rPr>
      </w:pPr>
      <w:r w:rsidRPr="00D72B33">
        <w:rPr>
          <w:rFonts w:ascii="Segoe UI Emoji" w:hAnsi="Segoe UI Emoji" w:cs="Segoe UI Emoji"/>
          <w:b/>
          <w:bCs/>
          <w:sz w:val="28"/>
          <w:szCs w:val="28"/>
        </w:rPr>
        <w:t>✅</w:t>
      </w:r>
      <w:r w:rsidRPr="00D72B33">
        <w:rPr>
          <w:b/>
          <w:bCs/>
          <w:sz w:val="28"/>
          <w:szCs w:val="28"/>
        </w:rPr>
        <w:t xml:space="preserve"> Ключ відповіді</w:t>
      </w:r>
    </w:p>
    <w:p w14:paraId="187EEBC4" w14:textId="3E2F32FB" w:rsidR="00A61136" w:rsidRPr="00D72B33" w:rsidRDefault="00A61136" w:rsidP="00A61136">
      <w:pPr>
        <w:spacing w:line="276" w:lineRule="auto"/>
        <w:ind w:left="1134"/>
        <w:rPr>
          <w:sz w:val="28"/>
          <w:szCs w:val="28"/>
        </w:rPr>
      </w:pPr>
      <w:r w:rsidRPr="00D72B33">
        <w:rPr>
          <w:sz w:val="28"/>
          <w:szCs w:val="28"/>
        </w:rPr>
        <w:t>1B 2B 3B 4B 5B 6B 7B 8B 9B 10C 11C 12B 13B 14B 15D 16C 17B 18C</w:t>
      </w:r>
      <w:r w:rsidRPr="00D72B33">
        <w:rPr>
          <w:sz w:val="28"/>
          <w:szCs w:val="28"/>
        </w:rPr>
        <w:br/>
        <w:t>19B 20B 21B 22B 23B 24C 25B</w:t>
      </w:r>
    </w:p>
    <w:p w14:paraId="57B63D2A" w14:textId="77777777" w:rsidR="008A2C05" w:rsidRPr="00D72B33" w:rsidRDefault="008A2C05" w:rsidP="00A61136">
      <w:pPr>
        <w:spacing w:line="276" w:lineRule="auto"/>
        <w:ind w:left="1134" w:firstLine="1077"/>
        <w:jc w:val="both"/>
        <w:rPr>
          <w:sz w:val="28"/>
          <w:szCs w:val="28"/>
        </w:rPr>
        <w:sectPr w:rsidR="008A2C05" w:rsidRPr="00D72B33" w:rsidSect="00345CBD">
          <w:type w:val="continuous"/>
          <w:pgSz w:w="11906" w:h="16838"/>
          <w:pgMar w:top="1440" w:right="1077" w:bottom="1440" w:left="1077" w:header="709" w:footer="709" w:gutter="0"/>
          <w:cols w:space="708"/>
          <w:titlePg/>
          <w:docGrid w:linePitch="360"/>
        </w:sectPr>
      </w:pPr>
    </w:p>
    <w:p w14:paraId="63DF681E" w14:textId="0230C346" w:rsidR="005742D2" w:rsidRPr="00D72B33" w:rsidRDefault="00FC5E0C" w:rsidP="005E6302">
      <w:pPr>
        <w:spacing w:line="276" w:lineRule="auto"/>
        <w:ind w:left="1134"/>
        <w:jc w:val="center"/>
        <w:rPr>
          <w:b/>
          <w:sz w:val="28"/>
          <w:szCs w:val="28"/>
        </w:rPr>
      </w:pPr>
      <w:bookmarkStart w:id="9" w:name="_Hlk210775183"/>
      <w:r w:rsidRPr="00D72B33">
        <w:rPr>
          <w:b/>
          <w:sz w:val="28"/>
          <w:szCs w:val="28"/>
        </w:rPr>
        <w:br w:type="page"/>
      </w:r>
      <w:r w:rsidR="0009399F" w:rsidRPr="00D72B33">
        <w:rPr>
          <w:b/>
          <w:sz w:val="28"/>
          <w:szCs w:val="28"/>
        </w:rPr>
        <w:lastRenderedPageBreak/>
        <w:t>ТЕМА 2</w:t>
      </w:r>
      <w:r w:rsidR="00D909DC" w:rsidRPr="00D72B33">
        <w:rPr>
          <w:b/>
          <w:sz w:val="28"/>
          <w:szCs w:val="28"/>
        </w:rPr>
        <w:br/>
      </w:r>
      <w:r w:rsidR="0009399F" w:rsidRPr="00D72B33">
        <w:rPr>
          <w:b/>
          <w:sz w:val="28"/>
          <w:szCs w:val="28"/>
        </w:rPr>
        <w:t>УСНЕ СПІЛКУВАННЯ</w:t>
      </w:r>
    </w:p>
    <w:bookmarkEnd w:id="9"/>
    <w:p w14:paraId="0DFFD8DF" w14:textId="77777777" w:rsidR="00D909DC" w:rsidRPr="00D72B33" w:rsidRDefault="00D909DC" w:rsidP="00E14FC5">
      <w:pPr>
        <w:spacing w:line="276" w:lineRule="auto"/>
        <w:ind w:left="1134" w:right="567" w:firstLine="709"/>
        <w:jc w:val="center"/>
        <w:rPr>
          <w:b/>
          <w:sz w:val="28"/>
          <w:szCs w:val="28"/>
        </w:rPr>
      </w:pPr>
    </w:p>
    <w:p w14:paraId="0CAA2AA2" w14:textId="18101A3F" w:rsidR="005742D2" w:rsidRPr="00D72B33" w:rsidRDefault="0009399F" w:rsidP="00E14FC5">
      <w:pPr>
        <w:spacing w:line="276" w:lineRule="auto"/>
        <w:ind w:left="1134" w:right="567" w:firstLine="709"/>
        <w:jc w:val="center"/>
        <w:rPr>
          <w:b/>
          <w:sz w:val="28"/>
          <w:szCs w:val="28"/>
        </w:rPr>
      </w:pPr>
      <w:r w:rsidRPr="00D72B33">
        <w:rPr>
          <w:b/>
          <w:sz w:val="28"/>
          <w:szCs w:val="28"/>
        </w:rPr>
        <w:t>ПЛАН</w:t>
      </w:r>
    </w:p>
    <w:p w14:paraId="555097C1" w14:textId="25DBD9A4" w:rsidR="00CF21B9" w:rsidRPr="00D72B33" w:rsidRDefault="00CF21B9" w:rsidP="00B94AC3">
      <w:pPr>
        <w:pStyle w:val="af7"/>
        <w:numPr>
          <w:ilvl w:val="0"/>
          <w:numId w:val="7"/>
        </w:numPr>
        <w:spacing w:line="276" w:lineRule="auto"/>
        <w:ind w:left="1134" w:right="567" w:firstLine="1"/>
        <w:jc w:val="both"/>
        <w:rPr>
          <w:rFonts w:ascii="Times New Roman" w:hAnsi="Times New Roman" w:cs="Times New Roman"/>
          <w:sz w:val="28"/>
          <w:szCs w:val="28"/>
          <w:lang w:val="uk-UA"/>
        </w:rPr>
      </w:pPr>
      <w:r w:rsidRPr="00D72B33">
        <w:rPr>
          <w:rStyle w:val="af8"/>
          <w:rFonts w:ascii="Times New Roman" w:hAnsi="Times New Roman" w:cs="Times New Roman"/>
          <w:b w:val="0"/>
          <w:color w:val="000000"/>
          <w:sz w:val="28"/>
          <w:szCs w:val="28"/>
          <w:lang w:val="uk-UA"/>
        </w:rPr>
        <w:t>Засоби комунікації (коди).</w:t>
      </w:r>
      <w:r w:rsidRPr="00D72B33">
        <w:rPr>
          <w:rStyle w:val="af8"/>
          <w:b w:val="0"/>
          <w:color w:val="000000"/>
          <w:sz w:val="28"/>
          <w:szCs w:val="28"/>
          <w:lang w:val="uk-UA"/>
        </w:rPr>
        <w:t xml:space="preserve"> </w:t>
      </w:r>
      <w:r w:rsidRPr="00D72B33">
        <w:rPr>
          <w:rFonts w:ascii="Times New Roman" w:hAnsi="Times New Roman" w:cs="Times New Roman"/>
          <w:sz w:val="28"/>
          <w:szCs w:val="28"/>
          <w:lang w:val="uk-UA"/>
        </w:rPr>
        <w:t>Вербальні та невербальні правила побудови ефективної комунікації.</w:t>
      </w:r>
    </w:p>
    <w:p w14:paraId="31342707" w14:textId="7C7869A2" w:rsidR="00CB0B39" w:rsidRPr="00D72B33" w:rsidRDefault="00CB0B39" w:rsidP="00B94AC3">
      <w:pPr>
        <w:pStyle w:val="af7"/>
        <w:numPr>
          <w:ilvl w:val="0"/>
          <w:numId w:val="7"/>
        </w:numPr>
        <w:spacing w:line="276" w:lineRule="auto"/>
        <w:ind w:left="1134" w:right="567" w:firstLine="1"/>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Дотримання орфоепічних норм української мови. Вимова і милозвучність. Наголос словесний та логічний. Засоби милозвучності (фонетичні та граматичні).</w:t>
      </w:r>
    </w:p>
    <w:p w14:paraId="274DF00A" w14:textId="77777777" w:rsidR="00CB0B39" w:rsidRPr="00D72B33" w:rsidRDefault="005742D2" w:rsidP="00B94AC3">
      <w:pPr>
        <w:pStyle w:val="af7"/>
        <w:numPr>
          <w:ilvl w:val="0"/>
          <w:numId w:val="7"/>
        </w:numPr>
        <w:spacing w:line="276" w:lineRule="auto"/>
        <w:ind w:left="1134" w:right="567" w:firstLine="1"/>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w:t>
      </w:r>
      <w:r w:rsidR="00CB0B39" w:rsidRPr="00D72B33">
        <w:rPr>
          <w:rFonts w:ascii="Times New Roman" w:hAnsi="Times New Roman" w:cs="Times New Roman"/>
          <w:sz w:val="28"/>
          <w:szCs w:val="28"/>
          <w:lang w:val="uk-UA"/>
        </w:rPr>
        <w:t xml:space="preserve">Мовленнєвий етикет в Україні та світі. Тональності спілкування: висока, нейтральна, звичайна, фамільярна. </w:t>
      </w:r>
    </w:p>
    <w:p w14:paraId="3FFDB8E1" w14:textId="77777777" w:rsidR="009C0FC1" w:rsidRPr="00D72B33" w:rsidRDefault="005742D2" w:rsidP="00B94AC3">
      <w:pPr>
        <w:pStyle w:val="af7"/>
        <w:numPr>
          <w:ilvl w:val="0"/>
          <w:numId w:val="7"/>
        </w:numPr>
        <w:spacing w:line="276" w:lineRule="auto"/>
        <w:ind w:left="1134" w:right="567" w:firstLine="1"/>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Прийоми рефлексивного слухання. Головні типи слухачів. Ефективне і неефективне слухання під час ділової комунікації.</w:t>
      </w:r>
    </w:p>
    <w:p w14:paraId="22D5E6AB" w14:textId="4207CAD9" w:rsidR="009C0FC1" w:rsidRPr="00D72B33" w:rsidRDefault="009C0FC1" w:rsidP="00B94AC3">
      <w:pPr>
        <w:pStyle w:val="af7"/>
        <w:numPr>
          <w:ilvl w:val="0"/>
          <w:numId w:val="7"/>
        </w:numPr>
        <w:spacing w:line="276" w:lineRule="auto"/>
        <w:ind w:left="1134" w:right="567" w:firstLine="1"/>
        <w:jc w:val="both"/>
        <w:rPr>
          <w:rFonts w:asciiTheme="majorBidi" w:hAnsiTheme="majorBidi" w:cstheme="majorBidi"/>
          <w:sz w:val="28"/>
          <w:szCs w:val="28"/>
          <w:lang w:val="uk-UA"/>
        </w:rPr>
      </w:pPr>
      <w:r w:rsidRPr="00D72B33">
        <w:rPr>
          <w:rFonts w:asciiTheme="majorBidi" w:hAnsiTheme="majorBidi" w:cstheme="majorBidi"/>
          <w:sz w:val="28"/>
          <w:szCs w:val="28"/>
          <w:lang w:val="uk-UA"/>
        </w:rPr>
        <w:t xml:space="preserve">Закриті, відкриті, альтернативні, риторичні, підтверджувальні, </w:t>
      </w:r>
      <w:proofErr w:type="spellStart"/>
      <w:r w:rsidRPr="00D72B33">
        <w:rPr>
          <w:rFonts w:asciiTheme="majorBidi" w:hAnsiTheme="majorBidi" w:cstheme="majorBidi"/>
          <w:sz w:val="28"/>
          <w:szCs w:val="28"/>
          <w:lang w:val="uk-UA"/>
        </w:rPr>
        <w:t>спрямовувальні</w:t>
      </w:r>
      <w:proofErr w:type="spellEnd"/>
      <w:r w:rsidRPr="00D72B33">
        <w:rPr>
          <w:rFonts w:asciiTheme="majorBidi" w:hAnsiTheme="majorBidi" w:cstheme="majorBidi"/>
          <w:sz w:val="28"/>
          <w:szCs w:val="28"/>
          <w:lang w:val="uk-UA"/>
        </w:rPr>
        <w:t>, інформаційні, проблемні, навідні запитання під час ділового спілкування.</w:t>
      </w:r>
    </w:p>
    <w:p w14:paraId="03770095" w14:textId="1A7B0357" w:rsidR="005742D2" w:rsidRPr="00D72B33" w:rsidRDefault="005742D2" w:rsidP="00B94AC3">
      <w:pPr>
        <w:pStyle w:val="af7"/>
        <w:numPr>
          <w:ilvl w:val="0"/>
          <w:numId w:val="7"/>
        </w:numPr>
        <w:spacing w:line="276" w:lineRule="auto"/>
        <w:ind w:left="1134" w:right="567" w:firstLine="1"/>
        <w:jc w:val="both"/>
        <w:rPr>
          <w:rFonts w:ascii="Times New Roman" w:hAnsi="Times New Roman" w:cs="Times New Roman"/>
          <w:sz w:val="28"/>
          <w:szCs w:val="28"/>
          <w:lang w:val="uk-UA"/>
        </w:rPr>
      </w:pPr>
      <w:r w:rsidRPr="00D72B33">
        <w:rPr>
          <w:rFonts w:asciiTheme="majorBidi" w:hAnsiTheme="majorBidi" w:cstheme="majorBidi"/>
          <w:sz w:val="28"/>
          <w:szCs w:val="28"/>
          <w:lang w:val="uk-UA"/>
        </w:rPr>
        <w:t xml:space="preserve">Читання, письмо, говоріння, слухання </w:t>
      </w:r>
      <w:r w:rsidR="00782533" w:rsidRPr="00D72B33">
        <w:rPr>
          <w:rFonts w:asciiTheme="majorBidi" w:hAnsiTheme="majorBidi" w:cstheme="majorBidi"/>
          <w:sz w:val="28"/>
          <w:szCs w:val="28"/>
          <w:lang w:val="uk-UA"/>
        </w:rPr>
        <w:t>—</w:t>
      </w:r>
      <w:r w:rsidRPr="00D72B33">
        <w:rPr>
          <w:rFonts w:asciiTheme="majorBidi" w:hAnsiTheme="majorBidi" w:cstheme="majorBidi"/>
          <w:sz w:val="28"/>
          <w:szCs w:val="28"/>
          <w:lang w:val="uk-UA"/>
        </w:rPr>
        <w:t xml:space="preserve"> навички, що роблять спілкування ефективним</w:t>
      </w:r>
      <w:r w:rsidRPr="00D72B33">
        <w:rPr>
          <w:rFonts w:ascii="Times New Roman" w:hAnsi="Times New Roman" w:cs="Times New Roman"/>
          <w:sz w:val="28"/>
          <w:szCs w:val="28"/>
          <w:lang w:val="uk-UA"/>
        </w:rPr>
        <w:t>.</w:t>
      </w:r>
    </w:p>
    <w:p w14:paraId="7828978B" w14:textId="484AA881" w:rsidR="002F7E9E" w:rsidRPr="005E6302" w:rsidRDefault="002F7E9E" w:rsidP="00E14FC5">
      <w:pPr>
        <w:pStyle w:val="af7"/>
        <w:spacing w:line="276" w:lineRule="auto"/>
        <w:ind w:left="1134" w:right="567"/>
        <w:jc w:val="both"/>
        <w:rPr>
          <w:rFonts w:ascii="Times New Roman" w:hAnsi="Times New Roman" w:cs="Times New Roman"/>
          <w:sz w:val="16"/>
          <w:szCs w:val="16"/>
          <w:lang w:val="uk-UA"/>
        </w:rPr>
      </w:pPr>
    </w:p>
    <w:p w14:paraId="6E9BD13A" w14:textId="5BEAA988" w:rsidR="0009399F" w:rsidRPr="00D72B33" w:rsidRDefault="002F7E9E" w:rsidP="00E14FC5">
      <w:pPr>
        <w:spacing w:line="276" w:lineRule="auto"/>
        <w:ind w:left="1134" w:right="567" w:firstLine="709"/>
        <w:jc w:val="both"/>
        <w:rPr>
          <w:b/>
          <w:sz w:val="28"/>
          <w:szCs w:val="28"/>
        </w:rPr>
      </w:pPr>
      <w:r w:rsidRPr="00D72B33">
        <w:rPr>
          <w:b/>
          <w:sz w:val="28"/>
          <w:szCs w:val="28"/>
        </w:rPr>
        <w:t>З</w:t>
      </w:r>
      <w:r w:rsidR="00231110" w:rsidRPr="00D72B33">
        <w:rPr>
          <w:b/>
          <w:sz w:val="28"/>
          <w:szCs w:val="28"/>
        </w:rPr>
        <w:t>’</w:t>
      </w:r>
      <w:r w:rsidRPr="00D72B33">
        <w:rPr>
          <w:b/>
          <w:sz w:val="28"/>
          <w:szCs w:val="28"/>
        </w:rPr>
        <w:t>ясуйте значення термінів:</w:t>
      </w:r>
      <w:r w:rsidR="00D91E8E" w:rsidRPr="00D72B33">
        <w:rPr>
          <w:b/>
          <w:sz w:val="28"/>
          <w:szCs w:val="28"/>
        </w:rPr>
        <w:t xml:space="preserve"> </w:t>
      </w:r>
      <w:r w:rsidR="00F45EA5" w:rsidRPr="00D72B33">
        <w:rPr>
          <w:sz w:val="28"/>
          <w:szCs w:val="28"/>
        </w:rPr>
        <w:t xml:space="preserve">мова, мовлення, </w:t>
      </w:r>
      <w:r w:rsidR="0009399F" w:rsidRPr="00D72B33">
        <w:rPr>
          <w:sz w:val="28"/>
          <w:szCs w:val="28"/>
        </w:rPr>
        <w:t xml:space="preserve">норма літературної мови; орфоепічні, акцентуаційні, лексичні, граматичні, стилістичні, пунктуаційні норми; культура мови; </w:t>
      </w:r>
      <w:r w:rsidR="00A66912" w:rsidRPr="00D72B33">
        <w:rPr>
          <w:sz w:val="28"/>
          <w:szCs w:val="28"/>
        </w:rPr>
        <w:t xml:space="preserve">вербальне, невербальне спілкування; </w:t>
      </w:r>
      <w:r w:rsidR="0009399F" w:rsidRPr="00D72B33">
        <w:rPr>
          <w:sz w:val="28"/>
          <w:szCs w:val="28"/>
        </w:rPr>
        <w:t xml:space="preserve">тональність спілкування; стиль спілкування; демократичний стиль; авторитарний стиль; ліберальний стиль; </w:t>
      </w:r>
      <w:r w:rsidR="00A66912" w:rsidRPr="00D72B33">
        <w:rPr>
          <w:sz w:val="28"/>
          <w:szCs w:val="28"/>
        </w:rPr>
        <w:t xml:space="preserve">рефлексивне слухання, </w:t>
      </w:r>
    </w:p>
    <w:p w14:paraId="7F17D8AB" w14:textId="3EF62190" w:rsidR="002F7E9E" w:rsidRPr="00D72B33" w:rsidRDefault="002F7E9E" w:rsidP="00E14FC5">
      <w:pPr>
        <w:tabs>
          <w:tab w:val="left" w:pos="3380"/>
        </w:tabs>
        <w:spacing w:line="276" w:lineRule="auto"/>
        <w:ind w:left="1134" w:right="567" w:firstLine="567"/>
        <w:jc w:val="both"/>
        <w:rPr>
          <w:b/>
          <w:sz w:val="28"/>
          <w:szCs w:val="28"/>
        </w:rPr>
      </w:pPr>
      <w:r w:rsidRPr="00D72B33">
        <w:rPr>
          <w:b/>
          <w:sz w:val="28"/>
          <w:szCs w:val="28"/>
        </w:rPr>
        <w:t>Додаткові терміни:</w:t>
      </w:r>
      <w:r w:rsidR="0009399F" w:rsidRPr="00D72B33">
        <w:rPr>
          <w:b/>
          <w:sz w:val="28"/>
          <w:szCs w:val="28"/>
        </w:rPr>
        <w:t xml:space="preserve"> </w:t>
      </w:r>
      <w:proofErr w:type="spellStart"/>
      <w:r w:rsidR="0009399F" w:rsidRPr="00D72B33">
        <w:rPr>
          <w:sz w:val="28"/>
          <w:szCs w:val="28"/>
        </w:rPr>
        <w:t>аудіал</w:t>
      </w:r>
      <w:proofErr w:type="spellEnd"/>
      <w:r w:rsidR="0009399F" w:rsidRPr="00D72B33">
        <w:rPr>
          <w:sz w:val="28"/>
          <w:szCs w:val="28"/>
        </w:rPr>
        <w:t xml:space="preserve">, </w:t>
      </w:r>
      <w:proofErr w:type="spellStart"/>
      <w:r w:rsidR="0009399F" w:rsidRPr="00D72B33">
        <w:rPr>
          <w:sz w:val="28"/>
          <w:szCs w:val="28"/>
        </w:rPr>
        <w:t>візуал</w:t>
      </w:r>
      <w:proofErr w:type="spellEnd"/>
      <w:r w:rsidR="0009399F" w:rsidRPr="00D72B33">
        <w:rPr>
          <w:sz w:val="28"/>
          <w:szCs w:val="28"/>
        </w:rPr>
        <w:t xml:space="preserve">, </w:t>
      </w:r>
      <w:proofErr w:type="spellStart"/>
      <w:r w:rsidR="0009399F" w:rsidRPr="00D72B33">
        <w:rPr>
          <w:sz w:val="28"/>
          <w:szCs w:val="28"/>
        </w:rPr>
        <w:t>кінестетик</w:t>
      </w:r>
      <w:proofErr w:type="spellEnd"/>
      <w:r w:rsidR="00A66912" w:rsidRPr="00D72B33">
        <w:rPr>
          <w:sz w:val="28"/>
          <w:szCs w:val="28"/>
        </w:rPr>
        <w:t>.</w:t>
      </w:r>
    </w:p>
    <w:p w14:paraId="50E0116E" w14:textId="77777777" w:rsidR="002F7E9E" w:rsidRPr="005E6302" w:rsidRDefault="002F7E9E" w:rsidP="00E14FC5">
      <w:pPr>
        <w:tabs>
          <w:tab w:val="left" w:pos="3380"/>
        </w:tabs>
        <w:spacing w:line="276" w:lineRule="auto"/>
        <w:ind w:left="1134" w:right="567" w:firstLine="360"/>
        <w:jc w:val="center"/>
        <w:rPr>
          <w:b/>
          <w:sz w:val="16"/>
          <w:szCs w:val="16"/>
        </w:rPr>
      </w:pPr>
    </w:p>
    <w:p w14:paraId="11B4EE3A" w14:textId="003E3391" w:rsidR="002F7E9E" w:rsidRPr="00D72B33" w:rsidRDefault="002F7E9E" w:rsidP="00E14FC5">
      <w:pPr>
        <w:spacing w:line="276" w:lineRule="auto"/>
        <w:ind w:left="1134" w:right="567"/>
        <w:jc w:val="both"/>
        <w:rPr>
          <w:b/>
          <w:sz w:val="28"/>
          <w:szCs w:val="28"/>
        </w:rPr>
      </w:pPr>
      <w:r w:rsidRPr="00D72B33">
        <w:rPr>
          <w:b/>
          <w:sz w:val="28"/>
          <w:szCs w:val="28"/>
        </w:rPr>
        <w:t xml:space="preserve">І. </w:t>
      </w:r>
      <w:r w:rsidR="00853B05" w:rsidRPr="00D72B33">
        <w:rPr>
          <w:b/>
          <w:sz w:val="28"/>
          <w:szCs w:val="28"/>
        </w:rPr>
        <w:t>Які 5 слів найкраще вас опишуть? Запишіть їх.</w:t>
      </w:r>
    </w:p>
    <w:p w14:paraId="6D4CE856" w14:textId="1DF82559" w:rsidR="00853B05" w:rsidRPr="00D72B33" w:rsidRDefault="00853B05" w:rsidP="00E14FC5">
      <w:pPr>
        <w:spacing w:line="276" w:lineRule="auto"/>
        <w:ind w:left="1134" w:right="567"/>
        <w:jc w:val="both"/>
        <w:rPr>
          <w:sz w:val="28"/>
          <w:szCs w:val="28"/>
        </w:rPr>
      </w:pPr>
      <w:r w:rsidRPr="00D72B33">
        <w:rPr>
          <w:sz w:val="28"/>
          <w:szCs w:val="28"/>
        </w:rPr>
        <w:t>……………………………………………………………………………………………………………………………………………………</w:t>
      </w:r>
    </w:p>
    <w:p w14:paraId="2B0B3B9C" w14:textId="77777777" w:rsidR="00EA5D74" w:rsidRPr="005E6302" w:rsidRDefault="00EA5D74" w:rsidP="00E14FC5">
      <w:pPr>
        <w:spacing w:line="276" w:lineRule="auto"/>
        <w:ind w:left="1134" w:right="567"/>
        <w:jc w:val="both"/>
        <w:rPr>
          <w:b/>
          <w:sz w:val="16"/>
          <w:szCs w:val="16"/>
        </w:rPr>
      </w:pPr>
    </w:p>
    <w:p w14:paraId="713D8629" w14:textId="0051734A" w:rsidR="00853B05" w:rsidRPr="00D72B33" w:rsidRDefault="002F7E9E" w:rsidP="00E14FC5">
      <w:pPr>
        <w:spacing w:line="276" w:lineRule="auto"/>
        <w:ind w:left="1134" w:right="567"/>
        <w:jc w:val="both"/>
        <w:rPr>
          <w:b/>
          <w:sz w:val="28"/>
          <w:szCs w:val="28"/>
        </w:rPr>
      </w:pPr>
      <w:r w:rsidRPr="00D72B33">
        <w:rPr>
          <w:b/>
          <w:sz w:val="28"/>
          <w:szCs w:val="28"/>
        </w:rPr>
        <w:t xml:space="preserve">ІІ. </w:t>
      </w:r>
      <w:r w:rsidR="00D909DC" w:rsidRPr="00D72B33">
        <w:rPr>
          <w:b/>
          <w:sz w:val="28"/>
          <w:szCs w:val="28"/>
        </w:rPr>
        <w:t xml:space="preserve">Складіть речення </w:t>
      </w:r>
      <w:r w:rsidR="00853B05" w:rsidRPr="00D72B33">
        <w:rPr>
          <w:b/>
          <w:sz w:val="28"/>
          <w:szCs w:val="28"/>
        </w:rPr>
        <w:t>з</w:t>
      </w:r>
      <w:r w:rsidR="00D909DC" w:rsidRPr="00D72B33">
        <w:rPr>
          <w:b/>
          <w:sz w:val="28"/>
          <w:szCs w:val="28"/>
        </w:rPr>
        <w:t>і</w:t>
      </w:r>
      <w:r w:rsidR="00853B05" w:rsidRPr="00D72B33">
        <w:rPr>
          <w:b/>
          <w:sz w:val="28"/>
          <w:szCs w:val="28"/>
        </w:rPr>
        <w:t xml:space="preserve"> словосполученнями, вказавши на жіночу стать.</w:t>
      </w:r>
    </w:p>
    <w:p w14:paraId="536CE821" w14:textId="77777777" w:rsidR="00F77D3C" w:rsidRPr="005E6302" w:rsidRDefault="00F77D3C" w:rsidP="00E14FC5">
      <w:pPr>
        <w:spacing w:line="276" w:lineRule="auto"/>
        <w:ind w:left="1134" w:right="567"/>
        <w:jc w:val="both"/>
        <w:rPr>
          <w:i/>
          <w:sz w:val="10"/>
          <w:szCs w:val="10"/>
        </w:rPr>
      </w:pPr>
    </w:p>
    <w:p w14:paraId="141210E8" w14:textId="77777777" w:rsidR="00F77D3C" w:rsidRPr="00D72B33" w:rsidRDefault="00F77D3C" w:rsidP="00E14FC5">
      <w:pPr>
        <w:spacing w:line="276" w:lineRule="auto"/>
        <w:ind w:left="1134" w:right="567"/>
        <w:jc w:val="both"/>
        <w:rPr>
          <w:sz w:val="28"/>
          <w:szCs w:val="28"/>
        </w:rPr>
      </w:pPr>
      <w:r w:rsidRPr="00D72B33">
        <w:rPr>
          <w:sz w:val="28"/>
          <w:szCs w:val="28"/>
        </w:rPr>
        <w:t>Видатний банкір</w:t>
      </w:r>
    </w:p>
    <w:p w14:paraId="141F62BC" w14:textId="77777777" w:rsidR="00F77D3C" w:rsidRPr="00D72B33" w:rsidRDefault="00F77D3C" w:rsidP="00E14FC5">
      <w:pPr>
        <w:spacing w:line="276" w:lineRule="auto"/>
        <w:ind w:left="1134" w:right="567"/>
        <w:jc w:val="both"/>
        <w:rPr>
          <w:sz w:val="28"/>
          <w:szCs w:val="28"/>
        </w:rPr>
      </w:pPr>
      <w:r w:rsidRPr="00D72B33">
        <w:rPr>
          <w:sz w:val="28"/>
          <w:szCs w:val="28"/>
        </w:rPr>
        <w:t xml:space="preserve">Декан </w:t>
      </w:r>
      <w:proofErr w:type="spellStart"/>
      <w:r w:rsidRPr="00D72B33">
        <w:rPr>
          <w:sz w:val="28"/>
          <w:szCs w:val="28"/>
        </w:rPr>
        <w:t>Пархомець</w:t>
      </w:r>
      <w:proofErr w:type="spellEnd"/>
    </w:p>
    <w:p w14:paraId="131B8098" w14:textId="77777777" w:rsidR="00F77D3C" w:rsidRPr="00D72B33" w:rsidRDefault="00F77D3C" w:rsidP="00E14FC5">
      <w:pPr>
        <w:spacing w:line="276" w:lineRule="auto"/>
        <w:ind w:left="1134" w:right="567"/>
        <w:jc w:val="both"/>
        <w:rPr>
          <w:sz w:val="28"/>
          <w:szCs w:val="28"/>
        </w:rPr>
      </w:pPr>
      <w:r w:rsidRPr="00D72B33">
        <w:rPr>
          <w:sz w:val="28"/>
          <w:szCs w:val="28"/>
        </w:rPr>
        <w:t>Кваліфікований програміст</w:t>
      </w:r>
    </w:p>
    <w:p w14:paraId="212106D6" w14:textId="77777777" w:rsidR="00F77D3C" w:rsidRPr="00D72B33" w:rsidRDefault="00F77D3C" w:rsidP="00E14FC5">
      <w:pPr>
        <w:spacing w:line="276" w:lineRule="auto"/>
        <w:ind w:left="1134" w:right="567"/>
        <w:jc w:val="both"/>
        <w:rPr>
          <w:sz w:val="28"/>
          <w:szCs w:val="28"/>
        </w:rPr>
      </w:pPr>
      <w:r w:rsidRPr="00D72B33">
        <w:rPr>
          <w:sz w:val="28"/>
          <w:szCs w:val="28"/>
        </w:rPr>
        <w:t>Професор Криниця</w:t>
      </w:r>
    </w:p>
    <w:p w14:paraId="0B0FFB63" w14:textId="77777777" w:rsidR="00F77D3C" w:rsidRPr="00D72B33" w:rsidRDefault="00F77D3C" w:rsidP="00E14FC5">
      <w:pPr>
        <w:spacing w:line="276" w:lineRule="auto"/>
        <w:ind w:left="1134" w:right="567"/>
        <w:jc w:val="both"/>
        <w:rPr>
          <w:sz w:val="28"/>
          <w:szCs w:val="28"/>
        </w:rPr>
      </w:pPr>
      <w:r w:rsidRPr="00D72B33">
        <w:rPr>
          <w:sz w:val="28"/>
          <w:szCs w:val="28"/>
        </w:rPr>
        <w:t>Ректор Ткаченко</w:t>
      </w:r>
    </w:p>
    <w:p w14:paraId="0810FDD9" w14:textId="77777777" w:rsidR="00DC41FF" w:rsidRPr="00D72B33" w:rsidRDefault="002F7E9E" w:rsidP="00E14FC5">
      <w:pPr>
        <w:spacing w:line="276" w:lineRule="auto"/>
        <w:ind w:left="1134" w:right="567"/>
        <w:jc w:val="both"/>
        <w:rPr>
          <w:b/>
          <w:sz w:val="28"/>
          <w:szCs w:val="28"/>
        </w:rPr>
      </w:pPr>
      <w:r w:rsidRPr="00D72B33">
        <w:rPr>
          <w:b/>
          <w:sz w:val="28"/>
          <w:szCs w:val="28"/>
        </w:rPr>
        <w:lastRenderedPageBreak/>
        <w:t xml:space="preserve">ІІІ. </w:t>
      </w:r>
      <w:r w:rsidR="00E81D69" w:rsidRPr="00D72B33">
        <w:rPr>
          <w:b/>
          <w:sz w:val="28"/>
          <w:szCs w:val="28"/>
        </w:rPr>
        <w:t xml:space="preserve">А) </w:t>
      </w:r>
      <w:r w:rsidR="00853B05" w:rsidRPr="00D72B33">
        <w:rPr>
          <w:b/>
          <w:sz w:val="28"/>
          <w:szCs w:val="28"/>
        </w:rPr>
        <w:t>Утворіть шанобливі форми звертання, послуговуючись поданими нижче іменами й по батькові</w:t>
      </w:r>
      <w:r w:rsidRPr="00D72B33">
        <w:rPr>
          <w:b/>
          <w:sz w:val="28"/>
          <w:szCs w:val="28"/>
        </w:rPr>
        <w:t>.</w:t>
      </w:r>
    </w:p>
    <w:p w14:paraId="514337D9" w14:textId="77777777" w:rsidR="00DC41FF" w:rsidRPr="00D72B33" w:rsidRDefault="00DC41FF" w:rsidP="00E14FC5">
      <w:pPr>
        <w:spacing w:line="276" w:lineRule="auto"/>
        <w:ind w:left="1134" w:right="567"/>
        <w:jc w:val="both"/>
        <w:rPr>
          <w:sz w:val="28"/>
          <w:szCs w:val="28"/>
        </w:rPr>
        <w:sectPr w:rsidR="00DC41FF" w:rsidRPr="00D72B33" w:rsidSect="00345CBD">
          <w:type w:val="continuous"/>
          <w:pgSz w:w="11906" w:h="16838"/>
          <w:pgMar w:top="1440" w:right="1077" w:bottom="1440" w:left="1077" w:header="709" w:footer="709" w:gutter="0"/>
          <w:cols w:space="708"/>
          <w:titlePg/>
          <w:docGrid w:linePitch="360"/>
        </w:sectPr>
      </w:pPr>
    </w:p>
    <w:p w14:paraId="10E92ACF" w14:textId="77777777" w:rsidR="00F77D3C" w:rsidRPr="00D72B33" w:rsidRDefault="00F77D3C" w:rsidP="00E14FC5">
      <w:pPr>
        <w:spacing w:line="276" w:lineRule="auto"/>
        <w:ind w:left="1134" w:right="567"/>
        <w:jc w:val="both"/>
        <w:rPr>
          <w:sz w:val="28"/>
          <w:szCs w:val="28"/>
        </w:rPr>
      </w:pPr>
      <w:r w:rsidRPr="00D72B33">
        <w:rPr>
          <w:sz w:val="28"/>
          <w:szCs w:val="28"/>
        </w:rPr>
        <w:t xml:space="preserve">Ілля Ігорович </w:t>
      </w:r>
    </w:p>
    <w:p w14:paraId="5C1C1101" w14:textId="77777777" w:rsidR="00F77D3C" w:rsidRPr="00D72B33" w:rsidRDefault="00F77D3C" w:rsidP="00E14FC5">
      <w:pPr>
        <w:spacing w:line="276" w:lineRule="auto"/>
        <w:ind w:left="1134" w:right="567"/>
        <w:jc w:val="both"/>
        <w:rPr>
          <w:sz w:val="28"/>
          <w:szCs w:val="28"/>
        </w:rPr>
      </w:pPr>
      <w:r w:rsidRPr="00D72B33">
        <w:rPr>
          <w:sz w:val="28"/>
          <w:szCs w:val="28"/>
        </w:rPr>
        <w:t xml:space="preserve">Любов Іванівна </w:t>
      </w:r>
    </w:p>
    <w:p w14:paraId="3BC529FB" w14:textId="77777777" w:rsidR="00F77D3C" w:rsidRPr="00D72B33" w:rsidRDefault="00F77D3C" w:rsidP="00E14FC5">
      <w:pPr>
        <w:spacing w:line="276" w:lineRule="auto"/>
        <w:ind w:left="1134" w:right="567"/>
        <w:jc w:val="both"/>
        <w:rPr>
          <w:sz w:val="28"/>
          <w:szCs w:val="28"/>
        </w:rPr>
      </w:pPr>
      <w:r w:rsidRPr="00D72B33">
        <w:rPr>
          <w:sz w:val="28"/>
          <w:szCs w:val="28"/>
        </w:rPr>
        <w:t xml:space="preserve">Микола Тимофійович </w:t>
      </w:r>
    </w:p>
    <w:p w14:paraId="15E85B20" w14:textId="77777777" w:rsidR="00F77D3C" w:rsidRPr="00D72B33" w:rsidRDefault="00F77D3C" w:rsidP="00E14FC5">
      <w:pPr>
        <w:spacing w:line="276" w:lineRule="auto"/>
        <w:ind w:left="1134" w:right="567"/>
        <w:jc w:val="both"/>
        <w:rPr>
          <w:sz w:val="28"/>
          <w:szCs w:val="28"/>
        </w:rPr>
      </w:pPr>
      <w:r w:rsidRPr="00D72B33">
        <w:rPr>
          <w:sz w:val="28"/>
          <w:szCs w:val="28"/>
        </w:rPr>
        <w:t xml:space="preserve">Надія Вікторівна </w:t>
      </w:r>
    </w:p>
    <w:p w14:paraId="0DFCA568" w14:textId="77777777" w:rsidR="00F77D3C" w:rsidRPr="00D72B33" w:rsidRDefault="00F77D3C" w:rsidP="00E14FC5">
      <w:pPr>
        <w:spacing w:line="276" w:lineRule="auto"/>
        <w:ind w:left="1134" w:right="567"/>
        <w:jc w:val="both"/>
        <w:rPr>
          <w:sz w:val="28"/>
          <w:szCs w:val="28"/>
        </w:rPr>
      </w:pPr>
      <w:r w:rsidRPr="00D72B33">
        <w:rPr>
          <w:sz w:val="28"/>
          <w:szCs w:val="28"/>
        </w:rPr>
        <w:t xml:space="preserve">Олег Семенович </w:t>
      </w:r>
    </w:p>
    <w:p w14:paraId="6CD9255B" w14:textId="77777777" w:rsidR="00F77D3C" w:rsidRPr="00D72B33" w:rsidRDefault="00F77D3C" w:rsidP="00E14FC5">
      <w:pPr>
        <w:spacing w:line="276" w:lineRule="auto"/>
        <w:ind w:left="993" w:right="266"/>
        <w:jc w:val="both"/>
        <w:rPr>
          <w:sz w:val="28"/>
          <w:szCs w:val="28"/>
        </w:rPr>
      </w:pPr>
      <w:r w:rsidRPr="00D72B33">
        <w:rPr>
          <w:sz w:val="28"/>
          <w:szCs w:val="28"/>
        </w:rPr>
        <w:t>Валентин Олександрович</w:t>
      </w:r>
    </w:p>
    <w:p w14:paraId="617AFFA7" w14:textId="77777777" w:rsidR="00F77D3C" w:rsidRPr="00D72B33" w:rsidRDefault="00F77D3C" w:rsidP="00E14FC5">
      <w:pPr>
        <w:spacing w:line="276" w:lineRule="auto"/>
        <w:ind w:left="993" w:right="266"/>
        <w:jc w:val="both"/>
        <w:rPr>
          <w:sz w:val="28"/>
          <w:szCs w:val="28"/>
        </w:rPr>
      </w:pPr>
      <w:r w:rsidRPr="00D72B33">
        <w:rPr>
          <w:sz w:val="28"/>
          <w:szCs w:val="28"/>
        </w:rPr>
        <w:t>Валентина Анатоліївна</w:t>
      </w:r>
    </w:p>
    <w:p w14:paraId="46AEA394" w14:textId="77777777" w:rsidR="00F77D3C" w:rsidRPr="00D72B33" w:rsidRDefault="00F77D3C" w:rsidP="00E14FC5">
      <w:pPr>
        <w:spacing w:line="276" w:lineRule="auto"/>
        <w:ind w:left="993" w:right="266"/>
        <w:jc w:val="both"/>
        <w:rPr>
          <w:sz w:val="28"/>
          <w:szCs w:val="28"/>
        </w:rPr>
      </w:pPr>
      <w:r w:rsidRPr="00D72B33">
        <w:rPr>
          <w:sz w:val="28"/>
          <w:szCs w:val="28"/>
        </w:rPr>
        <w:t>Віталій Петрович</w:t>
      </w:r>
    </w:p>
    <w:p w14:paraId="34C62C8C" w14:textId="77777777" w:rsidR="00F77D3C" w:rsidRPr="00D72B33" w:rsidRDefault="00F77D3C" w:rsidP="00E14FC5">
      <w:pPr>
        <w:spacing w:line="276" w:lineRule="auto"/>
        <w:ind w:left="993" w:right="266"/>
        <w:jc w:val="both"/>
        <w:rPr>
          <w:sz w:val="28"/>
          <w:szCs w:val="28"/>
        </w:rPr>
      </w:pPr>
      <w:r w:rsidRPr="00D72B33">
        <w:rPr>
          <w:sz w:val="28"/>
          <w:szCs w:val="28"/>
        </w:rPr>
        <w:t xml:space="preserve">Зоя Сергіївна </w:t>
      </w:r>
    </w:p>
    <w:p w14:paraId="2BD49A38" w14:textId="77777777" w:rsidR="00DC41FF" w:rsidRPr="00D72B33" w:rsidRDefault="00DC41FF" w:rsidP="00E14FC5">
      <w:pPr>
        <w:spacing w:line="276" w:lineRule="auto"/>
        <w:ind w:left="1134" w:right="567"/>
        <w:jc w:val="both"/>
        <w:rPr>
          <w:b/>
          <w:sz w:val="28"/>
          <w:szCs w:val="28"/>
        </w:rPr>
        <w:sectPr w:rsidR="00DC41FF" w:rsidRPr="00D72B33" w:rsidSect="00345CBD">
          <w:type w:val="continuous"/>
          <w:pgSz w:w="11906" w:h="16838"/>
          <w:pgMar w:top="1440" w:right="1077" w:bottom="1440" w:left="1077" w:header="709" w:footer="709" w:gutter="0"/>
          <w:cols w:num="2" w:space="708"/>
          <w:titlePg/>
          <w:docGrid w:linePitch="360"/>
        </w:sectPr>
      </w:pPr>
    </w:p>
    <w:p w14:paraId="4EADF1ED" w14:textId="77777777" w:rsidR="00F77D3C" w:rsidRPr="00D72B33" w:rsidRDefault="00F77D3C" w:rsidP="00E14FC5">
      <w:pPr>
        <w:spacing w:line="276" w:lineRule="auto"/>
        <w:ind w:left="1134" w:right="567"/>
        <w:jc w:val="both"/>
        <w:rPr>
          <w:b/>
          <w:sz w:val="28"/>
          <w:szCs w:val="28"/>
        </w:rPr>
      </w:pPr>
    </w:p>
    <w:p w14:paraId="01DA4FDC" w14:textId="7F2BCEEA" w:rsidR="00E81D69" w:rsidRPr="00D72B33" w:rsidRDefault="00E81D69" w:rsidP="00E14FC5">
      <w:pPr>
        <w:spacing w:line="276" w:lineRule="auto"/>
        <w:ind w:left="1134" w:right="567"/>
        <w:jc w:val="both"/>
        <w:rPr>
          <w:sz w:val="28"/>
          <w:szCs w:val="28"/>
        </w:rPr>
      </w:pPr>
      <w:r w:rsidRPr="00D72B33">
        <w:rPr>
          <w:b/>
          <w:sz w:val="28"/>
          <w:szCs w:val="28"/>
        </w:rPr>
        <w:t>Б)</w:t>
      </w:r>
      <w:r w:rsidRPr="00D72B33">
        <w:rPr>
          <w:sz w:val="28"/>
          <w:szCs w:val="28"/>
        </w:rPr>
        <w:t xml:space="preserve"> </w:t>
      </w:r>
      <w:r w:rsidRPr="00D72B33">
        <w:rPr>
          <w:b/>
          <w:sz w:val="28"/>
          <w:szCs w:val="28"/>
        </w:rPr>
        <w:t>Складіть діалоги</w:t>
      </w:r>
      <w:r w:rsidRPr="00D72B33">
        <w:rPr>
          <w:sz w:val="28"/>
          <w:szCs w:val="28"/>
        </w:rPr>
        <w:t xml:space="preserve"> керівника та підлеглого з використанням формул ввічливості.</w:t>
      </w:r>
    </w:p>
    <w:p w14:paraId="227E27C4" w14:textId="77777777" w:rsidR="00264688" w:rsidRPr="00D72B33" w:rsidRDefault="00264688" w:rsidP="00E14FC5">
      <w:pPr>
        <w:spacing w:line="276" w:lineRule="auto"/>
        <w:ind w:left="1134" w:right="567"/>
        <w:jc w:val="both"/>
        <w:rPr>
          <w:sz w:val="28"/>
          <w:szCs w:val="28"/>
        </w:rPr>
      </w:pPr>
    </w:p>
    <w:p w14:paraId="447A4A03" w14:textId="53D07079" w:rsidR="00853B05" w:rsidRPr="00D72B33" w:rsidRDefault="002F7E9E" w:rsidP="00E14FC5">
      <w:pPr>
        <w:spacing w:before="120" w:line="276" w:lineRule="auto"/>
        <w:ind w:left="1134" w:right="567"/>
        <w:jc w:val="both"/>
        <w:rPr>
          <w:b/>
          <w:sz w:val="28"/>
          <w:szCs w:val="28"/>
        </w:rPr>
      </w:pPr>
      <w:r w:rsidRPr="00D72B33">
        <w:rPr>
          <w:b/>
          <w:sz w:val="28"/>
          <w:szCs w:val="28"/>
        </w:rPr>
        <w:t xml:space="preserve">ІV. </w:t>
      </w:r>
      <w:r w:rsidR="00C44F42">
        <w:rPr>
          <w:b/>
          <w:sz w:val="28"/>
          <w:szCs w:val="28"/>
        </w:rPr>
        <w:t>Як правильно?</w:t>
      </w:r>
      <w:r w:rsidR="00853B05" w:rsidRPr="00D72B33">
        <w:rPr>
          <w:b/>
          <w:sz w:val="28"/>
          <w:szCs w:val="28"/>
        </w:rPr>
        <w:t xml:space="preserve"> </w:t>
      </w:r>
    </w:p>
    <w:p w14:paraId="2F949476" w14:textId="77777777" w:rsidR="00C44F42" w:rsidRPr="00C44F42" w:rsidRDefault="00C44F42" w:rsidP="00C44F42">
      <w:pPr>
        <w:spacing w:before="120" w:line="276" w:lineRule="auto"/>
        <w:ind w:left="1134" w:right="567"/>
        <w:jc w:val="both"/>
        <w:rPr>
          <w:i/>
          <w:iCs/>
          <w:sz w:val="28"/>
          <w:szCs w:val="28"/>
        </w:rPr>
      </w:pPr>
      <w:r w:rsidRPr="00C44F42">
        <w:rPr>
          <w:i/>
          <w:iCs/>
          <w:sz w:val="28"/>
          <w:szCs w:val="28"/>
        </w:rPr>
        <w:t>А) Гості  приїхали до міста Тернопіль.</w:t>
      </w:r>
    </w:p>
    <w:p w14:paraId="65D9AAEF" w14:textId="77777777" w:rsidR="00C44F42" w:rsidRPr="00C44F42" w:rsidRDefault="00C44F42" w:rsidP="00C44F42">
      <w:pPr>
        <w:spacing w:before="120" w:line="276" w:lineRule="auto"/>
        <w:ind w:left="1134" w:right="567"/>
        <w:jc w:val="both"/>
        <w:rPr>
          <w:i/>
          <w:iCs/>
          <w:sz w:val="28"/>
          <w:szCs w:val="28"/>
        </w:rPr>
      </w:pPr>
      <w:r w:rsidRPr="00C44F42">
        <w:rPr>
          <w:i/>
          <w:iCs/>
          <w:sz w:val="28"/>
          <w:szCs w:val="28"/>
        </w:rPr>
        <w:t>Б) Гості приїхали до міста Тернополя?</w:t>
      </w:r>
    </w:p>
    <w:p w14:paraId="2B0A7F11" w14:textId="77777777" w:rsidR="00C44F42" w:rsidRPr="00C44F42" w:rsidRDefault="00C44F42" w:rsidP="00C44F42">
      <w:pPr>
        <w:shd w:val="clear" w:color="auto" w:fill="E7E6E6" w:themeFill="background2"/>
        <w:spacing w:before="120" w:line="276" w:lineRule="auto"/>
        <w:ind w:left="1134" w:right="567" w:firstLine="567"/>
        <w:jc w:val="both"/>
        <w:rPr>
          <w:sz w:val="28"/>
          <w:szCs w:val="28"/>
        </w:rPr>
      </w:pPr>
      <w:r w:rsidRPr="00C44F42">
        <w:rPr>
          <w:sz w:val="28"/>
          <w:szCs w:val="28"/>
        </w:rPr>
        <w:t xml:space="preserve">Ольга Васильєва, посилаючись на статтю академіка Володимира </w:t>
      </w:r>
      <w:proofErr w:type="spellStart"/>
      <w:r w:rsidRPr="00C44F42">
        <w:rPr>
          <w:sz w:val="28"/>
          <w:szCs w:val="28"/>
        </w:rPr>
        <w:t>Горпинича</w:t>
      </w:r>
      <w:proofErr w:type="spellEnd"/>
      <w:r w:rsidRPr="00C44F42">
        <w:rPr>
          <w:sz w:val="28"/>
          <w:szCs w:val="28"/>
        </w:rPr>
        <w:t xml:space="preserve">, який описував «Складні випадки відмінювання топонімів», пояснила, що явище, коли топонім у тексті вживається з номенклатурним словом – є досі не вивченим. «Навіть у кодифікованій мові знаходимо значну розбіжність у відмінюванні топонімів: «прибув до міста Глухів» і «до міста Глухова». З номенклатурними словами топоніми-прикладки здебільшого узгоджуються», – розповіла </w:t>
      </w:r>
      <w:proofErr w:type="spellStart"/>
      <w:r w:rsidRPr="00C44F42">
        <w:rPr>
          <w:sz w:val="28"/>
          <w:szCs w:val="28"/>
        </w:rPr>
        <w:t>мовознавиця</w:t>
      </w:r>
      <w:proofErr w:type="spellEnd"/>
      <w:r w:rsidRPr="00C44F42">
        <w:rPr>
          <w:sz w:val="28"/>
          <w:szCs w:val="28"/>
        </w:rPr>
        <w:t>.</w:t>
      </w:r>
    </w:p>
    <w:p w14:paraId="4CB96952" w14:textId="77777777" w:rsidR="00C44F42" w:rsidRPr="00C44F42" w:rsidRDefault="00C44F42" w:rsidP="00C44F42">
      <w:pPr>
        <w:shd w:val="clear" w:color="auto" w:fill="E7E6E6" w:themeFill="background2"/>
        <w:spacing w:before="120" w:line="276" w:lineRule="auto"/>
        <w:ind w:left="1134" w:right="567" w:firstLine="567"/>
        <w:jc w:val="both"/>
        <w:rPr>
          <w:sz w:val="28"/>
          <w:szCs w:val="28"/>
        </w:rPr>
      </w:pPr>
      <w:r w:rsidRPr="00C44F42">
        <w:rPr>
          <w:sz w:val="28"/>
          <w:szCs w:val="28"/>
        </w:rPr>
        <w:t>Однак у деяких випадках, зокрема в певних різновидах офіційно-ділового стилю, наприклад у картографії та військових офіційно-ділових документах існує правило. За ним географічні назви – топоніми при номенклатурному слові завжди вживаються у називному відмінку, тобто ніколи не узгоджуються.</w:t>
      </w:r>
    </w:p>
    <w:p w14:paraId="7EB1767F" w14:textId="1895830D" w:rsidR="00C44F42" w:rsidRPr="00C44F42" w:rsidRDefault="00C44F42" w:rsidP="00C44F42">
      <w:pPr>
        <w:spacing w:before="120" w:line="276" w:lineRule="auto"/>
        <w:ind w:left="1134" w:right="567"/>
        <w:jc w:val="both"/>
        <w:rPr>
          <w:i/>
          <w:iCs/>
          <w:color w:val="4472C4" w:themeColor="accent5"/>
        </w:rPr>
        <w:sectPr w:rsidR="00C44F42" w:rsidRPr="00C44F42" w:rsidSect="00345CBD">
          <w:type w:val="continuous"/>
          <w:pgSz w:w="11906" w:h="16838"/>
          <w:pgMar w:top="1440" w:right="1077" w:bottom="1440" w:left="1077" w:header="709" w:footer="709" w:gutter="0"/>
          <w:cols w:space="708"/>
          <w:titlePg/>
          <w:docGrid w:linePitch="360"/>
        </w:sectPr>
      </w:pPr>
      <w:hyperlink r:id="rId15" w:history="1">
        <w:r w:rsidRPr="003254C8">
          <w:rPr>
            <w:rStyle w:val="af6"/>
            <w:i/>
            <w:iCs/>
          </w:rPr>
          <w:t>https://glavcom.ua/kyiv/news/do-mista-kijiv-chi-do-mista-kijeva-movoznavitsja-pojasnila-jak-uzhodzhuvati-toponimi-zi-slovom-1098751.html</w:t>
        </w:r>
      </w:hyperlink>
      <w:r>
        <w:rPr>
          <w:i/>
          <w:iCs/>
          <w:color w:val="4472C4" w:themeColor="accent5"/>
        </w:rPr>
        <w:t xml:space="preserve"> </w:t>
      </w:r>
    </w:p>
    <w:p w14:paraId="3D1E77D6" w14:textId="77777777" w:rsidR="00853B05" w:rsidRPr="00D72B33" w:rsidRDefault="00853B05" w:rsidP="00E14FC5">
      <w:pPr>
        <w:spacing w:line="276" w:lineRule="auto"/>
        <w:ind w:left="1134" w:right="567"/>
        <w:jc w:val="both"/>
        <w:rPr>
          <w:b/>
          <w:sz w:val="28"/>
          <w:szCs w:val="28"/>
        </w:rPr>
        <w:sectPr w:rsidR="00853B05" w:rsidRPr="00D72B33" w:rsidSect="00345CBD">
          <w:type w:val="continuous"/>
          <w:pgSz w:w="11906" w:h="16838"/>
          <w:pgMar w:top="1440" w:right="1077" w:bottom="1440" w:left="1077" w:header="709" w:footer="709" w:gutter="0"/>
          <w:cols w:num="2" w:space="708"/>
          <w:titlePg/>
          <w:docGrid w:linePitch="360"/>
        </w:sectPr>
      </w:pPr>
    </w:p>
    <w:p w14:paraId="1071838A" w14:textId="2D9F0E67" w:rsidR="00853B05" w:rsidRPr="00D72B33" w:rsidRDefault="007A6A73" w:rsidP="00E14FC5">
      <w:pPr>
        <w:spacing w:before="120" w:line="276" w:lineRule="auto"/>
        <w:ind w:left="1134" w:right="567"/>
        <w:jc w:val="both"/>
        <w:rPr>
          <w:sz w:val="28"/>
          <w:szCs w:val="28"/>
        </w:rPr>
      </w:pPr>
      <w:r w:rsidRPr="00D72B33">
        <w:rPr>
          <w:b/>
          <w:sz w:val="28"/>
          <w:szCs w:val="28"/>
        </w:rPr>
        <w:t xml:space="preserve">Б) </w:t>
      </w:r>
      <w:r w:rsidR="00853B05" w:rsidRPr="00D72B33">
        <w:rPr>
          <w:b/>
          <w:sz w:val="28"/>
          <w:szCs w:val="28"/>
        </w:rPr>
        <w:t xml:space="preserve">Зверніться до присутніх: </w:t>
      </w:r>
      <w:r w:rsidR="000F6CC7" w:rsidRPr="00D72B33">
        <w:rPr>
          <w:b/>
          <w:sz w:val="28"/>
          <w:szCs w:val="28"/>
        </w:rPr>
        <w:t>«</w:t>
      </w:r>
      <w:r w:rsidR="00853B05" w:rsidRPr="00D72B33">
        <w:rPr>
          <w:b/>
          <w:sz w:val="28"/>
          <w:szCs w:val="28"/>
        </w:rPr>
        <w:t>Пан</w:t>
      </w:r>
      <w:r w:rsidR="00DC41FF" w:rsidRPr="00D72B33">
        <w:rPr>
          <w:b/>
          <w:sz w:val="28"/>
          <w:szCs w:val="28"/>
        </w:rPr>
        <w:t>іˊ</w:t>
      </w:r>
      <w:r w:rsidR="00853B05" w:rsidRPr="00D72B33">
        <w:rPr>
          <w:b/>
          <w:sz w:val="28"/>
          <w:szCs w:val="28"/>
        </w:rPr>
        <w:t xml:space="preserve"> та </w:t>
      </w:r>
      <w:r w:rsidR="00DC41FF" w:rsidRPr="00D72B33">
        <w:rPr>
          <w:b/>
          <w:sz w:val="28"/>
          <w:szCs w:val="28"/>
        </w:rPr>
        <w:t>панове</w:t>
      </w:r>
      <w:r w:rsidR="000F6CC7" w:rsidRPr="00D72B33">
        <w:rPr>
          <w:b/>
          <w:sz w:val="28"/>
          <w:szCs w:val="28"/>
        </w:rPr>
        <w:t>»</w:t>
      </w:r>
      <w:r w:rsidR="00853B05" w:rsidRPr="00D72B33">
        <w:rPr>
          <w:b/>
          <w:sz w:val="28"/>
          <w:szCs w:val="28"/>
        </w:rPr>
        <w:t>, виражаючи голосом почуття</w:t>
      </w:r>
    </w:p>
    <w:p w14:paraId="0FA76BDC" w14:textId="77777777" w:rsidR="00853B05" w:rsidRPr="00D72B33" w:rsidRDefault="00853B05" w:rsidP="00B94AC3">
      <w:pPr>
        <w:numPr>
          <w:ilvl w:val="1"/>
          <w:numId w:val="8"/>
        </w:numPr>
        <w:spacing w:line="276" w:lineRule="auto"/>
        <w:ind w:left="1134" w:right="567" w:firstLine="709"/>
        <w:jc w:val="both"/>
        <w:rPr>
          <w:sz w:val="28"/>
          <w:szCs w:val="28"/>
        </w:rPr>
        <w:sectPr w:rsidR="00853B05" w:rsidRPr="00D72B33" w:rsidSect="00345CBD">
          <w:type w:val="continuous"/>
          <w:pgSz w:w="11906" w:h="16838"/>
          <w:pgMar w:top="1440" w:right="1077" w:bottom="1440" w:left="1077" w:header="709" w:footer="709" w:gutter="0"/>
          <w:cols w:space="708"/>
          <w:titlePg/>
          <w:docGrid w:linePitch="360"/>
        </w:sectPr>
      </w:pPr>
    </w:p>
    <w:p w14:paraId="03EC82EF" w14:textId="426B2ED5" w:rsidR="00D909DC" w:rsidRPr="00D72B33" w:rsidRDefault="00D909DC" w:rsidP="00B94AC3">
      <w:pPr>
        <w:numPr>
          <w:ilvl w:val="1"/>
          <w:numId w:val="8"/>
        </w:numPr>
        <w:spacing w:line="276" w:lineRule="auto"/>
        <w:ind w:left="1134" w:right="567" w:firstLine="709"/>
        <w:jc w:val="both"/>
        <w:rPr>
          <w:sz w:val="28"/>
          <w:szCs w:val="28"/>
        </w:rPr>
      </w:pPr>
      <w:r w:rsidRPr="00D72B33">
        <w:rPr>
          <w:sz w:val="28"/>
          <w:szCs w:val="28"/>
        </w:rPr>
        <w:t>нейтрально</w:t>
      </w:r>
    </w:p>
    <w:p w14:paraId="6DCFEDBE" w14:textId="7DDBB582" w:rsidR="00853B05" w:rsidRPr="00D72B33" w:rsidRDefault="007C5C41" w:rsidP="00B94AC3">
      <w:pPr>
        <w:numPr>
          <w:ilvl w:val="1"/>
          <w:numId w:val="8"/>
        </w:numPr>
        <w:spacing w:line="276" w:lineRule="auto"/>
        <w:ind w:left="1134" w:right="567" w:firstLine="709"/>
        <w:jc w:val="both"/>
        <w:rPr>
          <w:sz w:val="28"/>
          <w:szCs w:val="28"/>
        </w:rPr>
      </w:pPr>
      <w:r w:rsidRPr="00D72B33">
        <w:rPr>
          <w:sz w:val="28"/>
          <w:szCs w:val="28"/>
        </w:rPr>
        <w:t>урочисто</w:t>
      </w:r>
    </w:p>
    <w:p w14:paraId="5CE07D18" w14:textId="6769EE53" w:rsidR="00853B05" w:rsidRPr="00D72B33" w:rsidRDefault="007C5C41" w:rsidP="00B94AC3">
      <w:pPr>
        <w:numPr>
          <w:ilvl w:val="1"/>
          <w:numId w:val="8"/>
        </w:numPr>
        <w:spacing w:line="276" w:lineRule="auto"/>
        <w:ind w:left="1134" w:right="567" w:firstLine="709"/>
        <w:jc w:val="both"/>
        <w:rPr>
          <w:sz w:val="28"/>
          <w:szCs w:val="28"/>
        </w:rPr>
      </w:pPr>
      <w:r w:rsidRPr="00D72B33">
        <w:rPr>
          <w:sz w:val="28"/>
          <w:szCs w:val="28"/>
        </w:rPr>
        <w:t>іронічно</w:t>
      </w:r>
      <w:r w:rsidR="00853B05" w:rsidRPr="00D72B33">
        <w:rPr>
          <w:sz w:val="28"/>
          <w:szCs w:val="28"/>
        </w:rPr>
        <w:t xml:space="preserve"> </w:t>
      </w:r>
    </w:p>
    <w:p w14:paraId="2B2BF14A" w14:textId="606C249B" w:rsidR="00853B05" w:rsidRPr="00D72B33" w:rsidRDefault="007C5C41" w:rsidP="00B94AC3">
      <w:pPr>
        <w:numPr>
          <w:ilvl w:val="1"/>
          <w:numId w:val="8"/>
        </w:numPr>
        <w:spacing w:line="276" w:lineRule="auto"/>
        <w:ind w:left="1134" w:right="567" w:firstLine="709"/>
        <w:jc w:val="both"/>
        <w:rPr>
          <w:sz w:val="28"/>
          <w:szCs w:val="28"/>
        </w:rPr>
      </w:pPr>
      <w:r w:rsidRPr="00D72B33">
        <w:rPr>
          <w:sz w:val="28"/>
          <w:szCs w:val="28"/>
        </w:rPr>
        <w:t>радісно</w:t>
      </w:r>
    </w:p>
    <w:p w14:paraId="4FD4691E" w14:textId="7CEDFEC4" w:rsidR="00853B05" w:rsidRPr="00D72B33" w:rsidRDefault="007C5C41" w:rsidP="00B94AC3">
      <w:pPr>
        <w:numPr>
          <w:ilvl w:val="1"/>
          <w:numId w:val="8"/>
        </w:numPr>
        <w:spacing w:line="276" w:lineRule="auto"/>
        <w:ind w:left="1134" w:right="567" w:firstLine="709"/>
        <w:jc w:val="both"/>
        <w:rPr>
          <w:sz w:val="28"/>
          <w:szCs w:val="28"/>
        </w:rPr>
      </w:pPr>
      <w:r w:rsidRPr="00D72B33">
        <w:rPr>
          <w:sz w:val="28"/>
          <w:szCs w:val="28"/>
        </w:rPr>
        <w:t>із проханням</w:t>
      </w:r>
    </w:p>
    <w:p w14:paraId="7AB5662A" w14:textId="77777777" w:rsidR="00853B05" w:rsidRPr="00D72B33" w:rsidRDefault="00853B05" w:rsidP="00E14FC5">
      <w:pPr>
        <w:spacing w:line="276" w:lineRule="auto"/>
        <w:ind w:left="1134" w:right="567"/>
        <w:jc w:val="both"/>
        <w:rPr>
          <w:b/>
          <w:sz w:val="28"/>
          <w:szCs w:val="28"/>
        </w:rPr>
        <w:sectPr w:rsidR="00853B05" w:rsidRPr="00D72B33" w:rsidSect="00345CBD">
          <w:type w:val="continuous"/>
          <w:pgSz w:w="11906" w:h="16838"/>
          <w:pgMar w:top="1440" w:right="1077" w:bottom="1440" w:left="1077" w:header="709" w:footer="709" w:gutter="0"/>
          <w:cols w:num="2" w:space="1"/>
          <w:titlePg/>
          <w:docGrid w:linePitch="360"/>
        </w:sectPr>
      </w:pPr>
    </w:p>
    <w:p w14:paraId="22469C6D" w14:textId="72518451" w:rsidR="007A6A73" w:rsidRPr="00D72B33" w:rsidRDefault="007A6A73" w:rsidP="00E14FC5">
      <w:pPr>
        <w:spacing w:before="120" w:after="120" w:line="276" w:lineRule="auto"/>
        <w:ind w:left="1134" w:right="567"/>
        <w:jc w:val="both"/>
        <w:rPr>
          <w:sz w:val="28"/>
          <w:szCs w:val="28"/>
        </w:rPr>
      </w:pPr>
      <w:r w:rsidRPr="00D72B33">
        <w:rPr>
          <w:b/>
          <w:sz w:val="28"/>
          <w:szCs w:val="28"/>
        </w:rPr>
        <w:lastRenderedPageBreak/>
        <w:t xml:space="preserve">В) Спробуйте вимовити слова: </w:t>
      </w:r>
      <w:r w:rsidR="000F6CC7" w:rsidRPr="00D72B33">
        <w:rPr>
          <w:b/>
          <w:sz w:val="28"/>
          <w:szCs w:val="28"/>
        </w:rPr>
        <w:t>«</w:t>
      </w:r>
      <w:r w:rsidR="00290B97" w:rsidRPr="00D72B33">
        <w:rPr>
          <w:b/>
          <w:sz w:val="28"/>
          <w:szCs w:val="28"/>
        </w:rPr>
        <w:t>добрий день</w:t>
      </w:r>
      <w:r w:rsidR="000F6CC7" w:rsidRPr="00D72B33">
        <w:rPr>
          <w:b/>
          <w:sz w:val="28"/>
          <w:szCs w:val="28"/>
        </w:rPr>
        <w:t>»</w:t>
      </w:r>
      <w:r w:rsidRPr="00D72B33">
        <w:rPr>
          <w:b/>
          <w:sz w:val="28"/>
          <w:szCs w:val="28"/>
        </w:rPr>
        <w:t xml:space="preserve">, </w:t>
      </w:r>
      <w:r w:rsidR="000F6CC7" w:rsidRPr="00D72B33">
        <w:rPr>
          <w:b/>
          <w:sz w:val="28"/>
          <w:szCs w:val="28"/>
        </w:rPr>
        <w:t>«</w:t>
      </w:r>
      <w:r w:rsidRPr="00D72B33">
        <w:rPr>
          <w:b/>
          <w:sz w:val="28"/>
          <w:szCs w:val="28"/>
        </w:rPr>
        <w:t>я слухаю вас</w:t>
      </w:r>
      <w:r w:rsidR="000F6CC7" w:rsidRPr="00D72B33">
        <w:rPr>
          <w:b/>
          <w:sz w:val="28"/>
          <w:szCs w:val="28"/>
        </w:rPr>
        <w:t>»</w:t>
      </w:r>
      <w:r w:rsidRPr="00D72B33">
        <w:rPr>
          <w:b/>
          <w:sz w:val="28"/>
          <w:szCs w:val="28"/>
        </w:rPr>
        <w:t xml:space="preserve">, </w:t>
      </w:r>
      <w:r w:rsidR="000F6CC7" w:rsidRPr="00D72B33">
        <w:rPr>
          <w:b/>
          <w:sz w:val="28"/>
          <w:szCs w:val="28"/>
        </w:rPr>
        <w:t>«</w:t>
      </w:r>
      <w:r w:rsidRPr="00D72B33">
        <w:rPr>
          <w:b/>
          <w:sz w:val="28"/>
          <w:szCs w:val="28"/>
        </w:rPr>
        <w:t>добр</w:t>
      </w:r>
      <w:r w:rsidR="00290B97" w:rsidRPr="00D72B33">
        <w:rPr>
          <w:b/>
          <w:sz w:val="28"/>
          <w:szCs w:val="28"/>
        </w:rPr>
        <w:t>ого</w:t>
      </w:r>
      <w:r w:rsidRPr="00D72B33">
        <w:rPr>
          <w:b/>
          <w:sz w:val="28"/>
          <w:szCs w:val="28"/>
        </w:rPr>
        <w:t xml:space="preserve"> вечора</w:t>
      </w:r>
      <w:r w:rsidR="000F6CC7" w:rsidRPr="00D72B33">
        <w:rPr>
          <w:b/>
          <w:sz w:val="28"/>
          <w:szCs w:val="28"/>
        </w:rPr>
        <w:t>»</w:t>
      </w:r>
      <w:r w:rsidRPr="00D72B33">
        <w:rPr>
          <w:b/>
          <w:sz w:val="28"/>
          <w:szCs w:val="28"/>
        </w:rPr>
        <w:t xml:space="preserve">, </w:t>
      </w:r>
      <w:r w:rsidR="000F6CC7" w:rsidRPr="00D72B33">
        <w:rPr>
          <w:b/>
          <w:sz w:val="28"/>
          <w:szCs w:val="28"/>
        </w:rPr>
        <w:t>«</w:t>
      </w:r>
      <w:r w:rsidRPr="00D72B33">
        <w:rPr>
          <w:b/>
          <w:sz w:val="28"/>
          <w:szCs w:val="28"/>
        </w:rPr>
        <w:t>приємно вас бачити</w:t>
      </w:r>
      <w:r w:rsidR="000F6CC7" w:rsidRPr="00D72B33">
        <w:rPr>
          <w:b/>
          <w:sz w:val="28"/>
          <w:szCs w:val="28"/>
        </w:rPr>
        <w:t>»</w:t>
      </w:r>
      <w:r w:rsidRPr="00D72B33">
        <w:rPr>
          <w:b/>
          <w:sz w:val="28"/>
          <w:szCs w:val="28"/>
        </w:rPr>
        <w:t xml:space="preserve">, </w:t>
      </w:r>
      <w:r w:rsidR="000F6CC7" w:rsidRPr="00D72B33">
        <w:rPr>
          <w:b/>
          <w:sz w:val="28"/>
          <w:szCs w:val="28"/>
        </w:rPr>
        <w:t>«</w:t>
      </w:r>
      <w:r w:rsidRPr="00D72B33">
        <w:rPr>
          <w:b/>
          <w:sz w:val="28"/>
          <w:szCs w:val="28"/>
        </w:rPr>
        <w:t>привіт</w:t>
      </w:r>
      <w:r w:rsidR="000F6CC7" w:rsidRPr="00D72B33">
        <w:rPr>
          <w:b/>
          <w:sz w:val="28"/>
          <w:szCs w:val="28"/>
        </w:rPr>
        <w:t>»</w:t>
      </w:r>
      <w:r w:rsidRPr="00D72B33">
        <w:rPr>
          <w:b/>
          <w:sz w:val="28"/>
          <w:szCs w:val="28"/>
        </w:rPr>
        <w:t xml:space="preserve">, </w:t>
      </w:r>
      <w:r w:rsidR="000F6CC7" w:rsidRPr="00D72B33">
        <w:rPr>
          <w:b/>
          <w:sz w:val="28"/>
          <w:szCs w:val="28"/>
        </w:rPr>
        <w:t>«</w:t>
      </w:r>
      <w:r w:rsidRPr="00D72B33">
        <w:rPr>
          <w:b/>
          <w:sz w:val="28"/>
          <w:szCs w:val="28"/>
        </w:rPr>
        <w:t>алло</w:t>
      </w:r>
      <w:r w:rsidR="000F6CC7" w:rsidRPr="00D72B33">
        <w:rPr>
          <w:b/>
          <w:sz w:val="28"/>
          <w:szCs w:val="28"/>
        </w:rPr>
        <w:t>»</w:t>
      </w:r>
      <w:r w:rsidRPr="00D72B33">
        <w:rPr>
          <w:b/>
          <w:sz w:val="28"/>
          <w:szCs w:val="28"/>
        </w:rPr>
        <w:t xml:space="preserve"> з максимальною доброзичливістю в голосі.</w:t>
      </w:r>
      <w:r w:rsidRPr="00D72B33">
        <w:rPr>
          <w:sz w:val="28"/>
          <w:szCs w:val="28"/>
        </w:rPr>
        <w:t xml:space="preserve"> </w:t>
      </w:r>
    </w:p>
    <w:p w14:paraId="0EC60E74" w14:textId="77777777" w:rsidR="00D909DC" w:rsidRPr="00D72B33" w:rsidRDefault="00D909DC" w:rsidP="00E14FC5">
      <w:pPr>
        <w:spacing w:line="276" w:lineRule="auto"/>
        <w:ind w:left="1134" w:right="567"/>
        <w:jc w:val="both"/>
        <w:rPr>
          <w:b/>
          <w:sz w:val="28"/>
          <w:szCs w:val="28"/>
        </w:rPr>
      </w:pPr>
    </w:p>
    <w:p w14:paraId="2952C4BC" w14:textId="007CAE55" w:rsidR="00FE721C" w:rsidRPr="00D72B33" w:rsidRDefault="00FE721C" w:rsidP="00E14FC5">
      <w:pPr>
        <w:spacing w:line="276" w:lineRule="auto"/>
        <w:ind w:left="1134" w:right="567"/>
        <w:jc w:val="both"/>
        <w:rPr>
          <w:b/>
          <w:sz w:val="28"/>
          <w:szCs w:val="28"/>
        </w:rPr>
      </w:pPr>
      <w:r w:rsidRPr="00D72B33">
        <w:rPr>
          <w:b/>
          <w:sz w:val="28"/>
          <w:szCs w:val="28"/>
        </w:rPr>
        <w:t xml:space="preserve">V. Поставте наголос у поданих </w:t>
      </w:r>
      <w:r w:rsidR="00D909DC" w:rsidRPr="00D72B33">
        <w:rPr>
          <w:b/>
          <w:sz w:val="28"/>
          <w:szCs w:val="28"/>
        </w:rPr>
        <w:t xml:space="preserve">нижче </w:t>
      </w:r>
      <w:r w:rsidRPr="00D72B33">
        <w:rPr>
          <w:b/>
          <w:sz w:val="28"/>
          <w:szCs w:val="28"/>
        </w:rPr>
        <w:t>словах.</w:t>
      </w:r>
      <w:r w:rsidRPr="00D72B33">
        <w:rPr>
          <w:b/>
          <w:i/>
          <w:sz w:val="28"/>
          <w:szCs w:val="28"/>
        </w:rPr>
        <w:t xml:space="preserve"> </w:t>
      </w:r>
      <w:r w:rsidR="007C753C" w:rsidRPr="00D72B33">
        <w:rPr>
          <w:b/>
          <w:sz w:val="28"/>
          <w:szCs w:val="28"/>
        </w:rPr>
        <w:t>З виділеними словами складіть речення.</w:t>
      </w:r>
    </w:p>
    <w:p w14:paraId="7882384A" w14:textId="516D3865" w:rsidR="007A6A73" w:rsidRPr="00D72B33" w:rsidRDefault="00290B97" w:rsidP="00E14FC5">
      <w:pPr>
        <w:spacing w:line="276" w:lineRule="auto"/>
        <w:ind w:left="1134" w:right="567"/>
        <w:jc w:val="both"/>
        <w:rPr>
          <w:sz w:val="28"/>
          <w:szCs w:val="28"/>
        </w:rPr>
      </w:pPr>
      <w:r w:rsidRPr="00D72B33">
        <w:rPr>
          <w:sz w:val="28"/>
          <w:szCs w:val="28"/>
        </w:rPr>
        <w:t xml:space="preserve">Спина, віднести, </w:t>
      </w:r>
      <w:proofErr w:type="spellStart"/>
      <w:r w:rsidRPr="00D72B33">
        <w:rPr>
          <w:sz w:val="28"/>
          <w:szCs w:val="28"/>
        </w:rPr>
        <w:t>відвезти</w:t>
      </w:r>
      <w:proofErr w:type="spellEnd"/>
      <w:r w:rsidRPr="00D72B33">
        <w:rPr>
          <w:sz w:val="28"/>
          <w:szCs w:val="28"/>
        </w:rPr>
        <w:t xml:space="preserve">, тулуб, щелепа, </w:t>
      </w:r>
      <w:r w:rsidR="00D15A0D" w:rsidRPr="00D72B33">
        <w:rPr>
          <w:b/>
          <w:i/>
          <w:sz w:val="28"/>
          <w:szCs w:val="28"/>
        </w:rPr>
        <w:t>фаховий</w:t>
      </w:r>
      <w:r w:rsidR="00D15A0D" w:rsidRPr="00D72B33">
        <w:rPr>
          <w:b/>
          <w:sz w:val="28"/>
          <w:szCs w:val="28"/>
        </w:rPr>
        <w:t>,</w:t>
      </w:r>
      <w:r w:rsidR="00D15A0D" w:rsidRPr="00D72B33">
        <w:rPr>
          <w:sz w:val="28"/>
          <w:szCs w:val="28"/>
        </w:rPr>
        <w:t xml:space="preserve"> випадок, всередині, </w:t>
      </w:r>
      <w:r w:rsidR="007C753C" w:rsidRPr="00D72B33">
        <w:rPr>
          <w:sz w:val="28"/>
          <w:szCs w:val="28"/>
        </w:rPr>
        <w:t xml:space="preserve">вигода, чарівний, ознака, каталог, квартал, </w:t>
      </w:r>
      <w:r w:rsidR="007C753C" w:rsidRPr="00D72B33">
        <w:rPr>
          <w:b/>
          <w:i/>
          <w:sz w:val="28"/>
          <w:szCs w:val="28"/>
        </w:rPr>
        <w:t>поблизу</w:t>
      </w:r>
      <w:r w:rsidR="007C753C" w:rsidRPr="00D72B33">
        <w:rPr>
          <w:sz w:val="28"/>
          <w:szCs w:val="28"/>
        </w:rPr>
        <w:t>.</w:t>
      </w:r>
    </w:p>
    <w:p w14:paraId="3ED39445" w14:textId="77777777" w:rsidR="00290B97" w:rsidRPr="00D72B33" w:rsidRDefault="00290B97" w:rsidP="00E14FC5">
      <w:pPr>
        <w:spacing w:line="276" w:lineRule="auto"/>
        <w:ind w:left="1134" w:right="567"/>
        <w:jc w:val="both"/>
        <w:rPr>
          <w:b/>
          <w:sz w:val="28"/>
          <w:szCs w:val="28"/>
        </w:rPr>
      </w:pPr>
    </w:p>
    <w:p w14:paraId="3A72AA5D" w14:textId="15B89101" w:rsidR="002F7E9E" w:rsidRPr="00D72B33" w:rsidRDefault="009C0FC1" w:rsidP="00E14FC5">
      <w:pPr>
        <w:spacing w:line="276" w:lineRule="auto"/>
        <w:ind w:left="1134" w:right="567"/>
        <w:jc w:val="both"/>
        <w:rPr>
          <w:b/>
          <w:sz w:val="28"/>
          <w:szCs w:val="28"/>
        </w:rPr>
      </w:pPr>
      <w:r w:rsidRPr="00D72B33">
        <w:rPr>
          <w:b/>
          <w:sz w:val="28"/>
          <w:szCs w:val="28"/>
        </w:rPr>
        <w:t xml:space="preserve">VІ.  </w:t>
      </w:r>
      <w:r w:rsidR="00270F89" w:rsidRPr="00D72B33">
        <w:rPr>
          <w:b/>
          <w:sz w:val="28"/>
          <w:szCs w:val="28"/>
        </w:rPr>
        <w:t>З</w:t>
      </w:r>
      <w:r w:rsidR="002F7E9E" w:rsidRPr="00D72B33">
        <w:rPr>
          <w:b/>
          <w:sz w:val="28"/>
          <w:szCs w:val="28"/>
        </w:rPr>
        <w:t>редагуйте запропоновані речення. Зверніть увагу на правильність уживання дієслів.</w:t>
      </w:r>
    </w:p>
    <w:p w14:paraId="7164BDB6" w14:textId="158F4BFF" w:rsidR="00290B97" w:rsidRPr="00D72B33" w:rsidRDefault="00D15A0D" w:rsidP="00E14FC5">
      <w:pPr>
        <w:spacing w:line="276" w:lineRule="auto"/>
        <w:ind w:left="1134" w:right="567"/>
        <w:jc w:val="both"/>
        <w:rPr>
          <w:sz w:val="28"/>
          <w:szCs w:val="28"/>
        </w:rPr>
      </w:pPr>
      <w:r w:rsidRPr="00D72B33">
        <w:rPr>
          <w:sz w:val="28"/>
          <w:szCs w:val="28"/>
        </w:rPr>
        <w:t>•</w:t>
      </w:r>
      <w:r w:rsidR="009C0FC1" w:rsidRPr="00D72B33">
        <w:rPr>
          <w:sz w:val="28"/>
          <w:szCs w:val="28"/>
        </w:rPr>
        <w:t>Я маю</w:t>
      </w:r>
      <w:r w:rsidR="00290B97" w:rsidRPr="00D72B33">
        <w:rPr>
          <w:sz w:val="28"/>
          <w:szCs w:val="28"/>
        </w:rPr>
        <w:t xml:space="preserve"> відпуск з 7 </w:t>
      </w:r>
      <w:r w:rsidR="009C0FC1" w:rsidRPr="00D72B33">
        <w:rPr>
          <w:sz w:val="28"/>
          <w:szCs w:val="28"/>
        </w:rPr>
        <w:t>д</w:t>
      </w:r>
      <w:r w:rsidR="00290B97" w:rsidRPr="00D72B33">
        <w:rPr>
          <w:sz w:val="28"/>
          <w:szCs w:val="28"/>
        </w:rPr>
        <w:t xml:space="preserve">о 29 </w:t>
      </w:r>
      <w:r w:rsidR="009C0FC1" w:rsidRPr="00D72B33">
        <w:rPr>
          <w:sz w:val="28"/>
          <w:szCs w:val="28"/>
        </w:rPr>
        <w:t>серпн</w:t>
      </w:r>
      <w:r w:rsidR="00290B97" w:rsidRPr="00D72B33">
        <w:rPr>
          <w:sz w:val="28"/>
          <w:szCs w:val="28"/>
        </w:rPr>
        <w:t>я.</w:t>
      </w:r>
    </w:p>
    <w:p w14:paraId="3B899E2F" w14:textId="23E67E20" w:rsidR="00D15A0D" w:rsidRPr="00D72B33" w:rsidRDefault="00D15A0D" w:rsidP="00E14FC5">
      <w:pPr>
        <w:spacing w:line="276" w:lineRule="auto"/>
        <w:ind w:left="1134" w:right="567"/>
        <w:jc w:val="both"/>
        <w:rPr>
          <w:sz w:val="28"/>
          <w:szCs w:val="28"/>
        </w:rPr>
      </w:pPr>
      <w:r w:rsidRPr="00D72B33">
        <w:rPr>
          <w:sz w:val="28"/>
          <w:szCs w:val="28"/>
        </w:rPr>
        <w:t xml:space="preserve">•Вітаємо Вас </w:t>
      </w:r>
      <w:r w:rsidR="009C0FC1" w:rsidRPr="00D72B33">
        <w:rPr>
          <w:sz w:val="28"/>
          <w:szCs w:val="28"/>
        </w:rPr>
        <w:t>Ілля Ігорович</w:t>
      </w:r>
      <w:r w:rsidRPr="00D72B33">
        <w:rPr>
          <w:sz w:val="28"/>
          <w:szCs w:val="28"/>
        </w:rPr>
        <w:t xml:space="preserve"> з Днем народженням! </w:t>
      </w:r>
    </w:p>
    <w:p w14:paraId="48027A46" w14:textId="68F1A5C7" w:rsidR="00290B97" w:rsidRPr="00D72B33" w:rsidRDefault="007C5C41" w:rsidP="00E14FC5">
      <w:pPr>
        <w:spacing w:line="276" w:lineRule="auto"/>
        <w:ind w:left="1134" w:right="567"/>
        <w:jc w:val="both"/>
        <w:rPr>
          <w:sz w:val="28"/>
          <w:szCs w:val="28"/>
        </w:rPr>
      </w:pPr>
      <w:r w:rsidRPr="00D72B33">
        <w:rPr>
          <w:sz w:val="28"/>
          <w:szCs w:val="28"/>
        </w:rPr>
        <w:t>•</w:t>
      </w:r>
      <w:r w:rsidR="00D15A0D" w:rsidRPr="00D72B33">
        <w:rPr>
          <w:sz w:val="28"/>
          <w:szCs w:val="28"/>
        </w:rPr>
        <w:t>З повагою, Колектив!</w:t>
      </w:r>
    </w:p>
    <w:p w14:paraId="1FBE2724" w14:textId="5F7F85A6" w:rsidR="00D15A0D" w:rsidRPr="00D72B33" w:rsidRDefault="00D15A0D" w:rsidP="00E14FC5">
      <w:pPr>
        <w:spacing w:line="276" w:lineRule="auto"/>
        <w:ind w:left="1134" w:right="567"/>
        <w:jc w:val="both"/>
        <w:rPr>
          <w:sz w:val="28"/>
          <w:szCs w:val="28"/>
        </w:rPr>
      </w:pPr>
      <w:r w:rsidRPr="00D72B33">
        <w:rPr>
          <w:sz w:val="28"/>
          <w:szCs w:val="28"/>
        </w:rPr>
        <w:t xml:space="preserve">• Пані </w:t>
      </w:r>
      <w:r w:rsidR="009C0FC1" w:rsidRPr="00D72B33">
        <w:rPr>
          <w:sz w:val="28"/>
          <w:szCs w:val="28"/>
        </w:rPr>
        <w:t>Юля</w:t>
      </w:r>
      <w:r w:rsidRPr="00D72B33">
        <w:rPr>
          <w:sz w:val="28"/>
          <w:szCs w:val="28"/>
        </w:rPr>
        <w:t xml:space="preserve"> носить </w:t>
      </w:r>
      <w:r w:rsidR="009C0FC1" w:rsidRPr="00D72B33">
        <w:rPr>
          <w:sz w:val="28"/>
          <w:szCs w:val="28"/>
        </w:rPr>
        <w:t>вбрання</w:t>
      </w:r>
      <w:r w:rsidRPr="00D72B33">
        <w:rPr>
          <w:sz w:val="28"/>
          <w:szCs w:val="28"/>
        </w:rPr>
        <w:t xml:space="preserve"> від </w:t>
      </w:r>
      <w:proofErr w:type="spellStart"/>
      <w:r w:rsidRPr="00D72B33">
        <w:rPr>
          <w:sz w:val="28"/>
          <w:szCs w:val="28"/>
        </w:rPr>
        <w:t>кутюр</w:t>
      </w:r>
      <w:proofErr w:type="spellEnd"/>
      <w:r w:rsidRPr="00D72B33">
        <w:rPr>
          <w:sz w:val="28"/>
          <w:szCs w:val="28"/>
        </w:rPr>
        <w:t>, а Єв</w:t>
      </w:r>
      <w:r w:rsidR="009C0FC1" w:rsidRPr="00D72B33">
        <w:rPr>
          <w:sz w:val="28"/>
          <w:szCs w:val="28"/>
        </w:rPr>
        <w:t>а має</w:t>
      </w:r>
      <w:r w:rsidRPr="00D72B33">
        <w:rPr>
          <w:sz w:val="28"/>
          <w:szCs w:val="28"/>
        </w:rPr>
        <w:t xml:space="preserve"> одяг </w:t>
      </w:r>
      <w:proofErr w:type="spellStart"/>
      <w:r w:rsidRPr="00D72B33">
        <w:rPr>
          <w:sz w:val="28"/>
          <w:szCs w:val="28"/>
        </w:rPr>
        <w:t>прет</w:t>
      </w:r>
      <w:proofErr w:type="spellEnd"/>
      <w:r w:rsidRPr="00D72B33">
        <w:rPr>
          <w:sz w:val="28"/>
          <w:szCs w:val="28"/>
        </w:rPr>
        <w:t>-а-порте.</w:t>
      </w:r>
    </w:p>
    <w:p w14:paraId="2FE87696" w14:textId="0B772B5A" w:rsidR="00D15A0D" w:rsidRPr="00D72B33" w:rsidRDefault="00D15A0D" w:rsidP="00E14FC5">
      <w:pPr>
        <w:spacing w:line="276" w:lineRule="auto"/>
        <w:ind w:left="1134" w:right="567"/>
        <w:jc w:val="both"/>
        <w:rPr>
          <w:sz w:val="28"/>
          <w:szCs w:val="28"/>
        </w:rPr>
      </w:pPr>
      <w:r w:rsidRPr="00D72B33">
        <w:rPr>
          <w:sz w:val="28"/>
          <w:szCs w:val="28"/>
        </w:rPr>
        <w:t>• Копія вірна.</w:t>
      </w:r>
    </w:p>
    <w:p w14:paraId="75C6D696" w14:textId="3A493550" w:rsidR="00D15A0D" w:rsidRPr="00D72B33" w:rsidRDefault="00D15A0D" w:rsidP="00E14FC5">
      <w:pPr>
        <w:spacing w:line="276" w:lineRule="auto"/>
        <w:ind w:left="1134" w:right="567"/>
        <w:jc w:val="both"/>
        <w:rPr>
          <w:sz w:val="28"/>
          <w:szCs w:val="28"/>
        </w:rPr>
      </w:pPr>
      <w:r w:rsidRPr="00D72B33">
        <w:rPr>
          <w:sz w:val="28"/>
          <w:szCs w:val="28"/>
        </w:rPr>
        <w:t>• Я живу в місті Тернопіль.</w:t>
      </w:r>
    </w:p>
    <w:p w14:paraId="60D5884D" w14:textId="77777777" w:rsidR="00D15A0D" w:rsidRPr="00D72B33" w:rsidRDefault="00D15A0D" w:rsidP="00E14FC5">
      <w:pPr>
        <w:spacing w:line="276" w:lineRule="auto"/>
        <w:ind w:left="1134" w:right="567"/>
        <w:jc w:val="both"/>
        <w:rPr>
          <w:sz w:val="28"/>
          <w:szCs w:val="28"/>
        </w:rPr>
      </w:pPr>
    </w:p>
    <w:p w14:paraId="02B02199" w14:textId="0DE71B12" w:rsidR="002F7E9E" w:rsidRPr="00D72B33" w:rsidRDefault="002F7E9E" w:rsidP="00E14FC5">
      <w:pPr>
        <w:spacing w:line="276" w:lineRule="auto"/>
        <w:ind w:left="993" w:right="567"/>
        <w:jc w:val="both"/>
        <w:rPr>
          <w:b/>
          <w:bCs/>
          <w:color w:val="111111"/>
          <w:sz w:val="28"/>
          <w:szCs w:val="28"/>
        </w:rPr>
      </w:pPr>
      <w:r w:rsidRPr="00D72B33">
        <w:rPr>
          <w:b/>
          <w:color w:val="111111"/>
          <w:sz w:val="28"/>
          <w:szCs w:val="28"/>
        </w:rPr>
        <w:t xml:space="preserve">VІІ. </w:t>
      </w:r>
      <w:r w:rsidRPr="00D72B33">
        <w:rPr>
          <w:b/>
          <w:bCs/>
          <w:color w:val="111111"/>
          <w:sz w:val="28"/>
          <w:szCs w:val="28"/>
        </w:rPr>
        <w:t xml:space="preserve">Запишіть власне українські відповідники до поданих іншомовних слів. Як </w:t>
      </w:r>
      <w:r w:rsidR="00D02E57" w:rsidRPr="00D72B33">
        <w:rPr>
          <w:b/>
          <w:bCs/>
          <w:color w:val="111111"/>
          <w:sz w:val="28"/>
          <w:szCs w:val="28"/>
        </w:rPr>
        <w:t>їх можна</w:t>
      </w:r>
      <w:r w:rsidRPr="00D72B33">
        <w:rPr>
          <w:b/>
          <w:bCs/>
          <w:color w:val="111111"/>
          <w:sz w:val="28"/>
          <w:szCs w:val="28"/>
        </w:rPr>
        <w:t xml:space="preserve"> використа</w:t>
      </w:r>
      <w:r w:rsidR="00D02E57" w:rsidRPr="00D72B33">
        <w:rPr>
          <w:b/>
          <w:bCs/>
          <w:color w:val="111111"/>
          <w:sz w:val="28"/>
          <w:szCs w:val="28"/>
        </w:rPr>
        <w:t>ти</w:t>
      </w:r>
      <w:r w:rsidRPr="00D72B33">
        <w:rPr>
          <w:b/>
          <w:bCs/>
          <w:color w:val="111111"/>
          <w:sz w:val="28"/>
          <w:szCs w:val="28"/>
        </w:rPr>
        <w:t xml:space="preserve"> в професійному спілкуванні</w:t>
      </w:r>
      <w:r w:rsidR="00D02E57" w:rsidRPr="00D72B33">
        <w:rPr>
          <w:b/>
          <w:bCs/>
          <w:color w:val="111111"/>
          <w:sz w:val="28"/>
          <w:szCs w:val="28"/>
        </w:rPr>
        <w:t>?</w:t>
      </w:r>
    </w:p>
    <w:p w14:paraId="1F243F5D" w14:textId="77777777" w:rsidR="00F77D3C" w:rsidRPr="00D72B33" w:rsidRDefault="00F77D3C" w:rsidP="00E14FC5">
      <w:pPr>
        <w:spacing w:line="276" w:lineRule="auto"/>
        <w:ind w:left="993" w:right="567"/>
        <w:jc w:val="both"/>
        <w:rPr>
          <w:b/>
          <w:bCs/>
          <w:color w:val="111111"/>
          <w:sz w:val="28"/>
          <w:szCs w:val="28"/>
        </w:rPr>
      </w:pPr>
    </w:p>
    <w:p w14:paraId="687EC40D" w14:textId="77777777" w:rsidR="00FE721C" w:rsidRPr="00D72B33" w:rsidRDefault="00FE721C" w:rsidP="00E14FC5">
      <w:pPr>
        <w:spacing w:line="276" w:lineRule="auto"/>
        <w:ind w:left="1134" w:right="567" w:firstLine="709"/>
        <w:jc w:val="both"/>
        <w:rPr>
          <w:color w:val="000000"/>
          <w:sz w:val="28"/>
          <w:szCs w:val="28"/>
        </w:rPr>
        <w:sectPr w:rsidR="00FE721C" w:rsidRPr="00D72B33" w:rsidSect="00345CBD">
          <w:type w:val="continuous"/>
          <w:pgSz w:w="11906" w:h="16838"/>
          <w:pgMar w:top="1440" w:right="1077" w:bottom="1440" w:left="1077" w:header="709" w:footer="709" w:gutter="0"/>
          <w:cols w:space="708"/>
          <w:titlePg/>
          <w:docGrid w:linePitch="360"/>
        </w:sectPr>
      </w:pPr>
    </w:p>
    <w:p w14:paraId="3B858556" w14:textId="2D3BC199" w:rsidR="00FE721C" w:rsidRPr="00D72B33" w:rsidRDefault="00FE721C" w:rsidP="00E14FC5">
      <w:pPr>
        <w:spacing w:line="276" w:lineRule="auto"/>
        <w:ind w:left="2209" w:right="324" w:hanging="791"/>
        <w:jc w:val="both"/>
        <w:rPr>
          <w:sz w:val="28"/>
          <w:szCs w:val="28"/>
        </w:rPr>
      </w:pPr>
      <w:proofErr w:type="spellStart"/>
      <w:r w:rsidRPr="00D72B33">
        <w:rPr>
          <w:color w:val="000000"/>
          <w:sz w:val="28"/>
          <w:szCs w:val="28"/>
        </w:rPr>
        <w:t>бойфренд</w:t>
      </w:r>
      <w:proofErr w:type="spellEnd"/>
      <w:r w:rsidRPr="00D72B33">
        <w:rPr>
          <w:color w:val="000000"/>
          <w:sz w:val="28"/>
          <w:szCs w:val="28"/>
        </w:rPr>
        <w:t xml:space="preserve"> </w:t>
      </w:r>
    </w:p>
    <w:p w14:paraId="0C59192D" w14:textId="4B29B302"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брифінг </w:t>
      </w:r>
    </w:p>
    <w:p w14:paraId="51277A29" w14:textId="3A35DF16"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варіант </w:t>
      </w:r>
    </w:p>
    <w:p w14:paraId="7286542D" w14:textId="2CD10F15"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габарити </w:t>
      </w:r>
    </w:p>
    <w:p w14:paraId="26584806" w14:textId="086D9DDD"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герметичний </w:t>
      </w:r>
    </w:p>
    <w:p w14:paraId="23CFC375" w14:textId="78801D78"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гіпотетичний </w:t>
      </w:r>
    </w:p>
    <w:p w14:paraId="748A1899" w14:textId="64E4C9E3"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голкіпер </w:t>
      </w:r>
    </w:p>
    <w:p w14:paraId="70DE8F27" w14:textId="0A5E7361" w:rsidR="00FE721C" w:rsidRPr="00D72B33" w:rsidRDefault="00FE721C" w:rsidP="00E14FC5">
      <w:pPr>
        <w:spacing w:line="276" w:lineRule="auto"/>
        <w:ind w:left="2209" w:right="324" w:hanging="791"/>
        <w:jc w:val="both"/>
        <w:rPr>
          <w:sz w:val="28"/>
          <w:szCs w:val="28"/>
        </w:rPr>
      </w:pPr>
      <w:r w:rsidRPr="00D72B33">
        <w:rPr>
          <w:color w:val="000000"/>
          <w:sz w:val="28"/>
          <w:szCs w:val="28"/>
        </w:rPr>
        <w:t xml:space="preserve">гуманність </w:t>
      </w:r>
    </w:p>
    <w:p w14:paraId="7B4039C0" w14:textId="77777777" w:rsidR="007C753C" w:rsidRPr="00D72B33" w:rsidRDefault="00FE721C" w:rsidP="00E14FC5">
      <w:pPr>
        <w:spacing w:line="276" w:lineRule="auto"/>
        <w:ind w:left="2209" w:right="324" w:hanging="791"/>
        <w:jc w:val="both"/>
        <w:rPr>
          <w:color w:val="000000"/>
          <w:sz w:val="28"/>
          <w:szCs w:val="28"/>
        </w:rPr>
        <w:sectPr w:rsidR="007C753C" w:rsidRPr="00D72B33" w:rsidSect="00345CBD">
          <w:type w:val="continuous"/>
          <w:pgSz w:w="11906" w:h="16838"/>
          <w:pgMar w:top="1440" w:right="1077" w:bottom="1440" w:left="1077" w:header="709" w:footer="709" w:gutter="0"/>
          <w:cols w:num="3" w:space="19"/>
          <w:titlePg/>
          <w:docGrid w:linePitch="360"/>
        </w:sectPr>
      </w:pPr>
      <w:proofErr w:type="spellStart"/>
      <w:r w:rsidRPr="00D72B33">
        <w:rPr>
          <w:color w:val="000000"/>
          <w:sz w:val="28"/>
          <w:szCs w:val="28"/>
        </w:rPr>
        <w:t>дайвер</w:t>
      </w:r>
      <w:proofErr w:type="spellEnd"/>
      <w:r w:rsidRPr="00D72B33">
        <w:rPr>
          <w:color w:val="000000"/>
          <w:sz w:val="28"/>
          <w:szCs w:val="28"/>
        </w:rPr>
        <w:t xml:space="preserve"> </w:t>
      </w:r>
    </w:p>
    <w:p w14:paraId="2526C8D3" w14:textId="0EAC18CD" w:rsidR="00FE721C" w:rsidRPr="00D72B33" w:rsidRDefault="00FE721C" w:rsidP="00E14FC5">
      <w:pPr>
        <w:spacing w:line="276" w:lineRule="auto"/>
        <w:ind w:left="1134" w:right="324" w:firstLine="709"/>
        <w:jc w:val="both"/>
        <w:rPr>
          <w:sz w:val="20"/>
          <w:szCs w:val="20"/>
        </w:rPr>
      </w:pPr>
    </w:p>
    <w:p w14:paraId="01DAF0E9" w14:textId="77777777" w:rsidR="00FE721C" w:rsidRPr="00D72B33" w:rsidRDefault="00FE721C" w:rsidP="00E14FC5">
      <w:pPr>
        <w:pStyle w:val="a8"/>
        <w:shd w:val="clear" w:color="auto" w:fill="FFFFFF"/>
        <w:spacing w:before="0" w:beforeAutospacing="0" w:after="0" w:afterAutospacing="0" w:line="276" w:lineRule="auto"/>
        <w:ind w:left="1134" w:right="567"/>
        <w:jc w:val="both"/>
        <w:rPr>
          <w:color w:val="000000"/>
          <w:sz w:val="28"/>
          <w:szCs w:val="28"/>
        </w:rPr>
        <w:sectPr w:rsidR="00FE721C" w:rsidRPr="00D72B33" w:rsidSect="00345CBD">
          <w:type w:val="continuous"/>
          <w:pgSz w:w="11906" w:h="16838"/>
          <w:pgMar w:top="1440" w:right="1077" w:bottom="1440" w:left="1077" w:header="709" w:footer="709" w:gutter="0"/>
          <w:cols w:num="2" w:space="113"/>
          <w:titlePg/>
          <w:docGrid w:linePitch="360"/>
        </w:sectPr>
      </w:pPr>
    </w:p>
    <w:p w14:paraId="0DDE153E" w14:textId="3A5F33FC" w:rsidR="00264688" w:rsidRPr="00D72B33" w:rsidRDefault="002F7E9E" w:rsidP="00E14FC5">
      <w:pPr>
        <w:spacing w:line="276" w:lineRule="auto"/>
        <w:ind w:left="1134" w:right="567"/>
        <w:jc w:val="both"/>
        <w:rPr>
          <w:b/>
          <w:color w:val="111111"/>
          <w:sz w:val="28"/>
          <w:szCs w:val="28"/>
        </w:rPr>
      </w:pPr>
      <w:r w:rsidRPr="00D72B33">
        <w:rPr>
          <w:b/>
          <w:sz w:val="28"/>
          <w:szCs w:val="28"/>
        </w:rPr>
        <w:t xml:space="preserve">VІІІ. </w:t>
      </w:r>
      <w:r w:rsidR="00FB5BF5" w:rsidRPr="00D72B33">
        <w:rPr>
          <w:b/>
          <w:color w:val="111111"/>
          <w:sz w:val="28"/>
          <w:szCs w:val="28"/>
        </w:rPr>
        <w:t>Розкрийте дужки в тексті. Виберіть орфограму відповідно до норм сучасної української літературної мови</w:t>
      </w:r>
    </w:p>
    <w:p w14:paraId="2DB7B8F1" w14:textId="77777777" w:rsidR="00FB5BF5" w:rsidRPr="00D72B33" w:rsidRDefault="00FB5BF5" w:rsidP="00E14FC5">
      <w:pPr>
        <w:spacing w:line="276" w:lineRule="auto"/>
        <w:ind w:left="1134" w:right="567"/>
        <w:jc w:val="both"/>
        <w:rPr>
          <w:sz w:val="16"/>
          <w:szCs w:val="16"/>
        </w:rPr>
      </w:pPr>
    </w:p>
    <w:p w14:paraId="75C62CEF" w14:textId="4DD5C4A5" w:rsidR="00537DD4" w:rsidRPr="00D72B33" w:rsidRDefault="00537DD4" w:rsidP="00E14FC5">
      <w:pPr>
        <w:spacing w:line="276" w:lineRule="auto"/>
        <w:ind w:left="1134" w:right="567" w:firstLine="851"/>
        <w:jc w:val="both"/>
        <w:rPr>
          <w:sz w:val="28"/>
          <w:szCs w:val="28"/>
        </w:rPr>
      </w:pPr>
      <w:r w:rsidRPr="00D72B33">
        <w:rPr>
          <w:sz w:val="28"/>
          <w:szCs w:val="28"/>
        </w:rPr>
        <w:t>Скільки мов на землі</w:t>
      </w:r>
      <w:r w:rsidR="00DC3EEF" w:rsidRPr="00D72B33">
        <w:rPr>
          <w:sz w:val="28"/>
          <w:szCs w:val="28"/>
        </w:rPr>
        <w:t>…</w:t>
      </w:r>
      <w:r w:rsidRPr="00D72B33">
        <w:rPr>
          <w:sz w:val="28"/>
          <w:szCs w:val="28"/>
        </w:rPr>
        <w:t xml:space="preserve"> Вчені називають різну </w:t>
      </w:r>
      <w:proofErr w:type="spellStart"/>
      <w:r w:rsidRPr="00D72B33">
        <w:rPr>
          <w:sz w:val="28"/>
          <w:szCs w:val="28"/>
        </w:rPr>
        <w:t>кількіс</w:t>
      </w:r>
      <w:proofErr w:type="spellEnd"/>
      <w:r w:rsidR="00DC3EEF" w:rsidRPr="00D72B33">
        <w:rPr>
          <w:sz w:val="28"/>
          <w:szCs w:val="28"/>
        </w:rPr>
        <w:t>…</w:t>
      </w:r>
      <w:proofErr w:type="spellStart"/>
      <w:r w:rsidRPr="00D72B33">
        <w:rPr>
          <w:sz w:val="28"/>
          <w:szCs w:val="28"/>
        </w:rPr>
        <w:t>ть</w:t>
      </w:r>
      <w:proofErr w:type="spellEnd"/>
      <w:r w:rsidRPr="00D72B33">
        <w:rPr>
          <w:sz w:val="28"/>
          <w:szCs w:val="28"/>
        </w:rPr>
        <w:t xml:space="preserve">: від </w:t>
      </w:r>
      <w:r w:rsidR="00DC3EEF" w:rsidRPr="00D72B33">
        <w:rPr>
          <w:sz w:val="28"/>
          <w:szCs w:val="28"/>
        </w:rPr>
        <w:t>2 500</w:t>
      </w:r>
      <w:r w:rsidRPr="00D72B33">
        <w:rPr>
          <w:sz w:val="28"/>
          <w:szCs w:val="28"/>
        </w:rPr>
        <w:t xml:space="preserve"> </w:t>
      </w:r>
      <w:r w:rsidR="00DC3EEF" w:rsidRPr="00D72B33">
        <w:rPr>
          <w:sz w:val="28"/>
          <w:szCs w:val="28"/>
        </w:rPr>
        <w:t xml:space="preserve">……………………………………… </w:t>
      </w:r>
      <w:r w:rsidRPr="00D72B33">
        <w:rPr>
          <w:sz w:val="28"/>
          <w:szCs w:val="28"/>
        </w:rPr>
        <w:t xml:space="preserve">до </w:t>
      </w:r>
      <w:r w:rsidR="00DC3EEF" w:rsidRPr="00D72B33">
        <w:rPr>
          <w:sz w:val="28"/>
          <w:szCs w:val="28"/>
        </w:rPr>
        <w:t>6000</w:t>
      </w:r>
      <w:r w:rsidR="000E3D1C" w:rsidRPr="00D72B33">
        <w:rPr>
          <w:sz w:val="28"/>
          <w:szCs w:val="28"/>
        </w:rPr>
        <w:t xml:space="preserve"> ………………………………………</w:t>
      </w:r>
      <w:r w:rsidRPr="00D72B33">
        <w:rPr>
          <w:sz w:val="28"/>
          <w:szCs w:val="28"/>
        </w:rPr>
        <w:t xml:space="preserve">. За даними лінгвістів з </w:t>
      </w:r>
      <w:r w:rsidR="000E3D1C" w:rsidRPr="00D72B33">
        <w:rPr>
          <w:i/>
          <w:sz w:val="28"/>
          <w:szCs w:val="28"/>
        </w:rPr>
        <w:t>у/в/</w:t>
      </w:r>
      <w:r w:rsidRPr="00D72B33">
        <w:rPr>
          <w:sz w:val="28"/>
          <w:szCs w:val="28"/>
        </w:rPr>
        <w:t xml:space="preserve">сіх мов добре вивчені лише </w:t>
      </w:r>
      <w:r w:rsidR="000E3D1C" w:rsidRPr="00D72B33">
        <w:rPr>
          <w:sz w:val="28"/>
          <w:szCs w:val="28"/>
        </w:rPr>
        <w:t>500 …………….</w:t>
      </w:r>
      <w:r w:rsidRPr="00D72B33">
        <w:rPr>
          <w:sz w:val="28"/>
          <w:szCs w:val="28"/>
        </w:rPr>
        <w:t xml:space="preserve">; </w:t>
      </w:r>
      <w:r w:rsidR="000E3D1C" w:rsidRPr="00D72B33">
        <w:rPr>
          <w:sz w:val="28"/>
          <w:szCs w:val="28"/>
        </w:rPr>
        <w:t>1400 ……………………………..</w:t>
      </w:r>
      <w:r w:rsidRPr="00D72B33">
        <w:rPr>
          <w:sz w:val="28"/>
          <w:szCs w:val="28"/>
        </w:rPr>
        <w:t xml:space="preserve"> перебувають на межі</w:t>
      </w:r>
      <w:r w:rsidR="000E3D1C" w:rsidRPr="00D72B33">
        <w:rPr>
          <w:sz w:val="28"/>
          <w:szCs w:val="28"/>
        </w:rPr>
        <w:t xml:space="preserve"> </w:t>
      </w:r>
      <w:proofErr w:type="spellStart"/>
      <w:r w:rsidRPr="00D72B33">
        <w:rPr>
          <w:sz w:val="28"/>
          <w:szCs w:val="28"/>
        </w:rPr>
        <w:t>вим</w:t>
      </w:r>
      <w:proofErr w:type="spellEnd"/>
      <w:r w:rsidR="000E3D1C" w:rsidRPr="00D72B33">
        <w:rPr>
          <w:sz w:val="28"/>
          <w:szCs w:val="28"/>
        </w:rPr>
        <w:t>…</w:t>
      </w:r>
      <w:r w:rsidRPr="00D72B33">
        <w:rPr>
          <w:sz w:val="28"/>
          <w:szCs w:val="28"/>
        </w:rPr>
        <w:t>ра</w:t>
      </w:r>
      <w:r w:rsidR="000E3D1C" w:rsidRPr="00D72B33">
        <w:rPr>
          <w:sz w:val="28"/>
          <w:szCs w:val="28"/>
        </w:rPr>
        <w:t>…</w:t>
      </w:r>
      <w:r w:rsidRPr="00D72B33">
        <w:rPr>
          <w:sz w:val="28"/>
          <w:szCs w:val="28"/>
        </w:rPr>
        <w:t xml:space="preserve">ня (найбільша кількість їх в Австралії і США); </w:t>
      </w:r>
      <w:r w:rsidR="000E3D1C" w:rsidRPr="00D72B33">
        <w:rPr>
          <w:sz w:val="28"/>
          <w:szCs w:val="28"/>
        </w:rPr>
        <w:t xml:space="preserve">2/3 …………………………….. </w:t>
      </w:r>
      <w:r w:rsidRPr="00D72B33">
        <w:rPr>
          <w:sz w:val="28"/>
          <w:szCs w:val="28"/>
        </w:rPr>
        <w:t>мов не</w:t>
      </w:r>
      <w:r w:rsidR="000E3D1C" w:rsidRPr="00D72B33">
        <w:rPr>
          <w:sz w:val="28"/>
          <w:szCs w:val="28"/>
        </w:rPr>
        <w:t>…</w:t>
      </w:r>
      <w:r w:rsidRPr="00D72B33">
        <w:rPr>
          <w:sz w:val="28"/>
          <w:szCs w:val="28"/>
        </w:rPr>
        <w:t>мають п</w:t>
      </w:r>
      <w:r w:rsidR="000E3D1C" w:rsidRPr="00D72B33">
        <w:rPr>
          <w:sz w:val="28"/>
          <w:szCs w:val="28"/>
        </w:rPr>
        <w:t>…</w:t>
      </w:r>
      <w:proofErr w:type="spellStart"/>
      <w:r w:rsidRPr="00D72B33">
        <w:rPr>
          <w:sz w:val="28"/>
          <w:szCs w:val="28"/>
        </w:rPr>
        <w:t>семнос</w:t>
      </w:r>
      <w:proofErr w:type="spellEnd"/>
      <w:r w:rsidR="000E3D1C" w:rsidRPr="00D72B33">
        <w:rPr>
          <w:sz w:val="28"/>
          <w:szCs w:val="28"/>
        </w:rPr>
        <w:t>…</w:t>
      </w:r>
      <w:r w:rsidRPr="00D72B33">
        <w:rPr>
          <w:sz w:val="28"/>
          <w:szCs w:val="28"/>
        </w:rPr>
        <w:t>ті.</w:t>
      </w:r>
    </w:p>
    <w:p w14:paraId="4EB6C190" w14:textId="6778EE34" w:rsidR="00537DD4" w:rsidRPr="00D72B33" w:rsidRDefault="000E3D1C" w:rsidP="00E14FC5">
      <w:pPr>
        <w:spacing w:line="276" w:lineRule="auto"/>
        <w:ind w:left="1134" w:right="567" w:firstLine="851"/>
        <w:jc w:val="both"/>
        <w:rPr>
          <w:sz w:val="28"/>
          <w:szCs w:val="28"/>
        </w:rPr>
      </w:pPr>
      <w:r w:rsidRPr="00D72B33">
        <w:rPr>
          <w:sz w:val="28"/>
          <w:szCs w:val="28"/>
        </w:rPr>
        <w:lastRenderedPageBreak/>
        <w:t>•</w:t>
      </w:r>
      <w:r w:rsidR="00537DD4" w:rsidRPr="00D72B33">
        <w:rPr>
          <w:sz w:val="28"/>
          <w:szCs w:val="28"/>
        </w:rPr>
        <w:t xml:space="preserve"> Якою</w:t>
      </w:r>
      <w:r w:rsidRPr="00D72B33">
        <w:rPr>
          <w:sz w:val="28"/>
          <w:szCs w:val="28"/>
        </w:rPr>
        <w:t>…</w:t>
      </w:r>
      <w:r w:rsidR="00537DD4" w:rsidRPr="00D72B33">
        <w:rPr>
          <w:sz w:val="28"/>
          <w:szCs w:val="28"/>
        </w:rPr>
        <w:t>ж мовою розмовляє найбільше людей</w:t>
      </w:r>
      <w:r w:rsidRPr="00D72B33">
        <w:rPr>
          <w:sz w:val="28"/>
          <w:szCs w:val="28"/>
        </w:rPr>
        <w:t>…</w:t>
      </w:r>
      <w:r w:rsidR="00537DD4" w:rsidRPr="00D72B33">
        <w:rPr>
          <w:sz w:val="28"/>
          <w:szCs w:val="28"/>
        </w:rPr>
        <w:t xml:space="preserve"> Вчені підрахували </w:t>
      </w:r>
      <w:proofErr w:type="spellStart"/>
      <w:r w:rsidR="00537DD4" w:rsidRPr="00D72B33">
        <w:rPr>
          <w:sz w:val="28"/>
          <w:szCs w:val="28"/>
        </w:rPr>
        <w:t>першіс</w:t>
      </w:r>
      <w:proofErr w:type="spellEnd"/>
      <w:r w:rsidRPr="00D72B33">
        <w:rPr>
          <w:sz w:val="28"/>
          <w:szCs w:val="28"/>
        </w:rPr>
        <w:t>…</w:t>
      </w:r>
      <w:proofErr w:type="spellStart"/>
      <w:r w:rsidR="00537DD4" w:rsidRPr="00D72B33">
        <w:rPr>
          <w:sz w:val="28"/>
          <w:szCs w:val="28"/>
        </w:rPr>
        <w:t>ть</w:t>
      </w:r>
      <w:proofErr w:type="spellEnd"/>
      <w:r w:rsidR="00537DD4" w:rsidRPr="00D72B33">
        <w:rPr>
          <w:sz w:val="28"/>
          <w:szCs w:val="28"/>
        </w:rPr>
        <w:t xml:space="preserve"> належить </w:t>
      </w:r>
      <w:proofErr w:type="spellStart"/>
      <w:r w:rsidR="00537DD4" w:rsidRPr="00D72B33">
        <w:rPr>
          <w:sz w:val="28"/>
          <w:szCs w:val="28"/>
        </w:rPr>
        <w:t>мандаринс</w:t>
      </w:r>
      <w:proofErr w:type="spellEnd"/>
      <w:r w:rsidRPr="00D72B33">
        <w:rPr>
          <w:sz w:val="28"/>
          <w:szCs w:val="28"/>
        </w:rPr>
        <w:t>…</w:t>
      </w:r>
      <w:r w:rsidR="00537DD4" w:rsidRPr="00D72B33">
        <w:rPr>
          <w:sz w:val="28"/>
          <w:szCs w:val="28"/>
        </w:rPr>
        <w:t xml:space="preserve">кому діалекту китайської мови. 748 </w:t>
      </w:r>
      <w:r w:rsidRPr="00D72B33">
        <w:rPr>
          <w:sz w:val="28"/>
          <w:szCs w:val="28"/>
        </w:rPr>
        <w:t xml:space="preserve">…………………………….. </w:t>
      </w:r>
      <w:proofErr w:type="spellStart"/>
      <w:r w:rsidR="00537DD4" w:rsidRPr="00D72B33">
        <w:rPr>
          <w:sz w:val="28"/>
          <w:szCs w:val="28"/>
        </w:rPr>
        <w:t>міл</w:t>
      </w:r>
      <w:proofErr w:type="spellEnd"/>
      <w:r w:rsidRPr="00D72B33">
        <w:rPr>
          <w:sz w:val="28"/>
          <w:szCs w:val="28"/>
        </w:rPr>
        <w:t>……</w:t>
      </w:r>
      <w:proofErr w:type="spellStart"/>
      <w:r w:rsidR="00537DD4" w:rsidRPr="00D72B33">
        <w:rPr>
          <w:sz w:val="28"/>
          <w:szCs w:val="28"/>
        </w:rPr>
        <w:t>онів</w:t>
      </w:r>
      <w:proofErr w:type="spellEnd"/>
      <w:r w:rsidR="00537DD4" w:rsidRPr="00D72B33">
        <w:rPr>
          <w:sz w:val="28"/>
          <w:szCs w:val="28"/>
        </w:rPr>
        <w:t xml:space="preserve"> </w:t>
      </w:r>
      <w:r w:rsidRPr="00D72B33">
        <w:rPr>
          <w:sz w:val="28"/>
          <w:szCs w:val="28"/>
        </w:rPr>
        <w:t>осіб</w:t>
      </w:r>
      <w:r w:rsidR="00537DD4" w:rsidRPr="00D72B33">
        <w:rPr>
          <w:sz w:val="28"/>
          <w:szCs w:val="28"/>
        </w:rPr>
        <w:t xml:space="preserve"> користуються ним що становить 68</w:t>
      </w:r>
      <w:r w:rsidR="00B16597" w:rsidRPr="00D72B33">
        <w:rPr>
          <w:sz w:val="28"/>
          <w:szCs w:val="28"/>
        </w:rPr>
        <w:t> </w:t>
      </w:r>
      <w:r w:rsidR="00537DD4" w:rsidRPr="00D72B33">
        <w:rPr>
          <w:sz w:val="28"/>
          <w:szCs w:val="28"/>
        </w:rPr>
        <w:t xml:space="preserve">% </w:t>
      </w:r>
      <w:r w:rsidRPr="00D72B33">
        <w:rPr>
          <w:sz w:val="28"/>
          <w:szCs w:val="28"/>
        </w:rPr>
        <w:t xml:space="preserve">…………………………….. </w:t>
      </w:r>
      <w:proofErr w:type="spellStart"/>
      <w:r w:rsidR="00537DD4" w:rsidRPr="00D72B33">
        <w:rPr>
          <w:sz w:val="28"/>
          <w:szCs w:val="28"/>
        </w:rPr>
        <w:t>населе</w:t>
      </w:r>
      <w:proofErr w:type="spellEnd"/>
      <w:r w:rsidRPr="00D72B33">
        <w:rPr>
          <w:sz w:val="28"/>
          <w:szCs w:val="28"/>
        </w:rPr>
        <w:t>…</w:t>
      </w:r>
      <w:r w:rsidR="00537DD4" w:rsidRPr="00D72B33">
        <w:rPr>
          <w:sz w:val="28"/>
          <w:szCs w:val="28"/>
        </w:rPr>
        <w:t xml:space="preserve">ня Китаю. Друге місце займає англійська мова. Рідною її вважають 330 </w:t>
      </w:r>
      <w:r w:rsidRPr="00D72B33">
        <w:rPr>
          <w:sz w:val="28"/>
          <w:szCs w:val="28"/>
        </w:rPr>
        <w:t xml:space="preserve">…………………………….. </w:t>
      </w:r>
      <w:proofErr w:type="spellStart"/>
      <w:r w:rsidR="00537DD4" w:rsidRPr="00D72B33">
        <w:rPr>
          <w:sz w:val="28"/>
          <w:szCs w:val="28"/>
        </w:rPr>
        <w:t>міл</w:t>
      </w:r>
      <w:proofErr w:type="spellEnd"/>
      <w:r w:rsidRPr="00D72B33">
        <w:rPr>
          <w:sz w:val="28"/>
          <w:szCs w:val="28"/>
        </w:rPr>
        <w:t>……</w:t>
      </w:r>
      <w:proofErr w:type="spellStart"/>
      <w:r w:rsidR="00537DD4" w:rsidRPr="00D72B33">
        <w:rPr>
          <w:sz w:val="28"/>
          <w:szCs w:val="28"/>
        </w:rPr>
        <w:t>онів</w:t>
      </w:r>
      <w:proofErr w:type="spellEnd"/>
      <w:r w:rsidR="00537DD4" w:rsidRPr="00D72B33">
        <w:rPr>
          <w:sz w:val="28"/>
          <w:szCs w:val="28"/>
        </w:rPr>
        <w:t xml:space="preserve"> людей</w:t>
      </w:r>
      <w:r w:rsidRPr="00D72B33">
        <w:rPr>
          <w:sz w:val="28"/>
          <w:szCs w:val="28"/>
        </w:rPr>
        <w:t xml:space="preserve"> </w:t>
      </w:r>
      <w:r w:rsidR="00537DD4" w:rsidRPr="00D72B33">
        <w:rPr>
          <w:sz w:val="28"/>
          <w:szCs w:val="28"/>
        </w:rPr>
        <w:t xml:space="preserve">а тих для кого вона є другою і </w:t>
      </w:r>
      <w:proofErr w:type="spellStart"/>
      <w:r w:rsidR="00537DD4" w:rsidRPr="00D72B33">
        <w:rPr>
          <w:sz w:val="28"/>
          <w:szCs w:val="28"/>
        </w:rPr>
        <w:t>трет</w:t>
      </w:r>
      <w:proofErr w:type="spellEnd"/>
      <w:r w:rsidR="00815D2E" w:rsidRPr="00D72B33">
        <w:rPr>
          <w:sz w:val="28"/>
          <w:szCs w:val="28"/>
        </w:rPr>
        <w:t>…</w:t>
      </w:r>
      <w:r w:rsidR="00537DD4" w:rsidRPr="00D72B33">
        <w:rPr>
          <w:sz w:val="28"/>
          <w:szCs w:val="28"/>
        </w:rPr>
        <w:t>ю мовою, у два раз</w:t>
      </w:r>
      <w:r w:rsidRPr="00D72B33">
        <w:rPr>
          <w:sz w:val="28"/>
          <w:szCs w:val="28"/>
        </w:rPr>
        <w:t>…</w:t>
      </w:r>
      <w:r w:rsidR="00537DD4" w:rsidRPr="00D72B33">
        <w:rPr>
          <w:sz w:val="28"/>
          <w:szCs w:val="28"/>
        </w:rPr>
        <w:t xml:space="preserve"> більше. На наступній сходин</w:t>
      </w:r>
      <w:r w:rsidRPr="00D72B33">
        <w:rPr>
          <w:sz w:val="28"/>
          <w:szCs w:val="28"/>
        </w:rPr>
        <w:t>…</w:t>
      </w:r>
      <w:r w:rsidR="00537DD4" w:rsidRPr="00D72B33">
        <w:rPr>
          <w:sz w:val="28"/>
          <w:szCs w:val="28"/>
        </w:rPr>
        <w:t xml:space="preserve">ці  </w:t>
      </w:r>
      <w:proofErr w:type="spellStart"/>
      <w:r w:rsidR="00537DD4" w:rsidRPr="00D72B33">
        <w:rPr>
          <w:sz w:val="28"/>
          <w:szCs w:val="28"/>
        </w:rPr>
        <w:t>іспан</w:t>
      </w:r>
      <w:proofErr w:type="spellEnd"/>
      <w:r w:rsidRPr="00D72B33">
        <w:rPr>
          <w:sz w:val="28"/>
          <w:szCs w:val="28"/>
        </w:rPr>
        <w:t>…</w:t>
      </w:r>
      <w:proofErr w:type="spellStart"/>
      <w:r w:rsidR="00537DD4" w:rsidRPr="00D72B33">
        <w:rPr>
          <w:sz w:val="28"/>
          <w:szCs w:val="28"/>
        </w:rPr>
        <w:t>ська</w:t>
      </w:r>
      <w:proofErr w:type="spellEnd"/>
      <w:r w:rsidR="00537DD4" w:rsidRPr="00D72B33">
        <w:rPr>
          <w:sz w:val="28"/>
          <w:szCs w:val="28"/>
        </w:rPr>
        <w:t xml:space="preserve">, на восьмому місці  російська; українська займає </w:t>
      </w:r>
      <w:r w:rsidRPr="00D72B33">
        <w:rPr>
          <w:sz w:val="28"/>
          <w:szCs w:val="28"/>
        </w:rPr>
        <w:t xml:space="preserve">26 …………………………….. </w:t>
      </w:r>
      <w:r w:rsidR="00537DD4" w:rsidRPr="00D72B33">
        <w:rPr>
          <w:sz w:val="28"/>
          <w:szCs w:val="28"/>
        </w:rPr>
        <w:t xml:space="preserve">місце. </w:t>
      </w:r>
    </w:p>
    <w:p w14:paraId="542C8B27" w14:textId="17B7E4F9" w:rsidR="00537DD4" w:rsidRPr="00D72B33" w:rsidRDefault="000E3D1C" w:rsidP="00E14FC5">
      <w:pPr>
        <w:spacing w:line="276" w:lineRule="auto"/>
        <w:ind w:left="1134" w:right="567" w:firstLine="851"/>
        <w:jc w:val="both"/>
        <w:rPr>
          <w:sz w:val="28"/>
          <w:szCs w:val="28"/>
        </w:rPr>
      </w:pPr>
      <w:r w:rsidRPr="00D72B33">
        <w:rPr>
          <w:sz w:val="28"/>
          <w:szCs w:val="28"/>
        </w:rPr>
        <w:t>•</w:t>
      </w:r>
      <w:r w:rsidR="00537DD4" w:rsidRPr="00D72B33">
        <w:rPr>
          <w:sz w:val="28"/>
          <w:szCs w:val="28"/>
        </w:rPr>
        <w:t xml:space="preserve"> Є країни які виділяються серед інших тим що їхнє населення користується в</w:t>
      </w:r>
      <w:r w:rsidRPr="00D72B33">
        <w:rPr>
          <w:sz w:val="28"/>
          <w:szCs w:val="28"/>
        </w:rPr>
        <w:t>…</w:t>
      </w:r>
      <w:proofErr w:type="spellStart"/>
      <w:r w:rsidR="00537DD4" w:rsidRPr="00D72B33">
        <w:rPr>
          <w:sz w:val="28"/>
          <w:szCs w:val="28"/>
        </w:rPr>
        <w:t>ликою</w:t>
      </w:r>
      <w:proofErr w:type="spellEnd"/>
      <w:r w:rsidR="00537DD4" w:rsidRPr="00D72B33">
        <w:rPr>
          <w:sz w:val="28"/>
          <w:szCs w:val="28"/>
        </w:rPr>
        <w:t xml:space="preserve"> </w:t>
      </w:r>
      <w:proofErr w:type="spellStart"/>
      <w:r w:rsidR="00537DD4" w:rsidRPr="00D72B33">
        <w:rPr>
          <w:sz w:val="28"/>
          <w:szCs w:val="28"/>
        </w:rPr>
        <w:t>кількіс</w:t>
      </w:r>
      <w:proofErr w:type="spellEnd"/>
      <w:r w:rsidRPr="00D72B33">
        <w:rPr>
          <w:sz w:val="28"/>
          <w:szCs w:val="28"/>
        </w:rPr>
        <w:t>…</w:t>
      </w:r>
      <w:r w:rsidR="00537DD4" w:rsidRPr="00D72B33">
        <w:rPr>
          <w:sz w:val="28"/>
          <w:szCs w:val="28"/>
        </w:rPr>
        <w:t xml:space="preserve">тю мов. </w:t>
      </w:r>
      <w:r w:rsidR="00537DD4" w:rsidRPr="00D72B33">
        <w:rPr>
          <w:b/>
          <w:i/>
          <w:sz w:val="28"/>
          <w:szCs w:val="28"/>
        </w:rPr>
        <w:t>В</w:t>
      </w:r>
      <w:r w:rsidR="00815D2E" w:rsidRPr="00D72B33">
        <w:rPr>
          <w:b/>
          <w:i/>
          <w:sz w:val="28"/>
          <w:szCs w:val="28"/>
        </w:rPr>
        <w:t>/У</w:t>
      </w:r>
      <w:r w:rsidR="00537DD4" w:rsidRPr="00D72B33">
        <w:rPr>
          <w:sz w:val="28"/>
          <w:szCs w:val="28"/>
        </w:rPr>
        <w:t xml:space="preserve"> Індії наприклад розмовляють приблизно 845 </w:t>
      </w:r>
      <w:r w:rsidRPr="00D72B33">
        <w:rPr>
          <w:sz w:val="28"/>
          <w:szCs w:val="28"/>
        </w:rPr>
        <w:t xml:space="preserve">…………………………….. </w:t>
      </w:r>
      <w:r w:rsidR="00537DD4" w:rsidRPr="00D72B33">
        <w:rPr>
          <w:sz w:val="28"/>
          <w:szCs w:val="28"/>
        </w:rPr>
        <w:t xml:space="preserve">мовами і діалектами, а </w:t>
      </w:r>
      <w:r w:rsidR="00537DD4" w:rsidRPr="00D72B33">
        <w:rPr>
          <w:b/>
          <w:i/>
          <w:sz w:val="28"/>
          <w:szCs w:val="28"/>
        </w:rPr>
        <w:t>в</w:t>
      </w:r>
      <w:r w:rsidR="00815D2E" w:rsidRPr="00D72B33">
        <w:rPr>
          <w:b/>
          <w:i/>
          <w:sz w:val="28"/>
          <w:szCs w:val="28"/>
        </w:rPr>
        <w:t>/у</w:t>
      </w:r>
      <w:r w:rsidR="00537DD4" w:rsidRPr="00D72B33">
        <w:rPr>
          <w:sz w:val="28"/>
          <w:szCs w:val="28"/>
        </w:rPr>
        <w:t xml:space="preserve"> Папуа-Новій Гвінеї </w:t>
      </w:r>
      <w:r w:rsidRPr="00D72B33">
        <w:rPr>
          <w:sz w:val="28"/>
          <w:szCs w:val="28"/>
        </w:rPr>
        <w:t xml:space="preserve"> </w:t>
      </w:r>
      <w:r w:rsidR="00537DD4" w:rsidRPr="00D72B33">
        <w:rPr>
          <w:sz w:val="28"/>
          <w:szCs w:val="28"/>
        </w:rPr>
        <w:t>869</w:t>
      </w:r>
      <w:r w:rsidRPr="00D72B33">
        <w:rPr>
          <w:sz w:val="28"/>
          <w:szCs w:val="28"/>
        </w:rPr>
        <w:t xml:space="preserve"> ……………………………..</w:t>
      </w:r>
      <w:r w:rsidR="00537DD4" w:rsidRPr="00D72B33">
        <w:rPr>
          <w:sz w:val="28"/>
          <w:szCs w:val="28"/>
        </w:rPr>
        <w:t xml:space="preserve">, тобто </w:t>
      </w:r>
      <w:r w:rsidR="00815D2E" w:rsidRPr="00D72B33">
        <w:rPr>
          <w:b/>
          <w:i/>
          <w:sz w:val="28"/>
          <w:szCs w:val="28"/>
        </w:rPr>
        <w:t>у/</w:t>
      </w:r>
      <w:r w:rsidR="00537DD4" w:rsidRPr="00D72B33">
        <w:rPr>
          <w:b/>
          <w:i/>
          <w:sz w:val="28"/>
          <w:szCs w:val="28"/>
        </w:rPr>
        <w:t>в</w:t>
      </w:r>
      <w:r w:rsidR="00537DD4" w:rsidRPr="00D72B33">
        <w:rPr>
          <w:sz w:val="28"/>
          <w:szCs w:val="28"/>
        </w:rPr>
        <w:t xml:space="preserve"> серед</w:t>
      </w:r>
      <w:r w:rsidRPr="00D72B33">
        <w:rPr>
          <w:sz w:val="28"/>
          <w:szCs w:val="28"/>
        </w:rPr>
        <w:t>…</w:t>
      </w:r>
      <w:r w:rsidR="00537DD4" w:rsidRPr="00D72B33">
        <w:rPr>
          <w:sz w:val="28"/>
          <w:szCs w:val="28"/>
        </w:rPr>
        <w:t>ньому кожною з цих мов розмовляє близько 4</w:t>
      </w:r>
      <w:r w:rsidR="00A4150B" w:rsidRPr="00D72B33">
        <w:rPr>
          <w:sz w:val="28"/>
          <w:szCs w:val="28"/>
        </w:rPr>
        <w:t> 000 ……………………………..</w:t>
      </w:r>
      <w:r w:rsidR="00537DD4" w:rsidRPr="00D72B33">
        <w:rPr>
          <w:sz w:val="28"/>
          <w:szCs w:val="28"/>
        </w:rPr>
        <w:t xml:space="preserve"> осіб.</w:t>
      </w:r>
    </w:p>
    <w:p w14:paraId="4BE328D7" w14:textId="55F84A7E" w:rsidR="00537DD4" w:rsidRPr="00D72B33" w:rsidRDefault="00537DD4" w:rsidP="00E14FC5">
      <w:pPr>
        <w:spacing w:line="276" w:lineRule="auto"/>
        <w:ind w:left="1134" w:right="567" w:firstLine="851"/>
        <w:jc w:val="both"/>
        <w:rPr>
          <w:sz w:val="28"/>
          <w:szCs w:val="28"/>
        </w:rPr>
      </w:pPr>
      <w:r w:rsidRPr="00D72B33">
        <w:rPr>
          <w:sz w:val="28"/>
          <w:szCs w:val="28"/>
        </w:rPr>
        <w:t>Варто зауважити що не</w:t>
      </w:r>
      <w:r w:rsidR="00A4150B" w:rsidRPr="00D72B33">
        <w:rPr>
          <w:sz w:val="28"/>
          <w:szCs w:val="28"/>
        </w:rPr>
        <w:t>…</w:t>
      </w:r>
      <w:r w:rsidRPr="00D72B33">
        <w:rPr>
          <w:sz w:val="28"/>
          <w:szCs w:val="28"/>
        </w:rPr>
        <w:t xml:space="preserve">зважаючи на таку велику кількість мов переважна більшість населення нашої планети говорить тільки </w:t>
      </w:r>
      <w:r w:rsidR="00A4150B" w:rsidRPr="00D72B33">
        <w:rPr>
          <w:sz w:val="28"/>
          <w:szCs w:val="28"/>
        </w:rPr>
        <w:t>13……………………………..</w:t>
      </w:r>
      <w:r w:rsidRPr="00D72B33">
        <w:rPr>
          <w:sz w:val="28"/>
          <w:szCs w:val="28"/>
        </w:rPr>
        <w:t xml:space="preserve"> мовами. Є мови державні: українська  </w:t>
      </w:r>
      <w:r w:rsidRPr="00D72B33">
        <w:rPr>
          <w:b/>
          <w:i/>
          <w:sz w:val="28"/>
          <w:szCs w:val="28"/>
        </w:rPr>
        <w:t>в</w:t>
      </w:r>
      <w:r w:rsidR="00815D2E" w:rsidRPr="00D72B33">
        <w:rPr>
          <w:b/>
          <w:i/>
          <w:sz w:val="28"/>
          <w:szCs w:val="28"/>
        </w:rPr>
        <w:t>/у</w:t>
      </w:r>
      <w:r w:rsidRPr="00D72B33">
        <w:rPr>
          <w:sz w:val="28"/>
          <w:szCs w:val="28"/>
        </w:rPr>
        <w:t xml:space="preserve"> Україні, польська </w:t>
      </w:r>
      <w:r w:rsidRPr="00D72B33">
        <w:rPr>
          <w:b/>
          <w:i/>
          <w:sz w:val="28"/>
          <w:szCs w:val="28"/>
        </w:rPr>
        <w:t>в</w:t>
      </w:r>
      <w:r w:rsidR="00A4150B" w:rsidRPr="00D72B33">
        <w:rPr>
          <w:b/>
          <w:i/>
          <w:sz w:val="28"/>
          <w:szCs w:val="28"/>
        </w:rPr>
        <w:t>/у</w:t>
      </w:r>
      <w:r w:rsidRPr="00D72B33">
        <w:rPr>
          <w:sz w:val="28"/>
          <w:szCs w:val="28"/>
        </w:rPr>
        <w:t xml:space="preserve"> Польщі, монгол</w:t>
      </w:r>
      <w:r w:rsidR="00A4150B" w:rsidRPr="00D72B33">
        <w:rPr>
          <w:sz w:val="28"/>
          <w:szCs w:val="28"/>
        </w:rPr>
        <w:t>…</w:t>
      </w:r>
      <w:proofErr w:type="spellStart"/>
      <w:r w:rsidRPr="00D72B33">
        <w:rPr>
          <w:sz w:val="28"/>
          <w:szCs w:val="28"/>
        </w:rPr>
        <w:t>ська</w:t>
      </w:r>
      <w:proofErr w:type="spellEnd"/>
      <w:r w:rsidRPr="00D72B33">
        <w:rPr>
          <w:sz w:val="28"/>
          <w:szCs w:val="28"/>
        </w:rPr>
        <w:t xml:space="preserve"> </w:t>
      </w:r>
      <w:r w:rsidRPr="00D72B33">
        <w:rPr>
          <w:b/>
          <w:i/>
          <w:sz w:val="28"/>
          <w:szCs w:val="28"/>
        </w:rPr>
        <w:t>в</w:t>
      </w:r>
      <w:r w:rsidR="00A4150B" w:rsidRPr="00D72B33">
        <w:rPr>
          <w:b/>
          <w:i/>
          <w:sz w:val="28"/>
          <w:szCs w:val="28"/>
        </w:rPr>
        <w:t>/у</w:t>
      </w:r>
      <w:r w:rsidRPr="00D72B33">
        <w:rPr>
          <w:b/>
          <w:i/>
          <w:sz w:val="28"/>
          <w:szCs w:val="28"/>
        </w:rPr>
        <w:t xml:space="preserve"> </w:t>
      </w:r>
      <w:r w:rsidRPr="00D72B33">
        <w:rPr>
          <w:sz w:val="28"/>
          <w:szCs w:val="28"/>
        </w:rPr>
        <w:t>Монголії тощо. Однак багато мов не</w:t>
      </w:r>
      <w:r w:rsidR="00A4150B" w:rsidRPr="00D72B33">
        <w:rPr>
          <w:sz w:val="28"/>
          <w:szCs w:val="28"/>
        </w:rPr>
        <w:t>…</w:t>
      </w:r>
      <w:r w:rsidRPr="00D72B33">
        <w:rPr>
          <w:sz w:val="28"/>
          <w:szCs w:val="28"/>
        </w:rPr>
        <w:t>мають державного статусу. Ними просто розмовляє певна кількість людей: сто, двісті, тисяча.</w:t>
      </w:r>
    </w:p>
    <w:p w14:paraId="64A2997E" w14:textId="4583232F" w:rsidR="00537DD4" w:rsidRPr="00D72B33" w:rsidRDefault="00A4150B" w:rsidP="00E14FC5">
      <w:pPr>
        <w:spacing w:line="276" w:lineRule="auto"/>
        <w:ind w:left="1134" w:right="567" w:firstLine="851"/>
        <w:jc w:val="both"/>
        <w:rPr>
          <w:sz w:val="28"/>
          <w:szCs w:val="28"/>
        </w:rPr>
      </w:pPr>
      <w:r w:rsidRPr="00D72B33">
        <w:rPr>
          <w:sz w:val="28"/>
          <w:szCs w:val="28"/>
        </w:rPr>
        <w:t>•</w:t>
      </w:r>
      <w:r w:rsidR="00537DD4" w:rsidRPr="00D72B33">
        <w:rPr>
          <w:sz w:val="28"/>
          <w:szCs w:val="28"/>
        </w:rPr>
        <w:t xml:space="preserve"> Ідея спільної для всіх людей мови давно </w:t>
      </w:r>
      <w:proofErr w:type="spellStart"/>
      <w:r w:rsidR="00537DD4" w:rsidRPr="00D72B33">
        <w:rPr>
          <w:sz w:val="28"/>
          <w:szCs w:val="28"/>
        </w:rPr>
        <w:t>пр</w:t>
      </w:r>
      <w:proofErr w:type="spellEnd"/>
      <w:r w:rsidRPr="00D72B33">
        <w:rPr>
          <w:sz w:val="28"/>
          <w:szCs w:val="28"/>
        </w:rPr>
        <w:t>…</w:t>
      </w:r>
      <w:r w:rsidR="00537DD4" w:rsidRPr="00D72B33">
        <w:rPr>
          <w:sz w:val="28"/>
          <w:szCs w:val="28"/>
        </w:rPr>
        <w:t>в</w:t>
      </w:r>
      <w:r w:rsidRPr="00D72B33">
        <w:rPr>
          <w:sz w:val="28"/>
          <w:szCs w:val="28"/>
        </w:rPr>
        <w:t>…</w:t>
      </w:r>
      <w:proofErr w:type="spellStart"/>
      <w:r w:rsidR="00537DD4" w:rsidRPr="00D72B33">
        <w:rPr>
          <w:sz w:val="28"/>
          <w:szCs w:val="28"/>
        </w:rPr>
        <w:t>ртала</w:t>
      </w:r>
      <w:proofErr w:type="spellEnd"/>
      <w:r w:rsidR="00537DD4" w:rsidRPr="00D72B33">
        <w:rPr>
          <w:sz w:val="28"/>
          <w:szCs w:val="28"/>
        </w:rPr>
        <w:t xml:space="preserve"> увагу вчених. Над такою проблемою працювали Ян Амос Коменський, Френсіс Бек</w:t>
      </w:r>
      <w:r w:rsidRPr="00D72B33">
        <w:rPr>
          <w:sz w:val="28"/>
          <w:szCs w:val="28"/>
        </w:rPr>
        <w:t>…</w:t>
      </w:r>
      <w:r w:rsidR="00537DD4" w:rsidRPr="00D72B33">
        <w:rPr>
          <w:sz w:val="28"/>
          <w:szCs w:val="28"/>
        </w:rPr>
        <w:t xml:space="preserve">он, </w:t>
      </w:r>
      <w:proofErr w:type="spellStart"/>
      <w:r w:rsidR="00537DD4" w:rsidRPr="00D72B33">
        <w:rPr>
          <w:sz w:val="28"/>
          <w:szCs w:val="28"/>
        </w:rPr>
        <w:t>Готфрід</w:t>
      </w:r>
      <w:proofErr w:type="spellEnd"/>
      <w:r w:rsidR="00537DD4" w:rsidRPr="00D72B33">
        <w:rPr>
          <w:sz w:val="28"/>
          <w:szCs w:val="28"/>
        </w:rPr>
        <w:t xml:space="preserve"> Вільгельм Лейбніц, Іса</w:t>
      </w:r>
      <w:r w:rsidRPr="00D72B33">
        <w:rPr>
          <w:sz w:val="28"/>
          <w:szCs w:val="28"/>
        </w:rPr>
        <w:t>…</w:t>
      </w:r>
      <w:r w:rsidR="00537DD4" w:rsidRPr="00D72B33">
        <w:rPr>
          <w:sz w:val="28"/>
          <w:szCs w:val="28"/>
        </w:rPr>
        <w:t>к Н</w:t>
      </w:r>
      <w:r w:rsidRPr="00D72B33">
        <w:rPr>
          <w:sz w:val="28"/>
          <w:szCs w:val="28"/>
        </w:rPr>
        <w:t>…</w:t>
      </w:r>
      <w:proofErr w:type="spellStart"/>
      <w:r w:rsidR="00537DD4" w:rsidRPr="00D72B33">
        <w:rPr>
          <w:sz w:val="28"/>
          <w:szCs w:val="28"/>
        </w:rPr>
        <w:t>ютон</w:t>
      </w:r>
      <w:proofErr w:type="spellEnd"/>
      <w:r w:rsidR="00537DD4" w:rsidRPr="00D72B33">
        <w:rPr>
          <w:sz w:val="28"/>
          <w:szCs w:val="28"/>
        </w:rPr>
        <w:t xml:space="preserve"> та ін. Але нікому не спадало на думку замінити всі наявні мови якоюсь однією навіть найбільш поширеною.</w:t>
      </w:r>
    </w:p>
    <w:p w14:paraId="4CE76B5D" w14:textId="105F31BE" w:rsidR="00537DD4" w:rsidRPr="00D72B33" w:rsidRDefault="00537DD4" w:rsidP="00E14FC5">
      <w:pPr>
        <w:spacing w:line="276" w:lineRule="auto"/>
        <w:ind w:left="1134" w:right="567" w:firstLine="851"/>
        <w:jc w:val="both"/>
        <w:rPr>
          <w:sz w:val="28"/>
          <w:szCs w:val="28"/>
        </w:rPr>
      </w:pPr>
      <w:r w:rsidRPr="00D72B33">
        <w:rPr>
          <w:sz w:val="28"/>
          <w:szCs w:val="28"/>
        </w:rPr>
        <w:t xml:space="preserve">Така ідея знайшла своє </w:t>
      </w:r>
      <w:proofErr w:type="spellStart"/>
      <w:r w:rsidRPr="00D72B33">
        <w:rPr>
          <w:sz w:val="28"/>
          <w:szCs w:val="28"/>
        </w:rPr>
        <w:t>втілен</w:t>
      </w:r>
      <w:proofErr w:type="spellEnd"/>
      <w:r w:rsidR="00A4150B" w:rsidRPr="00D72B33">
        <w:rPr>
          <w:sz w:val="28"/>
          <w:szCs w:val="28"/>
        </w:rPr>
        <w:t>…</w:t>
      </w:r>
      <w:r w:rsidRPr="00D72B33">
        <w:rPr>
          <w:sz w:val="28"/>
          <w:szCs w:val="28"/>
        </w:rPr>
        <w:t xml:space="preserve">я </w:t>
      </w:r>
      <w:r w:rsidR="00A4150B" w:rsidRPr="00D72B33">
        <w:rPr>
          <w:sz w:val="28"/>
          <w:szCs w:val="28"/>
        </w:rPr>
        <w:t xml:space="preserve">  </w:t>
      </w:r>
      <w:r w:rsidRPr="00D72B33">
        <w:rPr>
          <w:b/>
          <w:i/>
          <w:sz w:val="28"/>
          <w:szCs w:val="28"/>
        </w:rPr>
        <w:t>у</w:t>
      </w:r>
      <w:r w:rsidR="00A4150B" w:rsidRPr="00D72B33">
        <w:rPr>
          <w:b/>
          <w:i/>
          <w:sz w:val="28"/>
          <w:szCs w:val="28"/>
        </w:rPr>
        <w:t>/в</w:t>
      </w:r>
      <w:r w:rsidR="00A4150B" w:rsidRPr="00D72B33">
        <w:rPr>
          <w:sz w:val="28"/>
          <w:szCs w:val="28"/>
        </w:rPr>
        <w:t xml:space="preserve">  </w:t>
      </w:r>
      <w:r w:rsidRPr="00D72B33">
        <w:rPr>
          <w:sz w:val="28"/>
          <w:szCs w:val="28"/>
        </w:rPr>
        <w:t xml:space="preserve"> </w:t>
      </w:r>
      <w:proofErr w:type="spellStart"/>
      <w:r w:rsidRPr="00D72B33">
        <w:rPr>
          <w:sz w:val="28"/>
          <w:szCs w:val="28"/>
        </w:rPr>
        <w:t>створен</w:t>
      </w:r>
      <w:proofErr w:type="spellEnd"/>
      <w:r w:rsidR="00A4150B" w:rsidRPr="00D72B33">
        <w:rPr>
          <w:sz w:val="28"/>
          <w:szCs w:val="28"/>
        </w:rPr>
        <w:t>…</w:t>
      </w:r>
      <w:r w:rsidRPr="00D72B33">
        <w:rPr>
          <w:sz w:val="28"/>
          <w:szCs w:val="28"/>
        </w:rPr>
        <w:t>і штучних мов яких сьогодні нараховується уже близько 300</w:t>
      </w:r>
      <w:r w:rsidR="00A4150B" w:rsidRPr="00D72B33">
        <w:rPr>
          <w:sz w:val="28"/>
          <w:szCs w:val="28"/>
        </w:rPr>
        <w:t xml:space="preserve"> ……………………………..</w:t>
      </w:r>
      <w:r w:rsidR="00283FA5" w:rsidRPr="00D72B33">
        <w:rPr>
          <w:sz w:val="28"/>
          <w:szCs w:val="28"/>
        </w:rPr>
        <w:t> </w:t>
      </w:r>
      <w:r w:rsidRPr="00D72B33">
        <w:rPr>
          <w:sz w:val="28"/>
          <w:szCs w:val="28"/>
        </w:rPr>
        <w:t xml:space="preserve">. Найвідомішими з них є такі: </w:t>
      </w:r>
      <w:r w:rsidR="00A4150B" w:rsidRPr="00D72B33">
        <w:rPr>
          <w:b/>
          <w:i/>
          <w:sz w:val="28"/>
          <w:szCs w:val="28"/>
        </w:rPr>
        <w:t>Е/</w:t>
      </w:r>
      <w:r w:rsidRPr="00D72B33">
        <w:rPr>
          <w:b/>
          <w:i/>
          <w:sz w:val="28"/>
          <w:szCs w:val="28"/>
        </w:rPr>
        <w:t>е</w:t>
      </w:r>
      <w:r w:rsidR="00A4150B" w:rsidRPr="00D72B33">
        <w:rPr>
          <w:b/>
          <w:i/>
          <w:sz w:val="28"/>
          <w:szCs w:val="28"/>
        </w:rPr>
        <w:t>/</w:t>
      </w:r>
      <w:proofErr w:type="spellStart"/>
      <w:r w:rsidRPr="00D72B33">
        <w:rPr>
          <w:sz w:val="28"/>
          <w:szCs w:val="28"/>
        </w:rPr>
        <w:t>сперанто</w:t>
      </w:r>
      <w:proofErr w:type="spellEnd"/>
      <w:r w:rsidRPr="00D72B33">
        <w:rPr>
          <w:sz w:val="28"/>
          <w:szCs w:val="28"/>
        </w:rPr>
        <w:t xml:space="preserve">, </w:t>
      </w:r>
      <w:r w:rsidR="00A4150B" w:rsidRPr="00D72B33">
        <w:rPr>
          <w:b/>
          <w:i/>
          <w:sz w:val="28"/>
          <w:szCs w:val="28"/>
        </w:rPr>
        <w:t>В/в</w:t>
      </w:r>
      <w:r w:rsidR="00A4150B" w:rsidRPr="00D72B33">
        <w:rPr>
          <w:sz w:val="28"/>
          <w:szCs w:val="28"/>
        </w:rPr>
        <w:t>/</w:t>
      </w:r>
      <w:proofErr w:type="spellStart"/>
      <w:r w:rsidR="00A4150B" w:rsidRPr="00D72B33">
        <w:rPr>
          <w:sz w:val="28"/>
          <w:szCs w:val="28"/>
        </w:rPr>
        <w:t>о</w:t>
      </w:r>
      <w:r w:rsidRPr="00D72B33">
        <w:rPr>
          <w:sz w:val="28"/>
          <w:szCs w:val="28"/>
        </w:rPr>
        <w:t>лапюк</w:t>
      </w:r>
      <w:proofErr w:type="spellEnd"/>
      <w:r w:rsidRPr="00D72B33">
        <w:rPr>
          <w:sz w:val="28"/>
          <w:szCs w:val="28"/>
        </w:rPr>
        <w:t xml:space="preserve">, </w:t>
      </w:r>
      <w:r w:rsidR="00A4150B" w:rsidRPr="00D72B33">
        <w:rPr>
          <w:b/>
          <w:i/>
          <w:sz w:val="28"/>
          <w:szCs w:val="28"/>
        </w:rPr>
        <w:t>І/</w:t>
      </w:r>
      <w:r w:rsidRPr="00D72B33">
        <w:rPr>
          <w:b/>
          <w:i/>
          <w:sz w:val="28"/>
          <w:szCs w:val="28"/>
        </w:rPr>
        <w:t>і</w:t>
      </w:r>
      <w:r w:rsidR="00A4150B" w:rsidRPr="00D72B33">
        <w:rPr>
          <w:b/>
          <w:i/>
          <w:sz w:val="28"/>
          <w:szCs w:val="28"/>
        </w:rPr>
        <w:t>/</w:t>
      </w:r>
      <w:r w:rsidRPr="00D72B33">
        <w:rPr>
          <w:sz w:val="28"/>
          <w:szCs w:val="28"/>
        </w:rPr>
        <w:t xml:space="preserve">до, </w:t>
      </w:r>
      <w:r w:rsidR="00A4150B" w:rsidRPr="00D72B33">
        <w:rPr>
          <w:b/>
          <w:i/>
          <w:sz w:val="28"/>
          <w:szCs w:val="28"/>
        </w:rPr>
        <w:t>Н/</w:t>
      </w:r>
      <w:r w:rsidRPr="00D72B33">
        <w:rPr>
          <w:b/>
          <w:i/>
          <w:sz w:val="28"/>
          <w:szCs w:val="28"/>
        </w:rPr>
        <w:t>н</w:t>
      </w:r>
      <w:r w:rsidR="00A4150B" w:rsidRPr="00D72B33">
        <w:rPr>
          <w:b/>
          <w:i/>
          <w:sz w:val="28"/>
          <w:szCs w:val="28"/>
        </w:rPr>
        <w:t>/</w:t>
      </w:r>
      <w:proofErr w:type="spellStart"/>
      <w:r w:rsidRPr="00D72B33">
        <w:rPr>
          <w:sz w:val="28"/>
          <w:szCs w:val="28"/>
        </w:rPr>
        <w:t>овіаль</w:t>
      </w:r>
      <w:proofErr w:type="spellEnd"/>
      <w:r w:rsidRPr="00D72B33">
        <w:rPr>
          <w:sz w:val="28"/>
          <w:szCs w:val="28"/>
        </w:rPr>
        <w:t xml:space="preserve">, </w:t>
      </w:r>
      <w:r w:rsidR="00A4150B" w:rsidRPr="00D72B33">
        <w:rPr>
          <w:b/>
          <w:i/>
          <w:sz w:val="28"/>
          <w:szCs w:val="28"/>
        </w:rPr>
        <w:t>І/</w:t>
      </w:r>
      <w:r w:rsidRPr="00D72B33">
        <w:rPr>
          <w:b/>
          <w:i/>
          <w:sz w:val="28"/>
          <w:szCs w:val="28"/>
        </w:rPr>
        <w:t>і</w:t>
      </w:r>
      <w:r w:rsidR="00A4150B" w:rsidRPr="00D72B33">
        <w:rPr>
          <w:b/>
          <w:i/>
          <w:sz w:val="28"/>
          <w:szCs w:val="28"/>
        </w:rPr>
        <w:t>/</w:t>
      </w:r>
      <w:proofErr w:type="spellStart"/>
      <w:r w:rsidRPr="00D72B33">
        <w:rPr>
          <w:sz w:val="28"/>
          <w:szCs w:val="28"/>
        </w:rPr>
        <w:t>нтерлінгва</w:t>
      </w:r>
      <w:proofErr w:type="spellEnd"/>
      <w:r w:rsidRPr="00D72B33">
        <w:rPr>
          <w:sz w:val="28"/>
          <w:szCs w:val="28"/>
        </w:rPr>
        <w:t xml:space="preserve">, </w:t>
      </w:r>
      <w:r w:rsidR="00A4150B" w:rsidRPr="00D72B33">
        <w:rPr>
          <w:b/>
          <w:i/>
          <w:sz w:val="28"/>
          <w:szCs w:val="28"/>
        </w:rPr>
        <w:t>К/</w:t>
      </w:r>
      <w:r w:rsidRPr="00D72B33">
        <w:rPr>
          <w:b/>
          <w:i/>
          <w:sz w:val="28"/>
          <w:szCs w:val="28"/>
        </w:rPr>
        <w:t>к</w:t>
      </w:r>
      <w:r w:rsidRPr="00D72B33">
        <w:rPr>
          <w:sz w:val="28"/>
          <w:szCs w:val="28"/>
        </w:rPr>
        <w:t xml:space="preserve">осмос, </w:t>
      </w:r>
      <w:r w:rsidR="00A4150B" w:rsidRPr="00D72B33">
        <w:rPr>
          <w:b/>
          <w:i/>
          <w:sz w:val="28"/>
          <w:szCs w:val="28"/>
        </w:rPr>
        <w:t>О/</w:t>
      </w:r>
      <w:r w:rsidRPr="00D72B33">
        <w:rPr>
          <w:b/>
          <w:i/>
          <w:sz w:val="28"/>
          <w:szCs w:val="28"/>
        </w:rPr>
        <w:t>о</w:t>
      </w:r>
      <w:r w:rsidR="00A4150B" w:rsidRPr="00D72B33">
        <w:rPr>
          <w:b/>
          <w:i/>
          <w:sz w:val="28"/>
          <w:szCs w:val="28"/>
        </w:rPr>
        <w:t>/</w:t>
      </w:r>
      <w:proofErr w:type="spellStart"/>
      <w:r w:rsidRPr="00D72B33">
        <w:rPr>
          <w:sz w:val="28"/>
          <w:szCs w:val="28"/>
        </w:rPr>
        <w:t>ксиденталь</w:t>
      </w:r>
      <w:proofErr w:type="spellEnd"/>
      <w:r w:rsidRPr="00D72B33">
        <w:rPr>
          <w:sz w:val="28"/>
          <w:szCs w:val="28"/>
        </w:rPr>
        <w:t xml:space="preserve">, </w:t>
      </w:r>
      <w:r w:rsidR="00A4150B" w:rsidRPr="00D72B33">
        <w:rPr>
          <w:b/>
          <w:i/>
          <w:sz w:val="28"/>
          <w:szCs w:val="28"/>
        </w:rPr>
        <w:t>П/</w:t>
      </w:r>
      <w:r w:rsidRPr="00D72B33">
        <w:rPr>
          <w:b/>
          <w:i/>
          <w:sz w:val="28"/>
          <w:szCs w:val="28"/>
        </w:rPr>
        <w:t>п</w:t>
      </w:r>
      <w:r w:rsidR="00A4150B" w:rsidRPr="00D72B33">
        <w:rPr>
          <w:b/>
          <w:i/>
          <w:sz w:val="28"/>
          <w:szCs w:val="28"/>
        </w:rPr>
        <w:t>/</w:t>
      </w:r>
      <w:proofErr w:type="spellStart"/>
      <w:r w:rsidRPr="00D72B33">
        <w:rPr>
          <w:sz w:val="28"/>
          <w:szCs w:val="28"/>
        </w:rPr>
        <w:t>арла</w:t>
      </w:r>
      <w:proofErr w:type="spellEnd"/>
      <w:r w:rsidRPr="00D72B33">
        <w:rPr>
          <w:sz w:val="28"/>
          <w:szCs w:val="28"/>
        </w:rPr>
        <w:t xml:space="preserve">, </w:t>
      </w:r>
      <w:r w:rsidR="00A4150B" w:rsidRPr="00D72B33">
        <w:rPr>
          <w:b/>
          <w:i/>
          <w:sz w:val="28"/>
          <w:szCs w:val="28"/>
        </w:rPr>
        <w:t>С/</w:t>
      </w:r>
      <w:r w:rsidRPr="00D72B33">
        <w:rPr>
          <w:b/>
          <w:i/>
          <w:sz w:val="28"/>
          <w:szCs w:val="28"/>
        </w:rPr>
        <w:t>с</w:t>
      </w:r>
      <w:r w:rsidR="00A4150B" w:rsidRPr="00D72B33">
        <w:rPr>
          <w:b/>
          <w:i/>
          <w:sz w:val="28"/>
          <w:szCs w:val="28"/>
        </w:rPr>
        <w:t>/</w:t>
      </w:r>
      <w:proofErr w:type="spellStart"/>
      <w:r w:rsidRPr="00D72B33">
        <w:rPr>
          <w:sz w:val="28"/>
          <w:szCs w:val="28"/>
        </w:rPr>
        <w:t>покіль</w:t>
      </w:r>
      <w:proofErr w:type="spellEnd"/>
      <w:r w:rsidRPr="00D72B33">
        <w:rPr>
          <w:sz w:val="28"/>
          <w:szCs w:val="28"/>
        </w:rPr>
        <w:t xml:space="preserve">, </w:t>
      </w:r>
      <w:r w:rsidR="00A4150B" w:rsidRPr="00D72B33">
        <w:rPr>
          <w:b/>
          <w:i/>
          <w:sz w:val="28"/>
          <w:szCs w:val="28"/>
        </w:rPr>
        <w:t>У/</w:t>
      </w:r>
      <w:r w:rsidRPr="00D72B33">
        <w:rPr>
          <w:b/>
          <w:i/>
          <w:sz w:val="28"/>
          <w:szCs w:val="28"/>
        </w:rPr>
        <w:t>у</w:t>
      </w:r>
      <w:r w:rsidR="00A4150B" w:rsidRPr="00D72B33">
        <w:rPr>
          <w:b/>
          <w:i/>
          <w:sz w:val="28"/>
          <w:szCs w:val="28"/>
        </w:rPr>
        <w:t>/</w:t>
      </w:r>
      <w:proofErr w:type="spellStart"/>
      <w:r w:rsidRPr="00D72B33">
        <w:rPr>
          <w:sz w:val="28"/>
          <w:szCs w:val="28"/>
        </w:rPr>
        <w:t>ніверсаль</w:t>
      </w:r>
      <w:proofErr w:type="spellEnd"/>
      <w:r w:rsidRPr="00D72B33">
        <w:rPr>
          <w:sz w:val="28"/>
          <w:szCs w:val="28"/>
        </w:rPr>
        <w:t xml:space="preserve">, азбука </w:t>
      </w:r>
      <w:r w:rsidRPr="00D72B33">
        <w:rPr>
          <w:b/>
          <w:i/>
          <w:sz w:val="28"/>
          <w:szCs w:val="28"/>
        </w:rPr>
        <w:t>Б</w:t>
      </w:r>
      <w:r w:rsidR="00A4150B" w:rsidRPr="00D72B33">
        <w:rPr>
          <w:b/>
          <w:i/>
          <w:sz w:val="28"/>
          <w:szCs w:val="28"/>
        </w:rPr>
        <w:t>/б/</w:t>
      </w:r>
      <w:proofErr w:type="spellStart"/>
      <w:r w:rsidRPr="00D72B33">
        <w:rPr>
          <w:sz w:val="28"/>
          <w:szCs w:val="28"/>
        </w:rPr>
        <w:t>райля</w:t>
      </w:r>
      <w:proofErr w:type="spellEnd"/>
      <w:r w:rsidRPr="00D72B33">
        <w:rPr>
          <w:sz w:val="28"/>
          <w:szCs w:val="28"/>
        </w:rPr>
        <w:t xml:space="preserve"> для сліпих тощо.</w:t>
      </w:r>
    </w:p>
    <w:p w14:paraId="650E9A89" w14:textId="6126D807" w:rsidR="00537DD4" w:rsidRPr="00D72B33" w:rsidRDefault="00815D2E" w:rsidP="00E14FC5">
      <w:pPr>
        <w:spacing w:line="276" w:lineRule="auto"/>
        <w:ind w:left="1134" w:right="567" w:firstLine="851"/>
        <w:jc w:val="both"/>
        <w:rPr>
          <w:sz w:val="28"/>
          <w:szCs w:val="28"/>
        </w:rPr>
      </w:pPr>
      <w:r w:rsidRPr="00D72B33">
        <w:rPr>
          <w:sz w:val="28"/>
          <w:szCs w:val="28"/>
        </w:rPr>
        <w:t>•</w:t>
      </w:r>
      <w:r w:rsidR="00537DD4" w:rsidRPr="00D72B33">
        <w:rPr>
          <w:sz w:val="28"/>
          <w:szCs w:val="28"/>
        </w:rPr>
        <w:t xml:space="preserve"> Найпопулярнішою з усіх штучних мов є есперанто. Творець її польський </w:t>
      </w:r>
      <w:r w:rsidR="00537DD4" w:rsidRPr="00D72B33">
        <w:rPr>
          <w:b/>
          <w:i/>
          <w:sz w:val="28"/>
          <w:szCs w:val="28"/>
        </w:rPr>
        <w:t>о</w:t>
      </w:r>
      <w:r w:rsidRPr="00D72B33">
        <w:rPr>
          <w:b/>
          <w:i/>
          <w:sz w:val="28"/>
          <w:szCs w:val="28"/>
        </w:rPr>
        <w:t>/у/</w:t>
      </w:r>
      <w:proofErr w:type="spellStart"/>
      <w:r w:rsidR="00537DD4" w:rsidRPr="00D72B33">
        <w:rPr>
          <w:sz w:val="28"/>
          <w:szCs w:val="28"/>
        </w:rPr>
        <w:t>куліст</w:t>
      </w:r>
      <w:proofErr w:type="spellEnd"/>
      <w:r w:rsidR="00537DD4" w:rsidRPr="00D72B33">
        <w:rPr>
          <w:sz w:val="28"/>
          <w:szCs w:val="28"/>
        </w:rPr>
        <w:t xml:space="preserve"> і поліглот Людвіг </w:t>
      </w:r>
      <w:proofErr w:type="spellStart"/>
      <w:r w:rsidR="00537DD4" w:rsidRPr="00D72B33">
        <w:rPr>
          <w:sz w:val="28"/>
          <w:szCs w:val="28"/>
        </w:rPr>
        <w:t>Заменгоф</w:t>
      </w:r>
      <w:proofErr w:type="spellEnd"/>
      <w:r w:rsidR="00537DD4" w:rsidRPr="00D72B33">
        <w:rPr>
          <w:sz w:val="28"/>
          <w:szCs w:val="28"/>
        </w:rPr>
        <w:t xml:space="preserve"> (1859–1917). Псевдонім його  </w:t>
      </w:r>
      <w:proofErr w:type="spellStart"/>
      <w:r w:rsidR="00537DD4" w:rsidRPr="00D72B33">
        <w:rPr>
          <w:sz w:val="28"/>
          <w:szCs w:val="28"/>
        </w:rPr>
        <w:t>Doctorо</w:t>
      </w:r>
      <w:proofErr w:type="spellEnd"/>
      <w:r w:rsidR="00537DD4" w:rsidRPr="00D72B33">
        <w:rPr>
          <w:sz w:val="28"/>
          <w:szCs w:val="28"/>
        </w:rPr>
        <w:t xml:space="preserve"> </w:t>
      </w:r>
      <w:proofErr w:type="spellStart"/>
      <w:r w:rsidR="00537DD4" w:rsidRPr="00D72B33">
        <w:rPr>
          <w:sz w:val="28"/>
          <w:szCs w:val="28"/>
        </w:rPr>
        <w:t>Еsреrаntо</w:t>
      </w:r>
      <w:proofErr w:type="spellEnd"/>
      <w:r w:rsidR="00537DD4" w:rsidRPr="00D72B33">
        <w:rPr>
          <w:sz w:val="28"/>
          <w:szCs w:val="28"/>
        </w:rPr>
        <w:t xml:space="preserve"> (</w:t>
      </w:r>
      <w:r w:rsidR="000F6CC7" w:rsidRPr="00D72B33">
        <w:rPr>
          <w:sz w:val="28"/>
          <w:szCs w:val="28"/>
        </w:rPr>
        <w:t>«</w:t>
      </w:r>
      <w:r w:rsidR="00537DD4" w:rsidRPr="00D72B33">
        <w:rPr>
          <w:sz w:val="28"/>
          <w:szCs w:val="28"/>
        </w:rPr>
        <w:t>той, хто надіється</w:t>
      </w:r>
      <w:r w:rsidR="000F6CC7" w:rsidRPr="00D72B33">
        <w:rPr>
          <w:sz w:val="28"/>
          <w:szCs w:val="28"/>
        </w:rPr>
        <w:t>»</w:t>
      </w:r>
      <w:r w:rsidR="00537DD4" w:rsidRPr="00D72B33">
        <w:rPr>
          <w:sz w:val="28"/>
          <w:szCs w:val="28"/>
        </w:rPr>
        <w:t xml:space="preserve">) — став назвою мови. Вона </w:t>
      </w:r>
      <w:proofErr w:type="spellStart"/>
      <w:r w:rsidR="00537DD4" w:rsidRPr="00D72B33">
        <w:rPr>
          <w:sz w:val="28"/>
          <w:szCs w:val="28"/>
        </w:rPr>
        <w:t>ле</w:t>
      </w:r>
      <w:proofErr w:type="spellEnd"/>
      <w:r w:rsidRPr="00D72B33">
        <w:rPr>
          <w:sz w:val="28"/>
          <w:szCs w:val="28"/>
        </w:rPr>
        <w:t>…</w:t>
      </w:r>
      <w:r w:rsidR="00537DD4" w:rsidRPr="00D72B33">
        <w:rPr>
          <w:sz w:val="28"/>
          <w:szCs w:val="28"/>
        </w:rPr>
        <w:t xml:space="preserve">ка й доступна у вивченні. У цій мові </w:t>
      </w:r>
      <w:r w:rsidRPr="00D72B33">
        <w:rPr>
          <w:sz w:val="28"/>
          <w:szCs w:val="28"/>
        </w:rPr>
        <w:t>є</w:t>
      </w:r>
      <w:r w:rsidR="00537DD4" w:rsidRPr="00D72B33">
        <w:rPr>
          <w:sz w:val="28"/>
          <w:szCs w:val="28"/>
        </w:rPr>
        <w:t xml:space="preserve"> 16</w:t>
      </w:r>
      <w:r w:rsidRPr="00D72B33">
        <w:rPr>
          <w:sz w:val="28"/>
          <w:szCs w:val="28"/>
        </w:rPr>
        <w:t xml:space="preserve"> ……………………………..</w:t>
      </w:r>
      <w:r w:rsidR="00537DD4" w:rsidRPr="00D72B33">
        <w:rPr>
          <w:sz w:val="28"/>
          <w:szCs w:val="28"/>
        </w:rPr>
        <w:t xml:space="preserve"> правил і жодного ви</w:t>
      </w:r>
      <w:r w:rsidRPr="00D72B33">
        <w:rPr>
          <w:sz w:val="28"/>
          <w:szCs w:val="28"/>
        </w:rPr>
        <w:t>…</w:t>
      </w:r>
      <w:proofErr w:type="spellStart"/>
      <w:r w:rsidR="00537DD4" w:rsidRPr="00D72B33">
        <w:rPr>
          <w:sz w:val="28"/>
          <w:szCs w:val="28"/>
        </w:rPr>
        <w:t>нятку</w:t>
      </w:r>
      <w:proofErr w:type="spellEnd"/>
      <w:r w:rsidR="00537DD4" w:rsidRPr="00D72B33">
        <w:rPr>
          <w:sz w:val="28"/>
          <w:szCs w:val="28"/>
        </w:rPr>
        <w:t xml:space="preserve">. Є лише </w:t>
      </w:r>
      <w:r w:rsidR="00537DD4" w:rsidRPr="00D72B33">
        <w:rPr>
          <w:sz w:val="28"/>
          <w:szCs w:val="28"/>
        </w:rPr>
        <w:lastRenderedPageBreak/>
        <w:t xml:space="preserve">два </w:t>
      </w:r>
      <w:proofErr w:type="spellStart"/>
      <w:r w:rsidR="00537DD4" w:rsidRPr="00D72B33">
        <w:rPr>
          <w:sz w:val="28"/>
          <w:szCs w:val="28"/>
        </w:rPr>
        <w:t>відмінк</w:t>
      </w:r>
      <w:proofErr w:type="spellEnd"/>
      <w:r w:rsidRPr="00D72B33">
        <w:rPr>
          <w:sz w:val="28"/>
          <w:szCs w:val="28"/>
        </w:rPr>
        <w:t>…</w:t>
      </w:r>
      <w:r w:rsidR="00537DD4" w:rsidRPr="00D72B33">
        <w:rPr>
          <w:sz w:val="28"/>
          <w:szCs w:val="28"/>
        </w:rPr>
        <w:t xml:space="preserve"> — називний і знахідний, наголос падає на перед</w:t>
      </w:r>
      <w:r w:rsidRPr="00D72B33">
        <w:rPr>
          <w:sz w:val="28"/>
          <w:szCs w:val="28"/>
        </w:rPr>
        <w:t>…</w:t>
      </w:r>
      <w:proofErr w:type="spellStart"/>
      <w:r w:rsidR="00537DD4" w:rsidRPr="00D72B33">
        <w:rPr>
          <w:sz w:val="28"/>
          <w:szCs w:val="28"/>
        </w:rPr>
        <w:t>остан</w:t>
      </w:r>
      <w:proofErr w:type="spellEnd"/>
      <w:r w:rsidRPr="00D72B33">
        <w:rPr>
          <w:sz w:val="28"/>
          <w:szCs w:val="28"/>
        </w:rPr>
        <w:t>…</w:t>
      </w:r>
      <w:proofErr w:type="spellStart"/>
      <w:r w:rsidR="00537DD4" w:rsidRPr="00D72B33">
        <w:rPr>
          <w:sz w:val="28"/>
          <w:szCs w:val="28"/>
        </w:rPr>
        <w:t>ій</w:t>
      </w:r>
      <w:proofErr w:type="spellEnd"/>
      <w:r w:rsidR="00537DD4" w:rsidRPr="00D72B33">
        <w:rPr>
          <w:sz w:val="28"/>
          <w:szCs w:val="28"/>
        </w:rPr>
        <w:t xml:space="preserve"> склад. Усі іменники тут закінчуються на </w:t>
      </w:r>
      <w:r w:rsidR="00537DD4" w:rsidRPr="00D72B33">
        <w:rPr>
          <w:i/>
          <w:sz w:val="28"/>
          <w:szCs w:val="28"/>
        </w:rPr>
        <w:t>-о</w:t>
      </w:r>
      <w:r w:rsidR="00537DD4" w:rsidRPr="00D72B33">
        <w:rPr>
          <w:sz w:val="28"/>
          <w:szCs w:val="28"/>
        </w:rPr>
        <w:t xml:space="preserve">, всі прикметники  на </w:t>
      </w:r>
      <w:r w:rsidR="00537DD4" w:rsidRPr="00D72B33">
        <w:rPr>
          <w:i/>
          <w:sz w:val="28"/>
          <w:szCs w:val="28"/>
        </w:rPr>
        <w:t>-а</w:t>
      </w:r>
      <w:r w:rsidR="00537DD4" w:rsidRPr="00D72B33">
        <w:rPr>
          <w:sz w:val="28"/>
          <w:szCs w:val="28"/>
        </w:rPr>
        <w:t>. Відсутні м</w:t>
      </w:r>
      <w:r w:rsidRPr="00D72B33">
        <w:rPr>
          <w:sz w:val="28"/>
          <w:szCs w:val="28"/>
        </w:rPr>
        <w:t>…</w:t>
      </w:r>
      <w:r w:rsidR="00537DD4" w:rsidRPr="00D72B33">
        <w:rPr>
          <w:sz w:val="28"/>
          <w:szCs w:val="28"/>
        </w:rPr>
        <w:t>які та тверді приголосні.</w:t>
      </w:r>
    </w:p>
    <w:p w14:paraId="7C4B6C1B" w14:textId="64008517" w:rsidR="00537DD4" w:rsidRPr="00D72B33" w:rsidRDefault="00537DD4" w:rsidP="00E14FC5">
      <w:pPr>
        <w:spacing w:line="276" w:lineRule="auto"/>
        <w:ind w:left="1134" w:right="567" w:firstLine="851"/>
        <w:jc w:val="both"/>
        <w:rPr>
          <w:sz w:val="28"/>
          <w:szCs w:val="28"/>
        </w:rPr>
      </w:pPr>
      <w:r w:rsidRPr="00D72B33">
        <w:rPr>
          <w:sz w:val="28"/>
          <w:szCs w:val="28"/>
        </w:rPr>
        <w:t>За бага</w:t>
      </w:r>
      <w:r w:rsidR="00815D2E" w:rsidRPr="00D72B33">
        <w:rPr>
          <w:sz w:val="28"/>
          <w:szCs w:val="28"/>
        </w:rPr>
        <w:t>…</w:t>
      </w:r>
      <w:proofErr w:type="spellStart"/>
      <w:r w:rsidRPr="00D72B33">
        <w:rPr>
          <w:sz w:val="28"/>
          <w:szCs w:val="28"/>
        </w:rPr>
        <w:t>твом</w:t>
      </w:r>
      <w:proofErr w:type="spellEnd"/>
      <w:r w:rsidRPr="00D72B33">
        <w:rPr>
          <w:sz w:val="28"/>
          <w:szCs w:val="28"/>
        </w:rPr>
        <w:t xml:space="preserve"> і єдністю цієї мови пильно стежить особлива </w:t>
      </w:r>
      <w:r w:rsidRPr="00D72B33">
        <w:rPr>
          <w:b/>
          <w:i/>
          <w:sz w:val="28"/>
          <w:szCs w:val="28"/>
        </w:rPr>
        <w:t>А</w:t>
      </w:r>
      <w:r w:rsidR="00815D2E" w:rsidRPr="00D72B33">
        <w:rPr>
          <w:b/>
          <w:i/>
          <w:sz w:val="28"/>
          <w:szCs w:val="28"/>
        </w:rPr>
        <w:t>/а/</w:t>
      </w:r>
      <w:proofErr w:type="spellStart"/>
      <w:r w:rsidRPr="00D72B33">
        <w:rPr>
          <w:sz w:val="28"/>
          <w:szCs w:val="28"/>
        </w:rPr>
        <w:t>кадемія</w:t>
      </w:r>
      <w:proofErr w:type="spellEnd"/>
      <w:r w:rsidRPr="00D72B33">
        <w:rPr>
          <w:sz w:val="28"/>
          <w:szCs w:val="28"/>
        </w:rPr>
        <w:t xml:space="preserve"> есперанто, завдяки чому вона стає д</w:t>
      </w:r>
      <w:r w:rsidR="00815D2E" w:rsidRPr="00D72B33">
        <w:rPr>
          <w:sz w:val="28"/>
          <w:szCs w:val="28"/>
        </w:rPr>
        <w:t>…</w:t>
      </w:r>
      <w:r w:rsidRPr="00D72B33">
        <w:rPr>
          <w:sz w:val="28"/>
          <w:szCs w:val="28"/>
        </w:rPr>
        <w:t xml:space="preserve">далі природнішою. Сьогодні есперанто звучить на всесвітніх </w:t>
      </w:r>
      <w:proofErr w:type="spellStart"/>
      <w:r w:rsidRPr="00D72B33">
        <w:rPr>
          <w:sz w:val="28"/>
          <w:szCs w:val="28"/>
        </w:rPr>
        <w:t>кон</w:t>
      </w:r>
      <w:proofErr w:type="spellEnd"/>
      <w:r w:rsidR="00815D2E" w:rsidRPr="00D72B33">
        <w:rPr>
          <w:sz w:val="28"/>
          <w:szCs w:val="28"/>
        </w:rPr>
        <w:t>…</w:t>
      </w:r>
      <w:proofErr w:type="spellStart"/>
      <w:r w:rsidRPr="00D72B33">
        <w:rPr>
          <w:sz w:val="28"/>
          <w:szCs w:val="28"/>
        </w:rPr>
        <w:t>ресах</w:t>
      </w:r>
      <w:proofErr w:type="spellEnd"/>
      <w:r w:rsidRPr="00D72B33">
        <w:rPr>
          <w:sz w:val="28"/>
          <w:szCs w:val="28"/>
        </w:rPr>
        <w:t xml:space="preserve">, у клубах есперантистів, а понад </w:t>
      </w:r>
      <w:r w:rsidR="00815D2E" w:rsidRPr="00D72B33">
        <w:rPr>
          <w:sz w:val="28"/>
          <w:szCs w:val="28"/>
        </w:rPr>
        <w:t>30</w:t>
      </w:r>
      <w:r w:rsidR="002165C6" w:rsidRPr="00D72B33">
        <w:rPr>
          <w:sz w:val="28"/>
          <w:szCs w:val="28"/>
        </w:rPr>
        <w:t> </w:t>
      </w:r>
      <w:r w:rsidR="00815D2E" w:rsidRPr="00D72B33">
        <w:rPr>
          <w:sz w:val="28"/>
          <w:szCs w:val="28"/>
        </w:rPr>
        <w:t xml:space="preserve">…………………………….. </w:t>
      </w:r>
      <w:r w:rsidRPr="00D72B33">
        <w:rPr>
          <w:sz w:val="28"/>
          <w:szCs w:val="28"/>
        </w:rPr>
        <w:t>радіостанцій світу ведуть цією мовою передачі.</w:t>
      </w:r>
    </w:p>
    <w:p w14:paraId="594FF118" w14:textId="77777777" w:rsidR="00537DD4" w:rsidRPr="00D72B33" w:rsidRDefault="00537DD4" w:rsidP="00E14FC5">
      <w:pPr>
        <w:spacing w:line="276" w:lineRule="auto"/>
        <w:ind w:left="1134" w:right="567" w:firstLine="851"/>
        <w:jc w:val="both"/>
        <w:rPr>
          <w:sz w:val="16"/>
          <w:szCs w:val="16"/>
        </w:rPr>
      </w:pPr>
    </w:p>
    <w:p w14:paraId="6AE11C7B" w14:textId="439C3C73" w:rsidR="00537DD4" w:rsidRPr="00D72B33" w:rsidRDefault="00537DD4" w:rsidP="00E14FC5">
      <w:pPr>
        <w:spacing w:line="276" w:lineRule="auto"/>
        <w:ind w:left="1134" w:right="567"/>
        <w:jc w:val="both"/>
        <w:rPr>
          <w:i/>
          <w:sz w:val="28"/>
          <w:szCs w:val="28"/>
        </w:rPr>
      </w:pPr>
      <w:r w:rsidRPr="00D72B33">
        <w:rPr>
          <w:sz w:val="28"/>
          <w:szCs w:val="28"/>
        </w:rPr>
        <w:t>*</w:t>
      </w:r>
      <w:r w:rsidRPr="00D72B33">
        <w:rPr>
          <w:i/>
          <w:sz w:val="28"/>
          <w:szCs w:val="28"/>
        </w:rPr>
        <w:t>Одинцова Г. Цікаве мовознавство в початковій школі : посібник для вчителя початкових класів / Г. Одинцова, Я. Кодлюк. — Тернопіль</w:t>
      </w:r>
      <w:r w:rsidR="00F4195D" w:rsidRPr="00D72B33">
        <w:rPr>
          <w:i/>
          <w:sz w:val="28"/>
          <w:szCs w:val="28"/>
        </w:rPr>
        <w:t xml:space="preserve"> </w:t>
      </w:r>
      <w:r w:rsidRPr="00D72B33">
        <w:rPr>
          <w:i/>
          <w:sz w:val="28"/>
          <w:szCs w:val="28"/>
        </w:rPr>
        <w:t>: Підручники і посібники, 2013. — 208 с.</w:t>
      </w:r>
    </w:p>
    <w:p w14:paraId="2F9B4E78" w14:textId="741E2091" w:rsidR="002663B8" w:rsidRPr="00D72B33" w:rsidRDefault="002663B8" w:rsidP="00E14FC5">
      <w:pPr>
        <w:spacing w:line="276" w:lineRule="auto"/>
        <w:ind w:left="1134" w:right="567"/>
        <w:jc w:val="both"/>
        <w:rPr>
          <w:i/>
          <w:sz w:val="20"/>
          <w:szCs w:val="20"/>
        </w:rPr>
      </w:pPr>
    </w:p>
    <w:p w14:paraId="4AFBDAB4" w14:textId="144AC9EF" w:rsidR="002663B8" w:rsidRPr="00D72B33" w:rsidRDefault="00CD531C" w:rsidP="00E14FC5">
      <w:pPr>
        <w:spacing w:line="276" w:lineRule="auto"/>
        <w:ind w:left="1134" w:right="567"/>
        <w:jc w:val="both"/>
        <w:rPr>
          <w:b/>
          <w:color w:val="111111"/>
          <w:sz w:val="28"/>
          <w:szCs w:val="28"/>
        </w:rPr>
      </w:pPr>
      <w:r w:rsidRPr="00D72B33">
        <w:rPr>
          <w:b/>
          <w:sz w:val="28"/>
          <w:szCs w:val="28"/>
        </w:rPr>
        <w:t>ІХ</w:t>
      </w:r>
      <w:r w:rsidR="002663B8" w:rsidRPr="00D72B33">
        <w:rPr>
          <w:b/>
          <w:sz w:val="28"/>
          <w:szCs w:val="28"/>
        </w:rPr>
        <w:t xml:space="preserve">. </w:t>
      </w:r>
      <w:r w:rsidRPr="00D72B33">
        <w:rPr>
          <w:b/>
          <w:color w:val="111111"/>
          <w:sz w:val="28"/>
          <w:szCs w:val="28"/>
        </w:rPr>
        <w:t xml:space="preserve">Уявіть, що вам необхідно написати коментар до зображення </w:t>
      </w:r>
      <w:r w:rsidR="0039264A" w:rsidRPr="00D72B33">
        <w:rPr>
          <w:b/>
          <w:color w:val="111111"/>
          <w:sz w:val="28"/>
          <w:szCs w:val="28"/>
        </w:rPr>
        <w:t>в</w:t>
      </w:r>
      <w:r w:rsidRPr="00D72B33">
        <w:rPr>
          <w:b/>
          <w:color w:val="111111"/>
          <w:sz w:val="28"/>
          <w:szCs w:val="28"/>
        </w:rPr>
        <w:t xml:space="preserve"> соціальних мережах</w:t>
      </w:r>
      <w:r w:rsidR="002663B8" w:rsidRPr="00D72B33">
        <w:rPr>
          <w:b/>
          <w:color w:val="111111"/>
          <w:sz w:val="28"/>
          <w:szCs w:val="28"/>
        </w:rPr>
        <w:t>.</w:t>
      </w:r>
      <w:r w:rsidRPr="00D72B33">
        <w:rPr>
          <w:b/>
          <w:color w:val="111111"/>
          <w:sz w:val="28"/>
          <w:szCs w:val="28"/>
        </w:rPr>
        <w:t xml:space="preserve"> Як</w:t>
      </w:r>
      <w:r w:rsidR="00311EDB" w:rsidRPr="00D72B33">
        <w:rPr>
          <w:b/>
          <w:color w:val="111111"/>
          <w:sz w:val="28"/>
          <w:szCs w:val="28"/>
        </w:rPr>
        <w:t>і</w:t>
      </w:r>
      <w:r w:rsidRPr="00D72B33">
        <w:rPr>
          <w:b/>
          <w:color w:val="111111"/>
          <w:sz w:val="28"/>
          <w:szCs w:val="28"/>
        </w:rPr>
        <w:t xml:space="preserve"> </w:t>
      </w:r>
      <w:proofErr w:type="spellStart"/>
      <w:r w:rsidRPr="00D72B33">
        <w:rPr>
          <w:b/>
          <w:color w:val="111111"/>
          <w:sz w:val="28"/>
          <w:szCs w:val="28"/>
        </w:rPr>
        <w:t>мовн</w:t>
      </w:r>
      <w:r w:rsidR="00311EDB" w:rsidRPr="00D72B33">
        <w:rPr>
          <w:b/>
          <w:color w:val="111111"/>
          <w:sz w:val="28"/>
          <w:szCs w:val="28"/>
        </w:rPr>
        <w:t>і</w:t>
      </w:r>
      <w:proofErr w:type="spellEnd"/>
      <w:r w:rsidR="00311EDB" w:rsidRPr="00D72B33">
        <w:rPr>
          <w:b/>
          <w:color w:val="111111"/>
          <w:sz w:val="28"/>
          <w:szCs w:val="28"/>
        </w:rPr>
        <w:t xml:space="preserve"> </w:t>
      </w:r>
      <w:r w:rsidRPr="00D72B33">
        <w:rPr>
          <w:b/>
          <w:color w:val="111111"/>
          <w:sz w:val="28"/>
          <w:szCs w:val="28"/>
        </w:rPr>
        <w:t xml:space="preserve">засоби ви </w:t>
      </w:r>
      <w:r w:rsidR="00311EDB" w:rsidRPr="00D72B33">
        <w:rPr>
          <w:b/>
          <w:color w:val="111111"/>
          <w:sz w:val="28"/>
          <w:szCs w:val="28"/>
        </w:rPr>
        <w:t>доберете</w:t>
      </w:r>
      <w:r w:rsidRPr="00D72B33">
        <w:rPr>
          <w:b/>
          <w:color w:val="111111"/>
          <w:sz w:val="28"/>
          <w:szCs w:val="28"/>
        </w:rPr>
        <w:t>? Напишіть і прочитайте свій допис.</w:t>
      </w:r>
    </w:p>
    <w:p w14:paraId="38BEE3EC" w14:textId="5C1E2DA6" w:rsidR="002663B8" w:rsidRPr="00D72B33" w:rsidRDefault="002663B8" w:rsidP="00E14FC5">
      <w:pPr>
        <w:pStyle w:val="af7"/>
        <w:spacing w:line="276" w:lineRule="auto"/>
        <w:ind w:left="1134" w:right="567" w:hanging="141"/>
        <w:jc w:val="center"/>
        <w:rPr>
          <w:rFonts w:ascii="Times New Roman" w:hAnsi="Times New Roman" w:cs="Times New Roman"/>
          <w:sz w:val="28"/>
          <w:szCs w:val="28"/>
          <w:lang w:val="uk-UA"/>
        </w:rPr>
      </w:pPr>
      <w:bookmarkStart w:id="10" w:name="_Hlk523148766"/>
      <w:r w:rsidRPr="00D72B33">
        <w:rPr>
          <w:noProof/>
          <w:lang w:val="uk-UA" w:eastAsia="uk-UA"/>
        </w:rPr>
        <w:drawing>
          <wp:inline distT="0" distB="0" distL="0" distR="0" wp14:anchorId="1AB819A4" wp14:editId="100B6473">
            <wp:extent cx="3644900" cy="254754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6323" cy="2625422"/>
                    </a:xfrm>
                    <a:prstGeom prst="rect">
                      <a:avLst/>
                    </a:prstGeom>
                    <a:noFill/>
                    <a:ln>
                      <a:noFill/>
                    </a:ln>
                  </pic:spPr>
                </pic:pic>
              </a:graphicData>
            </a:graphic>
          </wp:inline>
        </w:drawing>
      </w:r>
    </w:p>
    <w:p w14:paraId="29D053BC" w14:textId="77777777" w:rsidR="000C6E4E" w:rsidRPr="00D72B33" w:rsidRDefault="000C6E4E" w:rsidP="00E14FC5">
      <w:pPr>
        <w:pStyle w:val="af7"/>
        <w:spacing w:line="276" w:lineRule="auto"/>
        <w:ind w:left="1134" w:right="567" w:hanging="141"/>
        <w:jc w:val="center"/>
        <w:rPr>
          <w:rFonts w:ascii="Times New Roman" w:hAnsi="Times New Roman" w:cs="Times New Roman"/>
          <w:sz w:val="28"/>
          <w:szCs w:val="28"/>
          <w:lang w:val="uk-UA"/>
        </w:rPr>
      </w:pPr>
    </w:p>
    <w:p w14:paraId="3B370812" w14:textId="041852E8" w:rsidR="00A60837" w:rsidRDefault="000C6E4E" w:rsidP="000C6E4E">
      <w:pPr>
        <w:spacing w:line="276" w:lineRule="auto"/>
        <w:ind w:left="1134" w:right="-35"/>
        <w:jc w:val="both"/>
        <w:outlineLvl w:val="1"/>
        <w:rPr>
          <w:bCs/>
          <w:color w:val="111111"/>
          <w:sz w:val="28"/>
          <w:szCs w:val="28"/>
        </w:rPr>
      </w:pPr>
      <w:r w:rsidRPr="00D72B33">
        <w:rPr>
          <w:bCs/>
          <w:color w:val="111111"/>
          <w:sz w:val="28"/>
          <w:szCs w:val="28"/>
        </w:rPr>
        <w:t>………………………………………………………………………………………………………………………………………………………………………………………………………………………………………………………………………………………………………………………………………………………………………………………………………………………………………………………………………………………………………………………………………………………………………………</w:t>
      </w:r>
    </w:p>
    <w:p w14:paraId="343139F5" w14:textId="77777777" w:rsidR="00A60837" w:rsidRDefault="00A60837">
      <w:pPr>
        <w:spacing w:line="360" w:lineRule="auto"/>
        <w:ind w:left="-181" w:firstLine="1077"/>
        <w:jc w:val="both"/>
        <w:rPr>
          <w:bCs/>
          <w:color w:val="111111"/>
          <w:sz w:val="28"/>
          <w:szCs w:val="28"/>
        </w:rPr>
      </w:pPr>
      <w:r>
        <w:rPr>
          <w:bCs/>
          <w:color w:val="111111"/>
          <w:sz w:val="28"/>
          <w:szCs w:val="28"/>
        </w:rPr>
        <w:br w:type="page"/>
      </w:r>
    </w:p>
    <w:p w14:paraId="3AD01080" w14:textId="201945A7" w:rsidR="00567A42" w:rsidRPr="00D72B33" w:rsidRDefault="00567A42" w:rsidP="00567A42">
      <w:pPr>
        <w:spacing w:line="276" w:lineRule="auto"/>
        <w:ind w:left="1134" w:right="-35"/>
        <w:jc w:val="center"/>
        <w:outlineLvl w:val="1"/>
        <w:rPr>
          <w:b/>
          <w:bCs/>
          <w:color w:val="EE0000"/>
          <w:sz w:val="28"/>
          <w:szCs w:val="28"/>
        </w:rPr>
      </w:pPr>
      <w:r w:rsidRPr="00D72B33">
        <w:rPr>
          <w:b/>
          <w:bCs/>
          <w:color w:val="EE0000"/>
          <w:sz w:val="28"/>
          <w:szCs w:val="28"/>
        </w:rPr>
        <w:lastRenderedPageBreak/>
        <w:t>ТЕСТИ ДО ТЕМИ 2 «УСНЕ СПІЛКУВАННЯ»</w:t>
      </w:r>
    </w:p>
    <w:p w14:paraId="5636382C" w14:textId="77777777" w:rsidR="00567A42" w:rsidRPr="00D72B33" w:rsidRDefault="00567A42" w:rsidP="00567A42">
      <w:pPr>
        <w:spacing w:line="276" w:lineRule="auto"/>
        <w:ind w:left="1134" w:right="-35"/>
        <w:jc w:val="center"/>
        <w:outlineLvl w:val="1"/>
        <w:rPr>
          <w:b/>
          <w:bCs/>
          <w:color w:val="EE0000"/>
          <w:sz w:val="28"/>
          <w:szCs w:val="28"/>
        </w:rPr>
      </w:pPr>
    </w:p>
    <w:p w14:paraId="5B15C980" w14:textId="77777777" w:rsidR="00567A42" w:rsidRPr="00D72B33" w:rsidRDefault="00567A42" w:rsidP="00567A42">
      <w:pPr>
        <w:spacing w:line="276" w:lineRule="auto"/>
        <w:ind w:left="1134" w:right="-35"/>
        <w:outlineLvl w:val="1"/>
        <w:rPr>
          <w:b/>
          <w:bCs/>
          <w:sz w:val="28"/>
          <w:szCs w:val="28"/>
        </w:rPr>
      </w:pPr>
      <w:r w:rsidRPr="00D72B33">
        <w:rPr>
          <w:b/>
          <w:bCs/>
          <w:sz w:val="28"/>
          <w:szCs w:val="28"/>
        </w:rPr>
        <w:t>1. Усне спілкування — це:</w:t>
      </w:r>
    </w:p>
    <w:p w14:paraId="6DE02CE2" w14:textId="77777777" w:rsidR="00567A42" w:rsidRPr="00D72B33" w:rsidRDefault="00567A42" w:rsidP="00567A42">
      <w:pPr>
        <w:spacing w:line="276" w:lineRule="auto"/>
        <w:ind w:left="1134" w:right="-35"/>
        <w:outlineLvl w:val="1"/>
        <w:rPr>
          <w:sz w:val="28"/>
          <w:szCs w:val="28"/>
        </w:rPr>
      </w:pPr>
      <w:r w:rsidRPr="00D72B33">
        <w:rPr>
          <w:sz w:val="28"/>
          <w:szCs w:val="28"/>
        </w:rPr>
        <w:t>A) Спілкування лише письмовими засобами</w:t>
      </w:r>
      <w:r w:rsidRPr="00D72B33">
        <w:rPr>
          <w:sz w:val="28"/>
          <w:szCs w:val="28"/>
        </w:rPr>
        <w:br/>
        <w:t>B) Вербальний процес обміну інформацією в усній формі</w:t>
      </w:r>
      <w:r w:rsidRPr="00D72B33">
        <w:rPr>
          <w:sz w:val="28"/>
          <w:szCs w:val="28"/>
        </w:rPr>
        <w:br/>
        <w:t>C) Передача емоцій жестами</w:t>
      </w:r>
      <w:r w:rsidRPr="00D72B33">
        <w:rPr>
          <w:sz w:val="28"/>
          <w:szCs w:val="28"/>
        </w:rPr>
        <w:br/>
        <w:t>D) Комунікація через соціальні мережі</w:t>
      </w:r>
    </w:p>
    <w:p w14:paraId="562E3B54" w14:textId="77777777" w:rsidR="00567A42" w:rsidRPr="00D72B33" w:rsidRDefault="00567A42" w:rsidP="00567A42">
      <w:pPr>
        <w:spacing w:line="276" w:lineRule="auto"/>
        <w:ind w:left="1134" w:right="-35"/>
        <w:outlineLvl w:val="1"/>
        <w:rPr>
          <w:sz w:val="28"/>
          <w:szCs w:val="28"/>
        </w:rPr>
      </w:pPr>
    </w:p>
    <w:p w14:paraId="4C26BDD5" w14:textId="77777777" w:rsidR="00567A42" w:rsidRPr="00D72B33" w:rsidRDefault="00567A42" w:rsidP="00567A42">
      <w:pPr>
        <w:spacing w:line="276" w:lineRule="auto"/>
        <w:ind w:left="1134" w:right="-35"/>
        <w:outlineLvl w:val="1"/>
        <w:rPr>
          <w:b/>
          <w:bCs/>
          <w:sz w:val="28"/>
          <w:szCs w:val="28"/>
        </w:rPr>
      </w:pPr>
      <w:r w:rsidRPr="00D72B33">
        <w:rPr>
          <w:b/>
          <w:bCs/>
          <w:sz w:val="28"/>
          <w:szCs w:val="28"/>
        </w:rPr>
        <w:t>2. Вербальна комунікація — це:</w:t>
      </w:r>
    </w:p>
    <w:p w14:paraId="054D653B" w14:textId="77777777" w:rsidR="00567A42" w:rsidRPr="00D72B33" w:rsidRDefault="00567A42" w:rsidP="00567A42">
      <w:pPr>
        <w:spacing w:line="276" w:lineRule="auto"/>
        <w:ind w:left="1134" w:right="-35"/>
        <w:outlineLvl w:val="1"/>
        <w:rPr>
          <w:sz w:val="28"/>
          <w:szCs w:val="28"/>
        </w:rPr>
      </w:pPr>
      <w:r w:rsidRPr="00D72B33">
        <w:rPr>
          <w:sz w:val="28"/>
          <w:szCs w:val="28"/>
        </w:rPr>
        <w:t>A) Використання жестів</w:t>
      </w:r>
      <w:r w:rsidRPr="00D72B33">
        <w:rPr>
          <w:sz w:val="28"/>
          <w:szCs w:val="28"/>
        </w:rPr>
        <w:br/>
        <w:t>B) Мовлення та слова</w:t>
      </w:r>
      <w:r w:rsidRPr="00D72B33">
        <w:rPr>
          <w:sz w:val="28"/>
          <w:szCs w:val="28"/>
        </w:rPr>
        <w:br/>
        <w:t>C) Міміка обличчя</w:t>
      </w:r>
      <w:r w:rsidRPr="00D72B33">
        <w:rPr>
          <w:sz w:val="28"/>
          <w:szCs w:val="28"/>
        </w:rPr>
        <w:br/>
        <w:t>D) Мовчання</w:t>
      </w:r>
    </w:p>
    <w:p w14:paraId="0D1DDD5A" w14:textId="77777777" w:rsidR="00567A42" w:rsidRPr="00D72B33" w:rsidRDefault="00567A42" w:rsidP="00567A42">
      <w:pPr>
        <w:spacing w:line="276" w:lineRule="auto"/>
        <w:ind w:left="1134" w:right="-35"/>
        <w:outlineLvl w:val="1"/>
        <w:rPr>
          <w:sz w:val="28"/>
          <w:szCs w:val="28"/>
        </w:rPr>
      </w:pPr>
    </w:p>
    <w:p w14:paraId="05313B8A" w14:textId="77777777" w:rsidR="00567A42" w:rsidRPr="00D72B33" w:rsidRDefault="00567A42" w:rsidP="00567A42">
      <w:pPr>
        <w:spacing w:line="276" w:lineRule="auto"/>
        <w:ind w:left="1134" w:right="-35"/>
        <w:outlineLvl w:val="1"/>
        <w:rPr>
          <w:b/>
          <w:bCs/>
          <w:sz w:val="28"/>
          <w:szCs w:val="28"/>
        </w:rPr>
      </w:pPr>
      <w:r w:rsidRPr="00D72B33">
        <w:rPr>
          <w:b/>
          <w:bCs/>
          <w:sz w:val="28"/>
          <w:szCs w:val="28"/>
        </w:rPr>
        <w:t>3. Невербальна комунікація включає:</w:t>
      </w:r>
    </w:p>
    <w:p w14:paraId="4CC5CBF6" w14:textId="77777777" w:rsidR="00567A42" w:rsidRPr="00D72B33" w:rsidRDefault="00567A42" w:rsidP="00567A42">
      <w:pPr>
        <w:spacing w:line="276" w:lineRule="auto"/>
        <w:ind w:left="1134" w:right="-35"/>
        <w:outlineLvl w:val="1"/>
        <w:rPr>
          <w:sz w:val="28"/>
          <w:szCs w:val="28"/>
        </w:rPr>
      </w:pPr>
      <w:r w:rsidRPr="00D72B33">
        <w:rPr>
          <w:sz w:val="28"/>
          <w:szCs w:val="28"/>
        </w:rPr>
        <w:t>A) Листування електронною поштою</w:t>
      </w:r>
      <w:r w:rsidRPr="00D72B33">
        <w:rPr>
          <w:sz w:val="28"/>
          <w:szCs w:val="28"/>
        </w:rPr>
        <w:br/>
        <w:t>B) Жести, міміку, інтонацію</w:t>
      </w:r>
      <w:r w:rsidRPr="00D72B33">
        <w:rPr>
          <w:sz w:val="28"/>
          <w:szCs w:val="28"/>
        </w:rPr>
        <w:br/>
        <w:t xml:space="preserve">C) </w:t>
      </w:r>
      <w:proofErr w:type="spellStart"/>
      <w:r w:rsidRPr="00D72B33">
        <w:rPr>
          <w:sz w:val="28"/>
          <w:szCs w:val="28"/>
        </w:rPr>
        <w:t>Артикулювання</w:t>
      </w:r>
      <w:proofErr w:type="spellEnd"/>
      <w:r w:rsidRPr="00D72B33">
        <w:rPr>
          <w:sz w:val="28"/>
          <w:szCs w:val="28"/>
        </w:rPr>
        <w:t xml:space="preserve"> звуків</w:t>
      </w:r>
      <w:r w:rsidRPr="00D72B33">
        <w:rPr>
          <w:sz w:val="28"/>
          <w:szCs w:val="28"/>
        </w:rPr>
        <w:br/>
        <w:t>D) Тільки офіційний стиль мовлення</w:t>
      </w:r>
    </w:p>
    <w:p w14:paraId="12BF99BF" w14:textId="77777777" w:rsidR="00567A42" w:rsidRPr="00D72B33" w:rsidRDefault="00567A42" w:rsidP="00567A42">
      <w:pPr>
        <w:spacing w:line="276" w:lineRule="auto"/>
        <w:ind w:left="1134" w:right="-35"/>
        <w:outlineLvl w:val="1"/>
        <w:rPr>
          <w:sz w:val="28"/>
          <w:szCs w:val="28"/>
        </w:rPr>
      </w:pPr>
    </w:p>
    <w:p w14:paraId="5B2E8A5C" w14:textId="77777777" w:rsidR="00567A42" w:rsidRPr="00D72B33" w:rsidRDefault="00567A42" w:rsidP="00567A42">
      <w:pPr>
        <w:spacing w:line="276" w:lineRule="auto"/>
        <w:ind w:left="1134" w:right="-35"/>
        <w:outlineLvl w:val="1"/>
        <w:rPr>
          <w:b/>
          <w:bCs/>
          <w:sz w:val="28"/>
          <w:szCs w:val="28"/>
        </w:rPr>
      </w:pPr>
      <w:r w:rsidRPr="00D72B33">
        <w:rPr>
          <w:b/>
          <w:bCs/>
          <w:sz w:val="28"/>
          <w:szCs w:val="28"/>
        </w:rPr>
        <w:t>4. Орфоепія — це:</w:t>
      </w:r>
    </w:p>
    <w:p w14:paraId="237EDE24" w14:textId="77777777" w:rsidR="00567A42" w:rsidRPr="00D72B33" w:rsidRDefault="00567A42" w:rsidP="00567A42">
      <w:pPr>
        <w:spacing w:line="276" w:lineRule="auto"/>
        <w:ind w:left="1134" w:right="-35"/>
        <w:outlineLvl w:val="1"/>
        <w:rPr>
          <w:sz w:val="28"/>
          <w:szCs w:val="28"/>
        </w:rPr>
      </w:pPr>
      <w:r w:rsidRPr="00D72B33">
        <w:rPr>
          <w:sz w:val="28"/>
          <w:szCs w:val="28"/>
        </w:rPr>
        <w:t>A) Правильність конструкцій речень</w:t>
      </w:r>
      <w:r w:rsidRPr="00D72B33">
        <w:rPr>
          <w:sz w:val="28"/>
          <w:szCs w:val="28"/>
        </w:rPr>
        <w:br/>
        <w:t>B) Правильна вимова слів</w:t>
      </w:r>
      <w:r w:rsidRPr="00D72B33">
        <w:rPr>
          <w:sz w:val="28"/>
          <w:szCs w:val="28"/>
        </w:rPr>
        <w:br/>
        <w:t>C) Правопис слів</w:t>
      </w:r>
      <w:r w:rsidRPr="00D72B33">
        <w:rPr>
          <w:sz w:val="28"/>
          <w:szCs w:val="28"/>
        </w:rPr>
        <w:br/>
        <w:t>D) Інтонаційна структура тексту</w:t>
      </w:r>
    </w:p>
    <w:p w14:paraId="6E36E12A" w14:textId="77777777" w:rsidR="00567A42" w:rsidRPr="00D72B33" w:rsidRDefault="00567A42" w:rsidP="00567A42">
      <w:pPr>
        <w:spacing w:line="276" w:lineRule="auto"/>
        <w:ind w:left="1134" w:right="-35"/>
        <w:outlineLvl w:val="1"/>
        <w:rPr>
          <w:sz w:val="28"/>
          <w:szCs w:val="28"/>
        </w:rPr>
      </w:pPr>
    </w:p>
    <w:p w14:paraId="551CC213" w14:textId="77777777" w:rsidR="00567A42" w:rsidRPr="00D72B33" w:rsidRDefault="00567A42" w:rsidP="00567A42">
      <w:pPr>
        <w:spacing w:line="276" w:lineRule="auto"/>
        <w:ind w:left="1134" w:right="-35"/>
        <w:outlineLvl w:val="1"/>
        <w:rPr>
          <w:b/>
          <w:bCs/>
          <w:sz w:val="28"/>
          <w:szCs w:val="28"/>
        </w:rPr>
      </w:pPr>
      <w:r w:rsidRPr="00D72B33">
        <w:rPr>
          <w:b/>
          <w:bCs/>
          <w:sz w:val="28"/>
          <w:szCs w:val="28"/>
        </w:rPr>
        <w:t>5. Акцентуаційні норми — це правила:</w:t>
      </w:r>
    </w:p>
    <w:p w14:paraId="4B4E392E" w14:textId="77777777" w:rsidR="00567A42" w:rsidRPr="00D72B33" w:rsidRDefault="00567A42" w:rsidP="00567A42">
      <w:pPr>
        <w:spacing w:line="276" w:lineRule="auto"/>
        <w:ind w:left="1134" w:right="-35"/>
        <w:outlineLvl w:val="1"/>
        <w:rPr>
          <w:sz w:val="28"/>
          <w:szCs w:val="28"/>
        </w:rPr>
      </w:pPr>
      <w:r w:rsidRPr="00D72B33">
        <w:rPr>
          <w:sz w:val="28"/>
          <w:szCs w:val="28"/>
        </w:rPr>
        <w:t>A) Наголосу</w:t>
      </w:r>
      <w:r w:rsidRPr="00D72B33">
        <w:rPr>
          <w:sz w:val="28"/>
          <w:szCs w:val="28"/>
        </w:rPr>
        <w:br/>
        <w:t>B) Вживання лексики</w:t>
      </w:r>
      <w:r w:rsidRPr="00D72B33">
        <w:rPr>
          <w:sz w:val="28"/>
          <w:szCs w:val="28"/>
        </w:rPr>
        <w:br/>
        <w:t>C) Формування речень</w:t>
      </w:r>
      <w:r w:rsidRPr="00D72B33">
        <w:rPr>
          <w:sz w:val="28"/>
          <w:szCs w:val="28"/>
        </w:rPr>
        <w:br/>
        <w:t>D) Пунктуації</w:t>
      </w:r>
    </w:p>
    <w:p w14:paraId="358B6142" w14:textId="77777777" w:rsidR="00567A42" w:rsidRPr="00D72B33" w:rsidRDefault="00567A42" w:rsidP="00567A42">
      <w:pPr>
        <w:spacing w:line="276" w:lineRule="auto"/>
        <w:ind w:left="1134" w:right="-35"/>
        <w:outlineLvl w:val="1"/>
        <w:rPr>
          <w:sz w:val="28"/>
          <w:szCs w:val="28"/>
        </w:rPr>
      </w:pPr>
    </w:p>
    <w:p w14:paraId="12F4713B" w14:textId="77777777" w:rsidR="00567A42" w:rsidRPr="00D72B33" w:rsidRDefault="00567A42" w:rsidP="00567A42">
      <w:pPr>
        <w:spacing w:line="276" w:lineRule="auto"/>
        <w:ind w:left="1134" w:right="-35"/>
        <w:outlineLvl w:val="1"/>
        <w:rPr>
          <w:b/>
          <w:bCs/>
          <w:sz w:val="28"/>
          <w:szCs w:val="28"/>
        </w:rPr>
      </w:pPr>
      <w:r w:rsidRPr="00D72B33">
        <w:rPr>
          <w:b/>
          <w:bCs/>
          <w:sz w:val="28"/>
          <w:szCs w:val="28"/>
        </w:rPr>
        <w:t>6. Засоби милозвучності — це:</w:t>
      </w:r>
    </w:p>
    <w:p w14:paraId="46A89DE7" w14:textId="77777777" w:rsidR="00567A42" w:rsidRPr="00D72B33" w:rsidRDefault="00567A42" w:rsidP="00567A42">
      <w:pPr>
        <w:spacing w:line="276" w:lineRule="auto"/>
        <w:ind w:left="1134" w:right="-35"/>
        <w:outlineLvl w:val="1"/>
        <w:rPr>
          <w:sz w:val="28"/>
          <w:szCs w:val="28"/>
        </w:rPr>
      </w:pPr>
      <w:r w:rsidRPr="00D72B33">
        <w:rPr>
          <w:sz w:val="28"/>
          <w:szCs w:val="28"/>
        </w:rPr>
        <w:t>A) Вживання лише твердих звуків</w:t>
      </w:r>
      <w:r w:rsidRPr="00D72B33">
        <w:rPr>
          <w:sz w:val="28"/>
          <w:szCs w:val="28"/>
        </w:rPr>
        <w:br/>
        <w:t>B) Фонетичні та граматичні засоби уникнення збігу голосних/приголосних</w:t>
      </w:r>
      <w:r w:rsidRPr="00D72B33">
        <w:rPr>
          <w:sz w:val="28"/>
          <w:szCs w:val="28"/>
        </w:rPr>
        <w:br/>
      </w:r>
      <w:r w:rsidRPr="00D72B33">
        <w:rPr>
          <w:sz w:val="28"/>
          <w:szCs w:val="28"/>
        </w:rPr>
        <w:lastRenderedPageBreak/>
        <w:t>C) Уживання іноземних запозичень</w:t>
      </w:r>
      <w:r w:rsidRPr="00D72B33">
        <w:rPr>
          <w:sz w:val="28"/>
          <w:szCs w:val="28"/>
        </w:rPr>
        <w:br/>
        <w:t>D) Вживання діалектної лексики</w:t>
      </w:r>
    </w:p>
    <w:p w14:paraId="23CDC6FC" w14:textId="77777777" w:rsidR="00567A42" w:rsidRPr="00D72B33" w:rsidRDefault="00567A42" w:rsidP="00567A42">
      <w:pPr>
        <w:spacing w:line="276" w:lineRule="auto"/>
        <w:ind w:left="1134" w:right="-35"/>
        <w:outlineLvl w:val="1"/>
        <w:rPr>
          <w:sz w:val="28"/>
          <w:szCs w:val="28"/>
        </w:rPr>
      </w:pPr>
    </w:p>
    <w:p w14:paraId="4DBE8CF8" w14:textId="77777777" w:rsidR="00567A42" w:rsidRPr="00D72B33" w:rsidRDefault="00567A42" w:rsidP="00567A42">
      <w:pPr>
        <w:spacing w:line="276" w:lineRule="auto"/>
        <w:ind w:left="1134" w:right="-35"/>
        <w:outlineLvl w:val="1"/>
        <w:rPr>
          <w:b/>
          <w:bCs/>
          <w:sz w:val="28"/>
          <w:szCs w:val="28"/>
        </w:rPr>
      </w:pPr>
      <w:r w:rsidRPr="00D72B33">
        <w:rPr>
          <w:b/>
          <w:bCs/>
          <w:sz w:val="28"/>
          <w:szCs w:val="28"/>
        </w:rPr>
        <w:t>7. Яка тональність найчастіше використовується у професійному спілкуванні в ІТ-команді?</w:t>
      </w:r>
    </w:p>
    <w:p w14:paraId="2232EF12" w14:textId="77777777" w:rsidR="00567A42" w:rsidRPr="00D72B33" w:rsidRDefault="00567A42" w:rsidP="00567A42">
      <w:pPr>
        <w:spacing w:line="276" w:lineRule="auto"/>
        <w:ind w:left="1134" w:right="-35"/>
        <w:outlineLvl w:val="1"/>
        <w:rPr>
          <w:sz w:val="28"/>
          <w:szCs w:val="28"/>
        </w:rPr>
      </w:pPr>
      <w:r w:rsidRPr="00D72B33">
        <w:rPr>
          <w:sz w:val="28"/>
          <w:szCs w:val="28"/>
        </w:rPr>
        <w:t>A) Нейтрально-доброзичлива</w:t>
      </w:r>
      <w:r w:rsidRPr="00D72B33">
        <w:rPr>
          <w:sz w:val="28"/>
          <w:szCs w:val="28"/>
        </w:rPr>
        <w:br/>
        <w:t xml:space="preserve">B) </w:t>
      </w:r>
      <w:proofErr w:type="spellStart"/>
      <w:r w:rsidRPr="00D72B33">
        <w:rPr>
          <w:sz w:val="28"/>
          <w:szCs w:val="28"/>
        </w:rPr>
        <w:t>Високопіднесена</w:t>
      </w:r>
      <w:proofErr w:type="spellEnd"/>
      <w:r w:rsidRPr="00D72B33">
        <w:rPr>
          <w:sz w:val="28"/>
          <w:szCs w:val="28"/>
        </w:rPr>
        <w:br/>
        <w:t>C) Фамільярна</w:t>
      </w:r>
      <w:r w:rsidRPr="00D72B33">
        <w:rPr>
          <w:sz w:val="28"/>
          <w:szCs w:val="28"/>
        </w:rPr>
        <w:br/>
        <w:t>D) Агресивна</w:t>
      </w:r>
    </w:p>
    <w:p w14:paraId="40ADD098" w14:textId="77777777" w:rsidR="00567A42" w:rsidRPr="00D72B33" w:rsidRDefault="00567A42" w:rsidP="00567A42">
      <w:pPr>
        <w:spacing w:line="276" w:lineRule="auto"/>
        <w:ind w:left="1134" w:right="-35"/>
        <w:outlineLvl w:val="1"/>
        <w:rPr>
          <w:sz w:val="28"/>
          <w:szCs w:val="28"/>
        </w:rPr>
      </w:pPr>
    </w:p>
    <w:p w14:paraId="170A4B60" w14:textId="77777777" w:rsidR="00567A42" w:rsidRPr="00D72B33" w:rsidRDefault="00567A42" w:rsidP="00567A42">
      <w:pPr>
        <w:spacing w:line="276" w:lineRule="auto"/>
        <w:ind w:left="1134" w:right="-35"/>
        <w:outlineLvl w:val="1"/>
        <w:rPr>
          <w:b/>
          <w:bCs/>
          <w:sz w:val="28"/>
          <w:szCs w:val="28"/>
        </w:rPr>
      </w:pPr>
      <w:r w:rsidRPr="00D72B33">
        <w:rPr>
          <w:b/>
          <w:bCs/>
          <w:sz w:val="28"/>
          <w:szCs w:val="28"/>
        </w:rPr>
        <w:t>8. Фамільярний стиль доцільний:</w:t>
      </w:r>
    </w:p>
    <w:p w14:paraId="00FA6072" w14:textId="77777777" w:rsidR="00567A42" w:rsidRPr="00D72B33" w:rsidRDefault="00567A42" w:rsidP="00567A42">
      <w:pPr>
        <w:spacing w:line="276" w:lineRule="auto"/>
        <w:ind w:left="1134" w:right="-35"/>
        <w:outlineLvl w:val="1"/>
        <w:rPr>
          <w:sz w:val="28"/>
          <w:szCs w:val="28"/>
        </w:rPr>
      </w:pPr>
      <w:r w:rsidRPr="00D72B33">
        <w:rPr>
          <w:sz w:val="28"/>
          <w:szCs w:val="28"/>
        </w:rPr>
        <w:t>A) У ділових переговорах</w:t>
      </w:r>
      <w:r w:rsidRPr="00D72B33">
        <w:rPr>
          <w:sz w:val="28"/>
          <w:szCs w:val="28"/>
        </w:rPr>
        <w:br/>
        <w:t>B) У спілкуванні з клієнтом</w:t>
      </w:r>
      <w:r w:rsidRPr="00D72B33">
        <w:rPr>
          <w:sz w:val="28"/>
          <w:szCs w:val="28"/>
        </w:rPr>
        <w:br/>
        <w:t>C) У міжособистісному дружньому спілкуванні</w:t>
      </w:r>
      <w:r w:rsidRPr="00D72B33">
        <w:rPr>
          <w:sz w:val="28"/>
          <w:szCs w:val="28"/>
        </w:rPr>
        <w:br/>
        <w:t>D) У виступі на конференції</w:t>
      </w:r>
    </w:p>
    <w:p w14:paraId="0D6D2CED" w14:textId="77777777" w:rsidR="00567A42" w:rsidRPr="00D72B33" w:rsidRDefault="00567A42" w:rsidP="00567A42">
      <w:pPr>
        <w:spacing w:line="276" w:lineRule="auto"/>
        <w:ind w:left="1134" w:right="-35"/>
        <w:outlineLvl w:val="1"/>
        <w:rPr>
          <w:sz w:val="28"/>
          <w:szCs w:val="28"/>
        </w:rPr>
      </w:pPr>
    </w:p>
    <w:p w14:paraId="20529C3B" w14:textId="77777777" w:rsidR="00567A42" w:rsidRPr="00D72B33" w:rsidRDefault="00567A42" w:rsidP="00567A42">
      <w:pPr>
        <w:spacing w:line="276" w:lineRule="auto"/>
        <w:ind w:left="1134" w:right="-35"/>
        <w:outlineLvl w:val="1"/>
        <w:rPr>
          <w:b/>
          <w:bCs/>
          <w:sz w:val="28"/>
          <w:szCs w:val="28"/>
        </w:rPr>
      </w:pPr>
      <w:r w:rsidRPr="00D72B33">
        <w:rPr>
          <w:b/>
          <w:bCs/>
          <w:sz w:val="28"/>
          <w:szCs w:val="28"/>
        </w:rPr>
        <w:t>9. Рефлексивне слухання — це:</w:t>
      </w:r>
    </w:p>
    <w:p w14:paraId="1C403A5C" w14:textId="77777777" w:rsidR="00567A42" w:rsidRPr="00D72B33" w:rsidRDefault="00567A42" w:rsidP="00567A42">
      <w:pPr>
        <w:spacing w:line="276" w:lineRule="auto"/>
        <w:ind w:left="1134" w:right="-35"/>
        <w:outlineLvl w:val="1"/>
        <w:rPr>
          <w:sz w:val="28"/>
          <w:szCs w:val="28"/>
        </w:rPr>
      </w:pPr>
      <w:r w:rsidRPr="00D72B33">
        <w:rPr>
          <w:sz w:val="28"/>
          <w:szCs w:val="28"/>
        </w:rPr>
        <w:t>A) Пасивне слухання</w:t>
      </w:r>
      <w:r w:rsidRPr="00D72B33">
        <w:rPr>
          <w:sz w:val="28"/>
          <w:szCs w:val="28"/>
        </w:rPr>
        <w:br/>
        <w:t>B) Уважне слухання зі з’ясуванням, уточненням та емпатією</w:t>
      </w:r>
      <w:r w:rsidRPr="00D72B33">
        <w:rPr>
          <w:sz w:val="28"/>
          <w:szCs w:val="28"/>
        </w:rPr>
        <w:br/>
        <w:t>C) Вдавання, що слухаєш</w:t>
      </w:r>
      <w:r w:rsidRPr="00D72B33">
        <w:rPr>
          <w:sz w:val="28"/>
          <w:szCs w:val="28"/>
        </w:rPr>
        <w:br/>
        <w:t>D) Критика співрозмовника</w:t>
      </w:r>
    </w:p>
    <w:p w14:paraId="1A4C93DD" w14:textId="77777777" w:rsidR="00567A42" w:rsidRPr="00D72B33" w:rsidRDefault="00567A42" w:rsidP="00567A42">
      <w:pPr>
        <w:spacing w:line="276" w:lineRule="auto"/>
        <w:ind w:left="1134" w:right="-35"/>
        <w:outlineLvl w:val="1"/>
        <w:rPr>
          <w:sz w:val="28"/>
          <w:szCs w:val="28"/>
        </w:rPr>
      </w:pPr>
    </w:p>
    <w:p w14:paraId="670B9FDE" w14:textId="77777777" w:rsidR="00567A42" w:rsidRPr="00D72B33" w:rsidRDefault="00567A42" w:rsidP="00567A42">
      <w:pPr>
        <w:spacing w:line="276" w:lineRule="auto"/>
        <w:ind w:left="1134" w:right="-35"/>
        <w:outlineLvl w:val="1"/>
        <w:rPr>
          <w:b/>
          <w:bCs/>
          <w:sz w:val="28"/>
          <w:szCs w:val="28"/>
        </w:rPr>
      </w:pPr>
      <w:r w:rsidRPr="00D72B33">
        <w:rPr>
          <w:b/>
          <w:bCs/>
          <w:sz w:val="28"/>
          <w:szCs w:val="28"/>
        </w:rPr>
        <w:t>10. Який слухач активно перепитує, резюмує, уточнює?</w:t>
      </w:r>
    </w:p>
    <w:p w14:paraId="4400F1EF" w14:textId="3DE9675F" w:rsidR="00567A42" w:rsidRPr="00D72B33" w:rsidRDefault="00567A42" w:rsidP="00567A42">
      <w:pPr>
        <w:spacing w:line="276" w:lineRule="auto"/>
        <w:ind w:left="1134" w:right="-35"/>
        <w:outlineLvl w:val="1"/>
        <w:rPr>
          <w:sz w:val="28"/>
          <w:szCs w:val="28"/>
        </w:rPr>
      </w:pPr>
      <w:r w:rsidRPr="00D72B33">
        <w:rPr>
          <w:sz w:val="28"/>
          <w:szCs w:val="28"/>
        </w:rPr>
        <w:t>A) Пасивний                               B) Агресивний</w:t>
      </w:r>
      <w:r w:rsidRPr="00D72B33">
        <w:rPr>
          <w:sz w:val="28"/>
          <w:szCs w:val="28"/>
        </w:rPr>
        <w:br/>
        <w:t>C) Рефлексивний                        D) Байдужий</w:t>
      </w:r>
    </w:p>
    <w:p w14:paraId="25EB2673" w14:textId="77777777" w:rsidR="00567A42" w:rsidRPr="00D72B33" w:rsidRDefault="00567A42" w:rsidP="00567A42">
      <w:pPr>
        <w:spacing w:line="276" w:lineRule="auto"/>
        <w:ind w:left="1134" w:right="-35"/>
        <w:outlineLvl w:val="1"/>
        <w:rPr>
          <w:sz w:val="28"/>
          <w:szCs w:val="28"/>
        </w:rPr>
      </w:pPr>
    </w:p>
    <w:p w14:paraId="734E3DBB" w14:textId="77777777" w:rsidR="00567A42" w:rsidRPr="00D72B33" w:rsidRDefault="00567A42" w:rsidP="00567A42">
      <w:pPr>
        <w:spacing w:line="276" w:lineRule="auto"/>
        <w:ind w:left="1134" w:right="-35"/>
        <w:outlineLvl w:val="1"/>
        <w:rPr>
          <w:b/>
          <w:bCs/>
          <w:sz w:val="28"/>
          <w:szCs w:val="28"/>
        </w:rPr>
      </w:pPr>
      <w:r w:rsidRPr="00D72B33">
        <w:rPr>
          <w:b/>
          <w:bCs/>
          <w:sz w:val="28"/>
          <w:szCs w:val="28"/>
        </w:rPr>
        <w:t>11. Закрите запитання:</w:t>
      </w:r>
    </w:p>
    <w:p w14:paraId="1BA31BF5" w14:textId="77777777" w:rsidR="00567A42" w:rsidRPr="00D72B33" w:rsidRDefault="00567A42" w:rsidP="00567A42">
      <w:pPr>
        <w:spacing w:line="276" w:lineRule="auto"/>
        <w:ind w:left="1134" w:right="-35"/>
        <w:outlineLvl w:val="1"/>
        <w:rPr>
          <w:sz w:val="28"/>
          <w:szCs w:val="28"/>
        </w:rPr>
      </w:pPr>
      <w:r w:rsidRPr="00D72B33">
        <w:rPr>
          <w:sz w:val="28"/>
          <w:szCs w:val="28"/>
        </w:rPr>
        <w:t>A) Передбачає розгорнуту відповідь</w:t>
      </w:r>
      <w:r w:rsidRPr="00D72B33">
        <w:rPr>
          <w:sz w:val="28"/>
          <w:szCs w:val="28"/>
        </w:rPr>
        <w:br/>
        <w:t>B) Передбачає відповідь «так/ні»</w:t>
      </w:r>
      <w:r w:rsidRPr="00D72B33">
        <w:rPr>
          <w:sz w:val="28"/>
          <w:szCs w:val="28"/>
        </w:rPr>
        <w:br/>
        <w:t>C) Починається зі «чому?»</w:t>
      </w:r>
      <w:r w:rsidRPr="00D72B33">
        <w:rPr>
          <w:sz w:val="28"/>
          <w:szCs w:val="28"/>
        </w:rPr>
        <w:br/>
        <w:t>D) Використовується для дискусій</w:t>
      </w:r>
    </w:p>
    <w:p w14:paraId="2504AB69" w14:textId="77777777" w:rsidR="00567A42" w:rsidRPr="00D72B33" w:rsidRDefault="00567A42" w:rsidP="00567A42">
      <w:pPr>
        <w:spacing w:line="276" w:lineRule="auto"/>
        <w:ind w:left="1134" w:right="-35"/>
        <w:outlineLvl w:val="1"/>
        <w:rPr>
          <w:sz w:val="28"/>
          <w:szCs w:val="28"/>
        </w:rPr>
      </w:pPr>
    </w:p>
    <w:p w14:paraId="5B744491" w14:textId="77777777" w:rsidR="00567A42" w:rsidRPr="00D72B33" w:rsidRDefault="00567A42" w:rsidP="00567A42">
      <w:pPr>
        <w:spacing w:line="276" w:lineRule="auto"/>
        <w:ind w:left="1134" w:right="-35"/>
        <w:outlineLvl w:val="1"/>
        <w:rPr>
          <w:b/>
          <w:bCs/>
          <w:sz w:val="28"/>
          <w:szCs w:val="28"/>
        </w:rPr>
      </w:pPr>
      <w:r w:rsidRPr="00D72B33">
        <w:rPr>
          <w:b/>
          <w:bCs/>
          <w:sz w:val="28"/>
          <w:szCs w:val="28"/>
        </w:rPr>
        <w:t>12. Відкрите запитання:</w:t>
      </w:r>
    </w:p>
    <w:p w14:paraId="16776238" w14:textId="77777777" w:rsidR="00567A42" w:rsidRPr="00D72B33" w:rsidRDefault="00567A42" w:rsidP="00567A42">
      <w:pPr>
        <w:spacing w:line="276" w:lineRule="auto"/>
        <w:ind w:left="1134" w:right="-35"/>
        <w:outlineLvl w:val="1"/>
        <w:rPr>
          <w:sz w:val="28"/>
          <w:szCs w:val="28"/>
        </w:rPr>
      </w:pPr>
      <w:r w:rsidRPr="00D72B33">
        <w:rPr>
          <w:sz w:val="28"/>
          <w:szCs w:val="28"/>
        </w:rPr>
        <w:t>A) Для отримання короткої відповіді</w:t>
      </w:r>
      <w:r w:rsidRPr="00D72B33">
        <w:rPr>
          <w:sz w:val="28"/>
          <w:szCs w:val="28"/>
        </w:rPr>
        <w:br/>
        <w:t>B) Дає простір для пояснення</w:t>
      </w:r>
      <w:r w:rsidRPr="00D72B33">
        <w:rPr>
          <w:sz w:val="28"/>
          <w:szCs w:val="28"/>
        </w:rPr>
        <w:br/>
        <w:t>C) Має лише два варіанти</w:t>
      </w:r>
      <w:r w:rsidRPr="00D72B33">
        <w:rPr>
          <w:sz w:val="28"/>
          <w:szCs w:val="28"/>
        </w:rPr>
        <w:br/>
        <w:t>D) Лише риторичне</w:t>
      </w:r>
    </w:p>
    <w:p w14:paraId="7CFFB543" w14:textId="77777777" w:rsidR="00567A42" w:rsidRPr="00D72B33" w:rsidRDefault="00567A42" w:rsidP="00567A42">
      <w:pPr>
        <w:spacing w:line="276" w:lineRule="auto"/>
        <w:ind w:left="1134" w:right="-35"/>
        <w:outlineLvl w:val="1"/>
        <w:rPr>
          <w:b/>
          <w:bCs/>
          <w:sz w:val="28"/>
          <w:szCs w:val="28"/>
        </w:rPr>
      </w:pPr>
      <w:r w:rsidRPr="00D72B33">
        <w:rPr>
          <w:b/>
          <w:bCs/>
          <w:sz w:val="28"/>
          <w:szCs w:val="28"/>
        </w:rPr>
        <w:lastRenderedPageBreak/>
        <w:t>13. Яке запитання спонукає до певної відповіді?</w:t>
      </w:r>
    </w:p>
    <w:p w14:paraId="78D9D102" w14:textId="284CD41D" w:rsidR="00567A42" w:rsidRPr="00D72B33" w:rsidRDefault="00567A42" w:rsidP="00567A42">
      <w:pPr>
        <w:spacing w:line="276" w:lineRule="auto"/>
        <w:ind w:left="1134" w:right="-35"/>
        <w:outlineLvl w:val="1"/>
        <w:rPr>
          <w:sz w:val="28"/>
          <w:szCs w:val="28"/>
        </w:rPr>
      </w:pPr>
      <w:r w:rsidRPr="00D72B33">
        <w:rPr>
          <w:sz w:val="28"/>
          <w:szCs w:val="28"/>
        </w:rPr>
        <w:t>A) Риторичне                                               B) Навідне</w:t>
      </w:r>
      <w:r w:rsidRPr="00D72B33">
        <w:rPr>
          <w:sz w:val="28"/>
          <w:szCs w:val="28"/>
        </w:rPr>
        <w:br/>
        <w:t>C) Інформаційне                                          D) Альтернативне</w:t>
      </w:r>
    </w:p>
    <w:p w14:paraId="3D34E5E1" w14:textId="77777777" w:rsidR="00567A42" w:rsidRPr="00D72B33" w:rsidRDefault="00567A42" w:rsidP="00567A42">
      <w:pPr>
        <w:spacing w:line="276" w:lineRule="auto"/>
        <w:ind w:left="1134" w:right="-35"/>
        <w:outlineLvl w:val="1"/>
        <w:rPr>
          <w:sz w:val="28"/>
          <w:szCs w:val="28"/>
        </w:rPr>
      </w:pPr>
    </w:p>
    <w:p w14:paraId="57343BBA" w14:textId="77777777" w:rsidR="00567A42" w:rsidRPr="00D72B33" w:rsidRDefault="00567A42" w:rsidP="00567A42">
      <w:pPr>
        <w:spacing w:line="276" w:lineRule="auto"/>
        <w:ind w:left="1134" w:right="-35"/>
        <w:outlineLvl w:val="1"/>
        <w:rPr>
          <w:b/>
          <w:bCs/>
          <w:sz w:val="28"/>
          <w:szCs w:val="28"/>
        </w:rPr>
      </w:pPr>
      <w:r w:rsidRPr="00D72B33">
        <w:rPr>
          <w:b/>
          <w:bCs/>
          <w:sz w:val="28"/>
          <w:szCs w:val="28"/>
        </w:rPr>
        <w:t>14. Альтернативне запитання:</w:t>
      </w:r>
    </w:p>
    <w:p w14:paraId="09E42E1C" w14:textId="77777777" w:rsidR="00567A42" w:rsidRPr="00D72B33" w:rsidRDefault="00567A42" w:rsidP="00567A42">
      <w:pPr>
        <w:spacing w:line="276" w:lineRule="auto"/>
        <w:ind w:left="1134" w:right="-35"/>
        <w:outlineLvl w:val="1"/>
        <w:rPr>
          <w:sz w:val="28"/>
          <w:szCs w:val="28"/>
        </w:rPr>
      </w:pPr>
      <w:r w:rsidRPr="00D72B33">
        <w:rPr>
          <w:sz w:val="28"/>
          <w:szCs w:val="28"/>
        </w:rPr>
        <w:t>A) «Чому так трапилося?»</w:t>
      </w:r>
      <w:r w:rsidRPr="00D72B33">
        <w:rPr>
          <w:sz w:val="28"/>
          <w:szCs w:val="28"/>
        </w:rPr>
        <w:br/>
        <w:t>B) «Як ви це поясните?»</w:t>
      </w:r>
      <w:r w:rsidRPr="00D72B33">
        <w:rPr>
          <w:sz w:val="28"/>
          <w:szCs w:val="28"/>
        </w:rPr>
        <w:br/>
        <w:t xml:space="preserve">C) «Ви підтримаєте </w:t>
      </w:r>
      <w:proofErr w:type="spellStart"/>
      <w:r w:rsidRPr="00D72B33">
        <w:rPr>
          <w:sz w:val="28"/>
          <w:szCs w:val="28"/>
        </w:rPr>
        <w:t>проєкт</w:t>
      </w:r>
      <w:proofErr w:type="spellEnd"/>
      <w:r w:rsidRPr="00D72B33">
        <w:rPr>
          <w:sz w:val="28"/>
          <w:szCs w:val="28"/>
        </w:rPr>
        <w:t xml:space="preserve"> чи ні?»</w:t>
      </w:r>
      <w:r w:rsidRPr="00D72B33">
        <w:rPr>
          <w:sz w:val="28"/>
          <w:szCs w:val="28"/>
        </w:rPr>
        <w:br/>
        <w:t>D) «Хто винен і що робити?»</w:t>
      </w:r>
    </w:p>
    <w:p w14:paraId="5B3AD8CA" w14:textId="77777777" w:rsidR="00567A42" w:rsidRPr="00D72B33" w:rsidRDefault="00567A42" w:rsidP="00567A42">
      <w:pPr>
        <w:spacing w:line="276" w:lineRule="auto"/>
        <w:ind w:left="1134" w:right="-35"/>
        <w:outlineLvl w:val="1"/>
        <w:rPr>
          <w:sz w:val="28"/>
          <w:szCs w:val="28"/>
        </w:rPr>
      </w:pPr>
    </w:p>
    <w:p w14:paraId="11C98BFE" w14:textId="77777777" w:rsidR="00567A42" w:rsidRPr="00D72B33" w:rsidRDefault="00567A42" w:rsidP="00567A42">
      <w:pPr>
        <w:spacing w:line="276" w:lineRule="auto"/>
        <w:ind w:left="1134" w:right="-35"/>
        <w:outlineLvl w:val="1"/>
        <w:rPr>
          <w:b/>
          <w:bCs/>
          <w:sz w:val="28"/>
          <w:szCs w:val="28"/>
        </w:rPr>
      </w:pPr>
      <w:r w:rsidRPr="00D72B33">
        <w:rPr>
          <w:b/>
          <w:bCs/>
          <w:sz w:val="28"/>
          <w:szCs w:val="28"/>
        </w:rPr>
        <w:t>15. Демократичний стиль спілкування:</w:t>
      </w:r>
    </w:p>
    <w:p w14:paraId="7C0C3C01" w14:textId="77777777" w:rsidR="00567A42" w:rsidRPr="00D72B33" w:rsidRDefault="00567A42" w:rsidP="00567A42">
      <w:pPr>
        <w:spacing w:line="276" w:lineRule="auto"/>
        <w:ind w:left="1134" w:right="-35"/>
        <w:outlineLvl w:val="1"/>
        <w:rPr>
          <w:sz w:val="28"/>
          <w:szCs w:val="28"/>
        </w:rPr>
      </w:pPr>
      <w:r w:rsidRPr="00D72B33">
        <w:rPr>
          <w:sz w:val="28"/>
          <w:szCs w:val="28"/>
        </w:rPr>
        <w:t>A) Ігнорує думку інших</w:t>
      </w:r>
      <w:r w:rsidRPr="00D72B33">
        <w:rPr>
          <w:sz w:val="28"/>
          <w:szCs w:val="28"/>
        </w:rPr>
        <w:br/>
        <w:t>B) Заохочує участь співрозмовників</w:t>
      </w:r>
      <w:r w:rsidRPr="00D72B33">
        <w:rPr>
          <w:sz w:val="28"/>
          <w:szCs w:val="28"/>
        </w:rPr>
        <w:br/>
        <w:t>C) Передбачає жорсткий контроль</w:t>
      </w:r>
      <w:r w:rsidRPr="00D72B33">
        <w:rPr>
          <w:sz w:val="28"/>
          <w:szCs w:val="28"/>
        </w:rPr>
        <w:br/>
        <w:t>D) Вимагає мовчання</w:t>
      </w:r>
    </w:p>
    <w:p w14:paraId="1D9D3982" w14:textId="77777777" w:rsidR="00567A42" w:rsidRPr="00D72B33" w:rsidRDefault="00567A42" w:rsidP="00567A42">
      <w:pPr>
        <w:spacing w:line="276" w:lineRule="auto"/>
        <w:ind w:left="1134" w:right="-35"/>
        <w:outlineLvl w:val="1"/>
        <w:rPr>
          <w:sz w:val="28"/>
          <w:szCs w:val="28"/>
        </w:rPr>
      </w:pPr>
    </w:p>
    <w:p w14:paraId="7C66DD0F" w14:textId="77777777" w:rsidR="00567A42" w:rsidRPr="00D72B33" w:rsidRDefault="00567A42" w:rsidP="00567A42">
      <w:pPr>
        <w:spacing w:line="276" w:lineRule="auto"/>
        <w:ind w:left="1134" w:right="-35"/>
        <w:outlineLvl w:val="1"/>
        <w:rPr>
          <w:b/>
          <w:bCs/>
          <w:sz w:val="28"/>
          <w:szCs w:val="28"/>
        </w:rPr>
      </w:pPr>
      <w:r w:rsidRPr="00D72B33">
        <w:rPr>
          <w:b/>
          <w:bCs/>
          <w:sz w:val="28"/>
          <w:szCs w:val="28"/>
        </w:rPr>
        <w:t>16. Авторитарний стиль:</w:t>
      </w:r>
    </w:p>
    <w:p w14:paraId="113B7B78" w14:textId="77777777" w:rsidR="00567A42" w:rsidRPr="00D72B33" w:rsidRDefault="00567A42" w:rsidP="00567A42">
      <w:pPr>
        <w:spacing w:line="276" w:lineRule="auto"/>
        <w:ind w:left="1134" w:right="-35"/>
        <w:outlineLvl w:val="1"/>
        <w:rPr>
          <w:sz w:val="28"/>
          <w:szCs w:val="28"/>
        </w:rPr>
      </w:pPr>
      <w:r w:rsidRPr="00D72B33">
        <w:rPr>
          <w:sz w:val="28"/>
          <w:szCs w:val="28"/>
        </w:rPr>
        <w:t>A) Спільне обговорення рішення</w:t>
      </w:r>
      <w:r w:rsidRPr="00D72B33">
        <w:rPr>
          <w:sz w:val="28"/>
          <w:szCs w:val="28"/>
        </w:rPr>
        <w:br/>
        <w:t>B) Жорсткий контроль і вимоги</w:t>
      </w:r>
      <w:r w:rsidRPr="00D72B33">
        <w:rPr>
          <w:sz w:val="28"/>
          <w:szCs w:val="28"/>
        </w:rPr>
        <w:br/>
        <w:t>C) Довіра і автономія</w:t>
      </w:r>
      <w:r w:rsidRPr="00D72B33">
        <w:rPr>
          <w:sz w:val="28"/>
          <w:szCs w:val="28"/>
        </w:rPr>
        <w:br/>
        <w:t>D) Вільний вибір стратегії</w:t>
      </w:r>
    </w:p>
    <w:p w14:paraId="1835F66D" w14:textId="77777777" w:rsidR="00567A42" w:rsidRPr="00D72B33" w:rsidRDefault="00567A42" w:rsidP="00567A42">
      <w:pPr>
        <w:spacing w:line="276" w:lineRule="auto"/>
        <w:ind w:left="1134" w:right="-35"/>
        <w:outlineLvl w:val="1"/>
        <w:rPr>
          <w:sz w:val="28"/>
          <w:szCs w:val="28"/>
        </w:rPr>
      </w:pPr>
    </w:p>
    <w:p w14:paraId="31FC572D" w14:textId="77777777" w:rsidR="00567A42" w:rsidRPr="00D72B33" w:rsidRDefault="00567A42" w:rsidP="00567A42">
      <w:pPr>
        <w:spacing w:line="276" w:lineRule="auto"/>
        <w:ind w:left="1134" w:right="-35"/>
        <w:outlineLvl w:val="1"/>
        <w:rPr>
          <w:b/>
          <w:bCs/>
          <w:sz w:val="28"/>
          <w:szCs w:val="28"/>
        </w:rPr>
      </w:pPr>
      <w:r w:rsidRPr="00D72B33">
        <w:rPr>
          <w:b/>
          <w:bCs/>
          <w:sz w:val="28"/>
          <w:szCs w:val="28"/>
        </w:rPr>
        <w:t>17. Ліберальний стиль:</w:t>
      </w:r>
    </w:p>
    <w:p w14:paraId="38A9361C" w14:textId="77777777" w:rsidR="00567A42" w:rsidRPr="00D72B33" w:rsidRDefault="00567A42" w:rsidP="00567A42">
      <w:pPr>
        <w:spacing w:line="276" w:lineRule="auto"/>
        <w:ind w:left="1134" w:right="-35"/>
        <w:outlineLvl w:val="1"/>
        <w:rPr>
          <w:sz w:val="28"/>
          <w:szCs w:val="28"/>
        </w:rPr>
      </w:pPr>
      <w:r w:rsidRPr="00D72B33">
        <w:rPr>
          <w:sz w:val="28"/>
          <w:szCs w:val="28"/>
        </w:rPr>
        <w:t>A) Повний контроль</w:t>
      </w:r>
      <w:r w:rsidRPr="00D72B33">
        <w:rPr>
          <w:sz w:val="28"/>
          <w:szCs w:val="28"/>
        </w:rPr>
        <w:br/>
        <w:t>B) Відсутність контролю, свобода виконавців</w:t>
      </w:r>
      <w:r w:rsidRPr="00D72B33">
        <w:rPr>
          <w:sz w:val="28"/>
          <w:szCs w:val="28"/>
        </w:rPr>
        <w:br/>
        <w:t>C) Постійна критика</w:t>
      </w:r>
      <w:r w:rsidRPr="00D72B33">
        <w:rPr>
          <w:sz w:val="28"/>
          <w:szCs w:val="28"/>
        </w:rPr>
        <w:br/>
        <w:t>D) Формальність</w:t>
      </w:r>
    </w:p>
    <w:p w14:paraId="28C5805E" w14:textId="77777777" w:rsidR="00567A42" w:rsidRPr="00D72B33" w:rsidRDefault="00567A42" w:rsidP="00567A42">
      <w:pPr>
        <w:spacing w:line="276" w:lineRule="auto"/>
        <w:ind w:left="1134" w:right="-35"/>
        <w:outlineLvl w:val="1"/>
        <w:rPr>
          <w:sz w:val="28"/>
          <w:szCs w:val="28"/>
        </w:rPr>
      </w:pPr>
    </w:p>
    <w:p w14:paraId="4E8DA511" w14:textId="77777777" w:rsidR="00567A42" w:rsidRPr="00D72B33" w:rsidRDefault="00567A42" w:rsidP="00567A42">
      <w:pPr>
        <w:spacing w:line="276" w:lineRule="auto"/>
        <w:ind w:left="1134" w:right="-35"/>
        <w:outlineLvl w:val="1"/>
        <w:rPr>
          <w:b/>
          <w:bCs/>
          <w:sz w:val="28"/>
          <w:szCs w:val="28"/>
        </w:rPr>
      </w:pPr>
      <w:r w:rsidRPr="00D72B33">
        <w:rPr>
          <w:b/>
          <w:bCs/>
          <w:sz w:val="28"/>
          <w:szCs w:val="28"/>
        </w:rPr>
        <w:t xml:space="preserve">18. </w:t>
      </w:r>
      <w:proofErr w:type="spellStart"/>
      <w:r w:rsidRPr="00D72B33">
        <w:rPr>
          <w:b/>
          <w:bCs/>
          <w:sz w:val="28"/>
          <w:szCs w:val="28"/>
        </w:rPr>
        <w:t>Аудіал</w:t>
      </w:r>
      <w:proofErr w:type="spellEnd"/>
      <w:r w:rsidRPr="00D72B33">
        <w:rPr>
          <w:b/>
          <w:bCs/>
          <w:sz w:val="28"/>
          <w:szCs w:val="28"/>
        </w:rPr>
        <w:t xml:space="preserve"> — це людина, яка краще сприймає:</w:t>
      </w:r>
    </w:p>
    <w:p w14:paraId="2B024F4C" w14:textId="0D0DF85C" w:rsidR="00567A42" w:rsidRPr="00D72B33" w:rsidRDefault="00567A42" w:rsidP="00567A42">
      <w:pPr>
        <w:spacing w:line="276" w:lineRule="auto"/>
        <w:ind w:left="1134" w:right="-35"/>
        <w:outlineLvl w:val="1"/>
        <w:rPr>
          <w:sz w:val="28"/>
          <w:szCs w:val="28"/>
        </w:rPr>
      </w:pPr>
      <w:r w:rsidRPr="00D72B33">
        <w:rPr>
          <w:sz w:val="28"/>
          <w:szCs w:val="28"/>
        </w:rPr>
        <w:t>A) Візуальну інформацію                              B) На дотик</w:t>
      </w:r>
      <w:r w:rsidRPr="00D72B33">
        <w:rPr>
          <w:sz w:val="28"/>
          <w:szCs w:val="28"/>
        </w:rPr>
        <w:br/>
        <w:t>C) На слух                                                       D) Через запахи</w:t>
      </w:r>
    </w:p>
    <w:p w14:paraId="4269783A" w14:textId="77777777" w:rsidR="00567A42" w:rsidRPr="00D72B33" w:rsidRDefault="00567A42" w:rsidP="00567A42">
      <w:pPr>
        <w:spacing w:line="276" w:lineRule="auto"/>
        <w:ind w:left="1134" w:right="-35"/>
        <w:outlineLvl w:val="1"/>
        <w:rPr>
          <w:sz w:val="28"/>
          <w:szCs w:val="28"/>
        </w:rPr>
      </w:pPr>
    </w:p>
    <w:p w14:paraId="12A8F373" w14:textId="77777777" w:rsidR="00567A42" w:rsidRPr="00D72B33" w:rsidRDefault="00567A42" w:rsidP="00567A42">
      <w:pPr>
        <w:spacing w:line="276" w:lineRule="auto"/>
        <w:ind w:left="1134" w:right="-35"/>
        <w:outlineLvl w:val="1"/>
        <w:rPr>
          <w:b/>
          <w:bCs/>
          <w:sz w:val="28"/>
          <w:szCs w:val="28"/>
        </w:rPr>
      </w:pPr>
      <w:r w:rsidRPr="00D72B33">
        <w:rPr>
          <w:b/>
          <w:bCs/>
          <w:sz w:val="28"/>
          <w:szCs w:val="28"/>
        </w:rPr>
        <w:t xml:space="preserve">19. </w:t>
      </w:r>
      <w:proofErr w:type="spellStart"/>
      <w:r w:rsidRPr="00D72B33">
        <w:rPr>
          <w:b/>
          <w:bCs/>
          <w:sz w:val="28"/>
          <w:szCs w:val="28"/>
        </w:rPr>
        <w:t>Візуал</w:t>
      </w:r>
      <w:proofErr w:type="spellEnd"/>
      <w:r w:rsidRPr="00D72B33">
        <w:rPr>
          <w:b/>
          <w:bCs/>
          <w:sz w:val="28"/>
          <w:szCs w:val="28"/>
        </w:rPr>
        <w:t xml:space="preserve"> сприймає інформацію:</w:t>
      </w:r>
    </w:p>
    <w:p w14:paraId="76903846" w14:textId="77777777" w:rsidR="00567A42" w:rsidRPr="00D72B33" w:rsidRDefault="00567A42" w:rsidP="00567A42">
      <w:pPr>
        <w:spacing w:line="276" w:lineRule="auto"/>
        <w:ind w:left="1134" w:right="-35"/>
        <w:outlineLvl w:val="1"/>
        <w:rPr>
          <w:sz w:val="28"/>
          <w:szCs w:val="28"/>
        </w:rPr>
      </w:pPr>
      <w:r w:rsidRPr="00D72B33">
        <w:rPr>
          <w:sz w:val="28"/>
          <w:szCs w:val="28"/>
        </w:rPr>
        <w:t xml:space="preserve">A) Через </w:t>
      </w:r>
      <w:proofErr w:type="spellStart"/>
      <w:r w:rsidRPr="00D72B33">
        <w:rPr>
          <w:sz w:val="28"/>
          <w:szCs w:val="28"/>
        </w:rPr>
        <w:t>аудіосигнали</w:t>
      </w:r>
      <w:proofErr w:type="spellEnd"/>
      <w:r w:rsidRPr="00D72B33">
        <w:rPr>
          <w:sz w:val="28"/>
          <w:szCs w:val="28"/>
        </w:rPr>
        <w:br/>
        <w:t>B) Через вигляд, образи</w:t>
      </w:r>
      <w:r w:rsidRPr="00D72B33">
        <w:rPr>
          <w:sz w:val="28"/>
          <w:szCs w:val="28"/>
        </w:rPr>
        <w:br/>
        <w:t>C) Через рух</w:t>
      </w:r>
      <w:r w:rsidRPr="00D72B33">
        <w:rPr>
          <w:sz w:val="28"/>
          <w:szCs w:val="28"/>
        </w:rPr>
        <w:br/>
        <w:t>D) Через смак</w:t>
      </w:r>
    </w:p>
    <w:p w14:paraId="15CBC9CC" w14:textId="77777777" w:rsidR="00567A42" w:rsidRPr="00D72B33" w:rsidRDefault="00567A42" w:rsidP="00567A42">
      <w:pPr>
        <w:spacing w:line="276" w:lineRule="auto"/>
        <w:ind w:left="1134" w:right="-35"/>
        <w:outlineLvl w:val="1"/>
        <w:rPr>
          <w:b/>
          <w:bCs/>
          <w:sz w:val="28"/>
          <w:szCs w:val="28"/>
        </w:rPr>
      </w:pPr>
      <w:r w:rsidRPr="00D72B33">
        <w:rPr>
          <w:b/>
          <w:bCs/>
          <w:sz w:val="28"/>
          <w:szCs w:val="28"/>
        </w:rPr>
        <w:lastRenderedPageBreak/>
        <w:t xml:space="preserve">20. </w:t>
      </w:r>
      <w:proofErr w:type="spellStart"/>
      <w:r w:rsidRPr="00D72B33">
        <w:rPr>
          <w:b/>
          <w:bCs/>
          <w:sz w:val="28"/>
          <w:szCs w:val="28"/>
        </w:rPr>
        <w:t>Кінестетик</w:t>
      </w:r>
      <w:proofErr w:type="spellEnd"/>
      <w:r w:rsidRPr="00D72B33">
        <w:rPr>
          <w:b/>
          <w:bCs/>
          <w:sz w:val="28"/>
          <w:szCs w:val="28"/>
        </w:rPr>
        <w:t xml:space="preserve"> — це:</w:t>
      </w:r>
    </w:p>
    <w:p w14:paraId="46094E08" w14:textId="77777777" w:rsidR="00567A42" w:rsidRPr="00D72B33" w:rsidRDefault="00567A42" w:rsidP="00567A42">
      <w:pPr>
        <w:spacing w:line="276" w:lineRule="auto"/>
        <w:ind w:left="1134" w:right="-35"/>
        <w:outlineLvl w:val="1"/>
        <w:rPr>
          <w:sz w:val="28"/>
          <w:szCs w:val="28"/>
        </w:rPr>
      </w:pPr>
      <w:r w:rsidRPr="00D72B33">
        <w:rPr>
          <w:sz w:val="28"/>
          <w:szCs w:val="28"/>
        </w:rPr>
        <w:t>A) Любить вести нотатки</w:t>
      </w:r>
      <w:r w:rsidRPr="00D72B33">
        <w:rPr>
          <w:sz w:val="28"/>
          <w:szCs w:val="28"/>
        </w:rPr>
        <w:br/>
        <w:t>B) Спирається на відчуття та рух</w:t>
      </w:r>
      <w:r w:rsidRPr="00D72B33">
        <w:rPr>
          <w:sz w:val="28"/>
          <w:szCs w:val="28"/>
        </w:rPr>
        <w:br/>
        <w:t>C) Вивчає звуки</w:t>
      </w:r>
      <w:r w:rsidRPr="00D72B33">
        <w:rPr>
          <w:sz w:val="28"/>
          <w:szCs w:val="28"/>
        </w:rPr>
        <w:br/>
        <w:t>D) Опрацьовує лише мовленнєві дані</w:t>
      </w:r>
    </w:p>
    <w:p w14:paraId="057D5F7C" w14:textId="77777777" w:rsidR="00567A42" w:rsidRPr="00D72B33" w:rsidRDefault="00567A42" w:rsidP="00567A42">
      <w:pPr>
        <w:spacing w:line="276" w:lineRule="auto"/>
        <w:ind w:left="1134" w:right="-35"/>
        <w:outlineLvl w:val="1"/>
        <w:rPr>
          <w:sz w:val="28"/>
          <w:szCs w:val="28"/>
        </w:rPr>
      </w:pPr>
    </w:p>
    <w:p w14:paraId="6E036836" w14:textId="77777777" w:rsidR="00567A42" w:rsidRPr="00D72B33" w:rsidRDefault="00567A42" w:rsidP="00567A42">
      <w:pPr>
        <w:spacing w:line="276" w:lineRule="auto"/>
        <w:ind w:left="1134" w:right="-35"/>
        <w:outlineLvl w:val="1"/>
        <w:rPr>
          <w:b/>
          <w:bCs/>
          <w:sz w:val="28"/>
          <w:szCs w:val="28"/>
        </w:rPr>
      </w:pPr>
      <w:r w:rsidRPr="00D72B33">
        <w:rPr>
          <w:b/>
          <w:bCs/>
          <w:sz w:val="28"/>
          <w:szCs w:val="28"/>
        </w:rPr>
        <w:t>21. Яка інтонація доречна для професійного спілкування?</w:t>
      </w:r>
    </w:p>
    <w:p w14:paraId="13C1E19F" w14:textId="7AD6530E" w:rsidR="00567A42" w:rsidRPr="00D72B33" w:rsidRDefault="00567A42" w:rsidP="00567A42">
      <w:pPr>
        <w:spacing w:line="276" w:lineRule="auto"/>
        <w:ind w:left="1134" w:right="-35"/>
        <w:outlineLvl w:val="1"/>
        <w:rPr>
          <w:sz w:val="28"/>
          <w:szCs w:val="28"/>
        </w:rPr>
      </w:pPr>
      <w:r w:rsidRPr="00D72B33">
        <w:rPr>
          <w:sz w:val="28"/>
          <w:szCs w:val="28"/>
        </w:rPr>
        <w:t>A) Урочиста                                       B) Нейтрально-доброзичлива</w:t>
      </w:r>
      <w:r w:rsidRPr="00D72B33">
        <w:rPr>
          <w:sz w:val="28"/>
          <w:szCs w:val="28"/>
        </w:rPr>
        <w:br/>
        <w:t>C) Іронічна                                         D) Фамільярна</w:t>
      </w:r>
    </w:p>
    <w:p w14:paraId="5833F733" w14:textId="77777777" w:rsidR="00567A42" w:rsidRPr="00D72B33" w:rsidRDefault="00567A42" w:rsidP="00567A42">
      <w:pPr>
        <w:spacing w:line="276" w:lineRule="auto"/>
        <w:ind w:left="1134" w:right="-35"/>
        <w:outlineLvl w:val="1"/>
        <w:rPr>
          <w:sz w:val="28"/>
          <w:szCs w:val="28"/>
        </w:rPr>
      </w:pPr>
    </w:p>
    <w:p w14:paraId="0FF949EF" w14:textId="77777777" w:rsidR="00567A42" w:rsidRPr="00D72B33" w:rsidRDefault="00567A42" w:rsidP="00567A42">
      <w:pPr>
        <w:spacing w:line="276" w:lineRule="auto"/>
        <w:ind w:left="1134" w:right="-35"/>
        <w:outlineLvl w:val="1"/>
        <w:rPr>
          <w:b/>
          <w:bCs/>
          <w:sz w:val="28"/>
          <w:szCs w:val="28"/>
        </w:rPr>
      </w:pPr>
      <w:r w:rsidRPr="00D72B33">
        <w:rPr>
          <w:b/>
          <w:bCs/>
          <w:sz w:val="28"/>
          <w:szCs w:val="28"/>
        </w:rPr>
        <w:t>22. «Я правильно вас зрозумів?» — це приклад:</w:t>
      </w:r>
    </w:p>
    <w:p w14:paraId="69962000" w14:textId="77777777" w:rsidR="00567A42" w:rsidRPr="00D72B33" w:rsidRDefault="00567A42" w:rsidP="00567A42">
      <w:pPr>
        <w:spacing w:line="276" w:lineRule="auto"/>
        <w:ind w:left="1134" w:right="-35"/>
        <w:outlineLvl w:val="1"/>
        <w:rPr>
          <w:sz w:val="28"/>
          <w:szCs w:val="28"/>
        </w:rPr>
      </w:pPr>
      <w:r w:rsidRPr="00D72B33">
        <w:rPr>
          <w:sz w:val="28"/>
          <w:szCs w:val="28"/>
        </w:rPr>
        <w:t>A) Іронії</w:t>
      </w:r>
      <w:r w:rsidRPr="00D72B33">
        <w:rPr>
          <w:sz w:val="28"/>
          <w:szCs w:val="28"/>
        </w:rPr>
        <w:br/>
        <w:t>B) Рефлексивного слухання</w:t>
      </w:r>
      <w:r w:rsidRPr="00D72B33">
        <w:rPr>
          <w:sz w:val="28"/>
          <w:szCs w:val="28"/>
        </w:rPr>
        <w:br/>
        <w:t>C) Адміністративного тиску</w:t>
      </w:r>
      <w:r w:rsidRPr="00D72B33">
        <w:rPr>
          <w:sz w:val="28"/>
          <w:szCs w:val="28"/>
        </w:rPr>
        <w:br/>
        <w:t>D) Маніпуляції</w:t>
      </w:r>
    </w:p>
    <w:p w14:paraId="6254A93C" w14:textId="77777777" w:rsidR="00567A42" w:rsidRPr="00D72B33" w:rsidRDefault="00567A42" w:rsidP="00567A42">
      <w:pPr>
        <w:spacing w:line="276" w:lineRule="auto"/>
        <w:ind w:left="1134" w:right="-35"/>
        <w:outlineLvl w:val="1"/>
        <w:rPr>
          <w:sz w:val="28"/>
          <w:szCs w:val="28"/>
        </w:rPr>
      </w:pPr>
    </w:p>
    <w:p w14:paraId="3F569976" w14:textId="77777777" w:rsidR="00567A42" w:rsidRPr="00D72B33" w:rsidRDefault="00567A42" w:rsidP="00567A42">
      <w:pPr>
        <w:spacing w:line="276" w:lineRule="auto"/>
        <w:ind w:left="1134" w:right="-35"/>
        <w:outlineLvl w:val="1"/>
        <w:rPr>
          <w:b/>
          <w:bCs/>
          <w:sz w:val="28"/>
          <w:szCs w:val="28"/>
        </w:rPr>
      </w:pPr>
      <w:r w:rsidRPr="00D72B33">
        <w:rPr>
          <w:b/>
          <w:bCs/>
          <w:sz w:val="28"/>
          <w:szCs w:val="28"/>
        </w:rPr>
        <w:t>23. Для усного професійного спілкування не характерно:</w:t>
      </w:r>
    </w:p>
    <w:p w14:paraId="784A0833" w14:textId="0FBEFCEC" w:rsidR="00567A42" w:rsidRPr="00D72B33" w:rsidRDefault="00567A42" w:rsidP="00567A42">
      <w:pPr>
        <w:spacing w:line="276" w:lineRule="auto"/>
        <w:ind w:left="1134" w:right="-35"/>
        <w:outlineLvl w:val="1"/>
        <w:rPr>
          <w:sz w:val="28"/>
          <w:szCs w:val="28"/>
        </w:rPr>
      </w:pPr>
      <w:r w:rsidRPr="00D72B33">
        <w:rPr>
          <w:sz w:val="28"/>
          <w:szCs w:val="28"/>
        </w:rPr>
        <w:t>A) Чіткість                                                 B) Професійна лексика</w:t>
      </w:r>
      <w:r w:rsidRPr="00D72B33">
        <w:rPr>
          <w:sz w:val="28"/>
          <w:szCs w:val="28"/>
        </w:rPr>
        <w:br/>
        <w:t>C) Жаргон, фамільярність                        D) Коректна інтонація</w:t>
      </w:r>
    </w:p>
    <w:p w14:paraId="7DF6B6F8" w14:textId="77777777" w:rsidR="00567A42" w:rsidRPr="00D72B33" w:rsidRDefault="00567A42" w:rsidP="00567A42">
      <w:pPr>
        <w:spacing w:line="276" w:lineRule="auto"/>
        <w:ind w:left="1134" w:right="-35"/>
        <w:outlineLvl w:val="1"/>
        <w:rPr>
          <w:sz w:val="28"/>
          <w:szCs w:val="28"/>
        </w:rPr>
      </w:pPr>
    </w:p>
    <w:p w14:paraId="4B297F8B" w14:textId="77777777" w:rsidR="00567A42" w:rsidRPr="00D72B33" w:rsidRDefault="00567A42" w:rsidP="00567A42">
      <w:pPr>
        <w:spacing w:line="276" w:lineRule="auto"/>
        <w:ind w:left="1134" w:right="-35"/>
        <w:outlineLvl w:val="1"/>
        <w:rPr>
          <w:b/>
          <w:bCs/>
          <w:sz w:val="28"/>
          <w:szCs w:val="28"/>
        </w:rPr>
      </w:pPr>
      <w:r w:rsidRPr="00D72B33">
        <w:rPr>
          <w:b/>
          <w:bCs/>
          <w:sz w:val="28"/>
          <w:szCs w:val="28"/>
        </w:rPr>
        <w:t>24. Який фактор не є складовою успішної усної комунікації?</w:t>
      </w:r>
    </w:p>
    <w:p w14:paraId="120ECA72" w14:textId="77777777" w:rsidR="00567A42" w:rsidRPr="00D72B33" w:rsidRDefault="00567A42" w:rsidP="00567A42">
      <w:pPr>
        <w:spacing w:line="276" w:lineRule="auto"/>
        <w:ind w:left="1134" w:right="-35"/>
        <w:outlineLvl w:val="1"/>
        <w:rPr>
          <w:sz w:val="28"/>
          <w:szCs w:val="28"/>
        </w:rPr>
      </w:pPr>
      <w:r w:rsidRPr="00D72B33">
        <w:rPr>
          <w:sz w:val="28"/>
          <w:szCs w:val="28"/>
        </w:rPr>
        <w:t>A) Активне слухання</w:t>
      </w:r>
      <w:r w:rsidRPr="00D72B33">
        <w:rPr>
          <w:sz w:val="28"/>
          <w:szCs w:val="28"/>
        </w:rPr>
        <w:br/>
        <w:t>B) Чітка артикуляція</w:t>
      </w:r>
      <w:r w:rsidRPr="00D72B33">
        <w:rPr>
          <w:sz w:val="28"/>
          <w:szCs w:val="28"/>
        </w:rPr>
        <w:br/>
        <w:t>C) Ігнорування невербальних сигналів</w:t>
      </w:r>
      <w:r w:rsidRPr="00D72B33">
        <w:rPr>
          <w:sz w:val="28"/>
          <w:szCs w:val="28"/>
        </w:rPr>
        <w:br/>
        <w:t>D) Контакт очей</w:t>
      </w:r>
    </w:p>
    <w:p w14:paraId="40700216" w14:textId="77777777" w:rsidR="00567A42" w:rsidRPr="00D72B33" w:rsidRDefault="00567A42" w:rsidP="00567A42">
      <w:pPr>
        <w:spacing w:line="276" w:lineRule="auto"/>
        <w:ind w:left="1134" w:right="-35"/>
        <w:outlineLvl w:val="1"/>
        <w:rPr>
          <w:sz w:val="28"/>
          <w:szCs w:val="28"/>
        </w:rPr>
      </w:pPr>
    </w:p>
    <w:p w14:paraId="5C792DD0" w14:textId="77777777" w:rsidR="00567A42" w:rsidRPr="00D72B33" w:rsidRDefault="00567A42" w:rsidP="00567A42">
      <w:pPr>
        <w:spacing w:line="276" w:lineRule="auto"/>
        <w:ind w:left="1134" w:right="-35"/>
        <w:outlineLvl w:val="1"/>
        <w:rPr>
          <w:b/>
          <w:bCs/>
          <w:sz w:val="28"/>
          <w:szCs w:val="28"/>
        </w:rPr>
      </w:pPr>
      <w:r w:rsidRPr="00D72B33">
        <w:rPr>
          <w:b/>
          <w:bCs/>
          <w:sz w:val="28"/>
          <w:szCs w:val="28"/>
        </w:rPr>
        <w:t>25. Пунктуаційні норми стосуються:</w:t>
      </w:r>
    </w:p>
    <w:p w14:paraId="2FDF5975" w14:textId="77777777" w:rsidR="00567A42" w:rsidRPr="00D72B33" w:rsidRDefault="00567A42" w:rsidP="00567A42">
      <w:pPr>
        <w:spacing w:line="276" w:lineRule="auto"/>
        <w:ind w:left="1134" w:right="-35"/>
        <w:outlineLvl w:val="1"/>
        <w:rPr>
          <w:sz w:val="28"/>
          <w:szCs w:val="28"/>
        </w:rPr>
      </w:pPr>
      <w:r w:rsidRPr="00D72B33">
        <w:rPr>
          <w:sz w:val="28"/>
          <w:szCs w:val="28"/>
        </w:rPr>
        <w:t>A) Вибору лексики</w:t>
      </w:r>
      <w:r w:rsidRPr="00D72B33">
        <w:rPr>
          <w:sz w:val="28"/>
          <w:szCs w:val="28"/>
        </w:rPr>
        <w:br/>
        <w:t>B) Правильності інтонації</w:t>
      </w:r>
      <w:r w:rsidRPr="00D72B33">
        <w:rPr>
          <w:sz w:val="28"/>
          <w:szCs w:val="28"/>
        </w:rPr>
        <w:br/>
        <w:t>C) Правильного використання розділових знаків</w:t>
      </w:r>
      <w:r w:rsidRPr="00D72B33">
        <w:rPr>
          <w:sz w:val="28"/>
          <w:szCs w:val="28"/>
        </w:rPr>
        <w:br/>
        <w:t>D) Роботи артикуляційного апарата</w:t>
      </w:r>
    </w:p>
    <w:p w14:paraId="2677AFA1" w14:textId="7D02B1E2" w:rsidR="00567A42" w:rsidRPr="00D72B33" w:rsidRDefault="00567A42" w:rsidP="00567A42">
      <w:pPr>
        <w:spacing w:line="276" w:lineRule="auto"/>
        <w:ind w:left="1134" w:right="-35"/>
        <w:outlineLvl w:val="1"/>
        <w:rPr>
          <w:sz w:val="28"/>
          <w:szCs w:val="28"/>
        </w:rPr>
      </w:pPr>
    </w:p>
    <w:p w14:paraId="589969F6" w14:textId="02EF1811" w:rsidR="00567A42" w:rsidRPr="00D72B33" w:rsidRDefault="00567A42" w:rsidP="00567A42">
      <w:pPr>
        <w:spacing w:line="276" w:lineRule="auto"/>
        <w:ind w:left="1134" w:right="-35"/>
        <w:outlineLvl w:val="1"/>
        <w:rPr>
          <w:b/>
          <w:bCs/>
          <w:sz w:val="28"/>
          <w:szCs w:val="28"/>
        </w:rPr>
      </w:pPr>
      <w:r w:rsidRPr="00D72B33">
        <w:rPr>
          <w:rFonts w:ascii="Segoe UI Emoji" w:hAnsi="Segoe UI Emoji" w:cs="Segoe UI Emoji"/>
          <w:b/>
          <w:bCs/>
          <w:sz w:val="28"/>
          <w:szCs w:val="28"/>
        </w:rPr>
        <w:t>✅</w:t>
      </w:r>
      <w:r w:rsidRPr="00D72B33">
        <w:rPr>
          <w:b/>
          <w:bCs/>
          <w:sz w:val="28"/>
          <w:szCs w:val="28"/>
        </w:rPr>
        <w:t xml:space="preserve"> Ключ</w:t>
      </w:r>
      <w:r w:rsidR="00C44F42">
        <w:rPr>
          <w:b/>
          <w:bCs/>
          <w:sz w:val="28"/>
          <w:szCs w:val="28"/>
        </w:rPr>
        <w:t>і:</w:t>
      </w:r>
    </w:p>
    <w:p w14:paraId="11597356" w14:textId="0B63D176" w:rsidR="00C44F42" w:rsidRDefault="00567A42" w:rsidP="00567A42">
      <w:pPr>
        <w:spacing w:line="276" w:lineRule="auto"/>
        <w:ind w:left="1134" w:right="-35"/>
        <w:outlineLvl w:val="1"/>
        <w:rPr>
          <w:sz w:val="28"/>
          <w:szCs w:val="28"/>
        </w:rPr>
      </w:pPr>
      <w:r w:rsidRPr="00D72B33">
        <w:rPr>
          <w:sz w:val="28"/>
          <w:szCs w:val="28"/>
        </w:rPr>
        <w:t xml:space="preserve">1B </w:t>
      </w:r>
      <w:r w:rsidR="00C44F42">
        <w:rPr>
          <w:sz w:val="28"/>
          <w:szCs w:val="28"/>
        </w:rPr>
        <w:t xml:space="preserve">         </w:t>
      </w:r>
      <w:r w:rsidRPr="00D72B33">
        <w:rPr>
          <w:sz w:val="28"/>
          <w:szCs w:val="28"/>
        </w:rPr>
        <w:t xml:space="preserve">2B </w:t>
      </w:r>
      <w:r w:rsidR="00C44F42">
        <w:rPr>
          <w:sz w:val="28"/>
          <w:szCs w:val="28"/>
        </w:rPr>
        <w:t xml:space="preserve">         </w:t>
      </w:r>
      <w:r w:rsidRPr="00D72B33">
        <w:rPr>
          <w:sz w:val="28"/>
          <w:szCs w:val="28"/>
        </w:rPr>
        <w:t>3B</w:t>
      </w:r>
      <w:r w:rsidR="00C44F42" w:rsidRPr="00D72B33">
        <w:rPr>
          <w:sz w:val="28"/>
          <w:szCs w:val="28"/>
        </w:rPr>
        <w:t xml:space="preserve"> </w:t>
      </w:r>
      <w:r w:rsidR="00C44F42">
        <w:rPr>
          <w:sz w:val="28"/>
          <w:szCs w:val="28"/>
        </w:rPr>
        <w:t xml:space="preserve">          </w:t>
      </w:r>
      <w:r w:rsidRPr="00D72B33">
        <w:rPr>
          <w:sz w:val="28"/>
          <w:szCs w:val="28"/>
        </w:rPr>
        <w:t>4B</w:t>
      </w:r>
      <w:r w:rsidR="00C44F42" w:rsidRPr="00D72B33">
        <w:rPr>
          <w:sz w:val="28"/>
          <w:szCs w:val="28"/>
        </w:rPr>
        <w:t xml:space="preserve"> </w:t>
      </w:r>
      <w:r w:rsidR="00C44F42">
        <w:rPr>
          <w:sz w:val="28"/>
          <w:szCs w:val="28"/>
        </w:rPr>
        <w:t xml:space="preserve">         </w:t>
      </w:r>
      <w:r w:rsidRPr="00D72B33">
        <w:rPr>
          <w:sz w:val="28"/>
          <w:szCs w:val="28"/>
        </w:rPr>
        <w:t>5A</w:t>
      </w:r>
      <w:r w:rsidR="00C44F42" w:rsidRPr="00D72B33">
        <w:rPr>
          <w:sz w:val="28"/>
          <w:szCs w:val="28"/>
        </w:rPr>
        <w:t xml:space="preserve"> </w:t>
      </w:r>
      <w:r w:rsidR="00C44F42">
        <w:rPr>
          <w:sz w:val="28"/>
          <w:szCs w:val="28"/>
        </w:rPr>
        <w:t xml:space="preserve">        </w:t>
      </w:r>
      <w:r w:rsidRPr="00D72B33">
        <w:rPr>
          <w:sz w:val="28"/>
          <w:szCs w:val="28"/>
        </w:rPr>
        <w:t>6B</w:t>
      </w:r>
      <w:r w:rsidR="00C44F42" w:rsidRPr="00D72B33">
        <w:rPr>
          <w:sz w:val="28"/>
          <w:szCs w:val="28"/>
        </w:rPr>
        <w:t xml:space="preserve"> </w:t>
      </w:r>
      <w:r w:rsidR="00C44F42">
        <w:rPr>
          <w:sz w:val="28"/>
          <w:szCs w:val="28"/>
        </w:rPr>
        <w:t xml:space="preserve">         </w:t>
      </w:r>
    </w:p>
    <w:p w14:paraId="5A7DEC18" w14:textId="77777777" w:rsidR="00C44F42" w:rsidRDefault="00567A42" w:rsidP="00C44F42">
      <w:pPr>
        <w:spacing w:line="276" w:lineRule="auto"/>
        <w:ind w:left="1134" w:right="-35"/>
        <w:outlineLvl w:val="1"/>
        <w:rPr>
          <w:sz w:val="28"/>
          <w:szCs w:val="28"/>
        </w:rPr>
      </w:pPr>
      <w:r w:rsidRPr="00D72B33">
        <w:rPr>
          <w:sz w:val="28"/>
          <w:szCs w:val="28"/>
        </w:rPr>
        <w:t>7A</w:t>
      </w:r>
      <w:r w:rsidR="00C44F42" w:rsidRPr="00D72B33">
        <w:rPr>
          <w:sz w:val="28"/>
          <w:szCs w:val="28"/>
        </w:rPr>
        <w:t xml:space="preserve"> </w:t>
      </w:r>
      <w:r w:rsidR="00C44F42">
        <w:rPr>
          <w:sz w:val="28"/>
          <w:szCs w:val="28"/>
        </w:rPr>
        <w:t xml:space="preserve">         </w:t>
      </w:r>
      <w:r w:rsidRPr="00D72B33">
        <w:rPr>
          <w:sz w:val="28"/>
          <w:szCs w:val="28"/>
        </w:rPr>
        <w:t>8C</w:t>
      </w:r>
      <w:r w:rsidR="00C44F42" w:rsidRPr="00D72B33">
        <w:rPr>
          <w:sz w:val="28"/>
          <w:szCs w:val="28"/>
        </w:rPr>
        <w:t xml:space="preserve"> </w:t>
      </w:r>
      <w:r w:rsidR="00C44F42">
        <w:rPr>
          <w:sz w:val="28"/>
          <w:szCs w:val="28"/>
        </w:rPr>
        <w:t xml:space="preserve">         </w:t>
      </w:r>
      <w:r w:rsidRPr="00D72B33">
        <w:rPr>
          <w:sz w:val="28"/>
          <w:szCs w:val="28"/>
        </w:rPr>
        <w:t>9B</w:t>
      </w:r>
      <w:r w:rsidR="00C44F42" w:rsidRPr="00D72B33">
        <w:rPr>
          <w:sz w:val="28"/>
          <w:szCs w:val="28"/>
        </w:rPr>
        <w:t xml:space="preserve"> </w:t>
      </w:r>
      <w:r w:rsidR="00C44F42">
        <w:rPr>
          <w:sz w:val="28"/>
          <w:szCs w:val="28"/>
        </w:rPr>
        <w:t xml:space="preserve">         </w:t>
      </w:r>
      <w:r w:rsidRPr="00D72B33">
        <w:rPr>
          <w:sz w:val="28"/>
          <w:szCs w:val="28"/>
        </w:rPr>
        <w:t>10C</w:t>
      </w:r>
      <w:r w:rsidR="00C44F42" w:rsidRPr="00D72B33">
        <w:rPr>
          <w:sz w:val="28"/>
          <w:szCs w:val="28"/>
        </w:rPr>
        <w:t xml:space="preserve"> </w:t>
      </w:r>
      <w:r w:rsidR="00C44F42">
        <w:rPr>
          <w:sz w:val="28"/>
          <w:szCs w:val="28"/>
        </w:rPr>
        <w:t xml:space="preserve">       </w:t>
      </w:r>
      <w:r w:rsidRPr="00D72B33">
        <w:rPr>
          <w:sz w:val="28"/>
          <w:szCs w:val="28"/>
        </w:rPr>
        <w:t>11B</w:t>
      </w:r>
      <w:r w:rsidR="00C44F42" w:rsidRPr="00D72B33">
        <w:rPr>
          <w:sz w:val="28"/>
          <w:szCs w:val="28"/>
        </w:rPr>
        <w:t xml:space="preserve"> </w:t>
      </w:r>
      <w:r w:rsidR="00C44F42">
        <w:rPr>
          <w:sz w:val="28"/>
          <w:szCs w:val="28"/>
        </w:rPr>
        <w:t xml:space="preserve">       </w:t>
      </w:r>
      <w:r w:rsidRPr="00D72B33">
        <w:rPr>
          <w:sz w:val="28"/>
          <w:szCs w:val="28"/>
        </w:rPr>
        <w:t>12B</w:t>
      </w:r>
      <w:r w:rsidR="00C44F42" w:rsidRPr="00D72B33">
        <w:rPr>
          <w:sz w:val="28"/>
          <w:szCs w:val="28"/>
        </w:rPr>
        <w:t xml:space="preserve"> </w:t>
      </w:r>
      <w:r w:rsidR="00C44F42">
        <w:rPr>
          <w:sz w:val="28"/>
          <w:szCs w:val="28"/>
        </w:rPr>
        <w:t xml:space="preserve">       </w:t>
      </w:r>
    </w:p>
    <w:p w14:paraId="3EE7A501" w14:textId="77777777" w:rsidR="00C44F42" w:rsidRDefault="00567A42" w:rsidP="00C44F42">
      <w:pPr>
        <w:spacing w:line="276" w:lineRule="auto"/>
        <w:ind w:left="1134" w:right="-35"/>
        <w:outlineLvl w:val="1"/>
        <w:rPr>
          <w:sz w:val="28"/>
          <w:szCs w:val="28"/>
        </w:rPr>
      </w:pPr>
      <w:r w:rsidRPr="00D72B33">
        <w:rPr>
          <w:sz w:val="28"/>
          <w:szCs w:val="28"/>
        </w:rPr>
        <w:t>13B</w:t>
      </w:r>
      <w:r w:rsidR="00C44F42" w:rsidRPr="00D72B33">
        <w:rPr>
          <w:sz w:val="28"/>
          <w:szCs w:val="28"/>
        </w:rPr>
        <w:t xml:space="preserve"> </w:t>
      </w:r>
      <w:r w:rsidR="00C44F42">
        <w:rPr>
          <w:sz w:val="28"/>
          <w:szCs w:val="28"/>
        </w:rPr>
        <w:t xml:space="preserve">       </w:t>
      </w:r>
      <w:r w:rsidRPr="00D72B33">
        <w:rPr>
          <w:sz w:val="28"/>
          <w:szCs w:val="28"/>
        </w:rPr>
        <w:t>14C</w:t>
      </w:r>
      <w:r w:rsidR="00C44F42" w:rsidRPr="00D72B33">
        <w:rPr>
          <w:sz w:val="28"/>
          <w:szCs w:val="28"/>
        </w:rPr>
        <w:t xml:space="preserve"> </w:t>
      </w:r>
      <w:r w:rsidR="00C44F42">
        <w:rPr>
          <w:sz w:val="28"/>
          <w:szCs w:val="28"/>
        </w:rPr>
        <w:t xml:space="preserve">       </w:t>
      </w:r>
      <w:r w:rsidRPr="00D72B33">
        <w:rPr>
          <w:sz w:val="28"/>
          <w:szCs w:val="28"/>
        </w:rPr>
        <w:t>15B</w:t>
      </w:r>
      <w:r w:rsidR="00C44F42" w:rsidRPr="00D72B33">
        <w:rPr>
          <w:sz w:val="28"/>
          <w:szCs w:val="28"/>
        </w:rPr>
        <w:t xml:space="preserve"> </w:t>
      </w:r>
      <w:r w:rsidR="00C44F42">
        <w:rPr>
          <w:sz w:val="28"/>
          <w:szCs w:val="28"/>
        </w:rPr>
        <w:t xml:space="preserve">       </w:t>
      </w:r>
      <w:r w:rsidRPr="00D72B33">
        <w:rPr>
          <w:sz w:val="28"/>
          <w:szCs w:val="28"/>
        </w:rPr>
        <w:t>16B</w:t>
      </w:r>
      <w:r w:rsidR="00C44F42" w:rsidRPr="00D72B33">
        <w:rPr>
          <w:sz w:val="28"/>
          <w:szCs w:val="28"/>
        </w:rPr>
        <w:t xml:space="preserve"> </w:t>
      </w:r>
      <w:r w:rsidR="00C44F42">
        <w:rPr>
          <w:sz w:val="28"/>
          <w:szCs w:val="28"/>
        </w:rPr>
        <w:t xml:space="preserve">       </w:t>
      </w:r>
      <w:r w:rsidRPr="00D72B33">
        <w:rPr>
          <w:sz w:val="28"/>
          <w:szCs w:val="28"/>
        </w:rPr>
        <w:t>17B</w:t>
      </w:r>
      <w:r w:rsidR="00C44F42">
        <w:rPr>
          <w:sz w:val="28"/>
          <w:szCs w:val="28"/>
        </w:rPr>
        <w:t xml:space="preserve">        </w:t>
      </w:r>
      <w:r w:rsidRPr="00D72B33">
        <w:rPr>
          <w:sz w:val="28"/>
          <w:szCs w:val="28"/>
        </w:rPr>
        <w:t>18C</w:t>
      </w:r>
      <w:r w:rsidR="00C44F42" w:rsidRPr="00D72B33">
        <w:rPr>
          <w:sz w:val="28"/>
          <w:szCs w:val="28"/>
        </w:rPr>
        <w:t xml:space="preserve"> </w:t>
      </w:r>
      <w:r w:rsidR="00C44F42">
        <w:rPr>
          <w:sz w:val="28"/>
          <w:szCs w:val="28"/>
        </w:rPr>
        <w:t xml:space="preserve">       </w:t>
      </w:r>
    </w:p>
    <w:p w14:paraId="1082DE3C" w14:textId="147AE300" w:rsidR="00567A42" w:rsidRPr="00D72B33" w:rsidRDefault="00567A42" w:rsidP="00C44F42">
      <w:pPr>
        <w:spacing w:line="276" w:lineRule="auto"/>
        <w:ind w:left="1134" w:right="-35"/>
        <w:outlineLvl w:val="1"/>
        <w:rPr>
          <w:sz w:val="28"/>
          <w:szCs w:val="28"/>
        </w:rPr>
      </w:pPr>
      <w:r w:rsidRPr="00D72B33">
        <w:rPr>
          <w:sz w:val="28"/>
          <w:szCs w:val="28"/>
        </w:rPr>
        <w:t>19B</w:t>
      </w:r>
      <w:r w:rsidR="00C44F42" w:rsidRPr="00D72B33">
        <w:rPr>
          <w:sz w:val="28"/>
          <w:szCs w:val="28"/>
        </w:rPr>
        <w:t xml:space="preserve"> </w:t>
      </w:r>
      <w:r w:rsidR="00C44F42">
        <w:rPr>
          <w:sz w:val="28"/>
          <w:szCs w:val="28"/>
        </w:rPr>
        <w:t xml:space="preserve">        </w:t>
      </w:r>
      <w:r w:rsidRPr="00D72B33">
        <w:rPr>
          <w:sz w:val="28"/>
          <w:szCs w:val="28"/>
        </w:rPr>
        <w:t>20B</w:t>
      </w:r>
      <w:r w:rsidR="00C44F42" w:rsidRPr="00D72B33">
        <w:rPr>
          <w:sz w:val="28"/>
          <w:szCs w:val="28"/>
        </w:rPr>
        <w:t xml:space="preserve"> </w:t>
      </w:r>
      <w:r w:rsidR="00C44F42">
        <w:rPr>
          <w:sz w:val="28"/>
          <w:szCs w:val="28"/>
        </w:rPr>
        <w:t xml:space="preserve">       </w:t>
      </w:r>
      <w:r w:rsidRPr="00D72B33">
        <w:rPr>
          <w:sz w:val="28"/>
          <w:szCs w:val="28"/>
        </w:rPr>
        <w:t>21B</w:t>
      </w:r>
      <w:r w:rsidR="00C44F42">
        <w:rPr>
          <w:sz w:val="28"/>
          <w:szCs w:val="28"/>
        </w:rPr>
        <w:t xml:space="preserve">       </w:t>
      </w:r>
      <w:r w:rsidRPr="00D72B33">
        <w:rPr>
          <w:sz w:val="28"/>
          <w:szCs w:val="28"/>
        </w:rPr>
        <w:t>22B</w:t>
      </w:r>
      <w:r w:rsidR="00C44F42" w:rsidRPr="00D72B33">
        <w:rPr>
          <w:sz w:val="28"/>
          <w:szCs w:val="28"/>
        </w:rPr>
        <w:t xml:space="preserve"> </w:t>
      </w:r>
      <w:r w:rsidR="00C44F42">
        <w:rPr>
          <w:sz w:val="28"/>
          <w:szCs w:val="28"/>
        </w:rPr>
        <w:t xml:space="preserve">       </w:t>
      </w:r>
      <w:r w:rsidRPr="00D72B33">
        <w:rPr>
          <w:sz w:val="28"/>
          <w:szCs w:val="28"/>
        </w:rPr>
        <w:t>23C</w:t>
      </w:r>
      <w:r w:rsidR="00C44F42" w:rsidRPr="00D72B33">
        <w:rPr>
          <w:sz w:val="28"/>
          <w:szCs w:val="28"/>
        </w:rPr>
        <w:t xml:space="preserve"> </w:t>
      </w:r>
      <w:r w:rsidR="00C44F42">
        <w:rPr>
          <w:sz w:val="28"/>
          <w:szCs w:val="28"/>
        </w:rPr>
        <w:t xml:space="preserve">        </w:t>
      </w:r>
      <w:r w:rsidRPr="00D72B33">
        <w:rPr>
          <w:sz w:val="28"/>
          <w:szCs w:val="28"/>
        </w:rPr>
        <w:t>24C</w:t>
      </w:r>
      <w:r w:rsidR="00C44F42" w:rsidRPr="00D72B33">
        <w:rPr>
          <w:sz w:val="28"/>
          <w:szCs w:val="28"/>
        </w:rPr>
        <w:t xml:space="preserve"> </w:t>
      </w:r>
      <w:r w:rsidR="00C44F42">
        <w:rPr>
          <w:sz w:val="28"/>
          <w:szCs w:val="28"/>
        </w:rPr>
        <w:t xml:space="preserve">       </w:t>
      </w:r>
      <w:r w:rsidRPr="00D72B33">
        <w:rPr>
          <w:sz w:val="28"/>
          <w:szCs w:val="28"/>
        </w:rPr>
        <w:t>25C</w:t>
      </w:r>
    </w:p>
    <w:p w14:paraId="3B3A2F4B" w14:textId="3A13E27E" w:rsidR="005742D2" w:rsidRPr="00D72B33" w:rsidRDefault="00C70C83" w:rsidP="00E14FC5">
      <w:pPr>
        <w:spacing w:line="276" w:lineRule="auto"/>
        <w:ind w:left="-181" w:firstLine="1077"/>
        <w:jc w:val="center"/>
        <w:rPr>
          <w:sz w:val="28"/>
          <w:szCs w:val="28"/>
        </w:rPr>
      </w:pPr>
      <w:bookmarkStart w:id="11" w:name="_Hlk210775236"/>
      <w:bookmarkEnd w:id="10"/>
      <w:r w:rsidRPr="00D72B33">
        <w:rPr>
          <w:b/>
          <w:sz w:val="28"/>
          <w:szCs w:val="28"/>
        </w:rPr>
        <w:lastRenderedPageBreak/>
        <w:t>ТЕМА 3</w:t>
      </w:r>
      <w:r w:rsidR="00D909DC" w:rsidRPr="00D72B33">
        <w:rPr>
          <w:b/>
          <w:sz w:val="28"/>
          <w:szCs w:val="28"/>
        </w:rPr>
        <w:t>–</w:t>
      </w:r>
      <w:r w:rsidRPr="00D72B33">
        <w:rPr>
          <w:b/>
          <w:sz w:val="28"/>
          <w:szCs w:val="28"/>
        </w:rPr>
        <w:t>4</w:t>
      </w:r>
      <w:r w:rsidR="00D909DC" w:rsidRPr="00D72B33">
        <w:rPr>
          <w:b/>
          <w:sz w:val="28"/>
          <w:szCs w:val="28"/>
        </w:rPr>
        <w:br/>
      </w:r>
      <w:r w:rsidRPr="00D72B33">
        <w:rPr>
          <w:b/>
          <w:sz w:val="28"/>
          <w:szCs w:val="28"/>
        </w:rPr>
        <w:t>ФОРМИ ЕФЕКТИВНОГО ОБГОВОРЕННЯ</w:t>
      </w:r>
      <w:r w:rsidR="00D909DC" w:rsidRPr="00D72B33">
        <w:rPr>
          <w:b/>
          <w:sz w:val="28"/>
          <w:szCs w:val="28"/>
        </w:rPr>
        <w:br/>
      </w:r>
      <w:r w:rsidRPr="00D72B33">
        <w:rPr>
          <w:b/>
          <w:sz w:val="28"/>
          <w:szCs w:val="28"/>
        </w:rPr>
        <w:t>ПРОФЕСІЙНИХ ПРОБЛЕМ</w:t>
      </w:r>
    </w:p>
    <w:bookmarkEnd w:id="11"/>
    <w:p w14:paraId="4A4EDDFE" w14:textId="77777777" w:rsidR="00D909DC" w:rsidRPr="00D72B33" w:rsidRDefault="00D909DC" w:rsidP="00E14FC5">
      <w:pPr>
        <w:spacing w:line="276" w:lineRule="auto"/>
        <w:ind w:left="1134" w:right="567" w:firstLine="709"/>
        <w:jc w:val="center"/>
        <w:rPr>
          <w:b/>
          <w:sz w:val="28"/>
          <w:szCs w:val="28"/>
        </w:rPr>
      </w:pPr>
    </w:p>
    <w:p w14:paraId="42353121" w14:textId="57C4043C" w:rsidR="005742D2" w:rsidRPr="00D72B33" w:rsidRDefault="00C70C83" w:rsidP="00E14FC5">
      <w:pPr>
        <w:spacing w:line="276" w:lineRule="auto"/>
        <w:ind w:left="1134" w:right="567" w:firstLine="709"/>
        <w:jc w:val="center"/>
        <w:rPr>
          <w:b/>
          <w:sz w:val="28"/>
          <w:szCs w:val="28"/>
        </w:rPr>
      </w:pPr>
      <w:r w:rsidRPr="00D72B33">
        <w:rPr>
          <w:b/>
          <w:sz w:val="28"/>
          <w:szCs w:val="28"/>
        </w:rPr>
        <w:t>ПЛАН</w:t>
      </w:r>
    </w:p>
    <w:p w14:paraId="38E71D04" w14:textId="5447D91F" w:rsidR="005E0CB2" w:rsidRPr="00D72B33" w:rsidRDefault="005742D2" w:rsidP="00E14FC5">
      <w:pPr>
        <w:spacing w:line="276" w:lineRule="auto"/>
        <w:ind w:left="1134" w:right="567"/>
        <w:jc w:val="both"/>
        <w:rPr>
          <w:sz w:val="28"/>
          <w:szCs w:val="28"/>
        </w:rPr>
      </w:pPr>
      <w:r w:rsidRPr="00D72B33">
        <w:rPr>
          <w:sz w:val="28"/>
          <w:szCs w:val="28"/>
        </w:rPr>
        <w:t>1. </w:t>
      </w:r>
      <w:r w:rsidR="005E0CB2" w:rsidRPr="00D72B33">
        <w:rPr>
          <w:color w:val="000000"/>
          <w:sz w:val="28"/>
          <w:szCs w:val="28"/>
        </w:rPr>
        <w:t xml:space="preserve">Поняття </w:t>
      </w:r>
      <w:r w:rsidR="000F6CC7" w:rsidRPr="00D72B33">
        <w:rPr>
          <w:color w:val="000000"/>
          <w:sz w:val="28"/>
          <w:szCs w:val="28"/>
        </w:rPr>
        <w:t>«</w:t>
      </w:r>
      <w:r w:rsidR="005E0CB2" w:rsidRPr="00D72B33">
        <w:rPr>
          <w:color w:val="000000"/>
          <w:sz w:val="28"/>
          <w:szCs w:val="28"/>
        </w:rPr>
        <w:t>ефективної</w:t>
      </w:r>
      <w:r w:rsidR="000F6CC7" w:rsidRPr="00D72B33">
        <w:rPr>
          <w:color w:val="000000"/>
          <w:sz w:val="28"/>
          <w:szCs w:val="28"/>
        </w:rPr>
        <w:t>»</w:t>
      </w:r>
      <w:r w:rsidR="005E0CB2" w:rsidRPr="00D72B33">
        <w:rPr>
          <w:color w:val="000000"/>
          <w:sz w:val="28"/>
          <w:szCs w:val="28"/>
        </w:rPr>
        <w:t xml:space="preserve"> та </w:t>
      </w:r>
      <w:r w:rsidR="000F6CC7" w:rsidRPr="00D72B33">
        <w:rPr>
          <w:color w:val="000000"/>
          <w:sz w:val="28"/>
          <w:szCs w:val="28"/>
        </w:rPr>
        <w:t>«</w:t>
      </w:r>
      <w:r w:rsidR="005E0CB2" w:rsidRPr="00D72B33">
        <w:rPr>
          <w:color w:val="000000"/>
          <w:sz w:val="28"/>
          <w:szCs w:val="28"/>
        </w:rPr>
        <w:t>не</w:t>
      </w:r>
      <w:r w:rsidR="00432426" w:rsidRPr="00D72B33">
        <w:rPr>
          <w:color w:val="000000"/>
          <w:sz w:val="28"/>
          <w:szCs w:val="28"/>
        </w:rPr>
        <w:t>е</w:t>
      </w:r>
      <w:r w:rsidR="005E0CB2" w:rsidRPr="00D72B33">
        <w:rPr>
          <w:color w:val="000000"/>
          <w:sz w:val="28"/>
          <w:szCs w:val="28"/>
        </w:rPr>
        <w:t>фективної</w:t>
      </w:r>
      <w:r w:rsidR="00F4195D" w:rsidRPr="00D72B33">
        <w:rPr>
          <w:color w:val="000000"/>
          <w:sz w:val="28"/>
          <w:szCs w:val="28"/>
        </w:rPr>
        <w:t>»</w:t>
      </w:r>
      <w:r w:rsidR="005E0CB2" w:rsidRPr="00D72B33">
        <w:rPr>
          <w:color w:val="000000"/>
          <w:sz w:val="28"/>
          <w:szCs w:val="28"/>
        </w:rPr>
        <w:t xml:space="preserve"> комунікації. Комунікативні бар</w:t>
      </w:r>
      <w:r w:rsidR="00231110" w:rsidRPr="00D72B33">
        <w:rPr>
          <w:color w:val="000000"/>
          <w:sz w:val="28"/>
          <w:szCs w:val="28"/>
        </w:rPr>
        <w:t>’</w:t>
      </w:r>
      <w:r w:rsidR="005E0CB2" w:rsidRPr="00D72B33">
        <w:rPr>
          <w:color w:val="000000"/>
          <w:sz w:val="28"/>
          <w:szCs w:val="28"/>
        </w:rPr>
        <w:t>єри.</w:t>
      </w:r>
    </w:p>
    <w:p w14:paraId="28894635" w14:textId="3AD7D0CA" w:rsidR="00D45545" w:rsidRPr="00D72B33" w:rsidRDefault="005E0CB2" w:rsidP="00E14FC5">
      <w:pPr>
        <w:spacing w:line="276" w:lineRule="auto"/>
        <w:ind w:left="1134" w:right="567"/>
        <w:jc w:val="both"/>
        <w:rPr>
          <w:sz w:val="28"/>
          <w:szCs w:val="28"/>
        </w:rPr>
      </w:pPr>
      <w:r w:rsidRPr="00D72B33">
        <w:rPr>
          <w:sz w:val="28"/>
          <w:szCs w:val="28"/>
        </w:rPr>
        <w:t>2.</w:t>
      </w:r>
      <w:r w:rsidR="0023227C" w:rsidRPr="00D72B33">
        <w:rPr>
          <w:sz w:val="28"/>
          <w:szCs w:val="28"/>
        </w:rPr>
        <w:t> </w:t>
      </w:r>
      <w:r w:rsidR="00D45545" w:rsidRPr="00D72B33">
        <w:rPr>
          <w:sz w:val="28"/>
          <w:szCs w:val="28"/>
        </w:rPr>
        <w:t xml:space="preserve">Правила ведення ділової телефонної розмови. Етикет використання мобільних телефонів. </w:t>
      </w:r>
    </w:p>
    <w:p w14:paraId="6C44D5C3" w14:textId="1250BBF3" w:rsidR="00D45545" w:rsidRPr="00D72B33" w:rsidRDefault="00D45545" w:rsidP="00E14FC5">
      <w:pPr>
        <w:spacing w:line="276" w:lineRule="auto"/>
        <w:ind w:left="1134" w:right="567"/>
        <w:jc w:val="both"/>
        <w:rPr>
          <w:sz w:val="28"/>
          <w:szCs w:val="28"/>
        </w:rPr>
      </w:pPr>
      <w:r w:rsidRPr="00D72B33">
        <w:rPr>
          <w:sz w:val="28"/>
          <w:szCs w:val="28"/>
        </w:rPr>
        <w:t>3</w:t>
      </w:r>
      <w:r w:rsidR="005742D2" w:rsidRPr="00D72B33">
        <w:rPr>
          <w:sz w:val="28"/>
          <w:szCs w:val="28"/>
        </w:rPr>
        <w:t>. </w:t>
      </w:r>
      <w:r w:rsidRPr="00D72B33">
        <w:rPr>
          <w:sz w:val="28"/>
          <w:szCs w:val="28"/>
        </w:rPr>
        <w:t>Підготовка до співбесіди. Комунікативна поведінка інтерв</w:t>
      </w:r>
      <w:r w:rsidR="00231110" w:rsidRPr="00D72B33">
        <w:rPr>
          <w:sz w:val="28"/>
          <w:szCs w:val="28"/>
        </w:rPr>
        <w:t>’</w:t>
      </w:r>
      <w:r w:rsidRPr="00D72B33">
        <w:rPr>
          <w:sz w:val="28"/>
          <w:szCs w:val="28"/>
        </w:rPr>
        <w:t xml:space="preserve">юера та кандидата на посаду під час співбесіди. </w:t>
      </w:r>
    </w:p>
    <w:p w14:paraId="6C4292E9" w14:textId="5DCAAC23" w:rsidR="005742D2" w:rsidRPr="00D72B33" w:rsidRDefault="00D45545" w:rsidP="00E14FC5">
      <w:pPr>
        <w:spacing w:line="276" w:lineRule="auto"/>
        <w:ind w:left="1134" w:right="567"/>
        <w:jc w:val="both"/>
        <w:rPr>
          <w:sz w:val="28"/>
          <w:szCs w:val="28"/>
        </w:rPr>
      </w:pPr>
      <w:r w:rsidRPr="00D72B33">
        <w:rPr>
          <w:sz w:val="28"/>
          <w:szCs w:val="28"/>
        </w:rPr>
        <w:t>4</w:t>
      </w:r>
      <w:r w:rsidR="0023227C" w:rsidRPr="00D72B33">
        <w:rPr>
          <w:sz w:val="28"/>
          <w:szCs w:val="28"/>
        </w:rPr>
        <w:t>.</w:t>
      </w:r>
      <w:r w:rsidR="00D909DC" w:rsidRPr="00D72B33">
        <w:rPr>
          <w:sz w:val="28"/>
          <w:szCs w:val="28"/>
        </w:rPr>
        <w:t xml:space="preserve"> Збори. Нарада. </w:t>
      </w:r>
      <w:r w:rsidR="005742D2" w:rsidRPr="00D72B33">
        <w:rPr>
          <w:sz w:val="28"/>
          <w:szCs w:val="28"/>
        </w:rPr>
        <w:t>Полеміка. Дискусії.</w:t>
      </w:r>
      <w:r w:rsidRPr="00D72B33">
        <w:rPr>
          <w:sz w:val="28"/>
          <w:szCs w:val="28"/>
        </w:rPr>
        <w:t xml:space="preserve"> </w:t>
      </w:r>
      <w:r w:rsidR="005742D2" w:rsidRPr="00D72B33">
        <w:rPr>
          <w:sz w:val="28"/>
          <w:szCs w:val="28"/>
        </w:rPr>
        <w:t>Конференції.</w:t>
      </w:r>
    </w:p>
    <w:p w14:paraId="510AEA0E" w14:textId="47E64C98" w:rsidR="005742D2" w:rsidRPr="00D72B33" w:rsidRDefault="005E0CB2" w:rsidP="00E14FC5">
      <w:pPr>
        <w:spacing w:line="276" w:lineRule="auto"/>
        <w:ind w:left="1134" w:right="567"/>
        <w:jc w:val="both"/>
        <w:rPr>
          <w:sz w:val="28"/>
          <w:szCs w:val="28"/>
        </w:rPr>
      </w:pPr>
      <w:r w:rsidRPr="00D72B33">
        <w:rPr>
          <w:sz w:val="28"/>
          <w:szCs w:val="28"/>
        </w:rPr>
        <w:t>5</w:t>
      </w:r>
      <w:r w:rsidR="005742D2" w:rsidRPr="00D72B33">
        <w:rPr>
          <w:sz w:val="28"/>
          <w:szCs w:val="28"/>
        </w:rPr>
        <w:t>. Конфлікти і стратегії їх розв</w:t>
      </w:r>
      <w:r w:rsidR="00231110" w:rsidRPr="00D72B33">
        <w:rPr>
          <w:sz w:val="28"/>
          <w:szCs w:val="28"/>
        </w:rPr>
        <w:t>’</w:t>
      </w:r>
      <w:r w:rsidR="005742D2" w:rsidRPr="00D72B33">
        <w:rPr>
          <w:sz w:val="28"/>
          <w:szCs w:val="28"/>
        </w:rPr>
        <w:t>язання.</w:t>
      </w:r>
    </w:p>
    <w:p w14:paraId="0603E5C6" w14:textId="5E928264" w:rsidR="005E0CB2" w:rsidRPr="00D72B33" w:rsidRDefault="005E0CB2" w:rsidP="00E14FC5">
      <w:pPr>
        <w:spacing w:line="276" w:lineRule="auto"/>
        <w:ind w:left="1134" w:right="567"/>
        <w:jc w:val="both"/>
        <w:rPr>
          <w:sz w:val="28"/>
          <w:szCs w:val="28"/>
        </w:rPr>
      </w:pPr>
    </w:p>
    <w:p w14:paraId="2CD4B7B7" w14:textId="28E963B8" w:rsidR="005E0CB2" w:rsidRPr="00D72B33" w:rsidRDefault="005E0CB2" w:rsidP="00E14FC5">
      <w:pPr>
        <w:spacing w:line="276" w:lineRule="auto"/>
        <w:ind w:left="1134" w:right="567" w:hanging="425"/>
        <w:jc w:val="both"/>
        <w:rPr>
          <w:rStyle w:val="af9"/>
          <w:i w:val="0"/>
          <w:color w:val="000000"/>
          <w:sz w:val="28"/>
          <w:szCs w:val="28"/>
        </w:rPr>
      </w:pPr>
      <w:r w:rsidRPr="00D72B33">
        <w:rPr>
          <w:b/>
          <w:sz w:val="28"/>
          <w:szCs w:val="28"/>
        </w:rPr>
        <w:t>З</w:t>
      </w:r>
      <w:r w:rsidR="00231110" w:rsidRPr="00D72B33">
        <w:rPr>
          <w:b/>
          <w:sz w:val="28"/>
          <w:szCs w:val="28"/>
        </w:rPr>
        <w:t>’</w:t>
      </w:r>
      <w:r w:rsidRPr="00D72B33">
        <w:rPr>
          <w:b/>
          <w:sz w:val="28"/>
          <w:szCs w:val="28"/>
        </w:rPr>
        <w:t>ясуйте значення термінів:</w:t>
      </w:r>
      <w:r w:rsidR="00D91E8E" w:rsidRPr="00D72B33">
        <w:rPr>
          <w:b/>
          <w:sz w:val="28"/>
          <w:szCs w:val="28"/>
        </w:rPr>
        <w:t xml:space="preserve"> </w:t>
      </w:r>
      <w:r w:rsidRPr="00D72B33">
        <w:rPr>
          <w:rStyle w:val="af9"/>
          <w:i w:val="0"/>
          <w:color w:val="000000"/>
          <w:sz w:val="28"/>
          <w:szCs w:val="28"/>
        </w:rPr>
        <w:t>ефективна комунікація, неефективна комунікація, комунікативні порушення:</w:t>
      </w:r>
      <w:r w:rsidR="0039264A" w:rsidRPr="00D72B33">
        <w:rPr>
          <w:rStyle w:val="af9"/>
          <w:i w:val="0"/>
          <w:color w:val="000000"/>
          <w:sz w:val="28"/>
          <w:szCs w:val="28"/>
        </w:rPr>
        <w:t xml:space="preserve"> </w:t>
      </w:r>
      <w:r w:rsidRPr="00D72B33">
        <w:rPr>
          <w:rStyle w:val="af9"/>
          <w:i w:val="0"/>
          <w:color w:val="000000"/>
          <w:sz w:val="28"/>
          <w:szCs w:val="28"/>
        </w:rPr>
        <w:t xml:space="preserve">комунікативний збій, комунікативний провал, комунікативне ускладнення, </w:t>
      </w:r>
      <w:r w:rsidR="000F6CC7" w:rsidRPr="00D72B33">
        <w:rPr>
          <w:rStyle w:val="af9"/>
          <w:i w:val="0"/>
          <w:color w:val="000000"/>
          <w:sz w:val="28"/>
          <w:szCs w:val="28"/>
        </w:rPr>
        <w:t>«</w:t>
      </w:r>
      <w:r w:rsidRPr="00D72B33">
        <w:rPr>
          <w:rStyle w:val="af9"/>
          <w:i w:val="0"/>
          <w:color w:val="000000"/>
          <w:sz w:val="28"/>
          <w:szCs w:val="28"/>
        </w:rPr>
        <w:t>комунікативне самогубство</w:t>
      </w:r>
      <w:r w:rsidR="000F6CC7" w:rsidRPr="00D72B33">
        <w:rPr>
          <w:rStyle w:val="af9"/>
          <w:i w:val="0"/>
          <w:color w:val="000000"/>
          <w:sz w:val="28"/>
          <w:szCs w:val="28"/>
        </w:rPr>
        <w:t>»</w:t>
      </w:r>
      <w:r w:rsidRPr="00D72B33">
        <w:rPr>
          <w:rStyle w:val="af9"/>
          <w:i w:val="0"/>
          <w:color w:val="000000"/>
          <w:sz w:val="28"/>
          <w:szCs w:val="28"/>
        </w:rPr>
        <w:t>, комунікативний дискомфорт, комунікативний саботаж, комунікативний конфлікт, комунікативна агресія, комунікативний тиск, комунікативне насильство, комунікативний опір, маніпуляція, демагогія, комунікативна невдача (</w:t>
      </w:r>
      <w:proofErr w:type="spellStart"/>
      <w:r w:rsidRPr="00D72B33">
        <w:rPr>
          <w:rStyle w:val="af9"/>
          <w:i w:val="0"/>
          <w:color w:val="000000"/>
          <w:sz w:val="28"/>
          <w:szCs w:val="28"/>
        </w:rPr>
        <w:t>девіація</w:t>
      </w:r>
      <w:proofErr w:type="spellEnd"/>
      <w:r w:rsidRPr="00D72B33">
        <w:rPr>
          <w:rStyle w:val="af9"/>
          <w:i w:val="0"/>
          <w:color w:val="000000"/>
          <w:sz w:val="28"/>
          <w:szCs w:val="28"/>
        </w:rPr>
        <w:t>); цензура.</w:t>
      </w:r>
    </w:p>
    <w:p w14:paraId="630C67B5" w14:textId="6DF37586" w:rsidR="006E55ED" w:rsidRPr="00D72B33" w:rsidRDefault="006E55ED" w:rsidP="00E14FC5">
      <w:pPr>
        <w:tabs>
          <w:tab w:val="left" w:pos="3380"/>
        </w:tabs>
        <w:spacing w:line="276" w:lineRule="auto"/>
        <w:ind w:left="1134" w:right="567"/>
        <w:jc w:val="both"/>
        <w:rPr>
          <w:b/>
          <w:sz w:val="16"/>
          <w:szCs w:val="16"/>
        </w:rPr>
      </w:pPr>
    </w:p>
    <w:p w14:paraId="2FF08FAA" w14:textId="3B206F06" w:rsidR="006E55ED" w:rsidRPr="00D72B33" w:rsidRDefault="006E55ED" w:rsidP="00E14FC5">
      <w:pPr>
        <w:spacing w:line="276" w:lineRule="auto"/>
        <w:ind w:left="1134" w:right="567" w:hanging="425"/>
        <w:jc w:val="both"/>
        <w:rPr>
          <w:i/>
          <w:sz w:val="28"/>
          <w:szCs w:val="28"/>
        </w:rPr>
      </w:pPr>
      <w:r w:rsidRPr="00D72B33">
        <w:rPr>
          <w:b/>
          <w:sz w:val="28"/>
          <w:szCs w:val="28"/>
        </w:rPr>
        <w:t>Завдання</w:t>
      </w:r>
      <w:r w:rsidRPr="00D72B33">
        <w:rPr>
          <w:b/>
          <w:i/>
          <w:sz w:val="28"/>
          <w:szCs w:val="28"/>
        </w:rPr>
        <w:t>.</w:t>
      </w:r>
    </w:p>
    <w:p w14:paraId="26FC8F40" w14:textId="43454178" w:rsidR="006E55ED" w:rsidRPr="00D72B33" w:rsidRDefault="006E55ED" w:rsidP="00E14FC5">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w:t>
      </w:r>
      <w:r w:rsidR="0031335E" w:rsidRPr="00D72B33">
        <w:rPr>
          <w:lang w:val="uk-UA"/>
        </w:rPr>
        <w:t> </w:t>
      </w:r>
      <w:r w:rsidRPr="00D72B33">
        <w:rPr>
          <w:rFonts w:ascii="Times New Roman" w:hAnsi="Times New Roman" w:cs="Times New Roman"/>
          <w:sz w:val="28"/>
          <w:szCs w:val="28"/>
          <w:lang w:val="uk-UA"/>
        </w:rPr>
        <w:t>Напишіть покрокову інструкцію щодо створення подкасту з певної теми і розміщення на ньому аудіозапису.</w:t>
      </w:r>
      <w:r w:rsidR="0031335E" w:rsidRPr="00D72B33">
        <w:rPr>
          <w:rFonts w:ascii="Times New Roman" w:hAnsi="Times New Roman" w:cs="Times New Roman"/>
          <w:sz w:val="28"/>
          <w:szCs w:val="28"/>
          <w:lang w:val="uk-UA"/>
        </w:rPr>
        <w:t xml:space="preserve"> (Зачитайте інструкцію на уявній нараді</w:t>
      </w:r>
      <w:r w:rsidR="0039264A" w:rsidRPr="00D72B33">
        <w:rPr>
          <w:rFonts w:ascii="Times New Roman" w:hAnsi="Times New Roman" w:cs="Times New Roman"/>
          <w:sz w:val="28"/>
          <w:szCs w:val="28"/>
          <w:lang w:val="uk-UA"/>
        </w:rPr>
        <w:t>.</w:t>
      </w:r>
      <w:r w:rsidR="0031335E" w:rsidRPr="00D72B33">
        <w:rPr>
          <w:rFonts w:ascii="Times New Roman" w:hAnsi="Times New Roman" w:cs="Times New Roman"/>
          <w:sz w:val="28"/>
          <w:szCs w:val="28"/>
          <w:lang w:val="uk-UA"/>
        </w:rPr>
        <w:t>)</w:t>
      </w:r>
    </w:p>
    <w:p w14:paraId="7798B999" w14:textId="7D406C8A" w:rsidR="005E0CB2" w:rsidRPr="00D72B33" w:rsidRDefault="005E0CB2" w:rsidP="00E14FC5">
      <w:pPr>
        <w:tabs>
          <w:tab w:val="left" w:pos="3380"/>
        </w:tabs>
        <w:spacing w:line="276" w:lineRule="auto"/>
        <w:ind w:left="1134" w:right="567" w:firstLine="567"/>
        <w:jc w:val="both"/>
        <w:rPr>
          <w:b/>
          <w:sz w:val="28"/>
          <w:szCs w:val="28"/>
        </w:rPr>
      </w:pPr>
    </w:p>
    <w:p w14:paraId="658DFD3A" w14:textId="77777777" w:rsidR="00BD25DD" w:rsidRPr="00D72B33" w:rsidRDefault="00BD25DD" w:rsidP="00E14FC5">
      <w:pPr>
        <w:spacing w:line="276" w:lineRule="auto"/>
        <w:ind w:left="1134" w:right="567"/>
        <w:jc w:val="center"/>
        <w:rPr>
          <w:b/>
          <w:sz w:val="28"/>
          <w:szCs w:val="28"/>
        </w:rPr>
      </w:pPr>
      <w:r w:rsidRPr="00D72B33">
        <w:rPr>
          <w:b/>
          <w:sz w:val="28"/>
          <w:szCs w:val="28"/>
        </w:rPr>
        <w:t>ТЕМИ ДЛЯ ОБГОВОРЕННЯ</w:t>
      </w:r>
    </w:p>
    <w:p w14:paraId="13387E67" w14:textId="77777777" w:rsidR="00BD25DD" w:rsidRPr="00D72B33" w:rsidRDefault="00BD25DD" w:rsidP="00E14FC5">
      <w:pPr>
        <w:spacing w:line="276" w:lineRule="auto"/>
        <w:ind w:left="1134" w:right="567"/>
        <w:jc w:val="both"/>
        <w:rPr>
          <w:sz w:val="28"/>
          <w:szCs w:val="28"/>
        </w:rPr>
      </w:pPr>
      <w:r w:rsidRPr="00D72B33">
        <w:rPr>
          <w:sz w:val="28"/>
          <w:szCs w:val="28"/>
        </w:rPr>
        <w:t>• Типологія комунікативних невдач (</w:t>
      </w:r>
      <w:proofErr w:type="spellStart"/>
      <w:r w:rsidRPr="00D72B33">
        <w:rPr>
          <w:sz w:val="28"/>
          <w:szCs w:val="28"/>
        </w:rPr>
        <w:t>девіацій</w:t>
      </w:r>
      <w:proofErr w:type="spellEnd"/>
      <w:r w:rsidRPr="00D72B33">
        <w:rPr>
          <w:sz w:val="28"/>
          <w:szCs w:val="28"/>
        </w:rPr>
        <w:t>).</w:t>
      </w:r>
    </w:p>
    <w:p w14:paraId="7955F135" w14:textId="77777777" w:rsidR="00BD25DD" w:rsidRPr="00D72B33" w:rsidRDefault="00BD25DD" w:rsidP="00E14FC5">
      <w:pPr>
        <w:spacing w:line="276" w:lineRule="auto"/>
        <w:ind w:left="1134" w:right="567"/>
        <w:jc w:val="both"/>
        <w:rPr>
          <w:sz w:val="28"/>
          <w:szCs w:val="28"/>
        </w:rPr>
      </w:pPr>
      <w:r w:rsidRPr="00D72B33">
        <w:rPr>
          <w:sz w:val="28"/>
          <w:szCs w:val="28"/>
        </w:rPr>
        <w:t>• Цензура як знаряддя комунікативного насильства.</w:t>
      </w:r>
    </w:p>
    <w:p w14:paraId="1E1073A6" w14:textId="77777777" w:rsidR="00D91E8E" w:rsidRPr="00D72B33" w:rsidRDefault="00D91E8E" w:rsidP="00E14FC5">
      <w:pPr>
        <w:tabs>
          <w:tab w:val="num" w:pos="720"/>
        </w:tabs>
        <w:spacing w:line="276" w:lineRule="auto"/>
        <w:ind w:left="1134" w:right="567"/>
        <w:jc w:val="both"/>
        <w:rPr>
          <w:b/>
          <w:sz w:val="28"/>
          <w:szCs w:val="28"/>
        </w:rPr>
      </w:pPr>
    </w:p>
    <w:p w14:paraId="139C639E" w14:textId="6B16A6A7" w:rsidR="00BD25DD" w:rsidRPr="00D72B33" w:rsidRDefault="007761DE" w:rsidP="00E14FC5">
      <w:pPr>
        <w:tabs>
          <w:tab w:val="num" w:pos="720"/>
        </w:tabs>
        <w:spacing w:line="276" w:lineRule="auto"/>
        <w:ind w:left="1134" w:right="567" w:hanging="425"/>
        <w:jc w:val="both"/>
        <w:rPr>
          <w:b/>
          <w:sz w:val="28"/>
          <w:szCs w:val="28"/>
        </w:rPr>
      </w:pPr>
      <w:r w:rsidRPr="00D72B33">
        <w:rPr>
          <w:b/>
          <w:sz w:val="28"/>
          <w:szCs w:val="28"/>
        </w:rPr>
        <w:t>І. А) Прокоментуйте твердження. Аргументуйте відповідь.</w:t>
      </w:r>
    </w:p>
    <w:p w14:paraId="5CB38FF5" w14:textId="188696E8" w:rsidR="00BD25DD" w:rsidRPr="00D72B33" w:rsidRDefault="00BD25DD" w:rsidP="00E14FC5">
      <w:pPr>
        <w:spacing w:line="276" w:lineRule="auto"/>
        <w:ind w:left="1134" w:right="567"/>
        <w:jc w:val="both"/>
        <w:rPr>
          <w:sz w:val="28"/>
          <w:szCs w:val="28"/>
        </w:rPr>
      </w:pPr>
      <w:r w:rsidRPr="00D72B33">
        <w:rPr>
          <w:sz w:val="28"/>
          <w:szCs w:val="28"/>
        </w:rPr>
        <w:t xml:space="preserve">• </w:t>
      </w:r>
      <w:r w:rsidR="000F6CC7" w:rsidRPr="00D72B33">
        <w:rPr>
          <w:sz w:val="28"/>
          <w:szCs w:val="28"/>
        </w:rPr>
        <w:t>«</w:t>
      </w:r>
      <w:r w:rsidRPr="00D72B33">
        <w:rPr>
          <w:iCs/>
          <w:sz w:val="28"/>
          <w:szCs w:val="28"/>
        </w:rPr>
        <w:t xml:space="preserve">В Україні цензура як перешкоджання свободі думки і слова, вільному вираженню ідей та переконань заборонена законодавчо (Конституція України, </w:t>
      </w:r>
      <w:r w:rsidR="000F6CC7" w:rsidRPr="00D72B33">
        <w:rPr>
          <w:iCs/>
          <w:sz w:val="28"/>
          <w:szCs w:val="28"/>
        </w:rPr>
        <w:t>«</w:t>
      </w:r>
      <w:r w:rsidRPr="00D72B33">
        <w:rPr>
          <w:iCs/>
          <w:sz w:val="28"/>
          <w:szCs w:val="28"/>
        </w:rPr>
        <w:t>Цивільний кодекс України</w:t>
      </w:r>
      <w:r w:rsidR="000F6CC7" w:rsidRPr="00D72B33">
        <w:rPr>
          <w:iCs/>
          <w:sz w:val="28"/>
          <w:szCs w:val="28"/>
        </w:rPr>
        <w:t>»</w:t>
      </w:r>
      <w:r w:rsidRPr="00D72B33">
        <w:rPr>
          <w:iCs/>
          <w:sz w:val="28"/>
          <w:szCs w:val="28"/>
        </w:rPr>
        <w:t xml:space="preserve">, закони </w:t>
      </w:r>
      <w:r w:rsidR="000F6CC7" w:rsidRPr="00D72B33">
        <w:rPr>
          <w:iCs/>
          <w:sz w:val="28"/>
          <w:szCs w:val="28"/>
        </w:rPr>
        <w:t>«</w:t>
      </w:r>
      <w:r w:rsidRPr="00D72B33">
        <w:rPr>
          <w:iCs/>
          <w:sz w:val="28"/>
          <w:szCs w:val="28"/>
        </w:rPr>
        <w:t>Про інформацію</w:t>
      </w:r>
      <w:r w:rsidR="000F6CC7" w:rsidRPr="00D72B33">
        <w:rPr>
          <w:iCs/>
          <w:sz w:val="28"/>
          <w:szCs w:val="28"/>
        </w:rPr>
        <w:t>»</w:t>
      </w:r>
      <w:r w:rsidRPr="00D72B33">
        <w:rPr>
          <w:iCs/>
          <w:sz w:val="28"/>
          <w:szCs w:val="28"/>
        </w:rPr>
        <w:t xml:space="preserve">, </w:t>
      </w:r>
      <w:r w:rsidR="000F6CC7" w:rsidRPr="00D72B33">
        <w:rPr>
          <w:iCs/>
          <w:sz w:val="28"/>
          <w:szCs w:val="28"/>
        </w:rPr>
        <w:t>«</w:t>
      </w:r>
      <w:r w:rsidRPr="00D72B33">
        <w:rPr>
          <w:iCs/>
          <w:sz w:val="28"/>
          <w:szCs w:val="28"/>
        </w:rPr>
        <w:t>Про друковані засоби масової інформації</w:t>
      </w:r>
      <w:r w:rsidR="000F6CC7" w:rsidRPr="00D72B33">
        <w:rPr>
          <w:iCs/>
          <w:sz w:val="28"/>
          <w:szCs w:val="28"/>
        </w:rPr>
        <w:t>»</w:t>
      </w:r>
      <w:r w:rsidRPr="00D72B33">
        <w:rPr>
          <w:iCs/>
          <w:sz w:val="28"/>
          <w:szCs w:val="28"/>
        </w:rPr>
        <w:t xml:space="preserve">, </w:t>
      </w:r>
      <w:r w:rsidR="000F6CC7" w:rsidRPr="00D72B33">
        <w:rPr>
          <w:iCs/>
          <w:sz w:val="28"/>
          <w:szCs w:val="28"/>
        </w:rPr>
        <w:t>«</w:t>
      </w:r>
      <w:r w:rsidRPr="00D72B33">
        <w:rPr>
          <w:iCs/>
          <w:sz w:val="28"/>
          <w:szCs w:val="28"/>
        </w:rPr>
        <w:t xml:space="preserve">Про </w:t>
      </w:r>
      <w:r w:rsidRPr="00D72B33">
        <w:rPr>
          <w:iCs/>
          <w:sz w:val="28"/>
          <w:szCs w:val="28"/>
        </w:rPr>
        <w:lastRenderedPageBreak/>
        <w:t>телебачення і радіомовлення</w:t>
      </w:r>
      <w:r w:rsidR="000F6CC7" w:rsidRPr="00D72B33">
        <w:rPr>
          <w:iCs/>
          <w:sz w:val="28"/>
          <w:szCs w:val="28"/>
        </w:rPr>
        <w:t>»</w:t>
      </w:r>
      <w:r w:rsidRPr="00D72B33">
        <w:rPr>
          <w:iCs/>
          <w:sz w:val="28"/>
          <w:szCs w:val="28"/>
        </w:rPr>
        <w:t xml:space="preserve">, </w:t>
      </w:r>
      <w:r w:rsidR="000F6CC7" w:rsidRPr="00D72B33">
        <w:rPr>
          <w:iCs/>
          <w:sz w:val="28"/>
          <w:szCs w:val="28"/>
        </w:rPr>
        <w:t>«</w:t>
      </w:r>
      <w:r w:rsidRPr="00D72B33">
        <w:rPr>
          <w:iCs/>
          <w:sz w:val="28"/>
          <w:szCs w:val="28"/>
        </w:rPr>
        <w:t>Про інформаційні агентства</w:t>
      </w:r>
      <w:r w:rsidR="000F6CC7" w:rsidRPr="00D72B33">
        <w:rPr>
          <w:iCs/>
          <w:sz w:val="28"/>
          <w:szCs w:val="28"/>
        </w:rPr>
        <w:t>»</w:t>
      </w:r>
      <w:r w:rsidRPr="00D72B33">
        <w:rPr>
          <w:iCs/>
          <w:sz w:val="28"/>
          <w:szCs w:val="28"/>
        </w:rPr>
        <w:t xml:space="preserve"> та ін.)</w:t>
      </w:r>
      <w:r w:rsidR="000F6CC7" w:rsidRPr="00D72B33">
        <w:rPr>
          <w:iCs/>
          <w:sz w:val="28"/>
          <w:szCs w:val="28"/>
        </w:rPr>
        <w:t>»</w:t>
      </w:r>
      <w:r w:rsidR="00D909DC" w:rsidRPr="00D72B33">
        <w:rPr>
          <w:iCs/>
          <w:sz w:val="28"/>
          <w:szCs w:val="28"/>
        </w:rPr>
        <w:t>.</w:t>
      </w:r>
    </w:p>
    <w:p w14:paraId="15524061" w14:textId="376D2837" w:rsidR="00BD25DD" w:rsidRPr="00D72B33" w:rsidRDefault="00BD25DD" w:rsidP="00E14FC5">
      <w:pPr>
        <w:spacing w:line="276" w:lineRule="auto"/>
        <w:ind w:left="1134" w:right="567"/>
        <w:jc w:val="both"/>
        <w:rPr>
          <w:sz w:val="28"/>
          <w:szCs w:val="28"/>
        </w:rPr>
      </w:pPr>
      <w:r w:rsidRPr="00D72B33">
        <w:rPr>
          <w:iCs/>
          <w:sz w:val="28"/>
          <w:szCs w:val="28"/>
        </w:rPr>
        <w:t xml:space="preserve">• </w:t>
      </w:r>
      <w:r w:rsidR="000F6CC7" w:rsidRPr="00D72B33">
        <w:rPr>
          <w:iCs/>
          <w:sz w:val="28"/>
          <w:szCs w:val="28"/>
        </w:rPr>
        <w:t>«</w:t>
      </w:r>
      <w:r w:rsidRPr="00D72B33">
        <w:rPr>
          <w:iCs/>
          <w:sz w:val="28"/>
          <w:szCs w:val="28"/>
        </w:rPr>
        <w:t>Також законодавство забороняє створювати будь-які органи, установи, посади, діяльність яких була б пов</w:t>
      </w:r>
      <w:r w:rsidR="00231110" w:rsidRPr="00D72B33">
        <w:rPr>
          <w:iCs/>
          <w:sz w:val="28"/>
          <w:szCs w:val="28"/>
        </w:rPr>
        <w:t>’</w:t>
      </w:r>
      <w:r w:rsidRPr="00D72B33">
        <w:rPr>
          <w:iCs/>
          <w:sz w:val="28"/>
          <w:szCs w:val="28"/>
        </w:rPr>
        <w:t>язана з цензурою масової інформації</w:t>
      </w:r>
      <w:r w:rsidR="000F6CC7" w:rsidRPr="00D72B33">
        <w:rPr>
          <w:iCs/>
          <w:sz w:val="28"/>
          <w:szCs w:val="28"/>
        </w:rPr>
        <w:t>»</w:t>
      </w:r>
      <w:r w:rsidRPr="00D72B33">
        <w:rPr>
          <w:iCs/>
          <w:sz w:val="28"/>
          <w:szCs w:val="28"/>
        </w:rPr>
        <w:t>.</w:t>
      </w:r>
    </w:p>
    <w:p w14:paraId="4492AAFC" w14:textId="4B73E96B" w:rsidR="00BD25DD" w:rsidRPr="00D72B33" w:rsidRDefault="00BD25DD" w:rsidP="00E14FC5">
      <w:pPr>
        <w:spacing w:line="276" w:lineRule="auto"/>
        <w:ind w:left="1134" w:right="567"/>
        <w:jc w:val="both"/>
        <w:rPr>
          <w:iCs/>
          <w:sz w:val="28"/>
          <w:szCs w:val="28"/>
        </w:rPr>
      </w:pPr>
      <w:r w:rsidRPr="00D72B33">
        <w:rPr>
          <w:sz w:val="28"/>
          <w:szCs w:val="28"/>
        </w:rPr>
        <w:t xml:space="preserve">• </w:t>
      </w:r>
      <w:r w:rsidR="000F6CC7" w:rsidRPr="00D72B33">
        <w:rPr>
          <w:sz w:val="28"/>
          <w:szCs w:val="28"/>
        </w:rPr>
        <w:t>«</w:t>
      </w:r>
      <w:r w:rsidRPr="00D72B33">
        <w:rPr>
          <w:iCs/>
          <w:sz w:val="28"/>
          <w:szCs w:val="28"/>
        </w:rPr>
        <w:t>В Україні існують деякі офіційні обмеження на розповсюдження інформації (державна й комерційна таємниця, приватна інформація тощо) чи певних думок (заборона закликів до повалення конституційного ладу, розпалення расової чи національної ворожнечі та ін.), які містить сучасне законодавство</w:t>
      </w:r>
      <w:r w:rsidR="000F6CC7" w:rsidRPr="00D72B33">
        <w:rPr>
          <w:iCs/>
          <w:sz w:val="28"/>
          <w:szCs w:val="28"/>
        </w:rPr>
        <w:t>»</w:t>
      </w:r>
      <w:r w:rsidRPr="00D72B33">
        <w:rPr>
          <w:iCs/>
          <w:sz w:val="28"/>
          <w:szCs w:val="28"/>
        </w:rPr>
        <w:t>.</w:t>
      </w:r>
    </w:p>
    <w:p w14:paraId="0367DA81" w14:textId="77777777" w:rsidR="005F3FD4" w:rsidRPr="00D72B33" w:rsidRDefault="005F3FD4" w:rsidP="00E14FC5">
      <w:pPr>
        <w:spacing w:line="276" w:lineRule="auto"/>
        <w:ind w:left="1134" w:right="567"/>
        <w:jc w:val="both"/>
        <w:rPr>
          <w:sz w:val="28"/>
          <w:szCs w:val="28"/>
        </w:rPr>
      </w:pPr>
    </w:p>
    <w:p w14:paraId="4B2E07EE" w14:textId="7E5812C0" w:rsidR="00BD25DD" w:rsidRPr="00D72B33" w:rsidRDefault="007761DE" w:rsidP="00E14FC5">
      <w:pPr>
        <w:spacing w:line="276" w:lineRule="auto"/>
        <w:ind w:left="1134" w:right="567" w:hanging="425"/>
        <w:jc w:val="both"/>
        <w:rPr>
          <w:sz w:val="28"/>
          <w:szCs w:val="28"/>
        </w:rPr>
      </w:pPr>
      <w:r w:rsidRPr="00D72B33">
        <w:rPr>
          <w:b/>
          <w:sz w:val="28"/>
          <w:szCs w:val="28"/>
        </w:rPr>
        <w:t>Б)</w:t>
      </w:r>
      <w:r w:rsidR="00BD25DD" w:rsidRPr="00D72B33">
        <w:rPr>
          <w:sz w:val="28"/>
          <w:szCs w:val="28"/>
        </w:rPr>
        <w:t> </w:t>
      </w:r>
      <w:r w:rsidR="00BD25DD" w:rsidRPr="00D72B33">
        <w:rPr>
          <w:b/>
          <w:sz w:val="28"/>
          <w:szCs w:val="28"/>
        </w:rPr>
        <w:t>Опрацюйте матеріали статті та підготуйтеся до дискусії із ключових тем публікації:</w:t>
      </w:r>
      <w:bookmarkStart w:id="12" w:name="_Hlk212248283"/>
      <w:r w:rsidR="00BD25DD" w:rsidRPr="00D72B33">
        <w:rPr>
          <w:sz w:val="28"/>
          <w:szCs w:val="28"/>
        </w:rPr>
        <w:t> </w:t>
      </w:r>
      <w:r w:rsidR="00BE5988" w:rsidRPr="00D72B33">
        <w:rPr>
          <w:i/>
          <w:sz w:val="28"/>
          <w:szCs w:val="28"/>
        </w:rPr>
        <w:t>Д.</w:t>
      </w:r>
      <w:r w:rsidR="00BE5988" w:rsidRPr="00D72B33">
        <w:rPr>
          <w:sz w:val="28"/>
          <w:szCs w:val="28"/>
        </w:rPr>
        <w:t xml:space="preserve"> </w:t>
      </w:r>
      <w:proofErr w:type="spellStart"/>
      <w:r w:rsidR="00BD25DD" w:rsidRPr="00D72B33">
        <w:rPr>
          <w:i/>
          <w:iCs/>
          <w:sz w:val="28"/>
          <w:szCs w:val="28"/>
        </w:rPr>
        <w:t>О</w:t>
      </w:r>
      <w:r w:rsidR="00231110" w:rsidRPr="00D72B33">
        <w:rPr>
          <w:i/>
          <w:iCs/>
          <w:sz w:val="28"/>
          <w:szCs w:val="28"/>
        </w:rPr>
        <w:t>’</w:t>
      </w:r>
      <w:r w:rsidR="00BD25DD" w:rsidRPr="00D72B33">
        <w:rPr>
          <w:i/>
          <w:iCs/>
          <w:sz w:val="28"/>
          <w:szCs w:val="28"/>
        </w:rPr>
        <w:t>Брайєн</w:t>
      </w:r>
      <w:r w:rsidR="00BE5988" w:rsidRPr="00D72B33">
        <w:rPr>
          <w:i/>
          <w:iCs/>
          <w:sz w:val="28"/>
          <w:szCs w:val="28"/>
        </w:rPr>
        <w:t>а</w:t>
      </w:r>
      <w:proofErr w:type="spellEnd"/>
      <w:r w:rsidR="00BD25DD" w:rsidRPr="00D72B33">
        <w:rPr>
          <w:i/>
          <w:iCs/>
          <w:sz w:val="28"/>
          <w:szCs w:val="28"/>
        </w:rPr>
        <w:t xml:space="preserve"> </w:t>
      </w:r>
      <w:r w:rsidR="00BD25DD" w:rsidRPr="00D72B33">
        <w:rPr>
          <w:i/>
          <w:sz w:val="28"/>
          <w:szCs w:val="28"/>
        </w:rPr>
        <w:t xml:space="preserve"> Десять тактик інтернет-цензури </w:t>
      </w:r>
      <w:r w:rsidR="00BD25DD" w:rsidRPr="00D72B33">
        <w:rPr>
          <w:sz w:val="28"/>
          <w:szCs w:val="28"/>
        </w:rPr>
        <w:t>[Електронний ресурс]. </w:t>
      </w:r>
      <w:r w:rsidR="00860F32" w:rsidRPr="00D72B33">
        <w:rPr>
          <w:sz w:val="28"/>
          <w:szCs w:val="28"/>
        </w:rPr>
        <w:t>—</w:t>
      </w:r>
      <w:r w:rsidRPr="00D72B33">
        <w:rPr>
          <w:sz w:val="28"/>
          <w:szCs w:val="28"/>
        </w:rPr>
        <w:t xml:space="preserve"> </w:t>
      </w:r>
      <w:r w:rsidR="00BD25DD" w:rsidRPr="00D72B33">
        <w:rPr>
          <w:sz w:val="28"/>
          <w:szCs w:val="28"/>
        </w:rPr>
        <w:t xml:space="preserve">Режим доступу: </w:t>
      </w:r>
      <w:r w:rsidRPr="00D72B33">
        <w:rPr>
          <w:sz w:val="28"/>
          <w:szCs w:val="28"/>
        </w:rPr>
        <w:t>https://pcnariman.livejournal.com/341632.html</w:t>
      </w:r>
      <w:bookmarkEnd w:id="12"/>
    </w:p>
    <w:p w14:paraId="7B574597" w14:textId="77777777" w:rsidR="005E0CB2" w:rsidRPr="00D72B33" w:rsidRDefault="005E0CB2" w:rsidP="00E14FC5">
      <w:pPr>
        <w:tabs>
          <w:tab w:val="left" w:pos="3380"/>
        </w:tabs>
        <w:spacing w:line="276" w:lineRule="auto"/>
        <w:ind w:left="1134" w:right="567" w:firstLine="360"/>
        <w:jc w:val="center"/>
        <w:rPr>
          <w:b/>
          <w:sz w:val="28"/>
          <w:szCs w:val="28"/>
        </w:rPr>
      </w:pPr>
    </w:p>
    <w:tbl>
      <w:tblPr>
        <w:tblStyle w:val="a3"/>
        <w:tblW w:w="0" w:type="auto"/>
        <w:tblInd w:w="1134" w:type="dxa"/>
        <w:tblLook w:val="04A0" w:firstRow="1" w:lastRow="0" w:firstColumn="1" w:lastColumn="0" w:noHBand="0" w:noVBand="1"/>
      </w:tblPr>
      <w:tblGrid>
        <w:gridCol w:w="603"/>
        <w:gridCol w:w="7655"/>
      </w:tblGrid>
      <w:tr w:rsidR="005E0CB2" w:rsidRPr="00D72B33" w14:paraId="2B05A0C2" w14:textId="77777777" w:rsidTr="00831417">
        <w:trPr>
          <w:cantSplit/>
          <w:trHeight w:val="1134"/>
        </w:trPr>
        <w:tc>
          <w:tcPr>
            <w:tcW w:w="562" w:type="dxa"/>
            <w:shd w:val="clear" w:color="auto" w:fill="F2F2F2" w:themeFill="background1" w:themeFillShade="F2"/>
            <w:textDirection w:val="btLr"/>
          </w:tcPr>
          <w:p w14:paraId="33D0B2D4" w14:textId="77777777" w:rsidR="005E0CB2" w:rsidRPr="00D72B33" w:rsidRDefault="005E0CB2" w:rsidP="00E14FC5">
            <w:pPr>
              <w:spacing w:line="276" w:lineRule="auto"/>
              <w:ind w:left="113" w:right="567"/>
              <w:jc w:val="center"/>
              <w:rPr>
                <w:i/>
                <w:sz w:val="28"/>
                <w:szCs w:val="28"/>
              </w:rPr>
            </w:pPr>
            <w:r w:rsidRPr="00D72B33">
              <w:rPr>
                <w:i/>
                <w:sz w:val="28"/>
                <w:szCs w:val="28"/>
              </w:rPr>
              <w:t xml:space="preserve">  Цікаво</w:t>
            </w:r>
            <w:r w:rsidRPr="00D72B33">
              <w:rPr>
                <w:b/>
                <w:i/>
                <w:sz w:val="28"/>
                <w:szCs w:val="28"/>
              </w:rPr>
              <w:t xml:space="preserve"> </w:t>
            </w:r>
            <w:r w:rsidRPr="00D72B33">
              <w:rPr>
                <w:i/>
                <w:sz w:val="28"/>
                <w:szCs w:val="28"/>
              </w:rPr>
              <w:t>знати</w:t>
            </w:r>
          </w:p>
        </w:tc>
        <w:tc>
          <w:tcPr>
            <w:tcW w:w="7655" w:type="dxa"/>
            <w:shd w:val="clear" w:color="auto" w:fill="F2F2F2" w:themeFill="background1" w:themeFillShade="F2"/>
          </w:tcPr>
          <w:p w14:paraId="1D2958C8" w14:textId="77777777" w:rsidR="007761DE" w:rsidRPr="001C7D94" w:rsidRDefault="007761DE" w:rsidP="00E14FC5">
            <w:pPr>
              <w:spacing w:line="276" w:lineRule="auto"/>
              <w:ind w:left="35" w:right="567"/>
              <w:jc w:val="both"/>
              <w:rPr>
                <w:color w:val="000000"/>
                <w:sz w:val="22"/>
                <w:szCs w:val="22"/>
              </w:rPr>
            </w:pPr>
            <w:r w:rsidRPr="001C7D94">
              <w:rPr>
                <w:color w:val="000000"/>
                <w:sz w:val="22"/>
                <w:szCs w:val="22"/>
              </w:rPr>
              <w:t xml:space="preserve">На думку психолога </w:t>
            </w:r>
            <w:r w:rsidRPr="001C7D94">
              <w:rPr>
                <w:b/>
                <w:color w:val="000000"/>
                <w:sz w:val="22"/>
                <w:szCs w:val="22"/>
              </w:rPr>
              <w:t>К. </w:t>
            </w:r>
            <w:proofErr w:type="spellStart"/>
            <w:r w:rsidRPr="001C7D94">
              <w:rPr>
                <w:b/>
                <w:color w:val="000000"/>
                <w:sz w:val="22"/>
                <w:szCs w:val="22"/>
              </w:rPr>
              <w:t>Хорні</w:t>
            </w:r>
            <w:proofErr w:type="spellEnd"/>
            <w:r w:rsidRPr="001C7D94">
              <w:rPr>
                <w:b/>
                <w:color w:val="000000"/>
                <w:sz w:val="22"/>
                <w:szCs w:val="22"/>
              </w:rPr>
              <w:t>,</w:t>
            </w:r>
            <w:r w:rsidRPr="001C7D94">
              <w:rPr>
                <w:color w:val="000000"/>
                <w:sz w:val="22"/>
                <w:szCs w:val="22"/>
              </w:rPr>
              <w:t xml:space="preserve"> існує кілька </w:t>
            </w:r>
            <w:proofErr w:type="spellStart"/>
            <w:r w:rsidRPr="001C7D94">
              <w:rPr>
                <w:rStyle w:val="af9"/>
                <w:color w:val="000000"/>
                <w:sz w:val="22"/>
                <w:szCs w:val="22"/>
              </w:rPr>
              <w:t>конфліктогенних</w:t>
            </w:r>
            <w:proofErr w:type="spellEnd"/>
            <w:r w:rsidRPr="001C7D94">
              <w:rPr>
                <w:rStyle w:val="af9"/>
                <w:color w:val="000000"/>
                <w:sz w:val="22"/>
                <w:szCs w:val="22"/>
              </w:rPr>
              <w:t xml:space="preserve"> форм комунікативної поведінки</w:t>
            </w:r>
            <w:r w:rsidRPr="001C7D94">
              <w:rPr>
                <w:color w:val="000000"/>
                <w:sz w:val="22"/>
                <w:szCs w:val="22"/>
              </w:rPr>
              <w:t>:</w:t>
            </w:r>
          </w:p>
          <w:p w14:paraId="563FBC42" w14:textId="2CA456A6" w:rsidR="007761DE" w:rsidRPr="001C7D94" w:rsidRDefault="007761DE" w:rsidP="00E14FC5">
            <w:pPr>
              <w:pStyle w:val="a8"/>
              <w:spacing w:before="0" w:beforeAutospacing="0" w:after="0" w:afterAutospacing="0" w:line="276" w:lineRule="auto"/>
              <w:ind w:left="35"/>
              <w:jc w:val="both"/>
              <w:rPr>
                <w:color w:val="000000"/>
                <w:sz w:val="22"/>
                <w:szCs w:val="22"/>
              </w:rPr>
            </w:pPr>
            <w:r w:rsidRPr="001C7D94">
              <w:rPr>
                <w:rStyle w:val="af9"/>
                <w:b/>
                <w:color w:val="000000"/>
                <w:sz w:val="22"/>
                <w:szCs w:val="22"/>
              </w:rPr>
              <w:t>надмірна спрямованість на інших</w:t>
            </w:r>
            <w:r w:rsidRPr="001C7D94">
              <w:rPr>
                <w:b/>
                <w:color w:val="000000"/>
                <w:sz w:val="22"/>
                <w:szCs w:val="22"/>
              </w:rPr>
              <w:t> </w:t>
            </w:r>
            <w:r w:rsidR="00860F32" w:rsidRPr="001C7D94">
              <w:rPr>
                <w:color w:val="000000"/>
                <w:sz w:val="22"/>
                <w:szCs w:val="22"/>
              </w:rPr>
              <w:t>—</w:t>
            </w:r>
            <w:r w:rsidRPr="001C7D94">
              <w:rPr>
                <w:color w:val="000000"/>
                <w:sz w:val="22"/>
                <w:szCs w:val="22"/>
              </w:rPr>
              <w:t xml:space="preserve"> у </w:t>
            </w:r>
            <w:proofErr w:type="spellStart"/>
            <w:r w:rsidRPr="001C7D94">
              <w:rPr>
                <w:color w:val="000000"/>
                <w:sz w:val="22"/>
                <w:szCs w:val="22"/>
              </w:rPr>
              <w:t>комуніканта</w:t>
            </w:r>
            <w:proofErr w:type="spellEnd"/>
            <w:r w:rsidRPr="001C7D94">
              <w:rPr>
                <w:color w:val="000000"/>
                <w:sz w:val="22"/>
                <w:szCs w:val="22"/>
              </w:rPr>
              <w:t xml:space="preserve"> підвищена активність до встановлення контактів, яку оточення найчастіше оцінює як нескромність чи нав</w:t>
            </w:r>
            <w:r w:rsidR="00231110" w:rsidRPr="001C7D94">
              <w:rPr>
                <w:color w:val="000000"/>
                <w:sz w:val="22"/>
                <w:szCs w:val="22"/>
              </w:rPr>
              <w:t>’</w:t>
            </w:r>
            <w:r w:rsidRPr="001C7D94">
              <w:rPr>
                <w:color w:val="000000"/>
                <w:sz w:val="22"/>
                <w:szCs w:val="22"/>
              </w:rPr>
              <w:t>язливість, надмірну демонстративність (багато говорить, дзвонить, метушиться);</w:t>
            </w:r>
          </w:p>
          <w:p w14:paraId="66261461" w14:textId="021EF991" w:rsidR="007761DE" w:rsidRPr="001C7D94" w:rsidRDefault="007761DE" w:rsidP="00E14FC5">
            <w:pPr>
              <w:pStyle w:val="a8"/>
              <w:spacing w:before="0" w:beforeAutospacing="0" w:after="0" w:afterAutospacing="0" w:line="276" w:lineRule="auto"/>
              <w:ind w:left="35"/>
              <w:jc w:val="both"/>
              <w:rPr>
                <w:color w:val="000000"/>
                <w:sz w:val="22"/>
                <w:szCs w:val="22"/>
              </w:rPr>
            </w:pPr>
            <w:r w:rsidRPr="001C7D94">
              <w:rPr>
                <w:color w:val="000000"/>
                <w:sz w:val="22"/>
                <w:szCs w:val="22"/>
              </w:rPr>
              <w:t> </w:t>
            </w:r>
            <w:r w:rsidRPr="001C7D94">
              <w:rPr>
                <w:rStyle w:val="af9"/>
                <w:b/>
                <w:color w:val="000000"/>
                <w:sz w:val="22"/>
                <w:szCs w:val="22"/>
              </w:rPr>
              <w:t>надмірна спрямованість проти інших</w:t>
            </w:r>
            <w:r w:rsidRPr="001C7D94">
              <w:rPr>
                <w:color w:val="000000"/>
                <w:sz w:val="22"/>
                <w:szCs w:val="22"/>
              </w:rPr>
              <w:t> </w:t>
            </w:r>
            <w:r w:rsidR="00860F32" w:rsidRPr="001C7D94">
              <w:rPr>
                <w:color w:val="000000"/>
                <w:sz w:val="22"/>
                <w:szCs w:val="22"/>
              </w:rPr>
              <w:t>—</w:t>
            </w:r>
            <w:r w:rsidRPr="001C7D94">
              <w:rPr>
                <w:color w:val="000000"/>
                <w:sz w:val="22"/>
                <w:szCs w:val="22"/>
              </w:rPr>
              <w:t xml:space="preserve"> підозрілість, критичність, агресивність, бажання звинуватити, відшукати правду, навести порядок;</w:t>
            </w:r>
          </w:p>
          <w:p w14:paraId="5DE8B65C" w14:textId="47BB541D" w:rsidR="007761DE" w:rsidRPr="001C7D94" w:rsidRDefault="007761DE" w:rsidP="00E14FC5">
            <w:pPr>
              <w:pStyle w:val="a8"/>
              <w:spacing w:before="0" w:beforeAutospacing="0" w:after="0" w:afterAutospacing="0" w:line="276" w:lineRule="auto"/>
              <w:ind w:left="35"/>
              <w:jc w:val="both"/>
              <w:rPr>
                <w:color w:val="000000"/>
                <w:sz w:val="22"/>
                <w:szCs w:val="22"/>
              </w:rPr>
            </w:pPr>
            <w:r w:rsidRPr="001C7D94">
              <w:rPr>
                <w:rStyle w:val="af9"/>
                <w:b/>
                <w:color w:val="000000"/>
                <w:sz w:val="22"/>
                <w:szCs w:val="22"/>
              </w:rPr>
              <w:t>надмірна пасивність</w:t>
            </w:r>
            <w:r w:rsidRPr="001C7D94">
              <w:rPr>
                <w:color w:val="000000"/>
                <w:sz w:val="22"/>
                <w:szCs w:val="22"/>
              </w:rPr>
              <w:t> </w:t>
            </w:r>
            <w:r w:rsidR="00860F32" w:rsidRPr="001C7D94">
              <w:rPr>
                <w:color w:val="000000"/>
                <w:sz w:val="22"/>
                <w:szCs w:val="22"/>
              </w:rPr>
              <w:t>—</w:t>
            </w:r>
            <w:r w:rsidRPr="001C7D94">
              <w:rPr>
                <w:color w:val="000000"/>
                <w:sz w:val="22"/>
                <w:szCs w:val="22"/>
              </w:rPr>
              <w:t xml:space="preserve"> людина боїться зробити щось, аби не бути висміяним чи покритикованим, постійно аналізує себе та власні вчинки, не намагається встановлювати та підтримувати з іншими людьми які-небудь контакти.</w:t>
            </w:r>
          </w:p>
          <w:p w14:paraId="68694EEC" w14:textId="6E5A9927" w:rsidR="005E0CB2" w:rsidRPr="00D72B33" w:rsidRDefault="007761DE" w:rsidP="00E14FC5">
            <w:pPr>
              <w:pStyle w:val="a8"/>
              <w:spacing w:before="0" w:beforeAutospacing="0" w:after="0" w:afterAutospacing="0" w:line="276" w:lineRule="auto"/>
              <w:ind w:left="35"/>
              <w:jc w:val="both"/>
              <w:rPr>
                <w:color w:val="000000"/>
                <w:sz w:val="27"/>
                <w:szCs w:val="27"/>
              </w:rPr>
            </w:pPr>
            <w:r w:rsidRPr="001C7D94">
              <w:rPr>
                <w:color w:val="000000"/>
                <w:sz w:val="22"/>
                <w:szCs w:val="22"/>
              </w:rPr>
              <w:t xml:space="preserve">Крайні вияви комунікативних порушень </w:t>
            </w:r>
            <w:r w:rsidR="00860F32" w:rsidRPr="001C7D94">
              <w:rPr>
                <w:color w:val="000000"/>
                <w:sz w:val="22"/>
                <w:szCs w:val="22"/>
              </w:rPr>
              <w:t>—</w:t>
            </w:r>
            <w:r w:rsidRPr="001C7D94">
              <w:rPr>
                <w:color w:val="000000"/>
                <w:sz w:val="22"/>
                <w:szCs w:val="22"/>
              </w:rPr>
              <w:t xml:space="preserve"> це </w:t>
            </w:r>
            <w:r w:rsidRPr="001C7D94">
              <w:rPr>
                <w:rStyle w:val="af9"/>
                <w:color w:val="000000"/>
                <w:sz w:val="22"/>
                <w:szCs w:val="22"/>
              </w:rPr>
              <w:t>комунікативна агресія, комунікативний тиск, комунікативне насильство, комунікативний опір, маніпуляція, демагогія, комунікативна невдача (</w:t>
            </w:r>
            <w:proofErr w:type="spellStart"/>
            <w:r w:rsidRPr="001C7D94">
              <w:rPr>
                <w:rStyle w:val="af9"/>
                <w:color w:val="000000"/>
                <w:sz w:val="22"/>
                <w:szCs w:val="22"/>
              </w:rPr>
              <w:t>девіація</w:t>
            </w:r>
            <w:proofErr w:type="spellEnd"/>
            <w:r w:rsidRPr="001C7D94">
              <w:rPr>
                <w:rStyle w:val="af9"/>
                <w:color w:val="000000"/>
                <w:sz w:val="22"/>
                <w:szCs w:val="22"/>
              </w:rPr>
              <w:t>).</w:t>
            </w:r>
          </w:p>
        </w:tc>
      </w:tr>
    </w:tbl>
    <w:p w14:paraId="11F4F0F8" w14:textId="77777777" w:rsidR="005E0CB2" w:rsidRPr="00D72B33" w:rsidRDefault="005E0CB2" w:rsidP="00E14FC5">
      <w:pPr>
        <w:spacing w:line="276" w:lineRule="auto"/>
        <w:ind w:left="1134" w:right="567" w:firstLine="709"/>
        <w:jc w:val="both"/>
        <w:rPr>
          <w:i/>
          <w:sz w:val="28"/>
          <w:szCs w:val="28"/>
        </w:rPr>
      </w:pPr>
    </w:p>
    <w:p w14:paraId="5FDD7C23" w14:textId="5E17A926" w:rsidR="004B2339" w:rsidRPr="00D72B33" w:rsidRDefault="0096198C" w:rsidP="00E14FC5">
      <w:pPr>
        <w:spacing w:line="276" w:lineRule="auto"/>
        <w:ind w:left="1134" w:right="567" w:hanging="425"/>
        <w:jc w:val="both"/>
        <w:rPr>
          <w:b/>
          <w:sz w:val="28"/>
          <w:szCs w:val="28"/>
        </w:rPr>
      </w:pPr>
      <w:r w:rsidRPr="00D72B33">
        <w:rPr>
          <w:b/>
          <w:sz w:val="28"/>
          <w:szCs w:val="28"/>
        </w:rPr>
        <w:t xml:space="preserve">ІІ. </w:t>
      </w:r>
      <w:r w:rsidR="004B2339" w:rsidRPr="00D72B33">
        <w:rPr>
          <w:b/>
          <w:sz w:val="28"/>
          <w:szCs w:val="28"/>
        </w:rPr>
        <w:t xml:space="preserve">Прочитайте виступ директора </w:t>
      </w:r>
      <w:r w:rsidR="00432426" w:rsidRPr="00D72B33">
        <w:rPr>
          <w:b/>
          <w:sz w:val="28"/>
          <w:szCs w:val="28"/>
        </w:rPr>
        <w:t>зі</w:t>
      </w:r>
      <w:r w:rsidR="004B2339" w:rsidRPr="00D72B33">
        <w:rPr>
          <w:b/>
          <w:sz w:val="28"/>
          <w:szCs w:val="28"/>
        </w:rPr>
        <w:t xml:space="preserve"> </w:t>
      </w:r>
      <w:proofErr w:type="spellStart"/>
      <w:r w:rsidR="004B2339" w:rsidRPr="00D72B33">
        <w:rPr>
          <w:b/>
          <w:sz w:val="28"/>
          <w:szCs w:val="28"/>
        </w:rPr>
        <w:t>зв</w:t>
      </w:r>
      <w:r w:rsidR="00231110" w:rsidRPr="00D72B33">
        <w:rPr>
          <w:b/>
          <w:sz w:val="28"/>
          <w:szCs w:val="28"/>
        </w:rPr>
        <w:t>’</w:t>
      </w:r>
      <w:r w:rsidR="004B2339" w:rsidRPr="00D72B33">
        <w:rPr>
          <w:b/>
          <w:sz w:val="28"/>
          <w:szCs w:val="28"/>
        </w:rPr>
        <w:t>язків</w:t>
      </w:r>
      <w:proofErr w:type="spellEnd"/>
      <w:r w:rsidR="004B2339" w:rsidRPr="00D72B33">
        <w:rPr>
          <w:b/>
          <w:sz w:val="28"/>
          <w:szCs w:val="28"/>
        </w:rPr>
        <w:t xml:space="preserve"> із громадськістю на нараді у відділі маркетингу міжнародної туристичної агенції </w:t>
      </w:r>
      <w:r w:rsidR="000F6CC7" w:rsidRPr="00D72B33">
        <w:rPr>
          <w:b/>
          <w:sz w:val="28"/>
          <w:szCs w:val="28"/>
        </w:rPr>
        <w:t>«</w:t>
      </w:r>
      <w:r w:rsidR="007C5C01" w:rsidRPr="00D72B33">
        <w:rPr>
          <w:b/>
          <w:sz w:val="28"/>
          <w:szCs w:val="28"/>
        </w:rPr>
        <w:t>Байт</w:t>
      </w:r>
      <w:r w:rsidR="000F6CC7" w:rsidRPr="00D72B33">
        <w:rPr>
          <w:b/>
          <w:sz w:val="28"/>
          <w:szCs w:val="28"/>
        </w:rPr>
        <w:t>»</w:t>
      </w:r>
      <w:r w:rsidR="004B2339" w:rsidRPr="00D72B33">
        <w:rPr>
          <w:b/>
          <w:sz w:val="28"/>
          <w:szCs w:val="28"/>
        </w:rPr>
        <w:t xml:space="preserve">. Знайдіть і </w:t>
      </w:r>
      <w:proofErr w:type="spellStart"/>
      <w:r w:rsidR="004B2339" w:rsidRPr="00D72B33">
        <w:rPr>
          <w:b/>
          <w:sz w:val="28"/>
          <w:szCs w:val="28"/>
        </w:rPr>
        <w:t>виправте</w:t>
      </w:r>
      <w:proofErr w:type="spellEnd"/>
      <w:r w:rsidR="004B2339" w:rsidRPr="00D72B33">
        <w:rPr>
          <w:b/>
          <w:sz w:val="28"/>
          <w:szCs w:val="28"/>
        </w:rPr>
        <w:t xml:space="preserve"> помилки, що трапилися в мовленні доповідача. Чим, на вашу думку, вони зумовлені?</w:t>
      </w:r>
    </w:p>
    <w:p w14:paraId="4EF0217B" w14:textId="1378AB9D" w:rsidR="004B2339" w:rsidRPr="00D72B33" w:rsidRDefault="001F0A0B" w:rsidP="00E14FC5">
      <w:pPr>
        <w:spacing w:line="276" w:lineRule="auto"/>
        <w:ind w:left="1134" w:right="567" w:firstLine="709"/>
        <w:jc w:val="both"/>
        <w:rPr>
          <w:sz w:val="28"/>
          <w:szCs w:val="28"/>
        </w:rPr>
      </w:pPr>
      <w:r w:rsidRPr="00D72B33">
        <w:rPr>
          <w:sz w:val="28"/>
          <w:szCs w:val="28"/>
        </w:rPr>
        <w:t>Олена Чемерис</w:t>
      </w:r>
      <w:r w:rsidR="004B2339" w:rsidRPr="00D72B33">
        <w:rPr>
          <w:sz w:val="28"/>
          <w:szCs w:val="28"/>
        </w:rPr>
        <w:t xml:space="preserve"> </w:t>
      </w:r>
      <w:r w:rsidR="00860F32" w:rsidRPr="00D72B33">
        <w:rPr>
          <w:sz w:val="28"/>
          <w:szCs w:val="28"/>
        </w:rPr>
        <w:t>—</w:t>
      </w:r>
      <w:r w:rsidR="004B2339" w:rsidRPr="00D72B33">
        <w:rPr>
          <w:sz w:val="28"/>
          <w:szCs w:val="28"/>
        </w:rPr>
        <w:t xml:space="preserve"> нов</w:t>
      </w:r>
      <w:r w:rsidRPr="00D72B33">
        <w:rPr>
          <w:sz w:val="28"/>
          <w:szCs w:val="28"/>
        </w:rPr>
        <w:t>ий</w:t>
      </w:r>
      <w:r w:rsidR="004B2339" w:rsidRPr="00D72B33">
        <w:rPr>
          <w:sz w:val="28"/>
          <w:szCs w:val="28"/>
        </w:rPr>
        <w:t xml:space="preserve"> маркетолог літньої ІТ-школи </w:t>
      </w:r>
      <w:r w:rsidR="000F6CC7" w:rsidRPr="00D72B33">
        <w:rPr>
          <w:sz w:val="28"/>
          <w:szCs w:val="28"/>
        </w:rPr>
        <w:t>«</w:t>
      </w:r>
      <w:r w:rsidR="00EA5D74" w:rsidRPr="00D72B33">
        <w:rPr>
          <w:sz w:val="28"/>
          <w:szCs w:val="28"/>
        </w:rPr>
        <w:t>Байт</w:t>
      </w:r>
      <w:r w:rsidR="000F6CC7" w:rsidRPr="00D72B33">
        <w:rPr>
          <w:sz w:val="28"/>
          <w:szCs w:val="28"/>
        </w:rPr>
        <w:t>»</w:t>
      </w:r>
      <w:r w:rsidR="004B2339" w:rsidRPr="00D72B33">
        <w:rPr>
          <w:sz w:val="28"/>
          <w:szCs w:val="28"/>
        </w:rPr>
        <w:t xml:space="preserve">. Нею складено анкету, по якій маркетолог сам особисто збирався опитувати як кожного батька, так і кожну маму, котра привезе в цьому році на навчання в ігровій формі своїх дітей. Згідно отриманих результатів, він збирається </w:t>
      </w:r>
      <w:proofErr w:type="spellStart"/>
      <w:r w:rsidR="004B2339" w:rsidRPr="00D72B33">
        <w:rPr>
          <w:sz w:val="28"/>
          <w:szCs w:val="28"/>
        </w:rPr>
        <w:t>внести</w:t>
      </w:r>
      <w:proofErr w:type="spellEnd"/>
      <w:r w:rsidR="004B2339" w:rsidRPr="00D72B33">
        <w:rPr>
          <w:sz w:val="28"/>
          <w:szCs w:val="28"/>
        </w:rPr>
        <w:t xml:space="preserve"> корективи у </w:t>
      </w:r>
      <w:r w:rsidR="004B2339" w:rsidRPr="00D72B33">
        <w:rPr>
          <w:sz w:val="28"/>
          <w:szCs w:val="28"/>
        </w:rPr>
        <w:lastRenderedPageBreak/>
        <w:t>маркетингову стратегію школи з метою покращення її іміджа та збільшити прибутковість.</w:t>
      </w:r>
    </w:p>
    <w:p w14:paraId="6D41528F" w14:textId="6D317229" w:rsidR="004B2339" w:rsidRPr="00D72B33" w:rsidRDefault="004B2339" w:rsidP="00E14FC5">
      <w:pPr>
        <w:spacing w:line="276" w:lineRule="auto"/>
        <w:ind w:left="1134"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w:t>
      </w:r>
      <w:r w:rsidR="00200341" w:rsidRPr="00D72B33">
        <w:rPr>
          <w:sz w:val="28"/>
          <w:szCs w:val="28"/>
        </w:rPr>
        <w:t>_______</w:t>
      </w:r>
      <w:r w:rsidRPr="00D72B33">
        <w:rPr>
          <w:sz w:val="28"/>
          <w:szCs w:val="28"/>
        </w:rPr>
        <w:t>_________</w:t>
      </w:r>
    </w:p>
    <w:p w14:paraId="00C6ABB1" w14:textId="522B37F2" w:rsidR="00243EC9" w:rsidRPr="00D72B33" w:rsidRDefault="004B2339" w:rsidP="001C7D94">
      <w:pPr>
        <w:spacing w:line="276" w:lineRule="auto"/>
        <w:ind w:left="1134" w:right="567" w:hanging="425"/>
        <w:jc w:val="both"/>
        <w:rPr>
          <w:b/>
          <w:sz w:val="28"/>
          <w:szCs w:val="28"/>
        </w:rPr>
      </w:pPr>
      <w:r w:rsidRPr="00D72B33">
        <w:rPr>
          <w:b/>
          <w:sz w:val="28"/>
          <w:szCs w:val="28"/>
        </w:rPr>
        <w:t xml:space="preserve">ІІІ. </w:t>
      </w:r>
      <w:r w:rsidR="001C7D94" w:rsidRPr="001C7D94">
        <w:rPr>
          <w:b/>
          <w:sz w:val="28"/>
          <w:szCs w:val="28"/>
        </w:rPr>
        <w:t xml:space="preserve">Відредагуйте речення відповідно до норм української мови. </w:t>
      </w:r>
      <w:proofErr w:type="spellStart"/>
      <w:r w:rsidR="001C7D94">
        <w:rPr>
          <w:b/>
          <w:sz w:val="28"/>
          <w:szCs w:val="28"/>
        </w:rPr>
        <w:t>В</w:t>
      </w:r>
      <w:r w:rsidR="001C7D94" w:rsidRPr="001C7D94">
        <w:rPr>
          <w:b/>
          <w:sz w:val="28"/>
          <w:szCs w:val="28"/>
        </w:rPr>
        <w:t>иправте</w:t>
      </w:r>
      <w:proofErr w:type="spellEnd"/>
      <w:r w:rsidR="001C7D94" w:rsidRPr="001C7D94">
        <w:rPr>
          <w:b/>
          <w:sz w:val="28"/>
          <w:szCs w:val="28"/>
        </w:rPr>
        <w:t xml:space="preserve"> написання власних назв і поясніть </w:t>
      </w:r>
      <w:r w:rsidR="001C7D94" w:rsidRPr="001C7D94">
        <w:rPr>
          <w:b/>
          <w:bCs/>
          <w:sz w:val="28"/>
          <w:szCs w:val="28"/>
        </w:rPr>
        <w:t>кожну зміну</w:t>
      </w:r>
      <w:r w:rsidR="001C7D94" w:rsidRPr="001C7D94">
        <w:rPr>
          <w:b/>
          <w:sz w:val="28"/>
          <w:szCs w:val="28"/>
        </w:rPr>
        <w:t xml:space="preserve"> (коротко: 1–2 слова або фраза).</w:t>
      </w:r>
    </w:p>
    <w:p w14:paraId="5DC624DE" w14:textId="33F9B0F6" w:rsidR="001C7D94" w:rsidRPr="001C7D94" w:rsidRDefault="001C7D94" w:rsidP="001C7D94">
      <w:pPr>
        <w:spacing w:line="276" w:lineRule="auto"/>
        <w:ind w:left="1134" w:right="567"/>
        <w:jc w:val="both"/>
        <w:rPr>
          <w:sz w:val="28"/>
          <w:szCs w:val="28"/>
        </w:rPr>
      </w:pPr>
      <w:r>
        <w:rPr>
          <w:sz w:val="28"/>
          <w:szCs w:val="28"/>
        </w:rPr>
        <w:t xml:space="preserve">А) </w:t>
      </w:r>
      <w:r w:rsidRPr="001C7D94">
        <w:rPr>
          <w:sz w:val="28"/>
          <w:szCs w:val="28"/>
        </w:rPr>
        <w:t xml:space="preserve">У статті йшлося про </w:t>
      </w:r>
      <w:r>
        <w:rPr>
          <w:sz w:val="28"/>
          <w:szCs w:val="28"/>
        </w:rPr>
        <w:t xml:space="preserve">злочини російського президента </w:t>
      </w:r>
      <w:proofErr w:type="spellStart"/>
      <w:r w:rsidRPr="001C7D94">
        <w:rPr>
          <w:sz w:val="28"/>
          <w:szCs w:val="28"/>
        </w:rPr>
        <w:t>Владіміра</w:t>
      </w:r>
      <w:proofErr w:type="spellEnd"/>
      <w:r w:rsidRPr="001C7D94">
        <w:rPr>
          <w:sz w:val="28"/>
          <w:szCs w:val="28"/>
        </w:rPr>
        <w:t xml:space="preserve"> Путіна та</w:t>
      </w:r>
      <w:r>
        <w:rPr>
          <w:sz w:val="28"/>
          <w:szCs w:val="28"/>
        </w:rPr>
        <w:t xml:space="preserve"> його помічника</w:t>
      </w:r>
      <w:r w:rsidRPr="001C7D94">
        <w:rPr>
          <w:sz w:val="28"/>
          <w:szCs w:val="28"/>
        </w:rPr>
        <w:t xml:space="preserve"> </w:t>
      </w:r>
      <w:proofErr w:type="spellStart"/>
      <w:r w:rsidRPr="001C7D94">
        <w:rPr>
          <w:sz w:val="28"/>
          <w:szCs w:val="28"/>
        </w:rPr>
        <w:t>Дмітрія</w:t>
      </w:r>
      <w:proofErr w:type="spellEnd"/>
      <w:r w:rsidRPr="001C7D94">
        <w:rPr>
          <w:sz w:val="28"/>
          <w:szCs w:val="28"/>
        </w:rPr>
        <w:t xml:space="preserve"> Медвєдєва.</w:t>
      </w:r>
    </w:p>
    <w:p w14:paraId="158138DC" w14:textId="5EC53971" w:rsidR="001C7D94" w:rsidRPr="001C7D94" w:rsidRDefault="001C7D94" w:rsidP="001C7D94">
      <w:pPr>
        <w:spacing w:line="276" w:lineRule="auto"/>
        <w:ind w:left="1134" w:right="567"/>
        <w:jc w:val="both"/>
        <w:rPr>
          <w:sz w:val="28"/>
          <w:szCs w:val="28"/>
        </w:rPr>
      </w:pPr>
      <w:r>
        <w:rPr>
          <w:sz w:val="28"/>
          <w:szCs w:val="28"/>
        </w:rPr>
        <w:t xml:space="preserve">Б) Ми не хочемо і </w:t>
      </w:r>
      <w:proofErr w:type="spellStart"/>
      <w:r>
        <w:rPr>
          <w:sz w:val="28"/>
          <w:szCs w:val="28"/>
        </w:rPr>
        <w:t>небудемо</w:t>
      </w:r>
      <w:proofErr w:type="spellEnd"/>
      <w:r>
        <w:rPr>
          <w:sz w:val="28"/>
          <w:szCs w:val="28"/>
        </w:rPr>
        <w:t xml:space="preserve"> виховувати молоде покоління на творчості</w:t>
      </w:r>
      <w:r w:rsidRPr="001C7D94">
        <w:rPr>
          <w:sz w:val="28"/>
          <w:szCs w:val="28"/>
        </w:rPr>
        <w:t xml:space="preserve"> </w:t>
      </w:r>
      <w:proofErr w:type="spellStart"/>
      <w:r w:rsidRPr="001C7D94">
        <w:rPr>
          <w:sz w:val="28"/>
          <w:szCs w:val="28"/>
        </w:rPr>
        <w:t>Алєксандр</w:t>
      </w:r>
      <w:r>
        <w:rPr>
          <w:sz w:val="28"/>
          <w:szCs w:val="28"/>
        </w:rPr>
        <w:t>а</w:t>
      </w:r>
      <w:proofErr w:type="spellEnd"/>
      <w:r w:rsidRPr="001C7D94">
        <w:rPr>
          <w:sz w:val="28"/>
          <w:szCs w:val="28"/>
        </w:rPr>
        <w:t xml:space="preserve"> Пушкін</w:t>
      </w:r>
      <w:r>
        <w:rPr>
          <w:sz w:val="28"/>
          <w:szCs w:val="28"/>
        </w:rPr>
        <w:t>а</w:t>
      </w:r>
      <w:r w:rsidRPr="001C7D94">
        <w:rPr>
          <w:sz w:val="28"/>
          <w:szCs w:val="28"/>
        </w:rPr>
        <w:t xml:space="preserve"> і </w:t>
      </w:r>
      <w:proofErr w:type="spellStart"/>
      <w:r>
        <w:rPr>
          <w:sz w:val="28"/>
          <w:szCs w:val="28"/>
        </w:rPr>
        <w:t>Міхаіла</w:t>
      </w:r>
      <w:proofErr w:type="spellEnd"/>
      <w:r>
        <w:rPr>
          <w:sz w:val="28"/>
          <w:szCs w:val="28"/>
        </w:rPr>
        <w:t xml:space="preserve"> Булгакова.</w:t>
      </w:r>
    </w:p>
    <w:p w14:paraId="196F0C18" w14:textId="647113A1" w:rsidR="001C7D94" w:rsidRPr="001C7D94" w:rsidRDefault="001C7D94" w:rsidP="001C7D94">
      <w:pPr>
        <w:spacing w:line="276" w:lineRule="auto"/>
        <w:ind w:left="1134" w:right="567"/>
        <w:jc w:val="both"/>
        <w:rPr>
          <w:sz w:val="28"/>
          <w:szCs w:val="28"/>
        </w:rPr>
      </w:pPr>
      <w:r>
        <w:rPr>
          <w:sz w:val="28"/>
          <w:szCs w:val="28"/>
        </w:rPr>
        <w:t xml:space="preserve">В) </w:t>
      </w:r>
      <w:r w:rsidRPr="001C7D94">
        <w:rPr>
          <w:sz w:val="28"/>
          <w:szCs w:val="28"/>
        </w:rPr>
        <w:t xml:space="preserve">У тексті згадано </w:t>
      </w:r>
      <w:proofErr w:type="spellStart"/>
      <w:r w:rsidRPr="001C7D94">
        <w:rPr>
          <w:sz w:val="28"/>
          <w:szCs w:val="28"/>
        </w:rPr>
        <w:t>Маріну</w:t>
      </w:r>
      <w:proofErr w:type="spellEnd"/>
      <w:r w:rsidRPr="001C7D94">
        <w:rPr>
          <w:sz w:val="28"/>
          <w:szCs w:val="28"/>
        </w:rPr>
        <w:t xml:space="preserve"> Цвєтаєву та </w:t>
      </w:r>
      <w:proofErr w:type="spellStart"/>
      <w:r w:rsidRPr="001C7D94">
        <w:rPr>
          <w:sz w:val="28"/>
          <w:szCs w:val="28"/>
        </w:rPr>
        <w:t>Раісу</w:t>
      </w:r>
      <w:proofErr w:type="spellEnd"/>
      <w:r w:rsidRPr="001C7D94">
        <w:rPr>
          <w:sz w:val="28"/>
          <w:szCs w:val="28"/>
        </w:rPr>
        <w:t xml:space="preserve"> Горбачову.</w:t>
      </w:r>
    </w:p>
    <w:p w14:paraId="542FA2B9" w14:textId="5ADD8B64" w:rsidR="001C7D94" w:rsidRPr="001C7D94" w:rsidRDefault="001C7D94" w:rsidP="001C7D94">
      <w:pPr>
        <w:spacing w:line="276" w:lineRule="auto"/>
        <w:ind w:left="1134" w:right="567"/>
        <w:jc w:val="both"/>
        <w:rPr>
          <w:sz w:val="28"/>
          <w:szCs w:val="28"/>
        </w:rPr>
      </w:pPr>
      <w:r>
        <w:rPr>
          <w:sz w:val="28"/>
          <w:szCs w:val="28"/>
        </w:rPr>
        <w:t xml:space="preserve">Г) </w:t>
      </w:r>
      <w:r w:rsidRPr="001C7D94">
        <w:rPr>
          <w:sz w:val="28"/>
          <w:szCs w:val="28"/>
        </w:rPr>
        <w:t xml:space="preserve">Дехто вважає, що написання </w:t>
      </w:r>
      <w:proofErr w:type="spellStart"/>
      <w:r w:rsidRPr="001C7D94">
        <w:rPr>
          <w:sz w:val="28"/>
          <w:szCs w:val="28"/>
        </w:rPr>
        <w:t>Нікалай</w:t>
      </w:r>
      <w:proofErr w:type="spellEnd"/>
      <w:r w:rsidRPr="001C7D94">
        <w:rPr>
          <w:sz w:val="28"/>
          <w:szCs w:val="28"/>
        </w:rPr>
        <w:t xml:space="preserve"> Гоголь є коректнішим за Микола Гоголь.</w:t>
      </w:r>
    </w:p>
    <w:p w14:paraId="42828147" w14:textId="6A38440D" w:rsidR="001C7D94" w:rsidRDefault="001C7D94" w:rsidP="001C7D94">
      <w:pPr>
        <w:spacing w:line="276" w:lineRule="auto"/>
        <w:ind w:left="1134" w:right="567"/>
        <w:jc w:val="both"/>
        <w:rPr>
          <w:sz w:val="28"/>
          <w:szCs w:val="28"/>
        </w:rPr>
      </w:pPr>
      <w:r>
        <w:rPr>
          <w:sz w:val="28"/>
          <w:szCs w:val="28"/>
        </w:rPr>
        <w:t xml:space="preserve">Д) </w:t>
      </w:r>
      <w:r w:rsidRPr="001C7D94">
        <w:rPr>
          <w:sz w:val="28"/>
          <w:szCs w:val="28"/>
        </w:rPr>
        <w:t xml:space="preserve">У коментарях фігурували імена </w:t>
      </w:r>
      <w:proofErr w:type="spellStart"/>
      <w:r w:rsidRPr="001C7D94">
        <w:rPr>
          <w:sz w:val="28"/>
          <w:szCs w:val="28"/>
        </w:rPr>
        <w:t>Баріс</w:t>
      </w:r>
      <w:r>
        <w:rPr>
          <w:sz w:val="28"/>
          <w:szCs w:val="28"/>
        </w:rPr>
        <w:t>л</w:t>
      </w:r>
      <w:r w:rsidRPr="001C7D94">
        <w:rPr>
          <w:sz w:val="28"/>
          <w:szCs w:val="28"/>
        </w:rPr>
        <w:t>ав</w:t>
      </w:r>
      <w:proofErr w:type="spellEnd"/>
      <w:r w:rsidRPr="001C7D94">
        <w:rPr>
          <w:sz w:val="28"/>
          <w:szCs w:val="28"/>
        </w:rPr>
        <w:t xml:space="preserve"> і </w:t>
      </w:r>
      <w:proofErr w:type="spellStart"/>
      <w:r w:rsidRPr="001C7D94">
        <w:rPr>
          <w:sz w:val="28"/>
          <w:szCs w:val="28"/>
        </w:rPr>
        <w:t>Єкатєріна</w:t>
      </w:r>
      <w:proofErr w:type="spellEnd"/>
      <w:r w:rsidRPr="001C7D94">
        <w:rPr>
          <w:sz w:val="28"/>
          <w:szCs w:val="28"/>
        </w:rPr>
        <w:t xml:space="preserve"> як «точні» передавання оригіналу.</w:t>
      </w:r>
    </w:p>
    <w:p w14:paraId="07E0643C" w14:textId="77777777" w:rsidR="001C7D94" w:rsidRPr="001C7D94" w:rsidRDefault="001C7D94" w:rsidP="001C7D94">
      <w:pPr>
        <w:spacing w:line="276" w:lineRule="auto"/>
        <w:ind w:left="1134" w:right="567"/>
        <w:jc w:val="both"/>
        <w:rPr>
          <w:sz w:val="16"/>
          <w:szCs w:val="16"/>
        </w:rPr>
      </w:pPr>
    </w:p>
    <w:p w14:paraId="3A87F8B9" w14:textId="77777777" w:rsidR="001C7D94" w:rsidRPr="001C7D94" w:rsidRDefault="001C7D94" w:rsidP="001C7D94">
      <w:pPr>
        <w:tabs>
          <w:tab w:val="left" w:pos="1580"/>
        </w:tabs>
        <w:spacing w:line="276" w:lineRule="auto"/>
        <w:ind w:left="1134" w:right="619" w:hanging="425"/>
        <w:jc w:val="both"/>
        <w:rPr>
          <w:bCs/>
          <w:i/>
          <w:iCs/>
        </w:rPr>
      </w:pPr>
      <w:r>
        <w:rPr>
          <w:b/>
          <w:sz w:val="28"/>
          <w:szCs w:val="28"/>
        </w:rPr>
        <w:tab/>
      </w:r>
      <w:r w:rsidRPr="001C7D94">
        <w:rPr>
          <w:bCs/>
          <w:i/>
          <w:iCs/>
          <w:shd w:val="clear" w:color="auto" w:fill="E7E6E6" w:themeFill="background2"/>
        </w:rPr>
        <w:t>*В українській мові діє не фонетичний принцип правопису, як у білоруській, а фонетично-морфологічний</w:t>
      </w:r>
    </w:p>
    <w:p w14:paraId="7F3E7FBA" w14:textId="1A1283EF" w:rsidR="00AA1DDE" w:rsidRPr="001C7D94" w:rsidRDefault="001C7D94" w:rsidP="001C7D94">
      <w:pPr>
        <w:tabs>
          <w:tab w:val="left" w:pos="1580"/>
        </w:tabs>
        <w:spacing w:line="276" w:lineRule="auto"/>
        <w:ind w:left="1134" w:right="194" w:hanging="141"/>
        <w:jc w:val="both"/>
        <w:rPr>
          <w:bCs/>
          <w:sz w:val="22"/>
          <w:szCs w:val="22"/>
        </w:rPr>
      </w:pPr>
      <w:hyperlink r:id="rId17" w:history="1">
        <w:r w:rsidRPr="003254C8">
          <w:rPr>
            <w:rStyle w:val="af6"/>
            <w:bCs/>
            <w:sz w:val="22"/>
            <w:szCs w:val="22"/>
          </w:rPr>
          <w:t>https://glavcom.ua/columns/olga_vasulieva/putin-vladimir-chi-volodimir-1007551.html</w:t>
        </w:r>
      </w:hyperlink>
      <w:r w:rsidRPr="001C7D94">
        <w:rPr>
          <w:bCs/>
          <w:sz w:val="22"/>
          <w:szCs w:val="22"/>
        </w:rPr>
        <w:t xml:space="preserve"> </w:t>
      </w:r>
    </w:p>
    <w:p w14:paraId="6B45E34C" w14:textId="77777777" w:rsidR="001C7D94" w:rsidRDefault="001C7D94" w:rsidP="00E14FC5">
      <w:pPr>
        <w:spacing w:line="276" w:lineRule="auto"/>
        <w:ind w:left="1134" w:right="567" w:hanging="425"/>
        <w:jc w:val="both"/>
        <w:rPr>
          <w:b/>
          <w:sz w:val="28"/>
          <w:szCs w:val="28"/>
        </w:rPr>
      </w:pPr>
    </w:p>
    <w:p w14:paraId="32BEEEDB" w14:textId="62C2EE89" w:rsidR="00256B59" w:rsidRPr="00D72B33" w:rsidRDefault="005F1D66" w:rsidP="00E14FC5">
      <w:pPr>
        <w:spacing w:line="276" w:lineRule="auto"/>
        <w:ind w:left="1134" w:right="567" w:hanging="425"/>
        <w:jc w:val="both"/>
        <w:rPr>
          <w:b/>
          <w:sz w:val="28"/>
          <w:szCs w:val="28"/>
        </w:rPr>
      </w:pPr>
      <w:r w:rsidRPr="00D72B33">
        <w:rPr>
          <w:b/>
          <w:sz w:val="28"/>
          <w:szCs w:val="28"/>
        </w:rPr>
        <w:t xml:space="preserve">ІV. </w:t>
      </w:r>
      <w:r w:rsidR="00256B59" w:rsidRPr="00D72B33">
        <w:rPr>
          <w:b/>
          <w:sz w:val="28"/>
          <w:szCs w:val="28"/>
        </w:rPr>
        <w:t>Редагування.</w:t>
      </w:r>
    </w:p>
    <w:p w14:paraId="247F03D2" w14:textId="36981EAC" w:rsidR="00243EC9" w:rsidRPr="00D72B33" w:rsidRDefault="00256B59" w:rsidP="00E14FC5">
      <w:pPr>
        <w:spacing w:line="276" w:lineRule="auto"/>
        <w:ind w:left="1134" w:right="567"/>
        <w:jc w:val="both"/>
        <w:rPr>
          <w:b/>
          <w:sz w:val="28"/>
          <w:szCs w:val="28"/>
        </w:rPr>
      </w:pPr>
      <w:r w:rsidRPr="00D72B33">
        <w:rPr>
          <w:b/>
          <w:sz w:val="28"/>
          <w:szCs w:val="28"/>
        </w:rPr>
        <w:t xml:space="preserve">А) </w:t>
      </w:r>
      <w:r w:rsidR="00270F89" w:rsidRPr="00D72B33">
        <w:rPr>
          <w:b/>
          <w:sz w:val="28"/>
          <w:szCs w:val="28"/>
        </w:rPr>
        <w:t>З</w:t>
      </w:r>
      <w:r w:rsidR="00243EC9" w:rsidRPr="00D72B33">
        <w:rPr>
          <w:b/>
          <w:sz w:val="28"/>
          <w:szCs w:val="28"/>
        </w:rPr>
        <w:t>редагуйте телефонну розмову. Правильний варіант запишіть і озвучте.</w:t>
      </w:r>
    </w:p>
    <w:p w14:paraId="37C25233" w14:textId="4768BCD6" w:rsidR="00243EC9" w:rsidRPr="00D72B33" w:rsidRDefault="00243EC9" w:rsidP="00E14FC5">
      <w:pPr>
        <w:spacing w:line="276" w:lineRule="auto"/>
        <w:ind w:left="1134" w:right="567"/>
        <w:jc w:val="both"/>
        <w:rPr>
          <w:sz w:val="28"/>
          <w:szCs w:val="28"/>
        </w:rPr>
      </w:pPr>
      <w:proofErr w:type="spellStart"/>
      <w:r w:rsidRPr="00D72B33">
        <w:rPr>
          <w:i/>
          <w:sz w:val="28"/>
          <w:szCs w:val="28"/>
        </w:rPr>
        <w:t>Додзвонювач</w:t>
      </w:r>
      <w:proofErr w:type="spellEnd"/>
      <w:r w:rsidRPr="00D72B33">
        <w:rPr>
          <w:sz w:val="28"/>
          <w:szCs w:val="28"/>
        </w:rPr>
        <w:t xml:space="preserve"> </w:t>
      </w:r>
      <w:r w:rsidR="00860F32" w:rsidRPr="00D72B33">
        <w:rPr>
          <w:sz w:val="28"/>
          <w:szCs w:val="28"/>
        </w:rPr>
        <w:t>—</w:t>
      </w:r>
      <w:r w:rsidRPr="00D72B33">
        <w:rPr>
          <w:sz w:val="28"/>
          <w:szCs w:val="28"/>
        </w:rPr>
        <w:t xml:space="preserve"> Алло!</w:t>
      </w:r>
      <w:r w:rsidR="001F0A0B" w:rsidRPr="00D72B33">
        <w:rPr>
          <w:sz w:val="28"/>
          <w:szCs w:val="28"/>
        </w:rPr>
        <w:t xml:space="preserve"> Алло!</w:t>
      </w:r>
      <w:r w:rsidRPr="00D72B33">
        <w:rPr>
          <w:sz w:val="28"/>
          <w:szCs w:val="28"/>
        </w:rPr>
        <w:t xml:space="preserve"> Це хто?</w:t>
      </w:r>
    </w:p>
    <w:p w14:paraId="34D8503C" w14:textId="258BF720" w:rsidR="00243EC9" w:rsidRPr="00D72B33" w:rsidRDefault="00243EC9" w:rsidP="00E14FC5">
      <w:pPr>
        <w:spacing w:line="276" w:lineRule="auto"/>
        <w:ind w:left="1134" w:right="567"/>
        <w:jc w:val="both"/>
        <w:rPr>
          <w:sz w:val="28"/>
          <w:szCs w:val="28"/>
        </w:rPr>
      </w:pPr>
      <w:r w:rsidRPr="00D72B33">
        <w:rPr>
          <w:b/>
          <w:i/>
          <w:sz w:val="28"/>
          <w:szCs w:val="28"/>
        </w:rPr>
        <w:t>Працівник</w:t>
      </w:r>
      <w:r w:rsidRPr="00D72B33">
        <w:rPr>
          <w:sz w:val="28"/>
          <w:szCs w:val="28"/>
        </w:rPr>
        <w:t xml:space="preserve"> </w:t>
      </w:r>
      <w:r w:rsidR="00860F32" w:rsidRPr="00D72B33">
        <w:rPr>
          <w:sz w:val="28"/>
          <w:szCs w:val="28"/>
        </w:rPr>
        <w:t>—</w:t>
      </w:r>
      <w:r w:rsidRPr="00D72B33">
        <w:rPr>
          <w:sz w:val="28"/>
          <w:szCs w:val="28"/>
        </w:rPr>
        <w:t xml:space="preserve"> </w:t>
      </w:r>
      <w:r w:rsidR="001F0A0B" w:rsidRPr="00D72B33">
        <w:rPr>
          <w:sz w:val="28"/>
          <w:szCs w:val="28"/>
        </w:rPr>
        <w:t xml:space="preserve">Віктор </w:t>
      </w:r>
      <w:proofErr w:type="spellStart"/>
      <w:r w:rsidR="001F0A0B" w:rsidRPr="00D72B33">
        <w:rPr>
          <w:sz w:val="28"/>
          <w:szCs w:val="28"/>
        </w:rPr>
        <w:t>Млинко</w:t>
      </w:r>
      <w:proofErr w:type="spellEnd"/>
      <w:r w:rsidRPr="00D72B33">
        <w:rPr>
          <w:sz w:val="28"/>
          <w:szCs w:val="28"/>
        </w:rPr>
        <w:t xml:space="preserve">. </w:t>
      </w:r>
      <w:r w:rsidR="001F0A0B" w:rsidRPr="00D72B33">
        <w:rPr>
          <w:sz w:val="28"/>
          <w:szCs w:val="28"/>
        </w:rPr>
        <w:t>А в</w:t>
      </w:r>
      <w:r w:rsidRPr="00D72B33">
        <w:rPr>
          <w:sz w:val="28"/>
          <w:szCs w:val="28"/>
        </w:rPr>
        <w:t>ам</w:t>
      </w:r>
      <w:r w:rsidR="001F0A0B" w:rsidRPr="00D72B33">
        <w:rPr>
          <w:sz w:val="28"/>
          <w:szCs w:val="28"/>
        </w:rPr>
        <w:t xml:space="preserve"> хто</w:t>
      </w:r>
      <w:r w:rsidRPr="00D72B33">
        <w:rPr>
          <w:sz w:val="28"/>
          <w:szCs w:val="28"/>
        </w:rPr>
        <w:t xml:space="preserve"> треба?</w:t>
      </w:r>
    </w:p>
    <w:p w14:paraId="698AE23D" w14:textId="35A64801" w:rsidR="00243EC9" w:rsidRPr="00D72B33" w:rsidRDefault="00243EC9" w:rsidP="00E14FC5">
      <w:pPr>
        <w:spacing w:line="276" w:lineRule="auto"/>
        <w:ind w:left="1134" w:right="567"/>
        <w:jc w:val="both"/>
        <w:rPr>
          <w:sz w:val="28"/>
          <w:szCs w:val="28"/>
        </w:rPr>
      </w:pPr>
      <w:r w:rsidRPr="00D72B33">
        <w:rPr>
          <w:i/>
          <w:sz w:val="28"/>
          <w:szCs w:val="28"/>
        </w:rPr>
        <w:t>Д.</w:t>
      </w:r>
      <w:r w:rsidRPr="00D72B33">
        <w:rPr>
          <w:sz w:val="28"/>
          <w:szCs w:val="28"/>
        </w:rPr>
        <w:t xml:space="preserve"> </w:t>
      </w:r>
      <w:r w:rsidR="00860F32" w:rsidRPr="00D72B33">
        <w:rPr>
          <w:sz w:val="28"/>
          <w:szCs w:val="28"/>
        </w:rPr>
        <w:t>—</w:t>
      </w:r>
      <w:r w:rsidRPr="00D72B33">
        <w:rPr>
          <w:sz w:val="28"/>
          <w:szCs w:val="28"/>
        </w:rPr>
        <w:t xml:space="preserve"> </w:t>
      </w:r>
      <w:r w:rsidR="001F0A0B" w:rsidRPr="00D72B33">
        <w:rPr>
          <w:sz w:val="28"/>
          <w:szCs w:val="28"/>
        </w:rPr>
        <w:t>Треба терміново д</w:t>
      </w:r>
      <w:r w:rsidRPr="00D72B33">
        <w:rPr>
          <w:sz w:val="28"/>
          <w:szCs w:val="28"/>
        </w:rPr>
        <w:t>иректор ІТ-школи. Не знаю, як його звати.</w:t>
      </w:r>
    </w:p>
    <w:p w14:paraId="10163334" w14:textId="34774D29" w:rsidR="00243EC9" w:rsidRPr="00D72B33" w:rsidRDefault="00243EC9" w:rsidP="00E14FC5">
      <w:pPr>
        <w:spacing w:line="276" w:lineRule="auto"/>
        <w:ind w:left="1134" w:right="567"/>
        <w:jc w:val="both"/>
        <w:rPr>
          <w:sz w:val="28"/>
          <w:szCs w:val="28"/>
        </w:rPr>
      </w:pPr>
      <w:r w:rsidRPr="00D72B33">
        <w:rPr>
          <w:b/>
          <w:i/>
          <w:sz w:val="28"/>
          <w:szCs w:val="28"/>
        </w:rPr>
        <w:t>П</w:t>
      </w:r>
      <w:r w:rsidRPr="00D72B33">
        <w:rPr>
          <w:sz w:val="28"/>
          <w:szCs w:val="28"/>
        </w:rPr>
        <w:t xml:space="preserve">. </w:t>
      </w:r>
      <w:r w:rsidR="00860F32" w:rsidRPr="00D72B33">
        <w:rPr>
          <w:sz w:val="28"/>
          <w:szCs w:val="28"/>
        </w:rPr>
        <w:t>—</w:t>
      </w:r>
      <w:r w:rsidRPr="00D72B33">
        <w:rPr>
          <w:sz w:val="28"/>
          <w:szCs w:val="28"/>
        </w:rPr>
        <w:t xml:space="preserve"> А хто це дзвонить?</w:t>
      </w:r>
    </w:p>
    <w:p w14:paraId="3EB6FABA" w14:textId="01F6E8A7" w:rsidR="00243EC9" w:rsidRPr="00D72B33" w:rsidRDefault="00243EC9" w:rsidP="00E14FC5">
      <w:pPr>
        <w:spacing w:line="276" w:lineRule="auto"/>
        <w:ind w:left="1134" w:right="567"/>
        <w:jc w:val="both"/>
        <w:rPr>
          <w:sz w:val="28"/>
          <w:szCs w:val="28"/>
        </w:rPr>
      </w:pPr>
      <w:r w:rsidRPr="00D72B33">
        <w:rPr>
          <w:i/>
          <w:sz w:val="28"/>
          <w:szCs w:val="28"/>
        </w:rPr>
        <w:t>Д.</w:t>
      </w:r>
      <w:r w:rsidRPr="00D72B33">
        <w:rPr>
          <w:sz w:val="28"/>
          <w:szCs w:val="28"/>
        </w:rPr>
        <w:t xml:space="preserve"> </w:t>
      </w:r>
      <w:r w:rsidR="00860F32" w:rsidRPr="00D72B33">
        <w:rPr>
          <w:sz w:val="28"/>
          <w:szCs w:val="28"/>
        </w:rPr>
        <w:t>—</w:t>
      </w:r>
      <w:r w:rsidRPr="00D72B33">
        <w:rPr>
          <w:sz w:val="28"/>
          <w:szCs w:val="28"/>
        </w:rPr>
        <w:t xml:space="preserve"> </w:t>
      </w:r>
      <w:r w:rsidR="001F0A0B" w:rsidRPr="00D72B33">
        <w:rPr>
          <w:sz w:val="28"/>
          <w:szCs w:val="28"/>
        </w:rPr>
        <w:t>Юрій Малина.</w:t>
      </w:r>
    </w:p>
    <w:p w14:paraId="0CBD8B30" w14:textId="63DE34E9" w:rsidR="00243EC9" w:rsidRPr="00D72B33" w:rsidRDefault="00243EC9" w:rsidP="00E14FC5">
      <w:pPr>
        <w:spacing w:line="276" w:lineRule="auto"/>
        <w:ind w:left="1134" w:right="567"/>
        <w:jc w:val="both"/>
        <w:rPr>
          <w:sz w:val="28"/>
          <w:szCs w:val="28"/>
        </w:rPr>
      </w:pPr>
      <w:r w:rsidRPr="00D72B33">
        <w:rPr>
          <w:b/>
          <w:sz w:val="28"/>
          <w:szCs w:val="28"/>
        </w:rPr>
        <w:t>П.</w:t>
      </w:r>
      <w:r w:rsidRPr="00D72B33">
        <w:rPr>
          <w:sz w:val="28"/>
          <w:szCs w:val="28"/>
        </w:rPr>
        <w:t xml:space="preserve"> </w:t>
      </w:r>
      <w:r w:rsidR="00860F32" w:rsidRPr="00D72B33">
        <w:rPr>
          <w:sz w:val="28"/>
          <w:szCs w:val="28"/>
        </w:rPr>
        <w:t>—</w:t>
      </w:r>
      <w:r w:rsidR="001F0A0B" w:rsidRPr="00D72B33">
        <w:rPr>
          <w:sz w:val="28"/>
          <w:szCs w:val="28"/>
        </w:rPr>
        <w:t xml:space="preserve"> Яка ваша мета?</w:t>
      </w:r>
    </w:p>
    <w:p w14:paraId="5E916D34" w14:textId="27C56086" w:rsidR="00243EC9" w:rsidRPr="00D72B33" w:rsidRDefault="00243EC9" w:rsidP="00E14FC5">
      <w:pPr>
        <w:spacing w:line="276" w:lineRule="auto"/>
        <w:ind w:left="1134" w:right="567"/>
        <w:jc w:val="both"/>
        <w:rPr>
          <w:sz w:val="28"/>
          <w:szCs w:val="28"/>
        </w:rPr>
      </w:pPr>
      <w:r w:rsidRPr="00D72B33">
        <w:rPr>
          <w:i/>
          <w:sz w:val="28"/>
          <w:szCs w:val="28"/>
        </w:rPr>
        <w:t>Д.</w:t>
      </w:r>
      <w:r w:rsidRPr="00D72B33">
        <w:rPr>
          <w:sz w:val="28"/>
          <w:szCs w:val="28"/>
        </w:rPr>
        <w:t xml:space="preserve"> </w:t>
      </w:r>
      <w:r w:rsidR="00860F32" w:rsidRPr="00D72B33">
        <w:rPr>
          <w:sz w:val="28"/>
          <w:szCs w:val="28"/>
        </w:rPr>
        <w:t>—</w:t>
      </w:r>
      <w:r w:rsidRPr="00D72B33">
        <w:rPr>
          <w:sz w:val="28"/>
          <w:szCs w:val="28"/>
        </w:rPr>
        <w:t xml:space="preserve"> Я</w:t>
      </w:r>
      <w:r w:rsidR="001F0A0B" w:rsidRPr="00D72B33">
        <w:rPr>
          <w:sz w:val="28"/>
          <w:szCs w:val="28"/>
        </w:rPr>
        <w:t xml:space="preserve"> </w:t>
      </w:r>
      <w:r w:rsidRPr="00D72B33">
        <w:rPr>
          <w:sz w:val="28"/>
          <w:szCs w:val="28"/>
        </w:rPr>
        <w:t>майстер по ремон</w:t>
      </w:r>
      <w:r w:rsidR="00D91E8E" w:rsidRPr="00D72B33">
        <w:rPr>
          <w:sz w:val="28"/>
          <w:szCs w:val="28"/>
        </w:rPr>
        <w:t>т</w:t>
      </w:r>
      <w:r w:rsidRPr="00D72B33">
        <w:rPr>
          <w:sz w:val="28"/>
          <w:szCs w:val="28"/>
        </w:rPr>
        <w:t>у комп</w:t>
      </w:r>
      <w:r w:rsidR="00231110" w:rsidRPr="00D72B33">
        <w:rPr>
          <w:sz w:val="28"/>
          <w:szCs w:val="28"/>
        </w:rPr>
        <w:t>’</w:t>
      </w:r>
      <w:r w:rsidRPr="00D72B33">
        <w:rPr>
          <w:sz w:val="28"/>
          <w:szCs w:val="28"/>
        </w:rPr>
        <w:t xml:space="preserve">ютерів. </w:t>
      </w:r>
      <w:r w:rsidR="001F0A0B" w:rsidRPr="00D72B33">
        <w:rPr>
          <w:sz w:val="28"/>
          <w:szCs w:val="28"/>
        </w:rPr>
        <w:t xml:space="preserve">Ви маєте вакансію. </w:t>
      </w:r>
      <w:r w:rsidRPr="00D72B33">
        <w:rPr>
          <w:sz w:val="28"/>
          <w:szCs w:val="28"/>
        </w:rPr>
        <w:t xml:space="preserve">Хочу </w:t>
      </w:r>
      <w:proofErr w:type="spellStart"/>
      <w:r w:rsidR="001F0A0B" w:rsidRPr="00D72B33">
        <w:rPr>
          <w:sz w:val="28"/>
          <w:szCs w:val="28"/>
        </w:rPr>
        <w:t>встроїтися</w:t>
      </w:r>
      <w:proofErr w:type="spellEnd"/>
      <w:r w:rsidR="001F0A0B" w:rsidRPr="00D72B33">
        <w:rPr>
          <w:sz w:val="28"/>
          <w:szCs w:val="28"/>
        </w:rPr>
        <w:t xml:space="preserve"> </w:t>
      </w:r>
      <w:r w:rsidRPr="00D72B33">
        <w:rPr>
          <w:sz w:val="28"/>
          <w:szCs w:val="28"/>
        </w:rPr>
        <w:t>до вас на роботу.</w:t>
      </w:r>
    </w:p>
    <w:p w14:paraId="0C1749A6" w14:textId="74413A6D" w:rsidR="00243EC9" w:rsidRPr="00D72B33" w:rsidRDefault="00243EC9" w:rsidP="00E14FC5">
      <w:pPr>
        <w:spacing w:line="276" w:lineRule="auto"/>
        <w:ind w:left="1134" w:right="567"/>
        <w:jc w:val="both"/>
        <w:rPr>
          <w:sz w:val="28"/>
          <w:szCs w:val="28"/>
        </w:rPr>
      </w:pPr>
      <w:r w:rsidRPr="00D72B33">
        <w:rPr>
          <w:i/>
          <w:sz w:val="28"/>
          <w:szCs w:val="28"/>
        </w:rPr>
        <w:t>П.</w:t>
      </w:r>
      <w:r w:rsidRPr="00D72B33">
        <w:rPr>
          <w:sz w:val="28"/>
          <w:szCs w:val="28"/>
        </w:rPr>
        <w:t xml:space="preserve"> </w:t>
      </w:r>
      <w:r w:rsidR="00860F32" w:rsidRPr="00D72B33">
        <w:rPr>
          <w:sz w:val="28"/>
          <w:szCs w:val="28"/>
        </w:rPr>
        <w:t>—</w:t>
      </w:r>
      <w:r w:rsidRPr="00D72B33">
        <w:rPr>
          <w:sz w:val="28"/>
          <w:szCs w:val="28"/>
        </w:rPr>
        <w:t xml:space="preserve"> Директор зараз зайнятий. </w:t>
      </w:r>
      <w:r w:rsidR="001F0A0B" w:rsidRPr="00D72B33">
        <w:rPr>
          <w:sz w:val="28"/>
          <w:szCs w:val="28"/>
        </w:rPr>
        <w:t>Передзвоніть пізніше</w:t>
      </w:r>
      <w:r w:rsidRPr="00D72B33">
        <w:rPr>
          <w:sz w:val="28"/>
          <w:szCs w:val="28"/>
        </w:rPr>
        <w:t xml:space="preserve">! </w:t>
      </w:r>
    </w:p>
    <w:p w14:paraId="74710C0A" w14:textId="77777777" w:rsidR="00243EC9" w:rsidRPr="00D72B33" w:rsidRDefault="00243EC9" w:rsidP="00E14FC5">
      <w:pPr>
        <w:spacing w:line="276" w:lineRule="auto"/>
        <w:ind w:left="1134" w:right="567"/>
        <w:jc w:val="both"/>
        <w:rPr>
          <w:sz w:val="28"/>
          <w:szCs w:val="28"/>
        </w:rPr>
      </w:pPr>
      <w:r w:rsidRPr="00D72B33">
        <w:rPr>
          <w:i/>
          <w:sz w:val="28"/>
          <w:szCs w:val="28"/>
        </w:rPr>
        <w:t>(Короткі гудки…</w:t>
      </w:r>
      <w:r w:rsidRPr="00D72B33">
        <w:rPr>
          <w:sz w:val="28"/>
          <w:szCs w:val="28"/>
        </w:rPr>
        <w:t>)</w:t>
      </w:r>
    </w:p>
    <w:p w14:paraId="4EE830FC" w14:textId="1C80AECE" w:rsidR="001F0A0B" w:rsidRPr="00D72B33" w:rsidRDefault="001F0A0B" w:rsidP="00E14FC5">
      <w:pPr>
        <w:spacing w:line="276" w:lineRule="auto"/>
        <w:ind w:left="1134" w:right="567"/>
        <w:jc w:val="both"/>
        <w:rPr>
          <w:sz w:val="28"/>
          <w:szCs w:val="28"/>
        </w:rPr>
      </w:pPr>
      <w:r w:rsidRPr="00D72B33">
        <w:rPr>
          <w:sz w:val="28"/>
          <w:szCs w:val="28"/>
        </w:rPr>
        <w:lastRenderedPageBreak/>
        <w:t>______________________________________________________________________________________________________________________________________________________________________________</w:t>
      </w:r>
    </w:p>
    <w:p w14:paraId="5F2AC0E2" w14:textId="77777777" w:rsidR="001F0A0B" w:rsidRPr="00D72B33" w:rsidRDefault="001F0A0B" w:rsidP="00E14FC5">
      <w:pPr>
        <w:spacing w:line="276" w:lineRule="auto"/>
        <w:ind w:left="1134"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w:t>
      </w:r>
    </w:p>
    <w:p w14:paraId="4550228D" w14:textId="77777777" w:rsidR="000C6E4E" w:rsidRPr="00D72B33" w:rsidRDefault="000C6E4E" w:rsidP="00E14FC5">
      <w:pPr>
        <w:spacing w:line="276" w:lineRule="auto"/>
        <w:ind w:left="1134" w:right="567" w:hanging="425"/>
        <w:jc w:val="both"/>
        <w:rPr>
          <w:b/>
          <w:sz w:val="28"/>
          <w:szCs w:val="28"/>
        </w:rPr>
      </w:pPr>
    </w:p>
    <w:p w14:paraId="285BB1A7" w14:textId="0FAEF094" w:rsidR="00256B59" w:rsidRPr="00D72B33" w:rsidRDefault="00256B59" w:rsidP="00E14FC5">
      <w:pPr>
        <w:spacing w:line="276" w:lineRule="auto"/>
        <w:ind w:left="1134" w:right="567" w:hanging="425"/>
        <w:jc w:val="both"/>
        <w:rPr>
          <w:b/>
          <w:sz w:val="28"/>
          <w:szCs w:val="28"/>
        </w:rPr>
      </w:pPr>
      <w:r w:rsidRPr="00D72B33">
        <w:rPr>
          <w:b/>
          <w:sz w:val="28"/>
          <w:szCs w:val="28"/>
        </w:rPr>
        <w:t xml:space="preserve">Б) </w:t>
      </w:r>
      <w:r w:rsidR="00270F89" w:rsidRPr="00D72B33">
        <w:rPr>
          <w:b/>
          <w:sz w:val="28"/>
          <w:szCs w:val="28"/>
        </w:rPr>
        <w:t>З</w:t>
      </w:r>
      <w:r w:rsidRPr="00D72B33">
        <w:rPr>
          <w:b/>
          <w:sz w:val="28"/>
          <w:szCs w:val="28"/>
        </w:rPr>
        <w:t>редагуйте речення. Правильні варіанти запишіть.</w:t>
      </w:r>
    </w:p>
    <w:p w14:paraId="51E630FE" w14:textId="77777777" w:rsidR="00F77D3C" w:rsidRPr="00D72B33" w:rsidRDefault="00F77D3C" w:rsidP="00E14FC5">
      <w:pPr>
        <w:spacing w:line="276" w:lineRule="auto"/>
        <w:ind w:left="1134" w:right="567"/>
        <w:jc w:val="both"/>
        <w:rPr>
          <w:sz w:val="28"/>
          <w:szCs w:val="28"/>
        </w:rPr>
      </w:pPr>
      <w:r w:rsidRPr="00D72B33">
        <w:rPr>
          <w:sz w:val="28"/>
          <w:szCs w:val="28"/>
        </w:rPr>
        <w:t xml:space="preserve">• Бульвар Тараса Шевченко завдовжки два кілометра, </w:t>
      </w:r>
      <w:proofErr w:type="spellStart"/>
      <w:r w:rsidRPr="00D72B33">
        <w:rPr>
          <w:sz w:val="28"/>
          <w:szCs w:val="28"/>
        </w:rPr>
        <w:t>Бібіковський</w:t>
      </w:r>
      <w:proofErr w:type="spellEnd"/>
      <w:r w:rsidRPr="00D72B33">
        <w:rPr>
          <w:sz w:val="28"/>
          <w:szCs w:val="28"/>
        </w:rPr>
        <w:t xml:space="preserve"> бульвар – це його бувша назва. </w:t>
      </w:r>
    </w:p>
    <w:p w14:paraId="06F272D8" w14:textId="77777777" w:rsidR="00F77D3C" w:rsidRPr="00D72B33" w:rsidRDefault="00F77D3C" w:rsidP="00E14FC5">
      <w:pPr>
        <w:spacing w:line="276" w:lineRule="auto"/>
        <w:ind w:left="1134" w:right="567"/>
        <w:jc w:val="both"/>
        <w:rPr>
          <w:sz w:val="28"/>
          <w:szCs w:val="28"/>
        </w:rPr>
      </w:pPr>
      <w:r w:rsidRPr="00D72B33">
        <w:rPr>
          <w:sz w:val="28"/>
          <w:szCs w:val="28"/>
        </w:rPr>
        <w:t xml:space="preserve">• Із-за нехватки досвіду в програмуванні я залишився без роботи. Нажаль, мені було тяжко впоратися навіть із самим простим завданням. </w:t>
      </w:r>
    </w:p>
    <w:p w14:paraId="1E2C7188" w14:textId="77777777" w:rsidR="00F77D3C" w:rsidRPr="00D72B33" w:rsidRDefault="00F77D3C" w:rsidP="00E14FC5">
      <w:pPr>
        <w:spacing w:line="276" w:lineRule="auto"/>
        <w:ind w:left="1134" w:right="567"/>
        <w:jc w:val="both"/>
        <w:rPr>
          <w:sz w:val="28"/>
          <w:szCs w:val="28"/>
        </w:rPr>
      </w:pPr>
      <w:r w:rsidRPr="00D72B33">
        <w:rPr>
          <w:sz w:val="28"/>
          <w:szCs w:val="28"/>
        </w:rPr>
        <w:t xml:space="preserve">• Мій колега купив квартиру в розстрочку, не дивлячись на скрутне положення його родини, а я завжди повторюю: витрачати гроші — це його </w:t>
      </w:r>
      <w:proofErr w:type="spellStart"/>
      <w:r w:rsidRPr="00D72B33">
        <w:rPr>
          <w:sz w:val="28"/>
          <w:szCs w:val="28"/>
        </w:rPr>
        <w:t>уязвиме</w:t>
      </w:r>
      <w:proofErr w:type="spellEnd"/>
      <w:r w:rsidRPr="00D72B33">
        <w:rPr>
          <w:sz w:val="28"/>
          <w:szCs w:val="28"/>
        </w:rPr>
        <w:t xml:space="preserve"> місце.</w:t>
      </w:r>
    </w:p>
    <w:p w14:paraId="2A0C3690" w14:textId="77777777" w:rsidR="00F77D3C" w:rsidRPr="00D72B33" w:rsidRDefault="00F77D3C" w:rsidP="00E14FC5">
      <w:pPr>
        <w:spacing w:line="276" w:lineRule="auto"/>
        <w:ind w:left="1134" w:right="567"/>
        <w:jc w:val="both"/>
        <w:rPr>
          <w:sz w:val="28"/>
          <w:szCs w:val="28"/>
        </w:rPr>
      </w:pPr>
      <w:r w:rsidRPr="00D72B33">
        <w:rPr>
          <w:sz w:val="28"/>
          <w:szCs w:val="28"/>
        </w:rPr>
        <w:t>• Нова дорога радує око містян, а широку тротуари спасають від ДТП.</w:t>
      </w:r>
    </w:p>
    <w:p w14:paraId="31960915" w14:textId="77777777" w:rsidR="00F77D3C" w:rsidRPr="00D72B33" w:rsidRDefault="00F77D3C" w:rsidP="00E14FC5">
      <w:pPr>
        <w:spacing w:line="276" w:lineRule="auto"/>
        <w:ind w:left="1134" w:right="567"/>
        <w:jc w:val="both"/>
        <w:rPr>
          <w:sz w:val="28"/>
          <w:szCs w:val="28"/>
        </w:rPr>
      </w:pPr>
      <w:r w:rsidRPr="00D72B33">
        <w:rPr>
          <w:sz w:val="28"/>
          <w:szCs w:val="28"/>
        </w:rPr>
        <w:t xml:space="preserve">• Презентація книжки буде за </w:t>
      </w:r>
      <w:proofErr w:type="spellStart"/>
      <w:r w:rsidRPr="00D72B33">
        <w:rPr>
          <w:sz w:val="28"/>
          <w:szCs w:val="28"/>
        </w:rPr>
        <w:t>углом</w:t>
      </w:r>
      <w:proofErr w:type="spellEnd"/>
      <w:r w:rsidRPr="00D72B33">
        <w:rPr>
          <w:sz w:val="28"/>
          <w:szCs w:val="28"/>
        </w:rPr>
        <w:t xml:space="preserve"> цього сірого будинка в </w:t>
      </w:r>
      <w:proofErr w:type="spellStart"/>
      <w:r w:rsidRPr="00D72B33">
        <w:rPr>
          <w:sz w:val="28"/>
          <w:szCs w:val="28"/>
        </w:rPr>
        <w:t>мраморній</w:t>
      </w:r>
      <w:proofErr w:type="spellEnd"/>
      <w:r w:rsidRPr="00D72B33">
        <w:rPr>
          <w:sz w:val="28"/>
          <w:szCs w:val="28"/>
        </w:rPr>
        <w:t xml:space="preserve"> бесідці.</w:t>
      </w:r>
    </w:p>
    <w:p w14:paraId="54A047A9" w14:textId="77777777" w:rsidR="006B0AE3" w:rsidRPr="00D72B33" w:rsidRDefault="006B0AE3" w:rsidP="00E14FC5">
      <w:pPr>
        <w:spacing w:line="276" w:lineRule="auto"/>
        <w:ind w:left="1134" w:right="567"/>
        <w:jc w:val="both"/>
        <w:rPr>
          <w:sz w:val="28"/>
          <w:szCs w:val="28"/>
        </w:rPr>
      </w:pPr>
    </w:p>
    <w:p w14:paraId="5941AE65" w14:textId="77777777" w:rsidR="00243EC9" w:rsidRPr="00D72B33" w:rsidRDefault="005F1D66" w:rsidP="00E14FC5">
      <w:pPr>
        <w:spacing w:line="276" w:lineRule="auto"/>
        <w:ind w:left="709" w:right="567"/>
        <w:jc w:val="both"/>
        <w:rPr>
          <w:sz w:val="28"/>
          <w:szCs w:val="28"/>
        </w:rPr>
      </w:pPr>
      <w:r w:rsidRPr="00D72B33">
        <w:rPr>
          <w:b/>
          <w:sz w:val="28"/>
          <w:szCs w:val="28"/>
        </w:rPr>
        <w:t xml:space="preserve">V. </w:t>
      </w:r>
      <w:r w:rsidR="00F01FFA" w:rsidRPr="00D72B33">
        <w:rPr>
          <w:b/>
          <w:sz w:val="28"/>
          <w:szCs w:val="28"/>
        </w:rPr>
        <w:t>А)</w:t>
      </w:r>
      <w:r w:rsidR="00F01FFA" w:rsidRPr="00D72B33">
        <w:rPr>
          <w:sz w:val="28"/>
          <w:szCs w:val="28"/>
        </w:rPr>
        <w:t xml:space="preserve"> </w:t>
      </w:r>
      <w:r w:rsidR="00F01FFA" w:rsidRPr="00D72B33">
        <w:rPr>
          <w:b/>
          <w:sz w:val="28"/>
          <w:szCs w:val="28"/>
        </w:rPr>
        <w:t>Від поданих імен утворіть чоловічі та жіночі імена та по батькові:</w:t>
      </w:r>
    </w:p>
    <w:p w14:paraId="67EFBC9C" w14:textId="77777777" w:rsidR="00243EC9" w:rsidRPr="00D72B33" w:rsidRDefault="00243EC9" w:rsidP="00E14FC5">
      <w:pPr>
        <w:spacing w:line="276" w:lineRule="auto"/>
        <w:ind w:left="1134" w:right="567" w:firstLine="709"/>
        <w:jc w:val="both"/>
        <w:rPr>
          <w:sz w:val="28"/>
          <w:szCs w:val="28"/>
        </w:rPr>
        <w:sectPr w:rsidR="00243EC9" w:rsidRPr="00D72B33" w:rsidSect="00345CBD">
          <w:footerReference w:type="even" r:id="rId18"/>
          <w:footerReference w:type="default" r:id="rId19"/>
          <w:type w:val="continuous"/>
          <w:pgSz w:w="11906" w:h="16838"/>
          <w:pgMar w:top="1440" w:right="1077" w:bottom="1440" w:left="1077" w:header="709" w:footer="709" w:gutter="0"/>
          <w:cols w:space="708"/>
          <w:titlePg/>
          <w:docGrid w:linePitch="360"/>
        </w:sectPr>
      </w:pPr>
    </w:p>
    <w:p w14:paraId="68E04953" w14:textId="5FE1391E" w:rsidR="00243EC9" w:rsidRPr="00D72B33" w:rsidRDefault="00F01FFA" w:rsidP="00E14FC5">
      <w:pPr>
        <w:spacing w:line="276" w:lineRule="auto"/>
        <w:ind w:left="1134" w:right="567"/>
        <w:jc w:val="both"/>
        <w:rPr>
          <w:sz w:val="28"/>
          <w:szCs w:val="28"/>
        </w:rPr>
      </w:pPr>
      <w:r w:rsidRPr="00D72B33">
        <w:rPr>
          <w:sz w:val="28"/>
          <w:szCs w:val="28"/>
        </w:rPr>
        <w:t xml:space="preserve">Петро </w:t>
      </w:r>
    </w:p>
    <w:p w14:paraId="1F105492" w14:textId="193E23D0" w:rsidR="00243EC9" w:rsidRPr="00D72B33" w:rsidRDefault="00F01FFA" w:rsidP="00E14FC5">
      <w:pPr>
        <w:spacing w:line="276" w:lineRule="auto"/>
        <w:ind w:left="1134" w:right="567"/>
        <w:jc w:val="both"/>
        <w:rPr>
          <w:sz w:val="28"/>
          <w:szCs w:val="28"/>
        </w:rPr>
      </w:pPr>
      <w:r w:rsidRPr="00D72B33">
        <w:rPr>
          <w:sz w:val="28"/>
          <w:szCs w:val="28"/>
        </w:rPr>
        <w:t xml:space="preserve">Василь </w:t>
      </w:r>
    </w:p>
    <w:p w14:paraId="36A0D013" w14:textId="0C6B60E1" w:rsidR="00243EC9" w:rsidRPr="00D72B33" w:rsidRDefault="00432426" w:rsidP="00E14FC5">
      <w:pPr>
        <w:spacing w:line="276" w:lineRule="auto"/>
        <w:ind w:left="1134" w:right="567"/>
        <w:jc w:val="both"/>
        <w:rPr>
          <w:sz w:val="28"/>
          <w:szCs w:val="28"/>
        </w:rPr>
      </w:pPr>
      <w:r w:rsidRPr="00D72B33">
        <w:rPr>
          <w:sz w:val="28"/>
          <w:szCs w:val="28"/>
        </w:rPr>
        <w:t>Мусій</w:t>
      </w:r>
      <w:r w:rsidR="00F01FFA" w:rsidRPr="00D72B33">
        <w:rPr>
          <w:sz w:val="28"/>
          <w:szCs w:val="28"/>
        </w:rPr>
        <w:t xml:space="preserve"> </w:t>
      </w:r>
    </w:p>
    <w:p w14:paraId="1061989D" w14:textId="48170AB2" w:rsidR="00243EC9" w:rsidRPr="00D72B33" w:rsidRDefault="00F01FFA" w:rsidP="00E14FC5">
      <w:pPr>
        <w:spacing w:line="276" w:lineRule="auto"/>
        <w:ind w:left="1134" w:right="567"/>
        <w:jc w:val="both"/>
        <w:rPr>
          <w:sz w:val="28"/>
          <w:szCs w:val="28"/>
        </w:rPr>
      </w:pPr>
      <w:r w:rsidRPr="00D72B33">
        <w:rPr>
          <w:sz w:val="28"/>
          <w:szCs w:val="28"/>
        </w:rPr>
        <w:t xml:space="preserve">Андрій </w:t>
      </w:r>
    </w:p>
    <w:p w14:paraId="2CCBBA16" w14:textId="307FB639" w:rsidR="00243EC9" w:rsidRPr="00D72B33" w:rsidRDefault="00F01FFA" w:rsidP="00E14FC5">
      <w:pPr>
        <w:spacing w:line="276" w:lineRule="auto"/>
        <w:ind w:left="1134" w:right="567"/>
        <w:jc w:val="both"/>
        <w:rPr>
          <w:sz w:val="28"/>
          <w:szCs w:val="28"/>
        </w:rPr>
      </w:pPr>
      <w:r w:rsidRPr="00D72B33">
        <w:rPr>
          <w:sz w:val="28"/>
          <w:szCs w:val="28"/>
        </w:rPr>
        <w:t xml:space="preserve">Михайло </w:t>
      </w:r>
    </w:p>
    <w:p w14:paraId="2E7C0750" w14:textId="5CDA814F" w:rsidR="00243EC9" w:rsidRPr="00D72B33" w:rsidRDefault="00432426" w:rsidP="00E14FC5">
      <w:pPr>
        <w:spacing w:line="276" w:lineRule="auto"/>
        <w:ind w:left="1134" w:right="567"/>
        <w:jc w:val="both"/>
        <w:rPr>
          <w:sz w:val="28"/>
          <w:szCs w:val="28"/>
        </w:rPr>
      </w:pPr>
      <w:r w:rsidRPr="00D72B33">
        <w:rPr>
          <w:sz w:val="28"/>
          <w:szCs w:val="28"/>
        </w:rPr>
        <w:t>Ілля</w:t>
      </w:r>
      <w:r w:rsidR="00F01FFA" w:rsidRPr="00D72B33">
        <w:rPr>
          <w:sz w:val="28"/>
          <w:szCs w:val="28"/>
        </w:rPr>
        <w:t xml:space="preserve"> </w:t>
      </w:r>
    </w:p>
    <w:p w14:paraId="6A9742D5" w14:textId="2A399847" w:rsidR="00243EC9" w:rsidRPr="00D72B33" w:rsidRDefault="00432426" w:rsidP="00E14FC5">
      <w:pPr>
        <w:spacing w:line="276" w:lineRule="auto"/>
        <w:ind w:left="1134" w:right="567"/>
        <w:jc w:val="both"/>
        <w:rPr>
          <w:sz w:val="28"/>
          <w:szCs w:val="28"/>
        </w:rPr>
      </w:pPr>
      <w:r w:rsidRPr="00D72B33">
        <w:rPr>
          <w:sz w:val="28"/>
          <w:szCs w:val="28"/>
        </w:rPr>
        <w:t>Хома</w:t>
      </w:r>
      <w:r w:rsidR="00F01FFA" w:rsidRPr="00D72B33">
        <w:rPr>
          <w:sz w:val="28"/>
          <w:szCs w:val="28"/>
        </w:rPr>
        <w:t xml:space="preserve"> </w:t>
      </w:r>
    </w:p>
    <w:p w14:paraId="3CBFBA3D" w14:textId="58C02DFA" w:rsidR="00243EC9" w:rsidRPr="00D72B33" w:rsidRDefault="00432426" w:rsidP="00E14FC5">
      <w:pPr>
        <w:spacing w:line="276" w:lineRule="auto"/>
        <w:ind w:left="1134" w:right="567"/>
        <w:jc w:val="both"/>
        <w:rPr>
          <w:sz w:val="28"/>
          <w:szCs w:val="28"/>
        </w:rPr>
      </w:pPr>
      <w:r w:rsidRPr="00D72B33">
        <w:rPr>
          <w:sz w:val="28"/>
          <w:szCs w:val="28"/>
        </w:rPr>
        <w:t>Яків</w:t>
      </w:r>
    </w:p>
    <w:p w14:paraId="374647F4" w14:textId="226223DD" w:rsidR="00243EC9" w:rsidRPr="00D72B33" w:rsidRDefault="00F01FFA" w:rsidP="00E14FC5">
      <w:pPr>
        <w:spacing w:line="276" w:lineRule="auto"/>
        <w:ind w:left="1134" w:right="567"/>
        <w:jc w:val="both"/>
        <w:rPr>
          <w:sz w:val="28"/>
          <w:szCs w:val="28"/>
        </w:rPr>
      </w:pPr>
      <w:r w:rsidRPr="00D72B33">
        <w:rPr>
          <w:sz w:val="28"/>
          <w:szCs w:val="28"/>
        </w:rPr>
        <w:t xml:space="preserve">Кузьма </w:t>
      </w:r>
    </w:p>
    <w:p w14:paraId="5CDBE8B2" w14:textId="1BBB8C91" w:rsidR="00243EC9" w:rsidRPr="00D72B33" w:rsidRDefault="00432426" w:rsidP="00E14FC5">
      <w:pPr>
        <w:spacing w:line="276" w:lineRule="auto"/>
        <w:ind w:left="1134" w:right="567"/>
        <w:jc w:val="both"/>
        <w:rPr>
          <w:sz w:val="28"/>
          <w:szCs w:val="28"/>
        </w:rPr>
      </w:pPr>
      <w:r w:rsidRPr="00D72B33">
        <w:rPr>
          <w:sz w:val="28"/>
          <w:szCs w:val="28"/>
        </w:rPr>
        <w:t>Сава</w:t>
      </w:r>
    </w:p>
    <w:p w14:paraId="35840C2B" w14:textId="13790F39" w:rsidR="00243EC9" w:rsidRPr="00D72B33" w:rsidRDefault="00432426" w:rsidP="00E14FC5">
      <w:pPr>
        <w:spacing w:line="276" w:lineRule="auto"/>
        <w:ind w:left="1134" w:right="567"/>
        <w:jc w:val="both"/>
        <w:rPr>
          <w:sz w:val="28"/>
          <w:szCs w:val="28"/>
        </w:rPr>
      </w:pPr>
      <w:r w:rsidRPr="00D72B33">
        <w:rPr>
          <w:sz w:val="28"/>
          <w:szCs w:val="28"/>
        </w:rPr>
        <w:t>Ігор</w:t>
      </w:r>
      <w:r w:rsidR="00F01FFA" w:rsidRPr="00D72B33">
        <w:rPr>
          <w:sz w:val="28"/>
          <w:szCs w:val="28"/>
        </w:rPr>
        <w:t xml:space="preserve"> </w:t>
      </w:r>
    </w:p>
    <w:p w14:paraId="42B837F4" w14:textId="4D89B2A4" w:rsidR="00243EC9" w:rsidRPr="00D72B33" w:rsidRDefault="00F01FFA" w:rsidP="00E14FC5">
      <w:pPr>
        <w:spacing w:line="276" w:lineRule="auto"/>
        <w:ind w:left="1134" w:right="567"/>
        <w:jc w:val="both"/>
        <w:rPr>
          <w:sz w:val="28"/>
          <w:szCs w:val="28"/>
        </w:rPr>
      </w:pPr>
      <w:r w:rsidRPr="00D72B33">
        <w:rPr>
          <w:sz w:val="28"/>
          <w:szCs w:val="28"/>
        </w:rPr>
        <w:t xml:space="preserve">Олексій </w:t>
      </w:r>
    </w:p>
    <w:p w14:paraId="0272FDC9" w14:textId="25D3A045" w:rsidR="00243EC9" w:rsidRPr="00D72B33" w:rsidRDefault="00F01FFA" w:rsidP="00E14FC5">
      <w:pPr>
        <w:spacing w:line="276" w:lineRule="auto"/>
        <w:ind w:left="1134" w:right="567"/>
        <w:jc w:val="both"/>
        <w:rPr>
          <w:i/>
          <w:sz w:val="28"/>
          <w:szCs w:val="28"/>
        </w:rPr>
      </w:pPr>
      <w:r w:rsidRPr="00D72B33">
        <w:rPr>
          <w:sz w:val="28"/>
          <w:szCs w:val="28"/>
        </w:rPr>
        <w:t>Богдан</w:t>
      </w:r>
    </w:p>
    <w:p w14:paraId="361433F1" w14:textId="77777777" w:rsidR="00243EC9" w:rsidRPr="00D72B33" w:rsidRDefault="00243EC9" w:rsidP="00E14FC5">
      <w:pPr>
        <w:spacing w:line="276" w:lineRule="auto"/>
        <w:ind w:left="1134" w:right="567" w:firstLine="709"/>
        <w:jc w:val="both"/>
        <w:rPr>
          <w:i/>
          <w:sz w:val="28"/>
          <w:szCs w:val="28"/>
        </w:rPr>
        <w:sectPr w:rsidR="00243EC9" w:rsidRPr="00D72B33" w:rsidSect="00345CBD">
          <w:type w:val="continuous"/>
          <w:pgSz w:w="11906" w:h="16838"/>
          <w:pgMar w:top="1440" w:right="1077" w:bottom="1440" w:left="1077" w:header="709" w:footer="709" w:gutter="0"/>
          <w:cols w:num="2" w:space="708"/>
          <w:titlePg/>
          <w:docGrid w:linePitch="360"/>
        </w:sectPr>
      </w:pPr>
    </w:p>
    <w:p w14:paraId="1A646447" w14:textId="73238E3A" w:rsidR="00F01FFA" w:rsidRPr="00D72B33" w:rsidRDefault="00F01FFA" w:rsidP="00E14FC5">
      <w:pPr>
        <w:spacing w:line="276" w:lineRule="auto"/>
        <w:ind w:left="1134" w:right="567" w:firstLine="709"/>
        <w:jc w:val="both"/>
        <w:rPr>
          <w:i/>
          <w:sz w:val="28"/>
          <w:szCs w:val="28"/>
        </w:rPr>
      </w:pPr>
    </w:p>
    <w:p w14:paraId="39E11A24" w14:textId="77777777" w:rsidR="00243EC9" w:rsidRPr="00D72B33" w:rsidRDefault="00243EC9" w:rsidP="00E14FC5">
      <w:pPr>
        <w:spacing w:line="276" w:lineRule="auto"/>
        <w:ind w:left="709" w:right="567"/>
        <w:jc w:val="both"/>
        <w:rPr>
          <w:b/>
          <w:sz w:val="28"/>
          <w:szCs w:val="28"/>
        </w:rPr>
      </w:pPr>
      <w:r w:rsidRPr="00D72B33">
        <w:rPr>
          <w:b/>
          <w:sz w:val="28"/>
          <w:szCs w:val="28"/>
        </w:rPr>
        <w:t xml:space="preserve">Б) </w:t>
      </w:r>
      <w:r w:rsidR="00F01FFA" w:rsidRPr="00D72B33">
        <w:rPr>
          <w:b/>
          <w:sz w:val="28"/>
          <w:szCs w:val="28"/>
        </w:rPr>
        <w:t xml:space="preserve">До поданих іменників доберіть прикметники і запишіть, визначте рід іменників: </w:t>
      </w:r>
    </w:p>
    <w:p w14:paraId="491FACC6" w14:textId="77777777" w:rsidR="00243EC9" w:rsidRPr="00D72B33" w:rsidRDefault="00243EC9" w:rsidP="00E14FC5">
      <w:pPr>
        <w:spacing w:line="276" w:lineRule="auto"/>
        <w:ind w:left="1134" w:right="567" w:firstLine="709"/>
        <w:jc w:val="both"/>
        <w:rPr>
          <w:i/>
          <w:sz w:val="28"/>
          <w:szCs w:val="28"/>
        </w:rPr>
        <w:sectPr w:rsidR="00243EC9" w:rsidRPr="00D72B33" w:rsidSect="00345CBD">
          <w:type w:val="continuous"/>
          <w:pgSz w:w="11906" w:h="16838"/>
          <w:pgMar w:top="1440" w:right="1077" w:bottom="1440" w:left="1077" w:header="709" w:footer="709" w:gutter="0"/>
          <w:cols w:space="708"/>
          <w:titlePg/>
          <w:docGrid w:linePitch="360"/>
        </w:sectPr>
      </w:pPr>
    </w:p>
    <w:p w14:paraId="53B32A83" w14:textId="77777777" w:rsidR="00F77D3C" w:rsidRPr="00D72B33" w:rsidRDefault="00F77D3C" w:rsidP="00E14FC5">
      <w:pPr>
        <w:spacing w:line="276" w:lineRule="auto"/>
        <w:ind w:left="1134" w:right="567"/>
        <w:jc w:val="both"/>
        <w:rPr>
          <w:sz w:val="28"/>
          <w:szCs w:val="28"/>
        </w:rPr>
      </w:pPr>
      <w:r w:rsidRPr="00D72B33">
        <w:rPr>
          <w:sz w:val="28"/>
          <w:szCs w:val="28"/>
        </w:rPr>
        <w:t>біль</w:t>
      </w:r>
    </w:p>
    <w:p w14:paraId="1B72D5D9" w14:textId="77777777" w:rsidR="00F77D3C" w:rsidRPr="00D72B33" w:rsidRDefault="00F77D3C" w:rsidP="00E14FC5">
      <w:pPr>
        <w:spacing w:line="276" w:lineRule="auto"/>
        <w:ind w:left="1134" w:right="567"/>
        <w:jc w:val="both"/>
        <w:rPr>
          <w:sz w:val="28"/>
          <w:szCs w:val="28"/>
        </w:rPr>
      </w:pPr>
      <w:r w:rsidRPr="00D72B33">
        <w:rPr>
          <w:sz w:val="28"/>
          <w:szCs w:val="28"/>
        </w:rPr>
        <w:t>євро</w:t>
      </w:r>
    </w:p>
    <w:p w14:paraId="1F82B077" w14:textId="77777777" w:rsidR="00F77D3C" w:rsidRPr="00D72B33" w:rsidRDefault="00F77D3C" w:rsidP="00E14FC5">
      <w:pPr>
        <w:spacing w:line="276" w:lineRule="auto"/>
        <w:ind w:left="1134" w:right="567"/>
        <w:jc w:val="both"/>
        <w:rPr>
          <w:sz w:val="28"/>
          <w:szCs w:val="28"/>
        </w:rPr>
      </w:pPr>
      <w:r w:rsidRPr="00D72B33">
        <w:rPr>
          <w:sz w:val="28"/>
          <w:szCs w:val="28"/>
        </w:rPr>
        <w:lastRenderedPageBreak/>
        <w:t xml:space="preserve">кенгуру </w:t>
      </w:r>
    </w:p>
    <w:p w14:paraId="73B87568" w14:textId="77777777" w:rsidR="00F77D3C" w:rsidRPr="00D72B33" w:rsidRDefault="00F77D3C" w:rsidP="00E14FC5">
      <w:pPr>
        <w:spacing w:line="276" w:lineRule="auto"/>
        <w:ind w:left="1134" w:right="567"/>
        <w:jc w:val="both"/>
        <w:rPr>
          <w:sz w:val="28"/>
          <w:szCs w:val="28"/>
        </w:rPr>
      </w:pPr>
      <w:r w:rsidRPr="00D72B33">
        <w:rPr>
          <w:sz w:val="28"/>
          <w:szCs w:val="28"/>
        </w:rPr>
        <w:t>кіно</w:t>
      </w:r>
    </w:p>
    <w:p w14:paraId="067D0F1F" w14:textId="77777777" w:rsidR="00F77D3C" w:rsidRPr="00D72B33" w:rsidRDefault="00F77D3C" w:rsidP="00E14FC5">
      <w:pPr>
        <w:spacing w:line="276" w:lineRule="auto"/>
        <w:ind w:left="1134" w:right="567"/>
        <w:jc w:val="both"/>
        <w:rPr>
          <w:sz w:val="28"/>
          <w:szCs w:val="28"/>
        </w:rPr>
      </w:pPr>
      <w:r w:rsidRPr="00D72B33">
        <w:rPr>
          <w:sz w:val="28"/>
          <w:szCs w:val="28"/>
        </w:rPr>
        <w:t xml:space="preserve">резюме </w:t>
      </w:r>
    </w:p>
    <w:p w14:paraId="06B9C0F4" w14:textId="77777777" w:rsidR="00F77D3C" w:rsidRPr="00D72B33" w:rsidRDefault="00F77D3C" w:rsidP="00E14FC5">
      <w:pPr>
        <w:spacing w:line="276" w:lineRule="auto"/>
        <w:ind w:left="1134" w:right="567"/>
        <w:jc w:val="both"/>
        <w:rPr>
          <w:sz w:val="28"/>
          <w:szCs w:val="28"/>
        </w:rPr>
      </w:pPr>
      <w:r w:rsidRPr="00D72B33">
        <w:rPr>
          <w:sz w:val="28"/>
          <w:szCs w:val="28"/>
        </w:rPr>
        <w:t xml:space="preserve">ступінь  </w:t>
      </w:r>
    </w:p>
    <w:p w14:paraId="69E866E5" w14:textId="77777777" w:rsidR="00F77D3C" w:rsidRPr="00D72B33" w:rsidRDefault="00F77D3C" w:rsidP="00E14FC5">
      <w:pPr>
        <w:spacing w:line="276" w:lineRule="auto"/>
        <w:ind w:left="1134" w:right="567"/>
        <w:jc w:val="both"/>
        <w:rPr>
          <w:sz w:val="28"/>
          <w:szCs w:val="28"/>
        </w:rPr>
      </w:pPr>
      <w:r w:rsidRPr="00D72B33">
        <w:rPr>
          <w:sz w:val="28"/>
          <w:szCs w:val="28"/>
        </w:rPr>
        <w:t>есперанто</w:t>
      </w:r>
    </w:p>
    <w:p w14:paraId="13C0416D" w14:textId="77777777" w:rsidR="00F77D3C" w:rsidRPr="00D72B33" w:rsidRDefault="00F77D3C" w:rsidP="00E14FC5">
      <w:pPr>
        <w:spacing w:line="276" w:lineRule="auto"/>
        <w:ind w:left="1134" w:right="567"/>
        <w:jc w:val="both"/>
        <w:rPr>
          <w:sz w:val="28"/>
          <w:szCs w:val="28"/>
        </w:rPr>
      </w:pPr>
      <w:r w:rsidRPr="00D72B33">
        <w:rPr>
          <w:sz w:val="28"/>
          <w:szCs w:val="28"/>
        </w:rPr>
        <w:t xml:space="preserve">іврит </w:t>
      </w:r>
    </w:p>
    <w:p w14:paraId="519AAB18" w14:textId="77777777" w:rsidR="00F77D3C" w:rsidRPr="00D72B33" w:rsidRDefault="00F77D3C" w:rsidP="00E14FC5">
      <w:pPr>
        <w:spacing w:line="276" w:lineRule="auto"/>
        <w:ind w:left="1134" w:right="567"/>
        <w:jc w:val="both"/>
        <w:rPr>
          <w:sz w:val="28"/>
          <w:szCs w:val="28"/>
        </w:rPr>
      </w:pPr>
      <w:r w:rsidRPr="00D72B33">
        <w:rPr>
          <w:sz w:val="28"/>
          <w:szCs w:val="28"/>
        </w:rPr>
        <w:t>какаду</w:t>
      </w:r>
    </w:p>
    <w:p w14:paraId="35A28FE9" w14:textId="77777777" w:rsidR="00F77D3C" w:rsidRPr="00D72B33" w:rsidRDefault="00F77D3C" w:rsidP="00E14FC5">
      <w:pPr>
        <w:spacing w:line="276" w:lineRule="auto"/>
        <w:ind w:left="1134" w:right="567"/>
        <w:jc w:val="both"/>
        <w:rPr>
          <w:sz w:val="28"/>
          <w:szCs w:val="28"/>
        </w:rPr>
      </w:pPr>
      <w:r w:rsidRPr="00D72B33">
        <w:rPr>
          <w:sz w:val="28"/>
          <w:szCs w:val="28"/>
        </w:rPr>
        <w:t>рагу</w:t>
      </w:r>
    </w:p>
    <w:p w14:paraId="3877AF78" w14:textId="77777777" w:rsidR="00F77D3C" w:rsidRPr="00D72B33" w:rsidRDefault="00F77D3C" w:rsidP="00E14FC5">
      <w:pPr>
        <w:spacing w:line="276" w:lineRule="auto"/>
        <w:ind w:left="1134" w:right="567"/>
        <w:jc w:val="both"/>
        <w:rPr>
          <w:sz w:val="28"/>
          <w:szCs w:val="28"/>
        </w:rPr>
      </w:pPr>
      <w:r w:rsidRPr="00D72B33">
        <w:rPr>
          <w:sz w:val="28"/>
          <w:szCs w:val="28"/>
        </w:rPr>
        <w:t>сальдо</w:t>
      </w:r>
    </w:p>
    <w:p w14:paraId="62934F8E" w14:textId="77777777" w:rsidR="00F77D3C" w:rsidRPr="00D72B33" w:rsidRDefault="00F77D3C" w:rsidP="00E14FC5">
      <w:pPr>
        <w:spacing w:line="276" w:lineRule="auto"/>
        <w:ind w:left="1134" w:right="567"/>
        <w:jc w:val="both"/>
        <w:rPr>
          <w:sz w:val="28"/>
          <w:szCs w:val="28"/>
        </w:rPr>
      </w:pPr>
      <w:r w:rsidRPr="00D72B33">
        <w:rPr>
          <w:sz w:val="28"/>
          <w:szCs w:val="28"/>
        </w:rPr>
        <w:t>собака</w:t>
      </w:r>
    </w:p>
    <w:p w14:paraId="68405F3B" w14:textId="77777777" w:rsidR="00243EC9" w:rsidRPr="00D72B33" w:rsidRDefault="00243EC9" w:rsidP="00E14FC5">
      <w:pPr>
        <w:tabs>
          <w:tab w:val="left" w:pos="8460"/>
        </w:tabs>
        <w:spacing w:line="276" w:lineRule="auto"/>
        <w:ind w:left="1134" w:right="567" w:firstLine="709"/>
        <w:jc w:val="both"/>
        <w:rPr>
          <w:sz w:val="28"/>
          <w:szCs w:val="28"/>
        </w:rPr>
        <w:sectPr w:rsidR="00243EC9" w:rsidRPr="00D72B33" w:rsidSect="00345CBD">
          <w:type w:val="continuous"/>
          <w:pgSz w:w="11906" w:h="16838"/>
          <w:pgMar w:top="1440" w:right="1077" w:bottom="1440" w:left="1077" w:header="709" w:footer="709" w:gutter="0"/>
          <w:cols w:num="2" w:space="708"/>
          <w:titlePg/>
          <w:docGrid w:linePitch="360"/>
        </w:sectPr>
      </w:pPr>
    </w:p>
    <w:p w14:paraId="39BB6EE2" w14:textId="5F33FB66" w:rsidR="00F01FFA" w:rsidRPr="00D72B33" w:rsidRDefault="00F01FFA" w:rsidP="00E14FC5">
      <w:pPr>
        <w:tabs>
          <w:tab w:val="left" w:pos="8460"/>
        </w:tabs>
        <w:spacing w:line="276" w:lineRule="auto"/>
        <w:ind w:left="1134" w:right="567" w:firstLine="709"/>
        <w:jc w:val="both"/>
        <w:rPr>
          <w:sz w:val="28"/>
          <w:szCs w:val="28"/>
        </w:rPr>
      </w:pPr>
    </w:p>
    <w:p w14:paraId="5DF77332" w14:textId="1B22A720" w:rsidR="00243EC9" w:rsidRPr="00D72B33" w:rsidRDefault="00243EC9" w:rsidP="00E14FC5">
      <w:pPr>
        <w:tabs>
          <w:tab w:val="left" w:pos="8460"/>
        </w:tabs>
        <w:spacing w:line="276" w:lineRule="auto"/>
        <w:ind w:left="1134" w:right="567" w:hanging="425"/>
        <w:jc w:val="both"/>
        <w:rPr>
          <w:b/>
          <w:sz w:val="28"/>
          <w:szCs w:val="28"/>
        </w:rPr>
      </w:pPr>
      <w:r w:rsidRPr="00D72B33">
        <w:rPr>
          <w:b/>
          <w:sz w:val="28"/>
          <w:szCs w:val="28"/>
        </w:rPr>
        <w:t>В)</w:t>
      </w:r>
      <w:r w:rsidR="00F01FFA" w:rsidRPr="00D72B33">
        <w:rPr>
          <w:b/>
          <w:sz w:val="28"/>
          <w:szCs w:val="28"/>
        </w:rPr>
        <w:t xml:space="preserve"> Запишіть подані іменники у кличн</w:t>
      </w:r>
      <w:r w:rsidR="00F77D3C" w:rsidRPr="00D72B33">
        <w:rPr>
          <w:b/>
          <w:sz w:val="28"/>
          <w:szCs w:val="28"/>
        </w:rPr>
        <w:t>ому відмінку</w:t>
      </w:r>
      <w:r w:rsidR="00F01FFA" w:rsidRPr="00D72B33">
        <w:rPr>
          <w:b/>
          <w:sz w:val="28"/>
          <w:szCs w:val="28"/>
        </w:rPr>
        <w:t>:</w:t>
      </w:r>
      <w:r w:rsidR="00F01FFA" w:rsidRPr="00D72B33">
        <w:rPr>
          <w:i/>
          <w:sz w:val="28"/>
          <w:szCs w:val="28"/>
        </w:rPr>
        <w:t xml:space="preserve"> </w:t>
      </w:r>
    </w:p>
    <w:p w14:paraId="37703A42" w14:textId="77777777" w:rsidR="00243EC9" w:rsidRPr="00D72B33" w:rsidRDefault="00243EC9" w:rsidP="00E14FC5">
      <w:pPr>
        <w:tabs>
          <w:tab w:val="left" w:pos="8460"/>
        </w:tabs>
        <w:spacing w:line="276" w:lineRule="auto"/>
        <w:ind w:left="1134" w:right="567"/>
        <w:jc w:val="both"/>
        <w:rPr>
          <w:i/>
          <w:sz w:val="28"/>
          <w:szCs w:val="28"/>
        </w:rPr>
        <w:sectPr w:rsidR="00243EC9" w:rsidRPr="00D72B33" w:rsidSect="00345CBD">
          <w:type w:val="continuous"/>
          <w:pgSz w:w="11906" w:h="16838"/>
          <w:pgMar w:top="1440" w:right="1077" w:bottom="1440" w:left="1077" w:header="709" w:footer="709" w:gutter="0"/>
          <w:cols w:space="708"/>
          <w:titlePg/>
          <w:docGrid w:linePitch="360"/>
        </w:sectPr>
      </w:pPr>
    </w:p>
    <w:p w14:paraId="3EF869C3" w14:textId="3E4C8093" w:rsidR="00243EC9" w:rsidRPr="00D72B33" w:rsidRDefault="00432426" w:rsidP="00E14FC5">
      <w:pPr>
        <w:tabs>
          <w:tab w:val="left" w:pos="8460"/>
        </w:tabs>
        <w:spacing w:line="276" w:lineRule="auto"/>
        <w:ind w:left="1134" w:right="567"/>
        <w:jc w:val="both"/>
        <w:rPr>
          <w:i/>
          <w:sz w:val="28"/>
          <w:szCs w:val="28"/>
        </w:rPr>
      </w:pPr>
      <w:r w:rsidRPr="00D72B33">
        <w:rPr>
          <w:i/>
          <w:sz w:val="28"/>
          <w:szCs w:val="28"/>
        </w:rPr>
        <w:t>Ніна</w:t>
      </w:r>
    </w:p>
    <w:p w14:paraId="6606DBBE" w14:textId="6FBD491C" w:rsidR="00243EC9" w:rsidRPr="00D72B33" w:rsidRDefault="00F01FFA" w:rsidP="00E14FC5">
      <w:pPr>
        <w:tabs>
          <w:tab w:val="left" w:pos="8460"/>
        </w:tabs>
        <w:spacing w:line="276" w:lineRule="auto"/>
        <w:ind w:left="1134" w:right="567"/>
        <w:jc w:val="both"/>
        <w:rPr>
          <w:i/>
          <w:sz w:val="28"/>
          <w:szCs w:val="28"/>
        </w:rPr>
      </w:pPr>
      <w:r w:rsidRPr="00D72B33">
        <w:rPr>
          <w:i/>
          <w:sz w:val="28"/>
          <w:szCs w:val="28"/>
        </w:rPr>
        <w:t xml:space="preserve">Олег </w:t>
      </w:r>
    </w:p>
    <w:p w14:paraId="2E98487D" w14:textId="30B7BAEE" w:rsidR="00243EC9" w:rsidRPr="00D72B33" w:rsidRDefault="00F01FFA" w:rsidP="00E14FC5">
      <w:pPr>
        <w:tabs>
          <w:tab w:val="left" w:pos="8460"/>
        </w:tabs>
        <w:spacing w:line="276" w:lineRule="auto"/>
        <w:ind w:left="1134" w:right="567"/>
        <w:jc w:val="both"/>
        <w:rPr>
          <w:i/>
          <w:sz w:val="28"/>
          <w:szCs w:val="28"/>
        </w:rPr>
      </w:pPr>
      <w:r w:rsidRPr="00D72B33">
        <w:rPr>
          <w:i/>
          <w:sz w:val="28"/>
          <w:szCs w:val="28"/>
        </w:rPr>
        <w:t xml:space="preserve">Петро </w:t>
      </w:r>
    </w:p>
    <w:p w14:paraId="5EA5A618" w14:textId="4FD3D433" w:rsidR="00243EC9" w:rsidRPr="00D72B33" w:rsidRDefault="00F01FFA" w:rsidP="00E14FC5">
      <w:pPr>
        <w:tabs>
          <w:tab w:val="left" w:pos="8460"/>
        </w:tabs>
        <w:spacing w:line="276" w:lineRule="auto"/>
        <w:ind w:left="1134" w:right="567"/>
        <w:jc w:val="both"/>
        <w:rPr>
          <w:i/>
          <w:sz w:val="28"/>
          <w:szCs w:val="28"/>
        </w:rPr>
      </w:pPr>
      <w:r w:rsidRPr="00D72B33">
        <w:rPr>
          <w:i/>
          <w:sz w:val="28"/>
          <w:szCs w:val="28"/>
        </w:rPr>
        <w:t xml:space="preserve">Ігор Степанович </w:t>
      </w:r>
    </w:p>
    <w:p w14:paraId="5AEF0E38" w14:textId="35D5F3EA" w:rsidR="00243EC9" w:rsidRPr="00D72B33" w:rsidRDefault="00432426" w:rsidP="00E14FC5">
      <w:pPr>
        <w:tabs>
          <w:tab w:val="left" w:pos="8460"/>
        </w:tabs>
        <w:spacing w:line="276" w:lineRule="auto"/>
        <w:ind w:left="1134" w:right="567"/>
        <w:jc w:val="both"/>
        <w:rPr>
          <w:i/>
          <w:sz w:val="28"/>
          <w:szCs w:val="28"/>
        </w:rPr>
      </w:pPr>
      <w:r w:rsidRPr="00D72B33">
        <w:rPr>
          <w:i/>
          <w:sz w:val="28"/>
          <w:szCs w:val="28"/>
        </w:rPr>
        <w:t>Надія Іванівна</w:t>
      </w:r>
    </w:p>
    <w:p w14:paraId="6DC263D9" w14:textId="230ED9D2" w:rsidR="00243EC9" w:rsidRPr="00D72B33" w:rsidRDefault="00F01FFA" w:rsidP="00E14FC5">
      <w:pPr>
        <w:tabs>
          <w:tab w:val="left" w:pos="8460"/>
        </w:tabs>
        <w:spacing w:line="276" w:lineRule="auto"/>
        <w:ind w:left="1134" w:right="567"/>
        <w:jc w:val="both"/>
        <w:rPr>
          <w:i/>
          <w:sz w:val="28"/>
          <w:szCs w:val="28"/>
        </w:rPr>
      </w:pPr>
      <w:r w:rsidRPr="00D72B33">
        <w:rPr>
          <w:i/>
          <w:sz w:val="28"/>
          <w:szCs w:val="28"/>
        </w:rPr>
        <w:t xml:space="preserve">Тетяна Анатоліївна </w:t>
      </w:r>
    </w:p>
    <w:p w14:paraId="478E13BA" w14:textId="03ED7E4C" w:rsidR="00243EC9" w:rsidRPr="00D72B33" w:rsidRDefault="00432426" w:rsidP="00E14FC5">
      <w:pPr>
        <w:tabs>
          <w:tab w:val="left" w:pos="8460"/>
        </w:tabs>
        <w:spacing w:line="276" w:lineRule="auto"/>
        <w:ind w:left="1134" w:right="567"/>
        <w:jc w:val="both"/>
        <w:rPr>
          <w:i/>
          <w:sz w:val="28"/>
          <w:szCs w:val="28"/>
        </w:rPr>
      </w:pPr>
      <w:r w:rsidRPr="00D72B33">
        <w:rPr>
          <w:i/>
          <w:sz w:val="28"/>
          <w:szCs w:val="28"/>
        </w:rPr>
        <w:t>Андрій Ігорович</w:t>
      </w:r>
    </w:p>
    <w:p w14:paraId="440B8CA7" w14:textId="40EF07E5" w:rsidR="00243EC9" w:rsidRPr="00D72B33" w:rsidRDefault="00432426" w:rsidP="00E14FC5">
      <w:pPr>
        <w:tabs>
          <w:tab w:val="left" w:pos="8460"/>
        </w:tabs>
        <w:spacing w:line="276" w:lineRule="auto"/>
        <w:ind w:left="1134" w:right="567"/>
        <w:jc w:val="both"/>
        <w:rPr>
          <w:i/>
          <w:sz w:val="28"/>
          <w:szCs w:val="28"/>
        </w:rPr>
      </w:pPr>
      <w:r w:rsidRPr="00D72B33">
        <w:rPr>
          <w:i/>
          <w:sz w:val="28"/>
          <w:szCs w:val="28"/>
        </w:rPr>
        <w:t>Сергій Ілліч</w:t>
      </w:r>
    </w:p>
    <w:p w14:paraId="22F015BE" w14:textId="0B219D4E" w:rsidR="00243EC9" w:rsidRPr="00D72B33" w:rsidRDefault="00432426" w:rsidP="00E14FC5">
      <w:pPr>
        <w:tabs>
          <w:tab w:val="left" w:pos="8460"/>
        </w:tabs>
        <w:spacing w:line="276" w:lineRule="auto"/>
        <w:ind w:left="1134" w:right="567"/>
        <w:jc w:val="both"/>
        <w:rPr>
          <w:i/>
          <w:sz w:val="28"/>
          <w:szCs w:val="28"/>
        </w:rPr>
      </w:pPr>
      <w:r w:rsidRPr="00D72B33">
        <w:rPr>
          <w:i/>
          <w:sz w:val="28"/>
          <w:szCs w:val="28"/>
        </w:rPr>
        <w:t>Василь</w:t>
      </w:r>
    </w:p>
    <w:p w14:paraId="66999ECE" w14:textId="1EC25AD7" w:rsidR="00F01FFA" w:rsidRPr="00D72B33" w:rsidRDefault="00F01FFA" w:rsidP="00E14FC5">
      <w:pPr>
        <w:tabs>
          <w:tab w:val="left" w:pos="8460"/>
        </w:tabs>
        <w:spacing w:line="276" w:lineRule="auto"/>
        <w:ind w:left="1134" w:right="567"/>
        <w:jc w:val="both"/>
        <w:rPr>
          <w:i/>
          <w:sz w:val="28"/>
          <w:szCs w:val="28"/>
        </w:rPr>
      </w:pPr>
      <w:r w:rsidRPr="00D72B33">
        <w:rPr>
          <w:i/>
          <w:sz w:val="28"/>
          <w:szCs w:val="28"/>
        </w:rPr>
        <w:t>Ярослав Миронович</w:t>
      </w:r>
    </w:p>
    <w:p w14:paraId="7AFEF000" w14:textId="77777777" w:rsidR="00243EC9" w:rsidRPr="00D72B33" w:rsidRDefault="00243EC9" w:rsidP="00E14FC5">
      <w:pPr>
        <w:spacing w:line="276" w:lineRule="auto"/>
        <w:ind w:left="1134" w:right="567"/>
        <w:jc w:val="both"/>
        <w:rPr>
          <w:b/>
          <w:sz w:val="28"/>
          <w:szCs w:val="28"/>
        </w:rPr>
        <w:sectPr w:rsidR="00243EC9" w:rsidRPr="00D72B33" w:rsidSect="00345CBD">
          <w:type w:val="continuous"/>
          <w:pgSz w:w="11906" w:h="16838"/>
          <w:pgMar w:top="1440" w:right="1077" w:bottom="1440" w:left="1077" w:header="709" w:footer="709" w:gutter="0"/>
          <w:cols w:num="2" w:space="708"/>
          <w:titlePg/>
          <w:docGrid w:linePitch="360"/>
        </w:sectPr>
      </w:pPr>
    </w:p>
    <w:p w14:paraId="58F06BCC" w14:textId="6777D3A3" w:rsidR="00F01FFA" w:rsidRPr="00D72B33" w:rsidRDefault="00F01FFA" w:rsidP="00E14FC5">
      <w:pPr>
        <w:spacing w:line="276" w:lineRule="auto"/>
        <w:ind w:left="1134" w:right="567" w:hanging="425"/>
        <w:jc w:val="both"/>
        <w:rPr>
          <w:b/>
          <w:sz w:val="28"/>
          <w:szCs w:val="28"/>
        </w:rPr>
      </w:pPr>
    </w:p>
    <w:p w14:paraId="758FA646" w14:textId="0D4D7E35" w:rsidR="00AE0DBC" w:rsidRPr="00D72B33" w:rsidRDefault="00AE0DBC" w:rsidP="00E14FC5">
      <w:pPr>
        <w:spacing w:line="276" w:lineRule="auto"/>
        <w:ind w:left="709" w:right="567"/>
        <w:jc w:val="both"/>
        <w:rPr>
          <w:b/>
          <w:sz w:val="28"/>
          <w:szCs w:val="28"/>
        </w:rPr>
      </w:pPr>
      <w:r w:rsidRPr="00D72B33">
        <w:rPr>
          <w:b/>
          <w:sz w:val="28"/>
          <w:szCs w:val="28"/>
        </w:rPr>
        <w:t xml:space="preserve">Г) </w:t>
      </w:r>
      <w:r w:rsidR="00FA0B3C" w:rsidRPr="00D72B33">
        <w:rPr>
          <w:b/>
          <w:sz w:val="28"/>
          <w:szCs w:val="28"/>
        </w:rPr>
        <w:t>Оберіть орфограму</w:t>
      </w:r>
      <w:r w:rsidR="0060241B" w:rsidRPr="00D72B33">
        <w:rPr>
          <w:b/>
          <w:sz w:val="28"/>
          <w:szCs w:val="28"/>
        </w:rPr>
        <w:t xml:space="preserve"> (правильний варіант)</w:t>
      </w:r>
      <w:r w:rsidR="00FA0B3C" w:rsidRPr="00D72B33">
        <w:rPr>
          <w:b/>
          <w:sz w:val="28"/>
          <w:szCs w:val="28"/>
        </w:rPr>
        <w:t>. Підкресліть слова, де можливі обидва варіанти. Згрупуйте слова за правилами і п</w:t>
      </w:r>
      <w:r w:rsidRPr="00D72B33">
        <w:rPr>
          <w:b/>
          <w:sz w:val="28"/>
          <w:szCs w:val="28"/>
        </w:rPr>
        <w:t>оясніть правила написання слів:</w:t>
      </w:r>
    </w:p>
    <w:p w14:paraId="64925CEC" w14:textId="77777777" w:rsidR="00FF4587" w:rsidRPr="00D72B33" w:rsidRDefault="00FF4587" w:rsidP="00E14FC5">
      <w:pPr>
        <w:spacing w:line="276" w:lineRule="auto"/>
        <w:ind w:left="1134" w:right="567" w:hanging="425"/>
        <w:rPr>
          <w:bCs/>
          <w:sz w:val="28"/>
          <w:szCs w:val="28"/>
        </w:rPr>
      </w:pPr>
    </w:p>
    <w:p w14:paraId="3CC09A83" w14:textId="77777777" w:rsidR="0060241B" w:rsidRPr="00D72B33" w:rsidRDefault="0060241B" w:rsidP="00E14FC5">
      <w:pPr>
        <w:spacing w:line="276" w:lineRule="auto"/>
        <w:ind w:left="1134" w:right="567"/>
        <w:rPr>
          <w:bCs/>
          <w:sz w:val="28"/>
          <w:szCs w:val="28"/>
        </w:rPr>
        <w:sectPr w:rsidR="0060241B" w:rsidRPr="00D72B33" w:rsidSect="00345CBD">
          <w:type w:val="continuous"/>
          <w:pgSz w:w="11906" w:h="16838"/>
          <w:pgMar w:top="1440" w:right="1077" w:bottom="1440" w:left="1077" w:header="709" w:footer="709" w:gutter="0"/>
          <w:cols w:space="708"/>
          <w:titlePg/>
          <w:docGrid w:linePitch="360"/>
        </w:sectPr>
      </w:pPr>
    </w:p>
    <w:p w14:paraId="5E03BC73" w14:textId="302EB74A" w:rsidR="00FF4587" w:rsidRPr="00D72B33" w:rsidRDefault="00FF4587" w:rsidP="00E14FC5">
      <w:pPr>
        <w:spacing w:line="276" w:lineRule="auto"/>
        <w:ind w:left="284" w:right="309"/>
        <w:rPr>
          <w:bCs/>
        </w:rPr>
      </w:pPr>
      <w:r w:rsidRPr="00D72B33">
        <w:rPr>
          <w:bCs/>
        </w:rPr>
        <w:t>10 млн</w:t>
      </w:r>
      <w:r w:rsidR="0060241B" w:rsidRPr="00D72B33">
        <w:rPr>
          <w:bCs/>
        </w:rPr>
        <w:t xml:space="preserve"> / млн. </w:t>
      </w:r>
      <w:r w:rsidRPr="00D72B33">
        <w:rPr>
          <w:bCs/>
        </w:rPr>
        <w:t>грн</w:t>
      </w:r>
      <w:r w:rsidR="0060241B" w:rsidRPr="00D72B33">
        <w:rPr>
          <w:bCs/>
        </w:rPr>
        <w:t xml:space="preserve"> / грн.</w:t>
      </w:r>
      <w:r w:rsidRPr="00D72B33">
        <w:rPr>
          <w:bCs/>
        </w:rPr>
        <w:t xml:space="preserve"> на рік</w:t>
      </w:r>
    </w:p>
    <w:p w14:paraId="50616523" w14:textId="70B225EA" w:rsidR="00FF4587" w:rsidRPr="00D72B33" w:rsidRDefault="00FF4587" w:rsidP="00E14FC5">
      <w:pPr>
        <w:spacing w:line="276" w:lineRule="auto"/>
        <w:ind w:left="284" w:right="309"/>
        <w:rPr>
          <w:bCs/>
          <w:sz w:val="28"/>
          <w:szCs w:val="28"/>
        </w:rPr>
      </w:pPr>
      <w:r w:rsidRPr="00D72B33">
        <w:rPr>
          <w:bCs/>
          <w:sz w:val="28"/>
          <w:szCs w:val="28"/>
        </w:rPr>
        <w:t>20 ват</w:t>
      </w:r>
      <w:r w:rsidR="0060241B" w:rsidRPr="00D72B33">
        <w:rPr>
          <w:bCs/>
          <w:sz w:val="28"/>
          <w:szCs w:val="28"/>
        </w:rPr>
        <w:t xml:space="preserve"> / Ватт</w:t>
      </w:r>
    </w:p>
    <w:p w14:paraId="4371D5FE" w14:textId="2EB0DAE6" w:rsidR="00FF4587" w:rsidRPr="00D72B33" w:rsidRDefault="0060241B" w:rsidP="00E14FC5">
      <w:pPr>
        <w:spacing w:line="276" w:lineRule="auto"/>
        <w:ind w:left="284" w:right="309"/>
        <w:rPr>
          <w:bCs/>
          <w:sz w:val="28"/>
          <w:szCs w:val="28"/>
        </w:rPr>
      </w:pPr>
      <w:proofErr w:type="spellStart"/>
      <w:r w:rsidRPr="00D72B33">
        <w:rPr>
          <w:bCs/>
          <w:sz w:val="28"/>
          <w:szCs w:val="28"/>
        </w:rPr>
        <w:t>а</w:t>
      </w:r>
      <w:r w:rsidR="00FF4587" w:rsidRPr="00D72B33">
        <w:rPr>
          <w:b/>
          <w:i/>
          <w:iCs/>
          <w:sz w:val="28"/>
          <w:szCs w:val="28"/>
        </w:rPr>
        <w:t>в</w:t>
      </w:r>
      <w:proofErr w:type="spellEnd"/>
      <w:r w:rsidRPr="00D72B33">
        <w:rPr>
          <w:b/>
          <w:i/>
          <w:iCs/>
          <w:sz w:val="28"/>
          <w:szCs w:val="28"/>
        </w:rPr>
        <w:t>/</w:t>
      </w:r>
      <w:proofErr w:type="spellStart"/>
      <w:r w:rsidRPr="00D72B33">
        <w:rPr>
          <w:b/>
          <w:i/>
          <w:iCs/>
          <w:sz w:val="28"/>
          <w:szCs w:val="28"/>
        </w:rPr>
        <w:t>у</w:t>
      </w:r>
      <w:r w:rsidR="00FF4587" w:rsidRPr="00D72B33">
        <w:rPr>
          <w:bCs/>
          <w:sz w:val="28"/>
          <w:szCs w:val="28"/>
        </w:rPr>
        <w:t>диторія</w:t>
      </w:r>
      <w:proofErr w:type="spellEnd"/>
      <w:r w:rsidRPr="00D72B33">
        <w:rPr>
          <w:bCs/>
          <w:sz w:val="28"/>
          <w:szCs w:val="28"/>
        </w:rPr>
        <w:t xml:space="preserve"> </w:t>
      </w:r>
    </w:p>
    <w:p w14:paraId="012B48CB" w14:textId="55F2580C" w:rsidR="00FF4587" w:rsidRPr="00D72B33" w:rsidRDefault="00FF4587" w:rsidP="00E14FC5">
      <w:pPr>
        <w:spacing w:line="276" w:lineRule="auto"/>
        <w:ind w:left="284" w:right="309"/>
        <w:rPr>
          <w:bCs/>
          <w:sz w:val="28"/>
          <w:szCs w:val="28"/>
        </w:rPr>
      </w:pPr>
      <w:proofErr w:type="spellStart"/>
      <w:r w:rsidRPr="00D72B33">
        <w:rPr>
          <w:bCs/>
          <w:sz w:val="28"/>
          <w:szCs w:val="28"/>
        </w:rPr>
        <w:t>Атени</w:t>
      </w:r>
      <w:proofErr w:type="spellEnd"/>
      <w:r w:rsidR="0060241B" w:rsidRPr="00D72B33">
        <w:rPr>
          <w:bCs/>
          <w:sz w:val="28"/>
          <w:szCs w:val="28"/>
        </w:rPr>
        <w:t xml:space="preserve"> / Афіни</w:t>
      </w:r>
    </w:p>
    <w:p w14:paraId="74944D37" w14:textId="4500EFC7" w:rsidR="00FF4587" w:rsidRPr="00D72B33" w:rsidRDefault="00FF4587" w:rsidP="00E14FC5">
      <w:pPr>
        <w:spacing w:line="276" w:lineRule="auto"/>
        <w:ind w:left="284" w:right="309"/>
        <w:rPr>
          <w:bCs/>
          <w:sz w:val="28"/>
          <w:szCs w:val="28"/>
        </w:rPr>
      </w:pPr>
      <w:r w:rsidRPr="00D72B33">
        <w:rPr>
          <w:bCs/>
          <w:sz w:val="28"/>
          <w:szCs w:val="28"/>
        </w:rPr>
        <w:t xml:space="preserve">без </w:t>
      </w:r>
      <w:proofErr w:type="spellStart"/>
      <w:r w:rsidRPr="00D72B33">
        <w:rPr>
          <w:bCs/>
          <w:sz w:val="28"/>
          <w:szCs w:val="28"/>
        </w:rPr>
        <w:t>гордост</w:t>
      </w:r>
      <w:r w:rsidRPr="00D72B33">
        <w:rPr>
          <w:b/>
          <w:i/>
          <w:iCs/>
          <w:sz w:val="28"/>
          <w:szCs w:val="28"/>
        </w:rPr>
        <w:t>и</w:t>
      </w:r>
      <w:proofErr w:type="spellEnd"/>
      <w:r w:rsidR="0060241B" w:rsidRPr="00D72B33">
        <w:rPr>
          <w:b/>
          <w:i/>
          <w:iCs/>
          <w:sz w:val="28"/>
          <w:szCs w:val="28"/>
        </w:rPr>
        <w:t>/і</w:t>
      </w:r>
      <w:r w:rsidRPr="00D72B33">
        <w:rPr>
          <w:bCs/>
          <w:sz w:val="28"/>
          <w:szCs w:val="28"/>
        </w:rPr>
        <w:t xml:space="preserve"> і гідност</w:t>
      </w:r>
      <w:r w:rsidRPr="00D72B33">
        <w:rPr>
          <w:b/>
          <w:i/>
          <w:iCs/>
          <w:sz w:val="28"/>
          <w:szCs w:val="28"/>
        </w:rPr>
        <w:t>и</w:t>
      </w:r>
      <w:r w:rsidR="0060241B" w:rsidRPr="00D72B33">
        <w:rPr>
          <w:b/>
          <w:i/>
          <w:iCs/>
          <w:sz w:val="28"/>
          <w:szCs w:val="28"/>
        </w:rPr>
        <w:t>/і</w:t>
      </w:r>
    </w:p>
    <w:p w14:paraId="78631D08" w14:textId="4B15A634" w:rsidR="00FF4587" w:rsidRPr="00D72B33" w:rsidRDefault="00FF4587" w:rsidP="00E14FC5">
      <w:pPr>
        <w:spacing w:line="276" w:lineRule="auto"/>
        <w:ind w:left="284" w:right="309"/>
        <w:rPr>
          <w:bCs/>
          <w:sz w:val="28"/>
          <w:szCs w:val="28"/>
        </w:rPr>
      </w:pPr>
      <w:r w:rsidRPr="00D72B33">
        <w:rPr>
          <w:bCs/>
          <w:sz w:val="28"/>
          <w:szCs w:val="28"/>
        </w:rPr>
        <w:t>Бейкер-</w:t>
      </w:r>
      <w:proofErr w:type="spellStart"/>
      <w:r w:rsidRPr="00D72B33">
        <w:rPr>
          <w:bCs/>
          <w:sz w:val="28"/>
          <w:szCs w:val="28"/>
        </w:rPr>
        <w:t>стр</w:t>
      </w:r>
      <w:r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т</w:t>
      </w:r>
      <w:proofErr w:type="spellEnd"/>
      <w:r w:rsidRPr="00D72B33">
        <w:rPr>
          <w:bCs/>
          <w:sz w:val="28"/>
          <w:szCs w:val="28"/>
        </w:rPr>
        <w:br/>
      </w:r>
      <w:proofErr w:type="spellStart"/>
      <w:r w:rsidRPr="00D72B33">
        <w:rPr>
          <w:bCs/>
          <w:sz w:val="28"/>
          <w:szCs w:val="28"/>
        </w:rPr>
        <w:t>стр</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тфуд</w:t>
      </w:r>
      <w:proofErr w:type="spellEnd"/>
    </w:p>
    <w:p w14:paraId="0D5DB06C" w14:textId="41C6FB70" w:rsidR="00FF4587" w:rsidRPr="00D72B33" w:rsidRDefault="00FF4587" w:rsidP="00E14FC5">
      <w:pPr>
        <w:spacing w:line="276" w:lineRule="auto"/>
        <w:ind w:left="284" w:right="309"/>
        <w:rPr>
          <w:bCs/>
          <w:sz w:val="28"/>
          <w:szCs w:val="28"/>
        </w:rPr>
      </w:pPr>
      <w:proofErr w:type="spellStart"/>
      <w:r w:rsidRPr="00D72B33">
        <w:rPr>
          <w:bCs/>
          <w:sz w:val="28"/>
          <w:szCs w:val="28"/>
        </w:rPr>
        <w:t>бод</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позитив</w:t>
      </w:r>
      <w:proofErr w:type="spellEnd"/>
    </w:p>
    <w:p w14:paraId="5E45E418" w14:textId="354E4FE0" w:rsidR="00FF4587" w:rsidRPr="00D72B33" w:rsidRDefault="00FF4587" w:rsidP="00E14FC5">
      <w:pPr>
        <w:spacing w:line="276" w:lineRule="auto"/>
        <w:ind w:left="284" w:right="309"/>
        <w:rPr>
          <w:bCs/>
          <w:sz w:val="28"/>
          <w:szCs w:val="28"/>
        </w:rPr>
      </w:pPr>
      <w:proofErr w:type="spellStart"/>
      <w:r w:rsidRPr="00D72B33">
        <w:rPr>
          <w:bCs/>
          <w:sz w:val="28"/>
          <w:szCs w:val="28"/>
        </w:rPr>
        <w:t>бод</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фітнес</w:t>
      </w:r>
      <w:proofErr w:type="spellEnd"/>
    </w:p>
    <w:p w14:paraId="3A4C43C9" w14:textId="40112220" w:rsidR="00FF4587" w:rsidRPr="00D72B33" w:rsidRDefault="00FF4587" w:rsidP="00E14FC5">
      <w:pPr>
        <w:spacing w:line="276" w:lineRule="auto"/>
        <w:ind w:left="284" w:right="309"/>
        <w:rPr>
          <w:bCs/>
          <w:sz w:val="28"/>
          <w:szCs w:val="28"/>
        </w:rPr>
      </w:pPr>
      <w:proofErr w:type="spellStart"/>
      <w:r w:rsidRPr="00D72B33">
        <w:rPr>
          <w:bCs/>
          <w:sz w:val="28"/>
          <w:szCs w:val="28"/>
        </w:rPr>
        <w:t>бод</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арт</w:t>
      </w:r>
      <w:proofErr w:type="spellEnd"/>
    </w:p>
    <w:p w14:paraId="1AD15269" w14:textId="79E659B2" w:rsidR="00FF4587" w:rsidRPr="00D72B33" w:rsidRDefault="00FF4587" w:rsidP="00E14FC5">
      <w:pPr>
        <w:spacing w:line="276" w:lineRule="auto"/>
        <w:ind w:left="284" w:right="309"/>
        <w:rPr>
          <w:bCs/>
          <w:sz w:val="28"/>
          <w:szCs w:val="28"/>
        </w:rPr>
      </w:pPr>
      <w:r w:rsidRPr="00D72B33">
        <w:rPr>
          <w:b/>
          <w:i/>
          <w:iCs/>
          <w:sz w:val="28"/>
          <w:szCs w:val="28"/>
        </w:rPr>
        <w:t>в</w:t>
      </w:r>
      <w:r w:rsidR="0060241B" w:rsidRPr="00D72B33">
        <w:rPr>
          <w:b/>
          <w:i/>
          <w:iCs/>
          <w:sz w:val="28"/>
          <w:szCs w:val="28"/>
        </w:rPr>
        <w:t>/у</w:t>
      </w:r>
      <w:r w:rsidRPr="00D72B33">
        <w:rPr>
          <w:bCs/>
          <w:sz w:val="28"/>
          <w:szCs w:val="28"/>
        </w:rPr>
        <w:t xml:space="preserve"> будинку</w:t>
      </w:r>
    </w:p>
    <w:p w14:paraId="6B533832" w14:textId="6BD91D09" w:rsidR="00FF4587" w:rsidRPr="00D72B33" w:rsidRDefault="00FF4587" w:rsidP="00E14FC5">
      <w:pPr>
        <w:spacing w:line="276" w:lineRule="auto"/>
        <w:ind w:left="284" w:right="309"/>
        <w:rPr>
          <w:bCs/>
          <w:sz w:val="28"/>
          <w:szCs w:val="28"/>
        </w:rPr>
      </w:pPr>
      <w:r w:rsidRPr="00D72B33">
        <w:rPr>
          <w:b/>
          <w:i/>
          <w:iCs/>
          <w:sz w:val="28"/>
          <w:szCs w:val="28"/>
        </w:rPr>
        <w:t>в</w:t>
      </w:r>
      <w:r w:rsidR="0060241B" w:rsidRPr="00D72B33">
        <w:rPr>
          <w:b/>
          <w:i/>
          <w:iCs/>
          <w:sz w:val="28"/>
          <w:szCs w:val="28"/>
        </w:rPr>
        <w:t>/у</w:t>
      </w:r>
      <w:r w:rsidRPr="00D72B33">
        <w:rPr>
          <w:bCs/>
          <w:sz w:val="28"/>
          <w:szCs w:val="28"/>
        </w:rPr>
        <w:t xml:space="preserve"> Ялті</w:t>
      </w:r>
      <w:r w:rsidRPr="00D72B33">
        <w:rPr>
          <w:bCs/>
          <w:sz w:val="28"/>
          <w:szCs w:val="28"/>
        </w:rPr>
        <w:br/>
      </w:r>
      <w:proofErr w:type="spellStart"/>
      <w:r w:rsidRPr="00D72B33">
        <w:rPr>
          <w:bCs/>
          <w:sz w:val="28"/>
          <w:szCs w:val="28"/>
        </w:rPr>
        <w:t>бод</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фітнес</w:t>
      </w:r>
      <w:proofErr w:type="spellEnd"/>
      <w:r w:rsidRPr="00D72B33">
        <w:rPr>
          <w:bCs/>
          <w:sz w:val="28"/>
          <w:szCs w:val="28"/>
        </w:rPr>
        <w:br/>
      </w:r>
      <w:proofErr w:type="spellStart"/>
      <w:r w:rsidRPr="00D72B33">
        <w:rPr>
          <w:bCs/>
          <w:sz w:val="28"/>
          <w:szCs w:val="28"/>
        </w:rPr>
        <w:t>арх</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важливо</w:t>
      </w:r>
      <w:proofErr w:type="spellEnd"/>
      <w:r w:rsidRPr="00D72B33">
        <w:rPr>
          <w:bCs/>
          <w:sz w:val="28"/>
          <w:szCs w:val="28"/>
        </w:rPr>
        <w:br/>
      </w:r>
      <w:proofErr w:type="spellStart"/>
      <w:r w:rsidRPr="00D72B33">
        <w:rPr>
          <w:bCs/>
          <w:sz w:val="28"/>
          <w:szCs w:val="28"/>
        </w:rPr>
        <w:t>Волл-стр</w:t>
      </w:r>
      <w:r w:rsidR="0060241B" w:rsidRPr="00D72B33">
        <w:rPr>
          <w:b/>
          <w:i/>
          <w:iCs/>
          <w:sz w:val="28"/>
          <w:szCs w:val="28"/>
        </w:rPr>
        <w:t>і</w:t>
      </w:r>
      <w:proofErr w:type="spellEnd"/>
      <w:r w:rsidR="0060241B" w:rsidRPr="00D72B33">
        <w:rPr>
          <w:b/>
          <w:i/>
          <w:iCs/>
          <w:sz w:val="28"/>
          <w:szCs w:val="28"/>
        </w:rPr>
        <w:t>/</w:t>
      </w:r>
      <w:proofErr w:type="spellStart"/>
      <w:r w:rsidR="0060241B" w:rsidRPr="00D72B33">
        <w:rPr>
          <w:b/>
          <w:i/>
          <w:iCs/>
          <w:sz w:val="28"/>
          <w:szCs w:val="28"/>
        </w:rPr>
        <w:t>и</w:t>
      </w:r>
      <w:r w:rsidRPr="00D72B33">
        <w:rPr>
          <w:bCs/>
          <w:sz w:val="28"/>
          <w:szCs w:val="28"/>
        </w:rPr>
        <w:t>т</w:t>
      </w:r>
      <w:proofErr w:type="spellEnd"/>
      <w:r w:rsidR="0060241B" w:rsidRPr="00D72B33">
        <w:rPr>
          <w:bCs/>
          <w:sz w:val="28"/>
          <w:szCs w:val="28"/>
        </w:rPr>
        <w:t xml:space="preserve"> </w:t>
      </w:r>
    </w:p>
    <w:p w14:paraId="729FBCE3" w14:textId="6539F3E6" w:rsidR="00FF4587" w:rsidRPr="00D72B33" w:rsidRDefault="00FF4587" w:rsidP="00E14FC5">
      <w:pPr>
        <w:spacing w:line="276" w:lineRule="auto"/>
        <w:ind w:left="284" w:right="309"/>
        <w:rPr>
          <w:bCs/>
        </w:rPr>
      </w:pPr>
      <w:proofErr w:type="spellStart"/>
      <w:r w:rsidRPr="00D72B33">
        <w:rPr>
          <w:bCs/>
        </w:rPr>
        <w:t>вебзастосунок</w:t>
      </w:r>
      <w:proofErr w:type="spellEnd"/>
      <w:r w:rsidR="0060241B" w:rsidRPr="00D72B33">
        <w:rPr>
          <w:bCs/>
        </w:rPr>
        <w:t xml:space="preserve"> / веб-застосунок</w:t>
      </w:r>
    </w:p>
    <w:p w14:paraId="751E51DD" w14:textId="0DCE0C97" w:rsidR="00FF4587" w:rsidRPr="00D72B33" w:rsidRDefault="00FF4587" w:rsidP="00E14FC5">
      <w:pPr>
        <w:spacing w:line="276" w:lineRule="auto"/>
        <w:ind w:left="284" w:right="309"/>
        <w:rPr>
          <w:bCs/>
        </w:rPr>
      </w:pPr>
      <w:proofErr w:type="spellStart"/>
      <w:r w:rsidRPr="00D72B33">
        <w:rPr>
          <w:bCs/>
        </w:rPr>
        <w:t>веброзробник</w:t>
      </w:r>
      <w:proofErr w:type="spellEnd"/>
      <w:r w:rsidR="0060241B" w:rsidRPr="00D72B33">
        <w:rPr>
          <w:bCs/>
        </w:rPr>
        <w:t xml:space="preserve"> / веб-розробник</w:t>
      </w:r>
    </w:p>
    <w:p w14:paraId="27377FCD" w14:textId="26B8632E" w:rsidR="00FF4587" w:rsidRPr="00D72B33" w:rsidRDefault="00FF4587" w:rsidP="00E14FC5">
      <w:pPr>
        <w:spacing w:line="276" w:lineRule="auto"/>
        <w:ind w:left="284" w:right="309"/>
        <w:rPr>
          <w:bCs/>
        </w:rPr>
      </w:pPr>
      <w:r w:rsidRPr="00D72B33">
        <w:rPr>
          <w:b/>
          <w:i/>
          <w:iCs/>
        </w:rPr>
        <w:t>В</w:t>
      </w:r>
      <w:r w:rsidR="0060241B" w:rsidRPr="00D72B33">
        <w:rPr>
          <w:b/>
          <w:i/>
          <w:iCs/>
        </w:rPr>
        <w:t>/в</w:t>
      </w:r>
      <w:r w:rsidRPr="00D72B33">
        <w:rPr>
          <w:bCs/>
        </w:rPr>
        <w:t xml:space="preserve">ерховний </w:t>
      </w:r>
      <w:r w:rsidRPr="00D72B33">
        <w:rPr>
          <w:b/>
          <w:i/>
          <w:iCs/>
        </w:rPr>
        <w:t>А</w:t>
      </w:r>
      <w:r w:rsidR="0060241B" w:rsidRPr="00D72B33">
        <w:rPr>
          <w:b/>
          <w:i/>
          <w:iCs/>
        </w:rPr>
        <w:t>/</w:t>
      </w:r>
      <w:proofErr w:type="spellStart"/>
      <w:r w:rsidR="0060241B" w:rsidRPr="00D72B33">
        <w:rPr>
          <w:b/>
          <w:i/>
          <w:iCs/>
        </w:rPr>
        <w:t>а</w:t>
      </w:r>
      <w:r w:rsidRPr="00D72B33">
        <w:rPr>
          <w:bCs/>
        </w:rPr>
        <w:t>рх</w:t>
      </w:r>
      <w:r w:rsidR="0060241B" w:rsidRPr="00D72B33">
        <w:rPr>
          <w:b/>
          <w:i/>
          <w:iCs/>
        </w:rPr>
        <w:t>і</w:t>
      </w:r>
      <w:proofErr w:type="spellEnd"/>
      <w:r w:rsidR="0060241B" w:rsidRPr="00D72B33">
        <w:rPr>
          <w:b/>
          <w:i/>
          <w:iCs/>
        </w:rPr>
        <w:t>/</w:t>
      </w:r>
      <w:proofErr w:type="spellStart"/>
      <w:r w:rsidR="0060241B" w:rsidRPr="00D72B33">
        <w:rPr>
          <w:b/>
          <w:i/>
          <w:iCs/>
        </w:rPr>
        <w:t>и</w:t>
      </w:r>
      <w:r w:rsidRPr="00D72B33">
        <w:rPr>
          <w:bCs/>
        </w:rPr>
        <w:t>єпископ</w:t>
      </w:r>
      <w:proofErr w:type="spellEnd"/>
    </w:p>
    <w:p w14:paraId="172EA056" w14:textId="1B08B307" w:rsidR="00FF4587" w:rsidRPr="00D72B33" w:rsidRDefault="0060241B" w:rsidP="00E14FC5">
      <w:pPr>
        <w:spacing w:line="276" w:lineRule="auto"/>
        <w:ind w:left="284" w:right="309"/>
        <w:rPr>
          <w:bCs/>
          <w:sz w:val="28"/>
          <w:szCs w:val="28"/>
        </w:rPr>
      </w:pPr>
      <w:proofErr w:type="spellStart"/>
      <w:r w:rsidRPr="00D72B33">
        <w:rPr>
          <w:bCs/>
          <w:sz w:val="28"/>
          <w:szCs w:val="28"/>
        </w:rPr>
        <w:t>уїкенд</w:t>
      </w:r>
      <w:proofErr w:type="spellEnd"/>
      <w:r w:rsidRPr="00D72B33">
        <w:rPr>
          <w:bCs/>
          <w:sz w:val="28"/>
          <w:szCs w:val="28"/>
        </w:rPr>
        <w:t xml:space="preserve"> / </w:t>
      </w:r>
      <w:r w:rsidR="00FF4587" w:rsidRPr="00D72B33">
        <w:rPr>
          <w:bCs/>
          <w:sz w:val="28"/>
          <w:szCs w:val="28"/>
        </w:rPr>
        <w:t>вікенд</w:t>
      </w:r>
    </w:p>
    <w:p w14:paraId="72C9B3F1" w14:textId="0CF7E695" w:rsidR="00FF4587" w:rsidRPr="00D72B33" w:rsidRDefault="00FF4587" w:rsidP="00E14FC5">
      <w:pPr>
        <w:spacing w:line="276" w:lineRule="auto"/>
        <w:ind w:left="284" w:right="26"/>
        <w:rPr>
          <w:bCs/>
        </w:rPr>
      </w:pPr>
      <w:r w:rsidRPr="00D72B33">
        <w:rPr>
          <w:bCs/>
        </w:rPr>
        <w:t>гамма-промені</w:t>
      </w:r>
      <w:r w:rsidR="0060241B" w:rsidRPr="00D72B33">
        <w:rPr>
          <w:bCs/>
        </w:rPr>
        <w:t xml:space="preserve"> / </w:t>
      </w:r>
      <w:proofErr w:type="spellStart"/>
      <w:r w:rsidR="0060241B" w:rsidRPr="00D72B33">
        <w:rPr>
          <w:bCs/>
        </w:rPr>
        <w:t>гаммапромені</w:t>
      </w:r>
      <w:proofErr w:type="spellEnd"/>
    </w:p>
    <w:p w14:paraId="3F09274D" w14:textId="512C0EAE" w:rsidR="00FF4587" w:rsidRPr="00D72B33" w:rsidRDefault="00FF4587" w:rsidP="00E14FC5">
      <w:pPr>
        <w:spacing w:line="276" w:lineRule="auto"/>
        <w:ind w:left="709" w:right="71" w:hanging="425"/>
        <w:rPr>
          <w:bCs/>
          <w:sz w:val="28"/>
          <w:szCs w:val="28"/>
        </w:rPr>
      </w:pPr>
      <w:r w:rsidRPr="00D72B33">
        <w:rPr>
          <w:bCs/>
          <w:sz w:val="28"/>
          <w:szCs w:val="28"/>
        </w:rPr>
        <w:t>Ґете</w:t>
      </w:r>
      <w:r w:rsidR="0060241B" w:rsidRPr="00D72B33">
        <w:rPr>
          <w:bCs/>
          <w:sz w:val="28"/>
          <w:szCs w:val="28"/>
        </w:rPr>
        <w:t xml:space="preserve"> / </w:t>
      </w:r>
      <w:proofErr w:type="spellStart"/>
      <w:r w:rsidR="0060241B" w:rsidRPr="00D72B33">
        <w:rPr>
          <w:bCs/>
          <w:sz w:val="28"/>
          <w:szCs w:val="28"/>
        </w:rPr>
        <w:t>Гетте</w:t>
      </w:r>
      <w:proofErr w:type="spellEnd"/>
    </w:p>
    <w:p w14:paraId="5D358D76" w14:textId="26F37DB0" w:rsidR="00FF4587" w:rsidRPr="00D72B33" w:rsidRDefault="0060241B" w:rsidP="00E14FC5">
      <w:pPr>
        <w:spacing w:line="276" w:lineRule="auto"/>
        <w:ind w:left="709" w:right="71" w:hanging="425"/>
        <w:rPr>
          <w:bCs/>
          <w:sz w:val="28"/>
          <w:szCs w:val="28"/>
        </w:rPr>
      </w:pPr>
      <w:proofErr w:type="spellStart"/>
      <w:r w:rsidRPr="00D72B33">
        <w:rPr>
          <w:bCs/>
          <w:sz w:val="28"/>
          <w:szCs w:val="28"/>
        </w:rPr>
        <w:t>д</w:t>
      </w:r>
      <w:r w:rsidR="00FF4587" w:rsidRPr="00D72B33">
        <w:rPr>
          <w:bCs/>
          <w:sz w:val="28"/>
          <w:szCs w:val="28"/>
        </w:rPr>
        <w:t>воатомний</w:t>
      </w:r>
      <w:proofErr w:type="spellEnd"/>
      <w:r w:rsidRPr="00D72B33">
        <w:rPr>
          <w:bCs/>
          <w:sz w:val="28"/>
          <w:szCs w:val="28"/>
        </w:rPr>
        <w:t xml:space="preserve"> / двохатомний</w:t>
      </w:r>
    </w:p>
    <w:p w14:paraId="6A80D58F" w14:textId="0A24F23F" w:rsidR="00FF4587" w:rsidRPr="00D72B33" w:rsidRDefault="00FF4587" w:rsidP="00E14FC5">
      <w:pPr>
        <w:spacing w:line="276" w:lineRule="auto"/>
        <w:ind w:left="709" w:right="71" w:hanging="425"/>
        <w:rPr>
          <w:bCs/>
          <w:sz w:val="28"/>
          <w:szCs w:val="28"/>
        </w:rPr>
      </w:pPr>
      <w:r w:rsidRPr="00D72B33">
        <w:rPr>
          <w:bCs/>
          <w:sz w:val="28"/>
          <w:szCs w:val="28"/>
        </w:rPr>
        <w:t>двоетапний</w:t>
      </w:r>
      <w:r w:rsidR="0060241B" w:rsidRPr="00D72B33">
        <w:rPr>
          <w:bCs/>
          <w:sz w:val="28"/>
          <w:szCs w:val="28"/>
        </w:rPr>
        <w:t xml:space="preserve"> / </w:t>
      </w:r>
      <w:proofErr w:type="spellStart"/>
      <w:r w:rsidR="0060241B" w:rsidRPr="00D72B33">
        <w:rPr>
          <w:bCs/>
          <w:sz w:val="28"/>
          <w:szCs w:val="28"/>
        </w:rPr>
        <w:t>двохетапний</w:t>
      </w:r>
      <w:proofErr w:type="spellEnd"/>
    </w:p>
    <w:p w14:paraId="6B8DCC27" w14:textId="36BD4F2B" w:rsidR="00FF4587" w:rsidRPr="00D72B33" w:rsidRDefault="00FF4587" w:rsidP="00E14FC5">
      <w:pPr>
        <w:spacing w:line="276" w:lineRule="auto"/>
        <w:ind w:left="709" w:right="71" w:hanging="425"/>
        <w:rPr>
          <w:bCs/>
        </w:rPr>
      </w:pPr>
      <w:r w:rsidRPr="00D72B33">
        <w:rPr>
          <w:bCs/>
        </w:rPr>
        <w:t>двоповерховий</w:t>
      </w:r>
      <w:r w:rsidR="0060241B" w:rsidRPr="00D72B33">
        <w:rPr>
          <w:bCs/>
        </w:rPr>
        <w:t xml:space="preserve"> / </w:t>
      </w:r>
      <w:proofErr w:type="spellStart"/>
      <w:r w:rsidR="0060241B" w:rsidRPr="00D72B33">
        <w:rPr>
          <w:bCs/>
        </w:rPr>
        <w:t>двохповерховий</w:t>
      </w:r>
      <w:proofErr w:type="spellEnd"/>
    </w:p>
    <w:p w14:paraId="39DDE203" w14:textId="3F2774E9" w:rsidR="00FF4587" w:rsidRPr="00D72B33" w:rsidRDefault="00FF4587" w:rsidP="00E14FC5">
      <w:pPr>
        <w:spacing w:line="276" w:lineRule="auto"/>
        <w:ind w:left="709" w:right="71" w:hanging="425"/>
        <w:rPr>
          <w:bCs/>
          <w:sz w:val="28"/>
          <w:szCs w:val="28"/>
        </w:rPr>
      </w:pPr>
      <w:r w:rsidRPr="00D72B33">
        <w:rPr>
          <w:bCs/>
          <w:sz w:val="28"/>
          <w:szCs w:val="28"/>
        </w:rPr>
        <w:t>двох</w:t>
      </w:r>
      <w:r w:rsidR="0060241B" w:rsidRPr="00D72B33">
        <w:rPr>
          <w:bCs/>
          <w:sz w:val="28"/>
          <w:szCs w:val="28"/>
        </w:rPr>
        <w:t xml:space="preserve">тисячний / </w:t>
      </w:r>
      <w:proofErr w:type="spellStart"/>
      <w:r w:rsidR="0060241B" w:rsidRPr="00D72B33">
        <w:rPr>
          <w:bCs/>
          <w:sz w:val="28"/>
          <w:szCs w:val="28"/>
        </w:rPr>
        <w:t>двотисячний</w:t>
      </w:r>
      <w:proofErr w:type="spellEnd"/>
    </w:p>
    <w:p w14:paraId="10347206" w14:textId="60C3C580" w:rsidR="00FF4587" w:rsidRPr="00D72B33" w:rsidRDefault="00FF4587" w:rsidP="00E14FC5">
      <w:pPr>
        <w:spacing w:line="276" w:lineRule="auto"/>
        <w:ind w:left="709" w:right="71" w:hanging="425"/>
        <w:rPr>
          <w:bCs/>
          <w:sz w:val="28"/>
          <w:szCs w:val="28"/>
        </w:rPr>
      </w:pPr>
      <w:r w:rsidRPr="00D72B33">
        <w:rPr>
          <w:bCs/>
          <w:sz w:val="28"/>
          <w:szCs w:val="28"/>
        </w:rPr>
        <w:t xml:space="preserve">День </w:t>
      </w:r>
      <w:proofErr w:type="spellStart"/>
      <w:r w:rsidRPr="00D72B33">
        <w:rPr>
          <w:bCs/>
          <w:sz w:val="28"/>
          <w:szCs w:val="28"/>
        </w:rPr>
        <w:t>Соборности</w:t>
      </w:r>
      <w:proofErr w:type="spellEnd"/>
      <w:r w:rsidRPr="00D72B33">
        <w:rPr>
          <w:bCs/>
          <w:sz w:val="28"/>
          <w:szCs w:val="28"/>
        </w:rPr>
        <w:t xml:space="preserve"> України</w:t>
      </w:r>
      <w:r w:rsidR="0060241B" w:rsidRPr="00D72B33">
        <w:rPr>
          <w:bCs/>
          <w:sz w:val="28"/>
          <w:szCs w:val="28"/>
        </w:rPr>
        <w:t xml:space="preserve"> /</w:t>
      </w:r>
    </w:p>
    <w:p w14:paraId="37C245DC" w14:textId="348CF203" w:rsidR="0060241B" w:rsidRPr="00D72B33" w:rsidRDefault="0060241B" w:rsidP="00E14FC5">
      <w:pPr>
        <w:spacing w:line="276" w:lineRule="auto"/>
        <w:ind w:left="709" w:right="71" w:hanging="425"/>
        <w:rPr>
          <w:bCs/>
          <w:sz w:val="28"/>
          <w:szCs w:val="28"/>
        </w:rPr>
      </w:pPr>
      <w:r w:rsidRPr="00D72B33">
        <w:rPr>
          <w:bCs/>
          <w:sz w:val="28"/>
          <w:szCs w:val="28"/>
        </w:rPr>
        <w:t>День соборності України</w:t>
      </w:r>
    </w:p>
    <w:p w14:paraId="713E4B8E" w14:textId="637F1993" w:rsidR="00FF4587" w:rsidRPr="00D72B33" w:rsidRDefault="00FF4587" w:rsidP="00E14FC5">
      <w:pPr>
        <w:spacing w:line="276" w:lineRule="auto"/>
        <w:ind w:left="709" w:right="71" w:hanging="425"/>
        <w:rPr>
          <w:bCs/>
          <w:sz w:val="28"/>
          <w:szCs w:val="28"/>
        </w:rPr>
      </w:pPr>
      <w:proofErr w:type="spellStart"/>
      <w:r w:rsidRPr="00D72B33">
        <w:rPr>
          <w:bCs/>
          <w:sz w:val="28"/>
          <w:szCs w:val="28"/>
        </w:rPr>
        <w:t>Дікенс</w:t>
      </w:r>
      <w:proofErr w:type="spellEnd"/>
      <w:r w:rsidR="0060241B" w:rsidRPr="00D72B33">
        <w:rPr>
          <w:bCs/>
          <w:sz w:val="28"/>
          <w:szCs w:val="28"/>
        </w:rPr>
        <w:t xml:space="preserve"> / Діккенс</w:t>
      </w:r>
    </w:p>
    <w:p w14:paraId="1858B592" w14:textId="205084D5" w:rsidR="00FF4587" w:rsidRPr="00D72B33" w:rsidRDefault="0060241B" w:rsidP="00E14FC5">
      <w:pPr>
        <w:spacing w:line="276" w:lineRule="auto"/>
        <w:ind w:left="709" w:right="71" w:hanging="425"/>
        <w:rPr>
          <w:bCs/>
        </w:rPr>
      </w:pPr>
      <w:proofErr w:type="spellStart"/>
      <w:r w:rsidRPr="00D72B33">
        <w:rPr>
          <w:bCs/>
        </w:rPr>
        <w:t>е</w:t>
      </w:r>
      <w:r w:rsidR="00FF4587" w:rsidRPr="00D72B33">
        <w:rPr>
          <w:bCs/>
        </w:rPr>
        <w:t>ксвіцепрезидент</w:t>
      </w:r>
      <w:proofErr w:type="spellEnd"/>
      <w:r w:rsidRPr="00D72B33">
        <w:rPr>
          <w:bCs/>
        </w:rPr>
        <w:t xml:space="preserve"> / екс-віце-президент</w:t>
      </w:r>
    </w:p>
    <w:p w14:paraId="09977A64" w14:textId="64344245" w:rsidR="00FF4587" w:rsidRPr="00D72B33" w:rsidRDefault="00FF4587" w:rsidP="00E14FC5">
      <w:pPr>
        <w:spacing w:line="276" w:lineRule="auto"/>
        <w:ind w:left="709" w:right="71" w:hanging="425"/>
        <w:rPr>
          <w:bCs/>
          <w:sz w:val="28"/>
          <w:szCs w:val="28"/>
        </w:rPr>
      </w:pPr>
      <w:r w:rsidRPr="00D72B33">
        <w:rPr>
          <w:bCs/>
          <w:sz w:val="28"/>
          <w:szCs w:val="28"/>
        </w:rPr>
        <w:t xml:space="preserve">коментар з </w:t>
      </w:r>
      <w:proofErr w:type="spellStart"/>
      <w:r w:rsidRPr="00D72B33">
        <w:rPr>
          <w:bCs/>
          <w:sz w:val="28"/>
          <w:szCs w:val="28"/>
        </w:rPr>
        <w:t>інстаграм</w:t>
      </w:r>
      <w:r w:rsidRPr="00D72B33">
        <w:rPr>
          <w:b/>
          <w:i/>
          <w:iCs/>
          <w:sz w:val="28"/>
          <w:szCs w:val="28"/>
        </w:rPr>
        <w:t>у</w:t>
      </w:r>
      <w:proofErr w:type="spellEnd"/>
      <w:r w:rsidR="0060241B" w:rsidRPr="00D72B33">
        <w:rPr>
          <w:b/>
          <w:i/>
          <w:iCs/>
          <w:sz w:val="28"/>
          <w:szCs w:val="28"/>
        </w:rPr>
        <w:t>/а</w:t>
      </w:r>
    </w:p>
    <w:p w14:paraId="133EF49F" w14:textId="7A1A642D" w:rsidR="00FF4587" w:rsidRPr="00D72B33" w:rsidRDefault="0060241B" w:rsidP="00E14FC5">
      <w:pPr>
        <w:spacing w:line="276" w:lineRule="auto"/>
        <w:ind w:left="709" w:right="71" w:hanging="425"/>
        <w:rPr>
          <w:bCs/>
          <w:sz w:val="28"/>
          <w:szCs w:val="28"/>
        </w:rPr>
      </w:pPr>
      <w:r w:rsidRPr="00D72B33">
        <w:rPr>
          <w:bCs/>
          <w:sz w:val="28"/>
          <w:szCs w:val="28"/>
        </w:rPr>
        <w:t>контр-</w:t>
      </w:r>
      <w:proofErr w:type="spellStart"/>
      <w:r w:rsidRPr="00D72B33">
        <w:rPr>
          <w:bCs/>
          <w:sz w:val="28"/>
          <w:szCs w:val="28"/>
        </w:rPr>
        <w:t>адмірад</w:t>
      </w:r>
      <w:proofErr w:type="spellEnd"/>
      <w:r w:rsidRPr="00D72B33">
        <w:rPr>
          <w:bCs/>
          <w:sz w:val="28"/>
          <w:szCs w:val="28"/>
        </w:rPr>
        <w:t xml:space="preserve"> / </w:t>
      </w:r>
      <w:proofErr w:type="spellStart"/>
      <w:r w:rsidR="00FF4587" w:rsidRPr="00D72B33">
        <w:rPr>
          <w:bCs/>
          <w:sz w:val="28"/>
          <w:szCs w:val="28"/>
        </w:rPr>
        <w:t>контрадмірал</w:t>
      </w:r>
      <w:proofErr w:type="spellEnd"/>
      <w:r w:rsidRPr="00D72B33">
        <w:rPr>
          <w:bCs/>
          <w:sz w:val="28"/>
          <w:szCs w:val="28"/>
        </w:rPr>
        <w:t xml:space="preserve"> </w:t>
      </w:r>
    </w:p>
    <w:p w14:paraId="713B2444" w14:textId="23686C46" w:rsidR="00FF4587" w:rsidRPr="00D72B33" w:rsidRDefault="00FF4587" w:rsidP="00E14FC5">
      <w:pPr>
        <w:spacing w:line="276" w:lineRule="auto"/>
        <w:ind w:left="709" w:right="71" w:hanging="425"/>
        <w:rPr>
          <w:bCs/>
          <w:sz w:val="28"/>
          <w:szCs w:val="28"/>
        </w:rPr>
      </w:pPr>
      <w:r w:rsidRPr="00D72B33">
        <w:rPr>
          <w:bCs/>
          <w:sz w:val="28"/>
          <w:szCs w:val="28"/>
        </w:rPr>
        <w:t>Ліга Націй</w:t>
      </w:r>
      <w:r w:rsidR="0060241B" w:rsidRPr="00D72B33">
        <w:rPr>
          <w:bCs/>
          <w:sz w:val="28"/>
          <w:szCs w:val="28"/>
        </w:rPr>
        <w:t xml:space="preserve"> / Ліга націй</w:t>
      </w:r>
    </w:p>
    <w:p w14:paraId="04EB40DD" w14:textId="2FB6D40B" w:rsidR="00FF4587" w:rsidRPr="00D72B33" w:rsidRDefault="00FF4587" w:rsidP="00E14FC5">
      <w:pPr>
        <w:spacing w:line="276" w:lineRule="auto"/>
        <w:ind w:left="709" w:right="71" w:hanging="425"/>
        <w:rPr>
          <w:bCs/>
        </w:rPr>
      </w:pPr>
      <w:r w:rsidRPr="00D72B33">
        <w:rPr>
          <w:bCs/>
        </w:rPr>
        <w:t xml:space="preserve">літак Ан-225 </w:t>
      </w:r>
      <w:r w:rsidR="0060241B" w:rsidRPr="00D72B33">
        <w:rPr>
          <w:bCs/>
        </w:rPr>
        <w:t>/ АН-225 «</w:t>
      </w:r>
      <w:r w:rsidRPr="00D72B33">
        <w:rPr>
          <w:bCs/>
        </w:rPr>
        <w:t>Мрія</w:t>
      </w:r>
      <w:r w:rsidR="0060241B" w:rsidRPr="00D72B33">
        <w:rPr>
          <w:bCs/>
        </w:rPr>
        <w:t>»</w:t>
      </w:r>
    </w:p>
    <w:p w14:paraId="50241103" w14:textId="3FB5068E" w:rsidR="00FF4587" w:rsidRPr="00D72B33" w:rsidRDefault="00FF4587" w:rsidP="00E14FC5">
      <w:pPr>
        <w:spacing w:line="276" w:lineRule="auto"/>
        <w:ind w:left="709" w:right="71" w:hanging="425"/>
        <w:rPr>
          <w:bCs/>
          <w:sz w:val="28"/>
          <w:szCs w:val="28"/>
        </w:rPr>
      </w:pPr>
      <w:r w:rsidRPr="00D72B33">
        <w:rPr>
          <w:bCs/>
          <w:sz w:val="28"/>
          <w:szCs w:val="28"/>
        </w:rPr>
        <w:t>логарифм</w:t>
      </w:r>
      <w:r w:rsidR="0060241B" w:rsidRPr="00D72B33">
        <w:rPr>
          <w:bCs/>
          <w:sz w:val="28"/>
          <w:szCs w:val="28"/>
        </w:rPr>
        <w:t xml:space="preserve"> / </w:t>
      </w:r>
      <w:proofErr w:type="spellStart"/>
      <w:r w:rsidR="0060241B" w:rsidRPr="00D72B33">
        <w:rPr>
          <w:bCs/>
          <w:sz w:val="28"/>
          <w:szCs w:val="28"/>
        </w:rPr>
        <w:t>логаритм</w:t>
      </w:r>
      <w:proofErr w:type="spellEnd"/>
    </w:p>
    <w:p w14:paraId="24005313" w14:textId="5320C1C1" w:rsidR="00FF4587" w:rsidRPr="00D72B33" w:rsidRDefault="00FF4587" w:rsidP="00E14FC5">
      <w:pPr>
        <w:spacing w:line="276" w:lineRule="auto"/>
        <w:ind w:left="709" w:right="71" w:hanging="425"/>
        <w:rPr>
          <w:bCs/>
          <w:sz w:val="28"/>
          <w:szCs w:val="28"/>
        </w:rPr>
      </w:pPr>
      <w:proofErr w:type="spellStart"/>
      <w:r w:rsidRPr="00D72B33">
        <w:rPr>
          <w:bCs/>
          <w:sz w:val="28"/>
          <w:szCs w:val="28"/>
        </w:rPr>
        <w:t>людинодень</w:t>
      </w:r>
      <w:proofErr w:type="spellEnd"/>
      <w:r w:rsidR="0060241B" w:rsidRPr="00D72B33">
        <w:rPr>
          <w:bCs/>
          <w:sz w:val="28"/>
          <w:szCs w:val="28"/>
        </w:rPr>
        <w:t xml:space="preserve"> / людино-день</w:t>
      </w:r>
    </w:p>
    <w:p w14:paraId="3B7FCA62" w14:textId="5D4748BD" w:rsidR="00FF4587" w:rsidRPr="00D72B33" w:rsidRDefault="00FF4587" w:rsidP="00E14FC5">
      <w:pPr>
        <w:spacing w:line="276" w:lineRule="auto"/>
        <w:ind w:left="709" w:right="71" w:hanging="425"/>
        <w:rPr>
          <w:bCs/>
          <w:sz w:val="28"/>
          <w:szCs w:val="28"/>
        </w:rPr>
      </w:pPr>
      <w:proofErr w:type="spellStart"/>
      <w:r w:rsidRPr="00D72B33">
        <w:rPr>
          <w:bCs/>
          <w:sz w:val="28"/>
          <w:szCs w:val="28"/>
        </w:rPr>
        <w:t>Мая</w:t>
      </w:r>
      <w:proofErr w:type="spellEnd"/>
      <w:r w:rsidRPr="00D72B33">
        <w:rPr>
          <w:bCs/>
          <w:sz w:val="28"/>
          <w:szCs w:val="28"/>
        </w:rPr>
        <w:t xml:space="preserve"> </w:t>
      </w:r>
      <w:r w:rsidR="0060241B" w:rsidRPr="00D72B33">
        <w:rPr>
          <w:bCs/>
          <w:sz w:val="28"/>
          <w:szCs w:val="28"/>
        </w:rPr>
        <w:t>/ Майя</w:t>
      </w:r>
    </w:p>
    <w:p w14:paraId="4D56FD78" w14:textId="35FFBEC0" w:rsidR="00FF4587" w:rsidRPr="00D72B33" w:rsidRDefault="0060241B" w:rsidP="00E14FC5">
      <w:pPr>
        <w:spacing w:line="276" w:lineRule="auto"/>
        <w:ind w:left="709" w:right="71" w:hanging="425"/>
        <w:rPr>
          <w:bCs/>
          <w:sz w:val="28"/>
          <w:szCs w:val="28"/>
        </w:rPr>
      </w:pPr>
      <w:r w:rsidRPr="00D72B33">
        <w:rPr>
          <w:bCs/>
          <w:sz w:val="28"/>
          <w:szCs w:val="28"/>
        </w:rPr>
        <w:t xml:space="preserve">міді-довжина / </w:t>
      </w:r>
      <w:proofErr w:type="spellStart"/>
      <w:r w:rsidR="00FF4587" w:rsidRPr="00D72B33">
        <w:rPr>
          <w:bCs/>
          <w:sz w:val="28"/>
          <w:szCs w:val="28"/>
        </w:rPr>
        <w:t>мідідовжина</w:t>
      </w:r>
      <w:proofErr w:type="spellEnd"/>
    </w:p>
    <w:p w14:paraId="1D46B2BF" w14:textId="6E0FFDE8" w:rsidR="00FF4587" w:rsidRPr="00D72B33" w:rsidRDefault="0060241B" w:rsidP="00E14FC5">
      <w:pPr>
        <w:spacing w:line="276" w:lineRule="auto"/>
        <w:ind w:left="709" w:right="71" w:hanging="425"/>
        <w:rPr>
          <w:bCs/>
          <w:sz w:val="28"/>
          <w:szCs w:val="28"/>
        </w:rPr>
      </w:pPr>
      <w:r w:rsidRPr="00D72B33">
        <w:rPr>
          <w:bCs/>
          <w:sz w:val="28"/>
          <w:szCs w:val="28"/>
        </w:rPr>
        <w:t xml:space="preserve">міні-спідниця / </w:t>
      </w:r>
      <w:proofErr w:type="spellStart"/>
      <w:r w:rsidR="00FF4587" w:rsidRPr="00D72B33">
        <w:rPr>
          <w:bCs/>
          <w:sz w:val="28"/>
          <w:szCs w:val="28"/>
        </w:rPr>
        <w:t>мініспідниця</w:t>
      </w:r>
      <w:proofErr w:type="spellEnd"/>
    </w:p>
    <w:p w14:paraId="3C440E2C" w14:textId="2D9311F8" w:rsidR="00FF4587" w:rsidRPr="00D72B33" w:rsidRDefault="00FF4587" w:rsidP="00E14FC5">
      <w:pPr>
        <w:spacing w:line="276" w:lineRule="auto"/>
        <w:ind w:left="709" w:right="71" w:hanging="425"/>
        <w:rPr>
          <w:bCs/>
          <w:sz w:val="28"/>
          <w:szCs w:val="28"/>
        </w:rPr>
      </w:pPr>
      <w:proofErr w:type="spellStart"/>
      <w:r w:rsidRPr="00D72B33">
        <w:rPr>
          <w:bCs/>
          <w:sz w:val="28"/>
          <w:szCs w:val="28"/>
        </w:rPr>
        <w:t>міт</w:t>
      </w:r>
      <w:proofErr w:type="spellEnd"/>
      <w:r w:rsidR="0060241B" w:rsidRPr="00D72B33">
        <w:rPr>
          <w:bCs/>
          <w:sz w:val="28"/>
          <w:szCs w:val="28"/>
        </w:rPr>
        <w:t xml:space="preserve"> / міф</w:t>
      </w:r>
    </w:p>
    <w:p w14:paraId="19E07E16" w14:textId="086CF6D3" w:rsidR="00FF4587" w:rsidRPr="00D72B33" w:rsidRDefault="00FF4587" w:rsidP="00E14FC5">
      <w:pPr>
        <w:spacing w:line="276" w:lineRule="auto"/>
        <w:ind w:left="709" w:right="71" w:hanging="425"/>
        <w:rPr>
          <w:bCs/>
          <w:sz w:val="28"/>
          <w:szCs w:val="28"/>
        </w:rPr>
      </w:pPr>
      <w:r w:rsidRPr="00D72B33">
        <w:rPr>
          <w:bCs/>
          <w:sz w:val="28"/>
          <w:szCs w:val="28"/>
        </w:rPr>
        <w:t>найкращі 10</w:t>
      </w:r>
      <w:r w:rsidR="0060241B" w:rsidRPr="00D72B33">
        <w:rPr>
          <w:bCs/>
          <w:sz w:val="28"/>
          <w:szCs w:val="28"/>
        </w:rPr>
        <w:t xml:space="preserve"> / топ-10</w:t>
      </w:r>
    </w:p>
    <w:p w14:paraId="5451CC23" w14:textId="49AD4E18" w:rsidR="00FF4587" w:rsidRPr="00D72B33" w:rsidRDefault="00FF4587" w:rsidP="00E14FC5">
      <w:pPr>
        <w:spacing w:line="276" w:lineRule="auto"/>
        <w:ind w:left="709" w:right="71" w:hanging="425"/>
        <w:rPr>
          <w:bCs/>
          <w:sz w:val="28"/>
          <w:szCs w:val="28"/>
        </w:rPr>
      </w:pPr>
      <w:r w:rsidRPr="00D72B33">
        <w:rPr>
          <w:bCs/>
          <w:sz w:val="28"/>
          <w:szCs w:val="28"/>
        </w:rPr>
        <w:t>О. Генрі</w:t>
      </w:r>
      <w:r w:rsidR="0060241B" w:rsidRPr="00D72B33">
        <w:rPr>
          <w:bCs/>
          <w:sz w:val="28"/>
          <w:szCs w:val="28"/>
        </w:rPr>
        <w:t xml:space="preserve"> / О’ Генрі</w:t>
      </w:r>
    </w:p>
    <w:p w14:paraId="611132C1" w14:textId="0F460F0F" w:rsidR="00FF4587" w:rsidRPr="00D72B33" w:rsidRDefault="00FF4587" w:rsidP="00E14FC5">
      <w:pPr>
        <w:spacing w:line="276" w:lineRule="auto"/>
        <w:ind w:left="709" w:right="71" w:hanging="425"/>
        <w:rPr>
          <w:bCs/>
        </w:rPr>
      </w:pPr>
      <w:proofErr w:type="spellStart"/>
      <w:r w:rsidRPr="00D72B33">
        <w:rPr>
          <w:bCs/>
        </w:rPr>
        <w:t>Олеже</w:t>
      </w:r>
      <w:proofErr w:type="spellEnd"/>
      <w:r w:rsidR="0060241B" w:rsidRPr="00D72B33">
        <w:rPr>
          <w:bCs/>
        </w:rPr>
        <w:t xml:space="preserve"> / </w:t>
      </w:r>
      <w:r w:rsidRPr="00D72B33">
        <w:rPr>
          <w:bCs/>
        </w:rPr>
        <w:t>Олегу! З Днем народження!</w:t>
      </w:r>
    </w:p>
    <w:p w14:paraId="6BD5005C" w14:textId="088B9F98" w:rsidR="00FF4587" w:rsidRPr="00D72B33" w:rsidRDefault="0060241B" w:rsidP="00E14FC5">
      <w:pPr>
        <w:spacing w:line="276" w:lineRule="auto"/>
        <w:ind w:left="709" w:right="71" w:hanging="425"/>
        <w:rPr>
          <w:bCs/>
          <w:sz w:val="28"/>
          <w:szCs w:val="28"/>
        </w:rPr>
      </w:pPr>
      <w:proofErr w:type="spellStart"/>
      <w:r w:rsidRPr="00D72B33">
        <w:rPr>
          <w:bCs/>
          <w:sz w:val="28"/>
          <w:szCs w:val="28"/>
        </w:rPr>
        <w:lastRenderedPageBreak/>
        <w:t>п</w:t>
      </w:r>
      <w:r w:rsidR="00FF4587" w:rsidRPr="00D72B33">
        <w:rPr>
          <w:bCs/>
          <w:sz w:val="28"/>
          <w:szCs w:val="28"/>
        </w:rPr>
        <w:t>авза</w:t>
      </w:r>
      <w:proofErr w:type="spellEnd"/>
      <w:r w:rsidRPr="00D72B33">
        <w:rPr>
          <w:bCs/>
          <w:sz w:val="28"/>
          <w:szCs w:val="28"/>
        </w:rPr>
        <w:t xml:space="preserve"> / пауза</w:t>
      </w:r>
    </w:p>
    <w:p w14:paraId="657BB8FD" w14:textId="741991CA" w:rsidR="00FF4587" w:rsidRPr="00D72B33" w:rsidRDefault="0060241B" w:rsidP="00E14FC5">
      <w:pPr>
        <w:spacing w:line="276" w:lineRule="auto"/>
        <w:ind w:left="709" w:right="71" w:hanging="425"/>
        <w:rPr>
          <w:bCs/>
          <w:sz w:val="28"/>
          <w:szCs w:val="28"/>
        </w:rPr>
      </w:pPr>
      <w:r w:rsidRPr="00D72B33">
        <w:rPr>
          <w:bCs/>
          <w:sz w:val="28"/>
          <w:szCs w:val="28"/>
        </w:rPr>
        <w:t xml:space="preserve">пане генерал / </w:t>
      </w:r>
      <w:r w:rsidR="00FF4587" w:rsidRPr="00D72B33">
        <w:rPr>
          <w:bCs/>
          <w:sz w:val="28"/>
          <w:szCs w:val="28"/>
        </w:rPr>
        <w:t>пане генерале</w:t>
      </w:r>
    </w:p>
    <w:p w14:paraId="5674AD95" w14:textId="08892855" w:rsidR="00FF4587" w:rsidRPr="00D72B33" w:rsidRDefault="0060241B" w:rsidP="00E14FC5">
      <w:pPr>
        <w:spacing w:line="276" w:lineRule="auto"/>
        <w:ind w:left="709" w:right="71" w:hanging="425"/>
        <w:rPr>
          <w:bCs/>
          <w:sz w:val="28"/>
          <w:szCs w:val="28"/>
        </w:rPr>
      </w:pPr>
      <w:r w:rsidRPr="00D72B33">
        <w:rPr>
          <w:bCs/>
          <w:sz w:val="28"/>
          <w:szCs w:val="28"/>
        </w:rPr>
        <w:t xml:space="preserve">пане декан / </w:t>
      </w:r>
      <w:r w:rsidR="00FF4587" w:rsidRPr="00D72B33">
        <w:rPr>
          <w:bCs/>
          <w:sz w:val="28"/>
          <w:szCs w:val="28"/>
        </w:rPr>
        <w:t>пане декане</w:t>
      </w:r>
    </w:p>
    <w:p w14:paraId="553407A4" w14:textId="5CBEFF52" w:rsidR="00FF4587" w:rsidRPr="00D72B33" w:rsidRDefault="0060241B" w:rsidP="00E14FC5">
      <w:pPr>
        <w:spacing w:line="276" w:lineRule="auto"/>
        <w:ind w:left="709" w:right="71" w:hanging="425"/>
        <w:rPr>
          <w:bCs/>
          <w:sz w:val="28"/>
          <w:szCs w:val="28"/>
        </w:rPr>
      </w:pPr>
      <w:r w:rsidRPr="00D72B33">
        <w:rPr>
          <w:bCs/>
          <w:sz w:val="28"/>
          <w:szCs w:val="28"/>
        </w:rPr>
        <w:t xml:space="preserve">пан мер / </w:t>
      </w:r>
      <w:r w:rsidR="00FF4587" w:rsidRPr="00D72B33">
        <w:rPr>
          <w:bCs/>
          <w:sz w:val="28"/>
          <w:szCs w:val="28"/>
        </w:rPr>
        <w:t>пане мере</w:t>
      </w:r>
    </w:p>
    <w:p w14:paraId="4816089A" w14:textId="5BE6F534" w:rsidR="00FF4587" w:rsidRPr="00D72B33" w:rsidRDefault="00FF4587" w:rsidP="00E14FC5">
      <w:pPr>
        <w:spacing w:line="276" w:lineRule="auto"/>
        <w:ind w:left="709" w:right="71" w:hanging="425"/>
        <w:rPr>
          <w:bCs/>
          <w:sz w:val="28"/>
          <w:szCs w:val="28"/>
        </w:rPr>
      </w:pPr>
      <w:r w:rsidRPr="00D72B33">
        <w:rPr>
          <w:bCs/>
          <w:sz w:val="28"/>
          <w:szCs w:val="28"/>
        </w:rPr>
        <w:t>пані директорко</w:t>
      </w:r>
      <w:r w:rsidR="0060241B" w:rsidRPr="00D72B33">
        <w:rPr>
          <w:bCs/>
          <w:sz w:val="28"/>
          <w:szCs w:val="28"/>
        </w:rPr>
        <w:t xml:space="preserve"> / директорша</w:t>
      </w:r>
    </w:p>
    <w:p w14:paraId="1054D69D" w14:textId="72EC36DD" w:rsidR="00FF4587" w:rsidRPr="00D72B33" w:rsidRDefault="00FF4587" w:rsidP="00E14FC5">
      <w:pPr>
        <w:spacing w:line="276" w:lineRule="auto"/>
        <w:ind w:left="709" w:right="71" w:hanging="425"/>
        <w:rPr>
          <w:bCs/>
          <w:sz w:val="28"/>
          <w:szCs w:val="28"/>
        </w:rPr>
      </w:pPr>
      <w:r w:rsidRPr="00D72B33">
        <w:rPr>
          <w:bCs/>
          <w:sz w:val="28"/>
          <w:szCs w:val="28"/>
        </w:rPr>
        <w:t>пів години</w:t>
      </w:r>
      <w:r w:rsidR="0060241B" w:rsidRPr="00D72B33">
        <w:rPr>
          <w:bCs/>
          <w:sz w:val="28"/>
          <w:szCs w:val="28"/>
        </w:rPr>
        <w:t xml:space="preserve"> / півгодини</w:t>
      </w:r>
    </w:p>
    <w:p w14:paraId="21B9F045" w14:textId="28427E96" w:rsidR="00FF4587" w:rsidRPr="00D72B33" w:rsidRDefault="0060241B" w:rsidP="00E14FC5">
      <w:pPr>
        <w:spacing w:line="276" w:lineRule="auto"/>
        <w:ind w:left="709" w:right="71" w:hanging="425"/>
        <w:rPr>
          <w:bCs/>
          <w:sz w:val="28"/>
          <w:szCs w:val="28"/>
        </w:rPr>
      </w:pPr>
      <w:r w:rsidRPr="00D72B33">
        <w:rPr>
          <w:bCs/>
          <w:sz w:val="28"/>
          <w:szCs w:val="28"/>
        </w:rPr>
        <w:t xml:space="preserve">пів-Києва / </w:t>
      </w:r>
      <w:r w:rsidR="00FF4587" w:rsidRPr="00D72B33">
        <w:rPr>
          <w:bCs/>
          <w:sz w:val="28"/>
          <w:szCs w:val="28"/>
        </w:rPr>
        <w:t>пів Києва</w:t>
      </w:r>
    </w:p>
    <w:p w14:paraId="7543597C" w14:textId="59659B92" w:rsidR="00FF4587" w:rsidRPr="00D72B33" w:rsidRDefault="00FF4587" w:rsidP="00E14FC5">
      <w:pPr>
        <w:spacing w:line="276" w:lineRule="auto"/>
        <w:ind w:left="709" w:right="71" w:hanging="425"/>
        <w:rPr>
          <w:bCs/>
          <w:sz w:val="28"/>
          <w:szCs w:val="28"/>
        </w:rPr>
      </w:pPr>
      <w:r w:rsidRPr="00D72B33">
        <w:rPr>
          <w:bCs/>
          <w:sz w:val="28"/>
          <w:szCs w:val="28"/>
        </w:rPr>
        <w:t>пів яблука</w:t>
      </w:r>
      <w:r w:rsidR="0060241B" w:rsidRPr="00D72B33">
        <w:rPr>
          <w:bCs/>
          <w:sz w:val="28"/>
          <w:szCs w:val="28"/>
        </w:rPr>
        <w:t xml:space="preserve"> / пів’яблука</w:t>
      </w:r>
    </w:p>
    <w:p w14:paraId="33CCE2C2" w14:textId="6F6D2583" w:rsidR="00FF4587" w:rsidRPr="00D72B33" w:rsidRDefault="00FF4587" w:rsidP="00E14FC5">
      <w:pPr>
        <w:spacing w:line="276" w:lineRule="auto"/>
        <w:ind w:left="709" w:right="71" w:hanging="425"/>
        <w:rPr>
          <w:bCs/>
          <w:sz w:val="28"/>
          <w:szCs w:val="28"/>
        </w:rPr>
      </w:pPr>
      <w:r w:rsidRPr="00D72B33">
        <w:rPr>
          <w:bCs/>
          <w:sz w:val="28"/>
          <w:szCs w:val="28"/>
        </w:rPr>
        <w:t>півгодинний</w:t>
      </w:r>
      <w:r w:rsidR="0060241B" w:rsidRPr="00D72B33">
        <w:rPr>
          <w:bCs/>
          <w:sz w:val="28"/>
          <w:szCs w:val="28"/>
        </w:rPr>
        <w:t xml:space="preserve"> / пів годинний</w:t>
      </w:r>
    </w:p>
    <w:p w14:paraId="5623F7EE" w14:textId="39C3CCFD" w:rsidR="00FF4587" w:rsidRPr="00D72B33" w:rsidRDefault="0060241B" w:rsidP="00E14FC5">
      <w:pPr>
        <w:spacing w:line="276" w:lineRule="auto"/>
        <w:ind w:left="709" w:right="71" w:hanging="425"/>
        <w:rPr>
          <w:bCs/>
          <w:sz w:val="28"/>
          <w:szCs w:val="28"/>
        </w:rPr>
      </w:pPr>
      <w:r w:rsidRPr="00D72B33">
        <w:rPr>
          <w:bCs/>
          <w:sz w:val="28"/>
          <w:szCs w:val="28"/>
        </w:rPr>
        <w:t xml:space="preserve">пів коло / </w:t>
      </w:r>
      <w:r w:rsidR="00FF4587" w:rsidRPr="00D72B33">
        <w:rPr>
          <w:bCs/>
          <w:sz w:val="28"/>
          <w:szCs w:val="28"/>
        </w:rPr>
        <w:t>півколо</w:t>
      </w:r>
    </w:p>
    <w:p w14:paraId="3CEB3BEE" w14:textId="6A0F222D" w:rsidR="00FF4587" w:rsidRPr="00D72B33" w:rsidRDefault="00FF4587" w:rsidP="00E14FC5">
      <w:pPr>
        <w:spacing w:line="276" w:lineRule="auto"/>
        <w:ind w:left="284" w:right="71"/>
        <w:rPr>
          <w:bCs/>
          <w:sz w:val="28"/>
          <w:szCs w:val="28"/>
        </w:rPr>
      </w:pPr>
      <w:r w:rsidRPr="00D72B33">
        <w:rPr>
          <w:bCs/>
          <w:sz w:val="28"/>
          <w:szCs w:val="28"/>
        </w:rPr>
        <w:t>по закінченню</w:t>
      </w:r>
      <w:r w:rsidR="0060241B" w:rsidRPr="00D72B33">
        <w:rPr>
          <w:bCs/>
          <w:sz w:val="28"/>
          <w:szCs w:val="28"/>
        </w:rPr>
        <w:t xml:space="preserve"> / по </w:t>
      </w:r>
      <w:proofErr w:type="spellStart"/>
      <w:r w:rsidR="0060241B" w:rsidRPr="00D72B33">
        <w:rPr>
          <w:bCs/>
          <w:sz w:val="28"/>
          <w:szCs w:val="28"/>
        </w:rPr>
        <w:t>закінченю</w:t>
      </w:r>
      <w:proofErr w:type="spellEnd"/>
    </w:p>
    <w:p w14:paraId="2766E477" w14:textId="0F2546FE" w:rsidR="00FF4587" w:rsidRPr="00D72B33" w:rsidRDefault="00FF4587" w:rsidP="00E14FC5">
      <w:pPr>
        <w:spacing w:line="276" w:lineRule="auto"/>
        <w:ind w:left="284" w:right="71"/>
        <w:rPr>
          <w:bCs/>
          <w:sz w:val="28"/>
          <w:szCs w:val="28"/>
        </w:rPr>
      </w:pPr>
      <w:r w:rsidRPr="00D72B33">
        <w:rPr>
          <w:bCs/>
          <w:sz w:val="28"/>
          <w:szCs w:val="28"/>
        </w:rPr>
        <w:t xml:space="preserve">прем’єр-міністр </w:t>
      </w:r>
      <w:r w:rsidR="0060241B" w:rsidRPr="00D72B33">
        <w:rPr>
          <w:bCs/>
          <w:sz w:val="28"/>
          <w:szCs w:val="28"/>
        </w:rPr>
        <w:t xml:space="preserve">/ </w:t>
      </w:r>
      <w:proofErr w:type="spellStart"/>
      <w:r w:rsidR="0060241B" w:rsidRPr="00D72B33">
        <w:rPr>
          <w:bCs/>
          <w:sz w:val="28"/>
          <w:szCs w:val="28"/>
        </w:rPr>
        <w:t>прем’єрміністр</w:t>
      </w:r>
      <w:proofErr w:type="spellEnd"/>
    </w:p>
    <w:p w14:paraId="31577C41" w14:textId="64B29E5F" w:rsidR="00FF4587" w:rsidRPr="00D72B33" w:rsidRDefault="00FF4587" w:rsidP="00E14FC5">
      <w:pPr>
        <w:spacing w:line="276" w:lineRule="auto"/>
        <w:ind w:left="284" w:right="71"/>
        <w:rPr>
          <w:bCs/>
          <w:sz w:val="28"/>
          <w:szCs w:val="28"/>
        </w:rPr>
      </w:pPr>
      <w:proofErr w:type="spellStart"/>
      <w:r w:rsidRPr="00D72B33">
        <w:rPr>
          <w:bCs/>
          <w:sz w:val="28"/>
          <w:szCs w:val="28"/>
        </w:rPr>
        <w:t>прессекретар</w:t>
      </w:r>
      <w:proofErr w:type="spellEnd"/>
      <w:r w:rsidR="0060241B" w:rsidRPr="00D72B33">
        <w:rPr>
          <w:bCs/>
          <w:sz w:val="28"/>
          <w:szCs w:val="28"/>
        </w:rPr>
        <w:t xml:space="preserve"> / прес-секретар</w:t>
      </w:r>
    </w:p>
    <w:p w14:paraId="044686FC" w14:textId="788EA0DB" w:rsidR="00FF4587" w:rsidRPr="00D72B33" w:rsidRDefault="0060241B" w:rsidP="00E14FC5">
      <w:pPr>
        <w:spacing w:line="276" w:lineRule="auto"/>
        <w:ind w:left="284" w:right="71"/>
        <w:rPr>
          <w:bCs/>
          <w:sz w:val="28"/>
          <w:szCs w:val="28"/>
        </w:rPr>
      </w:pPr>
      <w:r w:rsidRPr="00D72B33">
        <w:rPr>
          <w:bCs/>
          <w:sz w:val="28"/>
          <w:szCs w:val="28"/>
        </w:rPr>
        <w:t>припарковано</w:t>
      </w:r>
      <w:r w:rsidR="00FF4587" w:rsidRPr="00D72B33">
        <w:rPr>
          <w:bCs/>
          <w:sz w:val="28"/>
          <w:szCs w:val="28"/>
        </w:rPr>
        <w:t xml:space="preserve"> </w:t>
      </w:r>
      <w:r w:rsidRPr="00D72B33">
        <w:rPr>
          <w:bCs/>
          <w:sz w:val="28"/>
          <w:szCs w:val="28"/>
        </w:rPr>
        <w:t>«</w:t>
      </w:r>
      <w:r w:rsidRPr="00D72B33">
        <w:rPr>
          <w:b/>
          <w:i/>
          <w:iCs/>
          <w:sz w:val="28"/>
          <w:szCs w:val="28"/>
        </w:rPr>
        <w:t>М/</w:t>
      </w:r>
      <w:r w:rsidR="00FF4587" w:rsidRPr="00D72B33">
        <w:rPr>
          <w:b/>
          <w:i/>
          <w:iCs/>
          <w:sz w:val="28"/>
          <w:szCs w:val="28"/>
        </w:rPr>
        <w:t>м</w:t>
      </w:r>
      <w:r w:rsidR="00FF4587" w:rsidRPr="00D72B33">
        <w:rPr>
          <w:bCs/>
          <w:sz w:val="28"/>
          <w:szCs w:val="28"/>
        </w:rPr>
        <w:t>ерседес</w:t>
      </w:r>
      <w:r w:rsidRPr="00D72B33">
        <w:rPr>
          <w:bCs/>
          <w:sz w:val="28"/>
          <w:szCs w:val="28"/>
        </w:rPr>
        <w:t>»</w:t>
      </w:r>
      <w:r w:rsidR="00FF4587" w:rsidRPr="00D72B33">
        <w:rPr>
          <w:bCs/>
          <w:sz w:val="28"/>
          <w:szCs w:val="28"/>
        </w:rPr>
        <w:t xml:space="preserve"> </w:t>
      </w:r>
    </w:p>
    <w:p w14:paraId="20B51BF5" w14:textId="1D3B28CB" w:rsidR="00FF4587" w:rsidRPr="00D72B33" w:rsidRDefault="00FF4587" w:rsidP="00E14FC5">
      <w:pPr>
        <w:spacing w:line="276" w:lineRule="auto"/>
        <w:ind w:left="284" w:right="71"/>
        <w:rPr>
          <w:bCs/>
          <w:sz w:val="28"/>
          <w:szCs w:val="28"/>
        </w:rPr>
      </w:pPr>
      <w:proofErr w:type="spellStart"/>
      <w:r w:rsidRPr="00D72B33">
        <w:rPr>
          <w:bCs/>
          <w:sz w:val="28"/>
          <w:szCs w:val="28"/>
        </w:rPr>
        <w:t>про</w:t>
      </w:r>
      <w:r w:rsidR="0060241B" w:rsidRPr="00D72B33">
        <w:rPr>
          <w:b/>
          <w:i/>
          <w:iCs/>
          <w:sz w:val="28"/>
          <w:szCs w:val="28"/>
        </w:rPr>
        <w:t>е</w:t>
      </w:r>
      <w:proofErr w:type="spellEnd"/>
      <w:r w:rsidR="0060241B" w:rsidRPr="00D72B33">
        <w:rPr>
          <w:b/>
          <w:i/>
          <w:iCs/>
          <w:sz w:val="28"/>
          <w:szCs w:val="28"/>
        </w:rPr>
        <w:t>/</w:t>
      </w:r>
      <w:proofErr w:type="spellStart"/>
      <w:r w:rsidRPr="00D72B33">
        <w:rPr>
          <w:b/>
          <w:i/>
          <w:iCs/>
          <w:sz w:val="28"/>
          <w:szCs w:val="28"/>
        </w:rPr>
        <w:t>є</w:t>
      </w:r>
      <w:r w:rsidRPr="00D72B33">
        <w:rPr>
          <w:bCs/>
          <w:sz w:val="28"/>
          <w:szCs w:val="28"/>
        </w:rPr>
        <w:t>ктування</w:t>
      </w:r>
      <w:proofErr w:type="spellEnd"/>
    </w:p>
    <w:p w14:paraId="5EFE5880" w14:textId="1D7BC2FA" w:rsidR="00FF4587" w:rsidRPr="00D72B33" w:rsidRDefault="00FF4587" w:rsidP="00E14FC5">
      <w:pPr>
        <w:spacing w:line="276" w:lineRule="auto"/>
        <w:ind w:left="284" w:right="71"/>
        <w:rPr>
          <w:bCs/>
          <w:sz w:val="28"/>
          <w:szCs w:val="28"/>
        </w:rPr>
      </w:pPr>
      <w:proofErr w:type="spellStart"/>
      <w:r w:rsidRPr="00D72B33">
        <w:rPr>
          <w:bCs/>
          <w:sz w:val="28"/>
          <w:szCs w:val="28"/>
        </w:rPr>
        <w:t>про</w:t>
      </w:r>
      <w:r w:rsidR="0060241B" w:rsidRPr="00D72B33">
        <w:rPr>
          <w:b/>
          <w:i/>
          <w:iCs/>
          <w:sz w:val="28"/>
          <w:szCs w:val="28"/>
        </w:rPr>
        <w:t>е</w:t>
      </w:r>
      <w:proofErr w:type="spellEnd"/>
      <w:r w:rsidR="0060241B" w:rsidRPr="00D72B33">
        <w:rPr>
          <w:b/>
          <w:i/>
          <w:iCs/>
          <w:sz w:val="28"/>
          <w:szCs w:val="28"/>
        </w:rPr>
        <w:t>/</w:t>
      </w:r>
      <w:proofErr w:type="spellStart"/>
      <w:r w:rsidR="0060241B" w:rsidRPr="00D72B33">
        <w:rPr>
          <w:b/>
          <w:i/>
          <w:iCs/>
          <w:sz w:val="28"/>
          <w:szCs w:val="28"/>
        </w:rPr>
        <w:t>є</w:t>
      </w:r>
      <w:r w:rsidRPr="00D72B33">
        <w:rPr>
          <w:bCs/>
          <w:sz w:val="28"/>
          <w:szCs w:val="28"/>
        </w:rPr>
        <w:t>кція</w:t>
      </w:r>
      <w:proofErr w:type="spellEnd"/>
    </w:p>
    <w:p w14:paraId="5E95FFD0" w14:textId="3DA905CE" w:rsidR="00FF4587" w:rsidRPr="00D72B33" w:rsidRDefault="00FF4587" w:rsidP="00E14FC5">
      <w:pPr>
        <w:spacing w:line="276" w:lineRule="auto"/>
        <w:ind w:left="284" w:right="71"/>
        <w:rPr>
          <w:bCs/>
          <w:sz w:val="28"/>
          <w:szCs w:val="28"/>
        </w:rPr>
      </w:pPr>
      <w:proofErr w:type="spellStart"/>
      <w:r w:rsidRPr="00D72B33">
        <w:rPr>
          <w:bCs/>
          <w:sz w:val="28"/>
          <w:szCs w:val="28"/>
        </w:rPr>
        <w:t>Савоя</w:t>
      </w:r>
      <w:proofErr w:type="spellEnd"/>
      <w:r w:rsidR="002C7607" w:rsidRPr="00D72B33">
        <w:rPr>
          <w:bCs/>
          <w:sz w:val="28"/>
          <w:szCs w:val="28"/>
        </w:rPr>
        <w:t xml:space="preserve"> </w:t>
      </w:r>
      <w:r w:rsidR="002C7607" w:rsidRPr="00D72B33">
        <w:rPr>
          <w:bCs/>
          <w:sz w:val="22"/>
          <w:szCs w:val="22"/>
        </w:rPr>
        <w:t xml:space="preserve">(герцогство) / </w:t>
      </w:r>
      <w:r w:rsidR="002C7607" w:rsidRPr="00D72B33">
        <w:rPr>
          <w:bCs/>
          <w:sz w:val="28"/>
          <w:szCs w:val="28"/>
        </w:rPr>
        <w:t>Саво</w:t>
      </w:r>
      <w:r w:rsidR="002C7607" w:rsidRPr="00D72B33">
        <w:rPr>
          <w:b/>
          <w:sz w:val="28"/>
          <w:szCs w:val="28"/>
        </w:rPr>
        <w:t>й</w:t>
      </w:r>
      <w:r w:rsidR="002C7607" w:rsidRPr="00D72B33">
        <w:rPr>
          <w:bCs/>
          <w:sz w:val="28"/>
          <w:szCs w:val="28"/>
        </w:rPr>
        <w:t>я</w:t>
      </w:r>
    </w:p>
    <w:p w14:paraId="3B83BC2F" w14:textId="7DC8F630" w:rsidR="00FF4587" w:rsidRPr="00D72B33" w:rsidRDefault="002C7607" w:rsidP="00E14FC5">
      <w:pPr>
        <w:spacing w:line="276" w:lineRule="auto"/>
        <w:ind w:left="284" w:right="71"/>
        <w:rPr>
          <w:bCs/>
          <w:sz w:val="28"/>
          <w:szCs w:val="28"/>
        </w:rPr>
      </w:pPr>
      <w:r w:rsidRPr="00D72B33">
        <w:rPr>
          <w:bCs/>
          <w:sz w:val="28"/>
          <w:szCs w:val="28"/>
        </w:rPr>
        <w:t xml:space="preserve">священик / </w:t>
      </w:r>
      <w:r w:rsidR="00FF4587" w:rsidRPr="00D72B33">
        <w:rPr>
          <w:bCs/>
          <w:sz w:val="28"/>
          <w:szCs w:val="28"/>
        </w:rPr>
        <w:t>священник</w:t>
      </w:r>
    </w:p>
    <w:p w14:paraId="23FE03E2" w14:textId="2C992504" w:rsidR="00FF4587" w:rsidRPr="00D72B33" w:rsidRDefault="0060241B" w:rsidP="00E14FC5">
      <w:pPr>
        <w:spacing w:line="276" w:lineRule="auto"/>
        <w:ind w:left="284" w:right="71"/>
        <w:rPr>
          <w:bCs/>
          <w:sz w:val="28"/>
          <w:szCs w:val="28"/>
        </w:rPr>
      </w:pPr>
      <w:proofErr w:type="spellStart"/>
      <w:r w:rsidRPr="00D72B33">
        <w:rPr>
          <w:bCs/>
          <w:sz w:val="28"/>
          <w:szCs w:val="28"/>
        </w:rPr>
        <w:t>с</w:t>
      </w:r>
      <w:r w:rsidR="00FF4587" w:rsidRPr="00D72B33">
        <w:rPr>
          <w:bCs/>
          <w:sz w:val="28"/>
          <w:szCs w:val="28"/>
        </w:rPr>
        <w:t>тритарт</w:t>
      </w:r>
      <w:proofErr w:type="spellEnd"/>
      <w:r w:rsidR="002C7607" w:rsidRPr="00D72B33">
        <w:rPr>
          <w:bCs/>
          <w:sz w:val="28"/>
          <w:szCs w:val="28"/>
        </w:rPr>
        <w:t xml:space="preserve"> / </w:t>
      </w:r>
      <w:proofErr w:type="spellStart"/>
      <w:r w:rsidR="002C7607" w:rsidRPr="00D72B33">
        <w:rPr>
          <w:bCs/>
          <w:sz w:val="28"/>
          <w:szCs w:val="28"/>
        </w:rPr>
        <w:t>стріт</w:t>
      </w:r>
      <w:proofErr w:type="spellEnd"/>
      <w:r w:rsidR="002C7607" w:rsidRPr="00D72B33">
        <w:rPr>
          <w:bCs/>
          <w:sz w:val="28"/>
          <w:szCs w:val="28"/>
        </w:rPr>
        <w:t>-арт</w:t>
      </w:r>
    </w:p>
    <w:p w14:paraId="62E7B324" w14:textId="337FAE98" w:rsidR="00FF4587" w:rsidRPr="00D72B33" w:rsidRDefault="00FF4587" w:rsidP="00E14FC5">
      <w:pPr>
        <w:spacing w:line="276" w:lineRule="auto"/>
        <w:ind w:left="284" w:right="71"/>
        <w:rPr>
          <w:bCs/>
          <w:sz w:val="28"/>
          <w:szCs w:val="28"/>
        </w:rPr>
      </w:pPr>
      <w:proofErr w:type="spellStart"/>
      <w:r w:rsidRPr="00D72B33">
        <w:rPr>
          <w:bCs/>
          <w:sz w:val="28"/>
          <w:szCs w:val="28"/>
        </w:rPr>
        <w:t>Текерей</w:t>
      </w:r>
      <w:proofErr w:type="spellEnd"/>
      <w:r w:rsidR="002C7607" w:rsidRPr="00D72B33">
        <w:rPr>
          <w:bCs/>
          <w:sz w:val="28"/>
          <w:szCs w:val="28"/>
        </w:rPr>
        <w:t xml:space="preserve"> / Теккерей</w:t>
      </w:r>
    </w:p>
    <w:p w14:paraId="6DD05533" w14:textId="66D13EBE" w:rsidR="00FF4587" w:rsidRPr="00D72B33" w:rsidRDefault="002C7607" w:rsidP="00E14FC5">
      <w:pPr>
        <w:spacing w:line="276" w:lineRule="auto"/>
        <w:ind w:left="284" w:right="71"/>
        <w:rPr>
          <w:bCs/>
        </w:rPr>
      </w:pPr>
      <w:proofErr w:type="spellStart"/>
      <w:r w:rsidRPr="00D72B33">
        <w:rPr>
          <w:bCs/>
        </w:rPr>
        <w:t>т</w:t>
      </w:r>
      <w:r w:rsidR="00FF4587" w:rsidRPr="00D72B33">
        <w:rPr>
          <w:bCs/>
        </w:rPr>
        <w:t>опменеджерка</w:t>
      </w:r>
      <w:proofErr w:type="spellEnd"/>
      <w:r w:rsidRPr="00D72B33">
        <w:rPr>
          <w:bCs/>
        </w:rPr>
        <w:t xml:space="preserve"> / топ-</w:t>
      </w:r>
      <w:proofErr w:type="spellStart"/>
      <w:r w:rsidRPr="00D72B33">
        <w:rPr>
          <w:bCs/>
        </w:rPr>
        <w:t>менеджерка</w:t>
      </w:r>
      <w:proofErr w:type="spellEnd"/>
    </w:p>
    <w:p w14:paraId="6C617FA8" w14:textId="4A3AD9A2" w:rsidR="00FF4587" w:rsidRPr="00D72B33" w:rsidRDefault="002C7607" w:rsidP="00E14FC5">
      <w:pPr>
        <w:spacing w:line="276" w:lineRule="auto"/>
        <w:ind w:left="284" w:right="71"/>
        <w:rPr>
          <w:bCs/>
          <w:sz w:val="28"/>
          <w:szCs w:val="28"/>
        </w:rPr>
      </w:pPr>
      <w:r w:rsidRPr="00D72B33">
        <w:rPr>
          <w:bCs/>
          <w:sz w:val="28"/>
          <w:szCs w:val="28"/>
        </w:rPr>
        <w:t xml:space="preserve">топ-модель / </w:t>
      </w:r>
      <w:proofErr w:type="spellStart"/>
      <w:r w:rsidRPr="00D72B33">
        <w:rPr>
          <w:bCs/>
          <w:sz w:val="28"/>
          <w:szCs w:val="28"/>
        </w:rPr>
        <w:t>топмодель</w:t>
      </w:r>
      <w:proofErr w:type="spellEnd"/>
      <w:r w:rsidRPr="00D72B33">
        <w:rPr>
          <w:bCs/>
          <w:sz w:val="28"/>
          <w:szCs w:val="28"/>
        </w:rPr>
        <w:t xml:space="preserve"> </w:t>
      </w:r>
    </w:p>
    <w:p w14:paraId="736B533A" w14:textId="0562C74E" w:rsidR="00FF4587" w:rsidRPr="00D72B33" w:rsidRDefault="00FF4587" w:rsidP="00E14FC5">
      <w:pPr>
        <w:spacing w:line="276" w:lineRule="auto"/>
        <w:ind w:left="284" w:right="71"/>
        <w:rPr>
          <w:bCs/>
          <w:sz w:val="28"/>
          <w:szCs w:val="28"/>
        </w:rPr>
      </w:pPr>
      <w:proofErr w:type="spellStart"/>
      <w:r w:rsidRPr="00D72B33">
        <w:rPr>
          <w:bCs/>
          <w:sz w:val="28"/>
          <w:szCs w:val="28"/>
        </w:rPr>
        <w:t>фолкгурт</w:t>
      </w:r>
      <w:proofErr w:type="spellEnd"/>
      <w:r w:rsidR="002C7607" w:rsidRPr="00D72B33">
        <w:rPr>
          <w:bCs/>
          <w:sz w:val="28"/>
          <w:szCs w:val="28"/>
        </w:rPr>
        <w:t xml:space="preserve"> / </w:t>
      </w:r>
      <w:proofErr w:type="spellStart"/>
      <w:r w:rsidR="002C7607" w:rsidRPr="00D72B33">
        <w:rPr>
          <w:bCs/>
          <w:sz w:val="28"/>
          <w:szCs w:val="28"/>
        </w:rPr>
        <w:t>фолькгурт</w:t>
      </w:r>
      <w:proofErr w:type="spellEnd"/>
    </w:p>
    <w:p w14:paraId="7764DA5E" w14:textId="00B610C5" w:rsidR="00FF4587" w:rsidRPr="00D72B33" w:rsidRDefault="002C7607" w:rsidP="00E14FC5">
      <w:pPr>
        <w:spacing w:line="276" w:lineRule="auto"/>
        <w:ind w:left="284" w:right="71"/>
        <w:rPr>
          <w:bCs/>
          <w:sz w:val="28"/>
          <w:szCs w:val="28"/>
        </w:rPr>
      </w:pPr>
      <w:r w:rsidRPr="00D72B33">
        <w:rPr>
          <w:bCs/>
          <w:sz w:val="28"/>
          <w:szCs w:val="28"/>
        </w:rPr>
        <w:t xml:space="preserve">хіміотерапія / </w:t>
      </w:r>
      <w:proofErr w:type="spellStart"/>
      <w:r w:rsidR="00FF4587" w:rsidRPr="00D72B33">
        <w:rPr>
          <w:bCs/>
          <w:sz w:val="28"/>
          <w:szCs w:val="28"/>
        </w:rPr>
        <w:t>хімієтерапія</w:t>
      </w:r>
      <w:proofErr w:type="spellEnd"/>
    </w:p>
    <w:p w14:paraId="4870347B" w14:textId="459F8D7E" w:rsidR="00FF4587" w:rsidRPr="00D72B33" w:rsidRDefault="002C7607" w:rsidP="00E14FC5">
      <w:pPr>
        <w:spacing w:line="276" w:lineRule="auto"/>
        <w:ind w:left="284" w:right="71"/>
        <w:rPr>
          <w:bCs/>
          <w:sz w:val="28"/>
          <w:szCs w:val="28"/>
        </w:rPr>
      </w:pPr>
      <w:r w:rsidRPr="00D72B33">
        <w:rPr>
          <w:bCs/>
          <w:sz w:val="28"/>
          <w:szCs w:val="28"/>
        </w:rPr>
        <w:t xml:space="preserve">штрих-код / </w:t>
      </w:r>
      <w:proofErr w:type="spellStart"/>
      <w:r w:rsidR="00FF4587" w:rsidRPr="00D72B33">
        <w:rPr>
          <w:bCs/>
          <w:sz w:val="28"/>
          <w:szCs w:val="28"/>
        </w:rPr>
        <w:t>штрихкод</w:t>
      </w:r>
      <w:proofErr w:type="spellEnd"/>
    </w:p>
    <w:p w14:paraId="43F45F44" w14:textId="77777777" w:rsidR="0060241B" w:rsidRPr="00D72B33" w:rsidRDefault="0060241B" w:rsidP="00E14FC5">
      <w:pPr>
        <w:spacing w:line="276" w:lineRule="auto"/>
        <w:ind w:left="1134" w:right="567"/>
        <w:rPr>
          <w:bCs/>
          <w:sz w:val="28"/>
          <w:szCs w:val="28"/>
        </w:rPr>
        <w:sectPr w:rsidR="0060241B" w:rsidRPr="00D72B33" w:rsidSect="00345CBD">
          <w:type w:val="continuous"/>
          <w:pgSz w:w="11906" w:h="16838"/>
          <w:pgMar w:top="1440" w:right="1077" w:bottom="1440" w:left="1077" w:header="709" w:footer="709" w:gutter="0"/>
          <w:cols w:num="2" w:space="708"/>
          <w:titlePg/>
          <w:docGrid w:linePitch="360"/>
        </w:sectPr>
      </w:pPr>
    </w:p>
    <w:p w14:paraId="7FECC3BF" w14:textId="77777777" w:rsidR="0060241B" w:rsidRPr="00D72B33" w:rsidRDefault="0060241B" w:rsidP="00E14FC5">
      <w:pPr>
        <w:spacing w:line="276" w:lineRule="auto"/>
        <w:ind w:left="1134" w:right="567"/>
        <w:rPr>
          <w:bCs/>
          <w:sz w:val="28"/>
          <w:szCs w:val="28"/>
        </w:rPr>
      </w:pPr>
    </w:p>
    <w:p w14:paraId="5F98DD89" w14:textId="78A1BA5F" w:rsidR="0060241B" w:rsidRPr="00D72B33" w:rsidRDefault="0060241B" w:rsidP="00E14FC5">
      <w:pPr>
        <w:shd w:val="clear" w:color="auto" w:fill="EDEDED" w:themeFill="accent3" w:themeFillTint="33"/>
        <w:spacing w:line="276" w:lineRule="auto"/>
        <w:ind w:left="709" w:right="567"/>
        <w:jc w:val="both"/>
        <w:rPr>
          <w:bCs/>
          <w:sz w:val="22"/>
          <w:szCs w:val="22"/>
        </w:rPr>
      </w:pPr>
      <w:r w:rsidRPr="00D72B33">
        <w:rPr>
          <w:b/>
          <w:sz w:val="22"/>
          <w:szCs w:val="22"/>
        </w:rPr>
        <w:t>Довідка:</w:t>
      </w:r>
      <w:r w:rsidRPr="00D72B33">
        <w:rPr>
          <w:bCs/>
          <w:sz w:val="22"/>
          <w:szCs w:val="22"/>
        </w:rPr>
        <w:t xml:space="preserve"> 10 млн грн на рік, 20 ват, авдиторія, </w:t>
      </w:r>
      <w:proofErr w:type="spellStart"/>
      <w:r w:rsidRPr="00D72B33">
        <w:rPr>
          <w:bCs/>
          <w:sz w:val="22"/>
          <w:szCs w:val="22"/>
        </w:rPr>
        <w:t>Атени</w:t>
      </w:r>
      <w:proofErr w:type="spellEnd"/>
      <w:r w:rsidRPr="00D72B33">
        <w:rPr>
          <w:bCs/>
          <w:sz w:val="22"/>
          <w:szCs w:val="22"/>
        </w:rPr>
        <w:t xml:space="preserve">, без </w:t>
      </w:r>
      <w:proofErr w:type="spellStart"/>
      <w:r w:rsidRPr="00D72B33">
        <w:rPr>
          <w:bCs/>
          <w:sz w:val="22"/>
          <w:szCs w:val="22"/>
        </w:rPr>
        <w:t>гордости</w:t>
      </w:r>
      <w:proofErr w:type="spellEnd"/>
      <w:r w:rsidRPr="00D72B33">
        <w:rPr>
          <w:bCs/>
          <w:sz w:val="22"/>
          <w:szCs w:val="22"/>
        </w:rPr>
        <w:t xml:space="preserve"> і гідности, Бейкер-</w:t>
      </w:r>
      <w:proofErr w:type="spellStart"/>
      <w:r w:rsidRPr="00D72B33">
        <w:rPr>
          <w:bCs/>
          <w:sz w:val="22"/>
          <w:szCs w:val="22"/>
        </w:rPr>
        <w:t>стріт</w:t>
      </w:r>
      <w:proofErr w:type="spellEnd"/>
      <w:r w:rsidRPr="00D72B33">
        <w:rPr>
          <w:bCs/>
          <w:sz w:val="22"/>
          <w:szCs w:val="22"/>
        </w:rPr>
        <w:t xml:space="preserve">, </w:t>
      </w:r>
      <w:proofErr w:type="spellStart"/>
      <w:r w:rsidRPr="00D72B33">
        <w:rPr>
          <w:bCs/>
          <w:sz w:val="22"/>
          <w:szCs w:val="22"/>
        </w:rPr>
        <w:t>стритфуд</w:t>
      </w:r>
      <w:proofErr w:type="spellEnd"/>
      <w:r w:rsidRPr="00D72B33">
        <w:rPr>
          <w:bCs/>
          <w:sz w:val="22"/>
          <w:szCs w:val="22"/>
        </w:rPr>
        <w:t xml:space="preserve">, </w:t>
      </w:r>
      <w:proofErr w:type="spellStart"/>
      <w:r w:rsidRPr="00D72B33">
        <w:rPr>
          <w:bCs/>
          <w:sz w:val="22"/>
          <w:szCs w:val="22"/>
        </w:rPr>
        <w:t>бодипозитив</w:t>
      </w:r>
      <w:proofErr w:type="spellEnd"/>
      <w:r w:rsidRPr="00D72B33">
        <w:rPr>
          <w:bCs/>
          <w:sz w:val="22"/>
          <w:szCs w:val="22"/>
        </w:rPr>
        <w:t xml:space="preserve">, </w:t>
      </w:r>
      <w:proofErr w:type="spellStart"/>
      <w:r w:rsidRPr="00D72B33">
        <w:rPr>
          <w:bCs/>
          <w:sz w:val="22"/>
          <w:szCs w:val="22"/>
        </w:rPr>
        <w:t>бодифітнес</w:t>
      </w:r>
      <w:proofErr w:type="spellEnd"/>
      <w:r w:rsidRPr="00D72B33">
        <w:rPr>
          <w:bCs/>
          <w:sz w:val="22"/>
          <w:szCs w:val="22"/>
        </w:rPr>
        <w:t xml:space="preserve">, </w:t>
      </w:r>
      <w:proofErr w:type="spellStart"/>
      <w:r w:rsidRPr="00D72B33">
        <w:rPr>
          <w:bCs/>
          <w:sz w:val="22"/>
          <w:szCs w:val="22"/>
        </w:rPr>
        <w:t>бодіарт</w:t>
      </w:r>
      <w:proofErr w:type="spellEnd"/>
      <w:r w:rsidRPr="00D72B33">
        <w:rPr>
          <w:bCs/>
          <w:sz w:val="22"/>
          <w:szCs w:val="22"/>
        </w:rPr>
        <w:t xml:space="preserve">, в будинку, в Ялті, </w:t>
      </w:r>
      <w:proofErr w:type="spellStart"/>
      <w:r w:rsidRPr="00D72B33">
        <w:rPr>
          <w:bCs/>
          <w:sz w:val="22"/>
          <w:szCs w:val="22"/>
        </w:rPr>
        <w:t>бодіфітнес</w:t>
      </w:r>
      <w:proofErr w:type="spellEnd"/>
      <w:r w:rsidRPr="00D72B33">
        <w:rPr>
          <w:bCs/>
          <w:sz w:val="22"/>
          <w:szCs w:val="22"/>
        </w:rPr>
        <w:t xml:space="preserve">, </w:t>
      </w:r>
      <w:proofErr w:type="spellStart"/>
      <w:r w:rsidRPr="00D72B33">
        <w:rPr>
          <w:bCs/>
          <w:sz w:val="22"/>
          <w:szCs w:val="22"/>
        </w:rPr>
        <w:t>архіважливо</w:t>
      </w:r>
      <w:proofErr w:type="spellEnd"/>
      <w:r w:rsidRPr="00D72B33">
        <w:rPr>
          <w:bCs/>
          <w:sz w:val="22"/>
          <w:szCs w:val="22"/>
        </w:rPr>
        <w:t xml:space="preserve">, </w:t>
      </w:r>
      <w:proofErr w:type="spellStart"/>
      <w:r w:rsidRPr="00D72B33">
        <w:rPr>
          <w:bCs/>
          <w:sz w:val="22"/>
          <w:szCs w:val="22"/>
        </w:rPr>
        <w:t>Волл-стріт</w:t>
      </w:r>
      <w:proofErr w:type="spellEnd"/>
      <w:r w:rsidRPr="00D72B33">
        <w:rPr>
          <w:bCs/>
          <w:sz w:val="22"/>
          <w:szCs w:val="22"/>
        </w:rPr>
        <w:t xml:space="preserve">, </w:t>
      </w:r>
      <w:proofErr w:type="spellStart"/>
      <w:r w:rsidRPr="00D72B33">
        <w:rPr>
          <w:bCs/>
          <w:sz w:val="22"/>
          <w:szCs w:val="22"/>
        </w:rPr>
        <w:t>вебзастосунок</w:t>
      </w:r>
      <w:proofErr w:type="spellEnd"/>
      <w:r w:rsidRPr="00D72B33">
        <w:rPr>
          <w:bCs/>
          <w:sz w:val="22"/>
          <w:szCs w:val="22"/>
        </w:rPr>
        <w:t xml:space="preserve">, </w:t>
      </w:r>
      <w:proofErr w:type="spellStart"/>
      <w:r w:rsidRPr="00D72B33">
        <w:rPr>
          <w:bCs/>
          <w:sz w:val="22"/>
          <w:szCs w:val="22"/>
        </w:rPr>
        <w:t>веброзробник</w:t>
      </w:r>
      <w:proofErr w:type="spellEnd"/>
      <w:r w:rsidRPr="00D72B33">
        <w:rPr>
          <w:bCs/>
          <w:sz w:val="22"/>
          <w:szCs w:val="22"/>
        </w:rPr>
        <w:t xml:space="preserve">, Верховний </w:t>
      </w:r>
      <w:proofErr w:type="spellStart"/>
      <w:r w:rsidRPr="00D72B33">
        <w:rPr>
          <w:bCs/>
          <w:sz w:val="22"/>
          <w:szCs w:val="22"/>
        </w:rPr>
        <w:t>Архиєпископ</w:t>
      </w:r>
      <w:proofErr w:type="spellEnd"/>
      <w:r w:rsidRPr="00D72B33">
        <w:rPr>
          <w:bCs/>
          <w:sz w:val="22"/>
          <w:szCs w:val="22"/>
        </w:rPr>
        <w:t xml:space="preserve">, вікенд, гамма-промені, Ґете, </w:t>
      </w:r>
      <w:proofErr w:type="spellStart"/>
      <w:r w:rsidRPr="00D72B33">
        <w:rPr>
          <w:bCs/>
          <w:sz w:val="22"/>
          <w:szCs w:val="22"/>
        </w:rPr>
        <w:t>двоатомний</w:t>
      </w:r>
      <w:proofErr w:type="spellEnd"/>
      <w:r w:rsidRPr="00D72B33">
        <w:rPr>
          <w:bCs/>
          <w:sz w:val="22"/>
          <w:szCs w:val="22"/>
        </w:rPr>
        <w:t xml:space="preserve">, двоетапний, двоповерховий, двохтисячний, День </w:t>
      </w:r>
      <w:proofErr w:type="spellStart"/>
      <w:r w:rsidRPr="00D72B33">
        <w:rPr>
          <w:bCs/>
          <w:sz w:val="22"/>
          <w:szCs w:val="22"/>
        </w:rPr>
        <w:t>Соборности</w:t>
      </w:r>
      <w:proofErr w:type="spellEnd"/>
      <w:r w:rsidRPr="00D72B33">
        <w:rPr>
          <w:bCs/>
          <w:sz w:val="22"/>
          <w:szCs w:val="22"/>
        </w:rPr>
        <w:t xml:space="preserve"> України, </w:t>
      </w:r>
      <w:proofErr w:type="spellStart"/>
      <w:r w:rsidRPr="00D72B33">
        <w:rPr>
          <w:bCs/>
          <w:sz w:val="22"/>
          <w:szCs w:val="22"/>
        </w:rPr>
        <w:t>дієз</w:t>
      </w:r>
      <w:proofErr w:type="spellEnd"/>
      <w:r w:rsidRPr="00D72B33">
        <w:rPr>
          <w:bCs/>
          <w:sz w:val="22"/>
          <w:szCs w:val="22"/>
        </w:rPr>
        <w:t xml:space="preserve">, </w:t>
      </w:r>
      <w:proofErr w:type="spellStart"/>
      <w:r w:rsidRPr="00D72B33">
        <w:rPr>
          <w:bCs/>
          <w:sz w:val="22"/>
          <w:szCs w:val="22"/>
        </w:rPr>
        <w:t>Дікенс</w:t>
      </w:r>
      <w:proofErr w:type="spellEnd"/>
      <w:r w:rsidRPr="00D72B33">
        <w:rPr>
          <w:bCs/>
          <w:sz w:val="22"/>
          <w:szCs w:val="22"/>
        </w:rPr>
        <w:t xml:space="preserve">, </w:t>
      </w:r>
      <w:proofErr w:type="spellStart"/>
      <w:r w:rsidRPr="00D72B33">
        <w:rPr>
          <w:bCs/>
          <w:sz w:val="22"/>
          <w:szCs w:val="22"/>
        </w:rPr>
        <w:t>ексвіцепрезидент</w:t>
      </w:r>
      <w:proofErr w:type="spellEnd"/>
      <w:r w:rsidRPr="00D72B33">
        <w:rPr>
          <w:bCs/>
          <w:sz w:val="22"/>
          <w:szCs w:val="22"/>
        </w:rPr>
        <w:t xml:space="preserve">, коментар з </w:t>
      </w:r>
      <w:proofErr w:type="spellStart"/>
      <w:r w:rsidRPr="00D72B33">
        <w:rPr>
          <w:bCs/>
          <w:sz w:val="22"/>
          <w:szCs w:val="22"/>
        </w:rPr>
        <w:t>інстаграму</w:t>
      </w:r>
      <w:proofErr w:type="spellEnd"/>
      <w:r w:rsidRPr="00D72B33">
        <w:rPr>
          <w:bCs/>
          <w:sz w:val="22"/>
          <w:szCs w:val="22"/>
        </w:rPr>
        <w:t xml:space="preserve">, </w:t>
      </w:r>
      <w:proofErr w:type="spellStart"/>
      <w:r w:rsidRPr="00D72B33">
        <w:rPr>
          <w:bCs/>
          <w:sz w:val="22"/>
          <w:szCs w:val="22"/>
        </w:rPr>
        <w:t>контрадмірал</w:t>
      </w:r>
      <w:proofErr w:type="spellEnd"/>
      <w:r w:rsidRPr="00D72B33">
        <w:rPr>
          <w:bCs/>
          <w:sz w:val="22"/>
          <w:szCs w:val="22"/>
        </w:rPr>
        <w:t xml:space="preserve">, Ліга Націй, літак Ан-225 «Мрія», логарифм, </w:t>
      </w:r>
      <w:proofErr w:type="spellStart"/>
      <w:r w:rsidRPr="00D72B33">
        <w:rPr>
          <w:bCs/>
          <w:sz w:val="22"/>
          <w:szCs w:val="22"/>
        </w:rPr>
        <w:t>людинодень</w:t>
      </w:r>
      <w:proofErr w:type="spellEnd"/>
      <w:r w:rsidRPr="00D72B33">
        <w:rPr>
          <w:bCs/>
          <w:sz w:val="22"/>
          <w:szCs w:val="22"/>
        </w:rPr>
        <w:t xml:space="preserve">, </w:t>
      </w:r>
      <w:proofErr w:type="spellStart"/>
      <w:r w:rsidRPr="00D72B33">
        <w:rPr>
          <w:bCs/>
          <w:sz w:val="22"/>
          <w:szCs w:val="22"/>
        </w:rPr>
        <w:t>Мая</w:t>
      </w:r>
      <w:proofErr w:type="spellEnd"/>
      <w:r w:rsidRPr="00D72B33">
        <w:rPr>
          <w:bCs/>
          <w:sz w:val="22"/>
          <w:szCs w:val="22"/>
        </w:rPr>
        <w:t xml:space="preserve">, </w:t>
      </w:r>
      <w:proofErr w:type="spellStart"/>
      <w:r w:rsidRPr="00D72B33">
        <w:rPr>
          <w:bCs/>
          <w:sz w:val="22"/>
          <w:szCs w:val="22"/>
        </w:rPr>
        <w:t>мідідовжина</w:t>
      </w:r>
      <w:proofErr w:type="spellEnd"/>
      <w:r w:rsidRPr="00D72B33">
        <w:rPr>
          <w:bCs/>
          <w:sz w:val="22"/>
          <w:szCs w:val="22"/>
        </w:rPr>
        <w:t xml:space="preserve">, </w:t>
      </w:r>
      <w:proofErr w:type="spellStart"/>
      <w:r w:rsidRPr="00D72B33">
        <w:rPr>
          <w:bCs/>
          <w:sz w:val="22"/>
          <w:szCs w:val="22"/>
        </w:rPr>
        <w:t>мініспідниця</w:t>
      </w:r>
      <w:proofErr w:type="spellEnd"/>
      <w:r w:rsidRPr="00D72B33">
        <w:rPr>
          <w:bCs/>
          <w:sz w:val="22"/>
          <w:szCs w:val="22"/>
        </w:rPr>
        <w:t xml:space="preserve">, </w:t>
      </w:r>
      <w:proofErr w:type="spellStart"/>
      <w:r w:rsidRPr="00D72B33">
        <w:rPr>
          <w:bCs/>
          <w:sz w:val="22"/>
          <w:szCs w:val="22"/>
        </w:rPr>
        <w:t>міт</w:t>
      </w:r>
      <w:proofErr w:type="spellEnd"/>
      <w:r w:rsidRPr="00D72B33">
        <w:rPr>
          <w:bCs/>
          <w:sz w:val="22"/>
          <w:szCs w:val="22"/>
        </w:rPr>
        <w:t xml:space="preserve">, найкращі 10, О. Генрі, </w:t>
      </w:r>
      <w:proofErr w:type="spellStart"/>
      <w:r w:rsidRPr="00D72B33">
        <w:rPr>
          <w:bCs/>
          <w:sz w:val="22"/>
          <w:szCs w:val="22"/>
        </w:rPr>
        <w:t>Олеже</w:t>
      </w:r>
      <w:proofErr w:type="spellEnd"/>
      <w:r w:rsidRPr="00D72B33">
        <w:rPr>
          <w:bCs/>
          <w:sz w:val="22"/>
          <w:szCs w:val="22"/>
        </w:rPr>
        <w:t xml:space="preserve">, Олегу! З Днем народження!, </w:t>
      </w:r>
      <w:proofErr w:type="spellStart"/>
      <w:r w:rsidRPr="00D72B33">
        <w:rPr>
          <w:bCs/>
          <w:sz w:val="22"/>
          <w:szCs w:val="22"/>
        </w:rPr>
        <w:t>павза</w:t>
      </w:r>
      <w:proofErr w:type="spellEnd"/>
      <w:r w:rsidRPr="00D72B33">
        <w:rPr>
          <w:bCs/>
          <w:sz w:val="22"/>
          <w:szCs w:val="22"/>
        </w:rPr>
        <w:t xml:space="preserve">, пане генерале, пане декане, пане мере, пані директорко, пів години, пів Києва, пів яблука, півгодинний, півколо, по закінченню, прем’єр-міністр, </w:t>
      </w:r>
      <w:proofErr w:type="spellStart"/>
      <w:r w:rsidRPr="00D72B33">
        <w:rPr>
          <w:bCs/>
          <w:sz w:val="22"/>
          <w:szCs w:val="22"/>
        </w:rPr>
        <w:t>прессекретар</w:t>
      </w:r>
      <w:proofErr w:type="spellEnd"/>
      <w:r w:rsidRPr="00D72B33">
        <w:rPr>
          <w:bCs/>
          <w:sz w:val="22"/>
          <w:szCs w:val="22"/>
        </w:rPr>
        <w:t xml:space="preserve">, припарковано «мерседес» у дворі, </w:t>
      </w:r>
      <w:proofErr w:type="spellStart"/>
      <w:r w:rsidRPr="00D72B33">
        <w:rPr>
          <w:bCs/>
          <w:sz w:val="22"/>
          <w:szCs w:val="22"/>
        </w:rPr>
        <w:t>проєктування</w:t>
      </w:r>
      <w:proofErr w:type="spellEnd"/>
      <w:r w:rsidRPr="00D72B33">
        <w:rPr>
          <w:bCs/>
          <w:sz w:val="22"/>
          <w:szCs w:val="22"/>
        </w:rPr>
        <w:t xml:space="preserve">, </w:t>
      </w:r>
      <w:proofErr w:type="spellStart"/>
      <w:r w:rsidRPr="00D72B33">
        <w:rPr>
          <w:bCs/>
          <w:sz w:val="22"/>
          <w:szCs w:val="22"/>
        </w:rPr>
        <w:t>проєкція</w:t>
      </w:r>
      <w:proofErr w:type="spellEnd"/>
      <w:r w:rsidRPr="00D72B33">
        <w:rPr>
          <w:bCs/>
          <w:sz w:val="22"/>
          <w:szCs w:val="22"/>
        </w:rPr>
        <w:t xml:space="preserve">, </w:t>
      </w:r>
      <w:proofErr w:type="spellStart"/>
      <w:r w:rsidRPr="00D72B33">
        <w:rPr>
          <w:bCs/>
          <w:sz w:val="22"/>
          <w:szCs w:val="22"/>
        </w:rPr>
        <w:t>Савоя</w:t>
      </w:r>
      <w:proofErr w:type="spellEnd"/>
      <w:r w:rsidRPr="00D72B33">
        <w:rPr>
          <w:bCs/>
          <w:sz w:val="22"/>
          <w:szCs w:val="22"/>
        </w:rPr>
        <w:t xml:space="preserve">, священник, </w:t>
      </w:r>
      <w:proofErr w:type="spellStart"/>
      <w:r w:rsidRPr="00D72B33">
        <w:rPr>
          <w:bCs/>
          <w:sz w:val="22"/>
          <w:szCs w:val="22"/>
        </w:rPr>
        <w:t>стритарт</w:t>
      </w:r>
      <w:proofErr w:type="spellEnd"/>
      <w:r w:rsidRPr="00D72B33">
        <w:rPr>
          <w:bCs/>
          <w:sz w:val="22"/>
          <w:szCs w:val="22"/>
        </w:rPr>
        <w:t xml:space="preserve">, </w:t>
      </w:r>
      <w:proofErr w:type="spellStart"/>
      <w:r w:rsidRPr="00D72B33">
        <w:rPr>
          <w:bCs/>
          <w:sz w:val="22"/>
          <w:szCs w:val="22"/>
        </w:rPr>
        <w:t>Текерей</w:t>
      </w:r>
      <w:proofErr w:type="spellEnd"/>
      <w:r w:rsidRPr="00D72B33">
        <w:rPr>
          <w:bCs/>
          <w:sz w:val="22"/>
          <w:szCs w:val="22"/>
        </w:rPr>
        <w:t xml:space="preserve">, </w:t>
      </w:r>
      <w:proofErr w:type="spellStart"/>
      <w:r w:rsidRPr="00D72B33">
        <w:rPr>
          <w:bCs/>
          <w:sz w:val="22"/>
          <w:szCs w:val="22"/>
        </w:rPr>
        <w:t>топменеджерка</w:t>
      </w:r>
      <w:proofErr w:type="spellEnd"/>
      <w:r w:rsidRPr="00D72B33">
        <w:rPr>
          <w:bCs/>
          <w:sz w:val="22"/>
          <w:szCs w:val="22"/>
        </w:rPr>
        <w:t xml:space="preserve">, </w:t>
      </w:r>
      <w:proofErr w:type="spellStart"/>
      <w:r w:rsidRPr="00D72B33">
        <w:rPr>
          <w:bCs/>
          <w:sz w:val="22"/>
          <w:szCs w:val="22"/>
        </w:rPr>
        <w:t>топмодель</w:t>
      </w:r>
      <w:proofErr w:type="spellEnd"/>
      <w:r w:rsidRPr="00D72B33">
        <w:rPr>
          <w:bCs/>
          <w:sz w:val="22"/>
          <w:szCs w:val="22"/>
        </w:rPr>
        <w:t xml:space="preserve">, </w:t>
      </w:r>
      <w:proofErr w:type="spellStart"/>
      <w:r w:rsidRPr="00D72B33">
        <w:rPr>
          <w:bCs/>
          <w:sz w:val="22"/>
          <w:szCs w:val="22"/>
        </w:rPr>
        <w:t>фолкгурт</w:t>
      </w:r>
      <w:proofErr w:type="spellEnd"/>
      <w:r w:rsidRPr="00D72B33">
        <w:rPr>
          <w:bCs/>
          <w:sz w:val="22"/>
          <w:szCs w:val="22"/>
        </w:rPr>
        <w:t xml:space="preserve">, </w:t>
      </w:r>
      <w:proofErr w:type="spellStart"/>
      <w:r w:rsidRPr="00D72B33">
        <w:rPr>
          <w:bCs/>
          <w:sz w:val="22"/>
          <w:szCs w:val="22"/>
        </w:rPr>
        <w:t>хімієтерапія</w:t>
      </w:r>
      <w:proofErr w:type="spellEnd"/>
      <w:r w:rsidRPr="00D72B33">
        <w:rPr>
          <w:bCs/>
          <w:sz w:val="22"/>
          <w:szCs w:val="22"/>
        </w:rPr>
        <w:t xml:space="preserve">, </w:t>
      </w:r>
      <w:proofErr w:type="spellStart"/>
      <w:r w:rsidRPr="00D72B33">
        <w:rPr>
          <w:bCs/>
          <w:sz w:val="22"/>
          <w:szCs w:val="22"/>
        </w:rPr>
        <w:t>штрихкод</w:t>
      </w:r>
      <w:proofErr w:type="spellEnd"/>
      <w:r w:rsidRPr="00D72B33">
        <w:rPr>
          <w:bCs/>
          <w:sz w:val="22"/>
          <w:szCs w:val="22"/>
        </w:rPr>
        <w:t>.</w:t>
      </w:r>
    </w:p>
    <w:p w14:paraId="03079949" w14:textId="77777777" w:rsidR="0060241B" w:rsidRPr="00D72B33" w:rsidRDefault="0060241B" w:rsidP="00E14FC5">
      <w:pPr>
        <w:spacing w:line="276" w:lineRule="auto"/>
        <w:ind w:left="1134" w:right="567"/>
        <w:rPr>
          <w:bCs/>
          <w:sz w:val="16"/>
          <w:szCs w:val="16"/>
        </w:rPr>
      </w:pPr>
    </w:p>
    <w:p w14:paraId="13FE144A" w14:textId="15ED7362" w:rsidR="002C7607" w:rsidRPr="00D72B33" w:rsidRDefault="002C7607" w:rsidP="00E14FC5">
      <w:pPr>
        <w:spacing w:line="276" w:lineRule="auto"/>
        <w:ind w:left="709" w:right="567"/>
        <w:rPr>
          <w:bCs/>
          <w:i/>
          <w:iCs/>
          <w:sz w:val="28"/>
          <w:szCs w:val="28"/>
        </w:rPr>
      </w:pPr>
      <w:r w:rsidRPr="00D72B33">
        <w:rPr>
          <w:b/>
          <w:bCs/>
          <w:sz w:val="28"/>
          <w:szCs w:val="28"/>
        </w:rPr>
        <w:t xml:space="preserve">Д) Прочитайте речення. Підкресліть лише ті слова, у яких можна допустити орфографічну помилку. Поясніть, чому саме такий варіант написання є правильним. </w:t>
      </w:r>
      <w:r w:rsidRPr="00D72B33">
        <w:rPr>
          <w:bCs/>
          <w:i/>
          <w:iCs/>
          <w:sz w:val="28"/>
          <w:szCs w:val="28"/>
        </w:rPr>
        <w:t>Потім створіть власне речення з кожним із цих слів.</w:t>
      </w:r>
    </w:p>
    <w:p w14:paraId="03312E3C" w14:textId="77777777" w:rsidR="002C7607" w:rsidRPr="00D72B33" w:rsidRDefault="002C7607" w:rsidP="00E14FC5">
      <w:pPr>
        <w:spacing w:line="276" w:lineRule="auto"/>
        <w:ind w:left="709" w:right="567"/>
        <w:rPr>
          <w:bCs/>
          <w:sz w:val="16"/>
          <w:szCs w:val="16"/>
        </w:rPr>
      </w:pPr>
    </w:p>
    <w:p w14:paraId="7A7F6384"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Автомобілі марки «</w:t>
      </w:r>
      <w:proofErr w:type="spellStart"/>
      <w:r w:rsidRPr="00D72B33">
        <w:rPr>
          <w:rFonts w:asciiTheme="majorBidi" w:hAnsiTheme="majorBidi" w:cstheme="majorBidi"/>
          <w:bCs/>
          <w:sz w:val="28"/>
          <w:szCs w:val="28"/>
          <w:lang w:val="uk-UA"/>
        </w:rPr>
        <w:t>Ауді</w:t>
      </w:r>
      <w:proofErr w:type="spellEnd"/>
      <w:r w:rsidRPr="00D72B33">
        <w:rPr>
          <w:rFonts w:asciiTheme="majorBidi" w:hAnsiTheme="majorBidi" w:cstheme="majorBidi"/>
          <w:bCs/>
          <w:sz w:val="28"/>
          <w:szCs w:val="28"/>
          <w:lang w:val="uk-UA"/>
        </w:rPr>
        <w:t xml:space="preserve">» надійні. </w:t>
      </w:r>
    </w:p>
    <w:p w14:paraId="0419C527"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Дорогі </w:t>
      </w:r>
      <w:proofErr w:type="spellStart"/>
      <w:r w:rsidRPr="00D72B33">
        <w:rPr>
          <w:rFonts w:asciiTheme="majorBidi" w:hAnsiTheme="majorBidi" w:cstheme="majorBidi"/>
          <w:bCs/>
          <w:sz w:val="28"/>
          <w:szCs w:val="28"/>
          <w:lang w:val="uk-UA"/>
        </w:rPr>
        <w:t>Ніколе</w:t>
      </w:r>
      <w:proofErr w:type="spellEnd"/>
      <w:r w:rsidRPr="00D72B33">
        <w:rPr>
          <w:rFonts w:asciiTheme="majorBidi" w:hAnsiTheme="majorBidi" w:cstheme="majorBidi"/>
          <w:bCs/>
          <w:sz w:val="28"/>
          <w:szCs w:val="28"/>
          <w:lang w:val="uk-UA"/>
        </w:rPr>
        <w:t xml:space="preserve"> та </w:t>
      </w:r>
      <w:proofErr w:type="spellStart"/>
      <w:r w:rsidRPr="00D72B33">
        <w:rPr>
          <w:rFonts w:asciiTheme="majorBidi" w:hAnsiTheme="majorBidi" w:cstheme="majorBidi"/>
          <w:bCs/>
          <w:sz w:val="28"/>
          <w:szCs w:val="28"/>
          <w:lang w:val="uk-UA"/>
        </w:rPr>
        <w:t>Ізабеле</w:t>
      </w:r>
      <w:proofErr w:type="spellEnd"/>
      <w:r w:rsidRPr="00D72B33">
        <w:rPr>
          <w:rFonts w:asciiTheme="majorBidi" w:hAnsiTheme="majorBidi" w:cstheme="majorBidi"/>
          <w:bCs/>
          <w:sz w:val="28"/>
          <w:szCs w:val="28"/>
          <w:lang w:val="uk-UA"/>
        </w:rPr>
        <w:t>, запрошуємо вас на вечірку!</w:t>
      </w:r>
    </w:p>
    <w:p w14:paraId="6BAD28EE"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Ілля </w:t>
      </w:r>
      <w:proofErr w:type="spellStart"/>
      <w:r w:rsidRPr="00D72B33">
        <w:rPr>
          <w:rFonts w:asciiTheme="majorBidi" w:hAnsiTheme="majorBidi" w:cstheme="majorBidi"/>
          <w:bCs/>
          <w:sz w:val="28"/>
          <w:szCs w:val="28"/>
          <w:lang w:val="uk-UA"/>
        </w:rPr>
        <w:t>Ігорьович</w:t>
      </w:r>
      <w:proofErr w:type="spellEnd"/>
      <w:r w:rsidRPr="00D72B33">
        <w:rPr>
          <w:rFonts w:asciiTheme="majorBidi" w:hAnsiTheme="majorBidi" w:cstheme="majorBidi"/>
          <w:bCs/>
          <w:sz w:val="28"/>
          <w:szCs w:val="28"/>
          <w:lang w:val="uk-UA"/>
        </w:rPr>
        <w:t xml:space="preserve"> звернувся до Ігоря </w:t>
      </w:r>
      <w:proofErr w:type="spellStart"/>
      <w:r w:rsidRPr="00D72B33">
        <w:rPr>
          <w:rFonts w:asciiTheme="majorBidi" w:hAnsiTheme="majorBidi" w:cstheme="majorBidi"/>
          <w:bCs/>
          <w:sz w:val="28"/>
          <w:szCs w:val="28"/>
          <w:lang w:val="uk-UA"/>
        </w:rPr>
        <w:t>Ігорьовича</w:t>
      </w:r>
      <w:proofErr w:type="spellEnd"/>
      <w:r w:rsidRPr="00D72B33">
        <w:rPr>
          <w:rFonts w:asciiTheme="majorBidi" w:hAnsiTheme="majorBidi" w:cstheme="majorBidi"/>
          <w:bCs/>
          <w:sz w:val="28"/>
          <w:szCs w:val="28"/>
          <w:lang w:val="uk-UA"/>
        </w:rPr>
        <w:t xml:space="preserve"> і попросив підготувати </w:t>
      </w:r>
      <w:proofErr w:type="spellStart"/>
      <w:r w:rsidRPr="00D72B33">
        <w:rPr>
          <w:rFonts w:asciiTheme="majorBidi" w:hAnsiTheme="majorBidi" w:cstheme="majorBidi"/>
          <w:bCs/>
          <w:sz w:val="28"/>
          <w:szCs w:val="28"/>
          <w:lang w:val="uk-UA"/>
        </w:rPr>
        <w:t>проєкт</w:t>
      </w:r>
      <w:proofErr w:type="spellEnd"/>
      <w:r w:rsidRPr="00D72B33">
        <w:rPr>
          <w:rFonts w:asciiTheme="majorBidi" w:hAnsiTheme="majorBidi" w:cstheme="majorBidi"/>
          <w:bCs/>
          <w:sz w:val="28"/>
          <w:szCs w:val="28"/>
          <w:lang w:val="uk-UA"/>
        </w:rPr>
        <w:t xml:space="preserve"> разом з Іллею Віталійовичем, щоб їм від угоди не залишилася лише дірка від бублика.</w:t>
      </w:r>
    </w:p>
    <w:p w14:paraId="6D082267"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Люди, їй-богу, ми ніколи і нікому не давали 20 тис. </w:t>
      </w:r>
      <w:proofErr w:type="spellStart"/>
      <w:r w:rsidRPr="00D72B33">
        <w:rPr>
          <w:rFonts w:asciiTheme="majorBidi" w:hAnsiTheme="majorBidi" w:cstheme="majorBidi"/>
          <w:bCs/>
          <w:sz w:val="28"/>
          <w:szCs w:val="28"/>
          <w:lang w:val="uk-UA"/>
        </w:rPr>
        <w:t>дол</w:t>
      </w:r>
      <w:proofErr w:type="spellEnd"/>
      <w:r w:rsidRPr="00D72B33">
        <w:rPr>
          <w:rFonts w:asciiTheme="majorBidi" w:hAnsiTheme="majorBidi" w:cstheme="majorBidi"/>
          <w:bCs/>
          <w:sz w:val="28"/>
          <w:szCs w:val="28"/>
          <w:lang w:val="uk-UA"/>
        </w:rPr>
        <w:t>. хабаря!</w:t>
      </w:r>
    </w:p>
    <w:p w14:paraId="6C1CB1A4"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Мені треба спершу до Києва, а потім – до Львова.</w:t>
      </w:r>
    </w:p>
    <w:p w14:paraId="23D7D3E5"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Ніколь та </w:t>
      </w:r>
      <w:proofErr w:type="spellStart"/>
      <w:r w:rsidRPr="00D72B33">
        <w:rPr>
          <w:rFonts w:asciiTheme="majorBidi" w:hAnsiTheme="majorBidi" w:cstheme="majorBidi"/>
          <w:bCs/>
          <w:sz w:val="28"/>
          <w:szCs w:val="28"/>
          <w:lang w:val="uk-UA"/>
        </w:rPr>
        <w:t>Ізабель</w:t>
      </w:r>
      <w:proofErr w:type="spellEnd"/>
      <w:r w:rsidRPr="00D72B33">
        <w:rPr>
          <w:rFonts w:asciiTheme="majorBidi" w:hAnsiTheme="majorBidi" w:cstheme="majorBidi"/>
          <w:bCs/>
          <w:sz w:val="28"/>
          <w:szCs w:val="28"/>
          <w:lang w:val="uk-UA"/>
        </w:rPr>
        <w:t xml:space="preserve"> – чарівні дівчата. На вечірці сукня </w:t>
      </w:r>
      <w:proofErr w:type="spellStart"/>
      <w:r w:rsidRPr="00D72B33">
        <w:rPr>
          <w:rFonts w:asciiTheme="majorBidi" w:hAnsiTheme="majorBidi" w:cstheme="majorBidi"/>
          <w:bCs/>
          <w:sz w:val="28"/>
          <w:szCs w:val="28"/>
          <w:lang w:val="uk-UA"/>
        </w:rPr>
        <w:t>Ніколі</w:t>
      </w:r>
      <w:proofErr w:type="spellEnd"/>
      <w:r w:rsidRPr="00D72B33">
        <w:rPr>
          <w:rFonts w:asciiTheme="majorBidi" w:hAnsiTheme="majorBidi" w:cstheme="majorBidi"/>
          <w:bCs/>
          <w:sz w:val="28"/>
          <w:szCs w:val="28"/>
          <w:lang w:val="uk-UA"/>
        </w:rPr>
        <w:t xml:space="preserve"> була вишукана, а капелюх </w:t>
      </w:r>
      <w:proofErr w:type="spellStart"/>
      <w:r w:rsidRPr="00D72B33">
        <w:rPr>
          <w:rFonts w:asciiTheme="majorBidi" w:hAnsiTheme="majorBidi" w:cstheme="majorBidi"/>
          <w:bCs/>
          <w:sz w:val="28"/>
          <w:szCs w:val="28"/>
          <w:lang w:val="uk-UA"/>
        </w:rPr>
        <w:t>Ізабелі</w:t>
      </w:r>
      <w:proofErr w:type="spellEnd"/>
      <w:r w:rsidRPr="00D72B33">
        <w:rPr>
          <w:rFonts w:asciiTheme="majorBidi" w:hAnsiTheme="majorBidi" w:cstheme="majorBidi"/>
          <w:bCs/>
          <w:sz w:val="28"/>
          <w:szCs w:val="28"/>
          <w:lang w:val="uk-UA"/>
        </w:rPr>
        <w:t xml:space="preserve"> – екстравагантний. </w:t>
      </w:r>
    </w:p>
    <w:p w14:paraId="29E8C0A6"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Спершу поїдемо до Парижу, а потім – до Лондону.</w:t>
      </w:r>
    </w:p>
    <w:p w14:paraId="61336C94"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lastRenderedPageBreak/>
        <w:t xml:space="preserve">Торік до Сватового ми приїхали в гості, а тепер у Сватові </w:t>
      </w:r>
      <w:r w:rsidRPr="00D72B33">
        <w:rPr>
          <w:rFonts w:asciiTheme="majorBidi" w:hAnsiTheme="majorBidi" w:cstheme="majorBidi"/>
          <w:bCs/>
          <w:i/>
          <w:iCs/>
          <w:sz w:val="24"/>
          <w:szCs w:val="24"/>
          <w:lang w:val="uk-UA"/>
        </w:rPr>
        <w:t>(= Сватовому)</w:t>
      </w:r>
      <w:r w:rsidRPr="00D72B33">
        <w:rPr>
          <w:rFonts w:asciiTheme="majorBidi" w:hAnsiTheme="majorBidi" w:cstheme="majorBidi"/>
          <w:bCs/>
          <w:sz w:val="28"/>
          <w:szCs w:val="28"/>
          <w:lang w:val="uk-UA"/>
        </w:rPr>
        <w:t xml:space="preserve"> живемо.</w:t>
      </w:r>
    </w:p>
    <w:p w14:paraId="0CD96686" w14:textId="77777777" w:rsidR="00F77D3C" w:rsidRPr="00D72B33" w:rsidRDefault="00F77D3C" w:rsidP="00B94AC3">
      <w:pPr>
        <w:pStyle w:val="af7"/>
        <w:numPr>
          <w:ilvl w:val="0"/>
          <w:numId w:val="39"/>
        </w:numPr>
        <w:spacing w:line="276" w:lineRule="auto"/>
        <w:ind w:left="1134" w:right="194" w:hanging="425"/>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Це </w:t>
      </w:r>
      <w:proofErr w:type="spellStart"/>
      <w:r w:rsidRPr="00D72B33">
        <w:rPr>
          <w:rFonts w:asciiTheme="majorBidi" w:hAnsiTheme="majorBidi" w:cstheme="majorBidi"/>
          <w:bCs/>
          <w:sz w:val="28"/>
          <w:szCs w:val="28"/>
          <w:lang w:val="uk-UA"/>
        </w:rPr>
        <w:t>Архикатедральний</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
          <w:bCs/>
          <w:sz w:val="28"/>
          <w:szCs w:val="28"/>
          <w:lang w:val="uk-UA"/>
        </w:rPr>
        <w:t>с</w:t>
      </w:r>
      <w:r w:rsidRPr="00D72B33">
        <w:rPr>
          <w:rFonts w:asciiTheme="majorBidi" w:hAnsiTheme="majorBidi" w:cstheme="majorBidi"/>
          <w:bCs/>
          <w:sz w:val="28"/>
          <w:szCs w:val="28"/>
          <w:lang w:val="uk-UA"/>
        </w:rPr>
        <w:t xml:space="preserve">обор </w:t>
      </w:r>
      <w:r w:rsidRPr="00D72B33">
        <w:rPr>
          <w:rFonts w:asciiTheme="majorBidi" w:hAnsiTheme="majorBidi" w:cstheme="majorBidi"/>
          <w:b/>
          <w:bCs/>
          <w:sz w:val="28"/>
          <w:szCs w:val="28"/>
          <w:lang w:val="uk-UA"/>
        </w:rPr>
        <w:t>С</w:t>
      </w:r>
      <w:r w:rsidRPr="00D72B33">
        <w:rPr>
          <w:rFonts w:asciiTheme="majorBidi" w:hAnsiTheme="majorBidi" w:cstheme="majorBidi"/>
          <w:bCs/>
          <w:sz w:val="28"/>
          <w:szCs w:val="28"/>
          <w:lang w:val="uk-UA"/>
        </w:rPr>
        <w:t>вятого Юра.</w:t>
      </w:r>
    </w:p>
    <w:p w14:paraId="7338694B" w14:textId="77777777" w:rsidR="000C6E4E" w:rsidRPr="00D72B33" w:rsidRDefault="000C6E4E" w:rsidP="00E14FC5">
      <w:pPr>
        <w:spacing w:line="276" w:lineRule="auto"/>
        <w:ind w:left="1134" w:right="567"/>
        <w:jc w:val="both"/>
        <w:rPr>
          <w:b/>
          <w:sz w:val="28"/>
          <w:szCs w:val="28"/>
        </w:rPr>
      </w:pPr>
    </w:p>
    <w:p w14:paraId="23F38DAF" w14:textId="2E4A4B53" w:rsidR="005F1D66" w:rsidRPr="00D72B33" w:rsidRDefault="005F1D66" w:rsidP="00E14FC5">
      <w:pPr>
        <w:spacing w:line="276" w:lineRule="auto"/>
        <w:ind w:left="1134" w:right="567"/>
        <w:jc w:val="both"/>
        <w:rPr>
          <w:b/>
          <w:sz w:val="28"/>
          <w:szCs w:val="28"/>
        </w:rPr>
      </w:pPr>
      <w:r w:rsidRPr="00D72B33">
        <w:rPr>
          <w:b/>
          <w:sz w:val="28"/>
          <w:szCs w:val="28"/>
        </w:rPr>
        <w:t>VІ. Уявіть ситуацію:</w:t>
      </w:r>
      <w:r w:rsidR="00F4195D" w:rsidRPr="00D72B33">
        <w:rPr>
          <w:b/>
          <w:sz w:val="28"/>
          <w:szCs w:val="28"/>
        </w:rPr>
        <w:t xml:space="preserve"> в</w:t>
      </w:r>
      <w:r w:rsidRPr="00D72B33">
        <w:rPr>
          <w:b/>
          <w:sz w:val="28"/>
          <w:szCs w:val="28"/>
        </w:rPr>
        <w:t xml:space="preserve">и </w:t>
      </w:r>
      <w:r w:rsidR="001D08F1" w:rsidRPr="00D72B33">
        <w:rPr>
          <w:b/>
          <w:sz w:val="28"/>
          <w:szCs w:val="28"/>
        </w:rPr>
        <w:t>є</w:t>
      </w:r>
      <w:r w:rsidRPr="00D72B33">
        <w:rPr>
          <w:b/>
          <w:sz w:val="28"/>
          <w:szCs w:val="28"/>
        </w:rPr>
        <w:t xml:space="preserve"> журналіст</w:t>
      </w:r>
      <w:r w:rsidR="001D08F1" w:rsidRPr="00D72B33">
        <w:rPr>
          <w:b/>
          <w:sz w:val="28"/>
          <w:szCs w:val="28"/>
        </w:rPr>
        <w:t>ом</w:t>
      </w:r>
      <w:r w:rsidRPr="00D72B33">
        <w:rPr>
          <w:b/>
          <w:sz w:val="28"/>
          <w:szCs w:val="28"/>
        </w:rPr>
        <w:t xml:space="preserve"> одного з інформаційних агентств. На основі </w:t>
      </w:r>
      <w:proofErr w:type="spellStart"/>
      <w:r w:rsidRPr="00D72B33">
        <w:rPr>
          <w:b/>
          <w:sz w:val="28"/>
          <w:szCs w:val="28"/>
        </w:rPr>
        <w:t>пресрелізу</w:t>
      </w:r>
      <w:proofErr w:type="spellEnd"/>
      <w:r w:rsidRPr="00D72B33">
        <w:rPr>
          <w:b/>
          <w:sz w:val="28"/>
          <w:szCs w:val="28"/>
        </w:rPr>
        <w:t xml:space="preserve">, отриманого від </w:t>
      </w:r>
      <w:proofErr w:type="spellStart"/>
      <w:r w:rsidRPr="00D72B33">
        <w:rPr>
          <w:b/>
          <w:sz w:val="28"/>
          <w:szCs w:val="28"/>
        </w:rPr>
        <w:t>пресслужби</w:t>
      </w:r>
      <w:proofErr w:type="spellEnd"/>
      <w:r w:rsidRPr="00D72B33">
        <w:rPr>
          <w:b/>
          <w:sz w:val="28"/>
          <w:szCs w:val="28"/>
        </w:rPr>
        <w:t xml:space="preserve"> Тернопільської міської ради, підготуйте актуальну новину для </w:t>
      </w:r>
      <w:r w:rsidR="0039264A" w:rsidRPr="00D72B33">
        <w:rPr>
          <w:b/>
          <w:sz w:val="28"/>
          <w:szCs w:val="28"/>
        </w:rPr>
        <w:t>в</w:t>
      </w:r>
      <w:r w:rsidRPr="00D72B33">
        <w:rPr>
          <w:b/>
          <w:sz w:val="28"/>
          <w:szCs w:val="28"/>
        </w:rPr>
        <w:t>ашого агентства.</w:t>
      </w:r>
      <w:r w:rsidR="001D08F1" w:rsidRPr="00D72B33">
        <w:rPr>
          <w:b/>
          <w:sz w:val="28"/>
          <w:szCs w:val="28"/>
        </w:rPr>
        <w:t xml:space="preserve"> Озвучте її.</w:t>
      </w:r>
    </w:p>
    <w:p w14:paraId="47E18E72" w14:textId="77777777" w:rsidR="005F1D66" w:rsidRPr="00D72B33" w:rsidRDefault="005F1D66" w:rsidP="00E14FC5">
      <w:pPr>
        <w:spacing w:line="276" w:lineRule="auto"/>
        <w:ind w:left="1134" w:right="567" w:firstLine="709"/>
        <w:jc w:val="both"/>
        <w:rPr>
          <w:sz w:val="28"/>
          <w:szCs w:val="28"/>
          <w:u w:val="single"/>
        </w:rPr>
      </w:pPr>
    </w:p>
    <w:p w14:paraId="4FEE6E4F" w14:textId="0BC9B17B" w:rsidR="005F1D66" w:rsidRPr="00D72B33" w:rsidRDefault="00264688" w:rsidP="00E14FC5">
      <w:pPr>
        <w:spacing w:line="276" w:lineRule="auto"/>
        <w:ind w:left="1134" w:right="567" w:firstLine="709"/>
        <w:jc w:val="both"/>
        <w:rPr>
          <w:b/>
        </w:rPr>
      </w:pPr>
      <w:r w:rsidRPr="00D72B33">
        <w:rPr>
          <w:b/>
        </w:rPr>
        <w:t>ТЕРНОПОЛЯНИ ЗМОЖУТЬ ВЛАСНОРУЧ ЗРОБИТИ РОБОТА</w:t>
      </w:r>
    </w:p>
    <w:p w14:paraId="68AE84E7" w14:textId="34E1AA10" w:rsidR="001D08F1" w:rsidRPr="00D72B33" w:rsidRDefault="005F1D66" w:rsidP="00E14FC5">
      <w:pPr>
        <w:spacing w:line="276" w:lineRule="auto"/>
        <w:ind w:left="1134" w:right="567" w:firstLine="709"/>
        <w:jc w:val="both"/>
        <w:rPr>
          <w:sz w:val="28"/>
          <w:szCs w:val="28"/>
        </w:rPr>
      </w:pPr>
      <w:r w:rsidRPr="00D72B33">
        <w:rPr>
          <w:sz w:val="28"/>
          <w:szCs w:val="28"/>
        </w:rPr>
        <w:t>День робототехніки </w:t>
      </w:r>
      <w:proofErr w:type="spellStart"/>
      <w:r w:rsidRPr="00D72B33">
        <w:rPr>
          <w:sz w:val="28"/>
          <w:szCs w:val="28"/>
        </w:rPr>
        <w:t>ArduinoDay</w:t>
      </w:r>
      <w:proofErr w:type="spellEnd"/>
      <w:r w:rsidRPr="00D72B33">
        <w:rPr>
          <w:sz w:val="28"/>
          <w:szCs w:val="28"/>
        </w:rPr>
        <w:t xml:space="preserve"> вперше</w:t>
      </w:r>
      <w:r w:rsidR="00860F32" w:rsidRPr="00D72B33">
        <w:rPr>
          <w:sz w:val="28"/>
          <w:szCs w:val="28"/>
        </w:rPr>
        <w:t xml:space="preserve"> </w:t>
      </w:r>
      <w:r w:rsidRPr="00D72B33">
        <w:rPr>
          <w:sz w:val="28"/>
          <w:szCs w:val="28"/>
        </w:rPr>
        <w:t xml:space="preserve">відсвяткують у Тернополі, 12 травня 2018 р. </w:t>
      </w:r>
      <w:r w:rsidR="0023227C" w:rsidRPr="00D72B33">
        <w:rPr>
          <w:sz w:val="28"/>
          <w:szCs w:val="28"/>
        </w:rPr>
        <w:t>У</w:t>
      </w:r>
      <w:r w:rsidRPr="00D72B33">
        <w:rPr>
          <w:sz w:val="28"/>
          <w:szCs w:val="28"/>
        </w:rPr>
        <w:t xml:space="preserve">сі охочі зможуть власноруч сконструювати робота в </w:t>
      </w:r>
      <w:r w:rsidR="000F6CC7" w:rsidRPr="00D72B33">
        <w:rPr>
          <w:sz w:val="28"/>
          <w:szCs w:val="28"/>
        </w:rPr>
        <w:t>«</w:t>
      </w:r>
      <w:r w:rsidRPr="00D72B33">
        <w:rPr>
          <w:sz w:val="28"/>
          <w:szCs w:val="28"/>
        </w:rPr>
        <w:t>Центрі Науки Тернополя</w:t>
      </w:r>
      <w:r w:rsidR="000F6CC7" w:rsidRPr="00D72B33">
        <w:rPr>
          <w:sz w:val="28"/>
          <w:szCs w:val="28"/>
        </w:rPr>
        <w:t>»</w:t>
      </w:r>
      <w:r w:rsidRPr="00D72B33">
        <w:rPr>
          <w:sz w:val="28"/>
          <w:szCs w:val="28"/>
        </w:rPr>
        <w:t xml:space="preserve">. На гостей заходу чекають виставки робіт на базі платформи </w:t>
      </w:r>
      <w:proofErr w:type="spellStart"/>
      <w:r w:rsidRPr="00D72B33">
        <w:rPr>
          <w:sz w:val="28"/>
          <w:szCs w:val="28"/>
        </w:rPr>
        <w:t>Arduino</w:t>
      </w:r>
      <w:proofErr w:type="spellEnd"/>
      <w:r w:rsidRPr="00D72B33">
        <w:rPr>
          <w:sz w:val="28"/>
          <w:szCs w:val="28"/>
        </w:rPr>
        <w:t xml:space="preserve">, пізнавальні лекції, майстер-класи. А також експерти дадуть фахові відповіді на запитання. </w:t>
      </w:r>
      <w:proofErr w:type="spellStart"/>
      <w:r w:rsidRPr="00D72B33">
        <w:rPr>
          <w:sz w:val="28"/>
          <w:szCs w:val="28"/>
        </w:rPr>
        <w:t>ArduinoDay</w:t>
      </w:r>
      <w:proofErr w:type="spellEnd"/>
      <w:r w:rsidRPr="00D72B33">
        <w:rPr>
          <w:sz w:val="28"/>
          <w:szCs w:val="28"/>
        </w:rPr>
        <w:t xml:space="preserve"> — це день робототехніки, який відзначають щорічно у майже 500 містах по всьому світі вже чотирнадцятий рік поспіль, — розповіла голова громадської організації </w:t>
      </w:r>
      <w:r w:rsidR="000F6CC7" w:rsidRPr="00D72B33">
        <w:rPr>
          <w:sz w:val="28"/>
          <w:szCs w:val="28"/>
        </w:rPr>
        <w:t>«</w:t>
      </w:r>
      <w:r w:rsidRPr="00D72B33">
        <w:rPr>
          <w:sz w:val="28"/>
          <w:szCs w:val="28"/>
        </w:rPr>
        <w:t xml:space="preserve">Центр </w:t>
      </w:r>
      <w:r w:rsidR="00FF4587" w:rsidRPr="00D72B33">
        <w:rPr>
          <w:sz w:val="28"/>
          <w:szCs w:val="28"/>
        </w:rPr>
        <w:t>н</w:t>
      </w:r>
      <w:r w:rsidRPr="00D72B33">
        <w:rPr>
          <w:sz w:val="28"/>
          <w:szCs w:val="28"/>
        </w:rPr>
        <w:t>ауки</w:t>
      </w:r>
      <w:r w:rsidR="000F6CC7" w:rsidRPr="00D72B33">
        <w:rPr>
          <w:sz w:val="28"/>
          <w:szCs w:val="28"/>
        </w:rPr>
        <w:t>»</w:t>
      </w:r>
      <w:r w:rsidRPr="00D72B33">
        <w:rPr>
          <w:sz w:val="28"/>
          <w:szCs w:val="28"/>
        </w:rPr>
        <w:t xml:space="preserve"> Христина </w:t>
      </w:r>
      <w:proofErr w:type="spellStart"/>
      <w:r w:rsidRPr="00D72B33">
        <w:rPr>
          <w:sz w:val="28"/>
          <w:szCs w:val="28"/>
        </w:rPr>
        <w:t>Білінська</w:t>
      </w:r>
      <w:proofErr w:type="spellEnd"/>
      <w:r w:rsidRPr="00D72B33">
        <w:rPr>
          <w:sz w:val="28"/>
          <w:szCs w:val="28"/>
        </w:rPr>
        <w:t xml:space="preserve">. </w:t>
      </w:r>
      <w:r w:rsidR="000F6CC7" w:rsidRPr="00D72B33">
        <w:rPr>
          <w:sz w:val="28"/>
          <w:szCs w:val="28"/>
        </w:rPr>
        <w:t>«</w:t>
      </w:r>
      <w:r w:rsidRPr="00D72B33">
        <w:rPr>
          <w:sz w:val="28"/>
          <w:szCs w:val="28"/>
        </w:rPr>
        <w:t xml:space="preserve">На цій події люди, що цікавляться </w:t>
      </w:r>
      <w:proofErr w:type="spellStart"/>
      <w:r w:rsidRPr="00D72B33">
        <w:rPr>
          <w:sz w:val="28"/>
          <w:szCs w:val="28"/>
        </w:rPr>
        <w:t>Arduino</w:t>
      </w:r>
      <w:proofErr w:type="spellEnd"/>
      <w:r w:rsidRPr="00D72B33">
        <w:rPr>
          <w:sz w:val="28"/>
          <w:szCs w:val="28"/>
        </w:rPr>
        <w:t xml:space="preserve"> можуть зустрітися, показати свої </w:t>
      </w:r>
      <w:proofErr w:type="spellStart"/>
      <w:r w:rsidR="00745CB4" w:rsidRPr="00D72B33">
        <w:rPr>
          <w:sz w:val="28"/>
          <w:szCs w:val="28"/>
        </w:rPr>
        <w:t>проєкт</w:t>
      </w:r>
      <w:r w:rsidRPr="00D72B33">
        <w:rPr>
          <w:sz w:val="28"/>
          <w:szCs w:val="28"/>
        </w:rPr>
        <w:t>и</w:t>
      </w:r>
      <w:proofErr w:type="spellEnd"/>
      <w:r w:rsidRPr="00D72B33">
        <w:rPr>
          <w:sz w:val="28"/>
          <w:szCs w:val="28"/>
        </w:rPr>
        <w:t xml:space="preserve">, виступити із цікавим майстер-класами чи лекціями та поділитися власним досвідом. Цей </w:t>
      </w:r>
      <w:proofErr w:type="spellStart"/>
      <w:r w:rsidR="00745CB4" w:rsidRPr="00D72B33">
        <w:rPr>
          <w:sz w:val="28"/>
          <w:szCs w:val="28"/>
        </w:rPr>
        <w:t>проєкт</w:t>
      </w:r>
      <w:proofErr w:type="spellEnd"/>
      <w:r w:rsidRPr="00D72B33">
        <w:rPr>
          <w:sz w:val="28"/>
          <w:szCs w:val="28"/>
        </w:rPr>
        <w:t xml:space="preserve"> заснований на волонтерських засадах, </w:t>
      </w:r>
      <w:r w:rsidR="008D79A3" w:rsidRPr="00D72B33">
        <w:rPr>
          <w:sz w:val="28"/>
          <w:szCs w:val="28"/>
        </w:rPr>
        <w:t>у</w:t>
      </w:r>
      <w:r w:rsidRPr="00D72B33">
        <w:rPr>
          <w:sz w:val="28"/>
          <w:szCs w:val="28"/>
        </w:rPr>
        <w:t>сі майстер-класи та лекції безкоштовні. Участь</w:t>
      </w:r>
      <w:r w:rsidR="00804195" w:rsidRPr="00D72B33">
        <w:rPr>
          <w:sz w:val="28"/>
          <w:szCs w:val="28"/>
        </w:rPr>
        <w:t xml:space="preserve"> </w:t>
      </w:r>
      <w:r w:rsidRPr="00D72B33">
        <w:rPr>
          <w:sz w:val="28"/>
          <w:szCs w:val="28"/>
        </w:rPr>
        <w:t xml:space="preserve">можуть брати </w:t>
      </w:r>
      <w:r w:rsidR="001D08F1" w:rsidRPr="00D72B33">
        <w:rPr>
          <w:sz w:val="28"/>
          <w:szCs w:val="28"/>
        </w:rPr>
        <w:t>в</w:t>
      </w:r>
      <w:r w:rsidRPr="00D72B33">
        <w:rPr>
          <w:sz w:val="28"/>
          <w:szCs w:val="28"/>
        </w:rPr>
        <w:t>сі охочі. Ци</w:t>
      </w:r>
      <w:r w:rsidR="001D08F1" w:rsidRPr="00D72B33">
        <w:rPr>
          <w:sz w:val="28"/>
          <w:szCs w:val="28"/>
        </w:rPr>
        <w:t>м</w:t>
      </w:r>
      <w:r w:rsidRPr="00D72B33">
        <w:rPr>
          <w:sz w:val="28"/>
          <w:szCs w:val="28"/>
        </w:rPr>
        <w:t xml:space="preserve"> заходом </w:t>
      </w:r>
      <w:r w:rsidR="00804195" w:rsidRPr="00D72B33">
        <w:rPr>
          <w:sz w:val="28"/>
          <w:szCs w:val="28"/>
        </w:rPr>
        <w:t>ми бажаємо</w:t>
      </w:r>
      <w:r w:rsidRPr="00D72B33">
        <w:rPr>
          <w:sz w:val="28"/>
          <w:szCs w:val="28"/>
        </w:rPr>
        <w:t xml:space="preserve"> популяризувати сучасні тренди, </w:t>
      </w:r>
      <w:r w:rsidR="00804195" w:rsidRPr="00D72B33">
        <w:rPr>
          <w:sz w:val="28"/>
          <w:szCs w:val="28"/>
        </w:rPr>
        <w:t>у</w:t>
      </w:r>
      <w:r w:rsidRPr="00D72B33">
        <w:rPr>
          <w:sz w:val="28"/>
          <w:szCs w:val="28"/>
        </w:rPr>
        <w:t xml:space="preserve"> тому числі робототехніку</w:t>
      </w:r>
      <w:r w:rsidR="000F6CC7" w:rsidRPr="00D72B33">
        <w:rPr>
          <w:sz w:val="28"/>
          <w:szCs w:val="28"/>
        </w:rPr>
        <w:t>»</w:t>
      </w:r>
      <w:r w:rsidRPr="00D72B33">
        <w:rPr>
          <w:sz w:val="28"/>
          <w:szCs w:val="28"/>
        </w:rPr>
        <w:t xml:space="preserve">. </w:t>
      </w:r>
    </w:p>
    <w:p w14:paraId="418246B6" w14:textId="2CB3DC3C" w:rsidR="001D08F1" w:rsidRPr="00D72B33" w:rsidRDefault="000F6CC7" w:rsidP="00E14FC5">
      <w:pPr>
        <w:spacing w:line="276" w:lineRule="auto"/>
        <w:ind w:left="1134" w:right="567" w:firstLine="709"/>
        <w:jc w:val="both"/>
        <w:rPr>
          <w:sz w:val="28"/>
          <w:szCs w:val="28"/>
        </w:rPr>
      </w:pPr>
      <w:r w:rsidRPr="00D72B33">
        <w:rPr>
          <w:sz w:val="28"/>
          <w:szCs w:val="28"/>
        </w:rPr>
        <w:t>«</w:t>
      </w:r>
      <w:r w:rsidR="005F1D66" w:rsidRPr="00D72B33">
        <w:rPr>
          <w:sz w:val="28"/>
          <w:szCs w:val="28"/>
        </w:rPr>
        <w:t xml:space="preserve">Взагалі </w:t>
      </w:r>
      <w:proofErr w:type="spellStart"/>
      <w:r w:rsidR="005F1D66" w:rsidRPr="00D72B33">
        <w:rPr>
          <w:sz w:val="28"/>
          <w:szCs w:val="28"/>
        </w:rPr>
        <w:t>Arduino</w:t>
      </w:r>
      <w:proofErr w:type="spellEnd"/>
      <w:r w:rsidR="005F1D66" w:rsidRPr="00D72B33">
        <w:rPr>
          <w:sz w:val="28"/>
          <w:szCs w:val="28"/>
        </w:rPr>
        <w:t> </w:t>
      </w:r>
      <w:r w:rsidR="001D08F1" w:rsidRPr="00D72B33">
        <w:rPr>
          <w:sz w:val="28"/>
          <w:szCs w:val="28"/>
        </w:rPr>
        <w:t>—</w:t>
      </w:r>
      <w:r w:rsidR="00FF4587" w:rsidRPr="00D72B33">
        <w:rPr>
          <w:sz w:val="28"/>
          <w:szCs w:val="28"/>
        </w:rPr>
        <w:t> </w:t>
      </w:r>
      <w:r w:rsidR="005F1D66" w:rsidRPr="00D72B33">
        <w:rPr>
          <w:sz w:val="28"/>
          <w:szCs w:val="28"/>
        </w:rPr>
        <w:t xml:space="preserve">це платформа для аматорського конструювання, з якої може почати навіть дитина. Ми хочемо показати, що робототехніка </w:t>
      </w:r>
      <w:r w:rsidR="001D08F1" w:rsidRPr="00D72B33">
        <w:rPr>
          <w:sz w:val="28"/>
          <w:szCs w:val="28"/>
        </w:rPr>
        <w:t>—</w:t>
      </w:r>
      <w:r w:rsidR="005F1D66" w:rsidRPr="00D72B33">
        <w:rPr>
          <w:sz w:val="28"/>
          <w:szCs w:val="28"/>
        </w:rPr>
        <w:t xml:space="preserve"> це не так важко, як здається. Тому спочатку розкажемо про основи робототехніки для тих, хто не розуміється в цьому. Це буде у формі пізнавальних лекцій, але не класичних, а </w:t>
      </w:r>
      <w:r w:rsidR="008D79A3" w:rsidRPr="00D72B33">
        <w:rPr>
          <w:sz w:val="28"/>
          <w:szCs w:val="28"/>
        </w:rPr>
        <w:t>од</w:t>
      </w:r>
      <w:r w:rsidR="005F1D66" w:rsidRPr="00D72B33">
        <w:rPr>
          <w:sz w:val="28"/>
          <w:szCs w:val="28"/>
        </w:rPr>
        <w:t>разу з візуальною демонстрацією всіх етапів створення</w:t>
      </w:r>
      <w:r w:rsidRPr="00D72B33">
        <w:rPr>
          <w:sz w:val="28"/>
          <w:szCs w:val="28"/>
        </w:rPr>
        <w:t>»</w:t>
      </w:r>
      <w:r w:rsidR="005F1D66" w:rsidRPr="00D72B33">
        <w:rPr>
          <w:sz w:val="28"/>
          <w:szCs w:val="28"/>
        </w:rPr>
        <w:t xml:space="preserve">, </w:t>
      </w:r>
      <w:r w:rsidR="001D08F1" w:rsidRPr="00D72B33">
        <w:rPr>
          <w:sz w:val="28"/>
          <w:szCs w:val="28"/>
        </w:rPr>
        <w:t>—</w:t>
      </w:r>
      <w:r w:rsidR="005F1D66" w:rsidRPr="00D72B33">
        <w:rPr>
          <w:sz w:val="28"/>
          <w:szCs w:val="28"/>
        </w:rPr>
        <w:t xml:space="preserve"> розповів співзасновник Центру</w:t>
      </w:r>
      <w:r w:rsidR="008D79A3" w:rsidRPr="00D72B33">
        <w:rPr>
          <w:sz w:val="28"/>
          <w:szCs w:val="28"/>
        </w:rPr>
        <w:t xml:space="preserve"> </w:t>
      </w:r>
      <w:r w:rsidR="00FF4587" w:rsidRPr="00D72B33">
        <w:rPr>
          <w:sz w:val="28"/>
          <w:szCs w:val="28"/>
        </w:rPr>
        <w:t>н</w:t>
      </w:r>
      <w:r w:rsidR="005F1D66" w:rsidRPr="00D72B33">
        <w:rPr>
          <w:sz w:val="28"/>
          <w:szCs w:val="28"/>
        </w:rPr>
        <w:t>ауки Тернополя</w:t>
      </w:r>
      <w:r w:rsidR="008D79A3" w:rsidRPr="00D72B33">
        <w:rPr>
          <w:sz w:val="28"/>
          <w:szCs w:val="28"/>
        </w:rPr>
        <w:t xml:space="preserve"> </w:t>
      </w:r>
      <w:r w:rsidR="005F1D66" w:rsidRPr="00D72B33">
        <w:rPr>
          <w:sz w:val="28"/>
          <w:szCs w:val="28"/>
        </w:rPr>
        <w:t xml:space="preserve">Олег Назаревич. </w:t>
      </w:r>
    </w:p>
    <w:p w14:paraId="16A7BE6F" w14:textId="77777777" w:rsidR="00EA54EB" w:rsidRPr="00D72B33" w:rsidRDefault="005F1D66" w:rsidP="00E14FC5">
      <w:pPr>
        <w:spacing w:line="276" w:lineRule="auto"/>
        <w:ind w:left="1134" w:right="567" w:firstLine="709"/>
        <w:jc w:val="both"/>
        <w:rPr>
          <w:sz w:val="28"/>
          <w:szCs w:val="28"/>
        </w:rPr>
      </w:pPr>
      <w:r w:rsidRPr="00D72B33">
        <w:rPr>
          <w:sz w:val="28"/>
          <w:szCs w:val="28"/>
        </w:rPr>
        <w:t>Також усі охочі, навіть школярі молодших класів, зможуть власноруч за декілька хвилин спробувати зібрати найпростіших роботів, наприклад, світлофор. А для тих людей, які мають певн</w:t>
      </w:r>
      <w:r w:rsidR="00FF4587" w:rsidRPr="00D72B33">
        <w:rPr>
          <w:sz w:val="28"/>
          <w:szCs w:val="28"/>
        </w:rPr>
        <w:t>і</w:t>
      </w:r>
      <w:r w:rsidRPr="00D72B33">
        <w:rPr>
          <w:sz w:val="28"/>
          <w:szCs w:val="28"/>
        </w:rPr>
        <w:t xml:space="preserve"> </w:t>
      </w:r>
      <w:r w:rsidR="00FF4587" w:rsidRPr="00D72B33">
        <w:rPr>
          <w:sz w:val="28"/>
          <w:szCs w:val="28"/>
        </w:rPr>
        <w:t>навички</w:t>
      </w:r>
      <w:r w:rsidRPr="00D72B33">
        <w:rPr>
          <w:sz w:val="28"/>
          <w:szCs w:val="28"/>
        </w:rPr>
        <w:t>, буде можливість обмінятися досвідом та поспілкуватис</w:t>
      </w:r>
      <w:r w:rsidR="00FF4587" w:rsidRPr="00D72B33">
        <w:rPr>
          <w:sz w:val="28"/>
          <w:szCs w:val="28"/>
        </w:rPr>
        <w:t>я</w:t>
      </w:r>
      <w:r w:rsidRPr="00D72B33">
        <w:rPr>
          <w:sz w:val="28"/>
          <w:szCs w:val="28"/>
        </w:rPr>
        <w:t xml:space="preserve"> з </w:t>
      </w:r>
      <w:r w:rsidRPr="00D72B33">
        <w:rPr>
          <w:sz w:val="28"/>
          <w:szCs w:val="28"/>
        </w:rPr>
        <w:lastRenderedPageBreak/>
        <w:t>експертами. Як розповідають організатори, найпростішого робота, під чітким контролем, можна скла</w:t>
      </w:r>
      <w:r w:rsidR="0023227C" w:rsidRPr="00D72B33">
        <w:rPr>
          <w:sz w:val="28"/>
          <w:szCs w:val="28"/>
        </w:rPr>
        <w:t>сти менш ніж за десять хвилин.</w:t>
      </w:r>
      <w:r w:rsidRPr="00D72B33">
        <w:rPr>
          <w:sz w:val="28"/>
          <w:szCs w:val="28"/>
        </w:rPr>
        <w:t xml:space="preserve"> </w:t>
      </w:r>
      <w:r w:rsidR="00942CF9" w:rsidRPr="00D72B33">
        <w:rPr>
          <w:sz w:val="28"/>
          <w:szCs w:val="28"/>
        </w:rPr>
        <w:t xml:space="preserve">У </w:t>
      </w:r>
      <w:r w:rsidRPr="00D72B33">
        <w:rPr>
          <w:sz w:val="28"/>
          <w:szCs w:val="28"/>
        </w:rPr>
        <w:t xml:space="preserve">кінці заходу відбудеться нагородження учасників дипломами про участь </w:t>
      </w:r>
      <w:r w:rsidR="00942CF9" w:rsidRPr="00D72B33">
        <w:rPr>
          <w:sz w:val="28"/>
          <w:szCs w:val="28"/>
        </w:rPr>
        <w:t>у</w:t>
      </w:r>
      <w:r w:rsidRPr="00D72B33">
        <w:rPr>
          <w:sz w:val="28"/>
          <w:szCs w:val="28"/>
        </w:rPr>
        <w:t xml:space="preserve"> події, а також вручення символічних сертифікатів для діт</w:t>
      </w:r>
      <w:r w:rsidR="00FF4587" w:rsidRPr="00D72B33">
        <w:rPr>
          <w:sz w:val="28"/>
          <w:szCs w:val="28"/>
        </w:rPr>
        <w:t>ей</w:t>
      </w:r>
      <w:r w:rsidRPr="00D72B33">
        <w:rPr>
          <w:sz w:val="28"/>
          <w:szCs w:val="28"/>
        </w:rPr>
        <w:t>, що пройшли майстер-класи і створили власних роботів.</w:t>
      </w:r>
    </w:p>
    <w:p w14:paraId="7E457C91" w14:textId="496816F3" w:rsidR="005F3FD4" w:rsidRPr="00D72B33" w:rsidRDefault="005F3FD4" w:rsidP="00E14FC5">
      <w:pPr>
        <w:spacing w:line="276" w:lineRule="auto"/>
        <w:ind w:left="1134" w:right="567"/>
        <w:jc w:val="both"/>
        <w:rPr>
          <w:b/>
          <w:bCs/>
          <w:color w:val="C00000"/>
          <w:sz w:val="28"/>
          <w:szCs w:val="28"/>
        </w:rPr>
      </w:pPr>
      <w:r w:rsidRPr="00D72B33">
        <w:rPr>
          <w:b/>
          <w:bCs/>
          <w:color w:val="C00000"/>
          <w:sz w:val="28"/>
          <w:szCs w:val="28"/>
        </w:rPr>
        <w:t>Новина!</w:t>
      </w:r>
    </w:p>
    <w:p w14:paraId="5813C954" w14:textId="32C3D687" w:rsidR="005F3FD4" w:rsidRPr="00D72B33" w:rsidRDefault="005F3FD4" w:rsidP="00E14FC5">
      <w:pPr>
        <w:spacing w:line="276" w:lineRule="auto"/>
        <w:ind w:left="1134"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AD44FF" w14:textId="77777777" w:rsidR="00316431" w:rsidRPr="00D72B33" w:rsidRDefault="00316431" w:rsidP="00E14FC5">
      <w:pPr>
        <w:spacing w:line="276" w:lineRule="auto"/>
        <w:ind w:left="1134" w:right="567" w:firstLine="709"/>
        <w:jc w:val="both"/>
        <w:rPr>
          <w:b/>
          <w:sz w:val="28"/>
          <w:szCs w:val="28"/>
        </w:rPr>
      </w:pPr>
    </w:p>
    <w:p w14:paraId="3A8D9C89" w14:textId="3D85A266" w:rsidR="009234BB" w:rsidRPr="00D72B33" w:rsidRDefault="001D08F1" w:rsidP="00E14FC5">
      <w:pPr>
        <w:spacing w:line="276" w:lineRule="auto"/>
        <w:ind w:left="1134" w:right="567" w:firstLine="709"/>
        <w:jc w:val="both"/>
        <w:rPr>
          <w:bCs/>
          <w:sz w:val="28"/>
          <w:szCs w:val="28"/>
        </w:rPr>
      </w:pPr>
      <w:r w:rsidRPr="00D72B33">
        <w:rPr>
          <w:b/>
          <w:sz w:val="28"/>
          <w:szCs w:val="28"/>
        </w:rPr>
        <w:t xml:space="preserve">VІІ. </w:t>
      </w:r>
      <w:r w:rsidR="00FD0553" w:rsidRPr="00D72B33">
        <w:rPr>
          <w:bCs/>
          <w:sz w:val="28"/>
          <w:szCs w:val="28"/>
        </w:rPr>
        <w:t xml:space="preserve">Проявіть свої креативні здібності: </w:t>
      </w:r>
      <w:r w:rsidR="00942CF9" w:rsidRPr="00D72B33">
        <w:rPr>
          <w:b/>
          <w:bCs/>
          <w:sz w:val="28"/>
          <w:szCs w:val="28"/>
        </w:rPr>
        <w:t>придумайте 3–5 </w:t>
      </w:r>
      <w:r w:rsidR="00FD0553" w:rsidRPr="00D72B33">
        <w:rPr>
          <w:b/>
          <w:bCs/>
          <w:sz w:val="28"/>
          <w:szCs w:val="28"/>
        </w:rPr>
        <w:t>різноманітних варіантів опису зображеного.</w:t>
      </w:r>
      <w:r w:rsidR="00FD0553" w:rsidRPr="00D72B33">
        <w:rPr>
          <w:bCs/>
          <w:sz w:val="28"/>
          <w:szCs w:val="28"/>
        </w:rPr>
        <w:t xml:space="preserve"> Що це таке? Як це можна назвати? Придумайте назву і рекламний слоган компанії з таким логотипом.</w:t>
      </w:r>
    </w:p>
    <w:tbl>
      <w:tblPr>
        <w:tblStyle w:va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1718"/>
        <w:gridCol w:w="1718"/>
        <w:gridCol w:w="1709"/>
        <w:gridCol w:w="1682"/>
      </w:tblGrid>
      <w:tr w:rsidR="009234BB" w:rsidRPr="00D72B33" w14:paraId="65C2EC63" w14:textId="77777777" w:rsidTr="009234BB">
        <w:tc>
          <w:tcPr>
            <w:tcW w:w="1964" w:type="dxa"/>
          </w:tcPr>
          <w:p w14:paraId="68838AD6" w14:textId="2B6A4655" w:rsidR="009234BB" w:rsidRPr="00D72B33" w:rsidRDefault="002535A2" w:rsidP="00E14FC5">
            <w:pPr>
              <w:spacing w:line="276" w:lineRule="auto"/>
              <w:ind w:right="567"/>
              <w:jc w:val="both"/>
              <w:rPr>
                <w:bCs/>
                <w:sz w:val="28"/>
                <w:szCs w:val="28"/>
              </w:rPr>
            </w:pPr>
            <w:r w:rsidRPr="00D72B33">
              <w:rPr>
                <w:noProof/>
                <w:sz w:val="28"/>
                <w:szCs w:val="28"/>
              </w:rPr>
              <w:drawing>
                <wp:inline distT="0" distB="0" distL="0" distR="0" wp14:anchorId="773B559C" wp14:editId="52193099">
                  <wp:extent cx="734060" cy="755015"/>
                  <wp:effectExtent l="0" t="0" r="8890" b="698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060" cy="755015"/>
                          </a:xfrm>
                          <a:prstGeom prst="rect">
                            <a:avLst/>
                          </a:prstGeom>
                          <a:noFill/>
                          <a:ln>
                            <a:noFill/>
                          </a:ln>
                        </pic:spPr>
                      </pic:pic>
                    </a:graphicData>
                  </a:graphic>
                </wp:inline>
              </w:drawing>
            </w:r>
          </w:p>
        </w:tc>
        <w:tc>
          <w:tcPr>
            <w:tcW w:w="1964" w:type="dxa"/>
          </w:tcPr>
          <w:p w14:paraId="19722F4D" w14:textId="1E9D7FEB" w:rsidR="009234BB" w:rsidRPr="00D72B33" w:rsidRDefault="002535A2" w:rsidP="00E14FC5">
            <w:pPr>
              <w:spacing w:line="276" w:lineRule="auto"/>
              <w:ind w:right="567"/>
              <w:jc w:val="both"/>
              <w:rPr>
                <w:bCs/>
                <w:sz w:val="28"/>
                <w:szCs w:val="28"/>
              </w:rPr>
            </w:pPr>
            <w:r w:rsidRPr="00D72B33">
              <w:rPr>
                <w:noProof/>
                <w:sz w:val="28"/>
                <w:szCs w:val="28"/>
              </w:rPr>
              <w:drawing>
                <wp:inline distT="0" distB="0" distL="0" distR="0" wp14:anchorId="53F8C58C" wp14:editId="2769BDA7">
                  <wp:extent cx="692785" cy="755015"/>
                  <wp:effectExtent l="0" t="0" r="0" b="6985"/>
                  <wp:docPr id="18" name="Рисунок 2" descr="Друдл droodl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удл droodle 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785" cy="755015"/>
                          </a:xfrm>
                          <a:prstGeom prst="rect">
                            <a:avLst/>
                          </a:prstGeom>
                          <a:noFill/>
                          <a:ln>
                            <a:noFill/>
                          </a:ln>
                        </pic:spPr>
                      </pic:pic>
                    </a:graphicData>
                  </a:graphic>
                </wp:inline>
              </w:drawing>
            </w:r>
          </w:p>
        </w:tc>
        <w:tc>
          <w:tcPr>
            <w:tcW w:w="1965" w:type="dxa"/>
          </w:tcPr>
          <w:p w14:paraId="4C8D649B" w14:textId="7D03DCA5" w:rsidR="009234BB" w:rsidRPr="00D72B33" w:rsidRDefault="002535A2" w:rsidP="00E14FC5">
            <w:pPr>
              <w:spacing w:line="276" w:lineRule="auto"/>
              <w:ind w:right="567"/>
              <w:jc w:val="both"/>
              <w:rPr>
                <w:bCs/>
                <w:sz w:val="28"/>
                <w:szCs w:val="28"/>
              </w:rPr>
            </w:pPr>
            <w:r w:rsidRPr="00D72B33">
              <w:rPr>
                <w:noProof/>
                <w:sz w:val="28"/>
                <w:szCs w:val="28"/>
              </w:rPr>
              <w:drawing>
                <wp:inline distT="0" distB="0" distL="0" distR="0" wp14:anchorId="1838ECCD" wp14:editId="5CB3E923">
                  <wp:extent cx="692785" cy="755015"/>
                  <wp:effectExtent l="0" t="0" r="0" b="6985"/>
                  <wp:docPr id="17" name="Рисунок 3" descr="Друдл droodl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удл droodle 9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785" cy="755015"/>
                          </a:xfrm>
                          <a:prstGeom prst="rect">
                            <a:avLst/>
                          </a:prstGeom>
                          <a:noFill/>
                          <a:ln>
                            <a:noFill/>
                          </a:ln>
                        </pic:spPr>
                      </pic:pic>
                    </a:graphicData>
                  </a:graphic>
                </wp:inline>
              </w:drawing>
            </w:r>
          </w:p>
        </w:tc>
        <w:tc>
          <w:tcPr>
            <w:tcW w:w="1965" w:type="dxa"/>
          </w:tcPr>
          <w:p w14:paraId="67595AA9" w14:textId="56187314" w:rsidR="009234BB" w:rsidRPr="00D72B33" w:rsidRDefault="002535A2" w:rsidP="00E14FC5">
            <w:pPr>
              <w:spacing w:line="276" w:lineRule="auto"/>
              <w:ind w:right="567"/>
              <w:jc w:val="both"/>
              <w:rPr>
                <w:bCs/>
                <w:sz w:val="28"/>
                <w:szCs w:val="28"/>
              </w:rPr>
            </w:pPr>
            <w:r w:rsidRPr="00D72B33">
              <w:rPr>
                <w:noProof/>
                <w:sz w:val="28"/>
                <w:szCs w:val="28"/>
              </w:rPr>
              <w:drawing>
                <wp:inline distT="0" distB="0" distL="0" distR="0" wp14:anchorId="12437DE5" wp14:editId="481B304A">
                  <wp:extent cx="685800" cy="755015"/>
                  <wp:effectExtent l="0" t="0" r="0" b="6985"/>
                  <wp:docPr id="16" name="Рисунок 4" descr="Друдл droodl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рудл droodle 9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 cy="755015"/>
                          </a:xfrm>
                          <a:prstGeom prst="rect">
                            <a:avLst/>
                          </a:prstGeom>
                          <a:noFill/>
                          <a:ln>
                            <a:noFill/>
                          </a:ln>
                        </pic:spPr>
                      </pic:pic>
                    </a:graphicData>
                  </a:graphic>
                </wp:inline>
              </w:drawing>
            </w:r>
          </w:p>
        </w:tc>
        <w:tc>
          <w:tcPr>
            <w:tcW w:w="1965" w:type="dxa"/>
          </w:tcPr>
          <w:p w14:paraId="69F7E2C1" w14:textId="0610BE18" w:rsidR="009234BB" w:rsidRPr="00D72B33" w:rsidRDefault="002535A2" w:rsidP="00E14FC5">
            <w:pPr>
              <w:spacing w:line="276" w:lineRule="auto"/>
              <w:ind w:right="567"/>
              <w:jc w:val="both"/>
              <w:rPr>
                <w:bCs/>
                <w:sz w:val="28"/>
                <w:szCs w:val="28"/>
              </w:rPr>
            </w:pPr>
            <w:r w:rsidRPr="00D72B33">
              <w:rPr>
                <w:noProof/>
                <w:sz w:val="28"/>
                <w:szCs w:val="28"/>
              </w:rPr>
              <w:drawing>
                <wp:inline distT="0" distB="0" distL="0" distR="0" wp14:anchorId="777E49A5" wp14:editId="59CC1A10">
                  <wp:extent cx="664845" cy="692785"/>
                  <wp:effectExtent l="0" t="0" r="1905" b="0"/>
                  <wp:docPr id="14" name="Рисунок 5" descr="Друдл droodl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рудл droodl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 cy="692785"/>
                          </a:xfrm>
                          <a:prstGeom prst="rect">
                            <a:avLst/>
                          </a:prstGeom>
                          <a:noFill/>
                          <a:ln>
                            <a:noFill/>
                          </a:ln>
                        </pic:spPr>
                      </pic:pic>
                    </a:graphicData>
                  </a:graphic>
                </wp:inline>
              </w:drawing>
            </w:r>
          </w:p>
        </w:tc>
      </w:tr>
    </w:tbl>
    <w:p w14:paraId="39C5644B" w14:textId="14032BA5" w:rsidR="00FD0553" w:rsidRPr="00D72B33" w:rsidRDefault="009234BB" w:rsidP="00E14FC5">
      <w:pPr>
        <w:spacing w:line="276" w:lineRule="auto"/>
        <w:ind w:left="1134" w:right="567" w:firstLine="709"/>
        <w:jc w:val="both"/>
        <w:rPr>
          <w:bCs/>
          <w:sz w:val="28"/>
          <w:szCs w:val="28"/>
        </w:rPr>
      </w:pPr>
      <w:r w:rsidRPr="00D72B33">
        <w:rPr>
          <w:bCs/>
          <w:sz w:val="28"/>
          <w:szCs w:val="28"/>
        </w:rPr>
        <w:t>А.</w:t>
      </w:r>
      <w:r w:rsidR="00FD0553" w:rsidRPr="00D72B33">
        <w:rPr>
          <w:bCs/>
          <w:sz w:val="28"/>
          <w:szCs w:val="28"/>
        </w:rPr>
        <w:t xml:space="preserve"> </w:t>
      </w:r>
      <w:r w:rsidRPr="00D72B33">
        <w:rPr>
          <w:bCs/>
          <w:sz w:val="28"/>
          <w:szCs w:val="28"/>
        </w:rPr>
        <w:t xml:space="preserve">                     Б.                  В.                       Г.                   Д.</w:t>
      </w:r>
    </w:p>
    <w:p w14:paraId="4A98A157" w14:textId="77777777" w:rsidR="009234BB" w:rsidRPr="00D72B33" w:rsidRDefault="009234BB" w:rsidP="00E14FC5">
      <w:pPr>
        <w:spacing w:line="276" w:lineRule="auto"/>
        <w:ind w:left="1134" w:right="567" w:firstLine="709"/>
        <w:jc w:val="both"/>
        <w:rPr>
          <w:bCs/>
          <w:sz w:val="28"/>
          <w:szCs w:val="28"/>
        </w:rPr>
      </w:pPr>
    </w:p>
    <w:p w14:paraId="2F536133" w14:textId="5CE46427" w:rsidR="00F01FFA" w:rsidRPr="00D72B33" w:rsidRDefault="00FD0553" w:rsidP="00E14FC5">
      <w:pPr>
        <w:shd w:val="clear" w:color="auto" w:fill="FFFFFF" w:themeFill="background1"/>
        <w:tabs>
          <w:tab w:val="left" w:pos="7020"/>
        </w:tabs>
        <w:spacing w:line="276" w:lineRule="auto"/>
        <w:ind w:left="1134" w:right="567"/>
        <w:jc w:val="both"/>
        <w:rPr>
          <w:i/>
          <w:sz w:val="28"/>
          <w:szCs w:val="28"/>
          <w:highlight w:val="lightGray"/>
        </w:rPr>
      </w:pPr>
      <w:r w:rsidRPr="00D72B33">
        <w:rPr>
          <w:b/>
          <w:sz w:val="28"/>
          <w:szCs w:val="28"/>
        </w:rPr>
        <w:t xml:space="preserve">VІІІ. </w:t>
      </w:r>
      <w:r w:rsidR="00F01FFA" w:rsidRPr="00D72B33">
        <w:rPr>
          <w:b/>
          <w:sz w:val="28"/>
          <w:szCs w:val="28"/>
        </w:rPr>
        <w:t>А) Складіть і запишіть речення, з яких можна чітко з</w:t>
      </w:r>
      <w:r w:rsidR="00231110" w:rsidRPr="00D72B33">
        <w:rPr>
          <w:b/>
          <w:sz w:val="28"/>
          <w:szCs w:val="28"/>
        </w:rPr>
        <w:t>’</w:t>
      </w:r>
      <w:r w:rsidR="00F01FFA" w:rsidRPr="00D72B33">
        <w:rPr>
          <w:b/>
          <w:sz w:val="28"/>
          <w:szCs w:val="28"/>
        </w:rPr>
        <w:t>ясувати значення таких іншомовних слів:</w:t>
      </w:r>
      <w:r w:rsidR="00F01FFA" w:rsidRPr="00D72B33">
        <w:rPr>
          <w:sz w:val="28"/>
          <w:szCs w:val="28"/>
        </w:rPr>
        <w:t xml:space="preserve"> </w:t>
      </w:r>
      <w:r w:rsidR="00F01FFA" w:rsidRPr="00D72B33">
        <w:rPr>
          <w:i/>
          <w:sz w:val="28"/>
          <w:szCs w:val="28"/>
        </w:rPr>
        <w:t>пріоритет, піар, дилер, митник, монітор, податковий, енциклопедія, факс, факсиміле.</w:t>
      </w:r>
    </w:p>
    <w:p w14:paraId="71297973" w14:textId="66FFED9C" w:rsidR="001D08F1" w:rsidRPr="00D72B33" w:rsidRDefault="00F01FFA" w:rsidP="00E14FC5">
      <w:pPr>
        <w:spacing w:after="240" w:line="276" w:lineRule="auto"/>
        <w:ind w:left="1134" w:right="567"/>
        <w:jc w:val="both"/>
        <w:rPr>
          <w:rStyle w:val="af8"/>
          <w:sz w:val="28"/>
          <w:szCs w:val="28"/>
        </w:rPr>
      </w:pPr>
      <w:r w:rsidRPr="00D72B33">
        <w:rPr>
          <w:rStyle w:val="af8"/>
          <w:sz w:val="28"/>
          <w:szCs w:val="28"/>
        </w:rPr>
        <w:t xml:space="preserve">Б) </w:t>
      </w:r>
      <w:r w:rsidR="001D08F1" w:rsidRPr="00D72B33">
        <w:rPr>
          <w:rStyle w:val="af8"/>
          <w:sz w:val="28"/>
          <w:szCs w:val="28"/>
        </w:rPr>
        <w:t xml:space="preserve">Запишіть власне українські відповідники до поданих іншомовних слів. Як </w:t>
      </w:r>
      <w:r w:rsidR="00942CF9" w:rsidRPr="00D72B33">
        <w:rPr>
          <w:rStyle w:val="af8"/>
          <w:sz w:val="28"/>
          <w:szCs w:val="28"/>
        </w:rPr>
        <w:t>їх</w:t>
      </w:r>
      <w:r w:rsidR="001D08F1" w:rsidRPr="00D72B33">
        <w:rPr>
          <w:rStyle w:val="af8"/>
          <w:sz w:val="28"/>
          <w:szCs w:val="28"/>
        </w:rPr>
        <w:t xml:space="preserve"> мож</w:t>
      </w:r>
      <w:r w:rsidR="00942CF9" w:rsidRPr="00D72B33">
        <w:rPr>
          <w:rStyle w:val="af8"/>
          <w:sz w:val="28"/>
          <w:szCs w:val="28"/>
        </w:rPr>
        <w:t>на</w:t>
      </w:r>
      <w:r w:rsidR="001D08F1" w:rsidRPr="00D72B33">
        <w:rPr>
          <w:rStyle w:val="af8"/>
          <w:sz w:val="28"/>
          <w:szCs w:val="28"/>
        </w:rPr>
        <w:t xml:space="preserve"> використа</w:t>
      </w:r>
      <w:r w:rsidR="00942CF9" w:rsidRPr="00D72B33">
        <w:rPr>
          <w:rStyle w:val="af8"/>
          <w:sz w:val="28"/>
          <w:szCs w:val="28"/>
        </w:rPr>
        <w:t>ти</w:t>
      </w:r>
      <w:r w:rsidR="001D08F1" w:rsidRPr="00D72B33">
        <w:rPr>
          <w:rStyle w:val="af8"/>
          <w:sz w:val="28"/>
          <w:szCs w:val="28"/>
        </w:rPr>
        <w:t xml:space="preserve"> в професійному спілкуванні?</w:t>
      </w:r>
    </w:p>
    <w:p w14:paraId="57027A9D" w14:textId="77777777" w:rsidR="00FD0553" w:rsidRPr="00D72B33" w:rsidRDefault="00FD0553" w:rsidP="00E14FC5">
      <w:pPr>
        <w:spacing w:line="276" w:lineRule="auto"/>
        <w:ind w:left="1134" w:right="567" w:firstLine="709"/>
        <w:jc w:val="both"/>
        <w:rPr>
          <w:color w:val="000000"/>
          <w:sz w:val="28"/>
          <w:szCs w:val="28"/>
        </w:rPr>
        <w:sectPr w:rsidR="00FD0553" w:rsidRPr="00D72B33" w:rsidSect="00345CBD">
          <w:type w:val="continuous"/>
          <w:pgSz w:w="11906" w:h="16838"/>
          <w:pgMar w:top="1440" w:right="1077" w:bottom="1440" w:left="1077" w:header="709" w:footer="709" w:gutter="0"/>
          <w:cols w:space="708"/>
          <w:titlePg/>
          <w:docGrid w:linePitch="360"/>
        </w:sectPr>
      </w:pPr>
    </w:p>
    <w:p w14:paraId="11C892A9" w14:textId="4B6562F4"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дайджест </w:t>
      </w:r>
    </w:p>
    <w:p w14:paraId="56AF11D8" w14:textId="7EAB32DB"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дебати </w:t>
      </w:r>
    </w:p>
    <w:p w14:paraId="154C6B01" w14:textId="6F1D8E84"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девальвація </w:t>
      </w:r>
    </w:p>
    <w:p w14:paraId="2FB1CF8B" w14:textId="1A35475D"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демонстрація </w:t>
      </w:r>
    </w:p>
    <w:p w14:paraId="5373DA97" w14:textId="4C3E1A9A"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деструктивний </w:t>
      </w:r>
    </w:p>
    <w:p w14:paraId="1E95BD8E" w14:textId="6B7C6F9B"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детальний </w:t>
      </w:r>
    </w:p>
    <w:p w14:paraId="1889A009" w14:textId="6BA58B18"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директор </w:t>
      </w:r>
    </w:p>
    <w:p w14:paraId="72CD28D9" w14:textId="58802922"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дискомфорт </w:t>
      </w:r>
    </w:p>
    <w:p w14:paraId="2A292FAD" w14:textId="4D645939"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диференціація </w:t>
      </w:r>
    </w:p>
    <w:p w14:paraId="0916C888" w14:textId="5D2FF932"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домінувати </w:t>
      </w:r>
    </w:p>
    <w:p w14:paraId="4A17C43A" w14:textId="56B7E63A"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дуель </w:t>
      </w:r>
    </w:p>
    <w:p w14:paraId="0CCFAF1A" w14:textId="1C2BB7BD"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ігнорувати </w:t>
      </w:r>
    </w:p>
    <w:p w14:paraId="167D3D9B" w14:textId="7EB7FCF5"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ідентичний </w:t>
      </w:r>
    </w:p>
    <w:p w14:paraId="5DB12FE2" w14:textId="36CBE309" w:rsidR="001D08F1" w:rsidRPr="00D72B33" w:rsidRDefault="00432426" w:rsidP="00E14FC5">
      <w:pPr>
        <w:spacing w:line="276" w:lineRule="auto"/>
        <w:ind w:left="1134" w:right="567" w:firstLine="709"/>
        <w:jc w:val="both"/>
        <w:rPr>
          <w:sz w:val="28"/>
          <w:szCs w:val="28"/>
        </w:rPr>
      </w:pPr>
      <w:r w:rsidRPr="00D72B33">
        <w:rPr>
          <w:color w:val="000000"/>
          <w:sz w:val="28"/>
          <w:szCs w:val="28"/>
        </w:rPr>
        <w:t xml:space="preserve">імідж </w:t>
      </w:r>
    </w:p>
    <w:p w14:paraId="7186E35D" w14:textId="74554765" w:rsidR="001D08F1" w:rsidRPr="00D72B33" w:rsidRDefault="00432426" w:rsidP="00E14FC5">
      <w:pPr>
        <w:spacing w:line="276" w:lineRule="auto"/>
        <w:ind w:left="1134" w:right="567" w:firstLine="709"/>
        <w:jc w:val="both"/>
        <w:rPr>
          <w:sz w:val="28"/>
          <w:szCs w:val="28"/>
        </w:rPr>
      </w:pPr>
      <w:r w:rsidRPr="00D72B33">
        <w:rPr>
          <w:color w:val="000000"/>
          <w:sz w:val="28"/>
          <w:szCs w:val="28"/>
        </w:rPr>
        <w:lastRenderedPageBreak/>
        <w:t xml:space="preserve">імпорт </w:t>
      </w:r>
    </w:p>
    <w:p w14:paraId="09A8E18A" w14:textId="62ABABC9" w:rsidR="00FD0553" w:rsidRPr="00D72B33" w:rsidRDefault="00432426" w:rsidP="00E14FC5">
      <w:pPr>
        <w:spacing w:line="276" w:lineRule="auto"/>
        <w:ind w:left="1134" w:right="567" w:firstLine="709"/>
        <w:jc w:val="both"/>
        <w:rPr>
          <w:color w:val="000000"/>
          <w:sz w:val="28"/>
          <w:szCs w:val="28"/>
        </w:rPr>
        <w:sectPr w:rsidR="00FD0553" w:rsidRPr="00D72B33" w:rsidSect="00345CBD">
          <w:type w:val="continuous"/>
          <w:pgSz w:w="11906" w:h="16838"/>
          <w:pgMar w:top="1440" w:right="1077" w:bottom="1440" w:left="1077" w:header="709" w:footer="709" w:gutter="0"/>
          <w:cols w:num="2" w:space="708"/>
          <w:titlePg/>
          <w:docGrid w:linePitch="360"/>
        </w:sectPr>
      </w:pPr>
      <w:r w:rsidRPr="00D72B33">
        <w:rPr>
          <w:color w:val="000000"/>
          <w:sz w:val="28"/>
          <w:szCs w:val="28"/>
        </w:rPr>
        <w:t xml:space="preserve">індивідуальний </w:t>
      </w:r>
    </w:p>
    <w:p w14:paraId="197FF6CC" w14:textId="66B0FDC5" w:rsidR="002B3E09" w:rsidRPr="00D72B33" w:rsidRDefault="00F01FFA" w:rsidP="00E14FC5">
      <w:pPr>
        <w:spacing w:line="276" w:lineRule="auto"/>
        <w:ind w:left="1134" w:right="567"/>
        <w:jc w:val="both"/>
        <w:rPr>
          <w:b/>
          <w:sz w:val="28"/>
          <w:szCs w:val="28"/>
        </w:rPr>
      </w:pPr>
      <w:r w:rsidRPr="00D72B33">
        <w:rPr>
          <w:b/>
          <w:sz w:val="28"/>
          <w:szCs w:val="28"/>
        </w:rPr>
        <w:t>ІХ</w:t>
      </w:r>
      <w:r w:rsidR="005E0CB2" w:rsidRPr="00D72B33">
        <w:rPr>
          <w:b/>
          <w:sz w:val="28"/>
          <w:szCs w:val="28"/>
        </w:rPr>
        <w:t xml:space="preserve">. </w:t>
      </w:r>
      <w:r w:rsidR="002B3E09" w:rsidRPr="00D72B33">
        <w:rPr>
          <w:b/>
          <w:sz w:val="28"/>
          <w:szCs w:val="28"/>
        </w:rPr>
        <w:t xml:space="preserve">Доберіть до виділених слів українські відповідники, утворіть речення з поданих слів. Ведіть розповідь від 2 особи множини (ВИ) </w:t>
      </w:r>
      <w:r w:rsidR="00942CF9" w:rsidRPr="00D72B33">
        <w:rPr>
          <w:b/>
          <w:sz w:val="28"/>
          <w:szCs w:val="28"/>
        </w:rPr>
        <w:t>в</w:t>
      </w:r>
      <w:r w:rsidR="002B3E09" w:rsidRPr="00D72B33">
        <w:rPr>
          <w:b/>
          <w:sz w:val="28"/>
          <w:szCs w:val="28"/>
        </w:rPr>
        <w:t xml:space="preserve"> наказовому способі (</w:t>
      </w:r>
      <w:r w:rsidR="00D909DC" w:rsidRPr="00D72B33">
        <w:rPr>
          <w:b/>
          <w:sz w:val="28"/>
          <w:szCs w:val="28"/>
        </w:rPr>
        <w:t>щ</w:t>
      </w:r>
      <w:r w:rsidR="002B3E09" w:rsidRPr="00D72B33">
        <w:rPr>
          <w:b/>
          <w:sz w:val="28"/>
          <w:szCs w:val="28"/>
        </w:rPr>
        <w:t xml:space="preserve">о робіть? </w:t>
      </w:r>
      <w:r w:rsidR="00D909DC" w:rsidRPr="00D72B33">
        <w:rPr>
          <w:b/>
          <w:sz w:val="28"/>
          <w:szCs w:val="28"/>
        </w:rPr>
        <w:t>щ</w:t>
      </w:r>
      <w:r w:rsidR="002B3E09" w:rsidRPr="00D72B33">
        <w:rPr>
          <w:b/>
          <w:sz w:val="28"/>
          <w:szCs w:val="28"/>
        </w:rPr>
        <w:t>о зробіть?).</w:t>
      </w:r>
    </w:p>
    <w:p w14:paraId="05E15767" w14:textId="6F64E1CC" w:rsidR="00072CE8" w:rsidRPr="00D72B33" w:rsidRDefault="002B3E09" w:rsidP="00E14FC5">
      <w:pPr>
        <w:spacing w:line="276" w:lineRule="auto"/>
        <w:ind w:left="1134" w:right="567"/>
        <w:jc w:val="both"/>
        <w:rPr>
          <w:sz w:val="28"/>
          <w:szCs w:val="28"/>
        </w:rPr>
      </w:pPr>
      <w:r w:rsidRPr="00D72B33">
        <w:rPr>
          <w:sz w:val="28"/>
          <w:szCs w:val="28"/>
        </w:rPr>
        <w:t>Приходити, на, 5</w:t>
      </w:r>
      <w:r w:rsidR="00860F32" w:rsidRPr="00D72B33">
        <w:rPr>
          <w:sz w:val="28"/>
          <w:szCs w:val="28"/>
        </w:rPr>
        <w:t>–</w:t>
      </w:r>
      <w:r w:rsidRPr="00D72B33">
        <w:rPr>
          <w:sz w:val="28"/>
          <w:szCs w:val="28"/>
        </w:rPr>
        <w:t xml:space="preserve">10 хвилин, раніше, привітатися, попросити, </w:t>
      </w:r>
      <w:proofErr w:type="spellStart"/>
      <w:r w:rsidR="00FC5EC8" w:rsidRPr="00D72B33">
        <w:rPr>
          <w:i/>
          <w:sz w:val="28"/>
          <w:szCs w:val="28"/>
          <w:shd w:val="clear" w:color="auto" w:fill="D9D9D9" w:themeFill="background1" w:themeFillShade="D9"/>
        </w:rPr>
        <w:t>сообщат</w:t>
      </w:r>
      <w:r w:rsidR="00961966" w:rsidRPr="00D72B33">
        <w:rPr>
          <w:i/>
          <w:sz w:val="28"/>
          <w:szCs w:val="28"/>
          <w:shd w:val="clear" w:color="auto" w:fill="D9D9D9" w:themeFill="background1" w:themeFillShade="D9"/>
        </w:rPr>
        <w:t>и</w:t>
      </w:r>
      <w:proofErr w:type="spellEnd"/>
      <w:r w:rsidRPr="00D72B33">
        <w:rPr>
          <w:i/>
          <w:sz w:val="28"/>
          <w:szCs w:val="28"/>
        </w:rPr>
        <w:t>,</w:t>
      </w:r>
      <w:r w:rsidRPr="00D72B33">
        <w:rPr>
          <w:sz w:val="28"/>
          <w:szCs w:val="28"/>
        </w:rPr>
        <w:t xml:space="preserve"> про ваш, прихід, </w:t>
      </w:r>
      <w:proofErr w:type="spellStart"/>
      <w:r w:rsidR="00FC5EC8" w:rsidRPr="00D72B33">
        <w:rPr>
          <w:i/>
          <w:sz w:val="28"/>
          <w:szCs w:val="28"/>
          <w:shd w:val="clear" w:color="auto" w:fill="D9D9D9" w:themeFill="background1" w:themeFillShade="D9"/>
        </w:rPr>
        <w:t>сотрудник</w:t>
      </w:r>
      <w:proofErr w:type="spellEnd"/>
      <w:r w:rsidR="00FC5EC8" w:rsidRPr="00D72B33">
        <w:rPr>
          <w:i/>
          <w:sz w:val="28"/>
          <w:szCs w:val="28"/>
          <w:shd w:val="clear" w:color="auto" w:fill="D9D9D9" w:themeFill="background1" w:themeFillShade="D9"/>
        </w:rPr>
        <w:t>,</w:t>
      </w:r>
      <w:r w:rsidRPr="00D72B33">
        <w:rPr>
          <w:sz w:val="28"/>
          <w:szCs w:val="28"/>
        </w:rPr>
        <w:t xml:space="preserve"> з, який, у, ви, запланований, </w:t>
      </w:r>
      <w:proofErr w:type="spellStart"/>
      <w:r w:rsidR="00FC5EC8" w:rsidRPr="00D72B33">
        <w:rPr>
          <w:i/>
          <w:sz w:val="28"/>
          <w:szCs w:val="28"/>
          <w:shd w:val="clear" w:color="auto" w:fill="D9D9D9" w:themeFill="background1" w:themeFillShade="D9"/>
        </w:rPr>
        <w:t>встреча</w:t>
      </w:r>
      <w:proofErr w:type="spellEnd"/>
      <w:r w:rsidR="00FC5EC8" w:rsidRPr="00D72B33">
        <w:rPr>
          <w:i/>
          <w:sz w:val="28"/>
          <w:szCs w:val="28"/>
          <w:shd w:val="clear" w:color="auto" w:fill="D9D9D9" w:themeFill="background1" w:themeFillShade="D9"/>
        </w:rPr>
        <w:t>.</w:t>
      </w:r>
      <w:r w:rsidRPr="00D72B33">
        <w:rPr>
          <w:sz w:val="28"/>
          <w:szCs w:val="28"/>
        </w:rPr>
        <w:t xml:space="preserve"> Якщо, ви, попросити, трохи, зачекати, не, </w:t>
      </w:r>
      <w:proofErr w:type="spellStart"/>
      <w:r w:rsidR="00FC5EC8" w:rsidRPr="00D72B33">
        <w:rPr>
          <w:i/>
          <w:sz w:val="28"/>
          <w:szCs w:val="28"/>
          <w:shd w:val="clear" w:color="auto" w:fill="D9D9D9" w:themeFill="background1" w:themeFillShade="D9"/>
        </w:rPr>
        <w:t>возмуща</w:t>
      </w:r>
      <w:r w:rsidR="00961966" w:rsidRPr="00D72B33">
        <w:rPr>
          <w:i/>
          <w:sz w:val="28"/>
          <w:szCs w:val="28"/>
          <w:shd w:val="clear" w:color="auto" w:fill="D9D9D9" w:themeFill="background1" w:themeFillShade="D9"/>
        </w:rPr>
        <w:t>тися</w:t>
      </w:r>
      <w:proofErr w:type="spellEnd"/>
      <w:r w:rsidR="00FC5EC8" w:rsidRPr="00D72B33">
        <w:rPr>
          <w:i/>
          <w:sz w:val="28"/>
          <w:szCs w:val="28"/>
          <w:shd w:val="clear" w:color="auto" w:fill="D9D9D9" w:themeFill="background1" w:themeFillShade="D9"/>
        </w:rPr>
        <w:t>,</w:t>
      </w:r>
      <w:r w:rsidRPr="00D72B33">
        <w:rPr>
          <w:sz w:val="28"/>
          <w:szCs w:val="28"/>
        </w:rPr>
        <w:t xml:space="preserve"> запастися, терпіння, і, не, втрачати, почуття, </w:t>
      </w:r>
      <w:proofErr w:type="spellStart"/>
      <w:r w:rsidR="00FC5EC8" w:rsidRPr="00D72B33">
        <w:rPr>
          <w:i/>
          <w:sz w:val="28"/>
          <w:szCs w:val="28"/>
          <w:shd w:val="clear" w:color="auto" w:fill="D9D9D9" w:themeFill="background1" w:themeFillShade="D9"/>
        </w:rPr>
        <w:t>доброжелат</w:t>
      </w:r>
      <w:r w:rsidR="00961966" w:rsidRPr="00D72B33">
        <w:rPr>
          <w:i/>
          <w:sz w:val="28"/>
          <w:szCs w:val="28"/>
          <w:shd w:val="clear" w:color="auto" w:fill="D9D9D9" w:themeFill="background1" w:themeFillShade="D9"/>
        </w:rPr>
        <w:t>є</w:t>
      </w:r>
      <w:r w:rsidR="00FC5EC8" w:rsidRPr="00D72B33">
        <w:rPr>
          <w:i/>
          <w:sz w:val="28"/>
          <w:szCs w:val="28"/>
          <w:shd w:val="clear" w:color="auto" w:fill="D9D9D9" w:themeFill="background1" w:themeFillShade="D9"/>
        </w:rPr>
        <w:t>льн</w:t>
      </w:r>
      <w:r w:rsidR="00961966" w:rsidRPr="00D72B33">
        <w:rPr>
          <w:i/>
          <w:sz w:val="28"/>
          <w:szCs w:val="28"/>
          <w:shd w:val="clear" w:color="auto" w:fill="D9D9D9" w:themeFill="background1" w:themeFillShade="D9"/>
        </w:rPr>
        <w:t>ість</w:t>
      </w:r>
      <w:proofErr w:type="spellEnd"/>
      <w:r w:rsidR="00FC5EC8" w:rsidRPr="00D72B33">
        <w:rPr>
          <w:i/>
          <w:sz w:val="28"/>
          <w:szCs w:val="28"/>
          <w:shd w:val="clear" w:color="auto" w:fill="D9D9D9" w:themeFill="background1" w:themeFillShade="D9"/>
        </w:rPr>
        <w:t xml:space="preserve">. </w:t>
      </w:r>
      <w:proofErr w:type="spellStart"/>
      <w:r w:rsidR="00FC5EC8" w:rsidRPr="00D72B33">
        <w:rPr>
          <w:i/>
          <w:sz w:val="28"/>
          <w:szCs w:val="28"/>
          <w:shd w:val="clear" w:color="auto" w:fill="D9D9D9" w:themeFill="background1" w:themeFillShade="D9"/>
        </w:rPr>
        <w:t>В</w:t>
      </w:r>
      <w:r w:rsidR="00961966" w:rsidRPr="00D72B33">
        <w:rPr>
          <w:i/>
          <w:sz w:val="28"/>
          <w:szCs w:val="28"/>
          <w:shd w:val="clear" w:color="auto" w:fill="D9D9D9" w:themeFill="background1" w:themeFillShade="D9"/>
        </w:rPr>
        <w:t>иключати</w:t>
      </w:r>
      <w:r w:rsidR="00FC5EC8" w:rsidRPr="00D72B33">
        <w:rPr>
          <w:i/>
          <w:sz w:val="28"/>
          <w:szCs w:val="28"/>
          <w:shd w:val="clear" w:color="auto" w:fill="D9D9D9" w:themeFill="background1" w:themeFillShade="D9"/>
        </w:rPr>
        <w:t>ь</w:t>
      </w:r>
      <w:proofErr w:type="spellEnd"/>
      <w:r w:rsidR="00FC5EC8" w:rsidRPr="00D72B33">
        <w:rPr>
          <w:i/>
          <w:sz w:val="28"/>
          <w:szCs w:val="28"/>
          <w:shd w:val="clear" w:color="auto" w:fill="D9D9D9" w:themeFill="background1" w:themeFillShade="D9"/>
        </w:rPr>
        <w:t>,</w:t>
      </w:r>
      <w:r w:rsidRPr="00D72B33">
        <w:rPr>
          <w:sz w:val="28"/>
          <w:szCs w:val="28"/>
        </w:rPr>
        <w:t xml:space="preserve"> мобільний, телефон. Заходячи, до, кабінет, привітатися, </w:t>
      </w:r>
      <w:proofErr w:type="spellStart"/>
      <w:r w:rsidR="00FC5EC8" w:rsidRPr="00D72B33">
        <w:rPr>
          <w:i/>
          <w:sz w:val="28"/>
          <w:szCs w:val="28"/>
          <w:shd w:val="clear" w:color="auto" w:fill="D9D9D9" w:themeFill="background1" w:themeFillShade="D9"/>
        </w:rPr>
        <w:t>обраща</w:t>
      </w:r>
      <w:r w:rsidR="00961966" w:rsidRPr="00D72B33">
        <w:rPr>
          <w:i/>
          <w:sz w:val="28"/>
          <w:szCs w:val="28"/>
          <w:shd w:val="clear" w:color="auto" w:fill="D9D9D9" w:themeFill="background1" w:themeFillShade="D9"/>
        </w:rPr>
        <w:t>ючись</w:t>
      </w:r>
      <w:proofErr w:type="spellEnd"/>
      <w:r w:rsidR="00FC5EC8" w:rsidRPr="00D72B33">
        <w:rPr>
          <w:i/>
          <w:sz w:val="28"/>
          <w:szCs w:val="28"/>
          <w:shd w:val="clear" w:color="auto" w:fill="D9D9D9" w:themeFill="background1" w:themeFillShade="D9"/>
        </w:rPr>
        <w:t>,</w:t>
      </w:r>
      <w:r w:rsidRPr="00D72B33">
        <w:rPr>
          <w:sz w:val="28"/>
          <w:szCs w:val="28"/>
        </w:rPr>
        <w:t xml:space="preserve"> </w:t>
      </w:r>
      <w:r w:rsidR="00FC5EC8" w:rsidRPr="00D72B33">
        <w:rPr>
          <w:sz w:val="28"/>
          <w:szCs w:val="28"/>
        </w:rPr>
        <w:t>на</w:t>
      </w:r>
      <w:r w:rsidRPr="00D72B33">
        <w:rPr>
          <w:sz w:val="28"/>
          <w:szCs w:val="28"/>
        </w:rPr>
        <w:t xml:space="preserve"> ім</w:t>
      </w:r>
      <w:r w:rsidR="00231110" w:rsidRPr="00D72B33">
        <w:rPr>
          <w:sz w:val="28"/>
          <w:szCs w:val="28"/>
        </w:rPr>
        <w:t>’</w:t>
      </w:r>
      <w:r w:rsidRPr="00D72B33">
        <w:rPr>
          <w:sz w:val="28"/>
          <w:szCs w:val="28"/>
        </w:rPr>
        <w:t>я, по</w:t>
      </w:r>
      <w:r w:rsidR="00FC5EC8" w:rsidRPr="00D72B33">
        <w:rPr>
          <w:sz w:val="28"/>
          <w:szCs w:val="28"/>
        </w:rPr>
        <w:t xml:space="preserve"> батькові</w:t>
      </w:r>
      <w:r w:rsidRPr="00D72B33">
        <w:rPr>
          <w:sz w:val="28"/>
          <w:szCs w:val="28"/>
        </w:rPr>
        <w:t xml:space="preserve">, усміхнутися, сісти, обличчя, до, </w:t>
      </w:r>
      <w:proofErr w:type="spellStart"/>
      <w:r w:rsidR="00FC5EC8" w:rsidRPr="00D72B33">
        <w:rPr>
          <w:i/>
          <w:sz w:val="28"/>
          <w:szCs w:val="28"/>
          <w:shd w:val="clear" w:color="auto" w:fill="D9D9D9" w:themeFill="background1" w:themeFillShade="D9"/>
        </w:rPr>
        <w:t>собес</w:t>
      </w:r>
      <w:r w:rsidR="00961966" w:rsidRPr="00D72B33">
        <w:rPr>
          <w:i/>
          <w:sz w:val="28"/>
          <w:szCs w:val="28"/>
          <w:shd w:val="clear" w:color="auto" w:fill="D9D9D9" w:themeFill="background1" w:themeFillShade="D9"/>
        </w:rPr>
        <w:t>і</w:t>
      </w:r>
      <w:r w:rsidR="00FC5EC8" w:rsidRPr="00D72B33">
        <w:rPr>
          <w:i/>
          <w:sz w:val="28"/>
          <w:szCs w:val="28"/>
          <w:shd w:val="clear" w:color="auto" w:fill="D9D9D9" w:themeFill="background1" w:themeFillShade="D9"/>
        </w:rPr>
        <w:t>дник</w:t>
      </w:r>
      <w:r w:rsidR="00961966" w:rsidRPr="00D72B33">
        <w:rPr>
          <w:i/>
          <w:sz w:val="28"/>
          <w:szCs w:val="28"/>
          <w:shd w:val="clear" w:color="auto" w:fill="D9D9D9" w:themeFill="background1" w:themeFillShade="D9"/>
        </w:rPr>
        <w:t>а</w:t>
      </w:r>
      <w:proofErr w:type="spellEnd"/>
      <w:r w:rsidR="00FC5EC8" w:rsidRPr="00D72B33">
        <w:rPr>
          <w:i/>
          <w:sz w:val="28"/>
          <w:szCs w:val="28"/>
          <w:shd w:val="clear" w:color="auto" w:fill="D9D9D9" w:themeFill="background1" w:themeFillShade="D9"/>
        </w:rPr>
        <w:t>,</w:t>
      </w:r>
      <w:r w:rsidRPr="00D72B33">
        <w:rPr>
          <w:sz w:val="28"/>
          <w:szCs w:val="28"/>
        </w:rPr>
        <w:t xml:space="preserve"> не, схрещуючи, ноги. </w:t>
      </w:r>
      <w:proofErr w:type="spellStart"/>
      <w:r w:rsidR="00FC5EC8" w:rsidRPr="00D72B33">
        <w:rPr>
          <w:i/>
          <w:sz w:val="28"/>
          <w:szCs w:val="28"/>
          <w:shd w:val="clear" w:color="auto" w:fill="D9D9D9" w:themeFill="background1" w:themeFillShade="D9"/>
        </w:rPr>
        <w:t>Вн</w:t>
      </w:r>
      <w:r w:rsidR="00961966" w:rsidRPr="00D72B33">
        <w:rPr>
          <w:i/>
          <w:sz w:val="28"/>
          <w:szCs w:val="28"/>
          <w:shd w:val="clear" w:color="auto" w:fill="D9D9D9" w:themeFill="background1" w:themeFillShade="D9"/>
        </w:rPr>
        <w:t>і</w:t>
      </w:r>
      <w:r w:rsidR="00FC5EC8" w:rsidRPr="00D72B33">
        <w:rPr>
          <w:i/>
          <w:sz w:val="28"/>
          <w:szCs w:val="28"/>
          <w:shd w:val="clear" w:color="auto" w:fill="D9D9D9" w:themeFill="background1" w:themeFillShade="D9"/>
        </w:rPr>
        <w:t>мат</w:t>
      </w:r>
      <w:r w:rsidR="00961966" w:rsidRPr="00D72B33">
        <w:rPr>
          <w:i/>
          <w:sz w:val="28"/>
          <w:szCs w:val="28"/>
          <w:shd w:val="clear" w:color="auto" w:fill="D9D9D9" w:themeFill="background1" w:themeFillShade="D9"/>
        </w:rPr>
        <w:t>є</w:t>
      </w:r>
      <w:r w:rsidR="00FC5EC8" w:rsidRPr="00D72B33">
        <w:rPr>
          <w:i/>
          <w:sz w:val="28"/>
          <w:szCs w:val="28"/>
          <w:shd w:val="clear" w:color="auto" w:fill="D9D9D9" w:themeFill="background1" w:themeFillShade="D9"/>
        </w:rPr>
        <w:t>льно</w:t>
      </w:r>
      <w:proofErr w:type="spellEnd"/>
      <w:r w:rsidRPr="00D72B33">
        <w:rPr>
          <w:i/>
          <w:sz w:val="28"/>
          <w:szCs w:val="28"/>
          <w:shd w:val="clear" w:color="auto" w:fill="D9D9D9" w:themeFill="background1" w:themeFillShade="D9"/>
        </w:rPr>
        <w:t>,</w:t>
      </w:r>
      <w:r w:rsidRPr="00D72B33">
        <w:rPr>
          <w:sz w:val="28"/>
          <w:szCs w:val="28"/>
        </w:rPr>
        <w:t xml:space="preserve"> слухати, запитання, відповідати, коротко, кілька, речення. Відповіді, </w:t>
      </w:r>
      <w:r w:rsidR="000F6CC7" w:rsidRPr="00D72B33">
        <w:rPr>
          <w:sz w:val="28"/>
          <w:szCs w:val="28"/>
        </w:rPr>
        <w:t>«</w:t>
      </w:r>
      <w:r w:rsidRPr="00D72B33">
        <w:rPr>
          <w:sz w:val="28"/>
          <w:szCs w:val="28"/>
        </w:rPr>
        <w:t>так</w:t>
      </w:r>
      <w:r w:rsidR="000F6CC7" w:rsidRPr="00D72B33">
        <w:rPr>
          <w:sz w:val="28"/>
          <w:szCs w:val="28"/>
        </w:rPr>
        <w:t>»</w:t>
      </w:r>
      <w:r w:rsidRPr="00D72B33">
        <w:rPr>
          <w:sz w:val="28"/>
          <w:szCs w:val="28"/>
        </w:rPr>
        <w:t xml:space="preserve">, і, </w:t>
      </w:r>
      <w:r w:rsidR="000F6CC7" w:rsidRPr="00D72B33">
        <w:rPr>
          <w:sz w:val="28"/>
          <w:szCs w:val="28"/>
        </w:rPr>
        <w:t>«</w:t>
      </w:r>
      <w:r w:rsidRPr="00D72B33">
        <w:rPr>
          <w:sz w:val="28"/>
          <w:szCs w:val="28"/>
        </w:rPr>
        <w:t>ні</w:t>
      </w:r>
      <w:r w:rsidR="000F6CC7" w:rsidRPr="00D72B33">
        <w:rPr>
          <w:sz w:val="28"/>
          <w:szCs w:val="28"/>
        </w:rPr>
        <w:t>»</w:t>
      </w:r>
      <w:r w:rsidRPr="00D72B33">
        <w:rPr>
          <w:sz w:val="28"/>
          <w:szCs w:val="28"/>
        </w:rPr>
        <w:t xml:space="preserve">, тихий, голос, </w:t>
      </w:r>
      <w:proofErr w:type="spellStart"/>
      <w:r w:rsidR="00FC5EC8" w:rsidRPr="00D72B33">
        <w:rPr>
          <w:i/>
          <w:sz w:val="28"/>
          <w:szCs w:val="28"/>
          <w:shd w:val="clear" w:color="auto" w:fill="D9D9D9" w:themeFill="background1" w:themeFillShade="D9"/>
        </w:rPr>
        <w:t>созда</w:t>
      </w:r>
      <w:r w:rsidR="00961966" w:rsidRPr="00D72B33">
        <w:rPr>
          <w:i/>
          <w:sz w:val="28"/>
          <w:szCs w:val="28"/>
          <w:shd w:val="clear" w:color="auto" w:fill="D9D9D9" w:themeFill="background1" w:themeFillShade="D9"/>
        </w:rPr>
        <w:t>ю</w:t>
      </w:r>
      <w:r w:rsidR="00FC5EC8" w:rsidRPr="00D72B33">
        <w:rPr>
          <w:i/>
          <w:sz w:val="28"/>
          <w:szCs w:val="28"/>
          <w:shd w:val="clear" w:color="auto" w:fill="D9D9D9" w:themeFill="background1" w:themeFillShade="D9"/>
        </w:rPr>
        <w:t>ть</w:t>
      </w:r>
      <w:proofErr w:type="spellEnd"/>
      <w:r w:rsidR="00FC5EC8" w:rsidRPr="00D72B33">
        <w:rPr>
          <w:i/>
          <w:sz w:val="28"/>
          <w:szCs w:val="28"/>
          <w:shd w:val="clear" w:color="auto" w:fill="D9D9D9" w:themeFill="background1" w:themeFillShade="D9"/>
        </w:rPr>
        <w:t xml:space="preserve">, </w:t>
      </w:r>
      <w:proofErr w:type="spellStart"/>
      <w:r w:rsidR="00FC5EC8" w:rsidRPr="00D72B33">
        <w:rPr>
          <w:i/>
          <w:sz w:val="28"/>
          <w:szCs w:val="28"/>
          <w:shd w:val="clear" w:color="auto" w:fill="D9D9D9" w:themeFill="background1" w:themeFillShade="D9"/>
        </w:rPr>
        <w:t>впечатл</w:t>
      </w:r>
      <w:r w:rsidR="00961966" w:rsidRPr="00D72B33">
        <w:rPr>
          <w:i/>
          <w:sz w:val="28"/>
          <w:szCs w:val="28"/>
          <w:shd w:val="clear" w:color="auto" w:fill="D9D9D9" w:themeFill="background1" w:themeFillShade="D9"/>
        </w:rPr>
        <w:t>є</w:t>
      </w:r>
      <w:r w:rsidR="00FC5EC8" w:rsidRPr="00D72B33">
        <w:rPr>
          <w:i/>
          <w:sz w:val="28"/>
          <w:szCs w:val="28"/>
          <w:shd w:val="clear" w:color="auto" w:fill="D9D9D9" w:themeFill="background1" w:themeFillShade="D9"/>
        </w:rPr>
        <w:t>н</w:t>
      </w:r>
      <w:r w:rsidR="00961966" w:rsidRPr="00D72B33">
        <w:rPr>
          <w:i/>
          <w:sz w:val="28"/>
          <w:szCs w:val="28"/>
          <w:shd w:val="clear" w:color="auto" w:fill="D9D9D9" w:themeFill="background1" w:themeFillShade="D9"/>
        </w:rPr>
        <w:t>іє</w:t>
      </w:r>
      <w:proofErr w:type="spellEnd"/>
      <w:r w:rsidR="00FC5EC8" w:rsidRPr="00D72B33">
        <w:rPr>
          <w:i/>
          <w:sz w:val="28"/>
          <w:szCs w:val="28"/>
          <w:shd w:val="clear" w:color="auto" w:fill="D9D9D9" w:themeFill="background1" w:themeFillShade="D9"/>
        </w:rPr>
        <w:t xml:space="preserve">, </w:t>
      </w:r>
      <w:proofErr w:type="spellStart"/>
      <w:r w:rsidR="00FC5EC8" w:rsidRPr="00D72B33">
        <w:rPr>
          <w:i/>
          <w:sz w:val="28"/>
          <w:szCs w:val="28"/>
          <w:shd w:val="clear" w:color="auto" w:fill="D9D9D9" w:themeFill="background1" w:themeFillShade="D9"/>
        </w:rPr>
        <w:t>н</w:t>
      </w:r>
      <w:r w:rsidR="00961966" w:rsidRPr="00D72B33">
        <w:rPr>
          <w:i/>
          <w:sz w:val="28"/>
          <w:szCs w:val="28"/>
          <w:shd w:val="clear" w:color="auto" w:fill="D9D9D9" w:themeFill="background1" w:themeFillShade="D9"/>
        </w:rPr>
        <w:t>е</w:t>
      </w:r>
      <w:r w:rsidR="00FC5EC8" w:rsidRPr="00D72B33">
        <w:rPr>
          <w:i/>
          <w:sz w:val="28"/>
          <w:szCs w:val="28"/>
          <w:shd w:val="clear" w:color="auto" w:fill="D9D9D9" w:themeFill="background1" w:themeFillShade="D9"/>
        </w:rPr>
        <w:t>ув</w:t>
      </w:r>
      <w:r w:rsidR="00961966" w:rsidRPr="00D72B33">
        <w:rPr>
          <w:i/>
          <w:sz w:val="28"/>
          <w:szCs w:val="28"/>
          <w:shd w:val="clear" w:color="auto" w:fill="D9D9D9" w:themeFill="background1" w:themeFillShade="D9"/>
        </w:rPr>
        <w:t>є</w:t>
      </w:r>
      <w:r w:rsidR="00FC5EC8" w:rsidRPr="00D72B33">
        <w:rPr>
          <w:i/>
          <w:sz w:val="28"/>
          <w:szCs w:val="28"/>
          <w:shd w:val="clear" w:color="auto" w:fill="D9D9D9" w:themeFill="background1" w:themeFillShade="D9"/>
        </w:rPr>
        <w:t>реност</w:t>
      </w:r>
      <w:r w:rsidR="00961966" w:rsidRPr="00D72B33">
        <w:rPr>
          <w:i/>
          <w:sz w:val="28"/>
          <w:szCs w:val="28"/>
          <w:shd w:val="clear" w:color="auto" w:fill="D9D9D9" w:themeFill="background1" w:themeFillShade="D9"/>
        </w:rPr>
        <w:t>і</w:t>
      </w:r>
      <w:proofErr w:type="spellEnd"/>
      <w:r w:rsidR="00FC5EC8" w:rsidRPr="00D72B33">
        <w:rPr>
          <w:i/>
          <w:sz w:val="28"/>
          <w:szCs w:val="28"/>
          <w:shd w:val="clear" w:color="auto" w:fill="D9D9D9" w:themeFill="background1" w:themeFillShade="D9"/>
        </w:rPr>
        <w:t>,</w:t>
      </w:r>
      <w:r w:rsidRPr="00D72B33">
        <w:rPr>
          <w:sz w:val="28"/>
          <w:szCs w:val="28"/>
        </w:rPr>
        <w:t xml:space="preserve"> у, себе.</w:t>
      </w:r>
    </w:p>
    <w:p w14:paraId="0523114D" w14:textId="77777777" w:rsidR="00072CE8" w:rsidRPr="00D72B33" w:rsidRDefault="00072CE8" w:rsidP="00E14FC5">
      <w:pPr>
        <w:spacing w:line="276" w:lineRule="auto"/>
        <w:ind w:left="1134" w:right="567"/>
        <w:jc w:val="both"/>
        <w:rPr>
          <w:b/>
          <w:sz w:val="28"/>
          <w:szCs w:val="28"/>
        </w:rPr>
      </w:pPr>
    </w:p>
    <w:p w14:paraId="3FB60FEB" w14:textId="13D8307B" w:rsidR="006E7DA0" w:rsidRPr="00D72B33" w:rsidRDefault="00072CE8" w:rsidP="00E14FC5">
      <w:pPr>
        <w:spacing w:line="276" w:lineRule="auto"/>
        <w:ind w:left="1134" w:right="567"/>
        <w:jc w:val="both"/>
        <w:rPr>
          <w:b/>
          <w:sz w:val="28"/>
          <w:szCs w:val="28"/>
        </w:rPr>
      </w:pPr>
      <w:r w:rsidRPr="00D72B33">
        <w:rPr>
          <w:b/>
          <w:sz w:val="28"/>
          <w:szCs w:val="28"/>
        </w:rPr>
        <w:t xml:space="preserve">Х. </w:t>
      </w:r>
      <w:r w:rsidR="006E7DA0" w:rsidRPr="00D72B33">
        <w:rPr>
          <w:b/>
          <w:sz w:val="28"/>
          <w:szCs w:val="28"/>
        </w:rPr>
        <w:t>Прочитайте текст. Які поради ви візьмете до уваги? Складіть план. Розробіть візитну картку.</w:t>
      </w:r>
      <w:r w:rsidR="00AA1DDE" w:rsidRPr="00D72B33">
        <w:rPr>
          <w:b/>
          <w:sz w:val="28"/>
          <w:szCs w:val="28"/>
        </w:rPr>
        <w:t xml:space="preserve"> Які з порад вважаєте актуальними, а які застарілими?</w:t>
      </w:r>
    </w:p>
    <w:p w14:paraId="418D8CE5" w14:textId="77777777" w:rsidR="00FB37B6" w:rsidRPr="00D72B33" w:rsidRDefault="00FB37B6" w:rsidP="00E14FC5">
      <w:pPr>
        <w:spacing w:line="276" w:lineRule="auto"/>
        <w:ind w:left="851" w:right="567"/>
        <w:jc w:val="center"/>
        <w:rPr>
          <w:b/>
          <w:sz w:val="28"/>
          <w:szCs w:val="28"/>
        </w:rPr>
      </w:pPr>
    </w:p>
    <w:p w14:paraId="1347DA84" w14:textId="09E09920" w:rsidR="00BE5988" w:rsidRPr="00D72B33" w:rsidRDefault="00BE5988" w:rsidP="00E14FC5">
      <w:pPr>
        <w:spacing w:line="276" w:lineRule="auto"/>
        <w:ind w:left="851" w:right="567"/>
        <w:jc w:val="center"/>
        <w:rPr>
          <w:b/>
          <w:sz w:val="28"/>
          <w:szCs w:val="28"/>
        </w:rPr>
      </w:pPr>
      <w:r w:rsidRPr="00D72B33">
        <w:rPr>
          <w:b/>
          <w:sz w:val="28"/>
          <w:szCs w:val="28"/>
        </w:rPr>
        <w:t>Візитна картка</w:t>
      </w:r>
    </w:p>
    <w:tbl>
      <w:tblPr>
        <w:tblStyle w:val="a3"/>
        <w:tblW w:w="0" w:type="auto"/>
        <w:tblInd w:w="1129" w:type="dxa"/>
        <w:tblLook w:val="04A0" w:firstRow="1" w:lastRow="0" w:firstColumn="1" w:lastColumn="0" w:noHBand="0" w:noVBand="1"/>
      </w:tblPr>
      <w:tblGrid>
        <w:gridCol w:w="5812"/>
        <w:gridCol w:w="2795"/>
      </w:tblGrid>
      <w:tr w:rsidR="002E3C82" w:rsidRPr="00D72B33" w14:paraId="398DD67C" w14:textId="77777777" w:rsidTr="00961966">
        <w:tc>
          <w:tcPr>
            <w:tcW w:w="5812" w:type="dxa"/>
          </w:tcPr>
          <w:p w14:paraId="75B87C36" w14:textId="2D1F28CF" w:rsidR="002E3C82" w:rsidRPr="00D72B33" w:rsidRDefault="002E3C82" w:rsidP="00E14FC5">
            <w:pPr>
              <w:spacing w:line="276" w:lineRule="auto"/>
              <w:ind w:right="567"/>
              <w:jc w:val="center"/>
              <w:rPr>
                <w:b/>
                <w:sz w:val="28"/>
                <w:szCs w:val="28"/>
              </w:rPr>
            </w:pPr>
            <w:r w:rsidRPr="00D72B33">
              <w:rPr>
                <w:b/>
                <w:sz w:val="28"/>
                <w:szCs w:val="28"/>
              </w:rPr>
              <w:t>Текст</w:t>
            </w:r>
          </w:p>
        </w:tc>
        <w:tc>
          <w:tcPr>
            <w:tcW w:w="2795" w:type="dxa"/>
          </w:tcPr>
          <w:p w14:paraId="418229E4" w14:textId="15C62C98" w:rsidR="002E3C82" w:rsidRPr="00D72B33" w:rsidRDefault="002E3C82" w:rsidP="00E14FC5">
            <w:pPr>
              <w:spacing w:line="276" w:lineRule="auto"/>
              <w:ind w:right="132"/>
              <w:jc w:val="center"/>
              <w:rPr>
                <w:b/>
                <w:sz w:val="28"/>
                <w:szCs w:val="28"/>
              </w:rPr>
            </w:pPr>
            <w:r w:rsidRPr="00D72B33">
              <w:rPr>
                <w:b/>
                <w:sz w:val="28"/>
                <w:szCs w:val="28"/>
              </w:rPr>
              <w:t>Запишіть основну інформацію</w:t>
            </w:r>
          </w:p>
        </w:tc>
      </w:tr>
      <w:tr w:rsidR="002E3C82" w:rsidRPr="00D72B33" w14:paraId="28A3406D" w14:textId="77777777" w:rsidTr="00961966">
        <w:tc>
          <w:tcPr>
            <w:tcW w:w="5812" w:type="dxa"/>
          </w:tcPr>
          <w:p w14:paraId="250910A1" w14:textId="53FC4273" w:rsidR="002E3C82" w:rsidRPr="00D72B33" w:rsidRDefault="002E3C82" w:rsidP="00E14FC5">
            <w:pPr>
              <w:spacing w:line="276" w:lineRule="auto"/>
              <w:ind w:left="33" w:right="173" w:firstLine="567"/>
              <w:jc w:val="both"/>
              <w:rPr>
                <w:sz w:val="26"/>
                <w:szCs w:val="26"/>
              </w:rPr>
            </w:pPr>
            <w:r w:rsidRPr="00D72B33">
              <w:rPr>
                <w:sz w:val="26"/>
                <w:szCs w:val="26"/>
              </w:rPr>
              <w:t>Візитна картка — це невелика за розміром картка, яка відіграє роль посередника під час знайомства та представлення. Хороша візитівка обов’язково має бути стильною, функціональною, професійно зверстаною, якісно надрукованою. Вона може засвідчити наявність або відсутність хорошого смаку.</w:t>
            </w:r>
          </w:p>
        </w:tc>
        <w:tc>
          <w:tcPr>
            <w:tcW w:w="2795" w:type="dxa"/>
          </w:tcPr>
          <w:p w14:paraId="67CFC41B" w14:textId="77777777" w:rsidR="002E3C82" w:rsidRPr="00D72B33" w:rsidRDefault="002E3C82" w:rsidP="00E14FC5">
            <w:pPr>
              <w:spacing w:line="276" w:lineRule="auto"/>
              <w:ind w:right="567"/>
              <w:jc w:val="center"/>
              <w:rPr>
                <w:b/>
                <w:sz w:val="28"/>
                <w:szCs w:val="28"/>
              </w:rPr>
            </w:pPr>
          </w:p>
        </w:tc>
      </w:tr>
      <w:tr w:rsidR="002E3C82" w:rsidRPr="00D72B33" w14:paraId="36956F77" w14:textId="77777777" w:rsidTr="00961966">
        <w:tc>
          <w:tcPr>
            <w:tcW w:w="5812" w:type="dxa"/>
          </w:tcPr>
          <w:p w14:paraId="52725350" w14:textId="6D7B19A3" w:rsidR="002E3C82" w:rsidRPr="00D72B33" w:rsidRDefault="002E3C82" w:rsidP="00E14FC5">
            <w:pPr>
              <w:spacing w:line="276" w:lineRule="auto"/>
              <w:ind w:right="173" w:firstLine="567"/>
              <w:jc w:val="both"/>
              <w:rPr>
                <w:sz w:val="26"/>
                <w:szCs w:val="26"/>
              </w:rPr>
            </w:pPr>
            <w:r w:rsidRPr="00D72B33">
              <w:rPr>
                <w:sz w:val="26"/>
                <w:szCs w:val="26"/>
              </w:rPr>
              <w:t xml:space="preserve">На візитній картці має бути зазначено ім’я власника, посада, назва компанії, адреса та номер телефону, імейл та сайт компанії. Якщо є логотип компанії, він має бути розміщений у верхньому лівому куті картки. Стандартна візитівка — 9 см завдовжки і 5 см завширшки. Її розмір не повинен перевищувати 10 × 6 см за етикетом — для чоловіків. Класичне оформлення візитівки вимагає дотримання таких </w:t>
            </w:r>
            <w:r w:rsidRPr="00D72B33">
              <w:rPr>
                <w:sz w:val="26"/>
                <w:szCs w:val="26"/>
              </w:rPr>
              <w:lastRenderedPageBreak/>
              <w:t>правил: темний текст на світлому тлі. Норми етикету рекомендують використовувати картки з паперу високої якості, можливо, дещо тонованого й із сатинованою поверхнею. Європейська традиція передбачає використання рожевого, блакитного й білого тла та темно-синього, темно-коричневого й чорного тексту. Можна застосовувати також золоту, срібну, бронзову фарби.</w:t>
            </w:r>
          </w:p>
        </w:tc>
        <w:tc>
          <w:tcPr>
            <w:tcW w:w="2795" w:type="dxa"/>
          </w:tcPr>
          <w:p w14:paraId="06F315BC" w14:textId="77777777" w:rsidR="002E3C82" w:rsidRPr="00D72B33" w:rsidRDefault="002E3C82" w:rsidP="00E14FC5">
            <w:pPr>
              <w:spacing w:line="276" w:lineRule="auto"/>
              <w:ind w:right="567"/>
              <w:jc w:val="center"/>
              <w:rPr>
                <w:b/>
                <w:sz w:val="28"/>
                <w:szCs w:val="28"/>
              </w:rPr>
            </w:pPr>
          </w:p>
        </w:tc>
      </w:tr>
      <w:tr w:rsidR="002E3C82" w:rsidRPr="00D72B33" w14:paraId="1557A779" w14:textId="77777777" w:rsidTr="00961966">
        <w:tc>
          <w:tcPr>
            <w:tcW w:w="5812" w:type="dxa"/>
          </w:tcPr>
          <w:p w14:paraId="08C0056B" w14:textId="35D2435E" w:rsidR="002E3C82" w:rsidRPr="00D72B33" w:rsidRDefault="002E3C82" w:rsidP="00E14FC5">
            <w:pPr>
              <w:spacing w:line="276" w:lineRule="auto"/>
              <w:ind w:left="33" w:right="36" w:firstLine="567"/>
              <w:jc w:val="both"/>
              <w:rPr>
                <w:sz w:val="26"/>
                <w:szCs w:val="26"/>
              </w:rPr>
            </w:pPr>
            <w:r w:rsidRPr="00D72B33">
              <w:rPr>
                <w:sz w:val="26"/>
                <w:szCs w:val="26"/>
              </w:rPr>
              <w:t>Дуже важливий елемент візитної картки — шрифт тексту. Головна вимога до шрифту — зручність у прочитанні. Не рекомендується використовувати складні декоративні шрифти, а також різновиди курсиву. Дизайн візитівки має бути прямо пов’язаним із родом діяльності компанії. Якщо йдеться про серйозну фірму, то в розробці візитних карток варто використовувати шрифти, не більші й не менші за загальноприйняті розміри. Кількість кольорів — два, максимум три. Лаконічність візитівки свідчить про те, що компанія знає собі ціну і не прагне дешевої популярності.</w:t>
            </w:r>
          </w:p>
        </w:tc>
        <w:tc>
          <w:tcPr>
            <w:tcW w:w="2795" w:type="dxa"/>
          </w:tcPr>
          <w:p w14:paraId="499C899A" w14:textId="77777777" w:rsidR="002E3C82" w:rsidRPr="00D72B33" w:rsidRDefault="002E3C82" w:rsidP="00E14FC5">
            <w:pPr>
              <w:spacing w:line="276" w:lineRule="auto"/>
              <w:ind w:right="567"/>
              <w:jc w:val="center"/>
              <w:rPr>
                <w:b/>
                <w:sz w:val="28"/>
                <w:szCs w:val="28"/>
              </w:rPr>
            </w:pPr>
          </w:p>
        </w:tc>
      </w:tr>
      <w:tr w:rsidR="002E3C82" w:rsidRPr="00D72B33" w14:paraId="423C959B" w14:textId="77777777" w:rsidTr="00961966">
        <w:tc>
          <w:tcPr>
            <w:tcW w:w="5812" w:type="dxa"/>
          </w:tcPr>
          <w:p w14:paraId="29A7C5AD" w14:textId="0BFA46D6" w:rsidR="002E3C82" w:rsidRPr="00D72B33" w:rsidRDefault="002E3C82" w:rsidP="00E14FC5">
            <w:pPr>
              <w:spacing w:line="276" w:lineRule="auto"/>
              <w:ind w:left="33" w:right="34" w:firstLine="567"/>
              <w:jc w:val="both"/>
              <w:rPr>
                <w:sz w:val="26"/>
                <w:szCs w:val="26"/>
              </w:rPr>
            </w:pPr>
            <w:r w:rsidRPr="00D72B33">
              <w:rPr>
                <w:sz w:val="26"/>
                <w:szCs w:val="26"/>
              </w:rPr>
              <w:t>Оформлення ділових візитних карток співробітників магазинів, підприємств сфери послуг може відступати від суворих норм, тому що ці візитівки несуть також рекламне навантаження. На зворотному боці таких карток можна розмістити логотип, барвистий символ, девіз фірми, карту-схему.</w:t>
            </w:r>
          </w:p>
        </w:tc>
        <w:tc>
          <w:tcPr>
            <w:tcW w:w="2795" w:type="dxa"/>
          </w:tcPr>
          <w:p w14:paraId="24573FF0" w14:textId="77777777" w:rsidR="002E3C82" w:rsidRPr="00D72B33" w:rsidRDefault="002E3C82" w:rsidP="00E14FC5">
            <w:pPr>
              <w:spacing w:line="276" w:lineRule="auto"/>
              <w:ind w:right="567"/>
              <w:jc w:val="center"/>
              <w:rPr>
                <w:b/>
                <w:sz w:val="28"/>
                <w:szCs w:val="28"/>
              </w:rPr>
            </w:pPr>
          </w:p>
        </w:tc>
      </w:tr>
      <w:tr w:rsidR="002E3C82" w:rsidRPr="00D72B33" w14:paraId="18AB8B22" w14:textId="77777777" w:rsidTr="00961966">
        <w:tc>
          <w:tcPr>
            <w:tcW w:w="5812" w:type="dxa"/>
          </w:tcPr>
          <w:p w14:paraId="131B6DA5" w14:textId="48556FF5" w:rsidR="002E3C82" w:rsidRPr="00D72B33" w:rsidRDefault="002E3C82" w:rsidP="00E14FC5">
            <w:pPr>
              <w:spacing w:line="276" w:lineRule="auto"/>
              <w:ind w:left="33" w:right="34" w:firstLine="567"/>
              <w:jc w:val="both"/>
              <w:rPr>
                <w:sz w:val="26"/>
                <w:szCs w:val="26"/>
              </w:rPr>
            </w:pPr>
            <w:r w:rsidRPr="00D72B33">
              <w:rPr>
                <w:sz w:val="26"/>
                <w:szCs w:val="26"/>
              </w:rPr>
              <w:t>Зазвичай візитну картку друкують мовою країни, де мешкає її власник. Якщо ж ви виїжджаєте за межі своєї країни, то візитівку має бути надруковано мовою країни, у якій ви перебуватимете, або ж англійською.</w:t>
            </w:r>
          </w:p>
        </w:tc>
        <w:tc>
          <w:tcPr>
            <w:tcW w:w="2795" w:type="dxa"/>
          </w:tcPr>
          <w:p w14:paraId="1E4A04EC" w14:textId="77777777" w:rsidR="002E3C82" w:rsidRPr="00D72B33" w:rsidRDefault="002E3C82" w:rsidP="00E14FC5">
            <w:pPr>
              <w:spacing w:line="276" w:lineRule="auto"/>
              <w:ind w:right="567"/>
              <w:jc w:val="center"/>
              <w:rPr>
                <w:b/>
                <w:sz w:val="28"/>
                <w:szCs w:val="28"/>
              </w:rPr>
            </w:pPr>
          </w:p>
        </w:tc>
      </w:tr>
      <w:tr w:rsidR="002E3C82" w:rsidRPr="00D72B33" w14:paraId="76B35DA5" w14:textId="77777777" w:rsidTr="00961966">
        <w:tc>
          <w:tcPr>
            <w:tcW w:w="5812" w:type="dxa"/>
          </w:tcPr>
          <w:p w14:paraId="5A8D4E43" w14:textId="0101E618" w:rsidR="002E3C82" w:rsidRPr="00D72B33" w:rsidRDefault="002E3C82" w:rsidP="00E14FC5">
            <w:pPr>
              <w:spacing w:line="276" w:lineRule="auto"/>
              <w:ind w:left="33" w:right="34" w:firstLine="567"/>
              <w:jc w:val="both"/>
              <w:rPr>
                <w:sz w:val="26"/>
                <w:szCs w:val="26"/>
              </w:rPr>
            </w:pPr>
            <w:r w:rsidRPr="00D72B33">
              <w:rPr>
                <w:sz w:val="26"/>
                <w:szCs w:val="26"/>
              </w:rPr>
              <w:t xml:space="preserve">Ініціатива вручення візитної картки має виходити від старшої особи. Візитну картку вручають так, щоб людина одразу могла її прочитати. Той, хто дає візитівку, тим часом може відрекомендуватися вголос. Людина, яка отримує візитну картку, має проглянути її, однак недовго, </w:t>
            </w:r>
            <w:r w:rsidRPr="00D72B33">
              <w:rPr>
                <w:sz w:val="26"/>
                <w:szCs w:val="26"/>
              </w:rPr>
              <w:lastRenderedPageBreak/>
              <w:t xml:space="preserve">й обов’язково назвати ім’я того, хто її вручив. Це можуть бути просто слова подяки: «Дякую, пане Олексію!» або «Дуже приємно, Катерино Степанівно!» Якщо ви працюєте у своєму кабінеті, то візитівки можуть зберігатися у візитниці, що стоїть на столі. Якщо зустріч заплановано не на вашій території, то візитні картки мають бути в легкодоступному місці, але </w:t>
            </w:r>
            <w:r w:rsidRPr="00D72B33">
              <w:rPr>
                <w:i/>
                <w:sz w:val="26"/>
                <w:szCs w:val="26"/>
              </w:rPr>
              <w:t xml:space="preserve">не бажано </w:t>
            </w:r>
            <w:r w:rsidRPr="00D72B33">
              <w:rPr>
                <w:sz w:val="26"/>
                <w:szCs w:val="26"/>
              </w:rPr>
              <w:t>носити їх у кишенях.</w:t>
            </w:r>
          </w:p>
        </w:tc>
        <w:tc>
          <w:tcPr>
            <w:tcW w:w="2795" w:type="dxa"/>
          </w:tcPr>
          <w:p w14:paraId="7A004065" w14:textId="77777777" w:rsidR="002E3C82" w:rsidRPr="00D72B33" w:rsidRDefault="002E3C82" w:rsidP="00E14FC5">
            <w:pPr>
              <w:spacing w:line="276" w:lineRule="auto"/>
              <w:ind w:right="567"/>
              <w:jc w:val="center"/>
              <w:rPr>
                <w:b/>
                <w:sz w:val="28"/>
                <w:szCs w:val="28"/>
              </w:rPr>
            </w:pPr>
          </w:p>
        </w:tc>
      </w:tr>
      <w:tr w:rsidR="002E3C82" w:rsidRPr="00D72B33" w14:paraId="573624FF" w14:textId="77777777" w:rsidTr="00961966">
        <w:tc>
          <w:tcPr>
            <w:tcW w:w="5812" w:type="dxa"/>
          </w:tcPr>
          <w:p w14:paraId="3A1F0485" w14:textId="394C612F" w:rsidR="002E3C82" w:rsidRPr="00D72B33" w:rsidRDefault="002E3C82" w:rsidP="00E14FC5">
            <w:pPr>
              <w:spacing w:line="276" w:lineRule="auto"/>
              <w:ind w:left="33" w:right="34" w:firstLine="567"/>
              <w:jc w:val="both"/>
              <w:rPr>
                <w:sz w:val="26"/>
                <w:szCs w:val="26"/>
              </w:rPr>
            </w:pPr>
            <w:r w:rsidRPr="00D72B33">
              <w:rPr>
                <w:sz w:val="26"/>
                <w:szCs w:val="26"/>
              </w:rPr>
              <w:t xml:space="preserve">Існує два основні види візитівок — ділові й особисті, а також безліч інших, утворених від них, різновидів. </w:t>
            </w:r>
            <w:r w:rsidRPr="00D72B33">
              <w:rPr>
                <w:i/>
                <w:sz w:val="26"/>
                <w:szCs w:val="26"/>
              </w:rPr>
              <w:t>Ділові візитівки</w:t>
            </w:r>
            <w:r w:rsidRPr="00D72B33">
              <w:rPr>
                <w:sz w:val="26"/>
                <w:szCs w:val="26"/>
              </w:rPr>
              <w:t xml:space="preserve"> — один із найважливіших елементів фірмового стилю організації. Для підтримання гарного іміджу фірми всі її співробітники повинні мати службові візитні картки, виконані в одному стилі. Право вибору зображуваних елементів (емблем, торговельних марок, логотипів) залишається за організацією. Але обов’язкова умова така: кольори на візитівках усіх співробітників мають бути однаковими.</w:t>
            </w:r>
          </w:p>
        </w:tc>
        <w:tc>
          <w:tcPr>
            <w:tcW w:w="2795" w:type="dxa"/>
          </w:tcPr>
          <w:p w14:paraId="52FD370F" w14:textId="77777777" w:rsidR="002E3C82" w:rsidRPr="00D72B33" w:rsidRDefault="002E3C82" w:rsidP="00E14FC5">
            <w:pPr>
              <w:spacing w:line="276" w:lineRule="auto"/>
              <w:ind w:right="567"/>
              <w:jc w:val="center"/>
              <w:rPr>
                <w:b/>
                <w:sz w:val="28"/>
                <w:szCs w:val="28"/>
              </w:rPr>
            </w:pPr>
          </w:p>
        </w:tc>
      </w:tr>
      <w:tr w:rsidR="002E3C82" w:rsidRPr="00D72B33" w14:paraId="25BC3A4F" w14:textId="77777777" w:rsidTr="00961966">
        <w:tc>
          <w:tcPr>
            <w:tcW w:w="5812" w:type="dxa"/>
          </w:tcPr>
          <w:p w14:paraId="69E1FBCB" w14:textId="68F7C5C4" w:rsidR="002E3C82" w:rsidRPr="00D72B33" w:rsidRDefault="00301CFF" w:rsidP="00E14FC5">
            <w:pPr>
              <w:spacing w:line="276" w:lineRule="auto"/>
              <w:ind w:left="33" w:right="34" w:firstLine="567"/>
              <w:jc w:val="both"/>
              <w:rPr>
                <w:sz w:val="26"/>
                <w:szCs w:val="26"/>
              </w:rPr>
            </w:pPr>
            <w:r w:rsidRPr="00D72B33">
              <w:rPr>
                <w:sz w:val="26"/>
                <w:szCs w:val="26"/>
              </w:rPr>
              <w:t xml:space="preserve">Існує два різновиди ділових карток — представницька і картка компанії. На </w:t>
            </w:r>
            <w:r w:rsidRPr="00D72B33">
              <w:rPr>
                <w:i/>
                <w:sz w:val="26"/>
                <w:szCs w:val="26"/>
              </w:rPr>
              <w:t>представницький візитівці</w:t>
            </w:r>
            <w:r w:rsidRPr="00D72B33">
              <w:rPr>
                <w:sz w:val="26"/>
                <w:szCs w:val="26"/>
              </w:rPr>
              <w:t xml:space="preserve"> вказують ім’я, прізвище, посаду й повну назву організації без будь-яких координат. Використовують їх для спеціальних і представницьких цілей. У візитівку компанії включають таку інформацію: назву організації, її адреси (поштову, електронної пошти, веб-сайту), номери телефонів і факсу. Призначені вони для презентацій, виставок, вручення подарунків, привітань від фірми.</w:t>
            </w:r>
          </w:p>
        </w:tc>
        <w:tc>
          <w:tcPr>
            <w:tcW w:w="2795" w:type="dxa"/>
          </w:tcPr>
          <w:p w14:paraId="1D858140" w14:textId="77777777" w:rsidR="002E3C82" w:rsidRPr="00D72B33" w:rsidRDefault="002E3C82" w:rsidP="00E14FC5">
            <w:pPr>
              <w:spacing w:line="276" w:lineRule="auto"/>
              <w:ind w:right="567"/>
              <w:jc w:val="center"/>
              <w:rPr>
                <w:b/>
                <w:sz w:val="28"/>
                <w:szCs w:val="28"/>
              </w:rPr>
            </w:pPr>
          </w:p>
        </w:tc>
      </w:tr>
      <w:tr w:rsidR="00301CFF" w:rsidRPr="00D72B33" w14:paraId="5B9A8CCE" w14:textId="77777777" w:rsidTr="00961966">
        <w:tc>
          <w:tcPr>
            <w:tcW w:w="5812" w:type="dxa"/>
          </w:tcPr>
          <w:p w14:paraId="08A8C77A" w14:textId="77777777" w:rsidR="00301CFF" w:rsidRPr="00D72B33" w:rsidRDefault="00301CFF" w:rsidP="00E14FC5">
            <w:pPr>
              <w:spacing w:line="276" w:lineRule="auto"/>
              <w:ind w:left="33" w:right="34" w:firstLine="567"/>
              <w:jc w:val="both"/>
              <w:rPr>
                <w:sz w:val="26"/>
                <w:szCs w:val="26"/>
              </w:rPr>
            </w:pPr>
            <w:r w:rsidRPr="00D72B33">
              <w:rPr>
                <w:sz w:val="26"/>
                <w:szCs w:val="26"/>
              </w:rPr>
              <w:t xml:space="preserve">Під час проведення великих заходів (конференцій, презентацій, виставок) організатори замовляють більші візитні картки — </w:t>
            </w:r>
            <w:proofErr w:type="spellStart"/>
            <w:r w:rsidRPr="00D72B33">
              <w:rPr>
                <w:sz w:val="26"/>
                <w:szCs w:val="26"/>
              </w:rPr>
              <w:t>бейджики</w:t>
            </w:r>
            <w:proofErr w:type="spellEnd"/>
            <w:r w:rsidRPr="00D72B33">
              <w:rPr>
                <w:sz w:val="26"/>
                <w:szCs w:val="26"/>
              </w:rPr>
              <w:t>. Їх приколюють на лівій (або правій) стороні грудей і носять винятково в місці проведення заходу. Це єдина візитівка, на якій доречно поруч із ім’ям людини помістити її фотографію.</w:t>
            </w:r>
          </w:p>
          <w:p w14:paraId="5022AE77" w14:textId="3B428A03" w:rsidR="00301CFF" w:rsidRPr="00D72B33" w:rsidRDefault="00301CFF" w:rsidP="00E14FC5">
            <w:pPr>
              <w:spacing w:line="276" w:lineRule="auto"/>
              <w:ind w:left="33" w:right="34" w:firstLine="567"/>
              <w:jc w:val="both"/>
              <w:rPr>
                <w:sz w:val="26"/>
                <w:szCs w:val="26"/>
              </w:rPr>
            </w:pPr>
            <w:r w:rsidRPr="00D72B33">
              <w:rPr>
                <w:sz w:val="26"/>
                <w:szCs w:val="26"/>
              </w:rPr>
              <w:lastRenderedPageBreak/>
              <w:t>Ще один вид ділових карток, що виконують функцію реклами, — CD-візитівки. Їх використовують для презентацій фірм на виставках і конференціях. Туристичні компанії використовують їх як каталоги турів, банки й фінансові компанії — як додаток до пакета послуг, рекламні агентства — як портфоліо креативних робіт. Винятком із загальних суворих правил для ділових візитівок є епатажні картки представників творчих професій. Їхня головна мета — бути не схожими на інші. Саме епатажні візитні картки справляють найбільше враження й найкраще запам’ятовуються.</w:t>
            </w:r>
          </w:p>
        </w:tc>
        <w:tc>
          <w:tcPr>
            <w:tcW w:w="2795" w:type="dxa"/>
          </w:tcPr>
          <w:p w14:paraId="5D8BE9F0" w14:textId="77777777" w:rsidR="00301CFF" w:rsidRPr="00D72B33" w:rsidRDefault="00301CFF" w:rsidP="00E14FC5">
            <w:pPr>
              <w:spacing w:line="276" w:lineRule="auto"/>
              <w:ind w:right="567"/>
              <w:jc w:val="center"/>
              <w:rPr>
                <w:b/>
                <w:sz w:val="28"/>
                <w:szCs w:val="28"/>
              </w:rPr>
            </w:pPr>
          </w:p>
        </w:tc>
      </w:tr>
      <w:tr w:rsidR="00301CFF" w:rsidRPr="00D72B33" w14:paraId="078E2143" w14:textId="77777777" w:rsidTr="00961966">
        <w:tc>
          <w:tcPr>
            <w:tcW w:w="5812" w:type="dxa"/>
          </w:tcPr>
          <w:p w14:paraId="43CA9458" w14:textId="010EB6F3" w:rsidR="00301CFF" w:rsidRPr="00D72B33" w:rsidRDefault="00301CFF" w:rsidP="00E14FC5">
            <w:pPr>
              <w:spacing w:line="276" w:lineRule="auto"/>
              <w:ind w:left="33" w:right="34" w:firstLine="567"/>
              <w:jc w:val="both"/>
              <w:rPr>
                <w:sz w:val="26"/>
                <w:szCs w:val="26"/>
              </w:rPr>
            </w:pPr>
            <w:r w:rsidRPr="00D72B33">
              <w:rPr>
                <w:sz w:val="26"/>
                <w:szCs w:val="26"/>
              </w:rPr>
              <w:t>Особисті візитівки можуть містити ім’я й прізвище власника, а також будь-яку додаткову інформацію (адресу організації, сайту, електронної пошти, номери телефонів, посаду, звання або вчений ступінь). Для наукових і творчих працівників існують комбіновані візитні картки, на яких поряд зі службовими (у лівому нижньому куті) вказують й домашні координати (у правому нижньому куті).</w:t>
            </w:r>
          </w:p>
        </w:tc>
        <w:tc>
          <w:tcPr>
            <w:tcW w:w="2795" w:type="dxa"/>
          </w:tcPr>
          <w:p w14:paraId="4DA9D646" w14:textId="77777777" w:rsidR="00301CFF" w:rsidRPr="00D72B33" w:rsidRDefault="00301CFF" w:rsidP="00E14FC5">
            <w:pPr>
              <w:spacing w:line="276" w:lineRule="auto"/>
              <w:ind w:right="567"/>
              <w:jc w:val="center"/>
              <w:rPr>
                <w:b/>
                <w:sz w:val="28"/>
                <w:szCs w:val="28"/>
              </w:rPr>
            </w:pPr>
          </w:p>
        </w:tc>
      </w:tr>
    </w:tbl>
    <w:p w14:paraId="6E75EA00" w14:textId="77777777" w:rsidR="000C6E4E" w:rsidRPr="00D72B33" w:rsidRDefault="000C6E4E" w:rsidP="000C6E4E">
      <w:pPr>
        <w:spacing w:line="276" w:lineRule="auto"/>
        <w:ind w:right="567"/>
        <w:jc w:val="both"/>
        <w:rPr>
          <w:b/>
          <w:sz w:val="28"/>
          <w:szCs w:val="28"/>
        </w:rPr>
      </w:pPr>
      <w:bookmarkStart w:id="13" w:name="_Hlk210775315"/>
    </w:p>
    <w:p w14:paraId="0A4AD2AD" w14:textId="75C62F1E" w:rsidR="000C6E4E" w:rsidRPr="00D72B33" w:rsidRDefault="000C6E4E" w:rsidP="000C6E4E">
      <w:pPr>
        <w:spacing w:line="276" w:lineRule="auto"/>
        <w:ind w:left="1134" w:right="567"/>
        <w:jc w:val="both"/>
        <w:rPr>
          <w:b/>
          <w:sz w:val="28"/>
          <w:szCs w:val="28"/>
        </w:rPr>
      </w:pPr>
      <w:r w:rsidRPr="00D72B33">
        <w:rPr>
          <w:b/>
          <w:sz w:val="28"/>
          <w:szCs w:val="28"/>
        </w:rPr>
        <w:t xml:space="preserve">ХІ. Створіть чернетку власної візитної картки. </w:t>
      </w:r>
    </w:p>
    <w:p w14:paraId="63F85CBD" w14:textId="77777777" w:rsidR="000C6E4E" w:rsidRPr="001C7D94" w:rsidRDefault="000C6E4E" w:rsidP="000C6E4E">
      <w:pPr>
        <w:spacing w:line="276" w:lineRule="auto"/>
        <w:ind w:left="1134" w:right="567"/>
        <w:jc w:val="both"/>
        <w:rPr>
          <w:b/>
          <w:sz w:val="16"/>
          <w:szCs w:val="16"/>
        </w:rPr>
      </w:pPr>
    </w:p>
    <w:tbl>
      <w:tblPr>
        <w:tblStyle w:val="a3"/>
        <w:tblW w:w="0" w:type="auto"/>
        <w:tblInd w:w="1696" w:type="dxa"/>
        <w:tblLook w:val="04A0" w:firstRow="1" w:lastRow="0" w:firstColumn="1" w:lastColumn="0" w:noHBand="0" w:noVBand="1"/>
      </w:tblPr>
      <w:tblGrid>
        <w:gridCol w:w="6804"/>
      </w:tblGrid>
      <w:tr w:rsidR="000C6E4E" w:rsidRPr="00D72B33" w14:paraId="2CB57F7B" w14:textId="77777777" w:rsidTr="001C7D94">
        <w:tc>
          <w:tcPr>
            <w:tcW w:w="6804" w:type="dxa"/>
          </w:tcPr>
          <w:p w14:paraId="63004353" w14:textId="77777777" w:rsidR="000C6E4E" w:rsidRPr="00D72B33" w:rsidRDefault="000C6E4E" w:rsidP="000C6E4E">
            <w:pPr>
              <w:spacing w:line="276" w:lineRule="auto"/>
              <w:ind w:right="567"/>
              <w:jc w:val="both"/>
              <w:rPr>
                <w:b/>
                <w:sz w:val="28"/>
                <w:szCs w:val="28"/>
              </w:rPr>
            </w:pPr>
          </w:p>
          <w:p w14:paraId="1FC40C5A" w14:textId="77777777" w:rsidR="000C6E4E" w:rsidRPr="00D72B33" w:rsidRDefault="000C6E4E" w:rsidP="000C6E4E">
            <w:pPr>
              <w:spacing w:line="276" w:lineRule="auto"/>
              <w:ind w:right="567"/>
              <w:jc w:val="both"/>
              <w:rPr>
                <w:b/>
                <w:sz w:val="28"/>
                <w:szCs w:val="28"/>
              </w:rPr>
            </w:pPr>
          </w:p>
          <w:p w14:paraId="78C8226C" w14:textId="77777777" w:rsidR="000C6E4E" w:rsidRPr="00D72B33" w:rsidRDefault="000C6E4E" w:rsidP="000C6E4E">
            <w:pPr>
              <w:spacing w:line="276" w:lineRule="auto"/>
              <w:ind w:right="567"/>
              <w:jc w:val="both"/>
              <w:rPr>
                <w:b/>
                <w:sz w:val="28"/>
                <w:szCs w:val="28"/>
              </w:rPr>
            </w:pPr>
          </w:p>
          <w:p w14:paraId="39EC2DAE" w14:textId="77777777" w:rsidR="000C6E4E" w:rsidRPr="00D72B33" w:rsidRDefault="000C6E4E" w:rsidP="000C6E4E">
            <w:pPr>
              <w:spacing w:line="276" w:lineRule="auto"/>
              <w:ind w:right="567"/>
              <w:jc w:val="both"/>
              <w:rPr>
                <w:b/>
                <w:sz w:val="28"/>
                <w:szCs w:val="28"/>
              </w:rPr>
            </w:pPr>
          </w:p>
          <w:p w14:paraId="2AD35E5B" w14:textId="77777777" w:rsidR="000C6E4E" w:rsidRDefault="000C6E4E" w:rsidP="000C6E4E">
            <w:pPr>
              <w:spacing w:line="276" w:lineRule="auto"/>
              <w:ind w:right="567"/>
              <w:jc w:val="both"/>
              <w:rPr>
                <w:b/>
                <w:sz w:val="28"/>
                <w:szCs w:val="28"/>
              </w:rPr>
            </w:pPr>
          </w:p>
          <w:p w14:paraId="2EEA963D" w14:textId="77777777" w:rsidR="000C6E4E" w:rsidRPr="00D72B33" w:rsidRDefault="000C6E4E" w:rsidP="000C6E4E">
            <w:pPr>
              <w:spacing w:line="276" w:lineRule="auto"/>
              <w:ind w:right="567"/>
              <w:jc w:val="both"/>
              <w:rPr>
                <w:b/>
                <w:sz w:val="28"/>
                <w:szCs w:val="28"/>
              </w:rPr>
            </w:pPr>
          </w:p>
          <w:p w14:paraId="25670C4A" w14:textId="77777777" w:rsidR="000C6E4E" w:rsidRPr="00D72B33" w:rsidRDefault="000C6E4E" w:rsidP="000C6E4E">
            <w:pPr>
              <w:spacing w:line="276" w:lineRule="auto"/>
              <w:ind w:right="567"/>
              <w:jc w:val="both"/>
              <w:rPr>
                <w:b/>
                <w:sz w:val="28"/>
                <w:szCs w:val="28"/>
              </w:rPr>
            </w:pPr>
          </w:p>
          <w:p w14:paraId="613D208E" w14:textId="77777777" w:rsidR="000C6E4E" w:rsidRPr="00D72B33" w:rsidRDefault="000C6E4E" w:rsidP="000C6E4E">
            <w:pPr>
              <w:spacing w:line="276" w:lineRule="auto"/>
              <w:ind w:right="567"/>
              <w:jc w:val="both"/>
              <w:rPr>
                <w:b/>
                <w:sz w:val="28"/>
                <w:szCs w:val="28"/>
              </w:rPr>
            </w:pPr>
          </w:p>
          <w:p w14:paraId="4863836B" w14:textId="77777777" w:rsidR="000C6E4E" w:rsidRPr="00D72B33" w:rsidRDefault="000C6E4E" w:rsidP="001C7D94">
            <w:pPr>
              <w:spacing w:line="276" w:lineRule="auto"/>
              <w:ind w:left="-395" w:right="567"/>
              <w:jc w:val="both"/>
              <w:rPr>
                <w:b/>
                <w:sz w:val="28"/>
                <w:szCs w:val="28"/>
              </w:rPr>
            </w:pPr>
          </w:p>
        </w:tc>
      </w:tr>
    </w:tbl>
    <w:p w14:paraId="6A3B9634" w14:textId="77777777" w:rsidR="000C6E4E" w:rsidRPr="00D72B33" w:rsidRDefault="000C6E4E" w:rsidP="000C6E4E">
      <w:pPr>
        <w:spacing w:line="276" w:lineRule="auto"/>
        <w:ind w:left="1134" w:right="567"/>
        <w:jc w:val="both"/>
        <w:rPr>
          <w:sz w:val="28"/>
          <w:szCs w:val="28"/>
        </w:rPr>
      </w:pPr>
      <w:r w:rsidRPr="00D72B33">
        <w:rPr>
          <w:sz w:val="28"/>
          <w:szCs w:val="28"/>
        </w:rPr>
        <w:t>Нотатки:</w:t>
      </w:r>
    </w:p>
    <w:p w14:paraId="134140D3" w14:textId="7E0230AD" w:rsidR="0053264E" w:rsidRPr="00D72B33" w:rsidRDefault="000C6E4E" w:rsidP="001C7D94">
      <w:pPr>
        <w:spacing w:line="276" w:lineRule="auto"/>
        <w:ind w:left="1134"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w:t>
      </w:r>
      <w:r w:rsidR="0053264E" w:rsidRPr="00D72B33">
        <w:rPr>
          <w:sz w:val="28"/>
          <w:szCs w:val="28"/>
        </w:rPr>
        <w:br w:type="page"/>
      </w:r>
    </w:p>
    <w:p w14:paraId="41E3BFDC" w14:textId="40378F4A" w:rsidR="0053264E" w:rsidRPr="00D72B33" w:rsidRDefault="0053264E" w:rsidP="0053264E">
      <w:pPr>
        <w:spacing w:line="276" w:lineRule="auto"/>
        <w:ind w:left="1134" w:right="567"/>
        <w:jc w:val="center"/>
        <w:rPr>
          <w:b/>
          <w:bCs/>
          <w:color w:val="EE0000"/>
          <w:sz w:val="28"/>
          <w:szCs w:val="28"/>
        </w:rPr>
      </w:pPr>
      <w:r w:rsidRPr="00D72B33">
        <w:rPr>
          <w:b/>
          <w:bCs/>
          <w:color w:val="EE0000"/>
          <w:sz w:val="28"/>
          <w:szCs w:val="28"/>
        </w:rPr>
        <w:lastRenderedPageBreak/>
        <w:t>ТЕСТ ДО ТЕМИ: «ФОРМИ ЕФЕКТИВНОГО ОБГОВОРЕННЯ ПРОФЕСІЙНИХ ПРОБЛЕМ»</w:t>
      </w:r>
    </w:p>
    <w:p w14:paraId="20233399" w14:textId="77777777" w:rsidR="0053264E" w:rsidRPr="00D72B33" w:rsidRDefault="0053264E" w:rsidP="0053264E">
      <w:pPr>
        <w:spacing w:line="276" w:lineRule="auto"/>
        <w:ind w:left="1134" w:right="567"/>
        <w:jc w:val="center"/>
        <w:rPr>
          <w:b/>
          <w:bCs/>
          <w:color w:val="EE0000"/>
          <w:sz w:val="28"/>
          <w:szCs w:val="28"/>
        </w:rPr>
      </w:pPr>
    </w:p>
    <w:p w14:paraId="014CC6B4" w14:textId="06D10CB0"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 Ефективна комунікація — це:</w:t>
      </w:r>
      <w:r w:rsidRPr="00D72B33">
        <w:rPr>
          <w:color w:val="000000" w:themeColor="text1"/>
          <w:sz w:val="28"/>
          <w:szCs w:val="28"/>
        </w:rPr>
        <w:br/>
        <w:t>A) Швидка передача будь-якої інформації</w:t>
      </w:r>
      <w:r w:rsidRPr="00D72B33">
        <w:rPr>
          <w:color w:val="000000" w:themeColor="text1"/>
          <w:sz w:val="28"/>
          <w:szCs w:val="28"/>
        </w:rPr>
        <w:br/>
        <w:t>B) Обмін повідомленнями, що забезпечує взаєморозуміння і досягнення мети</w:t>
      </w:r>
      <w:r w:rsidRPr="00D72B33">
        <w:rPr>
          <w:color w:val="000000" w:themeColor="text1"/>
          <w:sz w:val="28"/>
          <w:szCs w:val="28"/>
        </w:rPr>
        <w:br/>
        <w:t>C) Використання складної термінології</w:t>
      </w:r>
      <w:r w:rsidRPr="00D72B33">
        <w:rPr>
          <w:color w:val="000000" w:themeColor="text1"/>
          <w:sz w:val="28"/>
          <w:szCs w:val="28"/>
        </w:rPr>
        <w:br/>
        <w:t>D) Домінування однієї сторони</w:t>
      </w:r>
    </w:p>
    <w:p w14:paraId="66C92214" w14:textId="77777777" w:rsidR="0053264E" w:rsidRPr="00D72B33" w:rsidRDefault="0053264E" w:rsidP="0053264E">
      <w:pPr>
        <w:spacing w:line="276" w:lineRule="auto"/>
        <w:ind w:left="1134" w:right="567"/>
        <w:rPr>
          <w:b/>
          <w:bCs/>
          <w:color w:val="000000" w:themeColor="text1"/>
          <w:sz w:val="28"/>
          <w:szCs w:val="28"/>
        </w:rPr>
      </w:pPr>
    </w:p>
    <w:p w14:paraId="796FA714" w14:textId="1CE05FD5"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2. Комунікативний бар’єр — це:</w:t>
      </w:r>
      <w:r w:rsidRPr="00D72B33">
        <w:rPr>
          <w:color w:val="000000" w:themeColor="text1"/>
          <w:sz w:val="28"/>
          <w:szCs w:val="28"/>
        </w:rPr>
        <w:br/>
        <w:t>A) Зайва візуалізація</w:t>
      </w:r>
      <w:r w:rsidRPr="00D72B33">
        <w:rPr>
          <w:color w:val="000000" w:themeColor="text1"/>
          <w:sz w:val="28"/>
          <w:szCs w:val="28"/>
        </w:rPr>
        <w:br/>
        <w:t>B) Перешкода, що заважає розумінню адресата</w:t>
      </w:r>
      <w:r w:rsidRPr="00D72B33">
        <w:rPr>
          <w:color w:val="000000" w:themeColor="text1"/>
          <w:sz w:val="28"/>
          <w:szCs w:val="28"/>
        </w:rPr>
        <w:br/>
        <w:t>C) Активне слухання</w:t>
      </w:r>
      <w:r w:rsidRPr="00D72B33">
        <w:rPr>
          <w:color w:val="000000" w:themeColor="text1"/>
          <w:sz w:val="28"/>
          <w:szCs w:val="28"/>
        </w:rPr>
        <w:br/>
        <w:t>D) Нейтральний тон</w:t>
      </w:r>
    </w:p>
    <w:p w14:paraId="5BF70E7E" w14:textId="77777777" w:rsidR="0053264E" w:rsidRPr="00D72B33" w:rsidRDefault="0053264E" w:rsidP="0053264E">
      <w:pPr>
        <w:spacing w:line="276" w:lineRule="auto"/>
        <w:ind w:left="1134" w:right="567"/>
        <w:rPr>
          <w:b/>
          <w:bCs/>
          <w:color w:val="000000" w:themeColor="text1"/>
          <w:sz w:val="28"/>
          <w:szCs w:val="28"/>
        </w:rPr>
      </w:pPr>
    </w:p>
    <w:p w14:paraId="4B69933E" w14:textId="4D2D3FD8"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3. Що з наведеного є прикладом «комунікативного збою»?</w:t>
      </w:r>
      <w:r w:rsidRPr="00D72B33">
        <w:rPr>
          <w:color w:val="000000" w:themeColor="text1"/>
          <w:sz w:val="28"/>
          <w:szCs w:val="28"/>
        </w:rPr>
        <w:br/>
        <w:t>A) Цілеспрямована маніпуляція</w:t>
      </w:r>
      <w:r w:rsidRPr="00D72B33">
        <w:rPr>
          <w:color w:val="000000" w:themeColor="text1"/>
          <w:sz w:val="28"/>
          <w:szCs w:val="28"/>
        </w:rPr>
        <w:br/>
        <w:t>B) Тимчасове нерозуміння через шум/переплутані канали</w:t>
      </w:r>
      <w:r w:rsidRPr="00D72B33">
        <w:rPr>
          <w:color w:val="000000" w:themeColor="text1"/>
          <w:sz w:val="28"/>
          <w:szCs w:val="28"/>
        </w:rPr>
        <w:br/>
        <w:t>C) Свідома дезінформація</w:t>
      </w:r>
      <w:r w:rsidRPr="00D72B33">
        <w:rPr>
          <w:color w:val="000000" w:themeColor="text1"/>
          <w:sz w:val="28"/>
          <w:szCs w:val="28"/>
        </w:rPr>
        <w:br/>
        <w:t>D) Відмова від зворотного зв’язку як стратегія</w:t>
      </w:r>
    </w:p>
    <w:p w14:paraId="3BEA9599" w14:textId="77777777" w:rsidR="0053264E" w:rsidRPr="00D72B33" w:rsidRDefault="0053264E" w:rsidP="0053264E">
      <w:pPr>
        <w:spacing w:line="276" w:lineRule="auto"/>
        <w:ind w:left="1134" w:right="567"/>
        <w:rPr>
          <w:b/>
          <w:bCs/>
          <w:color w:val="000000" w:themeColor="text1"/>
          <w:sz w:val="28"/>
          <w:szCs w:val="28"/>
        </w:rPr>
      </w:pPr>
    </w:p>
    <w:p w14:paraId="2C4282F9" w14:textId="2FF3ED7D"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4. «Комунікативний провал» найкраще описує ситуацію, коли:</w:t>
      </w:r>
      <w:r w:rsidRPr="00D72B33">
        <w:rPr>
          <w:color w:val="000000" w:themeColor="text1"/>
          <w:sz w:val="28"/>
          <w:szCs w:val="28"/>
        </w:rPr>
        <w:br/>
        <w:t>A) Повідомлення частково спотворене</w:t>
      </w:r>
      <w:r w:rsidRPr="00D72B33">
        <w:rPr>
          <w:color w:val="000000" w:themeColor="text1"/>
          <w:sz w:val="28"/>
          <w:szCs w:val="28"/>
        </w:rPr>
        <w:br/>
        <w:t>B) Цілі комунікації не досягнуті зовсім</w:t>
      </w:r>
      <w:r w:rsidRPr="00D72B33">
        <w:rPr>
          <w:color w:val="000000" w:themeColor="text1"/>
          <w:sz w:val="28"/>
          <w:szCs w:val="28"/>
        </w:rPr>
        <w:br/>
        <w:t>C) Співрозмовник просить уточнення</w:t>
      </w:r>
      <w:r w:rsidRPr="00D72B33">
        <w:rPr>
          <w:color w:val="000000" w:themeColor="text1"/>
          <w:sz w:val="28"/>
          <w:szCs w:val="28"/>
        </w:rPr>
        <w:br/>
        <w:t>D) Адресат погоджується лише частково</w:t>
      </w:r>
    </w:p>
    <w:p w14:paraId="2CFE8719" w14:textId="77777777" w:rsidR="0053264E" w:rsidRPr="00D72B33" w:rsidRDefault="0053264E" w:rsidP="0053264E">
      <w:pPr>
        <w:spacing w:line="276" w:lineRule="auto"/>
        <w:ind w:left="1134" w:right="567"/>
        <w:rPr>
          <w:b/>
          <w:bCs/>
          <w:color w:val="000000" w:themeColor="text1"/>
          <w:sz w:val="28"/>
          <w:szCs w:val="28"/>
        </w:rPr>
      </w:pPr>
    </w:p>
    <w:p w14:paraId="0EA74EF2" w14:textId="3179E979"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5. «Комунікативна агресія» — це:</w:t>
      </w:r>
      <w:r w:rsidRPr="00D72B33">
        <w:rPr>
          <w:color w:val="000000" w:themeColor="text1"/>
          <w:sz w:val="28"/>
          <w:szCs w:val="28"/>
        </w:rPr>
        <w:br/>
        <w:t>A) Спокійне наполягання</w:t>
      </w:r>
      <w:r w:rsidRPr="00D72B33">
        <w:rPr>
          <w:color w:val="000000" w:themeColor="text1"/>
          <w:sz w:val="28"/>
          <w:szCs w:val="28"/>
        </w:rPr>
        <w:br/>
        <w:t>B) Ввічливе заперечення</w:t>
      </w:r>
      <w:r w:rsidRPr="00D72B33">
        <w:rPr>
          <w:color w:val="000000" w:themeColor="text1"/>
          <w:sz w:val="28"/>
          <w:szCs w:val="28"/>
        </w:rPr>
        <w:br/>
        <w:t>C) Вербальні атаки, приниження, тиск</w:t>
      </w:r>
      <w:r w:rsidRPr="00D72B33">
        <w:rPr>
          <w:color w:val="000000" w:themeColor="text1"/>
          <w:sz w:val="28"/>
          <w:szCs w:val="28"/>
        </w:rPr>
        <w:br/>
        <w:t>D) Пошук компромісу</w:t>
      </w:r>
    </w:p>
    <w:p w14:paraId="5A53888C" w14:textId="77777777" w:rsidR="0053264E" w:rsidRPr="00D72B33" w:rsidRDefault="0053264E" w:rsidP="0053264E">
      <w:pPr>
        <w:spacing w:line="276" w:lineRule="auto"/>
        <w:ind w:left="1134" w:right="567"/>
        <w:rPr>
          <w:b/>
          <w:bCs/>
          <w:color w:val="000000" w:themeColor="text1"/>
          <w:sz w:val="28"/>
          <w:szCs w:val="28"/>
        </w:rPr>
      </w:pPr>
    </w:p>
    <w:p w14:paraId="438C4E24" w14:textId="3B919024"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6. Маніпуляція у спілкуванні — це:</w:t>
      </w:r>
      <w:r w:rsidRPr="00D72B33">
        <w:rPr>
          <w:color w:val="000000" w:themeColor="text1"/>
          <w:sz w:val="28"/>
          <w:szCs w:val="28"/>
        </w:rPr>
        <w:br/>
        <w:t>A) Відкрите аргументування</w:t>
      </w:r>
      <w:r w:rsidRPr="00D72B33">
        <w:rPr>
          <w:color w:val="000000" w:themeColor="text1"/>
          <w:sz w:val="28"/>
          <w:szCs w:val="28"/>
        </w:rPr>
        <w:br/>
        <w:t>B) Прихований вплив для вигоди комунікатора</w:t>
      </w:r>
      <w:r w:rsidRPr="00D72B33">
        <w:rPr>
          <w:color w:val="000000" w:themeColor="text1"/>
          <w:sz w:val="28"/>
          <w:szCs w:val="28"/>
        </w:rPr>
        <w:br/>
      </w:r>
      <w:r w:rsidRPr="00D72B33">
        <w:rPr>
          <w:color w:val="000000" w:themeColor="text1"/>
          <w:sz w:val="28"/>
          <w:szCs w:val="28"/>
        </w:rPr>
        <w:lastRenderedPageBreak/>
        <w:t xml:space="preserve">C) </w:t>
      </w:r>
      <w:proofErr w:type="spellStart"/>
      <w:r w:rsidRPr="00D72B33">
        <w:rPr>
          <w:color w:val="000000" w:themeColor="text1"/>
          <w:sz w:val="28"/>
          <w:szCs w:val="28"/>
        </w:rPr>
        <w:t>Емпатійне</w:t>
      </w:r>
      <w:proofErr w:type="spellEnd"/>
      <w:r w:rsidRPr="00D72B33">
        <w:rPr>
          <w:color w:val="000000" w:themeColor="text1"/>
          <w:sz w:val="28"/>
          <w:szCs w:val="28"/>
        </w:rPr>
        <w:t xml:space="preserve"> слухання</w:t>
      </w:r>
      <w:r w:rsidRPr="00D72B33">
        <w:rPr>
          <w:color w:val="000000" w:themeColor="text1"/>
          <w:sz w:val="28"/>
          <w:szCs w:val="28"/>
        </w:rPr>
        <w:br/>
        <w:t>D) Нейтральний опис фактів</w:t>
      </w:r>
    </w:p>
    <w:p w14:paraId="0CE719AF" w14:textId="77777777" w:rsidR="0053264E" w:rsidRPr="00D72B33" w:rsidRDefault="0053264E" w:rsidP="0053264E">
      <w:pPr>
        <w:spacing w:line="276" w:lineRule="auto"/>
        <w:ind w:left="1134" w:right="567"/>
        <w:rPr>
          <w:b/>
          <w:bCs/>
          <w:color w:val="000000" w:themeColor="text1"/>
          <w:sz w:val="28"/>
          <w:szCs w:val="28"/>
        </w:rPr>
      </w:pPr>
    </w:p>
    <w:p w14:paraId="789E85B4" w14:textId="51AA4A09"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7. Що знижує ризик «комунікативного самогубства» менеджера під час наради?</w:t>
      </w:r>
      <w:r w:rsidRPr="00D72B33">
        <w:rPr>
          <w:color w:val="000000" w:themeColor="text1"/>
          <w:sz w:val="28"/>
          <w:szCs w:val="28"/>
        </w:rPr>
        <w:br/>
        <w:t>A) Публічні звинувачення колег</w:t>
      </w:r>
      <w:r w:rsidRPr="00D72B33">
        <w:rPr>
          <w:color w:val="000000" w:themeColor="text1"/>
          <w:sz w:val="28"/>
          <w:szCs w:val="28"/>
        </w:rPr>
        <w:br/>
        <w:t>B) Ігнорування даних</w:t>
      </w:r>
      <w:r w:rsidRPr="00D72B33">
        <w:rPr>
          <w:color w:val="000000" w:themeColor="text1"/>
          <w:sz w:val="28"/>
          <w:szCs w:val="28"/>
        </w:rPr>
        <w:br/>
        <w:t>C) Прозорі правила і попередня підготовка порядку денного</w:t>
      </w:r>
      <w:r w:rsidRPr="00D72B33">
        <w:rPr>
          <w:color w:val="000000" w:themeColor="text1"/>
          <w:sz w:val="28"/>
          <w:szCs w:val="28"/>
        </w:rPr>
        <w:br/>
        <w:t>D) Надмірний жаргон</w:t>
      </w:r>
    </w:p>
    <w:p w14:paraId="24850731" w14:textId="77777777" w:rsidR="0053264E" w:rsidRPr="00D72B33" w:rsidRDefault="0053264E" w:rsidP="0053264E">
      <w:pPr>
        <w:spacing w:line="276" w:lineRule="auto"/>
        <w:ind w:left="1134" w:right="567"/>
        <w:rPr>
          <w:b/>
          <w:bCs/>
          <w:color w:val="000000" w:themeColor="text1"/>
          <w:sz w:val="28"/>
          <w:szCs w:val="28"/>
        </w:rPr>
      </w:pPr>
    </w:p>
    <w:p w14:paraId="747C474B" w14:textId="18D0FCF5"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8. Правило телефонного етикету для ділової розмови:</w:t>
      </w:r>
      <w:r w:rsidRPr="00D72B33">
        <w:rPr>
          <w:color w:val="000000" w:themeColor="text1"/>
          <w:sz w:val="28"/>
          <w:szCs w:val="28"/>
        </w:rPr>
        <w:br/>
        <w:t>A) Не представлятися, щоб зекономити час</w:t>
      </w:r>
      <w:r w:rsidRPr="00D72B33">
        <w:rPr>
          <w:color w:val="000000" w:themeColor="text1"/>
          <w:sz w:val="28"/>
          <w:szCs w:val="28"/>
        </w:rPr>
        <w:br/>
        <w:t>B) Говорити швидко і голосно</w:t>
      </w:r>
      <w:r w:rsidRPr="00D72B33">
        <w:rPr>
          <w:color w:val="000000" w:themeColor="text1"/>
          <w:sz w:val="28"/>
          <w:szCs w:val="28"/>
        </w:rPr>
        <w:br/>
        <w:t>C) Коротко представитися і сформулювати мету дзвінка</w:t>
      </w:r>
      <w:r w:rsidRPr="00D72B33">
        <w:rPr>
          <w:color w:val="000000" w:themeColor="text1"/>
          <w:sz w:val="28"/>
          <w:szCs w:val="28"/>
        </w:rPr>
        <w:br/>
        <w:t>D) Одразу переходити до критики</w:t>
      </w:r>
    </w:p>
    <w:p w14:paraId="084E2012" w14:textId="77777777" w:rsidR="0053264E" w:rsidRPr="00D72B33" w:rsidRDefault="0053264E" w:rsidP="0053264E">
      <w:pPr>
        <w:spacing w:line="276" w:lineRule="auto"/>
        <w:ind w:left="1134" w:right="567"/>
        <w:rPr>
          <w:b/>
          <w:bCs/>
          <w:color w:val="000000" w:themeColor="text1"/>
          <w:sz w:val="28"/>
          <w:szCs w:val="28"/>
        </w:rPr>
      </w:pPr>
    </w:p>
    <w:p w14:paraId="5EC800A8" w14:textId="4B7AA495"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9. Під час мобільної розмови в офісі варто:</w:t>
      </w:r>
      <w:r w:rsidRPr="00D72B33">
        <w:rPr>
          <w:color w:val="000000" w:themeColor="text1"/>
          <w:sz w:val="28"/>
          <w:szCs w:val="28"/>
        </w:rPr>
        <w:br/>
        <w:t>A) Вмикати гучний динамік</w:t>
      </w:r>
      <w:r w:rsidRPr="00D72B33">
        <w:rPr>
          <w:color w:val="000000" w:themeColor="text1"/>
          <w:sz w:val="28"/>
          <w:szCs w:val="28"/>
        </w:rPr>
        <w:br/>
        <w:t>B) Залишати звук повідомлень на максимум</w:t>
      </w:r>
      <w:r w:rsidRPr="00D72B33">
        <w:rPr>
          <w:color w:val="000000" w:themeColor="text1"/>
          <w:sz w:val="28"/>
          <w:szCs w:val="28"/>
        </w:rPr>
        <w:br/>
        <w:t>C) Вийти в зону, де не заважаєш іншим</w:t>
      </w:r>
      <w:r w:rsidRPr="00D72B33">
        <w:rPr>
          <w:color w:val="000000" w:themeColor="text1"/>
          <w:sz w:val="28"/>
          <w:szCs w:val="28"/>
        </w:rPr>
        <w:br/>
        <w:t xml:space="preserve">D) Обговорювати конфіденційне </w:t>
      </w:r>
      <w:r w:rsidR="005F0EC6">
        <w:rPr>
          <w:color w:val="000000" w:themeColor="text1"/>
          <w:sz w:val="28"/>
          <w:szCs w:val="28"/>
        </w:rPr>
        <w:t>у відкритому просторі</w:t>
      </w:r>
    </w:p>
    <w:p w14:paraId="4B08A167" w14:textId="77777777" w:rsidR="0053264E" w:rsidRPr="00D72B33" w:rsidRDefault="0053264E" w:rsidP="0053264E">
      <w:pPr>
        <w:spacing w:line="276" w:lineRule="auto"/>
        <w:ind w:left="1134" w:right="567"/>
        <w:rPr>
          <w:b/>
          <w:bCs/>
          <w:color w:val="000000" w:themeColor="text1"/>
          <w:sz w:val="28"/>
          <w:szCs w:val="28"/>
        </w:rPr>
      </w:pPr>
    </w:p>
    <w:p w14:paraId="39CE02FA" w14:textId="38310138"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10. Підготовка до співбесіди кандидата передбачає:</w:t>
      </w:r>
      <w:r w:rsidRPr="00D72B33">
        <w:rPr>
          <w:color w:val="000000" w:themeColor="text1"/>
          <w:sz w:val="28"/>
          <w:szCs w:val="28"/>
        </w:rPr>
        <w:br/>
        <w:t>A) Ігнорування опису вакансії</w:t>
      </w:r>
      <w:r w:rsidRPr="00D72B33">
        <w:rPr>
          <w:color w:val="000000" w:themeColor="text1"/>
          <w:sz w:val="28"/>
          <w:szCs w:val="28"/>
        </w:rPr>
        <w:br/>
        <w:t>B) Відсутність питань до роботодавця</w:t>
      </w:r>
      <w:r w:rsidRPr="00D72B33">
        <w:rPr>
          <w:color w:val="000000" w:themeColor="text1"/>
          <w:sz w:val="28"/>
          <w:szCs w:val="28"/>
        </w:rPr>
        <w:br/>
        <w:t>C) Аналіз компанії та прикладів досягнень</w:t>
      </w:r>
      <w:r w:rsidRPr="00D72B33">
        <w:rPr>
          <w:color w:val="000000" w:themeColor="text1"/>
          <w:sz w:val="28"/>
          <w:szCs w:val="28"/>
        </w:rPr>
        <w:br/>
        <w:t>D) Запізнення на 10–15 хв</w:t>
      </w:r>
    </w:p>
    <w:p w14:paraId="0E0D6CB4" w14:textId="77777777" w:rsidR="0053264E" w:rsidRPr="00D72B33" w:rsidRDefault="0053264E" w:rsidP="0053264E">
      <w:pPr>
        <w:spacing w:line="276" w:lineRule="auto"/>
        <w:ind w:left="1134" w:right="567"/>
        <w:rPr>
          <w:b/>
          <w:bCs/>
          <w:color w:val="000000" w:themeColor="text1"/>
          <w:sz w:val="28"/>
          <w:szCs w:val="28"/>
        </w:rPr>
      </w:pPr>
    </w:p>
    <w:p w14:paraId="2F54F169" w14:textId="2524C104"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11. Поведінка інтерв’юера під час співбесіди має включати:</w:t>
      </w:r>
      <w:r w:rsidRPr="00D72B33">
        <w:rPr>
          <w:color w:val="000000" w:themeColor="text1"/>
          <w:sz w:val="28"/>
          <w:szCs w:val="28"/>
        </w:rPr>
        <w:br/>
        <w:t>A) Перебивання відповідей</w:t>
      </w:r>
      <w:r w:rsidRPr="00D72B33">
        <w:rPr>
          <w:color w:val="000000" w:themeColor="text1"/>
          <w:sz w:val="28"/>
          <w:szCs w:val="28"/>
        </w:rPr>
        <w:br/>
        <w:t>B) Рівні можливості, структуровані питання, нотування</w:t>
      </w:r>
      <w:r w:rsidRPr="00D72B33">
        <w:rPr>
          <w:color w:val="000000" w:themeColor="text1"/>
          <w:sz w:val="28"/>
          <w:szCs w:val="28"/>
        </w:rPr>
        <w:br/>
        <w:t>C) Максимум нестандартних особистих питань</w:t>
      </w:r>
      <w:r w:rsidRPr="00D72B33">
        <w:rPr>
          <w:color w:val="000000" w:themeColor="text1"/>
          <w:sz w:val="28"/>
          <w:szCs w:val="28"/>
        </w:rPr>
        <w:br/>
        <w:t>D) Застосування психологічного тиску</w:t>
      </w:r>
    </w:p>
    <w:p w14:paraId="6450BCB2" w14:textId="77777777" w:rsidR="0053264E" w:rsidRPr="00D72B33" w:rsidRDefault="0053264E" w:rsidP="0053264E">
      <w:pPr>
        <w:spacing w:line="276" w:lineRule="auto"/>
        <w:ind w:left="1134" w:right="567"/>
        <w:rPr>
          <w:b/>
          <w:bCs/>
          <w:color w:val="000000" w:themeColor="text1"/>
          <w:sz w:val="28"/>
          <w:szCs w:val="28"/>
        </w:rPr>
      </w:pPr>
    </w:p>
    <w:p w14:paraId="68BE12A6" w14:textId="340FFC59"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12. Що є прикладом альтернативного запитання на співбесіді?</w:t>
      </w:r>
      <w:r w:rsidRPr="00D72B33">
        <w:rPr>
          <w:color w:val="000000" w:themeColor="text1"/>
          <w:sz w:val="28"/>
          <w:szCs w:val="28"/>
        </w:rPr>
        <w:br/>
        <w:t>A) «Чому ви хочете тут працювати?»</w:t>
      </w:r>
      <w:r w:rsidRPr="00D72B33">
        <w:rPr>
          <w:color w:val="000000" w:themeColor="text1"/>
          <w:sz w:val="28"/>
          <w:szCs w:val="28"/>
        </w:rPr>
        <w:br/>
        <w:t>B) «Які сильні сторони ви продемонстрували в проєкті?»</w:t>
      </w:r>
      <w:r w:rsidRPr="00D72B33">
        <w:rPr>
          <w:color w:val="000000" w:themeColor="text1"/>
          <w:sz w:val="28"/>
          <w:szCs w:val="28"/>
        </w:rPr>
        <w:br/>
      </w:r>
      <w:r w:rsidRPr="00D72B33">
        <w:rPr>
          <w:color w:val="000000" w:themeColor="text1"/>
          <w:sz w:val="28"/>
          <w:szCs w:val="28"/>
        </w:rPr>
        <w:lastRenderedPageBreak/>
        <w:t xml:space="preserve">C) «Вам комфортніший </w:t>
      </w:r>
      <w:proofErr w:type="spellStart"/>
      <w:r w:rsidRPr="00D72B33">
        <w:rPr>
          <w:color w:val="000000" w:themeColor="text1"/>
          <w:sz w:val="28"/>
          <w:szCs w:val="28"/>
        </w:rPr>
        <w:t>бекенд</w:t>
      </w:r>
      <w:proofErr w:type="spellEnd"/>
      <w:r w:rsidRPr="00D72B33">
        <w:rPr>
          <w:color w:val="000000" w:themeColor="text1"/>
          <w:sz w:val="28"/>
          <w:szCs w:val="28"/>
        </w:rPr>
        <w:t xml:space="preserve"> чи </w:t>
      </w:r>
      <w:proofErr w:type="spellStart"/>
      <w:r w:rsidRPr="00D72B33">
        <w:rPr>
          <w:color w:val="000000" w:themeColor="text1"/>
          <w:sz w:val="28"/>
          <w:szCs w:val="28"/>
        </w:rPr>
        <w:t>фронтенд</w:t>
      </w:r>
      <w:proofErr w:type="spellEnd"/>
      <w:r w:rsidRPr="00D72B33">
        <w:rPr>
          <w:color w:val="000000" w:themeColor="text1"/>
          <w:sz w:val="28"/>
          <w:szCs w:val="28"/>
        </w:rPr>
        <w:t xml:space="preserve"> у наступній ролі?»</w:t>
      </w:r>
      <w:r w:rsidRPr="00D72B33">
        <w:rPr>
          <w:color w:val="000000" w:themeColor="text1"/>
          <w:sz w:val="28"/>
          <w:szCs w:val="28"/>
        </w:rPr>
        <w:br/>
        <w:t>D) «Що для вас є успіхом?»</w:t>
      </w:r>
    </w:p>
    <w:p w14:paraId="78E5ACA7" w14:textId="77777777" w:rsidR="0053264E" w:rsidRPr="00D72B33" w:rsidRDefault="0053264E" w:rsidP="0053264E">
      <w:pPr>
        <w:spacing w:line="276" w:lineRule="auto"/>
        <w:ind w:left="1134" w:right="567"/>
        <w:rPr>
          <w:b/>
          <w:bCs/>
          <w:color w:val="000000" w:themeColor="text1"/>
          <w:sz w:val="28"/>
          <w:szCs w:val="28"/>
        </w:rPr>
      </w:pPr>
    </w:p>
    <w:p w14:paraId="5EDE4B69" w14:textId="0863D4C1"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13. Полеміка від дискусії відрізняється тим, що:</w:t>
      </w:r>
      <w:r w:rsidRPr="00D72B33">
        <w:rPr>
          <w:color w:val="000000" w:themeColor="text1"/>
          <w:sz w:val="28"/>
          <w:szCs w:val="28"/>
        </w:rPr>
        <w:br/>
        <w:t>A) Полеміка — узгодження позицій; дискусія — конфронтація</w:t>
      </w:r>
      <w:r w:rsidRPr="00D72B33">
        <w:rPr>
          <w:color w:val="000000" w:themeColor="text1"/>
          <w:sz w:val="28"/>
          <w:szCs w:val="28"/>
        </w:rPr>
        <w:br/>
        <w:t>B) Полеміка — акцент на спростуванні опонента; дискусія — на пошуку істини</w:t>
      </w:r>
      <w:r w:rsidRPr="00D72B33">
        <w:rPr>
          <w:color w:val="000000" w:themeColor="text1"/>
          <w:sz w:val="28"/>
          <w:szCs w:val="28"/>
        </w:rPr>
        <w:br/>
        <w:t>C) Вони тотожні</w:t>
      </w:r>
      <w:r w:rsidRPr="00D72B33">
        <w:rPr>
          <w:color w:val="000000" w:themeColor="text1"/>
          <w:sz w:val="28"/>
          <w:szCs w:val="28"/>
        </w:rPr>
        <w:br/>
        <w:t>D) Дискусія — лише письмова форма, полеміка — усна</w:t>
      </w:r>
    </w:p>
    <w:p w14:paraId="6BD98646" w14:textId="77777777" w:rsidR="0053264E" w:rsidRPr="00D72B33" w:rsidRDefault="0053264E" w:rsidP="0053264E">
      <w:pPr>
        <w:spacing w:line="276" w:lineRule="auto"/>
        <w:ind w:left="1134" w:right="567"/>
        <w:rPr>
          <w:b/>
          <w:bCs/>
          <w:color w:val="000000" w:themeColor="text1"/>
          <w:sz w:val="28"/>
          <w:szCs w:val="28"/>
        </w:rPr>
      </w:pPr>
    </w:p>
    <w:p w14:paraId="10FFE492" w14:textId="1E1D79E2"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14. Нарада від зборів відрізняється:</w:t>
      </w:r>
      <w:r w:rsidRPr="00D72B33">
        <w:rPr>
          <w:color w:val="000000" w:themeColor="text1"/>
          <w:sz w:val="28"/>
          <w:szCs w:val="28"/>
        </w:rPr>
        <w:br/>
        <w:t>A) Нарада — робоча, вузька; збори — масові, репрезентативні</w:t>
      </w:r>
      <w:r w:rsidRPr="00D72B33">
        <w:rPr>
          <w:color w:val="000000" w:themeColor="text1"/>
          <w:sz w:val="28"/>
          <w:szCs w:val="28"/>
        </w:rPr>
        <w:br/>
        <w:t>B) Нарада — святковий формат; збори — робочий</w:t>
      </w:r>
      <w:r w:rsidRPr="00D72B33">
        <w:rPr>
          <w:color w:val="000000" w:themeColor="text1"/>
          <w:sz w:val="28"/>
          <w:szCs w:val="28"/>
        </w:rPr>
        <w:br/>
        <w:t>C) Збори завжди коротші</w:t>
      </w:r>
      <w:r w:rsidRPr="00D72B33">
        <w:rPr>
          <w:color w:val="000000" w:themeColor="text1"/>
          <w:sz w:val="28"/>
          <w:szCs w:val="28"/>
        </w:rPr>
        <w:br/>
        <w:t>D) Різниці немає</w:t>
      </w:r>
    </w:p>
    <w:p w14:paraId="2F4CD3AA" w14:textId="77777777" w:rsidR="0053264E" w:rsidRPr="00D72B33" w:rsidRDefault="0053264E" w:rsidP="0053264E">
      <w:pPr>
        <w:spacing w:line="276" w:lineRule="auto"/>
        <w:ind w:left="1134" w:right="567"/>
        <w:rPr>
          <w:b/>
          <w:bCs/>
          <w:color w:val="000000" w:themeColor="text1"/>
          <w:sz w:val="28"/>
          <w:szCs w:val="28"/>
        </w:rPr>
      </w:pPr>
    </w:p>
    <w:p w14:paraId="7D8BADC2" w14:textId="10443865" w:rsidR="005F0EC6" w:rsidRPr="00D72B33" w:rsidRDefault="0053264E" w:rsidP="005F0EC6">
      <w:pPr>
        <w:spacing w:line="276" w:lineRule="auto"/>
        <w:ind w:left="1134" w:right="567"/>
        <w:rPr>
          <w:color w:val="000000" w:themeColor="text1"/>
          <w:sz w:val="28"/>
          <w:szCs w:val="28"/>
        </w:rPr>
      </w:pPr>
      <w:r w:rsidRPr="005F0EC6">
        <w:rPr>
          <w:b/>
          <w:bCs/>
          <w:color w:val="000000" w:themeColor="text1"/>
          <w:sz w:val="28"/>
          <w:szCs w:val="28"/>
        </w:rPr>
        <w:t xml:space="preserve">15. </w:t>
      </w:r>
      <w:r w:rsidR="005F0EC6" w:rsidRPr="00D72B33">
        <w:rPr>
          <w:b/>
          <w:bCs/>
          <w:color w:val="000000" w:themeColor="text1"/>
          <w:sz w:val="28"/>
          <w:szCs w:val="28"/>
        </w:rPr>
        <w:t>Який крок доречний у деескалації конфлікту під час полеміки?</w:t>
      </w:r>
      <w:r w:rsidR="005F0EC6" w:rsidRPr="00D72B33">
        <w:rPr>
          <w:color w:val="000000" w:themeColor="text1"/>
          <w:sz w:val="28"/>
          <w:szCs w:val="28"/>
        </w:rPr>
        <w:br/>
        <w:t>A) Узагальнити позицію опонента і запропонувати спільні критерії перевірки</w:t>
      </w:r>
      <w:r w:rsidR="005F0EC6" w:rsidRPr="00D72B33">
        <w:rPr>
          <w:color w:val="000000" w:themeColor="text1"/>
          <w:sz w:val="28"/>
          <w:szCs w:val="28"/>
        </w:rPr>
        <w:br/>
        <w:t>B) Переходити на особистості</w:t>
      </w:r>
      <w:r w:rsidR="005F0EC6" w:rsidRPr="00D72B33">
        <w:rPr>
          <w:color w:val="000000" w:themeColor="text1"/>
          <w:sz w:val="28"/>
          <w:szCs w:val="28"/>
        </w:rPr>
        <w:br/>
        <w:t>C) Підвищувати голос</w:t>
      </w:r>
      <w:r w:rsidR="005F0EC6" w:rsidRPr="00D72B33">
        <w:rPr>
          <w:color w:val="000000" w:themeColor="text1"/>
          <w:sz w:val="28"/>
          <w:szCs w:val="28"/>
        </w:rPr>
        <w:br/>
        <w:t>D) Ігнорувати питання опонента</w:t>
      </w:r>
    </w:p>
    <w:p w14:paraId="709A2FD4" w14:textId="77777777" w:rsidR="0053264E" w:rsidRPr="00D72B33" w:rsidRDefault="0053264E" w:rsidP="0053264E">
      <w:pPr>
        <w:spacing w:line="276" w:lineRule="auto"/>
        <w:ind w:left="1134" w:right="567"/>
        <w:rPr>
          <w:b/>
          <w:bCs/>
          <w:color w:val="000000" w:themeColor="text1"/>
          <w:sz w:val="28"/>
          <w:szCs w:val="28"/>
        </w:rPr>
      </w:pPr>
    </w:p>
    <w:p w14:paraId="3649BBD2" w14:textId="02165AC6" w:rsidR="005F0EC6" w:rsidRPr="00D72B33" w:rsidRDefault="0053264E" w:rsidP="005F0EC6">
      <w:pPr>
        <w:spacing w:line="276" w:lineRule="auto"/>
        <w:ind w:left="1134" w:right="567"/>
        <w:rPr>
          <w:color w:val="000000" w:themeColor="text1"/>
          <w:sz w:val="28"/>
          <w:szCs w:val="28"/>
        </w:rPr>
      </w:pPr>
      <w:r w:rsidRPr="00D72B33">
        <w:rPr>
          <w:b/>
          <w:bCs/>
          <w:color w:val="000000" w:themeColor="text1"/>
          <w:sz w:val="28"/>
          <w:szCs w:val="28"/>
        </w:rPr>
        <w:t xml:space="preserve">16. </w:t>
      </w:r>
      <w:r w:rsidR="005F0EC6" w:rsidRPr="00D72B33">
        <w:rPr>
          <w:b/>
          <w:bCs/>
          <w:color w:val="000000" w:themeColor="text1"/>
          <w:sz w:val="28"/>
          <w:szCs w:val="28"/>
        </w:rPr>
        <w:t>Етична норма використання мобільних під час публічної дискусії:</w:t>
      </w:r>
      <w:r w:rsidR="005F0EC6" w:rsidRPr="00D72B33">
        <w:rPr>
          <w:color w:val="000000" w:themeColor="text1"/>
          <w:sz w:val="28"/>
          <w:szCs w:val="28"/>
        </w:rPr>
        <w:br/>
        <w:t>A) Відповідати в месенджерах під час виступів</w:t>
      </w:r>
      <w:r w:rsidR="005F0EC6" w:rsidRPr="00D72B33">
        <w:rPr>
          <w:color w:val="000000" w:themeColor="text1"/>
          <w:sz w:val="28"/>
          <w:szCs w:val="28"/>
        </w:rPr>
        <w:br/>
        <w:t>B) Увімкнути беззвучний режим, не заважати спікерам</w:t>
      </w:r>
      <w:r w:rsidR="005F0EC6" w:rsidRPr="00D72B33">
        <w:rPr>
          <w:color w:val="000000" w:themeColor="text1"/>
          <w:sz w:val="28"/>
          <w:szCs w:val="28"/>
        </w:rPr>
        <w:br/>
        <w:t>C) Робити особисті дзвінки в залі</w:t>
      </w:r>
      <w:r w:rsidR="005F0EC6" w:rsidRPr="00D72B33">
        <w:rPr>
          <w:color w:val="000000" w:themeColor="text1"/>
          <w:sz w:val="28"/>
          <w:szCs w:val="28"/>
        </w:rPr>
        <w:br/>
        <w:t>D) Залишити гучність на максимум</w:t>
      </w:r>
    </w:p>
    <w:p w14:paraId="6D3C1AD1" w14:textId="45B73AAF" w:rsidR="0053264E" w:rsidRPr="00D72B33" w:rsidRDefault="0053264E" w:rsidP="005F0EC6">
      <w:pPr>
        <w:spacing w:line="276" w:lineRule="auto"/>
        <w:ind w:left="1134" w:right="567"/>
        <w:rPr>
          <w:b/>
          <w:bCs/>
          <w:color w:val="000000" w:themeColor="text1"/>
          <w:sz w:val="28"/>
          <w:szCs w:val="28"/>
        </w:rPr>
      </w:pPr>
    </w:p>
    <w:p w14:paraId="13466EB3" w14:textId="6629D0CC"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17. Коли доцільне «компромісне» розв’язання конфлікту?</w:t>
      </w:r>
      <w:r w:rsidRPr="00D72B33">
        <w:rPr>
          <w:color w:val="000000" w:themeColor="text1"/>
          <w:sz w:val="28"/>
          <w:szCs w:val="28"/>
        </w:rPr>
        <w:br/>
        <w:t>A) Коли ставки високі і час необмежений</w:t>
      </w:r>
      <w:r w:rsidRPr="00D72B33">
        <w:rPr>
          <w:color w:val="000000" w:themeColor="text1"/>
          <w:sz w:val="28"/>
          <w:szCs w:val="28"/>
        </w:rPr>
        <w:br/>
        <w:t>B) Коли результат критично важливіший за відносини</w:t>
      </w:r>
      <w:r w:rsidRPr="00D72B33">
        <w:rPr>
          <w:color w:val="000000" w:themeColor="text1"/>
          <w:sz w:val="28"/>
          <w:szCs w:val="28"/>
        </w:rPr>
        <w:br/>
        <w:t>C) Коли сторони готові до взаємних поступок за браком часу</w:t>
      </w:r>
      <w:r w:rsidRPr="00D72B33">
        <w:rPr>
          <w:color w:val="000000" w:themeColor="text1"/>
          <w:sz w:val="28"/>
          <w:szCs w:val="28"/>
        </w:rPr>
        <w:br/>
        <w:t>D) Коли одна сторона має повний формальний ресурс</w:t>
      </w:r>
    </w:p>
    <w:p w14:paraId="158F30C6" w14:textId="77777777" w:rsidR="0053264E" w:rsidRPr="00D72B33" w:rsidRDefault="0053264E" w:rsidP="0053264E">
      <w:pPr>
        <w:spacing w:line="276" w:lineRule="auto"/>
        <w:ind w:left="1134" w:right="567"/>
        <w:rPr>
          <w:b/>
          <w:bCs/>
          <w:color w:val="000000" w:themeColor="text1"/>
          <w:sz w:val="28"/>
          <w:szCs w:val="28"/>
        </w:rPr>
      </w:pPr>
    </w:p>
    <w:p w14:paraId="10119130" w14:textId="35DDB5AB"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lastRenderedPageBreak/>
        <w:t>18. Приклад «комунікативного опору» в команді:</w:t>
      </w:r>
      <w:r w:rsidRPr="00D72B33">
        <w:rPr>
          <w:color w:val="000000" w:themeColor="text1"/>
          <w:sz w:val="28"/>
          <w:szCs w:val="28"/>
        </w:rPr>
        <w:br/>
        <w:t xml:space="preserve">A) </w:t>
      </w:r>
      <w:proofErr w:type="spellStart"/>
      <w:r w:rsidRPr="00D72B33">
        <w:rPr>
          <w:color w:val="000000" w:themeColor="text1"/>
          <w:sz w:val="28"/>
          <w:szCs w:val="28"/>
        </w:rPr>
        <w:t>Проактивні</w:t>
      </w:r>
      <w:proofErr w:type="spellEnd"/>
      <w:r w:rsidRPr="00D72B33">
        <w:rPr>
          <w:color w:val="000000" w:themeColor="text1"/>
          <w:sz w:val="28"/>
          <w:szCs w:val="28"/>
        </w:rPr>
        <w:t xml:space="preserve"> пропозиції</w:t>
      </w:r>
      <w:r w:rsidRPr="00D72B33">
        <w:rPr>
          <w:color w:val="000000" w:themeColor="text1"/>
          <w:sz w:val="28"/>
          <w:szCs w:val="28"/>
        </w:rPr>
        <w:br/>
        <w:t>B) Мовчазний саботаж, затягування відповідей</w:t>
      </w:r>
      <w:r w:rsidRPr="00D72B33">
        <w:rPr>
          <w:color w:val="000000" w:themeColor="text1"/>
          <w:sz w:val="28"/>
          <w:szCs w:val="28"/>
        </w:rPr>
        <w:br/>
        <w:t>C) Конструктивна критика</w:t>
      </w:r>
      <w:r w:rsidRPr="00D72B33">
        <w:rPr>
          <w:color w:val="000000" w:themeColor="text1"/>
          <w:sz w:val="28"/>
          <w:szCs w:val="28"/>
        </w:rPr>
        <w:br/>
        <w:t>D) Публічна подяка</w:t>
      </w:r>
    </w:p>
    <w:p w14:paraId="37F334E5" w14:textId="77777777" w:rsidR="0053264E" w:rsidRPr="00D72B33" w:rsidRDefault="0053264E" w:rsidP="0053264E">
      <w:pPr>
        <w:spacing w:line="276" w:lineRule="auto"/>
        <w:ind w:left="1134" w:right="567"/>
        <w:rPr>
          <w:b/>
          <w:bCs/>
          <w:color w:val="000000" w:themeColor="text1"/>
          <w:sz w:val="28"/>
          <w:szCs w:val="28"/>
        </w:rPr>
      </w:pPr>
    </w:p>
    <w:p w14:paraId="0CFB8ED8" w14:textId="314ED2A1"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19. Демагогія у виступі — це:</w:t>
      </w:r>
      <w:r w:rsidRPr="00D72B33">
        <w:rPr>
          <w:color w:val="000000" w:themeColor="text1"/>
          <w:sz w:val="28"/>
          <w:szCs w:val="28"/>
        </w:rPr>
        <w:br/>
        <w:t>A) Точна верифікація джерел</w:t>
      </w:r>
      <w:r w:rsidRPr="00D72B33">
        <w:rPr>
          <w:color w:val="000000" w:themeColor="text1"/>
          <w:sz w:val="28"/>
          <w:szCs w:val="28"/>
        </w:rPr>
        <w:br/>
        <w:t>B) Підміна понять, апеляція до емоцій замість аргументів</w:t>
      </w:r>
      <w:r w:rsidRPr="00D72B33">
        <w:rPr>
          <w:color w:val="000000" w:themeColor="text1"/>
          <w:sz w:val="28"/>
          <w:szCs w:val="28"/>
        </w:rPr>
        <w:br/>
        <w:t>C) Кейс-стаді з цифрами</w:t>
      </w:r>
      <w:r w:rsidRPr="00D72B33">
        <w:rPr>
          <w:color w:val="000000" w:themeColor="text1"/>
          <w:sz w:val="28"/>
          <w:szCs w:val="28"/>
        </w:rPr>
        <w:br/>
        <w:t>D) Посилання на протоколи</w:t>
      </w:r>
    </w:p>
    <w:p w14:paraId="3F4A015A" w14:textId="77777777" w:rsidR="0053264E" w:rsidRPr="00D72B33" w:rsidRDefault="0053264E" w:rsidP="0053264E">
      <w:pPr>
        <w:spacing w:line="276" w:lineRule="auto"/>
        <w:ind w:left="1134" w:right="567"/>
        <w:rPr>
          <w:b/>
          <w:bCs/>
          <w:color w:val="000000" w:themeColor="text1"/>
          <w:sz w:val="28"/>
          <w:szCs w:val="28"/>
        </w:rPr>
      </w:pPr>
    </w:p>
    <w:p w14:paraId="29A3B4FC" w14:textId="0840F6D5"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20. Що НЕ відповідає етикету наради?</w:t>
      </w:r>
      <w:r w:rsidRPr="00D72B33">
        <w:rPr>
          <w:color w:val="000000" w:themeColor="text1"/>
          <w:sz w:val="28"/>
          <w:szCs w:val="28"/>
        </w:rPr>
        <w:br/>
        <w:t xml:space="preserve">A) Чіткий порядок денний і </w:t>
      </w:r>
      <w:proofErr w:type="spellStart"/>
      <w:r w:rsidRPr="00D72B33">
        <w:rPr>
          <w:color w:val="000000" w:themeColor="text1"/>
          <w:sz w:val="28"/>
          <w:szCs w:val="28"/>
        </w:rPr>
        <w:t>таймінг</w:t>
      </w:r>
      <w:proofErr w:type="spellEnd"/>
      <w:r w:rsidRPr="00D72B33">
        <w:rPr>
          <w:color w:val="000000" w:themeColor="text1"/>
          <w:sz w:val="28"/>
          <w:szCs w:val="28"/>
        </w:rPr>
        <w:br/>
        <w:t>B) Ролі: модератор, доповідачі, нот-</w:t>
      </w:r>
      <w:proofErr w:type="spellStart"/>
      <w:r w:rsidRPr="00D72B33">
        <w:rPr>
          <w:color w:val="000000" w:themeColor="text1"/>
          <w:sz w:val="28"/>
          <w:szCs w:val="28"/>
        </w:rPr>
        <w:t>тейкер</w:t>
      </w:r>
      <w:proofErr w:type="spellEnd"/>
      <w:r w:rsidRPr="00D72B33">
        <w:rPr>
          <w:color w:val="000000" w:themeColor="text1"/>
          <w:sz w:val="28"/>
          <w:szCs w:val="28"/>
        </w:rPr>
        <w:br/>
        <w:t>C) Постійні відступи від теми і жарти «не в тему»</w:t>
      </w:r>
      <w:r w:rsidRPr="00D72B33">
        <w:rPr>
          <w:color w:val="000000" w:themeColor="text1"/>
          <w:sz w:val="28"/>
          <w:szCs w:val="28"/>
        </w:rPr>
        <w:br/>
        <w:t>D) Підсумкові рішення і відповідальні</w:t>
      </w:r>
    </w:p>
    <w:p w14:paraId="6D7F9543" w14:textId="77777777" w:rsidR="0053264E" w:rsidRPr="00D72B33" w:rsidRDefault="0053264E" w:rsidP="0053264E">
      <w:pPr>
        <w:spacing w:line="276" w:lineRule="auto"/>
        <w:ind w:left="1134" w:right="567"/>
        <w:rPr>
          <w:b/>
          <w:bCs/>
          <w:color w:val="000000" w:themeColor="text1"/>
          <w:sz w:val="28"/>
          <w:szCs w:val="28"/>
        </w:rPr>
      </w:pPr>
    </w:p>
    <w:p w14:paraId="0862EA16" w14:textId="1522A779"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 xml:space="preserve">21. При підготовці телефонного скрипту для </w:t>
      </w:r>
      <w:proofErr w:type="spellStart"/>
      <w:r w:rsidRPr="00D72B33">
        <w:rPr>
          <w:b/>
          <w:bCs/>
          <w:color w:val="000000" w:themeColor="text1"/>
          <w:sz w:val="28"/>
          <w:szCs w:val="28"/>
        </w:rPr>
        <w:t>сапорту</w:t>
      </w:r>
      <w:proofErr w:type="spellEnd"/>
      <w:r w:rsidRPr="00D72B33">
        <w:rPr>
          <w:b/>
          <w:bCs/>
          <w:color w:val="000000" w:themeColor="text1"/>
          <w:sz w:val="28"/>
          <w:szCs w:val="28"/>
        </w:rPr>
        <w:t xml:space="preserve"> важливо:</w:t>
      </w:r>
      <w:r w:rsidRPr="00D72B33">
        <w:rPr>
          <w:color w:val="000000" w:themeColor="text1"/>
          <w:sz w:val="28"/>
          <w:szCs w:val="28"/>
        </w:rPr>
        <w:br/>
        <w:t>A) Використовувати технічний жаргон без пояснень</w:t>
      </w:r>
      <w:r w:rsidRPr="00D72B33">
        <w:rPr>
          <w:color w:val="000000" w:themeColor="text1"/>
          <w:sz w:val="28"/>
          <w:szCs w:val="28"/>
        </w:rPr>
        <w:br/>
        <w:t>B) Мати шаблони верифікації даних і фрази емпатії</w:t>
      </w:r>
      <w:r w:rsidRPr="00D72B33">
        <w:rPr>
          <w:color w:val="000000" w:themeColor="text1"/>
          <w:sz w:val="28"/>
          <w:szCs w:val="28"/>
        </w:rPr>
        <w:br/>
        <w:t>C) Уникати пауз</w:t>
      </w:r>
      <w:r w:rsidRPr="00D72B33">
        <w:rPr>
          <w:color w:val="000000" w:themeColor="text1"/>
          <w:sz w:val="28"/>
          <w:szCs w:val="28"/>
        </w:rPr>
        <w:br/>
        <w:t>D) Не ставити уточнювальних запитань</w:t>
      </w:r>
    </w:p>
    <w:p w14:paraId="2F0A54A2" w14:textId="77777777" w:rsidR="0053264E" w:rsidRPr="00D72B33" w:rsidRDefault="0053264E" w:rsidP="0053264E">
      <w:pPr>
        <w:spacing w:line="276" w:lineRule="auto"/>
        <w:ind w:left="1134" w:right="567"/>
        <w:rPr>
          <w:b/>
          <w:bCs/>
          <w:color w:val="000000" w:themeColor="text1"/>
          <w:sz w:val="28"/>
          <w:szCs w:val="28"/>
        </w:rPr>
      </w:pPr>
    </w:p>
    <w:p w14:paraId="55BB0CDB" w14:textId="528E100B" w:rsidR="0053264E" w:rsidRPr="00D72B33" w:rsidRDefault="0053264E" w:rsidP="0053264E">
      <w:pPr>
        <w:spacing w:line="276" w:lineRule="auto"/>
        <w:ind w:left="1134" w:right="567"/>
        <w:rPr>
          <w:color w:val="000000" w:themeColor="text1"/>
          <w:sz w:val="28"/>
          <w:szCs w:val="28"/>
        </w:rPr>
      </w:pPr>
      <w:r w:rsidRPr="00D72B33">
        <w:rPr>
          <w:b/>
          <w:bCs/>
          <w:color w:val="000000" w:themeColor="text1"/>
          <w:sz w:val="28"/>
          <w:szCs w:val="28"/>
        </w:rPr>
        <w:t>22. Що таке «комунікативний тиск» у менеджменті?</w:t>
      </w:r>
      <w:r w:rsidRPr="00D72B33">
        <w:rPr>
          <w:color w:val="000000" w:themeColor="text1"/>
          <w:sz w:val="28"/>
          <w:szCs w:val="28"/>
        </w:rPr>
        <w:br/>
        <w:t>A) Переклад складних термінів</w:t>
      </w:r>
      <w:r w:rsidRPr="00D72B33">
        <w:rPr>
          <w:color w:val="000000" w:themeColor="text1"/>
          <w:sz w:val="28"/>
          <w:szCs w:val="28"/>
        </w:rPr>
        <w:br/>
        <w:t>B) Систематичне нав’язування рішення, апеляція до страху/штрафів</w:t>
      </w:r>
      <w:r w:rsidRPr="00D72B33">
        <w:rPr>
          <w:color w:val="000000" w:themeColor="text1"/>
          <w:sz w:val="28"/>
          <w:szCs w:val="28"/>
        </w:rPr>
        <w:br/>
        <w:t>C) Запрошення до мозкового штурму</w:t>
      </w:r>
      <w:r w:rsidRPr="00D72B33">
        <w:rPr>
          <w:color w:val="000000" w:themeColor="text1"/>
          <w:sz w:val="28"/>
          <w:szCs w:val="28"/>
        </w:rPr>
        <w:br/>
        <w:t xml:space="preserve">D) Нейтральне </w:t>
      </w:r>
      <w:proofErr w:type="spellStart"/>
      <w:r w:rsidRPr="00D72B33">
        <w:rPr>
          <w:color w:val="000000" w:themeColor="text1"/>
          <w:sz w:val="28"/>
          <w:szCs w:val="28"/>
        </w:rPr>
        <w:t>модераторство</w:t>
      </w:r>
      <w:proofErr w:type="spellEnd"/>
    </w:p>
    <w:p w14:paraId="3222B2E7" w14:textId="77777777" w:rsidR="0053264E" w:rsidRPr="00D72B33" w:rsidRDefault="0053264E" w:rsidP="0053264E">
      <w:pPr>
        <w:spacing w:line="276" w:lineRule="auto"/>
        <w:ind w:left="1134" w:right="567"/>
        <w:rPr>
          <w:b/>
          <w:bCs/>
          <w:color w:val="000000" w:themeColor="text1"/>
          <w:sz w:val="28"/>
          <w:szCs w:val="28"/>
        </w:rPr>
      </w:pPr>
    </w:p>
    <w:p w14:paraId="418E82F1" w14:textId="77777777" w:rsidR="00D72B33" w:rsidRDefault="00D72B33" w:rsidP="0053264E">
      <w:pPr>
        <w:spacing w:line="276" w:lineRule="auto"/>
        <w:ind w:left="1134" w:right="567"/>
        <w:rPr>
          <w:color w:val="000000" w:themeColor="text1"/>
          <w:sz w:val="28"/>
          <w:szCs w:val="28"/>
        </w:rPr>
        <w:sectPr w:rsidR="00D72B33" w:rsidSect="00345CBD">
          <w:footerReference w:type="even" r:id="rId25"/>
          <w:footerReference w:type="default" r:id="rId26"/>
          <w:type w:val="continuous"/>
          <w:pgSz w:w="11906" w:h="16838"/>
          <w:pgMar w:top="1440" w:right="1077" w:bottom="1440" w:left="1077" w:header="709" w:footer="709" w:gutter="0"/>
          <w:cols w:space="708"/>
          <w:titlePg/>
          <w:docGrid w:linePitch="360"/>
        </w:sectPr>
      </w:pPr>
      <w:r w:rsidRPr="00D72B33">
        <w:rPr>
          <w:rFonts w:ascii="Segoe UI Emoji" w:hAnsi="Segoe UI Emoji" w:cs="Segoe UI Emoji"/>
          <w:b/>
          <w:bCs/>
          <w:sz w:val="28"/>
          <w:szCs w:val="28"/>
        </w:rPr>
        <w:t>✅</w:t>
      </w:r>
      <w:r w:rsidRPr="00D72B33">
        <w:rPr>
          <w:b/>
          <w:bCs/>
          <w:sz w:val="28"/>
          <w:szCs w:val="28"/>
        </w:rPr>
        <w:t xml:space="preserve"> </w:t>
      </w:r>
      <w:r w:rsidR="0053264E" w:rsidRPr="00D72B33">
        <w:rPr>
          <w:b/>
          <w:bCs/>
          <w:color w:val="000000" w:themeColor="text1"/>
          <w:sz w:val="28"/>
          <w:szCs w:val="28"/>
        </w:rPr>
        <w:t>Ключ</w:t>
      </w:r>
      <w:r>
        <w:rPr>
          <w:b/>
          <w:bCs/>
          <w:color w:val="000000" w:themeColor="text1"/>
          <w:sz w:val="28"/>
          <w:szCs w:val="28"/>
        </w:rPr>
        <w:t>і</w:t>
      </w:r>
      <w:r w:rsidR="0053264E" w:rsidRPr="00D72B33">
        <w:rPr>
          <w:b/>
          <w:bCs/>
          <w:color w:val="000000" w:themeColor="text1"/>
          <w:sz w:val="28"/>
          <w:szCs w:val="28"/>
        </w:rPr>
        <w:t>:</w:t>
      </w:r>
      <w:r w:rsidR="0053264E" w:rsidRPr="00D72B33">
        <w:rPr>
          <w:color w:val="000000" w:themeColor="text1"/>
          <w:sz w:val="28"/>
          <w:szCs w:val="28"/>
        </w:rPr>
        <w:br/>
      </w:r>
    </w:p>
    <w:p w14:paraId="1692E95A" w14:textId="14F508E7" w:rsidR="00D72B33" w:rsidRDefault="0053264E" w:rsidP="005F0EC6">
      <w:pPr>
        <w:spacing w:line="276" w:lineRule="auto"/>
        <w:ind w:left="1134" w:right="567"/>
        <w:rPr>
          <w:color w:val="000000" w:themeColor="text1"/>
          <w:sz w:val="28"/>
          <w:szCs w:val="28"/>
        </w:rPr>
      </w:pPr>
      <w:r w:rsidRPr="00D72B33">
        <w:rPr>
          <w:color w:val="000000" w:themeColor="text1"/>
          <w:sz w:val="28"/>
          <w:szCs w:val="28"/>
        </w:rPr>
        <w:t xml:space="preserve">1B </w:t>
      </w:r>
      <w:r w:rsidR="005F0EC6">
        <w:rPr>
          <w:color w:val="000000" w:themeColor="text1"/>
          <w:sz w:val="28"/>
          <w:szCs w:val="28"/>
        </w:rPr>
        <w:t xml:space="preserve">    </w:t>
      </w:r>
      <w:r w:rsidRPr="00D72B33">
        <w:rPr>
          <w:color w:val="000000" w:themeColor="text1"/>
          <w:sz w:val="28"/>
          <w:szCs w:val="28"/>
        </w:rPr>
        <w:t xml:space="preserve">2B </w:t>
      </w:r>
      <w:r w:rsidR="005F0EC6">
        <w:rPr>
          <w:color w:val="000000" w:themeColor="text1"/>
          <w:sz w:val="28"/>
          <w:szCs w:val="28"/>
        </w:rPr>
        <w:t xml:space="preserve">   </w:t>
      </w:r>
      <w:r w:rsidRPr="00D72B33">
        <w:rPr>
          <w:color w:val="000000" w:themeColor="text1"/>
          <w:sz w:val="28"/>
          <w:szCs w:val="28"/>
        </w:rPr>
        <w:t xml:space="preserve">3B </w:t>
      </w:r>
      <w:r w:rsidR="005F0EC6">
        <w:rPr>
          <w:color w:val="000000" w:themeColor="text1"/>
          <w:sz w:val="28"/>
          <w:szCs w:val="28"/>
        </w:rPr>
        <w:t xml:space="preserve">  </w:t>
      </w:r>
      <w:r w:rsidRPr="00D72B33">
        <w:rPr>
          <w:color w:val="000000" w:themeColor="text1"/>
          <w:sz w:val="28"/>
          <w:szCs w:val="28"/>
        </w:rPr>
        <w:t xml:space="preserve">4B </w:t>
      </w:r>
      <w:r w:rsidR="005F0EC6">
        <w:rPr>
          <w:color w:val="000000" w:themeColor="text1"/>
          <w:sz w:val="28"/>
          <w:szCs w:val="28"/>
        </w:rPr>
        <w:t xml:space="preserve">  </w:t>
      </w:r>
      <w:r w:rsidRPr="00D72B33">
        <w:rPr>
          <w:color w:val="000000" w:themeColor="text1"/>
          <w:sz w:val="28"/>
          <w:szCs w:val="28"/>
        </w:rPr>
        <w:t xml:space="preserve">5C </w:t>
      </w:r>
      <w:r w:rsidR="005F0EC6">
        <w:rPr>
          <w:color w:val="000000" w:themeColor="text1"/>
          <w:sz w:val="28"/>
          <w:szCs w:val="28"/>
        </w:rPr>
        <w:t xml:space="preserve"> </w:t>
      </w:r>
      <w:r w:rsidRPr="00D72B33">
        <w:rPr>
          <w:color w:val="000000" w:themeColor="text1"/>
          <w:sz w:val="28"/>
          <w:szCs w:val="28"/>
        </w:rPr>
        <w:t xml:space="preserve">6B </w:t>
      </w:r>
      <w:r w:rsidR="005F0EC6">
        <w:rPr>
          <w:color w:val="000000" w:themeColor="text1"/>
          <w:sz w:val="28"/>
          <w:szCs w:val="28"/>
        </w:rPr>
        <w:t xml:space="preserve">    </w:t>
      </w:r>
      <w:r w:rsidRPr="00D72B33">
        <w:rPr>
          <w:color w:val="000000" w:themeColor="text1"/>
          <w:sz w:val="28"/>
          <w:szCs w:val="28"/>
        </w:rPr>
        <w:t xml:space="preserve">7C </w:t>
      </w:r>
      <w:r w:rsidR="005F0EC6">
        <w:rPr>
          <w:color w:val="000000" w:themeColor="text1"/>
          <w:sz w:val="28"/>
          <w:szCs w:val="28"/>
        </w:rPr>
        <w:t xml:space="preserve">   </w:t>
      </w:r>
      <w:r w:rsidRPr="00D72B33">
        <w:rPr>
          <w:color w:val="000000" w:themeColor="text1"/>
          <w:sz w:val="28"/>
          <w:szCs w:val="28"/>
        </w:rPr>
        <w:t xml:space="preserve">8C </w:t>
      </w:r>
      <w:r w:rsidR="005F0EC6">
        <w:rPr>
          <w:color w:val="000000" w:themeColor="text1"/>
          <w:sz w:val="28"/>
          <w:szCs w:val="28"/>
        </w:rPr>
        <w:t xml:space="preserve">  </w:t>
      </w:r>
      <w:r w:rsidRPr="00D72B33">
        <w:rPr>
          <w:color w:val="000000" w:themeColor="text1"/>
          <w:sz w:val="28"/>
          <w:szCs w:val="28"/>
        </w:rPr>
        <w:t xml:space="preserve">9C </w:t>
      </w:r>
      <w:r w:rsidR="005F0EC6">
        <w:rPr>
          <w:color w:val="000000" w:themeColor="text1"/>
          <w:sz w:val="28"/>
          <w:szCs w:val="28"/>
        </w:rPr>
        <w:t xml:space="preserve"> </w:t>
      </w:r>
      <w:r w:rsidRPr="00D72B33">
        <w:rPr>
          <w:color w:val="000000" w:themeColor="text1"/>
          <w:sz w:val="28"/>
          <w:szCs w:val="28"/>
        </w:rPr>
        <w:t>10C</w:t>
      </w:r>
      <w:r w:rsidRPr="00D72B33">
        <w:rPr>
          <w:color w:val="000000" w:themeColor="text1"/>
          <w:sz w:val="28"/>
          <w:szCs w:val="28"/>
        </w:rPr>
        <w:br/>
        <w:t xml:space="preserve">11B </w:t>
      </w:r>
      <w:r w:rsidR="005F0EC6">
        <w:rPr>
          <w:color w:val="000000" w:themeColor="text1"/>
          <w:sz w:val="28"/>
          <w:szCs w:val="28"/>
        </w:rPr>
        <w:t xml:space="preserve">  </w:t>
      </w:r>
      <w:r w:rsidRPr="00D72B33">
        <w:rPr>
          <w:color w:val="000000" w:themeColor="text1"/>
          <w:sz w:val="28"/>
          <w:szCs w:val="28"/>
        </w:rPr>
        <w:t>12C</w:t>
      </w:r>
      <w:r w:rsidR="005F0EC6">
        <w:rPr>
          <w:color w:val="000000" w:themeColor="text1"/>
          <w:sz w:val="28"/>
          <w:szCs w:val="28"/>
        </w:rPr>
        <w:t xml:space="preserve">  </w:t>
      </w:r>
      <w:r w:rsidRPr="00D72B33">
        <w:rPr>
          <w:color w:val="000000" w:themeColor="text1"/>
          <w:sz w:val="28"/>
          <w:szCs w:val="28"/>
        </w:rPr>
        <w:t xml:space="preserve">13B </w:t>
      </w:r>
      <w:r w:rsidR="005F0EC6">
        <w:rPr>
          <w:color w:val="000000" w:themeColor="text1"/>
          <w:sz w:val="28"/>
          <w:szCs w:val="28"/>
        </w:rPr>
        <w:t xml:space="preserve"> </w:t>
      </w:r>
      <w:r w:rsidRPr="00D72B33">
        <w:rPr>
          <w:color w:val="000000" w:themeColor="text1"/>
          <w:sz w:val="28"/>
          <w:szCs w:val="28"/>
        </w:rPr>
        <w:t xml:space="preserve">14A </w:t>
      </w:r>
      <w:r w:rsidR="005F0EC6">
        <w:rPr>
          <w:color w:val="000000" w:themeColor="text1"/>
          <w:sz w:val="28"/>
          <w:szCs w:val="28"/>
        </w:rPr>
        <w:t xml:space="preserve"> </w:t>
      </w:r>
      <w:r w:rsidRPr="00D72B33">
        <w:rPr>
          <w:color w:val="000000" w:themeColor="text1"/>
          <w:sz w:val="28"/>
          <w:szCs w:val="28"/>
        </w:rPr>
        <w:t>15</w:t>
      </w:r>
      <w:r w:rsidR="005F0EC6">
        <w:rPr>
          <w:color w:val="000000" w:themeColor="text1"/>
          <w:sz w:val="28"/>
          <w:szCs w:val="28"/>
        </w:rPr>
        <w:t>А</w:t>
      </w:r>
      <w:r w:rsidRPr="00D72B33">
        <w:rPr>
          <w:color w:val="000000" w:themeColor="text1"/>
          <w:sz w:val="28"/>
          <w:szCs w:val="28"/>
        </w:rPr>
        <w:t xml:space="preserve"> </w:t>
      </w:r>
      <w:r w:rsidR="005F0EC6">
        <w:rPr>
          <w:color w:val="000000" w:themeColor="text1"/>
          <w:sz w:val="28"/>
          <w:szCs w:val="28"/>
        </w:rPr>
        <w:t xml:space="preserve">  </w:t>
      </w:r>
      <w:r w:rsidRPr="00D72B33">
        <w:rPr>
          <w:color w:val="000000" w:themeColor="text1"/>
          <w:sz w:val="28"/>
          <w:szCs w:val="28"/>
        </w:rPr>
        <w:t>16</w:t>
      </w:r>
      <w:r w:rsidR="005F0EC6">
        <w:rPr>
          <w:color w:val="000000" w:themeColor="text1"/>
          <w:sz w:val="28"/>
          <w:szCs w:val="28"/>
        </w:rPr>
        <w:t>В</w:t>
      </w:r>
      <w:r w:rsidRPr="00D72B33">
        <w:rPr>
          <w:color w:val="000000" w:themeColor="text1"/>
          <w:sz w:val="28"/>
          <w:szCs w:val="28"/>
        </w:rPr>
        <w:t xml:space="preserve"> </w:t>
      </w:r>
      <w:r w:rsidR="005F0EC6">
        <w:rPr>
          <w:color w:val="000000" w:themeColor="text1"/>
          <w:sz w:val="28"/>
          <w:szCs w:val="28"/>
        </w:rPr>
        <w:t xml:space="preserve"> </w:t>
      </w:r>
      <w:r w:rsidRPr="00D72B33">
        <w:rPr>
          <w:color w:val="000000" w:themeColor="text1"/>
          <w:sz w:val="28"/>
          <w:szCs w:val="28"/>
        </w:rPr>
        <w:t xml:space="preserve">17C 18B </w:t>
      </w:r>
    </w:p>
    <w:p w14:paraId="5C235585" w14:textId="77777777" w:rsidR="00D72B33" w:rsidRDefault="0053264E" w:rsidP="0053264E">
      <w:pPr>
        <w:spacing w:line="276" w:lineRule="auto"/>
        <w:ind w:left="1134" w:right="567"/>
        <w:rPr>
          <w:color w:val="000000" w:themeColor="text1"/>
          <w:sz w:val="28"/>
          <w:szCs w:val="28"/>
        </w:rPr>
      </w:pPr>
      <w:r w:rsidRPr="00D72B33">
        <w:rPr>
          <w:color w:val="000000" w:themeColor="text1"/>
          <w:sz w:val="28"/>
          <w:szCs w:val="28"/>
        </w:rPr>
        <w:t>19B</w:t>
      </w:r>
    </w:p>
    <w:p w14:paraId="7FEE609F" w14:textId="77777777" w:rsidR="00D72B33" w:rsidRDefault="0053264E" w:rsidP="0053264E">
      <w:pPr>
        <w:spacing w:line="276" w:lineRule="auto"/>
        <w:ind w:left="1134" w:right="567"/>
        <w:rPr>
          <w:color w:val="000000" w:themeColor="text1"/>
          <w:sz w:val="28"/>
          <w:szCs w:val="28"/>
        </w:rPr>
      </w:pPr>
      <w:r w:rsidRPr="00D72B33">
        <w:rPr>
          <w:color w:val="000000" w:themeColor="text1"/>
          <w:sz w:val="28"/>
          <w:szCs w:val="28"/>
        </w:rPr>
        <w:t>20C</w:t>
      </w:r>
      <w:r w:rsidRPr="00D72B33">
        <w:rPr>
          <w:color w:val="000000" w:themeColor="text1"/>
          <w:sz w:val="28"/>
          <w:szCs w:val="28"/>
        </w:rPr>
        <w:br/>
        <w:t xml:space="preserve">21B </w:t>
      </w:r>
    </w:p>
    <w:p w14:paraId="7C868CB7" w14:textId="77777777" w:rsidR="00D72B33" w:rsidRDefault="0053264E" w:rsidP="0053264E">
      <w:pPr>
        <w:spacing w:line="276" w:lineRule="auto"/>
        <w:ind w:left="1134" w:right="567"/>
        <w:rPr>
          <w:color w:val="000000" w:themeColor="text1"/>
          <w:sz w:val="28"/>
          <w:szCs w:val="28"/>
        </w:rPr>
      </w:pPr>
      <w:r w:rsidRPr="00D72B33">
        <w:rPr>
          <w:color w:val="000000" w:themeColor="text1"/>
          <w:sz w:val="28"/>
          <w:szCs w:val="28"/>
        </w:rPr>
        <w:t xml:space="preserve">22B </w:t>
      </w:r>
    </w:p>
    <w:p w14:paraId="13423D88" w14:textId="77777777" w:rsidR="00D72B33" w:rsidRDefault="00D72B33" w:rsidP="0053264E">
      <w:pPr>
        <w:spacing w:line="276" w:lineRule="auto"/>
        <w:ind w:left="1134" w:right="567"/>
        <w:rPr>
          <w:color w:val="000000" w:themeColor="text1"/>
          <w:sz w:val="28"/>
          <w:szCs w:val="28"/>
        </w:rPr>
        <w:sectPr w:rsidR="00D72B33" w:rsidSect="00345CBD">
          <w:type w:val="continuous"/>
          <w:pgSz w:w="11906" w:h="16838"/>
          <w:pgMar w:top="1440" w:right="1077" w:bottom="1440" w:left="1077" w:header="709" w:footer="709" w:gutter="0"/>
          <w:cols w:num="2" w:space="708"/>
          <w:titlePg/>
          <w:docGrid w:linePitch="360"/>
        </w:sectPr>
      </w:pPr>
    </w:p>
    <w:p w14:paraId="3216B5EB" w14:textId="3801A966" w:rsidR="00E010B2" w:rsidRPr="00D72B33" w:rsidRDefault="00930E14" w:rsidP="00E14FC5">
      <w:pPr>
        <w:spacing w:line="276" w:lineRule="auto"/>
        <w:ind w:left="426" w:firstLine="1077"/>
        <w:jc w:val="center"/>
        <w:rPr>
          <w:b/>
          <w:sz w:val="28"/>
          <w:szCs w:val="28"/>
        </w:rPr>
      </w:pPr>
      <w:r w:rsidRPr="00D72B33">
        <w:rPr>
          <w:b/>
          <w:sz w:val="28"/>
          <w:szCs w:val="28"/>
        </w:rPr>
        <w:lastRenderedPageBreak/>
        <w:t>ЗМІСТОВИЙ МОДУЛЬ 2</w:t>
      </w:r>
      <w:r w:rsidR="006B3CB2" w:rsidRPr="00D72B33">
        <w:rPr>
          <w:b/>
          <w:sz w:val="28"/>
          <w:szCs w:val="28"/>
        </w:rPr>
        <w:br/>
      </w:r>
      <w:r w:rsidRPr="00D72B33">
        <w:rPr>
          <w:b/>
          <w:sz w:val="28"/>
          <w:szCs w:val="28"/>
        </w:rPr>
        <w:t>ПУБЛІЧНИЙ ВИСТУП</w:t>
      </w:r>
      <w:r w:rsidR="00DD275F" w:rsidRPr="00D72B33">
        <w:rPr>
          <w:b/>
          <w:sz w:val="28"/>
          <w:szCs w:val="28"/>
        </w:rPr>
        <w:t xml:space="preserve"> ТА ЕЛЕКТРОННА КОМУНІКАЦІЯ</w:t>
      </w:r>
    </w:p>
    <w:p w14:paraId="4DC27794" w14:textId="77777777" w:rsidR="00961966" w:rsidRPr="00D72B33" w:rsidRDefault="00961966" w:rsidP="00E14FC5">
      <w:pPr>
        <w:spacing w:line="276" w:lineRule="auto"/>
        <w:ind w:left="426" w:firstLine="1077"/>
        <w:jc w:val="center"/>
        <w:rPr>
          <w:b/>
          <w:sz w:val="28"/>
          <w:szCs w:val="28"/>
        </w:rPr>
      </w:pPr>
    </w:p>
    <w:p w14:paraId="2C4DB5E4" w14:textId="7F9E50EC" w:rsidR="00E010B2" w:rsidRPr="00D72B33" w:rsidRDefault="00930E14" w:rsidP="00E14FC5">
      <w:pPr>
        <w:spacing w:line="276" w:lineRule="auto"/>
        <w:ind w:left="1134" w:right="567" w:firstLine="709"/>
        <w:jc w:val="center"/>
        <w:rPr>
          <w:b/>
          <w:bCs/>
        </w:rPr>
      </w:pPr>
      <w:r w:rsidRPr="00D72B33">
        <w:rPr>
          <w:b/>
          <w:sz w:val="28"/>
          <w:szCs w:val="28"/>
        </w:rPr>
        <w:t>ТЕМА 5</w:t>
      </w:r>
      <w:r w:rsidR="00FB7D0D" w:rsidRPr="00D72B33">
        <w:rPr>
          <w:b/>
          <w:sz w:val="28"/>
          <w:szCs w:val="28"/>
        </w:rPr>
        <w:t>–</w:t>
      </w:r>
      <w:r w:rsidR="00E23269" w:rsidRPr="00D72B33">
        <w:rPr>
          <w:b/>
          <w:sz w:val="28"/>
          <w:szCs w:val="28"/>
        </w:rPr>
        <w:t>6</w:t>
      </w:r>
      <w:r w:rsidR="00FB7D0D" w:rsidRPr="00D72B33">
        <w:rPr>
          <w:b/>
          <w:sz w:val="28"/>
          <w:szCs w:val="28"/>
        </w:rPr>
        <w:br/>
      </w:r>
      <w:r w:rsidRPr="00D72B33">
        <w:rPr>
          <w:b/>
          <w:bCs/>
        </w:rPr>
        <w:t>МОВНО-КОМУНІКАТИВНІ СТРАТЕГІЇ ПУБЛІЧНОГО ВИСТУПУ</w:t>
      </w:r>
    </w:p>
    <w:p w14:paraId="10C2D962" w14:textId="77777777" w:rsidR="00961966" w:rsidRPr="00D72B33" w:rsidRDefault="00961966" w:rsidP="00E14FC5">
      <w:pPr>
        <w:spacing w:line="276" w:lineRule="auto"/>
        <w:ind w:left="1134" w:right="567" w:firstLine="709"/>
        <w:jc w:val="center"/>
        <w:rPr>
          <w:b/>
          <w:bCs/>
        </w:rPr>
      </w:pPr>
    </w:p>
    <w:bookmarkEnd w:id="13"/>
    <w:p w14:paraId="3C47A42D" w14:textId="0991A8A7" w:rsidR="00E010B2" w:rsidRPr="00D72B33" w:rsidRDefault="00930E14" w:rsidP="00E14FC5">
      <w:pPr>
        <w:spacing w:line="276" w:lineRule="auto"/>
        <w:ind w:left="1134" w:right="567" w:firstLine="709"/>
        <w:jc w:val="center"/>
        <w:rPr>
          <w:b/>
          <w:sz w:val="28"/>
          <w:szCs w:val="28"/>
        </w:rPr>
      </w:pPr>
      <w:r w:rsidRPr="00D72B33">
        <w:rPr>
          <w:b/>
          <w:sz w:val="28"/>
          <w:szCs w:val="28"/>
        </w:rPr>
        <w:t>ПЛАН</w:t>
      </w:r>
    </w:p>
    <w:p w14:paraId="6BC01A02" w14:textId="6D758DC2" w:rsidR="00E010B2" w:rsidRPr="00D72B33" w:rsidRDefault="00E010B2" w:rsidP="00E14FC5">
      <w:pPr>
        <w:spacing w:line="276" w:lineRule="auto"/>
        <w:ind w:left="1134" w:right="567"/>
        <w:jc w:val="both"/>
        <w:rPr>
          <w:sz w:val="28"/>
          <w:szCs w:val="28"/>
        </w:rPr>
      </w:pPr>
      <w:r w:rsidRPr="00D72B33">
        <w:rPr>
          <w:sz w:val="28"/>
          <w:szCs w:val="28"/>
        </w:rPr>
        <w:t>1. Комунікативні засади професійного спілкування. Публічний виступ. Аналіз підготовки до публічного виступу. Вплив структури публічного виступу на сприйняття адресата.</w:t>
      </w:r>
    </w:p>
    <w:p w14:paraId="377C6E70" w14:textId="2827F831" w:rsidR="00E010B2" w:rsidRPr="00D72B33" w:rsidRDefault="00E23269" w:rsidP="00E14FC5">
      <w:pPr>
        <w:spacing w:line="276" w:lineRule="auto"/>
        <w:ind w:left="1134" w:right="567"/>
        <w:jc w:val="both"/>
        <w:rPr>
          <w:sz w:val="28"/>
          <w:szCs w:val="28"/>
        </w:rPr>
      </w:pPr>
      <w:r w:rsidRPr="00D72B33">
        <w:rPr>
          <w:sz w:val="28"/>
          <w:szCs w:val="28"/>
        </w:rPr>
        <w:t>2</w:t>
      </w:r>
      <w:r w:rsidR="00E010B2" w:rsidRPr="00D72B33">
        <w:rPr>
          <w:sz w:val="28"/>
          <w:szCs w:val="28"/>
        </w:rPr>
        <w:t>. Значення невербальної мови людини під час публічного виступу. Ознаки ефективного публічного виступу.</w:t>
      </w:r>
    </w:p>
    <w:p w14:paraId="63643252" w14:textId="7D8C4BAD" w:rsidR="00E23269" w:rsidRPr="00D72B33" w:rsidRDefault="00E23269" w:rsidP="00E14FC5">
      <w:pPr>
        <w:spacing w:line="276" w:lineRule="auto"/>
        <w:ind w:left="1134" w:right="567"/>
        <w:jc w:val="both"/>
        <w:rPr>
          <w:sz w:val="28"/>
          <w:szCs w:val="28"/>
        </w:rPr>
      </w:pPr>
      <w:r w:rsidRPr="00D72B33">
        <w:rPr>
          <w:sz w:val="28"/>
          <w:szCs w:val="28"/>
        </w:rPr>
        <w:t xml:space="preserve">3. Етапи підготовки до електронної презентації. </w:t>
      </w:r>
    </w:p>
    <w:p w14:paraId="15EB720C" w14:textId="5BD9A581" w:rsidR="00E23269" w:rsidRPr="00D72B33" w:rsidRDefault="00E23269" w:rsidP="00E14FC5">
      <w:pPr>
        <w:spacing w:line="276" w:lineRule="auto"/>
        <w:ind w:left="1134" w:right="567"/>
        <w:jc w:val="both"/>
        <w:rPr>
          <w:sz w:val="28"/>
          <w:szCs w:val="28"/>
        </w:rPr>
      </w:pPr>
      <w:r w:rsidRPr="00D72B33">
        <w:rPr>
          <w:sz w:val="28"/>
          <w:szCs w:val="28"/>
        </w:rPr>
        <w:t>4. Обговорення графіків, плакатів, таблиць, слайдів, розміщених у PowerPoint.</w:t>
      </w:r>
    </w:p>
    <w:p w14:paraId="04830351" w14:textId="2462EDEF" w:rsidR="00E23269" w:rsidRPr="00D72B33" w:rsidRDefault="00E23269" w:rsidP="00E14FC5">
      <w:pPr>
        <w:spacing w:line="276" w:lineRule="auto"/>
        <w:ind w:left="1134" w:right="567"/>
        <w:jc w:val="both"/>
        <w:rPr>
          <w:sz w:val="28"/>
          <w:szCs w:val="28"/>
        </w:rPr>
      </w:pPr>
      <w:r w:rsidRPr="00D72B33">
        <w:rPr>
          <w:sz w:val="28"/>
          <w:szCs w:val="28"/>
        </w:rPr>
        <w:t>5. Чинники, які впливають на негативне сприйняття презентації.</w:t>
      </w:r>
    </w:p>
    <w:p w14:paraId="3122DC72" w14:textId="2205CA52" w:rsidR="00E23269" w:rsidRPr="00D72B33" w:rsidRDefault="00E23269" w:rsidP="00E14FC5">
      <w:pPr>
        <w:spacing w:line="276" w:lineRule="auto"/>
        <w:ind w:left="1134" w:right="567"/>
        <w:jc w:val="both"/>
        <w:rPr>
          <w:sz w:val="28"/>
          <w:szCs w:val="28"/>
        </w:rPr>
      </w:pPr>
      <w:r w:rsidRPr="00D72B33">
        <w:rPr>
          <w:sz w:val="28"/>
          <w:szCs w:val="28"/>
        </w:rPr>
        <w:t>6. Чинники, що покращують сприйняття інформації.</w:t>
      </w:r>
    </w:p>
    <w:p w14:paraId="7FDBF354" w14:textId="77777777" w:rsidR="00EC0EC5" w:rsidRPr="00D72B33" w:rsidRDefault="00EC0EC5" w:rsidP="00E14FC5">
      <w:pPr>
        <w:spacing w:line="276" w:lineRule="auto"/>
        <w:ind w:left="1134" w:right="567" w:firstLine="567"/>
        <w:jc w:val="both"/>
        <w:rPr>
          <w:b/>
          <w:sz w:val="28"/>
          <w:szCs w:val="28"/>
        </w:rPr>
      </w:pPr>
    </w:p>
    <w:p w14:paraId="6EFB5DD8" w14:textId="06626127" w:rsidR="00697A3B" w:rsidRPr="00D72B33" w:rsidRDefault="009B3515" w:rsidP="00E14FC5">
      <w:pPr>
        <w:spacing w:line="276" w:lineRule="auto"/>
        <w:ind w:left="1134" w:right="567" w:firstLine="567"/>
        <w:jc w:val="both"/>
        <w:rPr>
          <w:sz w:val="28"/>
          <w:szCs w:val="28"/>
        </w:rPr>
      </w:pPr>
      <w:r w:rsidRPr="00D72B33">
        <w:rPr>
          <w:b/>
          <w:sz w:val="28"/>
          <w:szCs w:val="28"/>
        </w:rPr>
        <w:t>З</w:t>
      </w:r>
      <w:r w:rsidR="00231110" w:rsidRPr="00D72B33">
        <w:rPr>
          <w:b/>
          <w:sz w:val="28"/>
          <w:szCs w:val="28"/>
        </w:rPr>
        <w:t>’</w:t>
      </w:r>
      <w:r w:rsidRPr="00D72B33">
        <w:rPr>
          <w:b/>
          <w:sz w:val="28"/>
          <w:szCs w:val="28"/>
        </w:rPr>
        <w:t>ясуйте значення термінів:</w:t>
      </w:r>
      <w:r w:rsidR="006B3CB2" w:rsidRPr="00D72B33">
        <w:rPr>
          <w:b/>
          <w:sz w:val="28"/>
          <w:szCs w:val="28"/>
        </w:rPr>
        <w:t xml:space="preserve"> </w:t>
      </w:r>
      <w:r w:rsidR="00697A3B" w:rsidRPr="00D72B33">
        <w:rPr>
          <w:sz w:val="28"/>
          <w:szCs w:val="28"/>
        </w:rPr>
        <w:t xml:space="preserve">діалог, монолог, </w:t>
      </w:r>
      <w:proofErr w:type="spellStart"/>
      <w:r w:rsidR="00697A3B" w:rsidRPr="00D72B33">
        <w:rPr>
          <w:sz w:val="28"/>
          <w:szCs w:val="28"/>
        </w:rPr>
        <w:t>полілог</w:t>
      </w:r>
      <w:proofErr w:type="spellEnd"/>
      <w:r w:rsidR="00697A3B" w:rsidRPr="00D72B33">
        <w:rPr>
          <w:sz w:val="28"/>
          <w:szCs w:val="28"/>
        </w:rPr>
        <w:t xml:space="preserve">; ввічливість, тактовність, делікатність, інтелігентність, управління, соціоніка, </w:t>
      </w:r>
      <w:proofErr w:type="spellStart"/>
      <w:r w:rsidR="00697A3B" w:rsidRPr="00D72B33">
        <w:rPr>
          <w:sz w:val="28"/>
          <w:szCs w:val="28"/>
        </w:rPr>
        <w:t>соціотип</w:t>
      </w:r>
      <w:proofErr w:type="spellEnd"/>
      <w:r w:rsidR="00697A3B" w:rsidRPr="00D72B33">
        <w:rPr>
          <w:sz w:val="28"/>
          <w:szCs w:val="28"/>
        </w:rPr>
        <w:t xml:space="preserve">, взаємовідносини, </w:t>
      </w:r>
      <w:proofErr w:type="spellStart"/>
      <w:r w:rsidR="00697A3B" w:rsidRPr="00D72B33">
        <w:rPr>
          <w:sz w:val="28"/>
          <w:szCs w:val="28"/>
        </w:rPr>
        <w:t>мовна</w:t>
      </w:r>
      <w:proofErr w:type="spellEnd"/>
      <w:r w:rsidR="00697A3B" w:rsidRPr="00D72B33">
        <w:rPr>
          <w:sz w:val="28"/>
          <w:szCs w:val="28"/>
        </w:rPr>
        <w:t xml:space="preserve"> компетенція, ситуаційний підхід, офіційне спілкування, приватне спілкування, публічне мовлення, публічний виступ, доповідь, виступ, повідомлення, доведення, теза, аргумент, спростування; закриті, відкриті, альтернативні, риторичні, підтверджувальні, </w:t>
      </w:r>
      <w:proofErr w:type="spellStart"/>
      <w:r w:rsidR="00697A3B" w:rsidRPr="00D72B33">
        <w:rPr>
          <w:sz w:val="28"/>
          <w:szCs w:val="28"/>
        </w:rPr>
        <w:t>спрямовувальні</w:t>
      </w:r>
      <w:proofErr w:type="spellEnd"/>
      <w:r w:rsidR="00697A3B" w:rsidRPr="00D72B33">
        <w:rPr>
          <w:sz w:val="28"/>
          <w:szCs w:val="28"/>
        </w:rPr>
        <w:t>, інформаційні, проблемні, навідні запитання.</w:t>
      </w:r>
    </w:p>
    <w:p w14:paraId="5AD8FEF3" w14:textId="77777777" w:rsidR="00CD1C32" w:rsidRPr="00D72B33" w:rsidRDefault="00CD1C32" w:rsidP="00E14FC5">
      <w:pPr>
        <w:tabs>
          <w:tab w:val="left" w:pos="3380"/>
        </w:tabs>
        <w:spacing w:line="276" w:lineRule="auto"/>
        <w:ind w:right="567"/>
        <w:jc w:val="center"/>
        <w:rPr>
          <w:sz w:val="32"/>
          <w:szCs w:val="32"/>
        </w:rPr>
      </w:pPr>
    </w:p>
    <w:p w14:paraId="0484BFB6" w14:textId="51205803" w:rsidR="00923264" w:rsidRPr="00D72B33" w:rsidRDefault="00697A3B" w:rsidP="00E14FC5">
      <w:pPr>
        <w:tabs>
          <w:tab w:val="left" w:pos="3380"/>
        </w:tabs>
        <w:spacing w:line="276" w:lineRule="auto"/>
        <w:ind w:right="567" w:firstLine="851"/>
        <w:jc w:val="center"/>
        <w:rPr>
          <w:b/>
          <w:sz w:val="28"/>
          <w:szCs w:val="28"/>
        </w:rPr>
      </w:pPr>
      <w:r w:rsidRPr="00D72B33">
        <w:rPr>
          <w:b/>
          <w:sz w:val="28"/>
          <w:szCs w:val="28"/>
        </w:rPr>
        <w:t xml:space="preserve">ТЕМИ </w:t>
      </w:r>
      <w:r w:rsidR="00EC0EC5" w:rsidRPr="00D72B33">
        <w:rPr>
          <w:b/>
          <w:sz w:val="28"/>
          <w:szCs w:val="28"/>
        </w:rPr>
        <w:t>ДЛЯ ОБГОВОРЕННЯ</w:t>
      </w:r>
      <w:r w:rsidR="00923264" w:rsidRPr="00D72B33">
        <w:rPr>
          <w:b/>
          <w:sz w:val="28"/>
          <w:szCs w:val="28"/>
        </w:rPr>
        <w:t xml:space="preserve"> ТА ДИСКУСІЙНІ ПИТАННЯ</w:t>
      </w:r>
    </w:p>
    <w:p w14:paraId="24675E38" w14:textId="0F2F3A5F" w:rsidR="00697A3B" w:rsidRPr="00D72B33" w:rsidRDefault="00EC0EC5" w:rsidP="00E14FC5">
      <w:pPr>
        <w:tabs>
          <w:tab w:val="left" w:pos="3380"/>
        </w:tabs>
        <w:spacing w:line="276" w:lineRule="auto"/>
        <w:ind w:left="1134" w:right="567"/>
        <w:rPr>
          <w:sz w:val="28"/>
          <w:szCs w:val="28"/>
        </w:rPr>
      </w:pPr>
      <w:r w:rsidRPr="00D72B33">
        <w:rPr>
          <w:sz w:val="28"/>
          <w:szCs w:val="28"/>
        </w:rPr>
        <w:t xml:space="preserve">1. </w:t>
      </w:r>
      <w:r w:rsidR="00697A3B" w:rsidRPr="00D72B33">
        <w:rPr>
          <w:sz w:val="28"/>
          <w:szCs w:val="28"/>
        </w:rPr>
        <w:t>Комунікація найдавніших цивілізацій.</w:t>
      </w:r>
    </w:p>
    <w:p w14:paraId="2C96441D" w14:textId="46EAC901" w:rsidR="00697A3B" w:rsidRPr="00D72B33" w:rsidRDefault="00EC0EC5" w:rsidP="00E14FC5">
      <w:pPr>
        <w:tabs>
          <w:tab w:val="left" w:pos="3380"/>
        </w:tabs>
        <w:spacing w:line="276" w:lineRule="auto"/>
        <w:ind w:left="1134" w:right="567"/>
        <w:rPr>
          <w:sz w:val="28"/>
          <w:szCs w:val="28"/>
        </w:rPr>
      </w:pPr>
      <w:r w:rsidRPr="00D72B33">
        <w:rPr>
          <w:sz w:val="28"/>
          <w:szCs w:val="28"/>
        </w:rPr>
        <w:t xml:space="preserve">2. </w:t>
      </w:r>
      <w:r w:rsidR="00697A3B" w:rsidRPr="00D72B33">
        <w:rPr>
          <w:sz w:val="28"/>
          <w:szCs w:val="28"/>
        </w:rPr>
        <w:t>Письмо як інформаційно-комунікаційна революція.</w:t>
      </w:r>
    </w:p>
    <w:p w14:paraId="1BBFE81A" w14:textId="258E4E80" w:rsidR="00697A3B" w:rsidRPr="00D72B33" w:rsidRDefault="00EC0EC5" w:rsidP="00E14FC5">
      <w:pPr>
        <w:tabs>
          <w:tab w:val="left" w:pos="3380"/>
        </w:tabs>
        <w:spacing w:line="276" w:lineRule="auto"/>
        <w:ind w:left="1134" w:right="567"/>
        <w:rPr>
          <w:color w:val="000000" w:themeColor="text1"/>
          <w:sz w:val="28"/>
          <w:szCs w:val="28"/>
        </w:rPr>
      </w:pPr>
      <w:r w:rsidRPr="00D72B33">
        <w:rPr>
          <w:sz w:val="28"/>
          <w:szCs w:val="28"/>
        </w:rPr>
        <w:t xml:space="preserve">3. </w:t>
      </w:r>
      <w:r w:rsidR="00697A3B" w:rsidRPr="00D72B33">
        <w:rPr>
          <w:color w:val="000000" w:themeColor="text1"/>
          <w:sz w:val="28"/>
          <w:szCs w:val="28"/>
        </w:rPr>
        <w:t>Книгодрукування і початок нової комунікаційної епохи.</w:t>
      </w:r>
    </w:p>
    <w:p w14:paraId="2C37DF93" w14:textId="68FCCEEA" w:rsidR="00697A3B" w:rsidRPr="00D72B33" w:rsidRDefault="00432426" w:rsidP="00E14FC5">
      <w:pPr>
        <w:tabs>
          <w:tab w:val="left" w:pos="1134"/>
          <w:tab w:val="left" w:pos="1418"/>
        </w:tabs>
        <w:spacing w:line="276" w:lineRule="auto"/>
        <w:ind w:left="1134" w:right="567"/>
        <w:jc w:val="both"/>
        <w:rPr>
          <w:color w:val="000000" w:themeColor="text1"/>
          <w:sz w:val="28"/>
          <w:szCs w:val="28"/>
        </w:rPr>
      </w:pPr>
      <w:r w:rsidRPr="00D72B33">
        <w:rPr>
          <w:color w:val="000000" w:themeColor="text1"/>
          <w:sz w:val="28"/>
          <w:szCs w:val="28"/>
        </w:rPr>
        <w:t>4.</w:t>
      </w:r>
      <w:r w:rsidR="00B43C70" w:rsidRPr="00D72B33">
        <w:rPr>
          <w:color w:val="000000" w:themeColor="text1"/>
          <w:sz w:val="28"/>
          <w:szCs w:val="28"/>
        </w:rPr>
        <w:t>Основні етапи розвитку технічних засобів соціальної комунікації.</w:t>
      </w:r>
      <w:r w:rsidRPr="00D72B33">
        <w:rPr>
          <w:color w:val="000000" w:themeColor="text1"/>
          <w:sz w:val="28"/>
          <w:szCs w:val="28"/>
        </w:rPr>
        <w:t xml:space="preserve"> </w:t>
      </w:r>
      <w:r w:rsidR="00697A3B" w:rsidRPr="00D72B33">
        <w:rPr>
          <w:color w:val="000000" w:themeColor="text1"/>
          <w:sz w:val="28"/>
          <w:szCs w:val="28"/>
        </w:rPr>
        <w:t>Радіомовлення та телебачення як ЗМІ та ЗМК.</w:t>
      </w:r>
    </w:p>
    <w:p w14:paraId="3067A473" w14:textId="147706DB" w:rsidR="00923264" w:rsidRPr="00D72B33" w:rsidRDefault="00697A3B" w:rsidP="00E14FC5">
      <w:pPr>
        <w:tabs>
          <w:tab w:val="left" w:pos="3380"/>
        </w:tabs>
        <w:spacing w:line="276" w:lineRule="auto"/>
        <w:ind w:left="1134" w:right="567"/>
        <w:rPr>
          <w:sz w:val="28"/>
          <w:szCs w:val="28"/>
        </w:rPr>
      </w:pPr>
      <w:r w:rsidRPr="00D72B33">
        <w:rPr>
          <w:sz w:val="28"/>
          <w:szCs w:val="28"/>
        </w:rPr>
        <w:t>5.</w:t>
      </w:r>
      <w:r w:rsidR="00923264" w:rsidRPr="00D72B33">
        <w:rPr>
          <w:sz w:val="28"/>
          <w:szCs w:val="28"/>
        </w:rPr>
        <w:t xml:space="preserve"> </w:t>
      </w:r>
      <w:r w:rsidRPr="00D72B33">
        <w:rPr>
          <w:sz w:val="28"/>
          <w:szCs w:val="28"/>
        </w:rPr>
        <w:t xml:space="preserve">Електронна комунікація та сучасна мультимедійна </w:t>
      </w:r>
      <w:r w:rsidR="00432426" w:rsidRPr="00D72B33">
        <w:rPr>
          <w:sz w:val="28"/>
          <w:szCs w:val="28"/>
        </w:rPr>
        <w:t>к</w:t>
      </w:r>
      <w:r w:rsidRPr="00D72B33">
        <w:rPr>
          <w:sz w:val="28"/>
          <w:szCs w:val="28"/>
        </w:rPr>
        <w:t>омунікаційна ера.</w:t>
      </w:r>
    </w:p>
    <w:p w14:paraId="57571A12" w14:textId="72A5E97B" w:rsidR="00923264" w:rsidRPr="00D72B33" w:rsidRDefault="00923264" w:rsidP="00E14FC5">
      <w:pPr>
        <w:tabs>
          <w:tab w:val="left" w:pos="3380"/>
        </w:tabs>
        <w:spacing w:line="276" w:lineRule="auto"/>
        <w:ind w:left="1134" w:right="567"/>
        <w:rPr>
          <w:sz w:val="28"/>
          <w:szCs w:val="28"/>
        </w:rPr>
      </w:pPr>
      <w:r w:rsidRPr="00D72B33">
        <w:rPr>
          <w:color w:val="000000"/>
          <w:sz w:val="28"/>
          <w:szCs w:val="28"/>
        </w:rPr>
        <w:lastRenderedPageBreak/>
        <w:t>6. *Порівняйте системи усної, писемної та електронної комунікацій. Зробіть висновки про переваги та недоліки кожної з них.</w:t>
      </w:r>
    </w:p>
    <w:p w14:paraId="256C81C0" w14:textId="353F177E" w:rsidR="00923264" w:rsidRPr="00D72B33" w:rsidRDefault="00923264" w:rsidP="00E14FC5">
      <w:pPr>
        <w:tabs>
          <w:tab w:val="left" w:pos="3380"/>
        </w:tabs>
        <w:spacing w:line="276" w:lineRule="auto"/>
        <w:ind w:left="1134" w:right="567"/>
        <w:rPr>
          <w:color w:val="000000"/>
          <w:sz w:val="28"/>
          <w:szCs w:val="28"/>
        </w:rPr>
      </w:pPr>
      <w:r w:rsidRPr="00D72B33">
        <w:rPr>
          <w:color w:val="000000"/>
          <w:sz w:val="28"/>
          <w:szCs w:val="28"/>
        </w:rPr>
        <w:t xml:space="preserve">7. *Чи означає еволюція </w:t>
      </w:r>
      <w:r w:rsidR="00AE0DBC" w:rsidRPr="00D72B33">
        <w:rPr>
          <w:color w:val="000000"/>
          <w:sz w:val="28"/>
          <w:szCs w:val="28"/>
        </w:rPr>
        <w:t>ШІ</w:t>
      </w:r>
      <w:r w:rsidRPr="00D72B33">
        <w:rPr>
          <w:color w:val="000000"/>
          <w:sz w:val="28"/>
          <w:szCs w:val="28"/>
        </w:rPr>
        <w:t xml:space="preserve"> відмирання певних комунікативних засобів?</w:t>
      </w:r>
    </w:p>
    <w:p w14:paraId="656CC787" w14:textId="32CD6A77" w:rsidR="00923264" w:rsidRPr="00D72B33" w:rsidRDefault="00923264" w:rsidP="00E14FC5">
      <w:pPr>
        <w:tabs>
          <w:tab w:val="left" w:pos="3380"/>
        </w:tabs>
        <w:spacing w:line="276" w:lineRule="auto"/>
        <w:ind w:left="1134" w:right="567"/>
        <w:rPr>
          <w:sz w:val="28"/>
          <w:szCs w:val="28"/>
        </w:rPr>
      </w:pPr>
      <w:r w:rsidRPr="00D72B33">
        <w:rPr>
          <w:color w:val="000000"/>
          <w:sz w:val="28"/>
          <w:szCs w:val="28"/>
        </w:rPr>
        <w:t xml:space="preserve">8. *Які </w:t>
      </w:r>
      <w:r w:rsidR="00AE0DBC" w:rsidRPr="00D72B33">
        <w:rPr>
          <w:color w:val="000000"/>
          <w:sz w:val="28"/>
          <w:szCs w:val="28"/>
        </w:rPr>
        <w:t xml:space="preserve">позитивні та </w:t>
      </w:r>
      <w:r w:rsidRPr="00D72B33">
        <w:rPr>
          <w:color w:val="000000"/>
          <w:sz w:val="28"/>
          <w:szCs w:val="28"/>
        </w:rPr>
        <w:t xml:space="preserve">негативні наслідки поширення </w:t>
      </w:r>
      <w:r w:rsidR="00AE0DBC" w:rsidRPr="00D72B33">
        <w:rPr>
          <w:color w:val="000000"/>
          <w:sz w:val="28"/>
          <w:szCs w:val="28"/>
        </w:rPr>
        <w:t>ШІ</w:t>
      </w:r>
      <w:r w:rsidRPr="00D72B33">
        <w:rPr>
          <w:color w:val="000000"/>
          <w:sz w:val="28"/>
          <w:szCs w:val="28"/>
        </w:rPr>
        <w:t xml:space="preserve"> відзначають науковці в </w:t>
      </w:r>
      <w:r w:rsidR="00AE0DBC" w:rsidRPr="00D72B33">
        <w:rPr>
          <w:color w:val="000000"/>
          <w:sz w:val="28"/>
          <w:szCs w:val="28"/>
        </w:rPr>
        <w:t>освіті</w:t>
      </w:r>
      <w:r w:rsidRPr="00D72B33">
        <w:rPr>
          <w:color w:val="000000"/>
          <w:sz w:val="28"/>
          <w:szCs w:val="28"/>
        </w:rPr>
        <w:t>?</w:t>
      </w:r>
    </w:p>
    <w:p w14:paraId="6878A1ED" w14:textId="271AC8DA" w:rsidR="00923264" w:rsidRPr="00D72B33" w:rsidRDefault="00923264" w:rsidP="00E14FC5">
      <w:pPr>
        <w:tabs>
          <w:tab w:val="left" w:pos="3380"/>
        </w:tabs>
        <w:spacing w:line="276" w:lineRule="auto"/>
        <w:ind w:left="1134" w:right="567"/>
        <w:rPr>
          <w:color w:val="000000"/>
          <w:sz w:val="28"/>
          <w:szCs w:val="28"/>
        </w:rPr>
      </w:pPr>
      <w:r w:rsidRPr="00D72B33">
        <w:rPr>
          <w:color w:val="000000"/>
          <w:sz w:val="28"/>
          <w:szCs w:val="28"/>
        </w:rPr>
        <w:t xml:space="preserve">9. Що таке </w:t>
      </w:r>
      <w:r w:rsidR="000F6CC7" w:rsidRPr="00D72B33">
        <w:rPr>
          <w:color w:val="000000"/>
          <w:sz w:val="28"/>
          <w:szCs w:val="28"/>
        </w:rPr>
        <w:t>«</w:t>
      </w:r>
      <w:r w:rsidRPr="00D72B33">
        <w:rPr>
          <w:color w:val="000000"/>
          <w:sz w:val="28"/>
          <w:szCs w:val="28"/>
        </w:rPr>
        <w:t>інформаційна культура</w:t>
      </w:r>
      <w:r w:rsidR="000F6CC7" w:rsidRPr="00D72B33">
        <w:rPr>
          <w:color w:val="000000"/>
          <w:sz w:val="28"/>
          <w:szCs w:val="28"/>
        </w:rPr>
        <w:t>»</w:t>
      </w:r>
      <w:r w:rsidRPr="00D72B33">
        <w:rPr>
          <w:color w:val="000000"/>
          <w:sz w:val="28"/>
          <w:szCs w:val="28"/>
        </w:rPr>
        <w:t>? Яка її роль у професіоналізації ІТ-діяльності?</w:t>
      </w:r>
    </w:p>
    <w:p w14:paraId="5664EE8C" w14:textId="7E8913AA" w:rsidR="00923264" w:rsidRPr="00D72B33" w:rsidRDefault="00923264" w:rsidP="00E14FC5">
      <w:pPr>
        <w:tabs>
          <w:tab w:val="left" w:pos="3380"/>
        </w:tabs>
        <w:spacing w:line="276" w:lineRule="auto"/>
        <w:ind w:left="1134" w:right="567"/>
        <w:jc w:val="both"/>
        <w:rPr>
          <w:color w:val="000000"/>
          <w:sz w:val="28"/>
          <w:szCs w:val="28"/>
        </w:rPr>
      </w:pPr>
      <w:r w:rsidRPr="00D72B33">
        <w:rPr>
          <w:sz w:val="28"/>
          <w:szCs w:val="28"/>
        </w:rPr>
        <w:t>10. *</w:t>
      </w:r>
      <w:r w:rsidRPr="00D72B33">
        <w:rPr>
          <w:color w:val="000000"/>
          <w:sz w:val="28"/>
          <w:szCs w:val="28"/>
        </w:rPr>
        <w:t>Чи витіснить електронна комунікація</w:t>
      </w:r>
      <w:r w:rsidR="00AE0DBC" w:rsidRPr="00D72B33">
        <w:rPr>
          <w:color w:val="000000"/>
          <w:sz w:val="28"/>
          <w:szCs w:val="28"/>
        </w:rPr>
        <w:t>, зокрема ШІ</w:t>
      </w:r>
      <w:r w:rsidRPr="00D72B33">
        <w:rPr>
          <w:color w:val="000000"/>
          <w:sz w:val="28"/>
          <w:szCs w:val="28"/>
        </w:rPr>
        <w:t xml:space="preserve"> інші форми соціально-інформаційної взаємодії?</w:t>
      </w:r>
    </w:p>
    <w:p w14:paraId="708C75DA" w14:textId="77777777" w:rsidR="00923264" w:rsidRPr="00D72B33" w:rsidRDefault="00923264" w:rsidP="00E14FC5">
      <w:pPr>
        <w:spacing w:line="276" w:lineRule="auto"/>
        <w:ind w:left="1134" w:right="567"/>
        <w:jc w:val="both"/>
        <w:rPr>
          <w:color w:val="000000"/>
          <w:sz w:val="28"/>
          <w:szCs w:val="28"/>
          <w:highlight w:val="lightGray"/>
        </w:rPr>
      </w:pPr>
    </w:p>
    <w:p w14:paraId="7F49E396" w14:textId="660B8043" w:rsidR="00923264" w:rsidRPr="00D72B33" w:rsidRDefault="00923264" w:rsidP="00E14FC5">
      <w:pPr>
        <w:pStyle w:val="a8"/>
        <w:spacing w:before="0" w:beforeAutospacing="0" w:after="0" w:afterAutospacing="0" w:line="276" w:lineRule="auto"/>
        <w:ind w:firstLine="1134"/>
        <w:rPr>
          <w:color w:val="000000"/>
          <w:sz w:val="28"/>
          <w:szCs w:val="28"/>
        </w:rPr>
      </w:pPr>
      <w:r w:rsidRPr="00D72B33">
        <w:rPr>
          <w:rStyle w:val="af8"/>
          <w:color w:val="000000"/>
          <w:sz w:val="28"/>
          <w:szCs w:val="28"/>
        </w:rPr>
        <w:t>* Підготуватися до обговорення вам допоможе праця М.</w:t>
      </w:r>
      <w:r w:rsidR="0023227C" w:rsidRPr="00D72B33">
        <w:rPr>
          <w:rStyle w:val="af8"/>
          <w:color w:val="000000"/>
          <w:sz w:val="28"/>
          <w:szCs w:val="28"/>
        </w:rPr>
        <w:t xml:space="preserve"> </w:t>
      </w:r>
      <w:proofErr w:type="spellStart"/>
      <w:r w:rsidRPr="00D72B33">
        <w:rPr>
          <w:rStyle w:val="af8"/>
          <w:color w:val="000000"/>
          <w:sz w:val="28"/>
          <w:szCs w:val="28"/>
        </w:rPr>
        <w:t>Кастельса</w:t>
      </w:r>
      <w:proofErr w:type="spellEnd"/>
    </w:p>
    <w:p w14:paraId="50ACFE0F" w14:textId="2E4082FC" w:rsidR="00923264" w:rsidRPr="00D72B33" w:rsidRDefault="00923264" w:rsidP="00E14FC5">
      <w:pPr>
        <w:pStyle w:val="a8"/>
        <w:spacing w:before="0" w:beforeAutospacing="0" w:after="0" w:afterAutospacing="0" w:line="276" w:lineRule="auto"/>
        <w:ind w:left="1134"/>
        <w:rPr>
          <w:i/>
          <w:color w:val="FF0000"/>
          <w:sz w:val="28"/>
          <w:szCs w:val="28"/>
        </w:rPr>
      </w:pPr>
      <w:bookmarkStart w:id="14" w:name="_Hlk212248443"/>
      <w:proofErr w:type="spellStart"/>
      <w:r w:rsidRPr="00D72B33">
        <w:rPr>
          <w:i/>
          <w:color w:val="FF0000"/>
          <w:sz w:val="28"/>
          <w:szCs w:val="28"/>
        </w:rPr>
        <w:t>Кастельс</w:t>
      </w:r>
      <w:proofErr w:type="spellEnd"/>
      <w:r w:rsidRPr="00D72B33">
        <w:rPr>
          <w:i/>
          <w:color w:val="FF0000"/>
          <w:sz w:val="28"/>
          <w:szCs w:val="28"/>
        </w:rPr>
        <w:t xml:space="preserve"> М. Інтернет-ґалактика. Міркування щодо Інтернету, бізнесу і суспільства [Текст] / </w:t>
      </w:r>
      <w:proofErr w:type="spellStart"/>
      <w:r w:rsidRPr="00D72B33">
        <w:rPr>
          <w:i/>
          <w:color w:val="FF0000"/>
          <w:sz w:val="28"/>
          <w:szCs w:val="28"/>
        </w:rPr>
        <w:t>Мануель</w:t>
      </w:r>
      <w:proofErr w:type="spellEnd"/>
      <w:r w:rsidRPr="00D72B33">
        <w:rPr>
          <w:i/>
          <w:color w:val="FF0000"/>
          <w:sz w:val="28"/>
          <w:szCs w:val="28"/>
        </w:rPr>
        <w:t xml:space="preserve"> </w:t>
      </w:r>
      <w:proofErr w:type="spellStart"/>
      <w:r w:rsidRPr="00D72B33">
        <w:rPr>
          <w:i/>
          <w:color w:val="FF0000"/>
          <w:sz w:val="28"/>
          <w:szCs w:val="28"/>
        </w:rPr>
        <w:t>Кастельс</w:t>
      </w:r>
      <w:proofErr w:type="spellEnd"/>
      <w:r w:rsidRPr="00D72B33">
        <w:rPr>
          <w:i/>
          <w:color w:val="FF0000"/>
          <w:sz w:val="28"/>
          <w:szCs w:val="28"/>
        </w:rPr>
        <w:t xml:space="preserve">, пер. з </w:t>
      </w:r>
      <w:proofErr w:type="spellStart"/>
      <w:r w:rsidRPr="00D72B33">
        <w:rPr>
          <w:i/>
          <w:color w:val="FF0000"/>
          <w:sz w:val="28"/>
          <w:szCs w:val="28"/>
        </w:rPr>
        <w:t>англ</w:t>
      </w:r>
      <w:proofErr w:type="spellEnd"/>
      <w:r w:rsidRPr="00D72B33">
        <w:rPr>
          <w:i/>
          <w:color w:val="FF0000"/>
          <w:sz w:val="28"/>
          <w:szCs w:val="28"/>
        </w:rPr>
        <w:t xml:space="preserve">. Е. Ганиш, А. Волкова.  </w:t>
      </w:r>
      <w:r w:rsidR="008D79A3" w:rsidRPr="00D72B33">
        <w:rPr>
          <w:i/>
          <w:color w:val="FF0000"/>
          <w:sz w:val="28"/>
          <w:szCs w:val="28"/>
        </w:rPr>
        <w:t>—</w:t>
      </w:r>
      <w:r w:rsidRPr="00D72B33">
        <w:rPr>
          <w:i/>
          <w:color w:val="FF0000"/>
          <w:sz w:val="28"/>
          <w:szCs w:val="28"/>
        </w:rPr>
        <w:t xml:space="preserve"> К. : </w:t>
      </w:r>
      <w:proofErr w:type="spellStart"/>
      <w:r w:rsidRPr="00D72B33">
        <w:rPr>
          <w:i/>
          <w:color w:val="FF0000"/>
          <w:sz w:val="28"/>
          <w:szCs w:val="28"/>
        </w:rPr>
        <w:t>Ваклер</w:t>
      </w:r>
      <w:proofErr w:type="spellEnd"/>
      <w:r w:rsidRPr="00D72B33">
        <w:rPr>
          <w:i/>
          <w:color w:val="FF0000"/>
          <w:sz w:val="28"/>
          <w:szCs w:val="28"/>
        </w:rPr>
        <w:t xml:space="preserve">, 2007. </w:t>
      </w:r>
      <w:r w:rsidR="0023227C" w:rsidRPr="00D72B33">
        <w:rPr>
          <w:i/>
          <w:color w:val="FF0000"/>
          <w:sz w:val="28"/>
          <w:szCs w:val="28"/>
        </w:rPr>
        <w:t>—</w:t>
      </w:r>
      <w:r w:rsidRPr="00D72B33">
        <w:rPr>
          <w:i/>
          <w:color w:val="FF0000"/>
          <w:sz w:val="28"/>
          <w:szCs w:val="28"/>
        </w:rPr>
        <w:t xml:space="preserve"> 304 с.</w:t>
      </w:r>
    </w:p>
    <w:bookmarkEnd w:id="14"/>
    <w:p w14:paraId="523E2C69" w14:textId="77777777" w:rsidR="00EC0EC5" w:rsidRPr="00D72B33" w:rsidRDefault="00EC0EC5" w:rsidP="00E14FC5">
      <w:pPr>
        <w:tabs>
          <w:tab w:val="left" w:pos="3380"/>
        </w:tabs>
        <w:spacing w:line="276" w:lineRule="auto"/>
        <w:ind w:left="1134" w:right="567" w:firstLine="567"/>
        <w:jc w:val="both"/>
        <w:rPr>
          <w:sz w:val="28"/>
          <w:szCs w:val="28"/>
        </w:rPr>
      </w:pPr>
    </w:p>
    <w:tbl>
      <w:tblPr>
        <w:tblStyle w:val="a3"/>
        <w:tblW w:w="0" w:type="auto"/>
        <w:tblInd w:w="1134" w:type="dxa"/>
        <w:tblLook w:val="04A0" w:firstRow="1" w:lastRow="0" w:firstColumn="1" w:lastColumn="0" w:noHBand="0" w:noVBand="1"/>
      </w:tblPr>
      <w:tblGrid>
        <w:gridCol w:w="1129"/>
        <w:gridCol w:w="7473"/>
      </w:tblGrid>
      <w:tr w:rsidR="009B3515" w:rsidRPr="00D72B33" w14:paraId="3BCDD7A8" w14:textId="77777777" w:rsidTr="002E3D7D">
        <w:trPr>
          <w:cantSplit/>
          <w:trHeight w:val="1134"/>
        </w:trPr>
        <w:tc>
          <w:tcPr>
            <w:tcW w:w="1129" w:type="dxa"/>
            <w:shd w:val="clear" w:color="auto" w:fill="F2F2F2" w:themeFill="background1" w:themeFillShade="F2"/>
            <w:textDirection w:val="btLr"/>
          </w:tcPr>
          <w:p w14:paraId="13EA1DD6" w14:textId="2ED1AD24" w:rsidR="009B3515" w:rsidRPr="00D72B33" w:rsidRDefault="002E3D7D" w:rsidP="00E14FC5">
            <w:pPr>
              <w:spacing w:line="276" w:lineRule="auto"/>
              <w:ind w:left="64" w:right="567"/>
              <w:jc w:val="both"/>
              <w:rPr>
                <w:i/>
                <w:sz w:val="40"/>
                <w:szCs w:val="40"/>
              </w:rPr>
            </w:pPr>
            <w:r w:rsidRPr="00D72B33">
              <w:rPr>
                <w:i/>
                <w:sz w:val="40"/>
                <w:szCs w:val="40"/>
              </w:rPr>
              <w:t xml:space="preserve">          Цікаво</w:t>
            </w:r>
          </w:p>
        </w:tc>
        <w:tc>
          <w:tcPr>
            <w:tcW w:w="7473" w:type="dxa"/>
            <w:shd w:val="clear" w:color="auto" w:fill="F2F2F2" w:themeFill="background1" w:themeFillShade="F2"/>
          </w:tcPr>
          <w:p w14:paraId="4090F1F6" w14:textId="77777777" w:rsidR="002E3D7D" w:rsidRPr="00D72B33" w:rsidRDefault="002E3D7D" w:rsidP="00E14FC5">
            <w:pPr>
              <w:spacing w:line="276" w:lineRule="auto"/>
              <w:ind w:left="34" w:right="134" w:firstLine="567"/>
              <w:jc w:val="both"/>
              <w:rPr>
                <w:sz w:val="22"/>
                <w:szCs w:val="22"/>
              </w:rPr>
            </w:pPr>
            <w:r w:rsidRPr="00D72B33">
              <w:rPr>
                <w:sz w:val="22"/>
                <w:szCs w:val="22"/>
              </w:rPr>
              <w:t>На сучасному етапі особливо помітне прагнення людей знати іноземні мови. У Швеції, наприклад, діти навчаються у школі 12 років, з них 8 років вони опановують англійську мову, 6 — німецьку, 5 — французьку; одночасно школярі оволодівають данською та норвезькою мовами. Значна частина японських дітей опановує англійську.</w:t>
            </w:r>
          </w:p>
          <w:p w14:paraId="1787477A" w14:textId="760EFF28" w:rsidR="009B3515" w:rsidRPr="00D72B33" w:rsidRDefault="002E3D7D" w:rsidP="00E14FC5">
            <w:pPr>
              <w:spacing w:line="276" w:lineRule="auto"/>
              <w:ind w:left="34" w:right="134" w:firstLine="567"/>
              <w:jc w:val="both"/>
              <w:rPr>
                <w:sz w:val="22"/>
                <w:szCs w:val="22"/>
              </w:rPr>
            </w:pPr>
            <w:r w:rsidRPr="00D72B33">
              <w:rPr>
                <w:sz w:val="22"/>
                <w:szCs w:val="22"/>
              </w:rPr>
              <w:t xml:space="preserve">Людству відомо чимало поліглотів (від грецьких слів </w:t>
            </w:r>
            <w:proofErr w:type="spellStart"/>
            <w:r w:rsidRPr="00D72B33">
              <w:rPr>
                <w:i/>
                <w:sz w:val="22"/>
                <w:szCs w:val="22"/>
              </w:rPr>
              <w:t>рolу</w:t>
            </w:r>
            <w:proofErr w:type="spellEnd"/>
            <w:r w:rsidRPr="00D72B33">
              <w:rPr>
                <w:sz w:val="22"/>
                <w:szCs w:val="22"/>
              </w:rPr>
              <w:t xml:space="preserve"> — багато, </w:t>
            </w:r>
            <w:proofErr w:type="spellStart"/>
            <w:r w:rsidRPr="00D72B33">
              <w:rPr>
                <w:i/>
                <w:sz w:val="22"/>
                <w:szCs w:val="22"/>
              </w:rPr>
              <w:t>glōtta</w:t>
            </w:r>
            <w:proofErr w:type="spellEnd"/>
            <w:r w:rsidRPr="00D72B33">
              <w:rPr>
                <w:sz w:val="22"/>
                <w:szCs w:val="22"/>
              </w:rPr>
              <w:t xml:space="preserve"> — мова), тобто люди, які володіють багатьма мовами. Найвидатнішим поліглотом усіх часів і народів вважається доктор </w:t>
            </w:r>
            <w:r w:rsidRPr="00D72B33">
              <w:rPr>
                <w:b/>
                <w:i/>
                <w:sz w:val="22"/>
                <w:szCs w:val="22"/>
              </w:rPr>
              <w:t>Гарольд Вільямс</w:t>
            </w:r>
            <w:r w:rsidRPr="00D72B33">
              <w:rPr>
                <w:sz w:val="22"/>
                <w:szCs w:val="22"/>
              </w:rPr>
              <w:t xml:space="preserve"> з Нової Зеландії (1876–1928). Він у дитинстві вивчив латинську і грецьку, іврит, чимало європейських мов, мови </w:t>
            </w:r>
            <w:r w:rsidR="00804195" w:rsidRPr="00D72B33">
              <w:rPr>
                <w:sz w:val="22"/>
                <w:szCs w:val="22"/>
              </w:rPr>
              <w:t>Т</w:t>
            </w:r>
            <w:r w:rsidRPr="00D72B33">
              <w:rPr>
                <w:sz w:val="22"/>
                <w:szCs w:val="22"/>
              </w:rPr>
              <w:t xml:space="preserve">ихоокеанського регіону (вільно </w:t>
            </w:r>
            <w:r w:rsidRPr="00D72B33">
              <w:rPr>
                <w:i/>
                <w:sz w:val="22"/>
                <w:szCs w:val="22"/>
              </w:rPr>
              <w:t>говорив 58 мовами</w:t>
            </w:r>
            <w:r w:rsidRPr="00D72B33">
              <w:rPr>
                <w:sz w:val="22"/>
                <w:szCs w:val="22"/>
              </w:rPr>
              <w:t xml:space="preserve"> і багатьма діалектами). Під час відвідування Ліги Націй у Женеві Гарольд Вільямс був єдиною людиною, яка спілкувалася з кожним делегатом його рідною мовою.</w:t>
            </w:r>
          </w:p>
        </w:tc>
      </w:tr>
    </w:tbl>
    <w:p w14:paraId="70415071" w14:textId="77777777" w:rsidR="009B3515" w:rsidRPr="00D72B33" w:rsidRDefault="009B3515" w:rsidP="00E14FC5">
      <w:pPr>
        <w:spacing w:line="276" w:lineRule="auto"/>
        <w:ind w:left="1134" w:right="567"/>
        <w:jc w:val="both"/>
        <w:rPr>
          <w:i/>
          <w:color w:val="000000"/>
          <w:sz w:val="28"/>
          <w:szCs w:val="28"/>
          <w:highlight w:val="yellow"/>
          <w:u w:val="single"/>
        </w:rPr>
      </w:pPr>
    </w:p>
    <w:p w14:paraId="50D89ADC" w14:textId="2B8F67B0" w:rsidR="00A52F5F" w:rsidRPr="00D72B33" w:rsidRDefault="009B3515" w:rsidP="00E14FC5">
      <w:pPr>
        <w:spacing w:line="276" w:lineRule="auto"/>
        <w:ind w:left="1134" w:right="567"/>
        <w:jc w:val="both"/>
        <w:rPr>
          <w:b/>
          <w:sz w:val="28"/>
          <w:szCs w:val="28"/>
        </w:rPr>
      </w:pPr>
      <w:bookmarkStart w:id="15" w:name="_Hlk522879426"/>
      <w:r w:rsidRPr="00D72B33">
        <w:rPr>
          <w:b/>
          <w:sz w:val="28"/>
          <w:szCs w:val="28"/>
        </w:rPr>
        <w:t xml:space="preserve">І. </w:t>
      </w:r>
      <w:r w:rsidR="00086B22" w:rsidRPr="00D72B33">
        <w:rPr>
          <w:b/>
          <w:sz w:val="28"/>
          <w:szCs w:val="28"/>
        </w:rPr>
        <w:t xml:space="preserve">А) </w:t>
      </w:r>
      <w:proofErr w:type="spellStart"/>
      <w:r w:rsidR="00A52F5F" w:rsidRPr="00D72B33">
        <w:rPr>
          <w:b/>
          <w:sz w:val="28"/>
          <w:szCs w:val="28"/>
        </w:rPr>
        <w:t>Виправте</w:t>
      </w:r>
      <w:proofErr w:type="spellEnd"/>
      <w:r w:rsidR="00A52F5F" w:rsidRPr="00D72B33">
        <w:rPr>
          <w:b/>
          <w:sz w:val="28"/>
          <w:szCs w:val="28"/>
        </w:rPr>
        <w:t xml:space="preserve"> помилки, допущені </w:t>
      </w:r>
      <w:r w:rsidR="00487A35" w:rsidRPr="00D72B33">
        <w:rPr>
          <w:b/>
          <w:sz w:val="28"/>
          <w:szCs w:val="28"/>
        </w:rPr>
        <w:t>в</w:t>
      </w:r>
      <w:r w:rsidR="00A52F5F" w:rsidRPr="00D72B33">
        <w:rPr>
          <w:b/>
          <w:sz w:val="28"/>
          <w:szCs w:val="28"/>
        </w:rPr>
        <w:t xml:space="preserve"> </w:t>
      </w:r>
      <w:r w:rsidR="00487A35" w:rsidRPr="00D72B33">
        <w:rPr>
          <w:b/>
          <w:sz w:val="28"/>
          <w:szCs w:val="28"/>
        </w:rPr>
        <w:t>у</w:t>
      </w:r>
      <w:r w:rsidR="00A52F5F" w:rsidRPr="00D72B33">
        <w:rPr>
          <w:b/>
          <w:sz w:val="28"/>
          <w:szCs w:val="28"/>
        </w:rPr>
        <w:t>живанні прийменникових конструкцій.</w:t>
      </w:r>
    </w:p>
    <w:p w14:paraId="4C4098F7" w14:textId="7FBBF843" w:rsidR="00A52F5F" w:rsidRPr="00D72B33" w:rsidRDefault="00A52F5F" w:rsidP="00E14FC5">
      <w:pPr>
        <w:spacing w:line="276" w:lineRule="auto"/>
        <w:ind w:left="1134" w:right="567"/>
        <w:jc w:val="both"/>
        <w:rPr>
          <w:sz w:val="28"/>
          <w:szCs w:val="28"/>
        </w:rPr>
      </w:pPr>
      <w:r w:rsidRPr="00D72B33">
        <w:rPr>
          <w:sz w:val="28"/>
          <w:szCs w:val="28"/>
        </w:rPr>
        <w:t xml:space="preserve">Згідно поданої заяви </w:t>
      </w:r>
    </w:p>
    <w:p w14:paraId="0A78524E" w14:textId="4D1AD9F8" w:rsidR="00E95503" w:rsidRPr="00D72B33" w:rsidRDefault="00A52F5F" w:rsidP="00E14FC5">
      <w:pPr>
        <w:spacing w:line="276" w:lineRule="auto"/>
        <w:ind w:left="1134" w:right="567"/>
        <w:jc w:val="both"/>
        <w:rPr>
          <w:sz w:val="28"/>
          <w:szCs w:val="28"/>
        </w:rPr>
      </w:pPr>
      <w:r w:rsidRPr="00D72B33">
        <w:rPr>
          <w:sz w:val="28"/>
          <w:szCs w:val="28"/>
        </w:rPr>
        <w:t xml:space="preserve">Відповідно з інструкцією </w:t>
      </w:r>
    </w:p>
    <w:p w14:paraId="4CFB9364" w14:textId="49A07492" w:rsidR="00E95503" w:rsidRPr="00D72B33" w:rsidRDefault="00A52F5F" w:rsidP="00E14FC5">
      <w:pPr>
        <w:spacing w:line="276" w:lineRule="auto"/>
        <w:ind w:left="1134" w:right="567"/>
        <w:jc w:val="both"/>
        <w:rPr>
          <w:sz w:val="28"/>
          <w:szCs w:val="28"/>
        </w:rPr>
      </w:pPr>
      <w:r w:rsidRPr="00D72B33">
        <w:rPr>
          <w:sz w:val="28"/>
          <w:szCs w:val="28"/>
        </w:rPr>
        <w:t xml:space="preserve">Комісія по складанню </w:t>
      </w:r>
      <w:r w:rsidR="00745CB4" w:rsidRPr="00D72B33">
        <w:rPr>
          <w:sz w:val="28"/>
          <w:szCs w:val="28"/>
        </w:rPr>
        <w:t>проєкт</w:t>
      </w:r>
      <w:r w:rsidRPr="00D72B33">
        <w:rPr>
          <w:sz w:val="28"/>
          <w:szCs w:val="28"/>
        </w:rPr>
        <w:t xml:space="preserve">у постанови </w:t>
      </w:r>
    </w:p>
    <w:p w14:paraId="6DD9851F" w14:textId="7A16F250" w:rsidR="00E95503" w:rsidRPr="00D72B33" w:rsidRDefault="00A52F5F" w:rsidP="00E14FC5">
      <w:pPr>
        <w:spacing w:line="276" w:lineRule="auto"/>
        <w:ind w:left="1134" w:right="567"/>
        <w:jc w:val="both"/>
        <w:rPr>
          <w:sz w:val="28"/>
          <w:szCs w:val="28"/>
        </w:rPr>
      </w:pPr>
      <w:r w:rsidRPr="00D72B33">
        <w:rPr>
          <w:sz w:val="28"/>
          <w:szCs w:val="28"/>
        </w:rPr>
        <w:t xml:space="preserve">По закінченню навчання </w:t>
      </w:r>
    </w:p>
    <w:p w14:paraId="1EC6DE96" w14:textId="2D9DCF46" w:rsidR="00E95503" w:rsidRPr="00D72B33" w:rsidRDefault="00A52F5F" w:rsidP="00E14FC5">
      <w:pPr>
        <w:spacing w:line="276" w:lineRule="auto"/>
        <w:ind w:left="1134" w:right="567"/>
        <w:jc w:val="both"/>
        <w:rPr>
          <w:sz w:val="28"/>
          <w:szCs w:val="28"/>
        </w:rPr>
      </w:pPr>
      <w:r w:rsidRPr="00D72B33">
        <w:rPr>
          <w:sz w:val="28"/>
          <w:szCs w:val="28"/>
        </w:rPr>
        <w:t xml:space="preserve">Заходи по дотриманню діючого законодавства </w:t>
      </w:r>
    </w:p>
    <w:p w14:paraId="503865AB" w14:textId="69167C5F" w:rsidR="00E95503" w:rsidRPr="00D72B33" w:rsidRDefault="00A52F5F" w:rsidP="00E14FC5">
      <w:pPr>
        <w:spacing w:line="276" w:lineRule="auto"/>
        <w:ind w:left="1134" w:right="567"/>
        <w:jc w:val="both"/>
        <w:rPr>
          <w:sz w:val="28"/>
          <w:szCs w:val="28"/>
        </w:rPr>
      </w:pPr>
      <w:r w:rsidRPr="00D72B33">
        <w:rPr>
          <w:sz w:val="28"/>
          <w:szCs w:val="28"/>
        </w:rPr>
        <w:t xml:space="preserve">Згідно до запропонованої повістки дня </w:t>
      </w:r>
    </w:p>
    <w:p w14:paraId="77A90E69" w14:textId="3D2F7B34" w:rsidR="00086B22" w:rsidRPr="00D72B33" w:rsidRDefault="00086B22" w:rsidP="00E14FC5">
      <w:pPr>
        <w:spacing w:line="276" w:lineRule="auto"/>
        <w:ind w:left="1134" w:right="567"/>
        <w:jc w:val="both"/>
        <w:rPr>
          <w:sz w:val="28"/>
          <w:szCs w:val="28"/>
        </w:rPr>
      </w:pPr>
      <w:r w:rsidRPr="00D72B33">
        <w:rPr>
          <w:sz w:val="28"/>
          <w:szCs w:val="28"/>
        </w:rPr>
        <w:t xml:space="preserve">У залежності від виду документа </w:t>
      </w:r>
    </w:p>
    <w:p w14:paraId="2B9AC563" w14:textId="4C21D2F0" w:rsidR="00086B22" w:rsidRPr="00D72B33" w:rsidRDefault="00086B22" w:rsidP="00E14FC5">
      <w:pPr>
        <w:spacing w:line="276" w:lineRule="auto"/>
        <w:ind w:left="1134" w:right="567"/>
        <w:jc w:val="both"/>
        <w:rPr>
          <w:sz w:val="28"/>
          <w:szCs w:val="28"/>
        </w:rPr>
      </w:pPr>
      <w:r w:rsidRPr="00D72B33">
        <w:rPr>
          <w:sz w:val="28"/>
          <w:szCs w:val="28"/>
        </w:rPr>
        <w:lastRenderedPageBreak/>
        <w:t xml:space="preserve">По формі бувають документи стандартні та індивідуальні </w:t>
      </w:r>
    </w:p>
    <w:p w14:paraId="6B932886" w14:textId="3E91F77C" w:rsidR="00086B22" w:rsidRPr="00D72B33" w:rsidRDefault="00086B22" w:rsidP="00E14FC5">
      <w:pPr>
        <w:spacing w:line="276" w:lineRule="auto"/>
        <w:ind w:left="1134" w:right="567"/>
        <w:jc w:val="both"/>
        <w:rPr>
          <w:sz w:val="28"/>
          <w:szCs w:val="28"/>
        </w:rPr>
      </w:pPr>
      <w:r w:rsidRPr="00D72B33">
        <w:rPr>
          <w:sz w:val="28"/>
          <w:szCs w:val="28"/>
        </w:rPr>
        <w:t>Тексти документів укладаються по затвердженій формі</w:t>
      </w:r>
    </w:p>
    <w:p w14:paraId="0E97FBF1" w14:textId="77777777" w:rsidR="00086B22" w:rsidRPr="00D72B33" w:rsidRDefault="00086B22" w:rsidP="00E14FC5">
      <w:pPr>
        <w:spacing w:line="276" w:lineRule="auto"/>
        <w:ind w:left="1134" w:right="567"/>
        <w:jc w:val="both"/>
        <w:rPr>
          <w:sz w:val="28"/>
          <w:szCs w:val="28"/>
        </w:rPr>
      </w:pPr>
    </w:p>
    <w:p w14:paraId="263B8A6E" w14:textId="77777777" w:rsidR="00086B22" w:rsidRPr="00D72B33" w:rsidRDefault="00086B22" w:rsidP="00E14FC5">
      <w:pPr>
        <w:spacing w:line="276" w:lineRule="auto"/>
        <w:ind w:left="1134" w:right="567"/>
        <w:jc w:val="both"/>
        <w:rPr>
          <w:b/>
          <w:sz w:val="28"/>
          <w:szCs w:val="28"/>
        </w:rPr>
      </w:pPr>
      <w:r w:rsidRPr="00D72B33">
        <w:rPr>
          <w:b/>
          <w:sz w:val="28"/>
          <w:szCs w:val="28"/>
        </w:rPr>
        <w:t>Б)</w:t>
      </w:r>
      <w:r w:rsidRPr="00D72B33">
        <w:rPr>
          <w:sz w:val="28"/>
          <w:szCs w:val="28"/>
        </w:rPr>
        <w:t xml:space="preserve"> </w:t>
      </w:r>
      <w:r w:rsidRPr="00D72B33">
        <w:rPr>
          <w:b/>
          <w:sz w:val="28"/>
          <w:szCs w:val="28"/>
        </w:rPr>
        <w:t xml:space="preserve">Поставте числівники в правильному відмінку. Запишіть. </w:t>
      </w:r>
    </w:p>
    <w:p w14:paraId="553A7148" w14:textId="28A39238" w:rsidR="00086B22" w:rsidRPr="00D72B33" w:rsidRDefault="00086B22" w:rsidP="00E14FC5">
      <w:pPr>
        <w:spacing w:line="276" w:lineRule="auto"/>
        <w:ind w:left="993" w:right="567" w:firstLine="141"/>
        <w:jc w:val="both"/>
        <w:rPr>
          <w:sz w:val="28"/>
          <w:szCs w:val="28"/>
        </w:rPr>
      </w:pPr>
      <w:r w:rsidRPr="00D72B33">
        <w:rPr>
          <w:sz w:val="28"/>
          <w:szCs w:val="28"/>
        </w:rPr>
        <w:t>До 8</w:t>
      </w:r>
      <w:r w:rsidR="00AA1DDE" w:rsidRPr="00D72B33">
        <w:rPr>
          <w:sz w:val="28"/>
          <w:szCs w:val="28"/>
        </w:rPr>
        <w:t>5</w:t>
      </w:r>
      <w:r w:rsidRPr="00D72B33">
        <w:rPr>
          <w:sz w:val="28"/>
          <w:szCs w:val="28"/>
        </w:rPr>
        <w:t>45 додати 1</w:t>
      </w:r>
      <w:r w:rsidR="00AA1DDE" w:rsidRPr="00D72B33">
        <w:rPr>
          <w:sz w:val="28"/>
          <w:szCs w:val="28"/>
        </w:rPr>
        <w:t>3</w:t>
      </w:r>
      <w:r w:rsidRPr="00D72B33">
        <w:rPr>
          <w:sz w:val="28"/>
          <w:szCs w:val="28"/>
        </w:rPr>
        <w:t>39</w:t>
      </w:r>
    </w:p>
    <w:p w14:paraId="3E18B065" w14:textId="2339633C" w:rsidR="00086B22" w:rsidRPr="00D72B33" w:rsidRDefault="00086B22" w:rsidP="00E14FC5">
      <w:pPr>
        <w:spacing w:line="276" w:lineRule="auto"/>
        <w:ind w:left="993" w:right="567" w:firstLine="141"/>
        <w:jc w:val="both"/>
        <w:rPr>
          <w:sz w:val="28"/>
          <w:szCs w:val="28"/>
        </w:rPr>
      </w:pPr>
      <w:r w:rsidRPr="00D72B33">
        <w:rPr>
          <w:sz w:val="28"/>
          <w:szCs w:val="28"/>
        </w:rPr>
        <w:t xml:space="preserve">Від 3846 відняти 1567 </w:t>
      </w:r>
    </w:p>
    <w:p w14:paraId="5433F958" w14:textId="03862059" w:rsidR="00086B22" w:rsidRPr="00D72B33" w:rsidRDefault="00086B22" w:rsidP="00E14FC5">
      <w:pPr>
        <w:spacing w:line="276" w:lineRule="auto"/>
        <w:ind w:left="993" w:right="567" w:firstLine="141"/>
        <w:jc w:val="both"/>
        <w:rPr>
          <w:sz w:val="28"/>
          <w:szCs w:val="28"/>
        </w:rPr>
      </w:pPr>
      <w:r w:rsidRPr="00D72B33">
        <w:rPr>
          <w:sz w:val="28"/>
          <w:szCs w:val="28"/>
        </w:rPr>
        <w:t xml:space="preserve">3500 гривень розділити між 505 особами </w:t>
      </w:r>
    </w:p>
    <w:p w14:paraId="68F178F6" w14:textId="0C01FF11" w:rsidR="00086B22" w:rsidRDefault="00086B22" w:rsidP="00E14FC5">
      <w:pPr>
        <w:spacing w:line="276" w:lineRule="auto"/>
        <w:ind w:left="993" w:right="567" w:firstLine="141"/>
        <w:jc w:val="both"/>
        <w:rPr>
          <w:sz w:val="28"/>
          <w:szCs w:val="28"/>
        </w:rPr>
      </w:pPr>
      <w:r w:rsidRPr="00D72B33">
        <w:rPr>
          <w:sz w:val="28"/>
          <w:szCs w:val="28"/>
        </w:rPr>
        <w:t xml:space="preserve">До 867 </w:t>
      </w:r>
      <w:r w:rsidR="00AE0DBC" w:rsidRPr="00D72B33">
        <w:rPr>
          <w:sz w:val="28"/>
          <w:szCs w:val="28"/>
        </w:rPr>
        <w:t>давачів</w:t>
      </w:r>
      <w:r w:rsidRPr="00D72B33">
        <w:rPr>
          <w:sz w:val="28"/>
          <w:szCs w:val="28"/>
        </w:rPr>
        <w:t xml:space="preserve"> додали 2734 </w:t>
      </w:r>
      <w:r w:rsidR="00AE0DBC" w:rsidRPr="00D72B33">
        <w:rPr>
          <w:sz w:val="28"/>
          <w:szCs w:val="28"/>
        </w:rPr>
        <w:t>акумуляторів</w:t>
      </w:r>
    </w:p>
    <w:p w14:paraId="20322BF9" w14:textId="77777777" w:rsidR="0049132D" w:rsidRPr="00D72B33" w:rsidRDefault="0049132D" w:rsidP="00E14FC5">
      <w:pPr>
        <w:spacing w:line="276" w:lineRule="auto"/>
        <w:ind w:left="993" w:right="567" w:firstLine="141"/>
        <w:jc w:val="both"/>
        <w:rPr>
          <w:sz w:val="28"/>
          <w:szCs w:val="28"/>
        </w:rPr>
      </w:pPr>
    </w:p>
    <w:p w14:paraId="3DCED561" w14:textId="7CD8ED3B" w:rsidR="005450C5" w:rsidRPr="00D72B33" w:rsidRDefault="00E95503" w:rsidP="00E14FC5">
      <w:pPr>
        <w:spacing w:line="276" w:lineRule="auto"/>
        <w:ind w:left="1134" w:right="674"/>
        <w:jc w:val="both"/>
        <w:rPr>
          <w:sz w:val="32"/>
          <w:szCs w:val="32"/>
        </w:rPr>
      </w:pPr>
      <w:r w:rsidRPr="00D72B33">
        <w:rPr>
          <w:b/>
          <w:sz w:val="28"/>
          <w:szCs w:val="28"/>
        </w:rPr>
        <w:t xml:space="preserve">ІІ. </w:t>
      </w:r>
      <w:r w:rsidR="00086B22" w:rsidRPr="00D72B33">
        <w:rPr>
          <w:b/>
          <w:sz w:val="28"/>
          <w:szCs w:val="28"/>
        </w:rPr>
        <w:t>Назвіть чинники, які роблять спілкування ефективним і навпаки.</w:t>
      </w:r>
      <w:r w:rsidR="005450C5" w:rsidRPr="00D72B33">
        <w:rPr>
          <w:b/>
          <w:sz w:val="28"/>
          <w:szCs w:val="28"/>
        </w:rPr>
        <w:t xml:space="preserve"> Напишіть короткий коментар (5–7 речень)</w:t>
      </w:r>
      <w:r w:rsidR="005450C5" w:rsidRPr="00D72B33">
        <w:rPr>
          <w:sz w:val="32"/>
          <w:szCs w:val="32"/>
        </w:rPr>
        <w:t xml:space="preserve"> на тему:</w:t>
      </w:r>
    </w:p>
    <w:p w14:paraId="42DCB34B" w14:textId="2E75EAC1" w:rsidR="005450C5" w:rsidRPr="00D72B33" w:rsidRDefault="005450C5" w:rsidP="00E14FC5">
      <w:pPr>
        <w:spacing w:line="276" w:lineRule="auto"/>
        <w:ind w:left="1134" w:right="674"/>
        <w:jc w:val="both"/>
        <w:rPr>
          <w:sz w:val="32"/>
          <w:szCs w:val="32"/>
        </w:rPr>
      </w:pPr>
      <w:r w:rsidRPr="00D72B33">
        <w:rPr>
          <w:sz w:val="32"/>
          <w:szCs w:val="32"/>
        </w:rPr>
        <w:t>«Між тим, що я думаю, і тим, що люди бачать, велика різниця». Чи погоджуєтеся ви з цим твердженням?</w:t>
      </w:r>
    </w:p>
    <w:p w14:paraId="51DE8031" w14:textId="1C0373CE" w:rsidR="00086B22" w:rsidRPr="00D72B33" w:rsidRDefault="00086B22" w:rsidP="00E14FC5">
      <w:pPr>
        <w:spacing w:line="276" w:lineRule="auto"/>
        <w:ind w:left="1418" w:right="-35"/>
      </w:pPr>
    </w:p>
    <w:p w14:paraId="63DF1AC9" w14:textId="01138B88" w:rsidR="00086B22" w:rsidRPr="00D72B33" w:rsidRDefault="00086B22" w:rsidP="00E14FC5">
      <w:pPr>
        <w:spacing w:line="276" w:lineRule="auto"/>
        <w:ind w:left="993" w:right="567" w:firstLine="141"/>
        <w:jc w:val="both"/>
        <w:rPr>
          <w:sz w:val="28"/>
          <w:szCs w:val="28"/>
        </w:rPr>
      </w:pPr>
    </w:p>
    <w:p w14:paraId="54B005ED" w14:textId="67A27D90" w:rsidR="00A657D4" w:rsidRPr="00D72B33" w:rsidRDefault="00E95503" w:rsidP="00E14FC5">
      <w:pPr>
        <w:spacing w:line="276" w:lineRule="auto"/>
        <w:ind w:left="1134" w:right="567"/>
        <w:jc w:val="both"/>
        <w:rPr>
          <w:sz w:val="28"/>
          <w:szCs w:val="28"/>
        </w:rPr>
      </w:pPr>
      <w:r w:rsidRPr="00D72B33">
        <w:rPr>
          <w:b/>
          <w:sz w:val="28"/>
          <w:szCs w:val="28"/>
        </w:rPr>
        <w:t xml:space="preserve">ІІІ. </w:t>
      </w:r>
      <w:r w:rsidR="00A657D4" w:rsidRPr="00D72B33">
        <w:rPr>
          <w:b/>
          <w:sz w:val="28"/>
          <w:szCs w:val="28"/>
        </w:rPr>
        <w:t>Поясніть</w:t>
      </w:r>
      <w:r w:rsidR="00804195" w:rsidRPr="00D72B33">
        <w:rPr>
          <w:b/>
          <w:sz w:val="28"/>
          <w:szCs w:val="28"/>
        </w:rPr>
        <w:t>,</w:t>
      </w:r>
      <w:r w:rsidR="00A657D4" w:rsidRPr="00D72B33">
        <w:rPr>
          <w:b/>
          <w:sz w:val="28"/>
          <w:szCs w:val="28"/>
        </w:rPr>
        <w:t xml:space="preserve"> чи правильно поставлено розділові знаки. </w:t>
      </w:r>
      <w:proofErr w:type="spellStart"/>
      <w:r w:rsidRPr="00D72B33">
        <w:rPr>
          <w:b/>
          <w:sz w:val="28"/>
          <w:szCs w:val="28"/>
        </w:rPr>
        <w:t>В</w:t>
      </w:r>
      <w:r w:rsidR="00A657D4" w:rsidRPr="00D72B33">
        <w:rPr>
          <w:b/>
          <w:sz w:val="28"/>
          <w:szCs w:val="28"/>
        </w:rPr>
        <w:t>иправ</w:t>
      </w:r>
      <w:r w:rsidRPr="00D72B33">
        <w:rPr>
          <w:b/>
          <w:sz w:val="28"/>
          <w:szCs w:val="28"/>
        </w:rPr>
        <w:t>те</w:t>
      </w:r>
      <w:proofErr w:type="spellEnd"/>
      <w:r w:rsidRPr="00D72B33">
        <w:rPr>
          <w:b/>
          <w:sz w:val="28"/>
          <w:szCs w:val="28"/>
        </w:rPr>
        <w:t xml:space="preserve"> </w:t>
      </w:r>
      <w:r w:rsidR="00804195" w:rsidRPr="00D72B33">
        <w:rPr>
          <w:b/>
          <w:sz w:val="28"/>
          <w:szCs w:val="28"/>
        </w:rPr>
        <w:t>в</w:t>
      </w:r>
      <w:r w:rsidR="00720CE8" w:rsidRPr="00D72B33">
        <w:rPr>
          <w:b/>
          <w:sz w:val="28"/>
          <w:szCs w:val="28"/>
        </w:rPr>
        <w:t xml:space="preserve">сі </w:t>
      </w:r>
      <w:r w:rsidRPr="00D72B33">
        <w:rPr>
          <w:b/>
          <w:sz w:val="28"/>
          <w:szCs w:val="28"/>
        </w:rPr>
        <w:t>допу</w:t>
      </w:r>
      <w:r w:rsidR="00720CE8" w:rsidRPr="00D72B33">
        <w:rPr>
          <w:b/>
          <w:sz w:val="28"/>
          <w:szCs w:val="28"/>
        </w:rPr>
        <w:t>щ</w:t>
      </w:r>
      <w:r w:rsidRPr="00D72B33">
        <w:rPr>
          <w:b/>
          <w:sz w:val="28"/>
          <w:szCs w:val="28"/>
        </w:rPr>
        <w:t>ені помилки</w:t>
      </w:r>
      <w:r w:rsidR="00A657D4" w:rsidRPr="00D72B33">
        <w:rPr>
          <w:sz w:val="28"/>
          <w:szCs w:val="28"/>
        </w:rPr>
        <w:t>.</w:t>
      </w:r>
    </w:p>
    <w:p w14:paraId="54C310E7" w14:textId="77777777" w:rsidR="00F77D3C" w:rsidRPr="00D72B33" w:rsidRDefault="00F77D3C" w:rsidP="00E14FC5">
      <w:pPr>
        <w:spacing w:line="276" w:lineRule="auto"/>
        <w:ind w:left="1134" w:right="567" w:firstLine="709"/>
        <w:jc w:val="both"/>
        <w:rPr>
          <w:color w:val="000000"/>
          <w:sz w:val="28"/>
          <w:szCs w:val="28"/>
        </w:rPr>
      </w:pPr>
      <w:r w:rsidRPr="00D72B33">
        <w:rPr>
          <w:color w:val="000000"/>
          <w:sz w:val="28"/>
          <w:szCs w:val="28"/>
        </w:rPr>
        <w:t>• Вміти правильно говорити ще не заслуга а не вміти вже ганьба тому що правильне мовлення, по-моєму не стільки достоїнство вправного оратора скільки властивість кожного громадянина (Цицерон).</w:t>
      </w:r>
    </w:p>
    <w:p w14:paraId="5A6C4030" w14:textId="77777777" w:rsidR="00F77D3C" w:rsidRPr="00D72B33" w:rsidRDefault="00F77D3C" w:rsidP="00E14FC5">
      <w:pPr>
        <w:spacing w:line="276" w:lineRule="auto"/>
        <w:ind w:left="1134" w:right="567" w:firstLine="709"/>
        <w:jc w:val="both"/>
        <w:rPr>
          <w:sz w:val="28"/>
          <w:szCs w:val="28"/>
        </w:rPr>
      </w:pPr>
      <w:r w:rsidRPr="00D72B33">
        <w:rPr>
          <w:sz w:val="28"/>
          <w:szCs w:val="28"/>
        </w:rPr>
        <w:t>• Мета повинна бути записана на папері — а не лише продумана. Не страшно якщо до зазначеного часу Ви (можливо) не виконали все що намічали. Якщо мета велика і довгострокова розбийте її на частини. Це правило, про те що варто планувати своє життя на довгі роки. Багато людей думають часто про свої плани лише на тиждень, чи пів року вперед. І говорять «А там подивимося». Коли знаєш, навіщо живеш, це допомагає бути сильним.</w:t>
      </w:r>
    </w:p>
    <w:p w14:paraId="70813A9E" w14:textId="77777777" w:rsidR="00961966" w:rsidRPr="00D72B33" w:rsidRDefault="00961966" w:rsidP="00E14FC5">
      <w:pPr>
        <w:spacing w:line="276" w:lineRule="auto"/>
        <w:ind w:left="1134" w:right="567" w:firstLine="709"/>
        <w:jc w:val="both"/>
        <w:rPr>
          <w:sz w:val="28"/>
          <w:szCs w:val="28"/>
        </w:rPr>
      </w:pPr>
    </w:p>
    <w:p w14:paraId="16D59E72" w14:textId="4E97A0DD" w:rsidR="005E12F5" w:rsidRPr="00D72B33" w:rsidRDefault="009C0FC1" w:rsidP="00E14FC5">
      <w:pPr>
        <w:spacing w:line="276" w:lineRule="auto"/>
        <w:ind w:left="1134" w:right="567"/>
        <w:jc w:val="both"/>
        <w:rPr>
          <w:b/>
          <w:sz w:val="28"/>
          <w:szCs w:val="28"/>
        </w:rPr>
      </w:pPr>
      <w:r w:rsidRPr="00D72B33">
        <w:rPr>
          <w:b/>
          <w:sz w:val="28"/>
          <w:szCs w:val="28"/>
        </w:rPr>
        <w:t>І</w:t>
      </w:r>
      <w:r w:rsidR="005E12F5" w:rsidRPr="00D72B33">
        <w:rPr>
          <w:b/>
          <w:sz w:val="28"/>
          <w:szCs w:val="28"/>
        </w:rPr>
        <w:t xml:space="preserve">V. Поставте наголос у поданих </w:t>
      </w:r>
      <w:r w:rsidR="006B3CB2" w:rsidRPr="00D72B33">
        <w:rPr>
          <w:b/>
          <w:sz w:val="28"/>
          <w:szCs w:val="28"/>
        </w:rPr>
        <w:t xml:space="preserve">нижче </w:t>
      </w:r>
      <w:r w:rsidR="005E12F5" w:rsidRPr="00D72B33">
        <w:rPr>
          <w:b/>
          <w:sz w:val="28"/>
          <w:szCs w:val="28"/>
        </w:rPr>
        <w:t>словах.</w:t>
      </w:r>
      <w:r w:rsidR="005E12F5" w:rsidRPr="00D72B33">
        <w:rPr>
          <w:b/>
          <w:i/>
          <w:sz w:val="28"/>
          <w:szCs w:val="28"/>
        </w:rPr>
        <w:t xml:space="preserve"> </w:t>
      </w:r>
      <w:r w:rsidR="005E12F5" w:rsidRPr="00D72B33">
        <w:rPr>
          <w:b/>
          <w:sz w:val="28"/>
          <w:szCs w:val="28"/>
        </w:rPr>
        <w:t>Утворіть словосполучення з виділеними словами.</w:t>
      </w:r>
    </w:p>
    <w:p w14:paraId="4B40FA78" w14:textId="76674A33" w:rsidR="005E12F5" w:rsidRPr="00D72B33" w:rsidRDefault="008A287A" w:rsidP="00E14FC5">
      <w:pPr>
        <w:spacing w:line="276" w:lineRule="auto"/>
        <w:ind w:left="1134" w:right="567"/>
        <w:jc w:val="both"/>
        <w:rPr>
          <w:sz w:val="28"/>
          <w:szCs w:val="28"/>
        </w:rPr>
      </w:pPr>
      <w:r w:rsidRPr="00D72B33">
        <w:rPr>
          <w:sz w:val="28"/>
          <w:szCs w:val="28"/>
        </w:rPr>
        <w:t xml:space="preserve">Буду, моє, піде, якби, дано, косий, </w:t>
      </w:r>
      <w:r w:rsidR="00311A20" w:rsidRPr="00D72B33">
        <w:rPr>
          <w:sz w:val="28"/>
          <w:szCs w:val="28"/>
        </w:rPr>
        <w:t xml:space="preserve">проділ, маківка, </w:t>
      </w:r>
      <w:r w:rsidR="009D5504" w:rsidRPr="00D72B33">
        <w:rPr>
          <w:sz w:val="28"/>
          <w:szCs w:val="28"/>
        </w:rPr>
        <w:t>відомість (список), відомість (по</w:t>
      </w:r>
      <w:r w:rsidR="0032322D" w:rsidRPr="00D72B33">
        <w:rPr>
          <w:sz w:val="28"/>
          <w:szCs w:val="28"/>
        </w:rPr>
        <w:t xml:space="preserve">відомлення), маркетинг, жалюзі, </w:t>
      </w:r>
      <w:r w:rsidR="00311A20" w:rsidRPr="00D72B33">
        <w:rPr>
          <w:sz w:val="28"/>
          <w:szCs w:val="28"/>
        </w:rPr>
        <w:t>індустрія, металургія, оптовий, роздрібний, центнер, ринковий, показник.</w:t>
      </w:r>
    </w:p>
    <w:p w14:paraId="344F8798" w14:textId="2184AA09" w:rsidR="000308A6" w:rsidRDefault="000308A6" w:rsidP="00E14FC5">
      <w:pPr>
        <w:spacing w:line="276" w:lineRule="auto"/>
        <w:ind w:left="1134" w:right="567" w:firstLine="709"/>
        <w:jc w:val="both"/>
        <w:rPr>
          <w:i/>
          <w:sz w:val="28"/>
          <w:szCs w:val="28"/>
        </w:rPr>
      </w:pPr>
    </w:p>
    <w:p w14:paraId="53D5C41C" w14:textId="77777777" w:rsidR="0049132D" w:rsidRPr="00D72B33" w:rsidRDefault="0049132D" w:rsidP="00E14FC5">
      <w:pPr>
        <w:spacing w:line="276" w:lineRule="auto"/>
        <w:ind w:left="1134" w:right="567" w:firstLine="709"/>
        <w:jc w:val="both"/>
        <w:rPr>
          <w:i/>
          <w:sz w:val="28"/>
          <w:szCs w:val="28"/>
        </w:rPr>
      </w:pPr>
    </w:p>
    <w:p w14:paraId="7BBAF5EA" w14:textId="3FF2060A" w:rsidR="009B3515" w:rsidRPr="00D72B33" w:rsidRDefault="009B3515" w:rsidP="00E14FC5">
      <w:pPr>
        <w:spacing w:line="276" w:lineRule="auto"/>
        <w:ind w:left="1134" w:right="567"/>
        <w:jc w:val="both"/>
        <w:rPr>
          <w:b/>
          <w:sz w:val="28"/>
          <w:szCs w:val="28"/>
        </w:rPr>
      </w:pPr>
      <w:r w:rsidRPr="00D72B33">
        <w:rPr>
          <w:b/>
          <w:sz w:val="28"/>
          <w:szCs w:val="28"/>
        </w:rPr>
        <w:lastRenderedPageBreak/>
        <w:t xml:space="preserve">V. </w:t>
      </w:r>
      <w:r w:rsidR="005F3FD4" w:rsidRPr="00D72B33">
        <w:rPr>
          <w:b/>
          <w:sz w:val="28"/>
          <w:szCs w:val="28"/>
        </w:rPr>
        <w:t>Утворіть словосполучення</w:t>
      </w:r>
      <w:r w:rsidR="00A1696F" w:rsidRPr="00D72B33">
        <w:rPr>
          <w:b/>
          <w:sz w:val="28"/>
          <w:szCs w:val="28"/>
        </w:rPr>
        <w:t>.</w:t>
      </w:r>
    </w:p>
    <w:p w14:paraId="4E791A4D" w14:textId="489DDFF3" w:rsidR="009B3515" w:rsidRPr="00D72B33" w:rsidRDefault="005F3FD4" w:rsidP="00E14FC5">
      <w:pPr>
        <w:spacing w:line="276" w:lineRule="auto"/>
        <w:ind w:left="1134" w:right="567"/>
        <w:rPr>
          <w:sz w:val="28"/>
          <w:szCs w:val="28"/>
        </w:rPr>
      </w:pPr>
      <w:r w:rsidRPr="00D72B33">
        <w:rPr>
          <w:sz w:val="28"/>
          <w:szCs w:val="28"/>
        </w:rPr>
        <w:t>вхідний (білет / квиток)</w:t>
      </w:r>
      <w:r w:rsidRPr="00D72B33">
        <w:rPr>
          <w:sz w:val="28"/>
          <w:szCs w:val="28"/>
        </w:rPr>
        <w:br/>
        <w:t>проїзний (білет / квиток)</w:t>
      </w:r>
      <w:r w:rsidRPr="00D72B33">
        <w:rPr>
          <w:sz w:val="28"/>
          <w:szCs w:val="28"/>
        </w:rPr>
        <w:br/>
        <w:t>студентський (білет / квиток)</w:t>
      </w:r>
      <w:r w:rsidRPr="00D72B33">
        <w:rPr>
          <w:sz w:val="28"/>
          <w:szCs w:val="28"/>
        </w:rPr>
        <w:br/>
        <w:t>автобусний (білет / квиток)</w:t>
      </w:r>
      <w:r w:rsidRPr="00D72B33">
        <w:rPr>
          <w:sz w:val="28"/>
          <w:szCs w:val="28"/>
        </w:rPr>
        <w:br/>
        <w:t>залізничний (білет / квиток)</w:t>
      </w:r>
      <w:r w:rsidRPr="00D72B33">
        <w:rPr>
          <w:sz w:val="28"/>
          <w:szCs w:val="28"/>
        </w:rPr>
        <w:br/>
        <w:t>театральний (білет / квиток)</w:t>
      </w:r>
      <w:r w:rsidRPr="00D72B33">
        <w:rPr>
          <w:sz w:val="28"/>
          <w:szCs w:val="28"/>
        </w:rPr>
        <w:br/>
        <w:t>контрольний (білет / квиток)</w:t>
      </w:r>
      <w:r w:rsidRPr="00D72B33">
        <w:rPr>
          <w:sz w:val="28"/>
          <w:szCs w:val="28"/>
        </w:rPr>
        <w:br/>
        <w:t>екскурсійний (білет / квиток)</w:t>
      </w:r>
      <w:r w:rsidRPr="00D72B33">
        <w:rPr>
          <w:sz w:val="28"/>
          <w:szCs w:val="28"/>
        </w:rPr>
        <w:br/>
        <w:t>на літак (білет / квиток)</w:t>
      </w:r>
      <w:r w:rsidRPr="00D72B33">
        <w:rPr>
          <w:sz w:val="28"/>
          <w:szCs w:val="28"/>
        </w:rPr>
        <w:br/>
        <w:t>членський (білет / квиток)</w:t>
      </w:r>
      <w:r w:rsidRPr="00D72B33">
        <w:rPr>
          <w:sz w:val="28"/>
          <w:szCs w:val="28"/>
        </w:rPr>
        <w:br/>
        <w:t>екзаменаційний (білет / квиток)</w:t>
      </w:r>
      <w:r w:rsidRPr="00D72B33">
        <w:rPr>
          <w:sz w:val="28"/>
          <w:szCs w:val="28"/>
        </w:rPr>
        <w:br/>
        <w:t>лотерейний (білет / квиток)</w:t>
      </w:r>
      <w:r w:rsidRPr="00D72B33">
        <w:rPr>
          <w:sz w:val="28"/>
          <w:szCs w:val="28"/>
        </w:rPr>
        <w:br/>
        <w:t>партійний (білет / квиток) [історично]</w:t>
      </w:r>
      <w:r w:rsidRPr="00D72B33">
        <w:rPr>
          <w:sz w:val="28"/>
          <w:szCs w:val="28"/>
        </w:rPr>
        <w:br/>
        <w:t>банківський (білет / квиток) [історично]</w:t>
      </w:r>
      <w:r w:rsidRPr="00D72B33">
        <w:rPr>
          <w:sz w:val="28"/>
          <w:szCs w:val="28"/>
        </w:rPr>
        <w:br/>
        <w:t>з дисципліни ділова комунікація українською мовою (білет / квиток)</w:t>
      </w:r>
    </w:p>
    <w:p w14:paraId="7534C438" w14:textId="77777777" w:rsidR="005F3FD4" w:rsidRPr="00D72B33" w:rsidRDefault="005F3FD4" w:rsidP="00E14FC5">
      <w:pPr>
        <w:spacing w:line="276" w:lineRule="auto"/>
        <w:ind w:left="1134" w:right="567"/>
        <w:jc w:val="both"/>
        <w:rPr>
          <w:sz w:val="28"/>
          <w:szCs w:val="28"/>
        </w:rPr>
      </w:pPr>
    </w:p>
    <w:p w14:paraId="7F574355" w14:textId="55DDBCFC" w:rsidR="009B3515" w:rsidRPr="00D72B33" w:rsidRDefault="009B3515" w:rsidP="00E14FC5">
      <w:pPr>
        <w:pStyle w:val="a8"/>
        <w:shd w:val="clear" w:color="auto" w:fill="FFFFFF"/>
        <w:spacing w:before="0" w:beforeAutospacing="0" w:after="0" w:afterAutospacing="0" w:line="276" w:lineRule="auto"/>
        <w:ind w:left="1134" w:right="567"/>
        <w:jc w:val="both"/>
        <w:rPr>
          <w:rStyle w:val="af8"/>
          <w:sz w:val="28"/>
          <w:szCs w:val="28"/>
        </w:rPr>
      </w:pPr>
      <w:r w:rsidRPr="00D72B33">
        <w:rPr>
          <w:b/>
          <w:sz w:val="28"/>
          <w:szCs w:val="28"/>
        </w:rPr>
        <w:t xml:space="preserve">VІ. </w:t>
      </w:r>
      <w:r w:rsidRPr="00D72B33">
        <w:rPr>
          <w:rStyle w:val="af8"/>
          <w:sz w:val="28"/>
          <w:szCs w:val="28"/>
        </w:rPr>
        <w:t xml:space="preserve">Запишіть власне українські відповідники до поданих іншомовних слів. Як </w:t>
      </w:r>
      <w:r w:rsidR="00804195" w:rsidRPr="00D72B33">
        <w:rPr>
          <w:rStyle w:val="af8"/>
          <w:sz w:val="28"/>
          <w:szCs w:val="28"/>
        </w:rPr>
        <w:t>їх</w:t>
      </w:r>
      <w:r w:rsidRPr="00D72B33">
        <w:rPr>
          <w:rStyle w:val="af8"/>
          <w:sz w:val="28"/>
          <w:szCs w:val="28"/>
        </w:rPr>
        <w:t xml:space="preserve"> мож</w:t>
      </w:r>
      <w:r w:rsidR="00804195" w:rsidRPr="00D72B33">
        <w:rPr>
          <w:rStyle w:val="af8"/>
          <w:sz w:val="28"/>
          <w:szCs w:val="28"/>
        </w:rPr>
        <w:t>на</w:t>
      </w:r>
      <w:r w:rsidRPr="00D72B33">
        <w:rPr>
          <w:rStyle w:val="af8"/>
          <w:sz w:val="28"/>
          <w:szCs w:val="28"/>
        </w:rPr>
        <w:t xml:space="preserve"> використа</w:t>
      </w:r>
      <w:r w:rsidR="00804195" w:rsidRPr="00D72B33">
        <w:rPr>
          <w:rStyle w:val="af8"/>
          <w:sz w:val="28"/>
          <w:szCs w:val="28"/>
        </w:rPr>
        <w:t>ти</w:t>
      </w:r>
      <w:r w:rsidRPr="00D72B33">
        <w:rPr>
          <w:rStyle w:val="af8"/>
          <w:sz w:val="28"/>
          <w:szCs w:val="28"/>
        </w:rPr>
        <w:t xml:space="preserve"> в професійному спілкуванні?</w:t>
      </w:r>
    </w:p>
    <w:p w14:paraId="113BAA24" w14:textId="77777777" w:rsidR="009B3515" w:rsidRPr="00D72B33" w:rsidRDefault="009B3515" w:rsidP="00E14FC5">
      <w:pPr>
        <w:spacing w:line="276" w:lineRule="auto"/>
        <w:ind w:left="1134" w:right="567" w:firstLine="709"/>
        <w:jc w:val="both"/>
        <w:rPr>
          <w:color w:val="000000"/>
          <w:sz w:val="28"/>
          <w:szCs w:val="28"/>
        </w:rPr>
      </w:pPr>
    </w:p>
    <w:p w14:paraId="5CE1D899" w14:textId="77777777" w:rsidR="00252FE1" w:rsidRPr="00D72B33" w:rsidRDefault="00252FE1" w:rsidP="00E14FC5">
      <w:pPr>
        <w:spacing w:line="276" w:lineRule="auto"/>
        <w:ind w:left="1134" w:right="567" w:firstLine="709"/>
        <w:jc w:val="both"/>
        <w:rPr>
          <w:color w:val="000000"/>
          <w:sz w:val="28"/>
          <w:szCs w:val="28"/>
        </w:rPr>
        <w:sectPr w:rsidR="00252FE1" w:rsidRPr="00D72B33" w:rsidSect="00345CBD">
          <w:type w:val="continuous"/>
          <w:pgSz w:w="11906" w:h="16838"/>
          <w:pgMar w:top="1440" w:right="1077" w:bottom="1440" w:left="1077" w:header="709" w:footer="709" w:gutter="0"/>
          <w:cols w:space="708"/>
          <w:titlePg/>
          <w:docGrid w:linePitch="360"/>
        </w:sectPr>
      </w:pPr>
    </w:p>
    <w:p w14:paraId="38FAEBA3" w14:textId="3625A2C3" w:rsidR="002242E2" w:rsidRPr="00D72B33" w:rsidRDefault="002242E2" w:rsidP="00E14FC5">
      <w:pPr>
        <w:spacing w:line="276" w:lineRule="auto"/>
        <w:ind w:left="1134" w:right="567"/>
        <w:jc w:val="both"/>
        <w:rPr>
          <w:sz w:val="28"/>
          <w:szCs w:val="28"/>
        </w:rPr>
      </w:pPr>
      <w:r w:rsidRPr="00D72B33">
        <w:rPr>
          <w:color w:val="000000"/>
          <w:sz w:val="28"/>
          <w:szCs w:val="28"/>
        </w:rPr>
        <w:t xml:space="preserve">Індиферентний </w:t>
      </w:r>
    </w:p>
    <w:p w14:paraId="0D2EADC6" w14:textId="4FAB8D04"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ндустрія </w:t>
      </w:r>
    </w:p>
    <w:p w14:paraId="52CD4B70" w14:textId="57E2B361"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нертний </w:t>
      </w:r>
    </w:p>
    <w:p w14:paraId="28D3DE9B" w14:textId="735E4CF8"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нтервенція </w:t>
      </w:r>
    </w:p>
    <w:p w14:paraId="630FAEC2" w14:textId="53EA17D8"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нтернаціональний </w:t>
      </w:r>
    </w:p>
    <w:p w14:paraId="6BB02922" w14:textId="1001AAD9"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нфікований </w:t>
      </w:r>
    </w:p>
    <w:p w14:paraId="6026E354" w14:textId="53F6CB3D" w:rsidR="002242E2" w:rsidRPr="00D72B33" w:rsidRDefault="00252FE1" w:rsidP="00E14FC5">
      <w:pPr>
        <w:spacing w:line="276" w:lineRule="auto"/>
        <w:ind w:left="1134" w:right="567"/>
        <w:jc w:val="both"/>
        <w:rPr>
          <w:sz w:val="28"/>
          <w:szCs w:val="28"/>
        </w:rPr>
      </w:pPr>
      <w:r w:rsidRPr="00D72B33">
        <w:rPr>
          <w:color w:val="000000"/>
          <w:sz w:val="28"/>
          <w:szCs w:val="28"/>
        </w:rPr>
        <w:t>і</w:t>
      </w:r>
      <w:r w:rsidR="002242E2" w:rsidRPr="00D72B33">
        <w:rPr>
          <w:color w:val="000000"/>
          <w:sz w:val="28"/>
          <w:szCs w:val="28"/>
        </w:rPr>
        <w:t xml:space="preserve">нформація </w:t>
      </w:r>
    </w:p>
    <w:p w14:paraId="4EEBEF99" w14:textId="382C1EE4"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амуфляж </w:t>
      </w:r>
    </w:p>
    <w:p w14:paraId="4C539181" w14:textId="7B8FA7DB"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омерсант </w:t>
      </w:r>
    </w:p>
    <w:p w14:paraId="3D01E24C" w14:textId="7454464A"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омпенсація </w:t>
      </w:r>
    </w:p>
    <w:p w14:paraId="0C534EAF" w14:textId="4BF9E6D9"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омфорт </w:t>
      </w:r>
    </w:p>
    <w:p w14:paraId="72FE5794" w14:textId="77096F1C"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омфортабельний </w:t>
      </w:r>
    </w:p>
    <w:p w14:paraId="2272B7F6" w14:textId="3AF972DE"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онкретний </w:t>
      </w:r>
    </w:p>
    <w:p w14:paraId="26082120" w14:textId="58A69197"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онкурент </w:t>
      </w:r>
    </w:p>
    <w:p w14:paraId="20EB8A6A" w14:textId="7E7D0383"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онкурс </w:t>
      </w:r>
    </w:p>
    <w:p w14:paraId="0729CA6B" w14:textId="272D2B5A"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онстатувати </w:t>
      </w:r>
    </w:p>
    <w:p w14:paraId="69473067" w14:textId="0BE6035E" w:rsidR="002242E2" w:rsidRPr="00D72B33" w:rsidRDefault="00252FE1" w:rsidP="00E14FC5">
      <w:pPr>
        <w:spacing w:line="276" w:lineRule="auto"/>
        <w:ind w:left="1134" w:right="567"/>
        <w:jc w:val="both"/>
        <w:rPr>
          <w:sz w:val="28"/>
          <w:szCs w:val="28"/>
        </w:rPr>
      </w:pPr>
      <w:r w:rsidRPr="00D72B33">
        <w:rPr>
          <w:color w:val="000000"/>
          <w:sz w:val="28"/>
          <w:szCs w:val="28"/>
        </w:rPr>
        <w:t>к</w:t>
      </w:r>
      <w:r w:rsidR="002242E2" w:rsidRPr="00D72B33">
        <w:rPr>
          <w:color w:val="000000"/>
          <w:sz w:val="28"/>
          <w:szCs w:val="28"/>
        </w:rPr>
        <w:t xml:space="preserve">онструювати </w:t>
      </w:r>
    </w:p>
    <w:p w14:paraId="286712EA" w14:textId="3E2FF1F7" w:rsidR="009B3515" w:rsidRPr="00D72B33" w:rsidRDefault="00252FE1" w:rsidP="00E14FC5">
      <w:pPr>
        <w:spacing w:line="276" w:lineRule="auto"/>
        <w:ind w:left="1134" w:right="567"/>
        <w:jc w:val="both"/>
        <w:rPr>
          <w:color w:val="000000"/>
          <w:sz w:val="28"/>
          <w:szCs w:val="28"/>
        </w:rPr>
      </w:pPr>
      <w:r w:rsidRPr="00D72B33">
        <w:rPr>
          <w:color w:val="000000"/>
          <w:sz w:val="28"/>
          <w:szCs w:val="28"/>
        </w:rPr>
        <w:t>к</w:t>
      </w:r>
      <w:r w:rsidR="002242E2" w:rsidRPr="00D72B33">
        <w:rPr>
          <w:color w:val="000000"/>
          <w:sz w:val="28"/>
          <w:szCs w:val="28"/>
        </w:rPr>
        <w:t>онструктивний</w:t>
      </w:r>
    </w:p>
    <w:p w14:paraId="1A16018B" w14:textId="77777777" w:rsidR="00200341" w:rsidRPr="00D72B33" w:rsidRDefault="00200341" w:rsidP="00E14FC5">
      <w:pPr>
        <w:spacing w:line="276" w:lineRule="auto"/>
        <w:ind w:left="1134" w:right="567" w:firstLine="709"/>
        <w:jc w:val="both"/>
        <w:rPr>
          <w:color w:val="000000"/>
          <w:sz w:val="28"/>
          <w:szCs w:val="28"/>
        </w:rPr>
        <w:sectPr w:rsidR="00200341" w:rsidRPr="00D72B33" w:rsidSect="00345CBD">
          <w:type w:val="continuous"/>
          <w:pgSz w:w="11906" w:h="16838"/>
          <w:pgMar w:top="1440" w:right="1077" w:bottom="1440" w:left="1077" w:header="709" w:footer="709" w:gutter="0"/>
          <w:cols w:num="2" w:space="708"/>
          <w:titlePg/>
          <w:docGrid w:linePitch="360"/>
        </w:sectPr>
      </w:pPr>
    </w:p>
    <w:p w14:paraId="61809A58" w14:textId="77777777" w:rsidR="009C0FC1" w:rsidRPr="00D72B33" w:rsidRDefault="009C0FC1" w:rsidP="00E14FC5">
      <w:pPr>
        <w:spacing w:line="276" w:lineRule="auto"/>
        <w:ind w:left="1134" w:right="567"/>
        <w:jc w:val="both"/>
        <w:rPr>
          <w:b/>
          <w:sz w:val="28"/>
          <w:szCs w:val="28"/>
        </w:rPr>
      </w:pPr>
      <w:bookmarkStart w:id="16" w:name="_Hlk522894727"/>
    </w:p>
    <w:p w14:paraId="6A5802F1" w14:textId="1DAE0A32" w:rsidR="009B3515" w:rsidRPr="00D72B33" w:rsidRDefault="009B3515" w:rsidP="00E14FC5">
      <w:pPr>
        <w:spacing w:line="276" w:lineRule="auto"/>
        <w:ind w:left="1134" w:right="567"/>
        <w:jc w:val="both"/>
        <w:rPr>
          <w:b/>
          <w:color w:val="111111"/>
          <w:sz w:val="28"/>
          <w:szCs w:val="28"/>
        </w:rPr>
      </w:pPr>
      <w:r w:rsidRPr="00D72B33">
        <w:rPr>
          <w:b/>
          <w:sz w:val="28"/>
          <w:szCs w:val="28"/>
        </w:rPr>
        <w:t xml:space="preserve">VІІ. </w:t>
      </w:r>
      <w:r w:rsidRPr="00D72B33">
        <w:rPr>
          <w:b/>
          <w:color w:val="111111"/>
          <w:sz w:val="28"/>
          <w:szCs w:val="28"/>
        </w:rPr>
        <w:t xml:space="preserve">Прочитайте статтю. </w:t>
      </w:r>
      <w:r w:rsidR="00FF370D" w:rsidRPr="00D72B33">
        <w:rPr>
          <w:b/>
          <w:color w:val="111111"/>
          <w:sz w:val="28"/>
          <w:szCs w:val="28"/>
        </w:rPr>
        <w:t xml:space="preserve">Доберіть до неї </w:t>
      </w:r>
      <w:r w:rsidRPr="00D72B33">
        <w:rPr>
          <w:b/>
          <w:color w:val="111111"/>
          <w:sz w:val="28"/>
          <w:szCs w:val="28"/>
        </w:rPr>
        <w:t xml:space="preserve">заголовок. </w:t>
      </w:r>
      <w:r w:rsidR="003956C7" w:rsidRPr="00D72B33">
        <w:rPr>
          <w:b/>
          <w:color w:val="111111"/>
          <w:sz w:val="28"/>
          <w:szCs w:val="28"/>
        </w:rPr>
        <w:t xml:space="preserve">На місці крапок </w:t>
      </w:r>
      <w:proofErr w:type="spellStart"/>
      <w:r w:rsidR="003956C7" w:rsidRPr="00D72B33">
        <w:rPr>
          <w:b/>
          <w:color w:val="111111"/>
          <w:sz w:val="28"/>
          <w:szCs w:val="28"/>
        </w:rPr>
        <w:t>поставте</w:t>
      </w:r>
      <w:proofErr w:type="spellEnd"/>
      <w:r w:rsidR="003956C7" w:rsidRPr="00D72B33">
        <w:rPr>
          <w:b/>
          <w:color w:val="111111"/>
          <w:sz w:val="28"/>
          <w:szCs w:val="28"/>
        </w:rPr>
        <w:t xml:space="preserve"> орфограми; із двох запропонованих варіантів виберіть один; </w:t>
      </w:r>
      <w:proofErr w:type="spellStart"/>
      <w:r w:rsidR="009076BB" w:rsidRPr="00D72B33">
        <w:rPr>
          <w:b/>
          <w:color w:val="111111"/>
          <w:sz w:val="28"/>
          <w:szCs w:val="28"/>
        </w:rPr>
        <w:t>роз</w:t>
      </w:r>
      <w:r w:rsidR="003956C7" w:rsidRPr="00D72B33">
        <w:rPr>
          <w:b/>
          <w:color w:val="111111"/>
          <w:sz w:val="28"/>
          <w:szCs w:val="28"/>
        </w:rPr>
        <w:t>ставте</w:t>
      </w:r>
      <w:proofErr w:type="spellEnd"/>
      <w:r w:rsidR="003956C7" w:rsidRPr="00D72B33">
        <w:rPr>
          <w:b/>
          <w:color w:val="111111"/>
          <w:sz w:val="28"/>
          <w:szCs w:val="28"/>
        </w:rPr>
        <w:t xml:space="preserve"> пропущені розділові знаки; числа запишіть словами. Обґрунтуйте </w:t>
      </w:r>
      <w:r w:rsidR="00FF370D" w:rsidRPr="00D72B33">
        <w:rPr>
          <w:b/>
          <w:color w:val="111111"/>
          <w:sz w:val="28"/>
          <w:szCs w:val="28"/>
        </w:rPr>
        <w:t xml:space="preserve">свою </w:t>
      </w:r>
      <w:r w:rsidR="003956C7" w:rsidRPr="00D72B33">
        <w:rPr>
          <w:b/>
          <w:color w:val="111111"/>
          <w:sz w:val="28"/>
          <w:szCs w:val="28"/>
        </w:rPr>
        <w:t>відповідь.</w:t>
      </w:r>
    </w:p>
    <w:p w14:paraId="2EB90CF8" w14:textId="77777777" w:rsidR="00AA1DDE" w:rsidRPr="00D72B33" w:rsidRDefault="00AA1DDE" w:rsidP="00E14FC5">
      <w:pPr>
        <w:spacing w:line="276" w:lineRule="auto"/>
        <w:ind w:left="1134" w:right="567"/>
        <w:jc w:val="both"/>
        <w:rPr>
          <w:b/>
          <w:color w:val="111111"/>
          <w:sz w:val="16"/>
          <w:szCs w:val="16"/>
        </w:rPr>
      </w:pPr>
    </w:p>
    <w:bookmarkEnd w:id="15"/>
    <w:p w14:paraId="1E3929A4" w14:textId="49A8EFBD" w:rsidR="004029E0" w:rsidRPr="00D72B33" w:rsidRDefault="004029E0" w:rsidP="00E14FC5">
      <w:pPr>
        <w:pStyle w:val="-"/>
        <w:spacing w:line="276" w:lineRule="auto"/>
        <w:ind w:left="1134" w:right="567" w:firstLine="709"/>
        <w:rPr>
          <w:sz w:val="28"/>
          <w:szCs w:val="28"/>
        </w:rPr>
      </w:pPr>
      <w:r w:rsidRPr="00D72B33">
        <w:rPr>
          <w:sz w:val="28"/>
          <w:szCs w:val="28"/>
        </w:rPr>
        <w:lastRenderedPageBreak/>
        <w:t xml:space="preserve">Усі ми знаємо про значення візуального каналу </w:t>
      </w:r>
      <w:r w:rsidR="003956C7" w:rsidRPr="00D72B33">
        <w:rPr>
          <w:i/>
          <w:sz w:val="28"/>
          <w:szCs w:val="28"/>
          <w:shd w:val="clear" w:color="auto" w:fill="D9D9D9" w:themeFill="background1" w:themeFillShade="D9"/>
        </w:rPr>
        <w:t>в/</w:t>
      </w:r>
      <w:r w:rsidRPr="00D72B33">
        <w:rPr>
          <w:i/>
          <w:sz w:val="28"/>
          <w:szCs w:val="28"/>
          <w:shd w:val="clear" w:color="auto" w:fill="D9D9D9" w:themeFill="background1" w:themeFillShade="D9"/>
        </w:rPr>
        <w:t>у</w:t>
      </w:r>
      <w:r w:rsidRPr="00D72B33">
        <w:rPr>
          <w:sz w:val="28"/>
          <w:szCs w:val="28"/>
        </w:rPr>
        <w:t xml:space="preserve"> </w:t>
      </w:r>
      <w:proofErr w:type="spellStart"/>
      <w:r w:rsidRPr="00D72B33">
        <w:rPr>
          <w:sz w:val="28"/>
          <w:szCs w:val="28"/>
        </w:rPr>
        <w:t>сприйнят</w:t>
      </w:r>
      <w:proofErr w:type="spellEnd"/>
      <w:r w:rsidR="003956C7" w:rsidRPr="00D72B33">
        <w:rPr>
          <w:sz w:val="28"/>
          <w:szCs w:val="28"/>
        </w:rPr>
        <w:t>…</w:t>
      </w:r>
      <w:r w:rsidRPr="00D72B33">
        <w:rPr>
          <w:sz w:val="28"/>
          <w:szCs w:val="28"/>
        </w:rPr>
        <w:t xml:space="preserve">і публічного виступу. Через органи зору до нас надходить </w:t>
      </w:r>
      <w:r w:rsidR="00C730AF" w:rsidRPr="00D72B33">
        <w:rPr>
          <w:i/>
          <w:sz w:val="28"/>
          <w:szCs w:val="28"/>
          <w:shd w:val="clear" w:color="auto" w:fill="D9D9D9" w:themeFill="background1" w:themeFillShade="D9"/>
        </w:rPr>
        <w:t>біля</w:t>
      </w:r>
      <w:r w:rsidR="003956C7" w:rsidRPr="00D72B33">
        <w:rPr>
          <w:i/>
          <w:sz w:val="28"/>
          <w:szCs w:val="28"/>
          <w:shd w:val="clear" w:color="auto" w:fill="D9D9D9" w:themeFill="background1" w:themeFillShade="D9"/>
        </w:rPr>
        <w:t>/близько</w:t>
      </w:r>
      <w:r w:rsidRPr="00D72B33">
        <w:rPr>
          <w:sz w:val="28"/>
          <w:szCs w:val="28"/>
        </w:rPr>
        <w:t xml:space="preserve"> 90</w:t>
      </w:r>
      <w:r w:rsidR="00283FA5" w:rsidRPr="00D72B33">
        <w:rPr>
          <w:sz w:val="28"/>
          <w:szCs w:val="28"/>
        </w:rPr>
        <w:t> </w:t>
      </w:r>
      <w:r w:rsidRPr="00D72B33">
        <w:rPr>
          <w:sz w:val="28"/>
          <w:szCs w:val="28"/>
        </w:rPr>
        <w:t>%</w:t>
      </w:r>
      <w:r w:rsidR="00283FA5" w:rsidRPr="00D72B33">
        <w:rPr>
          <w:sz w:val="28"/>
          <w:szCs w:val="28"/>
        </w:rPr>
        <w:t> </w:t>
      </w:r>
      <w:r w:rsidR="003956C7" w:rsidRPr="00D72B33">
        <w:rPr>
          <w:sz w:val="28"/>
          <w:szCs w:val="28"/>
        </w:rPr>
        <w:t>...........................................</w:t>
      </w:r>
      <w:r w:rsidRPr="00D72B33">
        <w:rPr>
          <w:sz w:val="28"/>
          <w:szCs w:val="28"/>
        </w:rPr>
        <w:t xml:space="preserve"> інформації. </w:t>
      </w:r>
    </w:p>
    <w:p w14:paraId="11FF2EFB" w14:textId="51398A49" w:rsidR="004029E0" w:rsidRPr="00D72B33" w:rsidRDefault="004029E0" w:rsidP="00E14FC5">
      <w:pPr>
        <w:pStyle w:val="-"/>
        <w:spacing w:line="276" w:lineRule="auto"/>
        <w:ind w:left="1134" w:right="567" w:firstLine="709"/>
        <w:rPr>
          <w:sz w:val="28"/>
          <w:szCs w:val="28"/>
        </w:rPr>
      </w:pPr>
      <w:r w:rsidRPr="00D72B33">
        <w:rPr>
          <w:sz w:val="28"/>
          <w:szCs w:val="28"/>
        </w:rPr>
        <w:t xml:space="preserve">Перш ніж почати говорити встановіть зоровий контакт </w:t>
      </w:r>
      <w:r w:rsidR="003956C7" w:rsidRPr="00D72B33">
        <w:rPr>
          <w:i/>
          <w:sz w:val="28"/>
          <w:szCs w:val="28"/>
          <w:shd w:val="clear" w:color="auto" w:fill="D9D9D9" w:themeFill="background1" w:themeFillShade="D9"/>
        </w:rPr>
        <w:t>/зі/з/</w:t>
      </w:r>
      <w:r w:rsidRPr="00D72B33">
        <w:rPr>
          <w:i/>
          <w:sz w:val="28"/>
          <w:szCs w:val="28"/>
          <w:shd w:val="clear" w:color="auto" w:fill="D9D9D9" w:themeFill="background1" w:themeFillShade="D9"/>
        </w:rPr>
        <w:t xml:space="preserve">із </w:t>
      </w:r>
      <w:r w:rsidRPr="00D72B33">
        <w:rPr>
          <w:sz w:val="28"/>
          <w:szCs w:val="28"/>
        </w:rPr>
        <w:t>аудиторією. Як це зробити</w:t>
      </w:r>
      <w:r w:rsidR="003956C7" w:rsidRPr="00D72B33">
        <w:rPr>
          <w:sz w:val="28"/>
          <w:szCs w:val="28"/>
        </w:rPr>
        <w:t>.</w:t>
      </w:r>
      <w:r w:rsidRPr="00D72B33">
        <w:rPr>
          <w:sz w:val="28"/>
          <w:szCs w:val="28"/>
        </w:rPr>
        <w:t xml:space="preserve"> </w:t>
      </w:r>
      <w:proofErr w:type="spellStart"/>
      <w:r w:rsidRPr="00D72B33">
        <w:rPr>
          <w:sz w:val="28"/>
          <w:szCs w:val="28"/>
        </w:rPr>
        <w:t>Прод</w:t>
      </w:r>
      <w:proofErr w:type="spellEnd"/>
      <w:r w:rsidR="003956C7" w:rsidRPr="00D72B33">
        <w:rPr>
          <w:sz w:val="28"/>
          <w:szCs w:val="28"/>
        </w:rPr>
        <w:t>…</w:t>
      </w:r>
      <w:proofErr w:type="spellStart"/>
      <w:r w:rsidRPr="00D72B33">
        <w:rPr>
          <w:sz w:val="28"/>
          <w:szCs w:val="28"/>
        </w:rPr>
        <w:t>монструйте</w:t>
      </w:r>
      <w:proofErr w:type="spellEnd"/>
      <w:r w:rsidRPr="00D72B33">
        <w:rPr>
          <w:sz w:val="28"/>
          <w:szCs w:val="28"/>
        </w:rPr>
        <w:t xml:space="preserve"> доброзичливий вираз </w:t>
      </w:r>
      <w:proofErr w:type="spellStart"/>
      <w:r w:rsidRPr="00D72B33">
        <w:rPr>
          <w:sz w:val="28"/>
          <w:szCs w:val="28"/>
        </w:rPr>
        <w:t>облич</w:t>
      </w:r>
      <w:proofErr w:type="spellEnd"/>
      <w:r w:rsidR="003956C7" w:rsidRPr="00D72B33">
        <w:rPr>
          <w:sz w:val="28"/>
          <w:szCs w:val="28"/>
        </w:rPr>
        <w:t>…</w:t>
      </w:r>
      <w:r w:rsidRPr="00D72B33">
        <w:rPr>
          <w:sz w:val="28"/>
          <w:szCs w:val="28"/>
        </w:rPr>
        <w:t xml:space="preserve">я з </w:t>
      </w:r>
      <w:proofErr w:type="spellStart"/>
      <w:r w:rsidRPr="00D72B33">
        <w:rPr>
          <w:sz w:val="28"/>
          <w:szCs w:val="28"/>
        </w:rPr>
        <w:t>ле</w:t>
      </w:r>
      <w:r w:rsidRPr="00D72B33">
        <w:rPr>
          <w:i/>
          <w:sz w:val="28"/>
          <w:szCs w:val="28"/>
          <w:shd w:val="clear" w:color="auto" w:fill="D9D9D9" w:themeFill="background1" w:themeFillShade="D9"/>
        </w:rPr>
        <w:t>г</w:t>
      </w:r>
      <w:proofErr w:type="spellEnd"/>
      <w:r w:rsidR="003956C7" w:rsidRPr="00D72B33">
        <w:rPr>
          <w:i/>
          <w:sz w:val="28"/>
          <w:szCs w:val="28"/>
          <w:shd w:val="clear" w:color="auto" w:fill="D9D9D9" w:themeFill="background1" w:themeFillShade="D9"/>
        </w:rPr>
        <w:t>/</w:t>
      </w:r>
      <w:proofErr w:type="spellStart"/>
      <w:r w:rsidR="003956C7" w:rsidRPr="00D72B33">
        <w:rPr>
          <w:i/>
          <w:sz w:val="28"/>
          <w:szCs w:val="28"/>
          <w:shd w:val="clear" w:color="auto" w:fill="D9D9D9" w:themeFill="background1" w:themeFillShade="D9"/>
        </w:rPr>
        <w:t>х</w:t>
      </w:r>
      <w:r w:rsidRPr="00D72B33">
        <w:rPr>
          <w:sz w:val="28"/>
          <w:szCs w:val="28"/>
        </w:rPr>
        <w:t>кою</w:t>
      </w:r>
      <w:proofErr w:type="spellEnd"/>
      <w:r w:rsidRPr="00D72B33">
        <w:rPr>
          <w:sz w:val="28"/>
          <w:szCs w:val="28"/>
        </w:rPr>
        <w:t xml:space="preserve"> </w:t>
      </w:r>
      <w:proofErr w:type="spellStart"/>
      <w:r w:rsidRPr="00D72B33">
        <w:rPr>
          <w:i/>
          <w:sz w:val="28"/>
          <w:szCs w:val="28"/>
          <w:shd w:val="clear" w:color="auto" w:fill="D9D9D9" w:themeFill="background1" w:themeFillShade="D9"/>
        </w:rPr>
        <w:t>напів</w:t>
      </w:r>
      <w:proofErr w:type="spellEnd"/>
      <w:r w:rsidR="003956C7" w:rsidRPr="00D72B33">
        <w:rPr>
          <w:i/>
          <w:sz w:val="28"/>
          <w:szCs w:val="28"/>
          <w:shd w:val="clear" w:color="auto" w:fill="D9D9D9" w:themeFill="background1" w:themeFillShade="D9"/>
        </w:rPr>
        <w:t>/</w:t>
      </w:r>
      <w:r w:rsidRPr="00D72B33">
        <w:rPr>
          <w:i/>
          <w:sz w:val="28"/>
          <w:szCs w:val="28"/>
          <w:shd w:val="clear" w:color="auto" w:fill="D9D9D9" w:themeFill="background1" w:themeFillShade="D9"/>
        </w:rPr>
        <w:t>усмішкою</w:t>
      </w:r>
      <w:r w:rsidRPr="00D72B33">
        <w:rPr>
          <w:sz w:val="28"/>
          <w:szCs w:val="28"/>
        </w:rPr>
        <w:t xml:space="preserve">. </w:t>
      </w:r>
      <w:r w:rsidRPr="00D72B33">
        <w:rPr>
          <w:i/>
          <w:sz w:val="28"/>
          <w:szCs w:val="28"/>
          <w:shd w:val="clear" w:color="auto" w:fill="D9D9D9" w:themeFill="background1" w:themeFillShade="D9"/>
        </w:rPr>
        <w:t>Не</w:t>
      </w:r>
      <w:r w:rsidR="003956C7" w:rsidRPr="00D72B33">
        <w:rPr>
          <w:i/>
          <w:sz w:val="28"/>
          <w:szCs w:val="28"/>
          <w:shd w:val="clear" w:color="auto" w:fill="D9D9D9" w:themeFill="background1" w:themeFillShade="D9"/>
        </w:rPr>
        <w:t>/</w:t>
      </w:r>
      <w:r w:rsidRPr="00D72B33">
        <w:rPr>
          <w:i/>
          <w:sz w:val="28"/>
          <w:szCs w:val="28"/>
          <w:shd w:val="clear" w:color="auto" w:fill="D9D9D9" w:themeFill="background1" w:themeFillShade="D9"/>
        </w:rPr>
        <w:t>змінюючи</w:t>
      </w:r>
      <w:r w:rsidRPr="00D72B33">
        <w:rPr>
          <w:sz w:val="28"/>
          <w:szCs w:val="28"/>
        </w:rPr>
        <w:t xml:space="preserve"> виразу </w:t>
      </w:r>
      <w:proofErr w:type="spellStart"/>
      <w:r w:rsidRPr="00D72B33">
        <w:rPr>
          <w:sz w:val="28"/>
          <w:szCs w:val="28"/>
        </w:rPr>
        <w:t>облич</w:t>
      </w:r>
      <w:proofErr w:type="spellEnd"/>
      <w:r w:rsidR="003956C7" w:rsidRPr="00D72B33">
        <w:rPr>
          <w:sz w:val="28"/>
          <w:szCs w:val="28"/>
        </w:rPr>
        <w:t>…</w:t>
      </w:r>
      <w:r w:rsidRPr="00D72B33">
        <w:rPr>
          <w:sz w:val="28"/>
          <w:szCs w:val="28"/>
        </w:rPr>
        <w:t xml:space="preserve">я повільно та уважно розгляньте зал. Якщо ви спіймали доброзичливий погляд чи усмішку </w:t>
      </w:r>
      <w:r w:rsidR="003956C7" w:rsidRPr="00D72B33">
        <w:rPr>
          <w:i/>
          <w:sz w:val="28"/>
          <w:szCs w:val="28"/>
          <w:shd w:val="clear" w:color="auto" w:fill="D9D9D9" w:themeFill="background1" w:themeFillShade="D9"/>
        </w:rPr>
        <w:t>в/</w:t>
      </w:r>
      <w:r w:rsidRPr="00D72B33">
        <w:rPr>
          <w:i/>
          <w:sz w:val="28"/>
          <w:szCs w:val="28"/>
          <w:shd w:val="clear" w:color="auto" w:fill="D9D9D9" w:themeFill="background1" w:themeFillShade="D9"/>
        </w:rPr>
        <w:t>у</w:t>
      </w:r>
      <w:r w:rsidRPr="00D72B33">
        <w:rPr>
          <w:sz w:val="28"/>
          <w:szCs w:val="28"/>
        </w:rPr>
        <w:t xml:space="preserve"> відповідь робіть ледь помітний мімічний рух </w:t>
      </w:r>
      <w:r w:rsidR="000F6CC7" w:rsidRPr="00D72B33">
        <w:rPr>
          <w:sz w:val="28"/>
          <w:szCs w:val="28"/>
        </w:rPr>
        <w:t>«</w:t>
      </w:r>
      <w:r w:rsidRPr="00D72B33">
        <w:rPr>
          <w:sz w:val="28"/>
          <w:szCs w:val="28"/>
        </w:rPr>
        <w:t xml:space="preserve">Доброго </w:t>
      </w:r>
      <w:proofErr w:type="spellStart"/>
      <w:r w:rsidRPr="00D72B33">
        <w:rPr>
          <w:sz w:val="28"/>
          <w:szCs w:val="28"/>
        </w:rPr>
        <w:t>здоров</w:t>
      </w:r>
      <w:proofErr w:type="spellEnd"/>
      <w:r w:rsidR="003956C7" w:rsidRPr="00D72B33">
        <w:rPr>
          <w:sz w:val="28"/>
          <w:szCs w:val="28"/>
        </w:rPr>
        <w:t>…</w:t>
      </w:r>
      <w:proofErr w:type="spellStart"/>
      <w:r w:rsidRPr="00D72B33">
        <w:rPr>
          <w:sz w:val="28"/>
          <w:szCs w:val="28"/>
        </w:rPr>
        <w:t>ячка</w:t>
      </w:r>
      <w:proofErr w:type="spellEnd"/>
      <w:r w:rsidRPr="00D72B33">
        <w:rPr>
          <w:sz w:val="28"/>
          <w:szCs w:val="28"/>
        </w:rPr>
        <w:t xml:space="preserve"> і ви тут</w:t>
      </w:r>
      <w:r w:rsidR="003956C7" w:rsidRPr="00D72B33">
        <w:rPr>
          <w:sz w:val="28"/>
          <w:szCs w:val="28"/>
        </w:rPr>
        <w:t>.</w:t>
      </w:r>
      <w:r w:rsidRPr="00D72B33">
        <w:rPr>
          <w:sz w:val="28"/>
          <w:szCs w:val="28"/>
        </w:rPr>
        <w:t xml:space="preserve"> Вельми радий </w:t>
      </w:r>
      <w:r w:rsidR="003956C7" w:rsidRPr="00D72B33">
        <w:rPr>
          <w:i/>
          <w:sz w:val="28"/>
          <w:szCs w:val="28"/>
          <w:shd w:val="clear" w:color="auto" w:fill="D9D9D9" w:themeFill="background1" w:themeFillShade="D9"/>
        </w:rPr>
        <w:t>В/</w:t>
      </w:r>
      <w:r w:rsidRPr="00D72B33">
        <w:rPr>
          <w:i/>
          <w:sz w:val="28"/>
          <w:szCs w:val="28"/>
          <w:shd w:val="clear" w:color="auto" w:fill="D9D9D9" w:themeFill="background1" w:themeFillShade="D9"/>
        </w:rPr>
        <w:t>в</w:t>
      </w:r>
      <w:r w:rsidRPr="00D72B33">
        <w:rPr>
          <w:sz w:val="28"/>
          <w:szCs w:val="28"/>
        </w:rPr>
        <w:t>ас бачити!</w:t>
      </w:r>
      <w:r w:rsidR="000F6CC7" w:rsidRPr="00D72B33">
        <w:rPr>
          <w:sz w:val="28"/>
          <w:szCs w:val="28"/>
        </w:rPr>
        <w:t>»</w:t>
      </w:r>
      <w:r w:rsidRPr="00D72B33">
        <w:rPr>
          <w:sz w:val="28"/>
          <w:szCs w:val="28"/>
        </w:rPr>
        <w:t xml:space="preserve"> Навіть якщо ви бачите цю людину вперше </w:t>
      </w:r>
      <w:r w:rsidRPr="00D72B33">
        <w:rPr>
          <w:i/>
          <w:sz w:val="28"/>
          <w:szCs w:val="28"/>
          <w:shd w:val="clear" w:color="auto" w:fill="D9D9D9" w:themeFill="background1" w:themeFillShade="D9"/>
        </w:rPr>
        <w:t>у</w:t>
      </w:r>
      <w:r w:rsidR="003956C7" w:rsidRPr="00D72B33">
        <w:rPr>
          <w:i/>
          <w:sz w:val="28"/>
          <w:szCs w:val="28"/>
          <w:shd w:val="clear" w:color="auto" w:fill="D9D9D9" w:themeFill="background1" w:themeFillShade="D9"/>
        </w:rPr>
        <w:t>/в</w:t>
      </w:r>
      <w:r w:rsidRPr="00D72B33">
        <w:rPr>
          <w:sz w:val="28"/>
          <w:szCs w:val="28"/>
        </w:rPr>
        <w:t xml:space="preserve"> жит</w:t>
      </w:r>
      <w:r w:rsidR="003956C7" w:rsidRPr="00D72B33">
        <w:rPr>
          <w:sz w:val="28"/>
          <w:szCs w:val="28"/>
        </w:rPr>
        <w:t>…</w:t>
      </w:r>
      <w:r w:rsidRPr="00D72B33">
        <w:rPr>
          <w:sz w:val="28"/>
          <w:szCs w:val="28"/>
        </w:rPr>
        <w:t xml:space="preserve">і. </w:t>
      </w:r>
      <w:r w:rsidRPr="00D72B33">
        <w:rPr>
          <w:i/>
          <w:sz w:val="28"/>
          <w:szCs w:val="28"/>
          <w:shd w:val="clear" w:color="auto" w:fill="D9D9D9" w:themeFill="background1" w:themeFillShade="D9"/>
        </w:rPr>
        <w:t>В</w:t>
      </w:r>
      <w:r w:rsidR="003956C7" w:rsidRPr="00D72B33">
        <w:rPr>
          <w:i/>
          <w:sz w:val="28"/>
          <w:szCs w:val="28"/>
          <w:shd w:val="clear" w:color="auto" w:fill="D9D9D9" w:themeFill="background1" w:themeFillShade="D9"/>
        </w:rPr>
        <w:t>/в</w:t>
      </w:r>
      <w:r w:rsidRPr="00D72B33">
        <w:rPr>
          <w:sz w:val="28"/>
          <w:szCs w:val="28"/>
        </w:rPr>
        <w:t xml:space="preserve">и </w:t>
      </w:r>
      <w:proofErr w:type="spellStart"/>
      <w:r w:rsidRPr="00D72B33">
        <w:rPr>
          <w:sz w:val="28"/>
          <w:szCs w:val="28"/>
        </w:rPr>
        <w:t>прокладаєт</w:t>
      </w:r>
      <w:proofErr w:type="spellEnd"/>
      <w:r w:rsidR="003956C7" w:rsidRPr="00D72B33">
        <w:rPr>
          <w:sz w:val="28"/>
          <w:szCs w:val="28"/>
        </w:rPr>
        <w:t>…</w:t>
      </w:r>
      <w:r w:rsidRPr="00D72B33">
        <w:rPr>
          <w:sz w:val="28"/>
          <w:szCs w:val="28"/>
        </w:rPr>
        <w:t xml:space="preserve"> н</w:t>
      </w:r>
      <w:r w:rsidR="003956C7" w:rsidRPr="00D72B33">
        <w:rPr>
          <w:sz w:val="28"/>
          <w:szCs w:val="28"/>
        </w:rPr>
        <w:t>…</w:t>
      </w:r>
      <w:r w:rsidRPr="00D72B33">
        <w:rPr>
          <w:sz w:val="28"/>
          <w:szCs w:val="28"/>
        </w:rPr>
        <w:t xml:space="preserve">видимі ниточки від очей глядачів до своїх очей. </w:t>
      </w:r>
    </w:p>
    <w:p w14:paraId="05BA01B8" w14:textId="5323F16B" w:rsidR="004029E0" w:rsidRPr="00D72B33" w:rsidRDefault="004029E0" w:rsidP="00E14FC5">
      <w:pPr>
        <w:pStyle w:val="-"/>
        <w:spacing w:line="276" w:lineRule="auto"/>
        <w:ind w:left="1134" w:right="567" w:firstLine="709"/>
        <w:rPr>
          <w:sz w:val="28"/>
          <w:szCs w:val="28"/>
        </w:rPr>
      </w:pPr>
      <w:proofErr w:type="spellStart"/>
      <w:r w:rsidRPr="00D72B33">
        <w:rPr>
          <w:sz w:val="28"/>
          <w:szCs w:val="28"/>
        </w:rPr>
        <w:t>Встановлен</w:t>
      </w:r>
      <w:proofErr w:type="spellEnd"/>
      <w:r w:rsidR="00846ECA" w:rsidRPr="00D72B33">
        <w:rPr>
          <w:sz w:val="28"/>
          <w:szCs w:val="28"/>
        </w:rPr>
        <w:t>…</w:t>
      </w:r>
      <w:r w:rsidRPr="00D72B33">
        <w:rPr>
          <w:sz w:val="28"/>
          <w:szCs w:val="28"/>
        </w:rPr>
        <w:t>я зорового контакту це не кил</w:t>
      </w:r>
      <w:r w:rsidR="00846ECA" w:rsidRPr="00D72B33">
        <w:rPr>
          <w:sz w:val="28"/>
          <w:szCs w:val="28"/>
        </w:rPr>
        <w:t>…</w:t>
      </w:r>
      <w:proofErr w:type="spellStart"/>
      <w:r w:rsidRPr="00D72B33">
        <w:rPr>
          <w:sz w:val="28"/>
          <w:szCs w:val="28"/>
        </w:rPr>
        <w:t>мове</w:t>
      </w:r>
      <w:proofErr w:type="spellEnd"/>
      <w:r w:rsidRPr="00D72B33">
        <w:rPr>
          <w:sz w:val="28"/>
          <w:szCs w:val="28"/>
        </w:rPr>
        <w:t xml:space="preserve"> </w:t>
      </w:r>
      <w:proofErr w:type="spellStart"/>
      <w:r w:rsidRPr="00D72B33">
        <w:rPr>
          <w:sz w:val="28"/>
          <w:szCs w:val="28"/>
        </w:rPr>
        <w:t>бомбардуван</w:t>
      </w:r>
      <w:proofErr w:type="spellEnd"/>
      <w:r w:rsidR="00846ECA" w:rsidRPr="00D72B33">
        <w:rPr>
          <w:sz w:val="28"/>
          <w:szCs w:val="28"/>
        </w:rPr>
        <w:t>…</w:t>
      </w:r>
      <w:r w:rsidRPr="00D72B33">
        <w:rPr>
          <w:sz w:val="28"/>
          <w:szCs w:val="28"/>
        </w:rPr>
        <w:t xml:space="preserve">я, а точкові удари. </w:t>
      </w:r>
      <w:r w:rsidRPr="00D72B33">
        <w:rPr>
          <w:i/>
          <w:sz w:val="28"/>
          <w:szCs w:val="28"/>
          <w:shd w:val="clear" w:color="auto" w:fill="D9D9D9" w:themeFill="background1" w:themeFillShade="D9"/>
        </w:rPr>
        <w:t>С</w:t>
      </w:r>
      <w:r w:rsidR="00846ECA" w:rsidRPr="00D72B33">
        <w:rPr>
          <w:i/>
          <w:sz w:val="28"/>
          <w:szCs w:val="28"/>
          <w:shd w:val="clear" w:color="auto" w:fill="D9D9D9" w:themeFill="background1" w:themeFillShade="D9"/>
        </w:rPr>
        <w:t>/</w:t>
      </w:r>
      <w:proofErr w:type="spellStart"/>
      <w:r w:rsidR="00846ECA" w:rsidRPr="00D72B33">
        <w:rPr>
          <w:i/>
          <w:sz w:val="28"/>
          <w:szCs w:val="28"/>
          <w:shd w:val="clear" w:color="auto" w:fill="D9D9D9" w:themeFill="background1" w:themeFillShade="D9"/>
        </w:rPr>
        <w:t>з</w:t>
      </w:r>
      <w:r w:rsidRPr="00D72B33">
        <w:rPr>
          <w:i/>
          <w:sz w:val="28"/>
          <w:szCs w:val="28"/>
          <w:shd w:val="clear" w:color="auto" w:fill="D9D9D9" w:themeFill="background1" w:themeFillShade="D9"/>
        </w:rPr>
        <w:t>першу</w:t>
      </w:r>
      <w:proofErr w:type="spellEnd"/>
      <w:r w:rsidRPr="00D72B33">
        <w:rPr>
          <w:sz w:val="28"/>
          <w:szCs w:val="28"/>
        </w:rPr>
        <w:t xml:space="preserve"> ми встановлюємо зоровий контакт </w:t>
      </w:r>
      <w:r w:rsidRPr="00D72B33">
        <w:rPr>
          <w:i/>
          <w:sz w:val="28"/>
          <w:szCs w:val="28"/>
          <w:shd w:val="clear" w:color="auto" w:fill="D9D9D9" w:themeFill="background1" w:themeFillShade="D9"/>
        </w:rPr>
        <w:t>з</w:t>
      </w:r>
      <w:r w:rsidR="00846ECA" w:rsidRPr="00D72B33">
        <w:rPr>
          <w:i/>
          <w:sz w:val="28"/>
          <w:szCs w:val="28"/>
          <w:shd w:val="clear" w:color="auto" w:fill="D9D9D9" w:themeFill="background1" w:themeFillShade="D9"/>
        </w:rPr>
        <w:t>/із</w:t>
      </w:r>
      <w:r w:rsidRPr="00D72B33">
        <w:rPr>
          <w:sz w:val="28"/>
          <w:szCs w:val="28"/>
        </w:rPr>
        <w:t xml:space="preserve"> тими хто на нас і так диви</w:t>
      </w:r>
      <w:r w:rsidR="00846ECA" w:rsidRPr="00D72B33">
        <w:rPr>
          <w:sz w:val="28"/>
          <w:szCs w:val="28"/>
        </w:rPr>
        <w:t>…</w:t>
      </w:r>
      <w:r w:rsidRPr="00D72B33">
        <w:rPr>
          <w:sz w:val="28"/>
          <w:szCs w:val="28"/>
        </w:rPr>
        <w:t xml:space="preserve">ся; потім підведуть очі ті хто звик перейматися своїми справами коли оратор починає промову. </w:t>
      </w:r>
      <w:proofErr w:type="spellStart"/>
      <w:r w:rsidRPr="00D72B33">
        <w:rPr>
          <w:sz w:val="28"/>
          <w:szCs w:val="28"/>
        </w:rPr>
        <w:t>Доч</w:t>
      </w:r>
      <w:proofErr w:type="spellEnd"/>
      <w:r w:rsidR="00846ECA" w:rsidRPr="00D72B33">
        <w:rPr>
          <w:sz w:val="28"/>
          <w:szCs w:val="28"/>
        </w:rPr>
        <w:t>…</w:t>
      </w:r>
      <w:r w:rsidRPr="00D72B33">
        <w:rPr>
          <w:sz w:val="28"/>
          <w:szCs w:val="28"/>
        </w:rPr>
        <w:t xml:space="preserve">кайтеся доки </w:t>
      </w:r>
      <w:r w:rsidRPr="00D72B33">
        <w:rPr>
          <w:i/>
          <w:sz w:val="28"/>
          <w:szCs w:val="28"/>
          <w:shd w:val="clear" w:color="auto" w:fill="D9D9D9" w:themeFill="background1" w:themeFillShade="D9"/>
        </w:rPr>
        <w:t>не</w:t>
      </w:r>
      <w:r w:rsidR="00846ECA" w:rsidRPr="00D72B33">
        <w:rPr>
          <w:sz w:val="28"/>
          <w:szCs w:val="28"/>
          <w:shd w:val="clear" w:color="auto" w:fill="D9D9D9" w:themeFill="background1" w:themeFillShade="D9"/>
        </w:rPr>
        <w:t>/</w:t>
      </w:r>
      <w:r w:rsidRPr="00D72B33">
        <w:rPr>
          <w:i/>
          <w:sz w:val="28"/>
          <w:szCs w:val="28"/>
          <w:shd w:val="clear" w:color="auto" w:fill="D9D9D9" w:themeFill="background1" w:themeFillShade="D9"/>
        </w:rPr>
        <w:t>залишиться</w:t>
      </w:r>
      <w:r w:rsidRPr="00D72B33">
        <w:rPr>
          <w:sz w:val="28"/>
          <w:szCs w:val="28"/>
        </w:rPr>
        <w:t xml:space="preserve"> жодної пари очей </w:t>
      </w:r>
      <w:proofErr w:type="spellStart"/>
      <w:r w:rsidRPr="00D72B33">
        <w:rPr>
          <w:sz w:val="28"/>
          <w:szCs w:val="28"/>
        </w:rPr>
        <w:t>спр</w:t>
      </w:r>
      <w:proofErr w:type="spellEnd"/>
      <w:r w:rsidR="00846ECA" w:rsidRPr="00D72B33">
        <w:rPr>
          <w:sz w:val="28"/>
          <w:szCs w:val="28"/>
        </w:rPr>
        <w:t>…</w:t>
      </w:r>
      <w:proofErr w:type="spellStart"/>
      <w:r w:rsidRPr="00D72B33">
        <w:rPr>
          <w:sz w:val="28"/>
          <w:szCs w:val="28"/>
        </w:rPr>
        <w:t>ямованих</w:t>
      </w:r>
      <w:proofErr w:type="spellEnd"/>
      <w:r w:rsidRPr="00D72B33">
        <w:rPr>
          <w:sz w:val="28"/>
          <w:szCs w:val="28"/>
        </w:rPr>
        <w:t xml:space="preserve"> лишень на вас. Це важливо для всього успіху публічного виступу.</w:t>
      </w:r>
    </w:p>
    <w:p w14:paraId="4BE09B9A" w14:textId="3FBFFE66" w:rsidR="004029E0" w:rsidRPr="00D72B33" w:rsidRDefault="004029E0" w:rsidP="00E14FC5">
      <w:pPr>
        <w:pStyle w:val="-"/>
        <w:spacing w:line="276" w:lineRule="auto"/>
        <w:ind w:left="1134" w:right="567" w:firstLine="709"/>
        <w:rPr>
          <w:sz w:val="28"/>
          <w:szCs w:val="28"/>
        </w:rPr>
      </w:pPr>
      <w:r w:rsidRPr="00D72B33">
        <w:rPr>
          <w:sz w:val="28"/>
          <w:szCs w:val="28"/>
        </w:rPr>
        <w:t xml:space="preserve">Найбільш знехтуваними у </w:t>
      </w:r>
      <w:proofErr w:type="spellStart"/>
      <w:r w:rsidRPr="00D72B33">
        <w:rPr>
          <w:sz w:val="28"/>
          <w:szCs w:val="28"/>
        </w:rPr>
        <w:t>встановлен</w:t>
      </w:r>
      <w:proofErr w:type="spellEnd"/>
      <w:r w:rsidR="00846ECA" w:rsidRPr="00D72B33">
        <w:rPr>
          <w:sz w:val="28"/>
          <w:szCs w:val="28"/>
        </w:rPr>
        <w:t>…</w:t>
      </w:r>
      <w:r w:rsidRPr="00D72B33">
        <w:rPr>
          <w:sz w:val="28"/>
          <w:szCs w:val="28"/>
        </w:rPr>
        <w:t xml:space="preserve">і та </w:t>
      </w:r>
      <w:proofErr w:type="spellStart"/>
      <w:r w:rsidRPr="00D72B33">
        <w:rPr>
          <w:sz w:val="28"/>
          <w:szCs w:val="28"/>
        </w:rPr>
        <w:t>утриман</w:t>
      </w:r>
      <w:proofErr w:type="spellEnd"/>
      <w:r w:rsidR="00846ECA" w:rsidRPr="00D72B33">
        <w:rPr>
          <w:sz w:val="28"/>
          <w:szCs w:val="28"/>
        </w:rPr>
        <w:t>…</w:t>
      </w:r>
      <w:r w:rsidRPr="00D72B33">
        <w:rPr>
          <w:sz w:val="28"/>
          <w:szCs w:val="28"/>
        </w:rPr>
        <w:t xml:space="preserve">і зорового контакту частинами залу </w:t>
      </w:r>
      <w:proofErr w:type="spellStart"/>
      <w:r w:rsidRPr="00D72B33">
        <w:rPr>
          <w:sz w:val="28"/>
          <w:szCs w:val="28"/>
        </w:rPr>
        <w:t>залиша</w:t>
      </w:r>
      <w:proofErr w:type="spellEnd"/>
      <w:r w:rsidR="00846ECA" w:rsidRPr="00D72B33">
        <w:rPr>
          <w:sz w:val="28"/>
          <w:szCs w:val="28"/>
        </w:rPr>
        <w:t>…</w:t>
      </w:r>
      <w:proofErr w:type="spellStart"/>
      <w:r w:rsidRPr="00D72B33">
        <w:rPr>
          <w:sz w:val="28"/>
          <w:szCs w:val="28"/>
        </w:rPr>
        <w:t>ться</w:t>
      </w:r>
      <w:proofErr w:type="spellEnd"/>
      <w:r w:rsidRPr="00D72B33">
        <w:rPr>
          <w:sz w:val="28"/>
          <w:szCs w:val="28"/>
        </w:rPr>
        <w:t xml:space="preserve"> гал</w:t>
      </w:r>
      <w:r w:rsidR="00846ECA" w:rsidRPr="00D72B33">
        <w:rPr>
          <w:sz w:val="28"/>
          <w:szCs w:val="28"/>
        </w:rPr>
        <w:t>…</w:t>
      </w:r>
      <w:proofErr w:type="spellStart"/>
      <w:r w:rsidRPr="00D72B33">
        <w:rPr>
          <w:sz w:val="28"/>
          <w:szCs w:val="28"/>
        </w:rPr>
        <w:t>рка</w:t>
      </w:r>
      <w:proofErr w:type="spellEnd"/>
      <w:r w:rsidRPr="00D72B33">
        <w:rPr>
          <w:sz w:val="28"/>
          <w:szCs w:val="28"/>
        </w:rPr>
        <w:t xml:space="preserve"> (останні ряди) та фланги (крайні міс</w:t>
      </w:r>
      <w:r w:rsidR="00846ECA" w:rsidRPr="00D72B33">
        <w:rPr>
          <w:sz w:val="28"/>
          <w:szCs w:val="28"/>
        </w:rPr>
        <w:t>…</w:t>
      </w:r>
      <w:r w:rsidRPr="00D72B33">
        <w:rPr>
          <w:sz w:val="28"/>
          <w:szCs w:val="28"/>
        </w:rPr>
        <w:t xml:space="preserve">ця зліва та </w:t>
      </w:r>
      <w:r w:rsidR="00846ECA" w:rsidRPr="00D72B33">
        <w:rPr>
          <w:i/>
          <w:sz w:val="28"/>
          <w:szCs w:val="28"/>
          <w:shd w:val="clear" w:color="auto" w:fill="D9D9D9" w:themeFill="background1" w:themeFillShade="D9"/>
        </w:rPr>
        <w:t>з/</w:t>
      </w:r>
      <w:r w:rsidRPr="00D72B33">
        <w:rPr>
          <w:i/>
          <w:sz w:val="28"/>
          <w:szCs w:val="28"/>
          <w:shd w:val="clear" w:color="auto" w:fill="D9D9D9" w:themeFill="background1" w:themeFillShade="D9"/>
        </w:rPr>
        <w:t>справа</w:t>
      </w:r>
      <w:r w:rsidRPr="00D72B33">
        <w:rPr>
          <w:sz w:val="28"/>
          <w:szCs w:val="28"/>
        </w:rPr>
        <w:t xml:space="preserve">). Саме </w:t>
      </w:r>
      <w:proofErr w:type="spellStart"/>
      <w:r w:rsidRPr="00D72B33">
        <w:rPr>
          <w:sz w:val="28"/>
          <w:szCs w:val="28"/>
        </w:rPr>
        <w:t>зві</w:t>
      </w:r>
      <w:proofErr w:type="spellEnd"/>
      <w:r w:rsidR="00846ECA" w:rsidRPr="00D72B33">
        <w:rPr>
          <w:sz w:val="28"/>
          <w:szCs w:val="28"/>
        </w:rPr>
        <w:t>…</w:t>
      </w:r>
      <w:r w:rsidRPr="00D72B33">
        <w:rPr>
          <w:sz w:val="28"/>
          <w:szCs w:val="28"/>
        </w:rPr>
        <w:t xml:space="preserve">ти лунають </w:t>
      </w:r>
      <w:r w:rsidRPr="00D72B33">
        <w:rPr>
          <w:i/>
          <w:sz w:val="28"/>
          <w:szCs w:val="28"/>
          <w:shd w:val="clear" w:color="auto" w:fill="D9D9D9" w:themeFill="background1" w:themeFillShade="D9"/>
        </w:rPr>
        <w:t>най</w:t>
      </w:r>
      <w:r w:rsidR="00846ECA" w:rsidRPr="00D72B33">
        <w:rPr>
          <w:i/>
          <w:sz w:val="28"/>
          <w:szCs w:val="28"/>
          <w:shd w:val="clear" w:color="auto" w:fill="D9D9D9" w:themeFill="background1" w:themeFillShade="D9"/>
        </w:rPr>
        <w:t>/самі/</w:t>
      </w:r>
      <w:r w:rsidRPr="00D72B33">
        <w:rPr>
          <w:i/>
          <w:sz w:val="28"/>
          <w:szCs w:val="28"/>
          <w:shd w:val="clear" w:color="auto" w:fill="D9D9D9" w:themeFill="background1" w:themeFillShade="D9"/>
        </w:rPr>
        <w:t>каверзніші</w:t>
      </w:r>
      <w:r w:rsidRPr="00D72B33">
        <w:rPr>
          <w:sz w:val="28"/>
          <w:szCs w:val="28"/>
        </w:rPr>
        <w:t xml:space="preserve"> запитання. Саме там </w:t>
      </w:r>
      <w:proofErr w:type="spellStart"/>
      <w:r w:rsidRPr="00D72B33">
        <w:rPr>
          <w:sz w:val="28"/>
          <w:szCs w:val="28"/>
        </w:rPr>
        <w:t>шарудять</w:t>
      </w:r>
      <w:proofErr w:type="spellEnd"/>
      <w:r w:rsidRPr="00D72B33">
        <w:rPr>
          <w:sz w:val="28"/>
          <w:szCs w:val="28"/>
        </w:rPr>
        <w:t xml:space="preserve"> і кашляють. Саме </w:t>
      </w:r>
      <w:proofErr w:type="spellStart"/>
      <w:r w:rsidRPr="00D72B33">
        <w:rPr>
          <w:sz w:val="28"/>
          <w:szCs w:val="28"/>
        </w:rPr>
        <w:t>зві</w:t>
      </w:r>
      <w:proofErr w:type="spellEnd"/>
      <w:r w:rsidR="00846ECA" w:rsidRPr="00D72B33">
        <w:rPr>
          <w:sz w:val="28"/>
          <w:szCs w:val="28"/>
        </w:rPr>
        <w:t>…</w:t>
      </w:r>
      <w:r w:rsidRPr="00D72B33">
        <w:rPr>
          <w:sz w:val="28"/>
          <w:szCs w:val="28"/>
        </w:rPr>
        <w:t xml:space="preserve">ти чути розмови </w:t>
      </w:r>
      <w:proofErr w:type="spellStart"/>
      <w:r w:rsidRPr="00D72B33">
        <w:rPr>
          <w:sz w:val="28"/>
          <w:szCs w:val="28"/>
        </w:rPr>
        <w:t>клаца</w:t>
      </w:r>
      <w:proofErr w:type="spellEnd"/>
      <w:r w:rsidR="00846ECA" w:rsidRPr="00D72B33">
        <w:rPr>
          <w:sz w:val="28"/>
          <w:szCs w:val="28"/>
        </w:rPr>
        <w:t>…</w:t>
      </w:r>
      <w:r w:rsidRPr="00D72B33">
        <w:rPr>
          <w:sz w:val="28"/>
          <w:szCs w:val="28"/>
        </w:rPr>
        <w:t>ня ручок і замків портфелів. Чому</w:t>
      </w:r>
      <w:r w:rsidR="00846ECA" w:rsidRPr="00D72B33">
        <w:rPr>
          <w:sz w:val="28"/>
          <w:szCs w:val="28"/>
        </w:rPr>
        <w:t>…</w:t>
      </w:r>
      <w:r w:rsidRPr="00D72B33">
        <w:rPr>
          <w:sz w:val="28"/>
          <w:szCs w:val="28"/>
        </w:rPr>
        <w:t xml:space="preserve"> Ми не</w:t>
      </w:r>
      <w:r w:rsidR="00846ECA" w:rsidRPr="00D72B33">
        <w:rPr>
          <w:sz w:val="28"/>
          <w:szCs w:val="28"/>
        </w:rPr>
        <w:t>…</w:t>
      </w:r>
      <w:r w:rsidRPr="00D72B33">
        <w:rPr>
          <w:sz w:val="28"/>
          <w:szCs w:val="28"/>
        </w:rPr>
        <w:t xml:space="preserve">приділяємо </w:t>
      </w:r>
      <w:proofErr w:type="spellStart"/>
      <w:r w:rsidRPr="00D72B33">
        <w:rPr>
          <w:sz w:val="28"/>
          <w:szCs w:val="28"/>
        </w:rPr>
        <w:t>достат</w:t>
      </w:r>
      <w:proofErr w:type="spellEnd"/>
      <w:r w:rsidR="00846ECA" w:rsidRPr="00D72B33">
        <w:rPr>
          <w:sz w:val="28"/>
          <w:szCs w:val="28"/>
        </w:rPr>
        <w:t>…</w:t>
      </w:r>
      <w:proofErr w:type="spellStart"/>
      <w:r w:rsidRPr="00D72B33">
        <w:rPr>
          <w:sz w:val="28"/>
          <w:szCs w:val="28"/>
        </w:rPr>
        <w:t>ньої</w:t>
      </w:r>
      <w:proofErr w:type="spellEnd"/>
      <w:r w:rsidRPr="00D72B33">
        <w:rPr>
          <w:sz w:val="28"/>
          <w:szCs w:val="28"/>
        </w:rPr>
        <w:t xml:space="preserve"> уваги тим</w:t>
      </w:r>
      <w:r w:rsidR="00846ECA" w:rsidRPr="00D72B33">
        <w:rPr>
          <w:sz w:val="28"/>
          <w:szCs w:val="28"/>
        </w:rPr>
        <w:t xml:space="preserve"> </w:t>
      </w:r>
      <w:r w:rsidRPr="00D72B33">
        <w:rPr>
          <w:sz w:val="28"/>
          <w:szCs w:val="28"/>
        </w:rPr>
        <w:t>хто там сидить. Сектор огляду оратора</w:t>
      </w:r>
      <w:r w:rsidR="00846ECA" w:rsidRPr="00D72B33">
        <w:rPr>
          <w:sz w:val="28"/>
          <w:szCs w:val="28"/>
        </w:rPr>
        <w:t>…</w:t>
      </w:r>
      <w:r w:rsidRPr="00D72B33">
        <w:rPr>
          <w:sz w:val="28"/>
          <w:szCs w:val="28"/>
        </w:rPr>
        <w:t>початківця становить 30</w:t>
      </w:r>
      <w:r w:rsidR="00846ECA" w:rsidRPr="00D72B33">
        <w:rPr>
          <w:sz w:val="28"/>
          <w:szCs w:val="28"/>
        </w:rPr>
        <w:noBreakHyphen/>
      </w:r>
      <w:r w:rsidRPr="00D72B33">
        <w:rPr>
          <w:sz w:val="28"/>
          <w:szCs w:val="28"/>
        </w:rPr>
        <w:t>35°</w:t>
      </w:r>
      <w:r w:rsidR="00846ECA" w:rsidRPr="00D72B33">
        <w:rPr>
          <w:sz w:val="28"/>
          <w:szCs w:val="28"/>
        </w:rPr>
        <w:t>…………………………………………………………………</w:t>
      </w:r>
      <w:r w:rsidRPr="00D72B33">
        <w:rPr>
          <w:sz w:val="28"/>
          <w:szCs w:val="28"/>
        </w:rPr>
        <w:t xml:space="preserve">, </w:t>
      </w:r>
      <w:proofErr w:type="spellStart"/>
      <w:r w:rsidRPr="00D72B33">
        <w:rPr>
          <w:sz w:val="28"/>
          <w:szCs w:val="28"/>
        </w:rPr>
        <w:t>досві</w:t>
      </w:r>
      <w:proofErr w:type="spellEnd"/>
      <w:r w:rsidR="00846ECA" w:rsidRPr="00D72B33">
        <w:rPr>
          <w:sz w:val="28"/>
          <w:szCs w:val="28"/>
        </w:rPr>
        <w:t>…</w:t>
      </w:r>
      <w:proofErr w:type="spellStart"/>
      <w:r w:rsidRPr="00D72B33">
        <w:rPr>
          <w:sz w:val="28"/>
          <w:szCs w:val="28"/>
        </w:rPr>
        <w:t>ченого</w:t>
      </w:r>
      <w:proofErr w:type="spellEnd"/>
      <w:r w:rsidRPr="00D72B33">
        <w:rPr>
          <w:sz w:val="28"/>
          <w:szCs w:val="28"/>
        </w:rPr>
        <w:t xml:space="preserve"> — 40-45°. Тому ми вихоплюємо очима тільки центральну частину залу з якою фактично і спілкуємося. Чи не так?</w:t>
      </w:r>
    </w:p>
    <w:p w14:paraId="02BE3FC9" w14:textId="50B377CA" w:rsidR="004029E0" w:rsidRPr="00D72B33" w:rsidRDefault="004029E0" w:rsidP="00E14FC5">
      <w:pPr>
        <w:pStyle w:val="-"/>
        <w:spacing w:line="276" w:lineRule="auto"/>
        <w:ind w:left="1134" w:right="567" w:firstLine="709"/>
        <w:rPr>
          <w:sz w:val="28"/>
          <w:szCs w:val="28"/>
        </w:rPr>
      </w:pPr>
      <w:r w:rsidRPr="00D72B33">
        <w:rPr>
          <w:sz w:val="28"/>
          <w:szCs w:val="28"/>
        </w:rPr>
        <w:t xml:space="preserve">Для початку обговорімо як вибрати місце для виступу. Станьте так щоб між вами і крайніми зліва та </w:t>
      </w:r>
      <w:r w:rsidR="00846ECA" w:rsidRPr="00D72B33">
        <w:rPr>
          <w:i/>
          <w:sz w:val="28"/>
          <w:szCs w:val="28"/>
          <w:shd w:val="clear" w:color="auto" w:fill="D9D9D9" w:themeFill="background1" w:themeFillShade="D9"/>
        </w:rPr>
        <w:t>з/справа</w:t>
      </w:r>
      <w:r w:rsidRPr="00D72B33">
        <w:rPr>
          <w:sz w:val="28"/>
          <w:szCs w:val="28"/>
        </w:rPr>
        <w:t xml:space="preserve"> глядачами </w:t>
      </w:r>
      <w:r w:rsidR="00846ECA" w:rsidRPr="00D72B33">
        <w:rPr>
          <w:i/>
          <w:sz w:val="28"/>
          <w:szCs w:val="28"/>
          <w:shd w:val="clear" w:color="auto" w:fill="D9D9D9" w:themeFill="background1" w:themeFillShade="D9"/>
        </w:rPr>
        <w:t>у/</w:t>
      </w:r>
      <w:r w:rsidRPr="00D72B33">
        <w:rPr>
          <w:i/>
          <w:sz w:val="28"/>
          <w:szCs w:val="28"/>
          <w:shd w:val="clear" w:color="auto" w:fill="D9D9D9" w:themeFill="background1" w:themeFillShade="D9"/>
        </w:rPr>
        <w:t>в</w:t>
      </w:r>
      <w:r w:rsidRPr="00D72B33">
        <w:rPr>
          <w:sz w:val="28"/>
          <w:szCs w:val="28"/>
        </w:rPr>
        <w:t xml:space="preserve"> першому р</w:t>
      </w:r>
      <w:r w:rsidR="00846ECA" w:rsidRPr="00D72B33">
        <w:rPr>
          <w:sz w:val="28"/>
          <w:szCs w:val="28"/>
        </w:rPr>
        <w:t>…</w:t>
      </w:r>
      <w:proofErr w:type="spellStart"/>
      <w:r w:rsidRPr="00D72B33">
        <w:rPr>
          <w:sz w:val="28"/>
          <w:szCs w:val="28"/>
        </w:rPr>
        <w:t>яді</w:t>
      </w:r>
      <w:proofErr w:type="spellEnd"/>
      <w:r w:rsidRPr="00D72B33">
        <w:rPr>
          <w:sz w:val="28"/>
          <w:szCs w:val="28"/>
        </w:rPr>
        <w:t xml:space="preserve"> утворювався </w:t>
      </w:r>
      <w:proofErr w:type="spellStart"/>
      <w:r w:rsidRPr="00D72B33">
        <w:rPr>
          <w:sz w:val="28"/>
          <w:szCs w:val="28"/>
        </w:rPr>
        <w:t>рівносторон</w:t>
      </w:r>
      <w:proofErr w:type="spellEnd"/>
      <w:r w:rsidR="00846ECA" w:rsidRPr="00D72B33">
        <w:rPr>
          <w:sz w:val="28"/>
          <w:szCs w:val="28"/>
        </w:rPr>
        <w:t>……</w:t>
      </w:r>
      <w:r w:rsidRPr="00D72B33">
        <w:rPr>
          <w:sz w:val="28"/>
          <w:szCs w:val="28"/>
        </w:rPr>
        <w:t xml:space="preserve">й трикутник. Це й буде ідеальна </w:t>
      </w:r>
      <w:proofErr w:type="spellStart"/>
      <w:r w:rsidRPr="00D72B33">
        <w:rPr>
          <w:sz w:val="28"/>
          <w:szCs w:val="28"/>
        </w:rPr>
        <w:t>ві</w:t>
      </w:r>
      <w:proofErr w:type="spellEnd"/>
      <w:r w:rsidR="00846ECA" w:rsidRPr="00D72B33">
        <w:rPr>
          <w:sz w:val="28"/>
          <w:szCs w:val="28"/>
        </w:rPr>
        <w:t>…</w:t>
      </w:r>
      <w:r w:rsidRPr="00D72B33">
        <w:rPr>
          <w:sz w:val="28"/>
          <w:szCs w:val="28"/>
        </w:rPr>
        <w:t>стань.</w:t>
      </w:r>
    </w:p>
    <w:p w14:paraId="57A1B784" w14:textId="53CCC8C2" w:rsidR="004029E0" w:rsidRPr="00D72B33" w:rsidRDefault="004029E0" w:rsidP="00E14FC5">
      <w:pPr>
        <w:pStyle w:val="-"/>
        <w:spacing w:line="276" w:lineRule="auto"/>
        <w:ind w:left="1134" w:right="567" w:firstLine="709"/>
        <w:rPr>
          <w:sz w:val="28"/>
          <w:szCs w:val="28"/>
        </w:rPr>
      </w:pPr>
      <w:r w:rsidRPr="00D72B33">
        <w:rPr>
          <w:sz w:val="28"/>
          <w:szCs w:val="28"/>
        </w:rPr>
        <w:t xml:space="preserve">Особливу увагу </w:t>
      </w:r>
      <w:proofErr w:type="spellStart"/>
      <w:r w:rsidRPr="00D72B33">
        <w:rPr>
          <w:sz w:val="28"/>
          <w:szCs w:val="28"/>
        </w:rPr>
        <w:t>пр</w:t>
      </w:r>
      <w:proofErr w:type="spellEnd"/>
      <w:r w:rsidR="00497B37" w:rsidRPr="00D72B33">
        <w:rPr>
          <w:sz w:val="28"/>
          <w:szCs w:val="28"/>
        </w:rPr>
        <w:t>…</w:t>
      </w:r>
      <w:proofErr w:type="spellStart"/>
      <w:r w:rsidRPr="00D72B33">
        <w:rPr>
          <w:sz w:val="28"/>
          <w:szCs w:val="28"/>
        </w:rPr>
        <w:t>діляйте</w:t>
      </w:r>
      <w:proofErr w:type="spellEnd"/>
      <w:r w:rsidRPr="00D72B33">
        <w:rPr>
          <w:sz w:val="28"/>
          <w:szCs w:val="28"/>
        </w:rPr>
        <w:t xml:space="preserve"> тим міс</w:t>
      </w:r>
      <w:r w:rsidR="00497B37" w:rsidRPr="00D72B33">
        <w:rPr>
          <w:sz w:val="28"/>
          <w:szCs w:val="28"/>
        </w:rPr>
        <w:t>…</w:t>
      </w:r>
      <w:proofErr w:type="spellStart"/>
      <w:r w:rsidRPr="00D72B33">
        <w:rPr>
          <w:sz w:val="28"/>
          <w:szCs w:val="28"/>
        </w:rPr>
        <w:t>цям</w:t>
      </w:r>
      <w:proofErr w:type="spellEnd"/>
      <w:r w:rsidRPr="00D72B33">
        <w:rPr>
          <w:sz w:val="28"/>
          <w:szCs w:val="28"/>
        </w:rPr>
        <w:t xml:space="preserve"> </w:t>
      </w:r>
      <w:proofErr w:type="spellStart"/>
      <w:r w:rsidRPr="00D72B33">
        <w:rPr>
          <w:sz w:val="28"/>
          <w:szCs w:val="28"/>
        </w:rPr>
        <w:t>зві</w:t>
      </w:r>
      <w:proofErr w:type="spellEnd"/>
      <w:r w:rsidR="00497B37" w:rsidRPr="00D72B33">
        <w:rPr>
          <w:sz w:val="28"/>
          <w:szCs w:val="28"/>
        </w:rPr>
        <w:t>…</w:t>
      </w:r>
      <w:proofErr w:type="spellStart"/>
      <w:r w:rsidRPr="00D72B33">
        <w:rPr>
          <w:sz w:val="28"/>
          <w:szCs w:val="28"/>
        </w:rPr>
        <w:t>ки</w:t>
      </w:r>
      <w:proofErr w:type="spellEnd"/>
      <w:r w:rsidRPr="00D72B33">
        <w:rPr>
          <w:sz w:val="28"/>
          <w:szCs w:val="28"/>
        </w:rPr>
        <w:t xml:space="preserve"> до вас надходять сигнали втрати уваги </w:t>
      </w:r>
      <w:proofErr w:type="spellStart"/>
      <w:r w:rsidRPr="00D72B33">
        <w:rPr>
          <w:sz w:val="28"/>
          <w:szCs w:val="28"/>
        </w:rPr>
        <w:t>шел</w:t>
      </w:r>
      <w:proofErr w:type="spellEnd"/>
      <w:r w:rsidR="00074E7D" w:rsidRPr="00D72B33">
        <w:rPr>
          <w:sz w:val="28"/>
          <w:szCs w:val="28"/>
        </w:rPr>
        <w:t>…</w:t>
      </w:r>
      <w:r w:rsidRPr="00D72B33">
        <w:rPr>
          <w:sz w:val="28"/>
          <w:szCs w:val="28"/>
        </w:rPr>
        <w:t>стін</w:t>
      </w:r>
      <w:r w:rsidR="00074E7D" w:rsidRPr="00D72B33">
        <w:rPr>
          <w:sz w:val="28"/>
          <w:szCs w:val="28"/>
        </w:rPr>
        <w:t>…</w:t>
      </w:r>
      <w:r w:rsidRPr="00D72B33">
        <w:rPr>
          <w:sz w:val="28"/>
          <w:szCs w:val="28"/>
        </w:rPr>
        <w:t>я, ш</w:t>
      </w:r>
      <w:r w:rsidR="00074E7D" w:rsidRPr="00D72B33">
        <w:rPr>
          <w:sz w:val="28"/>
          <w:szCs w:val="28"/>
        </w:rPr>
        <w:t>…</w:t>
      </w:r>
      <w:proofErr w:type="spellStart"/>
      <w:r w:rsidRPr="00D72B33">
        <w:rPr>
          <w:sz w:val="28"/>
          <w:szCs w:val="28"/>
        </w:rPr>
        <w:t>потін</w:t>
      </w:r>
      <w:proofErr w:type="spellEnd"/>
      <w:r w:rsidR="00074E7D" w:rsidRPr="00D72B33">
        <w:rPr>
          <w:sz w:val="28"/>
          <w:szCs w:val="28"/>
        </w:rPr>
        <w:t>…</w:t>
      </w:r>
      <w:r w:rsidRPr="00D72B33">
        <w:rPr>
          <w:sz w:val="28"/>
          <w:szCs w:val="28"/>
        </w:rPr>
        <w:t xml:space="preserve">я. </w:t>
      </w:r>
      <w:proofErr w:type="spellStart"/>
      <w:r w:rsidRPr="00D72B33">
        <w:rPr>
          <w:sz w:val="28"/>
          <w:szCs w:val="28"/>
        </w:rPr>
        <w:t>Підійдіть</w:t>
      </w:r>
      <w:proofErr w:type="spellEnd"/>
      <w:r w:rsidRPr="00D72B33">
        <w:rPr>
          <w:sz w:val="28"/>
          <w:szCs w:val="28"/>
        </w:rPr>
        <w:t xml:space="preserve"> </w:t>
      </w:r>
      <w:proofErr w:type="spellStart"/>
      <w:r w:rsidRPr="00D72B33">
        <w:rPr>
          <w:sz w:val="28"/>
          <w:szCs w:val="28"/>
        </w:rPr>
        <w:t>бли</w:t>
      </w:r>
      <w:proofErr w:type="spellEnd"/>
      <w:r w:rsidR="00074E7D" w:rsidRPr="00D72B33">
        <w:rPr>
          <w:sz w:val="28"/>
          <w:szCs w:val="28"/>
        </w:rPr>
        <w:t>…</w:t>
      </w:r>
      <w:proofErr w:type="spellStart"/>
      <w:r w:rsidRPr="00D72B33">
        <w:rPr>
          <w:sz w:val="28"/>
          <w:szCs w:val="28"/>
        </w:rPr>
        <w:t>че</w:t>
      </w:r>
      <w:proofErr w:type="spellEnd"/>
      <w:r w:rsidRPr="00D72B33">
        <w:rPr>
          <w:sz w:val="28"/>
          <w:szCs w:val="28"/>
        </w:rPr>
        <w:t xml:space="preserve"> та скажіть кілька речень зв</w:t>
      </w:r>
      <w:r w:rsidR="00074E7D" w:rsidRPr="00D72B33">
        <w:rPr>
          <w:sz w:val="28"/>
          <w:szCs w:val="28"/>
        </w:rPr>
        <w:t>…</w:t>
      </w:r>
      <w:proofErr w:type="spellStart"/>
      <w:r w:rsidRPr="00D72B33">
        <w:rPr>
          <w:sz w:val="28"/>
          <w:szCs w:val="28"/>
        </w:rPr>
        <w:t>ртаючись</w:t>
      </w:r>
      <w:proofErr w:type="spellEnd"/>
      <w:r w:rsidRPr="00D72B33">
        <w:rPr>
          <w:sz w:val="28"/>
          <w:szCs w:val="28"/>
        </w:rPr>
        <w:t xml:space="preserve"> до правого краю. Ставлячи </w:t>
      </w:r>
      <w:proofErr w:type="spellStart"/>
      <w:r w:rsidRPr="00D72B33">
        <w:rPr>
          <w:sz w:val="28"/>
          <w:szCs w:val="28"/>
        </w:rPr>
        <w:t>запитан</w:t>
      </w:r>
      <w:proofErr w:type="spellEnd"/>
      <w:r w:rsidR="00074E7D" w:rsidRPr="00D72B33">
        <w:rPr>
          <w:sz w:val="28"/>
          <w:szCs w:val="28"/>
        </w:rPr>
        <w:t>…</w:t>
      </w:r>
      <w:r w:rsidRPr="00D72B33">
        <w:rPr>
          <w:sz w:val="28"/>
          <w:szCs w:val="28"/>
        </w:rPr>
        <w:t>я аудиторії</w:t>
      </w:r>
      <w:r w:rsidR="00074E7D" w:rsidRPr="00D72B33">
        <w:rPr>
          <w:sz w:val="28"/>
          <w:szCs w:val="28"/>
        </w:rPr>
        <w:t>.</w:t>
      </w:r>
      <w:r w:rsidRPr="00D72B33">
        <w:rPr>
          <w:sz w:val="28"/>
          <w:szCs w:val="28"/>
        </w:rPr>
        <w:t xml:space="preserve"> поглядом і порухом </w:t>
      </w:r>
      <w:r w:rsidRPr="00D72B33">
        <w:rPr>
          <w:sz w:val="28"/>
          <w:szCs w:val="28"/>
        </w:rPr>
        <w:lastRenderedPageBreak/>
        <w:t xml:space="preserve">руки покажіть, що чекаєте відповіді від тих, хто сидить </w:t>
      </w:r>
      <w:r w:rsidR="00074E7D" w:rsidRPr="00D72B33">
        <w:rPr>
          <w:i/>
          <w:sz w:val="28"/>
          <w:szCs w:val="28"/>
          <w:shd w:val="clear" w:color="auto" w:fill="D9D9D9" w:themeFill="background1" w:themeFillShade="D9"/>
        </w:rPr>
        <w:t>в/</w:t>
      </w:r>
      <w:r w:rsidRPr="00D72B33">
        <w:rPr>
          <w:i/>
          <w:sz w:val="28"/>
          <w:szCs w:val="28"/>
          <w:shd w:val="clear" w:color="auto" w:fill="D9D9D9" w:themeFill="background1" w:themeFillShade="D9"/>
        </w:rPr>
        <w:t>у</w:t>
      </w:r>
      <w:r w:rsidRPr="00D72B33">
        <w:rPr>
          <w:sz w:val="28"/>
          <w:szCs w:val="28"/>
        </w:rPr>
        <w:t xml:space="preserve"> останніх р</w:t>
      </w:r>
      <w:r w:rsidR="00074E7D" w:rsidRPr="00D72B33">
        <w:rPr>
          <w:sz w:val="28"/>
          <w:szCs w:val="28"/>
        </w:rPr>
        <w:t>…</w:t>
      </w:r>
      <w:proofErr w:type="spellStart"/>
      <w:r w:rsidRPr="00D72B33">
        <w:rPr>
          <w:sz w:val="28"/>
          <w:szCs w:val="28"/>
        </w:rPr>
        <w:t>ядах</w:t>
      </w:r>
      <w:proofErr w:type="spellEnd"/>
      <w:r w:rsidRPr="00D72B33">
        <w:rPr>
          <w:sz w:val="28"/>
          <w:szCs w:val="28"/>
        </w:rPr>
        <w:t>.</w:t>
      </w:r>
    </w:p>
    <w:p w14:paraId="720A3751" w14:textId="2AFCC8EC" w:rsidR="004029E0" w:rsidRPr="00D72B33" w:rsidRDefault="00D72B33" w:rsidP="00E14FC5">
      <w:pPr>
        <w:pStyle w:val="-"/>
        <w:spacing w:line="276" w:lineRule="auto"/>
        <w:ind w:left="1134" w:right="567" w:firstLine="709"/>
        <w:rPr>
          <w:sz w:val="28"/>
          <w:szCs w:val="28"/>
        </w:rPr>
      </w:pPr>
      <w:r>
        <w:rPr>
          <w:sz w:val="28"/>
          <w:szCs w:val="28"/>
        </w:rPr>
        <w:t xml:space="preserve">… </w:t>
      </w:r>
      <w:r w:rsidR="004029E0" w:rsidRPr="00D72B33">
        <w:rPr>
          <w:sz w:val="28"/>
          <w:szCs w:val="28"/>
        </w:rPr>
        <w:t xml:space="preserve">У вашому </w:t>
      </w:r>
      <w:proofErr w:type="spellStart"/>
      <w:r w:rsidR="004029E0" w:rsidRPr="00D72B33">
        <w:rPr>
          <w:sz w:val="28"/>
          <w:szCs w:val="28"/>
        </w:rPr>
        <w:t>пр</w:t>
      </w:r>
      <w:proofErr w:type="spellEnd"/>
      <w:r w:rsidR="00074E7D" w:rsidRPr="00D72B33">
        <w:rPr>
          <w:sz w:val="28"/>
          <w:szCs w:val="28"/>
        </w:rPr>
        <w:t>…</w:t>
      </w:r>
      <w:proofErr w:type="spellStart"/>
      <w:r w:rsidR="004029E0" w:rsidRPr="00D72B33">
        <w:rPr>
          <w:sz w:val="28"/>
          <w:szCs w:val="28"/>
        </w:rPr>
        <w:t>ямому</w:t>
      </w:r>
      <w:proofErr w:type="spellEnd"/>
      <w:r w:rsidR="004029E0" w:rsidRPr="00D72B33">
        <w:rPr>
          <w:sz w:val="28"/>
          <w:szCs w:val="28"/>
        </w:rPr>
        <w:t xml:space="preserve"> погляді </w:t>
      </w:r>
      <w:proofErr w:type="spellStart"/>
      <w:r w:rsidR="004029E0" w:rsidRPr="00D72B33">
        <w:rPr>
          <w:sz w:val="28"/>
          <w:szCs w:val="28"/>
        </w:rPr>
        <w:t>повин</w:t>
      </w:r>
      <w:proofErr w:type="spellEnd"/>
      <w:r w:rsidR="00074E7D" w:rsidRPr="00D72B33">
        <w:rPr>
          <w:sz w:val="28"/>
          <w:szCs w:val="28"/>
        </w:rPr>
        <w:t>…</w:t>
      </w:r>
      <w:r w:rsidR="004029E0" w:rsidRPr="00D72B33">
        <w:rPr>
          <w:sz w:val="28"/>
          <w:szCs w:val="28"/>
        </w:rPr>
        <w:t xml:space="preserve">і виявлятися </w:t>
      </w:r>
      <w:proofErr w:type="spellStart"/>
      <w:r w:rsidR="004029E0" w:rsidRPr="00D72B33">
        <w:rPr>
          <w:sz w:val="28"/>
          <w:szCs w:val="28"/>
        </w:rPr>
        <w:t>зацікавлен</w:t>
      </w:r>
      <w:proofErr w:type="spellEnd"/>
      <w:r w:rsidR="00074E7D" w:rsidRPr="00D72B33">
        <w:rPr>
          <w:sz w:val="28"/>
          <w:szCs w:val="28"/>
        </w:rPr>
        <w:t>…</w:t>
      </w:r>
      <w:r w:rsidR="004029E0" w:rsidRPr="00D72B33">
        <w:rPr>
          <w:sz w:val="28"/>
          <w:szCs w:val="28"/>
        </w:rPr>
        <w:t xml:space="preserve">я до глядача, німе </w:t>
      </w:r>
      <w:proofErr w:type="spellStart"/>
      <w:r w:rsidR="004029E0" w:rsidRPr="00D72B33">
        <w:rPr>
          <w:sz w:val="28"/>
          <w:szCs w:val="28"/>
        </w:rPr>
        <w:t>питан</w:t>
      </w:r>
      <w:proofErr w:type="spellEnd"/>
      <w:r w:rsidR="00074E7D" w:rsidRPr="00D72B33">
        <w:rPr>
          <w:sz w:val="28"/>
          <w:szCs w:val="28"/>
        </w:rPr>
        <w:t>…</w:t>
      </w:r>
      <w:r w:rsidR="004029E0" w:rsidRPr="00D72B33">
        <w:rPr>
          <w:sz w:val="28"/>
          <w:szCs w:val="28"/>
        </w:rPr>
        <w:t xml:space="preserve">я чи йому зрозуміло, про що та як ви </w:t>
      </w:r>
      <w:proofErr w:type="spellStart"/>
      <w:r w:rsidR="004029E0" w:rsidRPr="00D72B33">
        <w:rPr>
          <w:sz w:val="28"/>
          <w:szCs w:val="28"/>
        </w:rPr>
        <w:t>говор</w:t>
      </w:r>
      <w:proofErr w:type="spellEnd"/>
      <w:r w:rsidR="00074E7D" w:rsidRPr="00D72B33">
        <w:rPr>
          <w:sz w:val="28"/>
          <w:szCs w:val="28"/>
        </w:rPr>
        <w:t>…</w:t>
      </w:r>
      <w:r w:rsidR="004029E0" w:rsidRPr="00D72B33">
        <w:rPr>
          <w:sz w:val="28"/>
          <w:szCs w:val="28"/>
        </w:rPr>
        <w:t>те. Щоб стати цікавим аудиторії</w:t>
      </w:r>
      <w:r w:rsidR="00074E7D" w:rsidRPr="00D72B33">
        <w:rPr>
          <w:sz w:val="28"/>
          <w:szCs w:val="28"/>
        </w:rPr>
        <w:t xml:space="preserve"> </w:t>
      </w:r>
      <w:r w:rsidR="004029E0" w:rsidRPr="00D72B33">
        <w:rPr>
          <w:sz w:val="28"/>
          <w:szCs w:val="28"/>
        </w:rPr>
        <w:t>потрібно самому проявити увагу до неї. І зробити це найпростіше встанов</w:t>
      </w:r>
      <w:r w:rsidR="00074E7D" w:rsidRPr="00D72B33">
        <w:rPr>
          <w:sz w:val="28"/>
          <w:szCs w:val="28"/>
        </w:rPr>
        <w:t>лю…чи</w:t>
      </w:r>
      <w:r w:rsidR="004029E0" w:rsidRPr="00D72B33">
        <w:rPr>
          <w:sz w:val="28"/>
          <w:szCs w:val="28"/>
        </w:rPr>
        <w:t xml:space="preserve"> та підтримуючи зоровий контакт.</w:t>
      </w:r>
    </w:p>
    <w:p w14:paraId="435FA8E3" w14:textId="77777777" w:rsidR="00AE5F4F" w:rsidRPr="00D72B33" w:rsidRDefault="00846ECA" w:rsidP="00E14FC5">
      <w:pPr>
        <w:pStyle w:val="-"/>
        <w:spacing w:line="276" w:lineRule="auto"/>
        <w:ind w:left="1134" w:right="567" w:firstLine="709"/>
        <w:rPr>
          <w:i/>
          <w:sz w:val="28"/>
          <w:szCs w:val="28"/>
        </w:rPr>
      </w:pPr>
      <w:r w:rsidRPr="00D72B33">
        <w:rPr>
          <w:i/>
          <w:sz w:val="28"/>
          <w:szCs w:val="28"/>
        </w:rPr>
        <w:t xml:space="preserve">                                                                       (за Р. </w:t>
      </w:r>
      <w:proofErr w:type="spellStart"/>
      <w:r w:rsidRPr="00D72B33">
        <w:rPr>
          <w:i/>
          <w:sz w:val="28"/>
          <w:szCs w:val="28"/>
        </w:rPr>
        <w:t>Гандапасом</w:t>
      </w:r>
      <w:proofErr w:type="spellEnd"/>
      <w:r w:rsidRPr="00D72B33">
        <w:rPr>
          <w:i/>
          <w:sz w:val="28"/>
          <w:szCs w:val="28"/>
        </w:rPr>
        <w:t>)</w:t>
      </w:r>
      <w:bookmarkEnd w:id="16"/>
    </w:p>
    <w:p w14:paraId="4A5BF0DB" w14:textId="77777777" w:rsidR="00AE5F4F" w:rsidRPr="00D72B33" w:rsidRDefault="00AE5F4F" w:rsidP="00E14FC5">
      <w:pPr>
        <w:pStyle w:val="-"/>
        <w:spacing w:line="276" w:lineRule="auto"/>
        <w:ind w:left="1134" w:right="567" w:firstLine="709"/>
        <w:rPr>
          <w:b/>
          <w:sz w:val="28"/>
          <w:szCs w:val="28"/>
        </w:rPr>
      </w:pPr>
    </w:p>
    <w:p w14:paraId="630A77D6" w14:textId="079F871B" w:rsidR="005450C5" w:rsidRPr="00D72B33" w:rsidRDefault="00074E7D" w:rsidP="00E14FC5">
      <w:pPr>
        <w:pStyle w:val="-"/>
        <w:spacing w:after="120" w:line="276" w:lineRule="auto"/>
        <w:ind w:left="1134" w:right="567" w:firstLine="0"/>
        <w:jc w:val="left"/>
        <w:rPr>
          <w:sz w:val="28"/>
          <w:szCs w:val="28"/>
        </w:rPr>
      </w:pPr>
      <w:r w:rsidRPr="00D72B33">
        <w:rPr>
          <w:b/>
          <w:sz w:val="28"/>
          <w:szCs w:val="28"/>
        </w:rPr>
        <w:t xml:space="preserve">VІІІ. </w:t>
      </w:r>
      <w:r w:rsidR="005450C5" w:rsidRPr="00D72B33">
        <w:rPr>
          <w:b/>
          <w:sz w:val="28"/>
          <w:szCs w:val="28"/>
        </w:rPr>
        <w:t xml:space="preserve">А) </w:t>
      </w:r>
      <w:bookmarkStart w:id="17" w:name="_Hlk212248475"/>
      <w:r w:rsidR="00330E65" w:rsidRPr="00D72B33">
        <w:rPr>
          <w:b/>
          <w:sz w:val="28"/>
          <w:szCs w:val="28"/>
        </w:rPr>
        <w:t>Ознайомтеся з виступом</w:t>
      </w:r>
      <w:r w:rsidR="009561C2" w:rsidRPr="00D72B33">
        <w:rPr>
          <w:b/>
          <w:sz w:val="28"/>
          <w:szCs w:val="28"/>
        </w:rPr>
        <w:t xml:space="preserve"> Ярослава Грицака «Як стати добрим істориком». </w:t>
      </w:r>
      <w:r w:rsidR="009561C2" w:rsidRPr="00D72B33">
        <w:rPr>
          <w:bCs/>
          <w:sz w:val="28"/>
          <w:szCs w:val="28"/>
        </w:rPr>
        <w:t>Текст опублікований на «Zaxid.net»</w:t>
      </w:r>
      <w:r w:rsidR="009561C2" w:rsidRPr="00D72B33">
        <w:rPr>
          <w:b/>
          <w:sz w:val="28"/>
          <w:szCs w:val="28"/>
        </w:rPr>
        <w:t xml:space="preserve"> </w:t>
      </w:r>
      <w:hyperlink r:id="rId27" w:history="1">
        <w:r w:rsidR="005450C5" w:rsidRPr="00D72B33">
          <w:rPr>
            <w:rStyle w:val="af6"/>
            <w:bCs/>
            <w:sz w:val="24"/>
            <w:szCs w:val="24"/>
          </w:rPr>
          <w:t>https://zaxid.net/yak_stati_dobrim_istorikom_n1093565</w:t>
        </w:r>
      </w:hyperlink>
      <w:r w:rsidR="00330E65" w:rsidRPr="00D72B33">
        <w:rPr>
          <w:b/>
          <w:sz w:val="28"/>
          <w:szCs w:val="28"/>
        </w:rPr>
        <w:t>.</w:t>
      </w:r>
      <w:r w:rsidR="00330E65" w:rsidRPr="00D72B33">
        <w:rPr>
          <w:sz w:val="28"/>
          <w:szCs w:val="28"/>
        </w:rPr>
        <w:t xml:space="preserve"> </w:t>
      </w:r>
    </w:p>
    <w:bookmarkEnd w:id="17"/>
    <w:p w14:paraId="6A765B44" w14:textId="3DE91615" w:rsidR="005450C5" w:rsidRPr="00D72B33" w:rsidRDefault="005450C5" w:rsidP="00E14FC5">
      <w:pPr>
        <w:pStyle w:val="-"/>
        <w:spacing w:after="120" w:line="276" w:lineRule="auto"/>
        <w:ind w:left="1134" w:right="567" w:firstLine="0"/>
        <w:rPr>
          <w:sz w:val="28"/>
          <w:szCs w:val="28"/>
        </w:rPr>
      </w:pPr>
      <w:r w:rsidRPr="00D72B33">
        <w:rPr>
          <w:b/>
          <w:sz w:val="28"/>
          <w:szCs w:val="28"/>
        </w:rPr>
        <w:t xml:space="preserve">Б) </w:t>
      </w:r>
      <w:r w:rsidR="00330E65" w:rsidRPr="00D72B33">
        <w:rPr>
          <w:b/>
          <w:sz w:val="28"/>
          <w:szCs w:val="28"/>
        </w:rPr>
        <w:t>Проаналізуйте композицію тексту.</w:t>
      </w:r>
      <w:r w:rsidR="00330E65" w:rsidRPr="00D72B33">
        <w:rPr>
          <w:sz w:val="28"/>
          <w:szCs w:val="28"/>
        </w:rPr>
        <w:t xml:space="preserve"> </w:t>
      </w:r>
    </w:p>
    <w:p w14:paraId="4111F65E" w14:textId="32DCE6F7" w:rsidR="005450C5" w:rsidRPr="00D72B33" w:rsidRDefault="005450C5" w:rsidP="00E14FC5">
      <w:pPr>
        <w:pStyle w:val="-"/>
        <w:spacing w:after="120" w:line="276" w:lineRule="auto"/>
        <w:ind w:left="1134" w:right="567" w:firstLine="0"/>
        <w:rPr>
          <w:sz w:val="28"/>
          <w:szCs w:val="28"/>
        </w:rPr>
      </w:pPr>
      <w:r w:rsidRPr="00D72B33">
        <w:rPr>
          <w:b/>
          <w:sz w:val="28"/>
          <w:szCs w:val="28"/>
        </w:rPr>
        <w:t xml:space="preserve">В) </w:t>
      </w:r>
      <w:r w:rsidR="00330E65" w:rsidRPr="00D72B33">
        <w:rPr>
          <w:b/>
          <w:sz w:val="28"/>
          <w:szCs w:val="28"/>
        </w:rPr>
        <w:t xml:space="preserve">Підготуйте коротку доповідь на тему: </w:t>
      </w:r>
      <w:r w:rsidR="000F6CC7" w:rsidRPr="00D72B33">
        <w:rPr>
          <w:b/>
          <w:sz w:val="28"/>
          <w:szCs w:val="28"/>
        </w:rPr>
        <w:t>«</w:t>
      </w:r>
      <w:r w:rsidR="00330E65" w:rsidRPr="00D72B33">
        <w:rPr>
          <w:b/>
          <w:sz w:val="28"/>
          <w:szCs w:val="28"/>
        </w:rPr>
        <w:t xml:space="preserve">Як стати добрим програмістом / фахівцем у сфері ІТ-технологій / інженером </w:t>
      </w:r>
      <w:r w:rsidR="00074E7D" w:rsidRPr="00D72B33">
        <w:rPr>
          <w:b/>
          <w:sz w:val="28"/>
          <w:szCs w:val="28"/>
        </w:rPr>
        <w:t xml:space="preserve">/ </w:t>
      </w:r>
      <w:proofErr w:type="spellStart"/>
      <w:r w:rsidR="00074E7D" w:rsidRPr="00D72B33">
        <w:rPr>
          <w:b/>
          <w:sz w:val="28"/>
          <w:szCs w:val="28"/>
        </w:rPr>
        <w:t>тестувальником</w:t>
      </w:r>
      <w:proofErr w:type="spellEnd"/>
      <w:r w:rsidR="00074E7D" w:rsidRPr="00D72B33">
        <w:rPr>
          <w:b/>
          <w:sz w:val="28"/>
          <w:szCs w:val="28"/>
        </w:rPr>
        <w:t xml:space="preserve"> / програмним архітектором / </w:t>
      </w:r>
      <w:proofErr w:type="spellStart"/>
      <w:r w:rsidR="00745CB4" w:rsidRPr="00D72B33">
        <w:rPr>
          <w:b/>
          <w:sz w:val="28"/>
          <w:szCs w:val="28"/>
        </w:rPr>
        <w:t>проєкт</w:t>
      </w:r>
      <w:r w:rsidR="00074E7D" w:rsidRPr="00D72B33">
        <w:rPr>
          <w:b/>
          <w:sz w:val="28"/>
          <w:szCs w:val="28"/>
        </w:rPr>
        <w:t>ним</w:t>
      </w:r>
      <w:proofErr w:type="spellEnd"/>
      <w:r w:rsidR="00074E7D" w:rsidRPr="00D72B33">
        <w:rPr>
          <w:b/>
          <w:sz w:val="28"/>
          <w:szCs w:val="28"/>
        </w:rPr>
        <w:t xml:space="preserve"> менеджером / </w:t>
      </w:r>
      <w:proofErr w:type="spellStart"/>
      <w:r w:rsidR="00074E7D" w:rsidRPr="00D72B33">
        <w:rPr>
          <w:b/>
          <w:sz w:val="28"/>
          <w:szCs w:val="28"/>
        </w:rPr>
        <w:t>девелопером</w:t>
      </w:r>
      <w:proofErr w:type="spellEnd"/>
      <w:r w:rsidR="00074E7D" w:rsidRPr="00D72B33">
        <w:rPr>
          <w:b/>
          <w:sz w:val="28"/>
          <w:szCs w:val="28"/>
        </w:rPr>
        <w:t xml:space="preserve"> </w:t>
      </w:r>
      <w:r w:rsidR="00330E65" w:rsidRPr="00D72B33">
        <w:rPr>
          <w:b/>
          <w:sz w:val="28"/>
          <w:szCs w:val="28"/>
        </w:rPr>
        <w:t>і т.</w:t>
      </w:r>
      <w:r w:rsidR="00804195" w:rsidRPr="00D72B33">
        <w:rPr>
          <w:b/>
          <w:sz w:val="28"/>
          <w:szCs w:val="28"/>
        </w:rPr>
        <w:t> </w:t>
      </w:r>
      <w:r w:rsidR="00330E65" w:rsidRPr="00D72B33">
        <w:rPr>
          <w:b/>
          <w:sz w:val="28"/>
          <w:szCs w:val="28"/>
        </w:rPr>
        <w:t>п.</w:t>
      </w:r>
      <w:r w:rsidR="000F6CC7" w:rsidRPr="00D72B33">
        <w:rPr>
          <w:b/>
          <w:sz w:val="28"/>
          <w:szCs w:val="28"/>
        </w:rPr>
        <w:t>»</w:t>
      </w:r>
      <w:r w:rsidR="00330E65" w:rsidRPr="00D72B33">
        <w:rPr>
          <w:b/>
          <w:sz w:val="28"/>
          <w:szCs w:val="28"/>
        </w:rPr>
        <w:t>.</w:t>
      </w:r>
      <w:r w:rsidR="00330E65" w:rsidRPr="00D72B33">
        <w:rPr>
          <w:sz w:val="28"/>
          <w:szCs w:val="28"/>
        </w:rPr>
        <w:t xml:space="preserve"> </w:t>
      </w:r>
    </w:p>
    <w:p w14:paraId="7BFC27B4" w14:textId="2BA731D3" w:rsidR="00BA71C9" w:rsidRPr="00D72B33" w:rsidRDefault="005450C5" w:rsidP="00E14FC5">
      <w:pPr>
        <w:pStyle w:val="-"/>
        <w:spacing w:after="120" w:line="276" w:lineRule="auto"/>
        <w:ind w:left="1134" w:right="567" w:firstLine="0"/>
        <w:rPr>
          <w:sz w:val="28"/>
          <w:szCs w:val="28"/>
        </w:rPr>
      </w:pPr>
      <w:r w:rsidRPr="00D72B33">
        <w:rPr>
          <w:b/>
          <w:sz w:val="28"/>
          <w:szCs w:val="28"/>
        </w:rPr>
        <w:t xml:space="preserve">Г) </w:t>
      </w:r>
      <w:r w:rsidR="00330E65" w:rsidRPr="00D72B33">
        <w:rPr>
          <w:b/>
          <w:sz w:val="28"/>
          <w:szCs w:val="28"/>
        </w:rPr>
        <w:t>Оформіть текст у друкованому вигляді.</w:t>
      </w:r>
      <w:r w:rsidR="00A56344" w:rsidRPr="00D72B33">
        <w:rPr>
          <w:sz w:val="28"/>
          <w:szCs w:val="28"/>
        </w:rPr>
        <w:t xml:space="preserve"> </w:t>
      </w:r>
      <w:bookmarkStart w:id="18" w:name="_Hlk522880915"/>
      <w:bookmarkEnd w:id="0"/>
    </w:p>
    <w:p w14:paraId="30D2BAC8" w14:textId="22E62F27" w:rsidR="001F0A0B" w:rsidRPr="00D72B33" w:rsidRDefault="001F0A0B" w:rsidP="00E14FC5">
      <w:pPr>
        <w:pStyle w:val="-"/>
        <w:spacing w:line="276" w:lineRule="auto"/>
        <w:ind w:left="1134" w:right="567" w:firstLine="0"/>
        <w:jc w:val="left"/>
        <w:rPr>
          <w:sz w:val="28"/>
          <w:szCs w:val="28"/>
        </w:rPr>
      </w:pPr>
      <w:r w:rsidRPr="00D72B33">
        <w:rPr>
          <w:color w:val="EE0000"/>
          <w:sz w:val="28"/>
          <w:szCs w:val="28"/>
        </w:rPr>
        <w:t>Зразок</w:t>
      </w:r>
    </w:p>
    <w:p w14:paraId="5DEF91C5" w14:textId="392B859A" w:rsidR="001F0A0B" w:rsidRPr="00D72B33" w:rsidRDefault="001F0A0B" w:rsidP="00E14FC5">
      <w:pPr>
        <w:spacing w:line="276" w:lineRule="auto"/>
        <w:ind w:left="1134" w:right="567"/>
        <w:jc w:val="center"/>
      </w:pPr>
      <w:r w:rsidRPr="00D72B33">
        <w:rPr>
          <w:b/>
          <w:color w:val="4472C4" w:themeColor="accent5"/>
          <w:sz w:val="28"/>
          <w:szCs w:val="28"/>
        </w:rPr>
        <w:t>ЯК СТАТИ ВИСОКОКВАЛІФІКОВАНИМ ТЕСТУВАЛЬНИКОМ</w:t>
      </w:r>
    </w:p>
    <w:p w14:paraId="418C65C2" w14:textId="77777777" w:rsidR="001F0A0B" w:rsidRPr="00D72B33" w:rsidRDefault="001F0A0B" w:rsidP="00E14FC5">
      <w:pPr>
        <w:pStyle w:val="-"/>
        <w:spacing w:line="276" w:lineRule="auto"/>
        <w:ind w:left="1134" w:right="567"/>
        <w:rPr>
          <w:sz w:val="16"/>
          <w:szCs w:val="16"/>
        </w:rPr>
      </w:pPr>
    </w:p>
    <w:p w14:paraId="1B74FEEF" w14:textId="3A82A8A4" w:rsidR="001F0A0B" w:rsidRPr="00D72B33" w:rsidRDefault="001F0A0B" w:rsidP="00E14FC5">
      <w:pPr>
        <w:pStyle w:val="-"/>
        <w:spacing w:line="276" w:lineRule="auto"/>
        <w:ind w:left="1134" w:right="567"/>
        <w:rPr>
          <w:sz w:val="28"/>
          <w:szCs w:val="28"/>
        </w:rPr>
      </w:pPr>
      <w:r w:rsidRPr="00D72B33">
        <w:rPr>
          <w:sz w:val="28"/>
          <w:szCs w:val="28"/>
        </w:rPr>
        <w:t>Щоб стати добрим фахівцем, потрібні насамперед бажання, час, сили та витримка, щоб довести справу до кінця.</w:t>
      </w:r>
      <w:r w:rsidRPr="00D72B33">
        <w:rPr>
          <w:sz w:val="28"/>
          <w:szCs w:val="28"/>
        </w:rPr>
        <w:br/>
        <w:t>Перший крок завжди зробити найважче. Ми часто звикаємо до повсякденності, і небагато хто справді прагне щось змінити у власній зоні комфорту. Незнайоме лякає, і шлях уперед здається складним. Але варто лише трохи розібратися: у тестуванні немає нічого надзвичайно важкого. Головне — нарешті взятися до справи.</w:t>
      </w:r>
    </w:p>
    <w:p w14:paraId="22695E5A" w14:textId="77777777" w:rsidR="001F0A0B" w:rsidRPr="00D72B33" w:rsidRDefault="001F0A0B" w:rsidP="00E14FC5">
      <w:pPr>
        <w:pStyle w:val="-"/>
        <w:spacing w:line="276" w:lineRule="auto"/>
        <w:ind w:left="1134" w:right="567"/>
        <w:rPr>
          <w:b/>
          <w:bCs/>
          <w:sz w:val="28"/>
          <w:szCs w:val="28"/>
        </w:rPr>
      </w:pPr>
      <w:r w:rsidRPr="00D72B33">
        <w:rPr>
          <w:b/>
          <w:bCs/>
          <w:sz w:val="28"/>
          <w:szCs w:val="28"/>
        </w:rPr>
        <w:t>1. Основне навчання</w:t>
      </w:r>
    </w:p>
    <w:p w14:paraId="3F5555DF" w14:textId="6A059215" w:rsidR="001F0A0B" w:rsidRPr="00D72B33" w:rsidRDefault="001F0A0B" w:rsidP="00E14FC5">
      <w:pPr>
        <w:pStyle w:val="-"/>
        <w:spacing w:line="276" w:lineRule="auto"/>
        <w:ind w:left="1134" w:right="567"/>
        <w:rPr>
          <w:sz w:val="28"/>
          <w:szCs w:val="28"/>
        </w:rPr>
      </w:pPr>
      <w:r w:rsidRPr="00D72B33">
        <w:rPr>
          <w:sz w:val="28"/>
          <w:szCs w:val="28"/>
        </w:rPr>
        <w:t>Почати можна самостійно або на курсах з тестування (QA). Це особистий вибір кожного.</w:t>
      </w:r>
      <w:r w:rsidR="009561C2" w:rsidRPr="00D72B33">
        <w:rPr>
          <w:sz w:val="28"/>
          <w:szCs w:val="28"/>
        </w:rPr>
        <w:t xml:space="preserve"> </w:t>
      </w:r>
      <w:r w:rsidRPr="00D72B33">
        <w:rPr>
          <w:sz w:val="28"/>
          <w:szCs w:val="28"/>
        </w:rPr>
        <w:t>Самостійне навчання за онлайн-відео, у чатах, на форумах чи за фаховими ІТ-книжками дає свободу, але потребує значно більше часу. Без системи легко збитися з правильного шляху, тож важливо бути послідовним.</w:t>
      </w:r>
    </w:p>
    <w:p w14:paraId="7E2E09DB" w14:textId="77777777" w:rsidR="001F0A0B" w:rsidRPr="00D72B33" w:rsidRDefault="001F0A0B" w:rsidP="00E14FC5">
      <w:pPr>
        <w:pStyle w:val="-"/>
        <w:spacing w:line="276" w:lineRule="auto"/>
        <w:ind w:left="1134" w:right="567"/>
        <w:rPr>
          <w:b/>
          <w:bCs/>
          <w:sz w:val="28"/>
          <w:szCs w:val="28"/>
        </w:rPr>
      </w:pPr>
      <w:r w:rsidRPr="00D72B33">
        <w:rPr>
          <w:b/>
          <w:bCs/>
          <w:sz w:val="28"/>
          <w:szCs w:val="28"/>
        </w:rPr>
        <w:t>2. Додаткове навчання</w:t>
      </w:r>
    </w:p>
    <w:p w14:paraId="473D09A6" w14:textId="1E67136A" w:rsidR="001F0A0B" w:rsidRPr="00D72B33" w:rsidRDefault="001F0A0B" w:rsidP="00E14FC5">
      <w:pPr>
        <w:pStyle w:val="-"/>
        <w:spacing w:line="276" w:lineRule="auto"/>
        <w:ind w:left="1134" w:right="567"/>
        <w:rPr>
          <w:sz w:val="28"/>
          <w:szCs w:val="28"/>
        </w:rPr>
      </w:pPr>
      <w:r w:rsidRPr="00D72B33">
        <w:rPr>
          <w:sz w:val="28"/>
          <w:szCs w:val="28"/>
        </w:rPr>
        <w:lastRenderedPageBreak/>
        <w:t>Якщо ви обрали навчання на курсах, не забувайте: самостійне вдосконалення ніхто не скасовував.</w:t>
      </w:r>
      <w:r w:rsidR="009561C2" w:rsidRPr="00D72B33">
        <w:rPr>
          <w:sz w:val="28"/>
          <w:szCs w:val="28"/>
        </w:rPr>
        <w:t xml:space="preserve"> </w:t>
      </w:r>
      <w:r w:rsidRPr="00D72B33">
        <w:rPr>
          <w:sz w:val="28"/>
          <w:szCs w:val="28"/>
        </w:rPr>
        <w:t>Найголовніше — не шкодувати зусиль для саморозвитку. Щодня варто приділяти кілька годин практиці й новим знанням, поступово формуючи самодисципліну.</w:t>
      </w:r>
    </w:p>
    <w:p w14:paraId="46F4001D" w14:textId="77777777" w:rsidR="001F0A0B" w:rsidRPr="00D72B33" w:rsidRDefault="001F0A0B" w:rsidP="00E14FC5">
      <w:pPr>
        <w:pStyle w:val="-"/>
        <w:spacing w:line="276" w:lineRule="auto"/>
        <w:ind w:left="1134" w:right="567"/>
        <w:rPr>
          <w:b/>
          <w:bCs/>
          <w:sz w:val="28"/>
          <w:szCs w:val="28"/>
        </w:rPr>
      </w:pPr>
      <w:r w:rsidRPr="00D72B33">
        <w:rPr>
          <w:b/>
          <w:bCs/>
          <w:sz w:val="28"/>
          <w:szCs w:val="28"/>
        </w:rPr>
        <w:t>3. Практика</w:t>
      </w:r>
    </w:p>
    <w:p w14:paraId="19B531ED" w14:textId="5C256D7D" w:rsidR="001F0A0B" w:rsidRPr="00D72B33" w:rsidRDefault="001F0A0B" w:rsidP="00E14FC5">
      <w:pPr>
        <w:pStyle w:val="-"/>
        <w:spacing w:line="276" w:lineRule="auto"/>
        <w:ind w:left="1134" w:right="567"/>
        <w:rPr>
          <w:sz w:val="28"/>
          <w:szCs w:val="28"/>
        </w:rPr>
      </w:pPr>
      <w:r w:rsidRPr="00D72B33">
        <w:rPr>
          <w:sz w:val="28"/>
          <w:szCs w:val="28"/>
        </w:rPr>
        <w:t xml:space="preserve">Її можна здобути, допомагаючи друзям безкоштовно або працюючи </w:t>
      </w:r>
      <w:proofErr w:type="spellStart"/>
      <w:r w:rsidRPr="00D72B33">
        <w:rPr>
          <w:sz w:val="28"/>
          <w:szCs w:val="28"/>
        </w:rPr>
        <w:t>фрилансером</w:t>
      </w:r>
      <w:proofErr w:type="spellEnd"/>
      <w:r w:rsidRPr="00D72B33">
        <w:rPr>
          <w:sz w:val="28"/>
          <w:szCs w:val="28"/>
        </w:rPr>
        <w:t xml:space="preserve">. Для цього достатньо зареєструватися на спеціалізованих платформах: </w:t>
      </w:r>
      <w:proofErr w:type="spellStart"/>
      <w:r w:rsidRPr="00D72B33">
        <w:rPr>
          <w:b/>
          <w:bCs/>
          <w:sz w:val="28"/>
          <w:szCs w:val="28"/>
        </w:rPr>
        <w:t>UpWork</w:t>
      </w:r>
      <w:proofErr w:type="spellEnd"/>
      <w:r w:rsidRPr="00D72B33">
        <w:rPr>
          <w:sz w:val="28"/>
          <w:szCs w:val="28"/>
        </w:rPr>
        <w:t xml:space="preserve">, </w:t>
      </w:r>
      <w:proofErr w:type="spellStart"/>
      <w:r w:rsidRPr="00D72B33">
        <w:rPr>
          <w:b/>
          <w:bCs/>
          <w:sz w:val="28"/>
          <w:szCs w:val="28"/>
        </w:rPr>
        <w:t>uTest</w:t>
      </w:r>
      <w:proofErr w:type="spellEnd"/>
      <w:r w:rsidRPr="00D72B33">
        <w:rPr>
          <w:sz w:val="28"/>
          <w:szCs w:val="28"/>
        </w:rPr>
        <w:t xml:space="preserve">, </w:t>
      </w:r>
      <w:r w:rsidRPr="00D72B33">
        <w:rPr>
          <w:b/>
          <w:bCs/>
          <w:sz w:val="28"/>
          <w:szCs w:val="28"/>
        </w:rPr>
        <w:t>Freelancer.com</w:t>
      </w:r>
      <w:r w:rsidRPr="00D72B33">
        <w:rPr>
          <w:sz w:val="28"/>
          <w:szCs w:val="28"/>
        </w:rPr>
        <w:t xml:space="preserve"> — чудові міжнародні варіанти.</w:t>
      </w:r>
      <w:r w:rsidR="009561C2" w:rsidRPr="00D72B33">
        <w:rPr>
          <w:sz w:val="28"/>
          <w:szCs w:val="28"/>
        </w:rPr>
        <w:t xml:space="preserve"> </w:t>
      </w:r>
      <w:r w:rsidRPr="00D72B33">
        <w:rPr>
          <w:sz w:val="28"/>
          <w:szCs w:val="28"/>
        </w:rPr>
        <w:t xml:space="preserve">Якщо знання англійської ще не на високому рівні, варто спробувати українські платформи, наприклад </w:t>
      </w:r>
      <w:proofErr w:type="spellStart"/>
      <w:r w:rsidRPr="00D72B33">
        <w:rPr>
          <w:b/>
          <w:bCs/>
          <w:sz w:val="28"/>
          <w:szCs w:val="28"/>
        </w:rPr>
        <w:t>FreelanceHunt</w:t>
      </w:r>
      <w:proofErr w:type="spellEnd"/>
      <w:r w:rsidRPr="00D72B33">
        <w:rPr>
          <w:sz w:val="28"/>
          <w:szCs w:val="28"/>
        </w:rPr>
        <w:t>, що є дуже зручною для початківців.</w:t>
      </w:r>
    </w:p>
    <w:p w14:paraId="2B437EE8" w14:textId="77777777" w:rsidR="001F0A0B" w:rsidRPr="00D72B33" w:rsidRDefault="001F0A0B" w:rsidP="00E14FC5">
      <w:pPr>
        <w:pStyle w:val="-"/>
        <w:spacing w:line="276" w:lineRule="auto"/>
        <w:ind w:left="1134" w:right="567"/>
        <w:rPr>
          <w:b/>
          <w:bCs/>
          <w:sz w:val="28"/>
          <w:szCs w:val="28"/>
        </w:rPr>
      </w:pPr>
      <w:r w:rsidRPr="00D72B33">
        <w:rPr>
          <w:b/>
          <w:bCs/>
          <w:sz w:val="28"/>
          <w:szCs w:val="28"/>
        </w:rPr>
        <w:t xml:space="preserve">4. Розвиток навичок </w:t>
      </w:r>
      <w:proofErr w:type="spellStart"/>
      <w:r w:rsidRPr="00D72B33">
        <w:rPr>
          <w:b/>
          <w:bCs/>
          <w:sz w:val="28"/>
          <w:szCs w:val="28"/>
        </w:rPr>
        <w:t>тестувальника</w:t>
      </w:r>
      <w:proofErr w:type="spellEnd"/>
    </w:p>
    <w:p w14:paraId="57685642" w14:textId="356CBCF8" w:rsidR="001F0A0B" w:rsidRPr="00D72B33" w:rsidRDefault="001F0A0B" w:rsidP="00E14FC5">
      <w:pPr>
        <w:pStyle w:val="-"/>
        <w:spacing w:line="276" w:lineRule="auto"/>
        <w:ind w:left="1134" w:right="567"/>
        <w:rPr>
          <w:sz w:val="28"/>
          <w:szCs w:val="28"/>
        </w:rPr>
      </w:pPr>
      <w:r w:rsidRPr="00D72B33">
        <w:rPr>
          <w:sz w:val="28"/>
          <w:szCs w:val="28"/>
        </w:rPr>
        <w:t xml:space="preserve">Аналітичне мислення — критично важливе вміння для тест-інженера. Його можна розвивати, розв’язуючи логічні задачі, граючи в шахи чи складання кубика </w:t>
      </w:r>
      <w:proofErr w:type="spellStart"/>
      <w:r w:rsidRPr="00D72B33">
        <w:rPr>
          <w:sz w:val="28"/>
          <w:szCs w:val="28"/>
        </w:rPr>
        <w:t>Рубика</w:t>
      </w:r>
      <w:proofErr w:type="spellEnd"/>
      <w:r w:rsidRPr="00D72B33">
        <w:rPr>
          <w:sz w:val="28"/>
          <w:szCs w:val="28"/>
        </w:rPr>
        <w:t>, читаючи книжки.</w:t>
      </w:r>
      <w:r w:rsidRPr="00D72B33">
        <w:rPr>
          <w:sz w:val="28"/>
          <w:szCs w:val="28"/>
        </w:rPr>
        <w:br/>
        <w:t xml:space="preserve">Аналіз уже створених продуктів, зокрема сайтів, програм допомагає розвинути уважність до деталей. Знайдені недоліки варто описувати у </w:t>
      </w:r>
      <w:proofErr w:type="spellStart"/>
      <w:r w:rsidRPr="00D72B33">
        <w:rPr>
          <w:b/>
          <w:bCs/>
          <w:sz w:val="28"/>
          <w:szCs w:val="28"/>
        </w:rPr>
        <w:t>bug</w:t>
      </w:r>
      <w:proofErr w:type="spellEnd"/>
      <w:r w:rsidRPr="00D72B33">
        <w:rPr>
          <w:b/>
          <w:bCs/>
          <w:sz w:val="28"/>
          <w:szCs w:val="28"/>
        </w:rPr>
        <w:t xml:space="preserve"> </w:t>
      </w:r>
      <w:proofErr w:type="spellStart"/>
      <w:r w:rsidRPr="00D72B33">
        <w:rPr>
          <w:b/>
          <w:bCs/>
          <w:sz w:val="28"/>
          <w:szCs w:val="28"/>
        </w:rPr>
        <w:t>report</w:t>
      </w:r>
      <w:proofErr w:type="spellEnd"/>
      <w:r w:rsidRPr="00D72B33">
        <w:rPr>
          <w:sz w:val="28"/>
          <w:szCs w:val="28"/>
        </w:rPr>
        <w:t>, практикуючи вміння чітко формулювати думки й правильно оформлювати тестову документацію.</w:t>
      </w:r>
    </w:p>
    <w:p w14:paraId="25F48671" w14:textId="77777777" w:rsidR="001F0A0B" w:rsidRPr="00D72B33" w:rsidRDefault="001F0A0B" w:rsidP="00E14FC5">
      <w:pPr>
        <w:pStyle w:val="-"/>
        <w:spacing w:line="276" w:lineRule="auto"/>
        <w:ind w:left="1134" w:right="567"/>
        <w:rPr>
          <w:b/>
          <w:bCs/>
          <w:sz w:val="28"/>
          <w:szCs w:val="28"/>
        </w:rPr>
      </w:pPr>
      <w:r w:rsidRPr="00D72B33">
        <w:rPr>
          <w:b/>
          <w:bCs/>
          <w:sz w:val="28"/>
          <w:szCs w:val="28"/>
        </w:rPr>
        <w:t>Висновок</w:t>
      </w:r>
    </w:p>
    <w:p w14:paraId="30D672B2" w14:textId="77777777" w:rsidR="001F0A0B" w:rsidRPr="00D72B33" w:rsidRDefault="001F0A0B" w:rsidP="00E14FC5">
      <w:pPr>
        <w:pStyle w:val="-"/>
        <w:spacing w:line="276" w:lineRule="auto"/>
        <w:ind w:left="1134" w:right="567"/>
        <w:rPr>
          <w:sz w:val="28"/>
          <w:szCs w:val="28"/>
        </w:rPr>
      </w:pPr>
      <w:r w:rsidRPr="00D72B33">
        <w:rPr>
          <w:sz w:val="28"/>
          <w:szCs w:val="28"/>
        </w:rPr>
        <w:t xml:space="preserve">Починати варто вже сьогодні — шукати курси, вивчати додаткові матеріали, закріплювати знання практикою, розвивати логіку та критичне мислення. Професія </w:t>
      </w:r>
      <w:proofErr w:type="spellStart"/>
      <w:r w:rsidRPr="00D72B33">
        <w:rPr>
          <w:sz w:val="28"/>
          <w:szCs w:val="28"/>
        </w:rPr>
        <w:t>тестувальника</w:t>
      </w:r>
      <w:proofErr w:type="spellEnd"/>
      <w:r w:rsidRPr="00D72B33">
        <w:rPr>
          <w:sz w:val="28"/>
          <w:szCs w:val="28"/>
        </w:rPr>
        <w:t xml:space="preserve"> відкриває можливість постійно вдосконалюватися, мислити аналітично й приносити користь, роблячи цифровий світ якіснішим.</w:t>
      </w:r>
    </w:p>
    <w:p w14:paraId="7F3F8AE2" w14:textId="77777777" w:rsidR="00D72B33" w:rsidRDefault="00D72B33" w:rsidP="00E14FC5">
      <w:pPr>
        <w:pStyle w:val="-"/>
        <w:spacing w:line="276" w:lineRule="auto"/>
        <w:ind w:left="709" w:right="567"/>
        <w:rPr>
          <w:b/>
          <w:bCs/>
          <w:color w:val="C00000"/>
          <w:sz w:val="28"/>
          <w:szCs w:val="28"/>
        </w:rPr>
      </w:pPr>
    </w:p>
    <w:p w14:paraId="13E18DA8" w14:textId="26FE2789" w:rsidR="00935562" w:rsidRPr="00D72B33" w:rsidRDefault="00935562" w:rsidP="00E14FC5">
      <w:pPr>
        <w:pStyle w:val="-"/>
        <w:spacing w:line="276" w:lineRule="auto"/>
        <w:ind w:left="709" w:right="567"/>
        <w:rPr>
          <w:b/>
          <w:bCs/>
          <w:color w:val="C00000"/>
          <w:sz w:val="28"/>
          <w:szCs w:val="28"/>
        </w:rPr>
      </w:pPr>
      <w:r w:rsidRPr="00D72B33">
        <w:rPr>
          <w:b/>
          <w:bCs/>
          <w:color w:val="C00000"/>
          <w:sz w:val="28"/>
          <w:szCs w:val="28"/>
        </w:rPr>
        <w:t>Завдання.</w:t>
      </w:r>
    </w:p>
    <w:p w14:paraId="4F0428B8" w14:textId="77777777" w:rsidR="00935562" w:rsidRPr="00D72B33" w:rsidRDefault="00935562" w:rsidP="00E14FC5">
      <w:pPr>
        <w:pStyle w:val="-"/>
        <w:spacing w:line="276" w:lineRule="auto"/>
        <w:ind w:left="1134" w:right="567" w:firstLine="0"/>
        <w:rPr>
          <w:sz w:val="28"/>
          <w:szCs w:val="28"/>
        </w:rPr>
      </w:pPr>
      <w:r w:rsidRPr="00D72B33">
        <w:rPr>
          <w:b/>
          <w:bCs/>
          <w:sz w:val="28"/>
          <w:szCs w:val="28"/>
        </w:rPr>
        <w:t>Напишіть одним реченням, чим займаються люди, які обрали такі професії:</w:t>
      </w:r>
    </w:p>
    <w:p w14:paraId="6D9AE7A5" w14:textId="77777777" w:rsidR="00935562" w:rsidRPr="00D72B33" w:rsidRDefault="00935562" w:rsidP="00B94AC3">
      <w:pPr>
        <w:pStyle w:val="-"/>
        <w:numPr>
          <w:ilvl w:val="0"/>
          <w:numId w:val="40"/>
        </w:numPr>
        <w:spacing w:line="276" w:lineRule="auto"/>
        <w:ind w:right="567" w:firstLine="414"/>
        <w:rPr>
          <w:sz w:val="28"/>
          <w:szCs w:val="28"/>
        </w:rPr>
      </w:pPr>
      <w:proofErr w:type="spellStart"/>
      <w:r w:rsidRPr="00D72B33">
        <w:rPr>
          <w:sz w:val="28"/>
          <w:szCs w:val="28"/>
        </w:rPr>
        <w:t>Фронтенд</w:t>
      </w:r>
      <w:proofErr w:type="spellEnd"/>
      <w:r w:rsidRPr="00D72B33">
        <w:rPr>
          <w:sz w:val="28"/>
          <w:szCs w:val="28"/>
        </w:rPr>
        <w:t>-розробник</w:t>
      </w:r>
    </w:p>
    <w:p w14:paraId="6AB585BF" w14:textId="77777777" w:rsidR="00935562" w:rsidRPr="00D72B33" w:rsidRDefault="00935562" w:rsidP="00B94AC3">
      <w:pPr>
        <w:pStyle w:val="-"/>
        <w:numPr>
          <w:ilvl w:val="0"/>
          <w:numId w:val="40"/>
        </w:numPr>
        <w:spacing w:line="276" w:lineRule="auto"/>
        <w:ind w:right="567" w:firstLine="414"/>
        <w:rPr>
          <w:sz w:val="28"/>
          <w:szCs w:val="28"/>
        </w:rPr>
      </w:pPr>
      <w:proofErr w:type="spellStart"/>
      <w:r w:rsidRPr="00D72B33">
        <w:rPr>
          <w:sz w:val="28"/>
          <w:szCs w:val="28"/>
        </w:rPr>
        <w:t>Тестувальник</w:t>
      </w:r>
      <w:proofErr w:type="spellEnd"/>
      <w:r w:rsidRPr="00D72B33">
        <w:rPr>
          <w:sz w:val="28"/>
          <w:szCs w:val="28"/>
        </w:rPr>
        <w:t xml:space="preserve"> (QA-інженер)</w:t>
      </w:r>
    </w:p>
    <w:p w14:paraId="50D8E44D" w14:textId="77777777" w:rsidR="00935562" w:rsidRPr="00D72B33" w:rsidRDefault="00935562" w:rsidP="00B94AC3">
      <w:pPr>
        <w:pStyle w:val="-"/>
        <w:numPr>
          <w:ilvl w:val="0"/>
          <w:numId w:val="40"/>
        </w:numPr>
        <w:spacing w:line="276" w:lineRule="auto"/>
        <w:ind w:right="567" w:firstLine="414"/>
        <w:rPr>
          <w:sz w:val="28"/>
          <w:szCs w:val="28"/>
        </w:rPr>
      </w:pPr>
      <w:r w:rsidRPr="00D72B33">
        <w:rPr>
          <w:sz w:val="28"/>
          <w:szCs w:val="28"/>
        </w:rPr>
        <w:t>Аналітик даних (</w:t>
      </w:r>
      <w:proofErr w:type="spellStart"/>
      <w:r w:rsidRPr="00D72B33">
        <w:rPr>
          <w:sz w:val="28"/>
          <w:szCs w:val="28"/>
        </w:rPr>
        <w:t>Data</w:t>
      </w:r>
      <w:proofErr w:type="spellEnd"/>
      <w:r w:rsidRPr="00D72B33">
        <w:rPr>
          <w:sz w:val="28"/>
          <w:szCs w:val="28"/>
        </w:rPr>
        <w:t xml:space="preserve"> </w:t>
      </w:r>
      <w:proofErr w:type="spellStart"/>
      <w:r w:rsidRPr="00D72B33">
        <w:rPr>
          <w:sz w:val="28"/>
          <w:szCs w:val="28"/>
        </w:rPr>
        <w:t>Analyst</w:t>
      </w:r>
      <w:proofErr w:type="spellEnd"/>
      <w:r w:rsidRPr="00D72B33">
        <w:rPr>
          <w:sz w:val="28"/>
          <w:szCs w:val="28"/>
        </w:rPr>
        <w:t>)</w:t>
      </w:r>
    </w:p>
    <w:p w14:paraId="2BBB37BD" w14:textId="77777777" w:rsidR="00935562" w:rsidRPr="00D72B33" w:rsidRDefault="00935562" w:rsidP="00B94AC3">
      <w:pPr>
        <w:pStyle w:val="-"/>
        <w:numPr>
          <w:ilvl w:val="0"/>
          <w:numId w:val="40"/>
        </w:numPr>
        <w:spacing w:line="276" w:lineRule="auto"/>
        <w:ind w:right="567" w:firstLine="414"/>
        <w:rPr>
          <w:sz w:val="28"/>
          <w:szCs w:val="28"/>
        </w:rPr>
      </w:pPr>
      <w:r w:rsidRPr="00D72B33">
        <w:rPr>
          <w:sz w:val="28"/>
          <w:szCs w:val="28"/>
        </w:rPr>
        <w:t>UX/UI-дизайнер</w:t>
      </w:r>
    </w:p>
    <w:p w14:paraId="4856185D" w14:textId="77777777" w:rsidR="00935562" w:rsidRDefault="00935562" w:rsidP="00B94AC3">
      <w:pPr>
        <w:pStyle w:val="-"/>
        <w:numPr>
          <w:ilvl w:val="0"/>
          <w:numId w:val="40"/>
        </w:numPr>
        <w:spacing w:line="276" w:lineRule="auto"/>
        <w:ind w:right="567" w:firstLine="414"/>
        <w:rPr>
          <w:sz w:val="28"/>
          <w:szCs w:val="28"/>
        </w:rPr>
      </w:pPr>
      <w:proofErr w:type="spellStart"/>
      <w:r w:rsidRPr="00D72B33">
        <w:rPr>
          <w:sz w:val="28"/>
          <w:szCs w:val="28"/>
        </w:rPr>
        <w:t>DevOps</w:t>
      </w:r>
      <w:proofErr w:type="spellEnd"/>
      <w:r w:rsidRPr="00D72B33">
        <w:rPr>
          <w:sz w:val="28"/>
          <w:szCs w:val="28"/>
        </w:rPr>
        <w:t>-інженер</w:t>
      </w:r>
    </w:p>
    <w:p w14:paraId="37F569FC" w14:textId="77777777" w:rsidR="00D72B33" w:rsidRPr="00D72B33" w:rsidRDefault="00D72B33" w:rsidP="00D72B33">
      <w:pPr>
        <w:pStyle w:val="-"/>
        <w:spacing w:line="276" w:lineRule="auto"/>
        <w:ind w:left="1134" w:right="567" w:firstLine="0"/>
        <w:rPr>
          <w:sz w:val="28"/>
          <w:szCs w:val="28"/>
        </w:rPr>
      </w:pPr>
    </w:p>
    <w:bookmarkEnd w:id="18"/>
    <w:p w14:paraId="35999BF3" w14:textId="77777777" w:rsidR="00D72B33" w:rsidRDefault="00D72B33" w:rsidP="00FB1829">
      <w:pPr>
        <w:spacing w:line="276" w:lineRule="auto"/>
        <w:ind w:left="1134" w:right="567"/>
        <w:jc w:val="both"/>
        <w:rPr>
          <w:b/>
          <w:sz w:val="28"/>
          <w:szCs w:val="28"/>
        </w:rPr>
      </w:pPr>
    </w:p>
    <w:p w14:paraId="600C1572" w14:textId="43BFF151" w:rsidR="00A018C6" w:rsidRPr="00D72B33" w:rsidRDefault="00A018C6" w:rsidP="00FB1829">
      <w:pPr>
        <w:spacing w:line="276" w:lineRule="auto"/>
        <w:ind w:left="1134" w:right="567"/>
        <w:jc w:val="both"/>
        <w:rPr>
          <w:sz w:val="28"/>
          <w:szCs w:val="28"/>
        </w:rPr>
      </w:pPr>
      <w:r w:rsidRPr="00D72B33">
        <w:rPr>
          <w:b/>
          <w:sz w:val="28"/>
          <w:szCs w:val="28"/>
        </w:rPr>
        <w:lastRenderedPageBreak/>
        <w:t xml:space="preserve">ІХ. </w:t>
      </w:r>
      <w:r w:rsidR="00FB1829" w:rsidRPr="00D72B33">
        <w:rPr>
          <w:b/>
          <w:sz w:val="28"/>
          <w:szCs w:val="28"/>
        </w:rPr>
        <w:t xml:space="preserve">А) Прочитайте текст і виконайте завдання після нього. </w:t>
      </w:r>
    </w:p>
    <w:p w14:paraId="49526CC9" w14:textId="77777777" w:rsidR="00867FE6" w:rsidRPr="00D72B33" w:rsidRDefault="00867FE6" w:rsidP="00FB1829">
      <w:pPr>
        <w:spacing w:line="276" w:lineRule="auto"/>
        <w:ind w:right="-35"/>
        <w:jc w:val="center"/>
        <w:rPr>
          <w:b/>
          <w:bCs/>
          <w:color w:val="EE0000"/>
        </w:rPr>
      </w:pPr>
    </w:p>
    <w:p w14:paraId="24AB1EC7" w14:textId="53C86C98" w:rsidR="00FB1829" w:rsidRPr="00D72B33" w:rsidRDefault="00FB1829" w:rsidP="00FB1829">
      <w:pPr>
        <w:spacing w:line="276" w:lineRule="auto"/>
        <w:ind w:left="1134" w:right="-35"/>
        <w:jc w:val="center"/>
        <w:rPr>
          <w:b/>
          <w:bCs/>
          <w:color w:val="EE0000"/>
          <w:sz w:val="28"/>
          <w:szCs w:val="28"/>
        </w:rPr>
      </w:pPr>
      <w:r w:rsidRPr="00D72B33">
        <w:rPr>
          <w:b/>
          <w:bCs/>
          <w:color w:val="EE0000"/>
          <w:sz w:val="28"/>
          <w:szCs w:val="28"/>
        </w:rPr>
        <w:t>ЕЛЕКТРОННА ПРЕЗЕНТАЦІЯ</w:t>
      </w:r>
    </w:p>
    <w:p w14:paraId="6B31AF52" w14:textId="64B23BC0" w:rsidR="00FB1829" w:rsidRPr="00D72B33" w:rsidRDefault="00FB1829" w:rsidP="00FB1829">
      <w:pPr>
        <w:spacing w:line="276" w:lineRule="auto"/>
        <w:ind w:left="1134" w:right="-35"/>
        <w:jc w:val="center"/>
        <w:rPr>
          <w:b/>
          <w:bCs/>
          <w:color w:val="EE0000"/>
          <w:sz w:val="28"/>
          <w:szCs w:val="28"/>
        </w:rPr>
      </w:pPr>
      <w:r w:rsidRPr="00D72B33">
        <w:rPr>
          <w:b/>
          <w:bCs/>
          <w:color w:val="EE0000"/>
          <w:sz w:val="28"/>
          <w:szCs w:val="28"/>
        </w:rPr>
        <w:t>НАУКОВОЇ ІНФОРМАЦІЇ</w:t>
      </w:r>
    </w:p>
    <w:p w14:paraId="7DD4B860" w14:textId="77777777" w:rsidR="00FB1829" w:rsidRPr="00D72B33" w:rsidRDefault="00FB1829" w:rsidP="00FB1829">
      <w:pPr>
        <w:spacing w:line="276" w:lineRule="auto"/>
        <w:ind w:left="1134" w:right="674"/>
        <w:jc w:val="both"/>
        <w:rPr>
          <w:b/>
          <w:bCs/>
          <w:color w:val="000000"/>
          <w:sz w:val="16"/>
          <w:szCs w:val="16"/>
        </w:rPr>
      </w:pPr>
    </w:p>
    <w:p w14:paraId="6C1FD14D" w14:textId="09F4EA93" w:rsidR="00FB1829" w:rsidRPr="00D72B33" w:rsidRDefault="00FB1829" w:rsidP="00FB1829">
      <w:pPr>
        <w:spacing w:line="276" w:lineRule="auto"/>
        <w:ind w:left="1134" w:right="674" w:firstLine="851"/>
        <w:jc w:val="both"/>
        <w:rPr>
          <w:bCs/>
          <w:color w:val="000000"/>
          <w:sz w:val="28"/>
          <w:szCs w:val="28"/>
        </w:rPr>
      </w:pPr>
      <w:r w:rsidRPr="00D72B33">
        <w:rPr>
          <w:b/>
          <w:bCs/>
          <w:color w:val="000000"/>
          <w:sz w:val="28"/>
          <w:szCs w:val="28"/>
        </w:rPr>
        <w:t>Електронна презентація</w:t>
      </w:r>
      <w:r w:rsidRPr="00D72B33">
        <w:rPr>
          <w:bCs/>
          <w:color w:val="000000"/>
          <w:sz w:val="28"/>
          <w:szCs w:val="28"/>
        </w:rPr>
        <w:t xml:space="preserve"> — це сучасний засіб публічного представлення наукової, освітньої чи професійної інформації із застосуванням цифрових технологій. Вона поєднує текст, графіку, аудіо, відео й анімаційні ефекти, забезпечуючи зорове, слухове та інтерактивне сприйняття матеріалу. Основна одиниця електронної презентації — </w:t>
      </w:r>
      <w:r w:rsidRPr="00D72B33">
        <w:rPr>
          <w:b/>
          <w:bCs/>
          <w:color w:val="000000"/>
          <w:sz w:val="28"/>
          <w:szCs w:val="28"/>
        </w:rPr>
        <w:t>слайд</w:t>
      </w:r>
      <w:r w:rsidRPr="00D72B33">
        <w:rPr>
          <w:bCs/>
          <w:color w:val="000000"/>
          <w:sz w:val="28"/>
          <w:szCs w:val="28"/>
        </w:rPr>
        <w:t xml:space="preserve">, тобто структурний кадр, який містить текстові фрагменти, таблиці, схеми, зображення, діаграми або </w:t>
      </w:r>
      <w:proofErr w:type="spellStart"/>
      <w:r w:rsidRPr="00D72B33">
        <w:rPr>
          <w:bCs/>
          <w:color w:val="000000"/>
          <w:sz w:val="28"/>
          <w:szCs w:val="28"/>
        </w:rPr>
        <w:t>відеофрагменти</w:t>
      </w:r>
      <w:proofErr w:type="spellEnd"/>
      <w:r w:rsidRPr="00D72B33">
        <w:rPr>
          <w:bCs/>
          <w:color w:val="000000"/>
          <w:sz w:val="28"/>
          <w:szCs w:val="28"/>
        </w:rPr>
        <w:t>, що підсилюють основні тези виступу.</w:t>
      </w:r>
    </w:p>
    <w:p w14:paraId="1BAD6233"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Електронні презентації стали невід’ємною складовою сучасної наукової комунікації — як під час очних конференцій і семінарів, так і в дистанційному форматі (</w:t>
      </w:r>
      <w:proofErr w:type="spellStart"/>
      <w:r w:rsidRPr="00D72B33">
        <w:rPr>
          <w:bCs/>
          <w:color w:val="000000"/>
          <w:sz w:val="28"/>
          <w:szCs w:val="28"/>
        </w:rPr>
        <w:t>Zoom</w:t>
      </w:r>
      <w:proofErr w:type="spellEnd"/>
      <w:r w:rsidRPr="00D72B33">
        <w:rPr>
          <w:bCs/>
          <w:color w:val="000000"/>
          <w:sz w:val="28"/>
          <w:szCs w:val="28"/>
        </w:rPr>
        <w:t xml:space="preserve">, </w:t>
      </w:r>
      <w:proofErr w:type="spellStart"/>
      <w:r w:rsidRPr="00D72B33">
        <w:rPr>
          <w:bCs/>
          <w:color w:val="000000"/>
          <w:sz w:val="28"/>
          <w:szCs w:val="28"/>
        </w:rPr>
        <w:t>Google</w:t>
      </w:r>
      <w:proofErr w:type="spellEnd"/>
      <w:r w:rsidRPr="00D72B33">
        <w:rPr>
          <w:bCs/>
          <w:color w:val="000000"/>
          <w:sz w:val="28"/>
          <w:szCs w:val="28"/>
        </w:rPr>
        <w:t xml:space="preserve"> </w:t>
      </w:r>
      <w:proofErr w:type="spellStart"/>
      <w:r w:rsidRPr="00D72B33">
        <w:rPr>
          <w:bCs/>
          <w:color w:val="000000"/>
          <w:sz w:val="28"/>
          <w:szCs w:val="28"/>
        </w:rPr>
        <w:t>Meet</w:t>
      </w:r>
      <w:proofErr w:type="spellEnd"/>
      <w:r w:rsidRPr="00D72B33">
        <w:rPr>
          <w:bCs/>
          <w:color w:val="000000"/>
          <w:sz w:val="28"/>
          <w:szCs w:val="28"/>
        </w:rPr>
        <w:t xml:space="preserve">, MS </w:t>
      </w:r>
      <w:proofErr w:type="spellStart"/>
      <w:r w:rsidRPr="00D72B33">
        <w:rPr>
          <w:bCs/>
          <w:color w:val="000000"/>
          <w:sz w:val="28"/>
          <w:szCs w:val="28"/>
        </w:rPr>
        <w:t>Teams</w:t>
      </w:r>
      <w:proofErr w:type="spellEnd"/>
      <w:r w:rsidRPr="00D72B33">
        <w:rPr>
          <w:bCs/>
          <w:color w:val="000000"/>
          <w:sz w:val="28"/>
          <w:szCs w:val="28"/>
        </w:rPr>
        <w:t>). Вони сприяють структурованому поданню результатів дослідження, активізують увагу аудиторії, створюють можливість візуально підтримати усну доповідь і полегшують сприйняття складних теоретичних положень.</w:t>
      </w:r>
    </w:p>
    <w:p w14:paraId="509566B1" w14:textId="44442F86" w:rsidR="00FB1829" w:rsidRPr="00D72B33" w:rsidRDefault="00FB1829" w:rsidP="00FB1829">
      <w:pPr>
        <w:spacing w:line="276" w:lineRule="auto"/>
        <w:ind w:left="1134" w:right="674" w:firstLine="851"/>
        <w:jc w:val="both"/>
        <w:rPr>
          <w:b/>
          <w:bCs/>
          <w:color w:val="EE0000"/>
          <w:sz w:val="28"/>
          <w:szCs w:val="28"/>
        </w:rPr>
      </w:pPr>
      <w:r w:rsidRPr="00D72B33">
        <w:rPr>
          <w:b/>
          <w:bCs/>
          <w:color w:val="EE0000"/>
          <w:sz w:val="28"/>
          <w:szCs w:val="28"/>
        </w:rPr>
        <w:t>Мета й можливості електронної презентації</w:t>
      </w:r>
    </w:p>
    <w:p w14:paraId="0E916899" w14:textId="77777777" w:rsidR="00FB1829" w:rsidRPr="00D72B33" w:rsidRDefault="00FB1829" w:rsidP="00FB1829">
      <w:pPr>
        <w:spacing w:line="276" w:lineRule="auto"/>
        <w:ind w:left="1134" w:right="674"/>
        <w:jc w:val="both"/>
        <w:rPr>
          <w:bCs/>
          <w:color w:val="000000"/>
          <w:sz w:val="28"/>
          <w:szCs w:val="28"/>
          <w:u w:val="single"/>
        </w:rPr>
      </w:pPr>
      <w:r w:rsidRPr="00D72B33">
        <w:rPr>
          <w:bCs/>
          <w:color w:val="000000"/>
          <w:sz w:val="28"/>
          <w:szCs w:val="28"/>
          <w:u w:val="single"/>
        </w:rPr>
        <w:t>Електронна презентація дає змогу:</w:t>
      </w:r>
    </w:p>
    <w:p w14:paraId="7B667651"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систематизувати науковий матеріал і зробити його більш логічним;</w:t>
      </w:r>
    </w:p>
    <w:p w14:paraId="24D5FF3B"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унаочнити складні поняття, явища чи процеси за допомогою зображень, графіків і схем;</w:t>
      </w:r>
    </w:p>
    <w:p w14:paraId="40AD5360"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візуально відтворити результати експериментів або спостережень;</w:t>
      </w:r>
    </w:p>
    <w:p w14:paraId="546454A7"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забезпечити ефективне поєднання слова, зображення й звуку;</w:t>
      </w:r>
    </w:p>
    <w:p w14:paraId="28106F26"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активізувати сприйняття, залучити емоційну увагу слухачів;</w:t>
      </w:r>
    </w:p>
    <w:p w14:paraId="1984CE89"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продемонструвати інформаційну грамотність і володіння сучасними цифровими інструментами;</w:t>
      </w:r>
    </w:p>
    <w:p w14:paraId="16F42D6C" w14:textId="77777777" w:rsidR="00FB1829" w:rsidRPr="00D72B33" w:rsidRDefault="00FB1829" w:rsidP="00B94AC3">
      <w:pPr>
        <w:numPr>
          <w:ilvl w:val="0"/>
          <w:numId w:val="82"/>
        </w:numPr>
        <w:spacing w:line="276" w:lineRule="auto"/>
        <w:ind w:left="1134" w:right="674" w:firstLine="0"/>
        <w:jc w:val="both"/>
        <w:rPr>
          <w:bCs/>
          <w:color w:val="000000"/>
          <w:sz w:val="28"/>
          <w:szCs w:val="28"/>
        </w:rPr>
      </w:pPr>
      <w:r w:rsidRPr="00D72B33">
        <w:rPr>
          <w:bCs/>
          <w:color w:val="000000"/>
          <w:sz w:val="28"/>
          <w:szCs w:val="28"/>
        </w:rPr>
        <w:t>створити умови для швидкого обміну ідеями та отримання зворотного зв’язку.</w:t>
      </w:r>
    </w:p>
    <w:p w14:paraId="1C9E213B" w14:textId="593F0A37" w:rsidR="00FB1829" w:rsidRPr="00D72B33" w:rsidRDefault="00FB1829" w:rsidP="00FB1829">
      <w:pPr>
        <w:spacing w:line="276" w:lineRule="auto"/>
        <w:ind w:left="1134" w:right="674" w:firstLine="851"/>
        <w:jc w:val="both"/>
        <w:rPr>
          <w:b/>
          <w:bCs/>
          <w:color w:val="EE0000"/>
          <w:sz w:val="28"/>
          <w:szCs w:val="28"/>
        </w:rPr>
      </w:pPr>
      <w:r w:rsidRPr="00D72B33">
        <w:rPr>
          <w:b/>
          <w:bCs/>
          <w:color w:val="EE0000"/>
          <w:sz w:val="28"/>
          <w:szCs w:val="28"/>
        </w:rPr>
        <w:t>Основні етапи створення електронної презентації</w:t>
      </w:r>
    </w:p>
    <w:p w14:paraId="1898BDF2" w14:textId="77777777" w:rsidR="00FB1829" w:rsidRPr="00D72B33" w:rsidRDefault="00FB1829" w:rsidP="00FB1829">
      <w:pPr>
        <w:spacing w:line="276" w:lineRule="auto"/>
        <w:ind w:left="1134" w:right="674" w:firstLine="851"/>
        <w:rPr>
          <w:bCs/>
          <w:color w:val="000000"/>
          <w:sz w:val="28"/>
          <w:szCs w:val="28"/>
        </w:rPr>
      </w:pPr>
      <w:r w:rsidRPr="00D72B33">
        <w:rPr>
          <w:b/>
          <w:bCs/>
          <w:color w:val="000000"/>
          <w:sz w:val="28"/>
          <w:szCs w:val="28"/>
        </w:rPr>
        <w:t>1. Концептуальний етап.</w:t>
      </w:r>
    </w:p>
    <w:p w14:paraId="4FD74047"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 xml:space="preserve">Формується мета презентації, визначається її адресат (наукова спільнота, студенти, експертна комісія тощо), </w:t>
      </w:r>
      <w:r w:rsidRPr="00D72B33">
        <w:rPr>
          <w:bCs/>
          <w:color w:val="000000"/>
          <w:sz w:val="28"/>
          <w:szCs w:val="28"/>
        </w:rPr>
        <w:lastRenderedPageBreak/>
        <w:t>окреслюються ключові тези. На цьому етапі складають короткий сценарій виступу, добирають логічну послідовність розділів, продумують структуру слайдів (вступ, основна частина, висновки).</w:t>
      </w:r>
    </w:p>
    <w:p w14:paraId="69A66A7A" w14:textId="77777777" w:rsidR="00FB1829" w:rsidRPr="00D72B33" w:rsidRDefault="00FB1829" w:rsidP="00FB1829">
      <w:pPr>
        <w:spacing w:line="276" w:lineRule="auto"/>
        <w:ind w:left="1134" w:right="674" w:firstLine="851"/>
        <w:jc w:val="both"/>
        <w:rPr>
          <w:bCs/>
          <w:color w:val="000000"/>
          <w:sz w:val="28"/>
          <w:szCs w:val="28"/>
        </w:rPr>
      </w:pPr>
      <w:r w:rsidRPr="00D72B33">
        <w:rPr>
          <w:b/>
          <w:bCs/>
          <w:color w:val="000000"/>
          <w:sz w:val="28"/>
          <w:szCs w:val="28"/>
        </w:rPr>
        <w:t xml:space="preserve">2. </w:t>
      </w:r>
      <w:proofErr w:type="spellStart"/>
      <w:r w:rsidRPr="00D72B33">
        <w:rPr>
          <w:b/>
          <w:bCs/>
          <w:color w:val="000000"/>
          <w:sz w:val="28"/>
          <w:szCs w:val="28"/>
        </w:rPr>
        <w:t>Проєктувальний</w:t>
      </w:r>
      <w:proofErr w:type="spellEnd"/>
      <w:r w:rsidRPr="00D72B33">
        <w:rPr>
          <w:b/>
          <w:bCs/>
          <w:color w:val="000000"/>
          <w:sz w:val="28"/>
          <w:szCs w:val="28"/>
        </w:rPr>
        <w:t xml:space="preserve"> етап.</w:t>
      </w:r>
    </w:p>
    <w:p w14:paraId="0946760E"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Розробляється дизайн шаблону, добирається колірна гама, шрифт, стиль і спосіб подання інформації. Важливо передбачити поєднання текстових і візуальних компонентів, визначити, які ілюстрації, таблиці, схеми чи відео підсилюватимуть основну ідею.</w:t>
      </w:r>
    </w:p>
    <w:p w14:paraId="1E7B6AF8" w14:textId="77777777" w:rsidR="00FB1829" w:rsidRPr="00D72B33" w:rsidRDefault="00FB1829" w:rsidP="00FB1829">
      <w:pPr>
        <w:spacing w:line="276" w:lineRule="auto"/>
        <w:ind w:left="1134" w:right="674" w:firstLine="851"/>
        <w:jc w:val="both"/>
        <w:rPr>
          <w:bCs/>
          <w:color w:val="000000"/>
          <w:sz w:val="28"/>
          <w:szCs w:val="28"/>
        </w:rPr>
      </w:pPr>
      <w:r w:rsidRPr="00D72B33">
        <w:rPr>
          <w:b/>
          <w:bCs/>
          <w:color w:val="000000"/>
          <w:sz w:val="28"/>
          <w:szCs w:val="28"/>
        </w:rPr>
        <w:t>3. Етап реалізації.</w:t>
      </w:r>
    </w:p>
    <w:p w14:paraId="3CB90389"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Створюються готові слайди, перевіряється узгодженість змісту, композиційна рівновага, темпоритм появи елементів. Доцільно провести репетицію доповіді, аби з’ясувати, чи узгоджено тривалість показу з темпом виступу.</w:t>
      </w:r>
    </w:p>
    <w:p w14:paraId="1D2EA459" w14:textId="77777777" w:rsidR="00FB1829" w:rsidRPr="00D72B33" w:rsidRDefault="00FB1829" w:rsidP="00FB1829">
      <w:pPr>
        <w:spacing w:line="276" w:lineRule="auto"/>
        <w:ind w:left="1134" w:right="674" w:firstLine="851"/>
        <w:jc w:val="both"/>
        <w:rPr>
          <w:bCs/>
          <w:color w:val="000000"/>
          <w:sz w:val="28"/>
          <w:szCs w:val="28"/>
        </w:rPr>
      </w:pPr>
      <w:r w:rsidRPr="00D72B33">
        <w:rPr>
          <w:b/>
          <w:bCs/>
          <w:color w:val="000000"/>
          <w:sz w:val="28"/>
          <w:szCs w:val="28"/>
        </w:rPr>
        <w:t>4. Етап проведення.</w:t>
      </w:r>
    </w:p>
    <w:p w14:paraId="6A04474A"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 xml:space="preserve">Під час виступу доповідач повинен зберігати зоровий контакт з аудиторією, коментувати, а не читати текст із екрана, </w:t>
      </w:r>
      <w:proofErr w:type="spellStart"/>
      <w:r w:rsidRPr="00D72B33">
        <w:rPr>
          <w:bCs/>
          <w:color w:val="000000"/>
          <w:sz w:val="28"/>
          <w:szCs w:val="28"/>
        </w:rPr>
        <w:t>логічно</w:t>
      </w:r>
      <w:proofErr w:type="spellEnd"/>
      <w:r w:rsidRPr="00D72B33">
        <w:rPr>
          <w:bCs/>
          <w:color w:val="000000"/>
          <w:sz w:val="28"/>
          <w:szCs w:val="28"/>
        </w:rPr>
        <w:t xml:space="preserve"> підкреслювати ключові слайди. Якщо виступ проводиться онлайн, важливо забезпечити технічну якість звуку, відео і спільного доступу до файлів.</w:t>
      </w:r>
    </w:p>
    <w:p w14:paraId="6640368D" w14:textId="77777777" w:rsidR="00FB1829" w:rsidRPr="00D72B33" w:rsidRDefault="00FB1829" w:rsidP="00FB1829">
      <w:pPr>
        <w:spacing w:line="276" w:lineRule="auto"/>
        <w:ind w:left="1134" w:right="674" w:firstLine="851"/>
        <w:jc w:val="both"/>
        <w:rPr>
          <w:b/>
          <w:bCs/>
          <w:color w:val="000000"/>
          <w:sz w:val="28"/>
          <w:szCs w:val="28"/>
        </w:rPr>
      </w:pPr>
      <w:r w:rsidRPr="00D72B33">
        <w:rPr>
          <w:b/>
          <w:bCs/>
          <w:color w:val="000000"/>
          <w:sz w:val="28"/>
          <w:szCs w:val="28"/>
        </w:rPr>
        <w:t>5. Етап оцінювання.</w:t>
      </w:r>
    </w:p>
    <w:p w14:paraId="71174D6B" w14:textId="5AFAE56C"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Після презентації доцільно провести самоаналіз і врахувати відгуки колег. Це допоможе вдосконалити структуру, стиль і візуальні рішення в наступних роботах.</w:t>
      </w:r>
    </w:p>
    <w:p w14:paraId="363EA2D7" w14:textId="29737C71" w:rsidR="00FB1829" w:rsidRPr="00D72B33" w:rsidRDefault="00FB1829" w:rsidP="00FB1829">
      <w:pPr>
        <w:spacing w:line="276" w:lineRule="auto"/>
        <w:ind w:left="1134" w:right="674" w:firstLine="851"/>
        <w:jc w:val="center"/>
        <w:rPr>
          <w:b/>
          <w:bCs/>
          <w:color w:val="EE0000"/>
          <w:sz w:val="28"/>
          <w:szCs w:val="28"/>
        </w:rPr>
      </w:pPr>
      <w:r w:rsidRPr="00D72B33">
        <w:rPr>
          <w:b/>
          <w:bCs/>
          <w:color w:val="EE0000"/>
          <w:sz w:val="28"/>
          <w:szCs w:val="28"/>
        </w:rPr>
        <w:t>Принципи створення якісної е-презентації</w:t>
      </w:r>
    </w:p>
    <w:p w14:paraId="1BF9DF22"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Оптимальний обсяг.</w:t>
      </w:r>
      <w:r w:rsidRPr="00D72B33">
        <w:rPr>
          <w:bCs/>
          <w:color w:val="000000"/>
          <w:sz w:val="28"/>
          <w:szCs w:val="28"/>
        </w:rPr>
        <w:t xml:space="preserve"> Кожен слайд має відображати одну ідею, бути </w:t>
      </w:r>
      <w:proofErr w:type="spellStart"/>
      <w:r w:rsidRPr="00D72B33">
        <w:rPr>
          <w:bCs/>
          <w:color w:val="000000"/>
          <w:sz w:val="28"/>
          <w:szCs w:val="28"/>
        </w:rPr>
        <w:t>логічно</w:t>
      </w:r>
      <w:proofErr w:type="spellEnd"/>
      <w:r w:rsidRPr="00D72B33">
        <w:rPr>
          <w:bCs/>
          <w:color w:val="000000"/>
          <w:sz w:val="28"/>
          <w:szCs w:val="28"/>
        </w:rPr>
        <w:t xml:space="preserve"> завершеним. Надлишок слайдів чи тексту втомлює аудиторію.</w:t>
      </w:r>
    </w:p>
    <w:p w14:paraId="5BF1EAB3"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Зрозумілість.</w:t>
      </w:r>
      <w:r w:rsidRPr="00D72B33">
        <w:rPr>
          <w:bCs/>
          <w:color w:val="000000"/>
          <w:sz w:val="28"/>
          <w:szCs w:val="28"/>
        </w:rPr>
        <w:t xml:space="preserve"> Текст, графіка й терміни мають бути доступними для сприйняття. Складні тези варто підкріплювати прикладами, цитатами, візуалізацією.</w:t>
      </w:r>
    </w:p>
    <w:p w14:paraId="6AC5BC93"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Наукова достовірність.</w:t>
      </w:r>
      <w:r w:rsidRPr="00D72B33">
        <w:rPr>
          <w:bCs/>
          <w:color w:val="000000"/>
          <w:sz w:val="28"/>
          <w:szCs w:val="28"/>
        </w:rPr>
        <w:t xml:space="preserve"> Використовуйте перевірені джерела, уникайте викривлень фактів і неперевірених тверджень.</w:t>
      </w:r>
    </w:p>
    <w:p w14:paraId="3EE054A7" w14:textId="3F04EA1A"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Візуальна лаконічність.</w:t>
      </w:r>
      <w:r w:rsidRPr="00D72B33">
        <w:rPr>
          <w:bCs/>
          <w:color w:val="000000"/>
          <w:sz w:val="28"/>
          <w:szCs w:val="28"/>
        </w:rPr>
        <w:t xml:space="preserve"> Мінімум тексту — збалансовано ілюстрацій. Оптимально: </w:t>
      </w:r>
      <w:r w:rsidRPr="00D72B33">
        <w:rPr>
          <w:b/>
          <w:bCs/>
          <w:color w:val="000000"/>
          <w:sz w:val="28"/>
          <w:szCs w:val="28"/>
        </w:rPr>
        <w:t>до 6 рядків тексту по 6 слів</w:t>
      </w:r>
      <w:r w:rsidRPr="00D72B33">
        <w:rPr>
          <w:bCs/>
          <w:color w:val="000000"/>
          <w:sz w:val="28"/>
          <w:szCs w:val="28"/>
        </w:rPr>
        <w:t xml:space="preserve"> на одному слайді.</w:t>
      </w:r>
    </w:p>
    <w:p w14:paraId="3F1C713F"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lastRenderedPageBreak/>
        <w:t>Логічна послідовність.</w:t>
      </w:r>
      <w:r w:rsidRPr="00D72B33">
        <w:rPr>
          <w:bCs/>
          <w:color w:val="000000"/>
          <w:sz w:val="28"/>
          <w:szCs w:val="28"/>
        </w:rPr>
        <w:t xml:space="preserve"> Між тезами і зображеннями мають чітко простежуватися причинно-наслідкові зв’язки.</w:t>
      </w:r>
    </w:p>
    <w:p w14:paraId="41314AEA"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Естетичність.</w:t>
      </w:r>
      <w:r w:rsidRPr="00D72B33">
        <w:rPr>
          <w:bCs/>
          <w:color w:val="000000"/>
          <w:sz w:val="28"/>
          <w:szCs w:val="28"/>
        </w:rPr>
        <w:t xml:space="preserve"> Перевагу слід надавати спокійним, гармонійним кольорам. Шрифт має бути читабельним (без зарубок), не менше 24 </w:t>
      </w:r>
      <w:proofErr w:type="spellStart"/>
      <w:r w:rsidRPr="00D72B33">
        <w:rPr>
          <w:bCs/>
          <w:color w:val="000000"/>
          <w:sz w:val="28"/>
          <w:szCs w:val="28"/>
        </w:rPr>
        <w:t>pt</w:t>
      </w:r>
      <w:proofErr w:type="spellEnd"/>
      <w:r w:rsidRPr="00D72B33">
        <w:rPr>
          <w:bCs/>
          <w:color w:val="000000"/>
          <w:sz w:val="28"/>
          <w:szCs w:val="28"/>
        </w:rPr>
        <w:t>.</w:t>
      </w:r>
    </w:p>
    <w:p w14:paraId="1B13C25C"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Єдність стилю.</w:t>
      </w:r>
      <w:r w:rsidRPr="00D72B33">
        <w:rPr>
          <w:bCs/>
          <w:color w:val="000000"/>
          <w:sz w:val="28"/>
          <w:szCs w:val="28"/>
        </w:rPr>
        <w:t xml:space="preserve"> Усі слайди мають бути виконані в одній кольоровій гамі, зі спільними елементами дизайну.</w:t>
      </w:r>
    </w:p>
    <w:p w14:paraId="6014049C" w14:textId="77777777" w:rsidR="00FB1829" w:rsidRPr="00D72B33" w:rsidRDefault="00FB1829" w:rsidP="00B94AC3">
      <w:pPr>
        <w:numPr>
          <w:ilvl w:val="0"/>
          <w:numId w:val="83"/>
        </w:numPr>
        <w:tabs>
          <w:tab w:val="clear" w:pos="720"/>
          <w:tab w:val="num" w:pos="1134"/>
        </w:tabs>
        <w:spacing w:line="276" w:lineRule="auto"/>
        <w:ind w:left="1134" w:right="674" w:firstLine="0"/>
        <w:jc w:val="both"/>
        <w:rPr>
          <w:bCs/>
          <w:color w:val="000000"/>
          <w:sz w:val="28"/>
          <w:szCs w:val="28"/>
        </w:rPr>
      </w:pPr>
      <w:r w:rsidRPr="00D72B33">
        <w:rPr>
          <w:b/>
          <w:bCs/>
          <w:color w:val="000000"/>
          <w:sz w:val="28"/>
          <w:szCs w:val="28"/>
        </w:rPr>
        <w:t>Доступність.</w:t>
      </w:r>
      <w:r w:rsidRPr="00D72B33">
        <w:rPr>
          <w:bCs/>
          <w:color w:val="000000"/>
          <w:sz w:val="28"/>
          <w:szCs w:val="28"/>
        </w:rPr>
        <w:t xml:space="preserve"> Матеріал повинен </w:t>
      </w:r>
      <w:proofErr w:type="spellStart"/>
      <w:r w:rsidRPr="00D72B33">
        <w:rPr>
          <w:bCs/>
          <w:color w:val="000000"/>
          <w:sz w:val="28"/>
          <w:szCs w:val="28"/>
        </w:rPr>
        <w:t>коректно</w:t>
      </w:r>
      <w:proofErr w:type="spellEnd"/>
      <w:r w:rsidRPr="00D72B33">
        <w:rPr>
          <w:bCs/>
          <w:color w:val="000000"/>
          <w:sz w:val="28"/>
          <w:szCs w:val="28"/>
        </w:rPr>
        <w:t xml:space="preserve"> відображатися на різних екранах (проектор, ноутбук, смартфон).</w:t>
      </w:r>
    </w:p>
    <w:p w14:paraId="0AB8E774" w14:textId="335E167F" w:rsidR="00FB1829" w:rsidRPr="00D72B33" w:rsidRDefault="00FB1829" w:rsidP="00FB1829">
      <w:pPr>
        <w:spacing w:line="276" w:lineRule="auto"/>
        <w:ind w:left="1134" w:right="674" w:firstLine="851"/>
        <w:jc w:val="center"/>
        <w:rPr>
          <w:b/>
          <w:bCs/>
          <w:color w:val="EE0000"/>
          <w:sz w:val="28"/>
          <w:szCs w:val="28"/>
        </w:rPr>
      </w:pPr>
      <w:r w:rsidRPr="00D72B33">
        <w:rPr>
          <w:b/>
          <w:bCs/>
          <w:color w:val="EE0000"/>
          <w:sz w:val="28"/>
          <w:szCs w:val="28"/>
        </w:rPr>
        <w:t>Візуальне оформлення</w:t>
      </w:r>
    </w:p>
    <w:p w14:paraId="72941332"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
          <w:bCs/>
          <w:color w:val="000000"/>
          <w:sz w:val="28"/>
          <w:szCs w:val="28"/>
        </w:rPr>
        <w:t>Теплі кольори</w:t>
      </w:r>
      <w:r w:rsidRPr="00D72B33">
        <w:rPr>
          <w:bCs/>
          <w:color w:val="000000"/>
          <w:sz w:val="28"/>
          <w:szCs w:val="28"/>
        </w:rPr>
        <w:t xml:space="preserve"> (червоний, жовтогарячий, жовтий) стимулюють увагу;</w:t>
      </w:r>
    </w:p>
    <w:p w14:paraId="35B15F00"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
          <w:bCs/>
          <w:color w:val="000000"/>
          <w:sz w:val="28"/>
          <w:szCs w:val="28"/>
        </w:rPr>
        <w:t>Холодні кольори</w:t>
      </w:r>
      <w:r w:rsidRPr="00D72B33">
        <w:rPr>
          <w:bCs/>
          <w:color w:val="000000"/>
          <w:sz w:val="28"/>
          <w:szCs w:val="28"/>
        </w:rPr>
        <w:t xml:space="preserve"> (синій, блакитний, зелений) створюють відчуття спокою;</w:t>
      </w:r>
    </w:p>
    <w:p w14:paraId="709643F6"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
          <w:bCs/>
          <w:color w:val="000000"/>
          <w:sz w:val="28"/>
          <w:szCs w:val="28"/>
        </w:rPr>
        <w:t>Нейтральні кольори</w:t>
      </w:r>
      <w:r w:rsidRPr="00D72B33">
        <w:rPr>
          <w:bCs/>
          <w:color w:val="000000"/>
          <w:sz w:val="28"/>
          <w:szCs w:val="28"/>
        </w:rPr>
        <w:t xml:space="preserve"> (світло-сірий, пісочний) добре пасують до наукових презентацій;</w:t>
      </w:r>
    </w:p>
    <w:p w14:paraId="4FBA20B6"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Cs/>
          <w:color w:val="000000"/>
          <w:sz w:val="28"/>
          <w:szCs w:val="28"/>
        </w:rPr>
        <w:t>Уникайте поєднання контрастних кольорів (наприклад, червоного тексту на синьому тлі);</w:t>
      </w:r>
    </w:p>
    <w:p w14:paraId="3285D922"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Cs/>
          <w:color w:val="000000"/>
          <w:sz w:val="28"/>
          <w:szCs w:val="28"/>
        </w:rPr>
        <w:t>Найкраще сприймаються: білий текст на темно-синьому тлі або чорний на білому.</w:t>
      </w:r>
    </w:p>
    <w:p w14:paraId="53E7C039" w14:textId="77777777" w:rsidR="00FB1829" w:rsidRPr="00D72B33" w:rsidRDefault="00FB1829" w:rsidP="00B94AC3">
      <w:pPr>
        <w:numPr>
          <w:ilvl w:val="0"/>
          <w:numId w:val="84"/>
        </w:numPr>
        <w:tabs>
          <w:tab w:val="clear" w:pos="720"/>
        </w:tabs>
        <w:spacing w:line="276" w:lineRule="auto"/>
        <w:ind w:left="1134" w:right="674" w:firstLine="0"/>
        <w:jc w:val="both"/>
        <w:rPr>
          <w:bCs/>
          <w:color w:val="000000"/>
          <w:sz w:val="28"/>
          <w:szCs w:val="28"/>
        </w:rPr>
      </w:pPr>
      <w:r w:rsidRPr="00D72B33">
        <w:rPr>
          <w:bCs/>
          <w:color w:val="000000"/>
          <w:sz w:val="28"/>
          <w:szCs w:val="28"/>
        </w:rPr>
        <w:t>Усі елементи мають бути візуально збалансовані — фон не повинен домінувати над змістом.</w:t>
      </w:r>
    </w:p>
    <w:p w14:paraId="57D9A784" w14:textId="65224FD0" w:rsidR="00FB1829" w:rsidRPr="00D72B33" w:rsidRDefault="00FB1829" w:rsidP="00FB1829">
      <w:pPr>
        <w:spacing w:line="276" w:lineRule="auto"/>
        <w:ind w:left="1134" w:right="674" w:firstLine="851"/>
        <w:jc w:val="center"/>
        <w:rPr>
          <w:b/>
          <w:bCs/>
          <w:color w:val="EE0000"/>
          <w:sz w:val="28"/>
          <w:szCs w:val="28"/>
        </w:rPr>
      </w:pPr>
      <w:r w:rsidRPr="00D72B33">
        <w:rPr>
          <w:b/>
          <w:bCs/>
          <w:color w:val="EE0000"/>
          <w:sz w:val="28"/>
          <w:szCs w:val="28"/>
        </w:rPr>
        <w:t>Сучасні інструменти та формати</w:t>
      </w:r>
    </w:p>
    <w:p w14:paraId="53FC44B3" w14:textId="77777777" w:rsidR="00FB1829" w:rsidRPr="00D72B33" w:rsidRDefault="00FB1829" w:rsidP="00FB1829">
      <w:pPr>
        <w:spacing w:line="276" w:lineRule="auto"/>
        <w:ind w:left="1134" w:right="674" w:firstLine="851"/>
        <w:jc w:val="both"/>
        <w:rPr>
          <w:bCs/>
          <w:color w:val="000000"/>
          <w:sz w:val="28"/>
          <w:szCs w:val="28"/>
        </w:rPr>
      </w:pPr>
      <w:r w:rsidRPr="00D72B33">
        <w:rPr>
          <w:bCs/>
          <w:color w:val="000000"/>
          <w:sz w:val="28"/>
          <w:szCs w:val="28"/>
        </w:rPr>
        <w:t xml:space="preserve">Сьогодні, окрім PowerPoint, активно використовуються </w:t>
      </w:r>
      <w:proofErr w:type="spellStart"/>
      <w:r w:rsidRPr="00D72B33">
        <w:rPr>
          <w:b/>
          <w:bCs/>
          <w:color w:val="000000"/>
          <w:sz w:val="28"/>
          <w:szCs w:val="28"/>
        </w:rPr>
        <w:t>Google</w:t>
      </w:r>
      <w:proofErr w:type="spellEnd"/>
      <w:r w:rsidRPr="00D72B33">
        <w:rPr>
          <w:b/>
          <w:bCs/>
          <w:color w:val="000000"/>
          <w:sz w:val="28"/>
          <w:szCs w:val="28"/>
        </w:rPr>
        <w:t xml:space="preserve"> </w:t>
      </w:r>
      <w:proofErr w:type="spellStart"/>
      <w:r w:rsidRPr="00D72B33">
        <w:rPr>
          <w:b/>
          <w:bCs/>
          <w:color w:val="000000"/>
          <w:sz w:val="28"/>
          <w:szCs w:val="28"/>
        </w:rPr>
        <w:t>Slides</w:t>
      </w:r>
      <w:proofErr w:type="spellEnd"/>
      <w:r w:rsidRPr="00D72B33">
        <w:rPr>
          <w:bCs/>
          <w:color w:val="000000"/>
          <w:sz w:val="28"/>
          <w:szCs w:val="28"/>
        </w:rPr>
        <w:t xml:space="preserve">, </w:t>
      </w:r>
      <w:proofErr w:type="spellStart"/>
      <w:r w:rsidRPr="00D72B33">
        <w:rPr>
          <w:b/>
          <w:bCs/>
          <w:color w:val="000000"/>
          <w:sz w:val="28"/>
          <w:szCs w:val="28"/>
        </w:rPr>
        <w:t>Canva</w:t>
      </w:r>
      <w:proofErr w:type="spellEnd"/>
      <w:r w:rsidRPr="00D72B33">
        <w:rPr>
          <w:bCs/>
          <w:color w:val="000000"/>
          <w:sz w:val="28"/>
          <w:szCs w:val="28"/>
        </w:rPr>
        <w:t xml:space="preserve">, </w:t>
      </w:r>
      <w:proofErr w:type="spellStart"/>
      <w:r w:rsidRPr="00D72B33">
        <w:rPr>
          <w:b/>
          <w:bCs/>
          <w:color w:val="000000"/>
          <w:sz w:val="28"/>
          <w:szCs w:val="28"/>
        </w:rPr>
        <w:t>Prezi</w:t>
      </w:r>
      <w:proofErr w:type="spellEnd"/>
      <w:r w:rsidRPr="00D72B33">
        <w:rPr>
          <w:bCs/>
          <w:color w:val="000000"/>
          <w:sz w:val="28"/>
          <w:szCs w:val="28"/>
        </w:rPr>
        <w:t xml:space="preserve">, </w:t>
      </w:r>
      <w:proofErr w:type="spellStart"/>
      <w:r w:rsidRPr="00D72B33">
        <w:rPr>
          <w:b/>
          <w:bCs/>
          <w:color w:val="000000"/>
          <w:sz w:val="28"/>
          <w:szCs w:val="28"/>
        </w:rPr>
        <w:t>Genially</w:t>
      </w:r>
      <w:proofErr w:type="spellEnd"/>
      <w:r w:rsidRPr="00D72B33">
        <w:rPr>
          <w:bCs/>
          <w:color w:val="000000"/>
          <w:sz w:val="28"/>
          <w:szCs w:val="28"/>
        </w:rPr>
        <w:t xml:space="preserve">, </w:t>
      </w:r>
      <w:proofErr w:type="spellStart"/>
      <w:r w:rsidRPr="00D72B33">
        <w:rPr>
          <w:b/>
          <w:bCs/>
          <w:color w:val="000000"/>
          <w:sz w:val="28"/>
          <w:szCs w:val="28"/>
        </w:rPr>
        <w:t>Visme</w:t>
      </w:r>
      <w:proofErr w:type="spellEnd"/>
      <w:r w:rsidRPr="00D72B33">
        <w:rPr>
          <w:bCs/>
          <w:color w:val="000000"/>
          <w:sz w:val="28"/>
          <w:szCs w:val="28"/>
        </w:rPr>
        <w:t xml:space="preserve">, </w:t>
      </w:r>
      <w:r w:rsidRPr="00D72B33">
        <w:rPr>
          <w:b/>
          <w:bCs/>
          <w:color w:val="000000"/>
          <w:sz w:val="28"/>
          <w:szCs w:val="28"/>
        </w:rPr>
        <w:t>Beautiful.ai</w:t>
      </w:r>
      <w:r w:rsidRPr="00D72B33">
        <w:rPr>
          <w:bCs/>
          <w:color w:val="000000"/>
          <w:sz w:val="28"/>
          <w:szCs w:val="28"/>
        </w:rPr>
        <w:t xml:space="preserve">, </w:t>
      </w:r>
      <w:proofErr w:type="spellStart"/>
      <w:r w:rsidRPr="00D72B33">
        <w:rPr>
          <w:b/>
          <w:bCs/>
          <w:color w:val="000000"/>
          <w:sz w:val="28"/>
          <w:szCs w:val="28"/>
        </w:rPr>
        <w:t>Mentimeter</w:t>
      </w:r>
      <w:proofErr w:type="spellEnd"/>
      <w:r w:rsidRPr="00D72B33">
        <w:rPr>
          <w:bCs/>
          <w:color w:val="000000"/>
          <w:sz w:val="28"/>
          <w:szCs w:val="28"/>
        </w:rPr>
        <w:t>. Вони дають змогу створювати:</w:t>
      </w:r>
    </w:p>
    <w:p w14:paraId="0FE46763" w14:textId="77777777" w:rsidR="00FB1829" w:rsidRPr="00D72B33" w:rsidRDefault="00FB1829" w:rsidP="00B94AC3">
      <w:pPr>
        <w:numPr>
          <w:ilvl w:val="0"/>
          <w:numId w:val="85"/>
        </w:numPr>
        <w:spacing w:line="276" w:lineRule="auto"/>
        <w:ind w:left="1134" w:right="674" w:firstLine="0"/>
        <w:jc w:val="both"/>
        <w:rPr>
          <w:bCs/>
          <w:color w:val="000000"/>
          <w:sz w:val="28"/>
          <w:szCs w:val="28"/>
        </w:rPr>
      </w:pPr>
      <w:r w:rsidRPr="00D72B33">
        <w:rPr>
          <w:bCs/>
          <w:color w:val="000000"/>
          <w:sz w:val="28"/>
          <w:szCs w:val="28"/>
        </w:rPr>
        <w:t>інтерактивні слайди з опитуваннями та QR-кодами;</w:t>
      </w:r>
    </w:p>
    <w:p w14:paraId="485F0B12" w14:textId="77777777" w:rsidR="00FB1829" w:rsidRPr="00D72B33" w:rsidRDefault="00FB1829" w:rsidP="00B94AC3">
      <w:pPr>
        <w:numPr>
          <w:ilvl w:val="0"/>
          <w:numId w:val="85"/>
        </w:numPr>
        <w:spacing w:line="276" w:lineRule="auto"/>
        <w:ind w:left="1134" w:right="674" w:firstLine="0"/>
        <w:jc w:val="both"/>
        <w:rPr>
          <w:bCs/>
          <w:color w:val="000000"/>
          <w:sz w:val="28"/>
          <w:szCs w:val="28"/>
        </w:rPr>
      </w:pPr>
      <w:r w:rsidRPr="00D72B33">
        <w:rPr>
          <w:bCs/>
          <w:color w:val="000000"/>
          <w:sz w:val="28"/>
          <w:szCs w:val="28"/>
        </w:rPr>
        <w:t>анімовані блоки даних, мапи та інфографіку;</w:t>
      </w:r>
    </w:p>
    <w:p w14:paraId="01387DAC" w14:textId="77777777" w:rsidR="00FB1829" w:rsidRPr="00D72B33" w:rsidRDefault="00FB1829" w:rsidP="00B94AC3">
      <w:pPr>
        <w:numPr>
          <w:ilvl w:val="0"/>
          <w:numId w:val="85"/>
        </w:numPr>
        <w:spacing w:line="276" w:lineRule="auto"/>
        <w:ind w:left="1134" w:right="674" w:firstLine="0"/>
        <w:jc w:val="both"/>
        <w:rPr>
          <w:bCs/>
          <w:color w:val="000000"/>
          <w:sz w:val="28"/>
          <w:szCs w:val="28"/>
        </w:rPr>
      </w:pPr>
      <w:r w:rsidRPr="00D72B33">
        <w:rPr>
          <w:bCs/>
          <w:color w:val="000000"/>
          <w:sz w:val="28"/>
          <w:szCs w:val="28"/>
        </w:rPr>
        <w:t xml:space="preserve">автоматичні </w:t>
      </w:r>
      <w:proofErr w:type="spellStart"/>
      <w:r w:rsidRPr="00D72B33">
        <w:rPr>
          <w:bCs/>
          <w:color w:val="000000"/>
          <w:sz w:val="28"/>
          <w:szCs w:val="28"/>
        </w:rPr>
        <w:t>дизайни</w:t>
      </w:r>
      <w:proofErr w:type="spellEnd"/>
      <w:r w:rsidRPr="00D72B33">
        <w:rPr>
          <w:bCs/>
          <w:color w:val="000000"/>
          <w:sz w:val="28"/>
          <w:szCs w:val="28"/>
        </w:rPr>
        <w:t xml:space="preserve"> з використанням штучного інтелекту;</w:t>
      </w:r>
    </w:p>
    <w:p w14:paraId="6F39D193" w14:textId="77777777" w:rsidR="00FB1829" w:rsidRPr="00D72B33" w:rsidRDefault="00FB1829" w:rsidP="00B94AC3">
      <w:pPr>
        <w:numPr>
          <w:ilvl w:val="0"/>
          <w:numId w:val="85"/>
        </w:numPr>
        <w:spacing w:line="276" w:lineRule="auto"/>
        <w:ind w:left="1134" w:right="674" w:firstLine="0"/>
        <w:jc w:val="both"/>
        <w:rPr>
          <w:bCs/>
          <w:color w:val="000000"/>
          <w:sz w:val="28"/>
          <w:szCs w:val="28"/>
        </w:rPr>
      </w:pPr>
      <w:r w:rsidRPr="00D72B33">
        <w:rPr>
          <w:bCs/>
          <w:color w:val="000000"/>
          <w:sz w:val="28"/>
          <w:szCs w:val="28"/>
        </w:rPr>
        <w:t xml:space="preserve">гібридні формати (поєднання презентації з відео чи </w:t>
      </w:r>
      <w:proofErr w:type="spellStart"/>
      <w:r w:rsidRPr="00D72B33">
        <w:rPr>
          <w:bCs/>
          <w:color w:val="000000"/>
          <w:sz w:val="28"/>
          <w:szCs w:val="28"/>
        </w:rPr>
        <w:t>вебпосиланнями</w:t>
      </w:r>
      <w:proofErr w:type="spellEnd"/>
      <w:r w:rsidRPr="00D72B33">
        <w:rPr>
          <w:bCs/>
          <w:color w:val="000000"/>
          <w:sz w:val="28"/>
          <w:szCs w:val="28"/>
        </w:rPr>
        <w:t>).</w:t>
      </w:r>
    </w:p>
    <w:p w14:paraId="1829E70C" w14:textId="77777777" w:rsidR="00FB1829" w:rsidRPr="00D72B33" w:rsidRDefault="00FB1829" w:rsidP="00FB1829">
      <w:pPr>
        <w:spacing w:line="276" w:lineRule="auto"/>
        <w:ind w:left="1134" w:right="674"/>
        <w:jc w:val="both"/>
        <w:rPr>
          <w:bCs/>
          <w:color w:val="000000"/>
          <w:sz w:val="28"/>
          <w:szCs w:val="28"/>
        </w:rPr>
      </w:pPr>
      <w:r w:rsidRPr="00D72B33">
        <w:rPr>
          <w:bCs/>
          <w:color w:val="000000"/>
          <w:sz w:val="28"/>
          <w:szCs w:val="28"/>
        </w:rPr>
        <w:t xml:space="preserve">Для підвищення інтерактивності можна додати </w:t>
      </w:r>
      <w:r w:rsidRPr="00D72B33">
        <w:rPr>
          <w:b/>
          <w:bCs/>
          <w:color w:val="000000"/>
          <w:sz w:val="28"/>
          <w:szCs w:val="28"/>
        </w:rPr>
        <w:t>вбудовані тести, короткі відео, гіперпосилання на джерела або доповнені матеріали</w:t>
      </w:r>
      <w:r w:rsidRPr="00D72B33">
        <w:rPr>
          <w:bCs/>
          <w:color w:val="000000"/>
          <w:sz w:val="28"/>
          <w:szCs w:val="28"/>
        </w:rPr>
        <w:t>.</w:t>
      </w:r>
    </w:p>
    <w:p w14:paraId="58F2D772" w14:textId="34CCA308" w:rsidR="00FB1829" w:rsidRPr="00D72B33" w:rsidRDefault="00FB1829" w:rsidP="00FB1829">
      <w:pPr>
        <w:spacing w:line="276" w:lineRule="auto"/>
        <w:ind w:left="1134" w:right="674" w:firstLine="851"/>
        <w:jc w:val="center"/>
        <w:rPr>
          <w:b/>
          <w:bCs/>
          <w:color w:val="EE0000"/>
          <w:sz w:val="28"/>
          <w:szCs w:val="28"/>
        </w:rPr>
      </w:pPr>
      <w:r w:rsidRPr="00D72B33">
        <w:rPr>
          <w:b/>
          <w:bCs/>
          <w:color w:val="EE0000"/>
          <w:sz w:val="28"/>
          <w:szCs w:val="28"/>
        </w:rPr>
        <w:t>Типові помилки під час підготовки презентацій</w:t>
      </w:r>
    </w:p>
    <w:p w14:paraId="77401916"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t>читання тексту з екрана замість пояснення;</w:t>
      </w:r>
    </w:p>
    <w:p w14:paraId="710F57AD"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t>надмірна кількість тексту, анімації або термінів;</w:t>
      </w:r>
    </w:p>
    <w:p w14:paraId="74A37D42"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lastRenderedPageBreak/>
        <w:t>використання дрібного шрифту;</w:t>
      </w:r>
    </w:p>
    <w:p w14:paraId="3F093F18"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t>відсутність зорового контакту;</w:t>
      </w:r>
    </w:p>
    <w:p w14:paraId="60C647C5"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t>невідповідність темпу показу темпу мовлення;</w:t>
      </w:r>
    </w:p>
    <w:p w14:paraId="31BC386B" w14:textId="77777777" w:rsidR="00FB1829" w:rsidRPr="00D72B33" w:rsidRDefault="00FB1829" w:rsidP="00B94AC3">
      <w:pPr>
        <w:numPr>
          <w:ilvl w:val="0"/>
          <w:numId w:val="86"/>
        </w:numPr>
        <w:spacing w:line="276" w:lineRule="auto"/>
        <w:ind w:right="674" w:firstLine="414"/>
        <w:jc w:val="both"/>
        <w:rPr>
          <w:bCs/>
          <w:color w:val="000000"/>
          <w:sz w:val="28"/>
          <w:szCs w:val="28"/>
        </w:rPr>
      </w:pPr>
      <w:r w:rsidRPr="00D72B33">
        <w:rPr>
          <w:bCs/>
          <w:color w:val="000000"/>
          <w:sz w:val="28"/>
          <w:szCs w:val="28"/>
        </w:rPr>
        <w:t>перевантаження статистикою або таблицями без пояснень;</w:t>
      </w:r>
    </w:p>
    <w:p w14:paraId="1CCD3146" w14:textId="77777777" w:rsidR="00FB1829" w:rsidRPr="00D72B33" w:rsidRDefault="00FB1829" w:rsidP="00B94AC3">
      <w:pPr>
        <w:numPr>
          <w:ilvl w:val="0"/>
          <w:numId w:val="86"/>
        </w:numPr>
        <w:tabs>
          <w:tab w:val="clear" w:pos="720"/>
          <w:tab w:val="num" w:pos="1134"/>
        </w:tabs>
        <w:spacing w:line="276" w:lineRule="auto"/>
        <w:ind w:left="1134" w:right="674" w:firstLine="0"/>
        <w:jc w:val="both"/>
        <w:rPr>
          <w:bCs/>
          <w:color w:val="000000"/>
          <w:sz w:val="28"/>
          <w:szCs w:val="28"/>
        </w:rPr>
      </w:pPr>
      <w:r w:rsidRPr="00D72B33">
        <w:rPr>
          <w:bCs/>
          <w:color w:val="000000"/>
          <w:sz w:val="28"/>
          <w:szCs w:val="28"/>
        </w:rPr>
        <w:t>технічна непідготовленість (несумісність форматів, відсутність резервної копії).</w:t>
      </w:r>
    </w:p>
    <w:p w14:paraId="0C71E58D" w14:textId="2B8D425F" w:rsidR="00FB1829" w:rsidRPr="00D72B33" w:rsidRDefault="00FB1829" w:rsidP="00FB1829">
      <w:pPr>
        <w:spacing w:line="276" w:lineRule="auto"/>
        <w:ind w:left="284" w:right="674" w:firstLine="851"/>
        <w:jc w:val="center"/>
        <w:rPr>
          <w:b/>
          <w:bCs/>
          <w:color w:val="EE0000"/>
          <w:sz w:val="28"/>
          <w:szCs w:val="28"/>
        </w:rPr>
      </w:pPr>
      <w:r w:rsidRPr="00D72B33">
        <w:rPr>
          <w:b/>
          <w:bCs/>
          <w:color w:val="EE0000"/>
          <w:sz w:val="28"/>
          <w:szCs w:val="28"/>
        </w:rPr>
        <w:t>Критерії оцінювання презентації</w:t>
      </w:r>
    </w:p>
    <w:p w14:paraId="0880179C"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Змістова цілісність і логічність викладу.</w:t>
      </w:r>
    </w:p>
    <w:p w14:paraId="351676CB"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Достовірність та аргументованість матеріалу.</w:t>
      </w:r>
    </w:p>
    <w:p w14:paraId="39D80949"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Якість візуального оформлення.</w:t>
      </w:r>
    </w:p>
    <w:p w14:paraId="2FE9108F"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 xml:space="preserve">Грамотність і </w:t>
      </w:r>
      <w:proofErr w:type="spellStart"/>
      <w:r w:rsidRPr="00D72B33">
        <w:rPr>
          <w:color w:val="000000"/>
          <w:sz w:val="28"/>
          <w:szCs w:val="28"/>
        </w:rPr>
        <w:t>мовна</w:t>
      </w:r>
      <w:proofErr w:type="spellEnd"/>
      <w:r w:rsidRPr="00D72B33">
        <w:rPr>
          <w:color w:val="000000"/>
          <w:sz w:val="28"/>
          <w:szCs w:val="28"/>
        </w:rPr>
        <w:t xml:space="preserve"> культура доповідача.</w:t>
      </w:r>
    </w:p>
    <w:p w14:paraId="1B2D0C07"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Емоційна взаємодія з аудиторією.</w:t>
      </w:r>
    </w:p>
    <w:p w14:paraId="2A33265C" w14:textId="77777777" w:rsidR="00FB1829" w:rsidRPr="00D72B33" w:rsidRDefault="00FB1829" w:rsidP="00B94AC3">
      <w:pPr>
        <w:numPr>
          <w:ilvl w:val="0"/>
          <w:numId w:val="87"/>
        </w:numPr>
        <w:spacing w:line="276" w:lineRule="auto"/>
        <w:ind w:right="674" w:firstLine="414"/>
        <w:jc w:val="both"/>
        <w:rPr>
          <w:color w:val="000000"/>
          <w:sz w:val="28"/>
          <w:szCs w:val="28"/>
        </w:rPr>
      </w:pPr>
      <w:r w:rsidRPr="00D72B33">
        <w:rPr>
          <w:color w:val="000000"/>
          <w:sz w:val="28"/>
          <w:szCs w:val="28"/>
        </w:rPr>
        <w:t>Відповідність часу і мети виступу.</w:t>
      </w:r>
    </w:p>
    <w:p w14:paraId="4F034076" w14:textId="77777777" w:rsidR="00FB1829" w:rsidRPr="00D72B33" w:rsidRDefault="00FB1829" w:rsidP="00FB1829">
      <w:pPr>
        <w:spacing w:line="276" w:lineRule="auto"/>
        <w:ind w:right="674"/>
        <w:jc w:val="both"/>
        <w:rPr>
          <w:color w:val="000000"/>
          <w:sz w:val="28"/>
          <w:szCs w:val="28"/>
        </w:rPr>
      </w:pPr>
    </w:p>
    <w:p w14:paraId="05ECABDE" w14:textId="3B7BB02A" w:rsidR="00FB1829" w:rsidRPr="00D72B33" w:rsidRDefault="00FB1829" w:rsidP="00FB1829">
      <w:pPr>
        <w:spacing w:line="276" w:lineRule="auto"/>
        <w:ind w:left="1134" w:right="674"/>
        <w:jc w:val="both"/>
        <w:rPr>
          <w:color w:val="000000"/>
          <w:sz w:val="28"/>
          <w:szCs w:val="28"/>
        </w:rPr>
      </w:pPr>
      <w:r w:rsidRPr="00D72B33">
        <w:rPr>
          <w:b/>
          <w:bCs/>
          <w:color w:val="EE0000"/>
          <w:sz w:val="28"/>
          <w:szCs w:val="28"/>
        </w:rPr>
        <w:t xml:space="preserve">ІХ. Б) </w:t>
      </w:r>
      <w:r w:rsidRPr="00D72B33">
        <w:rPr>
          <w:b/>
          <w:bCs/>
          <w:color w:val="000000"/>
          <w:sz w:val="28"/>
          <w:szCs w:val="28"/>
        </w:rPr>
        <w:t>Завдання на створення композиції презентації:</w:t>
      </w:r>
    </w:p>
    <w:p w14:paraId="638A15A0" w14:textId="2B549C1A" w:rsidR="00FB1829" w:rsidRPr="00D72B33" w:rsidRDefault="00FB1829" w:rsidP="00B94AC3">
      <w:pPr>
        <w:numPr>
          <w:ilvl w:val="0"/>
          <w:numId w:val="88"/>
        </w:numPr>
        <w:spacing w:line="276" w:lineRule="auto"/>
        <w:ind w:left="1134" w:right="674" w:firstLine="0"/>
        <w:jc w:val="both"/>
        <w:rPr>
          <w:color w:val="000000"/>
          <w:sz w:val="28"/>
          <w:szCs w:val="28"/>
        </w:rPr>
      </w:pPr>
      <w:r w:rsidRPr="00D72B33">
        <w:rPr>
          <w:color w:val="000000"/>
          <w:sz w:val="28"/>
          <w:szCs w:val="28"/>
        </w:rPr>
        <w:t xml:space="preserve">Згадайте, про що текст і </w:t>
      </w:r>
      <w:proofErr w:type="spellStart"/>
      <w:r w:rsidRPr="00D72B33">
        <w:rPr>
          <w:color w:val="000000"/>
          <w:sz w:val="28"/>
          <w:szCs w:val="28"/>
        </w:rPr>
        <w:t>випишіть</w:t>
      </w:r>
      <w:proofErr w:type="spellEnd"/>
      <w:r w:rsidRPr="00D72B33">
        <w:rPr>
          <w:color w:val="000000"/>
          <w:sz w:val="28"/>
          <w:szCs w:val="28"/>
        </w:rPr>
        <w:t xml:space="preserve">, із яких </w:t>
      </w:r>
      <w:r w:rsidRPr="00D72B33">
        <w:rPr>
          <w:b/>
          <w:bCs/>
          <w:color w:val="000000"/>
          <w:sz w:val="28"/>
          <w:szCs w:val="28"/>
        </w:rPr>
        <w:t>етапів складається підготовка електронної презентації</w:t>
      </w:r>
      <w:r w:rsidRPr="00D72B33">
        <w:rPr>
          <w:color w:val="000000"/>
          <w:sz w:val="28"/>
          <w:szCs w:val="28"/>
        </w:rPr>
        <w:t>.</w:t>
      </w:r>
    </w:p>
    <w:p w14:paraId="436C7AE2" w14:textId="77777777" w:rsidR="00FB1829" w:rsidRPr="00D72B33" w:rsidRDefault="00FB1829" w:rsidP="00B94AC3">
      <w:pPr>
        <w:numPr>
          <w:ilvl w:val="0"/>
          <w:numId w:val="88"/>
        </w:numPr>
        <w:spacing w:line="276" w:lineRule="auto"/>
        <w:ind w:left="1134" w:right="674" w:firstLine="0"/>
        <w:jc w:val="both"/>
        <w:rPr>
          <w:color w:val="000000"/>
          <w:sz w:val="28"/>
          <w:szCs w:val="28"/>
        </w:rPr>
      </w:pPr>
      <w:r w:rsidRPr="00D72B33">
        <w:rPr>
          <w:color w:val="000000"/>
          <w:sz w:val="28"/>
          <w:szCs w:val="28"/>
        </w:rPr>
        <w:t xml:space="preserve">Наведіть короткий приклад, як би ви реалізували кожен етап у власній роботі (наукова доповідь, курсовий </w:t>
      </w:r>
      <w:proofErr w:type="spellStart"/>
      <w:r w:rsidRPr="00D72B33">
        <w:rPr>
          <w:color w:val="000000"/>
          <w:sz w:val="28"/>
          <w:szCs w:val="28"/>
        </w:rPr>
        <w:t>проєкт</w:t>
      </w:r>
      <w:proofErr w:type="spellEnd"/>
      <w:r w:rsidRPr="00D72B33">
        <w:rPr>
          <w:color w:val="000000"/>
          <w:sz w:val="28"/>
          <w:szCs w:val="28"/>
        </w:rPr>
        <w:t>, тема дослідження).</w:t>
      </w:r>
      <w:r w:rsidRPr="00D72B33">
        <w:rPr>
          <w:color w:val="000000"/>
          <w:sz w:val="28"/>
          <w:szCs w:val="28"/>
        </w:rPr>
        <w:br/>
      </w:r>
      <w:r w:rsidRPr="00D72B33">
        <w:rPr>
          <w:rFonts w:ascii="Segoe UI Emoji" w:hAnsi="Segoe UI Emoji" w:cs="Segoe UI Emoji"/>
          <w:color w:val="000000"/>
          <w:sz w:val="28"/>
          <w:szCs w:val="28"/>
        </w:rPr>
        <w:t>💡</w:t>
      </w:r>
      <w:r w:rsidRPr="00D72B33">
        <w:rPr>
          <w:color w:val="000000"/>
          <w:sz w:val="28"/>
          <w:szCs w:val="28"/>
        </w:rPr>
        <w:t xml:space="preserve"> </w:t>
      </w:r>
      <w:r w:rsidRPr="00D72B33">
        <w:rPr>
          <w:i/>
          <w:iCs/>
          <w:color w:val="000000"/>
          <w:sz w:val="28"/>
          <w:szCs w:val="28"/>
        </w:rPr>
        <w:t>Варіант для обговорення:</w:t>
      </w:r>
      <w:r w:rsidRPr="00D72B33">
        <w:rPr>
          <w:color w:val="000000"/>
          <w:sz w:val="28"/>
          <w:szCs w:val="28"/>
        </w:rPr>
        <w:t xml:space="preserve"> обговоріть у групі, який етап є найважливішим і чому.</w:t>
      </w:r>
    </w:p>
    <w:p w14:paraId="33B30F30" w14:textId="0BD0F660" w:rsidR="00FB1829" w:rsidRPr="00D72B33" w:rsidRDefault="00FB1829" w:rsidP="00FB1829">
      <w:pPr>
        <w:spacing w:line="276" w:lineRule="auto"/>
        <w:ind w:left="1134" w:right="674"/>
        <w:jc w:val="both"/>
        <w:rPr>
          <w:color w:val="000000"/>
          <w:sz w:val="28"/>
          <w:szCs w:val="28"/>
        </w:rPr>
      </w:pPr>
    </w:p>
    <w:p w14:paraId="775A6B2B" w14:textId="1EFB19C4" w:rsidR="00FB1829" w:rsidRPr="00D72B33" w:rsidRDefault="00FB1829" w:rsidP="00FB1829">
      <w:pPr>
        <w:spacing w:line="276" w:lineRule="auto"/>
        <w:ind w:left="1134" w:right="674"/>
        <w:jc w:val="both"/>
        <w:rPr>
          <w:b/>
          <w:bCs/>
          <w:color w:val="000000"/>
          <w:sz w:val="28"/>
          <w:szCs w:val="28"/>
        </w:rPr>
      </w:pPr>
      <w:r w:rsidRPr="00D72B33">
        <w:rPr>
          <w:b/>
          <w:bCs/>
          <w:color w:val="000000"/>
          <w:sz w:val="28"/>
          <w:szCs w:val="28"/>
        </w:rPr>
        <w:t>2. Завдання на терміни: “Словник презентаційної грамотності”</w:t>
      </w:r>
    </w:p>
    <w:p w14:paraId="1CF1A394" w14:textId="3EFC4A3C" w:rsidR="00FB1829" w:rsidRPr="00D72B33" w:rsidRDefault="00FB1829" w:rsidP="00B94AC3">
      <w:pPr>
        <w:numPr>
          <w:ilvl w:val="0"/>
          <w:numId w:val="89"/>
        </w:numPr>
        <w:spacing w:line="276" w:lineRule="auto"/>
        <w:ind w:left="1134" w:right="674" w:firstLine="0"/>
        <w:jc w:val="both"/>
        <w:rPr>
          <w:color w:val="000000"/>
          <w:sz w:val="28"/>
          <w:szCs w:val="28"/>
        </w:rPr>
      </w:pPr>
      <w:proofErr w:type="spellStart"/>
      <w:r w:rsidRPr="00D72B33">
        <w:rPr>
          <w:color w:val="000000"/>
          <w:sz w:val="28"/>
          <w:szCs w:val="28"/>
        </w:rPr>
        <w:t>Випишіть</w:t>
      </w:r>
      <w:proofErr w:type="spellEnd"/>
      <w:r w:rsidRPr="00D72B33">
        <w:rPr>
          <w:color w:val="000000"/>
          <w:sz w:val="28"/>
          <w:szCs w:val="28"/>
        </w:rPr>
        <w:t xml:space="preserve"> із тексту 8–10 термінів або сталих словосполучень, пов’язаних із темою (напр. </w:t>
      </w:r>
      <w:r w:rsidRPr="00D72B33">
        <w:rPr>
          <w:i/>
          <w:iCs/>
          <w:color w:val="000000"/>
          <w:sz w:val="28"/>
          <w:szCs w:val="28"/>
        </w:rPr>
        <w:t xml:space="preserve">слайд, темпоритм, </w:t>
      </w:r>
      <w:proofErr w:type="spellStart"/>
      <w:r w:rsidRPr="00D72B33">
        <w:rPr>
          <w:i/>
          <w:iCs/>
          <w:color w:val="000000"/>
          <w:sz w:val="28"/>
          <w:szCs w:val="28"/>
        </w:rPr>
        <w:t>мультимедійність</w:t>
      </w:r>
      <w:proofErr w:type="spellEnd"/>
      <w:r w:rsidRPr="00D72B33">
        <w:rPr>
          <w:i/>
          <w:iCs/>
          <w:color w:val="000000"/>
          <w:sz w:val="28"/>
          <w:szCs w:val="28"/>
        </w:rPr>
        <w:t>, інтерактивність, кольорова гама та ін.</w:t>
      </w:r>
      <w:r w:rsidRPr="00D72B33">
        <w:rPr>
          <w:color w:val="000000"/>
          <w:sz w:val="28"/>
          <w:szCs w:val="28"/>
        </w:rPr>
        <w:t>).</w:t>
      </w:r>
    </w:p>
    <w:p w14:paraId="7D1D2726" w14:textId="77777777" w:rsidR="00FB1829" w:rsidRPr="00D72B33" w:rsidRDefault="00FB1829" w:rsidP="00B94AC3">
      <w:pPr>
        <w:numPr>
          <w:ilvl w:val="0"/>
          <w:numId w:val="89"/>
        </w:numPr>
        <w:spacing w:line="276" w:lineRule="auto"/>
        <w:ind w:left="1134" w:right="674" w:firstLine="0"/>
        <w:rPr>
          <w:color w:val="000000"/>
          <w:sz w:val="28"/>
          <w:szCs w:val="28"/>
        </w:rPr>
      </w:pPr>
      <w:r w:rsidRPr="00D72B33">
        <w:rPr>
          <w:color w:val="000000"/>
          <w:sz w:val="28"/>
          <w:szCs w:val="28"/>
        </w:rPr>
        <w:t xml:space="preserve">Доберіть до кожного коротке визначення </w:t>
      </w:r>
      <w:r w:rsidRPr="00D72B33">
        <w:rPr>
          <w:b/>
          <w:bCs/>
          <w:color w:val="000000"/>
          <w:sz w:val="28"/>
          <w:szCs w:val="28"/>
        </w:rPr>
        <w:t>своїми словами</w:t>
      </w:r>
      <w:r w:rsidRPr="00D72B33">
        <w:rPr>
          <w:color w:val="000000"/>
          <w:sz w:val="28"/>
          <w:szCs w:val="28"/>
        </w:rPr>
        <w:t xml:space="preserve"> або приклад уживання.</w:t>
      </w:r>
      <w:r w:rsidRPr="00D72B33">
        <w:rPr>
          <w:color w:val="000000"/>
          <w:sz w:val="28"/>
          <w:szCs w:val="28"/>
        </w:rPr>
        <w:br/>
      </w:r>
      <w:r w:rsidRPr="00D72B33">
        <w:rPr>
          <w:rFonts w:ascii="Segoe UI Emoji" w:hAnsi="Segoe UI Emoji" w:cs="Segoe UI Emoji"/>
          <w:color w:val="000000"/>
          <w:sz w:val="28"/>
          <w:szCs w:val="28"/>
        </w:rPr>
        <w:t>💡</w:t>
      </w:r>
      <w:r w:rsidRPr="00D72B33">
        <w:rPr>
          <w:color w:val="000000"/>
          <w:sz w:val="28"/>
          <w:szCs w:val="28"/>
        </w:rPr>
        <w:t xml:space="preserve"> </w:t>
      </w:r>
      <w:r w:rsidRPr="00D72B33">
        <w:rPr>
          <w:i/>
          <w:iCs/>
          <w:color w:val="000000"/>
          <w:sz w:val="28"/>
          <w:szCs w:val="28"/>
        </w:rPr>
        <w:t>Додатково:</w:t>
      </w:r>
      <w:r w:rsidRPr="00D72B33">
        <w:rPr>
          <w:color w:val="000000"/>
          <w:sz w:val="28"/>
          <w:szCs w:val="28"/>
        </w:rPr>
        <w:t xml:space="preserve"> зробіть спільний “візуальний словник” у </w:t>
      </w:r>
      <w:proofErr w:type="spellStart"/>
      <w:r w:rsidRPr="00D72B33">
        <w:rPr>
          <w:color w:val="000000"/>
          <w:sz w:val="28"/>
          <w:szCs w:val="28"/>
        </w:rPr>
        <w:t>Canva</w:t>
      </w:r>
      <w:proofErr w:type="spellEnd"/>
      <w:r w:rsidRPr="00D72B33">
        <w:rPr>
          <w:color w:val="000000"/>
          <w:sz w:val="28"/>
          <w:szCs w:val="28"/>
        </w:rPr>
        <w:t xml:space="preserve"> або </w:t>
      </w:r>
      <w:proofErr w:type="spellStart"/>
      <w:r w:rsidRPr="00D72B33">
        <w:rPr>
          <w:color w:val="000000"/>
          <w:sz w:val="28"/>
          <w:szCs w:val="28"/>
        </w:rPr>
        <w:t>Padlet</w:t>
      </w:r>
      <w:proofErr w:type="spellEnd"/>
      <w:r w:rsidRPr="00D72B33">
        <w:rPr>
          <w:color w:val="000000"/>
          <w:sz w:val="28"/>
          <w:szCs w:val="28"/>
        </w:rPr>
        <w:t>.</w:t>
      </w:r>
    </w:p>
    <w:p w14:paraId="6273DA75" w14:textId="17EA1FC1" w:rsidR="00FB1829" w:rsidRPr="00D72B33" w:rsidRDefault="00FB1829" w:rsidP="00FB1829">
      <w:pPr>
        <w:spacing w:line="276" w:lineRule="auto"/>
        <w:ind w:left="1134" w:right="674"/>
        <w:jc w:val="both"/>
        <w:rPr>
          <w:color w:val="000000"/>
          <w:sz w:val="28"/>
          <w:szCs w:val="28"/>
        </w:rPr>
      </w:pPr>
    </w:p>
    <w:p w14:paraId="1190ABE0" w14:textId="242E5003" w:rsidR="00FB1829" w:rsidRPr="00D72B33" w:rsidRDefault="00FB1829" w:rsidP="00FB1829">
      <w:pPr>
        <w:spacing w:line="276" w:lineRule="auto"/>
        <w:ind w:left="1134" w:right="674"/>
        <w:jc w:val="both"/>
        <w:rPr>
          <w:b/>
          <w:bCs/>
          <w:color w:val="000000"/>
          <w:sz w:val="28"/>
          <w:szCs w:val="28"/>
        </w:rPr>
      </w:pPr>
      <w:r w:rsidRPr="00D72B33">
        <w:rPr>
          <w:b/>
          <w:bCs/>
          <w:color w:val="000000"/>
          <w:sz w:val="28"/>
          <w:szCs w:val="28"/>
        </w:rPr>
        <w:t>3. Практичне завдання: “Перевірте свій слайд”</w:t>
      </w:r>
    </w:p>
    <w:p w14:paraId="05E3DFA4" w14:textId="77777777" w:rsidR="00FB1829" w:rsidRPr="00D72B33" w:rsidRDefault="00FB1829" w:rsidP="00B94AC3">
      <w:pPr>
        <w:numPr>
          <w:ilvl w:val="0"/>
          <w:numId w:val="90"/>
        </w:numPr>
        <w:spacing w:line="276" w:lineRule="auto"/>
        <w:ind w:left="1134" w:right="674" w:firstLine="0"/>
        <w:jc w:val="both"/>
        <w:rPr>
          <w:color w:val="000000"/>
          <w:sz w:val="28"/>
          <w:szCs w:val="28"/>
        </w:rPr>
      </w:pPr>
      <w:r w:rsidRPr="00D72B33">
        <w:rPr>
          <w:color w:val="000000"/>
          <w:sz w:val="28"/>
          <w:szCs w:val="28"/>
        </w:rPr>
        <w:t>Виберіть будь-який власний слайд або створіть новий.</w:t>
      </w:r>
    </w:p>
    <w:p w14:paraId="12074111" w14:textId="77777777" w:rsidR="00FB1829" w:rsidRPr="00D72B33" w:rsidRDefault="00FB1829" w:rsidP="00B94AC3">
      <w:pPr>
        <w:numPr>
          <w:ilvl w:val="0"/>
          <w:numId w:val="90"/>
        </w:numPr>
        <w:spacing w:line="276" w:lineRule="auto"/>
        <w:ind w:left="1134" w:right="674" w:firstLine="0"/>
        <w:jc w:val="both"/>
        <w:rPr>
          <w:color w:val="000000"/>
          <w:sz w:val="28"/>
          <w:szCs w:val="28"/>
        </w:rPr>
      </w:pPr>
      <w:r w:rsidRPr="00D72B33">
        <w:rPr>
          <w:color w:val="000000"/>
          <w:sz w:val="28"/>
          <w:szCs w:val="28"/>
        </w:rPr>
        <w:t xml:space="preserve">Перевірте його за </w:t>
      </w:r>
      <w:r w:rsidRPr="00D72B33">
        <w:rPr>
          <w:b/>
          <w:bCs/>
          <w:color w:val="000000"/>
          <w:sz w:val="28"/>
          <w:szCs w:val="28"/>
        </w:rPr>
        <w:t>критеріями з тексту</w:t>
      </w:r>
      <w:r w:rsidRPr="00D72B33">
        <w:rPr>
          <w:color w:val="000000"/>
          <w:sz w:val="28"/>
          <w:szCs w:val="28"/>
        </w:rPr>
        <w:t xml:space="preserve"> (читабельність, кольори, кількість тексту, логіка).</w:t>
      </w:r>
    </w:p>
    <w:p w14:paraId="3B57DC47" w14:textId="2C3F273F" w:rsidR="00FB1829" w:rsidRPr="00D72B33" w:rsidRDefault="00FB1829" w:rsidP="00B94AC3">
      <w:pPr>
        <w:numPr>
          <w:ilvl w:val="0"/>
          <w:numId w:val="90"/>
        </w:numPr>
        <w:spacing w:line="276" w:lineRule="auto"/>
        <w:ind w:left="1134" w:right="674" w:firstLine="0"/>
        <w:jc w:val="both"/>
        <w:rPr>
          <w:color w:val="000000"/>
          <w:sz w:val="28"/>
          <w:szCs w:val="28"/>
        </w:rPr>
      </w:pPr>
      <w:r w:rsidRPr="00D72B33">
        <w:rPr>
          <w:color w:val="000000"/>
          <w:sz w:val="28"/>
          <w:szCs w:val="28"/>
        </w:rPr>
        <w:lastRenderedPageBreak/>
        <w:t xml:space="preserve">Запишіть 3 речення: </w:t>
      </w:r>
      <w:r w:rsidRPr="00D72B33">
        <w:rPr>
          <w:i/>
          <w:iCs/>
          <w:color w:val="000000"/>
          <w:sz w:val="28"/>
          <w:szCs w:val="28"/>
        </w:rPr>
        <w:t>що в слайді добре</w:t>
      </w:r>
      <w:r w:rsidRPr="00D72B33">
        <w:rPr>
          <w:color w:val="000000"/>
          <w:sz w:val="28"/>
          <w:szCs w:val="28"/>
        </w:rPr>
        <w:t xml:space="preserve"> і </w:t>
      </w:r>
      <w:r w:rsidRPr="00D72B33">
        <w:rPr>
          <w:i/>
          <w:iCs/>
          <w:color w:val="000000"/>
          <w:sz w:val="28"/>
          <w:szCs w:val="28"/>
        </w:rPr>
        <w:t>що потребує вдосконалення</w:t>
      </w:r>
      <w:r w:rsidRPr="00D72B33">
        <w:rPr>
          <w:color w:val="000000"/>
          <w:sz w:val="28"/>
          <w:szCs w:val="28"/>
        </w:rPr>
        <w:t>.</w:t>
      </w:r>
      <w:r w:rsidRPr="00D72B33">
        <w:rPr>
          <w:color w:val="000000"/>
          <w:sz w:val="28"/>
          <w:szCs w:val="28"/>
        </w:rPr>
        <w:br/>
      </w:r>
      <w:r w:rsidRPr="00D72B33">
        <w:rPr>
          <w:rFonts w:ascii="Segoe UI Emoji" w:hAnsi="Segoe UI Emoji" w:cs="Segoe UI Emoji"/>
          <w:color w:val="000000"/>
          <w:sz w:val="28"/>
          <w:szCs w:val="28"/>
        </w:rPr>
        <w:t>💡</w:t>
      </w:r>
      <w:r w:rsidRPr="00D72B33">
        <w:rPr>
          <w:color w:val="000000"/>
          <w:sz w:val="28"/>
          <w:szCs w:val="28"/>
        </w:rPr>
        <w:t xml:space="preserve"> </w:t>
      </w:r>
      <w:r w:rsidRPr="00D72B33">
        <w:rPr>
          <w:i/>
          <w:iCs/>
          <w:color w:val="000000"/>
          <w:sz w:val="28"/>
          <w:szCs w:val="28"/>
        </w:rPr>
        <w:t>Форма звіту:</w:t>
      </w:r>
      <w:r w:rsidRPr="00D72B33">
        <w:rPr>
          <w:color w:val="000000"/>
          <w:sz w:val="28"/>
          <w:szCs w:val="28"/>
        </w:rPr>
        <w:t xml:space="preserve"> </w:t>
      </w:r>
      <w:proofErr w:type="spellStart"/>
      <w:r w:rsidRPr="00D72B33">
        <w:rPr>
          <w:color w:val="000000"/>
          <w:sz w:val="28"/>
          <w:szCs w:val="28"/>
        </w:rPr>
        <w:t>чекліст</w:t>
      </w:r>
      <w:proofErr w:type="spellEnd"/>
      <w:r w:rsidRPr="00D72B33">
        <w:rPr>
          <w:color w:val="000000"/>
          <w:sz w:val="28"/>
          <w:szCs w:val="28"/>
        </w:rPr>
        <w:t xml:space="preserve"> або коротке усне обговорення.</w:t>
      </w:r>
    </w:p>
    <w:p w14:paraId="34AA64FD" w14:textId="77AF3751" w:rsidR="00FB1829" w:rsidRPr="00D72B33" w:rsidRDefault="00FB1829" w:rsidP="00FB1829">
      <w:pPr>
        <w:spacing w:line="276" w:lineRule="auto"/>
        <w:ind w:left="1134" w:right="674"/>
        <w:jc w:val="both"/>
        <w:rPr>
          <w:color w:val="000000"/>
          <w:sz w:val="28"/>
          <w:szCs w:val="28"/>
        </w:rPr>
      </w:pPr>
    </w:p>
    <w:p w14:paraId="07F1058C" w14:textId="4A0DE879" w:rsidR="00FB1829" w:rsidRPr="00D72B33" w:rsidRDefault="00FB1829" w:rsidP="00FB1829">
      <w:pPr>
        <w:spacing w:line="276" w:lineRule="auto"/>
        <w:ind w:left="1134" w:right="674"/>
        <w:jc w:val="both"/>
        <w:rPr>
          <w:b/>
          <w:bCs/>
          <w:color w:val="000000"/>
          <w:sz w:val="28"/>
          <w:szCs w:val="28"/>
        </w:rPr>
      </w:pPr>
      <w:r w:rsidRPr="00D72B33">
        <w:rPr>
          <w:b/>
          <w:bCs/>
          <w:color w:val="000000"/>
          <w:sz w:val="28"/>
          <w:szCs w:val="28"/>
        </w:rPr>
        <w:t>4. Комунікативне завдання: “Презентуйте доповідь”</w:t>
      </w:r>
    </w:p>
    <w:p w14:paraId="5C126F31" w14:textId="77777777" w:rsidR="00FB1829" w:rsidRPr="00D72B33" w:rsidRDefault="00FB1829" w:rsidP="00B94AC3">
      <w:pPr>
        <w:numPr>
          <w:ilvl w:val="0"/>
          <w:numId w:val="91"/>
        </w:numPr>
        <w:spacing w:line="276" w:lineRule="auto"/>
        <w:ind w:left="1134" w:right="674" w:firstLine="0"/>
        <w:jc w:val="both"/>
        <w:rPr>
          <w:color w:val="000000"/>
          <w:sz w:val="28"/>
          <w:szCs w:val="28"/>
        </w:rPr>
      </w:pPr>
      <w:r w:rsidRPr="00D72B33">
        <w:rPr>
          <w:color w:val="000000"/>
          <w:sz w:val="28"/>
          <w:szCs w:val="28"/>
        </w:rPr>
        <w:t>Об’єднайтесь у малі групи (2–3 особи).</w:t>
      </w:r>
    </w:p>
    <w:p w14:paraId="4A409114" w14:textId="769439F4" w:rsidR="00FB1829" w:rsidRPr="00D72B33" w:rsidRDefault="00FB1829" w:rsidP="00B94AC3">
      <w:pPr>
        <w:numPr>
          <w:ilvl w:val="0"/>
          <w:numId w:val="91"/>
        </w:numPr>
        <w:spacing w:line="276" w:lineRule="auto"/>
        <w:ind w:left="1134" w:right="674" w:firstLine="0"/>
        <w:jc w:val="both"/>
        <w:rPr>
          <w:color w:val="000000"/>
          <w:sz w:val="28"/>
          <w:szCs w:val="28"/>
        </w:rPr>
      </w:pPr>
      <w:r w:rsidRPr="00D72B33">
        <w:rPr>
          <w:color w:val="000000"/>
          <w:sz w:val="28"/>
          <w:szCs w:val="28"/>
        </w:rPr>
        <w:t xml:space="preserve">Створіть </w:t>
      </w:r>
      <w:r w:rsidRPr="00D72B33">
        <w:rPr>
          <w:b/>
          <w:bCs/>
          <w:color w:val="000000"/>
          <w:sz w:val="28"/>
          <w:szCs w:val="28"/>
        </w:rPr>
        <w:t>5 слайдів</w:t>
      </w:r>
      <w:r w:rsidRPr="00D72B33">
        <w:rPr>
          <w:color w:val="000000"/>
          <w:sz w:val="28"/>
          <w:szCs w:val="28"/>
        </w:rPr>
        <w:t xml:space="preserve"> наукової презентації з будь-якої вашої теми.</w:t>
      </w:r>
    </w:p>
    <w:p w14:paraId="2A0A83C9" w14:textId="77777777" w:rsidR="00FB1829" w:rsidRPr="00D72B33" w:rsidRDefault="00FB1829" w:rsidP="00B94AC3">
      <w:pPr>
        <w:numPr>
          <w:ilvl w:val="0"/>
          <w:numId w:val="91"/>
        </w:numPr>
        <w:spacing w:line="276" w:lineRule="auto"/>
        <w:ind w:left="1134" w:right="674" w:firstLine="0"/>
        <w:jc w:val="both"/>
        <w:rPr>
          <w:color w:val="000000"/>
          <w:sz w:val="28"/>
          <w:szCs w:val="28"/>
        </w:rPr>
      </w:pPr>
      <w:r w:rsidRPr="00D72B33">
        <w:rPr>
          <w:color w:val="000000"/>
          <w:sz w:val="28"/>
          <w:szCs w:val="28"/>
        </w:rPr>
        <w:t>Один студент виступає, інші оцінюють за критеріями: логічність, виразність, структура, візуальність.</w:t>
      </w:r>
      <w:r w:rsidRPr="00D72B33">
        <w:rPr>
          <w:color w:val="000000"/>
          <w:sz w:val="28"/>
          <w:szCs w:val="28"/>
        </w:rPr>
        <w:br/>
      </w:r>
      <w:r w:rsidRPr="00D72B33">
        <w:rPr>
          <w:rFonts w:ascii="Segoe UI Emoji" w:hAnsi="Segoe UI Emoji" w:cs="Segoe UI Emoji"/>
          <w:color w:val="000000"/>
          <w:sz w:val="28"/>
          <w:szCs w:val="28"/>
        </w:rPr>
        <w:t>💡</w:t>
      </w:r>
      <w:r w:rsidRPr="00D72B33">
        <w:rPr>
          <w:color w:val="000000"/>
          <w:sz w:val="28"/>
          <w:szCs w:val="28"/>
        </w:rPr>
        <w:t xml:space="preserve"> </w:t>
      </w:r>
      <w:r w:rsidRPr="00D72B33">
        <w:rPr>
          <w:i/>
          <w:iCs/>
          <w:color w:val="000000"/>
          <w:sz w:val="28"/>
          <w:szCs w:val="28"/>
        </w:rPr>
        <w:t>Рефлексія:</w:t>
      </w:r>
      <w:r w:rsidRPr="00D72B33">
        <w:rPr>
          <w:color w:val="000000"/>
          <w:sz w:val="28"/>
          <w:szCs w:val="28"/>
        </w:rPr>
        <w:t xml:space="preserve"> що легше — створити слайд чи презентувати?</w:t>
      </w:r>
    </w:p>
    <w:p w14:paraId="706E6F7D" w14:textId="64825978" w:rsidR="00FB1829" w:rsidRPr="00D72B33" w:rsidRDefault="00FB1829" w:rsidP="00FB1829">
      <w:pPr>
        <w:spacing w:line="276" w:lineRule="auto"/>
        <w:ind w:left="1134" w:right="674"/>
        <w:jc w:val="both"/>
        <w:rPr>
          <w:color w:val="000000"/>
          <w:sz w:val="28"/>
          <w:szCs w:val="28"/>
        </w:rPr>
      </w:pPr>
    </w:p>
    <w:p w14:paraId="57B7F476" w14:textId="6AE1F7C1" w:rsidR="00FB1829" w:rsidRPr="00D72B33" w:rsidRDefault="00FB1829" w:rsidP="00FB1829">
      <w:pPr>
        <w:spacing w:line="276" w:lineRule="auto"/>
        <w:ind w:left="1134" w:right="674"/>
        <w:jc w:val="both"/>
        <w:rPr>
          <w:b/>
          <w:bCs/>
          <w:color w:val="000000"/>
          <w:sz w:val="28"/>
          <w:szCs w:val="28"/>
        </w:rPr>
      </w:pPr>
      <w:r w:rsidRPr="00D72B33">
        <w:rPr>
          <w:b/>
          <w:bCs/>
          <w:color w:val="000000"/>
          <w:sz w:val="28"/>
          <w:szCs w:val="28"/>
        </w:rPr>
        <w:t>5. Оцінювальне завдання: “Діагностика якості е-презентації”</w:t>
      </w:r>
    </w:p>
    <w:p w14:paraId="3A4C530B" w14:textId="77777777" w:rsidR="00FB1829" w:rsidRPr="00D72B33" w:rsidRDefault="00FB1829" w:rsidP="00B94AC3">
      <w:pPr>
        <w:numPr>
          <w:ilvl w:val="0"/>
          <w:numId w:val="92"/>
        </w:numPr>
        <w:spacing w:line="276" w:lineRule="auto"/>
        <w:ind w:left="1134" w:right="674" w:firstLine="0"/>
        <w:jc w:val="both"/>
        <w:rPr>
          <w:color w:val="000000"/>
          <w:sz w:val="28"/>
          <w:szCs w:val="28"/>
        </w:rPr>
      </w:pPr>
      <w:r w:rsidRPr="00D72B33">
        <w:rPr>
          <w:color w:val="000000"/>
          <w:sz w:val="28"/>
          <w:szCs w:val="28"/>
        </w:rPr>
        <w:t>Уявіть, що ви рецензент студентської презентації.</w:t>
      </w:r>
    </w:p>
    <w:p w14:paraId="1D1AA9AF" w14:textId="77777777" w:rsidR="00FB1829" w:rsidRPr="00D72B33" w:rsidRDefault="00FB1829" w:rsidP="00B94AC3">
      <w:pPr>
        <w:numPr>
          <w:ilvl w:val="0"/>
          <w:numId w:val="92"/>
        </w:numPr>
        <w:spacing w:line="276" w:lineRule="auto"/>
        <w:ind w:left="1134" w:right="674" w:firstLine="0"/>
        <w:jc w:val="both"/>
        <w:rPr>
          <w:color w:val="000000"/>
          <w:sz w:val="28"/>
          <w:szCs w:val="28"/>
        </w:rPr>
      </w:pPr>
      <w:r w:rsidRPr="00D72B33">
        <w:rPr>
          <w:color w:val="000000"/>
          <w:sz w:val="28"/>
          <w:szCs w:val="28"/>
        </w:rPr>
        <w:t xml:space="preserve">За наведеними у тексті критеріями (зміст, оформлення, логіка, емоційність, культура мовлення) </w:t>
      </w:r>
      <w:proofErr w:type="spellStart"/>
      <w:r w:rsidRPr="00D72B33">
        <w:rPr>
          <w:color w:val="000000"/>
          <w:sz w:val="28"/>
          <w:szCs w:val="28"/>
        </w:rPr>
        <w:t>поставте</w:t>
      </w:r>
      <w:proofErr w:type="spellEnd"/>
      <w:r w:rsidRPr="00D72B33">
        <w:rPr>
          <w:color w:val="000000"/>
          <w:sz w:val="28"/>
          <w:szCs w:val="28"/>
        </w:rPr>
        <w:t xml:space="preserve"> оцінку будь-якій готовій презентації (наприклад, з попередніх занять).</w:t>
      </w:r>
      <w:r w:rsidRPr="00D72B33">
        <w:rPr>
          <w:color w:val="000000"/>
          <w:sz w:val="28"/>
          <w:szCs w:val="28"/>
        </w:rPr>
        <w:br/>
      </w:r>
      <w:r w:rsidRPr="00D72B33">
        <w:rPr>
          <w:rFonts w:ascii="Segoe UI Emoji" w:hAnsi="Segoe UI Emoji" w:cs="Segoe UI Emoji"/>
          <w:color w:val="000000"/>
          <w:sz w:val="28"/>
          <w:szCs w:val="28"/>
        </w:rPr>
        <w:t>💡</w:t>
      </w:r>
      <w:r w:rsidRPr="00D72B33">
        <w:rPr>
          <w:color w:val="000000"/>
          <w:sz w:val="28"/>
          <w:szCs w:val="28"/>
        </w:rPr>
        <w:t xml:space="preserve"> </w:t>
      </w:r>
      <w:r w:rsidRPr="00D72B33">
        <w:rPr>
          <w:i/>
          <w:iCs/>
          <w:color w:val="000000"/>
          <w:sz w:val="28"/>
          <w:szCs w:val="28"/>
        </w:rPr>
        <w:t>Варіант:</w:t>
      </w:r>
      <w:r w:rsidRPr="00D72B33">
        <w:rPr>
          <w:color w:val="000000"/>
          <w:sz w:val="28"/>
          <w:szCs w:val="28"/>
        </w:rPr>
        <w:t xml:space="preserve"> заповніть таблицю оцінювання у Word або </w:t>
      </w:r>
      <w:proofErr w:type="spellStart"/>
      <w:r w:rsidRPr="00D72B33">
        <w:rPr>
          <w:color w:val="000000"/>
          <w:sz w:val="28"/>
          <w:szCs w:val="28"/>
        </w:rPr>
        <w:t>Google</w:t>
      </w:r>
      <w:proofErr w:type="spellEnd"/>
      <w:r w:rsidRPr="00D72B33">
        <w:rPr>
          <w:color w:val="000000"/>
          <w:sz w:val="28"/>
          <w:szCs w:val="28"/>
        </w:rPr>
        <w:t xml:space="preserve"> </w:t>
      </w:r>
      <w:proofErr w:type="spellStart"/>
      <w:r w:rsidRPr="00D72B33">
        <w:rPr>
          <w:color w:val="000000"/>
          <w:sz w:val="28"/>
          <w:szCs w:val="28"/>
        </w:rPr>
        <w:t>Forms</w:t>
      </w:r>
      <w:proofErr w:type="spellEnd"/>
      <w:r w:rsidRPr="00D72B33">
        <w:rPr>
          <w:color w:val="000000"/>
          <w:sz w:val="28"/>
          <w:szCs w:val="28"/>
        </w:rPr>
        <w:t>.</w:t>
      </w:r>
    </w:p>
    <w:p w14:paraId="145F99DD" w14:textId="21D7B9DD" w:rsidR="00FB1829" w:rsidRPr="00D72B33" w:rsidRDefault="00FB1829" w:rsidP="00FB1829">
      <w:pPr>
        <w:spacing w:line="276" w:lineRule="auto"/>
        <w:ind w:left="1134" w:right="674"/>
        <w:jc w:val="both"/>
        <w:rPr>
          <w:color w:val="000000"/>
          <w:sz w:val="28"/>
          <w:szCs w:val="28"/>
        </w:rPr>
      </w:pPr>
    </w:p>
    <w:p w14:paraId="1BB39DBE" w14:textId="74F6834A" w:rsidR="00FB1829" w:rsidRPr="00D72B33" w:rsidRDefault="00FB1829" w:rsidP="00FB1829">
      <w:pPr>
        <w:spacing w:line="276" w:lineRule="auto"/>
        <w:ind w:left="1134" w:right="567"/>
        <w:jc w:val="both"/>
        <w:rPr>
          <w:b/>
          <w:bCs/>
          <w:color w:val="000000" w:themeColor="text1"/>
          <w:sz w:val="28"/>
          <w:szCs w:val="28"/>
        </w:rPr>
      </w:pPr>
      <w:r w:rsidRPr="00D72B33">
        <w:rPr>
          <w:b/>
          <w:bCs/>
          <w:color w:val="000000" w:themeColor="text1"/>
          <w:sz w:val="28"/>
          <w:szCs w:val="28"/>
        </w:rPr>
        <w:t xml:space="preserve">ІХ. В) Теми електронних презентацій. Скористайтеся </w:t>
      </w:r>
      <w:proofErr w:type="spellStart"/>
      <w:r w:rsidRPr="00D72B33">
        <w:rPr>
          <w:b/>
          <w:bCs/>
          <w:color w:val="000000" w:themeColor="text1"/>
          <w:sz w:val="28"/>
          <w:szCs w:val="28"/>
        </w:rPr>
        <w:t>порадамивище</w:t>
      </w:r>
      <w:proofErr w:type="spellEnd"/>
      <w:r w:rsidRPr="00D72B33">
        <w:rPr>
          <w:b/>
          <w:bCs/>
          <w:color w:val="000000" w:themeColor="text1"/>
          <w:sz w:val="28"/>
          <w:szCs w:val="28"/>
        </w:rPr>
        <w:t xml:space="preserve">. </w:t>
      </w:r>
    </w:p>
    <w:p w14:paraId="54B73DE4" w14:textId="77777777" w:rsidR="00FB1829" w:rsidRPr="00D72B33" w:rsidRDefault="00FB1829" w:rsidP="00B94AC3">
      <w:pPr>
        <w:pStyle w:val="af7"/>
        <w:numPr>
          <w:ilvl w:val="0"/>
          <w:numId w:val="9"/>
        </w:numPr>
        <w:spacing w:after="0" w:line="276" w:lineRule="auto"/>
        <w:ind w:left="1134"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Нобелівські лауреати з літератури за останні 10 років.</w:t>
      </w:r>
    </w:p>
    <w:p w14:paraId="14CE32B1" w14:textId="77777777" w:rsidR="00FB1829" w:rsidRPr="00D72B33" w:rsidRDefault="00FB1829" w:rsidP="00B94AC3">
      <w:pPr>
        <w:pStyle w:val="af7"/>
        <w:numPr>
          <w:ilvl w:val="0"/>
          <w:numId w:val="9"/>
        </w:numPr>
        <w:spacing w:after="0" w:line="276" w:lineRule="auto"/>
        <w:ind w:left="1134"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Українка Олександра Матвійчук – перша Нобелівська лауреатка.</w:t>
      </w:r>
    </w:p>
    <w:p w14:paraId="457B6221" w14:textId="77777777" w:rsidR="00FB1829" w:rsidRPr="00D72B33" w:rsidRDefault="00FB1829" w:rsidP="00B94AC3">
      <w:pPr>
        <w:pStyle w:val="af7"/>
        <w:numPr>
          <w:ilvl w:val="0"/>
          <w:numId w:val="9"/>
        </w:numPr>
        <w:spacing w:after="0" w:line="276" w:lineRule="auto"/>
        <w:ind w:left="1134"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Відкриття Х-променів. Іван Пулюй і Рентген.</w:t>
      </w:r>
    </w:p>
    <w:p w14:paraId="29705DD0" w14:textId="77777777" w:rsidR="00FB1829" w:rsidRPr="00D72B33" w:rsidRDefault="00FB1829" w:rsidP="00B94AC3">
      <w:pPr>
        <w:pStyle w:val="af7"/>
        <w:numPr>
          <w:ilvl w:val="0"/>
          <w:numId w:val="9"/>
        </w:numPr>
        <w:spacing w:after="0" w:line="276" w:lineRule="auto"/>
        <w:ind w:left="1134"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Підготуйте презентацію професії, яку ви здобуваєте: чим приваблює / історичний екскурс / актуальність, перспективність / які ділові й моральні якості допоможуть у досягненні мети / ким бачите себе у майбутньому. </w:t>
      </w:r>
    </w:p>
    <w:p w14:paraId="56CBB586" w14:textId="77777777" w:rsidR="00FB1829" w:rsidRPr="00D72B33" w:rsidRDefault="00FB1829" w:rsidP="00FB1829">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4. Що є визначальним у розвитку суспільства: економіка чи духовність?</w:t>
      </w:r>
    </w:p>
    <w:p w14:paraId="5FFFC206" w14:textId="77777777" w:rsidR="00FB1829" w:rsidRPr="00D72B33" w:rsidRDefault="00FB1829" w:rsidP="00FB1829">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5. Культура мовлення — культура особистості.</w:t>
      </w:r>
    </w:p>
    <w:p w14:paraId="71C3530B" w14:textId="77777777" w:rsidR="00FB1829" w:rsidRPr="00D72B33" w:rsidRDefault="00FB1829" w:rsidP="00FB1829">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6. Які побажання я висловлюю своєму викладачеві для поліпшення читання цієї дисципліни?</w:t>
      </w:r>
    </w:p>
    <w:p w14:paraId="6D55B84A" w14:textId="77777777" w:rsidR="00FB1829" w:rsidRPr="00D72B33" w:rsidRDefault="00FB1829" w:rsidP="00FB1829">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7. Мова — безпека держави.</w:t>
      </w:r>
    </w:p>
    <w:p w14:paraId="0C8BF349" w14:textId="77777777" w:rsidR="00FB1829" w:rsidRPr="00D72B33" w:rsidRDefault="00FB1829" w:rsidP="00FB1829">
      <w:pPr>
        <w:pStyle w:val="af7"/>
        <w:spacing w:after="0" w:line="276" w:lineRule="auto"/>
        <w:ind w:left="1134"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8. Мій претендент на Нобелівську премію.</w:t>
      </w:r>
    </w:p>
    <w:p w14:paraId="2611A847" w14:textId="77777777" w:rsidR="00FB1829" w:rsidRPr="00D72B33" w:rsidRDefault="00FB1829" w:rsidP="00FB1829">
      <w:pPr>
        <w:spacing w:line="276" w:lineRule="auto"/>
        <w:ind w:right="674"/>
        <w:jc w:val="both"/>
        <w:rPr>
          <w:color w:val="000000"/>
          <w:sz w:val="28"/>
          <w:szCs w:val="28"/>
        </w:rPr>
      </w:pPr>
    </w:p>
    <w:p w14:paraId="50EF058B" w14:textId="6DAB8382" w:rsidR="00935562" w:rsidRPr="00D72B33" w:rsidRDefault="00935562" w:rsidP="00E14FC5">
      <w:pPr>
        <w:spacing w:line="276" w:lineRule="auto"/>
        <w:ind w:left="1134" w:right="567"/>
        <w:jc w:val="both"/>
        <w:rPr>
          <w:b/>
          <w:color w:val="000000"/>
          <w:sz w:val="28"/>
          <w:szCs w:val="28"/>
        </w:rPr>
      </w:pPr>
      <w:r w:rsidRPr="00D72B33">
        <w:rPr>
          <w:b/>
          <w:color w:val="000000"/>
          <w:sz w:val="28"/>
          <w:szCs w:val="28"/>
        </w:rPr>
        <w:lastRenderedPageBreak/>
        <w:t>Х.</w:t>
      </w:r>
      <w:r w:rsidR="007E61F9" w:rsidRPr="00D72B33">
        <w:rPr>
          <w:b/>
          <w:color w:val="000000"/>
          <w:sz w:val="28"/>
          <w:szCs w:val="28"/>
        </w:rPr>
        <w:t xml:space="preserve"> Прочитайте діалог. Знайдіть фрази, які аргументовано переконують співрозмовника. Чи є в діалозі уточнювальні запитання? Якщо так, то які? Продовжте діалог.</w:t>
      </w:r>
    </w:p>
    <w:p w14:paraId="25003642" w14:textId="77777777" w:rsidR="007E61F9" w:rsidRPr="00D72B33" w:rsidRDefault="007E61F9" w:rsidP="00E14FC5">
      <w:pPr>
        <w:spacing w:line="276" w:lineRule="auto"/>
        <w:ind w:left="1134" w:right="567"/>
        <w:jc w:val="both"/>
        <w:rPr>
          <w:b/>
          <w:color w:val="000000"/>
          <w:sz w:val="28"/>
          <w:szCs w:val="28"/>
        </w:rPr>
      </w:pPr>
    </w:p>
    <w:p w14:paraId="4D356442" w14:textId="79385182" w:rsidR="007E61F9" w:rsidRPr="00D72B33" w:rsidRDefault="007E61F9" w:rsidP="00E14FC5">
      <w:pPr>
        <w:spacing w:line="276" w:lineRule="auto"/>
        <w:ind w:left="1134" w:right="567"/>
        <w:jc w:val="both"/>
        <w:rPr>
          <w:i/>
          <w:iCs/>
          <w:color w:val="000000"/>
        </w:rPr>
      </w:pPr>
      <w:r w:rsidRPr="00D72B33">
        <w:rPr>
          <w:b/>
          <w:bCs/>
          <w:i/>
          <w:iCs/>
          <w:color w:val="000000"/>
        </w:rPr>
        <w:t>Ситуація:</w:t>
      </w:r>
      <w:r w:rsidRPr="00D72B33">
        <w:rPr>
          <w:color w:val="000000"/>
        </w:rPr>
        <w:t xml:space="preserve"> </w:t>
      </w:r>
      <w:r w:rsidRPr="00D72B33">
        <w:rPr>
          <w:i/>
          <w:iCs/>
          <w:color w:val="000000"/>
        </w:rPr>
        <w:t>інвестор проводить співбесіду з власницею українського видавництва, щоб вирішити, чи підтримати її бізнес-</w:t>
      </w:r>
      <w:proofErr w:type="spellStart"/>
      <w:r w:rsidRPr="00D72B33">
        <w:rPr>
          <w:i/>
          <w:iCs/>
          <w:color w:val="000000"/>
        </w:rPr>
        <w:t>проєкт</w:t>
      </w:r>
      <w:proofErr w:type="spellEnd"/>
      <w:r w:rsidRPr="00D72B33">
        <w:rPr>
          <w:i/>
          <w:iCs/>
          <w:color w:val="000000"/>
        </w:rPr>
        <w:t>.</w:t>
      </w:r>
    </w:p>
    <w:p w14:paraId="7A281BED" w14:textId="77777777" w:rsidR="007E61F9" w:rsidRPr="00D72B33" w:rsidRDefault="007E61F9" w:rsidP="00E14FC5">
      <w:pPr>
        <w:spacing w:line="276" w:lineRule="auto"/>
        <w:ind w:left="1134" w:right="567"/>
        <w:jc w:val="both"/>
        <w:rPr>
          <w:b/>
          <w:color w:val="000000"/>
          <w:sz w:val="28"/>
          <w:szCs w:val="28"/>
        </w:rPr>
      </w:pPr>
    </w:p>
    <w:p w14:paraId="57413F60" w14:textId="0BE8C1A2" w:rsidR="007E61F9" w:rsidRPr="00D72B33" w:rsidRDefault="007E61F9" w:rsidP="00E14FC5">
      <w:pPr>
        <w:spacing w:line="276" w:lineRule="auto"/>
        <w:ind w:left="1134" w:right="567"/>
        <w:jc w:val="center"/>
        <w:rPr>
          <w:b/>
          <w:color w:val="EE0000"/>
          <w:sz w:val="28"/>
          <w:szCs w:val="28"/>
        </w:rPr>
      </w:pPr>
      <w:r w:rsidRPr="00D72B33">
        <w:rPr>
          <w:b/>
          <w:color w:val="EE0000"/>
          <w:sz w:val="28"/>
          <w:szCs w:val="28"/>
        </w:rPr>
        <w:t>ПЕРЕКОНАЙ МЕНЕ, ЯКЩО ЗМОЖЕШ!</w:t>
      </w:r>
    </w:p>
    <w:p w14:paraId="514C09AE" w14:textId="77777777" w:rsidR="007E61F9" w:rsidRPr="00D72B33" w:rsidRDefault="007E61F9" w:rsidP="00E14FC5">
      <w:pPr>
        <w:spacing w:line="276" w:lineRule="auto"/>
        <w:ind w:left="1134" w:right="567"/>
        <w:jc w:val="both"/>
        <w:rPr>
          <w:b/>
          <w:color w:val="000000"/>
          <w:sz w:val="16"/>
          <w:szCs w:val="16"/>
        </w:rPr>
      </w:pPr>
    </w:p>
    <w:p w14:paraId="56D5FA57"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 Всім привіт! Я власниця затишної книгарні та видавництва “</w:t>
      </w:r>
      <w:proofErr w:type="spellStart"/>
      <w:r w:rsidRPr="00D72B33">
        <w:rPr>
          <w:color w:val="000000"/>
          <w:sz w:val="28"/>
          <w:szCs w:val="28"/>
        </w:rPr>
        <w:t>Bookheaven</w:t>
      </w:r>
      <w:proofErr w:type="spellEnd"/>
      <w:r w:rsidRPr="00D72B33">
        <w:rPr>
          <w:color w:val="000000"/>
          <w:sz w:val="28"/>
          <w:szCs w:val="28"/>
        </w:rPr>
        <w:t>”. Ми зосереджуємося на популяризації української літератури (класичної і сучасної). Нашою метою є заохотити молодь читати, цікавитися історією та культурою свого народу.</w:t>
      </w:r>
      <w:r w:rsidRPr="00D72B33">
        <w:rPr>
          <w:color w:val="000000"/>
          <w:sz w:val="28"/>
          <w:szCs w:val="28"/>
        </w:rPr>
        <w:br/>
        <w:t>За минулий рік ми видали понад 500 книжок маловідомих українських авторів. Прибуток компанії становить у середньому 134 мільйони гривень на рік — це на 28% більше, ніж торік. Але ми маємо амбітну мету — збільшити цей показник удвічі.</w:t>
      </w:r>
      <w:r w:rsidRPr="00D72B33">
        <w:rPr>
          <w:color w:val="000000"/>
          <w:sz w:val="28"/>
          <w:szCs w:val="28"/>
        </w:rPr>
        <w:br/>
        <w:t>Наше видавництво не лише видає книжки українською мовою, а й перекладає їх іноземними, адже українська творчість, особливо творчість військовослужбовців, варта уваги читачів у всьому світі. Ми прагнемо розширюватися не лише на українському, а й на міжнародному ринку.</w:t>
      </w:r>
    </w:p>
    <w:p w14:paraId="08DA8D1E" w14:textId="77777777" w:rsidR="007E61F9" w:rsidRPr="00D72B33" w:rsidRDefault="007E61F9" w:rsidP="00E14FC5">
      <w:pPr>
        <w:spacing w:after="120" w:line="276" w:lineRule="auto"/>
        <w:ind w:left="1134" w:right="567"/>
        <w:jc w:val="both"/>
        <w:rPr>
          <w:b/>
          <w:bCs/>
          <w:color w:val="000000"/>
          <w:sz w:val="28"/>
          <w:szCs w:val="28"/>
        </w:rPr>
      </w:pPr>
      <w:r w:rsidRPr="00D72B33">
        <w:rPr>
          <w:b/>
          <w:bCs/>
          <w:color w:val="000000"/>
          <w:sz w:val="28"/>
          <w:szCs w:val="28"/>
        </w:rPr>
        <w:t>— Яку бізнес-модель ви використовуєте?</w:t>
      </w:r>
    </w:p>
    <w:p w14:paraId="4DDADAD6" w14:textId="6C25FFFD"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 xml:space="preserve">— Ми не дотримуємось традиційної каскадної моделі. В основі нашої роботи — підхід </w:t>
      </w:r>
      <w:proofErr w:type="spellStart"/>
      <w:r w:rsidRPr="00D72B33">
        <w:rPr>
          <w:color w:val="000000"/>
          <w:sz w:val="28"/>
          <w:szCs w:val="28"/>
        </w:rPr>
        <w:t>Scrum</w:t>
      </w:r>
      <w:proofErr w:type="spellEnd"/>
      <w:r w:rsidRPr="00D72B33">
        <w:rPr>
          <w:color w:val="000000"/>
          <w:sz w:val="28"/>
          <w:szCs w:val="28"/>
        </w:rPr>
        <w:t>, адже він орієнтується на результат і командну взаємодію, а не лише на прогнозування.</w:t>
      </w:r>
    </w:p>
    <w:p w14:paraId="59DE0F0E" w14:textId="77777777" w:rsidR="007E61F9" w:rsidRPr="00D72B33" w:rsidRDefault="007E61F9" w:rsidP="00E14FC5">
      <w:pPr>
        <w:spacing w:after="120" w:line="276" w:lineRule="auto"/>
        <w:ind w:left="1134" w:right="567"/>
        <w:jc w:val="both"/>
        <w:rPr>
          <w:b/>
          <w:bCs/>
          <w:color w:val="000000"/>
          <w:sz w:val="28"/>
          <w:szCs w:val="28"/>
        </w:rPr>
      </w:pPr>
      <w:r w:rsidRPr="00D72B33">
        <w:rPr>
          <w:b/>
          <w:bCs/>
          <w:color w:val="000000"/>
          <w:sz w:val="28"/>
          <w:szCs w:val="28"/>
        </w:rPr>
        <w:t>— У що саме будуть спрямовані мої інвестиції?</w:t>
      </w:r>
    </w:p>
    <w:p w14:paraId="600A29B8" w14:textId="73649580"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 Насамперед у відкриття філій за кордоном, зокрема в Польщі, Німеччині та Канаді, Бразилії, де є велика українська діаспора.</w:t>
      </w:r>
    </w:p>
    <w:p w14:paraId="651FE82B" w14:textId="77777777" w:rsidR="007E61F9" w:rsidRPr="00D72B33" w:rsidRDefault="007E61F9" w:rsidP="00E14FC5">
      <w:pPr>
        <w:spacing w:after="120" w:line="276" w:lineRule="auto"/>
        <w:ind w:left="1134" w:right="567"/>
        <w:jc w:val="both"/>
        <w:rPr>
          <w:b/>
          <w:bCs/>
          <w:color w:val="000000"/>
          <w:sz w:val="28"/>
          <w:szCs w:val="28"/>
        </w:rPr>
      </w:pPr>
      <w:r w:rsidRPr="00D72B33">
        <w:rPr>
          <w:b/>
          <w:bCs/>
          <w:color w:val="000000"/>
          <w:sz w:val="28"/>
          <w:szCs w:val="28"/>
        </w:rPr>
        <w:t>— Чому ви впевнені, що ваш продукт буде цікавий людям?</w:t>
      </w:r>
    </w:p>
    <w:p w14:paraId="08669070"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 xml:space="preserve">— Тому що ми спостерігаємо високий попит на українські книжки за кордоном. Світ сьогодні глибше відкриває для себе Україну, її мову, мистецтво й народ, який протистоїть ворогу. Після початку повномасштабного вторгнення інтерес до української культури значно зріс. Крім того, багато наших читачів тепер живуть поза </w:t>
      </w:r>
      <w:r w:rsidRPr="00D72B33">
        <w:rPr>
          <w:color w:val="000000"/>
          <w:sz w:val="28"/>
          <w:szCs w:val="28"/>
        </w:rPr>
        <w:lastRenderedPageBreak/>
        <w:t xml:space="preserve">межами України, і ми хочемо, щоб вони мали доступ до книжок рідною мовою. </w:t>
      </w:r>
    </w:p>
    <w:p w14:paraId="5EC4C05D" w14:textId="77777777" w:rsidR="007E61F9" w:rsidRPr="00D72B33" w:rsidRDefault="007E61F9" w:rsidP="00E14FC5">
      <w:pPr>
        <w:spacing w:after="120" w:line="276" w:lineRule="auto"/>
        <w:ind w:left="1134" w:right="567"/>
        <w:jc w:val="both"/>
        <w:rPr>
          <w:color w:val="000000"/>
          <w:sz w:val="28"/>
          <w:szCs w:val="28"/>
        </w:rPr>
      </w:pPr>
      <w:r w:rsidRPr="00D72B33">
        <w:rPr>
          <w:b/>
          <w:bCs/>
          <w:color w:val="000000"/>
          <w:sz w:val="28"/>
          <w:szCs w:val="28"/>
        </w:rPr>
        <w:t>— Як ви заохочуєте молодь до читання?</w:t>
      </w:r>
    </w:p>
    <w:p w14:paraId="7555BA13"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 xml:space="preserve">— Ми проводимо численні літературні вечори, зустрічі з письменниками, тематичні конкурси. Більшість подій має благодійний характер. Молоді автори отримують можливість презентувати власні твори поряд із відомими митцями. Це створює атмосферу творчої підтримки й розвитку. </w:t>
      </w:r>
    </w:p>
    <w:p w14:paraId="1A7DB2F7" w14:textId="2BA6110B" w:rsidR="007E61F9" w:rsidRPr="00D72B33" w:rsidRDefault="007E61F9" w:rsidP="00E14FC5">
      <w:pPr>
        <w:spacing w:after="120" w:line="276" w:lineRule="auto"/>
        <w:ind w:left="1134" w:right="567"/>
        <w:jc w:val="both"/>
        <w:rPr>
          <w:b/>
          <w:bCs/>
          <w:color w:val="000000"/>
          <w:sz w:val="28"/>
          <w:szCs w:val="28"/>
        </w:rPr>
      </w:pPr>
      <w:r w:rsidRPr="00D72B33">
        <w:rPr>
          <w:color w:val="000000"/>
          <w:sz w:val="28"/>
          <w:szCs w:val="28"/>
        </w:rPr>
        <w:t xml:space="preserve">— </w:t>
      </w:r>
      <w:r w:rsidRPr="00D72B33">
        <w:rPr>
          <w:b/>
          <w:bCs/>
          <w:color w:val="000000"/>
          <w:sz w:val="28"/>
          <w:szCs w:val="28"/>
        </w:rPr>
        <w:t>Тексти яких сучасних авторів плануєте видати найближчим часом? Як у вашій компанії з електронною комерцією справи?</w:t>
      </w:r>
    </w:p>
    <w:p w14:paraId="1195F85D" w14:textId="75D8D559"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532AD46C" w14:textId="17780459"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57344834" w14:textId="2A07340F"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76E5E1F0"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6C19AE18"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60D8D5FF"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53947335" w14:textId="77777777" w:rsidR="000C6E4E" w:rsidRPr="00D72B33" w:rsidRDefault="000C6E4E" w:rsidP="000C6E4E">
      <w:pPr>
        <w:spacing w:after="120" w:line="276" w:lineRule="auto"/>
        <w:ind w:left="1134" w:right="567"/>
        <w:jc w:val="both"/>
        <w:rPr>
          <w:color w:val="000000"/>
          <w:sz w:val="28"/>
          <w:szCs w:val="28"/>
        </w:rPr>
      </w:pPr>
      <w:r w:rsidRPr="00D72B33">
        <w:rPr>
          <w:color w:val="000000"/>
          <w:sz w:val="28"/>
          <w:szCs w:val="28"/>
        </w:rPr>
        <w:t>………………………………………………………………………….</w:t>
      </w:r>
    </w:p>
    <w:p w14:paraId="01149F0F" w14:textId="77777777" w:rsidR="000C6E4E" w:rsidRPr="00D72B33" w:rsidRDefault="000C6E4E" w:rsidP="000C6E4E">
      <w:pPr>
        <w:spacing w:after="120" w:line="276" w:lineRule="auto"/>
        <w:ind w:left="1134" w:right="567"/>
        <w:jc w:val="both"/>
        <w:rPr>
          <w:color w:val="000000"/>
          <w:sz w:val="28"/>
          <w:szCs w:val="28"/>
        </w:rPr>
      </w:pPr>
      <w:r w:rsidRPr="00D72B33">
        <w:rPr>
          <w:color w:val="000000"/>
          <w:sz w:val="28"/>
          <w:szCs w:val="28"/>
        </w:rPr>
        <w:t>………………………………………………………………………….</w:t>
      </w:r>
    </w:p>
    <w:p w14:paraId="79968986"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7729C6DF" w14:textId="2BB2FB7A" w:rsidR="007E61F9" w:rsidRPr="00D72B33" w:rsidRDefault="007E61F9" w:rsidP="00E14FC5">
      <w:pPr>
        <w:spacing w:line="276" w:lineRule="auto"/>
        <w:ind w:left="1134" w:right="567"/>
        <w:jc w:val="both"/>
        <w:rPr>
          <w:b/>
          <w:bCs/>
          <w:color w:val="000000"/>
          <w:sz w:val="28"/>
          <w:szCs w:val="28"/>
        </w:rPr>
      </w:pPr>
      <w:r w:rsidRPr="00D72B33">
        <w:rPr>
          <w:b/>
          <w:bCs/>
          <w:color w:val="C00000"/>
          <w:sz w:val="28"/>
          <w:szCs w:val="28"/>
        </w:rPr>
        <w:t>Завдання</w:t>
      </w:r>
      <w:r w:rsidRPr="00D72B33">
        <w:rPr>
          <w:b/>
          <w:bCs/>
          <w:color w:val="000000"/>
          <w:sz w:val="28"/>
          <w:szCs w:val="28"/>
        </w:rPr>
        <w:t>.</w:t>
      </w:r>
    </w:p>
    <w:p w14:paraId="18BF47FC" w14:textId="4B614DC8" w:rsidR="007E61F9" w:rsidRPr="00D72B33" w:rsidRDefault="007E61F9" w:rsidP="00E14FC5">
      <w:pPr>
        <w:spacing w:line="276" w:lineRule="auto"/>
        <w:ind w:left="1134" w:right="567"/>
        <w:jc w:val="both"/>
        <w:rPr>
          <w:b/>
          <w:bCs/>
          <w:color w:val="000000"/>
          <w:sz w:val="28"/>
          <w:szCs w:val="28"/>
        </w:rPr>
      </w:pPr>
      <w:r w:rsidRPr="00D72B33">
        <w:rPr>
          <w:b/>
          <w:bCs/>
          <w:color w:val="000000"/>
          <w:sz w:val="28"/>
          <w:szCs w:val="28"/>
        </w:rPr>
        <w:t>1. Розуміння змісту</w:t>
      </w:r>
    </w:p>
    <w:p w14:paraId="7D394278" w14:textId="77777777" w:rsidR="007E61F9" w:rsidRPr="00D72B33" w:rsidRDefault="007E61F9" w:rsidP="00B94AC3">
      <w:pPr>
        <w:numPr>
          <w:ilvl w:val="0"/>
          <w:numId w:val="41"/>
        </w:numPr>
        <w:spacing w:line="276" w:lineRule="auto"/>
        <w:ind w:left="1134" w:right="567" w:firstLine="0"/>
        <w:jc w:val="both"/>
        <w:rPr>
          <w:bCs/>
          <w:color w:val="000000"/>
          <w:sz w:val="28"/>
          <w:szCs w:val="28"/>
        </w:rPr>
      </w:pPr>
      <w:r w:rsidRPr="00D72B33">
        <w:rPr>
          <w:bCs/>
          <w:color w:val="000000"/>
          <w:sz w:val="28"/>
          <w:szCs w:val="28"/>
        </w:rPr>
        <w:t>Про що йдеться у діалозі?</w:t>
      </w:r>
    </w:p>
    <w:p w14:paraId="18B7F114" w14:textId="77777777" w:rsidR="007E61F9" w:rsidRPr="00D72B33" w:rsidRDefault="007E61F9" w:rsidP="00B94AC3">
      <w:pPr>
        <w:numPr>
          <w:ilvl w:val="0"/>
          <w:numId w:val="41"/>
        </w:numPr>
        <w:spacing w:line="276" w:lineRule="auto"/>
        <w:ind w:left="1134" w:right="567" w:firstLine="0"/>
        <w:jc w:val="both"/>
        <w:rPr>
          <w:bCs/>
          <w:color w:val="000000"/>
          <w:sz w:val="28"/>
          <w:szCs w:val="28"/>
        </w:rPr>
      </w:pPr>
      <w:r w:rsidRPr="00D72B33">
        <w:rPr>
          <w:bCs/>
          <w:color w:val="000000"/>
          <w:sz w:val="28"/>
          <w:szCs w:val="28"/>
        </w:rPr>
        <w:t>Які аргументи використовує власниця, щоб переконати інвестора?</w:t>
      </w:r>
    </w:p>
    <w:p w14:paraId="63A84CED" w14:textId="77777777" w:rsidR="007E61F9" w:rsidRPr="00D72B33" w:rsidRDefault="007E61F9" w:rsidP="00B94AC3">
      <w:pPr>
        <w:numPr>
          <w:ilvl w:val="0"/>
          <w:numId w:val="41"/>
        </w:numPr>
        <w:spacing w:line="276" w:lineRule="auto"/>
        <w:ind w:left="1134" w:right="567" w:firstLine="0"/>
        <w:jc w:val="both"/>
        <w:rPr>
          <w:bCs/>
          <w:color w:val="000000"/>
          <w:sz w:val="28"/>
          <w:szCs w:val="28"/>
        </w:rPr>
      </w:pPr>
      <w:r w:rsidRPr="00D72B33">
        <w:rPr>
          <w:bCs/>
          <w:color w:val="000000"/>
          <w:sz w:val="28"/>
          <w:szCs w:val="28"/>
        </w:rPr>
        <w:t>Які запитання ставить інвестор, щоб перевірити серйозність намірів?</w:t>
      </w:r>
    </w:p>
    <w:p w14:paraId="4A9C16EF" w14:textId="77777777" w:rsidR="007E61F9" w:rsidRPr="00D72B33" w:rsidRDefault="007E61F9" w:rsidP="00B94AC3">
      <w:pPr>
        <w:numPr>
          <w:ilvl w:val="0"/>
          <w:numId w:val="41"/>
        </w:numPr>
        <w:spacing w:line="276" w:lineRule="auto"/>
        <w:ind w:left="1134" w:right="567" w:firstLine="0"/>
        <w:jc w:val="both"/>
        <w:rPr>
          <w:bCs/>
          <w:color w:val="000000"/>
          <w:sz w:val="28"/>
          <w:szCs w:val="28"/>
        </w:rPr>
      </w:pPr>
      <w:r w:rsidRPr="00D72B33">
        <w:rPr>
          <w:bCs/>
          <w:color w:val="000000"/>
          <w:sz w:val="28"/>
          <w:szCs w:val="28"/>
        </w:rPr>
        <w:t>Які цінності просуває видавництво?</w:t>
      </w:r>
    </w:p>
    <w:p w14:paraId="6128ABCF" w14:textId="67E87341" w:rsidR="007E61F9" w:rsidRPr="00D72B33" w:rsidRDefault="007E61F9" w:rsidP="00E14FC5">
      <w:pPr>
        <w:spacing w:line="276" w:lineRule="auto"/>
        <w:ind w:left="1134" w:right="567"/>
        <w:jc w:val="both"/>
        <w:rPr>
          <w:bCs/>
          <w:color w:val="000000"/>
          <w:sz w:val="28"/>
          <w:szCs w:val="28"/>
        </w:rPr>
      </w:pPr>
    </w:p>
    <w:p w14:paraId="70540DFF" w14:textId="25667D7A" w:rsidR="007E61F9" w:rsidRPr="00D72B33" w:rsidRDefault="007E61F9" w:rsidP="00E14FC5">
      <w:pPr>
        <w:spacing w:line="276" w:lineRule="auto"/>
        <w:ind w:left="1134" w:right="567"/>
        <w:jc w:val="both"/>
        <w:rPr>
          <w:b/>
          <w:bCs/>
          <w:color w:val="000000"/>
          <w:sz w:val="28"/>
          <w:szCs w:val="28"/>
        </w:rPr>
      </w:pPr>
      <w:r w:rsidRPr="00D72B33">
        <w:rPr>
          <w:b/>
          <w:bCs/>
          <w:color w:val="000000"/>
          <w:sz w:val="28"/>
          <w:szCs w:val="28"/>
        </w:rPr>
        <w:t>2. Говоріння</w:t>
      </w:r>
    </w:p>
    <w:p w14:paraId="63A9DBC2" w14:textId="77777777" w:rsidR="007E61F9" w:rsidRPr="00D72B33" w:rsidRDefault="007E61F9" w:rsidP="00E14FC5">
      <w:pPr>
        <w:spacing w:line="276" w:lineRule="auto"/>
        <w:ind w:left="1134" w:right="567"/>
        <w:rPr>
          <w:bCs/>
          <w:color w:val="000000"/>
          <w:sz w:val="28"/>
          <w:szCs w:val="28"/>
        </w:rPr>
      </w:pPr>
      <w:r w:rsidRPr="00D72B33">
        <w:rPr>
          <w:b/>
          <w:bCs/>
          <w:color w:val="000000"/>
          <w:sz w:val="28"/>
          <w:szCs w:val="28"/>
        </w:rPr>
        <w:t>Завдання «Переконай мене!»</w:t>
      </w:r>
      <w:r w:rsidRPr="00D72B33">
        <w:rPr>
          <w:bCs/>
          <w:color w:val="000000"/>
          <w:sz w:val="28"/>
          <w:szCs w:val="28"/>
        </w:rPr>
        <w:br/>
        <w:t>У парах розподіліть ролі:</w:t>
      </w:r>
    </w:p>
    <w:p w14:paraId="06607F84" w14:textId="77777777" w:rsidR="007E61F9" w:rsidRPr="00D72B33" w:rsidRDefault="007E61F9" w:rsidP="00B94AC3">
      <w:pPr>
        <w:numPr>
          <w:ilvl w:val="0"/>
          <w:numId w:val="42"/>
        </w:numPr>
        <w:spacing w:line="276" w:lineRule="auto"/>
        <w:ind w:left="1134" w:right="567" w:firstLine="0"/>
        <w:jc w:val="both"/>
        <w:rPr>
          <w:bCs/>
          <w:color w:val="000000"/>
          <w:sz w:val="28"/>
          <w:szCs w:val="28"/>
        </w:rPr>
      </w:pPr>
      <w:r w:rsidRPr="00D72B33">
        <w:rPr>
          <w:bCs/>
          <w:i/>
          <w:iCs/>
          <w:color w:val="000000"/>
          <w:sz w:val="28"/>
          <w:szCs w:val="28"/>
        </w:rPr>
        <w:t>власник бізнесу / соціального проєкту</w:t>
      </w:r>
    </w:p>
    <w:p w14:paraId="3F089CDB" w14:textId="77777777" w:rsidR="007E61F9" w:rsidRPr="00D72B33" w:rsidRDefault="007E61F9" w:rsidP="00B94AC3">
      <w:pPr>
        <w:numPr>
          <w:ilvl w:val="0"/>
          <w:numId w:val="42"/>
        </w:numPr>
        <w:spacing w:line="276" w:lineRule="auto"/>
        <w:ind w:left="1134" w:right="567" w:firstLine="0"/>
        <w:jc w:val="both"/>
        <w:rPr>
          <w:bCs/>
          <w:color w:val="000000"/>
          <w:sz w:val="28"/>
          <w:szCs w:val="28"/>
        </w:rPr>
      </w:pPr>
      <w:r w:rsidRPr="00D72B33">
        <w:rPr>
          <w:bCs/>
          <w:i/>
          <w:iCs/>
          <w:color w:val="000000"/>
          <w:sz w:val="28"/>
          <w:szCs w:val="28"/>
        </w:rPr>
        <w:t>інвестор / партнер / представник громади</w:t>
      </w:r>
    </w:p>
    <w:p w14:paraId="48765659" w14:textId="510021F1" w:rsidR="007E61F9" w:rsidRPr="00D72B33" w:rsidRDefault="007E61F9" w:rsidP="00E14FC5">
      <w:pPr>
        <w:spacing w:line="276" w:lineRule="auto"/>
        <w:ind w:left="1134" w:right="567"/>
        <w:jc w:val="both"/>
        <w:rPr>
          <w:bCs/>
          <w:color w:val="000000"/>
          <w:sz w:val="28"/>
          <w:szCs w:val="28"/>
        </w:rPr>
      </w:pPr>
      <w:r w:rsidRPr="00D72B33">
        <w:rPr>
          <w:bCs/>
          <w:color w:val="000000"/>
          <w:sz w:val="28"/>
          <w:szCs w:val="28"/>
        </w:rPr>
        <w:lastRenderedPageBreak/>
        <w:t xml:space="preserve">Власник має </w:t>
      </w:r>
      <w:r w:rsidRPr="00D72B33">
        <w:rPr>
          <w:b/>
          <w:bCs/>
          <w:color w:val="000000"/>
          <w:sz w:val="28"/>
          <w:szCs w:val="28"/>
        </w:rPr>
        <w:t>за 2–3 хвилини переконати</w:t>
      </w:r>
      <w:r w:rsidRPr="00D72B33">
        <w:rPr>
          <w:bCs/>
          <w:color w:val="000000"/>
          <w:sz w:val="28"/>
          <w:szCs w:val="28"/>
        </w:rPr>
        <w:t xml:space="preserve"> співрозмовника інвестувати або підтримати ідею. Інвестор має поставити </w:t>
      </w:r>
      <w:r w:rsidRPr="00D72B33">
        <w:rPr>
          <w:b/>
          <w:bCs/>
          <w:color w:val="000000"/>
          <w:sz w:val="28"/>
          <w:szCs w:val="28"/>
        </w:rPr>
        <w:t>щонайменше 3 уточнювальні запитання</w:t>
      </w:r>
      <w:r w:rsidRPr="00D72B33">
        <w:rPr>
          <w:bCs/>
          <w:color w:val="000000"/>
          <w:sz w:val="28"/>
          <w:szCs w:val="28"/>
        </w:rPr>
        <w:t xml:space="preserve"> і вирішити, чи готовий він погодитись.</w:t>
      </w:r>
    </w:p>
    <w:p w14:paraId="7EDB7789" w14:textId="4D7860C5" w:rsidR="007E61F9" w:rsidRPr="00D72B33" w:rsidRDefault="007E61F9" w:rsidP="00E14FC5">
      <w:pPr>
        <w:spacing w:line="276" w:lineRule="auto"/>
        <w:ind w:left="1134" w:right="567"/>
        <w:jc w:val="both"/>
        <w:rPr>
          <w:bCs/>
          <w:color w:val="000000"/>
          <w:sz w:val="28"/>
          <w:szCs w:val="28"/>
        </w:rPr>
      </w:pPr>
    </w:p>
    <w:p w14:paraId="4485AF7E" w14:textId="14B97912" w:rsidR="007E61F9" w:rsidRPr="00D72B33" w:rsidRDefault="007E61F9" w:rsidP="00E14FC5">
      <w:pPr>
        <w:spacing w:line="276" w:lineRule="auto"/>
        <w:ind w:left="1134" w:right="567"/>
        <w:jc w:val="both"/>
        <w:rPr>
          <w:b/>
          <w:bCs/>
          <w:color w:val="000000"/>
          <w:sz w:val="28"/>
          <w:szCs w:val="28"/>
        </w:rPr>
      </w:pPr>
      <w:r w:rsidRPr="00D72B33">
        <w:rPr>
          <w:b/>
          <w:bCs/>
          <w:color w:val="000000"/>
          <w:sz w:val="28"/>
          <w:szCs w:val="28"/>
        </w:rPr>
        <w:t>3. Письмо</w:t>
      </w:r>
    </w:p>
    <w:p w14:paraId="57AA3DD4" w14:textId="77777777" w:rsidR="007E61F9" w:rsidRPr="00D72B33" w:rsidRDefault="007E61F9" w:rsidP="00E14FC5">
      <w:pPr>
        <w:spacing w:line="276" w:lineRule="auto"/>
        <w:ind w:left="1134" w:right="567"/>
        <w:jc w:val="both"/>
        <w:rPr>
          <w:bCs/>
          <w:color w:val="000000"/>
          <w:sz w:val="28"/>
          <w:szCs w:val="28"/>
        </w:rPr>
      </w:pPr>
      <w:r w:rsidRPr="00D72B33">
        <w:rPr>
          <w:bCs/>
          <w:color w:val="000000"/>
          <w:sz w:val="28"/>
          <w:szCs w:val="28"/>
        </w:rPr>
        <w:t>Напишіть короткий текст (6–8 речень) на тему:</w:t>
      </w:r>
    </w:p>
    <w:p w14:paraId="3912CBAD" w14:textId="4E1C33A1" w:rsidR="007E61F9" w:rsidRPr="00D72B33" w:rsidRDefault="007E61F9" w:rsidP="00E14FC5">
      <w:pPr>
        <w:spacing w:line="276" w:lineRule="auto"/>
        <w:ind w:left="1134" w:right="567"/>
        <w:jc w:val="both"/>
        <w:rPr>
          <w:bCs/>
          <w:color w:val="000000"/>
          <w:sz w:val="28"/>
          <w:szCs w:val="28"/>
        </w:rPr>
      </w:pPr>
      <w:r w:rsidRPr="00D72B33">
        <w:rPr>
          <w:bCs/>
          <w:color w:val="000000"/>
          <w:sz w:val="28"/>
          <w:szCs w:val="28"/>
        </w:rPr>
        <w:t xml:space="preserve">«Як би я переконав / переконала інвестора підтримати мій український (науковий / культурний / економічний / екологічний / </w:t>
      </w:r>
      <w:proofErr w:type="spellStart"/>
      <w:r w:rsidRPr="00D72B33">
        <w:rPr>
          <w:bCs/>
          <w:color w:val="000000"/>
          <w:sz w:val="28"/>
          <w:szCs w:val="28"/>
        </w:rPr>
        <w:t>електрозбережувальний</w:t>
      </w:r>
      <w:proofErr w:type="spellEnd"/>
      <w:r w:rsidRPr="00D72B33">
        <w:rPr>
          <w:bCs/>
          <w:color w:val="000000"/>
          <w:sz w:val="28"/>
          <w:szCs w:val="28"/>
        </w:rPr>
        <w:t xml:space="preserve">) </w:t>
      </w:r>
      <w:proofErr w:type="spellStart"/>
      <w:r w:rsidRPr="00D72B33">
        <w:rPr>
          <w:bCs/>
          <w:color w:val="000000"/>
          <w:sz w:val="28"/>
          <w:szCs w:val="28"/>
        </w:rPr>
        <w:t>проєкт</w:t>
      </w:r>
      <w:proofErr w:type="spellEnd"/>
      <w:r w:rsidRPr="00D72B33">
        <w:rPr>
          <w:bCs/>
          <w:color w:val="000000"/>
          <w:sz w:val="28"/>
          <w:szCs w:val="28"/>
        </w:rPr>
        <w:t>».</w:t>
      </w:r>
    </w:p>
    <w:p w14:paraId="4D795EFF" w14:textId="77777777" w:rsidR="007E61F9" w:rsidRPr="00D72B33" w:rsidRDefault="007E61F9" w:rsidP="00E14FC5">
      <w:pPr>
        <w:spacing w:line="276" w:lineRule="auto"/>
        <w:ind w:left="1134" w:right="567"/>
        <w:jc w:val="both"/>
        <w:rPr>
          <w:bCs/>
          <w:color w:val="000000"/>
          <w:sz w:val="28"/>
          <w:szCs w:val="28"/>
        </w:rPr>
      </w:pPr>
    </w:p>
    <w:p w14:paraId="3D67DD43"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54A033EC"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20F4C3BF"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69063626"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2E583FC0"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0A926A77"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2E0B162C" w14:textId="77777777" w:rsidR="007E61F9" w:rsidRPr="00D72B33" w:rsidRDefault="007E61F9" w:rsidP="00E14FC5">
      <w:pPr>
        <w:spacing w:after="120" w:line="276" w:lineRule="auto"/>
        <w:ind w:left="1134" w:right="567"/>
        <w:jc w:val="both"/>
        <w:rPr>
          <w:color w:val="000000"/>
          <w:sz w:val="28"/>
          <w:szCs w:val="28"/>
        </w:rPr>
      </w:pPr>
      <w:r w:rsidRPr="00D72B33">
        <w:rPr>
          <w:color w:val="000000"/>
          <w:sz w:val="28"/>
          <w:szCs w:val="28"/>
        </w:rPr>
        <w:t>………………………………………………………………………….</w:t>
      </w:r>
    </w:p>
    <w:p w14:paraId="211C87A3" w14:textId="27414742" w:rsidR="007E61F9" w:rsidRPr="00D72B33" w:rsidRDefault="007E61F9" w:rsidP="00E14FC5">
      <w:pPr>
        <w:spacing w:line="276" w:lineRule="auto"/>
        <w:ind w:left="1134" w:right="567"/>
        <w:jc w:val="both"/>
        <w:rPr>
          <w:bCs/>
          <w:color w:val="000000"/>
          <w:sz w:val="28"/>
          <w:szCs w:val="28"/>
        </w:rPr>
      </w:pPr>
    </w:p>
    <w:p w14:paraId="5E8C3F3F" w14:textId="2AF58021" w:rsidR="007E61F9" w:rsidRPr="00D72B33" w:rsidRDefault="007E61F9" w:rsidP="00E14FC5">
      <w:pPr>
        <w:spacing w:line="276" w:lineRule="auto"/>
        <w:ind w:left="1134" w:right="567"/>
        <w:jc w:val="both"/>
        <w:rPr>
          <w:b/>
          <w:bCs/>
          <w:color w:val="000000"/>
          <w:sz w:val="28"/>
          <w:szCs w:val="28"/>
        </w:rPr>
      </w:pPr>
      <w:r w:rsidRPr="00D72B33">
        <w:rPr>
          <w:b/>
          <w:bCs/>
          <w:color w:val="000000"/>
          <w:sz w:val="28"/>
          <w:szCs w:val="28"/>
        </w:rPr>
        <w:t>4. Варіативне завдання</w:t>
      </w:r>
    </w:p>
    <w:p w14:paraId="7241F231" w14:textId="77777777" w:rsidR="005450C5" w:rsidRPr="00D72B33" w:rsidRDefault="005450C5" w:rsidP="00E14FC5">
      <w:pPr>
        <w:spacing w:line="276" w:lineRule="auto"/>
        <w:ind w:left="1134" w:right="567"/>
        <w:jc w:val="both"/>
        <w:rPr>
          <w:b/>
          <w:bCs/>
          <w:color w:val="000000"/>
          <w:sz w:val="28"/>
          <w:szCs w:val="28"/>
        </w:rPr>
      </w:pPr>
    </w:p>
    <w:p w14:paraId="45633538" w14:textId="77777777" w:rsidR="007E61F9" w:rsidRPr="00D72B33" w:rsidRDefault="007E61F9" w:rsidP="00E14FC5">
      <w:pPr>
        <w:spacing w:line="276" w:lineRule="auto"/>
        <w:ind w:left="1134" w:right="567"/>
        <w:jc w:val="both"/>
        <w:rPr>
          <w:bCs/>
          <w:color w:val="000000"/>
          <w:sz w:val="28"/>
          <w:szCs w:val="28"/>
        </w:rPr>
      </w:pPr>
      <w:r w:rsidRPr="00D72B33">
        <w:rPr>
          <w:bCs/>
          <w:color w:val="000000"/>
          <w:sz w:val="28"/>
          <w:szCs w:val="28"/>
        </w:rPr>
        <w:t xml:space="preserve">Створіть </w:t>
      </w:r>
      <w:r w:rsidRPr="00D72B33">
        <w:rPr>
          <w:b/>
          <w:bCs/>
          <w:color w:val="000000"/>
          <w:sz w:val="28"/>
          <w:szCs w:val="28"/>
        </w:rPr>
        <w:t>міні-діалог або сценку</w:t>
      </w:r>
      <w:r w:rsidRPr="00D72B33">
        <w:rPr>
          <w:bCs/>
          <w:color w:val="000000"/>
          <w:sz w:val="28"/>
          <w:szCs w:val="28"/>
        </w:rPr>
        <w:t xml:space="preserve"> «Переконай мене, якщо зможеш»</w:t>
      </w:r>
      <w:r w:rsidRPr="00D72B33">
        <w:rPr>
          <w:bCs/>
          <w:color w:val="000000"/>
          <w:sz w:val="28"/>
          <w:szCs w:val="28"/>
        </w:rPr>
        <w:br/>
        <w:t>на одну з тем:</w:t>
      </w:r>
    </w:p>
    <w:p w14:paraId="09FD7D50" w14:textId="77777777" w:rsidR="007E61F9" w:rsidRPr="00D72B33" w:rsidRDefault="007E61F9" w:rsidP="00B94AC3">
      <w:pPr>
        <w:numPr>
          <w:ilvl w:val="0"/>
          <w:numId w:val="43"/>
        </w:numPr>
        <w:spacing w:line="276" w:lineRule="auto"/>
        <w:ind w:left="1134" w:right="567" w:firstLine="0"/>
        <w:jc w:val="both"/>
        <w:rPr>
          <w:bCs/>
          <w:color w:val="000000"/>
          <w:sz w:val="28"/>
          <w:szCs w:val="28"/>
        </w:rPr>
      </w:pPr>
      <w:r w:rsidRPr="00D72B33">
        <w:rPr>
          <w:bCs/>
          <w:color w:val="000000"/>
          <w:sz w:val="28"/>
          <w:szCs w:val="28"/>
        </w:rPr>
        <w:t>екологічний стартап в Україні;</w:t>
      </w:r>
    </w:p>
    <w:p w14:paraId="5CBD22FA" w14:textId="77777777" w:rsidR="007E61F9" w:rsidRPr="00D72B33" w:rsidRDefault="007E61F9" w:rsidP="00B94AC3">
      <w:pPr>
        <w:numPr>
          <w:ilvl w:val="0"/>
          <w:numId w:val="43"/>
        </w:numPr>
        <w:spacing w:line="276" w:lineRule="auto"/>
        <w:ind w:left="1134" w:right="567" w:firstLine="0"/>
        <w:jc w:val="both"/>
        <w:rPr>
          <w:bCs/>
          <w:color w:val="000000"/>
          <w:sz w:val="28"/>
          <w:szCs w:val="28"/>
        </w:rPr>
      </w:pPr>
      <w:r w:rsidRPr="00D72B33">
        <w:rPr>
          <w:bCs/>
          <w:color w:val="000000"/>
          <w:sz w:val="28"/>
          <w:szCs w:val="28"/>
        </w:rPr>
        <w:t xml:space="preserve">освітній </w:t>
      </w:r>
      <w:proofErr w:type="spellStart"/>
      <w:r w:rsidRPr="00D72B33">
        <w:rPr>
          <w:bCs/>
          <w:color w:val="000000"/>
          <w:sz w:val="28"/>
          <w:szCs w:val="28"/>
        </w:rPr>
        <w:t>проєкт</w:t>
      </w:r>
      <w:proofErr w:type="spellEnd"/>
      <w:r w:rsidRPr="00D72B33">
        <w:rPr>
          <w:bCs/>
          <w:color w:val="000000"/>
          <w:sz w:val="28"/>
          <w:szCs w:val="28"/>
        </w:rPr>
        <w:t xml:space="preserve"> для молоді;</w:t>
      </w:r>
    </w:p>
    <w:p w14:paraId="5EF3C482" w14:textId="77777777" w:rsidR="007E61F9" w:rsidRPr="00D72B33" w:rsidRDefault="007E61F9" w:rsidP="00B94AC3">
      <w:pPr>
        <w:numPr>
          <w:ilvl w:val="0"/>
          <w:numId w:val="43"/>
        </w:numPr>
        <w:spacing w:line="276" w:lineRule="auto"/>
        <w:ind w:left="1134" w:right="567" w:firstLine="0"/>
        <w:jc w:val="both"/>
        <w:rPr>
          <w:bCs/>
          <w:color w:val="000000"/>
          <w:sz w:val="28"/>
          <w:szCs w:val="28"/>
        </w:rPr>
      </w:pPr>
      <w:r w:rsidRPr="00D72B33">
        <w:rPr>
          <w:bCs/>
          <w:color w:val="000000"/>
          <w:sz w:val="28"/>
          <w:szCs w:val="28"/>
        </w:rPr>
        <w:t>розвиток української музики / кіно / технологій.</w:t>
      </w:r>
    </w:p>
    <w:p w14:paraId="278CA305" w14:textId="77777777" w:rsidR="005450C5" w:rsidRPr="00D72B33" w:rsidRDefault="005450C5" w:rsidP="00E14FC5">
      <w:pPr>
        <w:spacing w:line="276" w:lineRule="auto"/>
        <w:ind w:left="851"/>
        <w:jc w:val="both"/>
        <w:rPr>
          <w:b/>
          <w:color w:val="000000"/>
          <w:sz w:val="28"/>
          <w:szCs w:val="28"/>
        </w:rPr>
      </w:pPr>
    </w:p>
    <w:p w14:paraId="1DB0B28B" w14:textId="45D56B92" w:rsidR="009C0FC1" w:rsidRPr="00D72B33" w:rsidRDefault="001C4FAE" w:rsidP="00FB1829">
      <w:pPr>
        <w:spacing w:line="276" w:lineRule="auto"/>
        <w:ind w:left="1134"/>
        <w:jc w:val="both"/>
        <w:rPr>
          <w:b/>
          <w:sz w:val="28"/>
          <w:szCs w:val="28"/>
        </w:rPr>
      </w:pPr>
      <w:r w:rsidRPr="00D72B33">
        <w:rPr>
          <w:b/>
          <w:color w:val="000000"/>
          <w:sz w:val="28"/>
          <w:szCs w:val="28"/>
        </w:rPr>
        <w:t>Х</w:t>
      </w:r>
      <w:r w:rsidR="00935562" w:rsidRPr="00D72B33">
        <w:rPr>
          <w:b/>
          <w:color w:val="000000"/>
          <w:sz w:val="28"/>
          <w:szCs w:val="28"/>
        </w:rPr>
        <w:t>І</w:t>
      </w:r>
      <w:r w:rsidRPr="00D72B33">
        <w:rPr>
          <w:b/>
          <w:color w:val="000000"/>
          <w:sz w:val="28"/>
          <w:szCs w:val="28"/>
        </w:rPr>
        <w:t xml:space="preserve">. </w:t>
      </w:r>
      <w:r w:rsidR="009C0FC1" w:rsidRPr="00D72B33">
        <w:rPr>
          <w:b/>
          <w:sz w:val="28"/>
          <w:szCs w:val="28"/>
        </w:rPr>
        <w:t xml:space="preserve">Перегляньте документальний </w:t>
      </w:r>
      <w:bookmarkStart w:id="19" w:name="_Hlk212248776"/>
      <w:r w:rsidR="009C0FC1" w:rsidRPr="00D72B33">
        <w:rPr>
          <w:b/>
          <w:sz w:val="28"/>
          <w:szCs w:val="28"/>
        </w:rPr>
        <w:t xml:space="preserve">фільм «Соловей співає». </w:t>
      </w:r>
      <w:bookmarkEnd w:id="19"/>
      <w:r w:rsidR="009C0FC1" w:rsidRPr="00D72B33">
        <w:rPr>
          <w:b/>
          <w:sz w:val="28"/>
          <w:szCs w:val="28"/>
        </w:rPr>
        <w:t>Підготуйтеся до інтерв’ю з колегою. Перед тим пропрацюйте теми.</w:t>
      </w:r>
    </w:p>
    <w:p w14:paraId="245CD386" w14:textId="1EBE45AE" w:rsidR="009C0FC1" w:rsidRPr="00D72B33" w:rsidRDefault="009C0FC1" w:rsidP="00FB1829">
      <w:pPr>
        <w:spacing w:line="276" w:lineRule="auto"/>
        <w:ind w:left="1134" w:right="-35"/>
        <w:jc w:val="both"/>
        <w:rPr>
          <w:sz w:val="28"/>
          <w:szCs w:val="28"/>
        </w:rPr>
      </w:pPr>
    </w:p>
    <w:p w14:paraId="15C1E139" w14:textId="758A9052"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1. Розвінчайте міфи про українську мову, про які йдеться у фільмі:</w:t>
      </w:r>
    </w:p>
    <w:p w14:paraId="49EA017A"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«Українці — російськомовні».</w:t>
      </w:r>
    </w:p>
    <w:p w14:paraId="314780E2"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«У Києві ніколи не спілкувалися українською».</w:t>
      </w:r>
    </w:p>
    <w:p w14:paraId="1F283698"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«Яка різниця, якою мовою?»</w:t>
      </w:r>
    </w:p>
    <w:p w14:paraId="64C32C8C"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lastRenderedPageBreak/>
        <w:t>«Українська — це сільська мова».</w:t>
      </w:r>
    </w:p>
    <w:p w14:paraId="2E90F411"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«Суржик — не проблема, це просто смішно».</w:t>
      </w:r>
    </w:p>
    <w:p w14:paraId="09EFF7A9"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«Русифікації не було».</w:t>
      </w:r>
    </w:p>
    <w:p w14:paraId="55FCCCCF" w14:textId="77777777" w:rsidR="009C0FC1" w:rsidRPr="00D72B33" w:rsidRDefault="009C0FC1" w:rsidP="00B94AC3">
      <w:pPr>
        <w:numPr>
          <w:ilvl w:val="0"/>
          <w:numId w:val="26"/>
        </w:numPr>
        <w:spacing w:after="160" w:line="276" w:lineRule="auto"/>
        <w:ind w:left="1134"/>
        <w:rPr>
          <w:rFonts w:asciiTheme="majorBidi" w:hAnsiTheme="majorBidi" w:cstheme="majorBidi"/>
          <w:sz w:val="28"/>
          <w:szCs w:val="28"/>
        </w:rPr>
      </w:pPr>
      <w:r w:rsidRPr="00D72B33">
        <w:rPr>
          <w:rFonts w:asciiTheme="majorBidi" w:hAnsiTheme="majorBidi" w:cstheme="majorBidi"/>
          <w:sz w:val="28"/>
          <w:szCs w:val="28"/>
        </w:rPr>
        <w:t>«Мова не на часі».</w:t>
      </w:r>
    </w:p>
    <w:p w14:paraId="58F3CC00" w14:textId="7777777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 xml:space="preserve">2. </w:t>
      </w:r>
      <w:proofErr w:type="spellStart"/>
      <w:r w:rsidRPr="00D72B33">
        <w:rPr>
          <w:rFonts w:asciiTheme="majorBidi" w:hAnsiTheme="majorBidi" w:cstheme="majorBidi"/>
          <w:b/>
          <w:bCs/>
          <w:sz w:val="28"/>
          <w:szCs w:val="28"/>
        </w:rPr>
        <w:t>Наративи</w:t>
      </w:r>
      <w:proofErr w:type="spellEnd"/>
      <w:r w:rsidRPr="00D72B33">
        <w:rPr>
          <w:rFonts w:asciiTheme="majorBidi" w:hAnsiTheme="majorBidi" w:cstheme="majorBidi"/>
          <w:b/>
          <w:bCs/>
          <w:sz w:val="28"/>
          <w:szCs w:val="28"/>
        </w:rPr>
        <w:t xml:space="preserve"> політиків</w:t>
      </w:r>
    </w:p>
    <w:p w14:paraId="170A32FB" w14:textId="559F97A7" w:rsidR="009C0FC1" w:rsidRPr="00D72B33" w:rsidRDefault="009C0FC1" w:rsidP="00B94AC3">
      <w:pPr>
        <w:pStyle w:val="af7"/>
        <w:numPr>
          <w:ilvl w:val="0"/>
          <w:numId w:val="9"/>
        </w:numPr>
        <w:spacing w:line="276" w:lineRule="auto"/>
        <w:ind w:left="1134"/>
        <w:rPr>
          <w:rFonts w:asciiTheme="majorBidi" w:hAnsiTheme="majorBidi" w:cstheme="majorBidi"/>
          <w:b/>
          <w:bCs/>
          <w:sz w:val="28"/>
          <w:szCs w:val="28"/>
          <w:lang w:val="uk-UA"/>
        </w:rPr>
      </w:pPr>
      <w:r w:rsidRPr="00D72B33">
        <w:rPr>
          <w:rFonts w:asciiTheme="majorBidi" w:hAnsiTheme="majorBidi" w:cstheme="majorBidi"/>
          <w:b/>
          <w:bCs/>
          <w:sz w:val="28"/>
          <w:szCs w:val="28"/>
          <w:lang w:val="uk-UA"/>
        </w:rPr>
        <w:t xml:space="preserve">Фахівці, які коментували </w:t>
      </w:r>
      <w:proofErr w:type="spellStart"/>
      <w:r w:rsidRPr="00D72B33">
        <w:rPr>
          <w:rFonts w:asciiTheme="majorBidi" w:hAnsiTheme="majorBidi" w:cstheme="majorBidi"/>
          <w:b/>
          <w:bCs/>
          <w:sz w:val="28"/>
          <w:szCs w:val="28"/>
          <w:lang w:val="uk-UA"/>
        </w:rPr>
        <w:t>мовні</w:t>
      </w:r>
      <w:proofErr w:type="spellEnd"/>
      <w:r w:rsidRPr="00D72B33">
        <w:rPr>
          <w:rFonts w:asciiTheme="majorBidi" w:hAnsiTheme="majorBidi" w:cstheme="majorBidi"/>
          <w:b/>
          <w:bCs/>
          <w:sz w:val="28"/>
          <w:szCs w:val="28"/>
          <w:lang w:val="uk-UA"/>
        </w:rPr>
        <w:t xml:space="preserve"> питання</w:t>
      </w:r>
    </w:p>
    <w:p w14:paraId="2EB09E86" w14:textId="0D063970" w:rsidR="009C0FC1" w:rsidRPr="00D72B33" w:rsidRDefault="009C0FC1" w:rsidP="00FB1829">
      <w:pPr>
        <w:shd w:val="clear" w:color="auto" w:fill="FBE4D5" w:themeFill="accent2" w:themeFillTint="33"/>
        <w:spacing w:line="276" w:lineRule="auto"/>
        <w:ind w:left="1134" w:hanging="283"/>
        <w:rPr>
          <w:rFonts w:asciiTheme="majorBidi" w:hAnsiTheme="majorBidi" w:cstheme="majorBidi"/>
          <w:b/>
          <w:bCs/>
          <w:sz w:val="28"/>
          <w:szCs w:val="28"/>
        </w:rPr>
      </w:pPr>
      <w:r w:rsidRPr="00D72B33">
        <w:rPr>
          <w:rFonts w:asciiTheme="majorBidi" w:hAnsiTheme="majorBidi" w:cstheme="majorBidi"/>
          <w:b/>
          <w:bCs/>
          <w:sz w:val="28"/>
          <w:szCs w:val="28"/>
        </w:rPr>
        <w:t>Алгоритм: Ім’я, прізвище, фах, посада, основні ідеї, цитати</w:t>
      </w:r>
    </w:p>
    <w:p w14:paraId="5AFEA2B4" w14:textId="77777777" w:rsidR="009C0FC1" w:rsidRPr="00D72B33" w:rsidRDefault="009C0FC1" w:rsidP="00FB1829">
      <w:pPr>
        <w:spacing w:line="276" w:lineRule="auto"/>
        <w:ind w:left="1134" w:hanging="283"/>
        <w:rPr>
          <w:rFonts w:asciiTheme="majorBidi" w:hAnsiTheme="majorBidi" w:cstheme="majorBidi"/>
          <w:b/>
          <w:bCs/>
          <w:sz w:val="28"/>
          <w:szCs w:val="28"/>
        </w:rPr>
      </w:pPr>
    </w:p>
    <w:p w14:paraId="1216E828" w14:textId="7AA7EBB3" w:rsidR="009C0FC1" w:rsidRPr="00D72B33" w:rsidRDefault="009C0FC1" w:rsidP="00B94AC3">
      <w:pPr>
        <w:pStyle w:val="af7"/>
        <w:numPr>
          <w:ilvl w:val="0"/>
          <w:numId w:val="31"/>
        </w:numPr>
        <w:spacing w:line="276" w:lineRule="auto"/>
        <w:ind w:left="1134" w:hanging="283"/>
        <w:jc w:val="both"/>
        <w:rPr>
          <w:rFonts w:asciiTheme="majorBidi" w:hAnsiTheme="majorBidi" w:cstheme="majorBidi"/>
          <w:sz w:val="28"/>
          <w:szCs w:val="28"/>
          <w:lang w:val="uk-UA"/>
        </w:rPr>
      </w:pPr>
      <w:r w:rsidRPr="00D72B33">
        <w:rPr>
          <w:rFonts w:asciiTheme="majorBidi" w:hAnsiTheme="majorBidi" w:cstheme="majorBidi"/>
          <w:b/>
          <w:bCs/>
          <w:sz w:val="28"/>
          <w:szCs w:val="28"/>
          <w:lang w:val="uk-UA"/>
        </w:rPr>
        <w:t>Павло Гриценко</w:t>
      </w:r>
      <w:r w:rsidRPr="00D72B33">
        <w:rPr>
          <w:rFonts w:asciiTheme="majorBidi" w:hAnsiTheme="majorBidi" w:cstheme="majorBidi"/>
          <w:sz w:val="28"/>
          <w:szCs w:val="28"/>
          <w:lang w:val="uk-UA"/>
        </w:rPr>
        <w:t xml:space="preserve"> — український мовознавець, доктор філологічних наук, професор, директор Інституту української мови НАН України, член НТШ.</w:t>
      </w:r>
    </w:p>
    <w:p w14:paraId="13D503FA" w14:textId="77777777" w:rsidR="009C0FC1" w:rsidRPr="00D72B33" w:rsidRDefault="009C0FC1" w:rsidP="00FB1829">
      <w:pPr>
        <w:spacing w:line="276" w:lineRule="auto"/>
        <w:ind w:left="1134"/>
        <w:jc w:val="both"/>
        <w:rPr>
          <w:rFonts w:asciiTheme="majorBidi" w:hAnsiTheme="majorBidi" w:cstheme="majorBidi"/>
          <w:sz w:val="28"/>
          <w:szCs w:val="28"/>
        </w:rPr>
      </w:pPr>
      <w:r w:rsidRPr="00D72B33">
        <w:rPr>
          <w:rFonts w:asciiTheme="majorBidi" w:hAnsiTheme="majorBidi" w:cstheme="majorBidi"/>
          <w:sz w:val="28"/>
          <w:szCs w:val="28"/>
        </w:rPr>
        <w:t>«Ми можемо точно сказати, коли з’явилося поняття “</w:t>
      </w:r>
      <w:proofErr w:type="spellStart"/>
      <w:r w:rsidRPr="00D72B33">
        <w:rPr>
          <w:rFonts w:asciiTheme="majorBidi" w:hAnsiTheme="majorBidi" w:cstheme="majorBidi"/>
          <w:sz w:val="28"/>
          <w:szCs w:val="28"/>
        </w:rPr>
        <w:t>русскоязычное</w:t>
      </w:r>
      <w:proofErr w:type="spellEnd"/>
      <w:r w:rsidRPr="00D72B33">
        <w:rPr>
          <w:rFonts w:asciiTheme="majorBidi" w:hAnsiTheme="majorBidi" w:cstheme="majorBidi"/>
          <w:sz w:val="28"/>
          <w:szCs w:val="28"/>
        </w:rPr>
        <w:t xml:space="preserve"> </w:t>
      </w:r>
      <w:proofErr w:type="spellStart"/>
      <w:r w:rsidRPr="00D72B33">
        <w:rPr>
          <w:rFonts w:asciiTheme="majorBidi" w:hAnsiTheme="majorBidi" w:cstheme="majorBidi"/>
          <w:sz w:val="28"/>
          <w:szCs w:val="28"/>
        </w:rPr>
        <w:t>население</w:t>
      </w:r>
      <w:proofErr w:type="spellEnd"/>
      <w:r w:rsidRPr="00D72B33">
        <w:rPr>
          <w:rFonts w:asciiTheme="majorBidi" w:hAnsiTheme="majorBidi" w:cstheme="majorBidi"/>
          <w:sz w:val="28"/>
          <w:szCs w:val="28"/>
        </w:rPr>
        <w:t xml:space="preserve">”. Вперше його вжив міністр закордонних справ РФ Андрій Козирєв. Це поняття </w:t>
      </w:r>
      <w:proofErr w:type="spellStart"/>
      <w:r w:rsidRPr="00D72B33">
        <w:rPr>
          <w:rFonts w:asciiTheme="majorBidi" w:hAnsiTheme="majorBidi" w:cstheme="majorBidi"/>
          <w:sz w:val="28"/>
          <w:szCs w:val="28"/>
        </w:rPr>
        <w:t>виникло</w:t>
      </w:r>
      <w:proofErr w:type="spellEnd"/>
      <w:r w:rsidRPr="00D72B33">
        <w:rPr>
          <w:rFonts w:asciiTheme="majorBidi" w:hAnsiTheme="majorBidi" w:cstheme="majorBidi"/>
          <w:sz w:val="28"/>
          <w:szCs w:val="28"/>
        </w:rPr>
        <w:t xml:space="preserve"> з середовища КПРС і КДБ, які, </w:t>
      </w:r>
      <w:proofErr w:type="spellStart"/>
      <w:r w:rsidRPr="00D72B33">
        <w:rPr>
          <w:rFonts w:asciiTheme="majorBidi" w:hAnsiTheme="majorBidi" w:cstheme="majorBidi"/>
          <w:sz w:val="28"/>
          <w:szCs w:val="28"/>
        </w:rPr>
        <w:t>бачачи</w:t>
      </w:r>
      <w:proofErr w:type="spellEnd"/>
      <w:r w:rsidRPr="00D72B33">
        <w:rPr>
          <w:rFonts w:asciiTheme="majorBidi" w:hAnsiTheme="majorBidi" w:cstheme="majorBidi"/>
          <w:sz w:val="28"/>
          <w:szCs w:val="28"/>
        </w:rPr>
        <w:t xml:space="preserve"> розпад СРСР, шукали зачіпки, щоб утримати простір укупі. Тому </w:t>
      </w:r>
      <w:proofErr w:type="spellStart"/>
      <w:r w:rsidRPr="00D72B33">
        <w:rPr>
          <w:rFonts w:asciiTheme="majorBidi" w:hAnsiTheme="majorBidi" w:cstheme="majorBidi"/>
          <w:sz w:val="28"/>
          <w:szCs w:val="28"/>
        </w:rPr>
        <w:t>мовне</w:t>
      </w:r>
      <w:proofErr w:type="spellEnd"/>
      <w:r w:rsidRPr="00D72B33">
        <w:rPr>
          <w:rFonts w:asciiTheme="majorBidi" w:hAnsiTheme="majorBidi" w:cstheme="majorBidi"/>
          <w:sz w:val="28"/>
          <w:szCs w:val="28"/>
        </w:rPr>
        <w:t xml:space="preserve"> питання в Україні ніколи не буде простим».</w:t>
      </w:r>
    </w:p>
    <w:p w14:paraId="6BE52C86" w14:textId="77777777" w:rsidR="009C0FC1" w:rsidRPr="00D72B33" w:rsidRDefault="009C0FC1" w:rsidP="00FB1829">
      <w:pPr>
        <w:spacing w:line="276" w:lineRule="auto"/>
        <w:ind w:left="1134" w:hanging="283"/>
        <w:rPr>
          <w:rFonts w:asciiTheme="majorBidi" w:hAnsiTheme="majorBidi" w:cstheme="majorBidi"/>
          <w:sz w:val="28"/>
          <w:szCs w:val="28"/>
        </w:rPr>
      </w:pPr>
    </w:p>
    <w:p w14:paraId="00B355E8" w14:textId="51EA0185"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В’ячеслав Корнієнко</w:t>
      </w:r>
      <w:r w:rsidRPr="00D72B33">
        <w:rPr>
          <w:rFonts w:asciiTheme="majorBidi" w:hAnsiTheme="majorBidi" w:cstheme="majorBidi"/>
          <w:sz w:val="28"/>
          <w:szCs w:val="28"/>
          <w:lang w:val="uk-UA"/>
        </w:rPr>
        <w:t xml:space="preserve"> — </w:t>
      </w:r>
    </w:p>
    <w:p w14:paraId="21EADCC1"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4A2391BC"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29539C7A" w14:textId="519AA6EC" w:rsidR="009C0FC1"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40CB67D9" w14:textId="77777777" w:rsidR="009C0FC1" w:rsidRPr="00D72B33" w:rsidRDefault="009C0FC1" w:rsidP="00FB1829">
      <w:pPr>
        <w:spacing w:line="276" w:lineRule="auto"/>
        <w:ind w:left="1134"/>
        <w:rPr>
          <w:rFonts w:asciiTheme="majorBidi" w:hAnsiTheme="majorBidi" w:cstheme="majorBidi"/>
          <w:sz w:val="28"/>
          <w:szCs w:val="28"/>
        </w:rPr>
      </w:pPr>
    </w:p>
    <w:p w14:paraId="4E9F3DFD" w14:textId="77777777"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Олександр Пономарів</w:t>
      </w:r>
      <w:r w:rsidRPr="00D72B33">
        <w:rPr>
          <w:rFonts w:asciiTheme="majorBidi" w:hAnsiTheme="majorBidi" w:cstheme="majorBidi"/>
          <w:sz w:val="28"/>
          <w:szCs w:val="28"/>
          <w:lang w:val="uk-UA"/>
        </w:rPr>
        <w:t xml:space="preserve"> — </w:t>
      </w:r>
    </w:p>
    <w:p w14:paraId="7B09BFA9"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400ABE8A"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51BC4905" w14:textId="773C8F9E" w:rsidR="009C0FC1"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191C897E" w14:textId="77777777" w:rsidR="009C0FC1" w:rsidRPr="00D72B33" w:rsidRDefault="009C0FC1" w:rsidP="00FB1829">
      <w:pPr>
        <w:spacing w:line="276" w:lineRule="auto"/>
        <w:ind w:left="1134"/>
        <w:rPr>
          <w:rFonts w:asciiTheme="majorBidi" w:hAnsiTheme="majorBidi" w:cstheme="majorBidi"/>
          <w:b/>
          <w:bCs/>
          <w:sz w:val="28"/>
          <w:szCs w:val="28"/>
        </w:rPr>
      </w:pPr>
    </w:p>
    <w:p w14:paraId="47244CCD" w14:textId="77777777"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 xml:space="preserve">Христофор </w:t>
      </w:r>
      <w:proofErr w:type="spellStart"/>
      <w:r w:rsidRPr="00D72B33">
        <w:rPr>
          <w:rFonts w:asciiTheme="majorBidi" w:hAnsiTheme="majorBidi" w:cstheme="majorBidi"/>
          <w:b/>
          <w:bCs/>
          <w:sz w:val="28"/>
          <w:szCs w:val="28"/>
          <w:lang w:val="uk-UA"/>
        </w:rPr>
        <w:t>Мослі</w:t>
      </w:r>
      <w:proofErr w:type="spellEnd"/>
      <w:r w:rsidRPr="00D72B33">
        <w:rPr>
          <w:rFonts w:asciiTheme="majorBidi" w:hAnsiTheme="majorBidi" w:cstheme="majorBidi"/>
          <w:sz w:val="28"/>
          <w:szCs w:val="28"/>
          <w:lang w:val="uk-UA"/>
        </w:rPr>
        <w:t xml:space="preserve"> — </w:t>
      </w:r>
    </w:p>
    <w:p w14:paraId="630D54CC"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117B120B" w14:textId="77777777" w:rsidR="00C82342"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4CD888DF" w14:textId="396FF41B" w:rsidR="009C0FC1" w:rsidRPr="00D72B33" w:rsidRDefault="00C82342"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___________________________________________________________</w:t>
      </w:r>
    </w:p>
    <w:p w14:paraId="05F19CAE" w14:textId="77777777" w:rsidR="009C0FC1" w:rsidRPr="00D72B33" w:rsidRDefault="009C0FC1" w:rsidP="00FB1829">
      <w:pPr>
        <w:spacing w:line="276" w:lineRule="auto"/>
        <w:ind w:left="1134"/>
        <w:rPr>
          <w:rFonts w:asciiTheme="majorBidi" w:hAnsiTheme="majorBidi" w:cstheme="majorBidi"/>
          <w:sz w:val="28"/>
          <w:szCs w:val="28"/>
        </w:rPr>
      </w:pPr>
    </w:p>
    <w:p w14:paraId="6951863E" w14:textId="139C1975"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 xml:space="preserve">Ілля </w:t>
      </w:r>
      <w:proofErr w:type="spellStart"/>
      <w:r w:rsidRPr="00D72B33">
        <w:rPr>
          <w:rFonts w:asciiTheme="majorBidi" w:hAnsiTheme="majorBidi" w:cstheme="majorBidi"/>
          <w:b/>
          <w:bCs/>
          <w:sz w:val="28"/>
          <w:szCs w:val="28"/>
          <w:lang w:val="uk-UA"/>
        </w:rPr>
        <w:t>Лібкінштейн</w:t>
      </w:r>
      <w:proofErr w:type="spellEnd"/>
      <w:r w:rsidRPr="00D72B33">
        <w:rPr>
          <w:rFonts w:asciiTheme="majorBidi" w:hAnsiTheme="majorBidi" w:cstheme="majorBidi"/>
          <w:sz w:val="28"/>
          <w:szCs w:val="28"/>
          <w:lang w:val="uk-UA"/>
        </w:rPr>
        <w:t xml:space="preserve"> —</w:t>
      </w:r>
    </w:p>
    <w:p w14:paraId="08AC09BC" w14:textId="77777777" w:rsidR="00C82342" w:rsidRPr="00D72B33" w:rsidRDefault="00C82342" w:rsidP="00FB1829">
      <w:pPr>
        <w:pStyle w:val="af7"/>
        <w:spacing w:line="276" w:lineRule="auto"/>
        <w:ind w:left="1134"/>
        <w:rPr>
          <w:rFonts w:asciiTheme="majorBidi" w:hAnsiTheme="majorBidi" w:cstheme="majorBidi"/>
          <w:sz w:val="28"/>
          <w:szCs w:val="28"/>
          <w:lang w:val="uk-UA"/>
        </w:rPr>
      </w:pPr>
      <w:r w:rsidRPr="00D72B33">
        <w:rPr>
          <w:rFonts w:asciiTheme="majorBidi" w:hAnsiTheme="majorBidi" w:cstheme="majorBidi"/>
          <w:sz w:val="28"/>
          <w:szCs w:val="28"/>
          <w:lang w:val="uk-UA"/>
        </w:rPr>
        <w:lastRenderedPageBreak/>
        <w:t>___________________________________________________________</w:t>
      </w:r>
    </w:p>
    <w:p w14:paraId="4AFE278B" w14:textId="77777777" w:rsidR="00C82342" w:rsidRPr="00D72B33" w:rsidRDefault="00C82342" w:rsidP="00FB1829">
      <w:pPr>
        <w:pStyle w:val="af7"/>
        <w:spacing w:line="276" w:lineRule="auto"/>
        <w:ind w:left="1134"/>
        <w:rPr>
          <w:rFonts w:asciiTheme="majorBidi" w:hAnsiTheme="majorBidi" w:cstheme="majorBidi"/>
          <w:sz w:val="28"/>
          <w:szCs w:val="28"/>
          <w:lang w:val="uk-UA"/>
        </w:rPr>
      </w:pPr>
      <w:r w:rsidRPr="00D72B33">
        <w:rPr>
          <w:rFonts w:asciiTheme="majorBidi" w:hAnsiTheme="majorBidi" w:cstheme="majorBidi"/>
          <w:sz w:val="28"/>
          <w:szCs w:val="28"/>
          <w:lang w:val="uk-UA"/>
        </w:rPr>
        <w:t>___________________________________________________________</w:t>
      </w:r>
    </w:p>
    <w:p w14:paraId="34B91456" w14:textId="133FECD2" w:rsidR="00C82342" w:rsidRPr="00D72B33" w:rsidRDefault="00C82342" w:rsidP="00FB1829">
      <w:pPr>
        <w:pStyle w:val="af7"/>
        <w:spacing w:line="276" w:lineRule="auto"/>
        <w:ind w:left="1134"/>
        <w:rPr>
          <w:rFonts w:asciiTheme="majorBidi" w:hAnsiTheme="majorBidi" w:cstheme="majorBidi"/>
          <w:sz w:val="28"/>
          <w:szCs w:val="28"/>
          <w:lang w:val="uk-UA"/>
        </w:rPr>
      </w:pPr>
      <w:r w:rsidRPr="00D72B33">
        <w:rPr>
          <w:rFonts w:asciiTheme="majorBidi" w:hAnsiTheme="majorBidi" w:cstheme="majorBidi"/>
          <w:sz w:val="28"/>
          <w:szCs w:val="28"/>
          <w:lang w:val="uk-UA"/>
        </w:rPr>
        <w:t>___________________________________________________________</w:t>
      </w:r>
    </w:p>
    <w:p w14:paraId="3DD39E2D" w14:textId="77777777" w:rsidR="00C82342" w:rsidRPr="00D72B33" w:rsidRDefault="00C82342" w:rsidP="00FB1829">
      <w:pPr>
        <w:pStyle w:val="af7"/>
        <w:spacing w:line="276" w:lineRule="auto"/>
        <w:ind w:left="1134"/>
        <w:rPr>
          <w:rFonts w:asciiTheme="majorBidi" w:hAnsiTheme="majorBidi" w:cstheme="majorBidi"/>
          <w:sz w:val="28"/>
          <w:szCs w:val="28"/>
          <w:lang w:val="uk-UA"/>
        </w:rPr>
      </w:pPr>
    </w:p>
    <w:p w14:paraId="77E9BE16" w14:textId="382585EA"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 xml:space="preserve">Наталія </w:t>
      </w:r>
      <w:proofErr w:type="spellStart"/>
      <w:r w:rsidRPr="00D72B33">
        <w:rPr>
          <w:rFonts w:asciiTheme="majorBidi" w:hAnsiTheme="majorBidi" w:cstheme="majorBidi"/>
          <w:b/>
          <w:bCs/>
          <w:sz w:val="28"/>
          <w:szCs w:val="28"/>
          <w:lang w:val="uk-UA"/>
        </w:rPr>
        <w:t>Наумкіна</w:t>
      </w:r>
      <w:proofErr w:type="spellEnd"/>
      <w:r w:rsidRPr="00D72B33">
        <w:rPr>
          <w:rFonts w:asciiTheme="majorBidi" w:hAnsiTheme="majorBidi" w:cstheme="majorBidi"/>
          <w:sz w:val="28"/>
          <w:szCs w:val="28"/>
          <w:lang w:val="uk-UA"/>
        </w:rPr>
        <w:t xml:space="preserve"> — </w:t>
      </w:r>
    </w:p>
    <w:p w14:paraId="1774BB04" w14:textId="77777777" w:rsidR="00C82342" w:rsidRPr="00D72B33" w:rsidRDefault="00C82342" w:rsidP="00FB1829">
      <w:pPr>
        <w:spacing w:line="276" w:lineRule="auto"/>
        <w:ind w:left="1134" w:right="-34"/>
        <w:rPr>
          <w:sz w:val="28"/>
          <w:szCs w:val="28"/>
        </w:rPr>
      </w:pPr>
      <w:r w:rsidRPr="00D72B33">
        <w:rPr>
          <w:sz w:val="28"/>
          <w:szCs w:val="28"/>
        </w:rPr>
        <w:t>___________________________________________________________</w:t>
      </w:r>
    </w:p>
    <w:p w14:paraId="1B5F6C5C" w14:textId="74374A03" w:rsidR="009C0FC1"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053BDF03" w14:textId="77777777" w:rsidR="009C0FC1" w:rsidRPr="00D72B33" w:rsidRDefault="009C0FC1" w:rsidP="00FB1829">
      <w:pPr>
        <w:spacing w:line="276" w:lineRule="auto"/>
        <w:ind w:left="1134"/>
        <w:rPr>
          <w:rFonts w:asciiTheme="majorBidi" w:hAnsiTheme="majorBidi" w:cstheme="majorBidi"/>
          <w:sz w:val="28"/>
          <w:szCs w:val="28"/>
        </w:rPr>
      </w:pPr>
    </w:p>
    <w:p w14:paraId="3DCFA3F4" w14:textId="77777777"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 xml:space="preserve">Світлана </w:t>
      </w:r>
      <w:proofErr w:type="spellStart"/>
      <w:r w:rsidRPr="00D72B33">
        <w:rPr>
          <w:rFonts w:asciiTheme="majorBidi" w:hAnsiTheme="majorBidi" w:cstheme="majorBidi"/>
          <w:b/>
          <w:bCs/>
          <w:sz w:val="28"/>
          <w:szCs w:val="28"/>
          <w:lang w:val="uk-UA"/>
        </w:rPr>
        <w:t>Божко</w:t>
      </w:r>
      <w:proofErr w:type="spellEnd"/>
      <w:r w:rsidRPr="00D72B33">
        <w:rPr>
          <w:rFonts w:asciiTheme="majorBidi" w:hAnsiTheme="majorBidi" w:cstheme="majorBidi"/>
          <w:sz w:val="28"/>
          <w:szCs w:val="28"/>
          <w:lang w:val="uk-UA"/>
        </w:rPr>
        <w:t xml:space="preserve"> — </w:t>
      </w:r>
    </w:p>
    <w:p w14:paraId="4DB603B5" w14:textId="77777777" w:rsidR="00C82342" w:rsidRPr="00D72B33" w:rsidRDefault="00C82342" w:rsidP="00FB1829">
      <w:pPr>
        <w:spacing w:line="276" w:lineRule="auto"/>
        <w:ind w:left="1134" w:right="-34"/>
        <w:rPr>
          <w:sz w:val="28"/>
          <w:szCs w:val="28"/>
        </w:rPr>
      </w:pPr>
      <w:r w:rsidRPr="00D72B33">
        <w:rPr>
          <w:sz w:val="28"/>
          <w:szCs w:val="28"/>
        </w:rPr>
        <w:t>___________________________________________________________</w:t>
      </w:r>
    </w:p>
    <w:p w14:paraId="5AB91D08" w14:textId="77777777" w:rsidR="00C82342" w:rsidRPr="00D72B33" w:rsidRDefault="00C82342" w:rsidP="00FB1829">
      <w:pPr>
        <w:spacing w:line="276" w:lineRule="auto"/>
        <w:ind w:left="1134" w:right="-34"/>
        <w:rPr>
          <w:sz w:val="28"/>
          <w:szCs w:val="28"/>
        </w:rPr>
      </w:pPr>
      <w:r w:rsidRPr="00D72B33">
        <w:rPr>
          <w:sz w:val="28"/>
          <w:szCs w:val="28"/>
        </w:rPr>
        <w:t>___________________________________________________________</w:t>
      </w:r>
    </w:p>
    <w:p w14:paraId="434F104B" w14:textId="0A9B936D" w:rsidR="009C0FC1"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2EEA1F7C" w14:textId="77777777" w:rsidR="009C0FC1" w:rsidRPr="00D72B33" w:rsidRDefault="009C0FC1" w:rsidP="00FB1829">
      <w:pPr>
        <w:spacing w:line="276" w:lineRule="auto"/>
        <w:ind w:left="1134" w:right="-34"/>
        <w:jc w:val="both"/>
        <w:rPr>
          <w:sz w:val="28"/>
          <w:szCs w:val="28"/>
        </w:rPr>
      </w:pPr>
    </w:p>
    <w:p w14:paraId="43C90563" w14:textId="77777777"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Юрій Шевчук</w:t>
      </w:r>
      <w:r w:rsidRPr="00D72B33">
        <w:rPr>
          <w:rFonts w:asciiTheme="majorBidi" w:hAnsiTheme="majorBidi" w:cstheme="majorBidi"/>
          <w:sz w:val="28"/>
          <w:szCs w:val="28"/>
          <w:lang w:val="uk-UA"/>
        </w:rPr>
        <w:t xml:space="preserve"> — </w:t>
      </w:r>
    </w:p>
    <w:p w14:paraId="6E4F53E2" w14:textId="77777777" w:rsidR="00C82342" w:rsidRPr="00D72B33" w:rsidRDefault="00C82342" w:rsidP="00FB1829">
      <w:pPr>
        <w:spacing w:line="276" w:lineRule="auto"/>
        <w:ind w:left="1134" w:right="-34"/>
        <w:jc w:val="both"/>
        <w:rPr>
          <w:sz w:val="28"/>
          <w:szCs w:val="28"/>
        </w:rPr>
      </w:pPr>
      <w:bookmarkStart w:id="20" w:name="_Hlk210984309"/>
      <w:r w:rsidRPr="00D72B33">
        <w:rPr>
          <w:sz w:val="28"/>
          <w:szCs w:val="28"/>
        </w:rPr>
        <w:t>___________________________________________________________</w:t>
      </w:r>
    </w:p>
    <w:p w14:paraId="76660F02"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398F06EA"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bookmarkEnd w:id="20"/>
    </w:p>
    <w:p w14:paraId="5C21B72D" w14:textId="77777777" w:rsidR="009C0FC1" w:rsidRPr="00D72B33" w:rsidRDefault="009C0FC1" w:rsidP="00FB1829">
      <w:pPr>
        <w:spacing w:line="276" w:lineRule="auto"/>
        <w:ind w:left="1134" w:right="-34"/>
        <w:jc w:val="both"/>
        <w:rPr>
          <w:sz w:val="28"/>
          <w:szCs w:val="28"/>
        </w:rPr>
      </w:pPr>
    </w:p>
    <w:p w14:paraId="5187DF53" w14:textId="77777777"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Лариса Масенко</w:t>
      </w:r>
      <w:r w:rsidRPr="00D72B33">
        <w:rPr>
          <w:rFonts w:asciiTheme="majorBidi" w:hAnsiTheme="majorBidi" w:cstheme="majorBidi"/>
          <w:sz w:val="28"/>
          <w:szCs w:val="28"/>
          <w:lang w:val="uk-UA"/>
        </w:rPr>
        <w:t xml:space="preserve"> </w:t>
      </w:r>
    </w:p>
    <w:p w14:paraId="5B130714"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04037498"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0FA50E50"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5B1F46A6" w14:textId="557A801D" w:rsidR="009C0FC1" w:rsidRPr="00D72B33" w:rsidRDefault="009C0FC1" w:rsidP="00FB1829">
      <w:pPr>
        <w:spacing w:line="276" w:lineRule="auto"/>
        <w:ind w:left="1134"/>
        <w:rPr>
          <w:rFonts w:asciiTheme="majorBidi" w:hAnsiTheme="majorBidi" w:cstheme="majorBidi"/>
          <w:sz w:val="28"/>
          <w:szCs w:val="28"/>
        </w:rPr>
      </w:pPr>
    </w:p>
    <w:p w14:paraId="77366421" w14:textId="266B9CB6" w:rsidR="009C0FC1" w:rsidRPr="00D72B33" w:rsidRDefault="009C0FC1" w:rsidP="00B94AC3">
      <w:pPr>
        <w:pStyle w:val="af7"/>
        <w:numPr>
          <w:ilvl w:val="0"/>
          <w:numId w:val="30"/>
        </w:numPr>
        <w:spacing w:line="276" w:lineRule="auto"/>
        <w:ind w:left="1134" w:firstLine="0"/>
        <w:rPr>
          <w:rFonts w:asciiTheme="majorBidi" w:hAnsiTheme="majorBidi" w:cstheme="majorBidi"/>
          <w:sz w:val="28"/>
          <w:szCs w:val="28"/>
          <w:lang w:val="uk-UA"/>
        </w:rPr>
      </w:pPr>
      <w:r w:rsidRPr="00D72B33">
        <w:rPr>
          <w:rFonts w:asciiTheme="majorBidi" w:hAnsiTheme="majorBidi" w:cstheme="majorBidi"/>
          <w:b/>
          <w:bCs/>
          <w:sz w:val="28"/>
          <w:szCs w:val="28"/>
          <w:lang w:val="uk-UA"/>
        </w:rPr>
        <w:t xml:space="preserve">Марія </w:t>
      </w:r>
      <w:proofErr w:type="spellStart"/>
      <w:r w:rsidRPr="00D72B33">
        <w:rPr>
          <w:rFonts w:asciiTheme="majorBidi" w:hAnsiTheme="majorBidi" w:cstheme="majorBidi"/>
          <w:b/>
          <w:bCs/>
          <w:sz w:val="28"/>
          <w:szCs w:val="28"/>
          <w:lang w:val="uk-UA"/>
        </w:rPr>
        <w:t>Мандрик</w:t>
      </w:r>
      <w:proofErr w:type="spellEnd"/>
      <w:r w:rsidRPr="00D72B33">
        <w:rPr>
          <w:rFonts w:asciiTheme="majorBidi" w:hAnsiTheme="majorBidi" w:cstheme="majorBidi"/>
          <w:sz w:val="28"/>
          <w:szCs w:val="28"/>
          <w:lang w:val="uk-UA"/>
        </w:rPr>
        <w:t xml:space="preserve"> — </w:t>
      </w:r>
    </w:p>
    <w:p w14:paraId="170F8C2C"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4A813C4A"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5AF2C796"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7F9876B9" w14:textId="77777777" w:rsidR="00C82342" w:rsidRPr="00D72B33" w:rsidRDefault="00C82342" w:rsidP="00FB1829">
      <w:pPr>
        <w:pStyle w:val="af7"/>
        <w:spacing w:line="276" w:lineRule="auto"/>
        <w:ind w:left="1134"/>
        <w:rPr>
          <w:rFonts w:asciiTheme="majorBidi" w:hAnsiTheme="majorBidi" w:cstheme="majorBidi"/>
          <w:sz w:val="28"/>
          <w:szCs w:val="28"/>
          <w:lang w:val="uk-UA"/>
        </w:rPr>
      </w:pPr>
    </w:p>
    <w:p w14:paraId="7B4A0A0B" w14:textId="3069C52C" w:rsidR="009C0FC1" w:rsidRPr="00D72B33" w:rsidRDefault="009C0FC1" w:rsidP="00B94AC3">
      <w:pPr>
        <w:pStyle w:val="af7"/>
        <w:numPr>
          <w:ilvl w:val="0"/>
          <w:numId w:val="9"/>
        </w:numPr>
        <w:spacing w:line="276" w:lineRule="auto"/>
        <w:ind w:left="1134" w:firstLine="0"/>
        <w:rPr>
          <w:rFonts w:asciiTheme="majorBidi" w:hAnsiTheme="majorBidi" w:cstheme="majorBidi"/>
          <w:b/>
          <w:bCs/>
          <w:sz w:val="28"/>
          <w:szCs w:val="28"/>
          <w:lang w:val="uk-UA"/>
        </w:rPr>
      </w:pPr>
      <w:r w:rsidRPr="00D72B33">
        <w:rPr>
          <w:rFonts w:asciiTheme="majorBidi" w:hAnsiTheme="majorBidi" w:cstheme="majorBidi"/>
          <w:b/>
          <w:bCs/>
          <w:sz w:val="28"/>
          <w:szCs w:val="28"/>
          <w:lang w:val="uk-UA"/>
        </w:rPr>
        <w:t>Географічний контекст</w:t>
      </w:r>
    </w:p>
    <w:p w14:paraId="67F3B8EA" w14:textId="3059F03F" w:rsidR="009C0FC1" w:rsidRPr="00D72B33" w:rsidRDefault="009C0FC1"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 xml:space="preserve">Країни: </w:t>
      </w:r>
      <w:r w:rsidRPr="00D72B33">
        <w:rPr>
          <w:sz w:val="28"/>
          <w:szCs w:val="28"/>
        </w:rPr>
        <w:t>_____________________________________________________________</w:t>
      </w:r>
    </w:p>
    <w:p w14:paraId="2F671650" w14:textId="57C64420" w:rsidR="009C0FC1" w:rsidRPr="00D72B33" w:rsidRDefault="009C0FC1" w:rsidP="00FB1829">
      <w:pPr>
        <w:spacing w:line="276" w:lineRule="auto"/>
        <w:ind w:left="1134"/>
        <w:rPr>
          <w:rFonts w:asciiTheme="majorBidi" w:hAnsiTheme="majorBidi" w:cstheme="majorBidi"/>
          <w:sz w:val="28"/>
          <w:szCs w:val="28"/>
        </w:rPr>
      </w:pPr>
      <w:r w:rsidRPr="00D72B33">
        <w:rPr>
          <w:rFonts w:asciiTheme="majorBidi" w:hAnsiTheme="majorBidi" w:cstheme="majorBidi"/>
          <w:sz w:val="28"/>
          <w:szCs w:val="28"/>
        </w:rPr>
        <w:t>Локації в Україні:</w:t>
      </w:r>
      <w:r w:rsidR="007E61F9" w:rsidRPr="00D72B33">
        <w:rPr>
          <w:rFonts w:asciiTheme="majorBidi" w:hAnsiTheme="majorBidi" w:cstheme="majorBidi"/>
          <w:sz w:val="28"/>
          <w:szCs w:val="28"/>
        </w:rPr>
        <w:t xml:space="preserve"> ______________</w:t>
      </w:r>
      <w:r w:rsidR="00F71F45" w:rsidRPr="00D72B33">
        <w:rPr>
          <w:rFonts w:asciiTheme="majorBidi" w:hAnsiTheme="majorBidi" w:cstheme="majorBidi"/>
          <w:sz w:val="28"/>
          <w:szCs w:val="28"/>
        </w:rPr>
        <w:t>______________</w:t>
      </w:r>
      <w:r w:rsidR="007E61F9" w:rsidRPr="00D72B33">
        <w:rPr>
          <w:rFonts w:asciiTheme="majorBidi" w:hAnsiTheme="majorBidi" w:cstheme="majorBidi"/>
          <w:sz w:val="28"/>
          <w:szCs w:val="28"/>
        </w:rPr>
        <w:t>_________________________________</w:t>
      </w:r>
    </w:p>
    <w:p w14:paraId="54197ADE" w14:textId="77777777" w:rsidR="00FB1829" w:rsidRPr="00D72B33" w:rsidRDefault="00FB1829" w:rsidP="00FB1829">
      <w:pPr>
        <w:spacing w:line="276" w:lineRule="auto"/>
        <w:ind w:left="1134"/>
        <w:rPr>
          <w:rFonts w:asciiTheme="majorBidi" w:hAnsiTheme="majorBidi" w:cstheme="majorBidi"/>
          <w:b/>
          <w:bCs/>
          <w:sz w:val="28"/>
          <w:szCs w:val="28"/>
        </w:rPr>
      </w:pPr>
    </w:p>
    <w:p w14:paraId="6ED098B2" w14:textId="12A130D6"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lastRenderedPageBreak/>
        <w:t xml:space="preserve">5. Продовжте  речення </w:t>
      </w:r>
      <w:r w:rsidR="0049132D">
        <w:rPr>
          <w:rFonts w:asciiTheme="majorBidi" w:hAnsiTheme="majorBidi" w:cstheme="majorBidi"/>
          <w:b/>
          <w:bCs/>
          <w:sz w:val="28"/>
          <w:szCs w:val="28"/>
        </w:rPr>
        <w:t xml:space="preserve">так, щоб вони правдиво розкривали </w:t>
      </w:r>
      <w:r w:rsidRPr="00D72B33">
        <w:rPr>
          <w:rFonts w:asciiTheme="majorBidi" w:hAnsiTheme="majorBidi" w:cstheme="majorBidi"/>
          <w:b/>
          <w:bCs/>
          <w:sz w:val="28"/>
          <w:szCs w:val="28"/>
        </w:rPr>
        <w:t>персональні історії людей</w:t>
      </w:r>
      <w:r w:rsidR="0049132D">
        <w:rPr>
          <w:rFonts w:asciiTheme="majorBidi" w:hAnsiTheme="majorBidi" w:cstheme="majorBidi"/>
          <w:b/>
          <w:bCs/>
          <w:sz w:val="28"/>
          <w:szCs w:val="28"/>
        </w:rPr>
        <w:t>.</w:t>
      </w:r>
    </w:p>
    <w:p w14:paraId="59829C43" w14:textId="77777777" w:rsidR="007E61F9" w:rsidRPr="00D72B33" w:rsidRDefault="007E61F9" w:rsidP="00FB1829">
      <w:pPr>
        <w:spacing w:line="276" w:lineRule="auto"/>
        <w:ind w:left="1134"/>
        <w:rPr>
          <w:rFonts w:asciiTheme="majorBidi" w:hAnsiTheme="majorBidi" w:cstheme="majorBidi"/>
          <w:b/>
          <w:bCs/>
          <w:sz w:val="28"/>
          <w:szCs w:val="28"/>
        </w:rPr>
      </w:pPr>
    </w:p>
    <w:p w14:paraId="537EE072" w14:textId="7D09A42D" w:rsidR="009C0FC1" w:rsidRPr="00D72B33" w:rsidRDefault="009C0FC1" w:rsidP="00B94AC3">
      <w:pPr>
        <w:numPr>
          <w:ilvl w:val="0"/>
          <w:numId w:val="27"/>
        </w:numPr>
        <w:spacing w:after="160" w:line="276" w:lineRule="auto"/>
        <w:ind w:left="1134" w:firstLine="0"/>
        <w:rPr>
          <w:rFonts w:asciiTheme="majorBidi" w:hAnsiTheme="majorBidi" w:cstheme="majorBidi"/>
          <w:sz w:val="28"/>
          <w:szCs w:val="28"/>
        </w:rPr>
      </w:pPr>
      <w:r w:rsidRPr="00D72B33">
        <w:rPr>
          <w:rFonts w:asciiTheme="majorBidi" w:hAnsiTheme="majorBidi" w:cstheme="majorBidi"/>
          <w:b/>
          <w:bCs/>
          <w:sz w:val="28"/>
          <w:szCs w:val="28"/>
        </w:rPr>
        <w:t>Дмитро</w:t>
      </w:r>
      <w:r w:rsidRPr="00D72B33">
        <w:rPr>
          <w:rFonts w:asciiTheme="majorBidi" w:hAnsiTheme="majorBidi" w:cstheme="majorBidi"/>
          <w:sz w:val="28"/>
          <w:szCs w:val="28"/>
        </w:rPr>
        <w:t xml:space="preserve">, мешканець Києва (живе там 50 років). Усе його оточення спілкувалося російською. У молодості </w:t>
      </w:r>
      <w:r w:rsidR="0049132D">
        <w:rPr>
          <w:rFonts w:asciiTheme="majorBidi" w:hAnsiTheme="majorBidi" w:cstheme="majorBidi"/>
          <w:sz w:val="28"/>
          <w:szCs w:val="28"/>
        </w:rPr>
        <w:t>їздив ……….</w:t>
      </w:r>
      <w:r w:rsidRPr="00D72B33">
        <w:rPr>
          <w:rFonts w:asciiTheme="majorBidi" w:hAnsiTheme="majorBidi" w:cstheme="majorBidi"/>
          <w:sz w:val="28"/>
          <w:szCs w:val="28"/>
        </w:rPr>
        <w:t>.</w:t>
      </w:r>
      <w:r w:rsidR="0049132D">
        <w:rPr>
          <w:rFonts w:asciiTheme="majorBidi" w:hAnsiTheme="majorBidi" w:cstheme="majorBidi"/>
          <w:sz w:val="28"/>
          <w:szCs w:val="28"/>
        </w:rPr>
        <w:t xml:space="preserve"> і …….</w:t>
      </w:r>
    </w:p>
    <w:p w14:paraId="457551F3" w14:textId="582B70C1" w:rsidR="009C0FC1" w:rsidRPr="00D72B33" w:rsidRDefault="009C0FC1" w:rsidP="00B94AC3">
      <w:pPr>
        <w:numPr>
          <w:ilvl w:val="0"/>
          <w:numId w:val="27"/>
        </w:numPr>
        <w:spacing w:after="160" w:line="276" w:lineRule="auto"/>
        <w:ind w:left="1134" w:firstLine="0"/>
        <w:rPr>
          <w:rFonts w:asciiTheme="majorBidi" w:hAnsiTheme="majorBidi" w:cstheme="majorBidi"/>
          <w:sz w:val="28"/>
          <w:szCs w:val="28"/>
        </w:rPr>
      </w:pPr>
      <w:r w:rsidRPr="00D72B33">
        <w:rPr>
          <w:rFonts w:asciiTheme="majorBidi" w:hAnsiTheme="majorBidi" w:cstheme="majorBidi"/>
          <w:b/>
          <w:bCs/>
          <w:sz w:val="28"/>
          <w:szCs w:val="28"/>
        </w:rPr>
        <w:t xml:space="preserve">Василь </w:t>
      </w:r>
      <w:proofErr w:type="spellStart"/>
      <w:r w:rsidRPr="00D72B33">
        <w:rPr>
          <w:rFonts w:asciiTheme="majorBidi" w:hAnsiTheme="majorBidi" w:cstheme="majorBidi"/>
          <w:b/>
          <w:bCs/>
          <w:sz w:val="28"/>
          <w:szCs w:val="28"/>
        </w:rPr>
        <w:t>Каплунов</w:t>
      </w:r>
      <w:proofErr w:type="spellEnd"/>
      <w:r w:rsidRPr="00D72B33">
        <w:rPr>
          <w:rFonts w:asciiTheme="majorBidi" w:hAnsiTheme="majorBidi" w:cstheme="majorBidi"/>
          <w:sz w:val="28"/>
          <w:szCs w:val="28"/>
        </w:rPr>
        <w:t xml:space="preserve">, краєзнавець із села </w:t>
      </w:r>
      <w:proofErr w:type="spellStart"/>
      <w:r w:rsidRPr="00D72B33">
        <w:rPr>
          <w:rFonts w:asciiTheme="majorBidi" w:hAnsiTheme="majorBidi" w:cstheme="majorBidi"/>
          <w:sz w:val="28"/>
          <w:szCs w:val="28"/>
        </w:rPr>
        <w:t>Можняківка</w:t>
      </w:r>
      <w:proofErr w:type="spellEnd"/>
      <w:r w:rsidRPr="00D72B33">
        <w:rPr>
          <w:rFonts w:asciiTheme="majorBidi" w:hAnsiTheme="majorBidi" w:cstheme="majorBidi"/>
          <w:sz w:val="28"/>
          <w:szCs w:val="28"/>
        </w:rPr>
        <w:t xml:space="preserve"> (Луганська область). ……</w:t>
      </w:r>
    </w:p>
    <w:p w14:paraId="40D5BDA1" w14:textId="3573B08B" w:rsidR="009C0FC1" w:rsidRDefault="009C0FC1" w:rsidP="00B94AC3">
      <w:pPr>
        <w:numPr>
          <w:ilvl w:val="0"/>
          <w:numId w:val="27"/>
        </w:numPr>
        <w:spacing w:after="160" w:line="276" w:lineRule="auto"/>
        <w:ind w:left="1134" w:firstLine="0"/>
        <w:rPr>
          <w:rFonts w:asciiTheme="majorBidi" w:hAnsiTheme="majorBidi" w:cstheme="majorBidi"/>
          <w:sz w:val="28"/>
          <w:szCs w:val="28"/>
        </w:rPr>
      </w:pPr>
      <w:r w:rsidRPr="00D72B33">
        <w:rPr>
          <w:rFonts w:asciiTheme="majorBidi" w:hAnsiTheme="majorBidi" w:cstheme="majorBidi"/>
          <w:b/>
          <w:bCs/>
          <w:sz w:val="28"/>
          <w:szCs w:val="28"/>
        </w:rPr>
        <w:t>Петро та Марія Топало</w:t>
      </w:r>
      <w:r w:rsidRPr="00D72B33">
        <w:rPr>
          <w:rFonts w:asciiTheme="majorBidi" w:hAnsiTheme="majorBidi" w:cstheme="majorBidi"/>
          <w:sz w:val="28"/>
          <w:szCs w:val="28"/>
        </w:rPr>
        <w:t xml:space="preserve"> — навчалися в румунській школі, де ……</w:t>
      </w:r>
    </w:p>
    <w:p w14:paraId="0402B59A" w14:textId="126786EA" w:rsidR="0049132D" w:rsidRPr="00D72B33" w:rsidRDefault="0049132D" w:rsidP="0049132D">
      <w:pPr>
        <w:spacing w:after="160" w:line="276" w:lineRule="auto"/>
        <w:ind w:left="1134"/>
        <w:rPr>
          <w:rFonts w:asciiTheme="majorBidi" w:hAnsiTheme="majorBidi" w:cstheme="majorBidi"/>
          <w:sz w:val="28"/>
          <w:szCs w:val="28"/>
        </w:rPr>
      </w:pPr>
      <w:r>
        <w:rPr>
          <w:rFonts w:asciiTheme="majorBidi" w:hAnsiTheme="majorBidi" w:cstheme="majorBidi"/>
          <w:sz w:val="28"/>
          <w:szCs w:val="28"/>
        </w:rPr>
        <w:t>………………………………………………………………………………</w:t>
      </w:r>
    </w:p>
    <w:p w14:paraId="2CB0D72C" w14:textId="7777777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6. Історичні факти про функціонування української мови</w:t>
      </w:r>
    </w:p>
    <w:p w14:paraId="5EB978D0" w14:textId="32488396" w:rsidR="009C0FC1" w:rsidRPr="00D72B33" w:rsidRDefault="009C0FC1" w:rsidP="00FB1829">
      <w:pPr>
        <w:spacing w:line="276" w:lineRule="auto"/>
        <w:ind w:left="1134"/>
        <w:rPr>
          <w:rFonts w:asciiTheme="majorBidi" w:hAnsiTheme="majorBidi" w:cstheme="majorBidi"/>
          <w:sz w:val="28"/>
          <w:szCs w:val="28"/>
        </w:rPr>
      </w:pPr>
    </w:p>
    <w:p w14:paraId="17E23CA7"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5D3D8FBC"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1DBFFA90"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68FC22ED"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2BD4DC47"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20136523"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2A97B144" w14:textId="77777777" w:rsidR="009C0FC1" w:rsidRPr="00D72B33" w:rsidRDefault="009C0FC1" w:rsidP="00FB1829">
      <w:pPr>
        <w:spacing w:line="276" w:lineRule="auto"/>
        <w:ind w:left="1134"/>
        <w:rPr>
          <w:rFonts w:asciiTheme="majorBidi" w:hAnsiTheme="majorBidi" w:cstheme="majorBidi"/>
          <w:sz w:val="28"/>
          <w:szCs w:val="28"/>
        </w:rPr>
      </w:pPr>
    </w:p>
    <w:p w14:paraId="0C5C9B28" w14:textId="2FAAE0DE" w:rsidR="009C0FC1" w:rsidRPr="00D72B33" w:rsidRDefault="009C0FC1" w:rsidP="00B94AC3">
      <w:pPr>
        <w:pStyle w:val="af7"/>
        <w:numPr>
          <w:ilvl w:val="0"/>
          <w:numId w:val="7"/>
        </w:numPr>
        <w:spacing w:line="276" w:lineRule="auto"/>
        <w:ind w:left="1134" w:firstLine="0"/>
        <w:rPr>
          <w:rFonts w:asciiTheme="majorBidi" w:hAnsiTheme="majorBidi" w:cstheme="majorBidi"/>
          <w:b/>
          <w:bCs/>
          <w:sz w:val="28"/>
          <w:szCs w:val="28"/>
          <w:lang w:val="uk-UA"/>
        </w:rPr>
      </w:pPr>
      <w:r w:rsidRPr="00D72B33">
        <w:rPr>
          <w:rFonts w:asciiTheme="majorBidi" w:hAnsiTheme="majorBidi" w:cstheme="majorBidi"/>
          <w:b/>
          <w:bCs/>
          <w:sz w:val="28"/>
          <w:szCs w:val="28"/>
          <w:lang w:val="uk-UA"/>
        </w:rPr>
        <w:t>Прокоментуйте рівні небезпеки для мов</w:t>
      </w:r>
    </w:p>
    <w:p w14:paraId="7159C506"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Абсолютна безпека.</w:t>
      </w:r>
    </w:p>
    <w:p w14:paraId="1BE86088"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Уразливий стан.</w:t>
      </w:r>
    </w:p>
    <w:p w14:paraId="3CCC03DE"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Мова під загрозою.</w:t>
      </w:r>
    </w:p>
    <w:p w14:paraId="79BD39E8"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У процесі зникнення.</w:t>
      </w:r>
    </w:p>
    <w:p w14:paraId="6B636673"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Критична небезпека.</w:t>
      </w:r>
    </w:p>
    <w:p w14:paraId="5F5E3CA4" w14:textId="77777777" w:rsidR="009C0FC1" w:rsidRPr="00D72B33" w:rsidRDefault="009C0FC1" w:rsidP="00B94AC3">
      <w:pPr>
        <w:numPr>
          <w:ilvl w:val="0"/>
          <w:numId w:val="28"/>
        </w:numPr>
        <w:spacing w:after="160" w:line="276" w:lineRule="auto"/>
        <w:ind w:left="1134" w:firstLine="0"/>
        <w:rPr>
          <w:rFonts w:asciiTheme="majorBidi" w:hAnsiTheme="majorBidi" w:cstheme="majorBidi"/>
          <w:sz w:val="28"/>
          <w:szCs w:val="28"/>
        </w:rPr>
      </w:pPr>
      <w:r w:rsidRPr="00D72B33">
        <w:rPr>
          <w:rFonts w:asciiTheme="majorBidi" w:hAnsiTheme="majorBidi" w:cstheme="majorBidi"/>
          <w:sz w:val="28"/>
          <w:szCs w:val="28"/>
        </w:rPr>
        <w:t>Мова вимерла.</w:t>
      </w:r>
    </w:p>
    <w:p w14:paraId="3D494AF3" w14:textId="32AF7DC6" w:rsidR="009C0FC1" w:rsidRPr="00D72B33" w:rsidRDefault="009C0FC1" w:rsidP="00FB1829">
      <w:pPr>
        <w:spacing w:line="276" w:lineRule="auto"/>
        <w:ind w:left="1134"/>
        <w:rPr>
          <w:rFonts w:asciiTheme="majorBidi" w:hAnsiTheme="majorBidi" w:cstheme="majorBidi"/>
          <w:sz w:val="28"/>
          <w:szCs w:val="28"/>
        </w:rPr>
      </w:pPr>
    </w:p>
    <w:p w14:paraId="3FCD3148" w14:textId="7777777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8. Музичний супровід</w:t>
      </w:r>
    </w:p>
    <w:p w14:paraId="3CDF5C4E"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5FE4E35E"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6AF36E7A"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191B1867" w14:textId="7632503C" w:rsidR="009C0FC1" w:rsidRPr="00D72B33" w:rsidRDefault="009C0FC1" w:rsidP="00FB1829">
      <w:pPr>
        <w:spacing w:line="276" w:lineRule="auto"/>
        <w:ind w:left="1134"/>
        <w:rPr>
          <w:rFonts w:asciiTheme="majorBidi" w:hAnsiTheme="majorBidi" w:cstheme="majorBidi"/>
          <w:sz w:val="28"/>
          <w:szCs w:val="28"/>
          <w:u w:val="single"/>
        </w:rPr>
      </w:pPr>
    </w:p>
    <w:p w14:paraId="3F83D92C" w14:textId="7777777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9. Приклади з фільмів і телепередач</w:t>
      </w:r>
    </w:p>
    <w:p w14:paraId="402F37D7" w14:textId="77777777" w:rsidR="009C0FC1" w:rsidRPr="00D72B33" w:rsidRDefault="009C0FC1" w:rsidP="00B94AC3">
      <w:pPr>
        <w:numPr>
          <w:ilvl w:val="0"/>
          <w:numId w:val="29"/>
        </w:numPr>
        <w:spacing w:after="160" w:line="276" w:lineRule="auto"/>
        <w:ind w:left="1134" w:firstLine="0"/>
        <w:rPr>
          <w:rFonts w:asciiTheme="majorBidi" w:hAnsiTheme="majorBidi" w:cstheme="majorBidi"/>
          <w:sz w:val="28"/>
          <w:szCs w:val="28"/>
        </w:rPr>
      </w:pPr>
      <w:r w:rsidRPr="00D72B33">
        <w:rPr>
          <w:rFonts w:asciiTheme="majorBidi" w:hAnsiTheme="majorBidi" w:cstheme="majorBidi"/>
          <w:i/>
          <w:iCs/>
          <w:sz w:val="28"/>
          <w:szCs w:val="28"/>
        </w:rPr>
        <w:t>«Одного разу під Полтавою»</w:t>
      </w:r>
      <w:r w:rsidRPr="00D72B33">
        <w:rPr>
          <w:rFonts w:asciiTheme="majorBidi" w:hAnsiTheme="majorBidi" w:cstheme="majorBidi"/>
          <w:sz w:val="28"/>
          <w:szCs w:val="28"/>
        </w:rPr>
        <w:t xml:space="preserve">, телеканал </w:t>
      </w:r>
      <w:r w:rsidRPr="00D72B33">
        <w:rPr>
          <w:rFonts w:asciiTheme="majorBidi" w:hAnsiTheme="majorBidi" w:cstheme="majorBidi"/>
          <w:b/>
          <w:bCs/>
          <w:sz w:val="28"/>
          <w:szCs w:val="28"/>
        </w:rPr>
        <w:t>ТЕТ</w:t>
      </w:r>
      <w:r w:rsidRPr="00D72B33">
        <w:rPr>
          <w:rFonts w:asciiTheme="majorBidi" w:hAnsiTheme="majorBidi" w:cstheme="majorBidi"/>
          <w:sz w:val="28"/>
          <w:szCs w:val="28"/>
        </w:rPr>
        <w:t>, 2016 р.</w:t>
      </w:r>
    </w:p>
    <w:p w14:paraId="6E7DF830" w14:textId="77777777" w:rsidR="009C0FC1" w:rsidRPr="00D72B33" w:rsidRDefault="009C0FC1" w:rsidP="00B94AC3">
      <w:pPr>
        <w:numPr>
          <w:ilvl w:val="0"/>
          <w:numId w:val="29"/>
        </w:numPr>
        <w:spacing w:after="160" w:line="276" w:lineRule="auto"/>
        <w:ind w:left="1134" w:firstLine="0"/>
        <w:rPr>
          <w:rFonts w:asciiTheme="majorBidi" w:hAnsiTheme="majorBidi" w:cstheme="majorBidi"/>
          <w:sz w:val="28"/>
          <w:szCs w:val="28"/>
        </w:rPr>
      </w:pPr>
      <w:r w:rsidRPr="00D72B33">
        <w:rPr>
          <w:rFonts w:asciiTheme="majorBidi" w:hAnsiTheme="majorBidi" w:cstheme="majorBidi"/>
          <w:i/>
          <w:iCs/>
          <w:sz w:val="28"/>
          <w:szCs w:val="28"/>
        </w:rPr>
        <w:lastRenderedPageBreak/>
        <w:t>«Село на мільйон»</w:t>
      </w:r>
      <w:r w:rsidRPr="00D72B33">
        <w:rPr>
          <w:rFonts w:asciiTheme="majorBidi" w:hAnsiTheme="majorBidi" w:cstheme="majorBidi"/>
          <w:sz w:val="28"/>
          <w:szCs w:val="28"/>
        </w:rPr>
        <w:t xml:space="preserve">, </w:t>
      </w:r>
      <w:r w:rsidRPr="00D72B33">
        <w:rPr>
          <w:rFonts w:asciiTheme="majorBidi" w:hAnsiTheme="majorBidi" w:cstheme="majorBidi"/>
          <w:b/>
          <w:bCs/>
          <w:sz w:val="28"/>
          <w:szCs w:val="28"/>
        </w:rPr>
        <w:t>ТЕТ</w:t>
      </w:r>
      <w:r w:rsidRPr="00D72B33">
        <w:rPr>
          <w:rFonts w:asciiTheme="majorBidi" w:hAnsiTheme="majorBidi" w:cstheme="majorBidi"/>
          <w:sz w:val="28"/>
          <w:szCs w:val="28"/>
        </w:rPr>
        <w:t>, 2016 р.</w:t>
      </w:r>
    </w:p>
    <w:p w14:paraId="71A73568" w14:textId="77777777" w:rsidR="009C0FC1" w:rsidRPr="00D72B33" w:rsidRDefault="009C0FC1" w:rsidP="00B94AC3">
      <w:pPr>
        <w:numPr>
          <w:ilvl w:val="0"/>
          <w:numId w:val="29"/>
        </w:numPr>
        <w:spacing w:after="160" w:line="276" w:lineRule="auto"/>
        <w:ind w:left="1134" w:firstLine="0"/>
        <w:rPr>
          <w:rFonts w:asciiTheme="majorBidi" w:hAnsiTheme="majorBidi" w:cstheme="majorBidi"/>
          <w:sz w:val="28"/>
          <w:szCs w:val="28"/>
        </w:rPr>
      </w:pPr>
      <w:r w:rsidRPr="00D72B33">
        <w:rPr>
          <w:rFonts w:asciiTheme="majorBidi" w:hAnsiTheme="majorBidi" w:cstheme="majorBidi"/>
          <w:i/>
          <w:iCs/>
          <w:sz w:val="28"/>
          <w:szCs w:val="28"/>
        </w:rPr>
        <w:t>«Віталька»</w:t>
      </w:r>
      <w:r w:rsidRPr="00D72B33">
        <w:rPr>
          <w:rFonts w:asciiTheme="majorBidi" w:hAnsiTheme="majorBidi" w:cstheme="majorBidi"/>
          <w:sz w:val="28"/>
          <w:szCs w:val="28"/>
        </w:rPr>
        <w:t xml:space="preserve">, </w:t>
      </w:r>
      <w:r w:rsidRPr="00D72B33">
        <w:rPr>
          <w:rFonts w:asciiTheme="majorBidi" w:hAnsiTheme="majorBidi" w:cstheme="majorBidi"/>
          <w:b/>
          <w:bCs/>
          <w:sz w:val="28"/>
          <w:szCs w:val="28"/>
        </w:rPr>
        <w:t>ТЕТ</w:t>
      </w:r>
      <w:r w:rsidRPr="00D72B33">
        <w:rPr>
          <w:rFonts w:asciiTheme="majorBidi" w:hAnsiTheme="majorBidi" w:cstheme="majorBidi"/>
          <w:sz w:val="28"/>
          <w:szCs w:val="28"/>
        </w:rPr>
        <w:t>, 2014 р.</w:t>
      </w:r>
    </w:p>
    <w:p w14:paraId="36B8CD3E" w14:textId="77777777" w:rsidR="009C0FC1" w:rsidRPr="00D72B33" w:rsidRDefault="009C0FC1" w:rsidP="00B94AC3">
      <w:pPr>
        <w:numPr>
          <w:ilvl w:val="0"/>
          <w:numId w:val="29"/>
        </w:numPr>
        <w:spacing w:after="160" w:line="276" w:lineRule="auto"/>
        <w:ind w:left="1134" w:firstLine="0"/>
        <w:rPr>
          <w:rFonts w:asciiTheme="majorBidi" w:hAnsiTheme="majorBidi" w:cstheme="majorBidi"/>
          <w:sz w:val="28"/>
          <w:szCs w:val="28"/>
        </w:rPr>
      </w:pPr>
      <w:r w:rsidRPr="00D72B33">
        <w:rPr>
          <w:rFonts w:asciiTheme="majorBidi" w:hAnsiTheme="majorBidi" w:cstheme="majorBidi"/>
          <w:i/>
          <w:iCs/>
          <w:sz w:val="28"/>
          <w:szCs w:val="28"/>
        </w:rPr>
        <w:t>«Ліга сміху»</w:t>
      </w:r>
      <w:r w:rsidRPr="00D72B33">
        <w:rPr>
          <w:rFonts w:asciiTheme="majorBidi" w:hAnsiTheme="majorBidi" w:cstheme="majorBidi"/>
          <w:sz w:val="28"/>
          <w:szCs w:val="28"/>
        </w:rPr>
        <w:t>, 2019 р.</w:t>
      </w:r>
    </w:p>
    <w:p w14:paraId="15F27ED2" w14:textId="7777777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10. Цитати, що вразили</w:t>
      </w:r>
    </w:p>
    <w:p w14:paraId="05645AF7"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760275B7"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576AF254" w14:textId="77777777" w:rsidR="009C0FC1" w:rsidRPr="00D72B33" w:rsidRDefault="009C0FC1" w:rsidP="00FB1829">
      <w:pPr>
        <w:spacing w:line="276" w:lineRule="auto"/>
        <w:ind w:left="1134" w:right="-34"/>
        <w:jc w:val="both"/>
        <w:rPr>
          <w:sz w:val="28"/>
          <w:szCs w:val="28"/>
        </w:rPr>
      </w:pPr>
      <w:r w:rsidRPr="00D72B33">
        <w:rPr>
          <w:sz w:val="28"/>
          <w:szCs w:val="28"/>
        </w:rPr>
        <w:t>___________________________________________________________</w:t>
      </w:r>
    </w:p>
    <w:p w14:paraId="040D3A0D"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0A78B9ED"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39553F23" w14:textId="54816B39"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1DB8599B"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44523F1D" w14:textId="77777777"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76090367" w14:textId="224C1108" w:rsidR="00C82342" w:rsidRPr="00D72B33" w:rsidRDefault="00C82342" w:rsidP="00FB1829">
      <w:pPr>
        <w:spacing w:line="276" w:lineRule="auto"/>
        <w:ind w:left="1134" w:right="-34"/>
        <w:jc w:val="both"/>
        <w:rPr>
          <w:sz w:val="28"/>
          <w:szCs w:val="28"/>
        </w:rPr>
      </w:pPr>
      <w:r w:rsidRPr="00D72B33">
        <w:rPr>
          <w:sz w:val="28"/>
          <w:szCs w:val="28"/>
        </w:rPr>
        <w:t>___________________________________________________________</w:t>
      </w:r>
    </w:p>
    <w:p w14:paraId="4EDA28AA" w14:textId="42AD1751" w:rsidR="009C0FC1" w:rsidRPr="00D72B33" w:rsidRDefault="009C0FC1" w:rsidP="00FB1829">
      <w:pPr>
        <w:spacing w:line="276" w:lineRule="auto"/>
        <w:ind w:left="1134"/>
        <w:rPr>
          <w:rFonts w:asciiTheme="majorBidi" w:hAnsiTheme="majorBidi" w:cstheme="majorBidi"/>
          <w:sz w:val="28"/>
          <w:szCs w:val="28"/>
        </w:rPr>
      </w:pPr>
    </w:p>
    <w:p w14:paraId="2256E9D6" w14:textId="70822E97" w:rsidR="009C0FC1" w:rsidRPr="00D72B33" w:rsidRDefault="009C0FC1" w:rsidP="00FB1829">
      <w:pPr>
        <w:spacing w:line="276" w:lineRule="auto"/>
        <w:ind w:left="1134"/>
        <w:rPr>
          <w:rFonts w:asciiTheme="majorBidi" w:hAnsiTheme="majorBidi" w:cstheme="majorBidi"/>
          <w:b/>
          <w:bCs/>
          <w:sz w:val="28"/>
          <w:szCs w:val="28"/>
        </w:rPr>
      </w:pPr>
      <w:r w:rsidRPr="00D72B33">
        <w:rPr>
          <w:rFonts w:asciiTheme="majorBidi" w:hAnsiTheme="majorBidi" w:cstheme="majorBidi"/>
          <w:b/>
          <w:bCs/>
          <w:sz w:val="28"/>
          <w:szCs w:val="28"/>
        </w:rPr>
        <w:t>11. П’ять фактів, які ви відкрили для себе</w:t>
      </w:r>
    </w:p>
    <w:p w14:paraId="7B5575AE" w14:textId="77777777" w:rsidR="009C0FC1" w:rsidRPr="00D72B33" w:rsidRDefault="009C0FC1" w:rsidP="00FB1829">
      <w:pPr>
        <w:spacing w:line="276" w:lineRule="auto"/>
        <w:ind w:left="1134"/>
        <w:rPr>
          <w:rFonts w:asciiTheme="majorBidi" w:hAnsiTheme="majorBidi" w:cstheme="majorBidi"/>
          <w:sz w:val="28"/>
          <w:szCs w:val="28"/>
        </w:rPr>
      </w:pPr>
      <w:r w:rsidRPr="00D72B33">
        <w:rPr>
          <w:rFonts w:asciiTheme="majorBidi" w:hAnsiTheme="majorBidi" w:cstheme="majorBidi"/>
          <w:i/>
          <w:iCs/>
          <w:sz w:val="28"/>
          <w:szCs w:val="28"/>
        </w:rPr>
        <w:t>(розділ для самостійного заповнення студентом)</w:t>
      </w:r>
    </w:p>
    <w:p w14:paraId="2FE504B8"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155C327F"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4F32BF47"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53611286"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35CD36CE" w14:textId="3D81FF75"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0F8CF43B"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47A1A72E"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549EED96"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0C20BAFA"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6D5ED1CE"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76FD4F5E"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782EB59E"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32FA5AF8"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4980BD93" w14:textId="77777777" w:rsidR="00D912A5" w:rsidRPr="00D72B33" w:rsidRDefault="00D912A5" w:rsidP="00FB1829">
      <w:pPr>
        <w:spacing w:line="276" w:lineRule="auto"/>
        <w:ind w:left="1134" w:right="-34"/>
        <w:jc w:val="both"/>
        <w:rPr>
          <w:sz w:val="28"/>
          <w:szCs w:val="28"/>
        </w:rPr>
      </w:pPr>
      <w:r w:rsidRPr="00D72B33">
        <w:rPr>
          <w:sz w:val="28"/>
          <w:szCs w:val="28"/>
        </w:rPr>
        <w:t>___________________________________________________________</w:t>
      </w:r>
    </w:p>
    <w:p w14:paraId="1AB6B718" w14:textId="77777777" w:rsidR="000C6E4E" w:rsidRPr="00D72B33" w:rsidRDefault="000C6E4E" w:rsidP="00FB1829">
      <w:pPr>
        <w:spacing w:line="276" w:lineRule="auto"/>
        <w:ind w:left="1134" w:right="-34"/>
        <w:jc w:val="both"/>
        <w:rPr>
          <w:sz w:val="28"/>
          <w:szCs w:val="28"/>
        </w:rPr>
      </w:pPr>
      <w:r w:rsidRPr="00D72B33">
        <w:rPr>
          <w:sz w:val="28"/>
          <w:szCs w:val="28"/>
        </w:rPr>
        <w:t>___________________________________________________________</w:t>
      </w:r>
    </w:p>
    <w:p w14:paraId="6E9AC971" w14:textId="77777777" w:rsidR="000C6E4E" w:rsidRPr="00D72B33" w:rsidRDefault="000C6E4E" w:rsidP="00FB1829">
      <w:pPr>
        <w:spacing w:line="276" w:lineRule="auto"/>
        <w:ind w:left="1134" w:right="-34"/>
        <w:jc w:val="both"/>
        <w:rPr>
          <w:sz w:val="28"/>
          <w:szCs w:val="28"/>
        </w:rPr>
      </w:pPr>
      <w:r w:rsidRPr="00D72B33">
        <w:rPr>
          <w:sz w:val="28"/>
          <w:szCs w:val="28"/>
        </w:rPr>
        <w:t>___________________________________________________________</w:t>
      </w:r>
    </w:p>
    <w:p w14:paraId="432ED6F5" w14:textId="77777777" w:rsidR="000C6E4E" w:rsidRPr="00D72B33" w:rsidRDefault="000C6E4E" w:rsidP="00FB1829">
      <w:pPr>
        <w:spacing w:line="276" w:lineRule="auto"/>
        <w:ind w:left="1134" w:right="-34"/>
        <w:jc w:val="both"/>
        <w:rPr>
          <w:sz w:val="28"/>
          <w:szCs w:val="28"/>
        </w:rPr>
      </w:pPr>
      <w:r w:rsidRPr="00D72B33">
        <w:rPr>
          <w:sz w:val="28"/>
          <w:szCs w:val="28"/>
        </w:rPr>
        <w:t>___________________________________________________________</w:t>
      </w:r>
    </w:p>
    <w:p w14:paraId="76F945D9" w14:textId="77777777" w:rsidR="000C6E4E" w:rsidRPr="00D72B33" w:rsidRDefault="000C6E4E" w:rsidP="00FB1829">
      <w:pPr>
        <w:spacing w:line="276" w:lineRule="auto"/>
        <w:ind w:left="1134" w:right="-34"/>
        <w:jc w:val="both"/>
        <w:rPr>
          <w:b/>
          <w:bCs/>
          <w:sz w:val="28"/>
          <w:szCs w:val="28"/>
        </w:rPr>
      </w:pPr>
      <w:r w:rsidRPr="00D72B33">
        <w:rPr>
          <w:b/>
          <w:bCs/>
          <w:sz w:val="28"/>
          <w:szCs w:val="28"/>
        </w:rPr>
        <w:t>___________________________________________________________</w:t>
      </w:r>
    </w:p>
    <w:p w14:paraId="2D679657" w14:textId="77777777" w:rsidR="00A60837" w:rsidRDefault="00A60837">
      <w:pPr>
        <w:spacing w:line="360" w:lineRule="auto"/>
        <w:ind w:left="-181" w:firstLine="1077"/>
        <w:jc w:val="both"/>
        <w:rPr>
          <w:b/>
          <w:bCs/>
          <w:color w:val="EE0000"/>
          <w:sz w:val="28"/>
          <w:szCs w:val="28"/>
        </w:rPr>
      </w:pPr>
      <w:r>
        <w:rPr>
          <w:b/>
          <w:bCs/>
          <w:color w:val="EE0000"/>
          <w:sz w:val="28"/>
          <w:szCs w:val="28"/>
        </w:rPr>
        <w:br w:type="page"/>
      </w:r>
    </w:p>
    <w:p w14:paraId="782C7FFA" w14:textId="5F89329D" w:rsidR="00F71F45" w:rsidRPr="00D72B33" w:rsidRDefault="00F71F45" w:rsidP="00F71F45">
      <w:pPr>
        <w:spacing w:line="276" w:lineRule="auto"/>
        <w:ind w:left="1134" w:right="-34"/>
        <w:jc w:val="center"/>
        <w:rPr>
          <w:b/>
          <w:bCs/>
          <w:color w:val="EE0000"/>
          <w:sz w:val="28"/>
          <w:szCs w:val="28"/>
        </w:rPr>
      </w:pPr>
      <w:r w:rsidRPr="00D72B33">
        <w:rPr>
          <w:b/>
          <w:bCs/>
          <w:color w:val="EE0000"/>
          <w:sz w:val="28"/>
          <w:szCs w:val="28"/>
        </w:rPr>
        <w:lastRenderedPageBreak/>
        <w:t>ТЕСТ ДО ТЕМИ МОВНО-КОМУНІКАТИВНІ СТРАТЕГІЇ ПУБЛІЧНОГО ВИСТУПУ</w:t>
      </w:r>
    </w:p>
    <w:p w14:paraId="795573C5" w14:textId="77777777" w:rsidR="00F71F45" w:rsidRPr="00D72B33" w:rsidRDefault="00F71F45" w:rsidP="00F71F45">
      <w:pPr>
        <w:spacing w:line="276" w:lineRule="auto"/>
        <w:ind w:left="1134" w:right="-34"/>
        <w:rPr>
          <w:sz w:val="28"/>
          <w:szCs w:val="28"/>
        </w:rPr>
      </w:pPr>
    </w:p>
    <w:p w14:paraId="702CE502" w14:textId="4E143C2D" w:rsidR="00F71F45" w:rsidRPr="00D72B33" w:rsidRDefault="00F71F45" w:rsidP="00F71F45">
      <w:pPr>
        <w:spacing w:line="276" w:lineRule="auto"/>
        <w:ind w:left="1134" w:right="-34"/>
        <w:rPr>
          <w:sz w:val="28"/>
          <w:szCs w:val="28"/>
        </w:rPr>
      </w:pPr>
      <w:r w:rsidRPr="00D72B33">
        <w:rPr>
          <w:b/>
          <w:bCs/>
          <w:sz w:val="28"/>
          <w:szCs w:val="28"/>
        </w:rPr>
        <w:t>1. Ефективний публічний виступ — це:</w:t>
      </w:r>
      <w:r w:rsidRPr="00D72B33">
        <w:rPr>
          <w:sz w:val="28"/>
          <w:szCs w:val="28"/>
        </w:rPr>
        <w:br/>
        <w:t>A) Яскравий стиль і довільний зміст</w:t>
      </w:r>
      <w:r w:rsidRPr="00D72B33">
        <w:rPr>
          <w:sz w:val="28"/>
          <w:szCs w:val="28"/>
        </w:rPr>
        <w:br/>
        <w:t>B) Виступ, що досягає мети, зрозумілий адресату й утримує увагу</w:t>
      </w:r>
      <w:r w:rsidRPr="00D72B33">
        <w:rPr>
          <w:sz w:val="28"/>
          <w:szCs w:val="28"/>
        </w:rPr>
        <w:br/>
        <w:t>C) Максимум слайдів і термінів</w:t>
      </w:r>
      <w:r w:rsidRPr="00D72B33">
        <w:rPr>
          <w:sz w:val="28"/>
          <w:szCs w:val="28"/>
        </w:rPr>
        <w:br/>
        <w:t>D) Читання тексту з аркуша</w:t>
      </w:r>
    </w:p>
    <w:p w14:paraId="78D187DF" w14:textId="77777777" w:rsidR="00F71F45" w:rsidRPr="00D72B33" w:rsidRDefault="00F71F45" w:rsidP="00F71F45">
      <w:pPr>
        <w:spacing w:line="276" w:lineRule="auto"/>
        <w:ind w:left="1134" w:right="-34"/>
        <w:rPr>
          <w:b/>
          <w:bCs/>
          <w:sz w:val="28"/>
          <w:szCs w:val="28"/>
        </w:rPr>
      </w:pPr>
    </w:p>
    <w:p w14:paraId="055A814E" w14:textId="43DC6312" w:rsidR="00F71F45" w:rsidRPr="00D72B33" w:rsidRDefault="00F71F45" w:rsidP="00F71F45">
      <w:pPr>
        <w:spacing w:line="276" w:lineRule="auto"/>
        <w:ind w:left="1134" w:right="-34"/>
        <w:rPr>
          <w:sz w:val="28"/>
          <w:szCs w:val="28"/>
        </w:rPr>
      </w:pPr>
      <w:r w:rsidRPr="00D72B33">
        <w:rPr>
          <w:b/>
          <w:bCs/>
          <w:sz w:val="28"/>
          <w:szCs w:val="28"/>
        </w:rPr>
        <w:t>2. Яка структура виступу вважається базовою для сприйняття?</w:t>
      </w:r>
      <w:r w:rsidRPr="00D72B33">
        <w:rPr>
          <w:sz w:val="28"/>
          <w:szCs w:val="28"/>
        </w:rPr>
        <w:br/>
        <w:t>A) Факт — жарти — резюме</w:t>
      </w:r>
      <w:r w:rsidRPr="00D72B33">
        <w:rPr>
          <w:sz w:val="28"/>
          <w:szCs w:val="28"/>
        </w:rPr>
        <w:br/>
        <w:t>B) Вступ — основна частина — висновок/заклик</w:t>
      </w:r>
      <w:r w:rsidRPr="00D72B33">
        <w:rPr>
          <w:sz w:val="28"/>
          <w:szCs w:val="28"/>
        </w:rPr>
        <w:br/>
        <w:t>C) Привітання — висновок — дані</w:t>
      </w:r>
      <w:r w:rsidRPr="00D72B33">
        <w:rPr>
          <w:sz w:val="28"/>
          <w:szCs w:val="28"/>
        </w:rPr>
        <w:br/>
        <w:t>D) Тези — питання — біографія</w:t>
      </w:r>
    </w:p>
    <w:p w14:paraId="233322A0" w14:textId="77777777" w:rsidR="00F71F45" w:rsidRPr="00D72B33" w:rsidRDefault="00F71F45" w:rsidP="00F71F45">
      <w:pPr>
        <w:spacing w:line="276" w:lineRule="auto"/>
        <w:ind w:left="1134" w:right="-34"/>
        <w:rPr>
          <w:b/>
          <w:bCs/>
          <w:sz w:val="28"/>
          <w:szCs w:val="28"/>
        </w:rPr>
      </w:pPr>
    </w:p>
    <w:p w14:paraId="7C1F3F4F" w14:textId="19566A27" w:rsidR="00F71F45" w:rsidRPr="00D72B33" w:rsidRDefault="00F71F45" w:rsidP="00F71F45">
      <w:pPr>
        <w:spacing w:line="276" w:lineRule="auto"/>
        <w:ind w:left="1134" w:right="-34"/>
        <w:rPr>
          <w:sz w:val="28"/>
          <w:szCs w:val="28"/>
        </w:rPr>
      </w:pPr>
      <w:r w:rsidRPr="00D72B33">
        <w:rPr>
          <w:b/>
          <w:bCs/>
          <w:sz w:val="28"/>
          <w:szCs w:val="28"/>
        </w:rPr>
        <w:t>3. Головна мета вступу у презентації — це:</w:t>
      </w:r>
      <w:r w:rsidRPr="00D72B33">
        <w:rPr>
          <w:sz w:val="28"/>
          <w:szCs w:val="28"/>
        </w:rPr>
        <w:br/>
        <w:t>A) Детально подати всі таблиці</w:t>
      </w:r>
      <w:r w:rsidRPr="00D72B33">
        <w:rPr>
          <w:sz w:val="28"/>
          <w:szCs w:val="28"/>
        </w:rPr>
        <w:br/>
        <w:t>B) Пояснити дизайн слайдів</w:t>
      </w:r>
      <w:r w:rsidRPr="00D72B33">
        <w:rPr>
          <w:sz w:val="28"/>
          <w:szCs w:val="28"/>
        </w:rPr>
        <w:br/>
        <w:t xml:space="preserve">C) Захопити увагу, окреслити мету й </w:t>
      </w:r>
      <w:proofErr w:type="spellStart"/>
      <w:r w:rsidRPr="00D72B33">
        <w:rPr>
          <w:sz w:val="28"/>
          <w:szCs w:val="28"/>
        </w:rPr>
        <w:t>релевантність</w:t>
      </w:r>
      <w:proofErr w:type="spellEnd"/>
      <w:r w:rsidRPr="00D72B33">
        <w:rPr>
          <w:sz w:val="28"/>
          <w:szCs w:val="28"/>
        </w:rPr>
        <w:br/>
        <w:t>D) Розповісти про біографію спікера</w:t>
      </w:r>
    </w:p>
    <w:p w14:paraId="2E1BE5D0" w14:textId="77777777" w:rsidR="00F71F45" w:rsidRPr="00D72B33" w:rsidRDefault="00F71F45" w:rsidP="00F71F45">
      <w:pPr>
        <w:spacing w:line="276" w:lineRule="auto"/>
        <w:ind w:left="1134" w:right="-34"/>
        <w:rPr>
          <w:b/>
          <w:bCs/>
          <w:sz w:val="28"/>
          <w:szCs w:val="28"/>
        </w:rPr>
      </w:pPr>
    </w:p>
    <w:p w14:paraId="55CCBFD2" w14:textId="7BC42066" w:rsidR="00F71F45" w:rsidRPr="00D72B33" w:rsidRDefault="00F71F45" w:rsidP="00F71F45">
      <w:pPr>
        <w:spacing w:line="276" w:lineRule="auto"/>
        <w:ind w:left="1134" w:right="-34"/>
        <w:rPr>
          <w:sz w:val="28"/>
          <w:szCs w:val="28"/>
        </w:rPr>
      </w:pPr>
      <w:r w:rsidRPr="00D72B33">
        <w:rPr>
          <w:b/>
          <w:bCs/>
          <w:sz w:val="28"/>
          <w:szCs w:val="28"/>
        </w:rPr>
        <w:t>4. Що найточніше описує «логічний місток» між слайдами?</w:t>
      </w:r>
      <w:r w:rsidRPr="00D72B33">
        <w:rPr>
          <w:sz w:val="28"/>
          <w:szCs w:val="28"/>
        </w:rPr>
        <w:br/>
        <w:t>A) Довільний перехід</w:t>
      </w:r>
      <w:r w:rsidRPr="00D72B33">
        <w:rPr>
          <w:sz w:val="28"/>
          <w:szCs w:val="28"/>
        </w:rPr>
        <w:br/>
        <w:t>B) Коротка фраза/питання, що поєднує попередню і наступну ідеї</w:t>
      </w:r>
      <w:r w:rsidRPr="00D72B33">
        <w:rPr>
          <w:sz w:val="28"/>
          <w:szCs w:val="28"/>
        </w:rPr>
        <w:br/>
        <w:t>C) Анімаційний ефект</w:t>
      </w:r>
      <w:r w:rsidRPr="00D72B33">
        <w:rPr>
          <w:sz w:val="28"/>
          <w:szCs w:val="28"/>
        </w:rPr>
        <w:br/>
        <w:t>D) Зміна шрифту</w:t>
      </w:r>
    </w:p>
    <w:p w14:paraId="268E4499" w14:textId="77777777" w:rsidR="00F71F45" w:rsidRPr="00D72B33" w:rsidRDefault="00F71F45" w:rsidP="00F71F45">
      <w:pPr>
        <w:spacing w:line="276" w:lineRule="auto"/>
        <w:ind w:left="1134" w:right="-34"/>
        <w:rPr>
          <w:b/>
          <w:bCs/>
          <w:sz w:val="28"/>
          <w:szCs w:val="28"/>
        </w:rPr>
      </w:pPr>
    </w:p>
    <w:p w14:paraId="2AE7BA86" w14:textId="7F4C20AB" w:rsidR="00F71F45" w:rsidRPr="00D72B33" w:rsidRDefault="00F71F45" w:rsidP="00F71F45">
      <w:pPr>
        <w:spacing w:line="276" w:lineRule="auto"/>
        <w:ind w:left="1134" w:right="-34"/>
        <w:rPr>
          <w:sz w:val="28"/>
          <w:szCs w:val="28"/>
        </w:rPr>
      </w:pPr>
      <w:r w:rsidRPr="00D72B33">
        <w:rPr>
          <w:b/>
          <w:bCs/>
          <w:sz w:val="28"/>
          <w:szCs w:val="28"/>
        </w:rPr>
        <w:t>5. Яка невербальна ознака найперше зчитується аудиторією?</w:t>
      </w:r>
      <w:r w:rsidRPr="00D72B33">
        <w:rPr>
          <w:sz w:val="28"/>
          <w:szCs w:val="28"/>
        </w:rPr>
        <w:br/>
        <w:t>A) Вбрання</w:t>
      </w:r>
      <w:r w:rsidRPr="00D72B33">
        <w:rPr>
          <w:sz w:val="28"/>
          <w:szCs w:val="28"/>
        </w:rPr>
        <w:br/>
        <w:t>B) Погляд і вираз обличчя</w:t>
      </w:r>
      <w:r w:rsidRPr="00D72B33">
        <w:rPr>
          <w:sz w:val="28"/>
          <w:szCs w:val="28"/>
        </w:rPr>
        <w:br/>
        <w:t>C) Вік</w:t>
      </w:r>
      <w:r w:rsidRPr="00D72B33">
        <w:rPr>
          <w:sz w:val="28"/>
          <w:szCs w:val="28"/>
        </w:rPr>
        <w:br/>
        <w:t>D) Висота сцени</w:t>
      </w:r>
    </w:p>
    <w:p w14:paraId="4B9CE8CF" w14:textId="77777777" w:rsidR="00F71F45" w:rsidRPr="00D72B33" w:rsidRDefault="00F71F45" w:rsidP="00F71F45">
      <w:pPr>
        <w:spacing w:line="276" w:lineRule="auto"/>
        <w:ind w:left="1134" w:right="-34"/>
        <w:rPr>
          <w:b/>
          <w:bCs/>
          <w:sz w:val="28"/>
          <w:szCs w:val="28"/>
        </w:rPr>
      </w:pPr>
    </w:p>
    <w:p w14:paraId="16EB7B5A" w14:textId="3AEA5A74" w:rsidR="00F71F45" w:rsidRPr="00D72B33" w:rsidRDefault="00F71F45" w:rsidP="00F71F45">
      <w:pPr>
        <w:spacing w:line="276" w:lineRule="auto"/>
        <w:ind w:left="1134" w:right="-34"/>
        <w:rPr>
          <w:sz w:val="28"/>
          <w:szCs w:val="28"/>
        </w:rPr>
      </w:pPr>
      <w:r w:rsidRPr="00D72B33">
        <w:rPr>
          <w:b/>
          <w:bCs/>
          <w:sz w:val="28"/>
          <w:szCs w:val="28"/>
        </w:rPr>
        <w:t>6. Який контакт очей оптимальний у залі?</w:t>
      </w:r>
      <w:r w:rsidRPr="00D72B33">
        <w:rPr>
          <w:sz w:val="28"/>
          <w:szCs w:val="28"/>
        </w:rPr>
        <w:br/>
        <w:t>A) Лише в центрі</w:t>
      </w:r>
      <w:r w:rsidRPr="00D72B33">
        <w:rPr>
          <w:sz w:val="28"/>
          <w:szCs w:val="28"/>
        </w:rPr>
        <w:br/>
        <w:t>B) Над головами слухачів</w:t>
      </w:r>
      <w:r w:rsidRPr="00D72B33">
        <w:rPr>
          <w:sz w:val="28"/>
          <w:szCs w:val="28"/>
        </w:rPr>
        <w:br/>
      </w:r>
      <w:r w:rsidRPr="00D72B33">
        <w:rPr>
          <w:sz w:val="28"/>
          <w:szCs w:val="28"/>
        </w:rPr>
        <w:lastRenderedPageBreak/>
        <w:t>C) Рівномірно по секторах, включно з «</w:t>
      </w:r>
      <w:proofErr w:type="spellStart"/>
      <w:r w:rsidRPr="00D72B33">
        <w:rPr>
          <w:sz w:val="28"/>
          <w:szCs w:val="28"/>
        </w:rPr>
        <w:t>галеркою</w:t>
      </w:r>
      <w:proofErr w:type="spellEnd"/>
      <w:r w:rsidRPr="00D72B33">
        <w:rPr>
          <w:sz w:val="28"/>
          <w:szCs w:val="28"/>
        </w:rPr>
        <w:t>» і флангами</w:t>
      </w:r>
      <w:r w:rsidRPr="00D72B33">
        <w:rPr>
          <w:sz w:val="28"/>
          <w:szCs w:val="28"/>
        </w:rPr>
        <w:br/>
        <w:t>D) Тільки з першими рядами</w:t>
      </w:r>
    </w:p>
    <w:p w14:paraId="4C082B7E" w14:textId="77777777" w:rsidR="00F71F45" w:rsidRPr="00D72B33" w:rsidRDefault="00F71F45" w:rsidP="00F71F45">
      <w:pPr>
        <w:spacing w:line="276" w:lineRule="auto"/>
        <w:ind w:left="1134" w:right="-34"/>
        <w:rPr>
          <w:b/>
          <w:bCs/>
          <w:sz w:val="28"/>
          <w:szCs w:val="28"/>
        </w:rPr>
      </w:pPr>
    </w:p>
    <w:p w14:paraId="62E7E8E9" w14:textId="5D9C30C7" w:rsidR="00F71F45" w:rsidRPr="00D72B33" w:rsidRDefault="00F71F45" w:rsidP="00F71F45">
      <w:pPr>
        <w:spacing w:line="276" w:lineRule="auto"/>
        <w:ind w:left="1134" w:right="-34"/>
        <w:rPr>
          <w:sz w:val="28"/>
          <w:szCs w:val="28"/>
        </w:rPr>
      </w:pPr>
      <w:r w:rsidRPr="00D72B33">
        <w:rPr>
          <w:b/>
          <w:bCs/>
          <w:sz w:val="28"/>
          <w:szCs w:val="28"/>
        </w:rPr>
        <w:t>7. Яка поза/жестикуляція підтримує довіру?</w:t>
      </w:r>
      <w:r w:rsidRPr="00D72B33">
        <w:rPr>
          <w:sz w:val="28"/>
          <w:szCs w:val="28"/>
        </w:rPr>
        <w:br/>
        <w:t>A) Закриті жести, схрещені руки</w:t>
      </w:r>
      <w:r w:rsidRPr="00D72B33">
        <w:rPr>
          <w:sz w:val="28"/>
          <w:szCs w:val="28"/>
        </w:rPr>
        <w:br/>
        <w:t>B) Рвані, різкі рухи</w:t>
      </w:r>
      <w:r w:rsidRPr="00D72B33">
        <w:rPr>
          <w:sz w:val="28"/>
          <w:szCs w:val="28"/>
        </w:rPr>
        <w:br/>
        <w:t>C) Відкриті долоні, помірна жестикуляція, стійка позиція</w:t>
      </w:r>
      <w:r w:rsidRPr="00D72B33">
        <w:rPr>
          <w:sz w:val="28"/>
          <w:szCs w:val="28"/>
        </w:rPr>
        <w:br/>
        <w:t>D) Постійне ходіння без пауз</w:t>
      </w:r>
    </w:p>
    <w:p w14:paraId="7AB88927" w14:textId="77777777" w:rsidR="00F71F45" w:rsidRPr="00D72B33" w:rsidRDefault="00F71F45" w:rsidP="00F71F45">
      <w:pPr>
        <w:spacing w:line="276" w:lineRule="auto"/>
        <w:ind w:left="1134" w:right="-34"/>
        <w:rPr>
          <w:b/>
          <w:bCs/>
          <w:sz w:val="28"/>
          <w:szCs w:val="28"/>
        </w:rPr>
      </w:pPr>
    </w:p>
    <w:p w14:paraId="75DF1BD7" w14:textId="70795B82" w:rsidR="00F71F45" w:rsidRPr="00D72B33" w:rsidRDefault="00F71F45" w:rsidP="00F71F45">
      <w:pPr>
        <w:spacing w:line="276" w:lineRule="auto"/>
        <w:ind w:left="1134" w:right="-34"/>
        <w:rPr>
          <w:sz w:val="28"/>
          <w:szCs w:val="28"/>
        </w:rPr>
      </w:pPr>
      <w:r w:rsidRPr="00D72B33">
        <w:rPr>
          <w:b/>
          <w:bCs/>
          <w:sz w:val="28"/>
          <w:szCs w:val="28"/>
        </w:rPr>
        <w:t>8. Що знижує ефективність сприйняття слайда?</w:t>
      </w:r>
      <w:r w:rsidRPr="00D72B33">
        <w:rPr>
          <w:sz w:val="28"/>
          <w:szCs w:val="28"/>
        </w:rPr>
        <w:br/>
        <w:t xml:space="preserve">A) Контрастний читабельний шрифт ≥24 </w:t>
      </w:r>
      <w:proofErr w:type="spellStart"/>
      <w:r w:rsidRPr="00D72B33">
        <w:rPr>
          <w:sz w:val="28"/>
          <w:szCs w:val="28"/>
        </w:rPr>
        <w:t>pt</w:t>
      </w:r>
      <w:proofErr w:type="spellEnd"/>
      <w:r w:rsidRPr="00D72B33">
        <w:rPr>
          <w:sz w:val="28"/>
          <w:szCs w:val="28"/>
        </w:rPr>
        <w:br/>
        <w:t>B) 1 ідея на слайд</w:t>
      </w:r>
      <w:r w:rsidRPr="00D72B33">
        <w:rPr>
          <w:sz w:val="28"/>
          <w:szCs w:val="28"/>
        </w:rPr>
        <w:br/>
        <w:t>C) Перевантаження текстом і «</w:t>
      </w:r>
      <w:proofErr w:type="spellStart"/>
      <w:r w:rsidRPr="00D72B33">
        <w:rPr>
          <w:sz w:val="28"/>
          <w:szCs w:val="28"/>
        </w:rPr>
        <w:t>клiп-артом</w:t>
      </w:r>
      <w:proofErr w:type="spellEnd"/>
      <w:r w:rsidRPr="00D72B33">
        <w:rPr>
          <w:sz w:val="28"/>
          <w:szCs w:val="28"/>
        </w:rPr>
        <w:t>»</w:t>
      </w:r>
      <w:r w:rsidRPr="00D72B33">
        <w:rPr>
          <w:sz w:val="28"/>
          <w:szCs w:val="28"/>
        </w:rPr>
        <w:br/>
        <w:t>D) Вирівняні поля й сітка</w:t>
      </w:r>
    </w:p>
    <w:p w14:paraId="0A572AEB" w14:textId="77777777" w:rsidR="00F71F45" w:rsidRPr="00D72B33" w:rsidRDefault="00F71F45" w:rsidP="00F71F45">
      <w:pPr>
        <w:spacing w:line="276" w:lineRule="auto"/>
        <w:ind w:left="1134" w:right="-34"/>
        <w:rPr>
          <w:b/>
          <w:bCs/>
          <w:sz w:val="28"/>
          <w:szCs w:val="28"/>
        </w:rPr>
      </w:pPr>
    </w:p>
    <w:p w14:paraId="0B3C0836" w14:textId="147291FC" w:rsidR="00F71F45" w:rsidRPr="00D72B33" w:rsidRDefault="00F71F45" w:rsidP="00F71F45">
      <w:pPr>
        <w:spacing w:line="276" w:lineRule="auto"/>
        <w:ind w:left="1134" w:right="-34"/>
        <w:rPr>
          <w:sz w:val="28"/>
          <w:szCs w:val="28"/>
        </w:rPr>
      </w:pPr>
      <w:r w:rsidRPr="00D72B33">
        <w:rPr>
          <w:b/>
          <w:bCs/>
          <w:sz w:val="28"/>
          <w:szCs w:val="28"/>
        </w:rPr>
        <w:t>9. Який принцип «6×6» означає:</w:t>
      </w:r>
      <w:r w:rsidRPr="00D72B33">
        <w:rPr>
          <w:sz w:val="28"/>
          <w:szCs w:val="28"/>
        </w:rPr>
        <w:br/>
        <w:t>A) 6 слайдів по 6 хвилин</w:t>
      </w:r>
      <w:r w:rsidRPr="00D72B33">
        <w:rPr>
          <w:sz w:val="28"/>
          <w:szCs w:val="28"/>
        </w:rPr>
        <w:br/>
        <w:t>B) До 6 рядків по 6 слів на слайді</w:t>
      </w:r>
      <w:r w:rsidRPr="00D72B33">
        <w:rPr>
          <w:sz w:val="28"/>
          <w:szCs w:val="28"/>
        </w:rPr>
        <w:br/>
        <w:t>C) 6 кольорів і 6 шрифтів</w:t>
      </w:r>
      <w:r w:rsidRPr="00D72B33">
        <w:rPr>
          <w:sz w:val="28"/>
          <w:szCs w:val="28"/>
        </w:rPr>
        <w:br/>
        <w:t>D) 6 джерел на 6 слайдах</w:t>
      </w:r>
    </w:p>
    <w:p w14:paraId="69A05186" w14:textId="77777777" w:rsidR="00F71F45" w:rsidRPr="00D72B33" w:rsidRDefault="00F71F45" w:rsidP="00F71F45">
      <w:pPr>
        <w:spacing w:line="276" w:lineRule="auto"/>
        <w:ind w:left="1134" w:right="-34"/>
        <w:rPr>
          <w:b/>
          <w:bCs/>
          <w:sz w:val="28"/>
          <w:szCs w:val="28"/>
        </w:rPr>
      </w:pPr>
    </w:p>
    <w:p w14:paraId="1913B1E6" w14:textId="4D163FF4" w:rsidR="00F71F45" w:rsidRPr="00D72B33" w:rsidRDefault="00F71F45" w:rsidP="00F71F45">
      <w:pPr>
        <w:spacing w:line="276" w:lineRule="auto"/>
        <w:ind w:left="1134" w:right="-34"/>
        <w:rPr>
          <w:sz w:val="28"/>
          <w:szCs w:val="28"/>
        </w:rPr>
      </w:pPr>
      <w:r w:rsidRPr="00D72B33">
        <w:rPr>
          <w:b/>
          <w:bCs/>
          <w:sz w:val="28"/>
          <w:szCs w:val="28"/>
        </w:rPr>
        <w:t>10. Який тип графіка найкраще показує динаміку в часі?</w:t>
      </w:r>
      <w:r w:rsidRPr="00D72B33">
        <w:rPr>
          <w:sz w:val="28"/>
          <w:szCs w:val="28"/>
        </w:rPr>
        <w:br/>
        <w:t>A) Кругова діаграма</w:t>
      </w:r>
      <w:r w:rsidRPr="00D72B33">
        <w:rPr>
          <w:sz w:val="28"/>
          <w:szCs w:val="28"/>
        </w:rPr>
        <w:br/>
        <w:t>B) Лінійний графік</w:t>
      </w:r>
      <w:r w:rsidRPr="00D72B33">
        <w:rPr>
          <w:sz w:val="28"/>
          <w:szCs w:val="28"/>
        </w:rPr>
        <w:br/>
        <w:t>C) Стовпчикова з накопиченням</w:t>
      </w:r>
      <w:r w:rsidRPr="00D72B33">
        <w:rPr>
          <w:sz w:val="28"/>
          <w:szCs w:val="28"/>
        </w:rPr>
        <w:br/>
        <w:t>D) Діаграма розсіювання без осей</w:t>
      </w:r>
    </w:p>
    <w:p w14:paraId="1684878C" w14:textId="77777777" w:rsidR="00F71F45" w:rsidRPr="00D72B33" w:rsidRDefault="00F71F45" w:rsidP="00F71F45">
      <w:pPr>
        <w:spacing w:line="276" w:lineRule="auto"/>
        <w:ind w:left="1134" w:right="-34"/>
        <w:rPr>
          <w:b/>
          <w:bCs/>
          <w:sz w:val="28"/>
          <w:szCs w:val="28"/>
        </w:rPr>
      </w:pPr>
    </w:p>
    <w:p w14:paraId="239C7376" w14:textId="4664725F" w:rsidR="00F71F45" w:rsidRPr="00D72B33" w:rsidRDefault="00F71F45" w:rsidP="00F71F45">
      <w:pPr>
        <w:spacing w:line="276" w:lineRule="auto"/>
        <w:ind w:left="1134" w:right="-34"/>
        <w:rPr>
          <w:sz w:val="28"/>
          <w:szCs w:val="28"/>
        </w:rPr>
      </w:pPr>
      <w:r w:rsidRPr="00D72B33">
        <w:rPr>
          <w:b/>
          <w:bCs/>
          <w:sz w:val="28"/>
          <w:szCs w:val="28"/>
        </w:rPr>
        <w:t>11. Що доречно робити зі складною таблицею на слайді?</w:t>
      </w:r>
      <w:r w:rsidRPr="00D72B33">
        <w:rPr>
          <w:sz w:val="28"/>
          <w:szCs w:val="28"/>
        </w:rPr>
        <w:br/>
        <w:t>A) Зменшити шрифт і показати все</w:t>
      </w:r>
      <w:r w:rsidRPr="00D72B33">
        <w:rPr>
          <w:sz w:val="28"/>
          <w:szCs w:val="28"/>
        </w:rPr>
        <w:br/>
        <w:t>B) Подати витяг/агрегати, деталізацію — у додатку/</w:t>
      </w:r>
      <w:proofErr w:type="spellStart"/>
      <w:r w:rsidRPr="00D72B33">
        <w:rPr>
          <w:sz w:val="28"/>
          <w:szCs w:val="28"/>
        </w:rPr>
        <w:t>хенд</w:t>
      </w:r>
      <w:proofErr w:type="spellEnd"/>
      <w:r w:rsidRPr="00D72B33">
        <w:rPr>
          <w:sz w:val="28"/>
          <w:szCs w:val="28"/>
        </w:rPr>
        <w:t>-ауті</w:t>
      </w:r>
      <w:r w:rsidRPr="00D72B33">
        <w:rPr>
          <w:sz w:val="28"/>
          <w:szCs w:val="28"/>
        </w:rPr>
        <w:br/>
        <w:t>C) Поставити як фон</w:t>
      </w:r>
      <w:r w:rsidRPr="00D72B33">
        <w:rPr>
          <w:sz w:val="28"/>
          <w:szCs w:val="28"/>
        </w:rPr>
        <w:br/>
        <w:t>D) Замінити на текст «таблиця»</w:t>
      </w:r>
    </w:p>
    <w:p w14:paraId="362D7B0B" w14:textId="77777777" w:rsidR="00F71F45" w:rsidRPr="00D72B33" w:rsidRDefault="00F71F45" w:rsidP="00F71F45">
      <w:pPr>
        <w:spacing w:line="276" w:lineRule="auto"/>
        <w:ind w:left="1134" w:right="-34"/>
        <w:rPr>
          <w:b/>
          <w:bCs/>
          <w:sz w:val="28"/>
          <w:szCs w:val="28"/>
        </w:rPr>
      </w:pPr>
    </w:p>
    <w:p w14:paraId="44064478" w14:textId="7550C1F3" w:rsidR="00F71F45" w:rsidRPr="00D72B33" w:rsidRDefault="00F71F45" w:rsidP="00F71F45">
      <w:pPr>
        <w:spacing w:line="276" w:lineRule="auto"/>
        <w:ind w:left="1134" w:right="-34"/>
        <w:rPr>
          <w:sz w:val="28"/>
          <w:szCs w:val="28"/>
        </w:rPr>
      </w:pPr>
      <w:r w:rsidRPr="00D72B33">
        <w:rPr>
          <w:b/>
          <w:bCs/>
          <w:sz w:val="28"/>
          <w:szCs w:val="28"/>
        </w:rPr>
        <w:t>12. Яка послідовність підготовки е-презентації є коректною?</w:t>
      </w:r>
      <w:r w:rsidRPr="00D72B33">
        <w:rPr>
          <w:sz w:val="28"/>
          <w:szCs w:val="28"/>
        </w:rPr>
        <w:br/>
        <w:t>A) Дизайн → концепція → репетиція → збір даних</w:t>
      </w:r>
      <w:r w:rsidRPr="00D72B33">
        <w:rPr>
          <w:sz w:val="28"/>
          <w:szCs w:val="28"/>
        </w:rPr>
        <w:br/>
        <w:t>B) Концепція → дизайн/каркас → реалізація → репетиція → проведення → оцінювання</w:t>
      </w:r>
      <w:r w:rsidRPr="00D72B33">
        <w:rPr>
          <w:sz w:val="28"/>
          <w:szCs w:val="28"/>
        </w:rPr>
        <w:br/>
      </w:r>
      <w:r w:rsidRPr="00D72B33">
        <w:rPr>
          <w:sz w:val="28"/>
          <w:szCs w:val="28"/>
        </w:rPr>
        <w:lastRenderedPageBreak/>
        <w:t>C) Реалізація → проведення → дизайн</w:t>
      </w:r>
      <w:r w:rsidRPr="00D72B33">
        <w:rPr>
          <w:sz w:val="28"/>
          <w:szCs w:val="28"/>
        </w:rPr>
        <w:br/>
        <w:t>D) Проведення → оцінювання → дизайн</w:t>
      </w:r>
    </w:p>
    <w:p w14:paraId="76B8F177" w14:textId="77777777" w:rsidR="00F71F45" w:rsidRPr="00D72B33" w:rsidRDefault="00F71F45" w:rsidP="00F71F45">
      <w:pPr>
        <w:spacing w:line="276" w:lineRule="auto"/>
        <w:ind w:left="1134" w:right="-34"/>
        <w:rPr>
          <w:b/>
          <w:bCs/>
          <w:sz w:val="28"/>
          <w:szCs w:val="28"/>
        </w:rPr>
      </w:pPr>
    </w:p>
    <w:p w14:paraId="3F7D77D3" w14:textId="09D620E7" w:rsidR="00F71F45" w:rsidRPr="00D72B33" w:rsidRDefault="00F71F45" w:rsidP="00F71F45">
      <w:pPr>
        <w:spacing w:line="276" w:lineRule="auto"/>
        <w:ind w:left="1134" w:right="-34"/>
        <w:rPr>
          <w:sz w:val="28"/>
          <w:szCs w:val="28"/>
        </w:rPr>
      </w:pPr>
      <w:r w:rsidRPr="00D72B33">
        <w:rPr>
          <w:b/>
          <w:bCs/>
          <w:sz w:val="28"/>
          <w:szCs w:val="28"/>
        </w:rPr>
        <w:t>13. Для онлайн-виступу критично важливо:</w:t>
      </w:r>
      <w:r w:rsidRPr="00D72B33">
        <w:rPr>
          <w:sz w:val="28"/>
          <w:szCs w:val="28"/>
        </w:rPr>
        <w:br/>
        <w:t>A) Міняти тло щохвилини</w:t>
      </w:r>
      <w:r w:rsidRPr="00D72B33">
        <w:rPr>
          <w:sz w:val="28"/>
          <w:szCs w:val="28"/>
        </w:rPr>
        <w:br/>
        <w:t>B) Складні анімації</w:t>
      </w:r>
      <w:r w:rsidRPr="00D72B33">
        <w:rPr>
          <w:sz w:val="28"/>
          <w:szCs w:val="28"/>
        </w:rPr>
        <w:br/>
        <w:t>C) Перевірити звук/камера/швидкість мережі, продумати взаємодію</w:t>
      </w:r>
      <w:r w:rsidRPr="00D72B33">
        <w:rPr>
          <w:sz w:val="28"/>
          <w:szCs w:val="28"/>
        </w:rPr>
        <w:br/>
        <w:t>D) Вимкнути чат</w:t>
      </w:r>
    </w:p>
    <w:p w14:paraId="18E31025" w14:textId="77777777" w:rsidR="00F71F45" w:rsidRPr="00D72B33" w:rsidRDefault="00F71F45" w:rsidP="00F71F45">
      <w:pPr>
        <w:spacing w:line="276" w:lineRule="auto"/>
        <w:ind w:left="1134" w:right="-34"/>
        <w:rPr>
          <w:b/>
          <w:bCs/>
          <w:sz w:val="28"/>
          <w:szCs w:val="28"/>
        </w:rPr>
      </w:pPr>
    </w:p>
    <w:p w14:paraId="4B6AB763" w14:textId="3014613C" w:rsidR="00F71F45" w:rsidRPr="00D72B33" w:rsidRDefault="00F71F45" w:rsidP="00F71F45">
      <w:pPr>
        <w:spacing w:line="276" w:lineRule="auto"/>
        <w:ind w:left="1134" w:right="-34"/>
        <w:rPr>
          <w:sz w:val="28"/>
          <w:szCs w:val="28"/>
        </w:rPr>
      </w:pPr>
      <w:r w:rsidRPr="00D72B33">
        <w:rPr>
          <w:b/>
          <w:bCs/>
          <w:sz w:val="28"/>
          <w:szCs w:val="28"/>
        </w:rPr>
        <w:t>14. Що таке «сигнал переходу» у промові?</w:t>
      </w:r>
      <w:r w:rsidRPr="00D72B33">
        <w:rPr>
          <w:sz w:val="28"/>
          <w:szCs w:val="28"/>
        </w:rPr>
        <w:br/>
        <w:t>A) Фігурний жест</w:t>
      </w:r>
      <w:r w:rsidRPr="00D72B33">
        <w:rPr>
          <w:sz w:val="28"/>
          <w:szCs w:val="28"/>
        </w:rPr>
        <w:br/>
        <w:t xml:space="preserve">B) </w:t>
      </w:r>
      <w:proofErr w:type="spellStart"/>
      <w:r w:rsidRPr="00D72B33">
        <w:rPr>
          <w:sz w:val="28"/>
          <w:szCs w:val="28"/>
        </w:rPr>
        <w:t>Мовна</w:t>
      </w:r>
      <w:proofErr w:type="spellEnd"/>
      <w:r w:rsidRPr="00D72B33">
        <w:rPr>
          <w:sz w:val="28"/>
          <w:szCs w:val="28"/>
        </w:rPr>
        <w:t xml:space="preserve"> формула «переходимо до…», «підсумуємо…»</w:t>
      </w:r>
      <w:r w:rsidRPr="00D72B33">
        <w:rPr>
          <w:sz w:val="28"/>
          <w:szCs w:val="28"/>
        </w:rPr>
        <w:br/>
        <w:t>C) Зміна шрифту на курсив</w:t>
      </w:r>
      <w:r w:rsidRPr="00D72B33">
        <w:rPr>
          <w:sz w:val="28"/>
          <w:szCs w:val="28"/>
        </w:rPr>
        <w:br/>
        <w:t>D) Пауза ≥10 секунд</w:t>
      </w:r>
    </w:p>
    <w:p w14:paraId="4278466A" w14:textId="77777777" w:rsidR="00F71F45" w:rsidRPr="00D72B33" w:rsidRDefault="00F71F45" w:rsidP="00F71F45">
      <w:pPr>
        <w:spacing w:line="276" w:lineRule="auto"/>
        <w:ind w:left="1134" w:right="-34"/>
        <w:rPr>
          <w:b/>
          <w:bCs/>
          <w:sz w:val="28"/>
          <w:szCs w:val="28"/>
        </w:rPr>
      </w:pPr>
    </w:p>
    <w:p w14:paraId="580A33B8" w14:textId="59EF0AA5" w:rsidR="00F71F45" w:rsidRPr="00D72B33" w:rsidRDefault="00F71F45" w:rsidP="00F71F45">
      <w:pPr>
        <w:spacing w:line="276" w:lineRule="auto"/>
        <w:ind w:left="1134" w:right="-34"/>
        <w:rPr>
          <w:sz w:val="28"/>
          <w:szCs w:val="28"/>
        </w:rPr>
      </w:pPr>
      <w:r w:rsidRPr="00D72B33">
        <w:rPr>
          <w:b/>
          <w:bCs/>
          <w:sz w:val="28"/>
          <w:szCs w:val="28"/>
        </w:rPr>
        <w:t>15. Який елемент найсильніше впливає на негативне сприйняття презентації?</w:t>
      </w:r>
      <w:r w:rsidRPr="00D72B33">
        <w:rPr>
          <w:sz w:val="28"/>
          <w:szCs w:val="28"/>
        </w:rPr>
        <w:br/>
        <w:t>A) Єдина гама кольорів</w:t>
      </w:r>
      <w:r w:rsidRPr="00D72B33">
        <w:rPr>
          <w:sz w:val="28"/>
          <w:szCs w:val="28"/>
        </w:rPr>
        <w:br/>
        <w:t>B) Читання з екрана монотонним голосом</w:t>
      </w:r>
      <w:r w:rsidRPr="00D72B33">
        <w:rPr>
          <w:sz w:val="28"/>
          <w:szCs w:val="28"/>
        </w:rPr>
        <w:br/>
        <w:t>C) Питання до аудиторії</w:t>
      </w:r>
      <w:r w:rsidRPr="00D72B33">
        <w:rPr>
          <w:sz w:val="28"/>
          <w:szCs w:val="28"/>
        </w:rPr>
        <w:br/>
        <w:t>D) Візуальні метафори</w:t>
      </w:r>
    </w:p>
    <w:p w14:paraId="6F3342A1" w14:textId="77777777" w:rsidR="00F71F45" w:rsidRPr="00D72B33" w:rsidRDefault="00F71F45" w:rsidP="00F71F45">
      <w:pPr>
        <w:spacing w:line="276" w:lineRule="auto"/>
        <w:ind w:left="1134" w:right="-34"/>
        <w:rPr>
          <w:b/>
          <w:bCs/>
          <w:sz w:val="28"/>
          <w:szCs w:val="28"/>
        </w:rPr>
      </w:pPr>
    </w:p>
    <w:p w14:paraId="1A6F031F" w14:textId="1B322E9F" w:rsidR="00F71F45" w:rsidRPr="00D72B33" w:rsidRDefault="00F71F45" w:rsidP="00F71F45">
      <w:pPr>
        <w:spacing w:line="276" w:lineRule="auto"/>
        <w:ind w:left="1134" w:right="-34"/>
        <w:rPr>
          <w:sz w:val="28"/>
          <w:szCs w:val="28"/>
        </w:rPr>
      </w:pPr>
      <w:r w:rsidRPr="00D72B33">
        <w:rPr>
          <w:b/>
          <w:bCs/>
          <w:sz w:val="28"/>
          <w:szCs w:val="28"/>
        </w:rPr>
        <w:t>16. Яка помилка часта при роботі з інфографікою?</w:t>
      </w:r>
      <w:r w:rsidRPr="00D72B33">
        <w:rPr>
          <w:sz w:val="28"/>
          <w:szCs w:val="28"/>
        </w:rPr>
        <w:br/>
        <w:t>A) Нумерація джерел</w:t>
      </w:r>
      <w:r w:rsidRPr="00D72B33">
        <w:rPr>
          <w:sz w:val="28"/>
          <w:szCs w:val="28"/>
        </w:rPr>
        <w:br/>
        <w:t>B) Легенда і підписи осей</w:t>
      </w:r>
      <w:r w:rsidRPr="00D72B33">
        <w:rPr>
          <w:sz w:val="28"/>
          <w:szCs w:val="28"/>
        </w:rPr>
        <w:br/>
        <w:t>C) 3D-ефекти, що спотворюють пропорції</w:t>
      </w:r>
      <w:r w:rsidRPr="00D72B33">
        <w:rPr>
          <w:sz w:val="28"/>
          <w:szCs w:val="28"/>
        </w:rPr>
        <w:br/>
        <w:t>D) Рамки навколо графіка</w:t>
      </w:r>
    </w:p>
    <w:p w14:paraId="5E96730B" w14:textId="77777777" w:rsidR="00F71F45" w:rsidRPr="00D72B33" w:rsidRDefault="00F71F45" w:rsidP="00F71F45">
      <w:pPr>
        <w:spacing w:line="276" w:lineRule="auto"/>
        <w:ind w:left="1134" w:right="-34"/>
        <w:rPr>
          <w:b/>
          <w:bCs/>
          <w:sz w:val="28"/>
          <w:szCs w:val="28"/>
        </w:rPr>
      </w:pPr>
    </w:p>
    <w:p w14:paraId="2FD7779B" w14:textId="52141C13" w:rsidR="00F71F45" w:rsidRPr="00D72B33" w:rsidRDefault="00F71F45" w:rsidP="00F71F45">
      <w:pPr>
        <w:spacing w:line="276" w:lineRule="auto"/>
        <w:ind w:left="1134" w:right="-34"/>
        <w:rPr>
          <w:sz w:val="28"/>
          <w:szCs w:val="28"/>
        </w:rPr>
      </w:pPr>
      <w:r w:rsidRPr="00D72B33">
        <w:rPr>
          <w:b/>
          <w:bCs/>
          <w:sz w:val="28"/>
          <w:szCs w:val="28"/>
        </w:rPr>
        <w:t>17. Який прийом підсилює запам’ятовува</w:t>
      </w:r>
      <w:r w:rsidR="0049132D">
        <w:rPr>
          <w:b/>
          <w:bCs/>
          <w:sz w:val="28"/>
          <w:szCs w:val="28"/>
        </w:rPr>
        <w:t>ння</w:t>
      </w:r>
      <w:r w:rsidRPr="00D72B33">
        <w:rPr>
          <w:b/>
          <w:bCs/>
          <w:sz w:val="28"/>
          <w:szCs w:val="28"/>
        </w:rPr>
        <w:t xml:space="preserve"> ключового </w:t>
      </w:r>
      <w:r w:rsidR="0049132D">
        <w:rPr>
          <w:b/>
          <w:bCs/>
          <w:sz w:val="28"/>
          <w:szCs w:val="28"/>
        </w:rPr>
        <w:t>повідомлення</w:t>
      </w:r>
      <w:r w:rsidRPr="00D72B33">
        <w:rPr>
          <w:b/>
          <w:bCs/>
          <w:sz w:val="28"/>
          <w:szCs w:val="28"/>
        </w:rPr>
        <w:t>?</w:t>
      </w:r>
      <w:r w:rsidRPr="00D72B33">
        <w:rPr>
          <w:sz w:val="28"/>
          <w:szCs w:val="28"/>
        </w:rPr>
        <w:br/>
        <w:t>A) Повтор формули «одне речення — один меседж» у вступі й фіналі</w:t>
      </w:r>
      <w:r w:rsidRPr="00D72B33">
        <w:rPr>
          <w:sz w:val="28"/>
          <w:szCs w:val="28"/>
        </w:rPr>
        <w:br/>
        <w:t>B) Дрібний текст з усіма нюансами</w:t>
      </w:r>
      <w:r w:rsidRPr="00D72B33">
        <w:rPr>
          <w:sz w:val="28"/>
          <w:szCs w:val="28"/>
        </w:rPr>
        <w:br/>
        <w:t>C) Довгі цитати дрібним шрифтом</w:t>
      </w:r>
      <w:r w:rsidRPr="00D72B33">
        <w:rPr>
          <w:sz w:val="28"/>
          <w:szCs w:val="28"/>
        </w:rPr>
        <w:br/>
        <w:t>D) Відсутність висновку</w:t>
      </w:r>
    </w:p>
    <w:p w14:paraId="3EB63ED9" w14:textId="77777777" w:rsidR="00F71F45" w:rsidRPr="00D72B33" w:rsidRDefault="00F71F45" w:rsidP="00F71F45">
      <w:pPr>
        <w:spacing w:line="276" w:lineRule="auto"/>
        <w:ind w:left="1134" w:right="-34"/>
        <w:rPr>
          <w:b/>
          <w:bCs/>
          <w:sz w:val="28"/>
          <w:szCs w:val="28"/>
        </w:rPr>
      </w:pPr>
    </w:p>
    <w:p w14:paraId="781449C0" w14:textId="4CC86422" w:rsidR="00F71F45" w:rsidRPr="00D72B33" w:rsidRDefault="00F71F45" w:rsidP="00F71F45">
      <w:pPr>
        <w:spacing w:line="276" w:lineRule="auto"/>
        <w:ind w:left="1134" w:right="-34"/>
        <w:rPr>
          <w:sz w:val="28"/>
          <w:szCs w:val="28"/>
        </w:rPr>
      </w:pPr>
      <w:r w:rsidRPr="00D72B33">
        <w:rPr>
          <w:b/>
          <w:bCs/>
          <w:sz w:val="28"/>
          <w:szCs w:val="28"/>
        </w:rPr>
        <w:t>18. Який різновид запитання допомагає залучити аудиторію до обговорення слайду?</w:t>
      </w:r>
      <w:r w:rsidRPr="00D72B33">
        <w:rPr>
          <w:sz w:val="28"/>
          <w:szCs w:val="28"/>
        </w:rPr>
        <w:br/>
      </w:r>
      <w:r w:rsidRPr="00D72B33">
        <w:rPr>
          <w:sz w:val="28"/>
          <w:szCs w:val="28"/>
        </w:rPr>
        <w:lastRenderedPageBreak/>
        <w:t>A) Закрите</w:t>
      </w:r>
      <w:r w:rsidRPr="00D72B33">
        <w:rPr>
          <w:sz w:val="28"/>
          <w:szCs w:val="28"/>
        </w:rPr>
        <w:br/>
        <w:t>B) Риторичне</w:t>
      </w:r>
      <w:r w:rsidRPr="00D72B33">
        <w:rPr>
          <w:sz w:val="28"/>
          <w:szCs w:val="28"/>
        </w:rPr>
        <w:br/>
        <w:t>C) Відкрите/проблемне</w:t>
      </w:r>
      <w:r w:rsidRPr="00D72B33">
        <w:rPr>
          <w:sz w:val="28"/>
          <w:szCs w:val="28"/>
        </w:rPr>
        <w:br/>
        <w:t>D) Навідне з підказкою</w:t>
      </w:r>
    </w:p>
    <w:p w14:paraId="415E4D10" w14:textId="77777777" w:rsidR="00F71F45" w:rsidRPr="00D72B33" w:rsidRDefault="00F71F45" w:rsidP="00F71F45">
      <w:pPr>
        <w:spacing w:line="276" w:lineRule="auto"/>
        <w:ind w:left="1134" w:right="-34"/>
        <w:rPr>
          <w:b/>
          <w:bCs/>
          <w:sz w:val="28"/>
          <w:szCs w:val="28"/>
        </w:rPr>
      </w:pPr>
    </w:p>
    <w:p w14:paraId="3D5E3FCA" w14:textId="7095E425" w:rsidR="00F71F45" w:rsidRPr="00D72B33" w:rsidRDefault="00F71F45" w:rsidP="00F71F45">
      <w:pPr>
        <w:spacing w:line="276" w:lineRule="auto"/>
        <w:ind w:left="1134" w:right="-34"/>
        <w:rPr>
          <w:sz w:val="28"/>
          <w:szCs w:val="28"/>
        </w:rPr>
      </w:pPr>
      <w:r w:rsidRPr="00D72B33">
        <w:rPr>
          <w:b/>
          <w:bCs/>
          <w:sz w:val="28"/>
          <w:szCs w:val="28"/>
        </w:rPr>
        <w:t>19. Яка рекомендація щодо кольорів коректна?</w:t>
      </w:r>
      <w:r w:rsidRPr="00D72B33">
        <w:rPr>
          <w:sz w:val="28"/>
          <w:szCs w:val="28"/>
        </w:rPr>
        <w:br/>
        <w:t>A) Червоний текст на синьому тлі</w:t>
      </w:r>
      <w:r w:rsidRPr="00D72B33">
        <w:rPr>
          <w:sz w:val="28"/>
          <w:szCs w:val="28"/>
        </w:rPr>
        <w:br/>
        <w:t>B) 5–6 насичених кольорів в одному блоці</w:t>
      </w:r>
      <w:r w:rsidRPr="00D72B33">
        <w:rPr>
          <w:sz w:val="28"/>
          <w:szCs w:val="28"/>
        </w:rPr>
        <w:br/>
        <w:t>C) Нейтральне тло, достатній контраст тексту</w:t>
      </w:r>
      <w:r w:rsidRPr="00D72B33">
        <w:rPr>
          <w:sz w:val="28"/>
          <w:szCs w:val="28"/>
        </w:rPr>
        <w:br/>
        <w:t>D) Тільки пастель без контрасту</w:t>
      </w:r>
    </w:p>
    <w:p w14:paraId="1671C16A" w14:textId="77777777" w:rsidR="00F71F45" w:rsidRPr="00D72B33" w:rsidRDefault="00F71F45" w:rsidP="00F71F45">
      <w:pPr>
        <w:spacing w:line="276" w:lineRule="auto"/>
        <w:ind w:left="1134" w:right="-34"/>
        <w:rPr>
          <w:b/>
          <w:bCs/>
          <w:sz w:val="28"/>
          <w:szCs w:val="28"/>
        </w:rPr>
      </w:pPr>
    </w:p>
    <w:p w14:paraId="63C1F7BB" w14:textId="59BF2EC2" w:rsidR="00F71F45" w:rsidRPr="00D72B33" w:rsidRDefault="00F71F45" w:rsidP="00F71F45">
      <w:pPr>
        <w:spacing w:line="276" w:lineRule="auto"/>
        <w:ind w:left="1134" w:right="-34"/>
        <w:rPr>
          <w:sz w:val="28"/>
          <w:szCs w:val="28"/>
        </w:rPr>
      </w:pPr>
      <w:r w:rsidRPr="00D72B33">
        <w:rPr>
          <w:b/>
          <w:bCs/>
          <w:sz w:val="28"/>
          <w:szCs w:val="28"/>
        </w:rPr>
        <w:t>20. Що доречно робити зі шрифтами?</w:t>
      </w:r>
      <w:r w:rsidRPr="00D72B33">
        <w:rPr>
          <w:sz w:val="28"/>
          <w:szCs w:val="28"/>
        </w:rPr>
        <w:br/>
        <w:t>A) Використовувати 4–5 різних гарнітур</w:t>
      </w:r>
      <w:r w:rsidRPr="00D72B33">
        <w:rPr>
          <w:sz w:val="28"/>
          <w:szCs w:val="28"/>
        </w:rPr>
        <w:br/>
        <w:t xml:space="preserve">B) Обирати без засічок для екрану, не менше 24 </w:t>
      </w:r>
      <w:proofErr w:type="spellStart"/>
      <w:r w:rsidRPr="00D72B33">
        <w:rPr>
          <w:sz w:val="28"/>
          <w:szCs w:val="28"/>
        </w:rPr>
        <w:t>pt</w:t>
      </w:r>
      <w:proofErr w:type="spellEnd"/>
      <w:r w:rsidRPr="00D72B33">
        <w:rPr>
          <w:sz w:val="28"/>
          <w:szCs w:val="28"/>
        </w:rPr>
        <w:br/>
        <w:t xml:space="preserve">C) Зменшувати до 14 </w:t>
      </w:r>
      <w:proofErr w:type="spellStart"/>
      <w:r w:rsidRPr="00D72B33">
        <w:rPr>
          <w:sz w:val="28"/>
          <w:szCs w:val="28"/>
        </w:rPr>
        <w:t>pt</w:t>
      </w:r>
      <w:proofErr w:type="spellEnd"/>
      <w:r w:rsidRPr="00D72B33">
        <w:rPr>
          <w:sz w:val="28"/>
          <w:szCs w:val="28"/>
        </w:rPr>
        <w:br/>
        <w:t>D) Змішувати декоративні з рукописними</w:t>
      </w:r>
    </w:p>
    <w:p w14:paraId="4D777419" w14:textId="77777777" w:rsidR="00F71F45" w:rsidRPr="00D72B33" w:rsidRDefault="00F71F45" w:rsidP="00F71F45">
      <w:pPr>
        <w:spacing w:line="276" w:lineRule="auto"/>
        <w:ind w:left="1134" w:right="-34"/>
        <w:rPr>
          <w:b/>
          <w:bCs/>
          <w:sz w:val="28"/>
          <w:szCs w:val="28"/>
        </w:rPr>
      </w:pPr>
    </w:p>
    <w:p w14:paraId="2349A87D" w14:textId="2515B96E" w:rsidR="00F71F45" w:rsidRPr="00D72B33" w:rsidRDefault="00F71F45" w:rsidP="00F71F45">
      <w:pPr>
        <w:spacing w:line="276" w:lineRule="auto"/>
        <w:ind w:left="1134" w:right="-34"/>
        <w:rPr>
          <w:sz w:val="28"/>
          <w:szCs w:val="28"/>
        </w:rPr>
      </w:pPr>
      <w:r w:rsidRPr="00D72B33">
        <w:rPr>
          <w:b/>
          <w:bCs/>
          <w:sz w:val="28"/>
          <w:szCs w:val="28"/>
        </w:rPr>
        <w:t>21. Який темп мовлення у публічному виступі вважається оптимальним?</w:t>
      </w:r>
      <w:r w:rsidRPr="00D72B33">
        <w:rPr>
          <w:sz w:val="28"/>
          <w:szCs w:val="28"/>
        </w:rPr>
        <w:br/>
        <w:t>A) Дуже швидкий без пауз</w:t>
      </w:r>
      <w:r w:rsidRPr="00D72B33">
        <w:rPr>
          <w:sz w:val="28"/>
          <w:szCs w:val="28"/>
        </w:rPr>
        <w:br/>
        <w:t>B) Помірний із смисловими паузами і варіативною інтонацією</w:t>
      </w:r>
      <w:r w:rsidRPr="00D72B33">
        <w:rPr>
          <w:sz w:val="28"/>
          <w:szCs w:val="28"/>
        </w:rPr>
        <w:br/>
        <w:t>C) Надто повільний</w:t>
      </w:r>
      <w:r w:rsidRPr="00D72B33">
        <w:rPr>
          <w:sz w:val="28"/>
          <w:szCs w:val="28"/>
        </w:rPr>
        <w:br/>
        <w:t>D) Без інтонаційних змін</w:t>
      </w:r>
    </w:p>
    <w:p w14:paraId="74C58BF5" w14:textId="77777777" w:rsidR="00F71F45" w:rsidRPr="00D72B33" w:rsidRDefault="00F71F45" w:rsidP="00F71F45">
      <w:pPr>
        <w:spacing w:line="276" w:lineRule="auto"/>
        <w:ind w:left="1134" w:right="-34"/>
        <w:rPr>
          <w:b/>
          <w:bCs/>
          <w:sz w:val="28"/>
          <w:szCs w:val="28"/>
        </w:rPr>
      </w:pPr>
    </w:p>
    <w:p w14:paraId="5BD177EF" w14:textId="105C00C5" w:rsidR="00F71F45" w:rsidRPr="00D72B33" w:rsidRDefault="00F71F45" w:rsidP="00F71F45">
      <w:pPr>
        <w:spacing w:line="276" w:lineRule="auto"/>
        <w:ind w:left="1134" w:right="-34"/>
        <w:rPr>
          <w:sz w:val="28"/>
          <w:szCs w:val="28"/>
        </w:rPr>
      </w:pPr>
      <w:r w:rsidRPr="00D72B33">
        <w:rPr>
          <w:b/>
          <w:bCs/>
          <w:sz w:val="28"/>
          <w:szCs w:val="28"/>
        </w:rPr>
        <w:t>22. Який прийом взаємодії під час показу графіка працює найкраще?</w:t>
      </w:r>
      <w:r w:rsidRPr="00D72B33">
        <w:rPr>
          <w:sz w:val="28"/>
          <w:szCs w:val="28"/>
        </w:rPr>
        <w:br/>
        <w:t>A) «Слайд сам пояснить»</w:t>
      </w:r>
      <w:r w:rsidRPr="00D72B33">
        <w:rPr>
          <w:sz w:val="28"/>
          <w:szCs w:val="28"/>
        </w:rPr>
        <w:br/>
        <w:t>B) Пройтись курсором</w:t>
      </w:r>
      <w:r w:rsidR="0049132D">
        <w:rPr>
          <w:sz w:val="28"/>
          <w:szCs w:val="28"/>
        </w:rPr>
        <w:t xml:space="preserve"> </w:t>
      </w:r>
      <w:r w:rsidRPr="00D72B33">
        <w:rPr>
          <w:sz w:val="28"/>
          <w:szCs w:val="28"/>
        </w:rPr>
        <w:t>/</w:t>
      </w:r>
      <w:r w:rsidR="0049132D">
        <w:rPr>
          <w:sz w:val="28"/>
          <w:szCs w:val="28"/>
        </w:rPr>
        <w:t xml:space="preserve"> </w:t>
      </w:r>
      <w:r w:rsidR="00C10977">
        <w:rPr>
          <w:sz w:val="28"/>
          <w:szCs w:val="28"/>
        </w:rPr>
        <w:t>указкою</w:t>
      </w:r>
      <w:r w:rsidRPr="00D72B33">
        <w:rPr>
          <w:sz w:val="28"/>
          <w:szCs w:val="28"/>
        </w:rPr>
        <w:t>: вісь → тренд → висновок</w:t>
      </w:r>
      <w:r w:rsidRPr="00D72B33">
        <w:rPr>
          <w:sz w:val="28"/>
          <w:szCs w:val="28"/>
        </w:rPr>
        <w:br/>
        <w:t>C) Зачитати легенду дослівно</w:t>
      </w:r>
      <w:r w:rsidRPr="00D72B33">
        <w:rPr>
          <w:sz w:val="28"/>
          <w:szCs w:val="28"/>
        </w:rPr>
        <w:br/>
        <w:t>D) Не коментувати відхилення</w:t>
      </w:r>
    </w:p>
    <w:p w14:paraId="178BF213" w14:textId="77777777" w:rsidR="00F71F45" w:rsidRPr="00D72B33" w:rsidRDefault="00F71F45" w:rsidP="00F71F45">
      <w:pPr>
        <w:spacing w:line="276" w:lineRule="auto"/>
        <w:ind w:left="1134" w:right="-34"/>
        <w:rPr>
          <w:b/>
          <w:bCs/>
          <w:sz w:val="28"/>
          <w:szCs w:val="28"/>
        </w:rPr>
      </w:pPr>
    </w:p>
    <w:p w14:paraId="0DF2F254" w14:textId="01F78E18" w:rsidR="00F71F45" w:rsidRPr="00D72B33" w:rsidRDefault="00F71F45" w:rsidP="00F71F45">
      <w:pPr>
        <w:spacing w:line="276" w:lineRule="auto"/>
        <w:ind w:left="1134" w:right="-34"/>
        <w:rPr>
          <w:sz w:val="28"/>
          <w:szCs w:val="28"/>
        </w:rPr>
      </w:pPr>
      <w:r w:rsidRPr="00D72B33">
        <w:rPr>
          <w:b/>
          <w:bCs/>
          <w:sz w:val="28"/>
          <w:szCs w:val="28"/>
        </w:rPr>
        <w:t>23. Що з наведеного — коректний спосіб завершення промови?</w:t>
      </w:r>
      <w:r w:rsidRPr="00D72B33">
        <w:rPr>
          <w:sz w:val="28"/>
          <w:szCs w:val="28"/>
        </w:rPr>
        <w:br/>
        <w:t>A) «На цьому все»</w:t>
      </w:r>
      <w:r w:rsidRPr="00D72B33">
        <w:rPr>
          <w:sz w:val="28"/>
          <w:szCs w:val="28"/>
        </w:rPr>
        <w:br/>
        <w:t>B) Резюме ключових тез + заклик</w:t>
      </w:r>
      <w:r w:rsidR="00C10977">
        <w:rPr>
          <w:sz w:val="28"/>
          <w:szCs w:val="28"/>
        </w:rPr>
        <w:t xml:space="preserve"> </w:t>
      </w:r>
      <w:r w:rsidRPr="00D72B33">
        <w:rPr>
          <w:sz w:val="28"/>
          <w:szCs w:val="28"/>
        </w:rPr>
        <w:t>/</w:t>
      </w:r>
      <w:r w:rsidR="00C10977">
        <w:rPr>
          <w:sz w:val="28"/>
          <w:szCs w:val="28"/>
        </w:rPr>
        <w:t xml:space="preserve"> </w:t>
      </w:r>
      <w:r w:rsidRPr="00D72B33">
        <w:rPr>
          <w:sz w:val="28"/>
          <w:szCs w:val="28"/>
        </w:rPr>
        <w:t>наступні кроки</w:t>
      </w:r>
      <w:r w:rsidRPr="00D72B33">
        <w:rPr>
          <w:sz w:val="28"/>
          <w:szCs w:val="28"/>
        </w:rPr>
        <w:br/>
        <w:t>C) Вибачення за брак часу</w:t>
      </w:r>
      <w:r w:rsidRPr="00D72B33">
        <w:rPr>
          <w:sz w:val="28"/>
          <w:szCs w:val="28"/>
        </w:rPr>
        <w:br/>
        <w:t>D) Довільні дяки без висновків</w:t>
      </w:r>
    </w:p>
    <w:p w14:paraId="3C474693" w14:textId="77777777" w:rsidR="00F71F45" w:rsidRPr="00D72B33" w:rsidRDefault="00F71F45" w:rsidP="00F71F45">
      <w:pPr>
        <w:spacing w:line="276" w:lineRule="auto"/>
        <w:ind w:left="1134" w:right="-34"/>
        <w:rPr>
          <w:sz w:val="28"/>
          <w:szCs w:val="28"/>
        </w:rPr>
      </w:pPr>
      <w:r w:rsidRPr="00D72B33">
        <w:rPr>
          <w:b/>
          <w:bCs/>
          <w:sz w:val="28"/>
          <w:szCs w:val="28"/>
        </w:rPr>
        <w:lastRenderedPageBreak/>
        <w:t>24. Який принцип роботи з даними зменшує когнітивне навантаження слухачів?</w:t>
      </w:r>
      <w:r w:rsidRPr="00D72B33">
        <w:rPr>
          <w:sz w:val="28"/>
          <w:szCs w:val="28"/>
        </w:rPr>
        <w:br/>
        <w:t>A) «</w:t>
      </w:r>
      <w:proofErr w:type="spellStart"/>
      <w:r w:rsidRPr="00D72B33">
        <w:rPr>
          <w:sz w:val="28"/>
          <w:szCs w:val="28"/>
        </w:rPr>
        <w:t>Data-dump</w:t>
      </w:r>
      <w:proofErr w:type="spellEnd"/>
      <w:r w:rsidRPr="00D72B33">
        <w:rPr>
          <w:sz w:val="28"/>
          <w:szCs w:val="28"/>
        </w:rPr>
        <w:t>» — показати всі сирі таблиці</w:t>
      </w:r>
      <w:r w:rsidRPr="00D72B33">
        <w:rPr>
          <w:sz w:val="28"/>
          <w:szCs w:val="28"/>
        </w:rPr>
        <w:br/>
        <w:t xml:space="preserve">B) </w:t>
      </w:r>
      <w:proofErr w:type="spellStart"/>
      <w:r w:rsidRPr="00D72B33">
        <w:rPr>
          <w:sz w:val="28"/>
          <w:szCs w:val="28"/>
        </w:rPr>
        <w:t>Progressive</w:t>
      </w:r>
      <w:proofErr w:type="spellEnd"/>
      <w:r w:rsidRPr="00D72B33">
        <w:rPr>
          <w:sz w:val="28"/>
          <w:szCs w:val="28"/>
        </w:rPr>
        <w:t xml:space="preserve"> </w:t>
      </w:r>
      <w:proofErr w:type="spellStart"/>
      <w:r w:rsidRPr="00D72B33">
        <w:rPr>
          <w:sz w:val="28"/>
          <w:szCs w:val="28"/>
        </w:rPr>
        <w:t>disclosure</w:t>
      </w:r>
      <w:proofErr w:type="spellEnd"/>
      <w:r w:rsidRPr="00D72B33">
        <w:rPr>
          <w:sz w:val="28"/>
          <w:szCs w:val="28"/>
        </w:rPr>
        <w:t xml:space="preserve"> — від загального до деталі за потреби</w:t>
      </w:r>
      <w:r w:rsidRPr="00D72B33">
        <w:rPr>
          <w:sz w:val="28"/>
          <w:szCs w:val="28"/>
        </w:rPr>
        <w:br/>
        <w:t>C) Без джерел</w:t>
      </w:r>
      <w:r w:rsidRPr="00D72B33">
        <w:rPr>
          <w:sz w:val="28"/>
          <w:szCs w:val="28"/>
        </w:rPr>
        <w:br/>
        <w:t>D) Максимум декоративних елементів</w:t>
      </w:r>
    </w:p>
    <w:p w14:paraId="1D16C1C3" w14:textId="77777777" w:rsidR="00F71F45" w:rsidRPr="00D72B33" w:rsidRDefault="00F71F45" w:rsidP="00F71F45">
      <w:pPr>
        <w:spacing w:line="276" w:lineRule="auto"/>
        <w:ind w:left="1134" w:right="-34"/>
        <w:rPr>
          <w:b/>
          <w:bCs/>
          <w:sz w:val="28"/>
          <w:szCs w:val="28"/>
        </w:rPr>
      </w:pPr>
    </w:p>
    <w:p w14:paraId="156B48E0" w14:textId="6ED283CA" w:rsidR="00F71F45" w:rsidRPr="00D72B33" w:rsidRDefault="00F71F45" w:rsidP="00F71F45">
      <w:pPr>
        <w:spacing w:line="276" w:lineRule="auto"/>
        <w:ind w:left="1134" w:right="-34"/>
        <w:rPr>
          <w:sz w:val="28"/>
          <w:szCs w:val="28"/>
        </w:rPr>
      </w:pPr>
      <w:r w:rsidRPr="00D72B33">
        <w:rPr>
          <w:b/>
          <w:bCs/>
          <w:sz w:val="28"/>
          <w:szCs w:val="28"/>
        </w:rPr>
        <w:t>25. Що варто зробити перед виступом, аби підвищити впевненість і якість подачі?</w:t>
      </w:r>
      <w:r w:rsidRPr="00D72B33">
        <w:rPr>
          <w:sz w:val="28"/>
          <w:szCs w:val="28"/>
        </w:rPr>
        <w:br/>
        <w:t>A) Уникати репетицій, щоб звучати «</w:t>
      </w:r>
      <w:proofErr w:type="spellStart"/>
      <w:r w:rsidRPr="00D72B33">
        <w:rPr>
          <w:sz w:val="28"/>
          <w:szCs w:val="28"/>
        </w:rPr>
        <w:t>живіше</w:t>
      </w:r>
      <w:proofErr w:type="spellEnd"/>
      <w:r w:rsidRPr="00D72B33">
        <w:rPr>
          <w:sz w:val="28"/>
          <w:szCs w:val="28"/>
        </w:rPr>
        <w:t>»</w:t>
      </w:r>
      <w:r w:rsidRPr="00D72B33">
        <w:rPr>
          <w:sz w:val="28"/>
          <w:szCs w:val="28"/>
        </w:rPr>
        <w:br/>
        <w:t xml:space="preserve">B) Одна загальна репетиція без </w:t>
      </w:r>
      <w:proofErr w:type="spellStart"/>
      <w:r w:rsidRPr="00D72B33">
        <w:rPr>
          <w:sz w:val="28"/>
          <w:szCs w:val="28"/>
        </w:rPr>
        <w:t>таймінгу</w:t>
      </w:r>
      <w:proofErr w:type="spellEnd"/>
      <w:r w:rsidRPr="00D72B33">
        <w:rPr>
          <w:sz w:val="28"/>
          <w:szCs w:val="28"/>
        </w:rPr>
        <w:br/>
        <w:t>C) Щонайменше одна «суха» і одна «жива» репетиція з таймером і зворотним зв’язком</w:t>
      </w:r>
      <w:r w:rsidRPr="00D72B33">
        <w:rPr>
          <w:sz w:val="28"/>
          <w:szCs w:val="28"/>
        </w:rPr>
        <w:br/>
        <w:t xml:space="preserve">D) Вивчити слайди напам’ять без </w:t>
      </w:r>
      <w:proofErr w:type="spellStart"/>
      <w:r w:rsidRPr="00D72B33">
        <w:rPr>
          <w:sz w:val="28"/>
          <w:szCs w:val="28"/>
        </w:rPr>
        <w:t>проговорювання</w:t>
      </w:r>
      <w:proofErr w:type="spellEnd"/>
    </w:p>
    <w:p w14:paraId="107AB23B" w14:textId="77777777" w:rsidR="00F71F45" w:rsidRPr="00D72B33" w:rsidRDefault="00F71F45" w:rsidP="00F71F45">
      <w:pPr>
        <w:spacing w:line="276" w:lineRule="auto"/>
        <w:ind w:left="1134" w:right="-34"/>
        <w:rPr>
          <w:b/>
          <w:bCs/>
          <w:sz w:val="28"/>
          <w:szCs w:val="28"/>
        </w:rPr>
      </w:pPr>
    </w:p>
    <w:p w14:paraId="0409B92C" w14:textId="7EC91223" w:rsidR="00390E3C" w:rsidRPr="00D72B33" w:rsidRDefault="00D72B33" w:rsidP="00390E3C">
      <w:pPr>
        <w:spacing w:line="276" w:lineRule="auto"/>
        <w:ind w:left="1134" w:right="-34"/>
        <w:rPr>
          <w:sz w:val="28"/>
          <w:szCs w:val="28"/>
        </w:rPr>
      </w:pPr>
      <w:r w:rsidRPr="00D72B33">
        <w:rPr>
          <w:rFonts w:ascii="Segoe UI Emoji" w:hAnsi="Segoe UI Emoji" w:cs="Segoe UI Emoji"/>
          <w:b/>
          <w:bCs/>
          <w:sz w:val="28"/>
          <w:szCs w:val="28"/>
        </w:rPr>
        <w:t>✅</w:t>
      </w:r>
      <w:r w:rsidRPr="00D72B33">
        <w:rPr>
          <w:b/>
          <w:bCs/>
          <w:sz w:val="28"/>
          <w:szCs w:val="28"/>
        </w:rPr>
        <w:t xml:space="preserve"> </w:t>
      </w:r>
      <w:r w:rsidR="00F71F45" w:rsidRPr="00D72B33">
        <w:rPr>
          <w:b/>
          <w:bCs/>
          <w:sz w:val="28"/>
          <w:szCs w:val="28"/>
        </w:rPr>
        <w:t>Ключ</w:t>
      </w:r>
      <w:r>
        <w:rPr>
          <w:b/>
          <w:bCs/>
          <w:sz w:val="28"/>
          <w:szCs w:val="28"/>
        </w:rPr>
        <w:t>і</w:t>
      </w:r>
      <w:r w:rsidR="00F71F45" w:rsidRPr="00D72B33">
        <w:rPr>
          <w:b/>
          <w:bCs/>
          <w:sz w:val="28"/>
          <w:szCs w:val="28"/>
        </w:rPr>
        <w:t>:</w:t>
      </w:r>
      <w:r w:rsidR="00F71F45" w:rsidRPr="00D72B33">
        <w:rPr>
          <w:sz w:val="28"/>
          <w:szCs w:val="28"/>
        </w:rPr>
        <w:br/>
        <w:t xml:space="preserve">1B </w:t>
      </w:r>
      <w:r w:rsidR="00390E3C" w:rsidRPr="00D72B33">
        <w:rPr>
          <w:sz w:val="28"/>
          <w:szCs w:val="28"/>
        </w:rPr>
        <w:t xml:space="preserve">            </w:t>
      </w:r>
      <w:r w:rsidR="00F71F45" w:rsidRPr="00D72B33">
        <w:rPr>
          <w:sz w:val="28"/>
          <w:szCs w:val="28"/>
        </w:rPr>
        <w:t xml:space="preserve">2B </w:t>
      </w:r>
    </w:p>
    <w:p w14:paraId="5C7BB395" w14:textId="713E8775" w:rsidR="00390E3C" w:rsidRPr="00D72B33" w:rsidRDefault="00F71F45" w:rsidP="00390E3C">
      <w:pPr>
        <w:spacing w:line="276" w:lineRule="auto"/>
        <w:ind w:left="1134" w:right="-34"/>
        <w:rPr>
          <w:sz w:val="28"/>
          <w:szCs w:val="28"/>
        </w:rPr>
      </w:pPr>
      <w:r w:rsidRPr="00D72B33">
        <w:rPr>
          <w:sz w:val="28"/>
          <w:szCs w:val="28"/>
        </w:rPr>
        <w:t xml:space="preserve">3C </w:t>
      </w:r>
      <w:r w:rsidR="00390E3C" w:rsidRPr="00D72B33">
        <w:rPr>
          <w:sz w:val="28"/>
          <w:szCs w:val="28"/>
        </w:rPr>
        <w:t xml:space="preserve">            </w:t>
      </w:r>
      <w:r w:rsidRPr="00D72B33">
        <w:rPr>
          <w:sz w:val="28"/>
          <w:szCs w:val="28"/>
        </w:rPr>
        <w:t xml:space="preserve">4B </w:t>
      </w:r>
    </w:p>
    <w:p w14:paraId="6CBB0AEE" w14:textId="4455EC44" w:rsidR="00390E3C" w:rsidRPr="00D72B33" w:rsidRDefault="00F71F45" w:rsidP="00390E3C">
      <w:pPr>
        <w:spacing w:line="276" w:lineRule="auto"/>
        <w:ind w:left="1134" w:right="-34"/>
        <w:rPr>
          <w:sz w:val="28"/>
          <w:szCs w:val="28"/>
        </w:rPr>
      </w:pPr>
      <w:r w:rsidRPr="00D72B33">
        <w:rPr>
          <w:sz w:val="28"/>
          <w:szCs w:val="28"/>
        </w:rPr>
        <w:t xml:space="preserve">5B </w:t>
      </w:r>
      <w:r w:rsidR="00390E3C" w:rsidRPr="00D72B33">
        <w:rPr>
          <w:sz w:val="28"/>
          <w:szCs w:val="28"/>
        </w:rPr>
        <w:t xml:space="preserve">            </w:t>
      </w:r>
      <w:r w:rsidRPr="00D72B33">
        <w:rPr>
          <w:sz w:val="28"/>
          <w:szCs w:val="28"/>
        </w:rPr>
        <w:t xml:space="preserve">6C </w:t>
      </w:r>
    </w:p>
    <w:p w14:paraId="3712152E" w14:textId="3FF2E3E5" w:rsidR="00390E3C" w:rsidRPr="00D72B33" w:rsidRDefault="00F71F45" w:rsidP="00390E3C">
      <w:pPr>
        <w:spacing w:line="276" w:lineRule="auto"/>
        <w:ind w:left="1134" w:right="-34"/>
        <w:rPr>
          <w:sz w:val="28"/>
          <w:szCs w:val="28"/>
        </w:rPr>
      </w:pPr>
      <w:r w:rsidRPr="00D72B33">
        <w:rPr>
          <w:sz w:val="28"/>
          <w:szCs w:val="28"/>
        </w:rPr>
        <w:t xml:space="preserve">7C </w:t>
      </w:r>
      <w:r w:rsidR="00390E3C" w:rsidRPr="00D72B33">
        <w:rPr>
          <w:sz w:val="28"/>
          <w:szCs w:val="28"/>
        </w:rPr>
        <w:t xml:space="preserve">            </w:t>
      </w:r>
      <w:r w:rsidRPr="00D72B33">
        <w:rPr>
          <w:sz w:val="28"/>
          <w:szCs w:val="28"/>
        </w:rPr>
        <w:t xml:space="preserve">8C </w:t>
      </w:r>
    </w:p>
    <w:p w14:paraId="5AA8DF30" w14:textId="31AA6871" w:rsidR="00390E3C" w:rsidRPr="00D72B33" w:rsidRDefault="00F71F45" w:rsidP="00A65508">
      <w:pPr>
        <w:spacing w:line="276" w:lineRule="auto"/>
        <w:ind w:left="1134" w:right="-34"/>
        <w:rPr>
          <w:sz w:val="28"/>
          <w:szCs w:val="28"/>
        </w:rPr>
      </w:pPr>
      <w:r w:rsidRPr="00D72B33">
        <w:rPr>
          <w:sz w:val="28"/>
          <w:szCs w:val="28"/>
        </w:rPr>
        <w:t xml:space="preserve">9B </w:t>
      </w:r>
      <w:r w:rsidR="00A65508" w:rsidRPr="00D72B33">
        <w:rPr>
          <w:sz w:val="28"/>
          <w:szCs w:val="28"/>
        </w:rPr>
        <w:t xml:space="preserve">            </w:t>
      </w:r>
      <w:r w:rsidRPr="00D72B33">
        <w:rPr>
          <w:sz w:val="28"/>
          <w:szCs w:val="28"/>
        </w:rPr>
        <w:t>10B</w:t>
      </w:r>
      <w:r w:rsidRPr="00D72B33">
        <w:rPr>
          <w:sz w:val="28"/>
          <w:szCs w:val="28"/>
        </w:rPr>
        <w:br/>
        <w:t xml:space="preserve">11B </w:t>
      </w:r>
      <w:r w:rsidR="00A65508" w:rsidRPr="00D72B33">
        <w:rPr>
          <w:sz w:val="28"/>
          <w:szCs w:val="28"/>
        </w:rPr>
        <w:t xml:space="preserve">          </w:t>
      </w:r>
      <w:r w:rsidRPr="00D72B33">
        <w:rPr>
          <w:sz w:val="28"/>
          <w:szCs w:val="28"/>
        </w:rPr>
        <w:t xml:space="preserve">12B </w:t>
      </w:r>
    </w:p>
    <w:p w14:paraId="7624CA65" w14:textId="1BF25267" w:rsidR="00390E3C" w:rsidRPr="00D72B33" w:rsidRDefault="00F71F45" w:rsidP="00A65508">
      <w:pPr>
        <w:spacing w:line="276" w:lineRule="auto"/>
        <w:ind w:left="1134" w:right="-34"/>
        <w:rPr>
          <w:sz w:val="28"/>
          <w:szCs w:val="28"/>
        </w:rPr>
      </w:pPr>
      <w:r w:rsidRPr="00D72B33">
        <w:rPr>
          <w:sz w:val="28"/>
          <w:szCs w:val="28"/>
        </w:rPr>
        <w:t xml:space="preserve">13C </w:t>
      </w:r>
      <w:r w:rsidR="00A65508" w:rsidRPr="00D72B33">
        <w:rPr>
          <w:sz w:val="28"/>
          <w:szCs w:val="28"/>
        </w:rPr>
        <w:t xml:space="preserve">          </w:t>
      </w:r>
      <w:r w:rsidRPr="00D72B33">
        <w:rPr>
          <w:sz w:val="28"/>
          <w:szCs w:val="28"/>
        </w:rPr>
        <w:t xml:space="preserve">14B </w:t>
      </w:r>
    </w:p>
    <w:p w14:paraId="02DCE227" w14:textId="107A6551" w:rsidR="00390E3C" w:rsidRPr="00D72B33" w:rsidRDefault="00F71F45" w:rsidP="00A65508">
      <w:pPr>
        <w:spacing w:line="276" w:lineRule="auto"/>
        <w:ind w:left="1134" w:right="-34"/>
        <w:rPr>
          <w:sz w:val="28"/>
          <w:szCs w:val="28"/>
        </w:rPr>
      </w:pPr>
      <w:r w:rsidRPr="00D72B33">
        <w:rPr>
          <w:sz w:val="28"/>
          <w:szCs w:val="28"/>
        </w:rPr>
        <w:t xml:space="preserve">15B </w:t>
      </w:r>
      <w:r w:rsidR="00A65508" w:rsidRPr="00D72B33">
        <w:rPr>
          <w:sz w:val="28"/>
          <w:szCs w:val="28"/>
        </w:rPr>
        <w:t xml:space="preserve">          </w:t>
      </w:r>
      <w:r w:rsidRPr="00D72B33">
        <w:rPr>
          <w:sz w:val="28"/>
          <w:szCs w:val="28"/>
        </w:rPr>
        <w:t xml:space="preserve">16C </w:t>
      </w:r>
    </w:p>
    <w:p w14:paraId="1F4037F5" w14:textId="435FEE14" w:rsidR="00390E3C" w:rsidRPr="00D72B33" w:rsidRDefault="00F71F45" w:rsidP="00A65508">
      <w:pPr>
        <w:spacing w:line="276" w:lineRule="auto"/>
        <w:ind w:left="1134" w:right="-34"/>
        <w:rPr>
          <w:sz w:val="28"/>
          <w:szCs w:val="28"/>
        </w:rPr>
      </w:pPr>
      <w:r w:rsidRPr="00D72B33">
        <w:rPr>
          <w:sz w:val="28"/>
          <w:szCs w:val="28"/>
        </w:rPr>
        <w:t xml:space="preserve">17A </w:t>
      </w:r>
      <w:r w:rsidR="00A65508" w:rsidRPr="00D72B33">
        <w:rPr>
          <w:sz w:val="28"/>
          <w:szCs w:val="28"/>
        </w:rPr>
        <w:t xml:space="preserve">          </w:t>
      </w:r>
      <w:r w:rsidRPr="00D72B33">
        <w:rPr>
          <w:sz w:val="28"/>
          <w:szCs w:val="28"/>
        </w:rPr>
        <w:t xml:space="preserve">18C </w:t>
      </w:r>
    </w:p>
    <w:p w14:paraId="59BC057F" w14:textId="1DF1A659" w:rsidR="00390E3C" w:rsidRPr="00D72B33" w:rsidRDefault="00F71F45" w:rsidP="00A65508">
      <w:pPr>
        <w:spacing w:line="276" w:lineRule="auto"/>
        <w:ind w:left="1134" w:right="-34"/>
        <w:rPr>
          <w:sz w:val="28"/>
          <w:szCs w:val="28"/>
        </w:rPr>
      </w:pPr>
      <w:r w:rsidRPr="00D72B33">
        <w:rPr>
          <w:sz w:val="28"/>
          <w:szCs w:val="28"/>
        </w:rPr>
        <w:t xml:space="preserve">19C </w:t>
      </w:r>
      <w:r w:rsidR="00A65508" w:rsidRPr="00D72B33">
        <w:rPr>
          <w:sz w:val="28"/>
          <w:szCs w:val="28"/>
        </w:rPr>
        <w:t xml:space="preserve">           </w:t>
      </w:r>
      <w:r w:rsidRPr="00D72B33">
        <w:rPr>
          <w:sz w:val="28"/>
          <w:szCs w:val="28"/>
        </w:rPr>
        <w:t>20B</w:t>
      </w:r>
      <w:r w:rsidRPr="00D72B33">
        <w:rPr>
          <w:sz w:val="28"/>
          <w:szCs w:val="28"/>
        </w:rPr>
        <w:br/>
        <w:t xml:space="preserve">21B </w:t>
      </w:r>
      <w:r w:rsidR="00A65508" w:rsidRPr="00D72B33">
        <w:rPr>
          <w:sz w:val="28"/>
          <w:szCs w:val="28"/>
        </w:rPr>
        <w:t xml:space="preserve">           </w:t>
      </w:r>
      <w:r w:rsidRPr="00D72B33">
        <w:rPr>
          <w:sz w:val="28"/>
          <w:szCs w:val="28"/>
        </w:rPr>
        <w:t xml:space="preserve">22B </w:t>
      </w:r>
    </w:p>
    <w:p w14:paraId="380BB161" w14:textId="59BCBAFB" w:rsidR="00390E3C" w:rsidRPr="00D72B33" w:rsidRDefault="00F71F45" w:rsidP="00A65508">
      <w:pPr>
        <w:spacing w:line="276" w:lineRule="auto"/>
        <w:ind w:left="1134" w:right="-34"/>
        <w:rPr>
          <w:sz w:val="28"/>
          <w:szCs w:val="28"/>
        </w:rPr>
      </w:pPr>
      <w:r w:rsidRPr="00D72B33">
        <w:rPr>
          <w:sz w:val="28"/>
          <w:szCs w:val="28"/>
        </w:rPr>
        <w:t xml:space="preserve">23B </w:t>
      </w:r>
      <w:r w:rsidR="00A65508" w:rsidRPr="00D72B33">
        <w:rPr>
          <w:sz w:val="28"/>
          <w:szCs w:val="28"/>
        </w:rPr>
        <w:t xml:space="preserve">           </w:t>
      </w:r>
      <w:r w:rsidRPr="00D72B33">
        <w:rPr>
          <w:sz w:val="28"/>
          <w:szCs w:val="28"/>
        </w:rPr>
        <w:t xml:space="preserve">24B </w:t>
      </w:r>
    </w:p>
    <w:p w14:paraId="4FD77A30" w14:textId="1026B573" w:rsidR="00F71F45" w:rsidRPr="00D72B33" w:rsidRDefault="00F71F45" w:rsidP="00F71F45">
      <w:pPr>
        <w:spacing w:line="276" w:lineRule="auto"/>
        <w:ind w:left="1134" w:right="-34"/>
        <w:rPr>
          <w:sz w:val="28"/>
          <w:szCs w:val="28"/>
        </w:rPr>
      </w:pPr>
      <w:r w:rsidRPr="00D72B33">
        <w:rPr>
          <w:sz w:val="28"/>
          <w:szCs w:val="28"/>
        </w:rPr>
        <w:t>25C</w:t>
      </w:r>
    </w:p>
    <w:p w14:paraId="35EE6894" w14:textId="0A78A5C2" w:rsidR="00E010B2" w:rsidRPr="00D72B33" w:rsidRDefault="00AE0DBC" w:rsidP="00FB1829">
      <w:pPr>
        <w:spacing w:line="276" w:lineRule="auto"/>
        <w:ind w:left="1134"/>
        <w:jc w:val="center"/>
        <w:rPr>
          <w:color w:val="000000"/>
          <w:sz w:val="28"/>
          <w:szCs w:val="28"/>
        </w:rPr>
      </w:pPr>
      <w:r w:rsidRPr="00D72B33">
        <w:rPr>
          <w:color w:val="000000"/>
          <w:sz w:val="28"/>
          <w:szCs w:val="28"/>
        </w:rPr>
        <w:br w:type="page"/>
      </w:r>
      <w:bookmarkStart w:id="21" w:name="_Hlk210775696"/>
      <w:r w:rsidR="00BA6F71" w:rsidRPr="00D72B33">
        <w:rPr>
          <w:b/>
          <w:sz w:val="28"/>
          <w:szCs w:val="28"/>
        </w:rPr>
        <w:lastRenderedPageBreak/>
        <w:t>ЗМІСТОВИЙ МОДУЛЬ 3</w:t>
      </w:r>
      <w:r w:rsidR="000253E8" w:rsidRPr="00D72B33">
        <w:rPr>
          <w:b/>
          <w:sz w:val="28"/>
          <w:szCs w:val="28"/>
        </w:rPr>
        <w:br/>
      </w:r>
      <w:r w:rsidR="00BA6F71" w:rsidRPr="00D72B33">
        <w:rPr>
          <w:b/>
          <w:sz w:val="28"/>
          <w:szCs w:val="28"/>
        </w:rPr>
        <w:t>ОФОРМЛЕННЯ ПРОФЕСІЙНИХ ДОКУМЕНТІВ ТА ЗВІТІВ</w:t>
      </w:r>
      <w:bookmarkEnd w:id="21"/>
    </w:p>
    <w:p w14:paraId="214716F4" w14:textId="77777777" w:rsidR="000F0E58" w:rsidRPr="00D72B33" w:rsidRDefault="000F0E58" w:rsidP="00E14FC5">
      <w:pPr>
        <w:spacing w:line="276" w:lineRule="auto"/>
        <w:ind w:left="5954" w:right="567"/>
        <w:rPr>
          <w:i/>
          <w:color w:val="000000"/>
          <w:sz w:val="22"/>
          <w:szCs w:val="22"/>
        </w:rPr>
      </w:pPr>
    </w:p>
    <w:p w14:paraId="5495AE1E" w14:textId="6F698CFF" w:rsidR="000F0E58" w:rsidRPr="00D72B33" w:rsidRDefault="000F0E58" w:rsidP="00E14FC5">
      <w:pPr>
        <w:spacing w:line="276" w:lineRule="auto"/>
        <w:ind w:left="5954" w:right="567"/>
        <w:rPr>
          <w:i/>
          <w:color w:val="000000"/>
          <w:sz w:val="22"/>
          <w:szCs w:val="22"/>
        </w:rPr>
      </w:pPr>
      <w:r w:rsidRPr="00D72B33">
        <w:rPr>
          <w:i/>
          <w:color w:val="000000"/>
          <w:sz w:val="22"/>
          <w:szCs w:val="22"/>
        </w:rPr>
        <w:t xml:space="preserve">Пишучи, ніколи не треба забувати, що читачі будуть різні, і тому треба дбати про </w:t>
      </w:r>
      <w:proofErr w:type="spellStart"/>
      <w:r w:rsidRPr="00D72B33">
        <w:rPr>
          <w:i/>
          <w:color w:val="000000"/>
          <w:sz w:val="22"/>
          <w:szCs w:val="22"/>
        </w:rPr>
        <w:t>мовну</w:t>
      </w:r>
      <w:proofErr w:type="spellEnd"/>
      <w:r w:rsidRPr="00D72B33">
        <w:rPr>
          <w:i/>
          <w:color w:val="000000"/>
          <w:sz w:val="22"/>
          <w:szCs w:val="22"/>
        </w:rPr>
        <w:t xml:space="preserve"> ясність написаного</w:t>
      </w:r>
      <w:r w:rsidR="00AE0DBC" w:rsidRPr="00D72B33">
        <w:rPr>
          <w:i/>
          <w:color w:val="000000"/>
          <w:sz w:val="22"/>
          <w:szCs w:val="22"/>
        </w:rPr>
        <w:t>.</w:t>
      </w:r>
    </w:p>
    <w:p w14:paraId="7D06810F" w14:textId="5DFD0C60" w:rsidR="000F0E58" w:rsidRPr="00D72B33" w:rsidRDefault="000F0E58" w:rsidP="00E14FC5">
      <w:pPr>
        <w:spacing w:line="276" w:lineRule="auto"/>
        <w:ind w:left="5954" w:right="567"/>
        <w:rPr>
          <w:i/>
          <w:sz w:val="22"/>
          <w:szCs w:val="22"/>
        </w:rPr>
      </w:pPr>
      <w:r w:rsidRPr="00D72B33">
        <w:rPr>
          <w:i/>
          <w:color w:val="000000"/>
          <w:sz w:val="22"/>
          <w:szCs w:val="22"/>
        </w:rPr>
        <w:t xml:space="preserve">                             (Іван Огієнко)</w:t>
      </w:r>
    </w:p>
    <w:p w14:paraId="3837A921" w14:textId="77777777" w:rsidR="00052062" w:rsidRPr="00D72B33" w:rsidRDefault="00052062" w:rsidP="00E14FC5">
      <w:pPr>
        <w:spacing w:line="276" w:lineRule="auto"/>
        <w:ind w:left="1134" w:right="567" w:firstLine="709"/>
        <w:jc w:val="center"/>
        <w:rPr>
          <w:sz w:val="28"/>
          <w:szCs w:val="28"/>
        </w:rPr>
      </w:pPr>
    </w:p>
    <w:p w14:paraId="3F8E4080" w14:textId="29C8B2D6" w:rsidR="00052062" w:rsidRPr="00D72B33" w:rsidRDefault="00BA6F71" w:rsidP="00E14FC5">
      <w:pPr>
        <w:pStyle w:val="2"/>
        <w:shd w:val="clear" w:color="auto" w:fill="FFFFFF"/>
        <w:spacing w:before="0" w:line="276" w:lineRule="auto"/>
        <w:ind w:left="1134" w:right="567" w:firstLine="709"/>
        <w:jc w:val="center"/>
        <w:rPr>
          <w:rFonts w:ascii="Times New Roman" w:hAnsi="Times New Roman" w:cs="Times New Roman"/>
          <w:b/>
          <w:color w:val="222222"/>
          <w:sz w:val="28"/>
          <w:szCs w:val="28"/>
        </w:rPr>
      </w:pPr>
      <w:r w:rsidRPr="00D72B33">
        <w:rPr>
          <w:rFonts w:ascii="Times New Roman" w:hAnsi="Times New Roman" w:cs="Times New Roman"/>
          <w:b/>
          <w:color w:val="auto"/>
          <w:sz w:val="28"/>
          <w:szCs w:val="28"/>
        </w:rPr>
        <w:t xml:space="preserve">ТЕМА </w:t>
      </w:r>
      <w:r w:rsidR="00311EDB" w:rsidRPr="00D72B33">
        <w:rPr>
          <w:rFonts w:ascii="Times New Roman" w:hAnsi="Times New Roman" w:cs="Times New Roman"/>
          <w:b/>
          <w:color w:val="auto"/>
          <w:sz w:val="28"/>
          <w:szCs w:val="28"/>
        </w:rPr>
        <w:t>7</w:t>
      </w:r>
      <w:r w:rsidR="006B3CB2" w:rsidRPr="00D72B33">
        <w:rPr>
          <w:rFonts w:ascii="Times New Roman" w:hAnsi="Times New Roman" w:cs="Times New Roman"/>
          <w:b/>
          <w:color w:val="auto"/>
          <w:sz w:val="28"/>
          <w:szCs w:val="28"/>
        </w:rPr>
        <w:br/>
      </w:r>
      <w:r w:rsidR="006B3CB2" w:rsidRPr="00D72B33">
        <w:rPr>
          <w:rFonts w:ascii="Times New Roman" w:eastAsia="Times New Roman" w:hAnsi="Times New Roman" w:cs="Times New Roman"/>
          <w:b/>
          <w:color w:val="auto"/>
          <w:sz w:val="28"/>
          <w:szCs w:val="28"/>
        </w:rPr>
        <w:t>ДОКУМЕНТ ЯК ЗАСІБ</w:t>
      </w:r>
      <w:r w:rsidR="006B3CB2" w:rsidRPr="00D72B33">
        <w:rPr>
          <w:rFonts w:ascii="Times New Roman" w:eastAsia="Times New Roman" w:hAnsi="Times New Roman" w:cs="Times New Roman"/>
          <w:b/>
          <w:color w:val="auto"/>
          <w:sz w:val="28"/>
          <w:szCs w:val="28"/>
        </w:rPr>
        <w:br/>
      </w:r>
      <w:r w:rsidRPr="00D72B33">
        <w:rPr>
          <w:rFonts w:ascii="Times New Roman" w:eastAsia="Times New Roman" w:hAnsi="Times New Roman" w:cs="Times New Roman"/>
          <w:b/>
          <w:color w:val="auto"/>
          <w:sz w:val="28"/>
          <w:szCs w:val="28"/>
        </w:rPr>
        <w:t>ПИСЕМНОГО ПРОФЕСІЙНОГО СПІЛКУВАННЯ</w:t>
      </w:r>
    </w:p>
    <w:p w14:paraId="162EB455" w14:textId="648665FB" w:rsidR="00E010B2" w:rsidRPr="00D72B33" w:rsidRDefault="00E010B2" w:rsidP="00E14FC5">
      <w:pPr>
        <w:spacing w:line="276" w:lineRule="auto"/>
        <w:ind w:left="1134" w:right="567" w:firstLine="709"/>
        <w:jc w:val="center"/>
        <w:rPr>
          <w:b/>
          <w:sz w:val="28"/>
          <w:szCs w:val="28"/>
        </w:rPr>
      </w:pPr>
    </w:p>
    <w:p w14:paraId="18C8EE0F" w14:textId="48CF70A2" w:rsidR="00E010B2" w:rsidRPr="00D72B33" w:rsidRDefault="00BA6F71" w:rsidP="00E14FC5">
      <w:pPr>
        <w:spacing w:line="276" w:lineRule="auto"/>
        <w:ind w:left="1134" w:right="567" w:firstLine="709"/>
        <w:jc w:val="center"/>
        <w:rPr>
          <w:b/>
          <w:sz w:val="28"/>
          <w:szCs w:val="28"/>
        </w:rPr>
      </w:pPr>
      <w:r w:rsidRPr="00D72B33">
        <w:rPr>
          <w:b/>
          <w:sz w:val="28"/>
          <w:szCs w:val="28"/>
        </w:rPr>
        <w:t>ПЛАН</w:t>
      </w:r>
    </w:p>
    <w:p w14:paraId="48260D2D" w14:textId="3C6B6565" w:rsidR="00CF1A21" w:rsidRPr="00D72B33" w:rsidRDefault="008B30F0" w:rsidP="00B94AC3">
      <w:pPr>
        <w:numPr>
          <w:ilvl w:val="0"/>
          <w:numId w:val="3"/>
        </w:numPr>
        <w:spacing w:line="276" w:lineRule="auto"/>
        <w:ind w:left="1134" w:right="567" w:firstLine="0"/>
        <w:jc w:val="both"/>
        <w:rPr>
          <w:sz w:val="28"/>
          <w:szCs w:val="28"/>
        </w:rPr>
      </w:pPr>
      <w:r w:rsidRPr="00D72B33">
        <w:rPr>
          <w:sz w:val="28"/>
          <w:szCs w:val="28"/>
        </w:rPr>
        <w:t>Офіційно-діловий стиль як основа мови професійного спілкування.</w:t>
      </w:r>
    </w:p>
    <w:p w14:paraId="6EE36E3B" w14:textId="0F443EB3" w:rsidR="00052062" w:rsidRPr="00D72B33" w:rsidRDefault="00052062" w:rsidP="00B94AC3">
      <w:pPr>
        <w:numPr>
          <w:ilvl w:val="0"/>
          <w:numId w:val="3"/>
        </w:numPr>
        <w:spacing w:line="276" w:lineRule="auto"/>
        <w:ind w:left="1134" w:right="567" w:firstLine="0"/>
        <w:jc w:val="both"/>
        <w:rPr>
          <w:sz w:val="28"/>
          <w:szCs w:val="28"/>
        </w:rPr>
      </w:pPr>
      <w:r w:rsidRPr="00D72B33">
        <w:rPr>
          <w:sz w:val="28"/>
          <w:szCs w:val="28"/>
        </w:rPr>
        <w:t>Поняття про документ. Інформаційно-комунікаційна природа документа.</w:t>
      </w:r>
    </w:p>
    <w:p w14:paraId="58D7C027" w14:textId="0E13FFA4" w:rsidR="008B30F0" w:rsidRPr="00D72B33" w:rsidRDefault="008B30F0" w:rsidP="00B94AC3">
      <w:pPr>
        <w:pStyle w:val="af7"/>
        <w:numPr>
          <w:ilvl w:val="0"/>
          <w:numId w:val="3"/>
        </w:numPr>
        <w:spacing w:after="0" w:line="276" w:lineRule="auto"/>
        <w:ind w:left="1134"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Функції документа. Види документів за призначенням. Стандартизація ділового тексту. Вимоги до мови документа.</w:t>
      </w:r>
    </w:p>
    <w:p w14:paraId="67F3754D" w14:textId="77777777" w:rsidR="008B30F0" w:rsidRPr="00D72B33" w:rsidRDefault="008B30F0" w:rsidP="00B94AC3">
      <w:pPr>
        <w:numPr>
          <w:ilvl w:val="0"/>
          <w:numId w:val="3"/>
        </w:numPr>
        <w:spacing w:line="276" w:lineRule="auto"/>
        <w:ind w:left="1134" w:right="567" w:firstLine="0"/>
        <w:jc w:val="both"/>
        <w:rPr>
          <w:sz w:val="28"/>
          <w:szCs w:val="28"/>
        </w:rPr>
      </w:pPr>
      <w:r w:rsidRPr="00D72B33">
        <w:rPr>
          <w:sz w:val="28"/>
          <w:szCs w:val="28"/>
        </w:rPr>
        <w:t>Державний стандарт. Реквізити документів та їх оформлення.</w:t>
      </w:r>
    </w:p>
    <w:p w14:paraId="01E802B6" w14:textId="77777777" w:rsidR="008B30F0" w:rsidRPr="00D72B33" w:rsidRDefault="008B30F0" w:rsidP="00B94AC3">
      <w:pPr>
        <w:numPr>
          <w:ilvl w:val="0"/>
          <w:numId w:val="3"/>
        </w:numPr>
        <w:spacing w:line="276" w:lineRule="auto"/>
        <w:ind w:left="1134" w:right="567" w:firstLine="0"/>
        <w:jc w:val="both"/>
        <w:rPr>
          <w:sz w:val="28"/>
          <w:szCs w:val="28"/>
        </w:rPr>
      </w:pPr>
      <w:r w:rsidRPr="00D72B33">
        <w:rPr>
          <w:sz w:val="28"/>
          <w:szCs w:val="28"/>
        </w:rPr>
        <w:t xml:space="preserve">Текст документа та його визначальні риси. Особливості побудови, членування тексту документа: рубрикація, абзац. Культура розташування тексту на сторінці. Оформлення заголовків, підзаголовків, приміток, додатків, виділення окремих частин тексту. </w:t>
      </w:r>
    </w:p>
    <w:p w14:paraId="3CBCBDA2" w14:textId="27DA5FF8" w:rsidR="008B30F0" w:rsidRPr="00D72B33" w:rsidRDefault="008B30F0" w:rsidP="00B94AC3">
      <w:pPr>
        <w:numPr>
          <w:ilvl w:val="0"/>
          <w:numId w:val="3"/>
        </w:numPr>
        <w:spacing w:line="276" w:lineRule="auto"/>
        <w:ind w:left="1134" w:right="567" w:firstLine="0"/>
        <w:jc w:val="both"/>
        <w:rPr>
          <w:sz w:val="28"/>
          <w:szCs w:val="28"/>
        </w:rPr>
      </w:pPr>
      <w:r w:rsidRPr="00D72B33">
        <w:rPr>
          <w:sz w:val="28"/>
          <w:szCs w:val="28"/>
        </w:rPr>
        <w:t>Оформлення та нумерація сторінок. Титульна сторінка.</w:t>
      </w:r>
      <w:r w:rsidR="0060668C" w:rsidRPr="00D72B33">
        <w:rPr>
          <w:sz w:val="28"/>
          <w:szCs w:val="28"/>
        </w:rPr>
        <w:t xml:space="preserve"> Бібліографія.</w:t>
      </w:r>
    </w:p>
    <w:p w14:paraId="08EDE98B" w14:textId="5D0CE349"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p>
    <w:p w14:paraId="3FE82890" w14:textId="68548783" w:rsidR="008617E8" w:rsidRPr="00D72B33" w:rsidRDefault="008617E8" w:rsidP="00E14FC5">
      <w:pPr>
        <w:pStyle w:val="af7"/>
        <w:spacing w:line="276" w:lineRule="auto"/>
        <w:ind w:right="567" w:firstLine="981"/>
        <w:jc w:val="both"/>
        <w:rPr>
          <w:rFonts w:ascii="Times New Roman" w:hAnsi="Times New Roman" w:cs="Times New Roman"/>
          <w:sz w:val="28"/>
          <w:szCs w:val="28"/>
          <w:lang w:val="uk-UA"/>
        </w:rPr>
      </w:pPr>
      <w:r w:rsidRPr="00D72B33">
        <w:rPr>
          <w:rFonts w:ascii="Times New Roman" w:hAnsi="Times New Roman" w:cs="Times New Roman"/>
          <w:b/>
          <w:sz w:val="28"/>
          <w:szCs w:val="28"/>
          <w:lang w:val="uk-UA"/>
        </w:rPr>
        <w:t>З</w:t>
      </w:r>
      <w:r w:rsidR="00231110" w:rsidRPr="00D72B33">
        <w:rPr>
          <w:rFonts w:ascii="Times New Roman" w:hAnsi="Times New Roman" w:cs="Times New Roman"/>
          <w:b/>
          <w:sz w:val="28"/>
          <w:szCs w:val="28"/>
          <w:lang w:val="uk-UA"/>
        </w:rPr>
        <w:t>’</w:t>
      </w:r>
      <w:r w:rsidRPr="00D72B33">
        <w:rPr>
          <w:rFonts w:ascii="Times New Roman" w:hAnsi="Times New Roman" w:cs="Times New Roman"/>
          <w:b/>
          <w:sz w:val="28"/>
          <w:szCs w:val="28"/>
          <w:lang w:val="uk-UA"/>
        </w:rPr>
        <w:t>ясуйте значення термінів:</w:t>
      </w:r>
      <w:r w:rsidR="009076BB" w:rsidRPr="00D72B33">
        <w:rPr>
          <w:rFonts w:ascii="Times New Roman" w:hAnsi="Times New Roman" w:cs="Times New Roman"/>
          <w:b/>
          <w:sz w:val="28"/>
          <w:szCs w:val="28"/>
          <w:lang w:val="uk-UA"/>
        </w:rPr>
        <w:t xml:space="preserve"> </w:t>
      </w:r>
      <w:r w:rsidRPr="00D72B33">
        <w:rPr>
          <w:rFonts w:ascii="Times New Roman" w:hAnsi="Times New Roman" w:cs="Times New Roman"/>
          <w:sz w:val="28"/>
          <w:szCs w:val="28"/>
          <w:lang w:val="uk-UA"/>
        </w:rPr>
        <w:t>офіційно-діловий стиль,</w:t>
      </w:r>
      <w:r w:rsidRPr="00D72B33">
        <w:rPr>
          <w:sz w:val="28"/>
          <w:szCs w:val="28"/>
          <w:lang w:val="uk-UA"/>
        </w:rPr>
        <w:t xml:space="preserve"> </w:t>
      </w:r>
      <w:r w:rsidRPr="00D72B33">
        <w:rPr>
          <w:rFonts w:ascii="Times New Roman" w:hAnsi="Times New Roman" w:cs="Times New Roman"/>
          <w:sz w:val="28"/>
          <w:szCs w:val="28"/>
          <w:lang w:val="uk-UA"/>
        </w:rPr>
        <w:t>документ, реквізит, формуляр, бланк, рубрикація тексту, абзац, кліше, поля (відступи, береги)</w:t>
      </w:r>
      <w:r w:rsidR="006B3CB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заголовк</w:t>
      </w:r>
      <w:r w:rsidR="006B3CB2" w:rsidRPr="00D72B33">
        <w:rPr>
          <w:rFonts w:ascii="Times New Roman" w:hAnsi="Times New Roman" w:cs="Times New Roman"/>
          <w:sz w:val="28"/>
          <w:szCs w:val="28"/>
          <w:lang w:val="uk-UA"/>
        </w:rPr>
        <w:t>и</w:t>
      </w:r>
      <w:r w:rsidRPr="00D72B33">
        <w:rPr>
          <w:rFonts w:ascii="Times New Roman" w:hAnsi="Times New Roman" w:cs="Times New Roman"/>
          <w:sz w:val="28"/>
          <w:szCs w:val="28"/>
          <w:lang w:val="uk-UA"/>
        </w:rPr>
        <w:t>, підзаголовк</w:t>
      </w:r>
      <w:r w:rsidR="006B3CB2" w:rsidRPr="00D72B33">
        <w:rPr>
          <w:rFonts w:ascii="Times New Roman" w:hAnsi="Times New Roman" w:cs="Times New Roman"/>
          <w:sz w:val="28"/>
          <w:szCs w:val="28"/>
          <w:lang w:val="uk-UA"/>
        </w:rPr>
        <w:t>и, приміт</w:t>
      </w:r>
      <w:r w:rsidRPr="00D72B33">
        <w:rPr>
          <w:rFonts w:ascii="Times New Roman" w:hAnsi="Times New Roman" w:cs="Times New Roman"/>
          <w:sz w:val="28"/>
          <w:szCs w:val="28"/>
          <w:lang w:val="uk-UA"/>
        </w:rPr>
        <w:t>к</w:t>
      </w:r>
      <w:r w:rsidR="006B3CB2" w:rsidRPr="00D72B33">
        <w:rPr>
          <w:rFonts w:ascii="Times New Roman" w:hAnsi="Times New Roman" w:cs="Times New Roman"/>
          <w:sz w:val="28"/>
          <w:szCs w:val="28"/>
          <w:lang w:val="uk-UA"/>
        </w:rPr>
        <w:t>и</w:t>
      </w:r>
      <w:r w:rsidRPr="00D72B33">
        <w:rPr>
          <w:rFonts w:ascii="Times New Roman" w:hAnsi="Times New Roman" w:cs="Times New Roman"/>
          <w:sz w:val="28"/>
          <w:szCs w:val="28"/>
          <w:lang w:val="uk-UA"/>
        </w:rPr>
        <w:t>, додатк</w:t>
      </w:r>
      <w:r w:rsidR="006B3CB2" w:rsidRPr="00D72B33">
        <w:rPr>
          <w:rFonts w:ascii="Times New Roman" w:hAnsi="Times New Roman" w:cs="Times New Roman"/>
          <w:sz w:val="28"/>
          <w:szCs w:val="28"/>
          <w:lang w:val="uk-UA"/>
        </w:rPr>
        <w:t>и</w:t>
      </w:r>
      <w:r w:rsidR="001E4590" w:rsidRPr="00D72B33">
        <w:rPr>
          <w:rFonts w:ascii="Times New Roman" w:hAnsi="Times New Roman" w:cs="Times New Roman"/>
          <w:sz w:val="28"/>
          <w:szCs w:val="28"/>
          <w:lang w:val="uk-UA"/>
        </w:rPr>
        <w:t>.</w:t>
      </w:r>
    </w:p>
    <w:p w14:paraId="1F77AA50" w14:textId="05D6DE88" w:rsidR="008617E8" w:rsidRPr="00D72B33" w:rsidRDefault="008617E8" w:rsidP="00E14FC5">
      <w:pPr>
        <w:pStyle w:val="af7"/>
        <w:spacing w:line="276" w:lineRule="auto"/>
        <w:ind w:left="1134" w:right="567" w:firstLine="567"/>
        <w:jc w:val="both"/>
        <w:rPr>
          <w:rFonts w:ascii="Times New Roman" w:hAnsi="Times New Roman" w:cs="Times New Roman"/>
          <w:sz w:val="28"/>
          <w:szCs w:val="28"/>
          <w:lang w:val="uk-UA"/>
        </w:rPr>
      </w:pPr>
      <w:r w:rsidRPr="00D72B33">
        <w:rPr>
          <w:rFonts w:ascii="Times New Roman" w:hAnsi="Times New Roman" w:cs="Times New Roman"/>
          <w:b/>
          <w:sz w:val="28"/>
          <w:szCs w:val="28"/>
          <w:lang w:val="uk-UA"/>
        </w:rPr>
        <w:t>Опрацюйте і законспектуйте питання:</w:t>
      </w:r>
      <w:r w:rsidRPr="00D72B33">
        <w:rPr>
          <w:rFonts w:ascii="Times New Roman" w:hAnsi="Times New Roman" w:cs="Times New Roman"/>
          <w:sz w:val="28"/>
          <w:szCs w:val="28"/>
          <w:lang w:val="uk-UA"/>
        </w:rPr>
        <w:t xml:space="preserve"> членування тексту, правила набору тексту; оформлення заголовків, підзаголовків, виділення окремих частин тексту, класифікація документів, реквізити.</w:t>
      </w:r>
    </w:p>
    <w:p w14:paraId="125C0D66" w14:textId="135160C7" w:rsidR="001E4590" w:rsidRPr="00D72B33" w:rsidRDefault="001E4590" w:rsidP="00E14FC5">
      <w:pPr>
        <w:shd w:val="clear" w:color="auto" w:fill="F2F2F2" w:themeFill="background1" w:themeFillShade="F2"/>
        <w:spacing w:line="276" w:lineRule="auto"/>
        <w:ind w:left="1134"/>
        <w:jc w:val="both"/>
        <w:rPr>
          <w:b/>
          <w:sz w:val="28"/>
          <w:szCs w:val="28"/>
        </w:rPr>
      </w:pPr>
      <w:r w:rsidRPr="00D72B33">
        <w:rPr>
          <w:b/>
          <w:sz w:val="28"/>
          <w:szCs w:val="28"/>
        </w:rPr>
        <w:t>І. *Підготуйтеся до обов</w:t>
      </w:r>
      <w:r w:rsidR="00231110" w:rsidRPr="00D72B33">
        <w:rPr>
          <w:b/>
          <w:sz w:val="28"/>
          <w:szCs w:val="28"/>
        </w:rPr>
        <w:t>’</w:t>
      </w:r>
      <w:r w:rsidRPr="00D72B33">
        <w:rPr>
          <w:b/>
          <w:sz w:val="28"/>
          <w:szCs w:val="28"/>
        </w:rPr>
        <w:t xml:space="preserve">язкового обговорення поданих питань. </w:t>
      </w:r>
    </w:p>
    <w:p w14:paraId="707ACC88" w14:textId="77777777" w:rsidR="001E4590" w:rsidRPr="00D72B33" w:rsidRDefault="001E4590" w:rsidP="00E14FC5">
      <w:pPr>
        <w:shd w:val="clear" w:color="auto" w:fill="F2F2F2" w:themeFill="background1" w:themeFillShade="F2"/>
        <w:spacing w:line="276" w:lineRule="auto"/>
        <w:ind w:left="1134"/>
        <w:jc w:val="both"/>
        <w:rPr>
          <w:sz w:val="28"/>
          <w:szCs w:val="28"/>
        </w:rPr>
      </w:pPr>
      <w:r w:rsidRPr="00D72B33">
        <w:rPr>
          <w:sz w:val="28"/>
          <w:szCs w:val="28"/>
        </w:rPr>
        <w:t>1. Рекомендаційні та аналітичні звіти.</w:t>
      </w:r>
    </w:p>
    <w:p w14:paraId="32056C60" w14:textId="77777777" w:rsidR="001E4590" w:rsidRPr="00D72B33" w:rsidRDefault="001E4590" w:rsidP="00E14FC5">
      <w:pPr>
        <w:shd w:val="clear" w:color="auto" w:fill="F2F2F2" w:themeFill="background1" w:themeFillShade="F2"/>
        <w:spacing w:line="276" w:lineRule="auto"/>
        <w:ind w:left="1134"/>
        <w:jc w:val="both"/>
        <w:rPr>
          <w:sz w:val="28"/>
          <w:szCs w:val="28"/>
        </w:rPr>
      </w:pPr>
      <w:r w:rsidRPr="00D72B33">
        <w:rPr>
          <w:sz w:val="28"/>
          <w:szCs w:val="28"/>
        </w:rPr>
        <w:lastRenderedPageBreak/>
        <w:t>2. Вимоги щодо написання інструкцій.</w:t>
      </w:r>
    </w:p>
    <w:p w14:paraId="151B792B" w14:textId="77777777" w:rsidR="001E4590" w:rsidRPr="00D72B33" w:rsidRDefault="001E4590" w:rsidP="00E14FC5">
      <w:pPr>
        <w:shd w:val="clear" w:color="auto" w:fill="F2F2F2" w:themeFill="background1" w:themeFillShade="F2"/>
        <w:spacing w:after="135" w:line="276" w:lineRule="auto"/>
        <w:ind w:left="1134"/>
        <w:jc w:val="both"/>
        <w:rPr>
          <w:sz w:val="28"/>
          <w:szCs w:val="28"/>
        </w:rPr>
      </w:pPr>
      <w:r w:rsidRPr="00D72B33">
        <w:rPr>
          <w:sz w:val="28"/>
          <w:szCs w:val="28"/>
        </w:rPr>
        <w:t>3. Специфічні особливості оформлення та написання ділових пропозицій.</w:t>
      </w:r>
    </w:p>
    <w:tbl>
      <w:tblPr>
        <w:tblStyle w:val="a3"/>
        <w:tblW w:w="0" w:type="auto"/>
        <w:tblInd w:w="1134" w:type="dxa"/>
        <w:tblLook w:val="04A0" w:firstRow="1" w:lastRow="0" w:firstColumn="1" w:lastColumn="0" w:noHBand="0" w:noVBand="1"/>
      </w:tblPr>
      <w:tblGrid>
        <w:gridCol w:w="763"/>
        <w:gridCol w:w="7845"/>
      </w:tblGrid>
      <w:tr w:rsidR="006578DB" w:rsidRPr="00D72B33" w14:paraId="1EA8818E" w14:textId="77777777" w:rsidTr="001E4590">
        <w:trPr>
          <w:cantSplit/>
          <w:trHeight w:val="1134"/>
        </w:trPr>
        <w:tc>
          <w:tcPr>
            <w:tcW w:w="739" w:type="dxa"/>
            <w:shd w:val="clear" w:color="auto" w:fill="D9D9D9" w:themeFill="background1" w:themeFillShade="D9"/>
            <w:textDirection w:val="btLr"/>
          </w:tcPr>
          <w:p w14:paraId="7E6B896B" w14:textId="3A0F8505" w:rsidR="006578DB" w:rsidRPr="00D72B33" w:rsidRDefault="006578DB" w:rsidP="00E14FC5">
            <w:pPr>
              <w:pStyle w:val="af7"/>
              <w:spacing w:line="276" w:lineRule="auto"/>
              <w:ind w:left="113"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Важливо!</w:t>
            </w:r>
          </w:p>
        </w:tc>
        <w:tc>
          <w:tcPr>
            <w:tcW w:w="7863" w:type="dxa"/>
            <w:shd w:val="clear" w:color="auto" w:fill="D9D9D9" w:themeFill="background1" w:themeFillShade="D9"/>
          </w:tcPr>
          <w:p w14:paraId="3D1BB9A3" w14:textId="77777777" w:rsidR="006578DB" w:rsidRPr="00D72B33" w:rsidRDefault="006578DB" w:rsidP="00E14FC5">
            <w:pPr>
              <w:spacing w:line="276" w:lineRule="auto"/>
              <w:rPr>
                <w:color w:val="000000"/>
              </w:rPr>
            </w:pPr>
            <w:r w:rsidRPr="00D72B33">
              <w:rPr>
                <w:color w:val="000000"/>
              </w:rPr>
              <w:t xml:space="preserve">Основними інститутами </w:t>
            </w:r>
            <w:proofErr w:type="spellStart"/>
            <w:r w:rsidRPr="00D72B33">
              <w:rPr>
                <w:color w:val="000000"/>
              </w:rPr>
              <w:t>документної</w:t>
            </w:r>
            <w:proofErr w:type="spellEnd"/>
            <w:r w:rsidRPr="00D72B33">
              <w:rPr>
                <w:color w:val="000000"/>
              </w:rPr>
              <w:t xml:space="preserve"> комунікації, що існують у наш час, є:</w:t>
            </w:r>
          </w:p>
          <w:p w14:paraId="6BAD86C4" w14:textId="77777777" w:rsidR="006578DB" w:rsidRPr="00D72B33" w:rsidRDefault="006578DB" w:rsidP="00E14FC5">
            <w:pPr>
              <w:spacing w:line="276" w:lineRule="auto"/>
              <w:rPr>
                <w:color w:val="000000"/>
              </w:rPr>
            </w:pPr>
            <w:r w:rsidRPr="00D72B33">
              <w:rPr>
                <w:color w:val="000000"/>
              </w:rPr>
              <w:t>• архіви,</w:t>
            </w:r>
          </w:p>
          <w:p w14:paraId="7B180443" w14:textId="77777777" w:rsidR="006578DB" w:rsidRPr="00D72B33" w:rsidRDefault="006578DB" w:rsidP="00E14FC5">
            <w:pPr>
              <w:spacing w:line="276" w:lineRule="auto"/>
              <w:rPr>
                <w:color w:val="000000"/>
              </w:rPr>
            </w:pPr>
            <w:r w:rsidRPr="00D72B33">
              <w:rPr>
                <w:color w:val="000000"/>
              </w:rPr>
              <w:t>• бібліографічні служби,</w:t>
            </w:r>
          </w:p>
          <w:p w14:paraId="6368704E" w14:textId="77777777" w:rsidR="006578DB" w:rsidRPr="00D72B33" w:rsidRDefault="006578DB" w:rsidP="00E14FC5">
            <w:pPr>
              <w:spacing w:line="276" w:lineRule="auto"/>
              <w:rPr>
                <w:color w:val="000000"/>
              </w:rPr>
            </w:pPr>
            <w:r w:rsidRPr="00D72B33">
              <w:rPr>
                <w:color w:val="000000"/>
              </w:rPr>
              <w:t>• бібліотеки,</w:t>
            </w:r>
          </w:p>
          <w:p w14:paraId="38A944D1" w14:textId="77777777" w:rsidR="006578DB" w:rsidRPr="00D72B33" w:rsidRDefault="006578DB" w:rsidP="00E14FC5">
            <w:pPr>
              <w:spacing w:line="276" w:lineRule="auto"/>
              <w:rPr>
                <w:color w:val="000000"/>
              </w:rPr>
            </w:pPr>
            <w:r w:rsidRPr="00D72B33">
              <w:rPr>
                <w:color w:val="000000"/>
              </w:rPr>
              <w:t>• видавництва й друкарні,</w:t>
            </w:r>
          </w:p>
          <w:p w14:paraId="50C1CFA8" w14:textId="77777777" w:rsidR="006578DB" w:rsidRPr="00D72B33" w:rsidRDefault="006578DB" w:rsidP="00E14FC5">
            <w:pPr>
              <w:spacing w:line="276" w:lineRule="auto"/>
              <w:rPr>
                <w:color w:val="000000"/>
              </w:rPr>
            </w:pPr>
            <w:r w:rsidRPr="00D72B33">
              <w:rPr>
                <w:color w:val="000000"/>
              </w:rPr>
              <w:t>• книжкова торгівля,</w:t>
            </w:r>
          </w:p>
          <w:p w14:paraId="36482FAE" w14:textId="77777777" w:rsidR="006578DB" w:rsidRPr="00D72B33" w:rsidRDefault="006578DB" w:rsidP="00E14FC5">
            <w:pPr>
              <w:spacing w:line="276" w:lineRule="auto"/>
              <w:rPr>
                <w:color w:val="000000"/>
              </w:rPr>
            </w:pPr>
            <w:r w:rsidRPr="00D72B33">
              <w:rPr>
                <w:color w:val="000000"/>
              </w:rPr>
              <w:t>• музеї,</w:t>
            </w:r>
          </w:p>
          <w:p w14:paraId="0A5A0347" w14:textId="77777777" w:rsidR="006578DB" w:rsidRPr="00D72B33" w:rsidRDefault="006578DB" w:rsidP="00E14FC5">
            <w:pPr>
              <w:spacing w:line="276" w:lineRule="auto"/>
              <w:rPr>
                <w:color w:val="000000"/>
              </w:rPr>
            </w:pPr>
            <w:r w:rsidRPr="00D72B33">
              <w:rPr>
                <w:color w:val="000000"/>
              </w:rPr>
              <w:t>• реферативні служби.</w:t>
            </w:r>
          </w:p>
          <w:p w14:paraId="3A3C5ED6" w14:textId="77777777" w:rsidR="006578DB" w:rsidRPr="00D72B33" w:rsidRDefault="006578DB" w:rsidP="00E14FC5">
            <w:pPr>
              <w:spacing w:line="276" w:lineRule="auto"/>
              <w:rPr>
                <w:color w:val="000000"/>
              </w:rPr>
            </w:pPr>
            <w:r w:rsidRPr="00D72B33">
              <w:rPr>
                <w:b/>
                <w:bCs/>
                <w:color w:val="000000"/>
              </w:rPr>
              <w:t xml:space="preserve">Основними </w:t>
            </w:r>
            <w:proofErr w:type="spellStart"/>
            <w:r w:rsidRPr="00D72B33">
              <w:rPr>
                <w:b/>
                <w:bCs/>
                <w:color w:val="000000"/>
              </w:rPr>
              <w:t>документними</w:t>
            </w:r>
            <w:proofErr w:type="spellEnd"/>
            <w:r w:rsidRPr="00D72B33">
              <w:rPr>
                <w:b/>
                <w:bCs/>
                <w:color w:val="000000"/>
              </w:rPr>
              <w:t xml:space="preserve"> каналами</w:t>
            </w:r>
            <w:r w:rsidRPr="00D72B33">
              <w:rPr>
                <w:color w:val="000000"/>
              </w:rPr>
              <w:t>, згідно з типізацією документів, є:</w:t>
            </w:r>
          </w:p>
          <w:p w14:paraId="390EF961" w14:textId="77777777" w:rsidR="006578DB" w:rsidRPr="00D72B33" w:rsidRDefault="006578DB" w:rsidP="00E14FC5">
            <w:pPr>
              <w:spacing w:line="276" w:lineRule="auto"/>
              <w:rPr>
                <w:color w:val="000000"/>
              </w:rPr>
            </w:pPr>
            <w:r w:rsidRPr="00D72B33">
              <w:rPr>
                <w:color w:val="000000"/>
              </w:rPr>
              <w:t>• канали опублікованих документів, призначених для широкого суспільного користування й розмножених із цією метою поліграфічними засобами;</w:t>
            </w:r>
          </w:p>
          <w:p w14:paraId="7E83BAF7" w14:textId="6B12F503" w:rsidR="006578DB" w:rsidRPr="00D72B33" w:rsidRDefault="006578DB" w:rsidP="00E14FC5">
            <w:pPr>
              <w:spacing w:line="276" w:lineRule="auto"/>
              <w:rPr>
                <w:color w:val="000000"/>
              </w:rPr>
            </w:pPr>
            <w:r w:rsidRPr="00D72B33">
              <w:rPr>
                <w:color w:val="000000"/>
              </w:rPr>
              <w:t>• канал</w:t>
            </w:r>
            <w:r w:rsidR="006B3CB2" w:rsidRPr="00D72B33">
              <w:rPr>
                <w:color w:val="000000"/>
              </w:rPr>
              <w:t xml:space="preserve">и неопублікованих </w:t>
            </w:r>
            <w:r w:rsidR="001F06FC" w:rsidRPr="00D72B33">
              <w:rPr>
                <w:color w:val="000000"/>
              </w:rPr>
              <w:t xml:space="preserve">документів </w:t>
            </w:r>
            <w:r w:rsidR="006B3CB2" w:rsidRPr="00D72B33">
              <w:rPr>
                <w:color w:val="000000"/>
              </w:rPr>
              <w:t xml:space="preserve">(у тому числі </w:t>
            </w:r>
            <w:r w:rsidRPr="00D72B33">
              <w:rPr>
                <w:color w:val="000000"/>
              </w:rPr>
              <w:t>таких, що не призначені для публікування)</w:t>
            </w:r>
            <w:r w:rsidR="006B3CB2" w:rsidRPr="00D72B33">
              <w:rPr>
                <w:color w:val="000000"/>
              </w:rPr>
              <w:t>—</w:t>
            </w:r>
            <w:r w:rsidRPr="00D72B33">
              <w:rPr>
                <w:color w:val="000000"/>
              </w:rPr>
              <w:t xml:space="preserve"> рукописів, </w:t>
            </w:r>
            <w:proofErr w:type="spellStart"/>
            <w:r w:rsidRPr="00D72B33">
              <w:rPr>
                <w:color w:val="000000"/>
              </w:rPr>
              <w:t>машинописів</w:t>
            </w:r>
            <w:proofErr w:type="spellEnd"/>
            <w:r w:rsidRPr="00D72B33">
              <w:rPr>
                <w:color w:val="000000"/>
              </w:rPr>
              <w:t>, графіки, живопису.</w:t>
            </w:r>
          </w:p>
        </w:tc>
      </w:tr>
    </w:tbl>
    <w:p w14:paraId="62631409" w14:textId="77777777" w:rsidR="006578DB" w:rsidRPr="00D72B33" w:rsidRDefault="006578DB" w:rsidP="00E14FC5">
      <w:pPr>
        <w:pStyle w:val="af7"/>
        <w:spacing w:line="276" w:lineRule="auto"/>
        <w:ind w:left="1134" w:right="567"/>
        <w:jc w:val="both"/>
        <w:rPr>
          <w:rFonts w:ascii="Times New Roman" w:hAnsi="Times New Roman" w:cs="Times New Roman"/>
          <w:sz w:val="28"/>
          <w:szCs w:val="28"/>
          <w:lang w:val="uk-UA"/>
        </w:rPr>
      </w:pPr>
    </w:p>
    <w:p w14:paraId="7889ECCE" w14:textId="697A774F" w:rsidR="004A583C" w:rsidRPr="00D72B33" w:rsidRDefault="00223384" w:rsidP="00E14FC5">
      <w:pPr>
        <w:pStyle w:val="af7"/>
        <w:spacing w:line="276" w:lineRule="auto"/>
        <w:ind w:right="567"/>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ІІ. </w:t>
      </w:r>
      <w:r w:rsidR="00C03B0C" w:rsidRPr="00D72B33">
        <w:rPr>
          <w:rFonts w:ascii="Times New Roman" w:hAnsi="Times New Roman" w:cs="Times New Roman"/>
          <w:b/>
          <w:sz w:val="28"/>
          <w:szCs w:val="28"/>
          <w:lang w:val="uk-UA"/>
        </w:rPr>
        <w:t xml:space="preserve">А) </w:t>
      </w:r>
      <w:r w:rsidR="004A583C" w:rsidRPr="00D72B33">
        <w:rPr>
          <w:rFonts w:ascii="Times New Roman" w:hAnsi="Times New Roman" w:cs="Times New Roman"/>
          <w:b/>
          <w:sz w:val="28"/>
          <w:szCs w:val="28"/>
          <w:lang w:val="uk-UA"/>
        </w:rPr>
        <w:t>Перевірте знання орфографічних норм сучасної української літературної мови, вставивши потрібні орфограми в поданих словах.</w:t>
      </w:r>
    </w:p>
    <w:p w14:paraId="5E4E90FF" w14:textId="19672AB9" w:rsidR="004A583C" w:rsidRPr="00D72B33" w:rsidRDefault="004A583C" w:rsidP="00E14FC5">
      <w:pPr>
        <w:spacing w:line="276" w:lineRule="auto"/>
        <w:ind w:left="709" w:right="107"/>
        <w:jc w:val="both"/>
        <w:rPr>
          <w:sz w:val="28"/>
          <w:szCs w:val="28"/>
        </w:rPr>
      </w:pPr>
      <w:r w:rsidRPr="00D72B33">
        <w:rPr>
          <w:sz w:val="28"/>
          <w:szCs w:val="28"/>
        </w:rPr>
        <w:t>Комп…</w:t>
      </w:r>
      <w:proofErr w:type="spellStart"/>
      <w:r w:rsidRPr="00D72B33">
        <w:rPr>
          <w:sz w:val="28"/>
          <w:szCs w:val="28"/>
        </w:rPr>
        <w:t>тентність</w:t>
      </w:r>
      <w:proofErr w:type="spellEnd"/>
      <w:r w:rsidRPr="00D72B33">
        <w:rPr>
          <w:sz w:val="28"/>
          <w:szCs w:val="28"/>
        </w:rPr>
        <w:t>, д…</w:t>
      </w:r>
      <w:proofErr w:type="spellStart"/>
      <w:r w:rsidRPr="00D72B33">
        <w:rPr>
          <w:sz w:val="28"/>
          <w:szCs w:val="28"/>
        </w:rPr>
        <w:t>скр</w:t>
      </w:r>
      <w:proofErr w:type="spellEnd"/>
      <w:r w:rsidRPr="00D72B33">
        <w:rPr>
          <w:sz w:val="28"/>
          <w:szCs w:val="28"/>
        </w:rPr>
        <w:t>…</w:t>
      </w:r>
      <w:proofErr w:type="spellStart"/>
      <w:r w:rsidRPr="00D72B33">
        <w:rPr>
          <w:sz w:val="28"/>
          <w:szCs w:val="28"/>
        </w:rPr>
        <w:t>дитація</w:t>
      </w:r>
      <w:proofErr w:type="spellEnd"/>
      <w:r w:rsidRPr="00D72B33">
        <w:rPr>
          <w:sz w:val="28"/>
          <w:szCs w:val="28"/>
        </w:rPr>
        <w:t>, …</w:t>
      </w:r>
      <w:proofErr w:type="spellStart"/>
      <w:r w:rsidRPr="00D72B33">
        <w:rPr>
          <w:sz w:val="28"/>
          <w:szCs w:val="28"/>
        </w:rPr>
        <w:t>керовувати</w:t>
      </w:r>
      <w:proofErr w:type="spellEnd"/>
      <w:r w:rsidRPr="00D72B33">
        <w:rPr>
          <w:sz w:val="28"/>
          <w:szCs w:val="28"/>
        </w:rPr>
        <w:t xml:space="preserve">, </w:t>
      </w:r>
      <w:proofErr w:type="spellStart"/>
      <w:r w:rsidRPr="00D72B33">
        <w:rPr>
          <w:sz w:val="28"/>
          <w:szCs w:val="28"/>
        </w:rPr>
        <w:t>проц</w:t>
      </w:r>
      <w:proofErr w:type="spellEnd"/>
      <w:r w:rsidRPr="00D72B33">
        <w:rPr>
          <w:sz w:val="28"/>
          <w:szCs w:val="28"/>
        </w:rPr>
        <w:t xml:space="preserve">….дура, </w:t>
      </w:r>
      <w:proofErr w:type="spellStart"/>
      <w:r w:rsidRPr="00D72B33">
        <w:rPr>
          <w:sz w:val="28"/>
          <w:szCs w:val="28"/>
        </w:rPr>
        <w:t>експ</w:t>
      </w:r>
      <w:proofErr w:type="spellEnd"/>
      <w:r w:rsidRPr="00D72B33">
        <w:rPr>
          <w:sz w:val="28"/>
          <w:szCs w:val="28"/>
        </w:rPr>
        <w:t>…</w:t>
      </w:r>
      <w:proofErr w:type="spellStart"/>
      <w:r w:rsidRPr="00D72B33">
        <w:rPr>
          <w:sz w:val="28"/>
          <w:szCs w:val="28"/>
        </w:rPr>
        <w:t>ртиза</w:t>
      </w:r>
      <w:proofErr w:type="spellEnd"/>
      <w:r w:rsidRPr="00D72B33">
        <w:rPr>
          <w:sz w:val="28"/>
          <w:szCs w:val="28"/>
        </w:rPr>
        <w:t>, об…</w:t>
      </w:r>
      <w:proofErr w:type="spellStart"/>
      <w:r w:rsidRPr="00D72B33">
        <w:rPr>
          <w:sz w:val="28"/>
          <w:szCs w:val="28"/>
        </w:rPr>
        <w:t>рунтованість</w:t>
      </w:r>
      <w:proofErr w:type="spellEnd"/>
      <w:r w:rsidRPr="00D72B33">
        <w:rPr>
          <w:sz w:val="28"/>
          <w:szCs w:val="28"/>
        </w:rPr>
        <w:t>, к…</w:t>
      </w:r>
      <w:proofErr w:type="spellStart"/>
      <w:r w:rsidRPr="00D72B33">
        <w:rPr>
          <w:sz w:val="28"/>
          <w:szCs w:val="28"/>
        </w:rPr>
        <w:t>рівни</w:t>
      </w:r>
      <w:proofErr w:type="spellEnd"/>
      <w:r w:rsidRPr="00D72B33">
        <w:rPr>
          <w:sz w:val="28"/>
          <w:szCs w:val="28"/>
        </w:rPr>
        <w:t>…</w:t>
      </w:r>
      <w:proofErr w:type="spellStart"/>
      <w:r w:rsidRPr="00D72B33">
        <w:rPr>
          <w:sz w:val="28"/>
          <w:szCs w:val="28"/>
        </w:rPr>
        <w:t>тво</w:t>
      </w:r>
      <w:proofErr w:type="spellEnd"/>
      <w:r w:rsidRPr="00D72B33">
        <w:rPr>
          <w:sz w:val="28"/>
          <w:szCs w:val="28"/>
        </w:rPr>
        <w:t>, кар…</w:t>
      </w:r>
      <w:proofErr w:type="spellStart"/>
      <w:r w:rsidRPr="00D72B33">
        <w:rPr>
          <w:sz w:val="28"/>
          <w:szCs w:val="28"/>
        </w:rPr>
        <w:t>єра</w:t>
      </w:r>
      <w:proofErr w:type="spellEnd"/>
      <w:r w:rsidRPr="00D72B33">
        <w:rPr>
          <w:sz w:val="28"/>
          <w:szCs w:val="28"/>
        </w:rPr>
        <w:t>, п…</w:t>
      </w:r>
      <w:proofErr w:type="spellStart"/>
      <w:r w:rsidRPr="00D72B33">
        <w:rPr>
          <w:sz w:val="28"/>
          <w:szCs w:val="28"/>
        </w:rPr>
        <w:t>рсонал</w:t>
      </w:r>
      <w:proofErr w:type="spellEnd"/>
      <w:r w:rsidRPr="00D72B33">
        <w:rPr>
          <w:sz w:val="28"/>
          <w:szCs w:val="28"/>
        </w:rPr>
        <w:t xml:space="preserve">, </w:t>
      </w:r>
      <w:proofErr w:type="spellStart"/>
      <w:r w:rsidRPr="00D72B33">
        <w:rPr>
          <w:sz w:val="28"/>
          <w:szCs w:val="28"/>
        </w:rPr>
        <w:t>суб</w:t>
      </w:r>
      <w:proofErr w:type="spellEnd"/>
      <w:r w:rsidRPr="00D72B33">
        <w:rPr>
          <w:sz w:val="28"/>
          <w:szCs w:val="28"/>
        </w:rPr>
        <w:t>…</w:t>
      </w:r>
      <w:proofErr w:type="spellStart"/>
      <w:r w:rsidRPr="00D72B33">
        <w:rPr>
          <w:sz w:val="28"/>
          <w:szCs w:val="28"/>
        </w:rPr>
        <w:t>єкт</w:t>
      </w:r>
      <w:proofErr w:type="spellEnd"/>
      <w:r w:rsidRPr="00D72B33">
        <w:rPr>
          <w:sz w:val="28"/>
          <w:szCs w:val="28"/>
        </w:rPr>
        <w:t>, еф…</w:t>
      </w:r>
      <w:proofErr w:type="spellStart"/>
      <w:r w:rsidRPr="00D72B33">
        <w:rPr>
          <w:sz w:val="28"/>
          <w:szCs w:val="28"/>
        </w:rPr>
        <w:t>ктивність</w:t>
      </w:r>
      <w:proofErr w:type="spellEnd"/>
      <w:r w:rsidRPr="00D72B33">
        <w:rPr>
          <w:sz w:val="28"/>
          <w:szCs w:val="28"/>
        </w:rPr>
        <w:t xml:space="preserve">, </w:t>
      </w:r>
      <w:proofErr w:type="spellStart"/>
      <w:r w:rsidRPr="00D72B33">
        <w:rPr>
          <w:sz w:val="28"/>
          <w:szCs w:val="28"/>
        </w:rPr>
        <w:t>сп</w:t>
      </w:r>
      <w:proofErr w:type="spellEnd"/>
      <w:r w:rsidRPr="00D72B33">
        <w:rPr>
          <w:sz w:val="28"/>
          <w:szCs w:val="28"/>
        </w:rPr>
        <w:t>…</w:t>
      </w:r>
      <w:proofErr w:type="spellStart"/>
      <w:r w:rsidRPr="00D72B33">
        <w:rPr>
          <w:sz w:val="28"/>
          <w:szCs w:val="28"/>
        </w:rPr>
        <w:t>цифіка</w:t>
      </w:r>
      <w:proofErr w:type="spellEnd"/>
      <w:r w:rsidRPr="00D72B33">
        <w:rPr>
          <w:sz w:val="28"/>
          <w:szCs w:val="28"/>
        </w:rPr>
        <w:t xml:space="preserve">, </w:t>
      </w:r>
      <w:proofErr w:type="spellStart"/>
      <w:r w:rsidRPr="00D72B33">
        <w:rPr>
          <w:sz w:val="28"/>
          <w:szCs w:val="28"/>
        </w:rPr>
        <w:t>пр</w:t>
      </w:r>
      <w:proofErr w:type="spellEnd"/>
      <w:r w:rsidRPr="00D72B33">
        <w:rPr>
          <w:sz w:val="28"/>
          <w:szCs w:val="28"/>
        </w:rPr>
        <w:t xml:space="preserve">….мірник, </w:t>
      </w:r>
      <w:proofErr w:type="spellStart"/>
      <w:r w:rsidRPr="00D72B33">
        <w:rPr>
          <w:sz w:val="28"/>
          <w:szCs w:val="28"/>
        </w:rPr>
        <w:t>зобов</w:t>
      </w:r>
      <w:proofErr w:type="spellEnd"/>
      <w:r w:rsidRPr="00D72B33">
        <w:rPr>
          <w:sz w:val="28"/>
          <w:szCs w:val="28"/>
        </w:rPr>
        <w:t>…</w:t>
      </w:r>
      <w:proofErr w:type="spellStart"/>
      <w:r w:rsidRPr="00D72B33">
        <w:rPr>
          <w:sz w:val="28"/>
          <w:szCs w:val="28"/>
        </w:rPr>
        <w:t>зання</w:t>
      </w:r>
      <w:proofErr w:type="spellEnd"/>
      <w:r w:rsidRPr="00D72B33">
        <w:rPr>
          <w:sz w:val="28"/>
          <w:szCs w:val="28"/>
        </w:rPr>
        <w:t xml:space="preserve">, </w:t>
      </w:r>
      <w:proofErr w:type="spellStart"/>
      <w:r w:rsidRPr="00D72B33">
        <w:rPr>
          <w:sz w:val="28"/>
          <w:szCs w:val="28"/>
        </w:rPr>
        <w:t>опр</w:t>
      </w:r>
      <w:proofErr w:type="spellEnd"/>
      <w:r w:rsidRPr="00D72B33">
        <w:rPr>
          <w:sz w:val="28"/>
          <w:szCs w:val="28"/>
        </w:rPr>
        <w:t>…</w:t>
      </w:r>
      <w:proofErr w:type="spellStart"/>
      <w:r w:rsidRPr="00D72B33">
        <w:rPr>
          <w:sz w:val="28"/>
          <w:szCs w:val="28"/>
        </w:rPr>
        <w:t>люднення</w:t>
      </w:r>
      <w:proofErr w:type="spellEnd"/>
      <w:r w:rsidRPr="00D72B33">
        <w:rPr>
          <w:sz w:val="28"/>
          <w:szCs w:val="28"/>
        </w:rPr>
        <w:t>, людино…година, фінансово…господарський, з…</w:t>
      </w:r>
      <w:proofErr w:type="spellStart"/>
      <w:r w:rsidRPr="00D72B33">
        <w:rPr>
          <w:sz w:val="28"/>
          <w:szCs w:val="28"/>
        </w:rPr>
        <w:t>ясування</w:t>
      </w:r>
      <w:proofErr w:type="spellEnd"/>
      <w:r w:rsidRPr="00D72B33">
        <w:rPr>
          <w:sz w:val="28"/>
          <w:szCs w:val="28"/>
        </w:rPr>
        <w:t xml:space="preserve">, </w:t>
      </w:r>
      <w:proofErr w:type="spellStart"/>
      <w:r w:rsidRPr="00D72B33">
        <w:rPr>
          <w:sz w:val="28"/>
          <w:szCs w:val="28"/>
        </w:rPr>
        <w:t>ст</w:t>
      </w:r>
      <w:proofErr w:type="spellEnd"/>
      <w:r w:rsidRPr="00D72B33">
        <w:rPr>
          <w:sz w:val="28"/>
          <w:szCs w:val="28"/>
        </w:rPr>
        <w:t>….</w:t>
      </w:r>
      <w:proofErr w:type="spellStart"/>
      <w:r w:rsidRPr="00D72B33">
        <w:rPr>
          <w:sz w:val="28"/>
          <w:szCs w:val="28"/>
        </w:rPr>
        <w:t>мулювання</w:t>
      </w:r>
      <w:proofErr w:type="spellEnd"/>
      <w:r w:rsidRPr="00D72B33">
        <w:rPr>
          <w:sz w:val="28"/>
          <w:szCs w:val="28"/>
        </w:rPr>
        <w:t>, р…</w:t>
      </w:r>
      <w:proofErr w:type="spellStart"/>
      <w:r w:rsidRPr="00D72B33">
        <w:rPr>
          <w:sz w:val="28"/>
          <w:szCs w:val="28"/>
        </w:rPr>
        <w:t>путація</w:t>
      </w:r>
      <w:proofErr w:type="spellEnd"/>
      <w:r w:rsidRPr="00D72B33">
        <w:rPr>
          <w:sz w:val="28"/>
          <w:szCs w:val="28"/>
        </w:rPr>
        <w:t>, пі…</w:t>
      </w:r>
      <w:proofErr w:type="spellStart"/>
      <w:r w:rsidRPr="00D72B33">
        <w:rPr>
          <w:sz w:val="28"/>
          <w:szCs w:val="28"/>
        </w:rPr>
        <w:t>става</w:t>
      </w:r>
      <w:proofErr w:type="spellEnd"/>
      <w:r w:rsidRPr="00D72B33">
        <w:rPr>
          <w:sz w:val="28"/>
          <w:szCs w:val="28"/>
        </w:rPr>
        <w:t>, р…</w:t>
      </w:r>
      <w:proofErr w:type="spellStart"/>
      <w:r w:rsidRPr="00D72B33">
        <w:rPr>
          <w:sz w:val="28"/>
          <w:szCs w:val="28"/>
        </w:rPr>
        <w:t>нтабельність</w:t>
      </w:r>
      <w:proofErr w:type="spellEnd"/>
      <w:r w:rsidRPr="00D72B33">
        <w:rPr>
          <w:sz w:val="28"/>
          <w:szCs w:val="28"/>
        </w:rPr>
        <w:t>, л…</w:t>
      </w:r>
      <w:proofErr w:type="spellStart"/>
      <w:r w:rsidRPr="00D72B33">
        <w:rPr>
          <w:sz w:val="28"/>
          <w:szCs w:val="28"/>
        </w:rPr>
        <w:t>цензія</w:t>
      </w:r>
      <w:proofErr w:type="spellEnd"/>
      <w:r w:rsidRPr="00D72B33">
        <w:rPr>
          <w:sz w:val="28"/>
          <w:szCs w:val="28"/>
        </w:rPr>
        <w:t>, альт…</w:t>
      </w:r>
      <w:proofErr w:type="spellStart"/>
      <w:r w:rsidRPr="00D72B33">
        <w:rPr>
          <w:sz w:val="28"/>
          <w:szCs w:val="28"/>
        </w:rPr>
        <w:t>рнатива</w:t>
      </w:r>
      <w:proofErr w:type="spellEnd"/>
      <w:r w:rsidRPr="00D72B33">
        <w:rPr>
          <w:sz w:val="28"/>
          <w:szCs w:val="28"/>
        </w:rPr>
        <w:t xml:space="preserve">, </w:t>
      </w:r>
      <w:proofErr w:type="spellStart"/>
      <w:r w:rsidRPr="00D72B33">
        <w:rPr>
          <w:sz w:val="28"/>
          <w:szCs w:val="28"/>
        </w:rPr>
        <w:t>персп</w:t>
      </w:r>
      <w:proofErr w:type="spellEnd"/>
      <w:r w:rsidRPr="00D72B33">
        <w:rPr>
          <w:sz w:val="28"/>
          <w:szCs w:val="28"/>
        </w:rPr>
        <w:t>…</w:t>
      </w:r>
      <w:proofErr w:type="spellStart"/>
      <w:r w:rsidRPr="00D72B33">
        <w:rPr>
          <w:sz w:val="28"/>
          <w:szCs w:val="28"/>
        </w:rPr>
        <w:t>ктива</w:t>
      </w:r>
      <w:proofErr w:type="spellEnd"/>
      <w:r w:rsidRPr="00D72B33">
        <w:rPr>
          <w:sz w:val="28"/>
          <w:szCs w:val="28"/>
        </w:rPr>
        <w:t>, кат…</w:t>
      </w:r>
      <w:proofErr w:type="spellStart"/>
      <w:r w:rsidRPr="00D72B33">
        <w:rPr>
          <w:sz w:val="28"/>
          <w:szCs w:val="28"/>
        </w:rPr>
        <w:t>горія</w:t>
      </w:r>
      <w:proofErr w:type="spellEnd"/>
      <w:r w:rsidRPr="00D72B33">
        <w:rPr>
          <w:sz w:val="28"/>
          <w:szCs w:val="28"/>
        </w:rPr>
        <w:t xml:space="preserve">, </w:t>
      </w:r>
      <w:proofErr w:type="spellStart"/>
      <w:r w:rsidRPr="00D72B33">
        <w:rPr>
          <w:sz w:val="28"/>
          <w:szCs w:val="28"/>
        </w:rPr>
        <w:t>бе</w:t>
      </w:r>
      <w:proofErr w:type="spellEnd"/>
      <w:r w:rsidRPr="00D72B33">
        <w:rPr>
          <w:sz w:val="28"/>
          <w:szCs w:val="28"/>
        </w:rPr>
        <w:t>…посередність, …</w:t>
      </w:r>
      <w:proofErr w:type="spellStart"/>
      <w:r w:rsidRPr="00D72B33">
        <w:rPr>
          <w:sz w:val="28"/>
          <w:szCs w:val="28"/>
        </w:rPr>
        <w:t>тягнення</w:t>
      </w:r>
      <w:proofErr w:type="spellEnd"/>
      <w:r w:rsidRPr="00D72B33">
        <w:rPr>
          <w:sz w:val="28"/>
          <w:szCs w:val="28"/>
        </w:rPr>
        <w:t>, …провокувати, не…</w:t>
      </w:r>
      <w:proofErr w:type="spellStart"/>
      <w:r w:rsidRPr="00D72B33">
        <w:rPr>
          <w:sz w:val="28"/>
          <w:szCs w:val="28"/>
        </w:rPr>
        <w:t>числен</w:t>
      </w:r>
      <w:proofErr w:type="spellEnd"/>
      <w:r w:rsidRPr="00D72B33">
        <w:rPr>
          <w:sz w:val="28"/>
          <w:szCs w:val="28"/>
        </w:rPr>
        <w:t>…</w:t>
      </w:r>
      <w:proofErr w:type="spellStart"/>
      <w:r w:rsidRPr="00D72B33">
        <w:rPr>
          <w:sz w:val="28"/>
          <w:szCs w:val="28"/>
        </w:rPr>
        <w:t>ий</w:t>
      </w:r>
      <w:proofErr w:type="spellEnd"/>
      <w:r w:rsidRPr="00D72B33">
        <w:rPr>
          <w:sz w:val="28"/>
          <w:szCs w:val="28"/>
        </w:rPr>
        <w:t>, …під</w:t>
      </w:r>
      <w:r w:rsidR="00AF1EE2" w:rsidRPr="00D72B33">
        <w:rPr>
          <w:sz w:val="28"/>
          <w:szCs w:val="28"/>
        </w:rPr>
        <w:t xml:space="preserve">…лоба, </w:t>
      </w:r>
      <w:r w:rsidR="00AF1EE2" w:rsidRPr="00D72B33">
        <w:rPr>
          <w:i/>
          <w:sz w:val="28"/>
          <w:szCs w:val="28"/>
          <w:shd w:val="clear" w:color="auto" w:fill="D9D9D9" w:themeFill="background1" w:themeFillShade="D9"/>
        </w:rPr>
        <w:t>П/</w:t>
      </w:r>
      <w:proofErr w:type="spellStart"/>
      <w:r w:rsidR="00AF1EE2" w:rsidRPr="00D72B33">
        <w:rPr>
          <w:i/>
          <w:sz w:val="28"/>
          <w:szCs w:val="28"/>
          <w:shd w:val="clear" w:color="auto" w:fill="D9D9D9" w:themeFill="background1" w:themeFillShade="D9"/>
        </w:rPr>
        <w:t>п</w:t>
      </w:r>
      <w:r w:rsidR="00AF1EE2" w:rsidRPr="00D72B33">
        <w:rPr>
          <w:sz w:val="28"/>
          <w:szCs w:val="28"/>
        </w:rPr>
        <w:t>рикарпат</w:t>
      </w:r>
      <w:proofErr w:type="spellEnd"/>
      <w:r w:rsidR="00AF1EE2" w:rsidRPr="00D72B33">
        <w:rPr>
          <w:sz w:val="28"/>
          <w:szCs w:val="28"/>
        </w:rPr>
        <w:t xml:space="preserve">…я, </w:t>
      </w:r>
      <w:r w:rsidR="00AE0DBC" w:rsidRPr="00D72B33">
        <w:rPr>
          <w:sz w:val="28"/>
          <w:szCs w:val="28"/>
        </w:rPr>
        <w:t>Ві</w:t>
      </w:r>
      <w:r w:rsidR="00AE0DBC" w:rsidRPr="00D72B33">
        <w:rPr>
          <w:i/>
          <w:iCs/>
          <w:sz w:val="28"/>
          <w:szCs w:val="28"/>
        </w:rPr>
        <w:t>н/</w:t>
      </w:r>
      <w:proofErr w:type="spellStart"/>
      <w:r w:rsidR="00AE0DBC" w:rsidRPr="00D72B33">
        <w:rPr>
          <w:i/>
          <w:iCs/>
          <w:sz w:val="28"/>
          <w:szCs w:val="28"/>
        </w:rPr>
        <w:t>нн</w:t>
      </w:r>
      <w:r w:rsidR="00AE0DBC" w:rsidRPr="00D72B33">
        <w:rPr>
          <w:sz w:val="28"/>
          <w:szCs w:val="28"/>
        </w:rPr>
        <w:t>и</w:t>
      </w:r>
      <w:r w:rsidR="00AE0DBC" w:rsidRPr="00D72B33">
        <w:rPr>
          <w:i/>
          <w:iCs/>
          <w:sz w:val="28"/>
          <w:szCs w:val="28"/>
        </w:rPr>
        <w:t>ч</w:t>
      </w:r>
      <w:proofErr w:type="spellEnd"/>
      <w:r w:rsidR="00AE0DBC" w:rsidRPr="00D72B33">
        <w:rPr>
          <w:i/>
          <w:iCs/>
          <w:sz w:val="28"/>
          <w:szCs w:val="28"/>
        </w:rPr>
        <w:t>/</w:t>
      </w:r>
      <w:proofErr w:type="spellStart"/>
      <w:r w:rsidR="00AE0DBC" w:rsidRPr="00D72B33">
        <w:rPr>
          <w:i/>
          <w:iCs/>
          <w:sz w:val="28"/>
          <w:szCs w:val="28"/>
        </w:rPr>
        <w:t>чч</w:t>
      </w:r>
      <w:r w:rsidR="00AE0DBC" w:rsidRPr="00D72B33">
        <w:rPr>
          <w:sz w:val="28"/>
          <w:szCs w:val="28"/>
        </w:rPr>
        <w:t>ина</w:t>
      </w:r>
      <w:proofErr w:type="spellEnd"/>
      <w:r w:rsidR="00AE0DBC" w:rsidRPr="00D72B33">
        <w:rPr>
          <w:sz w:val="28"/>
          <w:szCs w:val="28"/>
        </w:rPr>
        <w:t xml:space="preserve">, </w:t>
      </w:r>
      <w:r w:rsidR="00AF1EE2" w:rsidRPr="00D72B33">
        <w:rPr>
          <w:sz w:val="28"/>
          <w:szCs w:val="28"/>
        </w:rPr>
        <w:t>св…</w:t>
      </w:r>
      <w:proofErr w:type="spellStart"/>
      <w:r w:rsidR="00AF1EE2" w:rsidRPr="00D72B33">
        <w:rPr>
          <w:sz w:val="28"/>
          <w:szCs w:val="28"/>
        </w:rPr>
        <w:t>яткуван</w:t>
      </w:r>
      <w:proofErr w:type="spellEnd"/>
      <w:r w:rsidR="00AF1EE2" w:rsidRPr="00D72B33">
        <w:rPr>
          <w:sz w:val="28"/>
          <w:szCs w:val="28"/>
        </w:rPr>
        <w:t xml:space="preserve">…я, </w:t>
      </w:r>
      <w:proofErr w:type="spellStart"/>
      <w:r w:rsidR="00AF1EE2" w:rsidRPr="00D72B33">
        <w:rPr>
          <w:sz w:val="28"/>
          <w:szCs w:val="28"/>
        </w:rPr>
        <w:t>розм</w:t>
      </w:r>
      <w:proofErr w:type="spellEnd"/>
      <w:r w:rsidR="00AF1EE2" w:rsidRPr="00D72B33">
        <w:rPr>
          <w:sz w:val="28"/>
          <w:szCs w:val="28"/>
        </w:rPr>
        <w:t>…я</w:t>
      </w:r>
      <w:r w:rsidR="00AF1EE2" w:rsidRPr="00D72B33">
        <w:rPr>
          <w:i/>
          <w:sz w:val="28"/>
          <w:szCs w:val="28"/>
          <w:shd w:val="clear" w:color="auto" w:fill="D9D9D9" w:themeFill="background1" w:themeFillShade="D9"/>
        </w:rPr>
        <w:t>к/</w:t>
      </w:r>
      <w:proofErr w:type="spellStart"/>
      <w:r w:rsidR="00AF1EE2" w:rsidRPr="00D72B33">
        <w:rPr>
          <w:i/>
          <w:sz w:val="28"/>
          <w:szCs w:val="28"/>
          <w:shd w:val="clear" w:color="auto" w:fill="D9D9D9" w:themeFill="background1" w:themeFillShade="D9"/>
        </w:rPr>
        <w:t>г</w:t>
      </w:r>
      <w:r w:rsidR="00AF1EE2" w:rsidRPr="00D72B33">
        <w:rPr>
          <w:sz w:val="28"/>
          <w:szCs w:val="28"/>
        </w:rPr>
        <w:t>шити</w:t>
      </w:r>
      <w:proofErr w:type="spellEnd"/>
      <w:r w:rsidR="00AF1EE2" w:rsidRPr="00D72B33">
        <w:rPr>
          <w:sz w:val="28"/>
          <w:szCs w:val="28"/>
        </w:rPr>
        <w:t xml:space="preserve">, </w:t>
      </w:r>
      <w:proofErr w:type="spellStart"/>
      <w:r w:rsidR="00AF1EE2" w:rsidRPr="00D72B33">
        <w:rPr>
          <w:sz w:val="28"/>
          <w:szCs w:val="28"/>
        </w:rPr>
        <w:t>різдв</w:t>
      </w:r>
      <w:proofErr w:type="spellEnd"/>
      <w:r w:rsidR="00AF1EE2" w:rsidRPr="00D72B33">
        <w:rPr>
          <w:sz w:val="28"/>
          <w:szCs w:val="28"/>
        </w:rPr>
        <w:t>…</w:t>
      </w:r>
      <w:proofErr w:type="spellStart"/>
      <w:r w:rsidR="00AF1EE2" w:rsidRPr="00D72B33">
        <w:rPr>
          <w:sz w:val="28"/>
          <w:szCs w:val="28"/>
        </w:rPr>
        <w:t>яний</w:t>
      </w:r>
      <w:proofErr w:type="spellEnd"/>
      <w:r w:rsidR="00AF1EE2" w:rsidRPr="00D72B33">
        <w:rPr>
          <w:sz w:val="28"/>
          <w:szCs w:val="28"/>
        </w:rPr>
        <w:t>,  пор…</w:t>
      </w:r>
      <w:proofErr w:type="spellStart"/>
      <w:r w:rsidR="00AF1EE2" w:rsidRPr="00D72B33">
        <w:rPr>
          <w:sz w:val="28"/>
          <w:szCs w:val="28"/>
        </w:rPr>
        <w:t>ядок</w:t>
      </w:r>
      <w:proofErr w:type="spellEnd"/>
      <w:r w:rsidR="00AF1EE2" w:rsidRPr="00D72B33">
        <w:rPr>
          <w:sz w:val="28"/>
          <w:szCs w:val="28"/>
        </w:rPr>
        <w:t>, під…їхати, роз…єднати, пів…яхти, пів…дня, пів…України.</w:t>
      </w:r>
    </w:p>
    <w:p w14:paraId="7C6A0509" w14:textId="77777777"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p>
    <w:p w14:paraId="0A50199E" w14:textId="5C621DE9"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ІІІ. </w:t>
      </w:r>
      <w:r w:rsidR="00AF1EE2" w:rsidRPr="00D72B33">
        <w:rPr>
          <w:rFonts w:ascii="Times New Roman" w:hAnsi="Times New Roman" w:cs="Times New Roman"/>
          <w:b/>
          <w:sz w:val="28"/>
          <w:szCs w:val="28"/>
          <w:lang w:val="uk-UA"/>
        </w:rPr>
        <w:t>Від поданих слів утворіть прикметники</w:t>
      </w:r>
      <w:r w:rsidRPr="00D72B33">
        <w:rPr>
          <w:rFonts w:ascii="Times New Roman" w:hAnsi="Times New Roman" w:cs="Times New Roman"/>
          <w:b/>
          <w:sz w:val="28"/>
          <w:szCs w:val="28"/>
          <w:lang w:val="uk-UA"/>
        </w:rPr>
        <w:t>.</w:t>
      </w:r>
      <w:r w:rsidR="00AF1EE2" w:rsidRPr="00D72B33">
        <w:rPr>
          <w:rFonts w:ascii="Times New Roman" w:hAnsi="Times New Roman" w:cs="Times New Roman"/>
          <w:b/>
          <w:sz w:val="28"/>
          <w:szCs w:val="28"/>
          <w:lang w:val="uk-UA"/>
        </w:rPr>
        <w:t xml:space="preserve"> </w:t>
      </w:r>
      <w:r w:rsidR="004D469D" w:rsidRPr="00D72B33">
        <w:rPr>
          <w:rFonts w:ascii="Times New Roman" w:hAnsi="Times New Roman" w:cs="Times New Roman"/>
          <w:b/>
          <w:sz w:val="28"/>
          <w:szCs w:val="28"/>
          <w:lang w:val="uk-UA"/>
        </w:rPr>
        <w:t xml:space="preserve">Поясніть правила написання. </w:t>
      </w:r>
      <w:r w:rsidR="00AF1EE2" w:rsidRPr="00D72B33">
        <w:rPr>
          <w:rFonts w:ascii="Times New Roman" w:hAnsi="Times New Roman" w:cs="Times New Roman"/>
          <w:b/>
          <w:sz w:val="28"/>
          <w:szCs w:val="28"/>
          <w:lang w:val="uk-UA"/>
        </w:rPr>
        <w:t xml:space="preserve">Складіть речення </w:t>
      </w:r>
      <w:r w:rsidR="004D469D" w:rsidRPr="00D72B33">
        <w:rPr>
          <w:rFonts w:ascii="Times New Roman" w:hAnsi="Times New Roman" w:cs="Times New Roman"/>
          <w:b/>
          <w:sz w:val="28"/>
          <w:szCs w:val="28"/>
          <w:lang w:val="uk-UA"/>
        </w:rPr>
        <w:t xml:space="preserve">з утвореними прикметниками </w:t>
      </w:r>
      <w:r w:rsidR="00AF1EE2" w:rsidRPr="00D72B33">
        <w:rPr>
          <w:rFonts w:ascii="Times New Roman" w:hAnsi="Times New Roman" w:cs="Times New Roman"/>
          <w:b/>
          <w:sz w:val="28"/>
          <w:szCs w:val="28"/>
          <w:lang w:val="uk-UA"/>
        </w:rPr>
        <w:t>в офіційно-діловому стилі.</w:t>
      </w:r>
    </w:p>
    <w:p w14:paraId="04A2CE56" w14:textId="77777777" w:rsidR="00C03B0C" w:rsidRPr="00D72B33" w:rsidRDefault="00C03B0C" w:rsidP="00E14FC5">
      <w:pPr>
        <w:pStyle w:val="af7"/>
        <w:spacing w:line="276" w:lineRule="auto"/>
        <w:ind w:right="567"/>
        <w:jc w:val="both"/>
        <w:rPr>
          <w:rFonts w:ascii="Times New Roman" w:hAnsi="Times New Roman" w:cs="Times New Roman"/>
          <w:sz w:val="28"/>
          <w:szCs w:val="28"/>
          <w:lang w:val="uk-UA"/>
        </w:rPr>
        <w:sectPr w:rsidR="00C03B0C" w:rsidRPr="00D72B33" w:rsidSect="00345CBD">
          <w:type w:val="continuous"/>
          <w:pgSz w:w="11906" w:h="16838"/>
          <w:pgMar w:top="1440" w:right="1077" w:bottom="1440" w:left="1077" w:header="709" w:footer="709" w:gutter="0"/>
          <w:cols w:space="708"/>
          <w:titlePg/>
          <w:docGrid w:linePitch="360"/>
        </w:sectPr>
      </w:pPr>
    </w:p>
    <w:p w14:paraId="1C4994EC"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Агент — …</w:t>
      </w:r>
    </w:p>
    <w:p w14:paraId="4DE2E5EB"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Кістка — …</w:t>
      </w:r>
    </w:p>
    <w:p w14:paraId="149B4D74"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lastRenderedPageBreak/>
        <w:t xml:space="preserve">Контраст — … </w:t>
      </w:r>
    </w:p>
    <w:p w14:paraId="24F70FE4"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Проїзд — …</w:t>
      </w:r>
    </w:p>
    <w:p w14:paraId="352972DF"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Тиждень — …</w:t>
      </w:r>
    </w:p>
    <w:p w14:paraId="61AEA3FA"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Гігант — …</w:t>
      </w:r>
    </w:p>
    <w:p w14:paraId="03D5906E"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Доблесть — …</w:t>
      </w:r>
    </w:p>
    <w:p w14:paraId="331280F0"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Жалість — …</w:t>
      </w:r>
    </w:p>
    <w:p w14:paraId="67E93AC5"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Область — …</w:t>
      </w:r>
    </w:p>
    <w:p w14:paraId="7980919F" w14:textId="77777777" w:rsidR="007E61F9" w:rsidRPr="00D72B33" w:rsidRDefault="007E61F9" w:rsidP="00E14FC5">
      <w:pPr>
        <w:pStyle w:val="af7"/>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Форпост — … </w:t>
      </w:r>
    </w:p>
    <w:p w14:paraId="44F85F2A" w14:textId="77777777" w:rsidR="00C03B0C" w:rsidRPr="00D72B33" w:rsidRDefault="00C03B0C" w:rsidP="00E14FC5">
      <w:pPr>
        <w:pStyle w:val="af7"/>
        <w:spacing w:line="276" w:lineRule="auto"/>
        <w:ind w:right="567"/>
        <w:jc w:val="both"/>
        <w:rPr>
          <w:rFonts w:ascii="Times New Roman" w:hAnsi="Times New Roman" w:cs="Times New Roman"/>
          <w:b/>
          <w:sz w:val="28"/>
          <w:szCs w:val="28"/>
          <w:lang w:val="uk-UA"/>
        </w:rPr>
        <w:sectPr w:rsidR="00C03B0C" w:rsidRPr="00D72B33" w:rsidSect="00345CBD">
          <w:type w:val="continuous"/>
          <w:pgSz w:w="11906" w:h="16838"/>
          <w:pgMar w:top="1440" w:right="1077" w:bottom="1440" w:left="1077" w:header="709" w:footer="709" w:gutter="0"/>
          <w:cols w:num="2" w:space="708"/>
          <w:titlePg/>
          <w:docGrid w:linePitch="360"/>
        </w:sectPr>
      </w:pPr>
    </w:p>
    <w:p w14:paraId="3DF372E1" w14:textId="74D25AF5"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p>
    <w:p w14:paraId="3F8AE938" w14:textId="771BB73A"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ІV. </w:t>
      </w:r>
      <w:r w:rsidR="00C03B0C" w:rsidRPr="00D72B33">
        <w:rPr>
          <w:rFonts w:ascii="Times New Roman" w:hAnsi="Times New Roman" w:cs="Times New Roman"/>
          <w:b/>
          <w:sz w:val="28"/>
          <w:szCs w:val="28"/>
          <w:lang w:val="uk-UA"/>
        </w:rPr>
        <w:t xml:space="preserve">А) </w:t>
      </w:r>
      <w:r w:rsidR="00270F89" w:rsidRPr="00D72B33">
        <w:rPr>
          <w:rFonts w:ascii="Times New Roman" w:hAnsi="Times New Roman" w:cs="Times New Roman"/>
          <w:b/>
          <w:sz w:val="28"/>
          <w:szCs w:val="28"/>
          <w:lang w:val="uk-UA"/>
        </w:rPr>
        <w:t>З</w:t>
      </w:r>
      <w:r w:rsidRPr="00D72B33">
        <w:rPr>
          <w:rFonts w:ascii="Times New Roman" w:hAnsi="Times New Roman" w:cs="Times New Roman"/>
          <w:b/>
          <w:sz w:val="28"/>
          <w:szCs w:val="28"/>
          <w:lang w:val="uk-UA"/>
        </w:rPr>
        <w:t xml:space="preserve">редагуйте запропоновані речення. </w:t>
      </w:r>
      <w:r w:rsidR="009428CA" w:rsidRPr="00D72B33">
        <w:rPr>
          <w:rFonts w:ascii="Times New Roman" w:hAnsi="Times New Roman" w:cs="Times New Roman"/>
          <w:b/>
          <w:sz w:val="28"/>
          <w:szCs w:val="28"/>
          <w:lang w:val="uk-UA"/>
        </w:rPr>
        <w:t>Поясніть правила написання числівників. Правильні варіанти запишіть.</w:t>
      </w:r>
    </w:p>
    <w:p w14:paraId="447F0C4D" w14:textId="2B60A2BC"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1. На фірмі бракує сорок комп</w:t>
      </w:r>
      <w:r w:rsidR="00231110"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ютерів для нових працівників.</w:t>
      </w:r>
    </w:p>
    <w:p w14:paraId="79F06B90" w14:textId="5364FB40"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2. Пишаюся всіма своїми дев</w:t>
      </w:r>
      <w:r w:rsidR="00231110"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яносто випускниками ІТ-школи.</w:t>
      </w:r>
    </w:p>
    <w:p w14:paraId="2A6E7546" w14:textId="45679FD8"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3. Відповідальність за майбутнє дітей лежить на сто освітніх закладах нашого міста.</w:t>
      </w:r>
    </w:p>
    <w:p w14:paraId="336BF025" w14:textId="0F53DC9B"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4. До концерту необхідно роздрукувати два додаткові </w:t>
      </w:r>
      <w:proofErr w:type="spellStart"/>
      <w:r w:rsidRPr="00D72B33">
        <w:rPr>
          <w:rFonts w:ascii="Times New Roman" w:hAnsi="Times New Roman" w:cs="Times New Roman"/>
          <w:sz w:val="28"/>
          <w:szCs w:val="28"/>
          <w:lang w:val="uk-UA"/>
        </w:rPr>
        <w:t>сценарія</w:t>
      </w:r>
      <w:proofErr w:type="spellEnd"/>
      <w:r w:rsidRPr="00D72B33">
        <w:rPr>
          <w:rFonts w:ascii="Times New Roman" w:hAnsi="Times New Roman" w:cs="Times New Roman"/>
          <w:sz w:val="28"/>
          <w:szCs w:val="28"/>
          <w:lang w:val="uk-UA"/>
        </w:rPr>
        <w:t>.</w:t>
      </w:r>
    </w:p>
    <w:p w14:paraId="1F42D418" w14:textId="5FAD8497"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5. На жаль, три хороших фахівця, написали заяви на звільнення за власним бажанням.</w:t>
      </w:r>
    </w:p>
    <w:p w14:paraId="1EC4700C" w14:textId="7F887BF9" w:rsidR="009428CA" w:rsidRPr="00D72B33" w:rsidRDefault="009428CA"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6. </w:t>
      </w:r>
      <w:r w:rsidR="00DB4010" w:rsidRPr="00D72B33">
        <w:rPr>
          <w:rFonts w:ascii="Times New Roman" w:hAnsi="Times New Roman" w:cs="Times New Roman"/>
          <w:sz w:val="28"/>
          <w:szCs w:val="28"/>
          <w:lang w:val="uk-UA"/>
        </w:rPr>
        <w:t xml:space="preserve">Завтра до нас завітає чотири експерта з комунікацій в соціальних мережах. </w:t>
      </w:r>
    </w:p>
    <w:p w14:paraId="067C57B3" w14:textId="77777777" w:rsidR="00DB4010" w:rsidRPr="00D72B33" w:rsidRDefault="00DB4010"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7. Усі сімсот шістдесят три випускника нашого ВНЗ будуть працевлаштовані.</w:t>
      </w:r>
    </w:p>
    <w:p w14:paraId="3208FD1D" w14:textId="4F716884" w:rsidR="00DB4010" w:rsidRPr="00D72B33" w:rsidRDefault="00DB4010"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8. Півтори дні наш шеф готувався до візиту іноземних гостей.</w:t>
      </w:r>
    </w:p>
    <w:p w14:paraId="7ED14BDD" w14:textId="2E355A38" w:rsidR="00DB4010" w:rsidRPr="00D72B33" w:rsidRDefault="00DB4010" w:rsidP="00E14FC5">
      <w:pPr>
        <w:pStyle w:val="af7"/>
        <w:spacing w:line="276" w:lineRule="auto"/>
        <w:ind w:right="-35"/>
        <w:jc w:val="both"/>
        <w:rPr>
          <w:rFonts w:ascii="Times New Roman" w:hAnsi="Times New Roman" w:cs="Times New Roman"/>
          <w:sz w:val="28"/>
          <w:szCs w:val="28"/>
          <w:highlight w:val="yellow"/>
          <w:lang w:val="uk-UA"/>
        </w:rPr>
      </w:pPr>
      <w:r w:rsidRPr="00D72B33">
        <w:rPr>
          <w:rFonts w:ascii="Times New Roman" w:hAnsi="Times New Roman" w:cs="Times New Roman"/>
          <w:sz w:val="28"/>
          <w:szCs w:val="28"/>
          <w:lang w:val="uk-UA"/>
        </w:rPr>
        <w:t>9. На підготовку до ЗНО у неї пішло півтори місяці.</w:t>
      </w:r>
    </w:p>
    <w:p w14:paraId="4FD2E637" w14:textId="75865185" w:rsidR="00DB4010" w:rsidRPr="00D72B33" w:rsidRDefault="00DB4010" w:rsidP="00E14FC5">
      <w:pPr>
        <w:pStyle w:val="af7"/>
        <w:spacing w:line="276" w:lineRule="auto"/>
        <w:ind w:right="-35"/>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10. Я чекаю на транспорт уже півтора години.</w:t>
      </w:r>
    </w:p>
    <w:p w14:paraId="01FE1255" w14:textId="29692B3C" w:rsidR="00C03B0C" w:rsidRPr="00D72B33" w:rsidRDefault="00C03B0C" w:rsidP="00E14FC5">
      <w:pPr>
        <w:spacing w:line="276" w:lineRule="auto"/>
        <w:ind w:left="709" w:right="567"/>
        <w:jc w:val="both"/>
        <w:rPr>
          <w:b/>
          <w:sz w:val="28"/>
          <w:szCs w:val="28"/>
        </w:rPr>
      </w:pPr>
      <w:r w:rsidRPr="00D72B33">
        <w:rPr>
          <w:b/>
          <w:sz w:val="28"/>
          <w:szCs w:val="28"/>
        </w:rPr>
        <w:t>Б)</w:t>
      </w:r>
      <w:r w:rsidRPr="00D72B33">
        <w:rPr>
          <w:sz w:val="28"/>
          <w:szCs w:val="28"/>
        </w:rPr>
        <w:t xml:space="preserve"> </w:t>
      </w:r>
      <w:r w:rsidR="00270F89" w:rsidRPr="00D72B33">
        <w:rPr>
          <w:b/>
          <w:sz w:val="28"/>
          <w:szCs w:val="28"/>
        </w:rPr>
        <w:t>З</w:t>
      </w:r>
      <w:r w:rsidRPr="00D72B33">
        <w:rPr>
          <w:b/>
          <w:sz w:val="28"/>
          <w:szCs w:val="28"/>
        </w:rPr>
        <w:t>редагуйте подані словосполучення</w:t>
      </w:r>
      <w:r w:rsidR="001F06FC" w:rsidRPr="00D72B33">
        <w:rPr>
          <w:b/>
          <w:sz w:val="28"/>
          <w:szCs w:val="28"/>
        </w:rPr>
        <w:t>:</w:t>
      </w:r>
    </w:p>
    <w:p w14:paraId="104937D3" w14:textId="77777777" w:rsidR="00AA1DDE" w:rsidRPr="00D72B33" w:rsidRDefault="00AA1DDE" w:rsidP="00E14FC5">
      <w:pPr>
        <w:spacing w:line="276" w:lineRule="auto"/>
        <w:ind w:left="709" w:right="567"/>
        <w:jc w:val="both"/>
        <w:rPr>
          <w:sz w:val="28"/>
          <w:szCs w:val="28"/>
        </w:rPr>
      </w:pPr>
      <w:r w:rsidRPr="00D72B33">
        <w:rPr>
          <w:sz w:val="28"/>
          <w:szCs w:val="28"/>
        </w:rPr>
        <w:t>більша половина студентів</w:t>
      </w:r>
    </w:p>
    <w:p w14:paraId="63EF452F" w14:textId="77777777" w:rsidR="00AA1DDE" w:rsidRPr="00D72B33" w:rsidRDefault="00AA1DDE" w:rsidP="00E14FC5">
      <w:pPr>
        <w:spacing w:line="276" w:lineRule="auto"/>
        <w:ind w:left="709" w:right="567"/>
        <w:jc w:val="both"/>
        <w:rPr>
          <w:sz w:val="28"/>
          <w:szCs w:val="28"/>
        </w:rPr>
      </w:pPr>
      <w:r w:rsidRPr="00D72B33">
        <w:rPr>
          <w:sz w:val="28"/>
          <w:szCs w:val="28"/>
        </w:rPr>
        <w:t xml:space="preserve">в залежності від форми оплати  </w:t>
      </w:r>
    </w:p>
    <w:p w14:paraId="6D3E0A5E" w14:textId="77777777" w:rsidR="00AA1DDE" w:rsidRPr="00D72B33" w:rsidRDefault="00AA1DDE" w:rsidP="00E14FC5">
      <w:pPr>
        <w:spacing w:line="276" w:lineRule="auto"/>
        <w:ind w:left="709" w:right="567"/>
        <w:jc w:val="both"/>
        <w:rPr>
          <w:sz w:val="28"/>
          <w:szCs w:val="28"/>
        </w:rPr>
      </w:pPr>
      <w:r w:rsidRPr="00D72B33">
        <w:rPr>
          <w:sz w:val="28"/>
          <w:szCs w:val="28"/>
        </w:rPr>
        <w:t xml:space="preserve">відкрити вікно  </w:t>
      </w:r>
    </w:p>
    <w:p w14:paraId="0020A061" w14:textId="77777777" w:rsidR="00AA1DDE" w:rsidRPr="00D72B33" w:rsidRDefault="00AA1DDE" w:rsidP="00E14FC5">
      <w:pPr>
        <w:spacing w:line="276" w:lineRule="auto"/>
        <w:ind w:left="709" w:right="567"/>
        <w:jc w:val="both"/>
        <w:rPr>
          <w:sz w:val="28"/>
          <w:szCs w:val="28"/>
        </w:rPr>
      </w:pPr>
      <w:r w:rsidRPr="00D72B33">
        <w:rPr>
          <w:sz w:val="28"/>
          <w:szCs w:val="28"/>
        </w:rPr>
        <w:t xml:space="preserve">діючий статут  </w:t>
      </w:r>
    </w:p>
    <w:p w14:paraId="7EB54FD3" w14:textId="77777777" w:rsidR="00AA1DDE" w:rsidRPr="00D72B33" w:rsidRDefault="00AA1DDE" w:rsidP="00E14FC5">
      <w:pPr>
        <w:spacing w:line="276" w:lineRule="auto"/>
        <w:ind w:left="709" w:right="567"/>
        <w:jc w:val="both"/>
        <w:rPr>
          <w:sz w:val="28"/>
          <w:szCs w:val="28"/>
        </w:rPr>
      </w:pPr>
      <w:r w:rsidRPr="00D72B33">
        <w:rPr>
          <w:sz w:val="28"/>
          <w:szCs w:val="28"/>
        </w:rPr>
        <w:t xml:space="preserve">заключати угоду  </w:t>
      </w:r>
    </w:p>
    <w:p w14:paraId="0CC44067" w14:textId="77777777" w:rsidR="00AA1DDE" w:rsidRPr="00D72B33" w:rsidRDefault="00AA1DDE" w:rsidP="00E14FC5">
      <w:pPr>
        <w:spacing w:line="276" w:lineRule="auto"/>
        <w:ind w:left="709" w:right="567"/>
        <w:jc w:val="both"/>
        <w:rPr>
          <w:sz w:val="28"/>
          <w:szCs w:val="28"/>
        </w:rPr>
      </w:pPr>
      <w:r w:rsidRPr="00D72B33">
        <w:rPr>
          <w:sz w:val="28"/>
          <w:szCs w:val="28"/>
        </w:rPr>
        <w:t xml:space="preserve">консультації по питанням </w:t>
      </w:r>
    </w:p>
    <w:p w14:paraId="5FE75CBF" w14:textId="73304313" w:rsidR="00AA1DDE" w:rsidRPr="00D72B33" w:rsidRDefault="00EB2A7A" w:rsidP="00E14FC5">
      <w:pPr>
        <w:spacing w:line="276" w:lineRule="auto"/>
        <w:ind w:left="709" w:right="567"/>
        <w:jc w:val="both"/>
        <w:rPr>
          <w:sz w:val="28"/>
          <w:szCs w:val="28"/>
        </w:rPr>
      </w:pPr>
      <w:r w:rsidRPr="00D72B33">
        <w:rPr>
          <w:sz w:val="28"/>
          <w:szCs w:val="28"/>
        </w:rPr>
        <w:t>приймати до уваги</w:t>
      </w:r>
    </w:p>
    <w:p w14:paraId="56E34A52" w14:textId="4552BFE2" w:rsidR="00EB2A7A" w:rsidRPr="00D72B33" w:rsidRDefault="00EB2A7A" w:rsidP="00E14FC5">
      <w:pPr>
        <w:spacing w:line="276" w:lineRule="auto"/>
        <w:ind w:left="709" w:right="567"/>
        <w:jc w:val="both"/>
        <w:rPr>
          <w:sz w:val="28"/>
          <w:szCs w:val="28"/>
        </w:rPr>
      </w:pPr>
      <w:r w:rsidRPr="00D72B33">
        <w:rPr>
          <w:sz w:val="28"/>
          <w:szCs w:val="28"/>
        </w:rPr>
        <w:t>привести приклад</w:t>
      </w:r>
    </w:p>
    <w:p w14:paraId="49DE0778" w14:textId="77777777" w:rsidR="00AA1DDE" w:rsidRPr="00D72B33" w:rsidRDefault="00AA1DDE" w:rsidP="00E14FC5">
      <w:pPr>
        <w:spacing w:line="276" w:lineRule="auto"/>
        <w:ind w:left="709" w:right="567"/>
        <w:jc w:val="both"/>
        <w:rPr>
          <w:sz w:val="28"/>
          <w:szCs w:val="28"/>
        </w:rPr>
      </w:pPr>
      <w:proofErr w:type="spellStart"/>
      <w:r w:rsidRPr="00D72B33">
        <w:rPr>
          <w:sz w:val="28"/>
          <w:szCs w:val="28"/>
        </w:rPr>
        <w:t>справочні</w:t>
      </w:r>
      <w:proofErr w:type="spellEnd"/>
      <w:r w:rsidRPr="00D72B33">
        <w:rPr>
          <w:sz w:val="28"/>
          <w:szCs w:val="28"/>
        </w:rPr>
        <w:t xml:space="preserve"> матеріали  </w:t>
      </w:r>
    </w:p>
    <w:p w14:paraId="65D158A3" w14:textId="77777777" w:rsidR="00AA1DDE" w:rsidRPr="00D72B33" w:rsidRDefault="00AA1DDE" w:rsidP="00E14FC5">
      <w:pPr>
        <w:spacing w:line="276" w:lineRule="auto"/>
        <w:ind w:left="709" w:right="567"/>
        <w:jc w:val="both"/>
        <w:rPr>
          <w:sz w:val="28"/>
          <w:szCs w:val="28"/>
        </w:rPr>
      </w:pPr>
      <w:r w:rsidRPr="00D72B33">
        <w:rPr>
          <w:sz w:val="28"/>
          <w:szCs w:val="28"/>
        </w:rPr>
        <w:t xml:space="preserve">я вибачаюся  </w:t>
      </w:r>
    </w:p>
    <w:p w14:paraId="70E0FAA0" w14:textId="74E3BB89" w:rsidR="00EB2A7A" w:rsidRPr="00D72B33" w:rsidRDefault="00EB2A7A" w:rsidP="00E14FC5">
      <w:pPr>
        <w:spacing w:line="276" w:lineRule="auto"/>
        <w:ind w:left="709" w:right="567"/>
        <w:jc w:val="both"/>
        <w:rPr>
          <w:sz w:val="28"/>
          <w:szCs w:val="28"/>
        </w:rPr>
      </w:pPr>
      <w:r w:rsidRPr="00D72B33">
        <w:rPr>
          <w:sz w:val="28"/>
          <w:szCs w:val="28"/>
        </w:rPr>
        <w:t>прийти по справі</w:t>
      </w:r>
    </w:p>
    <w:p w14:paraId="4F21EE1F" w14:textId="77777777" w:rsidR="00223384" w:rsidRPr="00D72B33" w:rsidRDefault="00223384" w:rsidP="00E14FC5">
      <w:pPr>
        <w:pStyle w:val="af7"/>
        <w:spacing w:line="276" w:lineRule="auto"/>
        <w:ind w:right="567"/>
        <w:jc w:val="both"/>
        <w:rPr>
          <w:rFonts w:ascii="Times New Roman" w:hAnsi="Times New Roman" w:cs="Times New Roman"/>
          <w:i/>
          <w:sz w:val="28"/>
          <w:szCs w:val="28"/>
          <w:lang w:val="uk-UA"/>
        </w:rPr>
      </w:pPr>
    </w:p>
    <w:p w14:paraId="63B900DD" w14:textId="3F893BF2" w:rsidR="00223384" w:rsidRPr="00D72B33" w:rsidRDefault="00223384" w:rsidP="00E14FC5">
      <w:pPr>
        <w:pStyle w:val="af7"/>
        <w:spacing w:line="276" w:lineRule="auto"/>
        <w:ind w:right="567"/>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V. Поставте наголос у поданих </w:t>
      </w:r>
      <w:r w:rsidR="006B3CB2" w:rsidRPr="00D72B33">
        <w:rPr>
          <w:rFonts w:ascii="Times New Roman" w:hAnsi="Times New Roman" w:cs="Times New Roman"/>
          <w:b/>
          <w:sz w:val="28"/>
          <w:szCs w:val="28"/>
          <w:lang w:val="uk-UA"/>
        </w:rPr>
        <w:t xml:space="preserve">нижче </w:t>
      </w:r>
      <w:r w:rsidRPr="00D72B33">
        <w:rPr>
          <w:rFonts w:ascii="Times New Roman" w:hAnsi="Times New Roman" w:cs="Times New Roman"/>
          <w:b/>
          <w:sz w:val="28"/>
          <w:szCs w:val="28"/>
          <w:lang w:val="uk-UA"/>
        </w:rPr>
        <w:t>словах.</w:t>
      </w:r>
      <w:r w:rsidRPr="00D72B33">
        <w:rPr>
          <w:rFonts w:ascii="Times New Roman" w:hAnsi="Times New Roman" w:cs="Times New Roman"/>
          <w:b/>
          <w:i/>
          <w:sz w:val="28"/>
          <w:szCs w:val="28"/>
          <w:lang w:val="uk-UA"/>
        </w:rPr>
        <w:t xml:space="preserve"> </w:t>
      </w:r>
      <w:r w:rsidRPr="00D72B33">
        <w:rPr>
          <w:rFonts w:ascii="Times New Roman" w:hAnsi="Times New Roman" w:cs="Times New Roman"/>
          <w:b/>
          <w:sz w:val="28"/>
          <w:szCs w:val="28"/>
          <w:lang w:val="uk-UA"/>
        </w:rPr>
        <w:t>Утворіть словосполучення з виділеними словами.</w:t>
      </w:r>
    </w:p>
    <w:p w14:paraId="0C42DF7B" w14:textId="6E1147D1" w:rsidR="00193A8A" w:rsidRPr="00D72B33" w:rsidRDefault="00193A8A" w:rsidP="00E14FC5">
      <w:pPr>
        <w:pStyle w:val="af7"/>
        <w:spacing w:line="276" w:lineRule="auto"/>
        <w:ind w:right="-35"/>
        <w:jc w:val="both"/>
        <w:rPr>
          <w:rFonts w:ascii="Times New Roman" w:hAnsi="Times New Roman" w:cs="Times New Roman"/>
          <w:b/>
          <w:sz w:val="28"/>
          <w:szCs w:val="28"/>
          <w:lang w:val="uk-UA"/>
        </w:rPr>
      </w:pPr>
      <w:r w:rsidRPr="00D72B33">
        <w:rPr>
          <w:rFonts w:ascii="Times New Roman" w:hAnsi="Times New Roman" w:cs="Times New Roman"/>
          <w:sz w:val="28"/>
          <w:szCs w:val="28"/>
          <w:lang w:val="uk-UA"/>
        </w:rPr>
        <w:lastRenderedPageBreak/>
        <w:t>Читання,</w:t>
      </w:r>
      <w:r w:rsidRPr="00D72B33">
        <w:rPr>
          <w:rFonts w:ascii="Times New Roman" w:hAnsi="Times New Roman" w:cs="Times New Roman"/>
          <w:b/>
          <w:sz w:val="28"/>
          <w:szCs w:val="28"/>
          <w:lang w:val="uk-UA"/>
        </w:rPr>
        <w:t xml:space="preserve"> </w:t>
      </w:r>
      <w:r w:rsidRPr="00D72B33">
        <w:rPr>
          <w:rFonts w:ascii="Times New Roman" w:hAnsi="Times New Roman" w:cs="Times New Roman"/>
          <w:sz w:val="28"/>
          <w:szCs w:val="28"/>
          <w:lang w:val="uk-UA"/>
        </w:rPr>
        <w:t xml:space="preserve">добуток, </w:t>
      </w:r>
      <w:r w:rsidRPr="00D72B33">
        <w:rPr>
          <w:rFonts w:ascii="Times New Roman" w:hAnsi="Times New Roman" w:cs="Times New Roman"/>
          <w:i/>
          <w:sz w:val="28"/>
          <w:szCs w:val="28"/>
          <w:shd w:val="clear" w:color="auto" w:fill="D9D9D9" w:themeFill="background1" w:themeFillShade="D9"/>
          <w:lang w:val="uk-UA"/>
        </w:rPr>
        <w:t>завдання, довести,</w:t>
      </w:r>
      <w:r w:rsidRPr="00D72B33">
        <w:rPr>
          <w:rFonts w:ascii="Times New Roman" w:hAnsi="Times New Roman" w:cs="Times New Roman"/>
          <w:sz w:val="28"/>
          <w:szCs w:val="28"/>
          <w:lang w:val="uk-UA"/>
        </w:rPr>
        <w:t xml:space="preserve"> форзац, визвольний, довідник, сантиметр, поняття, </w:t>
      </w:r>
      <w:proofErr w:type="spellStart"/>
      <w:r w:rsidRPr="00D72B33">
        <w:rPr>
          <w:rFonts w:ascii="Times New Roman" w:hAnsi="Times New Roman" w:cs="Times New Roman"/>
          <w:sz w:val="28"/>
          <w:szCs w:val="28"/>
          <w:lang w:val="uk-UA"/>
        </w:rPr>
        <w:t>відвезти</w:t>
      </w:r>
      <w:proofErr w:type="spellEnd"/>
      <w:r w:rsidRPr="00D72B33">
        <w:rPr>
          <w:rFonts w:ascii="Times New Roman" w:hAnsi="Times New Roman" w:cs="Times New Roman"/>
          <w:sz w:val="28"/>
          <w:szCs w:val="28"/>
          <w:lang w:val="uk-UA"/>
        </w:rPr>
        <w:t xml:space="preserve">, колія, витрата, </w:t>
      </w:r>
      <w:r w:rsidRPr="00D72B33">
        <w:rPr>
          <w:rFonts w:ascii="Times New Roman" w:hAnsi="Times New Roman" w:cs="Times New Roman"/>
          <w:i/>
          <w:sz w:val="28"/>
          <w:szCs w:val="28"/>
          <w:shd w:val="clear" w:color="auto" w:fill="D9D9D9" w:themeFill="background1" w:themeFillShade="D9"/>
          <w:lang w:val="uk-UA"/>
        </w:rPr>
        <w:t>котрий,</w:t>
      </w:r>
      <w:r w:rsidRPr="00D72B33">
        <w:rPr>
          <w:rFonts w:ascii="Times New Roman" w:hAnsi="Times New Roman" w:cs="Times New Roman"/>
          <w:sz w:val="28"/>
          <w:szCs w:val="28"/>
          <w:lang w:val="uk-UA"/>
        </w:rPr>
        <w:t xml:space="preserve"> позначка, показник, </w:t>
      </w:r>
      <w:r w:rsidRPr="00D72B33">
        <w:rPr>
          <w:rFonts w:ascii="Times New Roman" w:hAnsi="Times New Roman" w:cs="Times New Roman"/>
          <w:i/>
          <w:sz w:val="28"/>
          <w:szCs w:val="28"/>
          <w:shd w:val="clear" w:color="auto" w:fill="D9D9D9" w:themeFill="background1" w:themeFillShade="D9"/>
          <w:lang w:val="uk-UA"/>
        </w:rPr>
        <w:t>посидіти,</w:t>
      </w:r>
      <w:r w:rsidRPr="00D72B33">
        <w:rPr>
          <w:rFonts w:ascii="Times New Roman" w:hAnsi="Times New Roman" w:cs="Times New Roman"/>
          <w:sz w:val="28"/>
          <w:szCs w:val="28"/>
          <w:lang w:val="uk-UA"/>
        </w:rPr>
        <w:t xml:space="preserve"> постояти, причіп, порядковий. </w:t>
      </w:r>
    </w:p>
    <w:p w14:paraId="17D99FD6" w14:textId="77777777" w:rsidR="00406DF0" w:rsidRPr="00D72B33" w:rsidRDefault="00406DF0" w:rsidP="00E14FC5">
      <w:pPr>
        <w:pStyle w:val="af7"/>
        <w:spacing w:line="276" w:lineRule="auto"/>
        <w:ind w:right="-35"/>
        <w:jc w:val="both"/>
        <w:rPr>
          <w:rFonts w:ascii="Times New Roman" w:hAnsi="Times New Roman" w:cs="Times New Roman"/>
          <w:b/>
          <w:sz w:val="28"/>
          <w:szCs w:val="28"/>
          <w:lang w:val="uk-UA"/>
        </w:rPr>
      </w:pPr>
    </w:p>
    <w:p w14:paraId="30962120" w14:textId="628C7199" w:rsidR="00223384" w:rsidRPr="00D72B33" w:rsidRDefault="00223384" w:rsidP="00E14FC5">
      <w:pPr>
        <w:pStyle w:val="af7"/>
        <w:spacing w:after="0" w:line="276" w:lineRule="auto"/>
        <w:ind w:right="567"/>
        <w:jc w:val="both"/>
        <w:rPr>
          <w:rFonts w:ascii="Times New Roman" w:hAnsi="Times New Roman" w:cs="Times New Roman"/>
          <w:sz w:val="28"/>
          <w:szCs w:val="28"/>
          <w:lang w:val="uk-UA"/>
        </w:rPr>
      </w:pPr>
      <w:r w:rsidRPr="00D72B33">
        <w:rPr>
          <w:rFonts w:ascii="Times New Roman" w:hAnsi="Times New Roman" w:cs="Times New Roman"/>
          <w:b/>
          <w:sz w:val="28"/>
          <w:szCs w:val="28"/>
          <w:lang w:val="uk-UA"/>
        </w:rPr>
        <w:t xml:space="preserve">VІ. </w:t>
      </w:r>
      <w:proofErr w:type="spellStart"/>
      <w:r w:rsidR="00CF26E4" w:rsidRPr="00D72B33">
        <w:rPr>
          <w:rFonts w:ascii="Times New Roman" w:hAnsi="Times New Roman" w:cs="Times New Roman"/>
          <w:b/>
          <w:sz w:val="28"/>
          <w:szCs w:val="28"/>
          <w:lang w:val="uk-UA"/>
        </w:rPr>
        <w:t>Розставте</w:t>
      </w:r>
      <w:proofErr w:type="spellEnd"/>
      <w:r w:rsidR="00CF26E4" w:rsidRPr="00D72B33">
        <w:rPr>
          <w:rFonts w:ascii="Times New Roman" w:hAnsi="Times New Roman" w:cs="Times New Roman"/>
          <w:b/>
          <w:sz w:val="28"/>
          <w:szCs w:val="28"/>
          <w:lang w:val="uk-UA"/>
        </w:rPr>
        <w:t xml:space="preserve"> розділові знаки</w:t>
      </w:r>
      <w:r w:rsidRPr="00D72B33">
        <w:rPr>
          <w:rFonts w:ascii="Times New Roman" w:hAnsi="Times New Roman" w:cs="Times New Roman"/>
          <w:b/>
          <w:sz w:val="28"/>
          <w:szCs w:val="28"/>
          <w:lang w:val="uk-UA"/>
        </w:rPr>
        <w:t>.</w:t>
      </w:r>
      <w:r w:rsidRPr="00D72B33">
        <w:rPr>
          <w:rFonts w:ascii="Times New Roman" w:hAnsi="Times New Roman" w:cs="Times New Roman"/>
          <w:sz w:val="28"/>
          <w:szCs w:val="28"/>
          <w:lang w:val="uk-UA"/>
        </w:rPr>
        <w:t xml:space="preserve"> </w:t>
      </w:r>
    </w:p>
    <w:p w14:paraId="5477D769" w14:textId="067ACA6F" w:rsidR="00406DF0" w:rsidRPr="00D72B33" w:rsidRDefault="00406DF0" w:rsidP="00E14FC5">
      <w:pPr>
        <w:spacing w:line="276" w:lineRule="auto"/>
        <w:ind w:left="709" w:right="107" w:firstLine="142"/>
        <w:jc w:val="both"/>
        <w:rPr>
          <w:i/>
          <w:color w:val="000000"/>
          <w:sz w:val="28"/>
          <w:szCs w:val="28"/>
        </w:rPr>
      </w:pPr>
      <w:r w:rsidRPr="00D72B33">
        <w:rPr>
          <w:color w:val="000000"/>
          <w:sz w:val="28"/>
          <w:szCs w:val="28"/>
        </w:rPr>
        <w:t>Правопис це</w:t>
      </w:r>
      <w:r w:rsidR="007C5C01" w:rsidRPr="00D72B33">
        <w:rPr>
          <w:color w:val="000000"/>
          <w:sz w:val="28"/>
          <w:szCs w:val="28"/>
        </w:rPr>
        <w:t xml:space="preserve"> </w:t>
      </w:r>
      <w:r w:rsidRPr="00D72B33">
        <w:rPr>
          <w:color w:val="000000"/>
          <w:sz w:val="28"/>
          <w:szCs w:val="28"/>
        </w:rPr>
        <w:t>одяг писемної форми вироблюваної віками літературної мови. У всі часи він має бути зручним і ошатним. (</w:t>
      </w:r>
      <w:r w:rsidRPr="00D72B33">
        <w:rPr>
          <w:i/>
          <w:color w:val="000000"/>
          <w:sz w:val="28"/>
          <w:szCs w:val="28"/>
        </w:rPr>
        <w:t>Віталій Русанівський</w:t>
      </w:r>
      <w:r w:rsidR="0023023F" w:rsidRPr="00D72B33">
        <w:rPr>
          <w:i/>
          <w:color w:val="000000"/>
          <w:sz w:val="28"/>
          <w:szCs w:val="28"/>
        </w:rPr>
        <w:t>)</w:t>
      </w:r>
      <w:r w:rsidR="00CF26E4" w:rsidRPr="00D72B33">
        <w:rPr>
          <w:i/>
          <w:color w:val="000000"/>
          <w:sz w:val="28"/>
          <w:szCs w:val="28"/>
        </w:rPr>
        <w:t xml:space="preserve">. </w:t>
      </w:r>
      <w:r w:rsidRPr="00D72B33">
        <w:rPr>
          <w:color w:val="000000"/>
          <w:sz w:val="28"/>
          <w:szCs w:val="28"/>
        </w:rPr>
        <w:t xml:space="preserve">Правопис це по суті </w:t>
      </w:r>
      <w:proofErr w:type="spellStart"/>
      <w:r w:rsidRPr="00D72B33">
        <w:rPr>
          <w:color w:val="000000"/>
          <w:sz w:val="28"/>
          <w:szCs w:val="28"/>
        </w:rPr>
        <w:t>мовне</w:t>
      </w:r>
      <w:proofErr w:type="spellEnd"/>
      <w:r w:rsidRPr="00D72B33">
        <w:rPr>
          <w:color w:val="000000"/>
          <w:sz w:val="28"/>
          <w:szCs w:val="28"/>
        </w:rPr>
        <w:t xml:space="preserve"> законодавство (</w:t>
      </w:r>
      <w:r w:rsidRPr="00D72B33">
        <w:rPr>
          <w:i/>
          <w:color w:val="000000"/>
          <w:sz w:val="28"/>
          <w:szCs w:val="28"/>
        </w:rPr>
        <w:t>Іван Хом</w:t>
      </w:r>
      <w:r w:rsidR="00231110" w:rsidRPr="00D72B33">
        <w:rPr>
          <w:i/>
          <w:color w:val="000000"/>
          <w:sz w:val="28"/>
          <w:szCs w:val="28"/>
        </w:rPr>
        <w:t>’</w:t>
      </w:r>
      <w:r w:rsidRPr="00D72B33">
        <w:rPr>
          <w:i/>
          <w:color w:val="000000"/>
          <w:sz w:val="28"/>
          <w:szCs w:val="28"/>
        </w:rPr>
        <w:t>як)</w:t>
      </w:r>
      <w:r w:rsidR="00CF26E4" w:rsidRPr="00D72B33">
        <w:rPr>
          <w:i/>
          <w:color w:val="000000"/>
          <w:sz w:val="28"/>
          <w:szCs w:val="28"/>
        </w:rPr>
        <w:t>.</w:t>
      </w:r>
      <w:r w:rsidR="006578DB" w:rsidRPr="00D72B33">
        <w:rPr>
          <w:i/>
          <w:color w:val="000000"/>
          <w:sz w:val="28"/>
          <w:szCs w:val="28"/>
        </w:rPr>
        <w:t xml:space="preserve"> </w:t>
      </w:r>
      <w:r w:rsidRPr="00D72B33">
        <w:rPr>
          <w:color w:val="000000"/>
          <w:sz w:val="28"/>
          <w:szCs w:val="28"/>
        </w:rPr>
        <w:t xml:space="preserve">Писати </w:t>
      </w:r>
      <w:r w:rsidR="00F01D74" w:rsidRPr="00D72B33">
        <w:rPr>
          <w:color w:val="000000"/>
          <w:sz w:val="28"/>
          <w:szCs w:val="28"/>
        </w:rPr>
        <w:t>н</w:t>
      </w:r>
      <w:r w:rsidRPr="00D72B33">
        <w:rPr>
          <w:color w:val="000000"/>
          <w:sz w:val="28"/>
          <w:szCs w:val="28"/>
        </w:rPr>
        <w:t>еграмотно значить зазіхати на час людей до яких ми адресуємося а тому це зовсім неприпустимо в правильно організованому суспільстві (</w:t>
      </w:r>
      <w:r w:rsidRPr="00D72B33">
        <w:rPr>
          <w:i/>
          <w:color w:val="000000"/>
          <w:sz w:val="28"/>
          <w:szCs w:val="28"/>
        </w:rPr>
        <w:t>Лев Щерба</w:t>
      </w:r>
      <w:r w:rsidR="0023023F" w:rsidRPr="00D72B33">
        <w:rPr>
          <w:i/>
          <w:color w:val="000000"/>
          <w:sz w:val="28"/>
          <w:szCs w:val="28"/>
        </w:rPr>
        <w:t>)</w:t>
      </w:r>
      <w:r w:rsidR="00CF26E4" w:rsidRPr="00D72B33">
        <w:rPr>
          <w:i/>
          <w:color w:val="000000"/>
          <w:sz w:val="28"/>
          <w:szCs w:val="28"/>
        </w:rPr>
        <w:t>.</w:t>
      </w:r>
    </w:p>
    <w:p w14:paraId="28B4EF16" w14:textId="77777777" w:rsidR="00CF6E0D" w:rsidRPr="00D72B33" w:rsidRDefault="00CF6E0D" w:rsidP="00E14FC5">
      <w:pPr>
        <w:spacing w:line="276" w:lineRule="auto"/>
        <w:ind w:left="709" w:right="107" w:firstLine="142"/>
        <w:jc w:val="both"/>
        <w:rPr>
          <w:i/>
          <w:sz w:val="28"/>
          <w:szCs w:val="28"/>
        </w:rPr>
      </w:pPr>
    </w:p>
    <w:p w14:paraId="1BF8FE63" w14:textId="27F71B27" w:rsidR="00223384" w:rsidRPr="00D72B33" w:rsidRDefault="00223384" w:rsidP="00E14FC5">
      <w:pPr>
        <w:pStyle w:val="a8"/>
        <w:shd w:val="clear" w:color="auto" w:fill="FFFFFF"/>
        <w:spacing w:before="0" w:beforeAutospacing="0" w:after="0" w:afterAutospacing="0" w:line="276" w:lineRule="auto"/>
        <w:ind w:left="720" w:right="567"/>
        <w:jc w:val="both"/>
        <w:rPr>
          <w:color w:val="000000"/>
          <w:sz w:val="28"/>
          <w:szCs w:val="28"/>
        </w:rPr>
      </w:pPr>
      <w:r w:rsidRPr="00D72B33">
        <w:rPr>
          <w:b/>
          <w:sz w:val="28"/>
          <w:szCs w:val="28"/>
        </w:rPr>
        <w:t xml:space="preserve">VІІ. </w:t>
      </w:r>
      <w:r w:rsidR="006578DB" w:rsidRPr="00D72B33">
        <w:rPr>
          <w:b/>
          <w:sz w:val="28"/>
          <w:szCs w:val="28"/>
        </w:rPr>
        <w:t xml:space="preserve">А) </w:t>
      </w:r>
      <w:r w:rsidRPr="00D72B33">
        <w:rPr>
          <w:rStyle w:val="af8"/>
          <w:rFonts w:eastAsiaTheme="majorEastAsia"/>
          <w:sz w:val="28"/>
          <w:szCs w:val="28"/>
        </w:rPr>
        <w:t>Запишіть власне українські відповід</w:t>
      </w:r>
      <w:r w:rsidR="001F06FC" w:rsidRPr="00D72B33">
        <w:rPr>
          <w:rStyle w:val="af8"/>
          <w:rFonts w:eastAsiaTheme="majorEastAsia"/>
          <w:sz w:val="28"/>
          <w:szCs w:val="28"/>
        </w:rPr>
        <w:t>ники до поданих іншомовних слів і поясніть, я</w:t>
      </w:r>
      <w:r w:rsidRPr="00D72B33">
        <w:rPr>
          <w:rStyle w:val="af8"/>
          <w:rFonts w:eastAsiaTheme="majorEastAsia"/>
          <w:sz w:val="28"/>
          <w:szCs w:val="28"/>
        </w:rPr>
        <w:t xml:space="preserve">к </w:t>
      </w:r>
      <w:r w:rsidR="00283FA5" w:rsidRPr="00D72B33">
        <w:rPr>
          <w:rStyle w:val="af8"/>
          <w:rFonts w:eastAsiaTheme="majorEastAsia"/>
          <w:sz w:val="28"/>
          <w:szCs w:val="28"/>
        </w:rPr>
        <w:t>їх</w:t>
      </w:r>
      <w:r w:rsidRPr="00D72B33">
        <w:rPr>
          <w:rStyle w:val="af8"/>
          <w:rFonts w:eastAsiaTheme="majorEastAsia"/>
          <w:sz w:val="28"/>
          <w:szCs w:val="28"/>
        </w:rPr>
        <w:t xml:space="preserve"> мож</w:t>
      </w:r>
      <w:r w:rsidR="00283FA5" w:rsidRPr="00D72B33">
        <w:rPr>
          <w:rStyle w:val="af8"/>
          <w:rFonts w:eastAsiaTheme="majorEastAsia"/>
          <w:sz w:val="28"/>
          <w:szCs w:val="28"/>
        </w:rPr>
        <w:t>на</w:t>
      </w:r>
      <w:r w:rsidRPr="00D72B33">
        <w:rPr>
          <w:rStyle w:val="af8"/>
          <w:rFonts w:eastAsiaTheme="majorEastAsia"/>
          <w:sz w:val="28"/>
          <w:szCs w:val="28"/>
        </w:rPr>
        <w:t xml:space="preserve"> використа</w:t>
      </w:r>
      <w:r w:rsidR="00283FA5" w:rsidRPr="00D72B33">
        <w:rPr>
          <w:rStyle w:val="af8"/>
          <w:rFonts w:eastAsiaTheme="majorEastAsia"/>
          <w:sz w:val="28"/>
          <w:szCs w:val="28"/>
        </w:rPr>
        <w:t>ти</w:t>
      </w:r>
      <w:r w:rsidRPr="00D72B33">
        <w:rPr>
          <w:rStyle w:val="af8"/>
          <w:rFonts w:eastAsiaTheme="majorEastAsia"/>
          <w:sz w:val="28"/>
          <w:szCs w:val="28"/>
        </w:rPr>
        <w:t xml:space="preserve"> в професійному спілкуванні</w:t>
      </w:r>
      <w:r w:rsidR="001F06FC" w:rsidRPr="00D72B33">
        <w:rPr>
          <w:rStyle w:val="af8"/>
          <w:rFonts w:eastAsiaTheme="majorEastAsia"/>
          <w:sz w:val="28"/>
          <w:szCs w:val="28"/>
        </w:rPr>
        <w:t>:</w:t>
      </w:r>
    </w:p>
    <w:p w14:paraId="1FFE7764" w14:textId="77777777" w:rsidR="00406DF0" w:rsidRPr="00D72B33" w:rsidRDefault="00406DF0" w:rsidP="00E14FC5">
      <w:pPr>
        <w:spacing w:line="276" w:lineRule="auto"/>
        <w:ind w:left="851" w:right="567" w:hanging="141"/>
        <w:jc w:val="both"/>
        <w:rPr>
          <w:color w:val="000000"/>
          <w:sz w:val="28"/>
          <w:szCs w:val="28"/>
        </w:rPr>
        <w:sectPr w:rsidR="00406DF0" w:rsidRPr="00D72B33" w:rsidSect="00345CBD">
          <w:type w:val="continuous"/>
          <w:pgSz w:w="11906" w:h="16838"/>
          <w:pgMar w:top="1440" w:right="1077" w:bottom="1440" w:left="1077" w:header="709" w:footer="709" w:gutter="0"/>
          <w:cols w:space="708"/>
          <w:titlePg/>
          <w:docGrid w:linePitch="360"/>
        </w:sectPr>
      </w:pPr>
    </w:p>
    <w:p w14:paraId="52F7526E" w14:textId="659815BF"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континент </w:t>
      </w:r>
    </w:p>
    <w:p w14:paraId="75221741" w14:textId="581733F7" w:rsidR="0031383E" w:rsidRPr="00D72B33" w:rsidRDefault="001F06FC" w:rsidP="00E14FC5">
      <w:pPr>
        <w:spacing w:line="276" w:lineRule="auto"/>
        <w:ind w:left="851" w:right="567" w:hanging="141"/>
        <w:jc w:val="both"/>
        <w:rPr>
          <w:sz w:val="28"/>
          <w:szCs w:val="28"/>
        </w:rPr>
      </w:pPr>
      <w:r w:rsidRPr="00D72B33">
        <w:rPr>
          <w:color w:val="000000"/>
          <w:sz w:val="28"/>
          <w:szCs w:val="28"/>
        </w:rPr>
        <w:t>контракт</w:t>
      </w:r>
    </w:p>
    <w:p w14:paraId="37E31BE3" w14:textId="3CE5EFF3"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конфронтація </w:t>
      </w:r>
    </w:p>
    <w:p w14:paraId="1EB1B64C" w14:textId="2F836624"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концентрація </w:t>
      </w:r>
    </w:p>
    <w:p w14:paraId="22AB4B7E" w14:textId="0D7B47B5"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корективи </w:t>
      </w:r>
    </w:p>
    <w:p w14:paraId="207BD7FF" w14:textId="72CD5DD9"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кореспонденція </w:t>
      </w:r>
    </w:p>
    <w:p w14:paraId="4A1A2675" w14:textId="5BD5B3B6"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кредитор </w:t>
      </w:r>
    </w:p>
    <w:p w14:paraId="684221A8" w14:textId="5BEA642E"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кримінальний </w:t>
      </w:r>
    </w:p>
    <w:p w14:paraId="4C120AFD" w14:textId="35F93362"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легітимний </w:t>
      </w:r>
    </w:p>
    <w:p w14:paraId="6B3C6765" w14:textId="6FED5171"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лепта </w:t>
      </w:r>
    </w:p>
    <w:p w14:paraId="07578595" w14:textId="66C69281"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ліквідація </w:t>
      </w:r>
    </w:p>
    <w:p w14:paraId="43AC4A38" w14:textId="7B4FEA28"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лінгвіст </w:t>
      </w:r>
    </w:p>
    <w:p w14:paraId="43A81CD0" w14:textId="2D71ACC7" w:rsidR="0031383E" w:rsidRPr="00D72B33" w:rsidRDefault="001F06FC" w:rsidP="00E14FC5">
      <w:pPr>
        <w:spacing w:line="276" w:lineRule="auto"/>
        <w:ind w:left="851" w:right="567" w:hanging="141"/>
        <w:jc w:val="both"/>
        <w:rPr>
          <w:sz w:val="28"/>
          <w:szCs w:val="28"/>
        </w:rPr>
      </w:pPr>
      <w:proofErr w:type="spellStart"/>
      <w:r w:rsidRPr="00D72B33">
        <w:rPr>
          <w:color w:val="000000"/>
          <w:sz w:val="28"/>
          <w:szCs w:val="28"/>
        </w:rPr>
        <w:t>ліфтинг</w:t>
      </w:r>
      <w:proofErr w:type="spellEnd"/>
      <w:r w:rsidRPr="00D72B33">
        <w:rPr>
          <w:color w:val="000000"/>
          <w:sz w:val="28"/>
          <w:szCs w:val="28"/>
        </w:rPr>
        <w:t xml:space="preserve"> </w:t>
      </w:r>
    </w:p>
    <w:p w14:paraId="23662291" w14:textId="3A6DF385"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максимальний </w:t>
      </w:r>
    </w:p>
    <w:p w14:paraId="2048E7B3" w14:textId="2C524F9F"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маска </w:t>
      </w:r>
    </w:p>
    <w:p w14:paraId="27ED7B65" w14:textId="6712B3EA"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менталітет </w:t>
      </w:r>
    </w:p>
    <w:p w14:paraId="5CA3A276" w14:textId="63B64604"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метод </w:t>
      </w:r>
    </w:p>
    <w:p w14:paraId="0C9C81BB" w14:textId="06B1EB13" w:rsidR="0031383E" w:rsidRPr="00D72B33" w:rsidRDefault="001F06FC" w:rsidP="00E14FC5">
      <w:pPr>
        <w:spacing w:line="276" w:lineRule="auto"/>
        <w:ind w:left="851" w:right="567" w:hanging="141"/>
        <w:jc w:val="both"/>
        <w:rPr>
          <w:sz w:val="28"/>
          <w:szCs w:val="28"/>
        </w:rPr>
      </w:pPr>
      <w:r w:rsidRPr="00D72B33">
        <w:rPr>
          <w:color w:val="000000"/>
          <w:sz w:val="28"/>
          <w:szCs w:val="28"/>
        </w:rPr>
        <w:t xml:space="preserve">мінімальний </w:t>
      </w:r>
    </w:p>
    <w:p w14:paraId="56508D34" w14:textId="77777777" w:rsidR="00406DF0" w:rsidRPr="00D72B33" w:rsidRDefault="00406DF0" w:rsidP="00E14FC5">
      <w:pPr>
        <w:pStyle w:val="af7"/>
        <w:spacing w:after="0" w:line="276" w:lineRule="auto"/>
        <w:ind w:right="567"/>
        <w:jc w:val="both"/>
        <w:rPr>
          <w:rFonts w:ascii="Times New Roman" w:hAnsi="Times New Roman" w:cs="Times New Roman"/>
          <w:b/>
          <w:sz w:val="28"/>
          <w:szCs w:val="28"/>
          <w:lang w:val="uk-UA"/>
        </w:rPr>
        <w:sectPr w:rsidR="00406DF0" w:rsidRPr="00D72B33" w:rsidSect="00345CBD">
          <w:type w:val="continuous"/>
          <w:pgSz w:w="11906" w:h="16838"/>
          <w:pgMar w:top="1440" w:right="1077" w:bottom="1440" w:left="1077" w:header="709" w:footer="709" w:gutter="0"/>
          <w:cols w:num="2" w:space="708"/>
          <w:titlePg/>
          <w:docGrid w:linePitch="360"/>
        </w:sectPr>
      </w:pPr>
    </w:p>
    <w:p w14:paraId="1E0F504A" w14:textId="77777777" w:rsidR="006578DB" w:rsidRPr="00D72B33" w:rsidRDefault="006578DB" w:rsidP="00E14FC5">
      <w:pPr>
        <w:spacing w:line="276" w:lineRule="auto"/>
        <w:ind w:left="709" w:right="567"/>
        <w:jc w:val="both"/>
        <w:rPr>
          <w:b/>
          <w:sz w:val="28"/>
          <w:szCs w:val="28"/>
        </w:rPr>
      </w:pPr>
    </w:p>
    <w:p w14:paraId="2E0AC2B3" w14:textId="73C78FFD" w:rsidR="006578DB" w:rsidRPr="00D72B33" w:rsidRDefault="006578DB" w:rsidP="00E14FC5">
      <w:pPr>
        <w:spacing w:line="276" w:lineRule="auto"/>
        <w:ind w:left="709" w:right="567"/>
        <w:jc w:val="both"/>
        <w:rPr>
          <w:sz w:val="28"/>
          <w:szCs w:val="28"/>
        </w:rPr>
      </w:pPr>
      <w:r w:rsidRPr="00D72B33">
        <w:rPr>
          <w:b/>
          <w:sz w:val="28"/>
          <w:szCs w:val="28"/>
        </w:rPr>
        <w:t>Б) Встановіть семантику слів іншомовного походження:</w:t>
      </w:r>
      <w:r w:rsidRPr="00D72B33">
        <w:rPr>
          <w:sz w:val="28"/>
          <w:szCs w:val="28"/>
        </w:rPr>
        <w:t xml:space="preserve"> лобіювання, референдум,</w:t>
      </w:r>
      <w:r w:rsidR="00CF6E0D" w:rsidRPr="00D72B33">
        <w:rPr>
          <w:sz w:val="28"/>
          <w:szCs w:val="28"/>
        </w:rPr>
        <w:t xml:space="preserve"> </w:t>
      </w:r>
      <w:proofErr w:type="spellStart"/>
      <w:r w:rsidR="00CF6E0D" w:rsidRPr="00D72B33">
        <w:rPr>
          <w:sz w:val="28"/>
          <w:szCs w:val="28"/>
        </w:rPr>
        <w:t>блютуз</w:t>
      </w:r>
      <w:proofErr w:type="spellEnd"/>
      <w:r w:rsidRPr="00D72B33">
        <w:rPr>
          <w:sz w:val="28"/>
          <w:szCs w:val="28"/>
        </w:rPr>
        <w:t xml:space="preserve">, </w:t>
      </w:r>
      <w:proofErr w:type="spellStart"/>
      <w:r w:rsidR="00CF6E0D" w:rsidRPr="00D72B33">
        <w:rPr>
          <w:sz w:val="28"/>
          <w:szCs w:val="28"/>
        </w:rPr>
        <w:t>вай</w:t>
      </w:r>
      <w:proofErr w:type="spellEnd"/>
      <w:r w:rsidR="00CF6E0D" w:rsidRPr="00D72B33">
        <w:rPr>
          <w:sz w:val="28"/>
          <w:szCs w:val="28"/>
        </w:rPr>
        <w:t>-фай</w:t>
      </w:r>
      <w:r w:rsidRPr="00D72B33">
        <w:rPr>
          <w:sz w:val="28"/>
          <w:szCs w:val="28"/>
        </w:rPr>
        <w:t xml:space="preserve">, глобалізація, </w:t>
      </w:r>
      <w:proofErr w:type="spellStart"/>
      <w:r w:rsidRPr="00D72B33">
        <w:rPr>
          <w:sz w:val="28"/>
          <w:szCs w:val="28"/>
        </w:rPr>
        <w:t>а</w:t>
      </w:r>
      <w:r w:rsidR="00C65CE4" w:rsidRPr="00D72B33">
        <w:rPr>
          <w:sz w:val="28"/>
          <w:szCs w:val="28"/>
        </w:rPr>
        <w:t>в</w:t>
      </w:r>
      <w:r w:rsidRPr="00D72B33">
        <w:rPr>
          <w:sz w:val="28"/>
          <w:szCs w:val="28"/>
        </w:rPr>
        <w:t>дієнція</w:t>
      </w:r>
      <w:proofErr w:type="spellEnd"/>
      <w:r w:rsidR="00CF6E0D" w:rsidRPr="00D72B33">
        <w:rPr>
          <w:sz w:val="28"/>
          <w:szCs w:val="28"/>
        </w:rPr>
        <w:t xml:space="preserve">, Твіттер, файл, </w:t>
      </w:r>
      <w:proofErr w:type="spellStart"/>
      <w:r w:rsidR="00CF6E0D" w:rsidRPr="00D72B33">
        <w:rPr>
          <w:sz w:val="28"/>
          <w:szCs w:val="28"/>
        </w:rPr>
        <w:t>чат</w:t>
      </w:r>
      <w:r w:rsidR="00F01D74" w:rsidRPr="00D72B33">
        <w:rPr>
          <w:sz w:val="28"/>
          <w:szCs w:val="28"/>
        </w:rPr>
        <w:t>т</w:t>
      </w:r>
      <w:r w:rsidR="00CF6E0D" w:rsidRPr="00D72B33">
        <w:rPr>
          <w:sz w:val="28"/>
          <w:szCs w:val="28"/>
        </w:rPr>
        <w:t>ер</w:t>
      </w:r>
      <w:proofErr w:type="spellEnd"/>
      <w:r w:rsidR="00CF6E0D" w:rsidRPr="00D72B33">
        <w:rPr>
          <w:sz w:val="28"/>
          <w:szCs w:val="28"/>
        </w:rPr>
        <w:t>, прошивка</w:t>
      </w:r>
      <w:r w:rsidRPr="00D72B33">
        <w:rPr>
          <w:sz w:val="28"/>
          <w:szCs w:val="28"/>
        </w:rPr>
        <w:t>.</w:t>
      </w:r>
    </w:p>
    <w:p w14:paraId="0FDAEC3A" w14:textId="5CA5215E" w:rsidR="00CA7B7F" w:rsidRPr="00D72B33" w:rsidRDefault="00CA7B7F" w:rsidP="00E14FC5">
      <w:pPr>
        <w:spacing w:line="276" w:lineRule="auto"/>
        <w:ind w:left="709" w:right="567"/>
        <w:jc w:val="both"/>
        <w:rPr>
          <w:sz w:val="28"/>
          <w:szCs w:val="28"/>
        </w:rPr>
      </w:pPr>
    </w:p>
    <w:p w14:paraId="2DAEC696" w14:textId="68A79713" w:rsidR="00CA7B7F" w:rsidRPr="00D72B33" w:rsidRDefault="00CA7B7F" w:rsidP="00E14FC5">
      <w:pPr>
        <w:spacing w:line="276" w:lineRule="auto"/>
        <w:ind w:left="709" w:right="567"/>
        <w:jc w:val="both"/>
        <w:rPr>
          <w:sz w:val="28"/>
          <w:szCs w:val="28"/>
        </w:rPr>
      </w:pPr>
      <w:r w:rsidRPr="00D72B33">
        <w:rPr>
          <w:b/>
          <w:sz w:val="28"/>
          <w:szCs w:val="28"/>
        </w:rPr>
        <w:t>В) Запишіть 5</w:t>
      </w:r>
      <w:r w:rsidR="00283FA5" w:rsidRPr="00D72B33">
        <w:rPr>
          <w:b/>
          <w:sz w:val="28"/>
          <w:szCs w:val="28"/>
        </w:rPr>
        <w:t>–</w:t>
      </w:r>
      <w:r w:rsidRPr="00D72B33">
        <w:rPr>
          <w:b/>
          <w:sz w:val="28"/>
          <w:szCs w:val="28"/>
        </w:rPr>
        <w:t>7 фахових термінів.</w:t>
      </w:r>
      <w:r w:rsidRPr="00D72B33">
        <w:rPr>
          <w:sz w:val="28"/>
          <w:szCs w:val="28"/>
        </w:rPr>
        <w:t xml:space="preserve"> </w:t>
      </w:r>
      <w:r w:rsidRPr="00D72B33">
        <w:rPr>
          <w:b/>
          <w:sz w:val="28"/>
          <w:szCs w:val="28"/>
        </w:rPr>
        <w:t>Розкрийте їх значення за словником.</w:t>
      </w:r>
    </w:p>
    <w:p w14:paraId="52D0C77D" w14:textId="77777777" w:rsidR="00CA7B7F" w:rsidRPr="00D72B33" w:rsidRDefault="00CA7B7F" w:rsidP="00E14FC5">
      <w:pPr>
        <w:spacing w:line="276" w:lineRule="auto"/>
        <w:ind w:left="709" w:right="567"/>
        <w:jc w:val="both"/>
        <w:rPr>
          <w:sz w:val="28"/>
          <w:szCs w:val="28"/>
        </w:rPr>
      </w:pPr>
    </w:p>
    <w:p w14:paraId="250537B2" w14:textId="00A323CD" w:rsidR="00CA7B7F" w:rsidRPr="00D72B33" w:rsidRDefault="00CA7B7F" w:rsidP="00E14FC5">
      <w:pPr>
        <w:spacing w:line="276" w:lineRule="auto"/>
        <w:ind w:left="709" w:right="567"/>
        <w:jc w:val="both"/>
        <w:rPr>
          <w:sz w:val="28"/>
          <w:szCs w:val="28"/>
        </w:rPr>
      </w:pPr>
      <w:r w:rsidRPr="00D72B33">
        <w:rPr>
          <w:b/>
          <w:sz w:val="28"/>
          <w:szCs w:val="28"/>
        </w:rPr>
        <w:t>Г) Запишіть 10 скорочень (абревіатур) та їх повні відповідники</w:t>
      </w:r>
      <w:r w:rsidRPr="00D72B33">
        <w:rPr>
          <w:sz w:val="28"/>
          <w:szCs w:val="28"/>
        </w:rPr>
        <w:t xml:space="preserve">, </w:t>
      </w:r>
      <w:r w:rsidRPr="00D72B33">
        <w:rPr>
          <w:b/>
          <w:sz w:val="28"/>
          <w:szCs w:val="28"/>
        </w:rPr>
        <w:t>якими послуговуються у вашій фаховій діяльності.</w:t>
      </w:r>
    </w:p>
    <w:p w14:paraId="45FE0B1C" w14:textId="73A5760D" w:rsidR="00CA7B7F" w:rsidRPr="00D72B33" w:rsidRDefault="00CA7B7F" w:rsidP="00E14FC5">
      <w:pPr>
        <w:spacing w:line="276" w:lineRule="auto"/>
        <w:ind w:left="709" w:right="567"/>
        <w:jc w:val="both"/>
        <w:rPr>
          <w:sz w:val="28"/>
          <w:szCs w:val="28"/>
        </w:rPr>
      </w:pPr>
    </w:p>
    <w:p w14:paraId="67B295AC" w14:textId="77777777" w:rsidR="00D46D52" w:rsidRPr="00D72B33" w:rsidRDefault="00D46D52" w:rsidP="00E14FC5">
      <w:pPr>
        <w:spacing w:line="276" w:lineRule="auto"/>
        <w:ind w:left="993" w:right="567" w:hanging="284"/>
        <w:jc w:val="both"/>
        <w:rPr>
          <w:b/>
          <w:sz w:val="28"/>
          <w:szCs w:val="28"/>
        </w:rPr>
      </w:pPr>
    </w:p>
    <w:p w14:paraId="250D5CD0" w14:textId="77777777" w:rsidR="00D46D52" w:rsidRPr="00D72B33" w:rsidRDefault="00D46D52" w:rsidP="00E14FC5">
      <w:pPr>
        <w:spacing w:line="276" w:lineRule="auto"/>
        <w:ind w:left="993" w:right="567" w:hanging="284"/>
        <w:jc w:val="both"/>
        <w:rPr>
          <w:b/>
          <w:sz w:val="28"/>
          <w:szCs w:val="28"/>
        </w:rPr>
      </w:pPr>
    </w:p>
    <w:p w14:paraId="76774BB9" w14:textId="4924D508" w:rsidR="0084716C" w:rsidRPr="00D72B33" w:rsidRDefault="003777A4" w:rsidP="00E14FC5">
      <w:pPr>
        <w:spacing w:line="276" w:lineRule="auto"/>
        <w:ind w:left="993" w:right="567" w:hanging="284"/>
        <w:jc w:val="both"/>
        <w:rPr>
          <w:b/>
          <w:sz w:val="28"/>
          <w:szCs w:val="28"/>
        </w:rPr>
      </w:pPr>
      <w:r w:rsidRPr="00D72B33">
        <w:rPr>
          <w:b/>
          <w:sz w:val="28"/>
          <w:szCs w:val="28"/>
        </w:rPr>
        <w:lastRenderedPageBreak/>
        <w:t xml:space="preserve">VІІІ. </w:t>
      </w:r>
      <w:r w:rsidR="004B661A" w:rsidRPr="00D72B33">
        <w:rPr>
          <w:b/>
          <w:sz w:val="28"/>
          <w:szCs w:val="28"/>
        </w:rPr>
        <w:t xml:space="preserve">А) </w:t>
      </w:r>
    </w:p>
    <w:p w14:paraId="77162747" w14:textId="25C4B5EB" w:rsidR="00C03B0C" w:rsidRPr="00D72B33" w:rsidRDefault="00270F89" w:rsidP="00E14FC5">
      <w:pPr>
        <w:spacing w:line="276" w:lineRule="auto"/>
        <w:ind w:left="993" w:right="567" w:hanging="284"/>
        <w:jc w:val="both"/>
        <w:rPr>
          <w:b/>
          <w:color w:val="222222"/>
          <w:sz w:val="28"/>
          <w:szCs w:val="28"/>
        </w:rPr>
      </w:pPr>
      <w:r w:rsidRPr="00D72B33">
        <w:rPr>
          <w:b/>
          <w:color w:val="222222"/>
          <w:sz w:val="28"/>
          <w:szCs w:val="28"/>
        </w:rPr>
        <w:t>З</w:t>
      </w:r>
      <w:r w:rsidR="00C03B0C" w:rsidRPr="00D72B33">
        <w:rPr>
          <w:b/>
          <w:color w:val="222222"/>
          <w:sz w:val="28"/>
          <w:szCs w:val="28"/>
        </w:rPr>
        <w:t xml:space="preserve">редагуйте документ.       </w:t>
      </w:r>
    </w:p>
    <w:p w14:paraId="5552F37F" w14:textId="77777777" w:rsidR="00746E1C" w:rsidRPr="00D72B33" w:rsidRDefault="00C03B0C" w:rsidP="00E14FC5">
      <w:pPr>
        <w:spacing w:line="276" w:lineRule="auto"/>
        <w:ind w:left="6237" w:right="567" w:hanging="425"/>
        <w:jc w:val="both"/>
        <w:rPr>
          <w:color w:val="222222"/>
          <w:sz w:val="28"/>
          <w:szCs w:val="28"/>
        </w:rPr>
      </w:pPr>
      <w:r w:rsidRPr="00D72B33">
        <w:rPr>
          <w:color w:val="222222"/>
          <w:sz w:val="28"/>
          <w:szCs w:val="28"/>
        </w:rPr>
        <w:t xml:space="preserve">  </w:t>
      </w:r>
    </w:p>
    <w:p w14:paraId="27EDBFC9" w14:textId="38B02F9F" w:rsidR="00C03B0C" w:rsidRPr="00D72B33" w:rsidRDefault="00746E1C" w:rsidP="00E14FC5">
      <w:pPr>
        <w:spacing w:line="276" w:lineRule="auto"/>
        <w:ind w:left="6237" w:right="567" w:hanging="1559"/>
        <w:jc w:val="both"/>
        <w:rPr>
          <w:color w:val="222222"/>
          <w:sz w:val="28"/>
          <w:szCs w:val="28"/>
        </w:rPr>
      </w:pPr>
      <w:r w:rsidRPr="00D72B33">
        <w:rPr>
          <w:color w:val="222222"/>
          <w:sz w:val="28"/>
          <w:szCs w:val="28"/>
        </w:rPr>
        <w:t xml:space="preserve">  </w:t>
      </w:r>
      <w:r w:rsidR="00C03B0C" w:rsidRPr="00D72B33">
        <w:rPr>
          <w:color w:val="222222"/>
          <w:sz w:val="28"/>
          <w:szCs w:val="28"/>
        </w:rPr>
        <w:t>Ректору ТНТУ ім.</w:t>
      </w:r>
      <w:r w:rsidR="00345403" w:rsidRPr="00D72B33">
        <w:rPr>
          <w:color w:val="222222"/>
          <w:sz w:val="28"/>
          <w:szCs w:val="28"/>
        </w:rPr>
        <w:t xml:space="preserve"> </w:t>
      </w:r>
      <w:r w:rsidR="00C03B0C" w:rsidRPr="00D72B33">
        <w:rPr>
          <w:color w:val="222222"/>
          <w:sz w:val="28"/>
          <w:szCs w:val="28"/>
        </w:rPr>
        <w:t>І.</w:t>
      </w:r>
      <w:r w:rsidR="00345403" w:rsidRPr="00D72B33">
        <w:rPr>
          <w:color w:val="222222"/>
          <w:sz w:val="28"/>
          <w:szCs w:val="28"/>
        </w:rPr>
        <w:t xml:space="preserve"> </w:t>
      </w:r>
      <w:r w:rsidR="00C03B0C" w:rsidRPr="00D72B33">
        <w:rPr>
          <w:color w:val="222222"/>
          <w:sz w:val="28"/>
          <w:szCs w:val="28"/>
        </w:rPr>
        <w:t>Пулюя</w:t>
      </w:r>
    </w:p>
    <w:p w14:paraId="66E3588F" w14:textId="7FA1F2A0" w:rsidR="00C03B0C" w:rsidRPr="00D72B33" w:rsidRDefault="00345403" w:rsidP="00E14FC5">
      <w:pPr>
        <w:spacing w:line="276" w:lineRule="auto"/>
        <w:ind w:left="5670" w:right="567" w:hanging="850"/>
        <w:jc w:val="both"/>
        <w:rPr>
          <w:color w:val="222222"/>
          <w:sz w:val="28"/>
          <w:szCs w:val="28"/>
        </w:rPr>
      </w:pPr>
      <w:r w:rsidRPr="00D72B33">
        <w:rPr>
          <w:color w:val="222222"/>
          <w:sz w:val="28"/>
          <w:szCs w:val="28"/>
        </w:rPr>
        <w:t xml:space="preserve">Миколі </w:t>
      </w:r>
      <w:r w:rsidR="007E61F9" w:rsidRPr="00D72B33">
        <w:rPr>
          <w:color w:val="222222"/>
          <w:sz w:val="28"/>
          <w:szCs w:val="28"/>
        </w:rPr>
        <w:t xml:space="preserve">Миколайовичу </w:t>
      </w:r>
      <w:r w:rsidRPr="00D72B33">
        <w:rPr>
          <w:color w:val="222222"/>
          <w:sz w:val="28"/>
          <w:szCs w:val="28"/>
        </w:rPr>
        <w:t xml:space="preserve">МИТНИКУ </w:t>
      </w:r>
    </w:p>
    <w:p w14:paraId="2F95D70C" w14:textId="77777777" w:rsidR="00345403" w:rsidRPr="00D72B33" w:rsidRDefault="00C03B0C" w:rsidP="00E14FC5">
      <w:pPr>
        <w:spacing w:line="276" w:lineRule="auto"/>
        <w:ind w:left="5954" w:right="567" w:hanging="1276"/>
        <w:jc w:val="both"/>
        <w:rPr>
          <w:color w:val="222222"/>
          <w:sz w:val="16"/>
          <w:szCs w:val="16"/>
        </w:rPr>
      </w:pPr>
      <w:r w:rsidRPr="00D72B33">
        <w:rPr>
          <w:color w:val="222222"/>
          <w:sz w:val="28"/>
          <w:szCs w:val="28"/>
        </w:rPr>
        <w:t xml:space="preserve">  </w:t>
      </w:r>
    </w:p>
    <w:p w14:paraId="3AC95E49" w14:textId="2A12F81A" w:rsidR="00C03B0C" w:rsidRPr="00D72B33" w:rsidRDefault="00345403" w:rsidP="00E14FC5">
      <w:pPr>
        <w:spacing w:line="276" w:lineRule="auto"/>
        <w:ind w:left="5954" w:right="567" w:hanging="1276"/>
        <w:jc w:val="both"/>
        <w:rPr>
          <w:color w:val="222222"/>
          <w:sz w:val="28"/>
          <w:szCs w:val="28"/>
        </w:rPr>
      </w:pPr>
      <w:r w:rsidRPr="00D72B33">
        <w:rPr>
          <w:color w:val="222222"/>
          <w:sz w:val="28"/>
          <w:szCs w:val="28"/>
        </w:rPr>
        <w:t xml:space="preserve">  </w:t>
      </w:r>
      <w:proofErr w:type="spellStart"/>
      <w:r w:rsidR="00C03B0C" w:rsidRPr="00D72B33">
        <w:rPr>
          <w:color w:val="222222"/>
          <w:sz w:val="28"/>
          <w:szCs w:val="28"/>
        </w:rPr>
        <w:t>елетрозварщик</w:t>
      </w:r>
      <w:proofErr w:type="spellEnd"/>
      <w:r w:rsidR="00C03B0C" w:rsidRPr="00D72B33">
        <w:rPr>
          <w:color w:val="222222"/>
          <w:sz w:val="28"/>
          <w:szCs w:val="28"/>
        </w:rPr>
        <w:t xml:space="preserve">                                                                                                           </w:t>
      </w:r>
    </w:p>
    <w:p w14:paraId="5A32E56B" w14:textId="7C16B1BE" w:rsidR="00C03B0C" w:rsidRPr="00D72B33" w:rsidRDefault="00C03B0C" w:rsidP="00E14FC5">
      <w:pPr>
        <w:spacing w:line="276" w:lineRule="auto"/>
        <w:ind w:left="5954" w:right="567" w:hanging="1276"/>
        <w:jc w:val="both"/>
        <w:rPr>
          <w:color w:val="222222"/>
          <w:sz w:val="28"/>
          <w:szCs w:val="28"/>
        </w:rPr>
      </w:pPr>
      <w:r w:rsidRPr="00D72B33">
        <w:rPr>
          <w:color w:val="222222"/>
          <w:sz w:val="28"/>
          <w:szCs w:val="28"/>
        </w:rPr>
        <w:t xml:space="preserve">  </w:t>
      </w:r>
      <w:r w:rsidR="00345403" w:rsidRPr="00D72B33">
        <w:rPr>
          <w:color w:val="222222"/>
          <w:sz w:val="28"/>
          <w:szCs w:val="28"/>
        </w:rPr>
        <w:t xml:space="preserve">Ігор </w:t>
      </w:r>
      <w:r w:rsidR="007E61F9" w:rsidRPr="00D72B33">
        <w:rPr>
          <w:color w:val="222222"/>
          <w:sz w:val="28"/>
          <w:szCs w:val="28"/>
        </w:rPr>
        <w:t>Береза</w:t>
      </w:r>
      <w:r w:rsidRPr="00D72B33">
        <w:rPr>
          <w:color w:val="222222"/>
          <w:sz w:val="28"/>
          <w:szCs w:val="28"/>
        </w:rPr>
        <w:t xml:space="preserve"> Іванович                                          </w:t>
      </w:r>
    </w:p>
    <w:p w14:paraId="6D981DF9" w14:textId="548F30F8" w:rsidR="00C03B0C" w:rsidRPr="00D72B33" w:rsidRDefault="00C03B0C" w:rsidP="00E14FC5">
      <w:pPr>
        <w:spacing w:line="276" w:lineRule="auto"/>
        <w:ind w:left="1134" w:right="567" w:firstLine="709"/>
        <w:jc w:val="both"/>
        <w:rPr>
          <w:color w:val="222222"/>
          <w:sz w:val="28"/>
          <w:szCs w:val="28"/>
        </w:rPr>
      </w:pPr>
    </w:p>
    <w:p w14:paraId="145672BD" w14:textId="77777777" w:rsidR="00F414E1" w:rsidRPr="00D72B33" w:rsidRDefault="00F414E1" w:rsidP="00E14FC5">
      <w:pPr>
        <w:spacing w:line="276" w:lineRule="auto"/>
        <w:ind w:left="1134" w:right="567" w:firstLine="709"/>
        <w:jc w:val="both"/>
        <w:rPr>
          <w:color w:val="222222"/>
          <w:sz w:val="16"/>
          <w:szCs w:val="16"/>
        </w:rPr>
      </w:pPr>
    </w:p>
    <w:p w14:paraId="7FC2CD11" w14:textId="34C4D526" w:rsidR="00C03B0C" w:rsidRPr="00D72B33" w:rsidRDefault="00C03B0C" w:rsidP="00E14FC5">
      <w:pPr>
        <w:spacing w:line="276" w:lineRule="auto"/>
        <w:ind w:left="1134" w:right="567" w:firstLine="709"/>
        <w:jc w:val="center"/>
        <w:rPr>
          <w:color w:val="222222"/>
          <w:sz w:val="28"/>
          <w:szCs w:val="28"/>
        </w:rPr>
      </w:pPr>
      <w:r w:rsidRPr="00D72B33">
        <w:rPr>
          <w:color w:val="222222"/>
          <w:sz w:val="28"/>
          <w:szCs w:val="28"/>
        </w:rPr>
        <w:t>Заява</w:t>
      </w:r>
    </w:p>
    <w:p w14:paraId="5CF2B04E" w14:textId="77777777" w:rsidR="00345403" w:rsidRPr="00C10977" w:rsidRDefault="00345403" w:rsidP="00E14FC5">
      <w:pPr>
        <w:spacing w:line="276" w:lineRule="auto"/>
        <w:ind w:left="1134" w:right="567" w:firstLine="709"/>
        <w:jc w:val="center"/>
        <w:rPr>
          <w:color w:val="FF0000"/>
          <w:sz w:val="16"/>
          <w:szCs w:val="16"/>
        </w:rPr>
      </w:pPr>
    </w:p>
    <w:p w14:paraId="6F420FDE" w14:textId="00B839E5" w:rsidR="00C03B0C" w:rsidRPr="00D72B33" w:rsidRDefault="00F414E1" w:rsidP="00E14FC5">
      <w:pPr>
        <w:spacing w:line="276" w:lineRule="auto"/>
        <w:ind w:left="1134" w:right="567" w:firstLine="709"/>
        <w:jc w:val="both"/>
        <w:rPr>
          <w:color w:val="222222"/>
          <w:sz w:val="28"/>
          <w:szCs w:val="28"/>
        </w:rPr>
      </w:pPr>
      <w:r w:rsidRPr="00D72B33">
        <w:rPr>
          <w:color w:val="FF0000"/>
          <w:sz w:val="28"/>
          <w:szCs w:val="28"/>
        </w:rPr>
        <w:t xml:space="preserve">Я, </w:t>
      </w:r>
      <w:r w:rsidR="007E61F9" w:rsidRPr="00D72B33">
        <w:rPr>
          <w:color w:val="FF0000"/>
          <w:sz w:val="28"/>
          <w:szCs w:val="28"/>
        </w:rPr>
        <w:t xml:space="preserve">Береза </w:t>
      </w:r>
      <w:r w:rsidRPr="00D72B33">
        <w:rPr>
          <w:color w:val="FF0000"/>
          <w:sz w:val="28"/>
          <w:szCs w:val="28"/>
        </w:rPr>
        <w:t>Ігор, д</w:t>
      </w:r>
      <w:r w:rsidR="00C03B0C" w:rsidRPr="00D72B33">
        <w:rPr>
          <w:color w:val="FF0000"/>
          <w:sz w:val="28"/>
          <w:szCs w:val="28"/>
        </w:rPr>
        <w:t xml:space="preserve">уже прошу Вас, </w:t>
      </w:r>
      <w:r w:rsidR="007E61F9" w:rsidRPr="00D72B33">
        <w:rPr>
          <w:color w:val="FF0000"/>
          <w:sz w:val="28"/>
          <w:szCs w:val="28"/>
        </w:rPr>
        <w:t xml:space="preserve">вельмишановний </w:t>
      </w:r>
      <w:r w:rsidR="00C03B0C" w:rsidRPr="00D72B33">
        <w:rPr>
          <w:color w:val="FF0000"/>
          <w:sz w:val="28"/>
          <w:szCs w:val="28"/>
        </w:rPr>
        <w:t xml:space="preserve">пане ректор! </w:t>
      </w:r>
      <w:r w:rsidR="00C03B0C" w:rsidRPr="00D72B33">
        <w:rPr>
          <w:color w:val="222222"/>
          <w:sz w:val="28"/>
          <w:szCs w:val="28"/>
        </w:rPr>
        <w:t>Дати мені відпуск за свої кошти з 5 липня до 17 липня 2018 р. у зв</w:t>
      </w:r>
      <w:r w:rsidR="00231110" w:rsidRPr="00D72B33">
        <w:rPr>
          <w:color w:val="222222"/>
          <w:sz w:val="28"/>
          <w:szCs w:val="28"/>
        </w:rPr>
        <w:t>’</w:t>
      </w:r>
      <w:r w:rsidR="00C03B0C" w:rsidRPr="00D72B33">
        <w:rPr>
          <w:color w:val="222222"/>
          <w:sz w:val="28"/>
          <w:szCs w:val="28"/>
        </w:rPr>
        <w:t>язку із поїздкою на море.</w:t>
      </w:r>
    </w:p>
    <w:p w14:paraId="58077247" w14:textId="77777777" w:rsidR="00345403" w:rsidRPr="00C10977" w:rsidRDefault="00345403" w:rsidP="00E14FC5">
      <w:pPr>
        <w:spacing w:line="276" w:lineRule="auto"/>
        <w:ind w:right="567"/>
        <w:jc w:val="both"/>
        <w:rPr>
          <w:color w:val="222222"/>
          <w:sz w:val="16"/>
          <w:szCs w:val="16"/>
        </w:rPr>
      </w:pPr>
    </w:p>
    <w:p w14:paraId="546799E1" w14:textId="1D2028D4" w:rsidR="00C03B0C" w:rsidRDefault="00345403" w:rsidP="00E14FC5">
      <w:pPr>
        <w:spacing w:line="276" w:lineRule="auto"/>
        <w:ind w:right="567"/>
        <w:jc w:val="both"/>
        <w:rPr>
          <w:color w:val="222222"/>
          <w:sz w:val="28"/>
          <w:szCs w:val="28"/>
        </w:rPr>
      </w:pPr>
      <w:r w:rsidRPr="00D72B33">
        <w:rPr>
          <w:color w:val="222222"/>
          <w:sz w:val="28"/>
          <w:szCs w:val="28"/>
        </w:rPr>
        <w:t xml:space="preserve">                </w:t>
      </w:r>
      <w:r w:rsidR="00C03B0C" w:rsidRPr="00D72B33">
        <w:rPr>
          <w:color w:val="222222"/>
          <w:sz w:val="28"/>
          <w:szCs w:val="28"/>
        </w:rPr>
        <w:t>22.0</w:t>
      </w:r>
      <w:r w:rsidR="007E61F9" w:rsidRPr="00D72B33">
        <w:rPr>
          <w:color w:val="222222"/>
          <w:sz w:val="28"/>
          <w:szCs w:val="28"/>
        </w:rPr>
        <w:t>6</w:t>
      </w:r>
      <w:r w:rsidR="00C03B0C" w:rsidRPr="00D72B33">
        <w:rPr>
          <w:color w:val="222222"/>
          <w:sz w:val="28"/>
          <w:szCs w:val="28"/>
        </w:rPr>
        <w:t>.20</w:t>
      </w:r>
      <w:r w:rsidR="00AA1DDE" w:rsidRPr="00D72B33">
        <w:rPr>
          <w:color w:val="222222"/>
          <w:sz w:val="28"/>
          <w:szCs w:val="28"/>
        </w:rPr>
        <w:t>25</w:t>
      </w:r>
      <w:r w:rsidR="00C03B0C" w:rsidRPr="00D72B33">
        <w:rPr>
          <w:color w:val="222222"/>
          <w:sz w:val="28"/>
          <w:szCs w:val="28"/>
        </w:rPr>
        <w:t xml:space="preserve"> р. </w:t>
      </w:r>
      <w:r w:rsidR="00C03B0C" w:rsidRPr="00D72B33">
        <w:rPr>
          <w:color w:val="222222"/>
          <w:sz w:val="28"/>
          <w:szCs w:val="28"/>
        </w:rPr>
        <w:tab/>
        <w:t xml:space="preserve">                       /Власноручний підпис/</w:t>
      </w:r>
    </w:p>
    <w:p w14:paraId="02075B7F" w14:textId="77777777" w:rsidR="00C10977" w:rsidRPr="00D72B33" w:rsidRDefault="00C10977" w:rsidP="00E14FC5">
      <w:pPr>
        <w:spacing w:line="276" w:lineRule="auto"/>
        <w:ind w:right="567"/>
        <w:jc w:val="both"/>
        <w:rPr>
          <w:color w:val="222222"/>
          <w:sz w:val="28"/>
          <w:szCs w:val="28"/>
        </w:rPr>
      </w:pPr>
    </w:p>
    <w:p w14:paraId="5BBAB82D" w14:textId="6998635B" w:rsidR="00C03B0C" w:rsidRPr="00D72B33" w:rsidRDefault="004B661A" w:rsidP="00E14FC5">
      <w:pPr>
        <w:pStyle w:val="af7"/>
        <w:spacing w:after="0" w:line="276" w:lineRule="auto"/>
        <w:ind w:right="567"/>
        <w:jc w:val="both"/>
        <w:rPr>
          <w:b/>
          <w:color w:val="222222"/>
          <w:sz w:val="28"/>
          <w:szCs w:val="28"/>
          <w:lang w:val="uk-UA"/>
        </w:rPr>
      </w:pPr>
      <w:r w:rsidRPr="00D72B33">
        <w:rPr>
          <w:rFonts w:ascii="Times New Roman" w:hAnsi="Times New Roman" w:cs="Times New Roman"/>
          <w:b/>
          <w:color w:val="222222"/>
          <w:sz w:val="28"/>
          <w:szCs w:val="28"/>
          <w:lang w:val="uk-UA"/>
        </w:rPr>
        <w:t>Б)</w:t>
      </w:r>
      <w:r w:rsidRPr="00D72B33">
        <w:rPr>
          <w:b/>
          <w:color w:val="222222"/>
          <w:sz w:val="28"/>
          <w:szCs w:val="28"/>
          <w:lang w:val="uk-UA"/>
        </w:rPr>
        <w:t xml:space="preserve"> </w:t>
      </w:r>
      <w:r w:rsidR="00270F89" w:rsidRPr="00D72B33">
        <w:rPr>
          <w:rFonts w:ascii="Times New Roman" w:hAnsi="Times New Roman" w:cs="Times New Roman"/>
          <w:b/>
          <w:color w:val="222222"/>
          <w:sz w:val="28"/>
          <w:szCs w:val="28"/>
          <w:lang w:val="uk-UA"/>
        </w:rPr>
        <w:t>З</w:t>
      </w:r>
      <w:r w:rsidR="00C03B0C" w:rsidRPr="00D72B33">
        <w:rPr>
          <w:rFonts w:ascii="Times New Roman" w:hAnsi="Times New Roman" w:cs="Times New Roman"/>
          <w:b/>
          <w:color w:val="222222"/>
          <w:sz w:val="28"/>
          <w:szCs w:val="28"/>
          <w:lang w:val="uk-UA"/>
        </w:rPr>
        <w:t>редагуйте уривки з текстів заяв, визначте тип помилок</w:t>
      </w:r>
      <w:r w:rsidR="00C03B0C" w:rsidRPr="00D72B33">
        <w:rPr>
          <w:b/>
          <w:color w:val="222222"/>
          <w:sz w:val="28"/>
          <w:szCs w:val="28"/>
          <w:lang w:val="uk-UA"/>
        </w:rPr>
        <w:t>.</w:t>
      </w:r>
    </w:p>
    <w:p w14:paraId="5DCC53BA" w14:textId="77777777" w:rsidR="00F414E1" w:rsidRPr="00D72B33" w:rsidRDefault="00F414E1" w:rsidP="00E14FC5">
      <w:pPr>
        <w:pStyle w:val="af7"/>
        <w:spacing w:after="0" w:line="276" w:lineRule="auto"/>
        <w:ind w:right="567"/>
        <w:jc w:val="both"/>
        <w:rPr>
          <w:rFonts w:ascii="Times New Roman" w:hAnsi="Times New Roman" w:cs="Times New Roman"/>
          <w:b/>
          <w:sz w:val="28"/>
          <w:szCs w:val="28"/>
          <w:lang w:val="uk-UA"/>
        </w:rPr>
      </w:pPr>
    </w:p>
    <w:p w14:paraId="25387549" w14:textId="26ED45B0"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1.</w:t>
      </w:r>
      <w:r w:rsidRPr="00D72B33">
        <w:rPr>
          <w:color w:val="222222"/>
          <w:sz w:val="28"/>
          <w:szCs w:val="28"/>
        </w:rPr>
        <w:tab/>
        <w:t>Прошу взяти мене на роботу.</w:t>
      </w:r>
    </w:p>
    <w:p w14:paraId="77972FCD" w14:textId="77777777" w:rsidR="00F414E1" w:rsidRPr="00D72B33" w:rsidRDefault="00F414E1" w:rsidP="00E14FC5">
      <w:pPr>
        <w:spacing w:line="276" w:lineRule="auto"/>
        <w:ind w:left="993" w:right="-35" w:hanging="284"/>
        <w:jc w:val="both"/>
        <w:rPr>
          <w:color w:val="222222"/>
          <w:sz w:val="28"/>
          <w:szCs w:val="28"/>
        </w:rPr>
      </w:pPr>
    </w:p>
    <w:p w14:paraId="01F82A52" w14:textId="5EA06353"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2.</w:t>
      </w:r>
      <w:r w:rsidRPr="00D72B33">
        <w:rPr>
          <w:color w:val="222222"/>
          <w:sz w:val="28"/>
          <w:szCs w:val="28"/>
        </w:rPr>
        <w:tab/>
        <w:t xml:space="preserve">Прошу дати мені мою трудову книжку на три дні, щоб мені записали в ній роботу по сумісництву. Поверну документ вчасно. </w:t>
      </w:r>
    </w:p>
    <w:p w14:paraId="4A0F56DF" w14:textId="77777777" w:rsidR="00F414E1" w:rsidRPr="00D72B33" w:rsidRDefault="00F414E1" w:rsidP="00E14FC5">
      <w:pPr>
        <w:spacing w:line="276" w:lineRule="auto"/>
        <w:ind w:left="993" w:right="-35" w:hanging="284"/>
        <w:jc w:val="both"/>
        <w:rPr>
          <w:color w:val="222222"/>
          <w:sz w:val="28"/>
          <w:szCs w:val="28"/>
        </w:rPr>
      </w:pPr>
    </w:p>
    <w:p w14:paraId="287C3321" w14:textId="614B6FD5"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3.</w:t>
      </w:r>
      <w:r w:rsidRPr="00D72B33">
        <w:rPr>
          <w:color w:val="222222"/>
          <w:sz w:val="28"/>
          <w:szCs w:val="28"/>
        </w:rPr>
        <w:tab/>
        <w:t>Прошу взяти мене на Вашу фірму айтішником.</w:t>
      </w:r>
    </w:p>
    <w:p w14:paraId="260E2435" w14:textId="77777777" w:rsidR="00F414E1" w:rsidRPr="00D72B33" w:rsidRDefault="00F414E1" w:rsidP="00E14FC5">
      <w:pPr>
        <w:spacing w:line="276" w:lineRule="auto"/>
        <w:ind w:left="993" w:right="-35" w:hanging="284"/>
        <w:jc w:val="both"/>
        <w:rPr>
          <w:color w:val="222222"/>
          <w:sz w:val="28"/>
          <w:szCs w:val="28"/>
        </w:rPr>
      </w:pPr>
    </w:p>
    <w:p w14:paraId="3FC23A54" w14:textId="1121F3E9"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4.</w:t>
      </w:r>
      <w:r w:rsidRPr="00D72B33">
        <w:rPr>
          <w:color w:val="222222"/>
          <w:sz w:val="28"/>
          <w:szCs w:val="28"/>
        </w:rPr>
        <w:tab/>
        <w:t xml:space="preserve">Прошу Вас відпустити мене із пари </w:t>
      </w:r>
      <w:r w:rsidR="000F6CC7" w:rsidRPr="00D72B33">
        <w:rPr>
          <w:color w:val="222222"/>
          <w:sz w:val="28"/>
          <w:szCs w:val="28"/>
        </w:rPr>
        <w:t>«</w:t>
      </w:r>
      <w:r w:rsidRPr="00D72B33">
        <w:rPr>
          <w:color w:val="222222"/>
          <w:sz w:val="28"/>
          <w:szCs w:val="28"/>
        </w:rPr>
        <w:t>Ділова комунікація українською мовою</w:t>
      </w:r>
      <w:r w:rsidR="000F6CC7" w:rsidRPr="00D72B33">
        <w:rPr>
          <w:color w:val="222222"/>
          <w:sz w:val="28"/>
          <w:szCs w:val="28"/>
        </w:rPr>
        <w:t>»</w:t>
      </w:r>
      <w:r w:rsidRPr="00D72B33">
        <w:rPr>
          <w:color w:val="222222"/>
          <w:sz w:val="28"/>
          <w:szCs w:val="28"/>
        </w:rPr>
        <w:t xml:space="preserve">, бо я піду в </w:t>
      </w:r>
      <w:proofErr w:type="spellStart"/>
      <w:r w:rsidRPr="00D72B33">
        <w:rPr>
          <w:color w:val="222222"/>
          <w:sz w:val="28"/>
          <w:szCs w:val="28"/>
        </w:rPr>
        <w:t>військомат</w:t>
      </w:r>
      <w:proofErr w:type="spellEnd"/>
      <w:r w:rsidRPr="00D72B33">
        <w:rPr>
          <w:color w:val="222222"/>
          <w:sz w:val="28"/>
          <w:szCs w:val="28"/>
        </w:rPr>
        <w:t>.</w:t>
      </w:r>
    </w:p>
    <w:p w14:paraId="5E96E9FD" w14:textId="77777777" w:rsidR="00F414E1" w:rsidRPr="00D72B33" w:rsidRDefault="00F414E1" w:rsidP="00E14FC5">
      <w:pPr>
        <w:spacing w:line="276" w:lineRule="auto"/>
        <w:ind w:left="993" w:right="-35" w:hanging="284"/>
        <w:jc w:val="both"/>
        <w:rPr>
          <w:color w:val="222222"/>
          <w:sz w:val="28"/>
          <w:szCs w:val="28"/>
        </w:rPr>
      </w:pPr>
    </w:p>
    <w:p w14:paraId="194481FC" w14:textId="775FBF53"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5.</w:t>
      </w:r>
      <w:r w:rsidRPr="00D72B33">
        <w:rPr>
          <w:color w:val="222222"/>
          <w:sz w:val="28"/>
          <w:szCs w:val="28"/>
        </w:rPr>
        <w:tab/>
        <w:t>У зв</w:t>
      </w:r>
      <w:r w:rsidR="00231110" w:rsidRPr="00D72B33">
        <w:rPr>
          <w:color w:val="222222"/>
          <w:sz w:val="28"/>
          <w:szCs w:val="28"/>
        </w:rPr>
        <w:t>’</w:t>
      </w:r>
      <w:r w:rsidRPr="00D72B33">
        <w:rPr>
          <w:color w:val="222222"/>
          <w:sz w:val="28"/>
          <w:szCs w:val="28"/>
        </w:rPr>
        <w:t>язку з дуже скрутним положенням у сім</w:t>
      </w:r>
      <w:r w:rsidR="00231110" w:rsidRPr="00D72B33">
        <w:rPr>
          <w:color w:val="222222"/>
          <w:sz w:val="28"/>
          <w:szCs w:val="28"/>
        </w:rPr>
        <w:t>’</w:t>
      </w:r>
      <w:r w:rsidRPr="00D72B33">
        <w:rPr>
          <w:color w:val="222222"/>
          <w:sz w:val="28"/>
          <w:szCs w:val="28"/>
        </w:rPr>
        <w:t>ї прошу дати мені матеріальну допомогу.</w:t>
      </w:r>
    </w:p>
    <w:p w14:paraId="2F3BBADB" w14:textId="77777777" w:rsidR="00F414E1" w:rsidRPr="00D72B33" w:rsidRDefault="00F414E1" w:rsidP="00E14FC5">
      <w:pPr>
        <w:spacing w:line="276" w:lineRule="auto"/>
        <w:ind w:left="993" w:right="-35" w:hanging="284"/>
        <w:jc w:val="both"/>
        <w:rPr>
          <w:color w:val="222222"/>
          <w:sz w:val="28"/>
          <w:szCs w:val="28"/>
        </w:rPr>
      </w:pPr>
    </w:p>
    <w:p w14:paraId="743B4F60" w14:textId="452DF762"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6.</w:t>
      </w:r>
      <w:r w:rsidRPr="00D72B33">
        <w:rPr>
          <w:color w:val="222222"/>
          <w:sz w:val="28"/>
          <w:szCs w:val="28"/>
        </w:rPr>
        <w:tab/>
        <w:t>Прошу відпустити мене з роботи, оскільки ми з чоловіком переїжджаємо до Києва.</w:t>
      </w:r>
    </w:p>
    <w:p w14:paraId="0F783F0D" w14:textId="77777777" w:rsidR="00F414E1" w:rsidRPr="00D72B33" w:rsidRDefault="00F414E1" w:rsidP="00E14FC5">
      <w:pPr>
        <w:spacing w:line="276" w:lineRule="auto"/>
        <w:ind w:left="993" w:right="-35" w:hanging="284"/>
        <w:jc w:val="both"/>
        <w:rPr>
          <w:color w:val="222222"/>
          <w:sz w:val="28"/>
          <w:szCs w:val="28"/>
        </w:rPr>
      </w:pPr>
    </w:p>
    <w:p w14:paraId="226103DF" w14:textId="5106D740"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7.</w:t>
      </w:r>
      <w:r w:rsidRPr="00D72B33">
        <w:rPr>
          <w:color w:val="222222"/>
          <w:sz w:val="28"/>
          <w:szCs w:val="28"/>
        </w:rPr>
        <w:tab/>
      </w:r>
      <w:r w:rsidR="00AA1DDE" w:rsidRPr="00D72B33">
        <w:rPr>
          <w:color w:val="222222"/>
          <w:sz w:val="28"/>
          <w:szCs w:val="28"/>
        </w:rPr>
        <w:t>Зуб</w:t>
      </w:r>
      <w:r w:rsidRPr="00D72B33">
        <w:rPr>
          <w:color w:val="222222"/>
          <w:sz w:val="28"/>
          <w:szCs w:val="28"/>
        </w:rPr>
        <w:t xml:space="preserve"> Василя Івановича, Забудько </w:t>
      </w:r>
      <w:proofErr w:type="spellStart"/>
      <w:r w:rsidRPr="00D72B33">
        <w:rPr>
          <w:color w:val="222222"/>
          <w:sz w:val="28"/>
          <w:szCs w:val="28"/>
        </w:rPr>
        <w:t>Ігора</w:t>
      </w:r>
      <w:proofErr w:type="spellEnd"/>
      <w:r w:rsidRPr="00D72B33">
        <w:rPr>
          <w:color w:val="222222"/>
          <w:sz w:val="28"/>
          <w:szCs w:val="28"/>
        </w:rPr>
        <w:t xml:space="preserve"> Степановича.</w:t>
      </w:r>
    </w:p>
    <w:p w14:paraId="7948630D" w14:textId="77777777" w:rsidR="00F414E1" w:rsidRPr="00D72B33" w:rsidRDefault="00F414E1" w:rsidP="00E14FC5">
      <w:pPr>
        <w:spacing w:line="276" w:lineRule="auto"/>
        <w:ind w:left="993" w:right="-35" w:hanging="284"/>
        <w:jc w:val="both"/>
        <w:rPr>
          <w:color w:val="222222"/>
          <w:sz w:val="28"/>
          <w:szCs w:val="28"/>
        </w:rPr>
      </w:pPr>
    </w:p>
    <w:p w14:paraId="7EDE4E5C" w14:textId="48D68D36" w:rsidR="00C03B0C" w:rsidRPr="00D72B33" w:rsidRDefault="00C03B0C" w:rsidP="00E14FC5">
      <w:pPr>
        <w:spacing w:line="276" w:lineRule="auto"/>
        <w:ind w:left="993" w:right="-35" w:hanging="284"/>
        <w:jc w:val="both"/>
        <w:rPr>
          <w:color w:val="222222"/>
          <w:sz w:val="28"/>
          <w:szCs w:val="28"/>
        </w:rPr>
      </w:pPr>
      <w:r w:rsidRPr="00D72B33">
        <w:rPr>
          <w:color w:val="222222"/>
          <w:sz w:val="28"/>
          <w:szCs w:val="28"/>
        </w:rPr>
        <w:t>8.</w:t>
      </w:r>
      <w:r w:rsidRPr="00D72B33">
        <w:rPr>
          <w:color w:val="222222"/>
          <w:sz w:val="28"/>
          <w:szCs w:val="28"/>
        </w:rPr>
        <w:tab/>
        <w:t xml:space="preserve">  З 12 до 15 травня 20</w:t>
      </w:r>
      <w:r w:rsidR="00AA1DDE" w:rsidRPr="00D72B33">
        <w:rPr>
          <w:color w:val="222222"/>
          <w:sz w:val="28"/>
          <w:szCs w:val="28"/>
        </w:rPr>
        <w:t>25</w:t>
      </w:r>
      <w:r w:rsidRPr="00D72B33">
        <w:rPr>
          <w:color w:val="222222"/>
          <w:sz w:val="28"/>
          <w:szCs w:val="28"/>
        </w:rPr>
        <w:t xml:space="preserve"> року.</w:t>
      </w:r>
    </w:p>
    <w:p w14:paraId="5FFF8B15" w14:textId="77777777" w:rsidR="004B661A" w:rsidRPr="00D72B33" w:rsidRDefault="004B661A" w:rsidP="00E14FC5">
      <w:pPr>
        <w:pStyle w:val="-0"/>
        <w:tabs>
          <w:tab w:val="clear" w:pos="340"/>
          <w:tab w:val="left" w:pos="709"/>
        </w:tabs>
        <w:spacing w:line="276" w:lineRule="auto"/>
        <w:ind w:left="709" w:right="567" w:firstLine="0"/>
        <w:rPr>
          <w:sz w:val="28"/>
          <w:szCs w:val="28"/>
        </w:rPr>
      </w:pPr>
      <w:r w:rsidRPr="00D72B33">
        <w:rPr>
          <w:color w:val="222222"/>
          <w:sz w:val="28"/>
          <w:szCs w:val="28"/>
        </w:rPr>
        <w:lastRenderedPageBreak/>
        <w:t>В)</w:t>
      </w:r>
      <w:r w:rsidRPr="00D72B33">
        <w:rPr>
          <w:b w:val="0"/>
          <w:color w:val="222222"/>
          <w:sz w:val="28"/>
          <w:szCs w:val="28"/>
        </w:rPr>
        <w:t xml:space="preserve"> </w:t>
      </w:r>
      <w:r w:rsidRPr="00D72B33">
        <w:rPr>
          <w:sz w:val="28"/>
          <w:szCs w:val="28"/>
        </w:rPr>
        <w:t xml:space="preserve">Прочитайте заяву депутата. Які </w:t>
      </w:r>
      <w:proofErr w:type="spellStart"/>
      <w:r w:rsidRPr="00D72B33">
        <w:rPr>
          <w:sz w:val="28"/>
          <w:szCs w:val="28"/>
        </w:rPr>
        <w:t>мовні</w:t>
      </w:r>
      <w:proofErr w:type="spellEnd"/>
      <w:r w:rsidRPr="00D72B33">
        <w:rPr>
          <w:sz w:val="28"/>
          <w:szCs w:val="28"/>
        </w:rPr>
        <w:t xml:space="preserve"> норми порушено? Проаналізуйте помилки. Правильний варіант запишіть.</w:t>
      </w:r>
    </w:p>
    <w:p w14:paraId="69879FA9" w14:textId="77777777" w:rsidR="004B661A" w:rsidRPr="00D72B33" w:rsidRDefault="004B661A" w:rsidP="00E14FC5">
      <w:pPr>
        <w:tabs>
          <w:tab w:val="left" w:pos="7200"/>
          <w:tab w:val="left" w:pos="7380"/>
        </w:tabs>
        <w:spacing w:line="276" w:lineRule="auto"/>
        <w:ind w:left="1134" w:right="567" w:firstLine="4536"/>
        <w:jc w:val="both"/>
        <w:rPr>
          <w:sz w:val="28"/>
          <w:szCs w:val="28"/>
        </w:rPr>
      </w:pPr>
      <w:r w:rsidRPr="00D72B33">
        <w:rPr>
          <w:sz w:val="28"/>
          <w:szCs w:val="28"/>
        </w:rPr>
        <w:t xml:space="preserve">Міському голові Львова </w:t>
      </w:r>
    </w:p>
    <w:p w14:paraId="1304F9FA" w14:textId="77777777" w:rsidR="004B661A" w:rsidRPr="00D72B33" w:rsidRDefault="004B661A" w:rsidP="00E14FC5">
      <w:pPr>
        <w:spacing w:line="276" w:lineRule="auto"/>
        <w:ind w:left="1134" w:right="567" w:firstLine="4536"/>
        <w:jc w:val="both"/>
        <w:rPr>
          <w:sz w:val="28"/>
          <w:szCs w:val="28"/>
        </w:rPr>
      </w:pPr>
      <w:r w:rsidRPr="00D72B33">
        <w:rPr>
          <w:sz w:val="28"/>
          <w:szCs w:val="28"/>
        </w:rPr>
        <w:t>п. А. Садовому,</w:t>
      </w:r>
    </w:p>
    <w:p w14:paraId="40F6AEA8" w14:textId="77777777" w:rsidR="004B661A" w:rsidRPr="00D72B33" w:rsidRDefault="004B661A" w:rsidP="00E14FC5">
      <w:pPr>
        <w:spacing w:line="276" w:lineRule="auto"/>
        <w:ind w:left="1134" w:right="567" w:firstLine="4536"/>
        <w:jc w:val="both"/>
        <w:rPr>
          <w:sz w:val="28"/>
          <w:szCs w:val="28"/>
        </w:rPr>
      </w:pPr>
      <w:r w:rsidRPr="00D72B33">
        <w:rPr>
          <w:sz w:val="28"/>
          <w:szCs w:val="28"/>
        </w:rPr>
        <w:t xml:space="preserve">в.о. секретаря міськради </w:t>
      </w:r>
    </w:p>
    <w:p w14:paraId="52973DC5" w14:textId="77777777" w:rsidR="004B661A" w:rsidRPr="00D72B33" w:rsidRDefault="004B661A" w:rsidP="00E14FC5">
      <w:pPr>
        <w:spacing w:line="276" w:lineRule="auto"/>
        <w:ind w:left="1134" w:right="567" w:firstLine="4536"/>
        <w:jc w:val="both"/>
        <w:rPr>
          <w:sz w:val="28"/>
          <w:szCs w:val="28"/>
        </w:rPr>
      </w:pPr>
      <w:r w:rsidRPr="00D72B33">
        <w:rPr>
          <w:sz w:val="28"/>
          <w:szCs w:val="28"/>
        </w:rPr>
        <w:t xml:space="preserve">Ю. </w:t>
      </w:r>
      <w:proofErr w:type="spellStart"/>
      <w:r w:rsidRPr="00D72B33">
        <w:rPr>
          <w:sz w:val="28"/>
          <w:szCs w:val="28"/>
        </w:rPr>
        <w:t>Лукашевській</w:t>
      </w:r>
      <w:proofErr w:type="spellEnd"/>
      <w:r w:rsidRPr="00D72B33">
        <w:rPr>
          <w:sz w:val="28"/>
          <w:szCs w:val="28"/>
        </w:rPr>
        <w:t xml:space="preserve"> </w:t>
      </w:r>
    </w:p>
    <w:p w14:paraId="0F298723" w14:textId="77777777" w:rsidR="004B661A" w:rsidRPr="00D72B33" w:rsidRDefault="004B661A" w:rsidP="00E14FC5">
      <w:pPr>
        <w:spacing w:line="276" w:lineRule="auto"/>
        <w:ind w:left="1134" w:right="567" w:firstLine="4536"/>
        <w:jc w:val="both"/>
        <w:rPr>
          <w:sz w:val="28"/>
          <w:szCs w:val="28"/>
        </w:rPr>
      </w:pPr>
      <w:r w:rsidRPr="00D72B33">
        <w:rPr>
          <w:sz w:val="28"/>
          <w:szCs w:val="28"/>
        </w:rPr>
        <w:t xml:space="preserve">депутат Іван </w:t>
      </w:r>
      <w:proofErr w:type="spellStart"/>
      <w:r w:rsidRPr="00D72B33">
        <w:rPr>
          <w:sz w:val="28"/>
          <w:szCs w:val="28"/>
        </w:rPr>
        <w:t>Іван</w:t>
      </w:r>
      <w:proofErr w:type="spellEnd"/>
      <w:r w:rsidRPr="00D72B33">
        <w:rPr>
          <w:sz w:val="28"/>
          <w:szCs w:val="28"/>
        </w:rPr>
        <w:t xml:space="preserve"> Іванович*</w:t>
      </w:r>
    </w:p>
    <w:p w14:paraId="53F09DC7" w14:textId="77777777" w:rsidR="00483753" w:rsidRPr="00D72B33" w:rsidRDefault="00483753" w:rsidP="00E14FC5">
      <w:pPr>
        <w:spacing w:line="276" w:lineRule="auto"/>
        <w:ind w:left="1134" w:right="567" w:firstLine="709"/>
        <w:jc w:val="center"/>
        <w:rPr>
          <w:sz w:val="28"/>
          <w:szCs w:val="28"/>
        </w:rPr>
      </w:pPr>
    </w:p>
    <w:p w14:paraId="4731F1A7" w14:textId="4D1FB1B0" w:rsidR="004B661A" w:rsidRPr="00D72B33" w:rsidRDefault="004B661A" w:rsidP="00E14FC5">
      <w:pPr>
        <w:spacing w:line="276" w:lineRule="auto"/>
        <w:ind w:left="1134" w:right="567" w:firstLine="709"/>
        <w:jc w:val="center"/>
        <w:rPr>
          <w:sz w:val="28"/>
          <w:szCs w:val="28"/>
        </w:rPr>
      </w:pPr>
      <w:r w:rsidRPr="00D72B33">
        <w:rPr>
          <w:sz w:val="28"/>
          <w:szCs w:val="28"/>
        </w:rPr>
        <w:t>Заява</w:t>
      </w:r>
    </w:p>
    <w:p w14:paraId="19074F5F" w14:textId="77777777" w:rsidR="00AA1DDE" w:rsidRPr="00D72B33" w:rsidRDefault="00AA1DDE" w:rsidP="00E14FC5">
      <w:pPr>
        <w:spacing w:line="276" w:lineRule="auto"/>
        <w:ind w:left="1134" w:right="567" w:firstLine="709"/>
        <w:jc w:val="center"/>
        <w:rPr>
          <w:sz w:val="28"/>
          <w:szCs w:val="28"/>
        </w:rPr>
      </w:pPr>
    </w:p>
    <w:p w14:paraId="62106663" w14:textId="20EEE8E0" w:rsidR="004B661A" w:rsidRPr="00D72B33" w:rsidRDefault="004B661A" w:rsidP="00E14FC5">
      <w:pPr>
        <w:pStyle w:val="-"/>
        <w:spacing w:line="276" w:lineRule="auto"/>
        <w:ind w:left="1134" w:right="107" w:firstLine="709"/>
        <w:rPr>
          <w:sz w:val="28"/>
          <w:szCs w:val="28"/>
        </w:rPr>
      </w:pPr>
      <w:r w:rsidRPr="00D72B33">
        <w:rPr>
          <w:sz w:val="28"/>
          <w:szCs w:val="28"/>
        </w:rPr>
        <w:t xml:space="preserve">На </w:t>
      </w:r>
      <w:proofErr w:type="spellStart"/>
      <w:r w:rsidRPr="00D72B33">
        <w:rPr>
          <w:sz w:val="28"/>
          <w:szCs w:val="28"/>
        </w:rPr>
        <w:t>п</w:t>
      </w:r>
      <w:r w:rsidRPr="00D72B33">
        <w:rPr>
          <w:sz w:val="28"/>
          <w:szCs w:val="28"/>
          <w:highlight w:val="yellow"/>
        </w:rPr>
        <w:t>ли</w:t>
      </w:r>
      <w:r w:rsidRPr="00D72B33">
        <w:rPr>
          <w:sz w:val="28"/>
          <w:szCs w:val="28"/>
        </w:rPr>
        <w:t>нарному</w:t>
      </w:r>
      <w:proofErr w:type="spellEnd"/>
      <w:r w:rsidRPr="00D72B33">
        <w:rPr>
          <w:sz w:val="28"/>
          <w:szCs w:val="28"/>
        </w:rPr>
        <w:t xml:space="preserve"> </w:t>
      </w:r>
      <w:proofErr w:type="spellStart"/>
      <w:r w:rsidRPr="00D72B33">
        <w:rPr>
          <w:sz w:val="28"/>
          <w:szCs w:val="28"/>
        </w:rPr>
        <w:t>засіда</w:t>
      </w:r>
      <w:r w:rsidRPr="00D72B33">
        <w:rPr>
          <w:sz w:val="28"/>
          <w:szCs w:val="28"/>
          <w:highlight w:val="yellow"/>
        </w:rPr>
        <w:t>н</w:t>
      </w:r>
      <w:r w:rsidRPr="00D72B33">
        <w:rPr>
          <w:sz w:val="28"/>
          <w:szCs w:val="28"/>
        </w:rPr>
        <w:t>і</w:t>
      </w:r>
      <w:proofErr w:type="spellEnd"/>
      <w:r w:rsidRPr="00D72B33">
        <w:rPr>
          <w:sz w:val="28"/>
          <w:szCs w:val="28"/>
        </w:rPr>
        <w:t xml:space="preserve"> сесії 30.09.2015 року під час голосування про затвердження ПП </w:t>
      </w:r>
      <w:r w:rsidR="000F6CC7" w:rsidRPr="00D72B33">
        <w:rPr>
          <w:sz w:val="28"/>
          <w:szCs w:val="28"/>
        </w:rPr>
        <w:t>«</w:t>
      </w:r>
      <w:r w:rsidRPr="00D72B33">
        <w:rPr>
          <w:sz w:val="28"/>
          <w:szCs w:val="28"/>
        </w:rPr>
        <w:t>Озерна</w:t>
      </w:r>
      <w:r w:rsidR="000F6CC7" w:rsidRPr="00D72B33">
        <w:rPr>
          <w:sz w:val="28"/>
          <w:szCs w:val="28"/>
        </w:rPr>
        <w:t>»</w:t>
      </w:r>
      <w:r w:rsidRPr="00D72B33">
        <w:rPr>
          <w:sz w:val="28"/>
          <w:szCs w:val="28"/>
        </w:rPr>
        <w:t xml:space="preserve"> </w:t>
      </w:r>
      <w:r w:rsidR="00745CB4" w:rsidRPr="00D72B33">
        <w:rPr>
          <w:sz w:val="28"/>
          <w:szCs w:val="28"/>
        </w:rPr>
        <w:t>проєкт</w:t>
      </w:r>
      <w:r w:rsidRPr="00D72B33">
        <w:rPr>
          <w:sz w:val="28"/>
          <w:szCs w:val="28"/>
        </w:rPr>
        <w:t xml:space="preserve">у землеустрою та надання земельної ділянки по вул. </w:t>
      </w:r>
      <w:proofErr w:type="spellStart"/>
      <w:r w:rsidRPr="00D72B33">
        <w:rPr>
          <w:sz w:val="28"/>
          <w:szCs w:val="28"/>
        </w:rPr>
        <w:t>Володим</w:t>
      </w:r>
      <w:r w:rsidRPr="00D72B33">
        <w:rPr>
          <w:sz w:val="28"/>
          <w:szCs w:val="28"/>
          <w:highlight w:val="yellow"/>
        </w:rPr>
        <w:t>е</w:t>
      </w:r>
      <w:r w:rsidRPr="00D72B33">
        <w:rPr>
          <w:sz w:val="28"/>
          <w:szCs w:val="28"/>
        </w:rPr>
        <w:t>ра</w:t>
      </w:r>
      <w:proofErr w:type="spellEnd"/>
      <w:r w:rsidRPr="00D72B33">
        <w:rPr>
          <w:sz w:val="28"/>
          <w:szCs w:val="28"/>
        </w:rPr>
        <w:t xml:space="preserve"> </w:t>
      </w:r>
      <w:proofErr w:type="spellStart"/>
      <w:r w:rsidRPr="00D72B33">
        <w:rPr>
          <w:sz w:val="28"/>
          <w:szCs w:val="28"/>
        </w:rPr>
        <w:t>Ве</w:t>
      </w:r>
      <w:r w:rsidRPr="00D72B33">
        <w:rPr>
          <w:sz w:val="28"/>
          <w:szCs w:val="28"/>
          <w:highlight w:val="yellow"/>
        </w:rPr>
        <w:t>лк</w:t>
      </w:r>
      <w:r w:rsidRPr="00D72B33">
        <w:rPr>
          <w:sz w:val="28"/>
          <w:szCs w:val="28"/>
        </w:rPr>
        <w:t>ого</w:t>
      </w:r>
      <w:proofErr w:type="spellEnd"/>
      <w:r w:rsidRPr="00D72B33">
        <w:rPr>
          <w:sz w:val="28"/>
          <w:szCs w:val="28"/>
        </w:rPr>
        <w:t xml:space="preserve">, 2А в мене не </w:t>
      </w:r>
      <w:proofErr w:type="spellStart"/>
      <w:r w:rsidRPr="00D72B33">
        <w:rPr>
          <w:sz w:val="28"/>
          <w:szCs w:val="28"/>
          <w:highlight w:val="yellow"/>
        </w:rPr>
        <w:t>з</w:t>
      </w:r>
      <w:r w:rsidRPr="00D72B33">
        <w:rPr>
          <w:sz w:val="28"/>
          <w:szCs w:val="28"/>
        </w:rPr>
        <w:t>працювала</w:t>
      </w:r>
      <w:proofErr w:type="spellEnd"/>
      <w:r w:rsidRPr="00D72B33">
        <w:rPr>
          <w:sz w:val="28"/>
          <w:szCs w:val="28"/>
        </w:rPr>
        <w:t xml:space="preserve"> картка для </w:t>
      </w:r>
      <w:proofErr w:type="spellStart"/>
      <w:r w:rsidRPr="00D72B33">
        <w:rPr>
          <w:sz w:val="28"/>
          <w:szCs w:val="28"/>
        </w:rPr>
        <w:t>голусування</w:t>
      </w:r>
      <w:proofErr w:type="spellEnd"/>
      <w:r w:rsidRPr="00D72B33">
        <w:rPr>
          <w:sz w:val="28"/>
          <w:szCs w:val="28"/>
        </w:rPr>
        <w:t xml:space="preserve"> тому прошу Вас зарахувати мій голос </w:t>
      </w:r>
      <w:r w:rsidR="000F6CC7" w:rsidRPr="00D72B33">
        <w:rPr>
          <w:sz w:val="28"/>
          <w:szCs w:val="28"/>
        </w:rPr>
        <w:t>«</w:t>
      </w:r>
      <w:r w:rsidRPr="00D72B33">
        <w:rPr>
          <w:sz w:val="28"/>
          <w:szCs w:val="28"/>
        </w:rPr>
        <w:t>за</w:t>
      </w:r>
      <w:r w:rsidR="000F6CC7" w:rsidRPr="00D72B33">
        <w:rPr>
          <w:sz w:val="28"/>
          <w:szCs w:val="28"/>
        </w:rPr>
        <w:t>»</w:t>
      </w:r>
      <w:r w:rsidRPr="00D72B33">
        <w:rPr>
          <w:sz w:val="28"/>
          <w:szCs w:val="28"/>
        </w:rPr>
        <w:t xml:space="preserve"> та — або повернутися до розгляду цього </w:t>
      </w:r>
      <w:proofErr w:type="spellStart"/>
      <w:r w:rsidRPr="00D72B33">
        <w:rPr>
          <w:sz w:val="28"/>
          <w:szCs w:val="28"/>
          <w:highlight w:val="yellow"/>
        </w:rPr>
        <w:t>пт</w:t>
      </w:r>
      <w:r w:rsidRPr="00D72B33">
        <w:rPr>
          <w:sz w:val="28"/>
          <w:szCs w:val="28"/>
        </w:rPr>
        <w:t>ання</w:t>
      </w:r>
      <w:proofErr w:type="spellEnd"/>
      <w:r w:rsidRPr="00D72B33">
        <w:rPr>
          <w:sz w:val="28"/>
          <w:szCs w:val="28"/>
        </w:rPr>
        <w:t xml:space="preserve"> на першому </w:t>
      </w:r>
      <w:proofErr w:type="spellStart"/>
      <w:r w:rsidRPr="00D72B33">
        <w:rPr>
          <w:sz w:val="28"/>
          <w:szCs w:val="28"/>
        </w:rPr>
        <w:t>пл</w:t>
      </w:r>
      <w:r w:rsidRPr="00D72B33">
        <w:rPr>
          <w:sz w:val="28"/>
          <w:szCs w:val="28"/>
          <w:highlight w:val="yellow"/>
        </w:rPr>
        <w:t>и</w:t>
      </w:r>
      <w:r w:rsidRPr="00D72B33">
        <w:rPr>
          <w:sz w:val="28"/>
          <w:szCs w:val="28"/>
        </w:rPr>
        <w:t>нарному</w:t>
      </w:r>
      <w:proofErr w:type="spellEnd"/>
      <w:r w:rsidRPr="00D72B33">
        <w:rPr>
          <w:sz w:val="28"/>
          <w:szCs w:val="28"/>
        </w:rPr>
        <w:t xml:space="preserve"> засіданні </w:t>
      </w:r>
      <w:r w:rsidRPr="00D72B33">
        <w:rPr>
          <w:sz w:val="28"/>
          <w:szCs w:val="28"/>
          <w:highlight w:val="yellow"/>
        </w:rPr>
        <w:t>—</w:t>
      </w:r>
      <w:r w:rsidRPr="00D72B33">
        <w:rPr>
          <w:sz w:val="28"/>
          <w:szCs w:val="28"/>
        </w:rPr>
        <w:t xml:space="preserve"> яке відбудеться 01. 10. 2015 р.</w:t>
      </w:r>
    </w:p>
    <w:p w14:paraId="2A34D230" w14:textId="5A63B4CD" w:rsidR="004B661A" w:rsidRPr="00D72B33" w:rsidRDefault="00483753" w:rsidP="00E14FC5">
      <w:pPr>
        <w:pStyle w:val="-"/>
        <w:spacing w:line="276" w:lineRule="auto"/>
        <w:ind w:left="1134" w:right="567" w:firstLine="709"/>
        <w:rPr>
          <w:sz w:val="28"/>
          <w:szCs w:val="28"/>
        </w:rPr>
      </w:pPr>
      <w:r w:rsidRPr="00D72B33">
        <w:rPr>
          <w:sz w:val="28"/>
          <w:szCs w:val="28"/>
        </w:rPr>
        <w:t xml:space="preserve">                                                                                      </w:t>
      </w:r>
      <w:r w:rsidR="004B661A" w:rsidRPr="00D72B33">
        <w:rPr>
          <w:sz w:val="28"/>
          <w:szCs w:val="28"/>
        </w:rPr>
        <w:t>Іван І. І.</w:t>
      </w:r>
    </w:p>
    <w:p w14:paraId="2AA26B5F" w14:textId="02B4EF79" w:rsidR="00406DF0" w:rsidRPr="00D72B33" w:rsidRDefault="00406DF0" w:rsidP="00E14FC5">
      <w:pPr>
        <w:spacing w:line="276" w:lineRule="auto"/>
        <w:ind w:right="567" w:firstLine="709"/>
        <w:jc w:val="both"/>
        <w:rPr>
          <w:color w:val="222222"/>
          <w:sz w:val="28"/>
          <w:szCs w:val="28"/>
        </w:rPr>
      </w:pPr>
    </w:p>
    <w:p w14:paraId="7354353F" w14:textId="77777777" w:rsidR="00AA1DDE" w:rsidRPr="00D72B33" w:rsidRDefault="00AA1DDE" w:rsidP="00E14FC5">
      <w:pPr>
        <w:spacing w:line="276" w:lineRule="auto"/>
        <w:ind w:right="567" w:firstLine="709"/>
        <w:jc w:val="both"/>
        <w:rPr>
          <w:color w:val="222222"/>
          <w:sz w:val="28"/>
          <w:szCs w:val="28"/>
        </w:rPr>
      </w:pPr>
    </w:p>
    <w:p w14:paraId="7253B3D2" w14:textId="10266858" w:rsidR="00F414E1" w:rsidRPr="00D72B33" w:rsidRDefault="00F414E1" w:rsidP="00E14FC5">
      <w:pPr>
        <w:spacing w:line="276" w:lineRule="auto"/>
        <w:ind w:right="567" w:firstLine="709"/>
        <w:jc w:val="both"/>
        <w:rPr>
          <w:color w:val="222222"/>
          <w:sz w:val="28"/>
          <w:szCs w:val="28"/>
        </w:rPr>
      </w:pPr>
    </w:p>
    <w:p w14:paraId="4EA4C4B7" w14:textId="620B93DA" w:rsidR="004B661A" w:rsidRPr="00D72B33" w:rsidRDefault="004B661A" w:rsidP="00E14FC5">
      <w:pPr>
        <w:spacing w:line="276" w:lineRule="auto"/>
        <w:ind w:right="567" w:firstLine="1134"/>
        <w:jc w:val="both"/>
        <w:rPr>
          <w:b/>
          <w:color w:val="222222"/>
          <w:sz w:val="28"/>
          <w:szCs w:val="28"/>
        </w:rPr>
      </w:pPr>
      <w:r w:rsidRPr="00D72B33">
        <w:rPr>
          <w:b/>
          <w:sz w:val="28"/>
          <w:szCs w:val="28"/>
        </w:rPr>
        <w:t>Г)</w:t>
      </w:r>
      <w:r w:rsidRPr="00D72B33">
        <w:rPr>
          <w:sz w:val="28"/>
          <w:szCs w:val="28"/>
        </w:rPr>
        <w:t xml:space="preserve"> </w:t>
      </w:r>
      <w:r w:rsidR="00F4195D" w:rsidRPr="00D72B33">
        <w:rPr>
          <w:b/>
          <w:color w:val="222222"/>
          <w:sz w:val="28"/>
          <w:szCs w:val="28"/>
        </w:rPr>
        <w:t>Продовж</w:t>
      </w:r>
      <w:r w:rsidRPr="00D72B33">
        <w:rPr>
          <w:b/>
          <w:color w:val="222222"/>
          <w:sz w:val="28"/>
          <w:szCs w:val="28"/>
        </w:rPr>
        <w:t>т</w:t>
      </w:r>
      <w:r w:rsidR="00F4195D" w:rsidRPr="00D72B33">
        <w:rPr>
          <w:b/>
          <w:color w:val="222222"/>
          <w:sz w:val="28"/>
          <w:szCs w:val="28"/>
        </w:rPr>
        <w:t>е</w:t>
      </w:r>
      <w:r w:rsidRPr="00D72B33">
        <w:rPr>
          <w:b/>
          <w:color w:val="222222"/>
          <w:sz w:val="28"/>
          <w:szCs w:val="28"/>
        </w:rPr>
        <w:t xml:space="preserve"> подані уривки з текстів документів.</w:t>
      </w:r>
    </w:p>
    <w:p w14:paraId="4DEDF1A0" w14:textId="77777777" w:rsidR="00F414E1" w:rsidRPr="00D72B33" w:rsidRDefault="00F414E1" w:rsidP="00E14FC5">
      <w:pPr>
        <w:spacing w:line="276" w:lineRule="auto"/>
        <w:ind w:left="1134" w:right="-35"/>
        <w:jc w:val="both"/>
        <w:rPr>
          <w:color w:val="222222"/>
          <w:sz w:val="28"/>
          <w:szCs w:val="28"/>
        </w:rPr>
      </w:pPr>
    </w:p>
    <w:p w14:paraId="0A937448" w14:textId="77777777" w:rsidR="007E61F9" w:rsidRPr="00D72B33" w:rsidRDefault="004B661A" w:rsidP="00E14FC5">
      <w:pPr>
        <w:spacing w:line="276" w:lineRule="auto"/>
        <w:ind w:left="1134" w:right="425"/>
        <w:jc w:val="both"/>
        <w:rPr>
          <w:color w:val="222222"/>
          <w:sz w:val="28"/>
          <w:szCs w:val="28"/>
        </w:rPr>
      </w:pPr>
      <w:r w:rsidRPr="00D72B33">
        <w:rPr>
          <w:color w:val="222222"/>
          <w:sz w:val="28"/>
          <w:szCs w:val="28"/>
        </w:rPr>
        <w:t>1.</w:t>
      </w:r>
      <w:r w:rsidRPr="00D72B33">
        <w:rPr>
          <w:color w:val="222222"/>
          <w:sz w:val="28"/>
          <w:szCs w:val="28"/>
        </w:rPr>
        <w:tab/>
      </w:r>
      <w:r w:rsidR="00AA1DDE" w:rsidRPr="00D72B33">
        <w:rPr>
          <w:color w:val="222222"/>
          <w:sz w:val="28"/>
          <w:szCs w:val="28"/>
        </w:rPr>
        <w:t>1</w:t>
      </w:r>
      <w:r w:rsidRPr="00D72B33">
        <w:rPr>
          <w:color w:val="222222"/>
          <w:sz w:val="28"/>
          <w:szCs w:val="28"/>
        </w:rPr>
        <w:t>5 вересня 20</w:t>
      </w:r>
      <w:r w:rsidR="00AA1DDE" w:rsidRPr="00D72B33">
        <w:rPr>
          <w:color w:val="222222"/>
          <w:sz w:val="28"/>
          <w:szCs w:val="28"/>
        </w:rPr>
        <w:t>25</w:t>
      </w:r>
      <w:r w:rsidRPr="00D72B33">
        <w:rPr>
          <w:color w:val="222222"/>
          <w:sz w:val="28"/>
          <w:szCs w:val="28"/>
        </w:rPr>
        <w:t xml:space="preserve"> року я був відсутній на занятті з української мови …</w:t>
      </w:r>
    </w:p>
    <w:p w14:paraId="221B7274" w14:textId="75CB128C" w:rsidR="004B661A" w:rsidRPr="00D72B33" w:rsidRDefault="004B661A" w:rsidP="00E14FC5">
      <w:pPr>
        <w:spacing w:line="276" w:lineRule="auto"/>
        <w:ind w:left="1134" w:right="425"/>
        <w:jc w:val="both"/>
        <w:rPr>
          <w:color w:val="222222"/>
          <w:sz w:val="28"/>
          <w:szCs w:val="28"/>
        </w:rPr>
      </w:pPr>
      <w:r w:rsidRPr="00D72B33">
        <w:rPr>
          <w:color w:val="222222"/>
          <w:sz w:val="28"/>
          <w:szCs w:val="28"/>
        </w:rPr>
        <w:t xml:space="preserve"> </w:t>
      </w:r>
    </w:p>
    <w:p w14:paraId="12029B0B" w14:textId="55E0A587" w:rsidR="004B661A" w:rsidRPr="00D72B33" w:rsidRDefault="004B661A" w:rsidP="00E14FC5">
      <w:pPr>
        <w:spacing w:line="276" w:lineRule="auto"/>
        <w:ind w:left="1134" w:right="425"/>
        <w:jc w:val="both"/>
        <w:rPr>
          <w:color w:val="222222"/>
          <w:sz w:val="28"/>
          <w:szCs w:val="28"/>
        </w:rPr>
      </w:pPr>
      <w:r w:rsidRPr="00D72B33">
        <w:rPr>
          <w:color w:val="222222"/>
          <w:sz w:val="28"/>
          <w:szCs w:val="28"/>
        </w:rPr>
        <w:t>2.</w:t>
      </w:r>
      <w:r w:rsidRPr="00D72B33">
        <w:rPr>
          <w:color w:val="222222"/>
          <w:sz w:val="28"/>
          <w:szCs w:val="28"/>
        </w:rPr>
        <w:tab/>
        <w:t xml:space="preserve">Прошу перенести мені складання іспиту з … </w:t>
      </w:r>
    </w:p>
    <w:p w14:paraId="42B39162" w14:textId="77777777" w:rsidR="007E61F9" w:rsidRPr="00D72B33" w:rsidRDefault="007E61F9" w:rsidP="00E14FC5">
      <w:pPr>
        <w:spacing w:line="276" w:lineRule="auto"/>
        <w:ind w:left="1134" w:right="425"/>
        <w:jc w:val="both"/>
        <w:rPr>
          <w:color w:val="222222"/>
          <w:sz w:val="28"/>
          <w:szCs w:val="28"/>
        </w:rPr>
      </w:pPr>
    </w:p>
    <w:p w14:paraId="0902B2BE" w14:textId="7DDD3E4E" w:rsidR="004B661A" w:rsidRPr="00D72B33" w:rsidRDefault="004B661A" w:rsidP="00E14FC5">
      <w:pPr>
        <w:spacing w:line="276" w:lineRule="auto"/>
        <w:ind w:left="1134" w:right="425"/>
        <w:jc w:val="both"/>
        <w:rPr>
          <w:color w:val="222222"/>
          <w:sz w:val="28"/>
          <w:szCs w:val="28"/>
        </w:rPr>
      </w:pPr>
      <w:r w:rsidRPr="00D72B33">
        <w:rPr>
          <w:color w:val="222222"/>
          <w:sz w:val="28"/>
          <w:szCs w:val="28"/>
        </w:rPr>
        <w:t>3.</w:t>
      </w:r>
      <w:r w:rsidRPr="00D72B33">
        <w:rPr>
          <w:color w:val="222222"/>
          <w:sz w:val="28"/>
          <w:szCs w:val="28"/>
        </w:rPr>
        <w:tab/>
        <w:t xml:space="preserve">Прошу звільнити мене з займаної посади… </w:t>
      </w:r>
    </w:p>
    <w:p w14:paraId="07E62732" w14:textId="77777777" w:rsidR="007E61F9" w:rsidRPr="00D72B33" w:rsidRDefault="007E61F9" w:rsidP="00E14FC5">
      <w:pPr>
        <w:spacing w:line="276" w:lineRule="auto"/>
        <w:ind w:left="1134" w:right="425"/>
        <w:jc w:val="both"/>
        <w:rPr>
          <w:color w:val="222222"/>
          <w:sz w:val="28"/>
          <w:szCs w:val="28"/>
        </w:rPr>
      </w:pPr>
    </w:p>
    <w:p w14:paraId="478FC9E9" w14:textId="4F800FF4" w:rsidR="004B661A" w:rsidRPr="00D72B33" w:rsidRDefault="004B661A" w:rsidP="00E14FC5">
      <w:pPr>
        <w:spacing w:line="276" w:lineRule="auto"/>
        <w:ind w:left="1134" w:right="425"/>
        <w:jc w:val="both"/>
        <w:rPr>
          <w:color w:val="222222"/>
          <w:sz w:val="28"/>
          <w:szCs w:val="28"/>
        </w:rPr>
      </w:pPr>
      <w:r w:rsidRPr="00D72B33">
        <w:rPr>
          <w:color w:val="222222"/>
          <w:sz w:val="28"/>
          <w:szCs w:val="28"/>
        </w:rPr>
        <w:t>4.</w:t>
      </w:r>
      <w:r w:rsidRPr="00D72B33">
        <w:rPr>
          <w:color w:val="222222"/>
          <w:sz w:val="28"/>
          <w:szCs w:val="28"/>
        </w:rPr>
        <w:tab/>
        <w:t>Прошу видати мені трудову книжку на період від</w:t>
      </w:r>
      <w:r w:rsidR="00F24568" w:rsidRPr="00D72B33">
        <w:rPr>
          <w:color w:val="222222"/>
          <w:sz w:val="28"/>
          <w:szCs w:val="28"/>
        </w:rPr>
        <w:t xml:space="preserve"> 14 по 17 </w:t>
      </w:r>
      <w:r w:rsidR="00AA1DDE" w:rsidRPr="00D72B33">
        <w:rPr>
          <w:color w:val="222222"/>
          <w:sz w:val="28"/>
          <w:szCs w:val="28"/>
        </w:rPr>
        <w:t xml:space="preserve">листопада </w:t>
      </w:r>
      <w:r w:rsidR="00F24568" w:rsidRPr="00D72B33">
        <w:rPr>
          <w:color w:val="222222"/>
          <w:sz w:val="28"/>
          <w:szCs w:val="28"/>
        </w:rPr>
        <w:t>20</w:t>
      </w:r>
      <w:r w:rsidR="00AA1DDE" w:rsidRPr="00D72B33">
        <w:rPr>
          <w:color w:val="222222"/>
          <w:sz w:val="28"/>
          <w:szCs w:val="28"/>
        </w:rPr>
        <w:t>25</w:t>
      </w:r>
      <w:r w:rsidR="00F24568" w:rsidRPr="00D72B33">
        <w:rPr>
          <w:color w:val="222222"/>
          <w:sz w:val="28"/>
          <w:szCs w:val="28"/>
        </w:rPr>
        <w:t> </w:t>
      </w:r>
      <w:r w:rsidRPr="00D72B33">
        <w:rPr>
          <w:color w:val="222222"/>
          <w:sz w:val="28"/>
          <w:szCs w:val="28"/>
        </w:rPr>
        <w:t>року…</w:t>
      </w:r>
    </w:p>
    <w:p w14:paraId="27B3F797" w14:textId="77777777" w:rsidR="007E61F9" w:rsidRPr="00D72B33" w:rsidRDefault="007E61F9" w:rsidP="00E14FC5">
      <w:pPr>
        <w:spacing w:line="276" w:lineRule="auto"/>
        <w:ind w:left="1134" w:right="425"/>
        <w:jc w:val="both"/>
        <w:rPr>
          <w:color w:val="222222"/>
          <w:sz w:val="28"/>
          <w:szCs w:val="28"/>
        </w:rPr>
      </w:pPr>
    </w:p>
    <w:p w14:paraId="5E619DD9" w14:textId="0B506F68" w:rsidR="006C356F" w:rsidRPr="00D72B33" w:rsidRDefault="004B661A" w:rsidP="00E14FC5">
      <w:pPr>
        <w:spacing w:line="276" w:lineRule="auto"/>
        <w:ind w:left="1134" w:right="425"/>
        <w:jc w:val="both"/>
        <w:rPr>
          <w:color w:val="222222"/>
          <w:sz w:val="28"/>
          <w:szCs w:val="28"/>
        </w:rPr>
      </w:pPr>
      <w:r w:rsidRPr="00D72B33">
        <w:rPr>
          <w:color w:val="222222"/>
          <w:sz w:val="28"/>
          <w:szCs w:val="28"/>
        </w:rPr>
        <w:t xml:space="preserve">5. </w:t>
      </w:r>
      <w:proofErr w:type="spellStart"/>
      <w:r w:rsidR="00AA1DDE" w:rsidRPr="00D72B33">
        <w:rPr>
          <w:color w:val="222222"/>
          <w:sz w:val="28"/>
          <w:szCs w:val="28"/>
        </w:rPr>
        <w:t>Дмитрук</w:t>
      </w:r>
      <w:proofErr w:type="spellEnd"/>
      <w:r w:rsidRPr="00D72B33">
        <w:rPr>
          <w:color w:val="222222"/>
          <w:sz w:val="28"/>
          <w:szCs w:val="28"/>
        </w:rPr>
        <w:t xml:space="preserve"> </w:t>
      </w:r>
      <w:r w:rsidR="00AA1DDE" w:rsidRPr="00D72B33">
        <w:rPr>
          <w:color w:val="222222"/>
          <w:sz w:val="28"/>
          <w:szCs w:val="28"/>
        </w:rPr>
        <w:t xml:space="preserve">Ілля </w:t>
      </w:r>
      <w:r w:rsidRPr="00D72B33">
        <w:rPr>
          <w:color w:val="222222"/>
          <w:sz w:val="28"/>
          <w:szCs w:val="28"/>
        </w:rPr>
        <w:t>зарекомендував себе …</w:t>
      </w:r>
    </w:p>
    <w:p w14:paraId="07EEC2F5" w14:textId="77777777" w:rsidR="006C356F" w:rsidRPr="00D72B33" w:rsidRDefault="006C356F" w:rsidP="00E14FC5">
      <w:pPr>
        <w:spacing w:line="276" w:lineRule="auto"/>
        <w:ind w:left="1134" w:right="-35"/>
        <w:jc w:val="both"/>
        <w:rPr>
          <w:b/>
          <w:sz w:val="28"/>
          <w:szCs w:val="28"/>
        </w:rPr>
      </w:pPr>
    </w:p>
    <w:p w14:paraId="5D308AD7" w14:textId="77777777" w:rsidR="00C10977" w:rsidRDefault="00C10977" w:rsidP="00E14FC5">
      <w:pPr>
        <w:spacing w:line="276" w:lineRule="auto"/>
        <w:ind w:left="1134" w:right="-35"/>
        <w:jc w:val="both"/>
        <w:rPr>
          <w:b/>
          <w:sz w:val="28"/>
          <w:szCs w:val="28"/>
        </w:rPr>
      </w:pPr>
    </w:p>
    <w:p w14:paraId="2713C30A" w14:textId="77777777" w:rsidR="00C10977" w:rsidRDefault="00C10977" w:rsidP="00E14FC5">
      <w:pPr>
        <w:spacing w:line="276" w:lineRule="auto"/>
        <w:ind w:left="1134" w:right="-35"/>
        <w:jc w:val="both"/>
        <w:rPr>
          <w:b/>
          <w:sz w:val="28"/>
          <w:szCs w:val="28"/>
        </w:rPr>
      </w:pPr>
    </w:p>
    <w:p w14:paraId="4E2F2403" w14:textId="2A4B554A" w:rsidR="00DA6CAF" w:rsidRPr="00D72B33" w:rsidRDefault="00CA7B7F" w:rsidP="00E14FC5">
      <w:pPr>
        <w:spacing w:line="276" w:lineRule="auto"/>
        <w:ind w:left="1134" w:right="-35"/>
        <w:jc w:val="both"/>
        <w:rPr>
          <w:b/>
          <w:sz w:val="28"/>
          <w:szCs w:val="28"/>
        </w:rPr>
      </w:pPr>
      <w:r w:rsidRPr="00D72B33">
        <w:rPr>
          <w:b/>
          <w:sz w:val="28"/>
          <w:szCs w:val="28"/>
        </w:rPr>
        <w:t>ІХ</w:t>
      </w:r>
      <w:r w:rsidR="00223384" w:rsidRPr="00D72B33">
        <w:rPr>
          <w:b/>
          <w:sz w:val="28"/>
          <w:szCs w:val="28"/>
        </w:rPr>
        <w:t xml:space="preserve">. </w:t>
      </w:r>
      <w:r w:rsidR="0060668C" w:rsidRPr="00D72B33">
        <w:rPr>
          <w:b/>
          <w:sz w:val="28"/>
          <w:szCs w:val="28"/>
        </w:rPr>
        <w:t xml:space="preserve">А) </w:t>
      </w:r>
      <w:r w:rsidR="00DA6CAF" w:rsidRPr="00D72B33">
        <w:rPr>
          <w:b/>
          <w:sz w:val="28"/>
          <w:szCs w:val="28"/>
        </w:rPr>
        <w:t>Відповідно до алгоритму напишіть характеристику на себе.</w:t>
      </w:r>
    </w:p>
    <w:p w14:paraId="0A91A41C" w14:textId="77777777" w:rsidR="00DA6CAF" w:rsidRPr="00D72B33" w:rsidRDefault="00DA6CAF" w:rsidP="00E14FC5">
      <w:pPr>
        <w:spacing w:line="276" w:lineRule="auto"/>
        <w:ind w:left="1134" w:right="-35"/>
        <w:jc w:val="center"/>
        <w:rPr>
          <w:b/>
          <w:bCs/>
          <w:sz w:val="28"/>
          <w:szCs w:val="28"/>
        </w:rPr>
      </w:pPr>
    </w:p>
    <w:p w14:paraId="5CBFEF44" w14:textId="105184AA" w:rsidR="00DA6CAF" w:rsidRPr="00D72B33" w:rsidRDefault="00DA6CAF" w:rsidP="00E14FC5">
      <w:pPr>
        <w:spacing w:line="276" w:lineRule="auto"/>
        <w:ind w:left="1134" w:right="-35"/>
        <w:jc w:val="center"/>
        <w:rPr>
          <w:b/>
          <w:bCs/>
          <w:sz w:val="28"/>
          <w:szCs w:val="28"/>
        </w:rPr>
      </w:pPr>
      <w:r w:rsidRPr="00D72B33">
        <w:rPr>
          <w:b/>
          <w:bCs/>
          <w:sz w:val="28"/>
          <w:szCs w:val="28"/>
        </w:rPr>
        <w:t>Схема побудови характеристики</w:t>
      </w:r>
    </w:p>
    <w:p w14:paraId="4A4AE76F"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Заголовок.</w:t>
      </w:r>
    </w:p>
    <w:p w14:paraId="369D5E19"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Прізвище, ім’я, по батькові, рік народження, посада.</w:t>
      </w:r>
    </w:p>
    <w:p w14:paraId="4E2FB794"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Освіта (що, коли, де закінчив).</w:t>
      </w:r>
    </w:p>
    <w:p w14:paraId="17A28215"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Характеристика трудової діяльності.</w:t>
      </w:r>
    </w:p>
    <w:p w14:paraId="506526E3"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Характеристика ділових і моральних якостей.</w:t>
      </w:r>
    </w:p>
    <w:p w14:paraId="5391A256"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Досягнення, професійні результати.</w:t>
      </w:r>
    </w:p>
    <w:p w14:paraId="150DAF36"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Висновок і призначення характеристики.</w:t>
      </w:r>
    </w:p>
    <w:p w14:paraId="490768A8" w14:textId="77777777" w:rsidR="00DA6CAF" w:rsidRPr="00D72B33" w:rsidRDefault="00DA6CAF" w:rsidP="00B94AC3">
      <w:pPr>
        <w:numPr>
          <w:ilvl w:val="0"/>
          <w:numId w:val="48"/>
        </w:numPr>
        <w:spacing w:line="276" w:lineRule="auto"/>
        <w:ind w:right="-35" w:firstLine="414"/>
        <w:jc w:val="both"/>
        <w:rPr>
          <w:sz w:val="28"/>
          <w:szCs w:val="28"/>
        </w:rPr>
      </w:pPr>
      <w:r w:rsidRPr="00D72B33">
        <w:rPr>
          <w:sz w:val="28"/>
          <w:szCs w:val="28"/>
        </w:rPr>
        <w:t>Дата, підпис, посада, печатка.</w:t>
      </w:r>
    </w:p>
    <w:p w14:paraId="79D7896C" w14:textId="77777777" w:rsidR="00DA6CAF" w:rsidRPr="00D72B33" w:rsidRDefault="00DA6CAF" w:rsidP="00E14FC5">
      <w:pPr>
        <w:spacing w:line="276" w:lineRule="auto"/>
        <w:ind w:left="1134" w:right="-35"/>
        <w:jc w:val="both"/>
        <w:rPr>
          <w:b/>
          <w:sz w:val="28"/>
          <w:szCs w:val="28"/>
        </w:rPr>
      </w:pPr>
    </w:p>
    <w:p w14:paraId="74EF29C9" w14:textId="77777777" w:rsidR="00DA6CAF" w:rsidRPr="00D72B33" w:rsidRDefault="00DA6CAF" w:rsidP="00E14FC5">
      <w:pPr>
        <w:spacing w:line="276" w:lineRule="auto"/>
        <w:ind w:left="1134" w:right="-35"/>
        <w:jc w:val="both"/>
        <w:rPr>
          <w:b/>
          <w:bCs/>
          <w:sz w:val="28"/>
          <w:szCs w:val="28"/>
        </w:rPr>
      </w:pPr>
      <w:r w:rsidRPr="00D72B33">
        <w:rPr>
          <w:b/>
          <w:bCs/>
          <w:sz w:val="28"/>
          <w:szCs w:val="28"/>
        </w:rPr>
        <w:t>АЛГОРИТМ НАПИСАННЯ ХАРАКТЕРИСТИКИ</w:t>
      </w:r>
    </w:p>
    <w:p w14:paraId="1622E80D" w14:textId="77777777" w:rsidR="00DA6CAF" w:rsidRPr="00D72B33" w:rsidRDefault="00DA6CAF" w:rsidP="00E14FC5">
      <w:pPr>
        <w:spacing w:line="276" w:lineRule="auto"/>
        <w:ind w:left="1134" w:right="-35"/>
        <w:jc w:val="both"/>
        <w:rPr>
          <w:sz w:val="28"/>
          <w:szCs w:val="28"/>
        </w:rPr>
      </w:pPr>
      <w:r w:rsidRPr="00D72B33">
        <w:rPr>
          <w:sz w:val="28"/>
          <w:szCs w:val="28"/>
        </w:rPr>
        <w:t>1️</w:t>
      </w:r>
      <w:r w:rsidRPr="00D72B33">
        <w:rPr>
          <w:rFonts w:ascii="Segoe UI Symbol" w:hAnsi="Segoe UI Symbol" w:cs="Segoe UI Symbol"/>
          <w:sz w:val="28"/>
          <w:szCs w:val="28"/>
        </w:rPr>
        <w:t>⃣</w:t>
      </w:r>
      <w:r w:rsidRPr="00D72B33">
        <w:rPr>
          <w:sz w:val="28"/>
          <w:szCs w:val="28"/>
        </w:rPr>
        <w:t xml:space="preserve"> Заголовок</w:t>
      </w:r>
    </w:p>
    <w:p w14:paraId="542D0114" w14:textId="5EF80490" w:rsidR="00DA6CAF" w:rsidRPr="00D72B33" w:rsidRDefault="00DA6CAF" w:rsidP="00E14FC5">
      <w:pPr>
        <w:spacing w:line="276" w:lineRule="auto"/>
        <w:ind w:left="1134" w:right="-35"/>
        <w:jc w:val="both"/>
        <w:rPr>
          <w:sz w:val="28"/>
          <w:szCs w:val="28"/>
        </w:rPr>
      </w:pPr>
      <w:r w:rsidRPr="00D72B33">
        <w:rPr>
          <w:sz w:val="28"/>
          <w:szCs w:val="28"/>
        </w:rPr>
        <w:t>Слово ХАРАКТЕРИСТИКА — посередині рядка, великими літерами, без крапки.</w:t>
      </w:r>
    </w:p>
    <w:p w14:paraId="5D8F4B9C" w14:textId="3C2E113A" w:rsidR="00DA6CAF" w:rsidRPr="00D72B33" w:rsidRDefault="00DA6CAF" w:rsidP="00E14FC5">
      <w:pPr>
        <w:spacing w:line="276" w:lineRule="auto"/>
        <w:ind w:left="1134" w:right="-35"/>
        <w:jc w:val="both"/>
        <w:rPr>
          <w:sz w:val="28"/>
          <w:szCs w:val="28"/>
        </w:rPr>
      </w:pPr>
    </w:p>
    <w:p w14:paraId="5D54765D" w14:textId="2004FA0E" w:rsidR="00DA6CAF" w:rsidRPr="00D72B33" w:rsidRDefault="00DA6CAF" w:rsidP="00E14FC5">
      <w:pPr>
        <w:spacing w:line="276" w:lineRule="auto"/>
        <w:ind w:left="1134" w:right="-35"/>
        <w:jc w:val="both"/>
        <w:rPr>
          <w:sz w:val="28"/>
          <w:szCs w:val="28"/>
        </w:rPr>
      </w:pPr>
      <w:r w:rsidRPr="00D72B33">
        <w:rPr>
          <w:sz w:val="28"/>
          <w:szCs w:val="28"/>
        </w:rPr>
        <w:t>2️</w:t>
      </w:r>
      <w:r w:rsidRPr="00D72B33">
        <w:rPr>
          <w:rFonts w:ascii="Segoe UI Symbol" w:hAnsi="Segoe UI Symbol" w:cs="Segoe UI Symbol"/>
          <w:sz w:val="28"/>
          <w:szCs w:val="28"/>
        </w:rPr>
        <w:t>⃣</w:t>
      </w:r>
      <w:r w:rsidRPr="00D72B33">
        <w:rPr>
          <w:sz w:val="28"/>
          <w:szCs w:val="28"/>
        </w:rPr>
        <w:t xml:space="preserve"> через один інтервал, праворуч (шапка) вступна частина (ідентифікаційні дані)</w:t>
      </w:r>
    </w:p>
    <w:p w14:paraId="0C4DADB2" w14:textId="77777777" w:rsidR="00DA6CAF" w:rsidRPr="00D72B33" w:rsidRDefault="00DA6CAF" w:rsidP="00E14FC5">
      <w:pPr>
        <w:spacing w:line="276" w:lineRule="auto"/>
        <w:ind w:left="1134" w:right="-35"/>
        <w:jc w:val="both"/>
        <w:rPr>
          <w:sz w:val="28"/>
          <w:szCs w:val="28"/>
        </w:rPr>
      </w:pPr>
      <w:r w:rsidRPr="00D72B33">
        <w:rPr>
          <w:sz w:val="28"/>
          <w:szCs w:val="28"/>
        </w:rPr>
        <w:t>Вкажіть:</w:t>
      </w:r>
    </w:p>
    <w:p w14:paraId="1B0D4C53" w14:textId="77777777" w:rsidR="00DA6CAF" w:rsidRPr="00D72B33" w:rsidRDefault="00DA6CAF" w:rsidP="00B94AC3">
      <w:pPr>
        <w:numPr>
          <w:ilvl w:val="0"/>
          <w:numId w:val="44"/>
        </w:numPr>
        <w:spacing w:line="276" w:lineRule="auto"/>
        <w:ind w:right="-35" w:firstLine="414"/>
        <w:jc w:val="both"/>
        <w:rPr>
          <w:sz w:val="28"/>
          <w:szCs w:val="28"/>
        </w:rPr>
      </w:pPr>
      <w:r w:rsidRPr="00D72B33">
        <w:rPr>
          <w:sz w:val="28"/>
          <w:szCs w:val="28"/>
        </w:rPr>
        <w:t>прізвище, ім’я, по батькові особи;</w:t>
      </w:r>
    </w:p>
    <w:p w14:paraId="6835CAA4" w14:textId="77777777" w:rsidR="00DA6CAF" w:rsidRPr="00D72B33" w:rsidRDefault="00DA6CAF" w:rsidP="00B94AC3">
      <w:pPr>
        <w:numPr>
          <w:ilvl w:val="0"/>
          <w:numId w:val="44"/>
        </w:numPr>
        <w:spacing w:line="276" w:lineRule="auto"/>
        <w:ind w:right="-35" w:firstLine="414"/>
        <w:jc w:val="both"/>
        <w:rPr>
          <w:sz w:val="28"/>
          <w:szCs w:val="28"/>
        </w:rPr>
      </w:pPr>
      <w:r w:rsidRPr="00D72B33">
        <w:rPr>
          <w:sz w:val="28"/>
          <w:szCs w:val="28"/>
        </w:rPr>
        <w:t>рік народження;</w:t>
      </w:r>
    </w:p>
    <w:p w14:paraId="72ABE225" w14:textId="77777777" w:rsidR="00DA6CAF" w:rsidRPr="00D72B33" w:rsidRDefault="00DA6CAF" w:rsidP="00B94AC3">
      <w:pPr>
        <w:numPr>
          <w:ilvl w:val="0"/>
          <w:numId w:val="44"/>
        </w:numPr>
        <w:spacing w:line="276" w:lineRule="auto"/>
        <w:ind w:right="-35" w:firstLine="414"/>
        <w:jc w:val="both"/>
        <w:rPr>
          <w:sz w:val="28"/>
          <w:szCs w:val="28"/>
        </w:rPr>
      </w:pPr>
      <w:r w:rsidRPr="00D72B33">
        <w:rPr>
          <w:sz w:val="28"/>
          <w:szCs w:val="28"/>
        </w:rPr>
        <w:t>освіту;</w:t>
      </w:r>
    </w:p>
    <w:p w14:paraId="470FAD36" w14:textId="77777777" w:rsidR="00DA6CAF" w:rsidRPr="00D72B33" w:rsidRDefault="00DA6CAF" w:rsidP="00B94AC3">
      <w:pPr>
        <w:numPr>
          <w:ilvl w:val="0"/>
          <w:numId w:val="44"/>
        </w:numPr>
        <w:spacing w:line="276" w:lineRule="auto"/>
        <w:ind w:right="-35" w:firstLine="414"/>
        <w:jc w:val="both"/>
        <w:rPr>
          <w:sz w:val="28"/>
          <w:szCs w:val="28"/>
        </w:rPr>
      </w:pPr>
      <w:r w:rsidRPr="00D72B33">
        <w:rPr>
          <w:sz w:val="28"/>
          <w:szCs w:val="28"/>
        </w:rPr>
        <w:t>посаду, кваліфікаційну категорію, звання;</w:t>
      </w:r>
    </w:p>
    <w:p w14:paraId="3F74CF8D" w14:textId="77777777" w:rsidR="00DA6CAF" w:rsidRPr="00D72B33" w:rsidRDefault="00DA6CAF" w:rsidP="00B94AC3">
      <w:pPr>
        <w:numPr>
          <w:ilvl w:val="0"/>
          <w:numId w:val="44"/>
        </w:numPr>
        <w:spacing w:line="276" w:lineRule="auto"/>
        <w:ind w:right="-35" w:firstLine="414"/>
        <w:jc w:val="both"/>
        <w:rPr>
          <w:sz w:val="28"/>
          <w:szCs w:val="28"/>
        </w:rPr>
      </w:pPr>
      <w:r w:rsidRPr="00D72B33">
        <w:rPr>
          <w:sz w:val="28"/>
          <w:szCs w:val="28"/>
        </w:rPr>
        <w:t>місце роботи або навчання.</w:t>
      </w:r>
    </w:p>
    <w:p w14:paraId="7F4B3361" w14:textId="5ECBF5C7" w:rsidR="00DA6CAF" w:rsidRPr="00D72B33" w:rsidRDefault="00DA6CAF" w:rsidP="00E14FC5">
      <w:pPr>
        <w:spacing w:line="276" w:lineRule="auto"/>
        <w:ind w:left="1134" w:right="-35"/>
        <w:jc w:val="both"/>
        <w:rPr>
          <w:sz w:val="28"/>
          <w:szCs w:val="28"/>
        </w:rPr>
      </w:pPr>
      <w:r w:rsidRPr="00D72B33">
        <w:rPr>
          <w:i/>
          <w:iCs/>
          <w:color w:val="EE0000"/>
          <w:sz w:val="28"/>
          <w:szCs w:val="28"/>
          <w:u w:val="single"/>
        </w:rPr>
        <w:t>Зразок</w:t>
      </w:r>
      <w:r w:rsidRPr="00D72B33">
        <w:rPr>
          <w:sz w:val="28"/>
          <w:szCs w:val="28"/>
        </w:rPr>
        <w:br/>
      </w:r>
      <w:r w:rsidRPr="00D72B33">
        <w:rPr>
          <w:i/>
          <w:iCs/>
          <w:sz w:val="28"/>
          <w:szCs w:val="28"/>
        </w:rPr>
        <w:t xml:space="preserve">Наталії Зіновіївни Бойко, 1976 </w:t>
      </w:r>
      <w:proofErr w:type="spellStart"/>
      <w:r w:rsidRPr="00D72B33">
        <w:rPr>
          <w:i/>
          <w:iCs/>
          <w:sz w:val="28"/>
          <w:szCs w:val="28"/>
        </w:rPr>
        <w:t>р.н</w:t>
      </w:r>
      <w:proofErr w:type="spellEnd"/>
      <w:r w:rsidRPr="00D72B33">
        <w:rPr>
          <w:i/>
          <w:iCs/>
          <w:sz w:val="28"/>
          <w:szCs w:val="28"/>
        </w:rPr>
        <w:t>., спеціаліста вищої категорії, учителя-методиста, викладача фізики, астрономії та математики Тернопільського академічного ліцею «Українська гімназія» імені Івана Франка.</w:t>
      </w:r>
    </w:p>
    <w:p w14:paraId="02FF044E" w14:textId="4E57B98F" w:rsidR="00DA6CAF" w:rsidRPr="00D72B33" w:rsidRDefault="00DA6CAF" w:rsidP="00E14FC5">
      <w:pPr>
        <w:spacing w:line="276" w:lineRule="auto"/>
        <w:ind w:left="1134" w:right="-35"/>
        <w:jc w:val="both"/>
        <w:rPr>
          <w:sz w:val="28"/>
          <w:szCs w:val="28"/>
        </w:rPr>
      </w:pPr>
    </w:p>
    <w:p w14:paraId="0C54E5C0" w14:textId="0E65A8C3" w:rsidR="00DA6CAF" w:rsidRPr="00D72B33" w:rsidRDefault="00DA6CAF" w:rsidP="00E14FC5">
      <w:pPr>
        <w:spacing w:line="276" w:lineRule="auto"/>
        <w:ind w:left="1134" w:right="-35"/>
        <w:jc w:val="both"/>
        <w:rPr>
          <w:sz w:val="28"/>
          <w:szCs w:val="28"/>
        </w:rPr>
      </w:pPr>
      <w:r w:rsidRPr="00D72B33">
        <w:rPr>
          <w:sz w:val="28"/>
          <w:szCs w:val="28"/>
        </w:rPr>
        <w:t>3️</w:t>
      </w:r>
      <w:r w:rsidRPr="00D72B33">
        <w:rPr>
          <w:rFonts w:ascii="Segoe UI Symbol" w:hAnsi="Segoe UI Symbol" w:cs="Segoe UI Symbol"/>
          <w:sz w:val="28"/>
          <w:szCs w:val="28"/>
        </w:rPr>
        <w:t>⃣</w:t>
      </w:r>
      <w:r w:rsidRPr="00D72B33">
        <w:rPr>
          <w:sz w:val="28"/>
          <w:szCs w:val="28"/>
        </w:rPr>
        <w:t xml:space="preserve"> Текст! Основна частина (опис професійної діяльності)</w:t>
      </w:r>
    </w:p>
    <w:p w14:paraId="2FFEC02F" w14:textId="77777777"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t>Освіта — коли і який навчальний заклад закінчила, яку кваліфікацію отримала.</w:t>
      </w:r>
    </w:p>
    <w:p w14:paraId="5B1F95D8" w14:textId="77777777"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t>Стаж і досвід роботи — з якого року працює, на якій посаді.</w:t>
      </w:r>
    </w:p>
    <w:p w14:paraId="65C454B3" w14:textId="6D07FB35"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t>Професійні якості — рівень компетентності, методична майстерність, використання сучасних технологій, досягнення.</w:t>
      </w:r>
    </w:p>
    <w:p w14:paraId="37F2354A" w14:textId="6BEAE1C9"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t>Особисті якості — відповідальність, доброзичливість, …..</w:t>
      </w:r>
    </w:p>
    <w:p w14:paraId="61F31EB0" w14:textId="77777777"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lastRenderedPageBreak/>
        <w:t>Участь у громадській чи науково-методичній роботі, розробках, конференціях, конкурсах тощо.</w:t>
      </w:r>
    </w:p>
    <w:p w14:paraId="46ED38BA" w14:textId="77777777" w:rsidR="00DA6CAF" w:rsidRPr="00D72B33" w:rsidRDefault="00DA6CAF" w:rsidP="00B94AC3">
      <w:pPr>
        <w:numPr>
          <w:ilvl w:val="0"/>
          <w:numId w:val="45"/>
        </w:numPr>
        <w:tabs>
          <w:tab w:val="clear" w:pos="720"/>
        </w:tabs>
        <w:spacing w:line="276" w:lineRule="auto"/>
        <w:ind w:left="1134" w:right="-35" w:firstLine="0"/>
        <w:jc w:val="both"/>
        <w:rPr>
          <w:sz w:val="28"/>
          <w:szCs w:val="28"/>
        </w:rPr>
      </w:pPr>
      <w:r w:rsidRPr="00D72B33">
        <w:rPr>
          <w:sz w:val="28"/>
          <w:szCs w:val="28"/>
        </w:rPr>
        <w:t>Рівень авторитету серед колег і учнів.</w:t>
      </w:r>
    </w:p>
    <w:p w14:paraId="15A61BE7" w14:textId="16767479" w:rsidR="00DA6CAF" w:rsidRPr="00D72B33" w:rsidRDefault="00DA6CAF" w:rsidP="00E14FC5">
      <w:pPr>
        <w:spacing w:line="276" w:lineRule="auto"/>
        <w:ind w:left="1134" w:right="-35"/>
        <w:jc w:val="both"/>
        <w:rPr>
          <w:sz w:val="28"/>
          <w:szCs w:val="28"/>
        </w:rPr>
      </w:pPr>
    </w:p>
    <w:p w14:paraId="208928B7" w14:textId="77777777" w:rsidR="00DA6CAF" w:rsidRPr="00D72B33" w:rsidRDefault="00DA6CAF" w:rsidP="00E14FC5">
      <w:pPr>
        <w:spacing w:line="276" w:lineRule="auto"/>
        <w:ind w:left="1134" w:right="-35"/>
        <w:jc w:val="both"/>
        <w:rPr>
          <w:sz w:val="28"/>
          <w:szCs w:val="28"/>
        </w:rPr>
      </w:pPr>
      <w:r w:rsidRPr="00D72B33">
        <w:rPr>
          <w:sz w:val="28"/>
          <w:szCs w:val="28"/>
        </w:rPr>
        <w:t>4️</w:t>
      </w:r>
      <w:r w:rsidRPr="00D72B33">
        <w:rPr>
          <w:rFonts w:ascii="Segoe UI Symbol" w:hAnsi="Segoe UI Symbol" w:cs="Segoe UI Symbol"/>
          <w:sz w:val="28"/>
          <w:szCs w:val="28"/>
        </w:rPr>
        <w:t>⃣</w:t>
      </w:r>
      <w:r w:rsidRPr="00D72B33">
        <w:rPr>
          <w:sz w:val="28"/>
          <w:szCs w:val="28"/>
        </w:rPr>
        <w:t xml:space="preserve"> Заключна частина (узагальнення)</w:t>
      </w:r>
    </w:p>
    <w:p w14:paraId="48EBA602" w14:textId="77777777" w:rsidR="00DA6CAF" w:rsidRPr="00D72B33" w:rsidRDefault="00DA6CAF" w:rsidP="00E14FC5">
      <w:pPr>
        <w:spacing w:line="276" w:lineRule="auto"/>
        <w:ind w:left="1134" w:right="-35"/>
        <w:jc w:val="both"/>
        <w:rPr>
          <w:sz w:val="28"/>
          <w:szCs w:val="28"/>
        </w:rPr>
      </w:pPr>
      <w:r w:rsidRPr="00D72B33">
        <w:rPr>
          <w:sz w:val="28"/>
          <w:szCs w:val="28"/>
        </w:rPr>
        <w:t>Укажіть:</w:t>
      </w:r>
    </w:p>
    <w:p w14:paraId="134C770B" w14:textId="77777777" w:rsidR="00DA6CAF" w:rsidRPr="00D72B33" w:rsidRDefault="00DA6CAF" w:rsidP="00B94AC3">
      <w:pPr>
        <w:numPr>
          <w:ilvl w:val="0"/>
          <w:numId w:val="46"/>
        </w:numPr>
        <w:tabs>
          <w:tab w:val="clear" w:pos="720"/>
        </w:tabs>
        <w:spacing w:line="276" w:lineRule="auto"/>
        <w:ind w:left="1134" w:right="-35" w:hanging="11"/>
        <w:jc w:val="both"/>
        <w:rPr>
          <w:sz w:val="28"/>
          <w:szCs w:val="28"/>
        </w:rPr>
      </w:pPr>
      <w:r w:rsidRPr="00D72B33">
        <w:rPr>
          <w:sz w:val="28"/>
          <w:szCs w:val="28"/>
        </w:rPr>
        <w:t>мету, для чого видано характеристику (для подання в науковий відділ, при атестації, вступі до аспірантури, тощо);</w:t>
      </w:r>
    </w:p>
    <w:p w14:paraId="777F8C14" w14:textId="77777777" w:rsidR="00DA6CAF" w:rsidRPr="00D72B33" w:rsidRDefault="00DA6CAF" w:rsidP="00B94AC3">
      <w:pPr>
        <w:numPr>
          <w:ilvl w:val="0"/>
          <w:numId w:val="46"/>
        </w:numPr>
        <w:tabs>
          <w:tab w:val="clear" w:pos="720"/>
        </w:tabs>
        <w:spacing w:line="276" w:lineRule="auto"/>
        <w:ind w:left="1134" w:right="-35" w:hanging="11"/>
        <w:jc w:val="both"/>
        <w:rPr>
          <w:sz w:val="28"/>
          <w:szCs w:val="28"/>
        </w:rPr>
      </w:pPr>
      <w:r w:rsidRPr="00D72B33">
        <w:rPr>
          <w:sz w:val="28"/>
          <w:szCs w:val="28"/>
        </w:rPr>
        <w:t>підсумкову оцінку особи (загальна думка про працівника).</w:t>
      </w:r>
    </w:p>
    <w:p w14:paraId="732DC61C" w14:textId="77777777" w:rsidR="00DA6CAF" w:rsidRPr="00D72B33" w:rsidRDefault="00DA6CAF" w:rsidP="00E14FC5">
      <w:pPr>
        <w:spacing w:line="276" w:lineRule="auto"/>
        <w:ind w:left="1134" w:right="-35"/>
        <w:jc w:val="both"/>
        <w:rPr>
          <w:sz w:val="28"/>
          <w:szCs w:val="28"/>
        </w:rPr>
      </w:pPr>
      <w:r w:rsidRPr="00D72B33">
        <w:rPr>
          <w:sz w:val="28"/>
          <w:szCs w:val="28"/>
        </w:rPr>
        <w:t>Зразок:</w:t>
      </w:r>
      <w:r w:rsidRPr="00D72B33">
        <w:rPr>
          <w:sz w:val="28"/>
          <w:szCs w:val="28"/>
        </w:rPr>
        <w:br/>
      </w:r>
      <w:r w:rsidRPr="00D72B33">
        <w:rPr>
          <w:i/>
          <w:iCs/>
          <w:sz w:val="28"/>
          <w:szCs w:val="28"/>
        </w:rPr>
        <w:t>Характеристику видано для подання в науковий відділ.</w:t>
      </w:r>
    </w:p>
    <w:p w14:paraId="3E162146" w14:textId="595F1169" w:rsidR="00DA6CAF" w:rsidRPr="00D72B33" w:rsidRDefault="00DA6CAF" w:rsidP="00E14FC5">
      <w:pPr>
        <w:spacing w:line="276" w:lineRule="auto"/>
        <w:ind w:left="1134" w:right="-35"/>
        <w:jc w:val="both"/>
        <w:rPr>
          <w:sz w:val="28"/>
          <w:szCs w:val="28"/>
        </w:rPr>
      </w:pPr>
    </w:p>
    <w:p w14:paraId="72075311" w14:textId="0A47E060" w:rsidR="00DA6CAF" w:rsidRPr="00D72B33" w:rsidRDefault="00DA6CAF" w:rsidP="00E14FC5">
      <w:pPr>
        <w:spacing w:line="276" w:lineRule="auto"/>
        <w:ind w:left="1134" w:right="-35"/>
        <w:jc w:val="both"/>
        <w:rPr>
          <w:sz w:val="28"/>
          <w:szCs w:val="28"/>
        </w:rPr>
      </w:pPr>
      <w:r w:rsidRPr="00D72B33">
        <w:rPr>
          <w:sz w:val="28"/>
          <w:szCs w:val="28"/>
        </w:rPr>
        <w:t>5️</w:t>
      </w:r>
      <w:r w:rsidRPr="00D72B33">
        <w:rPr>
          <w:rFonts w:ascii="Segoe UI Symbol" w:hAnsi="Segoe UI Symbol" w:cs="Segoe UI Symbol"/>
          <w:sz w:val="28"/>
          <w:szCs w:val="28"/>
        </w:rPr>
        <w:t>⃣</w:t>
      </w:r>
      <w:r w:rsidRPr="00D72B33">
        <w:rPr>
          <w:sz w:val="28"/>
          <w:szCs w:val="28"/>
        </w:rPr>
        <w:t xml:space="preserve"> Обов’язково!</w:t>
      </w:r>
    </w:p>
    <w:p w14:paraId="1E0AAECF" w14:textId="77777777" w:rsidR="00DA6CAF" w:rsidRPr="00D72B33" w:rsidRDefault="00DA6CAF" w:rsidP="00B94AC3">
      <w:pPr>
        <w:numPr>
          <w:ilvl w:val="0"/>
          <w:numId w:val="47"/>
        </w:numPr>
        <w:tabs>
          <w:tab w:val="clear" w:pos="720"/>
        </w:tabs>
        <w:spacing w:line="276" w:lineRule="auto"/>
        <w:ind w:right="-35" w:firstLine="556"/>
        <w:jc w:val="both"/>
        <w:rPr>
          <w:sz w:val="28"/>
          <w:szCs w:val="28"/>
        </w:rPr>
      </w:pPr>
      <w:r w:rsidRPr="00D72B33">
        <w:rPr>
          <w:sz w:val="28"/>
          <w:szCs w:val="28"/>
        </w:rPr>
        <w:t>Дата складання.</w:t>
      </w:r>
    </w:p>
    <w:p w14:paraId="1AE109F4" w14:textId="283CE8B0" w:rsidR="00DA6CAF" w:rsidRPr="00D72B33" w:rsidRDefault="00DA6CAF" w:rsidP="00B94AC3">
      <w:pPr>
        <w:numPr>
          <w:ilvl w:val="0"/>
          <w:numId w:val="47"/>
        </w:numPr>
        <w:tabs>
          <w:tab w:val="clear" w:pos="720"/>
        </w:tabs>
        <w:spacing w:line="276" w:lineRule="auto"/>
        <w:ind w:left="1276" w:right="-35" w:firstLine="0"/>
        <w:jc w:val="both"/>
        <w:rPr>
          <w:sz w:val="28"/>
          <w:szCs w:val="28"/>
        </w:rPr>
      </w:pPr>
      <w:r w:rsidRPr="00D72B33">
        <w:rPr>
          <w:sz w:val="28"/>
          <w:szCs w:val="28"/>
        </w:rPr>
        <w:t>Посади, підписи та прізвища осіб, які підписують документ (директор, заступник, керівник тощо).</w:t>
      </w:r>
    </w:p>
    <w:p w14:paraId="46478572" w14:textId="77777777" w:rsidR="00DA6CAF" w:rsidRPr="00D72B33" w:rsidRDefault="00DA6CAF" w:rsidP="00B94AC3">
      <w:pPr>
        <w:numPr>
          <w:ilvl w:val="0"/>
          <w:numId w:val="47"/>
        </w:numPr>
        <w:tabs>
          <w:tab w:val="clear" w:pos="720"/>
        </w:tabs>
        <w:spacing w:line="276" w:lineRule="auto"/>
        <w:ind w:right="-35" w:firstLine="556"/>
        <w:jc w:val="both"/>
        <w:rPr>
          <w:sz w:val="28"/>
          <w:szCs w:val="28"/>
        </w:rPr>
      </w:pPr>
      <w:r w:rsidRPr="00D72B33">
        <w:rPr>
          <w:sz w:val="28"/>
          <w:szCs w:val="28"/>
        </w:rPr>
        <w:t>Печатка установи (за потреби).</w:t>
      </w:r>
    </w:p>
    <w:p w14:paraId="40D73BE8" w14:textId="2F2BBF9D" w:rsidR="00DA6CAF" w:rsidRPr="00D72B33" w:rsidRDefault="00DA6CAF" w:rsidP="00E14FC5">
      <w:pPr>
        <w:spacing w:line="276" w:lineRule="auto"/>
        <w:ind w:left="1134" w:right="-35"/>
        <w:jc w:val="both"/>
        <w:rPr>
          <w:sz w:val="28"/>
          <w:szCs w:val="28"/>
        </w:rPr>
      </w:pPr>
    </w:p>
    <w:p w14:paraId="74886045" w14:textId="77777777" w:rsidR="00DA6CAF" w:rsidRPr="00D72B33" w:rsidRDefault="00DA6CAF" w:rsidP="00E14FC5">
      <w:pPr>
        <w:spacing w:line="276" w:lineRule="auto"/>
        <w:ind w:left="1134" w:right="-35"/>
        <w:jc w:val="both"/>
        <w:rPr>
          <w:b/>
          <w:sz w:val="28"/>
          <w:szCs w:val="28"/>
        </w:rPr>
      </w:pPr>
    </w:p>
    <w:p w14:paraId="71E1184B" w14:textId="77777777" w:rsidR="00DA6CAF" w:rsidRPr="00D72B33" w:rsidRDefault="00DA6CAF" w:rsidP="00E14FC5">
      <w:pPr>
        <w:spacing w:line="276" w:lineRule="auto"/>
        <w:ind w:left="1134" w:right="-35"/>
        <w:jc w:val="both"/>
        <w:rPr>
          <w:b/>
          <w:color w:val="111111"/>
          <w:sz w:val="28"/>
          <w:szCs w:val="28"/>
        </w:rPr>
      </w:pPr>
    </w:p>
    <w:p w14:paraId="5B5C5B77" w14:textId="225B33F8" w:rsidR="00223384" w:rsidRPr="00D72B33" w:rsidRDefault="00DA6CAF" w:rsidP="00E14FC5">
      <w:pPr>
        <w:spacing w:line="276" w:lineRule="auto"/>
        <w:ind w:left="1134" w:right="-35"/>
        <w:jc w:val="both"/>
        <w:rPr>
          <w:b/>
          <w:sz w:val="28"/>
          <w:szCs w:val="28"/>
        </w:rPr>
      </w:pPr>
      <w:r w:rsidRPr="00D72B33">
        <w:rPr>
          <w:b/>
          <w:color w:val="111111"/>
          <w:sz w:val="28"/>
          <w:szCs w:val="28"/>
        </w:rPr>
        <w:t xml:space="preserve">Б) </w:t>
      </w:r>
      <w:r w:rsidR="00CA7B7F" w:rsidRPr="00D72B33">
        <w:rPr>
          <w:b/>
          <w:color w:val="111111"/>
          <w:sz w:val="28"/>
          <w:szCs w:val="28"/>
        </w:rPr>
        <w:t xml:space="preserve">Напишіть інструкцію з оформлення </w:t>
      </w:r>
      <w:r w:rsidR="00CA7B7F" w:rsidRPr="00D72B33">
        <w:rPr>
          <w:b/>
          <w:sz w:val="28"/>
          <w:szCs w:val="28"/>
        </w:rPr>
        <w:t>автобіографії.</w:t>
      </w:r>
    </w:p>
    <w:p w14:paraId="6CC3F4D6" w14:textId="77777777" w:rsidR="00D46D52" w:rsidRPr="00D72B33" w:rsidRDefault="00D46D52" w:rsidP="00D46D52">
      <w:pPr>
        <w:spacing w:line="276" w:lineRule="auto"/>
        <w:ind w:left="1134" w:right="567"/>
        <w:jc w:val="both"/>
        <w:rPr>
          <w:b/>
          <w:sz w:val="32"/>
          <w:szCs w:val="32"/>
        </w:rPr>
      </w:pPr>
      <w:r w:rsidRPr="00D72B33">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D582D" w14:textId="6C09745F" w:rsidR="0060668C" w:rsidRPr="00D72B33" w:rsidRDefault="0060668C" w:rsidP="00E14FC5">
      <w:pPr>
        <w:spacing w:line="276" w:lineRule="auto"/>
        <w:ind w:left="1134"/>
        <w:rPr>
          <w:b/>
          <w:sz w:val="28"/>
          <w:szCs w:val="28"/>
        </w:rPr>
      </w:pPr>
      <w:r w:rsidRPr="00D72B33">
        <w:rPr>
          <w:b/>
          <w:sz w:val="28"/>
          <w:szCs w:val="28"/>
        </w:rPr>
        <w:t>Б)</w:t>
      </w:r>
      <w:r w:rsidRPr="00D72B33">
        <w:rPr>
          <w:sz w:val="28"/>
          <w:szCs w:val="28"/>
        </w:rPr>
        <w:t xml:space="preserve"> </w:t>
      </w:r>
      <w:r w:rsidRPr="00D72B33">
        <w:rPr>
          <w:b/>
          <w:sz w:val="28"/>
          <w:szCs w:val="28"/>
        </w:rPr>
        <w:t>Напишіть звіт</w:t>
      </w:r>
      <w:r w:rsidRPr="00D72B33">
        <w:rPr>
          <w:sz w:val="28"/>
          <w:szCs w:val="28"/>
        </w:rPr>
        <w:t xml:space="preserve"> </w:t>
      </w:r>
      <w:r w:rsidRPr="00D72B33">
        <w:rPr>
          <w:b/>
          <w:sz w:val="28"/>
          <w:szCs w:val="28"/>
        </w:rPr>
        <w:t xml:space="preserve">про підготовку до занять із дисципліни </w:t>
      </w:r>
      <w:r w:rsidR="00DA6CAF" w:rsidRPr="00D72B33">
        <w:rPr>
          <w:b/>
          <w:sz w:val="28"/>
          <w:szCs w:val="28"/>
        </w:rPr>
        <w:t>д</w:t>
      </w:r>
      <w:r w:rsidRPr="00D72B33">
        <w:rPr>
          <w:b/>
          <w:sz w:val="28"/>
          <w:szCs w:val="28"/>
        </w:rPr>
        <w:t>ілова комунікація українською мовою.</w:t>
      </w:r>
    </w:p>
    <w:p w14:paraId="71BBB842" w14:textId="79FF5142" w:rsidR="00AE7E50" w:rsidRPr="00D72B33" w:rsidRDefault="00AE7E50" w:rsidP="00E14FC5">
      <w:pPr>
        <w:spacing w:line="276" w:lineRule="auto"/>
        <w:ind w:left="1134"/>
        <w:rPr>
          <w:bCs/>
          <w:sz w:val="28"/>
          <w:szCs w:val="28"/>
        </w:rPr>
      </w:pPr>
      <w:r w:rsidRPr="00D72B33">
        <w:rPr>
          <w:bCs/>
          <w:sz w:val="28"/>
          <w:szCs w:val="28"/>
        </w:rPr>
        <w:t>_____________________________________________________________</w:t>
      </w:r>
    </w:p>
    <w:p w14:paraId="4FD78D51" w14:textId="107572AE" w:rsidR="00AE7E50" w:rsidRPr="00D72B33" w:rsidRDefault="00AE7E50" w:rsidP="00E14FC5">
      <w:pPr>
        <w:spacing w:line="276" w:lineRule="auto"/>
        <w:ind w:left="1134"/>
        <w:rPr>
          <w:b/>
          <w:sz w:val="28"/>
          <w:szCs w:val="28"/>
        </w:rPr>
      </w:pPr>
      <w:r w:rsidRPr="00D72B33">
        <w:rPr>
          <w:b/>
          <w:sz w:val="28"/>
          <w:szCs w:val="28"/>
        </w:rPr>
        <w:t>______</w:t>
      </w:r>
      <w:r w:rsidR="00A65508" w:rsidRPr="00D72B33">
        <w:rPr>
          <w:b/>
          <w:sz w:val="28"/>
          <w:szCs w:val="28"/>
        </w:rPr>
        <w:t>________</w:t>
      </w:r>
      <w:r w:rsidRPr="00D72B33">
        <w:rPr>
          <w:b/>
          <w:sz w:val="28"/>
          <w:szCs w:val="28"/>
        </w:rPr>
        <w:t>________________________________________________</w:t>
      </w:r>
    </w:p>
    <w:p w14:paraId="49BF6DCC" w14:textId="25A0B7CF" w:rsidR="00A65508" w:rsidRPr="00D72B33" w:rsidRDefault="00A65508" w:rsidP="00B47873">
      <w:pPr>
        <w:spacing w:line="276" w:lineRule="auto"/>
        <w:ind w:left="1134"/>
        <w:jc w:val="center"/>
        <w:rPr>
          <w:b/>
          <w:color w:val="EE0000"/>
          <w:sz w:val="28"/>
          <w:szCs w:val="28"/>
        </w:rPr>
      </w:pPr>
      <w:r w:rsidRPr="00D72B33">
        <w:rPr>
          <w:b/>
          <w:color w:val="EE0000"/>
          <w:sz w:val="28"/>
          <w:szCs w:val="28"/>
        </w:rPr>
        <w:lastRenderedPageBreak/>
        <w:t xml:space="preserve">ТЕСТ ДО ТЕМИ </w:t>
      </w:r>
      <w:r w:rsidR="00B47873" w:rsidRPr="00D72B33">
        <w:rPr>
          <w:b/>
          <w:color w:val="EE0000"/>
          <w:sz w:val="28"/>
          <w:szCs w:val="28"/>
        </w:rPr>
        <w:t>ДОКУМЕНТ ЯК ЗАСІБ ПИСЕМНОГО ПРОФЕСІЙНОГО СПІЛКУВАННЯ</w:t>
      </w:r>
    </w:p>
    <w:p w14:paraId="2824CB50" w14:textId="77777777" w:rsidR="00B47873" w:rsidRPr="00D72B33" w:rsidRDefault="00B47873" w:rsidP="00B47873">
      <w:pPr>
        <w:spacing w:line="276" w:lineRule="auto"/>
        <w:ind w:left="1134"/>
        <w:rPr>
          <w:b/>
          <w:bCs/>
          <w:sz w:val="28"/>
          <w:szCs w:val="28"/>
        </w:rPr>
      </w:pPr>
    </w:p>
    <w:p w14:paraId="139C4D27" w14:textId="10806163" w:rsidR="00B47873" w:rsidRPr="00D72B33" w:rsidRDefault="00B47873" w:rsidP="00B47873">
      <w:pPr>
        <w:spacing w:line="276" w:lineRule="auto"/>
        <w:ind w:left="1134"/>
        <w:rPr>
          <w:bCs/>
          <w:sz w:val="28"/>
          <w:szCs w:val="28"/>
        </w:rPr>
      </w:pPr>
      <w:r w:rsidRPr="00D72B33">
        <w:rPr>
          <w:b/>
          <w:bCs/>
          <w:sz w:val="28"/>
          <w:szCs w:val="28"/>
        </w:rPr>
        <w:t>1. Офіційно-діловий стиль призначений насамперед для:</w:t>
      </w:r>
      <w:r w:rsidRPr="00D72B33">
        <w:rPr>
          <w:bCs/>
          <w:sz w:val="28"/>
          <w:szCs w:val="28"/>
        </w:rPr>
        <w:br/>
        <w:t>A) Творчого самовираження</w:t>
      </w:r>
      <w:r w:rsidRPr="00D72B33">
        <w:rPr>
          <w:bCs/>
          <w:sz w:val="28"/>
          <w:szCs w:val="28"/>
        </w:rPr>
        <w:br/>
        <w:t>B) Професійного, управлінського та правового спілкування</w:t>
      </w:r>
      <w:r w:rsidRPr="00D72B33">
        <w:rPr>
          <w:bCs/>
          <w:sz w:val="28"/>
          <w:szCs w:val="28"/>
        </w:rPr>
        <w:br/>
        <w:t>C) Побутового листування</w:t>
      </w:r>
      <w:r w:rsidRPr="00D72B33">
        <w:rPr>
          <w:bCs/>
          <w:sz w:val="28"/>
          <w:szCs w:val="28"/>
        </w:rPr>
        <w:br/>
        <w:t>D) Художнього опису подій</w:t>
      </w:r>
    </w:p>
    <w:p w14:paraId="4465AB7D" w14:textId="77777777" w:rsidR="00B47873" w:rsidRPr="00D72B33" w:rsidRDefault="00B47873" w:rsidP="00B47873">
      <w:pPr>
        <w:spacing w:line="276" w:lineRule="auto"/>
        <w:ind w:left="1134"/>
        <w:rPr>
          <w:b/>
          <w:bCs/>
          <w:sz w:val="28"/>
          <w:szCs w:val="28"/>
        </w:rPr>
      </w:pPr>
    </w:p>
    <w:p w14:paraId="6E489C9E" w14:textId="26988651" w:rsidR="00B47873" w:rsidRPr="00D72B33" w:rsidRDefault="00B47873" w:rsidP="00B47873">
      <w:pPr>
        <w:spacing w:line="276" w:lineRule="auto"/>
        <w:ind w:left="1134"/>
        <w:rPr>
          <w:bCs/>
          <w:sz w:val="28"/>
          <w:szCs w:val="28"/>
        </w:rPr>
      </w:pPr>
      <w:r w:rsidRPr="00D72B33">
        <w:rPr>
          <w:b/>
          <w:bCs/>
          <w:sz w:val="28"/>
          <w:szCs w:val="28"/>
        </w:rPr>
        <w:t>2. Документ у професійній комунікації — це:</w:t>
      </w:r>
      <w:r w:rsidRPr="00D72B33">
        <w:rPr>
          <w:bCs/>
          <w:sz w:val="28"/>
          <w:szCs w:val="28"/>
        </w:rPr>
        <w:br/>
        <w:t>A) Будь-який текст у месенджері</w:t>
      </w:r>
      <w:r w:rsidRPr="00D72B33">
        <w:rPr>
          <w:bCs/>
          <w:sz w:val="28"/>
          <w:szCs w:val="28"/>
        </w:rPr>
        <w:br/>
        <w:t>B) Матеріальний носій інформації, оформлений за правилами й наділений юридичною/службовою силою</w:t>
      </w:r>
      <w:r w:rsidRPr="00D72B33">
        <w:rPr>
          <w:bCs/>
          <w:sz w:val="28"/>
          <w:szCs w:val="28"/>
        </w:rPr>
        <w:br/>
        <w:t>C) Усне повідомлення, занотоване на слух</w:t>
      </w:r>
      <w:r w:rsidRPr="00D72B33">
        <w:rPr>
          <w:bCs/>
          <w:sz w:val="28"/>
          <w:szCs w:val="28"/>
        </w:rPr>
        <w:br/>
        <w:t>D) Лише паперовий лист</w:t>
      </w:r>
    </w:p>
    <w:p w14:paraId="7FA876EF" w14:textId="77777777" w:rsidR="00B47873" w:rsidRPr="00D72B33" w:rsidRDefault="00B47873" w:rsidP="00B47873">
      <w:pPr>
        <w:spacing w:line="276" w:lineRule="auto"/>
        <w:ind w:left="1134"/>
        <w:rPr>
          <w:b/>
          <w:bCs/>
          <w:sz w:val="28"/>
          <w:szCs w:val="28"/>
        </w:rPr>
      </w:pPr>
    </w:p>
    <w:p w14:paraId="72AD563A" w14:textId="31C813A8" w:rsidR="00B47873" w:rsidRPr="00D72B33" w:rsidRDefault="00B47873" w:rsidP="00B47873">
      <w:pPr>
        <w:spacing w:line="276" w:lineRule="auto"/>
        <w:ind w:left="1134"/>
        <w:rPr>
          <w:bCs/>
          <w:sz w:val="28"/>
          <w:szCs w:val="28"/>
        </w:rPr>
      </w:pPr>
      <w:r w:rsidRPr="00D72B33">
        <w:rPr>
          <w:b/>
          <w:bCs/>
          <w:sz w:val="28"/>
          <w:szCs w:val="28"/>
        </w:rPr>
        <w:t>3. Яка функція документа забезпечує можливість управлінського впливу?</w:t>
      </w:r>
      <w:r w:rsidRPr="00D72B33">
        <w:rPr>
          <w:bCs/>
          <w:sz w:val="28"/>
          <w:szCs w:val="28"/>
        </w:rPr>
        <w:br/>
        <w:t>A) Естетична</w:t>
      </w:r>
      <w:r w:rsidRPr="00D72B33">
        <w:rPr>
          <w:bCs/>
          <w:sz w:val="28"/>
          <w:szCs w:val="28"/>
        </w:rPr>
        <w:br/>
        <w:t>B) Розважальна</w:t>
      </w:r>
      <w:r w:rsidRPr="00D72B33">
        <w:rPr>
          <w:bCs/>
          <w:sz w:val="28"/>
          <w:szCs w:val="28"/>
        </w:rPr>
        <w:br/>
        <w:t>C) Управлінська</w:t>
      </w:r>
      <w:r w:rsidR="00C10977">
        <w:rPr>
          <w:bCs/>
          <w:sz w:val="28"/>
          <w:szCs w:val="28"/>
        </w:rPr>
        <w:t xml:space="preserve"> </w:t>
      </w:r>
      <w:r w:rsidRPr="00D72B33">
        <w:rPr>
          <w:bCs/>
          <w:sz w:val="28"/>
          <w:szCs w:val="28"/>
        </w:rPr>
        <w:t>/</w:t>
      </w:r>
      <w:r w:rsidR="00C10977">
        <w:rPr>
          <w:bCs/>
          <w:sz w:val="28"/>
          <w:szCs w:val="28"/>
        </w:rPr>
        <w:t xml:space="preserve"> </w:t>
      </w:r>
      <w:r w:rsidRPr="00D72B33">
        <w:rPr>
          <w:bCs/>
          <w:sz w:val="28"/>
          <w:szCs w:val="28"/>
        </w:rPr>
        <w:t>регулятивна</w:t>
      </w:r>
      <w:r w:rsidRPr="00D72B33">
        <w:rPr>
          <w:bCs/>
          <w:sz w:val="28"/>
          <w:szCs w:val="28"/>
        </w:rPr>
        <w:br/>
        <w:t>D) Рекламна</w:t>
      </w:r>
    </w:p>
    <w:p w14:paraId="5DA00365" w14:textId="77777777" w:rsidR="00B47873" w:rsidRPr="00D72B33" w:rsidRDefault="00B47873" w:rsidP="00B47873">
      <w:pPr>
        <w:spacing w:line="276" w:lineRule="auto"/>
        <w:ind w:left="1134"/>
        <w:rPr>
          <w:b/>
          <w:bCs/>
          <w:sz w:val="28"/>
          <w:szCs w:val="28"/>
        </w:rPr>
      </w:pPr>
    </w:p>
    <w:p w14:paraId="7ED1E095" w14:textId="7CE7A488" w:rsidR="00B47873" w:rsidRPr="00D72B33" w:rsidRDefault="00B47873" w:rsidP="00B47873">
      <w:pPr>
        <w:spacing w:line="276" w:lineRule="auto"/>
        <w:ind w:left="1134"/>
        <w:rPr>
          <w:bCs/>
          <w:sz w:val="28"/>
          <w:szCs w:val="28"/>
        </w:rPr>
      </w:pPr>
      <w:r w:rsidRPr="00D72B33">
        <w:rPr>
          <w:b/>
          <w:bCs/>
          <w:sz w:val="28"/>
          <w:szCs w:val="28"/>
        </w:rPr>
        <w:t>4. Реквізит документа — це:</w:t>
      </w:r>
      <w:r w:rsidRPr="00D72B33">
        <w:rPr>
          <w:bCs/>
          <w:sz w:val="28"/>
          <w:szCs w:val="28"/>
        </w:rPr>
        <w:br/>
        <w:t>A) Будь-яка стилістична фігура</w:t>
      </w:r>
      <w:r w:rsidRPr="00D72B33">
        <w:rPr>
          <w:bCs/>
          <w:sz w:val="28"/>
          <w:szCs w:val="28"/>
        </w:rPr>
        <w:br/>
        <w:t>B) Обов’язковий або факультативний елемент оформлення (дата, підпис, заголовок тощо)</w:t>
      </w:r>
      <w:r w:rsidRPr="00D72B33">
        <w:rPr>
          <w:bCs/>
          <w:sz w:val="28"/>
          <w:szCs w:val="28"/>
        </w:rPr>
        <w:br/>
        <w:t>C) Тільки назва установи</w:t>
      </w:r>
      <w:r w:rsidRPr="00D72B33">
        <w:rPr>
          <w:bCs/>
          <w:sz w:val="28"/>
          <w:szCs w:val="28"/>
        </w:rPr>
        <w:br/>
        <w:t>D) Тільки підпис керівника</w:t>
      </w:r>
    </w:p>
    <w:p w14:paraId="7EC38C1B" w14:textId="77777777" w:rsidR="00B47873" w:rsidRPr="00D72B33" w:rsidRDefault="00B47873" w:rsidP="00B47873">
      <w:pPr>
        <w:spacing w:line="276" w:lineRule="auto"/>
        <w:ind w:left="1134"/>
        <w:rPr>
          <w:b/>
          <w:bCs/>
          <w:sz w:val="28"/>
          <w:szCs w:val="28"/>
        </w:rPr>
      </w:pPr>
    </w:p>
    <w:p w14:paraId="54A1BB86" w14:textId="5EAF1B9F" w:rsidR="00B47873" w:rsidRPr="00D72B33" w:rsidRDefault="00B47873" w:rsidP="00B47873">
      <w:pPr>
        <w:spacing w:line="276" w:lineRule="auto"/>
        <w:ind w:left="1134"/>
        <w:rPr>
          <w:bCs/>
          <w:sz w:val="28"/>
          <w:szCs w:val="28"/>
        </w:rPr>
      </w:pPr>
      <w:r w:rsidRPr="00D72B33">
        <w:rPr>
          <w:b/>
          <w:bCs/>
          <w:sz w:val="28"/>
          <w:szCs w:val="28"/>
        </w:rPr>
        <w:t>5. Формуляр-зразок — це:</w:t>
      </w:r>
      <w:r w:rsidRPr="00D72B33">
        <w:rPr>
          <w:bCs/>
          <w:sz w:val="28"/>
          <w:szCs w:val="28"/>
        </w:rPr>
        <w:br/>
        <w:t>A) Алгоритм публічного виступу</w:t>
      </w:r>
      <w:r w:rsidRPr="00D72B33">
        <w:rPr>
          <w:bCs/>
          <w:sz w:val="28"/>
          <w:szCs w:val="28"/>
        </w:rPr>
        <w:br/>
        <w:t>B) Уніфікована схема розміщення реквізитів</w:t>
      </w:r>
      <w:r w:rsidRPr="00D72B33">
        <w:rPr>
          <w:bCs/>
          <w:sz w:val="28"/>
          <w:szCs w:val="28"/>
        </w:rPr>
        <w:br/>
        <w:t xml:space="preserve">C) Перелік </w:t>
      </w:r>
      <w:proofErr w:type="spellStart"/>
      <w:r w:rsidRPr="00D72B33">
        <w:rPr>
          <w:bCs/>
          <w:sz w:val="28"/>
          <w:szCs w:val="28"/>
        </w:rPr>
        <w:t>мовних</w:t>
      </w:r>
      <w:proofErr w:type="spellEnd"/>
      <w:r w:rsidRPr="00D72B33">
        <w:rPr>
          <w:bCs/>
          <w:sz w:val="28"/>
          <w:szCs w:val="28"/>
        </w:rPr>
        <w:t xml:space="preserve"> кліше</w:t>
      </w:r>
      <w:r w:rsidRPr="00D72B33">
        <w:rPr>
          <w:bCs/>
          <w:sz w:val="28"/>
          <w:szCs w:val="28"/>
        </w:rPr>
        <w:br/>
        <w:t>D) Титульна сторінка збірника</w:t>
      </w:r>
    </w:p>
    <w:p w14:paraId="5424B33B" w14:textId="77777777" w:rsidR="00B47873" w:rsidRPr="00D72B33" w:rsidRDefault="00B47873" w:rsidP="00B47873">
      <w:pPr>
        <w:spacing w:line="276" w:lineRule="auto"/>
        <w:ind w:left="1134"/>
        <w:rPr>
          <w:b/>
          <w:bCs/>
          <w:sz w:val="28"/>
          <w:szCs w:val="28"/>
        </w:rPr>
      </w:pPr>
    </w:p>
    <w:p w14:paraId="5BA3E636" w14:textId="2EE2F6D9" w:rsidR="00B47873" w:rsidRPr="00D72B33" w:rsidRDefault="00B47873" w:rsidP="00B47873">
      <w:pPr>
        <w:spacing w:line="276" w:lineRule="auto"/>
        <w:ind w:left="1134"/>
        <w:rPr>
          <w:bCs/>
          <w:sz w:val="28"/>
          <w:szCs w:val="28"/>
        </w:rPr>
      </w:pPr>
      <w:r w:rsidRPr="00D72B33">
        <w:rPr>
          <w:b/>
          <w:bCs/>
          <w:sz w:val="28"/>
          <w:szCs w:val="28"/>
        </w:rPr>
        <w:lastRenderedPageBreak/>
        <w:t>6. Бланк організації містить, як правило:</w:t>
      </w:r>
      <w:r w:rsidRPr="00D72B33">
        <w:rPr>
          <w:bCs/>
          <w:sz w:val="28"/>
          <w:szCs w:val="28"/>
        </w:rPr>
        <w:br/>
        <w:t>A) Лише логотип</w:t>
      </w:r>
      <w:r w:rsidRPr="00D72B33">
        <w:rPr>
          <w:bCs/>
          <w:sz w:val="28"/>
          <w:szCs w:val="28"/>
        </w:rPr>
        <w:br/>
        <w:t>B) Постійні реквізити (повна назва, код/адреса/контакти тощо) і місце для змінних</w:t>
      </w:r>
      <w:r w:rsidRPr="00D72B33">
        <w:rPr>
          <w:bCs/>
          <w:sz w:val="28"/>
          <w:szCs w:val="28"/>
        </w:rPr>
        <w:br/>
        <w:t>C) Тільки гриф затвердження</w:t>
      </w:r>
      <w:r w:rsidRPr="00D72B33">
        <w:rPr>
          <w:bCs/>
          <w:sz w:val="28"/>
          <w:szCs w:val="28"/>
        </w:rPr>
        <w:br/>
        <w:t>D) Тільки дату і підпис</w:t>
      </w:r>
    </w:p>
    <w:p w14:paraId="5FA38DB2" w14:textId="77777777" w:rsidR="00B47873" w:rsidRPr="00D72B33" w:rsidRDefault="00B47873" w:rsidP="00B47873">
      <w:pPr>
        <w:spacing w:line="276" w:lineRule="auto"/>
        <w:ind w:left="1134"/>
        <w:rPr>
          <w:b/>
          <w:bCs/>
          <w:sz w:val="28"/>
          <w:szCs w:val="28"/>
        </w:rPr>
      </w:pPr>
    </w:p>
    <w:p w14:paraId="39C379FD" w14:textId="1EFCB474" w:rsidR="00B47873" w:rsidRPr="00D72B33" w:rsidRDefault="00B47873" w:rsidP="00B47873">
      <w:pPr>
        <w:spacing w:line="276" w:lineRule="auto"/>
        <w:ind w:left="1134"/>
        <w:rPr>
          <w:bCs/>
          <w:sz w:val="28"/>
          <w:szCs w:val="28"/>
        </w:rPr>
      </w:pPr>
      <w:r w:rsidRPr="00D72B33">
        <w:rPr>
          <w:b/>
          <w:bCs/>
          <w:sz w:val="28"/>
          <w:szCs w:val="28"/>
        </w:rPr>
        <w:t>7. Вимога до мови ділового документа:</w:t>
      </w:r>
      <w:r w:rsidRPr="00D72B33">
        <w:rPr>
          <w:bCs/>
          <w:sz w:val="28"/>
          <w:szCs w:val="28"/>
        </w:rPr>
        <w:br/>
        <w:t>A) Емоційність, образність</w:t>
      </w:r>
      <w:r w:rsidRPr="00D72B33">
        <w:rPr>
          <w:bCs/>
          <w:sz w:val="28"/>
          <w:szCs w:val="28"/>
        </w:rPr>
        <w:br/>
        <w:t>B) Нейтральність, точність, однозначність, лаконічність</w:t>
      </w:r>
      <w:r w:rsidRPr="00D72B33">
        <w:rPr>
          <w:bCs/>
          <w:sz w:val="28"/>
          <w:szCs w:val="28"/>
        </w:rPr>
        <w:br/>
        <w:t>C) Розмовність, просторіччя</w:t>
      </w:r>
      <w:r w:rsidRPr="00D72B33">
        <w:rPr>
          <w:bCs/>
          <w:sz w:val="28"/>
          <w:szCs w:val="28"/>
        </w:rPr>
        <w:br/>
        <w:t>D) Дотепні метафори</w:t>
      </w:r>
    </w:p>
    <w:p w14:paraId="62918AA0" w14:textId="77777777" w:rsidR="00B47873" w:rsidRPr="00D72B33" w:rsidRDefault="00B47873" w:rsidP="00B47873">
      <w:pPr>
        <w:spacing w:line="276" w:lineRule="auto"/>
        <w:ind w:left="1134"/>
        <w:rPr>
          <w:b/>
          <w:bCs/>
          <w:sz w:val="28"/>
          <w:szCs w:val="28"/>
        </w:rPr>
      </w:pPr>
    </w:p>
    <w:p w14:paraId="1B2BA69E" w14:textId="207FD16A" w:rsidR="00B47873" w:rsidRPr="00D72B33" w:rsidRDefault="00B47873" w:rsidP="00B47873">
      <w:pPr>
        <w:spacing w:line="276" w:lineRule="auto"/>
        <w:ind w:left="1134"/>
        <w:rPr>
          <w:bCs/>
          <w:sz w:val="28"/>
          <w:szCs w:val="28"/>
        </w:rPr>
      </w:pPr>
      <w:r w:rsidRPr="00D72B33">
        <w:rPr>
          <w:b/>
          <w:bCs/>
          <w:sz w:val="28"/>
          <w:szCs w:val="28"/>
        </w:rPr>
        <w:t>8. Що таке рубрикація тексту?</w:t>
      </w:r>
      <w:r w:rsidRPr="00D72B33">
        <w:rPr>
          <w:bCs/>
          <w:sz w:val="28"/>
          <w:szCs w:val="28"/>
        </w:rPr>
        <w:br/>
        <w:t>A) Вирівнювання по ширині</w:t>
      </w:r>
      <w:r w:rsidRPr="00D72B33">
        <w:rPr>
          <w:bCs/>
          <w:sz w:val="28"/>
          <w:szCs w:val="28"/>
        </w:rPr>
        <w:br/>
        <w:t>B) Логічне поділення на частини, розділи, підрозділи, пункти</w:t>
      </w:r>
      <w:r w:rsidRPr="00D72B33">
        <w:rPr>
          <w:bCs/>
          <w:sz w:val="28"/>
          <w:szCs w:val="28"/>
        </w:rPr>
        <w:br/>
        <w:t>C) Набір жирним</w:t>
      </w:r>
      <w:r w:rsidRPr="00D72B33">
        <w:rPr>
          <w:bCs/>
          <w:sz w:val="28"/>
          <w:szCs w:val="28"/>
        </w:rPr>
        <w:br/>
        <w:t>D) Вставляння цитат</w:t>
      </w:r>
    </w:p>
    <w:p w14:paraId="3DDAA195" w14:textId="77777777" w:rsidR="00B47873" w:rsidRPr="00D72B33" w:rsidRDefault="00B47873" w:rsidP="00B47873">
      <w:pPr>
        <w:spacing w:line="276" w:lineRule="auto"/>
        <w:ind w:left="1134"/>
        <w:rPr>
          <w:b/>
          <w:bCs/>
          <w:sz w:val="28"/>
          <w:szCs w:val="28"/>
        </w:rPr>
      </w:pPr>
    </w:p>
    <w:p w14:paraId="74A3CEB7" w14:textId="04800208" w:rsidR="00B47873" w:rsidRPr="00D72B33" w:rsidRDefault="00B47873" w:rsidP="00B47873">
      <w:pPr>
        <w:spacing w:line="276" w:lineRule="auto"/>
        <w:ind w:left="1134"/>
        <w:rPr>
          <w:bCs/>
          <w:sz w:val="28"/>
          <w:szCs w:val="28"/>
        </w:rPr>
      </w:pPr>
      <w:r w:rsidRPr="00D72B33">
        <w:rPr>
          <w:b/>
          <w:bCs/>
          <w:sz w:val="28"/>
          <w:szCs w:val="28"/>
        </w:rPr>
        <w:t>9. Абзац у документі виконує функцію:</w:t>
      </w:r>
      <w:r w:rsidRPr="00D72B33">
        <w:rPr>
          <w:bCs/>
          <w:sz w:val="28"/>
          <w:szCs w:val="28"/>
        </w:rPr>
        <w:br/>
        <w:t>A) Прикраси сторінки</w:t>
      </w:r>
      <w:r w:rsidRPr="00D72B33">
        <w:rPr>
          <w:bCs/>
          <w:sz w:val="28"/>
          <w:szCs w:val="28"/>
        </w:rPr>
        <w:br/>
        <w:t>B) Смислового та візуального виділення завершеної мікротеми</w:t>
      </w:r>
      <w:r w:rsidRPr="00D72B33">
        <w:rPr>
          <w:bCs/>
          <w:sz w:val="28"/>
          <w:szCs w:val="28"/>
        </w:rPr>
        <w:br/>
        <w:t>C) Збільшення обсягу</w:t>
      </w:r>
      <w:r w:rsidRPr="00D72B33">
        <w:rPr>
          <w:bCs/>
          <w:sz w:val="28"/>
          <w:szCs w:val="28"/>
        </w:rPr>
        <w:br/>
        <w:t>D) Підкреслення заголовка</w:t>
      </w:r>
    </w:p>
    <w:p w14:paraId="46697212" w14:textId="77777777" w:rsidR="00B47873" w:rsidRPr="00D72B33" w:rsidRDefault="00B47873" w:rsidP="00B47873">
      <w:pPr>
        <w:spacing w:line="276" w:lineRule="auto"/>
        <w:ind w:left="1134"/>
        <w:rPr>
          <w:b/>
          <w:bCs/>
          <w:sz w:val="28"/>
          <w:szCs w:val="28"/>
        </w:rPr>
      </w:pPr>
    </w:p>
    <w:p w14:paraId="4B3E4215" w14:textId="07759F35" w:rsidR="00B47873" w:rsidRPr="00D72B33" w:rsidRDefault="00B47873" w:rsidP="00B47873">
      <w:pPr>
        <w:spacing w:line="276" w:lineRule="auto"/>
        <w:ind w:left="1134"/>
        <w:rPr>
          <w:bCs/>
          <w:sz w:val="28"/>
          <w:szCs w:val="28"/>
        </w:rPr>
      </w:pPr>
      <w:r w:rsidRPr="00D72B33">
        <w:rPr>
          <w:b/>
          <w:bCs/>
          <w:sz w:val="28"/>
          <w:szCs w:val="28"/>
        </w:rPr>
        <w:t>10. Який заголовок відповідає нормам?</w:t>
      </w:r>
      <w:r w:rsidRPr="00D72B33">
        <w:rPr>
          <w:bCs/>
          <w:sz w:val="28"/>
          <w:szCs w:val="28"/>
        </w:rPr>
        <w:br/>
        <w:t>A) «Про деякі питання…» (без конкретики у тексті)</w:t>
      </w:r>
      <w:r w:rsidRPr="00D72B33">
        <w:rPr>
          <w:bCs/>
          <w:sz w:val="28"/>
          <w:szCs w:val="28"/>
        </w:rPr>
        <w:br/>
        <w:t>B) «ЗВІТ ПРО ВИКОНАННЯ ПЛАНУ ЗА І ПІВРІЧЧЯ 2025 РОКУ»</w:t>
      </w:r>
      <w:r w:rsidRPr="00D72B33">
        <w:rPr>
          <w:bCs/>
          <w:sz w:val="28"/>
          <w:szCs w:val="28"/>
        </w:rPr>
        <w:br/>
        <w:t>C) «Класний документ :)»</w:t>
      </w:r>
      <w:r w:rsidRPr="00D72B33">
        <w:rPr>
          <w:bCs/>
          <w:sz w:val="28"/>
          <w:szCs w:val="28"/>
        </w:rPr>
        <w:br/>
        <w:t>D) «ПРОСТО ЗВІТ»</w:t>
      </w:r>
    </w:p>
    <w:p w14:paraId="6DA6229B" w14:textId="77777777" w:rsidR="00B47873" w:rsidRPr="00D72B33" w:rsidRDefault="00B47873" w:rsidP="00B47873">
      <w:pPr>
        <w:spacing w:line="276" w:lineRule="auto"/>
        <w:ind w:left="1134"/>
        <w:rPr>
          <w:b/>
          <w:bCs/>
          <w:sz w:val="28"/>
          <w:szCs w:val="28"/>
        </w:rPr>
      </w:pPr>
    </w:p>
    <w:p w14:paraId="2E7A065B" w14:textId="5649F0C2" w:rsidR="00B47873" w:rsidRPr="00D72B33" w:rsidRDefault="00B47873" w:rsidP="00B47873">
      <w:pPr>
        <w:spacing w:line="276" w:lineRule="auto"/>
        <w:ind w:left="1134"/>
        <w:rPr>
          <w:bCs/>
          <w:sz w:val="28"/>
          <w:szCs w:val="28"/>
        </w:rPr>
      </w:pPr>
      <w:r w:rsidRPr="00D72B33">
        <w:rPr>
          <w:b/>
          <w:bCs/>
          <w:sz w:val="28"/>
          <w:szCs w:val="28"/>
        </w:rPr>
        <w:t xml:space="preserve">11. Що належить до стандартних </w:t>
      </w:r>
      <w:proofErr w:type="spellStart"/>
      <w:r w:rsidRPr="00D72B33">
        <w:rPr>
          <w:b/>
          <w:bCs/>
          <w:sz w:val="28"/>
          <w:szCs w:val="28"/>
        </w:rPr>
        <w:t>мовних</w:t>
      </w:r>
      <w:proofErr w:type="spellEnd"/>
      <w:r w:rsidRPr="00D72B33">
        <w:rPr>
          <w:b/>
          <w:bCs/>
          <w:sz w:val="28"/>
          <w:szCs w:val="28"/>
        </w:rPr>
        <w:t xml:space="preserve"> кліше ділового стилю?</w:t>
      </w:r>
      <w:r w:rsidRPr="00D72B33">
        <w:rPr>
          <w:bCs/>
          <w:sz w:val="28"/>
          <w:szCs w:val="28"/>
        </w:rPr>
        <w:br/>
        <w:t>A) «Я в шоці»</w:t>
      </w:r>
      <w:r w:rsidRPr="00D72B33">
        <w:rPr>
          <w:bCs/>
          <w:sz w:val="28"/>
          <w:szCs w:val="28"/>
        </w:rPr>
        <w:br/>
        <w:t>B) «Повідомляємо, що…»</w:t>
      </w:r>
      <w:r w:rsidRPr="00D72B33">
        <w:rPr>
          <w:bCs/>
          <w:sz w:val="28"/>
          <w:szCs w:val="28"/>
        </w:rPr>
        <w:br/>
        <w:t>C) «Мені здається»</w:t>
      </w:r>
      <w:r w:rsidRPr="00D72B33">
        <w:rPr>
          <w:bCs/>
          <w:sz w:val="28"/>
          <w:szCs w:val="28"/>
        </w:rPr>
        <w:br/>
        <w:t>D) «Було би файно»</w:t>
      </w:r>
    </w:p>
    <w:p w14:paraId="1A52AC06" w14:textId="77777777" w:rsidR="00B47873" w:rsidRPr="00D72B33" w:rsidRDefault="00B47873" w:rsidP="00B47873">
      <w:pPr>
        <w:spacing w:line="276" w:lineRule="auto"/>
        <w:ind w:left="1134"/>
        <w:rPr>
          <w:bCs/>
          <w:sz w:val="28"/>
          <w:szCs w:val="28"/>
        </w:rPr>
      </w:pPr>
      <w:r w:rsidRPr="00D72B33">
        <w:rPr>
          <w:b/>
          <w:bCs/>
          <w:sz w:val="28"/>
          <w:szCs w:val="28"/>
        </w:rPr>
        <w:lastRenderedPageBreak/>
        <w:t>12. До довідково-інформаційних документів належать:</w:t>
      </w:r>
      <w:r w:rsidRPr="00D72B33">
        <w:rPr>
          <w:bCs/>
          <w:sz w:val="28"/>
          <w:szCs w:val="28"/>
        </w:rPr>
        <w:br/>
        <w:t>A) Накази й розпорядження</w:t>
      </w:r>
      <w:r w:rsidRPr="00D72B33">
        <w:rPr>
          <w:bCs/>
          <w:sz w:val="28"/>
          <w:szCs w:val="28"/>
        </w:rPr>
        <w:br/>
        <w:t>B) Довідки, листи, акти, пояснювальні записки</w:t>
      </w:r>
      <w:r w:rsidRPr="00D72B33">
        <w:rPr>
          <w:bCs/>
          <w:sz w:val="28"/>
          <w:szCs w:val="28"/>
        </w:rPr>
        <w:br/>
        <w:t>C) Договори</w:t>
      </w:r>
      <w:r w:rsidRPr="00D72B33">
        <w:rPr>
          <w:bCs/>
          <w:sz w:val="28"/>
          <w:szCs w:val="28"/>
        </w:rPr>
        <w:br/>
        <w:t>D) Автобіографії та характеристики</w:t>
      </w:r>
    </w:p>
    <w:p w14:paraId="74B2546F" w14:textId="77777777" w:rsidR="00B47873" w:rsidRPr="00D72B33" w:rsidRDefault="00B47873" w:rsidP="00B47873">
      <w:pPr>
        <w:spacing w:line="276" w:lineRule="auto"/>
        <w:ind w:left="1134"/>
        <w:rPr>
          <w:b/>
          <w:bCs/>
          <w:sz w:val="28"/>
          <w:szCs w:val="28"/>
        </w:rPr>
      </w:pPr>
    </w:p>
    <w:p w14:paraId="709E2949" w14:textId="198A963D" w:rsidR="00B47873" w:rsidRPr="00D72B33" w:rsidRDefault="00B47873" w:rsidP="00B47873">
      <w:pPr>
        <w:spacing w:line="276" w:lineRule="auto"/>
        <w:ind w:left="1134"/>
        <w:rPr>
          <w:bCs/>
          <w:sz w:val="28"/>
          <w:szCs w:val="28"/>
        </w:rPr>
      </w:pPr>
      <w:r w:rsidRPr="00D72B33">
        <w:rPr>
          <w:b/>
          <w:bCs/>
          <w:sz w:val="28"/>
          <w:szCs w:val="28"/>
        </w:rPr>
        <w:t>13. Розпорядчі документи — це насамперед:</w:t>
      </w:r>
      <w:r w:rsidRPr="00D72B33">
        <w:rPr>
          <w:bCs/>
          <w:sz w:val="28"/>
          <w:szCs w:val="28"/>
        </w:rPr>
        <w:br/>
        <w:t>A) Наказ, розпорядження, постанова</w:t>
      </w:r>
      <w:r w:rsidRPr="00D72B33">
        <w:rPr>
          <w:bCs/>
          <w:sz w:val="28"/>
          <w:szCs w:val="28"/>
        </w:rPr>
        <w:br/>
        <w:t>B) Лист-подяка</w:t>
      </w:r>
      <w:r w:rsidRPr="00D72B33">
        <w:rPr>
          <w:bCs/>
          <w:sz w:val="28"/>
          <w:szCs w:val="28"/>
        </w:rPr>
        <w:br/>
        <w:t>C) Протокол розмови</w:t>
      </w:r>
      <w:r w:rsidRPr="00D72B33">
        <w:rPr>
          <w:bCs/>
          <w:sz w:val="28"/>
          <w:szCs w:val="28"/>
        </w:rPr>
        <w:br/>
        <w:t xml:space="preserve">D) </w:t>
      </w:r>
      <w:proofErr w:type="spellStart"/>
      <w:r w:rsidRPr="00D72B33">
        <w:rPr>
          <w:bCs/>
          <w:sz w:val="28"/>
          <w:szCs w:val="28"/>
        </w:rPr>
        <w:t>Прайс</w:t>
      </w:r>
      <w:proofErr w:type="spellEnd"/>
      <w:r w:rsidRPr="00D72B33">
        <w:rPr>
          <w:bCs/>
          <w:sz w:val="28"/>
          <w:szCs w:val="28"/>
        </w:rPr>
        <w:t>-лист</w:t>
      </w:r>
    </w:p>
    <w:p w14:paraId="4E4982C1" w14:textId="77777777" w:rsidR="00B47873" w:rsidRPr="00D72B33" w:rsidRDefault="00B47873" w:rsidP="00B47873">
      <w:pPr>
        <w:spacing w:line="276" w:lineRule="auto"/>
        <w:ind w:left="1134"/>
        <w:rPr>
          <w:b/>
          <w:bCs/>
          <w:sz w:val="28"/>
          <w:szCs w:val="28"/>
        </w:rPr>
      </w:pPr>
    </w:p>
    <w:p w14:paraId="7EA2BDD1" w14:textId="785E21F4" w:rsidR="00B47873" w:rsidRPr="00D72B33" w:rsidRDefault="00B47873" w:rsidP="00B47873">
      <w:pPr>
        <w:spacing w:line="276" w:lineRule="auto"/>
        <w:ind w:left="1134"/>
        <w:rPr>
          <w:bCs/>
          <w:sz w:val="28"/>
          <w:szCs w:val="28"/>
        </w:rPr>
      </w:pPr>
      <w:r w:rsidRPr="00D72B33">
        <w:rPr>
          <w:b/>
          <w:bCs/>
          <w:sz w:val="28"/>
          <w:szCs w:val="28"/>
        </w:rPr>
        <w:t>14. Який реквізит забезпечує персональну відповідальність за зміст?</w:t>
      </w:r>
      <w:r w:rsidRPr="00D72B33">
        <w:rPr>
          <w:bCs/>
          <w:sz w:val="28"/>
          <w:szCs w:val="28"/>
        </w:rPr>
        <w:br/>
        <w:t>A) Гриф погодження</w:t>
      </w:r>
      <w:r w:rsidRPr="00D72B33">
        <w:rPr>
          <w:bCs/>
          <w:sz w:val="28"/>
          <w:szCs w:val="28"/>
        </w:rPr>
        <w:br/>
        <w:t>B) Підпис (посада, ініціали, прізвище)</w:t>
      </w:r>
      <w:r w:rsidRPr="00D72B33">
        <w:rPr>
          <w:bCs/>
          <w:sz w:val="28"/>
          <w:szCs w:val="28"/>
        </w:rPr>
        <w:br/>
        <w:t>C) Віза виконавця у «внутрішній» зоні</w:t>
      </w:r>
      <w:r w:rsidRPr="00D72B33">
        <w:rPr>
          <w:bCs/>
          <w:sz w:val="28"/>
          <w:szCs w:val="28"/>
        </w:rPr>
        <w:br/>
        <w:t>D) Індекс справи</w:t>
      </w:r>
    </w:p>
    <w:p w14:paraId="66C30B85" w14:textId="77777777" w:rsidR="00B47873" w:rsidRPr="00D72B33" w:rsidRDefault="00B47873" w:rsidP="00B47873">
      <w:pPr>
        <w:spacing w:line="276" w:lineRule="auto"/>
        <w:ind w:left="1134"/>
        <w:rPr>
          <w:b/>
          <w:bCs/>
          <w:sz w:val="28"/>
          <w:szCs w:val="28"/>
        </w:rPr>
      </w:pPr>
    </w:p>
    <w:p w14:paraId="4458F522" w14:textId="7529FC5A" w:rsidR="00B47873" w:rsidRPr="00D72B33" w:rsidRDefault="00B47873" w:rsidP="00B47873">
      <w:pPr>
        <w:spacing w:line="276" w:lineRule="auto"/>
        <w:ind w:left="1134"/>
        <w:rPr>
          <w:bCs/>
          <w:sz w:val="28"/>
          <w:szCs w:val="28"/>
        </w:rPr>
      </w:pPr>
      <w:r w:rsidRPr="00D72B33">
        <w:rPr>
          <w:b/>
          <w:bCs/>
          <w:sz w:val="28"/>
          <w:szCs w:val="28"/>
        </w:rPr>
        <w:t>15. Культура розташування тексту на сторінці передбачає:</w:t>
      </w:r>
      <w:r w:rsidRPr="00D72B33">
        <w:rPr>
          <w:bCs/>
          <w:sz w:val="28"/>
          <w:szCs w:val="28"/>
        </w:rPr>
        <w:br/>
        <w:t>A) Випадкові відступи, різні шрифти</w:t>
      </w:r>
      <w:r w:rsidRPr="00D72B33">
        <w:rPr>
          <w:bCs/>
          <w:sz w:val="28"/>
          <w:szCs w:val="28"/>
        </w:rPr>
        <w:br/>
        <w:t>B) Єдині поля, вирівнювання, уніфіковані шрифтові розміри</w:t>
      </w:r>
      <w:r w:rsidRPr="00D72B33">
        <w:rPr>
          <w:bCs/>
          <w:sz w:val="28"/>
          <w:szCs w:val="28"/>
        </w:rPr>
        <w:br/>
        <w:t>C) Кольорові абзаци</w:t>
      </w:r>
      <w:r w:rsidRPr="00D72B33">
        <w:rPr>
          <w:bCs/>
          <w:sz w:val="28"/>
          <w:szCs w:val="28"/>
        </w:rPr>
        <w:br/>
        <w:t>D) Максимум підкреслень</w:t>
      </w:r>
    </w:p>
    <w:p w14:paraId="37C89160" w14:textId="77777777" w:rsidR="00B47873" w:rsidRPr="00D72B33" w:rsidRDefault="00B47873" w:rsidP="00B47873">
      <w:pPr>
        <w:spacing w:line="276" w:lineRule="auto"/>
        <w:ind w:left="1134"/>
        <w:rPr>
          <w:b/>
          <w:bCs/>
          <w:sz w:val="28"/>
          <w:szCs w:val="28"/>
        </w:rPr>
      </w:pPr>
    </w:p>
    <w:p w14:paraId="23C0FD15" w14:textId="639DCCD9" w:rsidR="00B47873" w:rsidRPr="00D72B33" w:rsidRDefault="00B47873" w:rsidP="00B47873">
      <w:pPr>
        <w:spacing w:line="276" w:lineRule="auto"/>
        <w:ind w:left="1134"/>
        <w:rPr>
          <w:bCs/>
          <w:sz w:val="28"/>
          <w:szCs w:val="28"/>
        </w:rPr>
      </w:pPr>
      <w:r w:rsidRPr="00D72B33">
        <w:rPr>
          <w:b/>
          <w:bCs/>
          <w:sz w:val="28"/>
          <w:szCs w:val="28"/>
        </w:rPr>
        <w:t>16. Заголовки та підзаголовки в ділових текстах:</w:t>
      </w:r>
      <w:r w:rsidRPr="00D72B33">
        <w:rPr>
          <w:bCs/>
          <w:sz w:val="28"/>
          <w:szCs w:val="28"/>
        </w:rPr>
        <w:br/>
        <w:t>A) Мають відображати структуру й логіку матеріалу</w:t>
      </w:r>
      <w:r w:rsidRPr="00D72B33">
        <w:rPr>
          <w:bCs/>
          <w:sz w:val="28"/>
          <w:szCs w:val="28"/>
        </w:rPr>
        <w:br/>
        <w:t xml:space="preserve">B) Добираються за принципом </w:t>
      </w:r>
      <w:proofErr w:type="spellStart"/>
      <w:r w:rsidRPr="00D72B33">
        <w:rPr>
          <w:bCs/>
          <w:sz w:val="28"/>
          <w:szCs w:val="28"/>
        </w:rPr>
        <w:t>клікбейту</w:t>
      </w:r>
      <w:proofErr w:type="spellEnd"/>
      <w:r w:rsidRPr="00D72B33">
        <w:rPr>
          <w:bCs/>
          <w:sz w:val="28"/>
          <w:szCs w:val="28"/>
        </w:rPr>
        <w:br/>
        <w:t>C) Пишуться у художній манері</w:t>
      </w:r>
      <w:r w:rsidRPr="00D72B33">
        <w:rPr>
          <w:bCs/>
          <w:sz w:val="28"/>
          <w:szCs w:val="28"/>
        </w:rPr>
        <w:br/>
        <w:t>D) Не потрібні</w:t>
      </w:r>
    </w:p>
    <w:p w14:paraId="0C792ECC" w14:textId="77777777" w:rsidR="00B47873" w:rsidRPr="00D72B33" w:rsidRDefault="00B47873" w:rsidP="00B47873">
      <w:pPr>
        <w:spacing w:line="276" w:lineRule="auto"/>
        <w:ind w:left="1134"/>
        <w:rPr>
          <w:b/>
          <w:bCs/>
          <w:sz w:val="28"/>
          <w:szCs w:val="28"/>
        </w:rPr>
      </w:pPr>
    </w:p>
    <w:p w14:paraId="3DB9DF67" w14:textId="247DE2F9" w:rsidR="00B47873" w:rsidRPr="00D72B33" w:rsidRDefault="00B47873" w:rsidP="00B47873">
      <w:pPr>
        <w:spacing w:line="276" w:lineRule="auto"/>
        <w:ind w:left="1134"/>
        <w:rPr>
          <w:bCs/>
          <w:sz w:val="28"/>
          <w:szCs w:val="28"/>
        </w:rPr>
      </w:pPr>
      <w:r w:rsidRPr="00D72B33">
        <w:rPr>
          <w:b/>
          <w:bCs/>
          <w:sz w:val="28"/>
          <w:szCs w:val="28"/>
        </w:rPr>
        <w:t>17. «Примітка» в документі — це:</w:t>
      </w:r>
      <w:r w:rsidRPr="00D72B33">
        <w:rPr>
          <w:bCs/>
          <w:sz w:val="28"/>
          <w:szCs w:val="28"/>
        </w:rPr>
        <w:br/>
        <w:t>A) Рекламний лозунг</w:t>
      </w:r>
      <w:r w:rsidRPr="00D72B33">
        <w:rPr>
          <w:bCs/>
          <w:sz w:val="28"/>
          <w:szCs w:val="28"/>
        </w:rPr>
        <w:br/>
        <w:t>B) Службове пояснення/уточнення до фрагмента тексту</w:t>
      </w:r>
      <w:r w:rsidRPr="00D72B33">
        <w:rPr>
          <w:bCs/>
          <w:sz w:val="28"/>
          <w:szCs w:val="28"/>
        </w:rPr>
        <w:br/>
        <w:t>C) Синонім «додатка»</w:t>
      </w:r>
      <w:r w:rsidRPr="00D72B33">
        <w:rPr>
          <w:bCs/>
          <w:sz w:val="28"/>
          <w:szCs w:val="28"/>
        </w:rPr>
        <w:br/>
        <w:t>D) Позначення конфіденційності</w:t>
      </w:r>
    </w:p>
    <w:p w14:paraId="783A91EC" w14:textId="77777777" w:rsidR="00B47873" w:rsidRPr="00D72B33" w:rsidRDefault="00B47873" w:rsidP="00B47873">
      <w:pPr>
        <w:spacing w:line="276" w:lineRule="auto"/>
        <w:ind w:left="1134"/>
        <w:rPr>
          <w:b/>
          <w:bCs/>
          <w:sz w:val="28"/>
          <w:szCs w:val="28"/>
        </w:rPr>
      </w:pPr>
    </w:p>
    <w:p w14:paraId="1EBC44EB" w14:textId="2004EE66" w:rsidR="00B47873" w:rsidRPr="00D72B33" w:rsidRDefault="00B47873" w:rsidP="00B47873">
      <w:pPr>
        <w:spacing w:line="276" w:lineRule="auto"/>
        <w:ind w:left="1134"/>
        <w:rPr>
          <w:bCs/>
          <w:sz w:val="28"/>
          <w:szCs w:val="28"/>
        </w:rPr>
      </w:pPr>
      <w:r w:rsidRPr="00D72B33">
        <w:rPr>
          <w:b/>
          <w:bCs/>
          <w:sz w:val="28"/>
          <w:szCs w:val="28"/>
        </w:rPr>
        <w:lastRenderedPageBreak/>
        <w:t>18. «Додаток» — це:</w:t>
      </w:r>
      <w:r w:rsidRPr="00D72B33">
        <w:rPr>
          <w:bCs/>
          <w:sz w:val="28"/>
          <w:szCs w:val="28"/>
        </w:rPr>
        <w:br/>
        <w:t>A) Резюме автора</w:t>
      </w:r>
      <w:r w:rsidRPr="00D72B33">
        <w:rPr>
          <w:bCs/>
          <w:sz w:val="28"/>
          <w:szCs w:val="28"/>
        </w:rPr>
        <w:br/>
        <w:t>B) Матеріал, що підтверджує/розширює основний текст (таблиці, копії, схеми), із посиланням у тексті</w:t>
      </w:r>
      <w:r w:rsidRPr="00D72B33">
        <w:rPr>
          <w:bCs/>
          <w:sz w:val="28"/>
          <w:szCs w:val="28"/>
        </w:rPr>
        <w:br/>
        <w:t>C) Підпис-віза</w:t>
      </w:r>
      <w:r w:rsidRPr="00D72B33">
        <w:rPr>
          <w:bCs/>
          <w:sz w:val="28"/>
          <w:szCs w:val="28"/>
        </w:rPr>
        <w:br/>
        <w:t>D) Назва файлу</w:t>
      </w:r>
    </w:p>
    <w:p w14:paraId="7AFE31EA" w14:textId="77777777" w:rsidR="00B47873" w:rsidRPr="00D72B33" w:rsidRDefault="00B47873" w:rsidP="00B47873">
      <w:pPr>
        <w:spacing w:line="276" w:lineRule="auto"/>
        <w:ind w:left="1134"/>
        <w:rPr>
          <w:b/>
          <w:bCs/>
          <w:sz w:val="28"/>
          <w:szCs w:val="28"/>
        </w:rPr>
      </w:pPr>
    </w:p>
    <w:p w14:paraId="37AC9E53" w14:textId="79FD06E3" w:rsidR="00B47873" w:rsidRPr="00D72B33" w:rsidRDefault="00B47873" w:rsidP="00B47873">
      <w:pPr>
        <w:spacing w:line="276" w:lineRule="auto"/>
        <w:ind w:left="1134"/>
        <w:rPr>
          <w:bCs/>
          <w:sz w:val="28"/>
          <w:szCs w:val="28"/>
        </w:rPr>
      </w:pPr>
      <w:r w:rsidRPr="00D72B33">
        <w:rPr>
          <w:b/>
          <w:bCs/>
          <w:sz w:val="28"/>
          <w:szCs w:val="28"/>
        </w:rPr>
        <w:t>19. Нумерація сторінок у службовому документі зазвичай:</w:t>
      </w:r>
      <w:r w:rsidRPr="00D72B33">
        <w:rPr>
          <w:bCs/>
          <w:sz w:val="28"/>
          <w:szCs w:val="28"/>
        </w:rPr>
        <w:br/>
        <w:t>A) Римськими цифрами всередині поля</w:t>
      </w:r>
      <w:r w:rsidRPr="00D72B33">
        <w:rPr>
          <w:bCs/>
          <w:sz w:val="28"/>
          <w:szCs w:val="28"/>
        </w:rPr>
        <w:br/>
        <w:t>B) Арабськими цифрами у верхньому/нижньому колонтитулі за єдиним шаблоном</w:t>
      </w:r>
      <w:r w:rsidRPr="00D72B33">
        <w:rPr>
          <w:bCs/>
          <w:sz w:val="28"/>
          <w:szCs w:val="28"/>
        </w:rPr>
        <w:br/>
        <w:t>C) Будь-якими символами</w:t>
      </w:r>
      <w:r w:rsidRPr="00D72B33">
        <w:rPr>
          <w:bCs/>
          <w:sz w:val="28"/>
          <w:szCs w:val="28"/>
        </w:rPr>
        <w:br/>
        <w:t>D) Не застосовується</w:t>
      </w:r>
    </w:p>
    <w:p w14:paraId="68AA512C" w14:textId="77777777" w:rsidR="00B47873" w:rsidRPr="00D72B33" w:rsidRDefault="00B47873" w:rsidP="00B47873">
      <w:pPr>
        <w:spacing w:line="276" w:lineRule="auto"/>
        <w:ind w:left="1134"/>
        <w:rPr>
          <w:b/>
          <w:bCs/>
          <w:sz w:val="28"/>
          <w:szCs w:val="28"/>
        </w:rPr>
      </w:pPr>
    </w:p>
    <w:p w14:paraId="74429D68" w14:textId="04CDDD2A" w:rsidR="00B47873" w:rsidRPr="00D72B33" w:rsidRDefault="00B47873" w:rsidP="00B47873">
      <w:pPr>
        <w:spacing w:line="276" w:lineRule="auto"/>
        <w:ind w:left="1134"/>
        <w:rPr>
          <w:bCs/>
          <w:sz w:val="28"/>
          <w:szCs w:val="28"/>
        </w:rPr>
      </w:pPr>
      <w:r w:rsidRPr="00D72B33">
        <w:rPr>
          <w:b/>
          <w:bCs/>
          <w:sz w:val="28"/>
          <w:szCs w:val="28"/>
        </w:rPr>
        <w:t>20. Яка вимога НЕ відповідає стандарту ділового письма?</w:t>
      </w:r>
      <w:r w:rsidRPr="00D72B33">
        <w:rPr>
          <w:bCs/>
          <w:sz w:val="28"/>
          <w:szCs w:val="28"/>
        </w:rPr>
        <w:br/>
        <w:t>A) Точність термінів</w:t>
      </w:r>
      <w:r w:rsidRPr="00D72B33">
        <w:rPr>
          <w:bCs/>
          <w:sz w:val="28"/>
          <w:szCs w:val="28"/>
        </w:rPr>
        <w:br/>
        <w:t>B) Уніфікація формулювань</w:t>
      </w:r>
      <w:r w:rsidRPr="00D72B33">
        <w:rPr>
          <w:bCs/>
          <w:sz w:val="28"/>
          <w:szCs w:val="28"/>
        </w:rPr>
        <w:br/>
        <w:t>C) Двозначність і натяки</w:t>
      </w:r>
      <w:r w:rsidRPr="00D72B33">
        <w:rPr>
          <w:bCs/>
          <w:sz w:val="28"/>
          <w:szCs w:val="28"/>
        </w:rPr>
        <w:br/>
        <w:t>D) Лаконічність</w:t>
      </w:r>
    </w:p>
    <w:p w14:paraId="3268C9B5" w14:textId="77777777" w:rsidR="00B47873" w:rsidRPr="00D72B33" w:rsidRDefault="00B47873" w:rsidP="00B47873">
      <w:pPr>
        <w:spacing w:line="276" w:lineRule="auto"/>
        <w:ind w:left="1134"/>
        <w:rPr>
          <w:b/>
          <w:bCs/>
          <w:sz w:val="28"/>
          <w:szCs w:val="28"/>
        </w:rPr>
      </w:pPr>
    </w:p>
    <w:p w14:paraId="3A9D9505" w14:textId="68F8F8AC" w:rsidR="00B47873" w:rsidRPr="00D72B33" w:rsidRDefault="00B47873" w:rsidP="00B47873">
      <w:pPr>
        <w:spacing w:line="276" w:lineRule="auto"/>
        <w:ind w:left="1134"/>
        <w:rPr>
          <w:bCs/>
          <w:sz w:val="28"/>
          <w:szCs w:val="28"/>
        </w:rPr>
      </w:pPr>
      <w:r w:rsidRPr="00D72B33">
        <w:rPr>
          <w:b/>
          <w:bCs/>
          <w:sz w:val="28"/>
          <w:szCs w:val="28"/>
        </w:rPr>
        <w:t>21. Який тип полів та відступів доречний у діловому документі?</w:t>
      </w:r>
      <w:r w:rsidRPr="00D72B33">
        <w:rPr>
          <w:bCs/>
          <w:sz w:val="28"/>
          <w:szCs w:val="28"/>
        </w:rPr>
        <w:br/>
        <w:t>A) Нульові поля</w:t>
      </w:r>
      <w:r w:rsidRPr="00D72B33">
        <w:rPr>
          <w:bCs/>
          <w:sz w:val="28"/>
          <w:szCs w:val="28"/>
        </w:rPr>
        <w:br/>
        <w:t>B) Уніфіковані поля, що забезпечують читабельність і місце для віз/підшивки</w:t>
      </w:r>
      <w:r w:rsidRPr="00D72B33">
        <w:rPr>
          <w:bCs/>
          <w:sz w:val="28"/>
          <w:szCs w:val="28"/>
        </w:rPr>
        <w:br/>
        <w:t>C) Різні на кожній сторінці</w:t>
      </w:r>
      <w:r w:rsidRPr="00D72B33">
        <w:rPr>
          <w:bCs/>
          <w:sz w:val="28"/>
          <w:szCs w:val="28"/>
        </w:rPr>
        <w:br/>
        <w:t>D) Поля заповнюють ілюстраціями</w:t>
      </w:r>
    </w:p>
    <w:p w14:paraId="4EDF83AD" w14:textId="77777777" w:rsidR="00B47873" w:rsidRPr="00D72B33" w:rsidRDefault="00B47873" w:rsidP="00B47873">
      <w:pPr>
        <w:spacing w:line="276" w:lineRule="auto"/>
        <w:ind w:left="1134"/>
        <w:rPr>
          <w:b/>
          <w:bCs/>
          <w:sz w:val="28"/>
          <w:szCs w:val="28"/>
        </w:rPr>
      </w:pPr>
    </w:p>
    <w:p w14:paraId="4A6AAC92" w14:textId="790EFBD1" w:rsidR="00B47873" w:rsidRPr="00D72B33" w:rsidRDefault="00B47873" w:rsidP="00B47873">
      <w:pPr>
        <w:spacing w:line="276" w:lineRule="auto"/>
        <w:ind w:left="1134"/>
        <w:rPr>
          <w:bCs/>
          <w:sz w:val="28"/>
          <w:szCs w:val="28"/>
        </w:rPr>
      </w:pPr>
      <w:r w:rsidRPr="00D72B33">
        <w:rPr>
          <w:b/>
          <w:bCs/>
          <w:sz w:val="28"/>
          <w:szCs w:val="28"/>
        </w:rPr>
        <w:t>22. Який варіант коректний у шапці листа?</w:t>
      </w:r>
      <w:r w:rsidRPr="00D72B33">
        <w:rPr>
          <w:bCs/>
          <w:sz w:val="28"/>
          <w:szCs w:val="28"/>
        </w:rPr>
        <w:br/>
        <w:t>A) «Кому: всім, хто прочитає»</w:t>
      </w:r>
      <w:r w:rsidRPr="00D72B33">
        <w:rPr>
          <w:bCs/>
          <w:sz w:val="28"/>
          <w:szCs w:val="28"/>
        </w:rPr>
        <w:br/>
        <w:t>B) Повна назва адресата/структурного підрозділу, посада, ПІБ</w:t>
      </w:r>
      <w:r w:rsidRPr="00D72B33">
        <w:rPr>
          <w:bCs/>
          <w:sz w:val="28"/>
          <w:szCs w:val="28"/>
        </w:rPr>
        <w:br/>
        <w:t>C) Лише ім’я одержувача</w:t>
      </w:r>
      <w:r w:rsidRPr="00D72B33">
        <w:rPr>
          <w:bCs/>
          <w:sz w:val="28"/>
          <w:szCs w:val="28"/>
        </w:rPr>
        <w:br/>
        <w:t>D) Лише «Від:…»</w:t>
      </w:r>
    </w:p>
    <w:p w14:paraId="67A23CEF" w14:textId="77777777" w:rsidR="00B47873" w:rsidRPr="00D72B33" w:rsidRDefault="00B47873" w:rsidP="00B47873">
      <w:pPr>
        <w:spacing w:line="276" w:lineRule="auto"/>
        <w:ind w:left="1134"/>
        <w:rPr>
          <w:b/>
          <w:bCs/>
          <w:sz w:val="28"/>
          <w:szCs w:val="28"/>
        </w:rPr>
      </w:pPr>
    </w:p>
    <w:p w14:paraId="796B2903" w14:textId="6FCB5C56" w:rsidR="00B47873" w:rsidRPr="00D72B33" w:rsidRDefault="00B47873" w:rsidP="00B47873">
      <w:pPr>
        <w:spacing w:line="276" w:lineRule="auto"/>
        <w:ind w:left="1134"/>
        <w:rPr>
          <w:bCs/>
          <w:sz w:val="28"/>
          <w:szCs w:val="28"/>
        </w:rPr>
      </w:pPr>
      <w:r w:rsidRPr="00D72B33">
        <w:rPr>
          <w:b/>
          <w:bCs/>
          <w:sz w:val="28"/>
          <w:szCs w:val="28"/>
        </w:rPr>
        <w:t>23. Що таке «стандартизація ділового тексту»?</w:t>
      </w:r>
      <w:r w:rsidRPr="00D72B33">
        <w:rPr>
          <w:bCs/>
          <w:sz w:val="28"/>
          <w:szCs w:val="28"/>
        </w:rPr>
        <w:br/>
        <w:t>A) Заборона творчості</w:t>
      </w:r>
      <w:r w:rsidRPr="00D72B33">
        <w:rPr>
          <w:bCs/>
          <w:sz w:val="28"/>
          <w:szCs w:val="28"/>
        </w:rPr>
        <w:br/>
        <w:t>B) Уніфікація структур, реквізитів і формулювань для спрощення оброблення</w:t>
      </w:r>
      <w:r w:rsidRPr="00D72B33">
        <w:rPr>
          <w:bCs/>
          <w:sz w:val="28"/>
          <w:szCs w:val="28"/>
        </w:rPr>
        <w:br/>
      </w:r>
      <w:r w:rsidRPr="00D72B33">
        <w:rPr>
          <w:bCs/>
          <w:sz w:val="28"/>
          <w:szCs w:val="28"/>
        </w:rPr>
        <w:lastRenderedPageBreak/>
        <w:t>C) Перехід лише на шаблони з інтернету</w:t>
      </w:r>
      <w:r w:rsidRPr="00D72B33">
        <w:rPr>
          <w:bCs/>
          <w:sz w:val="28"/>
          <w:szCs w:val="28"/>
        </w:rPr>
        <w:br/>
        <w:t>D) Скорочення обсягу удвічі</w:t>
      </w:r>
    </w:p>
    <w:p w14:paraId="2309EC64" w14:textId="77777777" w:rsidR="00B47873" w:rsidRPr="00D72B33" w:rsidRDefault="00B47873" w:rsidP="00B47873">
      <w:pPr>
        <w:spacing w:line="276" w:lineRule="auto"/>
        <w:ind w:left="1134"/>
        <w:rPr>
          <w:b/>
          <w:bCs/>
          <w:sz w:val="28"/>
          <w:szCs w:val="28"/>
        </w:rPr>
      </w:pPr>
    </w:p>
    <w:p w14:paraId="1F115F56" w14:textId="56089A07" w:rsidR="00B47873" w:rsidRPr="00D72B33" w:rsidRDefault="00B47873" w:rsidP="00B47873">
      <w:pPr>
        <w:spacing w:line="276" w:lineRule="auto"/>
        <w:ind w:left="1134"/>
        <w:rPr>
          <w:bCs/>
          <w:sz w:val="28"/>
          <w:szCs w:val="28"/>
        </w:rPr>
      </w:pPr>
      <w:r w:rsidRPr="00D72B33">
        <w:rPr>
          <w:b/>
          <w:bCs/>
          <w:sz w:val="28"/>
          <w:szCs w:val="28"/>
        </w:rPr>
        <w:t>24. Який прийом підвищує читабельність службової записки?</w:t>
      </w:r>
      <w:r w:rsidRPr="00D72B33">
        <w:rPr>
          <w:bCs/>
          <w:sz w:val="28"/>
          <w:szCs w:val="28"/>
        </w:rPr>
        <w:br/>
        <w:t>A) Суцільне полотно без абзаців</w:t>
      </w:r>
      <w:r w:rsidRPr="00D72B33">
        <w:rPr>
          <w:bCs/>
          <w:sz w:val="28"/>
          <w:szCs w:val="28"/>
        </w:rPr>
        <w:br/>
        <w:t>B) Марковані/нумеровані списки для пунктів рішень</w:t>
      </w:r>
      <w:r w:rsidRPr="00D72B33">
        <w:rPr>
          <w:bCs/>
          <w:sz w:val="28"/>
          <w:szCs w:val="28"/>
        </w:rPr>
        <w:br/>
        <w:t>C) Курсив усього тексту</w:t>
      </w:r>
      <w:r w:rsidRPr="00D72B33">
        <w:rPr>
          <w:bCs/>
          <w:sz w:val="28"/>
          <w:szCs w:val="28"/>
        </w:rPr>
        <w:br/>
        <w:t>D) Відсутність підзаголовків</w:t>
      </w:r>
    </w:p>
    <w:p w14:paraId="7BDE3C9F" w14:textId="77777777" w:rsidR="00B47873" w:rsidRPr="00D72B33" w:rsidRDefault="00B47873" w:rsidP="00B47873">
      <w:pPr>
        <w:spacing w:line="276" w:lineRule="auto"/>
        <w:ind w:left="1134"/>
        <w:rPr>
          <w:b/>
          <w:bCs/>
          <w:sz w:val="28"/>
          <w:szCs w:val="28"/>
        </w:rPr>
      </w:pPr>
    </w:p>
    <w:p w14:paraId="78833AD5" w14:textId="4EBE76BE" w:rsidR="00B47873" w:rsidRPr="00D72B33" w:rsidRDefault="00B47873" w:rsidP="00B47873">
      <w:pPr>
        <w:spacing w:line="276" w:lineRule="auto"/>
        <w:ind w:left="1134"/>
        <w:rPr>
          <w:bCs/>
          <w:sz w:val="28"/>
          <w:szCs w:val="28"/>
        </w:rPr>
      </w:pPr>
      <w:r w:rsidRPr="00D72B33">
        <w:rPr>
          <w:b/>
          <w:bCs/>
          <w:sz w:val="28"/>
          <w:szCs w:val="28"/>
        </w:rPr>
        <w:t>25. Практика: що з наведеного — правильна комунікаційна зв’язка «текст ↔ додаток»?</w:t>
      </w:r>
      <w:r w:rsidRPr="00D72B33">
        <w:rPr>
          <w:bCs/>
          <w:sz w:val="28"/>
          <w:szCs w:val="28"/>
        </w:rPr>
        <w:br/>
        <w:t>A) «Додаток» додаємо без згадки в тексті</w:t>
      </w:r>
      <w:r w:rsidRPr="00D72B33">
        <w:rPr>
          <w:bCs/>
          <w:sz w:val="28"/>
          <w:szCs w:val="28"/>
        </w:rPr>
        <w:br/>
        <w:t xml:space="preserve">B) У тексті посилаємося: «(див. Додаток 1)»; наприкінці — перелік додатків із назвами й кількістю </w:t>
      </w:r>
      <w:proofErr w:type="spellStart"/>
      <w:r w:rsidRPr="00D72B33">
        <w:rPr>
          <w:bCs/>
          <w:sz w:val="28"/>
          <w:szCs w:val="28"/>
        </w:rPr>
        <w:t>арк</w:t>
      </w:r>
      <w:proofErr w:type="spellEnd"/>
      <w:r w:rsidRPr="00D72B33">
        <w:rPr>
          <w:bCs/>
          <w:sz w:val="28"/>
          <w:szCs w:val="28"/>
        </w:rPr>
        <w:t>.</w:t>
      </w:r>
      <w:r w:rsidRPr="00D72B33">
        <w:rPr>
          <w:bCs/>
          <w:sz w:val="28"/>
          <w:szCs w:val="28"/>
        </w:rPr>
        <w:br/>
        <w:t>C) Лише назва «Додаток» без опису</w:t>
      </w:r>
      <w:r w:rsidRPr="00D72B33">
        <w:rPr>
          <w:bCs/>
          <w:sz w:val="28"/>
          <w:szCs w:val="28"/>
        </w:rPr>
        <w:br/>
        <w:t>D) Кладемо будь-що без системи</w:t>
      </w:r>
    </w:p>
    <w:p w14:paraId="3C407975" w14:textId="77777777" w:rsidR="00B47873" w:rsidRPr="00D72B33" w:rsidRDefault="00B47873" w:rsidP="00B47873">
      <w:pPr>
        <w:spacing w:line="276" w:lineRule="auto"/>
        <w:ind w:left="1134"/>
        <w:rPr>
          <w:b/>
          <w:bCs/>
          <w:sz w:val="28"/>
          <w:szCs w:val="28"/>
        </w:rPr>
      </w:pPr>
    </w:p>
    <w:p w14:paraId="676D9CF2" w14:textId="17CD6820" w:rsidR="00B47873" w:rsidRPr="00D72B33" w:rsidRDefault="00D72B33" w:rsidP="00B47873">
      <w:pPr>
        <w:spacing w:line="276" w:lineRule="auto"/>
        <w:ind w:left="1134"/>
        <w:rPr>
          <w:bCs/>
          <w:sz w:val="28"/>
          <w:szCs w:val="28"/>
        </w:rPr>
      </w:pPr>
      <w:r w:rsidRPr="00D72B33">
        <w:rPr>
          <w:rFonts w:ascii="Segoe UI Emoji" w:hAnsi="Segoe UI Emoji" w:cs="Segoe UI Emoji"/>
          <w:b/>
          <w:bCs/>
          <w:sz w:val="28"/>
          <w:szCs w:val="28"/>
        </w:rPr>
        <w:t>✅</w:t>
      </w:r>
      <w:r w:rsidRPr="00D72B33">
        <w:rPr>
          <w:b/>
          <w:bCs/>
          <w:sz w:val="28"/>
          <w:szCs w:val="28"/>
        </w:rPr>
        <w:t xml:space="preserve"> </w:t>
      </w:r>
      <w:r w:rsidR="00B47873" w:rsidRPr="00D72B33">
        <w:rPr>
          <w:b/>
          <w:bCs/>
          <w:sz w:val="28"/>
          <w:szCs w:val="28"/>
        </w:rPr>
        <w:t>Ключ</w:t>
      </w:r>
      <w:r>
        <w:rPr>
          <w:b/>
          <w:bCs/>
          <w:sz w:val="28"/>
          <w:szCs w:val="28"/>
        </w:rPr>
        <w:t>і</w:t>
      </w:r>
      <w:r w:rsidR="00B47873" w:rsidRPr="00D72B33">
        <w:rPr>
          <w:b/>
          <w:bCs/>
          <w:sz w:val="28"/>
          <w:szCs w:val="28"/>
        </w:rPr>
        <w:t>:</w:t>
      </w:r>
      <w:r w:rsidR="00B47873" w:rsidRPr="00D72B33">
        <w:rPr>
          <w:bCs/>
          <w:sz w:val="28"/>
          <w:szCs w:val="28"/>
        </w:rPr>
        <w:br/>
        <w:t xml:space="preserve">1B             2B </w:t>
      </w:r>
    </w:p>
    <w:p w14:paraId="429426C7" w14:textId="5D74A108" w:rsidR="00B47873" w:rsidRPr="00D72B33" w:rsidRDefault="00B47873" w:rsidP="00B47873">
      <w:pPr>
        <w:spacing w:line="276" w:lineRule="auto"/>
        <w:ind w:left="1134"/>
        <w:rPr>
          <w:bCs/>
          <w:sz w:val="28"/>
          <w:szCs w:val="28"/>
        </w:rPr>
      </w:pPr>
      <w:r w:rsidRPr="00D72B33">
        <w:rPr>
          <w:bCs/>
          <w:sz w:val="28"/>
          <w:szCs w:val="28"/>
        </w:rPr>
        <w:t xml:space="preserve">3C             4B </w:t>
      </w:r>
    </w:p>
    <w:p w14:paraId="66E22FF0" w14:textId="0E0B2AC6" w:rsidR="00B47873" w:rsidRPr="00D72B33" w:rsidRDefault="00B47873" w:rsidP="00B47873">
      <w:pPr>
        <w:spacing w:line="276" w:lineRule="auto"/>
        <w:ind w:left="1134"/>
        <w:rPr>
          <w:bCs/>
          <w:sz w:val="28"/>
          <w:szCs w:val="28"/>
        </w:rPr>
      </w:pPr>
      <w:r w:rsidRPr="00D72B33">
        <w:rPr>
          <w:bCs/>
          <w:sz w:val="28"/>
          <w:szCs w:val="28"/>
        </w:rPr>
        <w:t xml:space="preserve">5B             6B </w:t>
      </w:r>
    </w:p>
    <w:p w14:paraId="1A9962A7" w14:textId="77777777" w:rsidR="00B47873" w:rsidRPr="00D72B33" w:rsidRDefault="00B47873" w:rsidP="00B47873">
      <w:pPr>
        <w:spacing w:line="276" w:lineRule="auto"/>
        <w:ind w:left="1134"/>
        <w:rPr>
          <w:bCs/>
          <w:sz w:val="28"/>
          <w:szCs w:val="28"/>
        </w:rPr>
      </w:pPr>
      <w:r w:rsidRPr="00D72B33">
        <w:rPr>
          <w:bCs/>
          <w:sz w:val="28"/>
          <w:szCs w:val="28"/>
        </w:rPr>
        <w:t xml:space="preserve">7B             8B </w:t>
      </w:r>
    </w:p>
    <w:p w14:paraId="2F3B2C49" w14:textId="77777777" w:rsidR="00B47873" w:rsidRPr="00D72B33" w:rsidRDefault="00B47873" w:rsidP="00B47873">
      <w:pPr>
        <w:spacing w:line="276" w:lineRule="auto"/>
        <w:ind w:left="1134"/>
        <w:rPr>
          <w:bCs/>
          <w:sz w:val="28"/>
          <w:szCs w:val="28"/>
        </w:rPr>
      </w:pPr>
      <w:r w:rsidRPr="00D72B33">
        <w:rPr>
          <w:bCs/>
          <w:sz w:val="28"/>
          <w:szCs w:val="28"/>
        </w:rPr>
        <w:t>9B            10B</w:t>
      </w:r>
      <w:r w:rsidRPr="00D72B33">
        <w:rPr>
          <w:bCs/>
          <w:sz w:val="28"/>
          <w:szCs w:val="28"/>
        </w:rPr>
        <w:br/>
        <w:t xml:space="preserve">11B          12B </w:t>
      </w:r>
    </w:p>
    <w:p w14:paraId="0F250BF0" w14:textId="77777777" w:rsidR="00B47873" w:rsidRPr="00D72B33" w:rsidRDefault="00B47873" w:rsidP="00B47873">
      <w:pPr>
        <w:spacing w:line="276" w:lineRule="auto"/>
        <w:ind w:left="1134"/>
        <w:rPr>
          <w:bCs/>
          <w:sz w:val="28"/>
          <w:szCs w:val="28"/>
        </w:rPr>
      </w:pPr>
      <w:r w:rsidRPr="00D72B33">
        <w:rPr>
          <w:bCs/>
          <w:sz w:val="28"/>
          <w:szCs w:val="28"/>
        </w:rPr>
        <w:t xml:space="preserve">13A          14B  </w:t>
      </w:r>
    </w:p>
    <w:p w14:paraId="5A3E3FF0" w14:textId="77777777" w:rsidR="00B47873" w:rsidRPr="00D72B33" w:rsidRDefault="00B47873" w:rsidP="00B47873">
      <w:pPr>
        <w:spacing w:line="276" w:lineRule="auto"/>
        <w:ind w:left="1134"/>
        <w:rPr>
          <w:bCs/>
          <w:sz w:val="28"/>
          <w:szCs w:val="28"/>
        </w:rPr>
      </w:pPr>
      <w:r w:rsidRPr="00D72B33">
        <w:rPr>
          <w:bCs/>
          <w:sz w:val="28"/>
          <w:szCs w:val="28"/>
        </w:rPr>
        <w:t xml:space="preserve">15B          16A </w:t>
      </w:r>
    </w:p>
    <w:p w14:paraId="1FC8119F" w14:textId="77777777" w:rsidR="00B47873" w:rsidRPr="00D72B33" w:rsidRDefault="00B47873" w:rsidP="00B47873">
      <w:pPr>
        <w:spacing w:line="276" w:lineRule="auto"/>
        <w:ind w:left="1134"/>
        <w:rPr>
          <w:bCs/>
          <w:sz w:val="28"/>
          <w:szCs w:val="28"/>
        </w:rPr>
      </w:pPr>
      <w:r w:rsidRPr="00D72B33">
        <w:rPr>
          <w:bCs/>
          <w:sz w:val="28"/>
          <w:szCs w:val="28"/>
        </w:rPr>
        <w:t xml:space="preserve">17B          18B </w:t>
      </w:r>
    </w:p>
    <w:p w14:paraId="6D5A038D" w14:textId="77777777" w:rsidR="00B47873" w:rsidRPr="00D72B33" w:rsidRDefault="00B47873" w:rsidP="00B47873">
      <w:pPr>
        <w:spacing w:line="276" w:lineRule="auto"/>
        <w:ind w:left="1134"/>
        <w:rPr>
          <w:bCs/>
          <w:sz w:val="28"/>
          <w:szCs w:val="28"/>
        </w:rPr>
      </w:pPr>
      <w:r w:rsidRPr="00D72B33">
        <w:rPr>
          <w:bCs/>
          <w:sz w:val="28"/>
          <w:szCs w:val="28"/>
        </w:rPr>
        <w:t>19B          20C</w:t>
      </w:r>
      <w:r w:rsidRPr="00D72B33">
        <w:rPr>
          <w:bCs/>
          <w:sz w:val="28"/>
          <w:szCs w:val="28"/>
        </w:rPr>
        <w:br/>
        <w:t xml:space="preserve">21B          22B </w:t>
      </w:r>
    </w:p>
    <w:p w14:paraId="14C4CB6F" w14:textId="77777777" w:rsidR="00B47873" w:rsidRPr="00D72B33" w:rsidRDefault="00B47873" w:rsidP="00B47873">
      <w:pPr>
        <w:spacing w:line="276" w:lineRule="auto"/>
        <w:ind w:left="1134"/>
        <w:rPr>
          <w:bCs/>
          <w:sz w:val="28"/>
          <w:szCs w:val="28"/>
        </w:rPr>
      </w:pPr>
      <w:r w:rsidRPr="00D72B33">
        <w:rPr>
          <w:bCs/>
          <w:sz w:val="28"/>
          <w:szCs w:val="28"/>
        </w:rPr>
        <w:t>23B          24B</w:t>
      </w:r>
    </w:p>
    <w:p w14:paraId="5D75005A" w14:textId="566250DB" w:rsidR="00B47873" w:rsidRPr="00D72B33" w:rsidRDefault="00B47873" w:rsidP="00B47873">
      <w:pPr>
        <w:spacing w:line="276" w:lineRule="auto"/>
        <w:ind w:left="1134"/>
        <w:rPr>
          <w:bCs/>
          <w:sz w:val="28"/>
          <w:szCs w:val="28"/>
        </w:rPr>
      </w:pPr>
      <w:r w:rsidRPr="00D72B33">
        <w:rPr>
          <w:bCs/>
          <w:sz w:val="28"/>
          <w:szCs w:val="28"/>
        </w:rPr>
        <w:t>25B</w:t>
      </w:r>
    </w:p>
    <w:p w14:paraId="623C33DE" w14:textId="77777777" w:rsidR="00B47873" w:rsidRPr="00D72B33" w:rsidRDefault="00B47873" w:rsidP="00E14FC5">
      <w:pPr>
        <w:spacing w:line="276" w:lineRule="auto"/>
        <w:ind w:left="1134"/>
        <w:rPr>
          <w:bCs/>
          <w:sz w:val="28"/>
          <w:szCs w:val="28"/>
        </w:rPr>
      </w:pPr>
    </w:p>
    <w:p w14:paraId="4ACF429A" w14:textId="77777777" w:rsidR="00D46D52" w:rsidRPr="00D72B33" w:rsidRDefault="00D46D52">
      <w:pPr>
        <w:spacing w:line="360" w:lineRule="auto"/>
        <w:ind w:left="-181" w:firstLine="1077"/>
        <w:jc w:val="both"/>
        <w:rPr>
          <w:b/>
          <w:sz w:val="28"/>
          <w:szCs w:val="28"/>
        </w:rPr>
      </w:pPr>
      <w:bookmarkStart w:id="22" w:name="_Hlk210775983"/>
      <w:r w:rsidRPr="00D72B33">
        <w:rPr>
          <w:b/>
          <w:sz w:val="28"/>
          <w:szCs w:val="28"/>
        </w:rPr>
        <w:br w:type="page"/>
      </w:r>
    </w:p>
    <w:p w14:paraId="5FF74317" w14:textId="3AF10165" w:rsidR="00855544" w:rsidRPr="00D72B33" w:rsidRDefault="00855544" w:rsidP="00E14FC5">
      <w:pPr>
        <w:spacing w:line="276" w:lineRule="auto"/>
        <w:jc w:val="center"/>
        <w:rPr>
          <w:b/>
          <w:sz w:val="28"/>
          <w:szCs w:val="28"/>
        </w:rPr>
      </w:pPr>
      <w:r w:rsidRPr="00D72B33">
        <w:rPr>
          <w:b/>
          <w:sz w:val="28"/>
          <w:szCs w:val="28"/>
        </w:rPr>
        <w:lastRenderedPageBreak/>
        <w:t>ТЕМА</w:t>
      </w:r>
      <w:r w:rsidR="00E010B2" w:rsidRPr="00D72B33">
        <w:rPr>
          <w:b/>
          <w:sz w:val="28"/>
          <w:szCs w:val="28"/>
        </w:rPr>
        <w:t xml:space="preserve"> </w:t>
      </w:r>
      <w:r w:rsidR="00311EDB" w:rsidRPr="00D72B33">
        <w:rPr>
          <w:b/>
          <w:sz w:val="28"/>
          <w:szCs w:val="28"/>
        </w:rPr>
        <w:t>8</w:t>
      </w:r>
      <w:r w:rsidR="006B3CB2" w:rsidRPr="00D72B33">
        <w:rPr>
          <w:b/>
          <w:sz w:val="28"/>
          <w:szCs w:val="28"/>
        </w:rPr>
        <w:t>–</w:t>
      </w:r>
      <w:r w:rsidR="00311EDB" w:rsidRPr="00D72B33">
        <w:rPr>
          <w:b/>
          <w:sz w:val="28"/>
          <w:szCs w:val="28"/>
        </w:rPr>
        <w:t>9</w:t>
      </w:r>
    </w:p>
    <w:p w14:paraId="79C95450" w14:textId="6B81FA1C" w:rsidR="00E010B2" w:rsidRPr="00D72B33" w:rsidRDefault="001E4590" w:rsidP="00E14FC5">
      <w:pPr>
        <w:spacing w:line="276" w:lineRule="auto"/>
        <w:ind w:left="1134" w:right="567" w:firstLine="709"/>
        <w:jc w:val="center"/>
        <w:rPr>
          <w:b/>
          <w:sz w:val="28"/>
          <w:szCs w:val="28"/>
        </w:rPr>
      </w:pPr>
      <w:r w:rsidRPr="00D72B33">
        <w:rPr>
          <w:b/>
          <w:bCs/>
          <w:sz w:val="28"/>
          <w:szCs w:val="28"/>
        </w:rPr>
        <w:t xml:space="preserve">ДОКУМЕНТАЦІЯ З КАДРОВО-КОНТРАКТНИХ ПИТАНЬ.  </w:t>
      </w:r>
      <w:r w:rsidR="00E010B2" w:rsidRPr="00D72B33">
        <w:rPr>
          <w:b/>
          <w:bCs/>
          <w:sz w:val="28"/>
          <w:szCs w:val="28"/>
        </w:rPr>
        <w:t xml:space="preserve">ОФОРМЛЕННЯ РЕЗЮМЕ: </w:t>
      </w:r>
      <w:r w:rsidR="00855544" w:rsidRPr="00D72B33">
        <w:rPr>
          <w:b/>
          <w:bCs/>
          <w:sz w:val="28"/>
          <w:szCs w:val="28"/>
        </w:rPr>
        <w:t>ПРАКТИЧНІ РЕКОМЕНДАЦІЇ</w:t>
      </w:r>
    </w:p>
    <w:bookmarkEnd w:id="22"/>
    <w:p w14:paraId="3BB48C0E" w14:textId="2F96A832" w:rsidR="00E010B2" w:rsidRPr="00D72B33" w:rsidRDefault="00855544" w:rsidP="00E14FC5">
      <w:pPr>
        <w:spacing w:line="276" w:lineRule="auto"/>
        <w:ind w:left="1134" w:right="567" w:firstLine="709"/>
        <w:jc w:val="center"/>
        <w:rPr>
          <w:b/>
          <w:sz w:val="28"/>
          <w:szCs w:val="28"/>
        </w:rPr>
      </w:pPr>
      <w:r w:rsidRPr="00D72B33">
        <w:rPr>
          <w:b/>
          <w:sz w:val="28"/>
          <w:szCs w:val="28"/>
        </w:rPr>
        <w:t>ПЛАН</w:t>
      </w:r>
    </w:p>
    <w:p w14:paraId="193B4EB6" w14:textId="77777777" w:rsidR="001E4590" w:rsidRPr="00D72B33" w:rsidRDefault="00E010B2" w:rsidP="00E14FC5">
      <w:pPr>
        <w:spacing w:line="276" w:lineRule="auto"/>
        <w:ind w:left="1134" w:right="567"/>
        <w:jc w:val="both"/>
        <w:rPr>
          <w:sz w:val="28"/>
          <w:szCs w:val="28"/>
        </w:rPr>
      </w:pPr>
      <w:r w:rsidRPr="00D72B33">
        <w:rPr>
          <w:sz w:val="28"/>
          <w:szCs w:val="28"/>
        </w:rPr>
        <w:t>1. </w:t>
      </w:r>
      <w:r w:rsidR="001E4590" w:rsidRPr="00D72B33">
        <w:rPr>
          <w:sz w:val="28"/>
          <w:szCs w:val="28"/>
        </w:rPr>
        <w:t>Документи щодо особового складу. Автобіографія, заява, резюме, характеристика, рекомендаційний лист, особовий листок з обліку кадрів, наказ.</w:t>
      </w:r>
    </w:p>
    <w:p w14:paraId="186DCCD4" w14:textId="366B7867" w:rsidR="00E010B2" w:rsidRPr="00D72B33" w:rsidRDefault="001E4590" w:rsidP="00E14FC5">
      <w:pPr>
        <w:spacing w:line="276" w:lineRule="auto"/>
        <w:ind w:left="1134" w:right="567"/>
        <w:jc w:val="both"/>
        <w:rPr>
          <w:sz w:val="28"/>
          <w:szCs w:val="28"/>
        </w:rPr>
      </w:pPr>
      <w:r w:rsidRPr="00D72B33">
        <w:rPr>
          <w:sz w:val="28"/>
          <w:szCs w:val="28"/>
        </w:rPr>
        <w:t xml:space="preserve">2. </w:t>
      </w:r>
      <w:r w:rsidR="00E010B2" w:rsidRPr="00D72B33">
        <w:rPr>
          <w:sz w:val="28"/>
          <w:szCs w:val="28"/>
        </w:rPr>
        <w:t xml:space="preserve">Резюме </w:t>
      </w:r>
      <w:r w:rsidR="00F24568" w:rsidRPr="00D72B33">
        <w:rPr>
          <w:sz w:val="28"/>
          <w:szCs w:val="28"/>
        </w:rPr>
        <w:t>—</w:t>
      </w:r>
      <w:r w:rsidR="00E010B2" w:rsidRPr="00D72B33">
        <w:rPr>
          <w:sz w:val="28"/>
          <w:szCs w:val="28"/>
        </w:rPr>
        <w:t xml:space="preserve"> інструмент управління кар</w:t>
      </w:r>
      <w:r w:rsidR="00231110" w:rsidRPr="00D72B33">
        <w:rPr>
          <w:sz w:val="28"/>
          <w:szCs w:val="28"/>
        </w:rPr>
        <w:t>’</w:t>
      </w:r>
      <w:r w:rsidR="00E010B2" w:rsidRPr="00D72B33">
        <w:rPr>
          <w:sz w:val="28"/>
          <w:szCs w:val="28"/>
        </w:rPr>
        <w:t xml:space="preserve">єрою. </w:t>
      </w:r>
      <w:r w:rsidR="00834088" w:rsidRPr="00D72B33">
        <w:rPr>
          <w:sz w:val="28"/>
          <w:szCs w:val="28"/>
        </w:rPr>
        <w:t xml:space="preserve">Мотиваційний лист </w:t>
      </w:r>
      <w:r w:rsidR="00F24568" w:rsidRPr="00D72B33">
        <w:rPr>
          <w:sz w:val="28"/>
          <w:szCs w:val="28"/>
        </w:rPr>
        <w:t>—</w:t>
      </w:r>
      <w:r w:rsidR="00834088" w:rsidRPr="00D72B33">
        <w:rPr>
          <w:sz w:val="28"/>
          <w:szCs w:val="28"/>
        </w:rPr>
        <w:t xml:space="preserve"> особливості </w:t>
      </w:r>
      <w:r w:rsidR="00F24568" w:rsidRPr="00D72B33">
        <w:rPr>
          <w:sz w:val="28"/>
          <w:szCs w:val="28"/>
        </w:rPr>
        <w:t>оформлення</w:t>
      </w:r>
      <w:r w:rsidR="00834088" w:rsidRPr="00D72B33">
        <w:rPr>
          <w:sz w:val="28"/>
          <w:szCs w:val="28"/>
        </w:rPr>
        <w:t xml:space="preserve"> та змістове наповнення. </w:t>
      </w:r>
    </w:p>
    <w:p w14:paraId="4757AF64" w14:textId="14C80996" w:rsidR="00E010B2" w:rsidRPr="00D72B33" w:rsidRDefault="001E4590" w:rsidP="00E14FC5">
      <w:pPr>
        <w:spacing w:line="276" w:lineRule="auto"/>
        <w:ind w:left="1134" w:right="567"/>
        <w:jc w:val="both"/>
        <w:rPr>
          <w:sz w:val="28"/>
          <w:szCs w:val="28"/>
        </w:rPr>
      </w:pPr>
      <w:r w:rsidRPr="00D72B33">
        <w:rPr>
          <w:sz w:val="28"/>
          <w:szCs w:val="28"/>
        </w:rPr>
        <w:t>3</w:t>
      </w:r>
      <w:r w:rsidR="00E010B2" w:rsidRPr="00D72B33">
        <w:rPr>
          <w:sz w:val="28"/>
          <w:szCs w:val="28"/>
        </w:rPr>
        <w:t>. Типи резюме.</w:t>
      </w:r>
    </w:p>
    <w:p w14:paraId="09F06905" w14:textId="77777777" w:rsidR="00E010B2" w:rsidRPr="00D72B33" w:rsidRDefault="00E010B2" w:rsidP="00E14FC5">
      <w:pPr>
        <w:spacing w:line="276" w:lineRule="auto"/>
        <w:ind w:left="1134" w:right="567"/>
        <w:jc w:val="both"/>
        <w:rPr>
          <w:sz w:val="28"/>
          <w:szCs w:val="28"/>
        </w:rPr>
      </w:pPr>
      <w:r w:rsidRPr="00D72B33">
        <w:rPr>
          <w:sz w:val="28"/>
          <w:szCs w:val="28"/>
        </w:rPr>
        <w:t>3. Структурні компоненти резюме.</w:t>
      </w:r>
    </w:p>
    <w:p w14:paraId="66F9A88D" w14:textId="77777777" w:rsidR="00E010B2" w:rsidRPr="00D72B33" w:rsidRDefault="00E010B2" w:rsidP="00E14FC5">
      <w:pPr>
        <w:spacing w:line="276" w:lineRule="auto"/>
        <w:ind w:left="1134" w:right="567"/>
        <w:jc w:val="both"/>
        <w:rPr>
          <w:sz w:val="28"/>
          <w:szCs w:val="28"/>
        </w:rPr>
      </w:pPr>
      <w:r w:rsidRPr="00D72B33">
        <w:rPr>
          <w:sz w:val="28"/>
          <w:szCs w:val="28"/>
        </w:rPr>
        <w:t>4. Обговорення резюме студентів.</w:t>
      </w:r>
    </w:p>
    <w:p w14:paraId="12C40ADB" w14:textId="2A6C4939" w:rsidR="00E010B2" w:rsidRPr="00D72B33" w:rsidRDefault="00E010B2" w:rsidP="00E14FC5">
      <w:pPr>
        <w:spacing w:line="276" w:lineRule="auto"/>
        <w:ind w:left="1134" w:right="567"/>
        <w:jc w:val="both"/>
        <w:rPr>
          <w:sz w:val="28"/>
          <w:szCs w:val="28"/>
        </w:rPr>
      </w:pPr>
      <w:r w:rsidRPr="00D72B33">
        <w:rPr>
          <w:sz w:val="28"/>
          <w:szCs w:val="28"/>
        </w:rPr>
        <w:t xml:space="preserve">5. </w:t>
      </w:r>
      <w:r w:rsidR="00855544" w:rsidRPr="00D72B33">
        <w:rPr>
          <w:sz w:val="28"/>
          <w:szCs w:val="28"/>
        </w:rPr>
        <w:t>Н</w:t>
      </w:r>
      <w:r w:rsidRPr="00D72B33">
        <w:rPr>
          <w:sz w:val="28"/>
          <w:szCs w:val="28"/>
        </w:rPr>
        <w:t>ауков</w:t>
      </w:r>
      <w:r w:rsidR="00855544" w:rsidRPr="00D72B33">
        <w:rPr>
          <w:sz w:val="28"/>
          <w:szCs w:val="28"/>
        </w:rPr>
        <w:t>а</w:t>
      </w:r>
      <w:r w:rsidRPr="00D72B33">
        <w:rPr>
          <w:sz w:val="28"/>
          <w:szCs w:val="28"/>
        </w:rPr>
        <w:t xml:space="preserve"> біографі</w:t>
      </w:r>
      <w:r w:rsidR="00855544" w:rsidRPr="00D72B33">
        <w:rPr>
          <w:sz w:val="28"/>
          <w:szCs w:val="28"/>
        </w:rPr>
        <w:t>я</w:t>
      </w:r>
      <w:r w:rsidRPr="00D72B33">
        <w:rPr>
          <w:sz w:val="28"/>
          <w:szCs w:val="28"/>
        </w:rPr>
        <w:t>.</w:t>
      </w:r>
    </w:p>
    <w:p w14:paraId="281C7CB7" w14:textId="03596533" w:rsidR="00787B02" w:rsidRPr="00D72B33" w:rsidRDefault="00787B02" w:rsidP="00E14FC5">
      <w:pPr>
        <w:spacing w:line="276" w:lineRule="auto"/>
        <w:ind w:left="1134" w:right="567" w:firstLine="709"/>
        <w:jc w:val="both"/>
        <w:rPr>
          <w:sz w:val="28"/>
          <w:szCs w:val="28"/>
        </w:rPr>
      </w:pPr>
    </w:p>
    <w:p w14:paraId="6BBBE331" w14:textId="2A090410" w:rsidR="00796605" w:rsidRPr="00D72B33" w:rsidRDefault="00796605" w:rsidP="00E14FC5">
      <w:pPr>
        <w:spacing w:line="276" w:lineRule="auto"/>
        <w:ind w:left="1134" w:right="567" w:firstLine="426"/>
        <w:jc w:val="both"/>
        <w:rPr>
          <w:sz w:val="28"/>
          <w:szCs w:val="28"/>
        </w:rPr>
      </w:pPr>
      <w:r w:rsidRPr="00D72B33">
        <w:rPr>
          <w:b/>
          <w:sz w:val="28"/>
          <w:szCs w:val="28"/>
        </w:rPr>
        <w:t>З</w:t>
      </w:r>
      <w:r w:rsidR="00231110" w:rsidRPr="00D72B33">
        <w:rPr>
          <w:b/>
          <w:sz w:val="28"/>
          <w:szCs w:val="28"/>
        </w:rPr>
        <w:t>’</w:t>
      </w:r>
      <w:r w:rsidRPr="00D72B33">
        <w:rPr>
          <w:b/>
          <w:sz w:val="28"/>
          <w:szCs w:val="28"/>
        </w:rPr>
        <w:t>ясуйте значення термінів:</w:t>
      </w:r>
      <w:r w:rsidR="009076BB" w:rsidRPr="00D72B33">
        <w:rPr>
          <w:b/>
          <w:sz w:val="28"/>
          <w:szCs w:val="28"/>
        </w:rPr>
        <w:t> </w:t>
      </w:r>
      <w:r w:rsidR="001E4590" w:rsidRPr="00D72B33">
        <w:rPr>
          <w:sz w:val="28"/>
          <w:szCs w:val="28"/>
        </w:rPr>
        <w:t>а</w:t>
      </w:r>
      <w:r w:rsidRPr="00D72B33">
        <w:rPr>
          <w:sz w:val="28"/>
          <w:szCs w:val="28"/>
        </w:rPr>
        <w:t>втобіографія,</w:t>
      </w:r>
      <w:r w:rsidR="001E4590" w:rsidRPr="00D72B33">
        <w:rPr>
          <w:sz w:val="28"/>
          <w:szCs w:val="28"/>
        </w:rPr>
        <w:t xml:space="preserve"> характеристика, рекомендаційний лист, </w:t>
      </w:r>
      <w:r w:rsidRPr="00D72B33">
        <w:rPr>
          <w:sz w:val="28"/>
          <w:szCs w:val="28"/>
        </w:rPr>
        <w:t xml:space="preserve">резюме, </w:t>
      </w:r>
      <w:proofErr w:type="spellStart"/>
      <w:r w:rsidRPr="00D72B33">
        <w:rPr>
          <w:sz w:val="28"/>
          <w:szCs w:val="28"/>
        </w:rPr>
        <w:t>відеорезюме</w:t>
      </w:r>
      <w:proofErr w:type="spellEnd"/>
      <w:r w:rsidR="001E4590" w:rsidRPr="00D72B33">
        <w:rPr>
          <w:sz w:val="28"/>
          <w:szCs w:val="28"/>
        </w:rPr>
        <w:t>, заява, особовий листок з обліку кадрів, наказ</w:t>
      </w:r>
      <w:r w:rsidR="00580430" w:rsidRPr="00D72B33">
        <w:rPr>
          <w:sz w:val="28"/>
          <w:szCs w:val="28"/>
        </w:rPr>
        <w:t xml:space="preserve">; криптонім, </w:t>
      </w:r>
      <w:proofErr w:type="spellStart"/>
      <w:r w:rsidR="00580430" w:rsidRPr="00D72B33">
        <w:rPr>
          <w:sz w:val="28"/>
          <w:szCs w:val="28"/>
        </w:rPr>
        <w:t>нікнейм</w:t>
      </w:r>
      <w:proofErr w:type="spellEnd"/>
      <w:r w:rsidR="001E4590" w:rsidRPr="00D72B33">
        <w:rPr>
          <w:sz w:val="28"/>
          <w:szCs w:val="28"/>
        </w:rPr>
        <w:t xml:space="preserve">. </w:t>
      </w:r>
    </w:p>
    <w:p w14:paraId="0CC1D635" w14:textId="77777777" w:rsidR="00563106" w:rsidRPr="00D72B33" w:rsidRDefault="00563106" w:rsidP="00E14FC5">
      <w:pPr>
        <w:spacing w:line="276" w:lineRule="auto"/>
        <w:ind w:left="850" w:firstLine="709"/>
        <w:jc w:val="both"/>
        <w:rPr>
          <w:b/>
          <w:sz w:val="28"/>
          <w:szCs w:val="28"/>
        </w:rPr>
      </w:pPr>
    </w:p>
    <w:p w14:paraId="03A1F09A" w14:textId="01920352" w:rsidR="00563106" w:rsidRPr="00D72B33" w:rsidRDefault="00563106" w:rsidP="00E14FC5">
      <w:pPr>
        <w:spacing w:line="276" w:lineRule="auto"/>
        <w:ind w:left="1134" w:right="567" w:firstLine="425"/>
        <w:jc w:val="both"/>
        <w:rPr>
          <w:b/>
          <w:sz w:val="28"/>
          <w:szCs w:val="28"/>
        </w:rPr>
      </w:pPr>
      <w:r w:rsidRPr="00D72B33">
        <w:rPr>
          <w:b/>
          <w:sz w:val="28"/>
          <w:szCs w:val="28"/>
        </w:rPr>
        <w:t>•</w:t>
      </w:r>
      <w:r w:rsidR="007B7E53" w:rsidRPr="00D72B33">
        <w:rPr>
          <w:b/>
          <w:sz w:val="28"/>
          <w:szCs w:val="28"/>
        </w:rPr>
        <w:t xml:space="preserve"> </w:t>
      </w:r>
      <w:r w:rsidR="0060668C" w:rsidRPr="00D72B33">
        <w:rPr>
          <w:b/>
          <w:sz w:val="28"/>
          <w:szCs w:val="28"/>
        </w:rPr>
        <w:t xml:space="preserve">Підготуйте коротке повідомлення </w:t>
      </w:r>
      <w:r w:rsidR="0060668C" w:rsidRPr="00D72B33">
        <w:rPr>
          <w:bCs/>
          <w:sz w:val="28"/>
          <w:szCs w:val="28"/>
        </w:rPr>
        <w:t>(презентацію на 2 хв) про один з реквізитів і демонстраційний матеріал до відповіді (на прикладах копій певних документів).</w:t>
      </w:r>
    </w:p>
    <w:p w14:paraId="59961A08" w14:textId="77777777" w:rsidR="00746E1C" w:rsidRPr="00D72B33" w:rsidRDefault="00746E1C" w:rsidP="00E14FC5">
      <w:pPr>
        <w:spacing w:line="276" w:lineRule="auto"/>
        <w:ind w:left="1134" w:right="567" w:firstLine="425"/>
        <w:jc w:val="both"/>
        <w:rPr>
          <w:b/>
          <w:sz w:val="28"/>
          <w:szCs w:val="28"/>
        </w:rPr>
      </w:pPr>
    </w:p>
    <w:p w14:paraId="439795C0" w14:textId="04BB4DC8" w:rsidR="00787B02" w:rsidRPr="00D72B33" w:rsidRDefault="00563106" w:rsidP="00E14FC5">
      <w:pPr>
        <w:spacing w:line="276" w:lineRule="auto"/>
        <w:ind w:left="1134" w:right="567" w:firstLine="425"/>
        <w:jc w:val="both"/>
        <w:rPr>
          <w:b/>
          <w:sz w:val="28"/>
          <w:szCs w:val="28"/>
        </w:rPr>
      </w:pPr>
      <w:r w:rsidRPr="00D72B33">
        <w:rPr>
          <w:b/>
          <w:sz w:val="28"/>
          <w:szCs w:val="28"/>
        </w:rPr>
        <w:t xml:space="preserve">• </w:t>
      </w:r>
      <w:proofErr w:type="spellStart"/>
      <w:r w:rsidR="00787B02" w:rsidRPr="00D72B33">
        <w:rPr>
          <w:b/>
          <w:sz w:val="28"/>
          <w:szCs w:val="28"/>
        </w:rPr>
        <w:t>Випи</w:t>
      </w:r>
      <w:r w:rsidRPr="00D72B33">
        <w:rPr>
          <w:b/>
          <w:sz w:val="28"/>
          <w:szCs w:val="28"/>
        </w:rPr>
        <w:t>шіть</w:t>
      </w:r>
      <w:proofErr w:type="spellEnd"/>
      <w:r w:rsidR="00787B02" w:rsidRPr="00D72B33">
        <w:rPr>
          <w:bCs/>
          <w:sz w:val="28"/>
          <w:szCs w:val="28"/>
        </w:rPr>
        <w:t xml:space="preserve"> </w:t>
      </w:r>
      <w:r w:rsidRPr="00D72B33">
        <w:rPr>
          <w:bCs/>
          <w:sz w:val="28"/>
          <w:szCs w:val="28"/>
        </w:rPr>
        <w:t>і</w:t>
      </w:r>
      <w:r w:rsidR="00787B02" w:rsidRPr="00D72B33">
        <w:rPr>
          <w:bCs/>
          <w:sz w:val="28"/>
          <w:szCs w:val="28"/>
        </w:rPr>
        <w:t xml:space="preserve">з періодичних видань чи фразеологічного словника української мови </w:t>
      </w:r>
      <w:r w:rsidR="00787B02" w:rsidRPr="00D72B33">
        <w:rPr>
          <w:b/>
          <w:sz w:val="28"/>
          <w:szCs w:val="28"/>
        </w:rPr>
        <w:t>фразеологізми, які можуть функціонувати в офіційно-діловому стилі.</w:t>
      </w:r>
    </w:p>
    <w:p w14:paraId="3535956D" w14:textId="5ECB29B8" w:rsidR="00293CB3" w:rsidRPr="00D72B33" w:rsidRDefault="00293CB3" w:rsidP="00E14FC5">
      <w:pPr>
        <w:spacing w:line="276" w:lineRule="auto"/>
        <w:ind w:left="850" w:firstLine="709"/>
        <w:jc w:val="both"/>
        <w:rPr>
          <w:sz w:val="28"/>
          <w:szCs w:val="28"/>
        </w:rPr>
      </w:pPr>
    </w:p>
    <w:p w14:paraId="395062CE" w14:textId="48AA3607" w:rsidR="00D25A3F" w:rsidRPr="00D72B33" w:rsidRDefault="00293CB3" w:rsidP="00E14FC5">
      <w:pPr>
        <w:spacing w:line="276" w:lineRule="auto"/>
        <w:ind w:left="1134" w:right="567" w:firstLine="426"/>
        <w:jc w:val="both"/>
        <w:rPr>
          <w:b/>
          <w:sz w:val="28"/>
          <w:szCs w:val="28"/>
        </w:rPr>
      </w:pPr>
      <w:r w:rsidRPr="00D72B33">
        <w:rPr>
          <w:b/>
          <w:sz w:val="28"/>
          <w:szCs w:val="28"/>
        </w:rPr>
        <w:t>І.</w:t>
      </w:r>
      <w:r w:rsidRPr="00D72B33">
        <w:rPr>
          <w:sz w:val="28"/>
          <w:szCs w:val="28"/>
        </w:rPr>
        <w:t xml:space="preserve"> </w:t>
      </w:r>
      <w:r w:rsidRPr="00D72B33">
        <w:rPr>
          <w:b/>
          <w:sz w:val="28"/>
          <w:szCs w:val="28"/>
        </w:rPr>
        <w:t xml:space="preserve">Складіть розповідь </w:t>
      </w:r>
      <w:r w:rsidR="001F06FC" w:rsidRPr="00D72B33">
        <w:rPr>
          <w:b/>
          <w:sz w:val="28"/>
          <w:szCs w:val="28"/>
        </w:rPr>
        <w:t xml:space="preserve">про себе </w:t>
      </w:r>
      <w:r w:rsidRPr="00D72B33">
        <w:rPr>
          <w:b/>
          <w:sz w:val="28"/>
          <w:szCs w:val="28"/>
        </w:rPr>
        <w:t>у науковому стилі.</w:t>
      </w:r>
      <w:r w:rsidRPr="00D72B33">
        <w:rPr>
          <w:sz w:val="28"/>
          <w:szCs w:val="28"/>
        </w:rPr>
        <w:t xml:space="preserve"> </w:t>
      </w:r>
      <w:r w:rsidRPr="00D72B33">
        <w:rPr>
          <w:bCs/>
          <w:sz w:val="28"/>
          <w:szCs w:val="28"/>
        </w:rPr>
        <w:t>До готового тексту доберіть заголовок і запропонуйте для цього тексту тип видання (енциклопедія, словник, монографія, підручник тощо).</w:t>
      </w:r>
      <w:r w:rsidR="00D25A3F" w:rsidRPr="00D72B33">
        <w:rPr>
          <w:bCs/>
          <w:sz w:val="28"/>
          <w:szCs w:val="28"/>
        </w:rPr>
        <w:t xml:space="preserve"> Ознайомтеся зі зразком </w:t>
      </w:r>
      <w:r w:rsidR="00F24568" w:rsidRPr="00D72B33">
        <w:rPr>
          <w:bCs/>
          <w:sz w:val="28"/>
          <w:szCs w:val="28"/>
        </w:rPr>
        <w:t>наукової</w:t>
      </w:r>
      <w:r w:rsidR="00D25A3F" w:rsidRPr="00D72B33">
        <w:rPr>
          <w:bCs/>
          <w:sz w:val="28"/>
          <w:szCs w:val="28"/>
        </w:rPr>
        <w:t xml:space="preserve"> біографії Агатангела Кримського.</w:t>
      </w:r>
    </w:p>
    <w:p w14:paraId="019A94DD" w14:textId="52DD4005" w:rsidR="00AA1DDE" w:rsidRPr="00D72B33" w:rsidRDefault="00293CB3" w:rsidP="00D46D52">
      <w:pPr>
        <w:spacing w:line="276" w:lineRule="auto"/>
        <w:ind w:left="1134" w:right="567"/>
        <w:jc w:val="both"/>
        <w:rPr>
          <w:b/>
          <w:sz w:val="32"/>
          <w:szCs w:val="32"/>
        </w:rPr>
      </w:pPr>
      <w:r w:rsidRPr="00D72B33">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w:t>
      </w:r>
    </w:p>
    <w:p w14:paraId="1CE346C6" w14:textId="77777777" w:rsidR="00A60837" w:rsidRDefault="00A60837" w:rsidP="00E14FC5">
      <w:pPr>
        <w:spacing w:line="276" w:lineRule="auto"/>
        <w:ind w:left="1134" w:right="567"/>
        <w:jc w:val="both"/>
        <w:rPr>
          <w:b/>
          <w:color w:val="EE0000"/>
          <w:sz w:val="28"/>
          <w:szCs w:val="28"/>
        </w:rPr>
      </w:pPr>
    </w:p>
    <w:p w14:paraId="29278EA7" w14:textId="0CEDE127" w:rsidR="009C587C" w:rsidRPr="00D72B33" w:rsidRDefault="00D7281F" w:rsidP="00E14FC5">
      <w:pPr>
        <w:spacing w:line="276" w:lineRule="auto"/>
        <w:ind w:left="1134" w:right="567"/>
        <w:jc w:val="both"/>
        <w:rPr>
          <w:b/>
          <w:color w:val="EE0000"/>
          <w:sz w:val="28"/>
          <w:szCs w:val="28"/>
        </w:rPr>
      </w:pPr>
      <w:r w:rsidRPr="00D72B33">
        <w:rPr>
          <w:b/>
          <w:color w:val="EE0000"/>
          <w:sz w:val="28"/>
          <w:szCs w:val="28"/>
        </w:rPr>
        <w:lastRenderedPageBreak/>
        <w:t>Зразок</w:t>
      </w:r>
    </w:p>
    <w:tbl>
      <w:tblPr>
        <w:tblW w:w="0" w:type="auto"/>
        <w:tblCellSpacing w:w="12" w:type="dxa"/>
        <w:tblInd w:w="1134" w:type="dxa"/>
        <w:tblCellMar>
          <w:top w:w="24" w:type="dxa"/>
          <w:left w:w="24" w:type="dxa"/>
          <w:bottom w:w="24" w:type="dxa"/>
          <w:right w:w="24" w:type="dxa"/>
        </w:tblCellMar>
        <w:tblLook w:val="04A0" w:firstRow="1" w:lastRow="0" w:firstColumn="1" w:lastColumn="0" w:noHBand="0" w:noVBand="1"/>
      </w:tblPr>
      <w:tblGrid>
        <w:gridCol w:w="8505"/>
      </w:tblGrid>
      <w:tr w:rsidR="0019673E" w:rsidRPr="00D72B33" w14:paraId="5D9D9936" w14:textId="77777777" w:rsidTr="00746E1C">
        <w:trPr>
          <w:tblCellSpacing w:w="12" w:type="dxa"/>
        </w:trPr>
        <w:tc>
          <w:tcPr>
            <w:tcW w:w="8457" w:type="dxa"/>
            <w:vAlign w:val="center"/>
            <w:hideMark/>
          </w:tcPr>
          <w:p w14:paraId="178453F3" w14:textId="0533E727" w:rsidR="0019673E" w:rsidRPr="00D72B33" w:rsidRDefault="0019673E" w:rsidP="00E14FC5">
            <w:pPr>
              <w:pStyle w:val="3"/>
              <w:spacing w:before="0" w:after="0" w:line="276" w:lineRule="auto"/>
              <w:ind w:left="1134"/>
              <w:jc w:val="center"/>
              <w:rPr>
                <w:rFonts w:ascii="Times New Roman" w:hAnsi="Times New Roman" w:cs="Times New Roman"/>
                <w:color w:val="000000"/>
                <w:sz w:val="27"/>
                <w:szCs w:val="27"/>
                <w:lang w:val="uk-UA"/>
              </w:rPr>
            </w:pPr>
            <w:r w:rsidRPr="00D72B33">
              <w:rPr>
                <w:rFonts w:ascii="Times New Roman" w:hAnsi="Times New Roman" w:cs="Times New Roman"/>
                <w:color w:val="000000"/>
                <w:lang w:val="uk-UA"/>
              </w:rPr>
              <w:t>КРИМСЬКИЙ</w:t>
            </w:r>
            <w:r w:rsidR="009738BC" w:rsidRPr="00D72B33">
              <w:rPr>
                <w:rFonts w:ascii="Times New Roman" w:hAnsi="Times New Roman" w:cs="Times New Roman"/>
                <w:color w:val="000000"/>
                <w:lang w:val="uk-UA"/>
              </w:rPr>
              <w:t xml:space="preserve"> </w:t>
            </w:r>
            <w:r w:rsidRPr="00D72B33">
              <w:rPr>
                <w:rFonts w:ascii="Times New Roman" w:hAnsi="Times New Roman" w:cs="Times New Roman"/>
                <w:color w:val="000000"/>
                <w:lang w:val="uk-UA"/>
              </w:rPr>
              <w:t>Агатангел Юхимович (1871</w:t>
            </w:r>
            <w:r w:rsidR="006B3CB2" w:rsidRPr="00D72B33">
              <w:rPr>
                <w:rFonts w:ascii="Times New Roman" w:hAnsi="Times New Roman" w:cs="Times New Roman"/>
                <w:color w:val="000000"/>
                <w:lang w:val="uk-UA"/>
              </w:rPr>
              <w:t>–</w:t>
            </w:r>
            <w:r w:rsidRPr="00D72B33">
              <w:rPr>
                <w:rFonts w:ascii="Times New Roman" w:hAnsi="Times New Roman" w:cs="Times New Roman"/>
                <w:color w:val="000000"/>
                <w:lang w:val="uk-UA"/>
              </w:rPr>
              <w:t>1942)</w:t>
            </w:r>
          </w:p>
          <w:p w14:paraId="4A9552FD" w14:textId="2412C151" w:rsidR="009738BC" w:rsidRPr="00D72B33" w:rsidRDefault="005F28BB" w:rsidP="00E14FC5">
            <w:pPr>
              <w:pStyle w:val="a8"/>
              <w:spacing w:before="0" w:beforeAutospacing="0" w:after="0" w:afterAutospacing="0" w:line="276" w:lineRule="auto"/>
              <w:ind w:left="1134"/>
              <w:jc w:val="center"/>
              <w:rPr>
                <w:rFonts w:ascii="Arial" w:hAnsi="Arial" w:cs="Arial"/>
                <w:color w:val="000000"/>
                <w:sz w:val="22"/>
                <w:szCs w:val="22"/>
              </w:rPr>
            </w:pPr>
            <w:r w:rsidRPr="00D72B33">
              <w:rPr>
                <w:rStyle w:val="af8"/>
                <w:color w:val="000000"/>
                <w:sz w:val="22"/>
                <w:szCs w:val="22"/>
              </w:rPr>
              <w:t>У</w:t>
            </w:r>
            <w:r w:rsidR="0019673E" w:rsidRPr="00D72B33">
              <w:rPr>
                <w:rStyle w:val="af8"/>
                <w:color w:val="000000"/>
                <w:sz w:val="22"/>
                <w:szCs w:val="22"/>
              </w:rPr>
              <w:t>чений-сходознавець, філолог, поет, перекладач</w:t>
            </w:r>
          </w:p>
        </w:tc>
      </w:tr>
    </w:tbl>
    <w:p w14:paraId="4CFD0A81" w14:textId="77777777" w:rsidR="001703BB" w:rsidRPr="00D72B33" w:rsidRDefault="001703BB" w:rsidP="00E14FC5">
      <w:pPr>
        <w:pStyle w:val="a8"/>
        <w:spacing w:before="0" w:beforeAutospacing="0" w:after="0" w:afterAutospacing="0" w:line="276" w:lineRule="auto"/>
        <w:ind w:left="1134" w:firstLine="709"/>
        <w:jc w:val="both"/>
        <w:rPr>
          <w:color w:val="000000"/>
          <w:sz w:val="16"/>
          <w:szCs w:val="16"/>
        </w:rPr>
      </w:pPr>
    </w:p>
    <w:p w14:paraId="1284E1E6" w14:textId="20A3A5A9"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Народився Агатангел Юхимович Кримський 15 січня 1871 р. у м.</w:t>
      </w:r>
      <w:r w:rsidR="001703BB" w:rsidRPr="00D72B33">
        <w:rPr>
          <w:color w:val="000000"/>
          <w:sz w:val="22"/>
          <w:szCs w:val="22"/>
        </w:rPr>
        <w:t> </w:t>
      </w:r>
      <w:r w:rsidRPr="00D72B33">
        <w:rPr>
          <w:color w:val="000000"/>
          <w:sz w:val="22"/>
          <w:szCs w:val="22"/>
        </w:rPr>
        <w:t xml:space="preserve">Володимирі-Волинському в родині, яка по батьковій лінії мала </w:t>
      </w:r>
      <w:proofErr w:type="spellStart"/>
      <w:r w:rsidRPr="00D72B33">
        <w:rPr>
          <w:color w:val="000000"/>
          <w:sz w:val="22"/>
          <w:szCs w:val="22"/>
        </w:rPr>
        <w:t>татарсько</w:t>
      </w:r>
      <w:proofErr w:type="spellEnd"/>
      <w:r w:rsidRPr="00D72B33">
        <w:rPr>
          <w:color w:val="000000"/>
          <w:sz w:val="22"/>
          <w:szCs w:val="22"/>
        </w:rPr>
        <w:t xml:space="preserve">-білоруське коріння, а по материній </w:t>
      </w:r>
      <w:r w:rsidR="001703BB" w:rsidRPr="00D72B33">
        <w:rPr>
          <w:color w:val="000000"/>
          <w:sz w:val="22"/>
          <w:szCs w:val="22"/>
        </w:rPr>
        <w:t>—</w:t>
      </w:r>
      <w:r w:rsidRPr="00D72B33">
        <w:rPr>
          <w:color w:val="000000"/>
          <w:sz w:val="22"/>
          <w:szCs w:val="22"/>
        </w:rPr>
        <w:t xml:space="preserve"> польсько-литовське. Після закінчен</w:t>
      </w:r>
      <w:r w:rsidR="00F24568" w:rsidRPr="00D72B33">
        <w:rPr>
          <w:color w:val="000000"/>
          <w:sz w:val="22"/>
          <w:szCs w:val="22"/>
        </w:rPr>
        <w:t>ня Другої київської гімназії А. </w:t>
      </w:r>
      <w:r w:rsidRPr="00D72B33">
        <w:rPr>
          <w:color w:val="000000"/>
          <w:sz w:val="22"/>
          <w:szCs w:val="22"/>
        </w:rPr>
        <w:t>Кримський протягом 1885</w:t>
      </w:r>
      <w:r w:rsidR="00F24568" w:rsidRPr="00D72B33">
        <w:rPr>
          <w:color w:val="000000"/>
          <w:sz w:val="22"/>
          <w:szCs w:val="22"/>
        </w:rPr>
        <w:t>–</w:t>
      </w:r>
      <w:r w:rsidRPr="00D72B33">
        <w:rPr>
          <w:color w:val="000000"/>
          <w:sz w:val="22"/>
          <w:szCs w:val="22"/>
        </w:rPr>
        <w:t xml:space="preserve">1889 </w:t>
      </w:r>
      <w:proofErr w:type="spellStart"/>
      <w:r w:rsidRPr="00D72B33">
        <w:rPr>
          <w:color w:val="000000"/>
          <w:sz w:val="22"/>
          <w:szCs w:val="22"/>
        </w:rPr>
        <w:t>pp</w:t>
      </w:r>
      <w:proofErr w:type="spellEnd"/>
      <w:r w:rsidRPr="00D72B33">
        <w:rPr>
          <w:color w:val="000000"/>
          <w:sz w:val="22"/>
          <w:szCs w:val="22"/>
        </w:rPr>
        <w:t>. навчався в Колегії Павла Галагана, де на нього мав великий вплив відомий український філолог П.</w:t>
      </w:r>
      <w:r w:rsidR="00CD1C32" w:rsidRPr="00D72B33">
        <w:rPr>
          <w:color w:val="000000"/>
          <w:sz w:val="22"/>
          <w:szCs w:val="22"/>
        </w:rPr>
        <w:t xml:space="preserve"> </w:t>
      </w:r>
      <w:r w:rsidRPr="00D72B33">
        <w:rPr>
          <w:color w:val="000000"/>
          <w:sz w:val="22"/>
          <w:szCs w:val="22"/>
        </w:rPr>
        <w:t>Г. Житецький.</w:t>
      </w:r>
    </w:p>
    <w:p w14:paraId="0EDAEF61" w14:textId="16ECB1B9"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1889 р. А.</w:t>
      </w:r>
      <w:r w:rsidR="00CD1C32" w:rsidRPr="00D72B33">
        <w:rPr>
          <w:color w:val="000000"/>
          <w:sz w:val="22"/>
          <w:szCs w:val="22"/>
        </w:rPr>
        <w:t xml:space="preserve"> </w:t>
      </w:r>
      <w:r w:rsidRPr="00D72B33">
        <w:rPr>
          <w:color w:val="000000"/>
          <w:sz w:val="22"/>
          <w:szCs w:val="22"/>
        </w:rPr>
        <w:t>Ю. Кримський вступив до Лазаревського інституту східних мов у Москві, після закінчення якого (1892) його залишили при кафедрі арабської філології для підготовки до професорського звання. Упродовж 1892</w:t>
      </w:r>
      <w:r w:rsidR="00702058" w:rsidRPr="00D72B33">
        <w:rPr>
          <w:color w:val="000000"/>
          <w:sz w:val="22"/>
          <w:szCs w:val="22"/>
        </w:rPr>
        <w:t>–</w:t>
      </w:r>
      <w:r w:rsidRPr="00D72B33">
        <w:rPr>
          <w:color w:val="000000"/>
          <w:sz w:val="22"/>
          <w:szCs w:val="22"/>
        </w:rPr>
        <w:t xml:space="preserve">1896 </w:t>
      </w:r>
      <w:proofErr w:type="spellStart"/>
      <w:r w:rsidRPr="00D72B33">
        <w:rPr>
          <w:color w:val="000000"/>
          <w:sz w:val="22"/>
          <w:szCs w:val="22"/>
        </w:rPr>
        <w:t>pp</w:t>
      </w:r>
      <w:proofErr w:type="spellEnd"/>
      <w:r w:rsidRPr="00D72B33">
        <w:rPr>
          <w:color w:val="000000"/>
          <w:sz w:val="22"/>
          <w:szCs w:val="22"/>
        </w:rPr>
        <w:t>. молодий учений пройшов також курс історико-філологічного факультету Московського університету під керівництвом мовознавця, фольклориста й етнографа Всеволода Міллера, славіста Романа Брандта, фахівця з порівняльно-історичного індоєвропейського мовознавства П.</w:t>
      </w:r>
      <w:r w:rsidR="00702058" w:rsidRPr="00D72B33">
        <w:rPr>
          <w:color w:val="000000"/>
          <w:sz w:val="22"/>
          <w:szCs w:val="22"/>
        </w:rPr>
        <w:t> </w:t>
      </w:r>
      <w:r w:rsidRPr="00D72B33">
        <w:rPr>
          <w:color w:val="000000"/>
          <w:sz w:val="22"/>
          <w:szCs w:val="22"/>
        </w:rPr>
        <w:t xml:space="preserve">Ф. </w:t>
      </w:r>
      <w:proofErr w:type="spellStart"/>
      <w:r w:rsidRPr="00D72B33">
        <w:rPr>
          <w:color w:val="000000"/>
          <w:sz w:val="22"/>
          <w:szCs w:val="22"/>
        </w:rPr>
        <w:t>Фортунатова</w:t>
      </w:r>
      <w:proofErr w:type="spellEnd"/>
      <w:r w:rsidRPr="00D72B33">
        <w:rPr>
          <w:color w:val="000000"/>
          <w:sz w:val="22"/>
          <w:szCs w:val="22"/>
        </w:rPr>
        <w:t>, істориків П.</w:t>
      </w:r>
      <w:r w:rsidR="00702058" w:rsidRPr="00D72B33">
        <w:rPr>
          <w:color w:val="000000"/>
          <w:sz w:val="22"/>
          <w:szCs w:val="22"/>
        </w:rPr>
        <w:t> </w:t>
      </w:r>
      <w:r w:rsidRPr="00D72B33">
        <w:rPr>
          <w:color w:val="000000"/>
          <w:sz w:val="22"/>
          <w:szCs w:val="22"/>
        </w:rPr>
        <w:t>Г. Виноградова, В.</w:t>
      </w:r>
      <w:r w:rsidR="00702058" w:rsidRPr="00D72B33">
        <w:rPr>
          <w:color w:val="000000"/>
          <w:sz w:val="22"/>
          <w:szCs w:val="22"/>
        </w:rPr>
        <w:t> </w:t>
      </w:r>
      <w:r w:rsidRPr="00D72B33">
        <w:rPr>
          <w:color w:val="000000"/>
          <w:sz w:val="22"/>
          <w:szCs w:val="22"/>
        </w:rPr>
        <w:t xml:space="preserve">І. </w:t>
      </w:r>
      <w:proofErr w:type="spellStart"/>
      <w:r w:rsidRPr="00D72B33">
        <w:rPr>
          <w:color w:val="000000"/>
          <w:sz w:val="22"/>
          <w:szCs w:val="22"/>
        </w:rPr>
        <w:t>Гер</w:t>
      </w:r>
      <w:r w:rsidR="00231110" w:rsidRPr="00D72B33">
        <w:rPr>
          <w:color w:val="000000"/>
          <w:sz w:val="22"/>
          <w:szCs w:val="22"/>
        </w:rPr>
        <w:t>’</w:t>
      </w:r>
      <w:r w:rsidRPr="00D72B33">
        <w:rPr>
          <w:color w:val="000000"/>
          <w:sz w:val="22"/>
          <w:szCs w:val="22"/>
        </w:rPr>
        <w:t>є</w:t>
      </w:r>
      <w:proofErr w:type="spellEnd"/>
      <w:r w:rsidRPr="00D72B33">
        <w:rPr>
          <w:color w:val="000000"/>
          <w:sz w:val="22"/>
          <w:szCs w:val="22"/>
        </w:rPr>
        <w:t>, В.</w:t>
      </w:r>
      <w:r w:rsidR="00702058" w:rsidRPr="00D72B33">
        <w:rPr>
          <w:color w:val="000000"/>
          <w:sz w:val="22"/>
          <w:szCs w:val="22"/>
        </w:rPr>
        <w:t> </w:t>
      </w:r>
      <w:r w:rsidRPr="00D72B33">
        <w:rPr>
          <w:color w:val="000000"/>
          <w:sz w:val="22"/>
          <w:szCs w:val="22"/>
        </w:rPr>
        <w:t xml:space="preserve">Й. Ключевського і склав 1896 р. у С.-Петербурзькому університеті магістерські іспити з арабістики і в Московському університеті </w:t>
      </w:r>
      <w:r w:rsidR="001703BB" w:rsidRPr="00D72B33">
        <w:rPr>
          <w:color w:val="000000"/>
          <w:sz w:val="22"/>
          <w:szCs w:val="22"/>
        </w:rPr>
        <w:t>—</w:t>
      </w:r>
      <w:r w:rsidRPr="00D72B33">
        <w:rPr>
          <w:color w:val="000000"/>
          <w:sz w:val="22"/>
          <w:szCs w:val="22"/>
        </w:rPr>
        <w:t xml:space="preserve"> зі слов</w:t>
      </w:r>
      <w:r w:rsidR="00231110" w:rsidRPr="00D72B33">
        <w:rPr>
          <w:color w:val="000000"/>
          <w:sz w:val="22"/>
          <w:szCs w:val="22"/>
        </w:rPr>
        <w:t>’</w:t>
      </w:r>
      <w:r w:rsidRPr="00D72B33">
        <w:rPr>
          <w:color w:val="000000"/>
          <w:sz w:val="22"/>
          <w:szCs w:val="22"/>
        </w:rPr>
        <w:t>янської філології.</w:t>
      </w:r>
    </w:p>
    <w:p w14:paraId="001E16E9" w14:textId="03E1AFB7"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1896 р. А.</w:t>
      </w:r>
      <w:r w:rsidR="009076BB" w:rsidRPr="00D72B33">
        <w:rPr>
          <w:color w:val="000000"/>
          <w:sz w:val="22"/>
          <w:szCs w:val="22"/>
        </w:rPr>
        <w:t xml:space="preserve"> </w:t>
      </w:r>
      <w:r w:rsidRPr="00D72B33">
        <w:rPr>
          <w:color w:val="000000"/>
          <w:sz w:val="22"/>
          <w:szCs w:val="22"/>
        </w:rPr>
        <w:t xml:space="preserve">Ю. Кримського відрядили до Сирії та Лівану для поглиблення знань з </w:t>
      </w:r>
      <w:r w:rsidRPr="00D72B33">
        <w:rPr>
          <w:i/>
          <w:color w:val="000000"/>
          <w:sz w:val="22"/>
          <w:szCs w:val="22"/>
        </w:rPr>
        <w:t>орієнталістики</w:t>
      </w:r>
      <w:r w:rsidRPr="00D72B33">
        <w:rPr>
          <w:color w:val="000000"/>
          <w:sz w:val="22"/>
          <w:szCs w:val="22"/>
        </w:rPr>
        <w:t xml:space="preserve"> і для роботи над арабськими рукописами. 1901 р. Агатангел Юхимович очолив кафедру арабської словесності Лазаревського інституту і по 1918 р. був професором арабської літератури та історії мусульманського Сходу. Після смерті Ф.</w:t>
      </w:r>
      <w:r w:rsidR="001703BB" w:rsidRPr="00D72B33">
        <w:rPr>
          <w:color w:val="000000"/>
          <w:sz w:val="22"/>
          <w:szCs w:val="22"/>
        </w:rPr>
        <w:t> </w:t>
      </w:r>
      <w:r w:rsidRPr="00D72B33">
        <w:rPr>
          <w:color w:val="000000"/>
          <w:sz w:val="22"/>
          <w:szCs w:val="22"/>
        </w:rPr>
        <w:t>Є.</w:t>
      </w:r>
      <w:r w:rsidR="001703BB" w:rsidRPr="00D72B33">
        <w:rPr>
          <w:color w:val="000000"/>
          <w:sz w:val="22"/>
          <w:szCs w:val="22"/>
        </w:rPr>
        <w:t> </w:t>
      </w:r>
      <w:proofErr w:type="spellStart"/>
      <w:r w:rsidRPr="00D72B33">
        <w:rPr>
          <w:color w:val="000000"/>
          <w:sz w:val="22"/>
          <w:szCs w:val="22"/>
        </w:rPr>
        <w:t>Корша</w:t>
      </w:r>
      <w:proofErr w:type="spellEnd"/>
      <w:r w:rsidRPr="00D72B33">
        <w:rPr>
          <w:color w:val="000000"/>
          <w:sz w:val="22"/>
          <w:szCs w:val="22"/>
        </w:rPr>
        <w:t xml:space="preserve"> Кримський протягом трьох років (1915</w:t>
      </w:r>
      <w:r w:rsidR="00702058" w:rsidRPr="00D72B33">
        <w:rPr>
          <w:color w:val="000000"/>
          <w:sz w:val="22"/>
          <w:szCs w:val="22"/>
        </w:rPr>
        <w:t>–</w:t>
      </w:r>
      <w:r w:rsidRPr="00D72B33">
        <w:rPr>
          <w:color w:val="000000"/>
          <w:sz w:val="22"/>
          <w:szCs w:val="22"/>
        </w:rPr>
        <w:t xml:space="preserve">1918) викладав іще й перську мову та літературу, а протягом двох років </w:t>
      </w:r>
      <w:r w:rsidR="001703BB" w:rsidRPr="00D72B33">
        <w:rPr>
          <w:color w:val="000000"/>
          <w:sz w:val="22"/>
          <w:szCs w:val="22"/>
        </w:rPr>
        <w:t>—</w:t>
      </w:r>
      <w:r w:rsidRPr="00D72B33">
        <w:rPr>
          <w:color w:val="000000"/>
          <w:sz w:val="22"/>
          <w:szCs w:val="22"/>
        </w:rPr>
        <w:t xml:space="preserve"> турецьку мову. У Московському університеті </w:t>
      </w:r>
      <w:r w:rsidR="001703BB" w:rsidRPr="00D72B33">
        <w:rPr>
          <w:color w:val="000000"/>
          <w:sz w:val="22"/>
          <w:szCs w:val="22"/>
        </w:rPr>
        <w:t>вчений</w:t>
      </w:r>
      <w:r w:rsidRPr="00D72B33">
        <w:rPr>
          <w:color w:val="000000"/>
          <w:sz w:val="22"/>
          <w:szCs w:val="22"/>
        </w:rPr>
        <w:t xml:space="preserve"> працював також на кафедрі російської мови.</w:t>
      </w:r>
    </w:p>
    <w:p w14:paraId="1D61A4BD" w14:textId="6C1BEE75"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Протягом 1900</w:t>
      </w:r>
      <w:r w:rsidR="00702058" w:rsidRPr="00D72B33">
        <w:rPr>
          <w:color w:val="000000"/>
          <w:sz w:val="22"/>
          <w:szCs w:val="22"/>
        </w:rPr>
        <w:t>–</w:t>
      </w:r>
      <w:r w:rsidRPr="00D72B33">
        <w:rPr>
          <w:color w:val="000000"/>
          <w:sz w:val="22"/>
          <w:szCs w:val="22"/>
        </w:rPr>
        <w:t xml:space="preserve">1918 </w:t>
      </w:r>
      <w:proofErr w:type="spellStart"/>
      <w:r w:rsidRPr="00D72B33">
        <w:rPr>
          <w:color w:val="000000"/>
          <w:sz w:val="22"/>
          <w:szCs w:val="22"/>
        </w:rPr>
        <w:t>pp</w:t>
      </w:r>
      <w:proofErr w:type="spellEnd"/>
      <w:r w:rsidRPr="00D72B33">
        <w:rPr>
          <w:color w:val="000000"/>
          <w:sz w:val="22"/>
          <w:szCs w:val="22"/>
        </w:rPr>
        <w:t>. А.</w:t>
      </w:r>
      <w:r w:rsidR="001703BB" w:rsidRPr="00D72B33">
        <w:rPr>
          <w:color w:val="000000"/>
          <w:sz w:val="22"/>
          <w:szCs w:val="22"/>
        </w:rPr>
        <w:t> </w:t>
      </w:r>
      <w:r w:rsidRPr="00D72B33">
        <w:rPr>
          <w:color w:val="000000"/>
          <w:sz w:val="22"/>
          <w:szCs w:val="22"/>
        </w:rPr>
        <w:t>Ю.</w:t>
      </w:r>
      <w:r w:rsidR="001703BB" w:rsidRPr="00D72B33">
        <w:rPr>
          <w:color w:val="000000"/>
          <w:sz w:val="22"/>
          <w:szCs w:val="22"/>
        </w:rPr>
        <w:t> </w:t>
      </w:r>
      <w:r w:rsidRPr="00D72B33">
        <w:rPr>
          <w:color w:val="000000"/>
          <w:sz w:val="22"/>
          <w:szCs w:val="22"/>
        </w:rPr>
        <w:t>Кримський виконував обов</w:t>
      </w:r>
      <w:r w:rsidR="00231110" w:rsidRPr="00D72B33">
        <w:rPr>
          <w:color w:val="000000"/>
          <w:sz w:val="22"/>
          <w:szCs w:val="22"/>
        </w:rPr>
        <w:t>’</w:t>
      </w:r>
      <w:r w:rsidRPr="00D72B33">
        <w:rPr>
          <w:color w:val="000000"/>
          <w:sz w:val="22"/>
          <w:szCs w:val="22"/>
        </w:rPr>
        <w:t xml:space="preserve">язки неодмінного секретаря Східної комісії Московського археологічного товариства, дійсним членом якого його було обрано 1902 p., був редактором періодичного видання цього товариства </w:t>
      </w:r>
      <w:r w:rsidR="000F6CC7" w:rsidRPr="00D72B33">
        <w:rPr>
          <w:color w:val="000000"/>
          <w:sz w:val="22"/>
          <w:szCs w:val="22"/>
        </w:rPr>
        <w:t>«</w:t>
      </w:r>
      <w:r w:rsidR="00EB2A7A" w:rsidRPr="00D72B33">
        <w:rPr>
          <w:color w:val="000000"/>
          <w:sz w:val="22"/>
          <w:szCs w:val="22"/>
        </w:rPr>
        <w:t>Древній Схід</w:t>
      </w:r>
      <w:r w:rsidR="000F6CC7" w:rsidRPr="00D72B33">
        <w:rPr>
          <w:color w:val="000000"/>
          <w:sz w:val="22"/>
          <w:szCs w:val="22"/>
        </w:rPr>
        <w:t>»</w:t>
      </w:r>
      <w:r w:rsidRPr="00D72B33">
        <w:rPr>
          <w:color w:val="000000"/>
          <w:sz w:val="22"/>
          <w:szCs w:val="22"/>
        </w:rPr>
        <w:t xml:space="preserve">, де вміщувалося чимало його статей, а також редактором серії </w:t>
      </w:r>
      <w:r w:rsidR="000F6CC7" w:rsidRPr="00D72B33">
        <w:rPr>
          <w:color w:val="000000"/>
          <w:sz w:val="22"/>
          <w:szCs w:val="22"/>
        </w:rPr>
        <w:t>«</w:t>
      </w:r>
      <w:r w:rsidR="00EB2A7A" w:rsidRPr="00D72B33">
        <w:rPr>
          <w:color w:val="000000"/>
          <w:sz w:val="22"/>
          <w:szCs w:val="22"/>
        </w:rPr>
        <w:t>Праці зі сходознавства</w:t>
      </w:r>
      <w:r w:rsidR="000F6CC7" w:rsidRPr="00D72B33">
        <w:rPr>
          <w:color w:val="000000"/>
          <w:sz w:val="22"/>
          <w:szCs w:val="22"/>
        </w:rPr>
        <w:t>»</w:t>
      </w:r>
      <w:r w:rsidRPr="00D72B33">
        <w:rPr>
          <w:color w:val="000000"/>
          <w:sz w:val="22"/>
          <w:szCs w:val="22"/>
        </w:rPr>
        <w:t>, що видавалася Лазаревським інститутом східних мов. 1918 р. А.</w:t>
      </w:r>
      <w:r w:rsidR="00702058" w:rsidRPr="00D72B33">
        <w:rPr>
          <w:color w:val="000000"/>
          <w:sz w:val="22"/>
          <w:szCs w:val="22"/>
        </w:rPr>
        <w:t> </w:t>
      </w:r>
      <w:r w:rsidRPr="00D72B33">
        <w:rPr>
          <w:color w:val="000000"/>
          <w:sz w:val="22"/>
          <w:szCs w:val="22"/>
        </w:rPr>
        <w:t>Ю.</w:t>
      </w:r>
      <w:r w:rsidR="00D72B33">
        <w:rPr>
          <w:color w:val="000000"/>
          <w:sz w:val="22"/>
          <w:szCs w:val="22"/>
        </w:rPr>
        <w:t> </w:t>
      </w:r>
      <w:r w:rsidRPr="00D72B33">
        <w:rPr>
          <w:color w:val="000000"/>
          <w:sz w:val="22"/>
          <w:szCs w:val="22"/>
        </w:rPr>
        <w:t xml:space="preserve">Кримський переїхав до Києва. Він став одним із засновників і перших академіків Української академії наук (УАН), першим її неодмінним секретарем (на цій посаді працював з 1919-го </w:t>
      </w:r>
      <w:r w:rsidR="00702058" w:rsidRPr="00D72B33">
        <w:rPr>
          <w:color w:val="000000"/>
          <w:sz w:val="22"/>
          <w:szCs w:val="22"/>
        </w:rPr>
        <w:t>д</w:t>
      </w:r>
      <w:r w:rsidRPr="00D72B33">
        <w:rPr>
          <w:color w:val="000000"/>
          <w:sz w:val="22"/>
          <w:szCs w:val="22"/>
        </w:rPr>
        <w:t xml:space="preserve">о 1929 p.). Очолював також історико-філологічний відділ УАН. З його ініціативи </w:t>
      </w:r>
      <w:r w:rsidR="00702058" w:rsidRPr="00D72B33">
        <w:rPr>
          <w:color w:val="000000"/>
          <w:sz w:val="22"/>
          <w:szCs w:val="22"/>
        </w:rPr>
        <w:t>в</w:t>
      </w:r>
      <w:r w:rsidRPr="00D72B33">
        <w:rPr>
          <w:color w:val="000000"/>
          <w:sz w:val="22"/>
          <w:szCs w:val="22"/>
        </w:rPr>
        <w:t xml:space="preserve"> Харкові було засновано Всеукраїнську наукову асоціацію сходознавства.</w:t>
      </w:r>
    </w:p>
    <w:p w14:paraId="177DA407" w14:textId="2ECAB8F3"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А.</w:t>
      </w:r>
      <w:r w:rsidR="001703BB" w:rsidRPr="00D72B33">
        <w:rPr>
          <w:color w:val="000000"/>
          <w:sz w:val="22"/>
          <w:szCs w:val="22"/>
        </w:rPr>
        <w:t> </w:t>
      </w:r>
      <w:r w:rsidRPr="00D72B33">
        <w:rPr>
          <w:color w:val="000000"/>
          <w:sz w:val="22"/>
          <w:szCs w:val="22"/>
        </w:rPr>
        <w:t>Ю.</w:t>
      </w:r>
      <w:r w:rsidR="001703BB" w:rsidRPr="00D72B33">
        <w:rPr>
          <w:color w:val="000000"/>
          <w:sz w:val="22"/>
          <w:szCs w:val="22"/>
        </w:rPr>
        <w:t> </w:t>
      </w:r>
      <w:r w:rsidRPr="00D72B33">
        <w:rPr>
          <w:color w:val="000000"/>
          <w:sz w:val="22"/>
          <w:szCs w:val="22"/>
        </w:rPr>
        <w:t xml:space="preserve">Кримський </w:t>
      </w:r>
      <w:r w:rsidR="001703BB" w:rsidRPr="00D72B33">
        <w:rPr>
          <w:color w:val="000000"/>
          <w:sz w:val="22"/>
          <w:szCs w:val="22"/>
        </w:rPr>
        <w:t>—</w:t>
      </w:r>
      <w:r w:rsidRPr="00D72B33">
        <w:rPr>
          <w:color w:val="000000"/>
          <w:sz w:val="22"/>
          <w:szCs w:val="22"/>
        </w:rPr>
        <w:t xml:space="preserve"> автор понад 1000 публікацій: монографій, підручників, статей. </w:t>
      </w:r>
      <w:r w:rsidR="001703BB" w:rsidRPr="00D72B33">
        <w:rPr>
          <w:color w:val="000000"/>
          <w:sz w:val="22"/>
          <w:szCs w:val="22"/>
        </w:rPr>
        <w:t xml:space="preserve">Він вільно володів майже </w:t>
      </w:r>
      <w:r w:rsidR="001703BB" w:rsidRPr="00D72B33">
        <w:rPr>
          <w:i/>
          <w:color w:val="000000"/>
          <w:sz w:val="22"/>
          <w:szCs w:val="22"/>
        </w:rPr>
        <w:t>шістдесятьма мовами</w:t>
      </w:r>
      <w:r w:rsidR="001703BB" w:rsidRPr="00D72B33">
        <w:rPr>
          <w:color w:val="000000"/>
          <w:sz w:val="22"/>
          <w:szCs w:val="22"/>
        </w:rPr>
        <w:t>, а також знав усі діалектні особливості української мови</w:t>
      </w:r>
      <w:r w:rsidR="009578A9" w:rsidRPr="00D72B33">
        <w:rPr>
          <w:color w:val="000000"/>
          <w:sz w:val="22"/>
          <w:szCs w:val="22"/>
        </w:rPr>
        <w:t>.</w:t>
      </w:r>
      <w:r w:rsidR="001703BB" w:rsidRPr="00D72B33">
        <w:rPr>
          <w:color w:val="000000"/>
          <w:sz w:val="22"/>
          <w:szCs w:val="22"/>
        </w:rPr>
        <w:t xml:space="preserve"> </w:t>
      </w:r>
      <w:r w:rsidRPr="00D72B33">
        <w:rPr>
          <w:color w:val="000000"/>
          <w:sz w:val="22"/>
          <w:szCs w:val="22"/>
        </w:rPr>
        <w:t>Вагоме місце в доробку вченого посідають праці з арабістики, семітології, тюркології, іраністики. Багато уваги приділяв Агатангел Юхимович проблемам розвитку української літературної мови, фольклористичним та етнографічним дослідженням, зокрема з антропології. Учений був також науковим редактором багатьох словників та збірників.</w:t>
      </w:r>
      <w:r w:rsidR="001703BB" w:rsidRPr="00D72B33">
        <w:rPr>
          <w:color w:val="000000"/>
          <w:sz w:val="22"/>
          <w:szCs w:val="22"/>
        </w:rPr>
        <w:t xml:space="preserve"> </w:t>
      </w:r>
      <w:r w:rsidRPr="00D72B33">
        <w:rPr>
          <w:color w:val="000000"/>
          <w:sz w:val="22"/>
          <w:szCs w:val="22"/>
        </w:rPr>
        <w:t>З перекладів А. Кримського починається школа художнього перекладу східної поезії в Україні й загалом у Європі. Крім того, Кримський залишив велику художню спадщину.</w:t>
      </w:r>
    </w:p>
    <w:p w14:paraId="4A0A6EB1" w14:textId="7A4B9B0F" w:rsidR="0019673E" w:rsidRPr="00D72B33" w:rsidRDefault="0019673E" w:rsidP="00E14FC5">
      <w:pPr>
        <w:pStyle w:val="a8"/>
        <w:spacing w:before="0" w:beforeAutospacing="0" w:after="0" w:afterAutospacing="0" w:line="276" w:lineRule="auto"/>
        <w:ind w:left="1134" w:right="567" w:firstLine="709"/>
        <w:jc w:val="both"/>
        <w:rPr>
          <w:color w:val="000000"/>
          <w:sz w:val="22"/>
          <w:szCs w:val="22"/>
        </w:rPr>
      </w:pPr>
      <w:r w:rsidRPr="00D72B33">
        <w:rPr>
          <w:color w:val="000000"/>
          <w:sz w:val="22"/>
          <w:szCs w:val="22"/>
        </w:rPr>
        <w:t xml:space="preserve">1930 р. великого ученого майже усунули від науково-педагогічної роботи, і він працював переважно вдома. Улітку 1941 р. Агатангела Юхимовича заарештували і </w:t>
      </w:r>
      <w:r w:rsidRPr="00D72B33">
        <w:rPr>
          <w:color w:val="000000"/>
          <w:sz w:val="22"/>
          <w:szCs w:val="22"/>
        </w:rPr>
        <w:lastRenderedPageBreak/>
        <w:t>вивезли до Кустаная (Казахстан), де він помер у таборі (до 25 січня 1942 p., точна дата смерті невідома).</w:t>
      </w:r>
    </w:p>
    <w:p w14:paraId="336BB490" w14:textId="4784D37A" w:rsidR="004D0A05" w:rsidRPr="00D72B33" w:rsidRDefault="004D0A05" w:rsidP="00E14FC5">
      <w:pPr>
        <w:pStyle w:val="a8"/>
        <w:spacing w:before="0" w:beforeAutospacing="0" w:after="0" w:afterAutospacing="0" w:line="276" w:lineRule="auto"/>
        <w:ind w:left="1134" w:right="567" w:firstLine="851"/>
        <w:jc w:val="both"/>
        <w:rPr>
          <w:color w:val="000000"/>
          <w:sz w:val="22"/>
          <w:szCs w:val="22"/>
        </w:rPr>
      </w:pPr>
      <w:r w:rsidRPr="00D72B33">
        <w:rPr>
          <w:rStyle w:val="af9"/>
          <w:rFonts w:eastAsiaTheme="majorEastAsia"/>
          <w:color w:val="000000"/>
          <w:sz w:val="22"/>
          <w:szCs w:val="22"/>
        </w:rPr>
        <w:t>За матеріалами книги: Київський національний університет імені Тараса Шевченка. Незабутні постаті / [</w:t>
      </w:r>
      <w:proofErr w:type="spellStart"/>
      <w:r w:rsidRPr="00D72B33">
        <w:rPr>
          <w:rStyle w:val="af9"/>
          <w:rFonts w:eastAsiaTheme="majorEastAsia"/>
          <w:color w:val="000000"/>
          <w:sz w:val="22"/>
          <w:szCs w:val="22"/>
        </w:rPr>
        <w:t>Авт</w:t>
      </w:r>
      <w:proofErr w:type="spellEnd"/>
      <w:r w:rsidRPr="00D72B33">
        <w:rPr>
          <w:rStyle w:val="af9"/>
          <w:rFonts w:eastAsiaTheme="majorEastAsia"/>
          <w:color w:val="000000"/>
          <w:sz w:val="22"/>
          <w:szCs w:val="22"/>
        </w:rPr>
        <w:t xml:space="preserve">.-упор. О. Матвійчук, Н. </w:t>
      </w:r>
      <w:proofErr w:type="spellStart"/>
      <w:r w:rsidRPr="00D72B33">
        <w:rPr>
          <w:rStyle w:val="af9"/>
          <w:rFonts w:eastAsiaTheme="majorEastAsia"/>
          <w:color w:val="000000"/>
          <w:sz w:val="22"/>
          <w:szCs w:val="22"/>
        </w:rPr>
        <w:t>Струк</w:t>
      </w:r>
      <w:proofErr w:type="spellEnd"/>
      <w:r w:rsidRPr="00D72B33">
        <w:rPr>
          <w:rStyle w:val="af9"/>
          <w:rFonts w:eastAsiaTheme="majorEastAsia"/>
          <w:color w:val="000000"/>
          <w:sz w:val="22"/>
          <w:szCs w:val="22"/>
        </w:rPr>
        <w:t xml:space="preserve">; Ред. </w:t>
      </w:r>
      <w:proofErr w:type="spellStart"/>
      <w:r w:rsidRPr="00D72B33">
        <w:rPr>
          <w:rStyle w:val="af9"/>
          <w:rFonts w:eastAsiaTheme="majorEastAsia"/>
          <w:color w:val="000000"/>
          <w:sz w:val="22"/>
          <w:szCs w:val="22"/>
        </w:rPr>
        <w:t>кол</w:t>
      </w:r>
      <w:proofErr w:type="spellEnd"/>
      <w:r w:rsidRPr="00D72B33">
        <w:rPr>
          <w:rStyle w:val="af9"/>
          <w:rFonts w:eastAsiaTheme="majorEastAsia"/>
          <w:color w:val="000000"/>
          <w:sz w:val="22"/>
          <w:szCs w:val="22"/>
        </w:rPr>
        <w:t>.: В. В. </w:t>
      </w:r>
      <w:proofErr w:type="spellStart"/>
      <w:r w:rsidRPr="00D72B33">
        <w:rPr>
          <w:rStyle w:val="af9"/>
          <w:rFonts w:eastAsiaTheme="majorEastAsia"/>
          <w:color w:val="000000"/>
          <w:sz w:val="22"/>
          <w:szCs w:val="22"/>
        </w:rPr>
        <w:t>Скопенко</w:t>
      </w:r>
      <w:proofErr w:type="spellEnd"/>
      <w:r w:rsidRPr="00D72B33">
        <w:rPr>
          <w:rStyle w:val="af9"/>
          <w:rFonts w:eastAsiaTheme="majorEastAsia"/>
          <w:color w:val="000000"/>
          <w:sz w:val="22"/>
          <w:szCs w:val="22"/>
        </w:rPr>
        <w:t xml:space="preserve">, О. В. Третяк, Л. В. </w:t>
      </w:r>
      <w:proofErr w:type="spellStart"/>
      <w:r w:rsidRPr="00D72B33">
        <w:rPr>
          <w:rStyle w:val="af9"/>
          <w:rFonts w:eastAsiaTheme="majorEastAsia"/>
          <w:color w:val="000000"/>
          <w:sz w:val="22"/>
          <w:szCs w:val="22"/>
        </w:rPr>
        <w:t>Губерський</w:t>
      </w:r>
      <w:proofErr w:type="spellEnd"/>
      <w:r w:rsidRPr="00D72B33">
        <w:rPr>
          <w:rStyle w:val="af9"/>
          <w:rFonts w:eastAsiaTheme="majorEastAsia"/>
          <w:color w:val="000000"/>
          <w:sz w:val="22"/>
          <w:szCs w:val="22"/>
        </w:rPr>
        <w:t xml:space="preserve">, О. К. Закусило, В. І. </w:t>
      </w:r>
      <w:proofErr w:type="spellStart"/>
      <w:r w:rsidRPr="00D72B33">
        <w:rPr>
          <w:rStyle w:val="af9"/>
          <w:rFonts w:eastAsiaTheme="majorEastAsia"/>
          <w:color w:val="000000"/>
          <w:sz w:val="22"/>
          <w:szCs w:val="22"/>
        </w:rPr>
        <w:t>Андрейцев</w:t>
      </w:r>
      <w:proofErr w:type="spellEnd"/>
      <w:r w:rsidRPr="00D72B33">
        <w:rPr>
          <w:rStyle w:val="af9"/>
          <w:rFonts w:eastAsiaTheme="majorEastAsia"/>
          <w:color w:val="000000"/>
          <w:sz w:val="22"/>
          <w:szCs w:val="22"/>
        </w:rPr>
        <w:t xml:space="preserve">, В. Ф. Колесник, В. В. </w:t>
      </w:r>
      <w:proofErr w:type="spellStart"/>
      <w:r w:rsidRPr="00D72B33">
        <w:rPr>
          <w:rStyle w:val="af9"/>
          <w:rFonts w:eastAsiaTheme="majorEastAsia"/>
          <w:color w:val="000000"/>
          <w:sz w:val="22"/>
          <w:szCs w:val="22"/>
        </w:rPr>
        <w:t>Різун</w:t>
      </w:r>
      <w:proofErr w:type="spellEnd"/>
      <w:r w:rsidRPr="00D72B33">
        <w:rPr>
          <w:rStyle w:val="af9"/>
          <w:rFonts w:eastAsiaTheme="majorEastAsia"/>
          <w:color w:val="000000"/>
          <w:sz w:val="22"/>
          <w:szCs w:val="22"/>
        </w:rPr>
        <w:t xml:space="preserve"> та ін.]. — К. : Світ Успіху, 2005. — С. 193.</w:t>
      </w:r>
    </w:p>
    <w:p w14:paraId="6B0C69FB" w14:textId="77777777" w:rsidR="00D46D52" w:rsidRPr="00D72B33" w:rsidRDefault="00D46D52" w:rsidP="00E14FC5">
      <w:pPr>
        <w:spacing w:line="276" w:lineRule="auto"/>
        <w:ind w:left="1134"/>
        <w:rPr>
          <w:b/>
          <w:sz w:val="28"/>
          <w:szCs w:val="28"/>
        </w:rPr>
      </w:pPr>
    </w:p>
    <w:p w14:paraId="6150E6E7" w14:textId="7ABE2132" w:rsidR="009C587C" w:rsidRPr="00D72B33" w:rsidRDefault="009C587C" w:rsidP="00E14FC5">
      <w:pPr>
        <w:spacing w:line="276" w:lineRule="auto"/>
        <w:ind w:left="1134"/>
        <w:rPr>
          <w:b/>
          <w:iCs/>
          <w:color w:val="000000"/>
          <w:sz w:val="28"/>
          <w:szCs w:val="28"/>
        </w:rPr>
      </w:pPr>
      <w:r w:rsidRPr="00D72B33">
        <w:rPr>
          <w:b/>
          <w:sz w:val="28"/>
          <w:szCs w:val="28"/>
        </w:rPr>
        <w:t xml:space="preserve">ІІ. </w:t>
      </w:r>
      <w:r w:rsidRPr="00D72B33">
        <w:rPr>
          <w:b/>
          <w:iCs/>
          <w:color w:val="000000"/>
          <w:sz w:val="28"/>
          <w:szCs w:val="28"/>
        </w:rPr>
        <w:t xml:space="preserve">Для яких жанрів характерні </w:t>
      </w:r>
      <w:proofErr w:type="spellStart"/>
      <w:r w:rsidRPr="00D72B33">
        <w:rPr>
          <w:b/>
          <w:iCs/>
          <w:color w:val="000000"/>
          <w:sz w:val="28"/>
          <w:szCs w:val="28"/>
        </w:rPr>
        <w:t>мовні</w:t>
      </w:r>
      <w:proofErr w:type="spellEnd"/>
      <w:r w:rsidRPr="00D72B33">
        <w:rPr>
          <w:b/>
          <w:iCs/>
          <w:color w:val="000000"/>
          <w:sz w:val="28"/>
          <w:szCs w:val="28"/>
        </w:rPr>
        <w:t xml:space="preserve"> звороти такого типу? </w:t>
      </w:r>
      <w:r w:rsidR="00F4195D" w:rsidRPr="00D72B33">
        <w:rPr>
          <w:b/>
          <w:iCs/>
          <w:color w:val="000000"/>
          <w:sz w:val="28"/>
          <w:szCs w:val="28"/>
        </w:rPr>
        <w:t>У</w:t>
      </w:r>
      <w:r w:rsidRPr="00D72B33">
        <w:rPr>
          <w:b/>
          <w:iCs/>
          <w:color w:val="000000"/>
          <w:sz w:val="28"/>
          <w:szCs w:val="28"/>
        </w:rPr>
        <w:t xml:space="preserve">ведіть їх у контекст. </w:t>
      </w:r>
    </w:p>
    <w:p w14:paraId="3AA5C588"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Бути працівником стабільної компанії </w:t>
      </w:r>
    </w:p>
    <w:p w14:paraId="0497D1F2"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Ведення переговорів </w:t>
      </w:r>
    </w:p>
    <w:p w14:paraId="4F5DD4BB"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Досвідчений користувач </w:t>
      </w:r>
    </w:p>
    <w:p w14:paraId="5DB6DD07"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З умовою професійного вдосконалення та кар’єрного росту </w:t>
      </w:r>
    </w:p>
    <w:p w14:paraId="4B4A403E"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За сумісництвом працював (виконував обов’язки) </w:t>
      </w:r>
    </w:p>
    <w:p w14:paraId="7A8F572C"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Зацікавлений у перспективі зростання </w:t>
      </w:r>
    </w:p>
    <w:p w14:paraId="68102C37"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Комунікабельний (-а)  креативний (-а) </w:t>
      </w:r>
    </w:p>
    <w:p w14:paraId="4F7D3649"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Координування й планування роботи відділу </w:t>
      </w:r>
    </w:p>
    <w:p w14:paraId="11987579" w14:textId="77777777" w:rsidR="00AA1DDE" w:rsidRPr="00D72B33" w:rsidRDefault="00AA1DDE" w:rsidP="00E14FC5">
      <w:pPr>
        <w:spacing w:line="276" w:lineRule="auto"/>
        <w:ind w:firstLine="1134"/>
        <w:rPr>
          <w:iCs/>
          <w:color w:val="000000"/>
          <w:sz w:val="28"/>
          <w:szCs w:val="28"/>
        </w:rPr>
      </w:pPr>
      <w:r w:rsidRPr="00D72B33">
        <w:rPr>
          <w:iCs/>
          <w:color w:val="000000"/>
          <w:sz w:val="28"/>
          <w:szCs w:val="28"/>
        </w:rPr>
        <w:t xml:space="preserve">Маю світле почуття гумору </w:t>
      </w:r>
    </w:p>
    <w:p w14:paraId="20DF6C77"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На громадських засадах брав участь </w:t>
      </w:r>
    </w:p>
    <w:p w14:paraId="3650CBFA"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Обійняти вакантну посаду </w:t>
      </w:r>
    </w:p>
    <w:p w14:paraId="54ADF8E1"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Організаційні вміння й навички </w:t>
      </w:r>
    </w:p>
    <w:p w14:paraId="3131BF62"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Орієнтований на результат </w:t>
      </w:r>
    </w:p>
    <w:p w14:paraId="5C87DECD"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Письмовий переклад документів </w:t>
      </w:r>
    </w:p>
    <w:p w14:paraId="637B5442"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Підвищення професійного рівня </w:t>
      </w:r>
    </w:p>
    <w:p w14:paraId="0D5C5680"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Професійно зростати й самовдосконалюватися </w:t>
      </w:r>
    </w:p>
    <w:p w14:paraId="2A6F1CE8"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Розподіл обов’язків </w:t>
      </w:r>
    </w:p>
    <w:p w14:paraId="03B4B0CC"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Синхронний переклад на перемовинах </w:t>
      </w:r>
    </w:p>
    <w:p w14:paraId="45EF44A5" w14:textId="77777777" w:rsidR="00AA1DDE" w:rsidRPr="00D72B33" w:rsidRDefault="00AA1DDE" w:rsidP="00E14FC5">
      <w:pPr>
        <w:spacing w:line="276" w:lineRule="auto"/>
        <w:ind w:firstLine="1134"/>
        <w:rPr>
          <w:color w:val="000000"/>
          <w:sz w:val="28"/>
          <w:szCs w:val="28"/>
        </w:rPr>
      </w:pPr>
      <w:r w:rsidRPr="00D72B33">
        <w:rPr>
          <w:iCs/>
          <w:color w:val="000000"/>
          <w:sz w:val="28"/>
          <w:szCs w:val="28"/>
        </w:rPr>
        <w:t xml:space="preserve">Укладання контрактів і звітів </w:t>
      </w:r>
    </w:p>
    <w:p w14:paraId="2C9C8A3E" w14:textId="0C703D26" w:rsidR="009578A9" w:rsidRPr="00D72B33" w:rsidRDefault="009578A9" w:rsidP="00E14FC5">
      <w:pPr>
        <w:spacing w:line="276" w:lineRule="auto"/>
        <w:ind w:firstLine="1134"/>
        <w:rPr>
          <w:color w:val="000000"/>
          <w:sz w:val="28"/>
          <w:szCs w:val="28"/>
        </w:rPr>
      </w:pPr>
    </w:p>
    <w:p w14:paraId="0D16DF68" w14:textId="2EA8FBC2" w:rsidR="009578A9" w:rsidRPr="00D72B33" w:rsidRDefault="009578A9" w:rsidP="00E14FC5">
      <w:pPr>
        <w:spacing w:line="276" w:lineRule="auto"/>
        <w:ind w:left="1134"/>
        <w:rPr>
          <w:b/>
          <w:sz w:val="28"/>
          <w:szCs w:val="28"/>
        </w:rPr>
      </w:pPr>
      <w:r w:rsidRPr="00D72B33">
        <w:rPr>
          <w:b/>
          <w:sz w:val="28"/>
          <w:szCs w:val="28"/>
        </w:rPr>
        <w:t>ІІІ. Поясніть правила написання слів.</w:t>
      </w:r>
    </w:p>
    <w:p w14:paraId="6BE28BE4" w14:textId="54B2742D" w:rsidR="006666BC" w:rsidRPr="00D72B33" w:rsidRDefault="00EA495B" w:rsidP="00E14FC5">
      <w:pPr>
        <w:spacing w:line="276" w:lineRule="auto"/>
        <w:ind w:left="1134" w:right="425"/>
        <w:jc w:val="both"/>
        <w:rPr>
          <w:bCs/>
          <w:sz w:val="28"/>
          <w:szCs w:val="28"/>
        </w:rPr>
      </w:pPr>
      <w:r w:rsidRPr="00D72B33">
        <w:rPr>
          <w:bCs/>
          <w:sz w:val="28"/>
          <w:szCs w:val="28"/>
        </w:rPr>
        <w:t>Абр…</w:t>
      </w:r>
      <w:proofErr w:type="spellStart"/>
      <w:r w:rsidRPr="00D72B33">
        <w:rPr>
          <w:bCs/>
          <w:sz w:val="28"/>
          <w:szCs w:val="28"/>
        </w:rPr>
        <w:t>віатура</w:t>
      </w:r>
      <w:proofErr w:type="spellEnd"/>
      <w:r w:rsidRPr="00D72B33">
        <w:rPr>
          <w:bCs/>
          <w:sz w:val="28"/>
          <w:szCs w:val="28"/>
        </w:rPr>
        <w:t xml:space="preserve">, </w:t>
      </w:r>
      <w:proofErr w:type="spellStart"/>
      <w:r w:rsidRPr="00D72B33">
        <w:rPr>
          <w:bCs/>
          <w:sz w:val="28"/>
          <w:szCs w:val="28"/>
        </w:rPr>
        <w:t>хо</w:t>
      </w:r>
      <w:proofErr w:type="spellEnd"/>
      <w:r w:rsidRPr="00D72B33">
        <w:rPr>
          <w:bCs/>
          <w:sz w:val="28"/>
          <w:szCs w:val="28"/>
        </w:rPr>
        <w:t>…</w:t>
      </w:r>
      <w:proofErr w:type="spellStart"/>
      <w:r w:rsidRPr="00D72B33">
        <w:rPr>
          <w:bCs/>
          <w:sz w:val="28"/>
          <w:szCs w:val="28"/>
        </w:rPr>
        <w:t>бі</w:t>
      </w:r>
      <w:proofErr w:type="spellEnd"/>
      <w:r w:rsidRPr="00D72B33">
        <w:rPr>
          <w:bCs/>
          <w:sz w:val="28"/>
          <w:szCs w:val="28"/>
        </w:rPr>
        <w:t>, в</w:t>
      </w:r>
      <w:r w:rsidR="009578A9" w:rsidRPr="00D72B33">
        <w:rPr>
          <w:bCs/>
          <w:sz w:val="28"/>
          <w:szCs w:val="28"/>
        </w:rPr>
        <w:t>ідео</w:t>
      </w:r>
      <w:r w:rsidRPr="00D72B33">
        <w:rPr>
          <w:bCs/>
          <w:sz w:val="28"/>
          <w:szCs w:val="28"/>
        </w:rPr>
        <w:t>/</w:t>
      </w:r>
      <w:r w:rsidR="009578A9" w:rsidRPr="00D72B33">
        <w:rPr>
          <w:bCs/>
          <w:sz w:val="28"/>
          <w:szCs w:val="28"/>
        </w:rPr>
        <w:t xml:space="preserve">урок, </w:t>
      </w:r>
      <w:proofErr w:type="spellStart"/>
      <w:r w:rsidR="009578A9" w:rsidRPr="00D72B33">
        <w:rPr>
          <w:bCs/>
          <w:sz w:val="28"/>
          <w:szCs w:val="28"/>
        </w:rPr>
        <w:t>макро</w:t>
      </w:r>
      <w:proofErr w:type="spellEnd"/>
      <w:r w:rsidR="009578A9" w:rsidRPr="00D72B33">
        <w:rPr>
          <w:bCs/>
          <w:sz w:val="28"/>
          <w:szCs w:val="28"/>
        </w:rPr>
        <w:t xml:space="preserve">/світ, </w:t>
      </w:r>
      <w:proofErr w:type="spellStart"/>
      <w:r w:rsidR="009578A9" w:rsidRPr="00D72B33">
        <w:rPr>
          <w:bCs/>
          <w:sz w:val="28"/>
          <w:szCs w:val="28"/>
        </w:rPr>
        <w:t>макро</w:t>
      </w:r>
      <w:proofErr w:type="spellEnd"/>
      <w:r w:rsidR="009578A9" w:rsidRPr="00D72B33">
        <w:rPr>
          <w:bCs/>
          <w:sz w:val="28"/>
          <w:szCs w:val="28"/>
        </w:rPr>
        <w:t xml:space="preserve">/економіка, мікро/диктант, радіо/диктант, міні/диктант, міді/довжина, максі/чемпіонат, брат/і/сестра (рослина), жовто/гарячий, </w:t>
      </w:r>
      <w:proofErr w:type="spellStart"/>
      <w:r w:rsidR="009578A9" w:rsidRPr="00D72B33">
        <w:rPr>
          <w:bCs/>
          <w:sz w:val="28"/>
          <w:szCs w:val="28"/>
        </w:rPr>
        <w:t>червоно</w:t>
      </w:r>
      <w:proofErr w:type="spellEnd"/>
      <w:r w:rsidR="009578A9" w:rsidRPr="00D72B33">
        <w:rPr>
          <w:bCs/>
          <w:sz w:val="28"/>
          <w:szCs w:val="28"/>
        </w:rPr>
        <w:t>/гарячий, соціально/активний,</w:t>
      </w:r>
      <w:r w:rsidR="006666BC" w:rsidRPr="00D72B33">
        <w:rPr>
          <w:bCs/>
          <w:sz w:val="28"/>
          <w:szCs w:val="28"/>
        </w:rPr>
        <w:t xml:space="preserve"> за/світла,</w:t>
      </w:r>
      <w:r w:rsidR="00580430" w:rsidRPr="00D72B33">
        <w:rPr>
          <w:bCs/>
          <w:sz w:val="28"/>
          <w:szCs w:val="28"/>
        </w:rPr>
        <w:t xml:space="preserve"> по/батькові, по/українськи, по/латині, по/троє, по/третє, по/ночі, </w:t>
      </w:r>
      <w:proofErr w:type="spellStart"/>
      <w:r w:rsidR="009578A9" w:rsidRPr="00D72B33">
        <w:rPr>
          <w:bCs/>
          <w:sz w:val="28"/>
          <w:szCs w:val="28"/>
        </w:rPr>
        <w:t>західно</w:t>
      </w:r>
      <w:proofErr w:type="spellEnd"/>
      <w:r w:rsidR="009578A9" w:rsidRPr="00D72B33">
        <w:rPr>
          <w:bCs/>
          <w:sz w:val="28"/>
          <w:szCs w:val="28"/>
        </w:rPr>
        <w:t xml:space="preserve">/європейський, </w:t>
      </w:r>
      <w:r w:rsidR="006666BC" w:rsidRPr="00D72B33">
        <w:rPr>
          <w:bCs/>
          <w:sz w:val="28"/>
          <w:szCs w:val="28"/>
        </w:rPr>
        <w:t xml:space="preserve">північно/західний, </w:t>
      </w:r>
      <w:r w:rsidR="009578A9" w:rsidRPr="00D72B33">
        <w:rPr>
          <w:bCs/>
          <w:sz w:val="28"/>
          <w:szCs w:val="28"/>
        </w:rPr>
        <w:t>військово/господарський, військово/полонений,</w:t>
      </w:r>
      <w:r w:rsidR="006666BC" w:rsidRPr="00D72B33">
        <w:rPr>
          <w:bCs/>
          <w:sz w:val="28"/>
          <w:szCs w:val="28"/>
        </w:rPr>
        <w:t xml:space="preserve"> </w:t>
      </w:r>
      <w:r w:rsidR="009578A9" w:rsidRPr="00D72B33">
        <w:rPr>
          <w:bCs/>
          <w:sz w:val="28"/>
          <w:szCs w:val="28"/>
        </w:rPr>
        <w:t>вест/індійський</w:t>
      </w:r>
      <w:r w:rsidR="006666BC" w:rsidRPr="00D72B33">
        <w:rPr>
          <w:bCs/>
          <w:sz w:val="28"/>
          <w:szCs w:val="28"/>
        </w:rPr>
        <w:t>, над/вечір</w:t>
      </w:r>
      <w:r w:rsidR="00580430" w:rsidRPr="00D72B33">
        <w:rPr>
          <w:bCs/>
          <w:sz w:val="28"/>
          <w:szCs w:val="28"/>
        </w:rPr>
        <w:t xml:space="preserve">, </w:t>
      </w:r>
      <w:r w:rsidR="006666BC" w:rsidRPr="00D72B33">
        <w:rPr>
          <w:bCs/>
          <w:sz w:val="28"/>
          <w:szCs w:val="28"/>
        </w:rPr>
        <w:t>за</w:t>
      </w:r>
      <w:r w:rsidR="00580430" w:rsidRPr="00D72B33">
        <w:rPr>
          <w:bCs/>
          <w:sz w:val="28"/>
          <w:szCs w:val="28"/>
        </w:rPr>
        <w:t>/</w:t>
      </w:r>
      <w:r w:rsidR="006666BC" w:rsidRPr="00D72B33">
        <w:rPr>
          <w:bCs/>
          <w:sz w:val="28"/>
          <w:szCs w:val="28"/>
        </w:rPr>
        <w:t>північ</w:t>
      </w:r>
      <w:r w:rsidR="00580430" w:rsidRPr="00D72B33">
        <w:rPr>
          <w:bCs/>
          <w:sz w:val="28"/>
          <w:szCs w:val="28"/>
        </w:rPr>
        <w:t>.</w:t>
      </w:r>
      <w:r w:rsidR="006666BC" w:rsidRPr="00D72B33">
        <w:rPr>
          <w:bCs/>
          <w:sz w:val="28"/>
          <w:szCs w:val="28"/>
        </w:rPr>
        <w:t xml:space="preserve"> </w:t>
      </w:r>
    </w:p>
    <w:p w14:paraId="02CB2032" w14:textId="24BF8ED7" w:rsidR="009578A9" w:rsidRPr="00D72B33" w:rsidRDefault="009578A9" w:rsidP="00E14FC5">
      <w:pPr>
        <w:spacing w:line="276" w:lineRule="auto"/>
        <w:ind w:left="1134"/>
        <w:rPr>
          <w:sz w:val="28"/>
          <w:szCs w:val="28"/>
        </w:rPr>
      </w:pPr>
    </w:p>
    <w:p w14:paraId="0B0AB8FE" w14:textId="77777777" w:rsidR="00D46D52" w:rsidRDefault="00D46D52" w:rsidP="00E14FC5">
      <w:pPr>
        <w:spacing w:line="276" w:lineRule="auto"/>
        <w:ind w:left="1134"/>
        <w:rPr>
          <w:b/>
          <w:sz w:val="28"/>
          <w:szCs w:val="28"/>
        </w:rPr>
      </w:pPr>
    </w:p>
    <w:p w14:paraId="11BC06D5" w14:textId="77777777" w:rsidR="00C10977" w:rsidRPr="00D72B33" w:rsidRDefault="00C10977" w:rsidP="00E14FC5">
      <w:pPr>
        <w:spacing w:line="276" w:lineRule="auto"/>
        <w:ind w:left="1134"/>
        <w:rPr>
          <w:b/>
          <w:sz w:val="28"/>
          <w:szCs w:val="28"/>
        </w:rPr>
      </w:pPr>
    </w:p>
    <w:p w14:paraId="6BB1AEDF" w14:textId="564AB4E6" w:rsidR="002D5CBA" w:rsidRPr="00D72B33" w:rsidRDefault="007B333F" w:rsidP="00E14FC5">
      <w:pPr>
        <w:spacing w:line="276" w:lineRule="auto"/>
        <w:ind w:left="1134"/>
        <w:rPr>
          <w:b/>
          <w:sz w:val="28"/>
          <w:szCs w:val="28"/>
        </w:rPr>
      </w:pPr>
      <w:r w:rsidRPr="00D72B33">
        <w:rPr>
          <w:b/>
          <w:sz w:val="28"/>
          <w:szCs w:val="28"/>
        </w:rPr>
        <w:t>ІV. А</w:t>
      </w:r>
      <w:r w:rsidR="00580430" w:rsidRPr="00D72B33">
        <w:rPr>
          <w:b/>
          <w:sz w:val="28"/>
          <w:szCs w:val="28"/>
        </w:rPr>
        <w:t xml:space="preserve">) Провідміняйте </w:t>
      </w:r>
      <w:r w:rsidR="002D5CBA" w:rsidRPr="00D72B33">
        <w:rPr>
          <w:b/>
          <w:sz w:val="28"/>
          <w:szCs w:val="28"/>
        </w:rPr>
        <w:t xml:space="preserve">чоловічі </w:t>
      </w:r>
      <w:r w:rsidR="00580430" w:rsidRPr="00D72B33">
        <w:rPr>
          <w:b/>
          <w:sz w:val="28"/>
          <w:szCs w:val="28"/>
        </w:rPr>
        <w:t>імена</w:t>
      </w:r>
      <w:r w:rsidR="002D5CBA" w:rsidRPr="00D72B33">
        <w:rPr>
          <w:b/>
          <w:sz w:val="28"/>
          <w:szCs w:val="28"/>
        </w:rPr>
        <w:t>. Визначте закінчення.</w:t>
      </w:r>
    </w:p>
    <w:p w14:paraId="49D035CF" w14:textId="77777777" w:rsidR="00D42FCE" w:rsidRPr="00D72B33" w:rsidRDefault="00D42FCE" w:rsidP="00E14FC5">
      <w:pPr>
        <w:spacing w:line="276" w:lineRule="auto"/>
        <w:ind w:left="1134"/>
        <w:rPr>
          <w:b/>
          <w:sz w:val="28"/>
          <w:szCs w:val="28"/>
        </w:rPr>
      </w:pPr>
    </w:p>
    <w:tbl>
      <w:tblPr>
        <w:tblStyle w:val="a3"/>
        <w:tblW w:w="0" w:type="auto"/>
        <w:tblInd w:w="1129" w:type="dxa"/>
        <w:tblLook w:val="04A0" w:firstRow="1" w:lastRow="0" w:firstColumn="1" w:lastColumn="0" w:noHBand="0" w:noVBand="1"/>
      </w:tblPr>
      <w:tblGrid>
        <w:gridCol w:w="877"/>
        <w:gridCol w:w="1384"/>
        <w:gridCol w:w="1268"/>
        <w:gridCol w:w="1245"/>
        <w:gridCol w:w="1158"/>
        <w:gridCol w:w="1409"/>
        <w:gridCol w:w="1272"/>
      </w:tblGrid>
      <w:tr w:rsidR="002D5CBA" w:rsidRPr="00D72B33" w14:paraId="0EF48E29" w14:textId="77777777" w:rsidTr="002D5CBA">
        <w:tc>
          <w:tcPr>
            <w:tcW w:w="880" w:type="dxa"/>
          </w:tcPr>
          <w:p w14:paraId="79D07FE3" w14:textId="4E11506A" w:rsidR="002D5CBA" w:rsidRPr="00D72B33" w:rsidRDefault="002D5CBA" w:rsidP="00E14FC5">
            <w:pPr>
              <w:spacing w:line="276" w:lineRule="auto"/>
              <w:rPr>
                <w:color w:val="000000"/>
                <w:sz w:val="28"/>
                <w:szCs w:val="28"/>
              </w:rPr>
            </w:pPr>
            <w:proofErr w:type="spellStart"/>
            <w:r w:rsidRPr="00D72B33">
              <w:rPr>
                <w:color w:val="000000"/>
                <w:sz w:val="28"/>
                <w:szCs w:val="28"/>
              </w:rPr>
              <w:t>Н.в</w:t>
            </w:r>
            <w:proofErr w:type="spellEnd"/>
            <w:r w:rsidRPr="00D72B33">
              <w:rPr>
                <w:color w:val="000000"/>
                <w:sz w:val="28"/>
                <w:szCs w:val="28"/>
              </w:rPr>
              <w:t>.</w:t>
            </w:r>
          </w:p>
        </w:tc>
        <w:tc>
          <w:tcPr>
            <w:tcW w:w="1388" w:type="dxa"/>
          </w:tcPr>
          <w:p w14:paraId="4EC72019" w14:textId="0365B9BF" w:rsidR="002D5CBA" w:rsidRPr="00D72B33" w:rsidRDefault="002D5CBA" w:rsidP="00E14FC5">
            <w:pPr>
              <w:spacing w:line="276" w:lineRule="auto"/>
              <w:rPr>
                <w:color w:val="000000"/>
                <w:sz w:val="28"/>
                <w:szCs w:val="28"/>
              </w:rPr>
            </w:pPr>
            <w:r w:rsidRPr="00D72B33">
              <w:rPr>
                <w:color w:val="000000"/>
                <w:sz w:val="28"/>
                <w:szCs w:val="28"/>
              </w:rPr>
              <w:t>Микола</w:t>
            </w:r>
          </w:p>
        </w:tc>
        <w:tc>
          <w:tcPr>
            <w:tcW w:w="1276" w:type="dxa"/>
          </w:tcPr>
          <w:p w14:paraId="48274A01" w14:textId="471162EC" w:rsidR="002D5CBA" w:rsidRPr="00D72B33" w:rsidRDefault="002D5CBA" w:rsidP="00E14FC5">
            <w:pPr>
              <w:spacing w:line="276" w:lineRule="auto"/>
              <w:rPr>
                <w:color w:val="000000"/>
                <w:sz w:val="28"/>
                <w:szCs w:val="28"/>
              </w:rPr>
            </w:pPr>
            <w:r w:rsidRPr="00D72B33">
              <w:rPr>
                <w:color w:val="000000"/>
                <w:sz w:val="28"/>
                <w:szCs w:val="28"/>
              </w:rPr>
              <w:t>Олег</w:t>
            </w:r>
          </w:p>
        </w:tc>
        <w:tc>
          <w:tcPr>
            <w:tcW w:w="1250" w:type="dxa"/>
          </w:tcPr>
          <w:p w14:paraId="264EE9EC" w14:textId="0AF8BEDC" w:rsidR="002D5CBA" w:rsidRPr="00D72B33" w:rsidRDefault="002D5CBA" w:rsidP="00E14FC5">
            <w:pPr>
              <w:spacing w:line="276" w:lineRule="auto"/>
              <w:rPr>
                <w:color w:val="000000"/>
                <w:sz w:val="28"/>
                <w:szCs w:val="28"/>
              </w:rPr>
            </w:pPr>
            <w:r w:rsidRPr="00D72B33">
              <w:rPr>
                <w:color w:val="000000"/>
                <w:sz w:val="28"/>
                <w:szCs w:val="28"/>
              </w:rPr>
              <w:t>Антін</w:t>
            </w:r>
          </w:p>
        </w:tc>
        <w:tc>
          <w:tcPr>
            <w:tcW w:w="1160" w:type="dxa"/>
          </w:tcPr>
          <w:p w14:paraId="3C70C93E" w14:textId="13550D70" w:rsidR="002D5CBA" w:rsidRPr="00D72B33" w:rsidRDefault="002D5CBA" w:rsidP="00E14FC5">
            <w:pPr>
              <w:spacing w:line="276" w:lineRule="auto"/>
              <w:rPr>
                <w:color w:val="000000"/>
                <w:sz w:val="28"/>
                <w:szCs w:val="28"/>
              </w:rPr>
            </w:pPr>
            <w:r w:rsidRPr="00D72B33">
              <w:rPr>
                <w:color w:val="000000"/>
                <w:sz w:val="28"/>
                <w:szCs w:val="28"/>
              </w:rPr>
              <w:t>Сергій</w:t>
            </w:r>
          </w:p>
        </w:tc>
        <w:tc>
          <w:tcPr>
            <w:tcW w:w="1417" w:type="dxa"/>
          </w:tcPr>
          <w:p w14:paraId="364FA228" w14:textId="77777777" w:rsidR="002D5CBA" w:rsidRPr="00D72B33" w:rsidRDefault="002D5CBA" w:rsidP="00E14FC5">
            <w:pPr>
              <w:spacing w:line="276" w:lineRule="auto"/>
              <w:rPr>
                <w:color w:val="000000"/>
                <w:sz w:val="28"/>
                <w:szCs w:val="28"/>
              </w:rPr>
            </w:pPr>
            <w:r w:rsidRPr="00D72B33">
              <w:rPr>
                <w:color w:val="000000"/>
                <w:sz w:val="28"/>
                <w:szCs w:val="28"/>
              </w:rPr>
              <w:t>Ігор,</w:t>
            </w:r>
          </w:p>
          <w:p w14:paraId="4DE52671" w14:textId="799B3378" w:rsidR="002D5CBA" w:rsidRPr="00D72B33" w:rsidRDefault="002D5CBA" w:rsidP="00E14FC5">
            <w:pPr>
              <w:spacing w:line="276" w:lineRule="auto"/>
              <w:rPr>
                <w:color w:val="000000"/>
                <w:sz w:val="28"/>
                <w:szCs w:val="28"/>
              </w:rPr>
            </w:pPr>
            <w:r w:rsidRPr="00D72B33">
              <w:rPr>
                <w:color w:val="000000"/>
                <w:sz w:val="28"/>
                <w:szCs w:val="28"/>
              </w:rPr>
              <w:t>Лазар</w:t>
            </w:r>
          </w:p>
        </w:tc>
        <w:tc>
          <w:tcPr>
            <w:tcW w:w="1276" w:type="dxa"/>
          </w:tcPr>
          <w:p w14:paraId="6B008B80" w14:textId="24E8E887" w:rsidR="002D5CBA" w:rsidRPr="00D72B33" w:rsidRDefault="002D5CBA" w:rsidP="00E14FC5">
            <w:pPr>
              <w:spacing w:line="276" w:lineRule="auto"/>
              <w:rPr>
                <w:color w:val="000000"/>
                <w:sz w:val="28"/>
                <w:szCs w:val="28"/>
              </w:rPr>
            </w:pPr>
            <w:r w:rsidRPr="00D72B33">
              <w:rPr>
                <w:color w:val="000000"/>
                <w:sz w:val="28"/>
                <w:szCs w:val="28"/>
              </w:rPr>
              <w:t>Віктор</w:t>
            </w:r>
          </w:p>
        </w:tc>
      </w:tr>
      <w:tr w:rsidR="002D5CBA" w:rsidRPr="00D72B33" w14:paraId="040A2AF6" w14:textId="77777777" w:rsidTr="002D5CBA">
        <w:tc>
          <w:tcPr>
            <w:tcW w:w="880" w:type="dxa"/>
          </w:tcPr>
          <w:p w14:paraId="56FE7AA8" w14:textId="03D89259" w:rsidR="002D5CBA" w:rsidRPr="00D72B33" w:rsidRDefault="002D5CBA" w:rsidP="00E14FC5">
            <w:pPr>
              <w:spacing w:line="276" w:lineRule="auto"/>
              <w:rPr>
                <w:color w:val="000000"/>
                <w:sz w:val="28"/>
                <w:szCs w:val="28"/>
              </w:rPr>
            </w:pPr>
            <w:proofErr w:type="spellStart"/>
            <w:r w:rsidRPr="00D72B33">
              <w:rPr>
                <w:color w:val="000000"/>
                <w:sz w:val="28"/>
                <w:szCs w:val="28"/>
              </w:rPr>
              <w:t>Р.в</w:t>
            </w:r>
            <w:proofErr w:type="spellEnd"/>
            <w:r w:rsidRPr="00D72B33">
              <w:rPr>
                <w:color w:val="000000"/>
                <w:sz w:val="28"/>
                <w:szCs w:val="28"/>
              </w:rPr>
              <w:t>.</w:t>
            </w:r>
          </w:p>
        </w:tc>
        <w:tc>
          <w:tcPr>
            <w:tcW w:w="1388" w:type="dxa"/>
          </w:tcPr>
          <w:p w14:paraId="7BB46EF9" w14:textId="77777777" w:rsidR="002D5CBA" w:rsidRPr="00D72B33" w:rsidRDefault="002D5CBA" w:rsidP="00E14FC5">
            <w:pPr>
              <w:spacing w:line="276" w:lineRule="auto"/>
              <w:rPr>
                <w:color w:val="000000"/>
                <w:sz w:val="28"/>
                <w:szCs w:val="28"/>
              </w:rPr>
            </w:pPr>
          </w:p>
        </w:tc>
        <w:tc>
          <w:tcPr>
            <w:tcW w:w="1276" w:type="dxa"/>
          </w:tcPr>
          <w:p w14:paraId="54122E88" w14:textId="77777777" w:rsidR="002D5CBA" w:rsidRPr="00D72B33" w:rsidRDefault="002D5CBA" w:rsidP="00E14FC5">
            <w:pPr>
              <w:spacing w:line="276" w:lineRule="auto"/>
              <w:rPr>
                <w:color w:val="000000"/>
                <w:sz w:val="28"/>
                <w:szCs w:val="28"/>
              </w:rPr>
            </w:pPr>
          </w:p>
        </w:tc>
        <w:tc>
          <w:tcPr>
            <w:tcW w:w="1250" w:type="dxa"/>
          </w:tcPr>
          <w:p w14:paraId="588FFCC8" w14:textId="77777777" w:rsidR="002D5CBA" w:rsidRPr="00D72B33" w:rsidRDefault="002D5CBA" w:rsidP="00E14FC5">
            <w:pPr>
              <w:spacing w:line="276" w:lineRule="auto"/>
              <w:rPr>
                <w:color w:val="000000"/>
                <w:sz w:val="28"/>
                <w:szCs w:val="28"/>
              </w:rPr>
            </w:pPr>
          </w:p>
        </w:tc>
        <w:tc>
          <w:tcPr>
            <w:tcW w:w="1160" w:type="dxa"/>
          </w:tcPr>
          <w:p w14:paraId="26E17BA5" w14:textId="77777777" w:rsidR="002D5CBA" w:rsidRPr="00D72B33" w:rsidRDefault="002D5CBA" w:rsidP="00E14FC5">
            <w:pPr>
              <w:spacing w:line="276" w:lineRule="auto"/>
              <w:rPr>
                <w:color w:val="000000"/>
                <w:sz w:val="28"/>
                <w:szCs w:val="28"/>
              </w:rPr>
            </w:pPr>
          </w:p>
        </w:tc>
        <w:tc>
          <w:tcPr>
            <w:tcW w:w="1417" w:type="dxa"/>
          </w:tcPr>
          <w:p w14:paraId="33512D80" w14:textId="77777777" w:rsidR="002D5CBA" w:rsidRPr="00D72B33" w:rsidRDefault="002D5CBA" w:rsidP="00E14FC5">
            <w:pPr>
              <w:spacing w:line="276" w:lineRule="auto"/>
              <w:rPr>
                <w:color w:val="000000"/>
                <w:sz w:val="28"/>
                <w:szCs w:val="28"/>
              </w:rPr>
            </w:pPr>
          </w:p>
        </w:tc>
        <w:tc>
          <w:tcPr>
            <w:tcW w:w="1276" w:type="dxa"/>
          </w:tcPr>
          <w:p w14:paraId="4C4B690E" w14:textId="77777777" w:rsidR="002D5CBA" w:rsidRPr="00D72B33" w:rsidRDefault="002D5CBA" w:rsidP="00E14FC5">
            <w:pPr>
              <w:spacing w:line="276" w:lineRule="auto"/>
              <w:rPr>
                <w:color w:val="000000"/>
                <w:sz w:val="28"/>
                <w:szCs w:val="28"/>
              </w:rPr>
            </w:pPr>
          </w:p>
        </w:tc>
      </w:tr>
      <w:tr w:rsidR="002D5CBA" w:rsidRPr="00D72B33" w14:paraId="2D24C920" w14:textId="77777777" w:rsidTr="002D5CBA">
        <w:tc>
          <w:tcPr>
            <w:tcW w:w="880" w:type="dxa"/>
          </w:tcPr>
          <w:p w14:paraId="151ECFEC" w14:textId="2E82C18F" w:rsidR="002D5CBA" w:rsidRPr="00D72B33" w:rsidRDefault="002D5CBA" w:rsidP="00E14FC5">
            <w:pPr>
              <w:spacing w:line="276" w:lineRule="auto"/>
              <w:rPr>
                <w:color w:val="000000"/>
                <w:sz w:val="28"/>
                <w:szCs w:val="28"/>
              </w:rPr>
            </w:pPr>
            <w:proofErr w:type="spellStart"/>
            <w:r w:rsidRPr="00D72B33">
              <w:rPr>
                <w:color w:val="000000"/>
                <w:sz w:val="28"/>
                <w:szCs w:val="28"/>
              </w:rPr>
              <w:t>Д.в</w:t>
            </w:r>
            <w:proofErr w:type="spellEnd"/>
            <w:r w:rsidRPr="00D72B33">
              <w:rPr>
                <w:color w:val="000000"/>
                <w:sz w:val="28"/>
                <w:szCs w:val="28"/>
              </w:rPr>
              <w:t>.</w:t>
            </w:r>
          </w:p>
        </w:tc>
        <w:tc>
          <w:tcPr>
            <w:tcW w:w="1388" w:type="dxa"/>
          </w:tcPr>
          <w:p w14:paraId="5A1B5F2F" w14:textId="77777777" w:rsidR="002D5CBA" w:rsidRPr="00D72B33" w:rsidRDefault="002D5CBA" w:rsidP="00E14FC5">
            <w:pPr>
              <w:spacing w:line="276" w:lineRule="auto"/>
              <w:rPr>
                <w:color w:val="000000"/>
                <w:sz w:val="28"/>
                <w:szCs w:val="28"/>
              </w:rPr>
            </w:pPr>
          </w:p>
        </w:tc>
        <w:tc>
          <w:tcPr>
            <w:tcW w:w="1276" w:type="dxa"/>
          </w:tcPr>
          <w:p w14:paraId="671F6EBB" w14:textId="77777777" w:rsidR="002D5CBA" w:rsidRPr="00D72B33" w:rsidRDefault="002D5CBA" w:rsidP="00E14FC5">
            <w:pPr>
              <w:spacing w:line="276" w:lineRule="auto"/>
              <w:rPr>
                <w:color w:val="000000"/>
                <w:sz w:val="28"/>
                <w:szCs w:val="28"/>
              </w:rPr>
            </w:pPr>
          </w:p>
        </w:tc>
        <w:tc>
          <w:tcPr>
            <w:tcW w:w="1250" w:type="dxa"/>
          </w:tcPr>
          <w:p w14:paraId="3BE7E1E9" w14:textId="77777777" w:rsidR="002D5CBA" w:rsidRPr="00D72B33" w:rsidRDefault="002D5CBA" w:rsidP="00E14FC5">
            <w:pPr>
              <w:spacing w:line="276" w:lineRule="auto"/>
              <w:rPr>
                <w:color w:val="000000"/>
                <w:sz w:val="28"/>
                <w:szCs w:val="28"/>
              </w:rPr>
            </w:pPr>
          </w:p>
        </w:tc>
        <w:tc>
          <w:tcPr>
            <w:tcW w:w="1160" w:type="dxa"/>
          </w:tcPr>
          <w:p w14:paraId="49D289A7" w14:textId="77777777" w:rsidR="002D5CBA" w:rsidRPr="00D72B33" w:rsidRDefault="002D5CBA" w:rsidP="00E14FC5">
            <w:pPr>
              <w:spacing w:line="276" w:lineRule="auto"/>
              <w:rPr>
                <w:color w:val="000000"/>
                <w:sz w:val="28"/>
                <w:szCs w:val="28"/>
              </w:rPr>
            </w:pPr>
          </w:p>
        </w:tc>
        <w:tc>
          <w:tcPr>
            <w:tcW w:w="1417" w:type="dxa"/>
          </w:tcPr>
          <w:p w14:paraId="2CF795A0" w14:textId="77777777" w:rsidR="002D5CBA" w:rsidRPr="00D72B33" w:rsidRDefault="002D5CBA" w:rsidP="00E14FC5">
            <w:pPr>
              <w:spacing w:line="276" w:lineRule="auto"/>
              <w:rPr>
                <w:color w:val="000000"/>
                <w:sz w:val="28"/>
                <w:szCs w:val="28"/>
              </w:rPr>
            </w:pPr>
          </w:p>
        </w:tc>
        <w:tc>
          <w:tcPr>
            <w:tcW w:w="1276" w:type="dxa"/>
          </w:tcPr>
          <w:p w14:paraId="3133D951" w14:textId="77777777" w:rsidR="002D5CBA" w:rsidRPr="00D72B33" w:rsidRDefault="002D5CBA" w:rsidP="00E14FC5">
            <w:pPr>
              <w:spacing w:line="276" w:lineRule="auto"/>
              <w:rPr>
                <w:color w:val="000000"/>
                <w:sz w:val="28"/>
                <w:szCs w:val="28"/>
              </w:rPr>
            </w:pPr>
          </w:p>
        </w:tc>
      </w:tr>
      <w:tr w:rsidR="002D5CBA" w:rsidRPr="00D72B33" w14:paraId="53A78AA7" w14:textId="77777777" w:rsidTr="002D5CBA">
        <w:tc>
          <w:tcPr>
            <w:tcW w:w="880" w:type="dxa"/>
          </w:tcPr>
          <w:p w14:paraId="77449C26" w14:textId="33D67CAB" w:rsidR="002D5CBA" w:rsidRPr="00D72B33" w:rsidRDefault="002D5CBA" w:rsidP="00E14FC5">
            <w:pPr>
              <w:spacing w:line="276" w:lineRule="auto"/>
              <w:rPr>
                <w:color w:val="000000"/>
                <w:sz w:val="28"/>
                <w:szCs w:val="28"/>
              </w:rPr>
            </w:pPr>
            <w:proofErr w:type="spellStart"/>
            <w:r w:rsidRPr="00D72B33">
              <w:rPr>
                <w:color w:val="000000"/>
                <w:sz w:val="28"/>
                <w:szCs w:val="28"/>
              </w:rPr>
              <w:t>З.в</w:t>
            </w:r>
            <w:proofErr w:type="spellEnd"/>
            <w:r w:rsidRPr="00D72B33">
              <w:rPr>
                <w:color w:val="000000"/>
                <w:sz w:val="28"/>
                <w:szCs w:val="28"/>
              </w:rPr>
              <w:t>.</w:t>
            </w:r>
          </w:p>
        </w:tc>
        <w:tc>
          <w:tcPr>
            <w:tcW w:w="1388" w:type="dxa"/>
          </w:tcPr>
          <w:p w14:paraId="1E27619B" w14:textId="77777777" w:rsidR="002D5CBA" w:rsidRPr="00D72B33" w:rsidRDefault="002D5CBA" w:rsidP="00E14FC5">
            <w:pPr>
              <w:spacing w:line="276" w:lineRule="auto"/>
              <w:rPr>
                <w:color w:val="000000"/>
                <w:sz w:val="28"/>
                <w:szCs w:val="28"/>
              </w:rPr>
            </w:pPr>
          </w:p>
        </w:tc>
        <w:tc>
          <w:tcPr>
            <w:tcW w:w="1276" w:type="dxa"/>
          </w:tcPr>
          <w:p w14:paraId="67D83E43" w14:textId="77777777" w:rsidR="002D5CBA" w:rsidRPr="00D72B33" w:rsidRDefault="002D5CBA" w:rsidP="00E14FC5">
            <w:pPr>
              <w:spacing w:line="276" w:lineRule="auto"/>
              <w:rPr>
                <w:color w:val="000000"/>
                <w:sz w:val="28"/>
                <w:szCs w:val="28"/>
              </w:rPr>
            </w:pPr>
          </w:p>
        </w:tc>
        <w:tc>
          <w:tcPr>
            <w:tcW w:w="1250" w:type="dxa"/>
          </w:tcPr>
          <w:p w14:paraId="6DD99110" w14:textId="77777777" w:rsidR="002D5CBA" w:rsidRPr="00D72B33" w:rsidRDefault="002D5CBA" w:rsidP="00E14FC5">
            <w:pPr>
              <w:spacing w:line="276" w:lineRule="auto"/>
              <w:rPr>
                <w:color w:val="000000"/>
                <w:sz w:val="28"/>
                <w:szCs w:val="28"/>
              </w:rPr>
            </w:pPr>
          </w:p>
        </w:tc>
        <w:tc>
          <w:tcPr>
            <w:tcW w:w="1160" w:type="dxa"/>
          </w:tcPr>
          <w:p w14:paraId="4E9F1543" w14:textId="77777777" w:rsidR="002D5CBA" w:rsidRPr="00D72B33" w:rsidRDefault="002D5CBA" w:rsidP="00E14FC5">
            <w:pPr>
              <w:spacing w:line="276" w:lineRule="auto"/>
              <w:rPr>
                <w:color w:val="000000"/>
                <w:sz w:val="28"/>
                <w:szCs w:val="28"/>
              </w:rPr>
            </w:pPr>
          </w:p>
        </w:tc>
        <w:tc>
          <w:tcPr>
            <w:tcW w:w="1417" w:type="dxa"/>
          </w:tcPr>
          <w:p w14:paraId="47FF8E52" w14:textId="77777777" w:rsidR="002D5CBA" w:rsidRPr="00D72B33" w:rsidRDefault="002D5CBA" w:rsidP="00E14FC5">
            <w:pPr>
              <w:spacing w:line="276" w:lineRule="auto"/>
              <w:rPr>
                <w:color w:val="000000"/>
                <w:sz w:val="28"/>
                <w:szCs w:val="28"/>
              </w:rPr>
            </w:pPr>
          </w:p>
        </w:tc>
        <w:tc>
          <w:tcPr>
            <w:tcW w:w="1276" w:type="dxa"/>
          </w:tcPr>
          <w:p w14:paraId="3203B79B" w14:textId="77777777" w:rsidR="002D5CBA" w:rsidRPr="00D72B33" w:rsidRDefault="002D5CBA" w:rsidP="00E14FC5">
            <w:pPr>
              <w:spacing w:line="276" w:lineRule="auto"/>
              <w:rPr>
                <w:color w:val="000000"/>
                <w:sz w:val="28"/>
                <w:szCs w:val="28"/>
              </w:rPr>
            </w:pPr>
          </w:p>
        </w:tc>
      </w:tr>
      <w:tr w:rsidR="002D5CBA" w:rsidRPr="00D72B33" w14:paraId="13A3FF75" w14:textId="77777777" w:rsidTr="002D5CBA">
        <w:tc>
          <w:tcPr>
            <w:tcW w:w="880" w:type="dxa"/>
          </w:tcPr>
          <w:p w14:paraId="5D7EFE3C" w14:textId="16012A88" w:rsidR="002D5CBA" w:rsidRPr="00D72B33" w:rsidRDefault="002D5CBA" w:rsidP="00E14FC5">
            <w:pPr>
              <w:spacing w:line="276" w:lineRule="auto"/>
              <w:rPr>
                <w:color w:val="000000"/>
                <w:sz w:val="28"/>
                <w:szCs w:val="28"/>
              </w:rPr>
            </w:pPr>
            <w:proofErr w:type="spellStart"/>
            <w:r w:rsidRPr="00D72B33">
              <w:rPr>
                <w:color w:val="000000"/>
                <w:sz w:val="28"/>
                <w:szCs w:val="28"/>
              </w:rPr>
              <w:t>О.в</w:t>
            </w:r>
            <w:proofErr w:type="spellEnd"/>
            <w:r w:rsidRPr="00D72B33">
              <w:rPr>
                <w:color w:val="000000"/>
                <w:sz w:val="28"/>
                <w:szCs w:val="28"/>
              </w:rPr>
              <w:t>.</w:t>
            </w:r>
          </w:p>
        </w:tc>
        <w:tc>
          <w:tcPr>
            <w:tcW w:w="1388" w:type="dxa"/>
          </w:tcPr>
          <w:p w14:paraId="6BEC2E45" w14:textId="77777777" w:rsidR="002D5CBA" w:rsidRPr="00D72B33" w:rsidRDefault="002D5CBA" w:rsidP="00E14FC5">
            <w:pPr>
              <w:spacing w:line="276" w:lineRule="auto"/>
              <w:rPr>
                <w:color w:val="000000"/>
                <w:sz w:val="28"/>
                <w:szCs w:val="28"/>
              </w:rPr>
            </w:pPr>
          </w:p>
        </w:tc>
        <w:tc>
          <w:tcPr>
            <w:tcW w:w="1276" w:type="dxa"/>
          </w:tcPr>
          <w:p w14:paraId="5EB7EB2D" w14:textId="77777777" w:rsidR="002D5CBA" w:rsidRPr="00D72B33" w:rsidRDefault="002D5CBA" w:rsidP="00E14FC5">
            <w:pPr>
              <w:spacing w:line="276" w:lineRule="auto"/>
              <w:rPr>
                <w:color w:val="000000"/>
                <w:sz w:val="28"/>
                <w:szCs w:val="28"/>
              </w:rPr>
            </w:pPr>
          </w:p>
        </w:tc>
        <w:tc>
          <w:tcPr>
            <w:tcW w:w="1250" w:type="dxa"/>
          </w:tcPr>
          <w:p w14:paraId="50C5FC95" w14:textId="77777777" w:rsidR="002D5CBA" w:rsidRPr="00D72B33" w:rsidRDefault="002D5CBA" w:rsidP="00E14FC5">
            <w:pPr>
              <w:spacing w:line="276" w:lineRule="auto"/>
              <w:rPr>
                <w:color w:val="000000"/>
                <w:sz w:val="28"/>
                <w:szCs w:val="28"/>
              </w:rPr>
            </w:pPr>
          </w:p>
        </w:tc>
        <w:tc>
          <w:tcPr>
            <w:tcW w:w="1160" w:type="dxa"/>
          </w:tcPr>
          <w:p w14:paraId="5677B4CC" w14:textId="77777777" w:rsidR="002D5CBA" w:rsidRPr="00D72B33" w:rsidRDefault="002D5CBA" w:rsidP="00E14FC5">
            <w:pPr>
              <w:spacing w:line="276" w:lineRule="auto"/>
              <w:rPr>
                <w:color w:val="000000"/>
                <w:sz w:val="28"/>
                <w:szCs w:val="28"/>
              </w:rPr>
            </w:pPr>
          </w:p>
        </w:tc>
        <w:tc>
          <w:tcPr>
            <w:tcW w:w="1417" w:type="dxa"/>
          </w:tcPr>
          <w:p w14:paraId="495FD9B0" w14:textId="77777777" w:rsidR="002D5CBA" w:rsidRPr="00D72B33" w:rsidRDefault="002D5CBA" w:rsidP="00E14FC5">
            <w:pPr>
              <w:spacing w:line="276" w:lineRule="auto"/>
              <w:rPr>
                <w:color w:val="000000"/>
                <w:sz w:val="28"/>
                <w:szCs w:val="28"/>
              </w:rPr>
            </w:pPr>
          </w:p>
        </w:tc>
        <w:tc>
          <w:tcPr>
            <w:tcW w:w="1276" w:type="dxa"/>
          </w:tcPr>
          <w:p w14:paraId="7D2F1E22" w14:textId="77777777" w:rsidR="002D5CBA" w:rsidRPr="00D72B33" w:rsidRDefault="002D5CBA" w:rsidP="00E14FC5">
            <w:pPr>
              <w:spacing w:line="276" w:lineRule="auto"/>
              <w:rPr>
                <w:color w:val="000000"/>
                <w:sz w:val="28"/>
                <w:szCs w:val="28"/>
              </w:rPr>
            </w:pPr>
          </w:p>
        </w:tc>
      </w:tr>
      <w:tr w:rsidR="002D5CBA" w:rsidRPr="00D72B33" w14:paraId="47C3DDF8" w14:textId="77777777" w:rsidTr="002D5CBA">
        <w:tc>
          <w:tcPr>
            <w:tcW w:w="880" w:type="dxa"/>
          </w:tcPr>
          <w:p w14:paraId="158BDDC9" w14:textId="71B33F16" w:rsidR="002D5CBA" w:rsidRPr="00D72B33" w:rsidRDefault="002D5CBA" w:rsidP="00E14FC5">
            <w:pPr>
              <w:spacing w:line="276" w:lineRule="auto"/>
              <w:rPr>
                <w:color w:val="000000"/>
                <w:sz w:val="28"/>
                <w:szCs w:val="28"/>
              </w:rPr>
            </w:pPr>
            <w:proofErr w:type="spellStart"/>
            <w:r w:rsidRPr="00D72B33">
              <w:rPr>
                <w:color w:val="000000"/>
                <w:sz w:val="28"/>
                <w:szCs w:val="28"/>
              </w:rPr>
              <w:t>М.в</w:t>
            </w:r>
            <w:proofErr w:type="spellEnd"/>
            <w:r w:rsidRPr="00D72B33">
              <w:rPr>
                <w:color w:val="000000"/>
                <w:sz w:val="28"/>
                <w:szCs w:val="28"/>
              </w:rPr>
              <w:t>.</w:t>
            </w:r>
          </w:p>
        </w:tc>
        <w:tc>
          <w:tcPr>
            <w:tcW w:w="1388" w:type="dxa"/>
          </w:tcPr>
          <w:p w14:paraId="31C816ED" w14:textId="77777777" w:rsidR="002D5CBA" w:rsidRPr="00D72B33" w:rsidRDefault="002D5CBA" w:rsidP="00E14FC5">
            <w:pPr>
              <w:spacing w:line="276" w:lineRule="auto"/>
              <w:rPr>
                <w:color w:val="000000"/>
                <w:sz w:val="28"/>
                <w:szCs w:val="28"/>
              </w:rPr>
            </w:pPr>
          </w:p>
        </w:tc>
        <w:tc>
          <w:tcPr>
            <w:tcW w:w="1276" w:type="dxa"/>
          </w:tcPr>
          <w:p w14:paraId="642450B2" w14:textId="77777777" w:rsidR="002D5CBA" w:rsidRPr="00D72B33" w:rsidRDefault="002D5CBA" w:rsidP="00E14FC5">
            <w:pPr>
              <w:spacing w:line="276" w:lineRule="auto"/>
              <w:rPr>
                <w:color w:val="000000"/>
                <w:sz w:val="28"/>
                <w:szCs w:val="28"/>
              </w:rPr>
            </w:pPr>
          </w:p>
        </w:tc>
        <w:tc>
          <w:tcPr>
            <w:tcW w:w="1250" w:type="dxa"/>
          </w:tcPr>
          <w:p w14:paraId="6038AB42" w14:textId="77777777" w:rsidR="002D5CBA" w:rsidRPr="00D72B33" w:rsidRDefault="002D5CBA" w:rsidP="00E14FC5">
            <w:pPr>
              <w:spacing w:line="276" w:lineRule="auto"/>
              <w:rPr>
                <w:color w:val="000000"/>
                <w:sz w:val="28"/>
                <w:szCs w:val="28"/>
              </w:rPr>
            </w:pPr>
          </w:p>
        </w:tc>
        <w:tc>
          <w:tcPr>
            <w:tcW w:w="1160" w:type="dxa"/>
          </w:tcPr>
          <w:p w14:paraId="790EE0B5" w14:textId="77777777" w:rsidR="002D5CBA" w:rsidRPr="00D72B33" w:rsidRDefault="002D5CBA" w:rsidP="00E14FC5">
            <w:pPr>
              <w:spacing w:line="276" w:lineRule="auto"/>
              <w:rPr>
                <w:color w:val="000000"/>
                <w:sz w:val="28"/>
                <w:szCs w:val="28"/>
              </w:rPr>
            </w:pPr>
          </w:p>
        </w:tc>
        <w:tc>
          <w:tcPr>
            <w:tcW w:w="1417" w:type="dxa"/>
          </w:tcPr>
          <w:p w14:paraId="4ACF88DF" w14:textId="77777777" w:rsidR="002D5CBA" w:rsidRPr="00D72B33" w:rsidRDefault="002D5CBA" w:rsidP="00E14FC5">
            <w:pPr>
              <w:spacing w:line="276" w:lineRule="auto"/>
              <w:rPr>
                <w:color w:val="000000"/>
                <w:sz w:val="28"/>
                <w:szCs w:val="28"/>
              </w:rPr>
            </w:pPr>
          </w:p>
        </w:tc>
        <w:tc>
          <w:tcPr>
            <w:tcW w:w="1276" w:type="dxa"/>
          </w:tcPr>
          <w:p w14:paraId="16C2BC70" w14:textId="77777777" w:rsidR="002D5CBA" w:rsidRPr="00D72B33" w:rsidRDefault="002D5CBA" w:rsidP="00E14FC5">
            <w:pPr>
              <w:spacing w:line="276" w:lineRule="auto"/>
              <w:rPr>
                <w:color w:val="000000"/>
                <w:sz w:val="28"/>
                <w:szCs w:val="28"/>
              </w:rPr>
            </w:pPr>
          </w:p>
        </w:tc>
      </w:tr>
      <w:tr w:rsidR="002D5CBA" w:rsidRPr="00D72B33" w14:paraId="1F424E02" w14:textId="77777777" w:rsidTr="002D5CBA">
        <w:tc>
          <w:tcPr>
            <w:tcW w:w="880" w:type="dxa"/>
          </w:tcPr>
          <w:p w14:paraId="40273F4C" w14:textId="14BF46D6" w:rsidR="002D5CBA" w:rsidRPr="00D72B33" w:rsidRDefault="002D5CBA" w:rsidP="00E14FC5">
            <w:pPr>
              <w:spacing w:line="276" w:lineRule="auto"/>
              <w:rPr>
                <w:color w:val="000000"/>
                <w:sz w:val="28"/>
                <w:szCs w:val="28"/>
              </w:rPr>
            </w:pPr>
            <w:proofErr w:type="spellStart"/>
            <w:r w:rsidRPr="00D72B33">
              <w:rPr>
                <w:color w:val="000000"/>
                <w:sz w:val="28"/>
                <w:szCs w:val="28"/>
              </w:rPr>
              <w:t>К.в</w:t>
            </w:r>
            <w:proofErr w:type="spellEnd"/>
          </w:p>
        </w:tc>
        <w:tc>
          <w:tcPr>
            <w:tcW w:w="1388" w:type="dxa"/>
          </w:tcPr>
          <w:p w14:paraId="3CB41609" w14:textId="77777777" w:rsidR="002D5CBA" w:rsidRPr="00D72B33" w:rsidRDefault="002D5CBA" w:rsidP="00E14FC5">
            <w:pPr>
              <w:spacing w:line="276" w:lineRule="auto"/>
              <w:rPr>
                <w:color w:val="000000"/>
                <w:sz w:val="28"/>
                <w:szCs w:val="28"/>
              </w:rPr>
            </w:pPr>
          </w:p>
        </w:tc>
        <w:tc>
          <w:tcPr>
            <w:tcW w:w="1276" w:type="dxa"/>
          </w:tcPr>
          <w:p w14:paraId="63BE1F6C" w14:textId="77777777" w:rsidR="002D5CBA" w:rsidRPr="00D72B33" w:rsidRDefault="002D5CBA" w:rsidP="00E14FC5">
            <w:pPr>
              <w:spacing w:line="276" w:lineRule="auto"/>
              <w:rPr>
                <w:color w:val="000000"/>
                <w:sz w:val="28"/>
                <w:szCs w:val="28"/>
              </w:rPr>
            </w:pPr>
          </w:p>
        </w:tc>
        <w:tc>
          <w:tcPr>
            <w:tcW w:w="1250" w:type="dxa"/>
          </w:tcPr>
          <w:p w14:paraId="0FC86F5E" w14:textId="77777777" w:rsidR="002D5CBA" w:rsidRPr="00D72B33" w:rsidRDefault="002D5CBA" w:rsidP="00E14FC5">
            <w:pPr>
              <w:spacing w:line="276" w:lineRule="auto"/>
              <w:rPr>
                <w:color w:val="000000"/>
                <w:sz w:val="28"/>
                <w:szCs w:val="28"/>
              </w:rPr>
            </w:pPr>
          </w:p>
        </w:tc>
        <w:tc>
          <w:tcPr>
            <w:tcW w:w="1160" w:type="dxa"/>
          </w:tcPr>
          <w:p w14:paraId="176529AA" w14:textId="77777777" w:rsidR="002D5CBA" w:rsidRPr="00D72B33" w:rsidRDefault="002D5CBA" w:rsidP="00E14FC5">
            <w:pPr>
              <w:spacing w:line="276" w:lineRule="auto"/>
              <w:rPr>
                <w:color w:val="000000"/>
                <w:sz w:val="28"/>
                <w:szCs w:val="28"/>
              </w:rPr>
            </w:pPr>
          </w:p>
        </w:tc>
        <w:tc>
          <w:tcPr>
            <w:tcW w:w="1417" w:type="dxa"/>
          </w:tcPr>
          <w:p w14:paraId="1EFC214C" w14:textId="77777777" w:rsidR="002D5CBA" w:rsidRPr="00D72B33" w:rsidRDefault="002D5CBA" w:rsidP="00E14FC5">
            <w:pPr>
              <w:spacing w:line="276" w:lineRule="auto"/>
              <w:rPr>
                <w:color w:val="000000"/>
                <w:sz w:val="28"/>
                <w:szCs w:val="28"/>
              </w:rPr>
            </w:pPr>
          </w:p>
        </w:tc>
        <w:tc>
          <w:tcPr>
            <w:tcW w:w="1276" w:type="dxa"/>
          </w:tcPr>
          <w:p w14:paraId="49961F79" w14:textId="77777777" w:rsidR="002D5CBA" w:rsidRPr="00D72B33" w:rsidRDefault="002D5CBA" w:rsidP="00E14FC5">
            <w:pPr>
              <w:spacing w:line="276" w:lineRule="auto"/>
              <w:rPr>
                <w:color w:val="000000"/>
                <w:sz w:val="28"/>
                <w:szCs w:val="28"/>
              </w:rPr>
            </w:pPr>
          </w:p>
        </w:tc>
      </w:tr>
    </w:tbl>
    <w:p w14:paraId="48E69F5D" w14:textId="5A60A410" w:rsidR="009578A9" w:rsidRPr="00D72B33" w:rsidRDefault="009578A9" w:rsidP="00E14FC5">
      <w:pPr>
        <w:spacing w:line="276" w:lineRule="auto"/>
        <w:ind w:firstLine="1134"/>
        <w:rPr>
          <w:color w:val="000000"/>
          <w:sz w:val="28"/>
          <w:szCs w:val="28"/>
        </w:rPr>
      </w:pPr>
    </w:p>
    <w:p w14:paraId="54D8C8EB" w14:textId="1020AE44" w:rsidR="002D5CBA" w:rsidRPr="00D72B33" w:rsidRDefault="007B333F" w:rsidP="00E14FC5">
      <w:pPr>
        <w:keepNext/>
        <w:spacing w:line="276" w:lineRule="auto"/>
        <w:ind w:left="1134"/>
        <w:rPr>
          <w:b/>
          <w:sz w:val="28"/>
          <w:szCs w:val="28"/>
        </w:rPr>
      </w:pPr>
      <w:r w:rsidRPr="00D72B33">
        <w:rPr>
          <w:b/>
          <w:color w:val="000000"/>
          <w:sz w:val="28"/>
          <w:szCs w:val="28"/>
        </w:rPr>
        <w:t>Б</w:t>
      </w:r>
      <w:r w:rsidR="002D5CBA" w:rsidRPr="00D72B33">
        <w:rPr>
          <w:b/>
          <w:color w:val="000000"/>
          <w:sz w:val="28"/>
          <w:szCs w:val="28"/>
        </w:rPr>
        <w:t>)</w:t>
      </w:r>
      <w:r w:rsidR="002D5CBA" w:rsidRPr="00D72B33">
        <w:rPr>
          <w:color w:val="000000"/>
          <w:sz w:val="28"/>
          <w:szCs w:val="28"/>
        </w:rPr>
        <w:t xml:space="preserve"> </w:t>
      </w:r>
      <w:r w:rsidR="002D5CBA" w:rsidRPr="00D72B33">
        <w:rPr>
          <w:b/>
          <w:sz w:val="28"/>
          <w:szCs w:val="28"/>
        </w:rPr>
        <w:t>Провідміняйте жіночі імена. Визначте закінчення.</w:t>
      </w:r>
    </w:p>
    <w:tbl>
      <w:tblPr>
        <w:tblStyle w:val="a3"/>
        <w:tblW w:w="0" w:type="auto"/>
        <w:tblInd w:w="1129" w:type="dxa"/>
        <w:tblLook w:val="04A0" w:firstRow="1" w:lastRow="0" w:firstColumn="1" w:lastColumn="0" w:noHBand="0" w:noVBand="1"/>
      </w:tblPr>
      <w:tblGrid>
        <w:gridCol w:w="878"/>
        <w:gridCol w:w="1384"/>
        <w:gridCol w:w="1274"/>
        <w:gridCol w:w="1250"/>
        <w:gridCol w:w="1156"/>
        <w:gridCol w:w="1405"/>
        <w:gridCol w:w="1266"/>
      </w:tblGrid>
      <w:tr w:rsidR="002D5CBA" w:rsidRPr="00D72B33" w14:paraId="0FF72270" w14:textId="77777777" w:rsidTr="00702FF4">
        <w:tc>
          <w:tcPr>
            <w:tcW w:w="880" w:type="dxa"/>
          </w:tcPr>
          <w:p w14:paraId="1BA0CABF"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Н.в</w:t>
            </w:r>
            <w:proofErr w:type="spellEnd"/>
            <w:r w:rsidRPr="00D72B33">
              <w:rPr>
                <w:color w:val="000000"/>
                <w:sz w:val="28"/>
                <w:szCs w:val="28"/>
              </w:rPr>
              <w:t>.</w:t>
            </w:r>
          </w:p>
        </w:tc>
        <w:tc>
          <w:tcPr>
            <w:tcW w:w="1388" w:type="dxa"/>
          </w:tcPr>
          <w:p w14:paraId="028EC008" w14:textId="6B71723A" w:rsidR="002D5CBA" w:rsidRPr="00D72B33" w:rsidRDefault="002D5CBA" w:rsidP="00E14FC5">
            <w:pPr>
              <w:spacing w:line="276" w:lineRule="auto"/>
              <w:rPr>
                <w:color w:val="000000"/>
                <w:sz w:val="28"/>
                <w:szCs w:val="28"/>
              </w:rPr>
            </w:pPr>
            <w:r w:rsidRPr="00D72B33">
              <w:rPr>
                <w:color w:val="000000"/>
                <w:sz w:val="28"/>
                <w:szCs w:val="28"/>
              </w:rPr>
              <w:t>Ганна</w:t>
            </w:r>
          </w:p>
        </w:tc>
        <w:tc>
          <w:tcPr>
            <w:tcW w:w="1276" w:type="dxa"/>
          </w:tcPr>
          <w:p w14:paraId="3969A0B0" w14:textId="428532FA" w:rsidR="002D5CBA" w:rsidRPr="00D72B33" w:rsidRDefault="002D5CBA" w:rsidP="00E14FC5">
            <w:pPr>
              <w:spacing w:line="276" w:lineRule="auto"/>
              <w:rPr>
                <w:color w:val="000000"/>
                <w:sz w:val="28"/>
                <w:szCs w:val="28"/>
              </w:rPr>
            </w:pPr>
            <w:r w:rsidRPr="00D72B33">
              <w:rPr>
                <w:color w:val="000000"/>
                <w:sz w:val="28"/>
                <w:szCs w:val="28"/>
              </w:rPr>
              <w:t>Наталя</w:t>
            </w:r>
          </w:p>
        </w:tc>
        <w:tc>
          <w:tcPr>
            <w:tcW w:w="1250" w:type="dxa"/>
          </w:tcPr>
          <w:p w14:paraId="2446591B" w14:textId="08F9B91D" w:rsidR="002D5CBA" w:rsidRPr="00D72B33" w:rsidRDefault="002D5CBA" w:rsidP="00E14FC5">
            <w:pPr>
              <w:spacing w:line="276" w:lineRule="auto"/>
              <w:rPr>
                <w:color w:val="000000"/>
                <w:sz w:val="28"/>
                <w:szCs w:val="28"/>
              </w:rPr>
            </w:pPr>
            <w:r w:rsidRPr="00D72B33">
              <w:rPr>
                <w:color w:val="000000"/>
                <w:sz w:val="28"/>
                <w:szCs w:val="28"/>
              </w:rPr>
              <w:t>Соломія</w:t>
            </w:r>
          </w:p>
        </w:tc>
        <w:tc>
          <w:tcPr>
            <w:tcW w:w="1160" w:type="dxa"/>
          </w:tcPr>
          <w:p w14:paraId="39D53122" w14:textId="57713345" w:rsidR="002D5CBA" w:rsidRPr="00D72B33" w:rsidRDefault="006A5BB5" w:rsidP="00E14FC5">
            <w:pPr>
              <w:spacing w:line="276" w:lineRule="auto"/>
              <w:rPr>
                <w:color w:val="000000"/>
                <w:sz w:val="28"/>
                <w:szCs w:val="28"/>
              </w:rPr>
            </w:pPr>
            <w:r w:rsidRPr="00D72B33">
              <w:rPr>
                <w:color w:val="000000"/>
                <w:sz w:val="28"/>
                <w:szCs w:val="28"/>
              </w:rPr>
              <w:t>Леся</w:t>
            </w:r>
          </w:p>
        </w:tc>
        <w:tc>
          <w:tcPr>
            <w:tcW w:w="1417" w:type="dxa"/>
          </w:tcPr>
          <w:p w14:paraId="75779F18" w14:textId="52043C9C" w:rsidR="002D5CBA" w:rsidRPr="00D72B33" w:rsidRDefault="002D5CBA" w:rsidP="00E14FC5">
            <w:pPr>
              <w:spacing w:line="276" w:lineRule="auto"/>
              <w:rPr>
                <w:color w:val="000000"/>
                <w:sz w:val="28"/>
                <w:szCs w:val="28"/>
                <w:highlight w:val="yellow"/>
              </w:rPr>
            </w:pPr>
          </w:p>
        </w:tc>
        <w:tc>
          <w:tcPr>
            <w:tcW w:w="1276" w:type="dxa"/>
          </w:tcPr>
          <w:p w14:paraId="091F4718" w14:textId="68424955" w:rsidR="002D5CBA" w:rsidRPr="00D72B33" w:rsidRDefault="002D5CBA" w:rsidP="00E14FC5">
            <w:pPr>
              <w:spacing w:line="276" w:lineRule="auto"/>
              <w:rPr>
                <w:color w:val="000000"/>
                <w:sz w:val="28"/>
                <w:szCs w:val="28"/>
                <w:highlight w:val="yellow"/>
              </w:rPr>
            </w:pPr>
          </w:p>
        </w:tc>
      </w:tr>
      <w:tr w:rsidR="002D5CBA" w:rsidRPr="00D72B33" w14:paraId="58D6106A" w14:textId="77777777" w:rsidTr="00702FF4">
        <w:tc>
          <w:tcPr>
            <w:tcW w:w="880" w:type="dxa"/>
          </w:tcPr>
          <w:p w14:paraId="16F0D771"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Р.в</w:t>
            </w:r>
            <w:proofErr w:type="spellEnd"/>
            <w:r w:rsidRPr="00D72B33">
              <w:rPr>
                <w:color w:val="000000"/>
                <w:sz w:val="28"/>
                <w:szCs w:val="28"/>
              </w:rPr>
              <w:t>.</w:t>
            </w:r>
          </w:p>
        </w:tc>
        <w:tc>
          <w:tcPr>
            <w:tcW w:w="1388" w:type="dxa"/>
          </w:tcPr>
          <w:p w14:paraId="3085B8BB" w14:textId="77777777" w:rsidR="002D5CBA" w:rsidRPr="00D72B33" w:rsidRDefault="002D5CBA" w:rsidP="00E14FC5">
            <w:pPr>
              <w:spacing w:line="276" w:lineRule="auto"/>
              <w:rPr>
                <w:color w:val="000000"/>
                <w:sz w:val="28"/>
                <w:szCs w:val="28"/>
              </w:rPr>
            </w:pPr>
          </w:p>
        </w:tc>
        <w:tc>
          <w:tcPr>
            <w:tcW w:w="1276" w:type="dxa"/>
          </w:tcPr>
          <w:p w14:paraId="150CBDFF" w14:textId="77777777" w:rsidR="002D5CBA" w:rsidRPr="00D72B33" w:rsidRDefault="002D5CBA" w:rsidP="00E14FC5">
            <w:pPr>
              <w:spacing w:line="276" w:lineRule="auto"/>
              <w:rPr>
                <w:color w:val="000000"/>
                <w:sz w:val="28"/>
                <w:szCs w:val="28"/>
              </w:rPr>
            </w:pPr>
          </w:p>
        </w:tc>
        <w:tc>
          <w:tcPr>
            <w:tcW w:w="1250" w:type="dxa"/>
          </w:tcPr>
          <w:p w14:paraId="24E18DDF" w14:textId="77777777" w:rsidR="002D5CBA" w:rsidRPr="00D72B33" w:rsidRDefault="002D5CBA" w:rsidP="00E14FC5">
            <w:pPr>
              <w:spacing w:line="276" w:lineRule="auto"/>
              <w:rPr>
                <w:color w:val="000000"/>
                <w:sz w:val="28"/>
                <w:szCs w:val="28"/>
              </w:rPr>
            </w:pPr>
          </w:p>
        </w:tc>
        <w:tc>
          <w:tcPr>
            <w:tcW w:w="1160" w:type="dxa"/>
          </w:tcPr>
          <w:p w14:paraId="7C0C5A42" w14:textId="77777777" w:rsidR="002D5CBA" w:rsidRPr="00D72B33" w:rsidRDefault="002D5CBA" w:rsidP="00E14FC5">
            <w:pPr>
              <w:spacing w:line="276" w:lineRule="auto"/>
              <w:rPr>
                <w:color w:val="000000"/>
                <w:sz w:val="28"/>
                <w:szCs w:val="28"/>
              </w:rPr>
            </w:pPr>
          </w:p>
        </w:tc>
        <w:tc>
          <w:tcPr>
            <w:tcW w:w="1417" w:type="dxa"/>
          </w:tcPr>
          <w:p w14:paraId="00EF834D" w14:textId="77777777" w:rsidR="002D5CBA" w:rsidRPr="00D72B33" w:rsidRDefault="002D5CBA" w:rsidP="00E14FC5">
            <w:pPr>
              <w:spacing w:line="276" w:lineRule="auto"/>
              <w:rPr>
                <w:color w:val="000000"/>
                <w:sz w:val="28"/>
                <w:szCs w:val="28"/>
              </w:rPr>
            </w:pPr>
          </w:p>
        </w:tc>
        <w:tc>
          <w:tcPr>
            <w:tcW w:w="1276" w:type="dxa"/>
          </w:tcPr>
          <w:p w14:paraId="7F8CD50B" w14:textId="77777777" w:rsidR="002D5CBA" w:rsidRPr="00D72B33" w:rsidRDefault="002D5CBA" w:rsidP="00E14FC5">
            <w:pPr>
              <w:spacing w:line="276" w:lineRule="auto"/>
              <w:rPr>
                <w:color w:val="000000"/>
                <w:sz w:val="28"/>
                <w:szCs w:val="28"/>
              </w:rPr>
            </w:pPr>
          </w:p>
        </w:tc>
      </w:tr>
      <w:tr w:rsidR="002D5CBA" w:rsidRPr="00D72B33" w14:paraId="73249A28" w14:textId="77777777" w:rsidTr="00702FF4">
        <w:tc>
          <w:tcPr>
            <w:tcW w:w="880" w:type="dxa"/>
          </w:tcPr>
          <w:p w14:paraId="27409CD5"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Д.в</w:t>
            </w:r>
            <w:proofErr w:type="spellEnd"/>
            <w:r w:rsidRPr="00D72B33">
              <w:rPr>
                <w:color w:val="000000"/>
                <w:sz w:val="28"/>
                <w:szCs w:val="28"/>
              </w:rPr>
              <w:t>.</w:t>
            </w:r>
          </w:p>
        </w:tc>
        <w:tc>
          <w:tcPr>
            <w:tcW w:w="1388" w:type="dxa"/>
          </w:tcPr>
          <w:p w14:paraId="74CD678D" w14:textId="77777777" w:rsidR="002D5CBA" w:rsidRPr="00D72B33" w:rsidRDefault="002D5CBA" w:rsidP="00E14FC5">
            <w:pPr>
              <w:spacing w:line="276" w:lineRule="auto"/>
              <w:rPr>
                <w:color w:val="000000"/>
                <w:sz w:val="28"/>
                <w:szCs w:val="28"/>
              </w:rPr>
            </w:pPr>
          </w:p>
        </w:tc>
        <w:tc>
          <w:tcPr>
            <w:tcW w:w="1276" w:type="dxa"/>
          </w:tcPr>
          <w:p w14:paraId="070A73B4" w14:textId="77777777" w:rsidR="002D5CBA" w:rsidRPr="00D72B33" w:rsidRDefault="002D5CBA" w:rsidP="00E14FC5">
            <w:pPr>
              <w:spacing w:line="276" w:lineRule="auto"/>
              <w:rPr>
                <w:color w:val="000000"/>
                <w:sz w:val="28"/>
                <w:szCs w:val="28"/>
              </w:rPr>
            </w:pPr>
          </w:p>
        </w:tc>
        <w:tc>
          <w:tcPr>
            <w:tcW w:w="1250" w:type="dxa"/>
          </w:tcPr>
          <w:p w14:paraId="37056E06" w14:textId="77777777" w:rsidR="002D5CBA" w:rsidRPr="00D72B33" w:rsidRDefault="002D5CBA" w:rsidP="00E14FC5">
            <w:pPr>
              <w:spacing w:line="276" w:lineRule="auto"/>
              <w:rPr>
                <w:color w:val="000000"/>
                <w:sz w:val="28"/>
                <w:szCs w:val="28"/>
              </w:rPr>
            </w:pPr>
          </w:p>
        </w:tc>
        <w:tc>
          <w:tcPr>
            <w:tcW w:w="1160" w:type="dxa"/>
          </w:tcPr>
          <w:p w14:paraId="665AA768" w14:textId="77777777" w:rsidR="002D5CBA" w:rsidRPr="00D72B33" w:rsidRDefault="002D5CBA" w:rsidP="00E14FC5">
            <w:pPr>
              <w:spacing w:line="276" w:lineRule="auto"/>
              <w:rPr>
                <w:color w:val="000000"/>
                <w:sz w:val="28"/>
                <w:szCs w:val="28"/>
              </w:rPr>
            </w:pPr>
          </w:p>
        </w:tc>
        <w:tc>
          <w:tcPr>
            <w:tcW w:w="1417" w:type="dxa"/>
          </w:tcPr>
          <w:p w14:paraId="3ED528B5" w14:textId="77777777" w:rsidR="002D5CBA" w:rsidRPr="00D72B33" w:rsidRDefault="002D5CBA" w:rsidP="00E14FC5">
            <w:pPr>
              <w:spacing w:line="276" w:lineRule="auto"/>
              <w:rPr>
                <w:color w:val="000000"/>
                <w:sz w:val="28"/>
                <w:szCs w:val="28"/>
              </w:rPr>
            </w:pPr>
          </w:p>
        </w:tc>
        <w:tc>
          <w:tcPr>
            <w:tcW w:w="1276" w:type="dxa"/>
          </w:tcPr>
          <w:p w14:paraId="12877F20" w14:textId="77777777" w:rsidR="002D5CBA" w:rsidRPr="00D72B33" w:rsidRDefault="002D5CBA" w:rsidP="00E14FC5">
            <w:pPr>
              <w:spacing w:line="276" w:lineRule="auto"/>
              <w:rPr>
                <w:color w:val="000000"/>
                <w:sz w:val="28"/>
                <w:szCs w:val="28"/>
              </w:rPr>
            </w:pPr>
          </w:p>
        </w:tc>
      </w:tr>
      <w:tr w:rsidR="002D5CBA" w:rsidRPr="00D72B33" w14:paraId="2B6D8035" w14:textId="77777777" w:rsidTr="00702FF4">
        <w:tc>
          <w:tcPr>
            <w:tcW w:w="880" w:type="dxa"/>
          </w:tcPr>
          <w:p w14:paraId="5E3ADED3"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З.в</w:t>
            </w:r>
            <w:proofErr w:type="spellEnd"/>
            <w:r w:rsidRPr="00D72B33">
              <w:rPr>
                <w:color w:val="000000"/>
                <w:sz w:val="28"/>
                <w:szCs w:val="28"/>
              </w:rPr>
              <w:t>.</w:t>
            </w:r>
          </w:p>
        </w:tc>
        <w:tc>
          <w:tcPr>
            <w:tcW w:w="1388" w:type="dxa"/>
          </w:tcPr>
          <w:p w14:paraId="13832CE1" w14:textId="77777777" w:rsidR="002D5CBA" w:rsidRPr="00D72B33" w:rsidRDefault="002D5CBA" w:rsidP="00E14FC5">
            <w:pPr>
              <w:spacing w:line="276" w:lineRule="auto"/>
              <w:rPr>
                <w:color w:val="000000"/>
                <w:sz w:val="28"/>
                <w:szCs w:val="28"/>
              </w:rPr>
            </w:pPr>
          </w:p>
        </w:tc>
        <w:tc>
          <w:tcPr>
            <w:tcW w:w="1276" w:type="dxa"/>
          </w:tcPr>
          <w:p w14:paraId="2A5D809E" w14:textId="77777777" w:rsidR="002D5CBA" w:rsidRPr="00D72B33" w:rsidRDefault="002D5CBA" w:rsidP="00E14FC5">
            <w:pPr>
              <w:spacing w:line="276" w:lineRule="auto"/>
              <w:rPr>
                <w:color w:val="000000"/>
                <w:sz w:val="28"/>
                <w:szCs w:val="28"/>
              </w:rPr>
            </w:pPr>
          </w:p>
        </w:tc>
        <w:tc>
          <w:tcPr>
            <w:tcW w:w="1250" w:type="dxa"/>
          </w:tcPr>
          <w:p w14:paraId="601BEECF" w14:textId="77777777" w:rsidR="002D5CBA" w:rsidRPr="00D72B33" w:rsidRDefault="002D5CBA" w:rsidP="00E14FC5">
            <w:pPr>
              <w:spacing w:line="276" w:lineRule="auto"/>
              <w:rPr>
                <w:color w:val="000000"/>
                <w:sz w:val="28"/>
                <w:szCs w:val="28"/>
              </w:rPr>
            </w:pPr>
          </w:p>
        </w:tc>
        <w:tc>
          <w:tcPr>
            <w:tcW w:w="1160" w:type="dxa"/>
          </w:tcPr>
          <w:p w14:paraId="2AA56AFE" w14:textId="77777777" w:rsidR="002D5CBA" w:rsidRPr="00D72B33" w:rsidRDefault="002D5CBA" w:rsidP="00E14FC5">
            <w:pPr>
              <w:spacing w:line="276" w:lineRule="auto"/>
              <w:rPr>
                <w:color w:val="000000"/>
                <w:sz w:val="28"/>
                <w:szCs w:val="28"/>
              </w:rPr>
            </w:pPr>
          </w:p>
        </w:tc>
        <w:tc>
          <w:tcPr>
            <w:tcW w:w="1417" w:type="dxa"/>
          </w:tcPr>
          <w:p w14:paraId="27066C6A" w14:textId="77777777" w:rsidR="002D5CBA" w:rsidRPr="00D72B33" w:rsidRDefault="002D5CBA" w:rsidP="00E14FC5">
            <w:pPr>
              <w:spacing w:line="276" w:lineRule="auto"/>
              <w:rPr>
                <w:color w:val="000000"/>
                <w:sz w:val="28"/>
                <w:szCs w:val="28"/>
              </w:rPr>
            </w:pPr>
          </w:p>
        </w:tc>
        <w:tc>
          <w:tcPr>
            <w:tcW w:w="1276" w:type="dxa"/>
          </w:tcPr>
          <w:p w14:paraId="3C79E5B1" w14:textId="77777777" w:rsidR="002D5CBA" w:rsidRPr="00D72B33" w:rsidRDefault="002D5CBA" w:rsidP="00E14FC5">
            <w:pPr>
              <w:spacing w:line="276" w:lineRule="auto"/>
              <w:rPr>
                <w:color w:val="000000"/>
                <w:sz w:val="28"/>
                <w:szCs w:val="28"/>
              </w:rPr>
            </w:pPr>
          </w:p>
        </w:tc>
      </w:tr>
      <w:tr w:rsidR="002D5CBA" w:rsidRPr="00D72B33" w14:paraId="0D2C3C7F" w14:textId="77777777" w:rsidTr="00702FF4">
        <w:tc>
          <w:tcPr>
            <w:tcW w:w="880" w:type="dxa"/>
          </w:tcPr>
          <w:p w14:paraId="22DC40FB"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О.в</w:t>
            </w:r>
            <w:proofErr w:type="spellEnd"/>
            <w:r w:rsidRPr="00D72B33">
              <w:rPr>
                <w:color w:val="000000"/>
                <w:sz w:val="28"/>
                <w:szCs w:val="28"/>
              </w:rPr>
              <w:t>.</w:t>
            </w:r>
          </w:p>
        </w:tc>
        <w:tc>
          <w:tcPr>
            <w:tcW w:w="1388" w:type="dxa"/>
          </w:tcPr>
          <w:p w14:paraId="76B59AD9" w14:textId="77777777" w:rsidR="002D5CBA" w:rsidRPr="00D72B33" w:rsidRDefault="002D5CBA" w:rsidP="00E14FC5">
            <w:pPr>
              <w:spacing w:line="276" w:lineRule="auto"/>
              <w:rPr>
                <w:color w:val="000000"/>
                <w:sz w:val="28"/>
                <w:szCs w:val="28"/>
              </w:rPr>
            </w:pPr>
          </w:p>
        </w:tc>
        <w:tc>
          <w:tcPr>
            <w:tcW w:w="1276" w:type="dxa"/>
          </w:tcPr>
          <w:p w14:paraId="3002637B" w14:textId="77777777" w:rsidR="002D5CBA" w:rsidRPr="00D72B33" w:rsidRDefault="002D5CBA" w:rsidP="00E14FC5">
            <w:pPr>
              <w:spacing w:line="276" w:lineRule="auto"/>
              <w:rPr>
                <w:color w:val="000000"/>
                <w:sz w:val="28"/>
                <w:szCs w:val="28"/>
              </w:rPr>
            </w:pPr>
          </w:p>
        </w:tc>
        <w:tc>
          <w:tcPr>
            <w:tcW w:w="1250" w:type="dxa"/>
          </w:tcPr>
          <w:p w14:paraId="66AF27D8" w14:textId="77777777" w:rsidR="002D5CBA" w:rsidRPr="00D72B33" w:rsidRDefault="002D5CBA" w:rsidP="00E14FC5">
            <w:pPr>
              <w:spacing w:line="276" w:lineRule="auto"/>
              <w:rPr>
                <w:color w:val="000000"/>
                <w:sz w:val="28"/>
                <w:szCs w:val="28"/>
              </w:rPr>
            </w:pPr>
          </w:p>
        </w:tc>
        <w:tc>
          <w:tcPr>
            <w:tcW w:w="1160" w:type="dxa"/>
          </w:tcPr>
          <w:p w14:paraId="68987237" w14:textId="77777777" w:rsidR="002D5CBA" w:rsidRPr="00D72B33" w:rsidRDefault="002D5CBA" w:rsidP="00E14FC5">
            <w:pPr>
              <w:spacing w:line="276" w:lineRule="auto"/>
              <w:rPr>
                <w:color w:val="000000"/>
                <w:sz w:val="28"/>
                <w:szCs w:val="28"/>
              </w:rPr>
            </w:pPr>
          </w:p>
        </w:tc>
        <w:tc>
          <w:tcPr>
            <w:tcW w:w="1417" w:type="dxa"/>
          </w:tcPr>
          <w:p w14:paraId="3B62A5A3" w14:textId="77777777" w:rsidR="002D5CBA" w:rsidRPr="00D72B33" w:rsidRDefault="002D5CBA" w:rsidP="00E14FC5">
            <w:pPr>
              <w:spacing w:line="276" w:lineRule="auto"/>
              <w:rPr>
                <w:color w:val="000000"/>
                <w:sz w:val="28"/>
                <w:szCs w:val="28"/>
              </w:rPr>
            </w:pPr>
          </w:p>
        </w:tc>
        <w:tc>
          <w:tcPr>
            <w:tcW w:w="1276" w:type="dxa"/>
          </w:tcPr>
          <w:p w14:paraId="52792924" w14:textId="77777777" w:rsidR="002D5CBA" w:rsidRPr="00D72B33" w:rsidRDefault="002D5CBA" w:rsidP="00E14FC5">
            <w:pPr>
              <w:spacing w:line="276" w:lineRule="auto"/>
              <w:rPr>
                <w:color w:val="000000"/>
                <w:sz w:val="28"/>
                <w:szCs w:val="28"/>
              </w:rPr>
            </w:pPr>
          </w:p>
        </w:tc>
      </w:tr>
      <w:tr w:rsidR="002D5CBA" w:rsidRPr="00D72B33" w14:paraId="70287B61" w14:textId="77777777" w:rsidTr="00702FF4">
        <w:tc>
          <w:tcPr>
            <w:tcW w:w="880" w:type="dxa"/>
          </w:tcPr>
          <w:p w14:paraId="7519959F"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М.в</w:t>
            </w:r>
            <w:proofErr w:type="spellEnd"/>
            <w:r w:rsidRPr="00D72B33">
              <w:rPr>
                <w:color w:val="000000"/>
                <w:sz w:val="28"/>
                <w:szCs w:val="28"/>
              </w:rPr>
              <w:t>.</w:t>
            </w:r>
          </w:p>
        </w:tc>
        <w:tc>
          <w:tcPr>
            <w:tcW w:w="1388" w:type="dxa"/>
          </w:tcPr>
          <w:p w14:paraId="718DEB85" w14:textId="77777777" w:rsidR="002D5CBA" w:rsidRPr="00D72B33" w:rsidRDefault="002D5CBA" w:rsidP="00E14FC5">
            <w:pPr>
              <w:spacing w:line="276" w:lineRule="auto"/>
              <w:rPr>
                <w:color w:val="000000"/>
                <w:sz w:val="28"/>
                <w:szCs w:val="28"/>
              </w:rPr>
            </w:pPr>
          </w:p>
        </w:tc>
        <w:tc>
          <w:tcPr>
            <w:tcW w:w="1276" w:type="dxa"/>
          </w:tcPr>
          <w:p w14:paraId="6C9149C5" w14:textId="77777777" w:rsidR="002D5CBA" w:rsidRPr="00D72B33" w:rsidRDefault="002D5CBA" w:rsidP="00E14FC5">
            <w:pPr>
              <w:spacing w:line="276" w:lineRule="auto"/>
              <w:rPr>
                <w:color w:val="000000"/>
                <w:sz w:val="28"/>
                <w:szCs w:val="28"/>
              </w:rPr>
            </w:pPr>
          </w:p>
        </w:tc>
        <w:tc>
          <w:tcPr>
            <w:tcW w:w="1250" w:type="dxa"/>
          </w:tcPr>
          <w:p w14:paraId="1CC7FF88" w14:textId="77777777" w:rsidR="002D5CBA" w:rsidRPr="00D72B33" w:rsidRDefault="002D5CBA" w:rsidP="00E14FC5">
            <w:pPr>
              <w:spacing w:line="276" w:lineRule="auto"/>
              <w:rPr>
                <w:color w:val="000000"/>
                <w:sz w:val="28"/>
                <w:szCs w:val="28"/>
              </w:rPr>
            </w:pPr>
          </w:p>
        </w:tc>
        <w:tc>
          <w:tcPr>
            <w:tcW w:w="1160" w:type="dxa"/>
          </w:tcPr>
          <w:p w14:paraId="3FA2CCB6" w14:textId="77777777" w:rsidR="002D5CBA" w:rsidRPr="00D72B33" w:rsidRDefault="002D5CBA" w:rsidP="00E14FC5">
            <w:pPr>
              <w:spacing w:line="276" w:lineRule="auto"/>
              <w:rPr>
                <w:color w:val="000000"/>
                <w:sz w:val="28"/>
                <w:szCs w:val="28"/>
              </w:rPr>
            </w:pPr>
          </w:p>
        </w:tc>
        <w:tc>
          <w:tcPr>
            <w:tcW w:w="1417" w:type="dxa"/>
          </w:tcPr>
          <w:p w14:paraId="639446D2" w14:textId="77777777" w:rsidR="002D5CBA" w:rsidRPr="00D72B33" w:rsidRDefault="002D5CBA" w:rsidP="00E14FC5">
            <w:pPr>
              <w:spacing w:line="276" w:lineRule="auto"/>
              <w:rPr>
                <w:color w:val="000000"/>
                <w:sz w:val="28"/>
                <w:szCs w:val="28"/>
              </w:rPr>
            </w:pPr>
          </w:p>
        </w:tc>
        <w:tc>
          <w:tcPr>
            <w:tcW w:w="1276" w:type="dxa"/>
          </w:tcPr>
          <w:p w14:paraId="4A6DC4EC" w14:textId="77777777" w:rsidR="002D5CBA" w:rsidRPr="00D72B33" w:rsidRDefault="002D5CBA" w:rsidP="00E14FC5">
            <w:pPr>
              <w:spacing w:line="276" w:lineRule="auto"/>
              <w:rPr>
                <w:color w:val="000000"/>
                <w:sz w:val="28"/>
                <w:szCs w:val="28"/>
              </w:rPr>
            </w:pPr>
          </w:p>
        </w:tc>
      </w:tr>
      <w:tr w:rsidR="002D5CBA" w:rsidRPr="00D72B33" w14:paraId="54FBB272" w14:textId="77777777" w:rsidTr="00702FF4">
        <w:tc>
          <w:tcPr>
            <w:tcW w:w="880" w:type="dxa"/>
          </w:tcPr>
          <w:p w14:paraId="5C123CC9" w14:textId="77777777" w:rsidR="002D5CBA" w:rsidRPr="00D72B33" w:rsidRDefault="002D5CBA" w:rsidP="00E14FC5">
            <w:pPr>
              <w:spacing w:line="276" w:lineRule="auto"/>
              <w:rPr>
                <w:color w:val="000000"/>
                <w:sz w:val="28"/>
                <w:szCs w:val="28"/>
              </w:rPr>
            </w:pPr>
            <w:proofErr w:type="spellStart"/>
            <w:r w:rsidRPr="00D72B33">
              <w:rPr>
                <w:color w:val="000000"/>
                <w:sz w:val="28"/>
                <w:szCs w:val="28"/>
              </w:rPr>
              <w:t>К.в</w:t>
            </w:r>
            <w:proofErr w:type="spellEnd"/>
          </w:p>
        </w:tc>
        <w:tc>
          <w:tcPr>
            <w:tcW w:w="1388" w:type="dxa"/>
          </w:tcPr>
          <w:p w14:paraId="42B2D14C" w14:textId="77777777" w:rsidR="002D5CBA" w:rsidRPr="00D72B33" w:rsidRDefault="002D5CBA" w:rsidP="00E14FC5">
            <w:pPr>
              <w:spacing w:line="276" w:lineRule="auto"/>
              <w:rPr>
                <w:color w:val="000000"/>
                <w:sz w:val="28"/>
                <w:szCs w:val="28"/>
              </w:rPr>
            </w:pPr>
          </w:p>
        </w:tc>
        <w:tc>
          <w:tcPr>
            <w:tcW w:w="1276" w:type="dxa"/>
          </w:tcPr>
          <w:p w14:paraId="61142820" w14:textId="77777777" w:rsidR="002D5CBA" w:rsidRPr="00D72B33" w:rsidRDefault="002D5CBA" w:rsidP="00E14FC5">
            <w:pPr>
              <w:spacing w:line="276" w:lineRule="auto"/>
              <w:rPr>
                <w:color w:val="000000"/>
                <w:sz w:val="28"/>
                <w:szCs w:val="28"/>
              </w:rPr>
            </w:pPr>
          </w:p>
        </w:tc>
        <w:tc>
          <w:tcPr>
            <w:tcW w:w="1250" w:type="dxa"/>
          </w:tcPr>
          <w:p w14:paraId="5D543375" w14:textId="77777777" w:rsidR="002D5CBA" w:rsidRPr="00D72B33" w:rsidRDefault="002D5CBA" w:rsidP="00E14FC5">
            <w:pPr>
              <w:spacing w:line="276" w:lineRule="auto"/>
              <w:rPr>
                <w:color w:val="000000"/>
                <w:sz w:val="28"/>
                <w:szCs w:val="28"/>
              </w:rPr>
            </w:pPr>
          </w:p>
        </w:tc>
        <w:tc>
          <w:tcPr>
            <w:tcW w:w="1160" w:type="dxa"/>
          </w:tcPr>
          <w:p w14:paraId="0246F58F" w14:textId="77777777" w:rsidR="002D5CBA" w:rsidRPr="00D72B33" w:rsidRDefault="002D5CBA" w:rsidP="00E14FC5">
            <w:pPr>
              <w:spacing w:line="276" w:lineRule="auto"/>
              <w:rPr>
                <w:color w:val="000000"/>
                <w:sz w:val="28"/>
                <w:szCs w:val="28"/>
              </w:rPr>
            </w:pPr>
          </w:p>
        </w:tc>
        <w:tc>
          <w:tcPr>
            <w:tcW w:w="1417" w:type="dxa"/>
          </w:tcPr>
          <w:p w14:paraId="7747318F" w14:textId="77777777" w:rsidR="002D5CBA" w:rsidRPr="00D72B33" w:rsidRDefault="002D5CBA" w:rsidP="00E14FC5">
            <w:pPr>
              <w:spacing w:line="276" w:lineRule="auto"/>
              <w:rPr>
                <w:color w:val="000000"/>
                <w:sz w:val="28"/>
                <w:szCs w:val="28"/>
              </w:rPr>
            </w:pPr>
          </w:p>
        </w:tc>
        <w:tc>
          <w:tcPr>
            <w:tcW w:w="1276" w:type="dxa"/>
          </w:tcPr>
          <w:p w14:paraId="01452727" w14:textId="77777777" w:rsidR="002D5CBA" w:rsidRPr="00D72B33" w:rsidRDefault="002D5CBA" w:rsidP="00E14FC5">
            <w:pPr>
              <w:spacing w:line="276" w:lineRule="auto"/>
              <w:rPr>
                <w:color w:val="000000"/>
                <w:sz w:val="28"/>
                <w:szCs w:val="28"/>
              </w:rPr>
            </w:pPr>
          </w:p>
        </w:tc>
      </w:tr>
    </w:tbl>
    <w:p w14:paraId="4882D201" w14:textId="0906A592" w:rsidR="002D5CBA" w:rsidRPr="00D72B33" w:rsidRDefault="002D5CBA" w:rsidP="00E14FC5">
      <w:pPr>
        <w:spacing w:line="276" w:lineRule="auto"/>
        <w:ind w:firstLine="1134"/>
        <w:rPr>
          <w:color w:val="000000"/>
          <w:sz w:val="28"/>
          <w:szCs w:val="28"/>
        </w:rPr>
      </w:pPr>
    </w:p>
    <w:p w14:paraId="5F0A8211" w14:textId="2D75B80D" w:rsidR="006A5BB5" w:rsidRPr="00D72B33" w:rsidRDefault="007B333F" w:rsidP="00E14FC5">
      <w:pPr>
        <w:spacing w:line="276" w:lineRule="auto"/>
        <w:ind w:left="1134"/>
        <w:rPr>
          <w:b/>
          <w:sz w:val="28"/>
          <w:szCs w:val="28"/>
        </w:rPr>
      </w:pPr>
      <w:r w:rsidRPr="00D72B33">
        <w:rPr>
          <w:b/>
          <w:color w:val="000000"/>
          <w:sz w:val="28"/>
          <w:szCs w:val="28"/>
        </w:rPr>
        <w:t>В</w:t>
      </w:r>
      <w:r w:rsidR="006A5BB5" w:rsidRPr="00D72B33">
        <w:rPr>
          <w:b/>
          <w:color w:val="000000"/>
          <w:sz w:val="28"/>
          <w:szCs w:val="28"/>
        </w:rPr>
        <w:t>)</w:t>
      </w:r>
      <w:r w:rsidRPr="00D72B33">
        <w:rPr>
          <w:b/>
          <w:sz w:val="28"/>
          <w:szCs w:val="28"/>
        </w:rPr>
        <w:t xml:space="preserve"> Утворіть по батькові. Правильні варіанти запишіть. Визначте закінчення.</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132"/>
      </w:tblGrid>
      <w:tr w:rsidR="007B333F" w:rsidRPr="00D72B33" w14:paraId="22497032" w14:textId="77777777" w:rsidTr="0006365B">
        <w:trPr>
          <w:jc w:val="center"/>
        </w:trPr>
        <w:tc>
          <w:tcPr>
            <w:tcW w:w="2835" w:type="dxa"/>
          </w:tcPr>
          <w:p w14:paraId="5E729268" w14:textId="77777777" w:rsidR="007B333F" w:rsidRPr="00D72B33" w:rsidRDefault="007B333F" w:rsidP="00E14FC5">
            <w:pPr>
              <w:spacing w:line="276" w:lineRule="auto"/>
              <w:ind w:left="720"/>
              <w:rPr>
                <w:color w:val="000000"/>
                <w:sz w:val="28"/>
                <w:szCs w:val="28"/>
              </w:rPr>
            </w:pPr>
          </w:p>
          <w:p w14:paraId="13D22E3A" w14:textId="160F27B2" w:rsidR="00702FF4" w:rsidRPr="00D72B33" w:rsidRDefault="00702FF4" w:rsidP="00B94AC3">
            <w:pPr>
              <w:numPr>
                <w:ilvl w:val="0"/>
                <w:numId w:val="15"/>
              </w:numPr>
              <w:spacing w:line="276" w:lineRule="auto"/>
              <w:rPr>
                <w:color w:val="000000"/>
                <w:sz w:val="28"/>
                <w:szCs w:val="28"/>
              </w:rPr>
            </w:pPr>
            <w:r w:rsidRPr="00D72B33">
              <w:rPr>
                <w:color w:val="000000"/>
                <w:sz w:val="28"/>
                <w:szCs w:val="28"/>
              </w:rPr>
              <w:t>Марія →</w:t>
            </w:r>
          </w:p>
          <w:p w14:paraId="01441348" w14:textId="77777777" w:rsidR="00702FF4" w:rsidRPr="00D72B33" w:rsidRDefault="00702FF4" w:rsidP="00B94AC3">
            <w:pPr>
              <w:numPr>
                <w:ilvl w:val="0"/>
                <w:numId w:val="15"/>
              </w:numPr>
              <w:spacing w:line="276" w:lineRule="auto"/>
              <w:rPr>
                <w:color w:val="000000"/>
                <w:sz w:val="28"/>
                <w:szCs w:val="28"/>
              </w:rPr>
            </w:pPr>
            <w:r w:rsidRPr="00D72B33">
              <w:rPr>
                <w:color w:val="000000"/>
                <w:sz w:val="28"/>
                <w:szCs w:val="28"/>
              </w:rPr>
              <w:t>Петро →</w:t>
            </w:r>
          </w:p>
          <w:p w14:paraId="2BA46B14" w14:textId="77777777" w:rsidR="00702FF4" w:rsidRPr="00D72B33" w:rsidRDefault="00702FF4" w:rsidP="00B94AC3">
            <w:pPr>
              <w:numPr>
                <w:ilvl w:val="0"/>
                <w:numId w:val="15"/>
              </w:numPr>
              <w:spacing w:line="276" w:lineRule="auto"/>
              <w:rPr>
                <w:color w:val="000000"/>
                <w:sz w:val="28"/>
                <w:szCs w:val="28"/>
              </w:rPr>
            </w:pPr>
            <w:r w:rsidRPr="00D72B33">
              <w:rPr>
                <w:color w:val="000000"/>
                <w:sz w:val="28"/>
                <w:szCs w:val="28"/>
              </w:rPr>
              <w:t>Любов →</w:t>
            </w:r>
          </w:p>
          <w:p w14:paraId="5DACA167" w14:textId="77777777" w:rsidR="00702FF4" w:rsidRPr="00D72B33" w:rsidRDefault="00702FF4" w:rsidP="00B94AC3">
            <w:pPr>
              <w:numPr>
                <w:ilvl w:val="0"/>
                <w:numId w:val="15"/>
              </w:numPr>
              <w:spacing w:line="276" w:lineRule="auto"/>
              <w:rPr>
                <w:color w:val="000000"/>
                <w:sz w:val="28"/>
                <w:szCs w:val="28"/>
              </w:rPr>
            </w:pPr>
            <w:r w:rsidRPr="00D72B33">
              <w:rPr>
                <w:color w:val="000000"/>
                <w:sz w:val="28"/>
                <w:szCs w:val="28"/>
              </w:rPr>
              <w:t>Валентина →</w:t>
            </w:r>
          </w:p>
          <w:p w14:paraId="0D1615EB" w14:textId="77777777" w:rsidR="007B333F" w:rsidRPr="00D72B33" w:rsidRDefault="00702FF4" w:rsidP="00B94AC3">
            <w:pPr>
              <w:numPr>
                <w:ilvl w:val="0"/>
                <w:numId w:val="15"/>
              </w:numPr>
              <w:spacing w:line="276" w:lineRule="auto"/>
              <w:rPr>
                <w:color w:val="000000"/>
                <w:sz w:val="28"/>
                <w:szCs w:val="28"/>
              </w:rPr>
            </w:pPr>
            <w:r w:rsidRPr="00D72B33">
              <w:rPr>
                <w:color w:val="000000"/>
                <w:sz w:val="28"/>
                <w:szCs w:val="28"/>
              </w:rPr>
              <w:t>Яків →</w:t>
            </w:r>
          </w:p>
          <w:p w14:paraId="33AC49B0" w14:textId="77777777" w:rsidR="007B333F" w:rsidRPr="00D72B33" w:rsidRDefault="007B333F" w:rsidP="00B94AC3">
            <w:pPr>
              <w:numPr>
                <w:ilvl w:val="0"/>
                <w:numId w:val="15"/>
              </w:numPr>
              <w:spacing w:line="276" w:lineRule="auto"/>
              <w:rPr>
                <w:color w:val="000000"/>
                <w:sz w:val="28"/>
                <w:szCs w:val="28"/>
              </w:rPr>
            </w:pPr>
            <w:r w:rsidRPr="00D72B33">
              <w:rPr>
                <w:color w:val="000000"/>
                <w:sz w:val="28"/>
                <w:szCs w:val="28"/>
              </w:rPr>
              <w:t>Макар →</w:t>
            </w:r>
          </w:p>
          <w:p w14:paraId="3C5D0090" w14:textId="795E3876" w:rsidR="007B333F" w:rsidRPr="00D72B33" w:rsidRDefault="007B333F" w:rsidP="00B94AC3">
            <w:pPr>
              <w:numPr>
                <w:ilvl w:val="0"/>
                <w:numId w:val="15"/>
              </w:numPr>
              <w:spacing w:line="276" w:lineRule="auto"/>
              <w:rPr>
                <w:color w:val="000000"/>
                <w:sz w:val="28"/>
                <w:szCs w:val="28"/>
              </w:rPr>
            </w:pPr>
            <w:r w:rsidRPr="00D72B33">
              <w:rPr>
                <w:color w:val="000000"/>
                <w:sz w:val="28"/>
                <w:szCs w:val="28"/>
              </w:rPr>
              <w:t>Юрій →</w:t>
            </w:r>
          </w:p>
        </w:tc>
        <w:tc>
          <w:tcPr>
            <w:tcW w:w="2132" w:type="dxa"/>
          </w:tcPr>
          <w:p w14:paraId="64893141" w14:textId="02A73FFB" w:rsidR="007B333F" w:rsidRPr="00D72B33" w:rsidRDefault="007B333F" w:rsidP="00E14FC5">
            <w:pPr>
              <w:shd w:val="clear" w:color="auto" w:fill="D9D9D9" w:themeFill="background1" w:themeFillShade="D9"/>
              <w:spacing w:line="276" w:lineRule="auto"/>
              <w:ind w:right="-481" w:firstLine="316"/>
              <w:rPr>
                <w:i/>
                <w:color w:val="000000"/>
                <w:sz w:val="28"/>
                <w:szCs w:val="28"/>
              </w:rPr>
            </w:pPr>
            <w:r w:rsidRPr="00D72B33">
              <w:rPr>
                <w:i/>
                <w:color w:val="000000"/>
                <w:sz w:val="28"/>
                <w:szCs w:val="28"/>
              </w:rPr>
              <w:t>Ім</w:t>
            </w:r>
            <w:r w:rsidR="00231110" w:rsidRPr="00D72B33">
              <w:rPr>
                <w:i/>
                <w:color w:val="000000"/>
                <w:sz w:val="28"/>
                <w:szCs w:val="28"/>
              </w:rPr>
              <w:t>’</w:t>
            </w:r>
            <w:r w:rsidRPr="00D72B33">
              <w:rPr>
                <w:i/>
                <w:color w:val="000000"/>
                <w:sz w:val="28"/>
                <w:szCs w:val="28"/>
              </w:rPr>
              <w:t>я батька</w:t>
            </w:r>
          </w:p>
          <w:p w14:paraId="7E337755" w14:textId="77777777" w:rsidR="00702FF4" w:rsidRPr="00D72B33" w:rsidRDefault="00702FF4" w:rsidP="00E14FC5">
            <w:pPr>
              <w:spacing w:line="276" w:lineRule="auto"/>
              <w:ind w:left="720"/>
              <w:rPr>
                <w:color w:val="000000"/>
                <w:sz w:val="28"/>
                <w:szCs w:val="28"/>
              </w:rPr>
            </w:pPr>
            <w:r w:rsidRPr="00D72B33">
              <w:rPr>
                <w:color w:val="000000"/>
                <w:sz w:val="28"/>
                <w:szCs w:val="28"/>
              </w:rPr>
              <w:t>Ілля</w:t>
            </w:r>
          </w:p>
          <w:p w14:paraId="1775E73A" w14:textId="77777777" w:rsidR="00702FF4" w:rsidRPr="00D72B33" w:rsidRDefault="00702FF4" w:rsidP="00E14FC5">
            <w:pPr>
              <w:spacing w:line="276" w:lineRule="auto"/>
              <w:ind w:left="720"/>
              <w:rPr>
                <w:color w:val="000000"/>
                <w:sz w:val="28"/>
                <w:szCs w:val="28"/>
              </w:rPr>
            </w:pPr>
            <w:r w:rsidRPr="00D72B33">
              <w:rPr>
                <w:color w:val="000000"/>
                <w:sz w:val="28"/>
                <w:szCs w:val="28"/>
              </w:rPr>
              <w:t>Лука</w:t>
            </w:r>
          </w:p>
          <w:p w14:paraId="21344C8D" w14:textId="77777777" w:rsidR="00702FF4" w:rsidRPr="00D72B33" w:rsidRDefault="00702FF4" w:rsidP="00E14FC5">
            <w:pPr>
              <w:spacing w:line="276" w:lineRule="auto"/>
              <w:ind w:left="720"/>
              <w:rPr>
                <w:color w:val="000000"/>
                <w:sz w:val="28"/>
                <w:szCs w:val="28"/>
              </w:rPr>
            </w:pPr>
            <w:r w:rsidRPr="00D72B33">
              <w:rPr>
                <w:color w:val="000000"/>
                <w:sz w:val="28"/>
                <w:szCs w:val="28"/>
              </w:rPr>
              <w:t>Кузьма</w:t>
            </w:r>
          </w:p>
          <w:p w14:paraId="6E6984B4" w14:textId="77777777" w:rsidR="00702FF4" w:rsidRPr="00D72B33" w:rsidRDefault="00702FF4" w:rsidP="00E14FC5">
            <w:pPr>
              <w:spacing w:line="276" w:lineRule="auto"/>
              <w:ind w:left="720"/>
              <w:rPr>
                <w:color w:val="000000"/>
                <w:sz w:val="28"/>
                <w:szCs w:val="28"/>
              </w:rPr>
            </w:pPr>
            <w:r w:rsidRPr="00D72B33">
              <w:rPr>
                <w:color w:val="000000"/>
                <w:sz w:val="28"/>
                <w:szCs w:val="28"/>
              </w:rPr>
              <w:t>Сава</w:t>
            </w:r>
          </w:p>
          <w:p w14:paraId="6114D22B" w14:textId="77777777" w:rsidR="00702FF4" w:rsidRPr="00D72B33" w:rsidRDefault="00702FF4" w:rsidP="00E14FC5">
            <w:pPr>
              <w:spacing w:line="276" w:lineRule="auto"/>
              <w:ind w:left="720"/>
              <w:rPr>
                <w:color w:val="000000"/>
                <w:sz w:val="28"/>
                <w:szCs w:val="28"/>
              </w:rPr>
            </w:pPr>
            <w:r w:rsidRPr="00D72B33">
              <w:rPr>
                <w:color w:val="000000"/>
                <w:sz w:val="28"/>
                <w:szCs w:val="28"/>
              </w:rPr>
              <w:t>Анатолій</w:t>
            </w:r>
          </w:p>
          <w:p w14:paraId="11F067D2" w14:textId="77777777" w:rsidR="007B333F" w:rsidRPr="00D72B33" w:rsidRDefault="00702FF4" w:rsidP="00E14FC5">
            <w:pPr>
              <w:spacing w:line="276" w:lineRule="auto"/>
              <w:ind w:left="720"/>
              <w:rPr>
                <w:color w:val="000000"/>
                <w:sz w:val="28"/>
                <w:szCs w:val="28"/>
              </w:rPr>
            </w:pPr>
            <w:r w:rsidRPr="00D72B33">
              <w:rPr>
                <w:color w:val="000000"/>
                <w:sz w:val="28"/>
                <w:szCs w:val="28"/>
              </w:rPr>
              <w:t>Сергій</w:t>
            </w:r>
          </w:p>
          <w:p w14:paraId="56EB7737" w14:textId="66258437" w:rsidR="007B333F" w:rsidRPr="00D72B33" w:rsidRDefault="007B333F" w:rsidP="00E14FC5">
            <w:pPr>
              <w:spacing w:line="276" w:lineRule="auto"/>
              <w:ind w:left="720"/>
              <w:rPr>
                <w:color w:val="000000"/>
                <w:sz w:val="28"/>
                <w:szCs w:val="28"/>
              </w:rPr>
            </w:pPr>
            <w:r w:rsidRPr="00D72B33">
              <w:rPr>
                <w:color w:val="000000"/>
                <w:sz w:val="28"/>
                <w:szCs w:val="28"/>
              </w:rPr>
              <w:t>Хома</w:t>
            </w:r>
          </w:p>
        </w:tc>
      </w:tr>
    </w:tbl>
    <w:p w14:paraId="0BD0B8DE" w14:textId="77777777" w:rsidR="009C587C" w:rsidRPr="00D72B33" w:rsidRDefault="009C587C" w:rsidP="00E14FC5">
      <w:pPr>
        <w:spacing w:line="276" w:lineRule="auto"/>
        <w:ind w:right="567"/>
        <w:jc w:val="both"/>
        <w:rPr>
          <w:sz w:val="28"/>
          <w:szCs w:val="28"/>
        </w:rPr>
      </w:pPr>
    </w:p>
    <w:p w14:paraId="3EA19840" w14:textId="294F3BE4" w:rsidR="00494785" w:rsidRPr="00D72B33" w:rsidRDefault="00494785" w:rsidP="00E14FC5">
      <w:pPr>
        <w:spacing w:line="276" w:lineRule="auto"/>
        <w:ind w:left="1134" w:right="567"/>
        <w:jc w:val="both"/>
        <w:rPr>
          <w:sz w:val="28"/>
          <w:szCs w:val="28"/>
        </w:rPr>
      </w:pPr>
      <w:r w:rsidRPr="00D72B33">
        <w:rPr>
          <w:b/>
          <w:sz w:val="28"/>
          <w:szCs w:val="28"/>
        </w:rPr>
        <w:t xml:space="preserve">V. </w:t>
      </w:r>
      <w:r w:rsidR="00270F89" w:rsidRPr="00D72B33">
        <w:rPr>
          <w:b/>
          <w:sz w:val="28"/>
          <w:szCs w:val="28"/>
        </w:rPr>
        <w:t>З</w:t>
      </w:r>
      <w:r w:rsidRPr="00D72B33">
        <w:rPr>
          <w:b/>
          <w:sz w:val="28"/>
          <w:szCs w:val="28"/>
        </w:rPr>
        <w:t>редагуйте ви</w:t>
      </w:r>
      <w:r w:rsidR="00270F89" w:rsidRPr="00D72B33">
        <w:rPr>
          <w:b/>
          <w:sz w:val="28"/>
          <w:szCs w:val="28"/>
        </w:rPr>
        <w:t>слови</w:t>
      </w:r>
      <w:r w:rsidR="00F4195D" w:rsidRPr="00D72B33">
        <w:rPr>
          <w:b/>
          <w:sz w:val="28"/>
          <w:szCs w:val="28"/>
        </w:rPr>
        <w:t>.</w:t>
      </w:r>
    </w:p>
    <w:p w14:paraId="390A8479" w14:textId="77777777" w:rsidR="00500A5E" w:rsidRPr="00D72B33" w:rsidRDefault="00500A5E" w:rsidP="00E14FC5">
      <w:pPr>
        <w:spacing w:line="276" w:lineRule="auto"/>
        <w:ind w:left="1134" w:right="567" w:firstLine="567"/>
        <w:jc w:val="both"/>
        <w:rPr>
          <w:sz w:val="28"/>
          <w:szCs w:val="28"/>
        </w:rPr>
        <w:sectPr w:rsidR="00500A5E" w:rsidRPr="00D72B33" w:rsidSect="00345CBD">
          <w:type w:val="continuous"/>
          <w:pgSz w:w="11906" w:h="16838"/>
          <w:pgMar w:top="1440" w:right="1077" w:bottom="1440" w:left="1077" w:header="709" w:footer="709" w:gutter="0"/>
          <w:cols w:space="708"/>
          <w:titlePg/>
          <w:docGrid w:linePitch="360"/>
        </w:sectPr>
      </w:pPr>
    </w:p>
    <w:p w14:paraId="626D3B2A" w14:textId="5CCA6C64" w:rsidR="00467C75" w:rsidRPr="00D72B33" w:rsidRDefault="00F4195D" w:rsidP="00E14FC5">
      <w:pPr>
        <w:spacing w:line="276" w:lineRule="auto"/>
        <w:ind w:left="1134" w:right="567" w:hanging="425"/>
        <w:jc w:val="both"/>
        <w:rPr>
          <w:sz w:val="28"/>
          <w:szCs w:val="28"/>
        </w:rPr>
      </w:pPr>
      <w:r w:rsidRPr="00D72B33">
        <w:rPr>
          <w:sz w:val="28"/>
          <w:szCs w:val="28"/>
        </w:rPr>
        <w:t>У</w:t>
      </w:r>
      <w:r w:rsidR="00494785" w:rsidRPr="00D72B33">
        <w:rPr>
          <w:sz w:val="28"/>
          <w:szCs w:val="28"/>
        </w:rPr>
        <w:t xml:space="preserve"> відповідності з постановою</w:t>
      </w:r>
      <w:r w:rsidR="001F06FC" w:rsidRPr="00D72B33">
        <w:rPr>
          <w:sz w:val="28"/>
          <w:szCs w:val="28"/>
        </w:rPr>
        <w:t xml:space="preserve"> </w:t>
      </w:r>
      <w:r w:rsidR="00494785" w:rsidRPr="00D72B33">
        <w:rPr>
          <w:sz w:val="28"/>
          <w:szCs w:val="28"/>
        </w:rPr>
        <w:t xml:space="preserve"> </w:t>
      </w:r>
    </w:p>
    <w:p w14:paraId="3ACF6981" w14:textId="78F4B264" w:rsidR="00467C75" w:rsidRPr="00D72B33" w:rsidRDefault="00494785" w:rsidP="00E14FC5">
      <w:pPr>
        <w:spacing w:line="276" w:lineRule="auto"/>
        <w:ind w:left="1134" w:right="567" w:hanging="425"/>
        <w:jc w:val="both"/>
        <w:rPr>
          <w:sz w:val="28"/>
          <w:szCs w:val="28"/>
        </w:rPr>
      </w:pPr>
      <w:r w:rsidRPr="00D72B33">
        <w:rPr>
          <w:sz w:val="28"/>
          <w:szCs w:val="28"/>
        </w:rPr>
        <w:t>згідно наказу</w:t>
      </w:r>
      <w:r w:rsidR="001F06FC" w:rsidRPr="00D72B33">
        <w:rPr>
          <w:sz w:val="28"/>
          <w:szCs w:val="28"/>
        </w:rPr>
        <w:t xml:space="preserve"> </w:t>
      </w:r>
      <w:r w:rsidRPr="00D72B33">
        <w:rPr>
          <w:sz w:val="28"/>
          <w:szCs w:val="28"/>
        </w:rPr>
        <w:t xml:space="preserve"> </w:t>
      </w:r>
    </w:p>
    <w:p w14:paraId="5EFCE9BA" w14:textId="073258B2" w:rsidR="00467C75" w:rsidRPr="00D72B33" w:rsidRDefault="00494785" w:rsidP="00E14FC5">
      <w:pPr>
        <w:spacing w:line="276" w:lineRule="auto"/>
        <w:ind w:left="1134" w:right="567" w:hanging="425"/>
        <w:jc w:val="both"/>
        <w:rPr>
          <w:sz w:val="28"/>
          <w:szCs w:val="28"/>
        </w:rPr>
      </w:pPr>
      <w:r w:rsidRPr="00D72B33">
        <w:rPr>
          <w:sz w:val="28"/>
          <w:szCs w:val="28"/>
        </w:rPr>
        <w:t>в залежності від ситуації</w:t>
      </w:r>
      <w:r w:rsidR="001F06FC" w:rsidRPr="00D72B33">
        <w:rPr>
          <w:sz w:val="28"/>
          <w:szCs w:val="28"/>
        </w:rPr>
        <w:t xml:space="preserve"> </w:t>
      </w:r>
      <w:r w:rsidRPr="00D72B33">
        <w:rPr>
          <w:sz w:val="28"/>
          <w:szCs w:val="28"/>
        </w:rPr>
        <w:t xml:space="preserve"> </w:t>
      </w:r>
    </w:p>
    <w:p w14:paraId="2BAD2903" w14:textId="4884213E" w:rsidR="00467C75" w:rsidRPr="00D72B33" w:rsidRDefault="00494785" w:rsidP="00E14FC5">
      <w:pPr>
        <w:spacing w:line="276" w:lineRule="auto"/>
        <w:ind w:left="1134" w:right="567" w:hanging="425"/>
        <w:jc w:val="both"/>
        <w:rPr>
          <w:sz w:val="28"/>
          <w:szCs w:val="28"/>
        </w:rPr>
      </w:pPr>
      <w:r w:rsidRPr="00D72B33">
        <w:rPr>
          <w:sz w:val="28"/>
          <w:szCs w:val="28"/>
        </w:rPr>
        <w:t xml:space="preserve">цікаві </w:t>
      </w:r>
      <w:proofErr w:type="spellStart"/>
      <w:r w:rsidRPr="00D72B33">
        <w:rPr>
          <w:sz w:val="28"/>
          <w:szCs w:val="28"/>
        </w:rPr>
        <w:t>міроприємства</w:t>
      </w:r>
      <w:proofErr w:type="spellEnd"/>
      <w:r w:rsidR="001F06FC" w:rsidRPr="00D72B33">
        <w:rPr>
          <w:sz w:val="28"/>
          <w:szCs w:val="28"/>
        </w:rPr>
        <w:t xml:space="preserve"> </w:t>
      </w:r>
      <w:r w:rsidRPr="00D72B33">
        <w:rPr>
          <w:sz w:val="28"/>
          <w:szCs w:val="28"/>
        </w:rPr>
        <w:t xml:space="preserve"> </w:t>
      </w:r>
    </w:p>
    <w:p w14:paraId="1E42CEC5" w14:textId="589B474E" w:rsidR="00467C75" w:rsidRPr="00D72B33" w:rsidRDefault="00494785" w:rsidP="00E14FC5">
      <w:pPr>
        <w:spacing w:line="276" w:lineRule="auto"/>
        <w:ind w:left="1134" w:right="567" w:hanging="425"/>
        <w:jc w:val="both"/>
        <w:rPr>
          <w:sz w:val="28"/>
          <w:szCs w:val="28"/>
        </w:rPr>
      </w:pPr>
      <w:r w:rsidRPr="00D72B33">
        <w:rPr>
          <w:sz w:val="28"/>
          <w:szCs w:val="28"/>
        </w:rPr>
        <w:t>приймати активну участь</w:t>
      </w:r>
      <w:r w:rsidR="001F06FC" w:rsidRPr="00D72B33">
        <w:rPr>
          <w:sz w:val="28"/>
          <w:szCs w:val="28"/>
        </w:rPr>
        <w:t xml:space="preserve"> </w:t>
      </w:r>
      <w:r w:rsidRPr="00D72B33">
        <w:rPr>
          <w:sz w:val="28"/>
          <w:szCs w:val="28"/>
        </w:rPr>
        <w:t xml:space="preserve"> </w:t>
      </w:r>
    </w:p>
    <w:p w14:paraId="05D1FA3F" w14:textId="4A2D9EB6" w:rsidR="00467C75" w:rsidRPr="00D72B33" w:rsidRDefault="00494785" w:rsidP="00E14FC5">
      <w:pPr>
        <w:spacing w:line="276" w:lineRule="auto"/>
        <w:ind w:left="1134" w:right="567" w:hanging="425"/>
        <w:jc w:val="both"/>
        <w:rPr>
          <w:sz w:val="28"/>
          <w:szCs w:val="28"/>
        </w:rPr>
      </w:pPr>
      <w:r w:rsidRPr="00D72B33">
        <w:rPr>
          <w:sz w:val="28"/>
          <w:szCs w:val="28"/>
        </w:rPr>
        <w:t>обсудити питання</w:t>
      </w:r>
      <w:r w:rsidR="001F06FC" w:rsidRPr="00D72B33">
        <w:rPr>
          <w:sz w:val="28"/>
          <w:szCs w:val="28"/>
        </w:rPr>
        <w:t xml:space="preserve"> </w:t>
      </w:r>
      <w:r w:rsidRPr="00D72B33">
        <w:rPr>
          <w:sz w:val="28"/>
          <w:szCs w:val="28"/>
        </w:rPr>
        <w:t xml:space="preserve"> </w:t>
      </w:r>
    </w:p>
    <w:p w14:paraId="5AE9E891" w14:textId="3BFDEC5B" w:rsidR="00467C75" w:rsidRPr="00D72B33" w:rsidRDefault="00494785" w:rsidP="00E14FC5">
      <w:pPr>
        <w:spacing w:line="276" w:lineRule="auto"/>
        <w:ind w:left="1134" w:right="567" w:hanging="425"/>
        <w:jc w:val="both"/>
        <w:rPr>
          <w:sz w:val="28"/>
          <w:szCs w:val="28"/>
        </w:rPr>
      </w:pPr>
      <w:r w:rsidRPr="00D72B33">
        <w:rPr>
          <w:sz w:val="28"/>
          <w:szCs w:val="28"/>
        </w:rPr>
        <w:t>не придавати значення</w:t>
      </w:r>
      <w:r w:rsidR="001F06FC" w:rsidRPr="00D72B33">
        <w:rPr>
          <w:sz w:val="28"/>
          <w:szCs w:val="28"/>
        </w:rPr>
        <w:t xml:space="preserve"> </w:t>
      </w:r>
      <w:r w:rsidRPr="00D72B33">
        <w:rPr>
          <w:sz w:val="28"/>
          <w:szCs w:val="28"/>
        </w:rPr>
        <w:t xml:space="preserve"> </w:t>
      </w:r>
    </w:p>
    <w:p w14:paraId="4272274E" w14:textId="07608646" w:rsidR="00467C75" w:rsidRPr="00D72B33" w:rsidRDefault="00494785" w:rsidP="00E14FC5">
      <w:pPr>
        <w:spacing w:line="276" w:lineRule="auto"/>
        <w:ind w:left="1134" w:right="567" w:hanging="425"/>
        <w:jc w:val="both"/>
        <w:rPr>
          <w:sz w:val="28"/>
          <w:szCs w:val="28"/>
        </w:rPr>
      </w:pPr>
      <w:r w:rsidRPr="00D72B33">
        <w:rPr>
          <w:sz w:val="28"/>
          <w:szCs w:val="28"/>
        </w:rPr>
        <w:lastRenderedPageBreak/>
        <w:t>не дивлячись на вказівки</w:t>
      </w:r>
      <w:r w:rsidR="001F06FC" w:rsidRPr="00D72B33">
        <w:rPr>
          <w:sz w:val="28"/>
          <w:szCs w:val="28"/>
        </w:rPr>
        <w:t xml:space="preserve"> </w:t>
      </w:r>
      <w:r w:rsidRPr="00D72B33">
        <w:rPr>
          <w:sz w:val="28"/>
          <w:szCs w:val="28"/>
        </w:rPr>
        <w:t xml:space="preserve"> </w:t>
      </w:r>
    </w:p>
    <w:p w14:paraId="251B978B" w14:textId="6C78D02F" w:rsidR="00467C75" w:rsidRPr="00D72B33" w:rsidRDefault="00494785" w:rsidP="00E14FC5">
      <w:pPr>
        <w:spacing w:line="276" w:lineRule="auto"/>
        <w:ind w:left="1134" w:right="567" w:hanging="425"/>
        <w:jc w:val="both"/>
        <w:rPr>
          <w:sz w:val="28"/>
          <w:szCs w:val="28"/>
        </w:rPr>
      </w:pPr>
      <w:r w:rsidRPr="00D72B33">
        <w:rPr>
          <w:sz w:val="28"/>
          <w:szCs w:val="28"/>
        </w:rPr>
        <w:t>наші погляди співпадають</w:t>
      </w:r>
      <w:r w:rsidR="001F06FC" w:rsidRPr="00D72B33">
        <w:rPr>
          <w:sz w:val="28"/>
          <w:szCs w:val="28"/>
        </w:rPr>
        <w:t xml:space="preserve"> </w:t>
      </w:r>
      <w:r w:rsidRPr="00D72B33">
        <w:rPr>
          <w:sz w:val="28"/>
          <w:szCs w:val="28"/>
        </w:rPr>
        <w:t xml:space="preserve"> </w:t>
      </w:r>
    </w:p>
    <w:p w14:paraId="1F4EA56D" w14:textId="72E65895" w:rsidR="00467C75" w:rsidRPr="00D72B33" w:rsidRDefault="00494785" w:rsidP="00E14FC5">
      <w:pPr>
        <w:spacing w:line="276" w:lineRule="auto"/>
        <w:ind w:left="1134" w:right="567" w:hanging="425"/>
        <w:jc w:val="both"/>
        <w:rPr>
          <w:sz w:val="28"/>
          <w:szCs w:val="28"/>
        </w:rPr>
      </w:pPr>
      <w:r w:rsidRPr="00D72B33">
        <w:rPr>
          <w:sz w:val="28"/>
          <w:szCs w:val="28"/>
        </w:rPr>
        <w:t>представити на розгляд</w:t>
      </w:r>
      <w:r w:rsidR="001F06FC" w:rsidRPr="00D72B33">
        <w:rPr>
          <w:sz w:val="28"/>
          <w:szCs w:val="28"/>
        </w:rPr>
        <w:t xml:space="preserve"> </w:t>
      </w:r>
      <w:r w:rsidRPr="00D72B33">
        <w:rPr>
          <w:sz w:val="28"/>
          <w:szCs w:val="28"/>
        </w:rPr>
        <w:t xml:space="preserve"> </w:t>
      </w:r>
    </w:p>
    <w:p w14:paraId="06AA383D" w14:textId="1F185A38" w:rsidR="00467C75" w:rsidRPr="00D72B33" w:rsidRDefault="00494785" w:rsidP="00E14FC5">
      <w:pPr>
        <w:spacing w:line="276" w:lineRule="auto"/>
        <w:ind w:left="1134" w:right="567" w:hanging="425"/>
        <w:jc w:val="both"/>
        <w:rPr>
          <w:sz w:val="28"/>
          <w:szCs w:val="28"/>
        </w:rPr>
      </w:pPr>
      <w:r w:rsidRPr="00D72B33">
        <w:rPr>
          <w:sz w:val="28"/>
          <w:szCs w:val="28"/>
        </w:rPr>
        <w:t>виключно важний факт</w:t>
      </w:r>
      <w:r w:rsidR="001F06FC" w:rsidRPr="00D72B33">
        <w:rPr>
          <w:sz w:val="28"/>
          <w:szCs w:val="28"/>
        </w:rPr>
        <w:t xml:space="preserve"> </w:t>
      </w:r>
      <w:r w:rsidRPr="00D72B33">
        <w:rPr>
          <w:sz w:val="28"/>
          <w:szCs w:val="28"/>
        </w:rPr>
        <w:t xml:space="preserve"> </w:t>
      </w:r>
    </w:p>
    <w:p w14:paraId="5DD9FEF2" w14:textId="21D84089" w:rsidR="00467C75" w:rsidRPr="00D72B33" w:rsidRDefault="00494785" w:rsidP="00E14FC5">
      <w:pPr>
        <w:spacing w:line="276" w:lineRule="auto"/>
        <w:ind w:left="1134" w:right="567" w:hanging="425"/>
        <w:jc w:val="both"/>
        <w:rPr>
          <w:sz w:val="28"/>
          <w:szCs w:val="28"/>
        </w:rPr>
      </w:pPr>
      <w:r w:rsidRPr="00D72B33">
        <w:rPr>
          <w:sz w:val="28"/>
          <w:szCs w:val="28"/>
        </w:rPr>
        <w:t>прийняти пропозицію</w:t>
      </w:r>
      <w:r w:rsidR="001F06FC" w:rsidRPr="00D72B33">
        <w:rPr>
          <w:sz w:val="28"/>
          <w:szCs w:val="28"/>
        </w:rPr>
        <w:t xml:space="preserve"> </w:t>
      </w:r>
      <w:r w:rsidRPr="00D72B33">
        <w:rPr>
          <w:sz w:val="28"/>
          <w:szCs w:val="28"/>
        </w:rPr>
        <w:t xml:space="preserve"> </w:t>
      </w:r>
    </w:p>
    <w:p w14:paraId="6DCEDD4D" w14:textId="6164B57E" w:rsidR="00467C75" w:rsidRPr="00D72B33" w:rsidRDefault="00494785" w:rsidP="00E14FC5">
      <w:pPr>
        <w:spacing w:line="276" w:lineRule="auto"/>
        <w:ind w:left="1134" w:right="567" w:hanging="425"/>
        <w:jc w:val="both"/>
        <w:rPr>
          <w:sz w:val="28"/>
          <w:szCs w:val="28"/>
        </w:rPr>
      </w:pPr>
      <w:r w:rsidRPr="00D72B33">
        <w:rPr>
          <w:sz w:val="28"/>
          <w:szCs w:val="28"/>
        </w:rPr>
        <w:t>придавати гласності</w:t>
      </w:r>
      <w:r w:rsidR="001F06FC" w:rsidRPr="00D72B33">
        <w:rPr>
          <w:sz w:val="28"/>
          <w:szCs w:val="28"/>
        </w:rPr>
        <w:t xml:space="preserve"> </w:t>
      </w:r>
      <w:r w:rsidRPr="00D72B33">
        <w:rPr>
          <w:sz w:val="28"/>
          <w:szCs w:val="28"/>
        </w:rPr>
        <w:t xml:space="preserve"> </w:t>
      </w:r>
    </w:p>
    <w:p w14:paraId="50DF55AB" w14:textId="7D787897" w:rsidR="00494785" w:rsidRPr="00D72B33" w:rsidRDefault="001F06FC" w:rsidP="00E14FC5">
      <w:pPr>
        <w:spacing w:line="276" w:lineRule="auto"/>
        <w:ind w:left="1134" w:right="567" w:hanging="425"/>
        <w:jc w:val="both"/>
        <w:rPr>
          <w:sz w:val="28"/>
          <w:szCs w:val="28"/>
        </w:rPr>
      </w:pPr>
      <w:r w:rsidRPr="00D72B33">
        <w:rPr>
          <w:sz w:val="28"/>
          <w:szCs w:val="28"/>
        </w:rPr>
        <w:t>оточуюче середовище</w:t>
      </w:r>
    </w:p>
    <w:p w14:paraId="16C05E28" w14:textId="77777777" w:rsidR="00500A5E" w:rsidRPr="00D72B33" w:rsidRDefault="00500A5E" w:rsidP="00E14FC5">
      <w:pPr>
        <w:spacing w:line="276" w:lineRule="auto"/>
        <w:ind w:left="1134" w:right="567" w:firstLine="567"/>
        <w:jc w:val="both"/>
        <w:rPr>
          <w:i/>
          <w:sz w:val="28"/>
          <w:szCs w:val="28"/>
        </w:rPr>
        <w:sectPr w:rsidR="00500A5E" w:rsidRPr="00D72B33" w:rsidSect="00345CBD">
          <w:type w:val="continuous"/>
          <w:pgSz w:w="11906" w:h="16838"/>
          <w:pgMar w:top="1440" w:right="1077" w:bottom="1440" w:left="1077" w:header="709" w:footer="709" w:gutter="0"/>
          <w:cols w:num="2" w:space="708"/>
          <w:titlePg/>
          <w:docGrid w:linePitch="360"/>
        </w:sectPr>
      </w:pPr>
    </w:p>
    <w:p w14:paraId="1D954159" w14:textId="6388EB86" w:rsidR="00513DEA" w:rsidRPr="00D72B33" w:rsidRDefault="00513DEA" w:rsidP="00E14FC5">
      <w:pPr>
        <w:spacing w:line="276" w:lineRule="auto"/>
        <w:ind w:left="1134" w:right="567" w:firstLine="567"/>
        <w:jc w:val="both"/>
        <w:rPr>
          <w:i/>
          <w:sz w:val="28"/>
          <w:szCs w:val="28"/>
        </w:rPr>
      </w:pPr>
    </w:p>
    <w:p w14:paraId="1ABD15A6" w14:textId="4E83CC3A" w:rsidR="003543ED" w:rsidRPr="00D72B33" w:rsidRDefault="00513DEA" w:rsidP="00E14FC5">
      <w:pPr>
        <w:spacing w:line="276" w:lineRule="auto"/>
        <w:ind w:left="1134" w:right="567"/>
        <w:jc w:val="both"/>
        <w:rPr>
          <w:b/>
          <w:sz w:val="28"/>
          <w:szCs w:val="28"/>
        </w:rPr>
      </w:pPr>
      <w:r w:rsidRPr="00D72B33">
        <w:rPr>
          <w:b/>
          <w:sz w:val="28"/>
          <w:szCs w:val="28"/>
        </w:rPr>
        <w:t>V</w:t>
      </w:r>
      <w:r w:rsidR="002F28F2" w:rsidRPr="00D72B33">
        <w:rPr>
          <w:b/>
          <w:sz w:val="28"/>
          <w:szCs w:val="28"/>
        </w:rPr>
        <w:t>І</w:t>
      </w:r>
      <w:r w:rsidRPr="00D72B33">
        <w:rPr>
          <w:b/>
          <w:sz w:val="28"/>
          <w:szCs w:val="28"/>
        </w:rPr>
        <w:t xml:space="preserve">. </w:t>
      </w:r>
      <w:r w:rsidR="00AA1DDE" w:rsidRPr="00D72B33">
        <w:rPr>
          <w:b/>
          <w:sz w:val="28"/>
          <w:szCs w:val="28"/>
        </w:rPr>
        <w:t>Розкрийте дужки в тексті. Виберіть орфограму відповідно до норм сучасної української літературної мови</w:t>
      </w:r>
    </w:p>
    <w:p w14:paraId="076D06D1" w14:textId="77777777" w:rsidR="00AA1DDE" w:rsidRPr="00D72B33" w:rsidRDefault="00AA1DDE" w:rsidP="00E14FC5">
      <w:pPr>
        <w:spacing w:line="276" w:lineRule="auto"/>
        <w:ind w:left="1134" w:right="567"/>
        <w:jc w:val="both"/>
        <w:rPr>
          <w:sz w:val="28"/>
          <w:szCs w:val="28"/>
        </w:rPr>
      </w:pPr>
    </w:p>
    <w:p w14:paraId="0F1F625A" w14:textId="520F3703" w:rsidR="00AA1DDE" w:rsidRPr="00D72B33" w:rsidRDefault="00AA1DDE" w:rsidP="00E14FC5">
      <w:pPr>
        <w:shd w:val="clear" w:color="auto" w:fill="FFFFFF"/>
        <w:spacing w:line="276" w:lineRule="auto"/>
        <w:ind w:left="1134" w:right="567" w:firstLine="709"/>
        <w:jc w:val="center"/>
        <w:textAlignment w:val="top"/>
        <w:rPr>
          <w:b/>
        </w:rPr>
      </w:pPr>
      <w:r w:rsidRPr="00D72B33">
        <w:rPr>
          <w:b/>
        </w:rPr>
        <w:t>ВИЙДІТЬ ЗІ СТАНУ ЖЕРТВИ І ВРЕШТІ ЗАГОВОРІТЬ ПРО УКРАЇНСЬКІ ДОСЯГНЕННЯ</w:t>
      </w:r>
    </w:p>
    <w:p w14:paraId="7E675AA8" w14:textId="77777777" w:rsidR="00AA1DDE" w:rsidRPr="00D72B33" w:rsidRDefault="00AA1DDE" w:rsidP="00E14FC5">
      <w:pPr>
        <w:shd w:val="clear" w:color="auto" w:fill="FFFFFF"/>
        <w:spacing w:line="276" w:lineRule="auto"/>
        <w:ind w:left="1134" w:right="567" w:firstLine="709"/>
        <w:jc w:val="both"/>
        <w:textAlignment w:val="top"/>
        <w:rPr>
          <w:b/>
        </w:rPr>
      </w:pPr>
    </w:p>
    <w:p w14:paraId="5941D800" w14:textId="77777777" w:rsidR="00AA1DDE" w:rsidRPr="00D72B33" w:rsidRDefault="00AA1DDE" w:rsidP="00E14FC5">
      <w:pPr>
        <w:spacing w:line="276" w:lineRule="auto"/>
        <w:ind w:left="1134" w:right="567" w:firstLine="709"/>
        <w:jc w:val="both"/>
        <w:rPr>
          <w:sz w:val="28"/>
          <w:szCs w:val="28"/>
        </w:rPr>
      </w:pPr>
      <w:r w:rsidRPr="00D72B33">
        <w:rPr>
          <w:sz w:val="28"/>
          <w:szCs w:val="28"/>
        </w:rPr>
        <w:t xml:space="preserve">Українську мову треба не л(и/е)ше оберігати </w:t>
      </w:r>
      <w:proofErr w:type="spellStart"/>
      <w:r w:rsidRPr="00D72B33">
        <w:rPr>
          <w:sz w:val="28"/>
          <w:szCs w:val="28"/>
        </w:rPr>
        <w:t>мовними</w:t>
      </w:r>
      <w:proofErr w:type="spellEnd"/>
      <w:r w:rsidRPr="00D72B33">
        <w:rPr>
          <w:sz w:val="28"/>
          <w:szCs w:val="28"/>
        </w:rPr>
        <w:t xml:space="preserve"> законами чи квотами, а й п(о/у)п(о/у)</w:t>
      </w:r>
      <w:proofErr w:type="spellStart"/>
      <w:r w:rsidRPr="00D72B33">
        <w:rPr>
          <w:sz w:val="28"/>
          <w:szCs w:val="28"/>
        </w:rPr>
        <w:t>ляр</w:t>
      </w:r>
      <w:proofErr w:type="spellEnd"/>
      <w:r w:rsidRPr="00D72B33">
        <w:rPr>
          <w:sz w:val="28"/>
          <w:szCs w:val="28"/>
        </w:rPr>
        <w:t>(е/и)</w:t>
      </w:r>
      <w:proofErr w:type="spellStart"/>
      <w:r w:rsidRPr="00D72B33">
        <w:rPr>
          <w:sz w:val="28"/>
          <w:szCs w:val="28"/>
        </w:rPr>
        <w:t>зувати</w:t>
      </w:r>
      <w:proofErr w:type="spellEnd"/>
      <w:r w:rsidRPr="00D72B33">
        <w:rPr>
          <w:sz w:val="28"/>
          <w:szCs w:val="28"/>
        </w:rPr>
        <w:t>. І мають це робити успішні люди, відомі культурними й спортивними досягне(н/</w:t>
      </w:r>
      <w:proofErr w:type="spellStart"/>
      <w:r w:rsidRPr="00D72B33">
        <w:rPr>
          <w:sz w:val="28"/>
          <w:szCs w:val="28"/>
        </w:rPr>
        <w:t>нн</w:t>
      </w:r>
      <w:proofErr w:type="spellEnd"/>
      <w:r w:rsidRPr="00D72B33">
        <w:rPr>
          <w:sz w:val="28"/>
          <w:szCs w:val="28"/>
        </w:rPr>
        <w:t xml:space="preserve">)ями. </w:t>
      </w:r>
    </w:p>
    <w:p w14:paraId="4E085AD4" w14:textId="77777777" w:rsidR="00AA1DDE" w:rsidRPr="00D72B33" w:rsidRDefault="00AA1DDE" w:rsidP="00E14FC5">
      <w:pPr>
        <w:spacing w:line="276" w:lineRule="auto"/>
        <w:ind w:left="1134" w:right="567" w:firstLine="709"/>
        <w:jc w:val="both"/>
        <w:rPr>
          <w:sz w:val="28"/>
          <w:szCs w:val="28"/>
        </w:rPr>
      </w:pPr>
      <w:r w:rsidRPr="00D72B33">
        <w:rPr>
          <w:sz w:val="28"/>
          <w:szCs w:val="28"/>
        </w:rPr>
        <w:t xml:space="preserve">Знаєте, гетьман </w:t>
      </w:r>
      <w:proofErr w:type="spellStart"/>
      <w:r w:rsidRPr="00D72B33">
        <w:rPr>
          <w:sz w:val="28"/>
          <w:szCs w:val="28"/>
        </w:rPr>
        <w:t>Скоропа</w:t>
      </w:r>
      <w:proofErr w:type="spellEnd"/>
      <w:r w:rsidRPr="00D72B33">
        <w:rPr>
          <w:sz w:val="28"/>
          <w:szCs w:val="28"/>
        </w:rPr>
        <w:t>(</w:t>
      </w:r>
      <w:proofErr w:type="spellStart"/>
      <w:r w:rsidRPr="00D72B33">
        <w:rPr>
          <w:sz w:val="28"/>
          <w:szCs w:val="28"/>
        </w:rPr>
        <w:t>ць</w:t>
      </w:r>
      <w:proofErr w:type="spellEnd"/>
      <w:r w:rsidRPr="00D72B33">
        <w:rPr>
          <w:sz w:val="28"/>
          <w:szCs w:val="28"/>
        </w:rPr>
        <w:t>/</w:t>
      </w:r>
      <w:proofErr w:type="spellStart"/>
      <w:r w:rsidRPr="00D72B33">
        <w:rPr>
          <w:sz w:val="28"/>
          <w:szCs w:val="28"/>
        </w:rPr>
        <w:t>дсь</w:t>
      </w:r>
      <w:proofErr w:type="spellEnd"/>
      <w:r w:rsidRPr="00D72B33">
        <w:rPr>
          <w:sz w:val="28"/>
          <w:szCs w:val="28"/>
        </w:rPr>
        <w:t>)</w:t>
      </w:r>
      <w:proofErr w:type="spellStart"/>
      <w:r w:rsidRPr="00D72B33">
        <w:rPr>
          <w:sz w:val="28"/>
          <w:szCs w:val="28"/>
        </w:rPr>
        <w:t>киий</w:t>
      </w:r>
      <w:proofErr w:type="spellEnd"/>
      <w:r w:rsidRPr="00D72B33">
        <w:rPr>
          <w:sz w:val="28"/>
          <w:szCs w:val="28"/>
        </w:rPr>
        <w:t xml:space="preserve"> керував державою лише сім із половиною місяців. Проте за цей короткий час було відкрито понад </w:t>
      </w:r>
      <w:proofErr w:type="spellStart"/>
      <w:r w:rsidRPr="00D72B33">
        <w:rPr>
          <w:sz w:val="28"/>
          <w:szCs w:val="28"/>
        </w:rPr>
        <w:t>п’я</w:t>
      </w:r>
      <w:proofErr w:type="spellEnd"/>
      <w:r w:rsidRPr="00D72B33">
        <w:rPr>
          <w:sz w:val="28"/>
          <w:szCs w:val="28"/>
        </w:rPr>
        <w:t>(</w:t>
      </w:r>
      <w:proofErr w:type="spellStart"/>
      <w:r w:rsidRPr="00D72B33">
        <w:rPr>
          <w:sz w:val="28"/>
          <w:szCs w:val="28"/>
        </w:rPr>
        <w:t>ть</w:t>
      </w:r>
      <w:proofErr w:type="spellEnd"/>
      <w:r w:rsidRPr="00D72B33">
        <w:rPr>
          <w:sz w:val="28"/>
          <w:szCs w:val="28"/>
        </w:rPr>
        <w:t>/т)</w:t>
      </w:r>
      <w:proofErr w:type="spellStart"/>
      <w:r w:rsidRPr="00D72B33">
        <w:rPr>
          <w:sz w:val="28"/>
          <w:szCs w:val="28"/>
        </w:rPr>
        <w:t>десят</w:t>
      </w:r>
      <w:proofErr w:type="spellEnd"/>
      <w:r w:rsidRPr="00D72B33">
        <w:rPr>
          <w:sz w:val="28"/>
          <w:szCs w:val="28"/>
        </w:rPr>
        <w:t xml:space="preserve"> державних гімназій. Відтак їхня загальна </w:t>
      </w:r>
      <w:proofErr w:type="spellStart"/>
      <w:r w:rsidRPr="00D72B33">
        <w:rPr>
          <w:sz w:val="28"/>
          <w:szCs w:val="28"/>
        </w:rPr>
        <w:t>кількі</w:t>
      </w:r>
      <w:proofErr w:type="spellEnd"/>
      <w:r w:rsidRPr="00D72B33">
        <w:rPr>
          <w:sz w:val="28"/>
          <w:szCs w:val="28"/>
        </w:rPr>
        <w:t>(</w:t>
      </w:r>
      <w:proofErr w:type="spellStart"/>
      <w:r w:rsidRPr="00D72B33">
        <w:rPr>
          <w:sz w:val="28"/>
          <w:szCs w:val="28"/>
        </w:rPr>
        <w:t>сьть</w:t>
      </w:r>
      <w:proofErr w:type="spellEnd"/>
      <w:r w:rsidRPr="00D72B33">
        <w:rPr>
          <w:sz w:val="28"/>
          <w:szCs w:val="28"/>
        </w:rPr>
        <w:t>/</w:t>
      </w:r>
      <w:proofErr w:type="spellStart"/>
      <w:r w:rsidRPr="00D72B33">
        <w:rPr>
          <w:sz w:val="28"/>
          <w:szCs w:val="28"/>
        </w:rPr>
        <w:t>сть</w:t>
      </w:r>
      <w:proofErr w:type="spellEnd"/>
      <w:r w:rsidRPr="00D72B33">
        <w:rPr>
          <w:sz w:val="28"/>
          <w:szCs w:val="28"/>
        </w:rPr>
        <w:t xml:space="preserve">) сягала </w:t>
      </w:r>
      <w:proofErr w:type="spellStart"/>
      <w:r w:rsidRPr="00D72B33">
        <w:rPr>
          <w:sz w:val="28"/>
          <w:szCs w:val="28"/>
        </w:rPr>
        <w:t>ст</w:t>
      </w:r>
      <w:proofErr w:type="spellEnd"/>
      <w:r w:rsidRPr="00D72B33">
        <w:rPr>
          <w:sz w:val="28"/>
          <w:szCs w:val="28"/>
        </w:rPr>
        <w:t xml:space="preserve">(а/о) </w:t>
      </w:r>
      <w:proofErr w:type="spellStart"/>
      <w:r w:rsidRPr="00D72B33">
        <w:rPr>
          <w:sz w:val="28"/>
          <w:szCs w:val="28"/>
        </w:rPr>
        <w:t>п’я</w:t>
      </w:r>
      <w:proofErr w:type="spellEnd"/>
      <w:r w:rsidRPr="00D72B33">
        <w:rPr>
          <w:sz w:val="28"/>
          <w:szCs w:val="28"/>
        </w:rPr>
        <w:t xml:space="preserve">(ти/т)десяти. Зросла </w:t>
      </w:r>
      <w:proofErr w:type="spellStart"/>
      <w:r w:rsidRPr="00D72B33">
        <w:rPr>
          <w:sz w:val="28"/>
          <w:szCs w:val="28"/>
        </w:rPr>
        <w:t>кількі</w:t>
      </w:r>
      <w:proofErr w:type="spellEnd"/>
      <w:r w:rsidRPr="00D72B33">
        <w:rPr>
          <w:sz w:val="28"/>
          <w:szCs w:val="28"/>
        </w:rPr>
        <w:t>(</w:t>
      </w:r>
      <w:proofErr w:type="spellStart"/>
      <w:r w:rsidRPr="00D72B33">
        <w:rPr>
          <w:sz w:val="28"/>
          <w:szCs w:val="28"/>
        </w:rPr>
        <w:t>сьть</w:t>
      </w:r>
      <w:proofErr w:type="spellEnd"/>
      <w:r w:rsidRPr="00D72B33">
        <w:rPr>
          <w:sz w:val="28"/>
          <w:szCs w:val="28"/>
        </w:rPr>
        <w:t>/</w:t>
      </w:r>
      <w:proofErr w:type="spellStart"/>
      <w:r w:rsidRPr="00D72B33">
        <w:rPr>
          <w:sz w:val="28"/>
          <w:szCs w:val="28"/>
        </w:rPr>
        <w:t>сть</w:t>
      </w:r>
      <w:proofErr w:type="spellEnd"/>
      <w:r w:rsidRPr="00D72B33">
        <w:rPr>
          <w:sz w:val="28"/>
          <w:szCs w:val="28"/>
        </w:rPr>
        <w:t xml:space="preserve">) періодичних видань до </w:t>
      </w:r>
      <w:proofErr w:type="spellStart"/>
      <w:r w:rsidRPr="00D72B33">
        <w:rPr>
          <w:sz w:val="28"/>
          <w:szCs w:val="28"/>
        </w:rPr>
        <w:t>двохста</w:t>
      </w:r>
      <w:proofErr w:type="spellEnd"/>
      <w:r w:rsidRPr="00D72B33">
        <w:rPr>
          <w:sz w:val="28"/>
          <w:szCs w:val="28"/>
        </w:rPr>
        <w:t xml:space="preserve"> </w:t>
      </w:r>
      <w:proofErr w:type="spellStart"/>
      <w:r w:rsidRPr="00D72B33">
        <w:rPr>
          <w:sz w:val="28"/>
          <w:szCs w:val="28"/>
        </w:rPr>
        <w:t>п’я</w:t>
      </w:r>
      <w:proofErr w:type="spellEnd"/>
      <w:r w:rsidRPr="00D72B33">
        <w:rPr>
          <w:sz w:val="28"/>
          <w:szCs w:val="28"/>
        </w:rPr>
        <w:t xml:space="preserve">(ти/т)десяти </w:t>
      </w:r>
      <w:proofErr w:type="spellStart"/>
      <w:r w:rsidRPr="00D72B33">
        <w:rPr>
          <w:sz w:val="28"/>
          <w:szCs w:val="28"/>
        </w:rPr>
        <w:t>п’я</w:t>
      </w:r>
      <w:proofErr w:type="spellEnd"/>
      <w:r w:rsidRPr="00D72B33">
        <w:rPr>
          <w:sz w:val="28"/>
          <w:szCs w:val="28"/>
        </w:rPr>
        <w:t>(</w:t>
      </w:r>
      <w:proofErr w:type="spellStart"/>
      <w:r w:rsidRPr="00D72B33">
        <w:rPr>
          <w:sz w:val="28"/>
          <w:szCs w:val="28"/>
        </w:rPr>
        <w:t>ть</w:t>
      </w:r>
      <w:proofErr w:type="spellEnd"/>
      <w:r w:rsidRPr="00D72B33">
        <w:rPr>
          <w:sz w:val="28"/>
          <w:szCs w:val="28"/>
        </w:rPr>
        <w:t xml:space="preserve">/ти). А обов’язкове </w:t>
      </w:r>
      <w:proofErr w:type="spellStart"/>
      <w:r w:rsidRPr="00D72B33">
        <w:rPr>
          <w:sz w:val="28"/>
          <w:szCs w:val="28"/>
        </w:rPr>
        <w:t>вивче</w:t>
      </w:r>
      <w:proofErr w:type="spellEnd"/>
      <w:r w:rsidRPr="00D72B33">
        <w:rPr>
          <w:sz w:val="28"/>
          <w:szCs w:val="28"/>
        </w:rPr>
        <w:t>(н/</w:t>
      </w:r>
      <w:proofErr w:type="spellStart"/>
      <w:r w:rsidRPr="00D72B33">
        <w:rPr>
          <w:sz w:val="28"/>
          <w:szCs w:val="28"/>
        </w:rPr>
        <w:t>нн</w:t>
      </w:r>
      <w:proofErr w:type="spellEnd"/>
      <w:r w:rsidRPr="00D72B33">
        <w:rPr>
          <w:sz w:val="28"/>
          <w:szCs w:val="28"/>
        </w:rPr>
        <w:t>)я української мови та літератури було закріплено законодавчо. Та найвищим досягне(н/</w:t>
      </w:r>
      <w:proofErr w:type="spellStart"/>
      <w:r w:rsidRPr="00D72B33">
        <w:rPr>
          <w:sz w:val="28"/>
          <w:szCs w:val="28"/>
        </w:rPr>
        <w:t>нн</w:t>
      </w:r>
      <w:proofErr w:type="spellEnd"/>
      <w:r w:rsidRPr="00D72B33">
        <w:rPr>
          <w:sz w:val="28"/>
          <w:szCs w:val="28"/>
        </w:rPr>
        <w:t>)ям уряду П. Скоропадського в галузі освіти і науки стало створе(н/</w:t>
      </w:r>
      <w:proofErr w:type="spellStart"/>
      <w:r w:rsidRPr="00D72B33">
        <w:rPr>
          <w:sz w:val="28"/>
          <w:szCs w:val="28"/>
        </w:rPr>
        <w:t>нн</w:t>
      </w:r>
      <w:proofErr w:type="spellEnd"/>
      <w:r w:rsidRPr="00D72B33">
        <w:rPr>
          <w:sz w:val="28"/>
          <w:szCs w:val="28"/>
        </w:rPr>
        <w:t>)я (у/У)</w:t>
      </w:r>
      <w:proofErr w:type="spellStart"/>
      <w:r w:rsidRPr="00D72B33">
        <w:rPr>
          <w:sz w:val="28"/>
          <w:szCs w:val="28"/>
        </w:rPr>
        <w:t>країнської</w:t>
      </w:r>
      <w:proofErr w:type="spellEnd"/>
      <w:r w:rsidRPr="00D72B33">
        <w:rPr>
          <w:sz w:val="28"/>
          <w:szCs w:val="28"/>
        </w:rPr>
        <w:t xml:space="preserve"> (А/а)</w:t>
      </w:r>
      <w:proofErr w:type="spellStart"/>
      <w:r w:rsidRPr="00D72B33">
        <w:rPr>
          <w:sz w:val="28"/>
          <w:szCs w:val="28"/>
        </w:rPr>
        <w:t>кадемії</w:t>
      </w:r>
      <w:proofErr w:type="spellEnd"/>
      <w:r w:rsidRPr="00D72B33">
        <w:rPr>
          <w:sz w:val="28"/>
          <w:szCs w:val="28"/>
        </w:rPr>
        <w:t xml:space="preserve"> наук (УАН), яку очолив Володимир Верна(</w:t>
      </w:r>
      <w:proofErr w:type="spellStart"/>
      <w:r w:rsidRPr="00D72B33">
        <w:rPr>
          <w:sz w:val="28"/>
          <w:szCs w:val="28"/>
        </w:rPr>
        <w:t>ць</w:t>
      </w:r>
      <w:proofErr w:type="spellEnd"/>
      <w:r w:rsidRPr="00D72B33">
        <w:rPr>
          <w:sz w:val="28"/>
          <w:szCs w:val="28"/>
        </w:rPr>
        <w:t>/</w:t>
      </w:r>
      <w:proofErr w:type="spellStart"/>
      <w:r w:rsidRPr="00D72B33">
        <w:rPr>
          <w:sz w:val="28"/>
          <w:szCs w:val="28"/>
        </w:rPr>
        <w:t>дсь</w:t>
      </w:r>
      <w:proofErr w:type="spellEnd"/>
      <w:r w:rsidRPr="00D72B33">
        <w:rPr>
          <w:sz w:val="28"/>
          <w:szCs w:val="28"/>
        </w:rPr>
        <w:t>)</w:t>
      </w:r>
      <w:proofErr w:type="spellStart"/>
      <w:r w:rsidRPr="00D72B33">
        <w:rPr>
          <w:sz w:val="28"/>
          <w:szCs w:val="28"/>
        </w:rPr>
        <w:t>кий</w:t>
      </w:r>
      <w:proofErr w:type="spellEnd"/>
      <w:r w:rsidRPr="00D72B33">
        <w:rPr>
          <w:sz w:val="28"/>
          <w:szCs w:val="28"/>
        </w:rPr>
        <w:t>.</w:t>
      </w:r>
    </w:p>
    <w:p w14:paraId="31916742" w14:textId="77777777" w:rsidR="00AA1DDE" w:rsidRPr="00D72B33" w:rsidRDefault="00AA1DDE" w:rsidP="00E14FC5">
      <w:pPr>
        <w:spacing w:line="276" w:lineRule="auto"/>
        <w:ind w:left="1134" w:right="567" w:firstLine="709"/>
        <w:jc w:val="both"/>
        <w:rPr>
          <w:sz w:val="28"/>
          <w:szCs w:val="28"/>
        </w:rPr>
      </w:pPr>
      <w:r w:rsidRPr="00D72B33">
        <w:rPr>
          <w:sz w:val="28"/>
          <w:szCs w:val="28"/>
        </w:rPr>
        <w:t>Д(е/и)</w:t>
      </w:r>
      <w:proofErr w:type="spellStart"/>
      <w:r w:rsidRPr="00D72B33">
        <w:rPr>
          <w:sz w:val="28"/>
          <w:szCs w:val="28"/>
        </w:rPr>
        <w:t>ректорія</w:t>
      </w:r>
      <w:proofErr w:type="spellEnd"/>
      <w:r w:rsidRPr="00D72B33">
        <w:rPr>
          <w:sz w:val="28"/>
          <w:szCs w:val="28"/>
        </w:rPr>
        <w:t xml:space="preserve"> УНР, яка фактично не мала коштів, знаходила їх на </w:t>
      </w:r>
      <w:proofErr w:type="spellStart"/>
      <w:r w:rsidRPr="00D72B33">
        <w:rPr>
          <w:sz w:val="28"/>
          <w:szCs w:val="28"/>
        </w:rPr>
        <w:t>фінансува</w:t>
      </w:r>
      <w:proofErr w:type="spellEnd"/>
      <w:r w:rsidRPr="00D72B33">
        <w:rPr>
          <w:sz w:val="28"/>
          <w:szCs w:val="28"/>
        </w:rPr>
        <w:t>(н/</w:t>
      </w:r>
      <w:proofErr w:type="spellStart"/>
      <w:r w:rsidRPr="00D72B33">
        <w:rPr>
          <w:sz w:val="28"/>
          <w:szCs w:val="28"/>
        </w:rPr>
        <w:t>нн</w:t>
      </w:r>
      <w:proofErr w:type="spellEnd"/>
      <w:r w:rsidRPr="00D72B33">
        <w:rPr>
          <w:sz w:val="28"/>
          <w:szCs w:val="28"/>
        </w:rPr>
        <w:t>)я «Української республіканської хорової капе(</w:t>
      </w:r>
      <w:proofErr w:type="spellStart"/>
      <w:r w:rsidRPr="00D72B33">
        <w:rPr>
          <w:sz w:val="28"/>
          <w:szCs w:val="28"/>
        </w:rPr>
        <w:t>лл</w:t>
      </w:r>
      <w:proofErr w:type="spellEnd"/>
      <w:r w:rsidRPr="00D72B33">
        <w:rPr>
          <w:sz w:val="28"/>
          <w:szCs w:val="28"/>
        </w:rPr>
        <w:t>/л)и», яку очолив відомий д(е/и)р(е/и)</w:t>
      </w:r>
      <w:proofErr w:type="spellStart"/>
      <w:r w:rsidRPr="00D72B33">
        <w:rPr>
          <w:sz w:val="28"/>
          <w:szCs w:val="28"/>
        </w:rPr>
        <w:t>гент</w:t>
      </w:r>
      <w:proofErr w:type="spellEnd"/>
      <w:r w:rsidRPr="00D72B33">
        <w:rPr>
          <w:sz w:val="28"/>
          <w:szCs w:val="28"/>
        </w:rPr>
        <w:t xml:space="preserve"> і композитор Олександр Кошиць. Завдяки гастролям і високій виконавській майстерності колективу українська музика і пісня здобули п(у/о)</w:t>
      </w:r>
      <w:proofErr w:type="spellStart"/>
      <w:r w:rsidRPr="00D72B33">
        <w:rPr>
          <w:sz w:val="28"/>
          <w:szCs w:val="28"/>
        </w:rPr>
        <w:t>пулярність</w:t>
      </w:r>
      <w:proofErr w:type="spellEnd"/>
      <w:r w:rsidRPr="00D72B33">
        <w:rPr>
          <w:sz w:val="28"/>
          <w:szCs w:val="28"/>
        </w:rPr>
        <w:t xml:space="preserve"> у США і Західній (Є/є)</w:t>
      </w:r>
      <w:proofErr w:type="spellStart"/>
      <w:r w:rsidRPr="00D72B33">
        <w:rPr>
          <w:sz w:val="28"/>
          <w:szCs w:val="28"/>
        </w:rPr>
        <w:t>вропі</w:t>
      </w:r>
      <w:proofErr w:type="spellEnd"/>
      <w:r w:rsidRPr="00D72B33">
        <w:rPr>
          <w:sz w:val="28"/>
          <w:szCs w:val="28"/>
        </w:rPr>
        <w:t xml:space="preserve">. Тоді світ і дізнався про українського «Щедрика». Тільки демонструючи свої культурні </w:t>
      </w:r>
      <w:proofErr w:type="spellStart"/>
      <w:r w:rsidRPr="00D72B33">
        <w:rPr>
          <w:sz w:val="28"/>
          <w:szCs w:val="28"/>
        </w:rPr>
        <w:t>надба</w:t>
      </w:r>
      <w:proofErr w:type="spellEnd"/>
      <w:r w:rsidRPr="00D72B33">
        <w:rPr>
          <w:sz w:val="28"/>
          <w:szCs w:val="28"/>
        </w:rPr>
        <w:t>(</w:t>
      </w:r>
      <w:proofErr w:type="spellStart"/>
      <w:r w:rsidRPr="00D72B33">
        <w:rPr>
          <w:sz w:val="28"/>
          <w:szCs w:val="28"/>
        </w:rPr>
        <w:t>нн</w:t>
      </w:r>
      <w:proofErr w:type="spellEnd"/>
      <w:r w:rsidRPr="00D72B33">
        <w:rPr>
          <w:sz w:val="28"/>
          <w:szCs w:val="28"/>
        </w:rPr>
        <w:t>/н)я, ми по(…)справжньому з(’)явимося на карті світу. Бо за культуру люблять і шанують. А нас поки(…)що тільки жаліють.</w:t>
      </w:r>
    </w:p>
    <w:p w14:paraId="32332C90" w14:textId="77777777" w:rsidR="00AA1DDE" w:rsidRPr="00D72B33" w:rsidRDefault="00AA1DDE" w:rsidP="00E14FC5">
      <w:pPr>
        <w:spacing w:line="276" w:lineRule="auto"/>
        <w:ind w:left="1134" w:right="567" w:firstLine="709"/>
        <w:jc w:val="both"/>
        <w:rPr>
          <w:sz w:val="28"/>
          <w:szCs w:val="28"/>
        </w:rPr>
      </w:pPr>
      <w:r w:rsidRPr="00D72B33">
        <w:rPr>
          <w:sz w:val="28"/>
          <w:szCs w:val="28"/>
        </w:rPr>
        <w:t xml:space="preserve">Українці, які люблять і розуміють </w:t>
      </w:r>
      <w:proofErr w:type="spellStart"/>
      <w:r w:rsidRPr="00D72B33">
        <w:rPr>
          <w:sz w:val="28"/>
          <w:szCs w:val="28"/>
        </w:rPr>
        <w:t>значе</w:t>
      </w:r>
      <w:proofErr w:type="spellEnd"/>
      <w:r w:rsidRPr="00D72B33">
        <w:rPr>
          <w:sz w:val="28"/>
          <w:szCs w:val="28"/>
        </w:rPr>
        <w:t>(н/</w:t>
      </w:r>
      <w:proofErr w:type="spellStart"/>
      <w:r w:rsidRPr="00D72B33">
        <w:rPr>
          <w:sz w:val="28"/>
          <w:szCs w:val="28"/>
        </w:rPr>
        <w:t>нн</w:t>
      </w:r>
      <w:proofErr w:type="spellEnd"/>
      <w:r w:rsidRPr="00D72B33">
        <w:rPr>
          <w:sz w:val="28"/>
          <w:szCs w:val="28"/>
        </w:rPr>
        <w:t>)я української мови, просто мусять бути успішними і багатими. Петро Яцик – будівельник, який з часом став будівничим, бо ф(у/о)</w:t>
      </w:r>
      <w:proofErr w:type="spellStart"/>
      <w:r w:rsidRPr="00D72B33">
        <w:rPr>
          <w:sz w:val="28"/>
          <w:szCs w:val="28"/>
        </w:rPr>
        <w:t>ндував</w:t>
      </w:r>
      <w:proofErr w:type="spellEnd"/>
      <w:r w:rsidRPr="00D72B33">
        <w:rPr>
          <w:sz w:val="28"/>
          <w:szCs w:val="28"/>
        </w:rPr>
        <w:t xml:space="preserve"> частину своїх чималих статків на </w:t>
      </w:r>
      <w:proofErr w:type="spellStart"/>
      <w:r w:rsidRPr="00D72B33">
        <w:rPr>
          <w:sz w:val="28"/>
          <w:szCs w:val="28"/>
        </w:rPr>
        <w:t>навча</w:t>
      </w:r>
      <w:proofErr w:type="spellEnd"/>
      <w:r w:rsidRPr="00D72B33">
        <w:rPr>
          <w:sz w:val="28"/>
          <w:szCs w:val="28"/>
        </w:rPr>
        <w:t>(н/</w:t>
      </w:r>
      <w:proofErr w:type="spellStart"/>
      <w:r w:rsidRPr="00D72B33">
        <w:rPr>
          <w:sz w:val="28"/>
          <w:szCs w:val="28"/>
        </w:rPr>
        <w:t>нн</w:t>
      </w:r>
      <w:proofErr w:type="spellEnd"/>
      <w:r w:rsidRPr="00D72B33">
        <w:rPr>
          <w:sz w:val="28"/>
          <w:szCs w:val="28"/>
        </w:rPr>
        <w:t xml:space="preserve">)я української молоді </w:t>
      </w:r>
      <w:r w:rsidRPr="00D72B33">
        <w:rPr>
          <w:sz w:val="28"/>
          <w:szCs w:val="28"/>
        </w:rPr>
        <w:lastRenderedPageBreak/>
        <w:t>та п(о/у)</w:t>
      </w:r>
      <w:proofErr w:type="spellStart"/>
      <w:r w:rsidRPr="00D72B33">
        <w:rPr>
          <w:sz w:val="28"/>
          <w:szCs w:val="28"/>
        </w:rPr>
        <w:t>пуляризацію</w:t>
      </w:r>
      <w:proofErr w:type="spellEnd"/>
      <w:r w:rsidRPr="00D72B33">
        <w:rPr>
          <w:sz w:val="28"/>
          <w:szCs w:val="28"/>
        </w:rPr>
        <w:t xml:space="preserve"> української мови. Бо українську поки(…)що п(о/у)</w:t>
      </w:r>
      <w:proofErr w:type="spellStart"/>
      <w:r w:rsidRPr="00D72B33">
        <w:rPr>
          <w:sz w:val="28"/>
          <w:szCs w:val="28"/>
        </w:rPr>
        <w:t>пуляризують</w:t>
      </w:r>
      <w:proofErr w:type="spellEnd"/>
      <w:r w:rsidRPr="00D72B33">
        <w:rPr>
          <w:sz w:val="28"/>
          <w:szCs w:val="28"/>
        </w:rPr>
        <w:t xml:space="preserve"> переважно не на(</w:t>
      </w:r>
      <w:proofErr w:type="spellStart"/>
      <w:r w:rsidRPr="00D72B33">
        <w:rPr>
          <w:sz w:val="28"/>
          <w:szCs w:val="28"/>
        </w:rPr>
        <w:t>тт</w:t>
      </w:r>
      <w:proofErr w:type="spellEnd"/>
      <w:r w:rsidRPr="00D72B33">
        <w:rPr>
          <w:sz w:val="28"/>
          <w:szCs w:val="28"/>
        </w:rPr>
        <w:t>/</w:t>
      </w:r>
      <w:proofErr w:type="spellStart"/>
      <w:r w:rsidRPr="00D72B33">
        <w:rPr>
          <w:sz w:val="28"/>
          <w:szCs w:val="28"/>
        </w:rPr>
        <w:t>дт</w:t>
      </w:r>
      <w:proofErr w:type="spellEnd"/>
      <w:r w:rsidRPr="00D72B33">
        <w:rPr>
          <w:sz w:val="28"/>
          <w:szCs w:val="28"/>
        </w:rPr>
        <w:t>)о заможні люди. Наші олігархи (за рідкісними в(</w:t>
      </w:r>
      <w:proofErr w:type="spellStart"/>
      <w:r w:rsidRPr="00D72B33">
        <w:rPr>
          <w:sz w:val="28"/>
          <w:szCs w:val="28"/>
        </w:rPr>
        <w:t>ий</w:t>
      </w:r>
      <w:proofErr w:type="spellEnd"/>
      <w:r w:rsidRPr="00D72B33">
        <w:rPr>
          <w:sz w:val="28"/>
          <w:szCs w:val="28"/>
        </w:rPr>
        <w:t>/и)</w:t>
      </w:r>
      <w:proofErr w:type="spellStart"/>
      <w:r w:rsidRPr="00D72B33">
        <w:rPr>
          <w:sz w:val="28"/>
          <w:szCs w:val="28"/>
        </w:rPr>
        <w:t>нятками</w:t>
      </w:r>
      <w:proofErr w:type="spellEnd"/>
      <w:r w:rsidRPr="00D72B33">
        <w:rPr>
          <w:sz w:val="28"/>
          <w:szCs w:val="28"/>
        </w:rPr>
        <w:t>) не спілкуються українською, то про яку їхню національну свідомість можна говорити.</w:t>
      </w:r>
    </w:p>
    <w:p w14:paraId="70416521" w14:textId="77777777" w:rsidR="00AA1DDE" w:rsidRPr="00D72B33" w:rsidRDefault="00AA1DDE" w:rsidP="00E14FC5">
      <w:pPr>
        <w:spacing w:line="276" w:lineRule="auto"/>
        <w:ind w:left="1134" w:right="567" w:firstLine="709"/>
        <w:jc w:val="both"/>
        <w:rPr>
          <w:sz w:val="28"/>
          <w:szCs w:val="28"/>
        </w:rPr>
      </w:pPr>
      <w:r w:rsidRPr="00D72B33">
        <w:rPr>
          <w:sz w:val="28"/>
          <w:szCs w:val="28"/>
        </w:rPr>
        <w:t>Для молоді дуже важливо, щоби ми наголошували не лише на трагедіях та пора(с/з)</w:t>
      </w:r>
      <w:proofErr w:type="spellStart"/>
      <w:r w:rsidRPr="00D72B33">
        <w:rPr>
          <w:sz w:val="28"/>
          <w:szCs w:val="28"/>
        </w:rPr>
        <w:t>ках</w:t>
      </w:r>
      <w:proofErr w:type="spellEnd"/>
      <w:r w:rsidRPr="00D72B33">
        <w:rPr>
          <w:sz w:val="28"/>
          <w:szCs w:val="28"/>
        </w:rPr>
        <w:t xml:space="preserve"> української історії. Маємо вийти зі стану жертви і врешті заговорити про українські досягнення. Ви, мабуть, знаєте, що Україна ще й досі входить у десятку провідних космічних держав світу. Проте вже традиційно всі здобу(д/т)</w:t>
      </w:r>
      <w:proofErr w:type="spellStart"/>
      <w:r w:rsidRPr="00D72B33">
        <w:rPr>
          <w:sz w:val="28"/>
          <w:szCs w:val="28"/>
        </w:rPr>
        <w:t>ки</w:t>
      </w:r>
      <w:proofErr w:type="spellEnd"/>
      <w:r w:rsidRPr="00D72B33">
        <w:rPr>
          <w:sz w:val="28"/>
          <w:szCs w:val="28"/>
        </w:rPr>
        <w:t xml:space="preserve"> радянської космонавтики Росія </w:t>
      </w:r>
      <w:proofErr w:type="spellStart"/>
      <w:r w:rsidRPr="00D72B33">
        <w:rPr>
          <w:sz w:val="28"/>
          <w:szCs w:val="28"/>
        </w:rPr>
        <w:t>пр</w:t>
      </w:r>
      <w:proofErr w:type="spellEnd"/>
      <w:r w:rsidRPr="00D72B33">
        <w:rPr>
          <w:sz w:val="28"/>
          <w:szCs w:val="28"/>
        </w:rPr>
        <w:t>(е/и)писала собі. А про сьогоднішні – мало хто знає й говорить. Серед прославлених творців ракетно(…)космічної техніки було майже двадцять українців. Основоположник практичної космонавтики Сергій Корольов був українцем. Коли він запустив у (К/к)осмос українця Павла Поповича, той на весь космічний простір заспівав улюблену українську пісню Корольова – «Дивлюся на небо та(…)й думку гадаю».</w:t>
      </w:r>
    </w:p>
    <w:p w14:paraId="17D19482" w14:textId="77777777" w:rsidR="00AA1DDE" w:rsidRPr="00D72B33" w:rsidRDefault="00AA1DDE" w:rsidP="00E14FC5">
      <w:pPr>
        <w:spacing w:line="276" w:lineRule="auto"/>
        <w:ind w:left="1134" w:right="567" w:firstLine="709"/>
        <w:jc w:val="both"/>
        <w:rPr>
          <w:sz w:val="28"/>
          <w:szCs w:val="28"/>
        </w:rPr>
      </w:pPr>
      <w:r w:rsidRPr="00D72B33">
        <w:rPr>
          <w:sz w:val="28"/>
          <w:szCs w:val="28"/>
        </w:rPr>
        <w:t>А героїчна трагедія бою під (К/к)</w:t>
      </w:r>
      <w:proofErr w:type="spellStart"/>
      <w:r w:rsidRPr="00D72B33">
        <w:rPr>
          <w:sz w:val="28"/>
          <w:szCs w:val="28"/>
        </w:rPr>
        <w:t>рутами</w:t>
      </w:r>
      <w:proofErr w:type="spellEnd"/>
      <w:r w:rsidRPr="00D72B33">
        <w:rPr>
          <w:sz w:val="28"/>
          <w:szCs w:val="28"/>
        </w:rPr>
        <w:t xml:space="preserve"> на(…)завжди гартує юнацькі душі. Це дуже добре розуміли (Т/т)</w:t>
      </w:r>
      <w:proofErr w:type="spellStart"/>
      <w:r w:rsidRPr="00D72B33">
        <w:rPr>
          <w:sz w:val="28"/>
          <w:szCs w:val="28"/>
        </w:rPr>
        <w:t>абачники</w:t>
      </w:r>
      <w:proofErr w:type="spellEnd"/>
      <w:r w:rsidRPr="00D72B33">
        <w:rPr>
          <w:sz w:val="28"/>
          <w:szCs w:val="28"/>
        </w:rPr>
        <w:t>, коли прийшли до влади. Тож розповідь про бій під (К/к)</w:t>
      </w:r>
      <w:proofErr w:type="spellStart"/>
      <w:r w:rsidRPr="00D72B33">
        <w:rPr>
          <w:sz w:val="28"/>
          <w:szCs w:val="28"/>
        </w:rPr>
        <w:t>рутами</w:t>
      </w:r>
      <w:proofErr w:type="spellEnd"/>
      <w:r w:rsidRPr="00D72B33">
        <w:rPr>
          <w:sz w:val="28"/>
          <w:szCs w:val="28"/>
        </w:rPr>
        <w:t xml:space="preserve"> займала у шкільному підручнику два рядки.</w:t>
      </w:r>
    </w:p>
    <w:p w14:paraId="5E3AF9E5" w14:textId="77777777" w:rsidR="00AA1DDE" w:rsidRPr="00D72B33" w:rsidRDefault="00AA1DDE" w:rsidP="00E14FC5">
      <w:pPr>
        <w:spacing w:line="276" w:lineRule="auto"/>
        <w:ind w:left="1134" w:right="567" w:firstLine="709"/>
        <w:jc w:val="both"/>
        <w:rPr>
          <w:sz w:val="28"/>
          <w:szCs w:val="28"/>
        </w:rPr>
      </w:pPr>
      <w:r w:rsidRPr="00D72B33">
        <w:rPr>
          <w:sz w:val="28"/>
          <w:szCs w:val="28"/>
        </w:rPr>
        <w:t xml:space="preserve">Дивно, що вороги України розуміли </w:t>
      </w:r>
      <w:proofErr w:type="spellStart"/>
      <w:r w:rsidRPr="00D72B33">
        <w:rPr>
          <w:sz w:val="28"/>
          <w:szCs w:val="28"/>
        </w:rPr>
        <w:t>значе</w:t>
      </w:r>
      <w:proofErr w:type="spellEnd"/>
      <w:r w:rsidRPr="00D72B33">
        <w:rPr>
          <w:sz w:val="28"/>
          <w:szCs w:val="28"/>
        </w:rPr>
        <w:t>(</w:t>
      </w:r>
      <w:proofErr w:type="spellStart"/>
      <w:r w:rsidRPr="00D72B33">
        <w:rPr>
          <w:sz w:val="28"/>
          <w:szCs w:val="28"/>
        </w:rPr>
        <w:t>нн</w:t>
      </w:r>
      <w:proofErr w:type="spellEnd"/>
      <w:r w:rsidRPr="00D72B33">
        <w:rPr>
          <w:sz w:val="28"/>
          <w:szCs w:val="28"/>
        </w:rPr>
        <w:t xml:space="preserve">/н)я української мови і боялися її, а ми, українці, так </w:t>
      </w:r>
      <w:proofErr w:type="spellStart"/>
      <w:r w:rsidRPr="00D72B33">
        <w:rPr>
          <w:sz w:val="28"/>
          <w:szCs w:val="28"/>
        </w:rPr>
        <w:t>ле</w:t>
      </w:r>
      <w:proofErr w:type="spellEnd"/>
      <w:r w:rsidRPr="00D72B33">
        <w:rPr>
          <w:sz w:val="28"/>
          <w:szCs w:val="28"/>
        </w:rPr>
        <w:t>(х/г)</w:t>
      </w:r>
      <w:proofErr w:type="spellStart"/>
      <w:r w:rsidRPr="00D72B33">
        <w:rPr>
          <w:sz w:val="28"/>
          <w:szCs w:val="28"/>
        </w:rPr>
        <w:t>коважимо</w:t>
      </w:r>
      <w:proofErr w:type="spellEnd"/>
      <w:r w:rsidRPr="00D72B33">
        <w:rPr>
          <w:sz w:val="28"/>
          <w:szCs w:val="28"/>
        </w:rPr>
        <w:t xml:space="preserve"> й досі не(…)бачимо різниці, якою мовою спілкуватися.</w:t>
      </w:r>
    </w:p>
    <w:p w14:paraId="71EAAC94" w14:textId="77777777" w:rsidR="00AA1DDE" w:rsidRPr="00D72B33" w:rsidRDefault="00AA1DDE" w:rsidP="00E14FC5">
      <w:pPr>
        <w:spacing w:line="276" w:lineRule="auto"/>
        <w:ind w:left="1134" w:right="567" w:firstLine="709"/>
        <w:rPr>
          <w:sz w:val="16"/>
          <w:szCs w:val="16"/>
        </w:rPr>
      </w:pPr>
    </w:p>
    <w:p w14:paraId="1791A8A6" w14:textId="77777777" w:rsidR="00AA1DDE" w:rsidRPr="00D72B33" w:rsidRDefault="00AA1DDE" w:rsidP="00E14FC5">
      <w:pPr>
        <w:spacing w:line="276" w:lineRule="auto"/>
        <w:ind w:left="1134" w:right="567" w:firstLine="709"/>
        <w:jc w:val="right"/>
        <w:rPr>
          <w:i/>
          <w:iCs/>
          <w:sz w:val="28"/>
          <w:szCs w:val="28"/>
        </w:rPr>
      </w:pPr>
      <w:r w:rsidRPr="00D72B33">
        <w:rPr>
          <w:i/>
          <w:iCs/>
          <w:sz w:val="28"/>
          <w:szCs w:val="28"/>
        </w:rPr>
        <w:t>(з інтерв’ю Івана Малковича)</w:t>
      </w:r>
    </w:p>
    <w:p w14:paraId="485A10C0" w14:textId="77777777" w:rsidR="00AA1DDE" w:rsidRPr="00D72B33" w:rsidRDefault="00AA1DDE" w:rsidP="00E14FC5">
      <w:pPr>
        <w:spacing w:line="276" w:lineRule="auto"/>
        <w:ind w:left="1134" w:right="567" w:firstLine="709"/>
        <w:jc w:val="right"/>
        <w:rPr>
          <w:i/>
          <w:iCs/>
          <w:sz w:val="16"/>
          <w:szCs w:val="16"/>
        </w:rPr>
      </w:pPr>
    </w:p>
    <w:p w14:paraId="47D03CA7" w14:textId="4603F282" w:rsidR="002F28F2" w:rsidRPr="00D72B33" w:rsidRDefault="002F28F2" w:rsidP="00E14FC5">
      <w:pPr>
        <w:spacing w:line="276" w:lineRule="auto"/>
        <w:ind w:left="1134" w:right="567"/>
        <w:jc w:val="both"/>
        <w:rPr>
          <w:b/>
          <w:sz w:val="28"/>
          <w:szCs w:val="28"/>
        </w:rPr>
      </w:pPr>
      <w:r w:rsidRPr="00D72B33">
        <w:rPr>
          <w:b/>
          <w:sz w:val="28"/>
          <w:szCs w:val="28"/>
        </w:rPr>
        <w:t>VІІ. Запишіть власне українські відповідники до поданих іншомовних слів і навпаки</w:t>
      </w:r>
      <w:r w:rsidR="001F06FC" w:rsidRPr="00D72B33">
        <w:rPr>
          <w:b/>
          <w:sz w:val="28"/>
          <w:szCs w:val="28"/>
        </w:rPr>
        <w:t xml:space="preserve"> і поясніть, я</w:t>
      </w:r>
      <w:r w:rsidRPr="00D72B33">
        <w:rPr>
          <w:b/>
          <w:sz w:val="28"/>
          <w:szCs w:val="28"/>
        </w:rPr>
        <w:t>к вони можуть бути використані в професійному спілкуванні</w:t>
      </w:r>
      <w:r w:rsidR="001F06FC" w:rsidRPr="00D72B33">
        <w:rPr>
          <w:b/>
          <w:sz w:val="28"/>
          <w:szCs w:val="28"/>
        </w:rPr>
        <w:t>:</w:t>
      </w:r>
    </w:p>
    <w:p w14:paraId="2C94C937" w14:textId="77777777" w:rsidR="002F28F2" w:rsidRPr="00D72B33" w:rsidRDefault="002F28F2" w:rsidP="00E14FC5">
      <w:pPr>
        <w:spacing w:line="276" w:lineRule="auto"/>
        <w:ind w:left="1134" w:right="567"/>
        <w:jc w:val="both"/>
        <w:rPr>
          <w:color w:val="000000"/>
          <w:sz w:val="28"/>
          <w:szCs w:val="28"/>
        </w:rPr>
      </w:pPr>
    </w:p>
    <w:p w14:paraId="72F243A6" w14:textId="77777777" w:rsidR="00C0083E" w:rsidRPr="00D72B33" w:rsidRDefault="00C0083E" w:rsidP="00E14FC5">
      <w:pPr>
        <w:spacing w:line="276" w:lineRule="auto"/>
        <w:ind w:left="1134" w:right="567"/>
        <w:jc w:val="both"/>
        <w:rPr>
          <w:color w:val="000000"/>
          <w:sz w:val="16"/>
          <w:szCs w:val="16"/>
        </w:rPr>
        <w:sectPr w:rsidR="00C0083E" w:rsidRPr="00D72B33" w:rsidSect="00345CBD">
          <w:type w:val="continuous"/>
          <w:pgSz w:w="11906" w:h="16838"/>
          <w:pgMar w:top="1440" w:right="1077" w:bottom="1440" w:left="1077" w:header="709" w:footer="709" w:gutter="0"/>
          <w:cols w:space="708"/>
          <w:titlePg/>
          <w:docGrid w:linePitch="360"/>
        </w:sectPr>
      </w:pPr>
    </w:p>
    <w:p w14:paraId="52D7DE8F" w14:textId="022B38CC"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мобільність </w:t>
      </w:r>
    </w:p>
    <w:p w14:paraId="3E81F3C8" w14:textId="48AB68D3"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модель </w:t>
      </w:r>
    </w:p>
    <w:p w14:paraId="1A7225B6" w14:textId="45F85902"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модернізація </w:t>
      </w:r>
    </w:p>
    <w:p w14:paraId="281D79BB" w14:textId="11015537"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момент </w:t>
      </w:r>
    </w:p>
    <w:p w14:paraId="0DD3C0C5" w14:textId="510444E1"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моментальний </w:t>
      </w:r>
    </w:p>
    <w:p w14:paraId="0F970423" w14:textId="631590F4"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монолог </w:t>
      </w:r>
    </w:p>
    <w:p w14:paraId="2F865987" w14:textId="7B73F6AD"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монумент </w:t>
      </w:r>
    </w:p>
    <w:p w14:paraId="50256D54" w14:textId="540B0378" w:rsidR="00E97077" w:rsidRPr="00D72B33" w:rsidRDefault="001F06FC" w:rsidP="00E14FC5">
      <w:pPr>
        <w:spacing w:line="276" w:lineRule="auto"/>
        <w:ind w:left="1134" w:right="567"/>
        <w:jc w:val="both"/>
        <w:rPr>
          <w:sz w:val="26"/>
          <w:szCs w:val="26"/>
        </w:rPr>
      </w:pPr>
      <w:r w:rsidRPr="00D72B33">
        <w:rPr>
          <w:color w:val="000000"/>
          <w:sz w:val="26"/>
          <w:szCs w:val="26"/>
        </w:rPr>
        <w:t xml:space="preserve">монументальний </w:t>
      </w:r>
    </w:p>
    <w:p w14:paraId="46E00ED3" w14:textId="64C544BE" w:rsidR="00E97077" w:rsidRPr="00D72B33" w:rsidRDefault="001F06FC" w:rsidP="00E14FC5">
      <w:pPr>
        <w:spacing w:line="276" w:lineRule="auto"/>
        <w:ind w:left="1134" w:right="567"/>
        <w:jc w:val="both"/>
        <w:rPr>
          <w:sz w:val="26"/>
          <w:szCs w:val="26"/>
        </w:rPr>
      </w:pPr>
      <w:r w:rsidRPr="00D72B33">
        <w:rPr>
          <w:color w:val="000000"/>
          <w:sz w:val="26"/>
          <w:szCs w:val="26"/>
        </w:rPr>
        <w:t xml:space="preserve">натуральний </w:t>
      </w:r>
    </w:p>
    <w:p w14:paraId="1CA5904B" w14:textId="1D24D369" w:rsidR="00E97077" w:rsidRPr="00D72B33" w:rsidRDefault="001F06FC" w:rsidP="00E14FC5">
      <w:pPr>
        <w:spacing w:line="276" w:lineRule="auto"/>
        <w:ind w:left="1134" w:right="567"/>
        <w:jc w:val="both"/>
        <w:rPr>
          <w:sz w:val="26"/>
          <w:szCs w:val="26"/>
        </w:rPr>
      </w:pPr>
      <w:r w:rsidRPr="00D72B33">
        <w:rPr>
          <w:color w:val="000000"/>
          <w:sz w:val="26"/>
          <w:szCs w:val="26"/>
        </w:rPr>
        <w:t xml:space="preserve">негативний </w:t>
      </w:r>
    </w:p>
    <w:p w14:paraId="169D4658" w14:textId="2F5DF880" w:rsidR="00E97077" w:rsidRPr="00D72B33" w:rsidRDefault="001F06FC" w:rsidP="00E14FC5">
      <w:pPr>
        <w:spacing w:line="276" w:lineRule="auto"/>
        <w:ind w:left="1134" w:right="567"/>
        <w:jc w:val="both"/>
        <w:rPr>
          <w:sz w:val="26"/>
          <w:szCs w:val="26"/>
        </w:rPr>
      </w:pPr>
      <w:r w:rsidRPr="00D72B33">
        <w:rPr>
          <w:color w:val="000000"/>
          <w:sz w:val="26"/>
          <w:szCs w:val="26"/>
        </w:rPr>
        <w:t xml:space="preserve">нівелювати </w:t>
      </w:r>
    </w:p>
    <w:p w14:paraId="2AA0612E" w14:textId="39BC5BEB" w:rsidR="00E97077" w:rsidRPr="00D72B33" w:rsidRDefault="001F06FC" w:rsidP="00E14FC5">
      <w:pPr>
        <w:spacing w:line="276" w:lineRule="auto"/>
        <w:ind w:left="1134" w:right="567"/>
        <w:jc w:val="both"/>
        <w:rPr>
          <w:sz w:val="26"/>
          <w:szCs w:val="26"/>
        </w:rPr>
      </w:pPr>
      <w:r w:rsidRPr="00D72B33">
        <w:rPr>
          <w:color w:val="000000"/>
          <w:sz w:val="26"/>
          <w:szCs w:val="26"/>
        </w:rPr>
        <w:t xml:space="preserve">об’єктивний </w:t>
      </w:r>
    </w:p>
    <w:p w14:paraId="304EC249" w14:textId="77777777" w:rsidR="002F28F2" w:rsidRPr="00D72B33" w:rsidRDefault="002F28F2" w:rsidP="00E14FC5">
      <w:pPr>
        <w:spacing w:line="276" w:lineRule="auto"/>
        <w:ind w:left="1134" w:right="567" w:firstLine="709"/>
        <w:jc w:val="both"/>
        <w:rPr>
          <w:sz w:val="28"/>
          <w:szCs w:val="28"/>
        </w:rPr>
        <w:sectPr w:rsidR="002F28F2" w:rsidRPr="00D72B33" w:rsidSect="00345CBD">
          <w:type w:val="continuous"/>
          <w:pgSz w:w="11906" w:h="16838"/>
          <w:pgMar w:top="1440" w:right="1077" w:bottom="1440" w:left="1077" w:header="709" w:footer="709" w:gutter="0"/>
          <w:cols w:num="2" w:space="708"/>
          <w:titlePg/>
          <w:docGrid w:linePitch="360"/>
        </w:sectPr>
      </w:pPr>
    </w:p>
    <w:p w14:paraId="0A5CA003" w14:textId="77777777" w:rsidR="00C10977" w:rsidRDefault="00C10977" w:rsidP="00E14FC5">
      <w:pPr>
        <w:spacing w:line="276" w:lineRule="auto"/>
        <w:ind w:left="1134" w:right="567"/>
        <w:jc w:val="both"/>
        <w:rPr>
          <w:b/>
          <w:sz w:val="28"/>
          <w:szCs w:val="28"/>
        </w:rPr>
      </w:pPr>
    </w:p>
    <w:p w14:paraId="6018713D" w14:textId="61F18A89" w:rsidR="00C0083E" w:rsidRPr="00D72B33" w:rsidRDefault="002F28F2" w:rsidP="00E14FC5">
      <w:pPr>
        <w:spacing w:line="276" w:lineRule="auto"/>
        <w:ind w:left="1134" w:right="567"/>
        <w:jc w:val="both"/>
        <w:rPr>
          <w:b/>
          <w:sz w:val="28"/>
          <w:szCs w:val="28"/>
        </w:rPr>
      </w:pPr>
      <w:r w:rsidRPr="00D72B33">
        <w:rPr>
          <w:b/>
          <w:sz w:val="28"/>
          <w:szCs w:val="28"/>
        </w:rPr>
        <w:lastRenderedPageBreak/>
        <w:t xml:space="preserve">VІІІ. </w:t>
      </w:r>
      <w:r w:rsidR="00A170D2" w:rsidRPr="00D72B33">
        <w:rPr>
          <w:b/>
          <w:sz w:val="28"/>
          <w:szCs w:val="28"/>
        </w:rPr>
        <w:t xml:space="preserve">Ознайомтеся </w:t>
      </w:r>
      <w:r w:rsidR="00C0083E" w:rsidRPr="00D72B33">
        <w:rPr>
          <w:b/>
          <w:sz w:val="28"/>
          <w:szCs w:val="28"/>
        </w:rPr>
        <w:t>з</w:t>
      </w:r>
      <w:r w:rsidR="00A170D2" w:rsidRPr="00D72B33">
        <w:rPr>
          <w:b/>
          <w:sz w:val="28"/>
          <w:szCs w:val="28"/>
        </w:rPr>
        <w:t xml:space="preserve"> мотивацій</w:t>
      </w:r>
      <w:r w:rsidR="00C0083E" w:rsidRPr="00D72B33">
        <w:rPr>
          <w:b/>
          <w:sz w:val="28"/>
          <w:szCs w:val="28"/>
        </w:rPr>
        <w:t>ним листом</w:t>
      </w:r>
      <w:r w:rsidR="00A170D2" w:rsidRPr="00D72B33">
        <w:rPr>
          <w:b/>
          <w:sz w:val="28"/>
          <w:szCs w:val="28"/>
        </w:rPr>
        <w:t xml:space="preserve">. </w:t>
      </w:r>
      <w:r w:rsidR="00C0083E" w:rsidRPr="00D72B33">
        <w:rPr>
          <w:b/>
          <w:sz w:val="28"/>
          <w:szCs w:val="28"/>
        </w:rPr>
        <w:t>Дайте відповіді на запитання.</w:t>
      </w:r>
    </w:p>
    <w:p w14:paraId="6090D753" w14:textId="77777777" w:rsidR="00C0083E" w:rsidRPr="00D72B33" w:rsidRDefault="00C0083E" w:rsidP="00E14FC5">
      <w:pPr>
        <w:spacing w:line="276" w:lineRule="auto"/>
        <w:ind w:left="1134" w:right="567"/>
        <w:jc w:val="both"/>
        <w:rPr>
          <w:b/>
          <w:sz w:val="16"/>
          <w:szCs w:val="16"/>
        </w:rPr>
      </w:pPr>
    </w:p>
    <w:p w14:paraId="4B0DB599" w14:textId="10D9E4C5" w:rsidR="00C0083E" w:rsidRPr="00C10977" w:rsidRDefault="00C0083E" w:rsidP="00E14FC5">
      <w:pPr>
        <w:spacing w:line="276" w:lineRule="auto"/>
        <w:ind w:left="1134" w:right="567"/>
        <w:jc w:val="both"/>
        <w:rPr>
          <w:bCs/>
          <w:sz w:val="28"/>
          <w:szCs w:val="28"/>
        </w:rPr>
      </w:pPr>
      <w:r w:rsidRPr="00C10977">
        <w:rPr>
          <w:bCs/>
          <w:sz w:val="28"/>
          <w:szCs w:val="28"/>
        </w:rPr>
        <w:t xml:space="preserve">А) </w:t>
      </w:r>
      <w:r w:rsidR="00A170D2" w:rsidRPr="00C10977">
        <w:rPr>
          <w:bCs/>
          <w:sz w:val="28"/>
          <w:szCs w:val="28"/>
        </w:rPr>
        <w:t xml:space="preserve">Чи дотримався автор усіх вимог щодо написання такого типу документа? </w:t>
      </w:r>
      <w:r w:rsidRPr="00C10977">
        <w:rPr>
          <w:bCs/>
          <w:sz w:val="28"/>
          <w:szCs w:val="28"/>
        </w:rPr>
        <w:t xml:space="preserve">Назвіть ці вимоги. </w:t>
      </w:r>
    </w:p>
    <w:p w14:paraId="7875AFAE" w14:textId="09365FB2" w:rsidR="00C0083E" w:rsidRPr="00C10977" w:rsidRDefault="00C0083E" w:rsidP="00E14FC5">
      <w:pPr>
        <w:spacing w:line="276" w:lineRule="auto"/>
        <w:ind w:left="1134" w:right="567"/>
        <w:jc w:val="both"/>
        <w:rPr>
          <w:bCs/>
          <w:sz w:val="28"/>
          <w:szCs w:val="28"/>
        </w:rPr>
      </w:pPr>
      <w:r w:rsidRPr="00C10977">
        <w:rPr>
          <w:bCs/>
          <w:sz w:val="28"/>
          <w:szCs w:val="28"/>
        </w:rPr>
        <w:t xml:space="preserve">Б) Вкажіть усі реквізити цього листа. </w:t>
      </w:r>
    </w:p>
    <w:p w14:paraId="6E9B989C" w14:textId="0AFC7646" w:rsidR="00C0083E" w:rsidRPr="00C10977" w:rsidRDefault="00C0083E" w:rsidP="00E14FC5">
      <w:pPr>
        <w:spacing w:line="276" w:lineRule="auto"/>
        <w:ind w:left="1134" w:right="567"/>
        <w:jc w:val="both"/>
        <w:rPr>
          <w:bCs/>
          <w:sz w:val="28"/>
          <w:szCs w:val="28"/>
        </w:rPr>
      </w:pPr>
      <w:r w:rsidRPr="00C10977">
        <w:rPr>
          <w:bCs/>
          <w:sz w:val="28"/>
          <w:szCs w:val="28"/>
        </w:rPr>
        <w:t xml:space="preserve">В) Чи достатньо переконливими є аргументи автора? </w:t>
      </w:r>
    </w:p>
    <w:p w14:paraId="699C4003" w14:textId="2A44CE8D" w:rsidR="00C0083E" w:rsidRPr="00C10977" w:rsidRDefault="00C0083E" w:rsidP="00E14FC5">
      <w:pPr>
        <w:spacing w:line="276" w:lineRule="auto"/>
        <w:ind w:left="1134" w:right="567"/>
        <w:jc w:val="both"/>
        <w:rPr>
          <w:bCs/>
          <w:sz w:val="28"/>
          <w:szCs w:val="28"/>
        </w:rPr>
      </w:pPr>
      <w:r w:rsidRPr="00C10977">
        <w:rPr>
          <w:bCs/>
          <w:sz w:val="28"/>
          <w:szCs w:val="28"/>
        </w:rPr>
        <w:t xml:space="preserve">Г) </w:t>
      </w:r>
      <w:proofErr w:type="spellStart"/>
      <w:r w:rsidRPr="00C10977">
        <w:rPr>
          <w:bCs/>
          <w:sz w:val="28"/>
          <w:szCs w:val="28"/>
        </w:rPr>
        <w:t>Виокремте</w:t>
      </w:r>
      <w:proofErr w:type="spellEnd"/>
      <w:r w:rsidRPr="00C10977">
        <w:rPr>
          <w:bCs/>
          <w:sz w:val="28"/>
          <w:szCs w:val="28"/>
        </w:rPr>
        <w:t xml:space="preserve"> слабкі та сильні сторони тексту листа.</w:t>
      </w:r>
    </w:p>
    <w:p w14:paraId="39244161" w14:textId="30E66760" w:rsidR="00A170D2" w:rsidRPr="00C10977" w:rsidRDefault="00C0083E" w:rsidP="00E14FC5">
      <w:pPr>
        <w:spacing w:line="276" w:lineRule="auto"/>
        <w:ind w:left="1134" w:right="567"/>
        <w:jc w:val="both"/>
        <w:rPr>
          <w:bCs/>
          <w:sz w:val="28"/>
          <w:szCs w:val="28"/>
        </w:rPr>
      </w:pPr>
      <w:r w:rsidRPr="00C10977">
        <w:rPr>
          <w:bCs/>
          <w:sz w:val="28"/>
          <w:szCs w:val="28"/>
        </w:rPr>
        <w:t>Д) Як можна скоротити текст?</w:t>
      </w:r>
    </w:p>
    <w:p w14:paraId="23544605" w14:textId="77777777" w:rsidR="00A170D2" w:rsidRPr="00D72B33" w:rsidRDefault="00A170D2" w:rsidP="00E14FC5">
      <w:pPr>
        <w:spacing w:line="276" w:lineRule="auto"/>
        <w:ind w:left="1134" w:right="567"/>
        <w:jc w:val="center"/>
        <w:rPr>
          <w:b/>
          <w:sz w:val="16"/>
          <w:szCs w:val="16"/>
        </w:rPr>
      </w:pPr>
    </w:p>
    <w:p w14:paraId="652E9DE8" w14:textId="77777777" w:rsidR="00C0083E" w:rsidRPr="00D72B33" w:rsidRDefault="00C0083E" w:rsidP="00E14FC5">
      <w:pPr>
        <w:spacing w:line="276" w:lineRule="auto"/>
        <w:ind w:left="4678" w:right="283"/>
        <w:rPr>
          <w:color w:val="000000" w:themeColor="text1"/>
        </w:rPr>
      </w:pPr>
      <w:r w:rsidRPr="00D72B33">
        <w:rPr>
          <w:color w:val="000000" w:themeColor="text1"/>
        </w:rPr>
        <w:t xml:space="preserve">Голові відбіркової комісії факультету  комп’ютерно-інформаційних систем і програмної інженерії </w:t>
      </w:r>
    </w:p>
    <w:p w14:paraId="10984548" w14:textId="351ADE57" w:rsidR="00C0083E" w:rsidRPr="00D72B33" w:rsidRDefault="00C0083E" w:rsidP="00E14FC5">
      <w:pPr>
        <w:spacing w:line="276" w:lineRule="auto"/>
        <w:ind w:left="4678" w:right="283"/>
        <w:rPr>
          <w:color w:val="000000" w:themeColor="text1"/>
        </w:rPr>
      </w:pPr>
      <w:r w:rsidRPr="00D72B33">
        <w:rPr>
          <w:color w:val="000000" w:themeColor="text1"/>
        </w:rPr>
        <w:t xml:space="preserve">Тернопільського національного технічного університету імені Івана Пулюя, </w:t>
      </w:r>
    </w:p>
    <w:p w14:paraId="3CA6A5EF" w14:textId="77777777" w:rsidR="00C0083E" w:rsidRPr="00D72B33" w:rsidRDefault="00C0083E" w:rsidP="00E14FC5">
      <w:pPr>
        <w:spacing w:line="276" w:lineRule="auto"/>
        <w:ind w:left="4678" w:right="283"/>
        <w:rPr>
          <w:color w:val="000000" w:themeColor="text1"/>
          <w:shd w:val="clear" w:color="auto" w:fill="F4CCCC"/>
        </w:rPr>
      </w:pPr>
      <w:r w:rsidRPr="00D72B33">
        <w:rPr>
          <w:color w:val="000000" w:themeColor="text1"/>
        </w:rPr>
        <w:t>доц. Ігореві БАРАНУ</w:t>
      </w:r>
      <w:r w:rsidRPr="00D72B33">
        <w:rPr>
          <w:color w:val="000000" w:themeColor="text1"/>
          <w:shd w:val="clear" w:color="auto" w:fill="F4CCCC"/>
        </w:rPr>
        <w:t xml:space="preserve"> </w:t>
      </w:r>
    </w:p>
    <w:p w14:paraId="6038A64D" w14:textId="77777777" w:rsidR="00C0083E" w:rsidRPr="00D72B33" w:rsidRDefault="00C0083E" w:rsidP="00E14FC5">
      <w:pPr>
        <w:spacing w:line="276" w:lineRule="auto"/>
        <w:ind w:left="4678" w:right="283"/>
        <w:rPr>
          <w:color w:val="000000" w:themeColor="text1"/>
        </w:rPr>
      </w:pPr>
      <w:r w:rsidRPr="00D72B33">
        <w:rPr>
          <w:color w:val="000000" w:themeColor="text1"/>
        </w:rPr>
        <w:t>Віталія ДЖМЕЛЯ,</w:t>
      </w:r>
    </w:p>
    <w:p w14:paraId="4E1803D3" w14:textId="74E52FB4" w:rsidR="00C0083E" w:rsidRPr="00D72B33" w:rsidRDefault="00C0083E" w:rsidP="00E14FC5">
      <w:pPr>
        <w:spacing w:line="276" w:lineRule="auto"/>
        <w:ind w:left="4678" w:right="283"/>
        <w:rPr>
          <w:color w:val="000000" w:themeColor="text1"/>
        </w:rPr>
      </w:pPr>
      <w:r w:rsidRPr="00D72B33">
        <w:rPr>
          <w:color w:val="000000" w:themeColor="text1"/>
        </w:rPr>
        <w:t xml:space="preserve">вул. Івана Пулюя, б. 4, </w:t>
      </w:r>
      <w:proofErr w:type="spellStart"/>
      <w:r w:rsidRPr="00D72B33">
        <w:rPr>
          <w:color w:val="000000" w:themeColor="text1"/>
        </w:rPr>
        <w:t>кв</w:t>
      </w:r>
      <w:proofErr w:type="spellEnd"/>
      <w:r w:rsidRPr="00D72B33">
        <w:rPr>
          <w:color w:val="000000" w:themeColor="text1"/>
        </w:rPr>
        <w:t>. 175, м. Чортків,</w:t>
      </w:r>
    </w:p>
    <w:p w14:paraId="0A5792CB" w14:textId="77777777" w:rsidR="00C0083E" w:rsidRPr="00D72B33" w:rsidRDefault="00C0083E" w:rsidP="00E14FC5">
      <w:pPr>
        <w:spacing w:line="276" w:lineRule="auto"/>
        <w:ind w:left="4678" w:right="283"/>
        <w:rPr>
          <w:color w:val="000000" w:themeColor="text1"/>
        </w:rPr>
      </w:pPr>
      <w:r w:rsidRPr="00D72B33">
        <w:rPr>
          <w:color w:val="000000" w:themeColor="text1"/>
        </w:rPr>
        <w:t>46 000</w:t>
      </w:r>
    </w:p>
    <w:p w14:paraId="5CA720C1" w14:textId="4B631AEB" w:rsidR="00C0083E" w:rsidRPr="00D72B33" w:rsidRDefault="00C0083E" w:rsidP="00E14FC5">
      <w:pPr>
        <w:spacing w:line="276" w:lineRule="auto"/>
        <w:ind w:left="4678" w:right="283"/>
        <w:rPr>
          <w:color w:val="000000" w:themeColor="text1"/>
          <w:u w:val="single"/>
        </w:rPr>
      </w:pPr>
      <w:hyperlink r:id="rId28">
        <w:r w:rsidRPr="00D72B33">
          <w:rPr>
            <w:color w:val="000000" w:themeColor="text1"/>
            <w:u w:val="single"/>
          </w:rPr>
          <w:t>vital@gmail.com</w:t>
        </w:r>
      </w:hyperlink>
      <w:r w:rsidR="00D46D52" w:rsidRPr="00D72B33">
        <w:t xml:space="preserve"> </w:t>
      </w:r>
    </w:p>
    <w:p w14:paraId="12A06FFF" w14:textId="77777777" w:rsidR="00C0083E" w:rsidRPr="00D72B33" w:rsidRDefault="00C0083E" w:rsidP="00E14FC5">
      <w:pPr>
        <w:spacing w:line="276" w:lineRule="auto"/>
        <w:ind w:left="4678" w:right="283"/>
        <w:rPr>
          <w:color w:val="000000" w:themeColor="text1"/>
        </w:rPr>
      </w:pPr>
      <w:r w:rsidRPr="00D72B33">
        <w:rPr>
          <w:color w:val="000000" w:themeColor="text1"/>
        </w:rPr>
        <w:t xml:space="preserve">+38 (067) 000 00 00 </w:t>
      </w:r>
    </w:p>
    <w:p w14:paraId="2FF541FC" w14:textId="77777777" w:rsidR="00C0083E" w:rsidRPr="00D72B33" w:rsidRDefault="00C0083E" w:rsidP="00E14FC5">
      <w:pPr>
        <w:spacing w:line="276" w:lineRule="auto"/>
        <w:ind w:left="5103"/>
        <w:rPr>
          <w:color w:val="000000" w:themeColor="text1"/>
          <w:sz w:val="16"/>
          <w:szCs w:val="16"/>
        </w:rPr>
      </w:pPr>
    </w:p>
    <w:p w14:paraId="6EF12ACC" w14:textId="77777777" w:rsidR="00C0083E" w:rsidRPr="00D72B33" w:rsidRDefault="00C0083E" w:rsidP="00E14FC5">
      <w:pPr>
        <w:spacing w:line="276" w:lineRule="auto"/>
        <w:jc w:val="center"/>
        <w:rPr>
          <w:b/>
          <w:i/>
          <w:color w:val="000000" w:themeColor="text1"/>
        </w:rPr>
      </w:pPr>
      <w:r w:rsidRPr="00D72B33">
        <w:rPr>
          <w:b/>
          <w:i/>
          <w:color w:val="000000" w:themeColor="text1"/>
        </w:rPr>
        <w:t>Вельмишановний Ігорю Олеговичу!</w:t>
      </w:r>
    </w:p>
    <w:p w14:paraId="3503D48A" w14:textId="77777777" w:rsidR="00C0083E" w:rsidRPr="00D72B33" w:rsidRDefault="00C0083E" w:rsidP="00E14FC5">
      <w:pPr>
        <w:spacing w:line="276" w:lineRule="auto"/>
        <w:jc w:val="both"/>
        <w:rPr>
          <w:color w:val="000000" w:themeColor="text1"/>
          <w:sz w:val="16"/>
          <w:szCs w:val="16"/>
        </w:rPr>
      </w:pPr>
    </w:p>
    <w:p w14:paraId="6EFD727E"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Мене звати Віталій. Народився і виріс на Тернопільщині, у Чорткові. Я довго міркував, куди вступити. Переглянувши інформаційні листи, ознайомившись із рекламними брошурами, поспілкувавшись з однолітками, які є вашими студентами, я обрав Тернопільський національний технічний університет імені Івана Пулюя, зокрема спеціальність </w:t>
      </w:r>
      <w:r w:rsidRPr="00D72B33">
        <w:rPr>
          <w:b/>
          <w:color w:val="000000" w:themeColor="text1"/>
          <w:sz w:val="26"/>
          <w:szCs w:val="26"/>
        </w:rPr>
        <w:t>122 «Комп’ютерні науки».</w:t>
      </w:r>
      <w:r w:rsidRPr="00D72B33">
        <w:rPr>
          <w:color w:val="000000" w:themeColor="text1"/>
          <w:sz w:val="26"/>
          <w:szCs w:val="26"/>
        </w:rPr>
        <w:t xml:space="preserve"> Вважаю, що ця спеціальність відповідає вимогам сьогодення, моїм інтересам та прагненням.</w:t>
      </w:r>
    </w:p>
    <w:p w14:paraId="0C1E4D1A"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Я навчався у Чортківській гімназії імені Маркіяна Шашкевича, отримав атестат із відзнакою, щороку брав участь в олімпіадах із інформатики та математики. За останні два роки посідав призові місця (ІІ місце) на Всеукраїнських олімпіадах з інформатики. Крім математики та інформатики, моїми улюбленими дисциплінами стали історія України, англійська мова й фізкультура. Також я був членом Малої академії наук України. Написав у 2021 році наукову роботу на тему «Інформаційні технології в керуванні безпілотними літальними апаратами», яка посіла перше місце у секції «Інформаційні технології та фізика» в Україні. Цю тему обрав цілеспрямовано, бо дуже хотів допомогти батькові та його побратимам розібратися в технічних характеристиках безпілотників. Коли я захистив свою наукову роботу і </w:t>
      </w:r>
      <w:r w:rsidRPr="00D72B33">
        <w:rPr>
          <w:color w:val="000000" w:themeColor="text1"/>
          <w:sz w:val="26"/>
          <w:szCs w:val="26"/>
        </w:rPr>
        <w:lastRenderedPageBreak/>
        <w:t xml:space="preserve">подякував військовим за допомогу, тато сказав слова, які надихнули мене вибрати вказану спеціальність: «Сину, за світлими головами – наше майбутнє. Пам’ятай, легкі безпілотники – це не просто спостереження. Вони можуть використовуватися для доставлення невеликих вантажів тим, хто потребує помочі. </w:t>
      </w:r>
      <w:proofErr w:type="spellStart"/>
      <w:r w:rsidRPr="00D72B33">
        <w:rPr>
          <w:color w:val="000000" w:themeColor="text1"/>
          <w:sz w:val="26"/>
          <w:szCs w:val="26"/>
        </w:rPr>
        <w:t>Аеророзвідка</w:t>
      </w:r>
      <w:proofErr w:type="spellEnd"/>
      <w:r w:rsidRPr="00D72B33">
        <w:rPr>
          <w:color w:val="000000" w:themeColor="text1"/>
          <w:sz w:val="26"/>
          <w:szCs w:val="26"/>
        </w:rPr>
        <w:t xml:space="preserve"> й повітряна картографія допомагають врятувати життя сотням, а то й тисячам людей. Головне – практичні навички та знання! Вчися!» </w:t>
      </w:r>
    </w:p>
    <w:p w14:paraId="0180A5B5"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Сучасні події, війна в моїй країні спонукають мене невпинно вчитися і </w:t>
      </w:r>
      <w:proofErr w:type="spellStart"/>
      <w:r w:rsidRPr="00D72B33">
        <w:rPr>
          <w:color w:val="000000" w:themeColor="text1"/>
          <w:sz w:val="26"/>
          <w:szCs w:val="26"/>
        </w:rPr>
        <w:t>волонтерити</w:t>
      </w:r>
      <w:proofErr w:type="spellEnd"/>
      <w:r w:rsidRPr="00D72B33">
        <w:rPr>
          <w:color w:val="000000" w:themeColor="text1"/>
          <w:sz w:val="26"/>
          <w:szCs w:val="26"/>
        </w:rPr>
        <w:t xml:space="preserve">. Тож воюю на інформаційному фронті з армією російських ботів. </w:t>
      </w:r>
    </w:p>
    <w:p w14:paraId="3F61BA44"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Близькі кажуть, що я комунікабельний і цікавий, вмію ефективно працювати в команді над невеликими </w:t>
      </w:r>
      <w:proofErr w:type="spellStart"/>
      <w:r w:rsidRPr="00D72B33">
        <w:rPr>
          <w:color w:val="000000" w:themeColor="text1"/>
          <w:sz w:val="26"/>
          <w:szCs w:val="26"/>
        </w:rPr>
        <w:t>проєктами</w:t>
      </w:r>
      <w:proofErr w:type="spellEnd"/>
      <w:r w:rsidRPr="00D72B33">
        <w:rPr>
          <w:color w:val="000000" w:themeColor="text1"/>
          <w:sz w:val="26"/>
          <w:szCs w:val="26"/>
        </w:rPr>
        <w:t xml:space="preserve">. </w:t>
      </w:r>
      <w:proofErr w:type="spellStart"/>
      <w:r w:rsidRPr="00D72B33">
        <w:rPr>
          <w:color w:val="000000" w:themeColor="text1"/>
          <w:sz w:val="26"/>
          <w:szCs w:val="26"/>
        </w:rPr>
        <w:t>Скрупульозно</w:t>
      </w:r>
      <w:proofErr w:type="spellEnd"/>
      <w:r w:rsidRPr="00D72B33">
        <w:rPr>
          <w:color w:val="000000" w:themeColor="text1"/>
          <w:sz w:val="26"/>
          <w:szCs w:val="26"/>
        </w:rPr>
        <w:t xml:space="preserve"> та </w:t>
      </w:r>
      <w:proofErr w:type="spellStart"/>
      <w:r w:rsidRPr="00D72B33">
        <w:rPr>
          <w:color w:val="000000" w:themeColor="text1"/>
          <w:sz w:val="26"/>
          <w:szCs w:val="26"/>
        </w:rPr>
        <w:t>відповідально</w:t>
      </w:r>
      <w:proofErr w:type="spellEnd"/>
      <w:r w:rsidRPr="00D72B33">
        <w:rPr>
          <w:color w:val="000000" w:themeColor="text1"/>
          <w:sz w:val="26"/>
          <w:szCs w:val="26"/>
        </w:rPr>
        <w:t xml:space="preserve"> ставлюся до виконання завдань, важливих для мого кар’єрного розвитку й особистісного зростання. Про це свідчить моя участь у Наукових пікніках (2016 – 2020 рр.). Саморозвиток – невід’ємна частина мого життя. У період від 2020 до 2022 року пройшов низку сертифікованих онлайнових курсів («Основи тестування програмного забезпечення», «</w:t>
      </w:r>
      <w:proofErr w:type="spellStart"/>
      <w:r w:rsidRPr="00D72B33">
        <w:rPr>
          <w:color w:val="000000" w:themeColor="text1"/>
          <w:sz w:val="26"/>
          <w:szCs w:val="26"/>
        </w:rPr>
        <w:t>Learn</w:t>
      </w:r>
      <w:proofErr w:type="spellEnd"/>
      <w:r w:rsidRPr="00D72B33">
        <w:rPr>
          <w:color w:val="000000" w:themeColor="text1"/>
          <w:sz w:val="26"/>
          <w:szCs w:val="26"/>
        </w:rPr>
        <w:t xml:space="preserve"> </w:t>
      </w:r>
      <w:proofErr w:type="spellStart"/>
      <w:r w:rsidRPr="00D72B33">
        <w:rPr>
          <w:color w:val="000000" w:themeColor="text1"/>
          <w:sz w:val="26"/>
          <w:szCs w:val="26"/>
        </w:rPr>
        <w:t>to</w:t>
      </w:r>
      <w:proofErr w:type="spellEnd"/>
      <w:r w:rsidRPr="00D72B33">
        <w:rPr>
          <w:color w:val="000000" w:themeColor="text1"/>
          <w:sz w:val="26"/>
          <w:szCs w:val="26"/>
        </w:rPr>
        <w:t xml:space="preserve"> </w:t>
      </w:r>
      <w:proofErr w:type="spellStart"/>
      <w:r w:rsidRPr="00D72B33">
        <w:rPr>
          <w:color w:val="000000" w:themeColor="text1"/>
          <w:sz w:val="26"/>
          <w:szCs w:val="26"/>
        </w:rPr>
        <w:t>Program</w:t>
      </w:r>
      <w:proofErr w:type="spellEnd"/>
      <w:r w:rsidRPr="00D72B33">
        <w:rPr>
          <w:color w:val="000000" w:themeColor="text1"/>
          <w:sz w:val="26"/>
          <w:szCs w:val="26"/>
        </w:rPr>
        <w:t xml:space="preserve">: The </w:t>
      </w:r>
      <w:proofErr w:type="spellStart"/>
      <w:r w:rsidRPr="00D72B33">
        <w:rPr>
          <w:color w:val="000000" w:themeColor="text1"/>
          <w:sz w:val="26"/>
          <w:szCs w:val="26"/>
        </w:rPr>
        <w:t>Fundamentals</w:t>
      </w:r>
      <w:proofErr w:type="spellEnd"/>
      <w:r w:rsidRPr="00D72B33">
        <w:rPr>
          <w:color w:val="000000" w:themeColor="text1"/>
          <w:sz w:val="26"/>
          <w:szCs w:val="26"/>
        </w:rPr>
        <w:t xml:space="preserve">») на платформах </w:t>
      </w:r>
      <w:proofErr w:type="spellStart"/>
      <w:r w:rsidRPr="00D72B33">
        <w:rPr>
          <w:color w:val="000000" w:themeColor="text1"/>
          <w:sz w:val="26"/>
          <w:szCs w:val="26"/>
        </w:rPr>
        <w:t>Prometeus</w:t>
      </w:r>
      <w:proofErr w:type="spellEnd"/>
      <w:r w:rsidRPr="00D72B33">
        <w:rPr>
          <w:color w:val="000000" w:themeColor="text1"/>
          <w:sz w:val="26"/>
          <w:szCs w:val="26"/>
        </w:rPr>
        <w:t xml:space="preserve"> і </w:t>
      </w:r>
      <w:proofErr w:type="spellStart"/>
      <w:r w:rsidRPr="00D72B33">
        <w:rPr>
          <w:color w:val="000000" w:themeColor="text1"/>
          <w:sz w:val="26"/>
          <w:szCs w:val="26"/>
        </w:rPr>
        <w:t>Coursera</w:t>
      </w:r>
      <w:proofErr w:type="spellEnd"/>
      <w:r w:rsidRPr="00D72B33">
        <w:rPr>
          <w:color w:val="000000" w:themeColor="text1"/>
          <w:sz w:val="26"/>
          <w:szCs w:val="26"/>
        </w:rPr>
        <w:t xml:space="preserve">. Це допомогло мені розібратися в питанні інформаційної грамотності, в програмуванні та кодуванні, я зрозумів, що таке бази даних та основи штучного інтелекту. </w:t>
      </w:r>
    </w:p>
    <w:p w14:paraId="23338E4F"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Упевнений, фахівці кафедри комп’ютерних наук відкриють мені нові горизонти: більше дізнаюся про хмарні технології та аналіз даних на основі сховищ даних. Університет, який я обрав, дає змогу успішним студентам навчатися за програмою подвійних дипломів, набувати професійного досвіду за кордоном (в університетах Німеччини, Польщі, Словаччини, Іспанії, Америки). Багато моїх знайомих із захопленням розповідають про перспективи, які відкриває програма </w:t>
      </w:r>
      <w:proofErr w:type="spellStart"/>
      <w:r w:rsidRPr="00D72B33">
        <w:rPr>
          <w:color w:val="000000" w:themeColor="text1"/>
          <w:sz w:val="26"/>
          <w:szCs w:val="26"/>
        </w:rPr>
        <w:t>Erasmus</w:t>
      </w:r>
      <w:proofErr w:type="spellEnd"/>
      <w:r w:rsidRPr="00D72B33">
        <w:rPr>
          <w:color w:val="000000" w:themeColor="text1"/>
          <w:sz w:val="26"/>
          <w:szCs w:val="26"/>
        </w:rPr>
        <w:t xml:space="preserve">+. Англійська мова – вікно до можливостей навчатися за цією програмою. Прагну вдосконалити свої комунікативні навички, вивчити спеціальну термінологію англійською мовою для того, щоб бути висококваліфікованим фахівцем та говорити про Україну, нашу історію, наукові здобутки з іноземцями. Про такі можливості я дізнався від своїх друзів, студентів ТНТУ,  від викладачів, з якими спілкувався на Дні відкритих дверей 28 листопада 2021 року та підготовчих курсах. </w:t>
      </w:r>
    </w:p>
    <w:p w14:paraId="0BE73635" w14:textId="77777777" w:rsidR="00C0083E" w:rsidRPr="00D72B33" w:rsidRDefault="00C0083E" w:rsidP="00E14FC5">
      <w:pPr>
        <w:spacing w:line="276" w:lineRule="auto"/>
        <w:ind w:left="709" w:right="283" w:firstLine="567"/>
        <w:jc w:val="both"/>
        <w:rPr>
          <w:color w:val="000000" w:themeColor="text1"/>
          <w:sz w:val="26"/>
          <w:szCs w:val="26"/>
        </w:rPr>
      </w:pPr>
      <w:r w:rsidRPr="00D72B33">
        <w:rPr>
          <w:color w:val="000000" w:themeColor="text1"/>
          <w:sz w:val="26"/>
          <w:szCs w:val="26"/>
        </w:rPr>
        <w:t xml:space="preserve">Мені відомо, що ІТ-компанії запрошують на роботу та охоче співпрацюють зі студентами старших курсів та випускниками Вашого ЗВО. Маю намір на третьому курсі декілька годин на тиждень працювати в компанії Microsoft і достойно заробляти. Після здобуття вищої освіти планую допомагати ЗСУ, розбудовувати Україну як суб’єкт міжнародного права, гідно презентувати її не тільки у світі ІТ-технологій, а й в світі культури, фінансів та громадянських ініціатив. Сподіваюся, моя розповідь запевнила Вас у серйозності моїх намірів та переконала в тому, що я здібний, працьовитий, </w:t>
      </w:r>
      <w:r w:rsidRPr="00D72B33">
        <w:rPr>
          <w:color w:val="000000" w:themeColor="text1"/>
          <w:sz w:val="26"/>
          <w:szCs w:val="26"/>
        </w:rPr>
        <w:lastRenderedPageBreak/>
        <w:t xml:space="preserve">цілеспрямований і зможу бути частиною Вашої університетської спільноти та гідно представляти університет. </w:t>
      </w:r>
    </w:p>
    <w:p w14:paraId="401749FF" w14:textId="77777777" w:rsidR="00C0083E" w:rsidRPr="00D72B33" w:rsidRDefault="00C0083E" w:rsidP="00E14FC5">
      <w:pPr>
        <w:spacing w:line="276" w:lineRule="auto"/>
        <w:ind w:left="709" w:right="283"/>
        <w:jc w:val="both"/>
        <w:rPr>
          <w:color w:val="000000" w:themeColor="text1"/>
          <w:sz w:val="16"/>
          <w:szCs w:val="16"/>
        </w:rPr>
      </w:pPr>
    </w:p>
    <w:p w14:paraId="587EA50F" w14:textId="7BCF3812" w:rsidR="00C0083E" w:rsidRPr="00D72B33" w:rsidRDefault="00C0083E" w:rsidP="00E14FC5">
      <w:pPr>
        <w:spacing w:line="276" w:lineRule="auto"/>
        <w:ind w:left="709" w:right="283"/>
        <w:jc w:val="both"/>
        <w:rPr>
          <w:color w:val="000000" w:themeColor="text1"/>
        </w:rPr>
      </w:pPr>
      <w:r w:rsidRPr="00D72B33">
        <w:rPr>
          <w:color w:val="000000" w:themeColor="text1"/>
        </w:rPr>
        <w:t xml:space="preserve">З повагою – Віталій </w:t>
      </w:r>
      <w:r w:rsidR="005E3F44" w:rsidRPr="00D72B33">
        <w:rPr>
          <w:color w:val="000000" w:themeColor="text1"/>
        </w:rPr>
        <w:t>ДЖМІЛЬ</w:t>
      </w:r>
      <w:r w:rsidRPr="00D72B33">
        <w:rPr>
          <w:color w:val="000000" w:themeColor="text1"/>
        </w:rPr>
        <w:t xml:space="preserve"> </w:t>
      </w:r>
      <w:r w:rsidRPr="00D72B33">
        <w:rPr>
          <w:noProof/>
          <w:color w:val="000000" w:themeColor="text1"/>
        </w:rPr>
        <w:drawing>
          <wp:anchor distT="0" distB="0" distL="114300" distR="114300" simplePos="0" relativeHeight="251671552" behindDoc="0" locked="0" layoutInCell="1" hidden="0" allowOverlap="1" wp14:anchorId="46CF04EC" wp14:editId="0EFCA129">
            <wp:simplePos x="0" y="0"/>
            <wp:positionH relativeFrom="column">
              <wp:posOffset>4155440</wp:posOffset>
            </wp:positionH>
            <wp:positionV relativeFrom="paragraph">
              <wp:posOffset>-139699</wp:posOffset>
            </wp:positionV>
            <wp:extent cx="1282700" cy="693420"/>
            <wp:effectExtent l="0" t="0" r="0" b="0"/>
            <wp:wrapNone/>
            <wp:docPr id="5587588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1282700" cy="693420"/>
                    </a:xfrm>
                    <a:prstGeom prst="rect">
                      <a:avLst/>
                    </a:prstGeom>
                    <a:ln/>
                  </pic:spPr>
                </pic:pic>
              </a:graphicData>
            </a:graphic>
          </wp:anchor>
        </w:drawing>
      </w:r>
    </w:p>
    <w:p w14:paraId="0D8F2019" w14:textId="2AD50A9B" w:rsidR="00C0083E" w:rsidRPr="00D72B33" w:rsidRDefault="00C0083E" w:rsidP="00E14FC5">
      <w:pPr>
        <w:spacing w:line="276" w:lineRule="auto"/>
        <w:ind w:left="709" w:right="283"/>
        <w:jc w:val="both"/>
        <w:rPr>
          <w:color w:val="000000" w:themeColor="text1"/>
        </w:rPr>
      </w:pPr>
      <w:r w:rsidRPr="00D72B33">
        <w:rPr>
          <w:color w:val="000000" w:themeColor="text1"/>
        </w:rPr>
        <w:t xml:space="preserve">12 травня 2025 р.                                       </w:t>
      </w:r>
    </w:p>
    <w:p w14:paraId="76D6A355" w14:textId="69A09FB4" w:rsidR="00BB4641" w:rsidRPr="00D72B33" w:rsidRDefault="00C0083E" w:rsidP="00E14FC5">
      <w:pPr>
        <w:spacing w:line="276" w:lineRule="auto"/>
        <w:ind w:left="1134" w:right="567"/>
        <w:jc w:val="both"/>
        <w:rPr>
          <w:b/>
          <w:sz w:val="28"/>
          <w:szCs w:val="28"/>
        </w:rPr>
      </w:pPr>
      <w:bookmarkStart w:id="23" w:name="_Hlk212158271"/>
      <w:r w:rsidRPr="00D72B33">
        <w:rPr>
          <w:b/>
          <w:sz w:val="28"/>
          <w:szCs w:val="28"/>
        </w:rPr>
        <w:t>ІХ.</w:t>
      </w:r>
      <w:r w:rsidR="00A170D2" w:rsidRPr="00D72B33">
        <w:rPr>
          <w:b/>
          <w:sz w:val="28"/>
          <w:szCs w:val="28"/>
        </w:rPr>
        <w:t xml:space="preserve"> </w:t>
      </w:r>
      <w:r w:rsidR="00BB4641" w:rsidRPr="00D72B33">
        <w:rPr>
          <w:b/>
          <w:sz w:val="28"/>
          <w:szCs w:val="28"/>
        </w:rPr>
        <w:t xml:space="preserve">А) </w:t>
      </w:r>
      <w:r w:rsidR="002F28F2" w:rsidRPr="00D72B33">
        <w:rPr>
          <w:b/>
          <w:sz w:val="28"/>
          <w:szCs w:val="28"/>
        </w:rPr>
        <w:t>Ознайомтеся з</w:t>
      </w:r>
      <w:r w:rsidR="00BB4641" w:rsidRPr="00D72B33">
        <w:rPr>
          <w:b/>
          <w:sz w:val="28"/>
          <w:szCs w:val="28"/>
        </w:rPr>
        <w:t xml:space="preserve"> інформацією щодо складання якісного резюме.</w:t>
      </w:r>
    </w:p>
    <w:p w14:paraId="67C85AF6" w14:textId="77777777" w:rsidR="0033182C" w:rsidRPr="00D72B33" w:rsidRDefault="0033182C" w:rsidP="00E14FC5">
      <w:pPr>
        <w:spacing w:line="276" w:lineRule="auto"/>
        <w:ind w:left="1134" w:right="567"/>
        <w:jc w:val="both"/>
        <w:rPr>
          <w:b/>
          <w:sz w:val="28"/>
          <w:szCs w:val="28"/>
        </w:rPr>
      </w:pPr>
    </w:p>
    <w:p w14:paraId="18B7BE83" w14:textId="5FDC3092"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Загальні вимоги!</w:t>
      </w:r>
    </w:p>
    <w:p w14:paraId="5C147477" w14:textId="77777777" w:rsidR="0033182C" w:rsidRPr="00D72B33" w:rsidRDefault="0033182C" w:rsidP="00E14FC5">
      <w:pPr>
        <w:spacing w:line="276" w:lineRule="auto"/>
        <w:ind w:left="1134" w:right="567"/>
        <w:jc w:val="both"/>
        <w:rPr>
          <w:bCs/>
          <w:sz w:val="28"/>
          <w:szCs w:val="28"/>
        </w:rPr>
      </w:pPr>
      <w:r w:rsidRPr="00D72B33">
        <w:rPr>
          <w:bCs/>
          <w:sz w:val="28"/>
          <w:szCs w:val="28"/>
        </w:rPr>
        <w:t>Правильне оформлення резюме означає, що інформація має бути структурованою, логічною і візуально привабливою.</w:t>
      </w:r>
      <w:r w:rsidRPr="00D72B33">
        <w:rPr>
          <w:bCs/>
          <w:sz w:val="28"/>
          <w:szCs w:val="28"/>
        </w:rPr>
        <w:br/>
        <w:t>Резюме часто складають двома мовами — наприклад, українською та англійською.</w:t>
      </w:r>
    </w:p>
    <w:p w14:paraId="17C4E102" w14:textId="77777777" w:rsidR="0033182C" w:rsidRPr="00D72B33" w:rsidRDefault="0033182C" w:rsidP="00E14FC5">
      <w:pPr>
        <w:spacing w:line="276" w:lineRule="auto"/>
        <w:ind w:left="1134" w:right="567"/>
        <w:jc w:val="both"/>
        <w:rPr>
          <w:bCs/>
          <w:sz w:val="28"/>
          <w:szCs w:val="28"/>
        </w:rPr>
      </w:pPr>
      <w:r w:rsidRPr="00D72B33">
        <w:rPr>
          <w:rFonts w:ascii="Segoe UI Emoji" w:hAnsi="Segoe UI Emoji" w:cs="Segoe UI Emoji"/>
          <w:bCs/>
          <w:sz w:val="28"/>
          <w:szCs w:val="28"/>
        </w:rPr>
        <w:t>❌</w:t>
      </w:r>
      <w:r w:rsidRPr="00D72B33">
        <w:rPr>
          <w:bCs/>
          <w:sz w:val="28"/>
          <w:szCs w:val="28"/>
        </w:rPr>
        <w:t xml:space="preserve"> </w:t>
      </w:r>
      <w:r w:rsidRPr="00D72B33">
        <w:rPr>
          <w:b/>
          <w:sz w:val="28"/>
          <w:szCs w:val="28"/>
        </w:rPr>
        <w:t>Не можна:</w:t>
      </w:r>
    </w:p>
    <w:p w14:paraId="76F8D327" w14:textId="77777777" w:rsidR="0033182C" w:rsidRPr="00D72B33" w:rsidRDefault="0033182C" w:rsidP="00B94AC3">
      <w:pPr>
        <w:numPr>
          <w:ilvl w:val="0"/>
          <w:numId w:val="58"/>
        </w:numPr>
        <w:spacing w:line="276" w:lineRule="auto"/>
        <w:ind w:left="1134" w:right="567" w:firstLine="0"/>
        <w:jc w:val="both"/>
        <w:rPr>
          <w:bCs/>
          <w:sz w:val="28"/>
          <w:szCs w:val="28"/>
        </w:rPr>
      </w:pPr>
      <w:r w:rsidRPr="00D72B33">
        <w:rPr>
          <w:bCs/>
          <w:sz w:val="28"/>
          <w:szCs w:val="28"/>
        </w:rPr>
        <w:t>писати резюме від руки;</w:t>
      </w:r>
    </w:p>
    <w:p w14:paraId="42C97FAC" w14:textId="77777777" w:rsidR="0033182C" w:rsidRPr="00D72B33" w:rsidRDefault="0033182C" w:rsidP="00B94AC3">
      <w:pPr>
        <w:numPr>
          <w:ilvl w:val="0"/>
          <w:numId w:val="58"/>
        </w:numPr>
        <w:spacing w:line="276" w:lineRule="auto"/>
        <w:ind w:left="1134" w:right="567" w:firstLine="0"/>
        <w:jc w:val="both"/>
        <w:rPr>
          <w:bCs/>
          <w:sz w:val="28"/>
          <w:szCs w:val="28"/>
        </w:rPr>
      </w:pPr>
      <w:r w:rsidRPr="00D72B33">
        <w:rPr>
          <w:bCs/>
          <w:sz w:val="28"/>
          <w:szCs w:val="28"/>
        </w:rPr>
        <w:t>користуватися матричним принтером.</w:t>
      </w:r>
    </w:p>
    <w:p w14:paraId="4733B0BE" w14:textId="77777777" w:rsidR="0033182C" w:rsidRPr="00D72B33" w:rsidRDefault="0033182C" w:rsidP="00E14FC5">
      <w:pPr>
        <w:spacing w:line="276" w:lineRule="auto"/>
        <w:ind w:left="1134" w:right="567"/>
        <w:jc w:val="both"/>
        <w:rPr>
          <w:bCs/>
          <w:sz w:val="28"/>
          <w:szCs w:val="28"/>
        </w:rPr>
      </w:pPr>
      <w:r w:rsidRPr="00D72B33">
        <w:rPr>
          <w:rFonts w:ascii="Segoe UI Emoji" w:hAnsi="Segoe UI Emoji" w:cs="Segoe UI Emoji"/>
          <w:bCs/>
          <w:sz w:val="28"/>
          <w:szCs w:val="28"/>
        </w:rPr>
        <w:t>✅</w:t>
      </w:r>
      <w:r w:rsidRPr="00D72B33">
        <w:rPr>
          <w:bCs/>
          <w:sz w:val="28"/>
          <w:szCs w:val="28"/>
        </w:rPr>
        <w:t xml:space="preserve"> </w:t>
      </w:r>
      <w:r w:rsidRPr="00D72B33">
        <w:rPr>
          <w:b/>
          <w:sz w:val="28"/>
          <w:szCs w:val="28"/>
        </w:rPr>
        <w:t>Рекомендується:</w:t>
      </w:r>
    </w:p>
    <w:p w14:paraId="251038E6" w14:textId="77777777" w:rsidR="0033182C" w:rsidRPr="00D72B33" w:rsidRDefault="0033182C" w:rsidP="00B94AC3">
      <w:pPr>
        <w:numPr>
          <w:ilvl w:val="0"/>
          <w:numId w:val="59"/>
        </w:numPr>
        <w:spacing w:line="276" w:lineRule="auto"/>
        <w:ind w:left="1134" w:right="567" w:firstLine="0"/>
        <w:jc w:val="both"/>
        <w:rPr>
          <w:bCs/>
          <w:sz w:val="28"/>
          <w:szCs w:val="28"/>
        </w:rPr>
      </w:pPr>
      <w:r w:rsidRPr="00D72B33">
        <w:rPr>
          <w:bCs/>
          <w:sz w:val="28"/>
          <w:szCs w:val="28"/>
        </w:rPr>
        <w:t>друкувати на лазерному принтері на 1–2 сторінках формату А4;</w:t>
      </w:r>
    </w:p>
    <w:p w14:paraId="7A639B27" w14:textId="77777777" w:rsidR="0033182C" w:rsidRPr="00D72B33" w:rsidRDefault="0033182C" w:rsidP="00B94AC3">
      <w:pPr>
        <w:numPr>
          <w:ilvl w:val="0"/>
          <w:numId w:val="59"/>
        </w:numPr>
        <w:spacing w:line="276" w:lineRule="auto"/>
        <w:ind w:left="1134" w:right="567" w:firstLine="0"/>
        <w:jc w:val="both"/>
        <w:rPr>
          <w:bCs/>
          <w:sz w:val="28"/>
          <w:szCs w:val="28"/>
        </w:rPr>
      </w:pPr>
      <w:r w:rsidRPr="00D72B33">
        <w:rPr>
          <w:bCs/>
          <w:sz w:val="28"/>
          <w:szCs w:val="28"/>
        </w:rPr>
        <w:t>використовувати білий папір хорошої якості;</w:t>
      </w:r>
    </w:p>
    <w:p w14:paraId="5A4431EF" w14:textId="77777777" w:rsidR="0033182C" w:rsidRPr="00D72B33" w:rsidRDefault="0033182C" w:rsidP="00B94AC3">
      <w:pPr>
        <w:numPr>
          <w:ilvl w:val="0"/>
          <w:numId w:val="59"/>
        </w:numPr>
        <w:spacing w:line="276" w:lineRule="auto"/>
        <w:ind w:left="1134" w:right="567" w:firstLine="0"/>
        <w:jc w:val="both"/>
        <w:rPr>
          <w:bCs/>
          <w:sz w:val="28"/>
          <w:szCs w:val="28"/>
        </w:rPr>
      </w:pPr>
      <w:r w:rsidRPr="00D72B33">
        <w:rPr>
          <w:bCs/>
          <w:sz w:val="28"/>
          <w:szCs w:val="28"/>
        </w:rPr>
        <w:t>дотримуватися подвійного міжрядкового інтервалу;</w:t>
      </w:r>
    </w:p>
    <w:p w14:paraId="053C86F4" w14:textId="77777777" w:rsidR="0033182C" w:rsidRPr="00D72B33" w:rsidRDefault="0033182C" w:rsidP="00B94AC3">
      <w:pPr>
        <w:numPr>
          <w:ilvl w:val="0"/>
          <w:numId w:val="59"/>
        </w:numPr>
        <w:spacing w:line="276" w:lineRule="auto"/>
        <w:ind w:left="1134" w:right="567" w:firstLine="0"/>
        <w:jc w:val="both"/>
        <w:rPr>
          <w:bCs/>
          <w:sz w:val="28"/>
          <w:szCs w:val="28"/>
        </w:rPr>
      </w:pPr>
      <w:r w:rsidRPr="00D72B33">
        <w:rPr>
          <w:bCs/>
          <w:sz w:val="28"/>
          <w:szCs w:val="28"/>
        </w:rPr>
        <w:t>аркуші повинні бути охайними й чистими — зручно зберігати їх у прозорому файлі.</w:t>
      </w:r>
    </w:p>
    <w:p w14:paraId="7E11EC0B" w14:textId="1A125157" w:rsidR="0033182C" w:rsidRPr="00D72B33" w:rsidRDefault="0033182C" w:rsidP="00E14FC5">
      <w:pPr>
        <w:spacing w:line="276" w:lineRule="auto"/>
        <w:ind w:left="1134" w:right="567"/>
        <w:jc w:val="both"/>
        <w:rPr>
          <w:bCs/>
          <w:sz w:val="28"/>
          <w:szCs w:val="28"/>
        </w:rPr>
      </w:pPr>
    </w:p>
    <w:p w14:paraId="1099650D" w14:textId="7CCD075C" w:rsidR="0033182C" w:rsidRPr="00D72B33" w:rsidRDefault="0033182C" w:rsidP="00E14FC5">
      <w:pPr>
        <w:spacing w:line="276" w:lineRule="auto"/>
        <w:ind w:left="1134" w:right="567"/>
        <w:rPr>
          <w:b/>
          <w:bCs/>
          <w:color w:val="C00000"/>
          <w:sz w:val="28"/>
          <w:szCs w:val="28"/>
        </w:rPr>
      </w:pPr>
      <w:r w:rsidRPr="00D72B33">
        <w:rPr>
          <w:b/>
          <w:bCs/>
          <w:color w:val="C00000"/>
          <w:sz w:val="28"/>
          <w:szCs w:val="28"/>
        </w:rPr>
        <w:t>ФОРМАТИ ДОКУМЕНТА</w:t>
      </w:r>
    </w:p>
    <w:p w14:paraId="7C026C00" w14:textId="77777777" w:rsidR="0033182C" w:rsidRPr="00D72B33" w:rsidRDefault="0033182C" w:rsidP="00E14FC5">
      <w:pPr>
        <w:spacing w:line="276" w:lineRule="auto"/>
        <w:ind w:left="1134" w:right="567"/>
        <w:rPr>
          <w:b/>
          <w:bCs/>
          <w:color w:val="C00000"/>
          <w:sz w:val="28"/>
          <w:szCs w:val="28"/>
        </w:rPr>
      </w:pPr>
    </w:p>
    <w:p w14:paraId="67C64B5C" w14:textId="76801AA6"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 xml:space="preserve">1. </w:t>
      </w:r>
      <w:proofErr w:type="spellStart"/>
      <w:r w:rsidRPr="00D72B33">
        <w:rPr>
          <w:b/>
          <w:bCs/>
          <w:color w:val="C00000"/>
          <w:sz w:val="28"/>
          <w:szCs w:val="28"/>
        </w:rPr>
        <w:t>Вебформат</w:t>
      </w:r>
      <w:proofErr w:type="spellEnd"/>
      <w:r w:rsidRPr="00D72B33">
        <w:rPr>
          <w:b/>
          <w:bCs/>
          <w:color w:val="C00000"/>
          <w:sz w:val="28"/>
          <w:szCs w:val="28"/>
        </w:rPr>
        <w:t xml:space="preserve"> (HTML-резюме)</w:t>
      </w:r>
    </w:p>
    <w:p w14:paraId="3D45E5A2" w14:textId="2B8B36DC" w:rsidR="0033182C" w:rsidRPr="00D72B33" w:rsidRDefault="0033182C" w:rsidP="00E14FC5">
      <w:pPr>
        <w:spacing w:line="276" w:lineRule="auto"/>
        <w:ind w:left="1134" w:right="567" w:firstLine="284"/>
        <w:jc w:val="both"/>
        <w:rPr>
          <w:bCs/>
          <w:sz w:val="28"/>
          <w:szCs w:val="28"/>
        </w:rPr>
      </w:pPr>
      <w:r w:rsidRPr="00D72B33">
        <w:rPr>
          <w:bCs/>
          <w:sz w:val="28"/>
          <w:szCs w:val="28"/>
        </w:rPr>
        <w:t xml:space="preserve">Резюме можна оформити як </w:t>
      </w:r>
      <w:proofErr w:type="spellStart"/>
      <w:r w:rsidRPr="00D72B33">
        <w:rPr>
          <w:b/>
          <w:bCs/>
          <w:sz w:val="28"/>
          <w:szCs w:val="28"/>
        </w:rPr>
        <w:t>вебдокумент</w:t>
      </w:r>
      <w:proofErr w:type="spellEnd"/>
      <w:r w:rsidRPr="00D72B33">
        <w:rPr>
          <w:bCs/>
          <w:sz w:val="28"/>
          <w:szCs w:val="28"/>
        </w:rPr>
        <w:t xml:space="preserve"> (HTML-сторінку) з мінімальним набором тегів — це забезпечить стабільне відображення незалежно від версії програмного забезпечення.</w:t>
      </w:r>
    </w:p>
    <w:p w14:paraId="07A76D09" w14:textId="77777777" w:rsidR="0033182C" w:rsidRPr="00D72B33" w:rsidRDefault="0033182C" w:rsidP="00E14FC5">
      <w:pPr>
        <w:spacing w:line="276" w:lineRule="auto"/>
        <w:ind w:left="1134" w:right="567" w:firstLine="284"/>
        <w:jc w:val="both"/>
        <w:rPr>
          <w:bCs/>
          <w:sz w:val="28"/>
          <w:szCs w:val="28"/>
        </w:rPr>
      </w:pPr>
      <w:r w:rsidRPr="00D72B33">
        <w:rPr>
          <w:bCs/>
          <w:sz w:val="28"/>
          <w:szCs w:val="28"/>
        </w:rPr>
        <w:t xml:space="preserve">Такий формат підходить </w:t>
      </w:r>
      <w:r w:rsidRPr="00D72B33">
        <w:rPr>
          <w:b/>
          <w:bCs/>
          <w:sz w:val="28"/>
          <w:szCs w:val="28"/>
        </w:rPr>
        <w:t>лише для ІТ-спеціалістів</w:t>
      </w:r>
      <w:r w:rsidRPr="00D72B33">
        <w:rPr>
          <w:bCs/>
          <w:sz w:val="28"/>
          <w:szCs w:val="28"/>
        </w:rPr>
        <w:t xml:space="preserve"> — </w:t>
      </w:r>
      <w:proofErr w:type="spellStart"/>
      <w:r w:rsidRPr="00D72B33">
        <w:rPr>
          <w:bCs/>
          <w:sz w:val="28"/>
          <w:szCs w:val="28"/>
        </w:rPr>
        <w:t>веброзробників</w:t>
      </w:r>
      <w:proofErr w:type="spellEnd"/>
      <w:r w:rsidRPr="00D72B33">
        <w:rPr>
          <w:bCs/>
          <w:sz w:val="28"/>
          <w:szCs w:val="28"/>
        </w:rPr>
        <w:t>, верстальників, програмістів.</w:t>
      </w:r>
      <w:r w:rsidRPr="00D72B33">
        <w:rPr>
          <w:bCs/>
          <w:sz w:val="28"/>
          <w:szCs w:val="28"/>
        </w:rPr>
        <w:br/>
      </w:r>
    </w:p>
    <w:p w14:paraId="3D875031" w14:textId="16C466C6" w:rsidR="0033182C" w:rsidRPr="00D72B33" w:rsidRDefault="0033182C" w:rsidP="00E14FC5">
      <w:pPr>
        <w:spacing w:line="276" w:lineRule="auto"/>
        <w:ind w:left="1134" w:right="567" w:firstLine="284"/>
        <w:jc w:val="both"/>
        <w:rPr>
          <w:bCs/>
          <w:sz w:val="28"/>
          <w:szCs w:val="28"/>
        </w:rPr>
      </w:pPr>
      <w:r w:rsidRPr="00D72B33">
        <w:rPr>
          <w:bCs/>
          <w:sz w:val="28"/>
          <w:szCs w:val="28"/>
        </w:rPr>
        <w:t xml:space="preserve">Для більшості професій </w:t>
      </w:r>
      <w:r w:rsidRPr="00D72B33">
        <w:rPr>
          <w:b/>
          <w:bCs/>
          <w:sz w:val="28"/>
          <w:szCs w:val="28"/>
        </w:rPr>
        <w:t>не рекомендується надсилати HTML-резюме</w:t>
      </w:r>
      <w:r w:rsidRPr="00D72B33">
        <w:rPr>
          <w:bCs/>
          <w:sz w:val="28"/>
          <w:szCs w:val="28"/>
        </w:rPr>
        <w:t xml:space="preserve"> — його можуть не відкрити або сприйняти як недоречне.</w:t>
      </w:r>
    </w:p>
    <w:p w14:paraId="0B1C4790" w14:textId="77777777" w:rsidR="0033182C" w:rsidRPr="00D72B33" w:rsidRDefault="0033182C" w:rsidP="00E14FC5">
      <w:pPr>
        <w:spacing w:line="276" w:lineRule="auto"/>
        <w:ind w:left="1134" w:right="567" w:firstLine="284"/>
        <w:jc w:val="both"/>
        <w:rPr>
          <w:bCs/>
          <w:sz w:val="28"/>
          <w:szCs w:val="28"/>
        </w:rPr>
      </w:pPr>
      <w:r w:rsidRPr="00D72B33">
        <w:rPr>
          <w:rFonts w:ascii="Segoe UI Emoji" w:hAnsi="Segoe UI Emoji" w:cs="Segoe UI Emoji"/>
          <w:bCs/>
          <w:sz w:val="28"/>
          <w:szCs w:val="28"/>
        </w:rPr>
        <w:t>👉</w:t>
      </w:r>
      <w:r w:rsidRPr="00D72B33">
        <w:rPr>
          <w:bCs/>
          <w:sz w:val="28"/>
          <w:szCs w:val="28"/>
        </w:rPr>
        <w:t xml:space="preserve"> Якщо ви володієте версткою, можна створити </w:t>
      </w:r>
      <w:proofErr w:type="spellStart"/>
      <w:r w:rsidRPr="00D72B33">
        <w:rPr>
          <w:b/>
          <w:bCs/>
          <w:sz w:val="28"/>
          <w:szCs w:val="28"/>
        </w:rPr>
        <w:t>мінісайт</w:t>
      </w:r>
      <w:proofErr w:type="spellEnd"/>
      <w:r w:rsidRPr="00D72B33">
        <w:rPr>
          <w:b/>
          <w:bCs/>
          <w:sz w:val="28"/>
          <w:szCs w:val="28"/>
        </w:rPr>
        <w:t>-презентацію</w:t>
      </w:r>
      <w:r w:rsidRPr="00D72B33">
        <w:rPr>
          <w:bCs/>
          <w:sz w:val="28"/>
          <w:szCs w:val="28"/>
        </w:rPr>
        <w:t xml:space="preserve"> з інформацією про себе та посиланням на резюме у форматі Word або PDF.</w:t>
      </w:r>
    </w:p>
    <w:p w14:paraId="56F21808" w14:textId="6283B06D" w:rsidR="0033182C" w:rsidRPr="00D72B33" w:rsidRDefault="0033182C" w:rsidP="00E14FC5">
      <w:pPr>
        <w:spacing w:line="276" w:lineRule="auto"/>
        <w:ind w:left="1134" w:right="567"/>
        <w:jc w:val="both"/>
        <w:rPr>
          <w:bCs/>
          <w:sz w:val="28"/>
          <w:szCs w:val="28"/>
        </w:rPr>
      </w:pPr>
    </w:p>
    <w:p w14:paraId="2090D801" w14:textId="77777777"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lastRenderedPageBreak/>
        <w:t>2. Документ у Word або RTF</w:t>
      </w:r>
    </w:p>
    <w:p w14:paraId="6FBB63D2" w14:textId="2F11DA50" w:rsidR="0033182C" w:rsidRPr="00D72B33" w:rsidRDefault="0033182C" w:rsidP="00E14FC5">
      <w:pPr>
        <w:spacing w:line="276" w:lineRule="auto"/>
        <w:ind w:left="1134" w:right="567"/>
        <w:rPr>
          <w:bCs/>
          <w:sz w:val="28"/>
          <w:szCs w:val="28"/>
        </w:rPr>
      </w:pPr>
      <w:r w:rsidRPr="00D72B33">
        <w:rPr>
          <w:bCs/>
          <w:sz w:val="28"/>
          <w:szCs w:val="28"/>
        </w:rPr>
        <w:t xml:space="preserve">Найзручніше — створити резюме у </w:t>
      </w:r>
      <w:r w:rsidRPr="00D72B33">
        <w:rPr>
          <w:b/>
          <w:bCs/>
          <w:sz w:val="28"/>
          <w:szCs w:val="28"/>
        </w:rPr>
        <w:t>Word</w:t>
      </w:r>
      <w:r w:rsidRPr="00D72B33">
        <w:rPr>
          <w:bCs/>
          <w:sz w:val="28"/>
          <w:szCs w:val="28"/>
        </w:rPr>
        <w:t xml:space="preserve"> і зберегти його як </w:t>
      </w:r>
      <w:r w:rsidRPr="00D72B33">
        <w:rPr>
          <w:b/>
          <w:bCs/>
          <w:sz w:val="28"/>
          <w:szCs w:val="28"/>
        </w:rPr>
        <w:t>RTF (</w:t>
      </w:r>
      <w:proofErr w:type="spellStart"/>
      <w:r w:rsidRPr="00D72B33">
        <w:rPr>
          <w:b/>
          <w:bCs/>
          <w:sz w:val="28"/>
          <w:szCs w:val="28"/>
        </w:rPr>
        <w:t>Rich</w:t>
      </w:r>
      <w:proofErr w:type="spellEnd"/>
      <w:r w:rsidRPr="00D72B33">
        <w:rPr>
          <w:b/>
          <w:bCs/>
          <w:sz w:val="28"/>
          <w:szCs w:val="28"/>
        </w:rPr>
        <w:t xml:space="preserve"> </w:t>
      </w:r>
      <w:proofErr w:type="spellStart"/>
      <w:r w:rsidRPr="00D72B33">
        <w:rPr>
          <w:b/>
          <w:bCs/>
          <w:sz w:val="28"/>
          <w:szCs w:val="28"/>
        </w:rPr>
        <w:t>Text</w:t>
      </w:r>
      <w:proofErr w:type="spellEnd"/>
      <w:r w:rsidRPr="00D72B33">
        <w:rPr>
          <w:b/>
          <w:bCs/>
          <w:sz w:val="28"/>
          <w:szCs w:val="28"/>
        </w:rPr>
        <w:t xml:space="preserve"> </w:t>
      </w:r>
      <w:proofErr w:type="spellStart"/>
      <w:r w:rsidRPr="00D72B33">
        <w:rPr>
          <w:b/>
          <w:bCs/>
          <w:sz w:val="28"/>
          <w:szCs w:val="28"/>
        </w:rPr>
        <w:t>Format</w:t>
      </w:r>
      <w:proofErr w:type="spellEnd"/>
      <w:r w:rsidRPr="00D72B33">
        <w:rPr>
          <w:b/>
          <w:bCs/>
          <w:sz w:val="28"/>
          <w:szCs w:val="28"/>
        </w:rPr>
        <w:t>)</w:t>
      </w:r>
      <w:r w:rsidRPr="00D72B33">
        <w:rPr>
          <w:bCs/>
          <w:sz w:val="28"/>
          <w:szCs w:val="28"/>
        </w:rPr>
        <w:t>. Це гарантує, що форматування не зміниться при відкритті в іншій версії програми.</w:t>
      </w:r>
    </w:p>
    <w:p w14:paraId="02F157BE" w14:textId="77777777" w:rsidR="0033182C" w:rsidRPr="00D72B33" w:rsidRDefault="0033182C" w:rsidP="00E14FC5">
      <w:pPr>
        <w:spacing w:line="276" w:lineRule="auto"/>
        <w:ind w:left="1134" w:right="567"/>
        <w:jc w:val="both"/>
        <w:rPr>
          <w:b/>
          <w:sz w:val="28"/>
          <w:szCs w:val="28"/>
        </w:rPr>
      </w:pPr>
      <w:r w:rsidRPr="00D72B33">
        <w:rPr>
          <w:b/>
          <w:sz w:val="28"/>
          <w:szCs w:val="28"/>
        </w:rPr>
        <w:t>Переваги:</w:t>
      </w:r>
    </w:p>
    <w:p w14:paraId="7FBFCF96" w14:textId="77777777" w:rsidR="0033182C" w:rsidRPr="00D72B33" w:rsidRDefault="0033182C" w:rsidP="00B94AC3">
      <w:pPr>
        <w:numPr>
          <w:ilvl w:val="0"/>
          <w:numId w:val="60"/>
        </w:numPr>
        <w:spacing w:line="276" w:lineRule="auto"/>
        <w:ind w:left="1134" w:right="567" w:firstLine="0"/>
        <w:jc w:val="both"/>
        <w:rPr>
          <w:bCs/>
          <w:sz w:val="28"/>
          <w:szCs w:val="28"/>
        </w:rPr>
      </w:pPr>
      <w:r w:rsidRPr="00D72B33">
        <w:rPr>
          <w:bCs/>
          <w:sz w:val="28"/>
          <w:szCs w:val="28"/>
        </w:rPr>
        <w:t>файл відкривається без спотворень;</w:t>
      </w:r>
    </w:p>
    <w:p w14:paraId="7C8BBD34" w14:textId="77777777" w:rsidR="0033182C" w:rsidRPr="00D72B33" w:rsidRDefault="0033182C" w:rsidP="00B94AC3">
      <w:pPr>
        <w:numPr>
          <w:ilvl w:val="0"/>
          <w:numId w:val="60"/>
        </w:numPr>
        <w:spacing w:line="276" w:lineRule="auto"/>
        <w:ind w:left="1134" w:right="567" w:firstLine="0"/>
        <w:jc w:val="both"/>
        <w:rPr>
          <w:bCs/>
          <w:sz w:val="28"/>
          <w:szCs w:val="28"/>
        </w:rPr>
      </w:pPr>
      <w:r w:rsidRPr="00D72B33">
        <w:rPr>
          <w:bCs/>
          <w:sz w:val="28"/>
          <w:szCs w:val="28"/>
        </w:rPr>
        <w:t>його легко редагувати;</w:t>
      </w:r>
    </w:p>
    <w:p w14:paraId="17E673A5" w14:textId="77777777" w:rsidR="0033182C" w:rsidRPr="00D72B33" w:rsidRDefault="0033182C" w:rsidP="00B94AC3">
      <w:pPr>
        <w:numPr>
          <w:ilvl w:val="0"/>
          <w:numId w:val="60"/>
        </w:numPr>
        <w:spacing w:line="276" w:lineRule="auto"/>
        <w:ind w:left="1134" w:right="567" w:firstLine="0"/>
        <w:jc w:val="both"/>
        <w:rPr>
          <w:bCs/>
          <w:sz w:val="28"/>
          <w:szCs w:val="28"/>
        </w:rPr>
      </w:pPr>
      <w:r w:rsidRPr="00D72B33">
        <w:rPr>
          <w:bCs/>
          <w:sz w:val="28"/>
          <w:szCs w:val="28"/>
        </w:rPr>
        <w:t>можна швидко оновлювати інформацію та адаптувати під різні вакансії.</w:t>
      </w:r>
    </w:p>
    <w:p w14:paraId="3DBFD03F" w14:textId="349BF939"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ОФОРМЛЕННЯ ТЕКСТУ</w:t>
      </w:r>
    </w:p>
    <w:p w14:paraId="02A4C8BF" w14:textId="77777777" w:rsidR="0033182C" w:rsidRPr="00D72B33" w:rsidRDefault="0033182C" w:rsidP="00B94AC3">
      <w:pPr>
        <w:numPr>
          <w:ilvl w:val="0"/>
          <w:numId w:val="61"/>
        </w:numPr>
        <w:spacing w:line="276" w:lineRule="auto"/>
        <w:ind w:left="1134" w:right="567" w:firstLine="0"/>
        <w:jc w:val="both"/>
        <w:rPr>
          <w:bCs/>
          <w:sz w:val="28"/>
          <w:szCs w:val="28"/>
        </w:rPr>
      </w:pPr>
      <w:r w:rsidRPr="00D72B33">
        <w:rPr>
          <w:bCs/>
          <w:sz w:val="28"/>
          <w:szCs w:val="28"/>
        </w:rPr>
        <w:t>Не зловживайте курсивом, підкресленнями чи кольоровими шрифтами.</w:t>
      </w:r>
    </w:p>
    <w:p w14:paraId="06B60249" w14:textId="77777777" w:rsidR="0033182C" w:rsidRPr="00D72B33" w:rsidRDefault="0033182C" w:rsidP="00B94AC3">
      <w:pPr>
        <w:numPr>
          <w:ilvl w:val="0"/>
          <w:numId w:val="61"/>
        </w:numPr>
        <w:spacing w:line="276" w:lineRule="auto"/>
        <w:ind w:left="1134" w:right="567" w:firstLine="0"/>
        <w:jc w:val="both"/>
        <w:rPr>
          <w:bCs/>
          <w:sz w:val="28"/>
          <w:szCs w:val="28"/>
        </w:rPr>
      </w:pPr>
      <w:r w:rsidRPr="00D72B33">
        <w:rPr>
          <w:bCs/>
          <w:sz w:val="28"/>
          <w:szCs w:val="28"/>
        </w:rPr>
        <w:t>Використовуйте лише один шрифт для всього документа.</w:t>
      </w:r>
    </w:p>
    <w:p w14:paraId="0F825529" w14:textId="77777777" w:rsidR="0033182C" w:rsidRPr="00D72B33" w:rsidRDefault="0033182C" w:rsidP="00B94AC3">
      <w:pPr>
        <w:numPr>
          <w:ilvl w:val="0"/>
          <w:numId w:val="61"/>
        </w:numPr>
        <w:spacing w:line="276" w:lineRule="auto"/>
        <w:ind w:left="1134" w:right="567" w:firstLine="0"/>
        <w:jc w:val="both"/>
        <w:rPr>
          <w:bCs/>
          <w:sz w:val="28"/>
          <w:szCs w:val="28"/>
        </w:rPr>
      </w:pPr>
      <w:r w:rsidRPr="00D72B33">
        <w:rPr>
          <w:bCs/>
          <w:sz w:val="28"/>
          <w:szCs w:val="28"/>
        </w:rPr>
        <w:t>Назви розділів оформлюйте жирним шрифтом, а текст — звичайним.</w:t>
      </w:r>
    </w:p>
    <w:p w14:paraId="39F6FC79" w14:textId="77777777" w:rsidR="0033182C" w:rsidRPr="00D72B33" w:rsidRDefault="0033182C" w:rsidP="00E14FC5">
      <w:pPr>
        <w:spacing w:line="276" w:lineRule="auto"/>
        <w:ind w:left="1134" w:right="567"/>
        <w:jc w:val="both"/>
        <w:rPr>
          <w:bCs/>
          <w:color w:val="C00000"/>
          <w:sz w:val="16"/>
          <w:szCs w:val="16"/>
        </w:rPr>
      </w:pPr>
    </w:p>
    <w:p w14:paraId="1609B791" w14:textId="77777777"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Рекомендовані шрифти:</w:t>
      </w:r>
    </w:p>
    <w:p w14:paraId="0DD3EA51" w14:textId="77777777" w:rsidR="0033182C" w:rsidRPr="00D72B33" w:rsidRDefault="0033182C" w:rsidP="00B94AC3">
      <w:pPr>
        <w:numPr>
          <w:ilvl w:val="0"/>
          <w:numId w:val="62"/>
        </w:numPr>
        <w:spacing w:line="276" w:lineRule="auto"/>
        <w:ind w:left="1134" w:right="567" w:firstLine="0"/>
        <w:jc w:val="both"/>
        <w:rPr>
          <w:bCs/>
          <w:sz w:val="28"/>
          <w:szCs w:val="28"/>
        </w:rPr>
      </w:pPr>
      <w:proofErr w:type="spellStart"/>
      <w:r w:rsidRPr="00D72B33">
        <w:rPr>
          <w:bCs/>
          <w:sz w:val="28"/>
          <w:szCs w:val="28"/>
        </w:rPr>
        <w:t>Arial</w:t>
      </w:r>
      <w:proofErr w:type="spellEnd"/>
    </w:p>
    <w:p w14:paraId="15D0DCD7" w14:textId="77777777" w:rsidR="0033182C" w:rsidRPr="00D72B33" w:rsidRDefault="0033182C" w:rsidP="00B94AC3">
      <w:pPr>
        <w:numPr>
          <w:ilvl w:val="0"/>
          <w:numId w:val="62"/>
        </w:numPr>
        <w:spacing w:line="276" w:lineRule="auto"/>
        <w:ind w:left="1134" w:right="567" w:firstLine="0"/>
        <w:jc w:val="both"/>
        <w:rPr>
          <w:bCs/>
          <w:sz w:val="28"/>
          <w:szCs w:val="28"/>
        </w:rPr>
      </w:pPr>
      <w:proofErr w:type="spellStart"/>
      <w:r w:rsidRPr="00D72B33">
        <w:rPr>
          <w:bCs/>
          <w:sz w:val="28"/>
          <w:szCs w:val="28"/>
        </w:rPr>
        <w:t>Verdana</w:t>
      </w:r>
      <w:proofErr w:type="spellEnd"/>
    </w:p>
    <w:p w14:paraId="08B4D0CE" w14:textId="77777777" w:rsidR="0033182C" w:rsidRPr="00D72B33" w:rsidRDefault="0033182C" w:rsidP="00B94AC3">
      <w:pPr>
        <w:numPr>
          <w:ilvl w:val="0"/>
          <w:numId w:val="62"/>
        </w:numPr>
        <w:spacing w:line="276" w:lineRule="auto"/>
        <w:ind w:left="1134" w:right="567" w:firstLine="0"/>
        <w:jc w:val="both"/>
        <w:rPr>
          <w:bCs/>
          <w:sz w:val="28"/>
          <w:szCs w:val="28"/>
        </w:rPr>
      </w:pPr>
      <w:proofErr w:type="spellStart"/>
      <w:r w:rsidRPr="00D72B33">
        <w:rPr>
          <w:bCs/>
          <w:sz w:val="28"/>
          <w:szCs w:val="28"/>
        </w:rPr>
        <w:t>Times</w:t>
      </w:r>
      <w:proofErr w:type="spellEnd"/>
      <w:r w:rsidRPr="00D72B33">
        <w:rPr>
          <w:bCs/>
          <w:sz w:val="28"/>
          <w:szCs w:val="28"/>
        </w:rPr>
        <w:t xml:space="preserve"> </w:t>
      </w:r>
      <w:proofErr w:type="spellStart"/>
      <w:r w:rsidRPr="00D72B33">
        <w:rPr>
          <w:bCs/>
          <w:sz w:val="28"/>
          <w:szCs w:val="28"/>
        </w:rPr>
        <w:t>New</w:t>
      </w:r>
      <w:proofErr w:type="spellEnd"/>
      <w:r w:rsidRPr="00D72B33">
        <w:rPr>
          <w:bCs/>
          <w:sz w:val="28"/>
          <w:szCs w:val="28"/>
        </w:rPr>
        <w:t xml:space="preserve"> </w:t>
      </w:r>
      <w:proofErr w:type="spellStart"/>
      <w:r w:rsidRPr="00D72B33">
        <w:rPr>
          <w:bCs/>
          <w:sz w:val="28"/>
          <w:szCs w:val="28"/>
        </w:rPr>
        <w:t>Roman</w:t>
      </w:r>
      <w:proofErr w:type="spellEnd"/>
    </w:p>
    <w:p w14:paraId="49AC2B5D" w14:textId="77777777" w:rsidR="0033182C" w:rsidRPr="00D72B33" w:rsidRDefault="0033182C" w:rsidP="00E14FC5">
      <w:pPr>
        <w:spacing w:line="276" w:lineRule="auto"/>
        <w:ind w:left="1134" w:right="567"/>
        <w:jc w:val="both"/>
        <w:rPr>
          <w:bCs/>
          <w:sz w:val="16"/>
          <w:szCs w:val="16"/>
        </w:rPr>
      </w:pPr>
    </w:p>
    <w:p w14:paraId="1BBB1C82" w14:textId="77777777" w:rsidR="0033182C" w:rsidRPr="00D72B33" w:rsidRDefault="0033182C" w:rsidP="00E14FC5">
      <w:pPr>
        <w:spacing w:line="276" w:lineRule="auto"/>
        <w:ind w:left="1134" w:right="567"/>
        <w:rPr>
          <w:sz w:val="28"/>
          <w:szCs w:val="28"/>
        </w:rPr>
      </w:pPr>
      <w:r w:rsidRPr="00D72B33">
        <w:rPr>
          <w:sz w:val="28"/>
          <w:szCs w:val="28"/>
        </w:rPr>
        <w:t>Розмір шрифту (кегль): 10–14</w:t>
      </w:r>
      <w:r w:rsidRPr="00D72B33">
        <w:rPr>
          <w:sz w:val="28"/>
          <w:szCs w:val="28"/>
        </w:rPr>
        <w:br/>
        <w:t>Міжрядковий інтервал: 1,5 або 2</w:t>
      </w:r>
    </w:p>
    <w:p w14:paraId="744162C1" w14:textId="77777777" w:rsidR="0033182C" w:rsidRPr="00D72B33" w:rsidRDefault="0033182C" w:rsidP="00E14FC5">
      <w:pPr>
        <w:spacing w:line="276" w:lineRule="auto"/>
        <w:ind w:left="1134" w:right="567"/>
        <w:rPr>
          <w:sz w:val="28"/>
          <w:szCs w:val="28"/>
        </w:rPr>
      </w:pPr>
      <w:r w:rsidRPr="00D72B33">
        <w:rPr>
          <w:sz w:val="28"/>
          <w:szCs w:val="28"/>
        </w:rPr>
        <w:t>Використовуйте відступи, таблиці, структурні елементи, але контури таблиць мають бути світло-сірими або невидимими.</w:t>
      </w:r>
    </w:p>
    <w:p w14:paraId="0B767F2A" w14:textId="6D087D4D" w:rsidR="0033182C" w:rsidRPr="00D72B33" w:rsidRDefault="0033182C" w:rsidP="00E14FC5">
      <w:pPr>
        <w:spacing w:line="276" w:lineRule="auto"/>
        <w:ind w:left="1134" w:right="567"/>
        <w:jc w:val="both"/>
        <w:rPr>
          <w:bCs/>
          <w:sz w:val="16"/>
          <w:szCs w:val="16"/>
        </w:rPr>
      </w:pPr>
    </w:p>
    <w:p w14:paraId="5BF91F7C" w14:textId="6C41FED1"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Структура та обсяг</w:t>
      </w:r>
    </w:p>
    <w:p w14:paraId="7F39BED8" w14:textId="77777777" w:rsidR="0033182C" w:rsidRPr="00D72B33" w:rsidRDefault="0033182C" w:rsidP="00B94AC3">
      <w:pPr>
        <w:numPr>
          <w:ilvl w:val="0"/>
          <w:numId w:val="63"/>
        </w:numPr>
        <w:spacing w:line="276" w:lineRule="auto"/>
        <w:ind w:left="1134" w:right="567" w:firstLine="0"/>
        <w:jc w:val="both"/>
        <w:rPr>
          <w:bCs/>
          <w:sz w:val="28"/>
          <w:szCs w:val="28"/>
        </w:rPr>
      </w:pPr>
      <w:r w:rsidRPr="00D72B33">
        <w:rPr>
          <w:bCs/>
          <w:sz w:val="28"/>
          <w:szCs w:val="28"/>
        </w:rPr>
        <w:t xml:space="preserve">Резюме має бути </w:t>
      </w:r>
      <w:r w:rsidRPr="00D72B33">
        <w:rPr>
          <w:b/>
          <w:bCs/>
          <w:sz w:val="28"/>
          <w:szCs w:val="28"/>
        </w:rPr>
        <w:t>читабельним, лаконічним, без перевантаження текстом</w:t>
      </w:r>
      <w:r w:rsidRPr="00D72B33">
        <w:rPr>
          <w:bCs/>
          <w:sz w:val="28"/>
          <w:szCs w:val="28"/>
        </w:rPr>
        <w:t>.</w:t>
      </w:r>
    </w:p>
    <w:p w14:paraId="655B6CC3" w14:textId="77777777" w:rsidR="0033182C" w:rsidRPr="00D72B33" w:rsidRDefault="0033182C" w:rsidP="00B94AC3">
      <w:pPr>
        <w:numPr>
          <w:ilvl w:val="0"/>
          <w:numId w:val="63"/>
        </w:numPr>
        <w:spacing w:line="276" w:lineRule="auto"/>
        <w:ind w:left="1134" w:right="567" w:firstLine="0"/>
        <w:jc w:val="both"/>
        <w:rPr>
          <w:bCs/>
          <w:sz w:val="28"/>
          <w:szCs w:val="28"/>
        </w:rPr>
      </w:pPr>
      <w:r w:rsidRPr="00D72B33">
        <w:rPr>
          <w:bCs/>
          <w:sz w:val="28"/>
          <w:szCs w:val="28"/>
        </w:rPr>
        <w:t xml:space="preserve">Початківцям достатньо </w:t>
      </w:r>
      <w:r w:rsidRPr="00D72B33">
        <w:rPr>
          <w:b/>
          <w:bCs/>
          <w:sz w:val="28"/>
          <w:szCs w:val="28"/>
        </w:rPr>
        <w:t>1 сторінки</w:t>
      </w:r>
      <w:r w:rsidRPr="00D72B33">
        <w:rPr>
          <w:bCs/>
          <w:sz w:val="28"/>
          <w:szCs w:val="28"/>
        </w:rPr>
        <w:t xml:space="preserve">, досвідченим фахівцям — </w:t>
      </w:r>
      <w:r w:rsidRPr="00D72B33">
        <w:rPr>
          <w:b/>
          <w:bCs/>
          <w:sz w:val="28"/>
          <w:szCs w:val="28"/>
        </w:rPr>
        <w:t>до 2 сторінок</w:t>
      </w:r>
      <w:r w:rsidRPr="00D72B33">
        <w:rPr>
          <w:bCs/>
          <w:sz w:val="28"/>
          <w:szCs w:val="28"/>
        </w:rPr>
        <w:t>.</w:t>
      </w:r>
    </w:p>
    <w:p w14:paraId="7F685E43" w14:textId="77777777" w:rsidR="0033182C" w:rsidRPr="00D72B33" w:rsidRDefault="0033182C" w:rsidP="00B94AC3">
      <w:pPr>
        <w:numPr>
          <w:ilvl w:val="0"/>
          <w:numId w:val="63"/>
        </w:numPr>
        <w:spacing w:line="276" w:lineRule="auto"/>
        <w:ind w:left="1134" w:right="567" w:firstLine="0"/>
        <w:jc w:val="both"/>
        <w:rPr>
          <w:bCs/>
          <w:sz w:val="28"/>
          <w:szCs w:val="28"/>
        </w:rPr>
      </w:pPr>
      <w:r w:rsidRPr="00D72B33">
        <w:rPr>
          <w:bCs/>
          <w:sz w:val="28"/>
          <w:szCs w:val="28"/>
        </w:rPr>
        <w:t xml:space="preserve">Навіть при великому досвіді документ не повинен перевищувати </w:t>
      </w:r>
      <w:r w:rsidRPr="00D72B33">
        <w:rPr>
          <w:b/>
          <w:bCs/>
          <w:sz w:val="28"/>
          <w:szCs w:val="28"/>
        </w:rPr>
        <w:t>4 сторінки</w:t>
      </w:r>
      <w:r w:rsidRPr="00D72B33">
        <w:rPr>
          <w:bCs/>
          <w:sz w:val="28"/>
          <w:szCs w:val="28"/>
        </w:rPr>
        <w:t>.</w:t>
      </w:r>
    </w:p>
    <w:p w14:paraId="61F51FFB" w14:textId="77777777" w:rsidR="0033182C" w:rsidRPr="00D72B33" w:rsidRDefault="0033182C" w:rsidP="00E14FC5">
      <w:pPr>
        <w:spacing w:line="276" w:lineRule="auto"/>
        <w:ind w:left="1134" w:right="567"/>
        <w:jc w:val="both"/>
        <w:rPr>
          <w:bCs/>
          <w:sz w:val="28"/>
          <w:szCs w:val="28"/>
        </w:rPr>
      </w:pPr>
      <w:r w:rsidRPr="00D72B33">
        <w:rPr>
          <w:bCs/>
          <w:sz w:val="28"/>
          <w:szCs w:val="28"/>
        </w:rPr>
        <w:t xml:space="preserve">Після форматування обов’язково </w:t>
      </w:r>
      <w:r w:rsidRPr="00D72B33">
        <w:rPr>
          <w:b/>
          <w:bCs/>
          <w:sz w:val="28"/>
          <w:szCs w:val="28"/>
        </w:rPr>
        <w:t>роздрукуйте резюме</w:t>
      </w:r>
      <w:r w:rsidRPr="00D72B33">
        <w:rPr>
          <w:bCs/>
          <w:sz w:val="28"/>
          <w:szCs w:val="28"/>
        </w:rPr>
        <w:t xml:space="preserve"> — щоб перевірити, як воно виглядає на папері.</w:t>
      </w:r>
    </w:p>
    <w:p w14:paraId="13D8D2E7" w14:textId="3AD97D9B" w:rsidR="0033182C" w:rsidRPr="00D72B33" w:rsidRDefault="0033182C" w:rsidP="00E14FC5">
      <w:pPr>
        <w:spacing w:line="276" w:lineRule="auto"/>
        <w:ind w:left="1134" w:right="567"/>
        <w:jc w:val="both"/>
        <w:rPr>
          <w:bCs/>
          <w:sz w:val="16"/>
          <w:szCs w:val="16"/>
        </w:rPr>
      </w:pPr>
    </w:p>
    <w:p w14:paraId="001F9EEB" w14:textId="5840CE5C" w:rsidR="0033182C" w:rsidRPr="00D72B33" w:rsidRDefault="0033182C" w:rsidP="00E14FC5">
      <w:pPr>
        <w:spacing w:line="276" w:lineRule="auto"/>
        <w:ind w:left="1134" w:right="567"/>
        <w:jc w:val="both"/>
        <w:rPr>
          <w:b/>
          <w:bCs/>
          <w:sz w:val="28"/>
          <w:szCs w:val="28"/>
        </w:rPr>
      </w:pPr>
      <w:r w:rsidRPr="00D72B33">
        <w:rPr>
          <w:b/>
          <w:bCs/>
          <w:color w:val="C00000"/>
          <w:sz w:val="28"/>
          <w:szCs w:val="28"/>
        </w:rPr>
        <w:t>Оновлення резюме</w:t>
      </w:r>
    </w:p>
    <w:p w14:paraId="58205D49" w14:textId="77777777" w:rsidR="0033182C" w:rsidRPr="00D72B33" w:rsidRDefault="0033182C" w:rsidP="00B94AC3">
      <w:pPr>
        <w:numPr>
          <w:ilvl w:val="0"/>
          <w:numId w:val="64"/>
        </w:numPr>
        <w:spacing w:line="276" w:lineRule="auto"/>
        <w:ind w:left="1134" w:right="567" w:firstLine="0"/>
        <w:jc w:val="both"/>
        <w:rPr>
          <w:bCs/>
          <w:sz w:val="28"/>
          <w:szCs w:val="28"/>
        </w:rPr>
      </w:pPr>
      <w:r w:rsidRPr="00D72B33">
        <w:rPr>
          <w:sz w:val="28"/>
          <w:szCs w:val="28"/>
        </w:rPr>
        <w:t>Регулярно</w:t>
      </w:r>
      <w:r w:rsidRPr="00D72B33">
        <w:rPr>
          <w:b/>
          <w:bCs/>
          <w:sz w:val="28"/>
          <w:szCs w:val="28"/>
        </w:rPr>
        <w:t xml:space="preserve"> оновлюйте</w:t>
      </w:r>
      <w:r w:rsidRPr="00D72B33">
        <w:rPr>
          <w:bCs/>
          <w:sz w:val="28"/>
          <w:szCs w:val="28"/>
        </w:rPr>
        <w:t xml:space="preserve"> свій документ.</w:t>
      </w:r>
    </w:p>
    <w:p w14:paraId="6CA79109" w14:textId="77777777" w:rsidR="0033182C" w:rsidRPr="00D72B33" w:rsidRDefault="0033182C" w:rsidP="00B94AC3">
      <w:pPr>
        <w:numPr>
          <w:ilvl w:val="0"/>
          <w:numId w:val="64"/>
        </w:numPr>
        <w:spacing w:line="276" w:lineRule="auto"/>
        <w:ind w:left="1134" w:right="567" w:firstLine="0"/>
        <w:jc w:val="both"/>
        <w:rPr>
          <w:bCs/>
          <w:sz w:val="28"/>
          <w:szCs w:val="28"/>
        </w:rPr>
      </w:pPr>
      <w:r w:rsidRPr="00D72B33">
        <w:rPr>
          <w:bCs/>
          <w:sz w:val="28"/>
          <w:szCs w:val="28"/>
        </w:rPr>
        <w:t>Змінюйте дані про кваліфікацію, досвід, цілі та контакти.</w:t>
      </w:r>
    </w:p>
    <w:p w14:paraId="7373F47C" w14:textId="77777777" w:rsidR="0033182C" w:rsidRPr="00D72B33" w:rsidRDefault="0033182C" w:rsidP="00B94AC3">
      <w:pPr>
        <w:numPr>
          <w:ilvl w:val="0"/>
          <w:numId w:val="64"/>
        </w:numPr>
        <w:spacing w:line="276" w:lineRule="auto"/>
        <w:ind w:left="1134" w:right="567" w:firstLine="0"/>
        <w:jc w:val="both"/>
        <w:rPr>
          <w:bCs/>
          <w:sz w:val="28"/>
          <w:szCs w:val="28"/>
        </w:rPr>
      </w:pPr>
      <w:r w:rsidRPr="00D72B33">
        <w:rPr>
          <w:bCs/>
          <w:sz w:val="28"/>
          <w:szCs w:val="28"/>
        </w:rPr>
        <w:lastRenderedPageBreak/>
        <w:t xml:space="preserve">Завжди майте </w:t>
      </w:r>
      <w:r w:rsidRPr="00D72B33">
        <w:rPr>
          <w:b/>
          <w:bCs/>
          <w:sz w:val="28"/>
          <w:szCs w:val="28"/>
        </w:rPr>
        <w:t>чисту копію</w:t>
      </w:r>
      <w:r w:rsidRPr="00D72B33">
        <w:rPr>
          <w:bCs/>
          <w:sz w:val="28"/>
          <w:szCs w:val="28"/>
        </w:rPr>
        <w:t xml:space="preserve"> і </w:t>
      </w:r>
      <w:r w:rsidRPr="00D72B33">
        <w:rPr>
          <w:b/>
          <w:bCs/>
          <w:sz w:val="28"/>
          <w:szCs w:val="28"/>
        </w:rPr>
        <w:t>резервний файл</w:t>
      </w:r>
      <w:r w:rsidRPr="00D72B33">
        <w:rPr>
          <w:bCs/>
          <w:sz w:val="28"/>
          <w:szCs w:val="28"/>
        </w:rPr>
        <w:t xml:space="preserve"> (на флешці чи у хмарному сховищі).</w:t>
      </w:r>
    </w:p>
    <w:p w14:paraId="427740BE" w14:textId="6A7FEF76" w:rsidR="0033182C" w:rsidRPr="00D72B33" w:rsidRDefault="0033182C" w:rsidP="00B94AC3">
      <w:pPr>
        <w:numPr>
          <w:ilvl w:val="0"/>
          <w:numId w:val="64"/>
        </w:numPr>
        <w:spacing w:line="276" w:lineRule="auto"/>
        <w:ind w:left="1134" w:right="567" w:firstLine="0"/>
        <w:jc w:val="both"/>
        <w:rPr>
          <w:bCs/>
          <w:sz w:val="28"/>
          <w:szCs w:val="28"/>
        </w:rPr>
      </w:pPr>
      <w:r w:rsidRPr="00D72B33">
        <w:rPr>
          <w:bCs/>
          <w:sz w:val="28"/>
          <w:szCs w:val="28"/>
        </w:rPr>
        <w:t xml:space="preserve">Можна </w:t>
      </w:r>
      <w:r w:rsidRPr="00D72B33">
        <w:rPr>
          <w:b/>
          <w:bCs/>
          <w:sz w:val="28"/>
          <w:szCs w:val="28"/>
        </w:rPr>
        <w:t>адаптувати резюме під конкретну вакансію</w:t>
      </w:r>
      <w:r w:rsidRPr="00D72B33">
        <w:rPr>
          <w:bCs/>
          <w:sz w:val="28"/>
          <w:szCs w:val="28"/>
        </w:rPr>
        <w:t>, додаючи або скорочуючи певні пункти.</w:t>
      </w:r>
    </w:p>
    <w:p w14:paraId="73FB9110" w14:textId="77777777" w:rsidR="0033182C" w:rsidRPr="00D72B33" w:rsidRDefault="0033182C" w:rsidP="00E14FC5">
      <w:pPr>
        <w:spacing w:line="276" w:lineRule="auto"/>
        <w:ind w:left="1134" w:right="567"/>
        <w:jc w:val="both"/>
        <w:rPr>
          <w:bCs/>
          <w:sz w:val="28"/>
          <w:szCs w:val="28"/>
        </w:rPr>
      </w:pPr>
      <w:r w:rsidRPr="00D72B33">
        <w:rPr>
          <w:bCs/>
          <w:sz w:val="28"/>
          <w:szCs w:val="28"/>
        </w:rPr>
        <w:t xml:space="preserve">Обов’язково </w:t>
      </w:r>
      <w:r w:rsidRPr="00D72B33">
        <w:rPr>
          <w:b/>
          <w:bCs/>
          <w:sz w:val="28"/>
          <w:szCs w:val="28"/>
        </w:rPr>
        <w:t>зберігайте копії всіх версій</w:t>
      </w:r>
      <w:r w:rsidRPr="00D72B33">
        <w:rPr>
          <w:bCs/>
          <w:sz w:val="28"/>
          <w:szCs w:val="28"/>
        </w:rPr>
        <w:t>, які надсилаєте — це допоможе відновити інформацію під час співбесіди.</w:t>
      </w:r>
    </w:p>
    <w:p w14:paraId="14F8FD10" w14:textId="49397E5B" w:rsidR="0033182C" w:rsidRPr="00D72B33" w:rsidRDefault="0033182C" w:rsidP="00E14FC5">
      <w:pPr>
        <w:spacing w:line="276" w:lineRule="auto"/>
        <w:ind w:left="1134" w:right="567"/>
        <w:jc w:val="both"/>
        <w:rPr>
          <w:bCs/>
          <w:sz w:val="16"/>
          <w:szCs w:val="16"/>
        </w:rPr>
      </w:pPr>
    </w:p>
    <w:p w14:paraId="2F11182B" w14:textId="5CA3787D" w:rsidR="0033182C" w:rsidRPr="00D72B33" w:rsidRDefault="0033182C" w:rsidP="00E14FC5">
      <w:pPr>
        <w:spacing w:line="276" w:lineRule="auto"/>
        <w:ind w:left="1134" w:right="567"/>
        <w:jc w:val="both"/>
        <w:rPr>
          <w:b/>
          <w:bCs/>
          <w:color w:val="C00000"/>
          <w:sz w:val="28"/>
          <w:szCs w:val="28"/>
        </w:rPr>
      </w:pPr>
      <w:r w:rsidRPr="00D72B33">
        <w:rPr>
          <w:b/>
          <w:bCs/>
          <w:color w:val="C00000"/>
          <w:sz w:val="28"/>
          <w:szCs w:val="28"/>
        </w:rPr>
        <w:t>КЛЮЧОВІ ВИМОГИ ДО ЗМІСТУ</w:t>
      </w:r>
    </w:p>
    <w:p w14:paraId="3DD8FCCB" w14:textId="77777777" w:rsidR="0033182C" w:rsidRPr="00D72B33" w:rsidRDefault="0033182C" w:rsidP="00B94AC3">
      <w:pPr>
        <w:numPr>
          <w:ilvl w:val="0"/>
          <w:numId w:val="65"/>
        </w:numPr>
        <w:spacing w:line="276" w:lineRule="auto"/>
        <w:ind w:left="1134" w:right="567" w:firstLine="0"/>
        <w:jc w:val="both"/>
        <w:rPr>
          <w:bCs/>
          <w:sz w:val="28"/>
          <w:szCs w:val="28"/>
        </w:rPr>
      </w:pPr>
      <w:r w:rsidRPr="00D72B33">
        <w:rPr>
          <w:bCs/>
          <w:sz w:val="28"/>
          <w:szCs w:val="28"/>
        </w:rPr>
        <w:t>Резюме має бути детальним, але лаконічним.</w:t>
      </w:r>
      <w:r w:rsidRPr="00D72B33">
        <w:rPr>
          <w:bCs/>
          <w:sz w:val="28"/>
          <w:szCs w:val="28"/>
        </w:rPr>
        <w:br/>
        <w:t>Кожен новий пункт починайте з абзацу.</w:t>
      </w:r>
    </w:p>
    <w:p w14:paraId="4866C30D" w14:textId="77777777" w:rsidR="0033182C" w:rsidRPr="00D72B33" w:rsidRDefault="0033182C" w:rsidP="00B94AC3">
      <w:pPr>
        <w:numPr>
          <w:ilvl w:val="0"/>
          <w:numId w:val="65"/>
        </w:numPr>
        <w:spacing w:line="276" w:lineRule="auto"/>
        <w:ind w:left="1134" w:right="567" w:firstLine="0"/>
        <w:jc w:val="both"/>
        <w:rPr>
          <w:bCs/>
          <w:sz w:val="28"/>
          <w:szCs w:val="28"/>
        </w:rPr>
      </w:pPr>
      <w:r w:rsidRPr="00D72B33">
        <w:rPr>
          <w:bCs/>
          <w:sz w:val="28"/>
          <w:szCs w:val="28"/>
        </w:rPr>
        <w:t>Формулюйте мету чітко і зрозуміло.</w:t>
      </w:r>
    </w:p>
    <w:p w14:paraId="29559241" w14:textId="77777777" w:rsidR="0033182C" w:rsidRPr="00D72B33" w:rsidRDefault="0033182C" w:rsidP="00B94AC3">
      <w:pPr>
        <w:numPr>
          <w:ilvl w:val="0"/>
          <w:numId w:val="65"/>
        </w:numPr>
        <w:spacing w:line="276" w:lineRule="auto"/>
        <w:ind w:left="1134" w:right="567" w:firstLine="0"/>
        <w:jc w:val="both"/>
        <w:rPr>
          <w:bCs/>
          <w:sz w:val="28"/>
          <w:szCs w:val="28"/>
        </w:rPr>
      </w:pPr>
      <w:r w:rsidRPr="00D72B33">
        <w:rPr>
          <w:bCs/>
          <w:sz w:val="28"/>
          <w:szCs w:val="28"/>
        </w:rPr>
        <w:t>Використовуйте фахові слова і терміни, які відповідають вакансії.</w:t>
      </w:r>
      <w:r w:rsidRPr="00D72B33">
        <w:rPr>
          <w:bCs/>
          <w:sz w:val="28"/>
          <w:szCs w:val="28"/>
        </w:rPr>
        <w:br/>
        <w:t xml:space="preserve">Пам’ятайте: пошукові системи у базах даних </w:t>
      </w:r>
      <w:proofErr w:type="spellStart"/>
      <w:r w:rsidRPr="00D72B33">
        <w:rPr>
          <w:bCs/>
          <w:sz w:val="28"/>
          <w:szCs w:val="28"/>
        </w:rPr>
        <w:t>рекрутингових</w:t>
      </w:r>
      <w:proofErr w:type="spellEnd"/>
      <w:r w:rsidRPr="00D72B33">
        <w:rPr>
          <w:bCs/>
          <w:sz w:val="28"/>
          <w:szCs w:val="28"/>
        </w:rPr>
        <w:t xml:space="preserve"> агентств шукають ключові слова, а не красиві фрази.</w:t>
      </w:r>
    </w:p>
    <w:p w14:paraId="52D89ADC" w14:textId="6B5A5243" w:rsidR="0033182C" w:rsidRPr="00D72B33" w:rsidRDefault="0033182C" w:rsidP="00E14FC5">
      <w:pPr>
        <w:spacing w:line="276" w:lineRule="auto"/>
        <w:ind w:left="1134" w:right="567"/>
        <w:jc w:val="both"/>
        <w:rPr>
          <w:bCs/>
          <w:sz w:val="28"/>
          <w:szCs w:val="28"/>
        </w:rPr>
      </w:pPr>
      <w:r w:rsidRPr="00D72B33">
        <w:rPr>
          <w:b/>
          <w:bCs/>
          <w:sz w:val="28"/>
          <w:szCs w:val="28"/>
        </w:rPr>
        <w:t>Приклад:</w:t>
      </w:r>
    </w:p>
    <w:p w14:paraId="5AB9BC31" w14:textId="77777777" w:rsidR="0033182C" w:rsidRPr="00D72B33" w:rsidRDefault="0033182C" w:rsidP="00B94AC3">
      <w:pPr>
        <w:numPr>
          <w:ilvl w:val="0"/>
          <w:numId w:val="66"/>
        </w:numPr>
        <w:spacing w:line="276" w:lineRule="auto"/>
        <w:ind w:left="1134" w:right="567" w:firstLine="0"/>
        <w:jc w:val="both"/>
        <w:rPr>
          <w:bCs/>
          <w:sz w:val="28"/>
          <w:szCs w:val="28"/>
        </w:rPr>
      </w:pPr>
      <w:r w:rsidRPr="00D72B33">
        <w:rPr>
          <w:bCs/>
          <w:sz w:val="28"/>
          <w:szCs w:val="28"/>
        </w:rPr>
        <w:t xml:space="preserve">для фінансиста — </w:t>
      </w:r>
      <w:r w:rsidRPr="00D72B33">
        <w:rPr>
          <w:bCs/>
          <w:i/>
          <w:iCs/>
          <w:sz w:val="28"/>
          <w:szCs w:val="28"/>
        </w:rPr>
        <w:t>ACCA</w:t>
      </w:r>
      <w:r w:rsidRPr="00D72B33">
        <w:rPr>
          <w:bCs/>
          <w:sz w:val="28"/>
          <w:szCs w:val="28"/>
        </w:rPr>
        <w:t>;</w:t>
      </w:r>
    </w:p>
    <w:p w14:paraId="22758E93" w14:textId="77777777" w:rsidR="0033182C" w:rsidRPr="00D72B33" w:rsidRDefault="0033182C" w:rsidP="00B94AC3">
      <w:pPr>
        <w:numPr>
          <w:ilvl w:val="0"/>
          <w:numId w:val="66"/>
        </w:numPr>
        <w:spacing w:line="276" w:lineRule="auto"/>
        <w:ind w:left="1134" w:right="567" w:firstLine="0"/>
        <w:jc w:val="both"/>
        <w:rPr>
          <w:bCs/>
          <w:sz w:val="28"/>
          <w:szCs w:val="28"/>
        </w:rPr>
      </w:pPr>
      <w:r w:rsidRPr="00D72B33">
        <w:rPr>
          <w:bCs/>
          <w:sz w:val="28"/>
          <w:szCs w:val="28"/>
        </w:rPr>
        <w:t xml:space="preserve">для ІТ-фахівця — </w:t>
      </w:r>
      <w:proofErr w:type="spellStart"/>
      <w:r w:rsidRPr="00D72B33">
        <w:rPr>
          <w:bCs/>
          <w:i/>
          <w:iCs/>
          <w:sz w:val="28"/>
          <w:szCs w:val="28"/>
        </w:rPr>
        <w:t>front-end</w:t>
      </w:r>
      <w:proofErr w:type="spellEnd"/>
      <w:r w:rsidRPr="00D72B33">
        <w:rPr>
          <w:bCs/>
          <w:sz w:val="28"/>
          <w:szCs w:val="28"/>
        </w:rPr>
        <w:t xml:space="preserve">, </w:t>
      </w:r>
      <w:proofErr w:type="spellStart"/>
      <w:r w:rsidRPr="00D72B33">
        <w:rPr>
          <w:bCs/>
          <w:i/>
          <w:iCs/>
          <w:sz w:val="28"/>
          <w:szCs w:val="28"/>
        </w:rPr>
        <w:t>React</w:t>
      </w:r>
      <w:proofErr w:type="spellEnd"/>
      <w:r w:rsidRPr="00D72B33">
        <w:rPr>
          <w:bCs/>
          <w:sz w:val="28"/>
          <w:szCs w:val="28"/>
        </w:rPr>
        <w:t xml:space="preserve">, </w:t>
      </w:r>
      <w:proofErr w:type="spellStart"/>
      <w:r w:rsidRPr="00D72B33">
        <w:rPr>
          <w:bCs/>
          <w:i/>
          <w:iCs/>
          <w:sz w:val="28"/>
          <w:szCs w:val="28"/>
        </w:rPr>
        <w:t>Python</w:t>
      </w:r>
      <w:proofErr w:type="spellEnd"/>
      <w:r w:rsidRPr="00D72B33">
        <w:rPr>
          <w:bCs/>
          <w:sz w:val="28"/>
          <w:szCs w:val="28"/>
        </w:rPr>
        <w:t>;</w:t>
      </w:r>
    </w:p>
    <w:p w14:paraId="12EB7107" w14:textId="77777777" w:rsidR="0033182C" w:rsidRPr="00D72B33" w:rsidRDefault="0033182C" w:rsidP="00B94AC3">
      <w:pPr>
        <w:numPr>
          <w:ilvl w:val="0"/>
          <w:numId w:val="66"/>
        </w:numPr>
        <w:spacing w:line="276" w:lineRule="auto"/>
        <w:ind w:left="1134" w:right="567" w:firstLine="0"/>
        <w:jc w:val="both"/>
        <w:rPr>
          <w:bCs/>
          <w:sz w:val="28"/>
          <w:szCs w:val="28"/>
        </w:rPr>
      </w:pPr>
      <w:r w:rsidRPr="00D72B33">
        <w:rPr>
          <w:bCs/>
          <w:sz w:val="28"/>
          <w:szCs w:val="28"/>
        </w:rPr>
        <w:t xml:space="preserve">для менеджера — </w:t>
      </w:r>
      <w:proofErr w:type="spellStart"/>
      <w:r w:rsidRPr="00D72B33">
        <w:rPr>
          <w:bCs/>
          <w:i/>
          <w:iCs/>
          <w:sz w:val="28"/>
          <w:szCs w:val="28"/>
        </w:rPr>
        <w:t>project</w:t>
      </w:r>
      <w:proofErr w:type="spellEnd"/>
      <w:r w:rsidRPr="00D72B33">
        <w:rPr>
          <w:bCs/>
          <w:i/>
          <w:iCs/>
          <w:sz w:val="28"/>
          <w:szCs w:val="28"/>
        </w:rPr>
        <w:t xml:space="preserve"> </w:t>
      </w:r>
      <w:proofErr w:type="spellStart"/>
      <w:r w:rsidRPr="00D72B33">
        <w:rPr>
          <w:bCs/>
          <w:i/>
          <w:iCs/>
          <w:sz w:val="28"/>
          <w:szCs w:val="28"/>
        </w:rPr>
        <w:t>management</w:t>
      </w:r>
      <w:proofErr w:type="spellEnd"/>
      <w:r w:rsidRPr="00D72B33">
        <w:rPr>
          <w:bCs/>
          <w:sz w:val="28"/>
          <w:szCs w:val="28"/>
        </w:rPr>
        <w:t xml:space="preserve">, </w:t>
      </w:r>
      <w:proofErr w:type="spellStart"/>
      <w:r w:rsidRPr="00D72B33">
        <w:rPr>
          <w:bCs/>
          <w:i/>
          <w:iCs/>
          <w:sz w:val="28"/>
          <w:szCs w:val="28"/>
        </w:rPr>
        <w:t>leadership</w:t>
      </w:r>
      <w:proofErr w:type="spellEnd"/>
      <w:r w:rsidRPr="00D72B33">
        <w:rPr>
          <w:bCs/>
          <w:sz w:val="28"/>
          <w:szCs w:val="28"/>
        </w:rPr>
        <w:t>.</w:t>
      </w:r>
    </w:p>
    <w:p w14:paraId="6D5BC1ED" w14:textId="069540CF" w:rsidR="0033182C" w:rsidRPr="00D72B33" w:rsidRDefault="0033182C" w:rsidP="00E14FC5">
      <w:pPr>
        <w:spacing w:line="276" w:lineRule="auto"/>
        <w:ind w:left="1134" w:right="567"/>
        <w:jc w:val="both"/>
        <w:rPr>
          <w:bCs/>
          <w:sz w:val="28"/>
          <w:szCs w:val="28"/>
        </w:rPr>
      </w:pPr>
    </w:p>
    <w:p w14:paraId="402A34E4" w14:textId="6B61A2F7" w:rsidR="00BB4641" w:rsidRPr="00D72B33" w:rsidRDefault="0033182C" w:rsidP="00E14FC5">
      <w:pPr>
        <w:spacing w:line="276" w:lineRule="auto"/>
        <w:ind w:left="1276" w:right="567" w:hanging="142"/>
        <w:jc w:val="both"/>
        <w:rPr>
          <w:rFonts w:asciiTheme="majorBidi" w:hAnsiTheme="majorBidi" w:cstheme="majorBidi"/>
          <w:b/>
          <w:bCs/>
          <w:color w:val="C00000"/>
          <w:sz w:val="28"/>
          <w:szCs w:val="28"/>
        </w:rPr>
      </w:pPr>
      <w:r w:rsidRPr="00D72B33">
        <w:rPr>
          <w:rFonts w:asciiTheme="majorBidi" w:hAnsiTheme="majorBidi" w:cstheme="majorBidi"/>
          <w:b/>
          <w:bCs/>
          <w:color w:val="C00000"/>
          <w:sz w:val="28"/>
          <w:szCs w:val="28"/>
        </w:rPr>
        <w:t>ЗАГАЛЬНІ ПОРАДИ</w:t>
      </w:r>
    </w:p>
    <w:p w14:paraId="2E3BD50A" w14:textId="77777777" w:rsidR="00BB4641" w:rsidRPr="00D72B33" w:rsidRDefault="00BB4641" w:rsidP="00B94AC3">
      <w:pPr>
        <w:numPr>
          <w:ilvl w:val="0"/>
          <w:numId w:val="49"/>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Описуючи теперішню роботу, використовуйте дієслова в теперішньому часі (</w:t>
      </w:r>
      <w:r w:rsidRPr="00D72B33">
        <w:rPr>
          <w:rFonts w:asciiTheme="majorBidi" w:hAnsiTheme="majorBidi" w:cstheme="majorBidi"/>
          <w:i/>
          <w:iCs/>
          <w:sz w:val="28"/>
          <w:szCs w:val="28"/>
        </w:rPr>
        <w:t>проектую, працюю, керую</w:t>
      </w:r>
      <w:r w:rsidRPr="00D72B33">
        <w:rPr>
          <w:rFonts w:asciiTheme="majorBidi" w:hAnsiTheme="majorBidi" w:cstheme="majorBidi"/>
          <w:sz w:val="28"/>
          <w:szCs w:val="28"/>
        </w:rPr>
        <w:t>).</w:t>
      </w:r>
    </w:p>
    <w:p w14:paraId="48689BAD" w14:textId="77777777" w:rsidR="00BB4641" w:rsidRPr="00D72B33" w:rsidRDefault="00BB4641" w:rsidP="00B94AC3">
      <w:pPr>
        <w:numPr>
          <w:ilvl w:val="0"/>
          <w:numId w:val="49"/>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Про попередні місця роботи пишіть у минулих формах (</w:t>
      </w:r>
      <w:r w:rsidRPr="00D72B33">
        <w:rPr>
          <w:rFonts w:asciiTheme="majorBidi" w:hAnsiTheme="majorBidi" w:cstheme="majorBidi"/>
          <w:i/>
          <w:iCs/>
          <w:sz w:val="28"/>
          <w:szCs w:val="28"/>
        </w:rPr>
        <w:t>працював, розробляв, організовував</w:t>
      </w:r>
      <w:r w:rsidRPr="00D72B33">
        <w:rPr>
          <w:rFonts w:asciiTheme="majorBidi" w:hAnsiTheme="majorBidi" w:cstheme="majorBidi"/>
          <w:sz w:val="28"/>
          <w:szCs w:val="28"/>
        </w:rPr>
        <w:t>).</w:t>
      </w:r>
    </w:p>
    <w:p w14:paraId="70291AC7" w14:textId="77777777" w:rsidR="00BB4641" w:rsidRPr="00D72B33" w:rsidRDefault="00BB4641" w:rsidP="00B94AC3">
      <w:pPr>
        <w:numPr>
          <w:ilvl w:val="0"/>
          <w:numId w:val="49"/>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Уникайте довгих висловлювань — пишіть чітко, по суті.</w:t>
      </w:r>
    </w:p>
    <w:p w14:paraId="73F549D0" w14:textId="77777777" w:rsidR="00BB4641" w:rsidRPr="00D72B33" w:rsidRDefault="00BB4641" w:rsidP="00B94AC3">
      <w:pPr>
        <w:numPr>
          <w:ilvl w:val="0"/>
          <w:numId w:val="49"/>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Виділяйте заголовки: це допомагає швидко зорієнтуватися у структурі документа.</w:t>
      </w:r>
    </w:p>
    <w:p w14:paraId="241DA4C7" w14:textId="1D7AE365" w:rsidR="00BB4641" w:rsidRPr="00D72B33" w:rsidRDefault="00BB4641" w:rsidP="00E14FC5">
      <w:pPr>
        <w:spacing w:line="276" w:lineRule="auto"/>
        <w:ind w:left="1276" w:right="567" w:hanging="142"/>
        <w:jc w:val="both"/>
        <w:rPr>
          <w:rFonts w:asciiTheme="majorBidi" w:hAnsiTheme="majorBidi" w:cstheme="majorBidi"/>
          <w:bCs/>
          <w:sz w:val="16"/>
          <w:szCs w:val="16"/>
        </w:rPr>
      </w:pPr>
    </w:p>
    <w:p w14:paraId="5CC1674C" w14:textId="053E2575" w:rsidR="0033182C" w:rsidRPr="00D72B33" w:rsidRDefault="0033182C" w:rsidP="00E14FC5">
      <w:pPr>
        <w:spacing w:line="276" w:lineRule="auto"/>
        <w:ind w:left="1276" w:right="567" w:hanging="142"/>
        <w:jc w:val="both"/>
        <w:rPr>
          <w:rFonts w:asciiTheme="majorBidi" w:hAnsiTheme="majorBidi" w:cstheme="majorBidi"/>
          <w:b/>
          <w:bCs/>
          <w:color w:val="C00000"/>
          <w:sz w:val="28"/>
          <w:szCs w:val="28"/>
        </w:rPr>
      </w:pPr>
      <w:r w:rsidRPr="00D72B33">
        <w:rPr>
          <w:b/>
          <w:bCs/>
          <w:color w:val="C00000"/>
          <w:sz w:val="28"/>
          <w:szCs w:val="28"/>
        </w:rPr>
        <w:t xml:space="preserve">Мова, стиль, </w:t>
      </w:r>
      <w:proofErr w:type="spellStart"/>
      <w:r w:rsidRPr="00D72B33">
        <w:rPr>
          <w:rFonts w:asciiTheme="majorBidi" w:hAnsiTheme="majorBidi" w:cstheme="majorBidi"/>
          <w:b/>
          <w:bCs/>
          <w:color w:val="C00000"/>
          <w:sz w:val="28"/>
          <w:szCs w:val="28"/>
        </w:rPr>
        <w:t>мовне</w:t>
      </w:r>
      <w:proofErr w:type="spellEnd"/>
      <w:r w:rsidRPr="00D72B33">
        <w:rPr>
          <w:rFonts w:asciiTheme="majorBidi" w:hAnsiTheme="majorBidi" w:cstheme="majorBidi"/>
          <w:b/>
          <w:bCs/>
          <w:color w:val="C00000"/>
          <w:sz w:val="28"/>
          <w:szCs w:val="28"/>
        </w:rPr>
        <w:t xml:space="preserve"> оформлення</w:t>
      </w:r>
    </w:p>
    <w:p w14:paraId="4B1E0197" w14:textId="77777777" w:rsidR="0033182C" w:rsidRPr="00D72B33" w:rsidRDefault="0033182C" w:rsidP="00B94AC3">
      <w:pPr>
        <w:numPr>
          <w:ilvl w:val="0"/>
          <w:numId w:val="67"/>
        </w:numPr>
        <w:spacing w:line="276" w:lineRule="auto"/>
        <w:ind w:left="1134" w:right="567" w:firstLine="0"/>
        <w:jc w:val="both"/>
        <w:rPr>
          <w:bCs/>
          <w:sz w:val="28"/>
          <w:szCs w:val="28"/>
        </w:rPr>
      </w:pPr>
      <w:r w:rsidRPr="00D72B33">
        <w:rPr>
          <w:bCs/>
          <w:sz w:val="28"/>
          <w:szCs w:val="28"/>
        </w:rPr>
        <w:t xml:space="preserve">Уникайте </w:t>
      </w:r>
      <w:r w:rsidRPr="00D72B33">
        <w:rPr>
          <w:b/>
          <w:bCs/>
          <w:sz w:val="28"/>
          <w:szCs w:val="28"/>
        </w:rPr>
        <w:t>особових займенників</w:t>
      </w:r>
      <w:r w:rsidRPr="00D72B33">
        <w:rPr>
          <w:bCs/>
          <w:sz w:val="28"/>
          <w:szCs w:val="28"/>
        </w:rPr>
        <w:t xml:space="preserve"> (</w:t>
      </w:r>
      <w:r w:rsidRPr="00D72B33">
        <w:rPr>
          <w:bCs/>
          <w:i/>
          <w:iCs/>
          <w:sz w:val="28"/>
          <w:szCs w:val="28"/>
        </w:rPr>
        <w:t>я, ми</w:t>
      </w:r>
      <w:r w:rsidRPr="00D72B33">
        <w:rPr>
          <w:bCs/>
          <w:sz w:val="28"/>
          <w:szCs w:val="28"/>
        </w:rPr>
        <w:t>).</w:t>
      </w:r>
    </w:p>
    <w:p w14:paraId="592FD898" w14:textId="77777777" w:rsidR="0033182C" w:rsidRPr="00D72B33" w:rsidRDefault="0033182C" w:rsidP="00E14FC5">
      <w:pPr>
        <w:spacing w:line="276" w:lineRule="auto"/>
        <w:ind w:left="1134" w:right="567"/>
        <w:jc w:val="both"/>
        <w:rPr>
          <w:bCs/>
          <w:sz w:val="28"/>
          <w:szCs w:val="28"/>
        </w:rPr>
      </w:pPr>
      <w:r w:rsidRPr="00D72B33">
        <w:rPr>
          <w:bCs/>
          <w:sz w:val="28"/>
          <w:szCs w:val="28"/>
        </w:rPr>
        <w:t xml:space="preserve">Починайте речення з </w:t>
      </w:r>
      <w:r w:rsidRPr="00D72B33">
        <w:rPr>
          <w:b/>
          <w:bCs/>
          <w:sz w:val="28"/>
          <w:szCs w:val="28"/>
        </w:rPr>
        <w:t>дієслів доконаного виду</w:t>
      </w:r>
      <w:r w:rsidRPr="00D72B33">
        <w:rPr>
          <w:bCs/>
          <w:sz w:val="28"/>
          <w:szCs w:val="28"/>
        </w:rPr>
        <w:t xml:space="preserve">, що виражають дію та результат: </w:t>
      </w:r>
      <w:r w:rsidRPr="00D72B33">
        <w:rPr>
          <w:bCs/>
          <w:i/>
          <w:iCs/>
          <w:sz w:val="28"/>
          <w:szCs w:val="28"/>
        </w:rPr>
        <w:t>створив, розробила, організував, керував, впровадила, збільшив, зменшила</w:t>
      </w:r>
      <w:r w:rsidRPr="00D72B33">
        <w:rPr>
          <w:bCs/>
          <w:sz w:val="28"/>
          <w:szCs w:val="28"/>
        </w:rPr>
        <w:t>.</w:t>
      </w:r>
    </w:p>
    <w:p w14:paraId="66E1BC21" w14:textId="77777777" w:rsidR="00BB4641" w:rsidRPr="00D72B33" w:rsidRDefault="00BB4641" w:rsidP="00B94AC3">
      <w:pPr>
        <w:numPr>
          <w:ilvl w:val="0"/>
          <w:numId w:val="50"/>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Попросіть, щоб резюме перевірив той, хто добре володіє мовою, якою воно написане.</w:t>
      </w:r>
    </w:p>
    <w:p w14:paraId="7CFB18DF" w14:textId="77777777" w:rsidR="00BB4641" w:rsidRPr="00D72B33" w:rsidRDefault="00BB4641" w:rsidP="00B94AC3">
      <w:pPr>
        <w:numPr>
          <w:ilvl w:val="0"/>
          <w:numId w:val="50"/>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Ретельно стежте за правописом, граматикою та пунктуацією.</w:t>
      </w:r>
    </w:p>
    <w:p w14:paraId="47F62FE0" w14:textId="77777777" w:rsidR="00BB4641" w:rsidRPr="00D72B33" w:rsidRDefault="00BB4641" w:rsidP="00B94AC3">
      <w:pPr>
        <w:numPr>
          <w:ilvl w:val="0"/>
          <w:numId w:val="50"/>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lastRenderedPageBreak/>
        <w:t>Якщо сумніваєтеся — попросіть допомоги й отримайте кілька відгуків від людей, чию думку цінуєте.</w:t>
      </w:r>
    </w:p>
    <w:p w14:paraId="4A9790CC" w14:textId="77777777" w:rsidR="00BB4641" w:rsidRPr="00D72B33" w:rsidRDefault="00BB4641" w:rsidP="00B94AC3">
      <w:pPr>
        <w:numPr>
          <w:ilvl w:val="0"/>
          <w:numId w:val="50"/>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Зробіть чорнові копії й дайте перевірити їх іншим — що більше зауваг отримаєте, то кращим буде остаточний варіант.</w:t>
      </w:r>
    </w:p>
    <w:p w14:paraId="339AB595" w14:textId="5566083C" w:rsidR="00BB4641" w:rsidRPr="00D72B33" w:rsidRDefault="00BB4641" w:rsidP="00E14FC5">
      <w:pPr>
        <w:spacing w:line="276" w:lineRule="auto"/>
        <w:ind w:left="1276" w:right="567" w:hanging="142"/>
        <w:jc w:val="both"/>
        <w:rPr>
          <w:rFonts w:asciiTheme="majorBidi" w:hAnsiTheme="majorBidi" w:cstheme="majorBidi"/>
          <w:bCs/>
          <w:sz w:val="16"/>
          <w:szCs w:val="16"/>
        </w:rPr>
      </w:pPr>
    </w:p>
    <w:p w14:paraId="33AD7F14" w14:textId="77777777" w:rsidR="00C10977" w:rsidRDefault="00C10977" w:rsidP="00E14FC5">
      <w:pPr>
        <w:spacing w:line="276" w:lineRule="auto"/>
        <w:ind w:left="1276" w:right="567" w:hanging="142"/>
        <w:jc w:val="both"/>
        <w:rPr>
          <w:rFonts w:asciiTheme="majorBidi" w:hAnsiTheme="majorBidi" w:cstheme="majorBidi"/>
          <w:b/>
          <w:bCs/>
          <w:color w:val="C00000"/>
          <w:sz w:val="28"/>
          <w:szCs w:val="28"/>
        </w:rPr>
      </w:pPr>
    </w:p>
    <w:p w14:paraId="5134D5F1" w14:textId="3B227349" w:rsidR="00BB4641" w:rsidRPr="00D72B33" w:rsidRDefault="00BB4641" w:rsidP="00E14FC5">
      <w:pPr>
        <w:spacing w:line="276" w:lineRule="auto"/>
        <w:ind w:left="1276" w:right="567" w:hanging="142"/>
        <w:jc w:val="both"/>
        <w:rPr>
          <w:rFonts w:asciiTheme="majorBidi" w:hAnsiTheme="majorBidi" w:cstheme="majorBidi"/>
          <w:b/>
          <w:bCs/>
          <w:color w:val="C00000"/>
          <w:sz w:val="28"/>
          <w:szCs w:val="28"/>
        </w:rPr>
      </w:pPr>
      <w:r w:rsidRPr="00D72B33">
        <w:rPr>
          <w:rFonts w:asciiTheme="majorBidi" w:hAnsiTheme="majorBidi" w:cstheme="majorBidi"/>
          <w:b/>
          <w:bCs/>
          <w:color w:val="C00000"/>
          <w:sz w:val="28"/>
          <w:szCs w:val="28"/>
        </w:rPr>
        <w:t>Оформлення документа</w:t>
      </w:r>
    </w:p>
    <w:p w14:paraId="73005CF5" w14:textId="77777777" w:rsidR="00BB4641" w:rsidRPr="00D72B33" w:rsidRDefault="00BB4641" w:rsidP="00B94AC3">
      <w:pPr>
        <w:numPr>
          <w:ilvl w:val="0"/>
          <w:numId w:val="51"/>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Не надсилайте фотокартку, якщо цього не вимагають правилами подачі.</w:t>
      </w:r>
    </w:p>
    <w:p w14:paraId="6FFB1E1C" w14:textId="77777777" w:rsidR="00BB4641" w:rsidRPr="00D72B33" w:rsidRDefault="00BB4641" w:rsidP="00B94AC3">
      <w:pPr>
        <w:numPr>
          <w:ilvl w:val="0"/>
          <w:numId w:val="51"/>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Не зазначайте розмір бажаної заробітної плати.</w:t>
      </w:r>
    </w:p>
    <w:p w14:paraId="0FBF02CC" w14:textId="77777777" w:rsidR="00BB4641" w:rsidRPr="00D72B33" w:rsidRDefault="00BB4641" w:rsidP="00B94AC3">
      <w:pPr>
        <w:numPr>
          <w:ilvl w:val="0"/>
          <w:numId w:val="51"/>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Для друку використовуйте папір формату А4 (звичайний, не крейдований).</w:t>
      </w:r>
    </w:p>
    <w:p w14:paraId="2DDB11DE" w14:textId="77777777" w:rsidR="00BB4641" w:rsidRPr="00D72B33" w:rsidRDefault="00BB4641" w:rsidP="00B94AC3">
      <w:pPr>
        <w:numPr>
          <w:ilvl w:val="0"/>
          <w:numId w:val="51"/>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Оберіть читабельний стиль оформлення:</w:t>
      </w:r>
    </w:p>
    <w:p w14:paraId="48494F9C" w14:textId="77777777" w:rsidR="00BB4641" w:rsidRPr="00D72B33" w:rsidRDefault="00BB4641" w:rsidP="00B94AC3">
      <w:pPr>
        <w:numPr>
          <w:ilvl w:val="1"/>
          <w:numId w:val="55"/>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великі поля;</w:t>
      </w:r>
    </w:p>
    <w:p w14:paraId="3F7FE4F8" w14:textId="77777777" w:rsidR="00BB4641" w:rsidRPr="00D72B33" w:rsidRDefault="00BB4641" w:rsidP="00B94AC3">
      <w:pPr>
        <w:numPr>
          <w:ilvl w:val="1"/>
          <w:numId w:val="55"/>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не дрібний шрифт;</w:t>
      </w:r>
    </w:p>
    <w:p w14:paraId="287FDB02" w14:textId="77777777" w:rsidR="00BB4641" w:rsidRPr="00D72B33" w:rsidRDefault="00BB4641" w:rsidP="00B94AC3">
      <w:pPr>
        <w:numPr>
          <w:ilvl w:val="1"/>
          <w:numId w:val="55"/>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достатній інтервал між рядками;</w:t>
      </w:r>
    </w:p>
    <w:p w14:paraId="4C019831" w14:textId="77777777" w:rsidR="00BB4641" w:rsidRPr="00D72B33" w:rsidRDefault="00BB4641" w:rsidP="00B94AC3">
      <w:pPr>
        <w:numPr>
          <w:ilvl w:val="1"/>
          <w:numId w:val="55"/>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логічні відступи й чіткі розділи.</w:t>
      </w:r>
    </w:p>
    <w:p w14:paraId="7438800A" w14:textId="77777777" w:rsidR="00BB4641" w:rsidRPr="00D72B33" w:rsidRDefault="00BB4641" w:rsidP="00B94AC3">
      <w:pPr>
        <w:numPr>
          <w:ilvl w:val="0"/>
          <w:numId w:val="51"/>
        </w:numPr>
        <w:spacing w:line="276" w:lineRule="auto"/>
        <w:ind w:left="1276" w:right="567" w:hanging="142"/>
        <w:jc w:val="both"/>
        <w:rPr>
          <w:rFonts w:asciiTheme="majorBidi" w:hAnsiTheme="majorBidi" w:cstheme="majorBidi"/>
          <w:sz w:val="28"/>
          <w:szCs w:val="28"/>
        </w:rPr>
      </w:pPr>
      <w:r w:rsidRPr="00D72B33">
        <w:rPr>
          <w:rFonts w:asciiTheme="majorBidi" w:hAnsiTheme="majorBidi" w:cstheme="majorBidi"/>
          <w:sz w:val="28"/>
          <w:szCs w:val="28"/>
        </w:rPr>
        <w:t xml:space="preserve">Якщо резюме охайне, структуроване та </w:t>
      </w:r>
      <w:proofErr w:type="spellStart"/>
      <w:r w:rsidRPr="00D72B33">
        <w:rPr>
          <w:rFonts w:asciiTheme="majorBidi" w:hAnsiTheme="majorBidi" w:cstheme="majorBidi"/>
          <w:sz w:val="28"/>
          <w:szCs w:val="28"/>
        </w:rPr>
        <w:t>грамотно</w:t>
      </w:r>
      <w:proofErr w:type="spellEnd"/>
      <w:r w:rsidRPr="00D72B33">
        <w:rPr>
          <w:rFonts w:asciiTheme="majorBidi" w:hAnsiTheme="majorBidi" w:cstheme="majorBidi"/>
          <w:sz w:val="28"/>
          <w:szCs w:val="28"/>
        </w:rPr>
        <w:t xml:space="preserve"> оформлене, воно саме по собі створить сприятливе перше враження.</w:t>
      </w:r>
    </w:p>
    <w:p w14:paraId="36950395" w14:textId="5BB6E37F" w:rsidR="00BB4641" w:rsidRPr="00D72B33" w:rsidRDefault="00BB4641" w:rsidP="00E14FC5">
      <w:pPr>
        <w:spacing w:line="276" w:lineRule="auto"/>
        <w:ind w:left="1276" w:right="567" w:hanging="142"/>
        <w:jc w:val="both"/>
        <w:rPr>
          <w:rFonts w:asciiTheme="majorBidi" w:hAnsiTheme="majorBidi" w:cstheme="majorBidi"/>
          <w:bCs/>
          <w:sz w:val="16"/>
          <w:szCs w:val="16"/>
        </w:rPr>
      </w:pPr>
    </w:p>
    <w:p w14:paraId="0DB74007" w14:textId="0B6E04A4" w:rsidR="00BB4641" w:rsidRPr="00D72B33" w:rsidRDefault="00BB4641" w:rsidP="00E14FC5">
      <w:pPr>
        <w:spacing w:line="276" w:lineRule="auto"/>
        <w:ind w:left="1276" w:right="567" w:hanging="142"/>
        <w:jc w:val="both"/>
        <w:rPr>
          <w:rFonts w:asciiTheme="majorBidi" w:hAnsiTheme="majorBidi" w:cstheme="majorBidi"/>
          <w:b/>
          <w:bCs/>
          <w:color w:val="C00000"/>
          <w:sz w:val="28"/>
          <w:szCs w:val="28"/>
        </w:rPr>
      </w:pPr>
      <w:r w:rsidRPr="00D72B33">
        <w:rPr>
          <w:rFonts w:asciiTheme="majorBidi" w:hAnsiTheme="majorBidi" w:cstheme="majorBidi"/>
          <w:b/>
          <w:bCs/>
          <w:color w:val="C00000"/>
          <w:sz w:val="28"/>
          <w:szCs w:val="28"/>
        </w:rPr>
        <w:t>Зміст і акценти</w:t>
      </w:r>
    </w:p>
    <w:p w14:paraId="4A1FF84D" w14:textId="77777777" w:rsidR="00BB4641" w:rsidRPr="00D72B33" w:rsidRDefault="00BB4641" w:rsidP="00B94AC3">
      <w:pPr>
        <w:numPr>
          <w:ilvl w:val="0"/>
          <w:numId w:val="52"/>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Якщо ви обіймаєте </w:t>
      </w:r>
      <w:r w:rsidRPr="00D72B33">
        <w:rPr>
          <w:rFonts w:asciiTheme="majorBidi" w:hAnsiTheme="majorBidi" w:cstheme="majorBidi"/>
          <w:b/>
          <w:bCs/>
          <w:sz w:val="28"/>
          <w:szCs w:val="28"/>
        </w:rPr>
        <w:t>початкову або середню посаду</w:t>
      </w:r>
      <w:r w:rsidRPr="00D72B33">
        <w:rPr>
          <w:rFonts w:asciiTheme="majorBidi" w:hAnsiTheme="majorBidi" w:cstheme="majorBidi"/>
          <w:bCs/>
          <w:sz w:val="28"/>
          <w:szCs w:val="28"/>
        </w:rPr>
        <w:t>, акцентуйте увагу на:</w:t>
      </w:r>
    </w:p>
    <w:p w14:paraId="47857ECF" w14:textId="77777777" w:rsidR="00BB4641" w:rsidRPr="00D72B33" w:rsidRDefault="00BB4641" w:rsidP="00B94AC3">
      <w:pPr>
        <w:numPr>
          <w:ilvl w:val="1"/>
          <w:numId w:val="56"/>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досвіді роботи (навіть короткостроковому);</w:t>
      </w:r>
    </w:p>
    <w:p w14:paraId="675EA70F" w14:textId="77777777" w:rsidR="00BB4641" w:rsidRPr="00D72B33" w:rsidRDefault="00BB4641" w:rsidP="00B94AC3">
      <w:pPr>
        <w:numPr>
          <w:ilvl w:val="1"/>
          <w:numId w:val="56"/>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практичних навичках і професійних уміннях;</w:t>
      </w:r>
    </w:p>
    <w:p w14:paraId="353BDED0" w14:textId="77777777" w:rsidR="00BB4641" w:rsidRPr="00D72B33" w:rsidRDefault="00BB4641" w:rsidP="00B94AC3">
      <w:pPr>
        <w:numPr>
          <w:ilvl w:val="1"/>
          <w:numId w:val="56"/>
        </w:numPr>
        <w:spacing w:line="276" w:lineRule="auto"/>
        <w:ind w:right="567"/>
        <w:jc w:val="both"/>
        <w:rPr>
          <w:rFonts w:asciiTheme="majorBidi" w:hAnsiTheme="majorBidi" w:cstheme="majorBidi"/>
          <w:sz w:val="28"/>
          <w:szCs w:val="28"/>
        </w:rPr>
      </w:pPr>
      <w:r w:rsidRPr="00D72B33">
        <w:rPr>
          <w:rFonts w:asciiTheme="majorBidi" w:hAnsiTheme="majorBidi" w:cstheme="majorBidi"/>
          <w:sz w:val="28"/>
          <w:szCs w:val="28"/>
        </w:rPr>
        <w:t>особистих якостях, які допомагають у роботі (комунікабельність, пунктуальність, відповідальність).</w:t>
      </w:r>
    </w:p>
    <w:p w14:paraId="2F4973C2" w14:textId="77777777" w:rsidR="00BB4641" w:rsidRPr="00D72B33" w:rsidRDefault="00BB4641" w:rsidP="00E14FC5">
      <w:pPr>
        <w:spacing w:line="276" w:lineRule="auto"/>
        <w:ind w:left="1440" w:right="567"/>
        <w:jc w:val="both"/>
        <w:rPr>
          <w:rFonts w:asciiTheme="majorBidi" w:hAnsiTheme="majorBidi" w:cstheme="majorBidi"/>
          <w:sz w:val="28"/>
          <w:szCs w:val="28"/>
        </w:rPr>
      </w:pPr>
    </w:p>
    <w:p w14:paraId="54DFAEC6" w14:textId="77777777" w:rsidR="00BB4641" w:rsidRPr="00D72B33" w:rsidRDefault="00BB4641" w:rsidP="00B94AC3">
      <w:pPr>
        <w:numPr>
          <w:ilvl w:val="0"/>
          <w:numId w:val="52"/>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Якщо працювали </w:t>
      </w:r>
      <w:r w:rsidRPr="00D72B33">
        <w:rPr>
          <w:rFonts w:asciiTheme="majorBidi" w:hAnsiTheme="majorBidi" w:cstheme="majorBidi"/>
          <w:b/>
          <w:bCs/>
          <w:sz w:val="28"/>
          <w:szCs w:val="28"/>
        </w:rPr>
        <w:t>під час канікул або навчання</w:t>
      </w:r>
      <w:r w:rsidRPr="00D72B33">
        <w:rPr>
          <w:rFonts w:asciiTheme="majorBidi" w:hAnsiTheme="majorBidi" w:cstheme="majorBidi"/>
          <w:bCs/>
          <w:sz w:val="28"/>
          <w:szCs w:val="28"/>
        </w:rPr>
        <w:t>, обов’язково вкажіть:</w:t>
      </w:r>
    </w:p>
    <w:p w14:paraId="2440BA46" w14:textId="77777777" w:rsidR="00BB4641" w:rsidRPr="00D72B33" w:rsidRDefault="00BB4641" w:rsidP="00B94AC3">
      <w:pPr>
        <w:numPr>
          <w:ilvl w:val="1"/>
          <w:numId w:val="57"/>
        </w:numPr>
        <w:spacing w:line="276" w:lineRule="auto"/>
        <w:ind w:left="1434" w:right="567" w:hanging="357"/>
        <w:jc w:val="both"/>
        <w:rPr>
          <w:rFonts w:asciiTheme="majorBidi" w:hAnsiTheme="majorBidi" w:cstheme="majorBidi"/>
          <w:bCs/>
          <w:sz w:val="28"/>
          <w:szCs w:val="28"/>
        </w:rPr>
      </w:pPr>
      <w:r w:rsidRPr="00D72B33">
        <w:rPr>
          <w:rFonts w:asciiTheme="majorBidi" w:hAnsiTheme="majorBidi" w:cstheme="majorBidi"/>
          <w:bCs/>
          <w:sz w:val="28"/>
          <w:szCs w:val="28"/>
        </w:rPr>
        <w:t>місце та тривалість роботи;</w:t>
      </w:r>
    </w:p>
    <w:p w14:paraId="6236C8D3" w14:textId="77777777" w:rsidR="00BB4641" w:rsidRPr="00D72B33" w:rsidRDefault="00BB4641" w:rsidP="00B94AC3">
      <w:pPr>
        <w:numPr>
          <w:ilvl w:val="1"/>
          <w:numId w:val="57"/>
        </w:numPr>
        <w:spacing w:line="276" w:lineRule="auto"/>
        <w:ind w:left="1434" w:right="567" w:hanging="357"/>
        <w:jc w:val="both"/>
        <w:rPr>
          <w:rFonts w:asciiTheme="majorBidi" w:hAnsiTheme="majorBidi" w:cstheme="majorBidi"/>
          <w:bCs/>
          <w:sz w:val="28"/>
          <w:szCs w:val="28"/>
        </w:rPr>
      </w:pPr>
      <w:r w:rsidRPr="00D72B33">
        <w:rPr>
          <w:rFonts w:asciiTheme="majorBidi" w:hAnsiTheme="majorBidi" w:cstheme="majorBidi"/>
          <w:bCs/>
          <w:sz w:val="28"/>
          <w:szCs w:val="28"/>
        </w:rPr>
        <w:t>короткий опис обов’язків;</w:t>
      </w:r>
    </w:p>
    <w:p w14:paraId="6AC325BC" w14:textId="77777777" w:rsidR="00BB4641" w:rsidRPr="00D72B33" w:rsidRDefault="00BB4641" w:rsidP="00B94AC3">
      <w:pPr>
        <w:numPr>
          <w:ilvl w:val="1"/>
          <w:numId w:val="57"/>
        </w:numPr>
        <w:spacing w:line="276" w:lineRule="auto"/>
        <w:ind w:left="1434" w:right="567" w:hanging="357"/>
        <w:jc w:val="both"/>
        <w:rPr>
          <w:rFonts w:asciiTheme="majorBidi" w:hAnsiTheme="majorBidi" w:cstheme="majorBidi"/>
          <w:bCs/>
          <w:sz w:val="28"/>
          <w:szCs w:val="28"/>
        </w:rPr>
      </w:pPr>
      <w:r w:rsidRPr="00D72B33">
        <w:rPr>
          <w:rFonts w:asciiTheme="majorBidi" w:hAnsiTheme="majorBidi" w:cstheme="majorBidi"/>
          <w:bCs/>
          <w:sz w:val="28"/>
          <w:szCs w:val="28"/>
        </w:rPr>
        <w:t>контактні дані роботодавців, які можуть підтвердити вашу компетентність.</w:t>
      </w:r>
    </w:p>
    <w:p w14:paraId="5B8B8A64" w14:textId="11B45F56" w:rsidR="00BB4641" w:rsidRPr="00D72B33" w:rsidRDefault="00BB4641" w:rsidP="00E14FC5">
      <w:pPr>
        <w:spacing w:line="276" w:lineRule="auto"/>
        <w:ind w:left="1276" w:right="567" w:hanging="142"/>
        <w:jc w:val="both"/>
        <w:rPr>
          <w:rFonts w:asciiTheme="majorBidi" w:hAnsiTheme="majorBidi" w:cstheme="majorBidi"/>
          <w:bCs/>
          <w:sz w:val="28"/>
          <w:szCs w:val="28"/>
        </w:rPr>
      </w:pPr>
    </w:p>
    <w:p w14:paraId="13490A27" w14:textId="34218A38" w:rsidR="00BB4641" w:rsidRPr="00D72B33" w:rsidRDefault="00BB4641" w:rsidP="00E14FC5">
      <w:pPr>
        <w:spacing w:line="276" w:lineRule="auto"/>
        <w:ind w:left="1276" w:right="567" w:hanging="142"/>
        <w:jc w:val="both"/>
        <w:rPr>
          <w:rFonts w:asciiTheme="majorBidi" w:hAnsiTheme="majorBidi" w:cstheme="majorBidi"/>
          <w:b/>
          <w:bCs/>
          <w:color w:val="C00000"/>
          <w:sz w:val="28"/>
          <w:szCs w:val="28"/>
        </w:rPr>
      </w:pPr>
      <w:r w:rsidRPr="00D72B33">
        <w:rPr>
          <w:rFonts w:asciiTheme="majorBidi" w:hAnsiTheme="majorBidi" w:cstheme="majorBidi"/>
          <w:b/>
          <w:bCs/>
          <w:color w:val="C00000"/>
          <w:sz w:val="28"/>
          <w:szCs w:val="28"/>
        </w:rPr>
        <w:t>Типові помилки</w:t>
      </w:r>
    </w:p>
    <w:p w14:paraId="74173C40" w14:textId="77777777" w:rsidR="00BB4641" w:rsidRPr="00D72B33" w:rsidRDefault="00BB4641" w:rsidP="00B94AC3">
      <w:pPr>
        <w:numPr>
          <w:ilvl w:val="0"/>
          <w:numId w:val="53"/>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Не називайте файл загальними назвами на кшталт </w:t>
      </w:r>
      <w:r w:rsidRPr="00D72B33">
        <w:rPr>
          <w:rFonts w:asciiTheme="majorBidi" w:hAnsiTheme="majorBidi" w:cstheme="majorBidi"/>
          <w:bCs/>
          <w:i/>
          <w:iCs/>
          <w:sz w:val="28"/>
          <w:szCs w:val="28"/>
        </w:rPr>
        <w:t>«бланк резюме»</w:t>
      </w:r>
      <w:r w:rsidRPr="00D72B33">
        <w:rPr>
          <w:rFonts w:asciiTheme="majorBidi" w:hAnsiTheme="majorBidi" w:cstheme="majorBidi"/>
          <w:bCs/>
          <w:sz w:val="28"/>
          <w:szCs w:val="28"/>
        </w:rPr>
        <w:t>.</w:t>
      </w:r>
      <w:r w:rsidRPr="00D72B33">
        <w:rPr>
          <w:rFonts w:asciiTheme="majorBidi" w:hAnsiTheme="majorBidi" w:cstheme="majorBidi"/>
          <w:bCs/>
          <w:sz w:val="28"/>
          <w:szCs w:val="28"/>
        </w:rPr>
        <w:br/>
      </w:r>
      <w:r w:rsidRPr="00D72B33">
        <w:rPr>
          <w:rFonts w:asciiTheme="majorBidi" w:hAnsiTheme="majorBidi" w:cstheme="majorBidi"/>
          <w:b/>
          <w:sz w:val="28"/>
          <w:szCs w:val="28"/>
        </w:rPr>
        <w:t>Правильно:</w:t>
      </w:r>
    </w:p>
    <w:p w14:paraId="3A6F6B65" w14:textId="77777777" w:rsidR="00BB4641" w:rsidRPr="00D72B33" w:rsidRDefault="00BB4641" w:rsidP="00E14FC5">
      <w:pPr>
        <w:spacing w:line="276" w:lineRule="auto"/>
        <w:ind w:left="1440" w:right="567" w:firstLine="1679"/>
        <w:jc w:val="both"/>
        <w:rPr>
          <w:rFonts w:asciiTheme="majorBidi" w:hAnsiTheme="majorBidi" w:cstheme="majorBidi"/>
          <w:bCs/>
          <w:sz w:val="28"/>
          <w:szCs w:val="28"/>
        </w:rPr>
      </w:pPr>
      <w:r w:rsidRPr="00D72B33">
        <w:rPr>
          <w:rFonts w:ascii="Segoe UI Emoji" w:hAnsi="Segoe UI Emoji" w:cs="Segoe UI Emoji"/>
          <w:bCs/>
          <w:sz w:val="28"/>
          <w:szCs w:val="28"/>
        </w:rPr>
        <w:lastRenderedPageBreak/>
        <w:t>✅</w:t>
      </w:r>
      <w:r w:rsidRPr="00D72B33">
        <w:rPr>
          <w:rFonts w:asciiTheme="majorBidi" w:hAnsiTheme="majorBidi" w:cstheme="majorBidi"/>
          <w:bCs/>
          <w:sz w:val="28"/>
          <w:szCs w:val="28"/>
        </w:rPr>
        <w:t xml:space="preserve"> cv_ivanenko.docx</w:t>
      </w:r>
    </w:p>
    <w:p w14:paraId="5F77DD2D" w14:textId="31428027" w:rsidR="00BB4641" w:rsidRPr="00D72B33" w:rsidRDefault="00BB4641" w:rsidP="00E14FC5">
      <w:pPr>
        <w:spacing w:line="276" w:lineRule="auto"/>
        <w:ind w:left="1440" w:right="567" w:firstLine="1679"/>
        <w:jc w:val="both"/>
        <w:rPr>
          <w:rFonts w:asciiTheme="majorBidi" w:hAnsiTheme="majorBidi" w:cstheme="majorBidi"/>
          <w:bCs/>
          <w:sz w:val="28"/>
          <w:szCs w:val="28"/>
        </w:rPr>
      </w:pPr>
      <w:r w:rsidRPr="00D72B33">
        <w:rPr>
          <w:rFonts w:ascii="Segoe UI Emoji" w:hAnsi="Segoe UI Emoji" w:cs="Segoe UI Emoji"/>
          <w:bCs/>
          <w:sz w:val="28"/>
          <w:szCs w:val="28"/>
        </w:rPr>
        <w:t>✅</w:t>
      </w:r>
      <w:r w:rsidRPr="00D72B33">
        <w:rPr>
          <w:rFonts w:asciiTheme="majorBidi" w:hAnsiTheme="majorBidi" w:cstheme="majorBidi"/>
          <w:bCs/>
          <w:sz w:val="28"/>
          <w:szCs w:val="28"/>
        </w:rPr>
        <w:t>resume_demkiv.pdf</w:t>
      </w:r>
      <w:r w:rsidRPr="00D72B33">
        <w:rPr>
          <w:rFonts w:asciiTheme="majorBidi" w:hAnsiTheme="majorBidi" w:cstheme="majorBidi"/>
          <w:bCs/>
          <w:sz w:val="28"/>
          <w:szCs w:val="28"/>
        </w:rPr>
        <w:br/>
      </w:r>
      <w:r w:rsidRPr="00D72B33">
        <w:rPr>
          <w:rFonts w:asciiTheme="majorBidi" w:hAnsiTheme="majorBidi" w:cstheme="majorBidi"/>
          <w:b/>
          <w:sz w:val="28"/>
          <w:szCs w:val="28"/>
        </w:rPr>
        <w:t>Неправильно:</w:t>
      </w:r>
    </w:p>
    <w:p w14:paraId="146CFF3C" w14:textId="77777777" w:rsidR="00BB4641" w:rsidRPr="00D72B33" w:rsidRDefault="00BB4641" w:rsidP="00E14FC5">
      <w:pPr>
        <w:pStyle w:val="af7"/>
        <w:spacing w:after="0" w:line="276" w:lineRule="auto"/>
        <w:ind w:left="1418" w:right="567" w:firstLine="1679"/>
        <w:jc w:val="both"/>
        <w:rPr>
          <w:rFonts w:asciiTheme="majorBidi" w:hAnsiTheme="majorBidi" w:cstheme="majorBidi"/>
          <w:bCs/>
          <w:sz w:val="28"/>
          <w:szCs w:val="28"/>
          <w:lang w:val="uk-UA"/>
        </w:rPr>
      </w:pPr>
      <w:r w:rsidRPr="00D72B33">
        <w:rPr>
          <w:rFonts w:ascii="Segoe UI Emoji" w:hAnsi="Segoe UI Emoji" w:cs="Segoe UI Emoji"/>
          <w:bCs/>
          <w:sz w:val="28"/>
          <w:szCs w:val="28"/>
          <w:lang w:val="uk-UA"/>
        </w:rPr>
        <w:t>❌</w:t>
      </w:r>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бланк_резюме</w:t>
      </w:r>
      <w:proofErr w:type="spellEnd"/>
    </w:p>
    <w:p w14:paraId="34886C40" w14:textId="3836B512" w:rsidR="00BB4641" w:rsidRPr="00D72B33" w:rsidRDefault="00BB4641" w:rsidP="00E14FC5">
      <w:pPr>
        <w:pStyle w:val="af7"/>
        <w:spacing w:after="0" w:line="276" w:lineRule="auto"/>
        <w:ind w:left="1418" w:right="567" w:firstLine="1679"/>
        <w:jc w:val="both"/>
        <w:rPr>
          <w:rFonts w:asciiTheme="majorBidi" w:hAnsiTheme="majorBidi" w:cstheme="majorBidi"/>
          <w:bCs/>
          <w:sz w:val="28"/>
          <w:szCs w:val="28"/>
          <w:lang w:val="uk-UA"/>
        </w:rPr>
      </w:pPr>
      <w:r w:rsidRPr="00D72B33">
        <w:rPr>
          <w:rFonts w:ascii="Segoe UI Emoji" w:hAnsi="Segoe UI Emoji" w:cs="Segoe UI Emoji"/>
          <w:bCs/>
          <w:sz w:val="28"/>
          <w:szCs w:val="28"/>
          <w:lang w:val="uk-UA"/>
        </w:rPr>
        <w:t>❌</w:t>
      </w:r>
      <w:r w:rsidRPr="00D72B33">
        <w:rPr>
          <w:rFonts w:asciiTheme="majorBidi" w:hAnsiTheme="majorBidi" w:cstheme="majorBidi"/>
          <w:bCs/>
          <w:sz w:val="28"/>
          <w:szCs w:val="28"/>
          <w:lang w:val="uk-UA"/>
        </w:rPr>
        <w:t xml:space="preserve"> новий документ 1</w:t>
      </w:r>
    </w:p>
    <w:p w14:paraId="70ADA9B7" w14:textId="6FEFDB5D" w:rsidR="00BB4641" w:rsidRPr="00D72B33" w:rsidRDefault="00BB4641" w:rsidP="00B94AC3">
      <w:pPr>
        <w:numPr>
          <w:ilvl w:val="0"/>
          <w:numId w:val="53"/>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Не прикрашайте свій досвід неправдивими досягненнями.</w:t>
      </w:r>
      <w:r w:rsidRPr="00D72B33">
        <w:rPr>
          <w:rFonts w:asciiTheme="majorBidi" w:hAnsiTheme="majorBidi" w:cstheme="majorBidi"/>
          <w:bCs/>
          <w:sz w:val="28"/>
          <w:szCs w:val="28"/>
        </w:rPr>
        <w:br/>
        <w:t xml:space="preserve">Пам’ятайте: </w:t>
      </w:r>
      <w:r w:rsidRPr="00D72B33">
        <w:rPr>
          <w:rFonts w:asciiTheme="majorBidi" w:hAnsiTheme="majorBidi" w:cstheme="majorBidi"/>
          <w:b/>
          <w:bCs/>
          <w:sz w:val="28"/>
          <w:szCs w:val="28"/>
        </w:rPr>
        <w:t>підготовлені HR-фахівці швидко виявлять неправдиву інформацію.</w:t>
      </w:r>
    </w:p>
    <w:p w14:paraId="5154C2D9" w14:textId="5FBF6489" w:rsidR="00BB4641" w:rsidRPr="00D72B33" w:rsidRDefault="00BB4641" w:rsidP="00E14FC5">
      <w:pPr>
        <w:spacing w:line="276" w:lineRule="auto"/>
        <w:ind w:left="1276" w:right="567" w:hanging="142"/>
        <w:jc w:val="both"/>
        <w:rPr>
          <w:rFonts w:asciiTheme="majorBidi" w:hAnsiTheme="majorBidi" w:cstheme="majorBidi"/>
          <w:bCs/>
          <w:color w:val="C00000"/>
          <w:sz w:val="8"/>
          <w:szCs w:val="8"/>
        </w:rPr>
      </w:pPr>
    </w:p>
    <w:p w14:paraId="3BC3D1EE" w14:textId="49FA2EEF" w:rsidR="00BB4641" w:rsidRPr="00D72B33" w:rsidRDefault="00BB4641" w:rsidP="00E14FC5">
      <w:pPr>
        <w:spacing w:line="276" w:lineRule="auto"/>
        <w:ind w:left="1276" w:right="567" w:hanging="142"/>
        <w:jc w:val="both"/>
        <w:rPr>
          <w:rFonts w:asciiTheme="majorBidi" w:hAnsiTheme="majorBidi" w:cstheme="majorBidi"/>
          <w:b/>
          <w:bCs/>
          <w:color w:val="C00000"/>
          <w:sz w:val="28"/>
          <w:szCs w:val="28"/>
        </w:rPr>
      </w:pPr>
      <w:r w:rsidRPr="00D72B33">
        <w:rPr>
          <w:rFonts w:asciiTheme="majorBidi" w:hAnsiTheme="majorBidi" w:cstheme="majorBidi"/>
          <w:b/>
          <w:bCs/>
          <w:color w:val="C00000"/>
          <w:sz w:val="28"/>
          <w:szCs w:val="28"/>
        </w:rPr>
        <w:t>Як справити хороше враження</w:t>
      </w:r>
    </w:p>
    <w:p w14:paraId="62595BCB" w14:textId="77777777" w:rsidR="00BB4641" w:rsidRPr="00D72B33" w:rsidRDefault="00BB4641" w:rsidP="00B94AC3">
      <w:pPr>
        <w:numPr>
          <w:ilvl w:val="0"/>
          <w:numId w:val="54"/>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Подавайте лише </w:t>
      </w:r>
      <w:r w:rsidRPr="00D72B33">
        <w:rPr>
          <w:rFonts w:asciiTheme="majorBidi" w:hAnsiTheme="majorBidi" w:cstheme="majorBidi"/>
          <w:b/>
          <w:bCs/>
          <w:sz w:val="28"/>
          <w:szCs w:val="28"/>
        </w:rPr>
        <w:t>правдиві відомості</w:t>
      </w:r>
      <w:r w:rsidRPr="00D72B33">
        <w:rPr>
          <w:rFonts w:asciiTheme="majorBidi" w:hAnsiTheme="majorBidi" w:cstheme="majorBidi"/>
          <w:bCs/>
          <w:sz w:val="28"/>
          <w:szCs w:val="28"/>
        </w:rPr>
        <w:t xml:space="preserve"> про досвід, освіту, навички.</w:t>
      </w:r>
    </w:p>
    <w:p w14:paraId="19236DC4" w14:textId="77777777" w:rsidR="00BB4641" w:rsidRPr="00D72B33" w:rsidRDefault="00BB4641" w:rsidP="00B94AC3">
      <w:pPr>
        <w:numPr>
          <w:ilvl w:val="0"/>
          <w:numId w:val="54"/>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Підкресліть </w:t>
      </w:r>
      <w:r w:rsidRPr="00D72B33">
        <w:rPr>
          <w:rFonts w:asciiTheme="majorBidi" w:hAnsiTheme="majorBidi" w:cstheme="majorBidi"/>
          <w:b/>
          <w:bCs/>
          <w:sz w:val="28"/>
          <w:szCs w:val="28"/>
        </w:rPr>
        <w:t>відповідальні завдання</w:t>
      </w:r>
      <w:r w:rsidRPr="00D72B33">
        <w:rPr>
          <w:rFonts w:asciiTheme="majorBidi" w:hAnsiTheme="majorBidi" w:cstheme="majorBidi"/>
          <w:bCs/>
          <w:sz w:val="28"/>
          <w:szCs w:val="28"/>
        </w:rPr>
        <w:t>, які ви виконували раніше.</w:t>
      </w:r>
    </w:p>
    <w:p w14:paraId="7F36A4B5" w14:textId="77777777" w:rsidR="00BB4641" w:rsidRPr="00D72B33" w:rsidRDefault="00BB4641" w:rsidP="00B94AC3">
      <w:pPr>
        <w:numPr>
          <w:ilvl w:val="0"/>
          <w:numId w:val="54"/>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Якщо не маєте професійного досвіду, </w:t>
      </w:r>
      <w:r w:rsidRPr="00D72B33">
        <w:rPr>
          <w:rFonts w:asciiTheme="majorBidi" w:hAnsiTheme="majorBidi" w:cstheme="majorBidi"/>
          <w:b/>
          <w:bCs/>
          <w:sz w:val="28"/>
          <w:szCs w:val="28"/>
        </w:rPr>
        <w:t>не створюйте фіктивних розділів</w:t>
      </w:r>
      <w:r w:rsidRPr="00D72B33">
        <w:rPr>
          <w:rFonts w:asciiTheme="majorBidi" w:hAnsiTheme="majorBidi" w:cstheme="majorBidi"/>
          <w:bCs/>
          <w:sz w:val="28"/>
          <w:szCs w:val="28"/>
        </w:rPr>
        <w:t xml:space="preserve"> — краще зробіть акцент на освіті, </w:t>
      </w:r>
      <w:proofErr w:type="spellStart"/>
      <w:r w:rsidRPr="00D72B33">
        <w:rPr>
          <w:rFonts w:asciiTheme="majorBidi" w:hAnsiTheme="majorBidi" w:cstheme="majorBidi"/>
          <w:bCs/>
          <w:sz w:val="28"/>
          <w:szCs w:val="28"/>
        </w:rPr>
        <w:t>волонтерстві</w:t>
      </w:r>
      <w:proofErr w:type="spellEnd"/>
      <w:r w:rsidRPr="00D72B33">
        <w:rPr>
          <w:rFonts w:asciiTheme="majorBidi" w:hAnsiTheme="majorBidi" w:cstheme="majorBidi"/>
          <w:bCs/>
          <w:sz w:val="28"/>
          <w:szCs w:val="28"/>
        </w:rPr>
        <w:t xml:space="preserve">, </w:t>
      </w:r>
      <w:proofErr w:type="spellStart"/>
      <w:r w:rsidRPr="00D72B33">
        <w:rPr>
          <w:rFonts w:asciiTheme="majorBidi" w:hAnsiTheme="majorBidi" w:cstheme="majorBidi"/>
          <w:bCs/>
          <w:sz w:val="28"/>
          <w:szCs w:val="28"/>
        </w:rPr>
        <w:t>проєктах</w:t>
      </w:r>
      <w:proofErr w:type="spellEnd"/>
      <w:r w:rsidRPr="00D72B33">
        <w:rPr>
          <w:rFonts w:asciiTheme="majorBidi" w:hAnsiTheme="majorBidi" w:cstheme="majorBidi"/>
          <w:bCs/>
          <w:sz w:val="28"/>
          <w:szCs w:val="28"/>
        </w:rPr>
        <w:t xml:space="preserve"> чи практиках.</w:t>
      </w:r>
    </w:p>
    <w:p w14:paraId="6E59AFE8" w14:textId="45E1B99D" w:rsidR="00BB4641" w:rsidRPr="00D72B33" w:rsidRDefault="00BB4641" w:rsidP="00B94AC3">
      <w:pPr>
        <w:numPr>
          <w:ilvl w:val="0"/>
          <w:numId w:val="54"/>
        </w:numPr>
        <w:spacing w:line="276" w:lineRule="auto"/>
        <w:ind w:left="1276" w:right="567" w:hanging="142"/>
        <w:jc w:val="both"/>
        <w:rPr>
          <w:rFonts w:asciiTheme="majorBidi" w:hAnsiTheme="majorBidi" w:cstheme="majorBidi"/>
          <w:bCs/>
          <w:sz w:val="28"/>
          <w:szCs w:val="28"/>
        </w:rPr>
      </w:pPr>
      <w:r w:rsidRPr="00D72B33">
        <w:rPr>
          <w:rFonts w:asciiTheme="majorBidi" w:hAnsiTheme="majorBidi" w:cstheme="majorBidi"/>
          <w:bCs/>
          <w:sz w:val="28"/>
          <w:szCs w:val="28"/>
        </w:rPr>
        <w:t xml:space="preserve">Покажіть, що ви — </w:t>
      </w:r>
      <w:r w:rsidRPr="00D72B33">
        <w:rPr>
          <w:rFonts w:asciiTheme="majorBidi" w:hAnsiTheme="majorBidi" w:cstheme="majorBidi"/>
          <w:b/>
          <w:bCs/>
          <w:sz w:val="28"/>
          <w:szCs w:val="28"/>
        </w:rPr>
        <w:t>пунктуальна, працездатна та мотивована</w:t>
      </w:r>
      <w:r w:rsidRPr="00D72B33">
        <w:rPr>
          <w:rFonts w:asciiTheme="majorBidi" w:hAnsiTheme="majorBidi" w:cstheme="majorBidi"/>
          <w:bCs/>
          <w:sz w:val="28"/>
          <w:szCs w:val="28"/>
        </w:rPr>
        <w:t xml:space="preserve"> людина, здатна навчатися і розвиватися.</w:t>
      </w:r>
    </w:p>
    <w:p w14:paraId="06FD3B60" w14:textId="77777777" w:rsidR="0005768F" w:rsidRPr="00D72B33" w:rsidRDefault="0005768F" w:rsidP="00E14FC5">
      <w:pPr>
        <w:spacing w:line="276" w:lineRule="auto"/>
        <w:ind w:left="1276" w:right="567"/>
        <w:jc w:val="both"/>
        <w:rPr>
          <w:rFonts w:asciiTheme="majorBidi" w:hAnsiTheme="majorBidi" w:cstheme="majorBidi"/>
          <w:bCs/>
          <w:sz w:val="28"/>
          <w:szCs w:val="28"/>
        </w:rPr>
      </w:pPr>
    </w:p>
    <w:p w14:paraId="1AB207E9" w14:textId="681F84A1" w:rsidR="00FA1CA2" w:rsidRPr="00D72B33" w:rsidRDefault="0005768F" w:rsidP="00E14FC5">
      <w:pPr>
        <w:spacing w:line="276" w:lineRule="auto"/>
        <w:ind w:left="1134" w:right="567"/>
        <w:jc w:val="both"/>
        <w:rPr>
          <w:b/>
          <w:sz w:val="28"/>
          <w:szCs w:val="28"/>
        </w:rPr>
      </w:pPr>
      <w:r w:rsidRPr="00D72B33">
        <w:rPr>
          <w:b/>
          <w:sz w:val="28"/>
          <w:szCs w:val="28"/>
        </w:rPr>
        <w:t xml:space="preserve">ІХ. Б) </w:t>
      </w:r>
      <w:r w:rsidR="00BB4641" w:rsidRPr="00D72B33">
        <w:rPr>
          <w:b/>
          <w:sz w:val="28"/>
          <w:szCs w:val="28"/>
        </w:rPr>
        <w:t>Ознайомтеся з</w:t>
      </w:r>
      <w:r w:rsidR="000A3D9D" w:rsidRPr="00D72B33">
        <w:rPr>
          <w:b/>
          <w:sz w:val="28"/>
          <w:szCs w:val="28"/>
        </w:rPr>
        <w:t xml:space="preserve"> </w:t>
      </w:r>
      <w:r w:rsidR="00010ECA" w:rsidRPr="00D72B33">
        <w:rPr>
          <w:b/>
          <w:sz w:val="28"/>
          <w:szCs w:val="28"/>
        </w:rPr>
        <w:t>резюме</w:t>
      </w:r>
      <w:r w:rsidR="00855544" w:rsidRPr="00D72B33">
        <w:rPr>
          <w:b/>
          <w:sz w:val="28"/>
          <w:szCs w:val="28"/>
        </w:rPr>
        <w:t>.</w:t>
      </w:r>
      <w:r w:rsidR="00010ECA" w:rsidRPr="00D72B33">
        <w:rPr>
          <w:b/>
          <w:sz w:val="28"/>
          <w:szCs w:val="28"/>
        </w:rPr>
        <w:t xml:space="preserve"> </w:t>
      </w:r>
      <w:r w:rsidR="000A3D9D" w:rsidRPr="00D72B33">
        <w:rPr>
          <w:b/>
          <w:sz w:val="28"/>
          <w:szCs w:val="28"/>
        </w:rPr>
        <w:t xml:space="preserve">Назвіть слабкі та сильні сторони </w:t>
      </w:r>
      <w:r w:rsidR="00BB4641" w:rsidRPr="00D72B33">
        <w:rPr>
          <w:b/>
          <w:sz w:val="28"/>
          <w:szCs w:val="28"/>
        </w:rPr>
        <w:t>документа</w:t>
      </w:r>
      <w:r w:rsidR="000A3D9D" w:rsidRPr="00D72B33">
        <w:rPr>
          <w:b/>
          <w:sz w:val="28"/>
          <w:szCs w:val="28"/>
        </w:rPr>
        <w:t xml:space="preserve">. </w:t>
      </w:r>
      <w:r w:rsidR="00010ECA" w:rsidRPr="00D72B33">
        <w:rPr>
          <w:b/>
          <w:sz w:val="28"/>
          <w:szCs w:val="28"/>
        </w:rPr>
        <w:t>Скажіть, що спільного та відмінного між автобіографією та резюме</w:t>
      </w:r>
      <w:r w:rsidR="003C55A1" w:rsidRPr="00D72B33">
        <w:rPr>
          <w:b/>
          <w:sz w:val="28"/>
          <w:szCs w:val="28"/>
        </w:rPr>
        <w:t>.</w:t>
      </w:r>
      <w:r w:rsidR="00010ECA" w:rsidRPr="00D72B33">
        <w:rPr>
          <w:b/>
          <w:sz w:val="28"/>
          <w:szCs w:val="28"/>
        </w:rPr>
        <w:t xml:space="preserve"> </w:t>
      </w:r>
    </w:p>
    <w:p w14:paraId="246665C2" w14:textId="0921CD3D" w:rsidR="00855544" w:rsidRPr="00D72B33" w:rsidRDefault="00010ECA" w:rsidP="00E14FC5">
      <w:pPr>
        <w:spacing w:line="276" w:lineRule="auto"/>
        <w:ind w:left="1134" w:right="567"/>
        <w:jc w:val="both"/>
        <w:rPr>
          <w:sz w:val="28"/>
          <w:szCs w:val="28"/>
        </w:rPr>
      </w:pPr>
      <w:r w:rsidRPr="00D72B33">
        <w:rPr>
          <w:sz w:val="28"/>
          <w:szCs w:val="28"/>
        </w:rPr>
        <w:t>*Напишіть власне резюме</w:t>
      </w:r>
      <w:r w:rsidR="00511DF2" w:rsidRPr="00D72B33">
        <w:rPr>
          <w:sz w:val="28"/>
          <w:szCs w:val="28"/>
        </w:rPr>
        <w:t xml:space="preserve"> та </w:t>
      </w:r>
      <w:r w:rsidR="009076BB" w:rsidRPr="00D72B33">
        <w:rPr>
          <w:sz w:val="28"/>
          <w:szCs w:val="28"/>
        </w:rPr>
        <w:t>мотиваційний</w:t>
      </w:r>
      <w:r w:rsidR="00511DF2" w:rsidRPr="00D72B33">
        <w:rPr>
          <w:sz w:val="28"/>
          <w:szCs w:val="28"/>
        </w:rPr>
        <w:t xml:space="preserve"> лист</w:t>
      </w:r>
      <w:r w:rsidRPr="00D72B33">
        <w:rPr>
          <w:sz w:val="28"/>
          <w:szCs w:val="28"/>
        </w:rPr>
        <w:t>.</w:t>
      </w:r>
      <w:r w:rsidR="00511DF2" w:rsidRPr="00D72B33">
        <w:rPr>
          <w:sz w:val="28"/>
          <w:szCs w:val="28"/>
        </w:rPr>
        <w:t xml:space="preserve"> </w:t>
      </w:r>
    </w:p>
    <w:p w14:paraId="3D4A51A6" w14:textId="77777777" w:rsidR="00D46D52" w:rsidRPr="00D72B33" w:rsidRDefault="00D46D52" w:rsidP="00E14FC5">
      <w:pPr>
        <w:spacing w:line="276" w:lineRule="auto"/>
        <w:ind w:left="1134" w:right="567"/>
        <w:jc w:val="both"/>
        <w:rPr>
          <w:sz w:val="28"/>
          <w:szCs w:val="28"/>
        </w:rPr>
      </w:pPr>
    </w:p>
    <w:p w14:paraId="7F699283" w14:textId="5A11B84B" w:rsidR="00D46D52" w:rsidRPr="00D72B33" w:rsidRDefault="00D46D52" w:rsidP="00E14FC5">
      <w:pPr>
        <w:spacing w:line="276" w:lineRule="auto"/>
        <w:ind w:left="1134" w:right="567"/>
        <w:jc w:val="both"/>
        <w:rPr>
          <w:sz w:val="28"/>
          <w:szCs w:val="28"/>
        </w:rPr>
      </w:pPr>
      <w:r w:rsidRPr="00D72B33">
        <w:rPr>
          <w:sz w:val="28"/>
          <w:szCs w:val="28"/>
        </w:rPr>
        <w:t xml:space="preserve">В) </w:t>
      </w:r>
      <w:proofErr w:type="spellStart"/>
      <w:r w:rsidRPr="00D72B33">
        <w:rPr>
          <w:sz w:val="28"/>
          <w:szCs w:val="28"/>
        </w:rPr>
        <w:t>Пропишіть</w:t>
      </w:r>
      <w:proofErr w:type="spellEnd"/>
      <w:r w:rsidRPr="00D72B33">
        <w:rPr>
          <w:sz w:val="28"/>
          <w:szCs w:val="28"/>
        </w:rPr>
        <w:t xml:space="preserve"> свої сильні сторони як фахівця і як особистості.</w:t>
      </w:r>
    </w:p>
    <w:p w14:paraId="5C385134" w14:textId="561ED6D8" w:rsidR="00D46D52" w:rsidRPr="00D72B33" w:rsidRDefault="00D46D52" w:rsidP="00D46D52">
      <w:pPr>
        <w:spacing w:line="276" w:lineRule="auto"/>
        <w:ind w:left="1134" w:right="567"/>
        <w:jc w:val="both"/>
        <w:rPr>
          <w:b/>
          <w:sz w:val="32"/>
          <w:szCs w:val="32"/>
        </w:rPr>
      </w:pPr>
      <w:r w:rsidRPr="00D72B33">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6F718F" w14:textId="78251028" w:rsidR="00D46D52" w:rsidRPr="00D72B33" w:rsidRDefault="00D46D52" w:rsidP="00D46D52">
      <w:pPr>
        <w:spacing w:line="276" w:lineRule="auto"/>
        <w:ind w:left="1134" w:right="567"/>
        <w:jc w:val="both"/>
        <w:rPr>
          <w:rFonts w:ascii="Arial Black" w:hAnsi="Arial Black"/>
          <w:sz w:val="36"/>
          <w:szCs w:val="36"/>
        </w:rPr>
      </w:pPr>
      <w:r w:rsidRPr="00D72B33">
        <w:rPr>
          <w:b/>
          <w:sz w:val="32"/>
          <w:szCs w:val="32"/>
        </w:rPr>
        <w:t>______________________________________________________________________________________________________________________________________________________</w:t>
      </w:r>
    </w:p>
    <w:p w14:paraId="785CEE2D" w14:textId="6B66CA65" w:rsidR="0005768F" w:rsidRPr="00D72B33" w:rsidRDefault="0005768F" w:rsidP="00E14FC5">
      <w:pPr>
        <w:spacing w:line="276" w:lineRule="auto"/>
        <w:jc w:val="center"/>
        <w:rPr>
          <w:rFonts w:ascii="Arial Black" w:hAnsi="Arial Black"/>
          <w:sz w:val="36"/>
          <w:szCs w:val="36"/>
        </w:rPr>
      </w:pPr>
      <w:r w:rsidRPr="00D72B33">
        <w:rPr>
          <w:rFonts w:ascii="Arial Black" w:hAnsi="Arial Black"/>
          <w:sz w:val="36"/>
          <w:szCs w:val="36"/>
        </w:rPr>
        <w:lastRenderedPageBreak/>
        <w:t>РЕЗЮМЕ</w:t>
      </w:r>
    </w:p>
    <w:p w14:paraId="202A1A8D" w14:textId="77777777" w:rsidR="0005768F" w:rsidRPr="00D72B33" w:rsidRDefault="0005768F" w:rsidP="00E14FC5">
      <w:pPr>
        <w:spacing w:line="276" w:lineRule="auto"/>
        <w:jc w:val="center"/>
        <w:rPr>
          <w:rFonts w:ascii="Arial Black" w:hAnsi="Arial Black"/>
          <w:b/>
          <w:bCs/>
          <w:color w:val="44546A" w:themeColor="text2"/>
          <w:sz w:val="40"/>
          <w:szCs w:val="40"/>
        </w:rPr>
      </w:pPr>
      <w:r w:rsidRPr="00D72B33">
        <w:rPr>
          <w:rFonts w:ascii="Arial Black" w:hAnsi="Arial Black"/>
          <w:b/>
          <w:bCs/>
          <w:color w:val="44546A" w:themeColor="text2"/>
          <w:sz w:val="40"/>
          <w:szCs w:val="40"/>
        </w:rPr>
        <w:t>ТАРАС НАЗАРЕВИЧ</w:t>
      </w:r>
    </w:p>
    <w:p w14:paraId="764F98C1" w14:textId="6611CB30" w:rsidR="0005768F" w:rsidRPr="00D72B33" w:rsidRDefault="0005768F" w:rsidP="00E14FC5">
      <w:pPr>
        <w:spacing w:line="276" w:lineRule="auto"/>
        <w:jc w:val="center"/>
        <w:rPr>
          <w:rFonts w:asciiTheme="majorBidi" w:hAnsiTheme="majorBidi" w:cstheme="majorBidi"/>
          <w:i/>
          <w:iCs/>
          <w:color w:val="009EDE"/>
          <w:sz w:val="40"/>
          <w:szCs w:val="40"/>
        </w:rPr>
      </w:pPr>
      <w:proofErr w:type="spellStart"/>
      <w:r w:rsidRPr="00D72B33">
        <w:rPr>
          <w:rFonts w:asciiTheme="majorBidi" w:hAnsiTheme="majorBidi" w:cstheme="majorBidi"/>
          <w:i/>
          <w:iCs/>
          <w:color w:val="C45911" w:themeColor="accent2" w:themeShade="BF"/>
          <w:sz w:val="40"/>
          <w:szCs w:val="40"/>
        </w:rPr>
        <w:t>телекомунікаційник</w:t>
      </w:r>
      <w:proofErr w:type="spellEnd"/>
      <w:r w:rsidRPr="00D72B33">
        <w:rPr>
          <w:rFonts w:asciiTheme="majorBidi" w:hAnsiTheme="majorBidi" w:cstheme="majorBidi"/>
          <w:i/>
          <w:iCs/>
          <w:color w:val="C45911" w:themeColor="accent2" w:themeShade="BF"/>
          <w:sz w:val="40"/>
          <w:szCs w:val="40"/>
        </w:rPr>
        <w:t xml:space="preserve">, </w:t>
      </w:r>
      <w:r w:rsidR="004D0A05" w:rsidRPr="00D72B33">
        <w:rPr>
          <w:rFonts w:asciiTheme="majorBidi" w:hAnsiTheme="majorBidi" w:cstheme="majorBidi"/>
          <w:i/>
          <w:iCs/>
          <w:color w:val="C45911" w:themeColor="accent2" w:themeShade="BF"/>
          <w:sz w:val="40"/>
          <w:szCs w:val="40"/>
        </w:rPr>
        <w:t>метролог</w:t>
      </w:r>
    </w:p>
    <w:p w14:paraId="2EF1AFAE" w14:textId="1B02BCA3" w:rsidR="0005768F" w:rsidRPr="00D72B33" w:rsidRDefault="0005768F" w:rsidP="00E14FC5">
      <w:pPr>
        <w:spacing w:line="276" w:lineRule="auto"/>
        <w:ind w:left="567" w:right="-1"/>
        <w:rPr>
          <w:i/>
          <w:iCs/>
        </w:rPr>
      </w:pPr>
      <w:r w:rsidRPr="00D72B33">
        <w:rPr>
          <w:i/>
          <w:iCs/>
          <w:noProof/>
        </w:rPr>
        <mc:AlternateContent>
          <mc:Choice Requires="wps">
            <w:drawing>
              <wp:anchor distT="0" distB="0" distL="114300" distR="114300" simplePos="0" relativeHeight="251674624" behindDoc="0" locked="0" layoutInCell="1" allowOverlap="1" wp14:anchorId="530B8185" wp14:editId="754F6E95">
                <wp:simplePos x="0" y="0"/>
                <wp:positionH relativeFrom="column">
                  <wp:posOffset>352425</wp:posOffset>
                </wp:positionH>
                <wp:positionV relativeFrom="paragraph">
                  <wp:posOffset>84778</wp:posOffset>
                </wp:positionV>
                <wp:extent cx="5633049" cy="0"/>
                <wp:effectExtent l="0" t="0" r="0" b="0"/>
                <wp:wrapNone/>
                <wp:docPr id="1605461900" name="Пряма сполучна лінія 3"/>
                <wp:cNvGraphicFramePr/>
                <a:graphic xmlns:a="http://schemas.openxmlformats.org/drawingml/2006/main">
                  <a:graphicData uri="http://schemas.microsoft.com/office/word/2010/wordprocessingShape">
                    <wps:wsp>
                      <wps:cNvCnPr/>
                      <wps:spPr>
                        <a:xfrm>
                          <a:off x="0" y="0"/>
                          <a:ext cx="5633049" cy="0"/>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3F60C" id="Пряма сполучна лінія 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75pt,6.7pt" to="471.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" strokecolor="#00b0f0" strokeweight=".5pt">
                <v:stroke joinstyle="miter"/>
              </v:line>
            </w:pict>
          </mc:Fallback>
        </mc:AlternateContent>
      </w:r>
    </w:p>
    <w:p w14:paraId="50DEC8AF" w14:textId="531B003A" w:rsidR="009A7A53" w:rsidRPr="00D72B33" w:rsidRDefault="0005768F" w:rsidP="00D46D52">
      <w:pPr>
        <w:ind w:left="567"/>
        <w:rPr>
          <w:i/>
          <w:iCs/>
        </w:rPr>
      </w:pPr>
      <w:r w:rsidRPr="00D72B33">
        <w:rPr>
          <w:i/>
          <w:iCs/>
        </w:rPr>
        <w:t>м.</w:t>
      </w:r>
      <w:r w:rsidR="009A7A53" w:rsidRPr="00D72B33">
        <w:rPr>
          <w:i/>
          <w:iCs/>
        </w:rPr>
        <w:t xml:space="preserve"> </w:t>
      </w:r>
      <w:r w:rsidRPr="00D72B33">
        <w:rPr>
          <w:i/>
          <w:iCs/>
        </w:rPr>
        <w:t>Тернопіль</w:t>
      </w:r>
      <w:r w:rsidR="009A7A53" w:rsidRPr="00D72B33">
        <w:rPr>
          <w:i/>
          <w:iCs/>
        </w:rPr>
        <w:t xml:space="preserve">     </w:t>
      </w:r>
      <w:r w:rsidR="00D46D52" w:rsidRPr="00D72B33">
        <w:rPr>
          <w:i/>
          <w:iCs/>
        </w:rPr>
        <w:t xml:space="preserve">                                                                       </w:t>
      </w:r>
      <w:r w:rsidR="009A7A53" w:rsidRPr="00D72B33">
        <w:rPr>
          <w:i/>
          <w:iCs/>
        </w:rPr>
        <w:t>Дата народження: 21.04.2005</w:t>
      </w:r>
    </w:p>
    <w:p w14:paraId="053F7702" w14:textId="483D74B8" w:rsidR="0005768F" w:rsidRPr="00D72B33" w:rsidRDefault="0005768F" w:rsidP="00D46D52">
      <w:pPr>
        <w:ind w:left="567"/>
        <w:rPr>
          <w:i/>
          <w:iCs/>
        </w:rPr>
      </w:pPr>
      <w:r w:rsidRPr="00D72B33">
        <w:rPr>
          <w:i/>
          <w:iCs/>
        </w:rPr>
        <w:t>Телефон: +38 (068) 712-94-04</w:t>
      </w:r>
      <w:r w:rsidR="009A7A53" w:rsidRPr="00D72B33">
        <w:rPr>
          <w:i/>
          <w:iCs/>
        </w:rPr>
        <w:t xml:space="preserve">     </w:t>
      </w:r>
      <w:proofErr w:type="spellStart"/>
      <w:r w:rsidRPr="00D72B33">
        <w:rPr>
          <w:i/>
          <w:iCs/>
        </w:rPr>
        <w:t>Email</w:t>
      </w:r>
      <w:proofErr w:type="spellEnd"/>
      <w:r w:rsidRPr="00D72B33">
        <w:rPr>
          <w:i/>
          <w:iCs/>
        </w:rPr>
        <w:t xml:space="preserve">: </w:t>
      </w:r>
      <w:hyperlink r:id="rId30" w:history="1">
        <w:r w:rsidR="009A7A53" w:rsidRPr="00D72B33">
          <w:rPr>
            <w:rStyle w:val="af6"/>
            <w:i/>
            <w:iCs/>
          </w:rPr>
          <w:t>tarasyk.te@gmail.com</w:t>
        </w:r>
      </w:hyperlink>
      <w:r w:rsidR="009A7A53" w:rsidRPr="00D72B33">
        <w:rPr>
          <w:i/>
          <w:iCs/>
        </w:rPr>
        <w:t xml:space="preserve">    </w:t>
      </w:r>
      <w:r w:rsidRPr="00D72B33">
        <w:rPr>
          <w:i/>
          <w:iCs/>
        </w:rPr>
        <w:t>Telegram: @ReyNall_3715</w:t>
      </w:r>
    </w:p>
    <w:tbl>
      <w:tblPr>
        <w:tblStyle w:val="a3"/>
        <w:tblW w:w="10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4"/>
        <w:gridCol w:w="425"/>
        <w:gridCol w:w="567"/>
        <w:gridCol w:w="6794"/>
        <w:gridCol w:w="141"/>
        <w:gridCol w:w="567"/>
      </w:tblGrid>
      <w:tr w:rsidR="0005768F" w:rsidRPr="00D72B33" w14:paraId="6B209C7F" w14:textId="77777777" w:rsidTr="00FC4B5D">
        <w:trPr>
          <w:gridAfter w:val="2"/>
          <w:wAfter w:w="708" w:type="dxa"/>
        </w:trPr>
        <w:tc>
          <w:tcPr>
            <w:tcW w:w="9629" w:type="dxa"/>
            <w:gridSpan w:val="5"/>
          </w:tcPr>
          <w:p w14:paraId="6EC5447E" w14:textId="7FA25A76" w:rsidR="0005768F" w:rsidRPr="00D72B33" w:rsidRDefault="009A7A53" w:rsidP="00E14FC5">
            <w:pPr>
              <w:spacing w:line="276" w:lineRule="auto"/>
              <w:ind w:left="567" w:right="-1"/>
              <w:jc w:val="center"/>
              <w:rPr>
                <w:rFonts w:ascii="Arial Black" w:hAnsi="Arial Black" w:cs="Arial"/>
                <w:b/>
                <w:bCs/>
                <w:color w:val="4472C4" w:themeColor="accent5"/>
                <w:sz w:val="16"/>
                <w:szCs w:val="16"/>
              </w:rPr>
            </w:pPr>
            <w:r w:rsidRPr="00D72B33">
              <w:rPr>
                <w:i/>
                <w:iCs/>
                <w:noProof/>
              </w:rPr>
              <mc:AlternateContent>
                <mc:Choice Requires="wps">
                  <w:drawing>
                    <wp:anchor distT="0" distB="0" distL="114300" distR="114300" simplePos="0" relativeHeight="251676672" behindDoc="0" locked="0" layoutInCell="1" allowOverlap="1" wp14:anchorId="563B941B" wp14:editId="15D2F499">
                      <wp:simplePos x="0" y="0"/>
                      <wp:positionH relativeFrom="column">
                        <wp:posOffset>319177</wp:posOffset>
                      </wp:positionH>
                      <wp:positionV relativeFrom="paragraph">
                        <wp:posOffset>138058</wp:posOffset>
                      </wp:positionV>
                      <wp:extent cx="5633049" cy="0"/>
                      <wp:effectExtent l="0" t="0" r="0" b="0"/>
                      <wp:wrapNone/>
                      <wp:docPr id="502534991" name="Пряма сполучна лінія 3"/>
                      <wp:cNvGraphicFramePr/>
                      <a:graphic xmlns:a="http://schemas.openxmlformats.org/drawingml/2006/main">
                        <a:graphicData uri="http://schemas.microsoft.com/office/word/2010/wordprocessingShape">
                          <wps:wsp>
                            <wps:cNvCnPr/>
                            <wps:spPr>
                              <a:xfrm>
                                <a:off x="0" y="0"/>
                                <a:ext cx="5633049" cy="0"/>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BAD435" id="Пряма сполучна лінія 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15pt,10.85pt" to="468.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" strokecolor="#00b0f0" strokeweight=".5pt">
                      <v:stroke joinstyle="miter"/>
                    </v:line>
                  </w:pict>
                </mc:Fallback>
              </mc:AlternateContent>
            </w:r>
          </w:p>
          <w:p w14:paraId="054CB74C" w14:textId="44327336" w:rsidR="0005768F" w:rsidRPr="00D72B33" w:rsidRDefault="0005768F" w:rsidP="00D46D52">
            <w:pPr>
              <w:spacing w:line="276" w:lineRule="auto"/>
              <w:ind w:left="567" w:right="-1"/>
              <w:jc w:val="center"/>
              <w:rPr>
                <w:rFonts w:ascii="Arial Black" w:hAnsi="Arial Black" w:cs="Arial"/>
                <w:b/>
                <w:bCs/>
                <w:color w:val="4472C4" w:themeColor="accent5"/>
                <w:sz w:val="28"/>
                <w:szCs w:val="28"/>
              </w:rPr>
            </w:pPr>
            <w:r w:rsidRPr="00D72B33">
              <w:rPr>
                <w:rFonts w:ascii="Arial Black" w:hAnsi="Arial Black" w:cs="Arial"/>
                <w:b/>
                <w:bCs/>
                <w:color w:val="44546A" w:themeColor="text2"/>
                <w:sz w:val="28"/>
                <w:szCs w:val="28"/>
              </w:rPr>
              <w:t>МЕТА</w:t>
            </w:r>
          </w:p>
        </w:tc>
      </w:tr>
      <w:tr w:rsidR="0005768F" w:rsidRPr="00D72B33" w14:paraId="4AE6FD06" w14:textId="77777777" w:rsidTr="00FC4B5D">
        <w:trPr>
          <w:gridAfter w:val="2"/>
          <w:wAfter w:w="708" w:type="dxa"/>
        </w:trPr>
        <w:tc>
          <w:tcPr>
            <w:tcW w:w="9629" w:type="dxa"/>
            <w:gridSpan w:val="5"/>
          </w:tcPr>
          <w:p w14:paraId="5D20B5B0" w14:textId="3069015B" w:rsidR="0005768F" w:rsidRPr="00D72B33" w:rsidRDefault="0005768F" w:rsidP="00E14FC5">
            <w:pPr>
              <w:spacing w:line="276" w:lineRule="auto"/>
              <w:ind w:left="567" w:right="-1"/>
              <w:rPr>
                <w:rFonts w:ascii="Arial" w:hAnsi="Arial" w:cs="Arial"/>
                <w:sz w:val="28"/>
                <w:szCs w:val="28"/>
              </w:rPr>
            </w:pPr>
            <w:r w:rsidRPr="00D72B33">
              <w:rPr>
                <w:rFonts w:ascii="Arial" w:hAnsi="Arial" w:cs="Arial"/>
                <w:b/>
                <w:bCs/>
                <w:sz w:val="28"/>
                <w:szCs w:val="28"/>
              </w:rPr>
              <w:t>Отримати посаду інженера з мікропроцесорних систем, де зможу застосувати свої знання та навички</w:t>
            </w:r>
            <w:r w:rsidRPr="00D72B33">
              <w:rPr>
                <w:rFonts w:ascii="Arial" w:hAnsi="Arial" w:cs="Arial"/>
                <w:sz w:val="28"/>
                <w:szCs w:val="28"/>
              </w:rPr>
              <w:t>.</w:t>
            </w:r>
          </w:p>
        </w:tc>
      </w:tr>
      <w:tr w:rsidR="0005768F" w:rsidRPr="00D72B33" w14:paraId="6106593B" w14:textId="77777777" w:rsidTr="00FC4B5D">
        <w:trPr>
          <w:gridAfter w:val="2"/>
          <w:wAfter w:w="708" w:type="dxa"/>
        </w:trPr>
        <w:tc>
          <w:tcPr>
            <w:tcW w:w="9629" w:type="dxa"/>
            <w:gridSpan w:val="5"/>
          </w:tcPr>
          <w:p w14:paraId="1A85B216" w14:textId="77777777" w:rsidR="0005768F" w:rsidRPr="00D72B33" w:rsidRDefault="0005768F" w:rsidP="00E14FC5">
            <w:pPr>
              <w:spacing w:line="276" w:lineRule="auto"/>
              <w:ind w:left="567" w:right="-1"/>
              <w:jc w:val="center"/>
              <w:rPr>
                <w:rFonts w:ascii="Arial Black" w:hAnsi="Arial Black" w:cs="Arial"/>
                <w:b/>
                <w:bCs/>
                <w:color w:val="4472C4" w:themeColor="accent5"/>
                <w:sz w:val="16"/>
                <w:szCs w:val="16"/>
              </w:rPr>
            </w:pPr>
          </w:p>
          <w:p w14:paraId="160DC6D8" w14:textId="77777777" w:rsidR="0005768F" w:rsidRPr="00D72B33" w:rsidRDefault="0005768F" w:rsidP="00E14FC5">
            <w:pPr>
              <w:spacing w:line="276" w:lineRule="auto"/>
              <w:ind w:left="567" w:right="-1"/>
              <w:jc w:val="center"/>
              <w:rPr>
                <w:rFonts w:ascii="Arial Black" w:hAnsi="Arial Black" w:cs="Arial"/>
                <w:b/>
                <w:bCs/>
                <w:color w:val="44546A" w:themeColor="text2"/>
                <w:sz w:val="28"/>
                <w:szCs w:val="28"/>
              </w:rPr>
            </w:pPr>
            <w:r w:rsidRPr="00D72B33">
              <w:rPr>
                <w:rFonts w:ascii="Arial Black" w:hAnsi="Arial Black" w:cs="Arial"/>
                <w:b/>
                <w:bCs/>
                <w:color w:val="44546A" w:themeColor="text2"/>
                <w:sz w:val="28"/>
                <w:szCs w:val="28"/>
              </w:rPr>
              <w:t>ЗНАННЯ ТА ПРАКТИЧНІ НАВИЧКИ</w:t>
            </w:r>
          </w:p>
          <w:p w14:paraId="2991FF92" w14:textId="77777777" w:rsidR="0005768F" w:rsidRPr="00D72B33" w:rsidRDefault="0005768F" w:rsidP="00E14FC5">
            <w:pPr>
              <w:spacing w:line="276" w:lineRule="auto"/>
              <w:ind w:left="567" w:right="-1"/>
              <w:jc w:val="center"/>
              <w:rPr>
                <w:rFonts w:ascii="Arial Black" w:hAnsi="Arial Black" w:cs="Arial"/>
                <w:b/>
                <w:bCs/>
                <w:color w:val="4472C4" w:themeColor="accent5"/>
                <w:sz w:val="10"/>
                <w:szCs w:val="10"/>
              </w:rPr>
            </w:pPr>
          </w:p>
        </w:tc>
      </w:tr>
      <w:tr w:rsidR="0005768F" w:rsidRPr="00D72B33" w14:paraId="41C96579" w14:textId="77777777" w:rsidTr="00D46D52">
        <w:trPr>
          <w:gridAfter w:val="2"/>
          <w:wAfter w:w="708" w:type="dxa"/>
          <w:trHeight w:val="7077"/>
        </w:trPr>
        <w:tc>
          <w:tcPr>
            <w:tcW w:w="9629" w:type="dxa"/>
            <w:gridSpan w:val="5"/>
          </w:tcPr>
          <w:p w14:paraId="72ABE55A" w14:textId="133F09C3"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Вмію добре паяти, маю досвід роботи з BGA монтажем (</w:t>
            </w:r>
            <w:proofErr w:type="spellStart"/>
            <w:r w:rsidRPr="00D72B33">
              <w:rPr>
                <w:rFonts w:ascii="Arial" w:hAnsi="Arial" w:cs="Arial"/>
                <w:sz w:val="24"/>
                <w:szCs w:val="24"/>
                <w:lang w:val="uk-UA"/>
              </w:rPr>
              <w:t>ребол</w:t>
            </w:r>
            <w:proofErr w:type="spellEnd"/>
            <w:r w:rsidRPr="00D72B33">
              <w:rPr>
                <w:rFonts w:ascii="Arial" w:hAnsi="Arial" w:cs="Arial"/>
                <w:sz w:val="24"/>
                <w:szCs w:val="24"/>
                <w:lang w:val="uk-UA"/>
              </w:rPr>
              <w:t>-чіпів VRAM на відеокартах, пайка дрібних SMD компонентів, DIP- компонентів, заміна силових транзисторів в контролерах портативного електротранспорту, прості ремонти електроніки).</w:t>
            </w:r>
          </w:p>
          <w:p w14:paraId="478A9EFD" w14:textId="4558AC7F"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Читаю радіосхеми, знаю призначення радіодеталей в схемах і розумію, які функції вони виконують.</w:t>
            </w:r>
          </w:p>
          <w:p w14:paraId="2C021BF7" w14:textId="6C414E97"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Маю базовий досвід роботи в сфері IT (</w:t>
            </w:r>
            <w:proofErr w:type="spellStart"/>
            <w:r w:rsidRPr="00D72B33">
              <w:rPr>
                <w:rFonts w:ascii="Arial" w:hAnsi="Arial" w:cs="Arial"/>
                <w:sz w:val="24"/>
                <w:szCs w:val="24"/>
                <w:lang w:val="uk-UA"/>
              </w:rPr>
              <w:t>Slack</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Jira</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Git</w:t>
            </w:r>
            <w:proofErr w:type="spellEnd"/>
            <w:r w:rsidRPr="00D72B33">
              <w:rPr>
                <w:rFonts w:ascii="Arial" w:hAnsi="Arial" w:cs="Arial"/>
                <w:sz w:val="24"/>
                <w:szCs w:val="24"/>
                <w:lang w:val="uk-UA"/>
              </w:rPr>
              <w:t>/</w:t>
            </w:r>
            <w:proofErr w:type="spellStart"/>
            <w:r w:rsidRPr="00D72B33">
              <w:rPr>
                <w:rFonts w:ascii="Arial" w:hAnsi="Arial" w:cs="Arial"/>
                <w:sz w:val="24"/>
                <w:szCs w:val="24"/>
                <w:lang w:val="uk-UA"/>
              </w:rPr>
              <w:t>Github</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Linux</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налаштувую</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роутери</w:t>
            </w:r>
            <w:proofErr w:type="spellEnd"/>
            <w:r w:rsidRPr="00D72B33">
              <w:rPr>
                <w:rFonts w:ascii="Arial" w:hAnsi="Arial" w:cs="Arial"/>
                <w:sz w:val="24"/>
                <w:szCs w:val="24"/>
                <w:lang w:val="uk-UA"/>
              </w:rPr>
              <w:t xml:space="preserve">, </w:t>
            </w:r>
            <w:proofErr w:type="spellStart"/>
            <w:r w:rsidRPr="00D72B33">
              <w:rPr>
                <w:rFonts w:ascii="Arial" w:hAnsi="Arial" w:cs="Arial"/>
                <w:sz w:val="24"/>
                <w:szCs w:val="24"/>
                <w:lang w:val="uk-UA"/>
              </w:rPr>
              <w:t>Mikrotik</w:t>
            </w:r>
            <w:proofErr w:type="spellEnd"/>
            <w:r w:rsidRPr="00D72B33">
              <w:rPr>
                <w:rFonts w:ascii="Arial" w:hAnsi="Arial" w:cs="Arial"/>
                <w:sz w:val="24"/>
                <w:szCs w:val="24"/>
                <w:lang w:val="uk-UA"/>
              </w:rPr>
              <w:t>, володію знаннями про IP-телефонію, месенджери.</w:t>
            </w:r>
          </w:p>
          <w:p w14:paraId="67F79437" w14:textId="5702E2CD"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Добре розбираюсь у різних типах акумуляторів (</w:t>
            </w:r>
            <w:proofErr w:type="spellStart"/>
            <w:r w:rsidRPr="00D72B33">
              <w:rPr>
                <w:rFonts w:ascii="Arial" w:hAnsi="Arial" w:cs="Arial"/>
                <w:sz w:val="24"/>
                <w:szCs w:val="24"/>
                <w:lang w:val="uk-UA"/>
              </w:rPr>
              <w:t>Li</w:t>
            </w:r>
            <w:proofErr w:type="spellEnd"/>
            <w:r w:rsidRPr="00D72B33">
              <w:rPr>
                <w:rFonts w:ascii="Arial" w:hAnsi="Arial" w:cs="Arial"/>
                <w:sz w:val="24"/>
                <w:szCs w:val="24"/>
                <w:lang w:val="uk-UA"/>
              </w:rPr>
              <w:t xml:space="preserve">-NMC, LiFePo4, </w:t>
            </w:r>
            <w:proofErr w:type="spellStart"/>
            <w:r w:rsidRPr="00D72B33">
              <w:rPr>
                <w:rFonts w:ascii="Arial" w:hAnsi="Arial" w:cs="Arial"/>
                <w:sz w:val="24"/>
                <w:szCs w:val="24"/>
                <w:lang w:val="uk-UA"/>
              </w:rPr>
              <w:t>Pb</w:t>
            </w:r>
            <w:proofErr w:type="spellEnd"/>
            <w:r w:rsidRPr="00D72B33">
              <w:rPr>
                <w:rFonts w:ascii="Arial" w:hAnsi="Arial" w:cs="Arial"/>
                <w:sz w:val="24"/>
                <w:szCs w:val="24"/>
                <w:lang w:val="uk-UA"/>
              </w:rPr>
              <w:t>, LTO); виготовляв акумуляторні збірки на замовлення клієнтів (для ДБЖ і портативного електротранспорту).</w:t>
            </w:r>
          </w:p>
          <w:p w14:paraId="1FFDF8BE" w14:textId="007CF8D6"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Вільно володію ПК на всіх рівнях.</w:t>
            </w:r>
          </w:p>
          <w:p w14:paraId="6D3C670A" w14:textId="4B0FF310"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Працюю з рахунком ФОП (третя група).</w:t>
            </w:r>
          </w:p>
          <w:p w14:paraId="4149D88E" w14:textId="042F6B4C"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Швидко шукаю інформацію у відкритих джерелах для вирішення нестандартних проблем.</w:t>
            </w:r>
          </w:p>
          <w:p w14:paraId="4905850B" w14:textId="43CAD316"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Займаюсь FPV-</w:t>
            </w:r>
            <w:proofErr w:type="spellStart"/>
            <w:r w:rsidRPr="00D72B33">
              <w:rPr>
                <w:rFonts w:ascii="Arial" w:hAnsi="Arial" w:cs="Arial"/>
                <w:sz w:val="24"/>
                <w:szCs w:val="24"/>
                <w:lang w:val="uk-UA"/>
              </w:rPr>
              <w:t>дронами</w:t>
            </w:r>
            <w:proofErr w:type="spellEnd"/>
            <w:r w:rsidRPr="00D72B33">
              <w:rPr>
                <w:rFonts w:ascii="Arial" w:hAnsi="Arial" w:cs="Arial"/>
                <w:sz w:val="24"/>
                <w:szCs w:val="24"/>
                <w:lang w:val="uk-UA"/>
              </w:rPr>
              <w:t xml:space="preserve"> з 2020 року (тоді зібрав свій перший </w:t>
            </w:r>
            <w:proofErr w:type="spellStart"/>
            <w:r w:rsidRPr="00D72B33">
              <w:rPr>
                <w:rFonts w:ascii="Arial" w:hAnsi="Arial" w:cs="Arial"/>
                <w:sz w:val="24"/>
                <w:szCs w:val="24"/>
                <w:lang w:val="uk-UA"/>
              </w:rPr>
              <w:t>дрон</w:t>
            </w:r>
            <w:proofErr w:type="spellEnd"/>
            <w:r w:rsidRPr="00D72B33">
              <w:rPr>
                <w:rFonts w:ascii="Arial" w:hAnsi="Arial" w:cs="Arial"/>
                <w:sz w:val="24"/>
                <w:szCs w:val="24"/>
                <w:lang w:val="uk-UA"/>
              </w:rPr>
              <w:t xml:space="preserve">). Називаю це хобі. Знаю, як налаштовувати </w:t>
            </w:r>
            <w:proofErr w:type="spellStart"/>
            <w:r w:rsidRPr="00D72B33">
              <w:rPr>
                <w:rFonts w:ascii="Arial" w:hAnsi="Arial" w:cs="Arial"/>
                <w:sz w:val="24"/>
                <w:szCs w:val="24"/>
                <w:lang w:val="uk-UA"/>
              </w:rPr>
              <w:t>польотник</w:t>
            </w:r>
            <w:proofErr w:type="spellEnd"/>
            <w:r w:rsidRPr="00D72B33">
              <w:rPr>
                <w:rFonts w:ascii="Arial" w:hAnsi="Arial" w:cs="Arial"/>
                <w:sz w:val="24"/>
                <w:szCs w:val="24"/>
                <w:lang w:val="uk-UA"/>
              </w:rPr>
              <w:t>, ESC, ELRS, OSD.</w:t>
            </w:r>
          </w:p>
          <w:p w14:paraId="73CDDF71" w14:textId="7A950A0F" w:rsidR="00FC4B5D" w:rsidRPr="00D72B33" w:rsidRDefault="00FC4B5D" w:rsidP="00B94AC3">
            <w:pPr>
              <w:pStyle w:val="af7"/>
              <w:numPr>
                <w:ilvl w:val="0"/>
                <w:numId w:val="69"/>
              </w:numPr>
              <w:spacing w:after="0" w:line="240" w:lineRule="auto"/>
              <w:ind w:left="714" w:hanging="357"/>
              <w:jc w:val="both"/>
              <w:rPr>
                <w:rFonts w:ascii="Arial" w:hAnsi="Arial" w:cs="Arial"/>
                <w:sz w:val="24"/>
                <w:szCs w:val="24"/>
                <w:lang w:val="uk-UA"/>
              </w:rPr>
            </w:pPr>
            <w:r w:rsidRPr="00D72B33">
              <w:rPr>
                <w:rFonts w:ascii="Arial" w:hAnsi="Arial" w:cs="Arial"/>
                <w:sz w:val="24"/>
                <w:szCs w:val="24"/>
                <w:lang w:val="uk-UA"/>
              </w:rPr>
              <w:t xml:space="preserve">Маю досвід роботи з INAV, </w:t>
            </w:r>
            <w:proofErr w:type="spellStart"/>
            <w:r w:rsidRPr="00D72B33">
              <w:rPr>
                <w:rFonts w:ascii="Arial" w:hAnsi="Arial" w:cs="Arial"/>
                <w:sz w:val="24"/>
                <w:szCs w:val="24"/>
                <w:lang w:val="uk-UA"/>
              </w:rPr>
              <w:t>Betaflight</w:t>
            </w:r>
            <w:proofErr w:type="spellEnd"/>
            <w:r w:rsidRPr="00D72B33">
              <w:rPr>
                <w:rFonts w:ascii="Arial" w:hAnsi="Arial" w:cs="Arial"/>
                <w:sz w:val="24"/>
                <w:szCs w:val="24"/>
                <w:lang w:val="uk-UA"/>
              </w:rPr>
              <w:t>.</w:t>
            </w:r>
          </w:p>
          <w:p w14:paraId="2222EB35" w14:textId="77777777" w:rsidR="0005768F" w:rsidRPr="00D72B33" w:rsidRDefault="00FC4B5D" w:rsidP="00B94AC3">
            <w:pPr>
              <w:numPr>
                <w:ilvl w:val="0"/>
                <w:numId w:val="69"/>
              </w:numPr>
              <w:ind w:left="714" w:hanging="357"/>
              <w:jc w:val="both"/>
              <w:rPr>
                <w:rFonts w:ascii="Arial" w:hAnsi="Arial" w:cs="Arial"/>
              </w:rPr>
            </w:pPr>
            <w:r w:rsidRPr="00D72B33">
              <w:rPr>
                <w:rFonts w:ascii="Arial" w:hAnsi="Arial" w:cs="Arial"/>
              </w:rPr>
              <w:t xml:space="preserve">Можу писати прості </w:t>
            </w:r>
            <w:proofErr w:type="spellStart"/>
            <w:r w:rsidRPr="00D72B33">
              <w:rPr>
                <w:rFonts w:ascii="Arial" w:hAnsi="Arial" w:cs="Arial"/>
              </w:rPr>
              <w:t>Discord</w:t>
            </w:r>
            <w:proofErr w:type="spellEnd"/>
            <w:r w:rsidRPr="00D72B33">
              <w:rPr>
                <w:rFonts w:ascii="Arial" w:hAnsi="Arial" w:cs="Arial"/>
              </w:rPr>
              <w:t xml:space="preserve">-боти на </w:t>
            </w:r>
            <w:proofErr w:type="spellStart"/>
            <w:r w:rsidRPr="00D72B33">
              <w:rPr>
                <w:rFonts w:ascii="Arial" w:hAnsi="Arial" w:cs="Arial"/>
              </w:rPr>
              <w:t>Python</w:t>
            </w:r>
            <w:proofErr w:type="spellEnd"/>
            <w:r w:rsidRPr="00D72B33">
              <w:rPr>
                <w:rFonts w:ascii="Arial" w:hAnsi="Arial" w:cs="Arial"/>
              </w:rPr>
              <w:t xml:space="preserve">/JS, а також </w:t>
            </w:r>
            <w:proofErr w:type="spellStart"/>
            <w:r w:rsidRPr="00D72B33">
              <w:rPr>
                <w:rFonts w:ascii="Arial" w:hAnsi="Arial" w:cs="Arial"/>
              </w:rPr>
              <w:t>хостити</w:t>
            </w:r>
            <w:proofErr w:type="spellEnd"/>
            <w:r w:rsidRPr="00D72B33">
              <w:rPr>
                <w:rFonts w:ascii="Arial" w:hAnsi="Arial" w:cs="Arial"/>
              </w:rPr>
              <w:t xml:space="preserve"> цих ботів на </w:t>
            </w:r>
            <w:proofErr w:type="spellStart"/>
            <w:r w:rsidRPr="00D72B33">
              <w:rPr>
                <w:rFonts w:ascii="Arial" w:hAnsi="Arial" w:cs="Arial"/>
              </w:rPr>
              <w:t>RaspberryPI</w:t>
            </w:r>
            <w:proofErr w:type="spellEnd"/>
            <w:r w:rsidRPr="00D72B33">
              <w:rPr>
                <w:rFonts w:ascii="Arial" w:hAnsi="Arial" w:cs="Arial"/>
              </w:rPr>
              <w:t xml:space="preserve"> (робив це для власного </w:t>
            </w:r>
            <w:proofErr w:type="spellStart"/>
            <w:r w:rsidRPr="00D72B33">
              <w:rPr>
                <w:rFonts w:ascii="Arial" w:hAnsi="Arial" w:cs="Arial"/>
              </w:rPr>
              <w:t>Discord</w:t>
            </w:r>
            <w:proofErr w:type="spellEnd"/>
            <w:r w:rsidRPr="00D72B33">
              <w:rPr>
                <w:rFonts w:ascii="Arial" w:hAnsi="Arial" w:cs="Arial"/>
              </w:rPr>
              <w:t>-серверу).</w:t>
            </w:r>
          </w:p>
          <w:p w14:paraId="3B0773FF" w14:textId="77777777" w:rsidR="009A7A53" w:rsidRPr="00D72B33" w:rsidRDefault="009A7A53" w:rsidP="00E14FC5">
            <w:pPr>
              <w:pStyle w:val="af7"/>
              <w:spacing w:line="276" w:lineRule="auto"/>
              <w:ind w:right="-1"/>
              <w:jc w:val="center"/>
              <w:rPr>
                <w:rFonts w:ascii="Arial Black" w:hAnsi="Arial Black" w:cs="Arial"/>
                <w:b/>
                <w:bCs/>
                <w:color w:val="4472C4" w:themeColor="accent5"/>
                <w:sz w:val="16"/>
                <w:szCs w:val="16"/>
                <w:lang w:val="uk-UA"/>
              </w:rPr>
            </w:pPr>
          </w:p>
          <w:p w14:paraId="11F342C4" w14:textId="7BF32CB7" w:rsidR="00FC4B5D" w:rsidRPr="00D72B33" w:rsidRDefault="00FC4B5D" w:rsidP="00E14FC5">
            <w:pPr>
              <w:pStyle w:val="af7"/>
              <w:spacing w:line="276" w:lineRule="auto"/>
              <w:ind w:right="-1"/>
              <w:jc w:val="center"/>
              <w:rPr>
                <w:rFonts w:ascii="Arial" w:hAnsi="Arial" w:cs="Arial"/>
                <w:color w:val="44546A" w:themeColor="text2"/>
                <w:sz w:val="28"/>
                <w:szCs w:val="28"/>
                <w:lang w:val="uk-UA"/>
              </w:rPr>
            </w:pPr>
            <w:r w:rsidRPr="00D72B33">
              <w:rPr>
                <w:rFonts w:ascii="Arial Black" w:hAnsi="Arial Black" w:cs="Arial"/>
                <w:b/>
                <w:bCs/>
                <w:color w:val="44546A" w:themeColor="text2"/>
                <w:sz w:val="28"/>
                <w:szCs w:val="28"/>
                <w:lang w:val="uk-UA"/>
              </w:rPr>
              <w:t>МОВИ</w:t>
            </w:r>
          </w:p>
          <w:p w14:paraId="650311A9" w14:textId="311A2A4C" w:rsidR="00FC4B5D" w:rsidRPr="00D72B33" w:rsidRDefault="00FC4B5D" w:rsidP="00E14FC5">
            <w:pPr>
              <w:pStyle w:val="af7"/>
              <w:spacing w:line="276" w:lineRule="auto"/>
              <w:ind w:right="-1"/>
              <w:jc w:val="both"/>
              <w:rPr>
                <w:rFonts w:ascii="Arial" w:hAnsi="Arial" w:cs="Arial"/>
                <w:sz w:val="28"/>
                <w:szCs w:val="28"/>
                <w:lang w:val="uk-UA"/>
              </w:rPr>
            </w:pPr>
            <w:r w:rsidRPr="00D72B33">
              <w:rPr>
                <w:rFonts w:ascii="Arial" w:hAnsi="Arial" w:cs="Arial"/>
                <w:sz w:val="28"/>
                <w:szCs w:val="28"/>
                <w:lang w:val="uk-UA"/>
              </w:rPr>
              <w:t>Українська (рідна)</w:t>
            </w:r>
            <w:r w:rsidR="009A7A53" w:rsidRPr="00D72B33">
              <w:rPr>
                <w:rFonts w:ascii="Arial" w:hAnsi="Arial" w:cs="Arial"/>
                <w:sz w:val="28"/>
                <w:szCs w:val="28"/>
                <w:lang w:val="uk-UA"/>
              </w:rPr>
              <w:t xml:space="preserve">   </w:t>
            </w:r>
            <w:r w:rsidRPr="00D72B33">
              <w:rPr>
                <w:rFonts w:ascii="Arial" w:hAnsi="Arial" w:cs="Arial"/>
                <w:b/>
                <w:bCs/>
                <w:sz w:val="28"/>
                <w:szCs w:val="28"/>
                <w:lang w:val="uk-UA"/>
              </w:rPr>
              <w:t>Англійська (рівень В1)</w:t>
            </w:r>
            <w:r w:rsidR="009A7A53" w:rsidRPr="00D72B33">
              <w:rPr>
                <w:rFonts w:ascii="Arial" w:hAnsi="Arial" w:cs="Arial"/>
                <w:sz w:val="28"/>
                <w:szCs w:val="28"/>
                <w:lang w:val="uk-UA"/>
              </w:rPr>
              <w:t xml:space="preserve">    </w:t>
            </w:r>
            <w:r w:rsidRPr="00D72B33">
              <w:rPr>
                <w:rFonts w:ascii="Arial" w:hAnsi="Arial" w:cs="Arial"/>
                <w:sz w:val="28"/>
                <w:szCs w:val="28"/>
                <w:lang w:val="uk-UA"/>
              </w:rPr>
              <w:t>Польська (рівень А2)</w:t>
            </w:r>
          </w:p>
        </w:tc>
      </w:tr>
      <w:tr w:rsidR="0005768F" w:rsidRPr="00D72B33" w14:paraId="0BC5DD31" w14:textId="77777777" w:rsidTr="00FC4B5D">
        <w:trPr>
          <w:gridAfter w:val="2"/>
          <w:wAfter w:w="708" w:type="dxa"/>
        </w:trPr>
        <w:tc>
          <w:tcPr>
            <w:tcW w:w="9629" w:type="dxa"/>
            <w:gridSpan w:val="5"/>
          </w:tcPr>
          <w:p w14:paraId="4090BD95" w14:textId="5E7AC38B" w:rsidR="0005768F" w:rsidRPr="00D72B33" w:rsidRDefault="0005768F" w:rsidP="00D46D52">
            <w:pPr>
              <w:spacing w:line="276" w:lineRule="auto"/>
              <w:ind w:left="567" w:right="-1"/>
              <w:jc w:val="center"/>
              <w:rPr>
                <w:rFonts w:ascii="Arial Black" w:hAnsi="Arial Black" w:cs="Arial"/>
                <w:b/>
                <w:bCs/>
                <w:color w:val="4472C4" w:themeColor="accent5"/>
                <w:sz w:val="28"/>
                <w:szCs w:val="28"/>
              </w:rPr>
            </w:pPr>
            <w:r w:rsidRPr="00D72B33">
              <w:rPr>
                <w:rFonts w:ascii="Arial Black" w:hAnsi="Arial Black" w:cs="Arial"/>
                <w:b/>
                <w:bCs/>
                <w:color w:val="44546A" w:themeColor="text2"/>
                <w:sz w:val="28"/>
                <w:szCs w:val="28"/>
              </w:rPr>
              <w:t>ДОСВІД РОБОТИ</w:t>
            </w:r>
          </w:p>
        </w:tc>
      </w:tr>
      <w:tr w:rsidR="0005768F" w:rsidRPr="00D72B33" w14:paraId="01222F47" w14:textId="77777777" w:rsidTr="00FC4B5D">
        <w:tc>
          <w:tcPr>
            <w:tcW w:w="2835" w:type="dxa"/>
            <w:gridSpan w:val="4"/>
          </w:tcPr>
          <w:p w14:paraId="40C34F08" w14:textId="77777777" w:rsidR="0005768F" w:rsidRPr="00D72B33" w:rsidRDefault="0005768F" w:rsidP="00D46D52">
            <w:pPr>
              <w:ind w:left="567" w:right="-528"/>
              <w:rPr>
                <w:rFonts w:ascii="Arial" w:hAnsi="Arial" w:cs="Arial"/>
              </w:rPr>
            </w:pPr>
            <w:r w:rsidRPr="00D72B33">
              <w:rPr>
                <w:rFonts w:ascii="Arial" w:hAnsi="Arial" w:cs="Arial"/>
              </w:rPr>
              <w:t>2020 – 2023</w:t>
            </w:r>
          </w:p>
        </w:tc>
        <w:tc>
          <w:tcPr>
            <w:tcW w:w="7502" w:type="dxa"/>
            <w:gridSpan w:val="3"/>
          </w:tcPr>
          <w:p w14:paraId="1FBBC285" w14:textId="2DC7076F" w:rsidR="0005768F" w:rsidRPr="00D72B33" w:rsidRDefault="00FC4B5D" w:rsidP="00D46D52">
            <w:pPr>
              <w:ind w:left="171" w:right="448"/>
              <w:rPr>
                <w:rFonts w:ascii="Arial" w:hAnsi="Arial" w:cs="Arial"/>
              </w:rPr>
            </w:pPr>
            <w:r w:rsidRPr="00D72B33">
              <w:rPr>
                <w:rFonts w:ascii="Arial" w:hAnsi="Arial" w:cs="Arial"/>
              </w:rPr>
              <w:t xml:space="preserve">Перепродажі на </w:t>
            </w:r>
            <w:proofErr w:type="spellStart"/>
            <w:r w:rsidRPr="00D72B33">
              <w:rPr>
                <w:rFonts w:ascii="Arial" w:hAnsi="Arial" w:cs="Arial"/>
              </w:rPr>
              <w:t>маркетплейсах</w:t>
            </w:r>
            <w:proofErr w:type="spellEnd"/>
            <w:r w:rsidRPr="00D72B33">
              <w:rPr>
                <w:rFonts w:ascii="Arial" w:hAnsi="Arial" w:cs="Arial"/>
              </w:rPr>
              <w:t xml:space="preserve"> (</w:t>
            </w:r>
            <w:proofErr w:type="spellStart"/>
            <w:r w:rsidRPr="00D72B33">
              <w:rPr>
                <w:rFonts w:ascii="Arial" w:hAnsi="Arial" w:cs="Arial"/>
              </w:rPr>
              <w:t>пром</w:t>
            </w:r>
            <w:proofErr w:type="spellEnd"/>
            <w:r w:rsidRPr="00D72B33">
              <w:rPr>
                <w:rFonts w:ascii="Arial" w:hAnsi="Arial" w:cs="Arial"/>
              </w:rPr>
              <w:t xml:space="preserve"> і </w:t>
            </w:r>
            <w:proofErr w:type="spellStart"/>
            <w:r w:rsidRPr="00D72B33">
              <w:rPr>
                <w:rFonts w:ascii="Arial" w:hAnsi="Arial" w:cs="Arial"/>
              </w:rPr>
              <w:t>олх</w:t>
            </w:r>
            <w:proofErr w:type="spellEnd"/>
            <w:r w:rsidRPr="00D72B33">
              <w:rPr>
                <w:rFonts w:ascii="Arial" w:hAnsi="Arial" w:cs="Arial"/>
              </w:rPr>
              <w:t>).</w:t>
            </w:r>
          </w:p>
        </w:tc>
      </w:tr>
      <w:tr w:rsidR="0005768F" w:rsidRPr="00D72B33" w14:paraId="4760DEC9" w14:textId="77777777" w:rsidTr="00FC4B5D">
        <w:tc>
          <w:tcPr>
            <w:tcW w:w="2835" w:type="dxa"/>
            <w:gridSpan w:val="4"/>
          </w:tcPr>
          <w:p w14:paraId="177C6ACC" w14:textId="77777777" w:rsidR="0005768F" w:rsidRPr="00D72B33" w:rsidRDefault="0005768F" w:rsidP="00D46D52">
            <w:pPr>
              <w:ind w:left="567" w:right="-528"/>
              <w:rPr>
                <w:rFonts w:ascii="Arial" w:hAnsi="Arial" w:cs="Arial"/>
              </w:rPr>
            </w:pPr>
            <w:r w:rsidRPr="00D72B33">
              <w:rPr>
                <w:rFonts w:ascii="Arial" w:hAnsi="Arial" w:cs="Arial"/>
              </w:rPr>
              <w:t>2023 – 2024</w:t>
            </w:r>
          </w:p>
        </w:tc>
        <w:tc>
          <w:tcPr>
            <w:tcW w:w="7502" w:type="dxa"/>
            <w:gridSpan w:val="3"/>
          </w:tcPr>
          <w:p w14:paraId="1B19C9D6" w14:textId="77777777" w:rsidR="0005768F" w:rsidRPr="00D72B33" w:rsidRDefault="0005768F" w:rsidP="00D46D52">
            <w:pPr>
              <w:ind w:left="171" w:right="448"/>
              <w:rPr>
                <w:rFonts w:ascii="Arial" w:hAnsi="Arial" w:cs="Arial"/>
              </w:rPr>
            </w:pPr>
            <w:r w:rsidRPr="00D72B33">
              <w:rPr>
                <w:rFonts w:ascii="Arial" w:hAnsi="Arial" w:cs="Arial"/>
              </w:rPr>
              <w:t>«</w:t>
            </w:r>
            <w:proofErr w:type="spellStart"/>
            <w:r w:rsidRPr="00D72B33">
              <w:rPr>
                <w:rFonts w:ascii="Arial" w:hAnsi="Arial" w:cs="Arial"/>
              </w:rPr>
              <w:t>TechSpark</w:t>
            </w:r>
            <w:proofErr w:type="spellEnd"/>
            <w:r w:rsidRPr="00D72B33">
              <w:rPr>
                <w:rFonts w:ascii="Arial" w:hAnsi="Arial" w:cs="Arial"/>
              </w:rPr>
              <w:t xml:space="preserve"> </w:t>
            </w:r>
            <w:proofErr w:type="spellStart"/>
            <w:r w:rsidRPr="00D72B33">
              <w:rPr>
                <w:rFonts w:ascii="Arial" w:hAnsi="Arial" w:cs="Arial"/>
              </w:rPr>
              <w:t>Engineering</w:t>
            </w:r>
            <w:proofErr w:type="spellEnd"/>
            <w:r w:rsidRPr="00D72B33">
              <w:rPr>
                <w:rFonts w:ascii="Arial" w:hAnsi="Arial" w:cs="Arial"/>
              </w:rPr>
              <w:t xml:space="preserve">» STM32 </w:t>
            </w:r>
            <w:proofErr w:type="spellStart"/>
            <w:r w:rsidRPr="00D72B33">
              <w:rPr>
                <w:rFonts w:ascii="Arial" w:hAnsi="Arial" w:cs="Arial"/>
              </w:rPr>
              <w:t>Embedded</w:t>
            </w:r>
            <w:proofErr w:type="spellEnd"/>
            <w:r w:rsidRPr="00D72B33">
              <w:rPr>
                <w:rFonts w:ascii="Arial" w:hAnsi="Arial" w:cs="Arial"/>
              </w:rPr>
              <w:t xml:space="preserve"> </w:t>
            </w:r>
            <w:proofErr w:type="spellStart"/>
            <w:r w:rsidRPr="00D72B33">
              <w:rPr>
                <w:rFonts w:ascii="Arial" w:hAnsi="Arial" w:cs="Arial"/>
              </w:rPr>
              <w:t>developer</w:t>
            </w:r>
            <w:proofErr w:type="spellEnd"/>
            <w:r w:rsidRPr="00D72B33">
              <w:rPr>
                <w:rFonts w:ascii="Arial" w:hAnsi="Arial" w:cs="Arial"/>
              </w:rPr>
              <w:t xml:space="preserve"> C/C++ (6 міс.).</w:t>
            </w:r>
          </w:p>
        </w:tc>
      </w:tr>
      <w:tr w:rsidR="0005768F" w:rsidRPr="00D72B33" w14:paraId="13D530EC" w14:textId="77777777" w:rsidTr="00FC4B5D">
        <w:tc>
          <w:tcPr>
            <w:tcW w:w="2835" w:type="dxa"/>
            <w:gridSpan w:val="4"/>
          </w:tcPr>
          <w:p w14:paraId="6A4FA483" w14:textId="77777777" w:rsidR="0005768F" w:rsidRPr="00D72B33" w:rsidRDefault="0005768F" w:rsidP="00D46D52">
            <w:pPr>
              <w:ind w:left="567" w:right="-528"/>
              <w:rPr>
                <w:rFonts w:ascii="Arial" w:hAnsi="Arial" w:cs="Arial"/>
              </w:rPr>
            </w:pPr>
            <w:r w:rsidRPr="00D72B33">
              <w:rPr>
                <w:rFonts w:ascii="Arial" w:hAnsi="Arial" w:cs="Arial"/>
              </w:rPr>
              <w:t>2024 – дотепер</w:t>
            </w:r>
          </w:p>
        </w:tc>
        <w:tc>
          <w:tcPr>
            <w:tcW w:w="7502" w:type="dxa"/>
            <w:gridSpan w:val="3"/>
          </w:tcPr>
          <w:p w14:paraId="4D501227" w14:textId="114B8495" w:rsidR="0005768F" w:rsidRPr="00D72B33" w:rsidRDefault="0005768F" w:rsidP="00D46D52">
            <w:pPr>
              <w:ind w:left="171" w:right="448"/>
              <w:rPr>
                <w:rFonts w:ascii="Arial" w:hAnsi="Arial" w:cs="Arial"/>
              </w:rPr>
            </w:pPr>
            <w:r w:rsidRPr="00D72B33">
              <w:rPr>
                <w:rFonts w:ascii="Arial" w:hAnsi="Arial" w:cs="Arial"/>
              </w:rPr>
              <w:t>«</w:t>
            </w:r>
            <w:proofErr w:type="spellStart"/>
            <w:r w:rsidRPr="00D72B33">
              <w:rPr>
                <w:rFonts w:ascii="Arial" w:hAnsi="Arial" w:cs="Arial"/>
              </w:rPr>
              <w:t>Glovo</w:t>
            </w:r>
            <w:proofErr w:type="spellEnd"/>
            <w:r w:rsidRPr="00D72B33">
              <w:rPr>
                <w:rFonts w:ascii="Arial" w:hAnsi="Arial" w:cs="Arial"/>
              </w:rPr>
              <w:t>» Кур’єр (1 рік 4 міс.).</w:t>
            </w:r>
          </w:p>
        </w:tc>
      </w:tr>
      <w:tr w:rsidR="0005768F" w:rsidRPr="00D72B33" w14:paraId="75C099B4" w14:textId="77777777" w:rsidTr="00FC4B5D">
        <w:trPr>
          <w:gridAfter w:val="2"/>
          <w:wAfter w:w="708" w:type="dxa"/>
        </w:trPr>
        <w:tc>
          <w:tcPr>
            <w:tcW w:w="9629" w:type="dxa"/>
            <w:gridSpan w:val="5"/>
          </w:tcPr>
          <w:p w14:paraId="74C27D89" w14:textId="10655E03" w:rsidR="0005768F" w:rsidRPr="00D72B33" w:rsidRDefault="0005768F" w:rsidP="00E14FC5">
            <w:pPr>
              <w:spacing w:line="276" w:lineRule="auto"/>
              <w:ind w:left="567" w:right="-1"/>
              <w:jc w:val="center"/>
              <w:rPr>
                <w:rFonts w:ascii="Arial Black" w:hAnsi="Arial Black" w:cs="Arial"/>
                <w:b/>
                <w:bCs/>
                <w:color w:val="44546A" w:themeColor="text2"/>
                <w:sz w:val="28"/>
                <w:szCs w:val="28"/>
              </w:rPr>
            </w:pPr>
            <w:r w:rsidRPr="00D72B33">
              <w:rPr>
                <w:rFonts w:ascii="Arial Black" w:hAnsi="Arial Black" w:cs="Arial"/>
                <w:b/>
                <w:bCs/>
                <w:color w:val="44546A" w:themeColor="text2"/>
                <w:sz w:val="28"/>
                <w:szCs w:val="28"/>
              </w:rPr>
              <w:lastRenderedPageBreak/>
              <w:t>ФУНКЦІОНАЛЬНІ ОБОВ’ЯЗКИ</w:t>
            </w:r>
          </w:p>
          <w:p w14:paraId="6456ECA0" w14:textId="77777777" w:rsidR="0005768F" w:rsidRPr="00D72B33" w:rsidRDefault="0005768F" w:rsidP="00E14FC5">
            <w:pPr>
              <w:spacing w:line="276" w:lineRule="auto"/>
              <w:ind w:left="567" w:right="-1"/>
              <w:jc w:val="center"/>
              <w:rPr>
                <w:rFonts w:ascii="Arial" w:hAnsi="Arial" w:cs="Arial"/>
                <w:b/>
                <w:bCs/>
                <w:sz w:val="10"/>
                <w:szCs w:val="10"/>
              </w:rPr>
            </w:pPr>
          </w:p>
        </w:tc>
      </w:tr>
      <w:tr w:rsidR="0005768F" w:rsidRPr="00D72B33" w14:paraId="40DD31AE" w14:textId="77777777" w:rsidTr="00FC4B5D">
        <w:trPr>
          <w:gridAfter w:val="2"/>
          <w:wAfter w:w="708" w:type="dxa"/>
        </w:trPr>
        <w:tc>
          <w:tcPr>
            <w:tcW w:w="9629" w:type="dxa"/>
            <w:gridSpan w:val="5"/>
          </w:tcPr>
          <w:p w14:paraId="78D57796" w14:textId="77777777" w:rsidR="0005768F" w:rsidRPr="00D72B33" w:rsidRDefault="0005768F" w:rsidP="00D46D52">
            <w:pPr>
              <w:pStyle w:val="af7"/>
              <w:spacing w:after="0" w:line="240" w:lineRule="auto"/>
              <w:ind w:left="567"/>
              <w:rPr>
                <w:rFonts w:ascii="Arial" w:hAnsi="Arial" w:cs="Arial"/>
                <w:b/>
                <w:bCs/>
                <w:sz w:val="28"/>
                <w:szCs w:val="28"/>
                <w:u w:val="single"/>
                <w:lang w:val="uk-UA"/>
              </w:rPr>
            </w:pPr>
            <w:r w:rsidRPr="00D72B33">
              <w:rPr>
                <w:rFonts w:ascii="Arial" w:hAnsi="Arial" w:cs="Arial"/>
                <w:b/>
                <w:bCs/>
                <w:sz w:val="28"/>
                <w:szCs w:val="28"/>
                <w:u w:val="single"/>
                <w:lang w:val="uk-UA"/>
              </w:rPr>
              <w:t>«</w:t>
            </w:r>
            <w:proofErr w:type="spellStart"/>
            <w:r w:rsidRPr="00D72B33">
              <w:rPr>
                <w:rFonts w:ascii="Arial" w:hAnsi="Arial" w:cs="Arial"/>
                <w:b/>
                <w:bCs/>
                <w:sz w:val="28"/>
                <w:szCs w:val="28"/>
                <w:u w:val="single"/>
                <w:lang w:val="uk-UA"/>
              </w:rPr>
              <w:t>TechSpark</w:t>
            </w:r>
            <w:proofErr w:type="spellEnd"/>
            <w:r w:rsidRPr="00D72B33">
              <w:rPr>
                <w:rFonts w:ascii="Arial" w:hAnsi="Arial" w:cs="Arial"/>
                <w:b/>
                <w:bCs/>
                <w:sz w:val="28"/>
                <w:szCs w:val="28"/>
                <w:u w:val="single"/>
                <w:lang w:val="uk-UA"/>
              </w:rPr>
              <w:t xml:space="preserve"> </w:t>
            </w:r>
            <w:proofErr w:type="spellStart"/>
            <w:r w:rsidRPr="00D72B33">
              <w:rPr>
                <w:rFonts w:ascii="Arial" w:hAnsi="Arial" w:cs="Arial"/>
                <w:b/>
                <w:bCs/>
                <w:sz w:val="28"/>
                <w:szCs w:val="28"/>
                <w:u w:val="single"/>
                <w:lang w:val="uk-UA"/>
              </w:rPr>
              <w:t>Engineering</w:t>
            </w:r>
            <w:proofErr w:type="spellEnd"/>
            <w:r w:rsidRPr="00D72B33">
              <w:rPr>
                <w:rFonts w:ascii="Arial" w:hAnsi="Arial" w:cs="Arial"/>
                <w:b/>
                <w:bCs/>
                <w:sz w:val="28"/>
                <w:szCs w:val="28"/>
                <w:u w:val="single"/>
                <w:lang w:val="uk-UA"/>
              </w:rPr>
              <w:t>»</w:t>
            </w:r>
          </w:p>
          <w:p w14:paraId="3059B698" w14:textId="5A440F80" w:rsidR="0005768F" w:rsidRPr="00D72B33" w:rsidRDefault="00FC4B5D" w:rsidP="00B94AC3">
            <w:pPr>
              <w:pStyle w:val="af7"/>
              <w:numPr>
                <w:ilvl w:val="0"/>
                <w:numId w:val="68"/>
              </w:numPr>
              <w:spacing w:after="0" w:line="240" w:lineRule="auto"/>
              <w:ind w:left="567" w:firstLine="0"/>
              <w:rPr>
                <w:rFonts w:ascii="Arial" w:hAnsi="Arial" w:cs="Arial"/>
                <w:sz w:val="24"/>
                <w:szCs w:val="24"/>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 xml:space="preserve">Писав </w:t>
            </w:r>
            <w:proofErr w:type="spellStart"/>
            <w:r w:rsidR="0005768F" w:rsidRPr="00D72B33">
              <w:rPr>
                <w:rFonts w:ascii="Arial" w:hAnsi="Arial" w:cs="Arial"/>
                <w:sz w:val="24"/>
                <w:szCs w:val="24"/>
                <w:lang w:val="uk-UA"/>
              </w:rPr>
              <w:t>низькорівневий</w:t>
            </w:r>
            <w:proofErr w:type="spellEnd"/>
            <w:r w:rsidR="0005768F" w:rsidRPr="00D72B33">
              <w:rPr>
                <w:rFonts w:ascii="Arial" w:hAnsi="Arial" w:cs="Arial"/>
                <w:sz w:val="24"/>
                <w:szCs w:val="24"/>
                <w:lang w:val="uk-UA"/>
              </w:rPr>
              <w:t xml:space="preserve"> код для простих електронних пристроїв на базі мікроконтролера STM32. </w:t>
            </w:r>
          </w:p>
          <w:p w14:paraId="7CBEBDDB" w14:textId="01093BB4" w:rsidR="0005768F" w:rsidRPr="00D72B33" w:rsidRDefault="00FC4B5D" w:rsidP="00B94AC3">
            <w:pPr>
              <w:pStyle w:val="af7"/>
              <w:numPr>
                <w:ilvl w:val="0"/>
                <w:numId w:val="68"/>
              </w:numPr>
              <w:spacing w:after="0" w:line="240" w:lineRule="auto"/>
              <w:ind w:left="567" w:firstLine="0"/>
              <w:rPr>
                <w:rFonts w:ascii="Arial" w:hAnsi="Arial" w:cs="Arial"/>
                <w:sz w:val="24"/>
                <w:szCs w:val="24"/>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 xml:space="preserve">Читав радіосхеми, коригував і розробляв друковані плати в </w:t>
            </w:r>
            <w:proofErr w:type="spellStart"/>
            <w:r w:rsidR="0005768F" w:rsidRPr="00D72B33">
              <w:rPr>
                <w:rFonts w:ascii="Arial" w:hAnsi="Arial" w:cs="Arial"/>
                <w:sz w:val="24"/>
                <w:szCs w:val="24"/>
                <w:lang w:val="uk-UA"/>
              </w:rPr>
              <w:t>AltiumDesigner</w:t>
            </w:r>
            <w:proofErr w:type="spellEnd"/>
            <w:r w:rsidR="0005768F" w:rsidRPr="00D72B33">
              <w:rPr>
                <w:rFonts w:ascii="Arial" w:hAnsi="Arial" w:cs="Arial"/>
                <w:sz w:val="24"/>
                <w:szCs w:val="24"/>
                <w:lang w:val="uk-UA"/>
              </w:rPr>
              <w:t>, складав BOM (</w:t>
            </w:r>
            <w:proofErr w:type="spellStart"/>
            <w:r w:rsidR="0005768F" w:rsidRPr="00D72B33">
              <w:rPr>
                <w:rFonts w:ascii="Arial" w:hAnsi="Arial" w:cs="Arial"/>
                <w:sz w:val="24"/>
                <w:szCs w:val="24"/>
                <w:lang w:val="uk-UA"/>
              </w:rPr>
              <w:t>Bill</w:t>
            </w:r>
            <w:proofErr w:type="spellEnd"/>
            <w:r w:rsidR="0005768F" w:rsidRPr="00D72B33">
              <w:rPr>
                <w:rFonts w:ascii="Arial" w:hAnsi="Arial" w:cs="Arial"/>
                <w:sz w:val="24"/>
                <w:szCs w:val="24"/>
                <w:lang w:val="uk-UA"/>
              </w:rPr>
              <w:t xml:space="preserve"> Of </w:t>
            </w:r>
            <w:proofErr w:type="spellStart"/>
            <w:r w:rsidR="0005768F" w:rsidRPr="00D72B33">
              <w:rPr>
                <w:rFonts w:ascii="Arial" w:hAnsi="Arial" w:cs="Arial"/>
                <w:sz w:val="24"/>
                <w:szCs w:val="24"/>
                <w:lang w:val="uk-UA"/>
              </w:rPr>
              <w:t>Materials</w:t>
            </w:r>
            <w:proofErr w:type="spellEnd"/>
            <w:r w:rsidR="0005768F" w:rsidRPr="00D72B33">
              <w:rPr>
                <w:rFonts w:ascii="Arial" w:hAnsi="Arial" w:cs="Arial"/>
                <w:sz w:val="24"/>
                <w:szCs w:val="24"/>
                <w:lang w:val="uk-UA"/>
              </w:rPr>
              <w:t xml:space="preserve">) і генерував </w:t>
            </w:r>
            <w:proofErr w:type="spellStart"/>
            <w:r w:rsidR="0005768F" w:rsidRPr="00D72B33">
              <w:rPr>
                <w:rFonts w:ascii="Arial" w:hAnsi="Arial" w:cs="Arial"/>
                <w:sz w:val="24"/>
                <w:szCs w:val="24"/>
                <w:lang w:val="uk-UA"/>
              </w:rPr>
              <w:t>Gerber</w:t>
            </w:r>
            <w:proofErr w:type="spellEnd"/>
            <w:r w:rsidR="0005768F" w:rsidRPr="00D72B33">
              <w:rPr>
                <w:rFonts w:ascii="Arial" w:hAnsi="Arial" w:cs="Arial"/>
                <w:sz w:val="24"/>
                <w:szCs w:val="24"/>
                <w:lang w:val="uk-UA"/>
              </w:rPr>
              <w:t xml:space="preserve"> файли для ЧПК-станків, а також </w:t>
            </w:r>
            <w:proofErr w:type="spellStart"/>
            <w:r w:rsidR="0005768F" w:rsidRPr="00D72B33">
              <w:rPr>
                <w:rFonts w:ascii="Arial" w:hAnsi="Arial" w:cs="Arial"/>
                <w:sz w:val="24"/>
                <w:szCs w:val="24"/>
                <w:lang w:val="uk-UA"/>
              </w:rPr>
              <w:t>Pick</w:t>
            </w:r>
            <w:proofErr w:type="spellEnd"/>
            <w:r w:rsidR="0005768F" w:rsidRPr="00D72B33">
              <w:rPr>
                <w:rFonts w:ascii="Arial" w:hAnsi="Arial" w:cs="Arial"/>
                <w:sz w:val="24"/>
                <w:szCs w:val="24"/>
                <w:lang w:val="uk-UA"/>
              </w:rPr>
              <w:t xml:space="preserve"> and </w:t>
            </w:r>
            <w:proofErr w:type="spellStart"/>
            <w:r w:rsidR="0005768F" w:rsidRPr="00D72B33">
              <w:rPr>
                <w:rFonts w:ascii="Arial" w:hAnsi="Arial" w:cs="Arial"/>
                <w:sz w:val="24"/>
                <w:szCs w:val="24"/>
                <w:lang w:val="uk-UA"/>
              </w:rPr>
              <w:t>Place</w:t>
            </w:r>
            <w:proofErr w:type="spellEnd"/>
            <w:r w:rsidR="0005768F" w:rsidRPr="00D72B33">
              <w:rPr>
                <w:rFonts w:ascii="Arial" w:hAnsi="Arial" w:cs="Arial"/>
                <w:sz w:val="24"/>
                <w:szCs w:val="24"/>
                <w:lang w:val="uk-UA"/>
              </w:rPr>
              <w:t xml:space="preserve"> машин.</w:t>
            </w:r>
          </w:p>
          <w:p w14:paraId="3C867631" w14:textId="2033DF46" w:rsidR="0005768F" w:rsidRPr="00D72B33" w:rsidRDefault="00FC4B5D" w:rsidP="00B94AC3">
            <w:pPr>
              <w:pStyle w:val="af7"/>
              <w:numPr>
                <w:ilvl w:val="0"/>
                <w:numId w:val="68"/>
              </w:numPr>
              <w:spacing w:after="0" w:line="240" w:lineRule="auto"/>
              <w:ind w:left="567" w:firstLine="0"/>
              <w:rPr>
                <w:rFonts w:ascii="Arial" w:hAnsi="Arial" w:cs="Arial"/>
                <w:sz w:val="24"/>
                <w:szCs w:val="24"/>
                <w:lang w:val="uk-UA"/>
              </w:rPr>
            </w:pPr>
            <w:r w:rsidRPr="00D72B33">
              <w:rPr>
                <w:rFonts w:ascii="Arial" w:hAnsi="Arial" w:cs="Arial"/>
                <w:sz w:val="24"/>
                <w:szCs w:val="24"/>
                <w:lang w:val="uk-UA"/>
              </w:rPr>
              <w:t xml:space="preserve"> Напряму п</w:t>
            </w:r>
            <w:r w:rsidR="0005768F" w:rsidRPr="00D72B33">
              <w:rPr>
                <w:rFonts w:ascii="Arial" w:hAnsi="Arial" w:cs="Arial"/>
                <w:sz w:val="24"/>
                <w:szCs w:val="24"/>
                <w:lang w:val="uk-UA"/>
              </w:rPr>
              <w:t xml:space="preserve">рацював з пам’яттю мікроконтролера, а також – з </w:t>
            </w:r>
            <w:proofErr w:type="spellStart"/>
            <w:r w:rsidR="0005768F" w:rsidRPr="00D72B33">
              <w:rPr>
                <w:rFonts w:ascii="Arial" w:hAnsi="Arial" w:cs="Arial"/>
                <w:sz w:val="24"/>
                <w:szCs w:val="24"/>
                <w:lang w:val="uk-UA"/>
              </w:rPr>
              <w:t>FreeRTOS</w:t>
            </w:r>
            <w:proofErr w:type="spellEnd"/>
            <w:r w:rsidR="0005768F" w:rsidRPr="00D72B33">
              <w:rPr>
                <w:rFonts w:ascii="Arial" w:hAnsi="Arial" w:cs="Arial"/>
                <w:sz w:val="24"/>
                <w:szCs w:val="24"/>
                <w:lang w:val="uk-UA"/>
              </w:rPr>
              <w:t>.</w:t>
            </w:r>
          </w:p>
          <w:p w14:paraId="0D71048E" w14:textId="77777777" w:rsidR="0005768F" w:rsidRPr="00D72B33" w:rsidRDefault="0005768F" w:rsidP="00D46D52">
            <w:pPr>
              <w:ind w:left="567"/>
              <w:rPr>
                <w:rFonts w:ascii="Arial" w:hAnsi="Arial" w:cs="Arial"/>
                <w:sz w:val="16"/>
                <w:szCs w:val="16"/>
              </w:rPr>
            </w:pPr>
          </w:p>
          <w:p w14:paraId="43C86B64" w14:textId="77777777" w:rsidR="0005768F" w:rsidRPr="00D72B33" w:rsidRDefault="0005768F" w:rsidP="00D46D52">
            <w:pPr>
              <w:pStyle w:val="af7"/>
              <w:spacing w:after="0" w:line="240" w:lineRule="auto"/>
              <w:ind w:left="567"/>
              <w:rPr>
                <w:rFonts w:ascii="Arial" w:hAnsi="Arial" w:cs="Arial"/>
                <w:b/>
                <w:bCs/>
                <w:sz w:val="28"/>
                <w:szCs w:val="28"/>
                <w:u w:val="single"/>
                <w:lang w:val="uk-UA"/>
              </w:rPr>
            </w:pPr>
            <w:r w:rsidRPr="00D72B33">
              <w:rPr>
                <w:rFonts w:ascii="Arial" w:hAnsi="Arial" w:cs="Arial"/>
                <w:b/>
                <w:bCs/>
                <w:sz w:val="28"/>
                <w:szCs w:val="28"/>
                <w:u w:val="single"/>
                <w:lang w:val="uk-UA"/>
              </w:rPr>
              <w:t>«</w:t>
            </w:r>
            <w:proofErr w:type="spellStart"/>
            <w:r w:rsidRPr="00D72B33">
              <w:rPr>
                <w:rFonts w:ascii="Arial" w:hAnsi="Arial" w:cs="Arial"/>
                <w:b/>
                <w:bCs/>
                <w:sz w:val="28"/>
                <w:szCs w:val="28"/>
                <w:u w:val="single"/>
                <w:lang w:val="uk-UA"/>
              </w:rPr>
              <w:t>Glovo</w:t>
            </w:r>
            <w:proofErr w:type="spellEnd"/>
            <w:r w:rsidRPr="00D72B33">
              <w:rPr>
                <w:rFonts w:ascii="Arial" w:hAnsi="Arial" w:cs="Arial"/>
                <w:b/>
                <w:bCs/>
                <w:sz w:val="28"/>
                <w:szCs w:val="28"/>
                <w:u w:val="single"/>
                <w:lang w:val="uk-UA"/>
              </w:rPr>
              <w:t>»</w:t>
            </w:r>
          </w:p>
          <w:p w14:paraId="7ACCB0D1" w14:textId="10C951B3" w:rsidR="0005768F" w:rsidRPr="00D72B33" w:rsidRDefault="00FC4B5D" w:rsidP="00B94AC3">
            <w:pPr>
              <w:pStyle w:val="af7"/>
              <w:numPr>
                <w:ilvl w:val="0"/>
                <w:numId w:val="68"/>
              </w:numPr>
              <w:spacing w:after="0" w:line="240" w:lineRule="auto"/>
              <w:ind w:left="567" w:firstLine="0"/>
              <w:rPr>
                <w:rFonts w:ascii="Arial" w:hAnsi="Arial" w:cs="Arial"/>
                <w:sz w:val="24"/>
                <w:szCs w:val="24"/>
                <w:lang w:val="uk-UA"/>
              </w:rPr>
            </w:pPr>
            <w:r w:rsidRPr="00D72B33">
              <w:rPr>
                <w:rFonts w:ascii="Arial" w:hAnsi="Arial" w:cs="Arial"/>
                <w:sz w:val="28"/>
                <w:szCs w:val="28"/>
                <w:lang w:val="uk-UA"/>
              </w:rPr>
              <w:t xml:space="preserve"> </w:t>
            </w:r>
            <w:r w:rsidR="0005768F" w:rsidRPr="00D72B33">
              <w:rPr>
                <w:rFonts w:ascii="Arial" w:hAnsi="Arial" w:cs="Arial"/>
                <w:sz w:val="24"/>
                <w:szCs w:val="24"/>
                <w:lang w:val="uk-UA"/>
              </w:rPr>
              <w:t>Доставляю замовлення.</w:t>
            </w:r>
          </w:p>
          <w:p w14:paraId="19A84BCC" w14:textId="0B211FB0" w:rsidR="0005768F" w:rsidRPr="00D72B33" w:rsidRDefault="00FC4B5D" w:rsidP="00B94AC3">
            <w:pPr>
              <w:pStyle w:val="af7"/>
              <w:numPr>
                <w:ilvl w:val="0"/>
                <w:numId w:val="68"/>
              </w:numPr>
              <w:spacing w:after="0" w:line="240" w:lineRule="auto"/>
              <w:ind w:left="567" w:firstLine="0"/>
              <w:rPr>
                <w:rFonts w:ascii="Arial" w:hAnsi="Arial" w:cs="Arial"/>
                <w:sz w:val="24"/>
                <w:szCs w:val="24"/>
                <w:lang w:val="uk-UA"/>
              </w:rPr>
            </w:pPr>
            <w:r w:rsidRPr="00D72B33">
              <w:rPr>
                <w:rFonts w:ascii="Arial" w:hAnsi="Arial" w:cs="Arial"/>
                <w:sz w:val="24"/>
                <w:szCs w:val="24"/>
                <w:lang w:val="uk-UA"/>
              </w:rPr>
              <w:t xml:space="preserve"> </w:t>
            </w:r>
            <w:proofErr w:type="spellStart"/>
            <w:r w:rsidR="0005768F" w:rsidRPr="00D72B33">
              <w:rPr>
                <w:rFonts w:ascii="Arial" w:hAnsi="Arial" w:cs="Arial"/>
                <w:sz w:val="24"/>
                <w:szCs w:val="24"/>
                <w:lang w:val="uk-UA"/>
              </w:rPr>
              <w:t>Комунікую</w:t>
            </w:r>
            <w:proofErr w:type="spellEnd"/>
            <w:r w:rsidR="0005768F" w:rsidRPr="00D72B33">
              <w:rPr>
                <w:rFonts w:ascii="Arial" w:hAnsi="Arial" w:cs="Arial"/>
                <w:sz w:val="24"/>
                <w:szCs w:val="24"/>
                <w:lang w:val="uk-UA"/>
              </w:rPr>
              <w:t xml:space="preserve"> з клієнтами, закладами-партнерами й службою підтримки.</w:t>
            </w:r>
          </w:p>
          <w:p w14:paraId="68708CFA" w14:textId="699419C9" w:rsidR="0005768F" w:rsidRPr="00D72B33" w:rsidRDefault="00FC4B5D" w:rsidP="00B94AC3">
            <w:pPr>
              <w:pStyle w:val="af7"/>
              <w:numPr>
                <w:ilvl w:val="0"/>
                <w:numId w:val="68"/>
              </w:numPr>
              <w:spacing w:after="0" w:line="240" w:lineRule="auto"/>
              <w:ind w:left="567" w:firstLine="0"/>
              <w:rPr>
                <w:rFonts w:ascii="Arial" w:hAnsi="Arial" w:cs="Arial"/>
                <w:sz w:val="28"/>
                <w:szCs w:val="28"/>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Обслуговую власний електротранспорт</w:t>
            </w:r>
            <w:r w:rsidRPr="00D72B33">
              <w:rPr>
                <w:rFonts w:ascii="Arial" w:hAnsi="Arial" w:cs="Arial"/>
                <w:sz w:val="24"/>
                <w:szCs w:val="24"/>
                <w:lang w:val="uk-UA"/>
              </w:rPr>
              <w:t xml:space="preserve"> (акумулятор зібрав самостійно)</w:t>
            </w:r>
            <w:r w:rsidR="0005768F" w:rsidRPr="00D72B33">
              <w:rPr>
                <w:rFonts w:ascii="Arial" w:hAnsi="Arial" w:cs="Arial"/>
                <w:sz w:val="24"/>
                <w:szCs w:val="24"/>
                <w:lang w:val="uk-UA"/>
              </w:rPr>
              <w:t>.</w:t>
            </w:r>
          </w:p>
        </w:tc>
      </w:tr>
      <w:tr w:rsidR="0005768F" w:rsidRPr="00D72B33" w14:paraId="7DA7207C" w14:textId="77777777" w:rsidTr="00FC4B5D">
        <w:trPr>
          <w:gridAfter w:val="2"/>
          <w:wAfter w:w="708" w:type="dxa"/>
        </w:trPr>
        <w:tc>
          <w:tcPr>
            <w:tcW w:w="709" w:type="dxa"/>
          </w:tcPr>
          <w:p w14:paraId="00C7B868" w14:textId="77777777" w:rsidR="0005768F" w:rsidRPr="00D72B33" w:rsidRDefault="0005768F" w:rsidP="00E14FC5">
            <w:pPr>
              <w:spacing w:line="276" w:lineRule="auto"/>
              <w:ind w:left="567" w:right="-1"/>
              <w:rPr>
                <w:rFonts w:ascii="Arial" w:hAnsi="Arial" w:cs="Arial"/>
                <w:sz w:val="28"/>
                <w:szCs w:val="28"/>
              </w:rPr>
            </w:pPr>
          </w:p>
        </w:tc>
        <w:tc>
          <w:tcPr>
            <w:tcW w:w="8920" w:type="dxa"/>
            <w:gridSpan w:val="4"/>
          </w:tcPr>
          <w:p w14:paraId="08FA193E" w14:textId="77777777" w:rsidR="0005768F" w:rsidRPr="00D72B33" w:rsidRDefault="0005768F" w:rsidP="00D46D52">
            <w:pPr>
              <w:spacing w:line="276" w:lineRule="auto"/>
              <w:ind w:right="-1"/>
              <w:rPr>
                <w:rFonts w:ascii="Arial" w:hAnsi="Arial" w:cs="Arial"/>
                <w:sz w:val="16"/>
                <w:szCs w:val="16"/>
              </w:rPr>
            </w:pPr>
          </w:p>
        </w:tc>
      </w:tr>
      <w:tr w:rsidR="0005768F" w:rsidRPr="00D72B33" w14:paraId="6B2AED3F" w14:textId="77777777" w:rsidTr="00FC4B5D">
        <w:trPr>
          <w:gridAfter w:val="2"/>
          <w:wAfter w:w="708" w:type="dxa"/>
        </w:trPr>
        <w:tc>
          <w:tcPr>
            <w:tcW w:w="9629" w:type="dxa"/>
            <w:gridSpan w:val="5"/>
          </w:tcPr>
          <w:p w14:paraId="0F962CE6" w14:textId="77777777" w:rsidR="0005768F" w:rsidRPr="00D72B33" w:rsidRDefault="0005768F" w:rsidP="00E14FC5">
            <w:pPr>
              <w:spacing w:line="276" w:lineRule="auto"/>
              <w:ind w:left="567" w:right="-1"/>
              <w:jc w:val="center"/>
              <w:rPr>
                <w:rFonts w:ascii="Arial Black" w:hAnsi="Arial Black" w:cs="Arial"/>
                <w:b/>
                <w:bCs/>
                <w:color w:val="44546A" w:themeColor="text2"/>
                <w:sz w:val="28"/>
                <w:szCs w:val="28"/>
              </w:rPr>
            </w:pPr>
            <w:r w:rsidRPr="00D72B33">
              <w:rPr>
                <w:rFonts w:ascii="Arial Black" w:hAnsi="Arial Black" w:cs="Arial"/>
                <w:b/>
                <w:bCs/>
                <w:color w:val="44546A" w:themeColor="text2"/>
                <w:sz w:val="28"/>
                <w:szCs w:val="28"/>
              </w:rPr>
              <w:t>ОСВІТА</w:t>
            </w:r>
          </w:p>
          <w:p w14:paraId="0F452862" w14:textId="77777777" w:rsidR="0005768F" w:rsidRPr="00D72B33" w:rsidRDefault="0005768F" w:rsidP="00E14FC5">
            <w:pPr>
              <w:spacing w:line="276" w:lineRule="auto"/>
              <w:ind w:left="567" w:right="-1"/>
              <w:jc w:val="center"/>
              <w:rPr>
                <w:rFonts w:ascii="Arial" w:hAnsi="Arial" w:cs="Arial"/>
                <w:b/>
                <w:bCs/>
                <w:color w:val="A20000"/>
                <w:sz w:val="10"/>
                <w:szCs w:val="10"/>
              </w:rPr>
            </w:pPr>
          </w:p>
        </w:tc>
      </w:tr>
      <w:tr w:rsidR="0005768F" w:rsidRPr="00D72B33" w14:paraId="5DF215C4" w14:textId="77777777" w:rsidTr="009A7A53">
        <w:trPr>
          <w:gridAfter w:val="1"/>
          <w:wAfter w:w="567" w:type="dxa"/>
        </w:trPr>
        <w:tc>
          <w:tcPr>
            <w:tcW w:w="2268" w:type="dxa"/>
            <w:gridSpan w:val="3"/>
          </w:tcPr>
          <w:p w14:paraId="68DC8C2F" w14:textId="77777777" w:rsidR="0005768F" w:rsidRPr="00D72B33" w:rsidRDefault="0005768F" w:rsidP="00D46D52">
            <w:pPr>
              <w:ind w:left="567" w:right="-528"/>
              <w:rPr>
                <w:rFonts w:ascii="Arial" w:hAnsi="Arial" w:cs="Arial"/>
              </w:rPr>
            </w:pPr>
            <w:r w:rsidRPr="00D72B33">
              <w:rPr>
                <w:rFonts w:ascii="Arial" w:hAnsi="Arial" w:cs="Arial"/>
              </w:rPr>
              <w:t xml:space="preserve">2022 – 2026 (плановий рік завершення) </w:t>
            </w:r>
          </w:p>
        </w:tc>
        <w:tc>
          <w:tcPr>
            <w:tcW w:w="7502" w:type="dxa"/>
            <w:gridSpan w:val="3"/>
          </w:tcPr>
          <w:p w14:paraId="6FFAE27A" w14:textId="21DFD007" w:rsidR="0005768F" w:rsidRPr="00D72B33" w:rsidRDefault="0005768F" w:rsidP="00D46D52">
            <w:pPr>
              <w:ind w:left="174" w:right="-1"/>
              <w:rPr>
                <w:rFonts w:ascii="Arial" w:hAnsi="Arial" w:cs="Arial"/>
              </w:rPr>
            </w:pPr>
            <w:r w:rsidRPr="00D72B33">
              <w:rPr>
                <w:rFonts w:ascii="Arial" w:hAnsi="Arial" w:cs="Arial"/>
              </w:rPr>
              <w:t>Тернопільський національний технічний університет</w:t>
            </w:r>
            <w:r w:rsidR="00D46D52" w:rsidRPr="00D72B33">
              <w:rPr>
                <w:rFonts w:ascii="Arial" w:hAnsi="Arial" w:cs="Arial"/>
              </w:rPr>
              <w:t> ім</w:t>
            </w:r>
            <w:r w:rsidRPr="00D72B33">
              <w:rPr>
                <w:rFonts w:ascii="Arial" w:hAnsi="Arial" w:cs="Arial"/>
              </w:rPr>
              <w:t>.</w:t>
            </w:r>
            <w:r w:rsidR="009A7A53" w:rsidRPr="00D72B33">
              <w:rPr>
                <w:rFonts w:ascii="Arial" w:hAnsi="Arial" w:cs="Arial"/>
              </w:rPr>
              <w:t> </w:t>
            </w:r>
            <w:r w:rsidRPr="00D72B33">
              <w:rPr>
                <w:rFonts w:ascii="Arial" w:hAnsi="Arial" w:cs="Arial"/>
              </w:rPr>
              <w:t>І.</w:t>
            </w:r>
            <w:r w:rsidR="009A7A53" w:rsidRPr="00D72B33">
              <w:rPr>
                <w:rFonts w:ascii="Arial" w:hAnsi="Arial" w:cs="Arial"/>
              </w:rPr>
              <w:t> </w:t>
            </w:r>
            <w:r w:rsidRPr="00D72B33">
              <w:rPr>
                <w:rFonts w:ascii="Arial" w:hAnsi="Arial" w:cs="Arial"/>
              </w:rPr>
              <w:t>Пулюя</w:t>
            </w:r>
          </w:p>
          <w:p w14:paraId="06CF68BF" w14:textId="77777777" w:rsidR="0005768F" w:rsidRPr="00D72B33" w:rsidRDefault="0005768F" w:rsidP="00D46D52">
            <w:pPr>
              <w:ind w:left="174" w:right="-1"/>
              <w:rPr>
                <w:rFonts w:ascii="Arial" w:hAnsi="Arial" w:cs="Arial"/>
              </w:rPr>
            </w:pPr>
            <w:r w:rsidRPr="00D72B33">
              <w:rPr>
                <w:rFonts w:ascii="Arial" w:hAnsi="Arial" w:cs="Arial"/>
              </w:rPr>
              <w:t xml:space="preserve">Спеціальність: 152 – метрологія та інформаційно-вимірювальна техніка; факультет прикладних інформаційних технологій та </w:t>
            </w:r>
            <w:proofErr w:type="spellStart"/>
            <w:r w:rsidRPr="00D72B33">
              <w:rPr>
                <w:rFonts w:ascii="Arial" w:hAnsi="Arial" w:cs="Arial"/>
              </w:rPr>
              <w:t>електроінженерії</w:t>
            </w:r>
            <w:proofErr w:type="spellEnd"/>
            <w:r w:rsidRPr="00D72B33">
              <w:rPr>
                <w:rFonts w:ascii="Arial" w:hAnsi="Arial" w:cs="Arial"/>
              </w:rPr>
              <w:t>;</w:t>
            </w:r>
          </w:p>
        </w:tc>
      </w:tr>
      <w:tr w:rsidR="0005768F" w:rsidRPr="00D72B33" w14:paraId="70C61C20" w14:textId="77777777" w:rsidTr="009A7A53">
        <w:trPr>
          <w:gridAfter w:val="1"/>
          <w:wAfter w:w="567" w:type="dxa"/>
        </w:trPr>
        <w:tc>
          <w:tcPr>
            <w:tcW w:w="2268" w:type="dxa"/>
            <w:gridSpan w:val="3"/>
          </w:tcPr>
          <w:p w14:paraId="2B39EAC1" w14:textId="77777777" w:rsidR="0005768F" w:rsidRPr="00D72B33" w:rsidRDefault="0005768F" w:rsidP="00D46D52">
            <w:pPr>
              <w:ind w:left="567" w:right="-528"/>
              <w:rPr>
                <w:rFonts w:ascii="Arial" w:hAnsi="Arial" w:cs="Arial"/>
              </w:rPr>
            </w:pPr>
            <w:r w:rsidRPr="00D72B33">
              <w:rPr>
                <w:rFonts w:ascii="Arial" w:hAnsi="Arial" w:cs="Arial"/>
              </w:rPr>
              <w:t>2020 – 2022</w:t>
            </w:r>
          </w:p>
        </w:tc>
        <w:tc>
          <w:tcPr>
            <w:tcW w:w="7502" w:type="dxa"/>
            <w:gridSpan w:val="3"/>
          </w:tcPr>
          <w:p w14:paraId="67EFACD3" w14:textId="77777777" w:rsidR="0005768F" w:rsidRPr="00D72B33" w:rsidRDefault="0005768F" w:rsidP="00D46D52">
            <w:pPr>
              <w:ind w:left="174" w:right="-1"/>
              <w:rPr>
                <w:rFonts w:ascii="Arial" w:hAnsi="Arial" w:cs="Arial"/>
              </w:rPr>
            </w:pPr>
            <w:r w:rsidRPr="00D72B33">
              <w:rPr>
                <w:rFonts w:ascii="Arial" w:hAnsi="Arial" w:cs="Arial"/>
              </w:rPr>
              <w:t>Відокремлений структурний підрозділ «Тернопільський фаховий коледж» Тернопільського національного технічного університету імені Івана Пулюя; Спеціальність: 172 – телекомунікації та радіотехніка</w:t>
            </w:r>
          </w:p>
        </w:tc>
      </w:tr>
      <w:tr w:rsidR="0005768F" w:rsidRPr="00D72B33" w14:paraId="6D9C0D45" w14:textId="77777777" w:rsidTr="00FC4B5D">
        <w:trPr>
          <w:gridAfter w:val="2"/>
          <w:wAfter w:w="708" w:type="dxa"/>
        </w:trPr>
        <w:tc>
          <w:tcPr>
            <w:tcW w:w="1843" w:type="dxa"/>
            <w:gridSpan w:val="2"/>
          </w:tcPr>
          <w:p w14:paraId="7B31F307" w14:textId="77777777" w:rsidR="0005768F" w:rsidRPr="00D72B33" w:rsidRDefault="0005768F" w:rsidP="00E14FC5">
            <w:pPr>
              <w:spacing w:line="276" w:lineRule="auto"/>
              <w:ind w:left="567" w:right="-1"/>
              <w:rPr>
                <w:rFonts w:ascii="Arial" w:hAnsi="Arial" w:cs="Arial"/>
                <w:sz w:val="28"/>
                <w:szCs w:val="28"/>
              </w:rPr>
            </w:pPr>
          </w:p>
        </w:tc>
        <w:tc>
          <w:tcPr>
            <w:tcW w:w="7786" w:type="dxa"/>
            <w:gridSpan w:val="3"/>
          </w:tcPr>
          <w:p w14:paraId="46455A0A" w14:textId="77777777" w:rsidR="0005768F" w:rsidRPr="00D72B33" w:rsidRDefault="0005768F" w:rsidP="00D46D52">
            <w:pPr>
              <w:spacing w:line="276" w:lineRule="auto"/>
              <w:ind w:right="-1"/>
              <w:rPr>
                <w:rFonts w:ascii="Arial" w:hAnsi="Arial" w:cs="Arial"/>
                <w:sz w:val="16"/>
                <w:szCs w:val="16"/>
              </w:rPr>
            </w:pPr>
          </w:p>
        </w:tc>
      </w:tr>
      <w:tr w:rsidR="0005768F" w:rsidRPr="00D72B33" w14:paraId="53184192" w14:textId="77777777" w:rsidTr="00FC4B5D">
        <w:trPr>
          <w:gridAfter w:val="2"/>
          <w:wAfter w:w="708" w:type="dxa"/>
        </w:trPr>
        <w:tc>
          <w:tcPr>
            <w:tcW w:w="9629" w:type="dxa"/>
            <w:gridSpan w:val="5"/>
          </w:tcPr>
          <w:p w14:paraId="5CB2D167" w14:textId="25FFA11F" w:rsidR="0005768F" w:rsidRPr="00D72B33" w:rsidRDefault="0005768F" w:rsidP="00D46D52">
            <w:pPr>
              <w:spacing w:line="276" w:lineRule="auto"/>
              <w:ind w:left="567" w:right="-1"/>
              <w:jc w:val="center"/>
              <w:rPr>
                <w:rFonts w:ascii="Arial Black" w:hAnsi="Arial Black" w:cs="Arial"/>
                <w:b/>
                <w:bCs/>
                <w:color w:val="44546A" w:themeColor="text2"/>
                <w:sz w:val="28"/>
                <w:szCs w:val="28"/>
              </w:rPr>
            </w:pPr>
            <w:r w:rsidRPr="00D72B33">
              <w:rPr>
                <w:rFonts w:ascii="Arial Black" w:hAnsi="Arial Black" w:cs="Arial"/>
                <w:b/>
                <w:bCs/>
                <w:color w:val="44546A" w:themeColor="text2"/>
                <w:sz w:val="28"/>
                <w:szCs w:val="28"/>
              </w:rPr>
              <w:t xml:space="preserve">СЕРТИФІКАТИ І СУСПІЛЬНА ДІЯЛЬНІСТЬ </w:t>
            </w:r>
            <w:r w:rsidR="00FC4B5D" w:rsidRPr="00D72B33">
              <w:rPr>
                <w:rFonts w:asciiTheme="majorBidi" w:hAnsiTheme="majorBidi" w:cstheme="majorBidi"/>
                <w:color w:val="44546A" w:themeColor="text2"/>
                <w:sz w:val="28"/>
                <w:szCs w:val="28"/>
                <w:u w:val="single"/>
              </w:rPr>
              <w:t>(тут)</w:t>
            </w:r>
          </w:p>
        </w:tc>
      </w:tr>
      <w:tr w:rsidR="0005768F" w:rsidRPr="00D72B33" w14:paraId="370C314D" w14:textId="77777777" w:rsidTr="00FC4B5D">
        <w:trPr>
          <w:gridAfter w:val="2"/>
          <w:wAfter w:w="708" w:type="dxa"/>
          <w:trHeight w:val="2099"/>
        </w:trPr>
        <w:tc>
          <w:tcPr>
            <w:tcW w:w="9629" w:type="dxa"/>
            <w:gridSpan w:val="5"/>
          </w:tcPr>
          <w:p w14:paraId="6498601E" w14:textId="405B4F75" w:rsidR="0005768F" w:rsidRPr="00D72B33" w:rsidRDefault="00FC4B5D" w:rsidP="00B94AC3">
            <w:pPr>
              <w:pStyle w:val="af7"/>
              <w:numPr>
                <w:ilvl w:val="0"/>
                <w:numId w:val="70"/>
              </w:numPr>
              <w:spacing w:after="0" w:line="276" w:lineRule="auto"/>
              <w:ind w:left="567" w:right="-1" w:firstLine="0"/>
              <w:rPr>
                <w:rFonts w:ascii="Arial" w:hAnsi="Arial" w:cs="Arial"/>
                <w:sz w:val="24"/>
                <w:szCs w:val="24"/>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 xml:space="preserve">Маю 9 сертифікатів, дипломів і 1 (одну) нагороду «Волонтер України за покликанням душі» від Сергія </w:t>
            </w:r>
            <w:proofErr w:type="spellStart"/>
            <w:r w:rsidR="0005768F" w:rsidRPr="00D72B33">
              <w:rPr>
                <w:rFonts w:ascii="Arial" w:hAnsi="Arial" w:cs="Arial"/>
                <w:sz w:val="24"/>
                <w:szCs w:val="24"/>
                <w:lang w:val="uk-UA"/>
              </w:rPr>
              <w:t>Флеша</w:t>
            </w:r>
            <w:proofErr w:type="spellEnd"/>
            <w:r w:rsidR="0005768F" w:rsidRPr="00D72B33">
              <w:rPr>
                <w:rFonts w:ascii="Arial" w:hAnsi="Arial" w:cs="Arial"/>
                <w:sz w:val="24"/>
                <w:szCs w:val="24"/>
                <w:lang w:val="uk-UA"/>
              </w:rPr>
              <w:t xml:space="preserve"> (</w:t>
            </w:r>
            <w:proofErr w:type="spellStart"/>
            <w:r w:rsidR="0005768F" w:rsidRPr="00D72B33">
              <w:rPr>
                <w:rFonts w:ascii="Arial" w:hAnsi="Arial" w:cs="Arial"/>
                <w:sz w:val="24"/>
                <w:szCs w:val="24"/>
                <w:lang w:val="uk-UA"/>
              </w:rPr>
              <w:t>модерував</w:t>
            </w:r>
            <w:proofErr w:type="spellEnd"/>
            <w:r w:rsidR="0005768F" w:rsidRPr="00D72B33">
              <w:rPr>
                <w:rFonts w:ascii="Arial" w:hAnsi="Arial" w:cs="Arial"/>
                <w:sz w:val="24"/>
                <w:szCs w:val="24"/>
                <w:lang w:val="uk-UA"/>
              </w:rPr>
              <w:t xml:space="preserve"> коментарі й налаштовував ТГ-ботів на його каналі від 2022 по 2024 рр.).</w:t>
            </w:r>
          </w:p>
          <w:p w14:paraId="44AC562F" w14:textId="7DD667C9" w:rsidR="0005768F" w:rsidRPr="00D72B33" w:rsidRDefault="00FC4B5D" w:rsidP="00B94AC3">
            <w:pPr>
              <w:pStyle w:val="af7"/>
              <w:numPr>
                <w:ilvl w:val="0"/>
                <w:numId w:val="70"/>
              </w:numPr>
              <w:spacing w:after="0" w:line="276" w:lineRule="auto"/>
              <w:ind w:left="567" w:right="-1" w:firstLine="0"/>
              <w:rPr>
                <w:rFonts w:ascii="Arial" w:hAnsi="Arial" w:cs="Arial"/>
                <w:sz w:val="24"/>
                <w:szCs w:val="24"/>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Брав активну участь в «</w:t>
            </w:r>
            <w:proofErr w:type="spellStart"/>
            <w:r w:rsidR="0005768F" w:rsidRPr="00D72B33">
              <w:rPr>
                <w:rFonts w:ascii="Arial" w:hAnsi="Arial" w:cs="Arial"/>
                <w:sz w:val="24"/>
                <w:szCs w:val="24"/>
                <w:lang w:val="uk-UA"/>
              </w:rPr>
              <w:t>Arduino</w:t>
            </w:r>
            <w:proofErr w:type="spellEnd"/>
            <w:r w:rsidR="0005768F" w:rsidRPr="00D72B33">
              <w:rPr>
                <w:rFonts w:ascii="Arial" w:hAnsi="Arial" w:cs="Arial"/>
                <w:sz w:val="24"/>
                <w:szCs w:val="24"/>
                <w:lang w:val="uk-UA"/>
              </w:rPr>
              <w:t xml:space="preserve"> </w:t>
            </w:r>
            <w:proofErr w:type="spellStart"/>
            <w:r w:rsidR="0005768F" w:rsidRPr="00D72B33">
              <w:rPr>
                <w:rFonts w:ascii="Arial" w:hAnsi="Arial" w:cs="Arial"/>
                <w:sz w:val="24"/>
                <w:szCs w:val="24"/>
                <w:lang w:val="uk-UA"/>
              </w:rPr>
              <w:t>Day</w:t>
            </w:r>
            <w:proofErr w:type="spellEnd"/>
            <w:r w:rsidR="0005768F" w:rsidRPr="00D72B33">
              <w:rPr>
                <w:rFonts w:ascii="Arial" w:hAnsi="Arial" w:cs="Arial"/>
                <w:sz w:val="24"/>
                <w:szCs w:val="24"/>
                <w:lang w:val="uk-UA"/>
              </w:rPr>
              <w:t xml:space="preserve">» в 2015-х 2016-х 2017-х рр. </w:t>
            </w:r>
            <w:r w:rsidR="009A7A53" w:rsidRPr="00D72B33">
              <w:rPr>
                <w:rFonts w:ascii="Arial" w:hAnsi="Arial" w:cs="Arial"/>
                <w:sz w:val="24"/>
                <w:szCs w:val="24"/>
                <w:lang w:val="uk-UA"/>
              </w:rPr>
              <w:t>в</w:t>
            </w:r>
            <w:r w:rsidR="0005768F" w:rsidRPr="00D72B33">
              <w:rPr>
                <w:rFonts w:ascii="Arial" w:hAnsi="Arial" w:cs="Arial"/>
                <w:sz w:val="24"/>
                <w:szCs w:val="24"/>
                <w:lang w:val="uk-UA"/>
              </w:rPr>
              <w:t xml:space="preserve"> Тернополі</w:t>
            </w:r>
            <w:r w:rsidR="009A7A53" w:rsidRPr="00D72B33">
              <w:rPr>
                <w:rFonts w:ascii="Arial" w:hAnsi="Arial" w:cs="Arial"/>
                <w:sz w:val="24"/>
                <w:szCs w:val="24"/>
                <w:lang w:val="uk-UA"/>
              </w:rPr>
              <w:t xml:space="preserve">, </w:t>
            </w:r>
            <w:proofErr w:type="spellStart"/>
            <w:r w:rsidR="0005768F" w:rsidRPr="00D72B33">
              <w:rPr>
                <w:rFonts w:ascii="Arial" w:hAnsi="Arial" w:cs="Arial"/>
                <w:sz w:val="24"/>
                <w:szCs w:val="24"/>
                <w:lang w:val="uk-UA"/>
              </w:rPr>
              <w:t>Кременці</w:t>
            </w:r>
            <w:proofErr w:type="spellEnd"/>
            <w:r w:rsidR="0005768F" w:rsidRPr="00D72B33">
              <w:rPr>
                <w:rFonts w:ascii="Arial" w:hAnsi="Arial" w:cs="Arial"/>
                <w:sz w:val="24"/>
                <w:szCs w:val="24"/>
                <w:lang w:val="uk-UA"/>
              </w:rPr>
              <w:t>.</w:t>
            </w:r>
          </w:p>
          <w:p w14:paraId="22732982" w14:textId="004D93FD" w:rsidR="0005768F" w:rsidRPr="00D72B33" w:rsidRDefault="00FC4B5D" w:rsidP="00B94AC3">
            <w:pPr>
              <w:pStyle w:val="af7"/>
              <w:numPr>
                <w:ilvl w:val="0"/>
                <w:numId w:val="70"/>
              </w:numPr>
              <w:spacing w:after="0" w:line="276" w:lineRule="auto"/>
              <w:ind w:left="567" w:right="-1" w:firstLine="0"/>
              <w:rPr>
                <w:rFonts w:ascii="Arial" w:hAnsi="Arial" w:cs="Arial"/>
                <w:sz w:val="24"/>
                <w:szCs w:val="24"/>
                <w:lang w:val="uk-UA"/>
              </w:rPr>
            </w:pPr>
            <w:r w:rsidRPr="00D72B33">
              <w:rPr>
                <w:rFonts w:ascii="Arial" w:hAnsi="Arial" w:cs="Arial"/>
                <w:sz w:val="24"/>
                <w:szCs w:val="24"/>
                <w:lang w:val="uk-UA"/>
              </w:rPr>
              <w:t xml:space="preserve"> </w:t>
            </w:r>
            <w:r w:rsidR="0005768F" w:rsidRPr="00D72B33">
              <w:rPr>
                <w:rFonts w:ascii="Arial" w:hAnsi="Arial" w:cs="Arial"/>
                <w:sz w:val="24"/>
                <w:szCs w:val="24"/>
                <w:lang w:val="uk-UA"/>
              </w:rPr>
              <w:t>Брав активну участь у «Наукових пікніках» в 2015-х 2016-х 2017-х рр.</w:t>
            </w:r>
          </w:p>
        </w:tc>
      </w:tr>
      <w:tr w:rsidR="0005768F" w:rsidRPr="00D72B33" w14:paraId="1CE9FE36" w14:textId="77777777" w:rsidTr="00FC4B5D">
        <w:trPr>
          <w:gridAfter w:val="2"/>
          <w:wAfter w:w="708" w:type="dxa"/>
        </w:trPr>
        <w:tc>
          <w:tcPr>
            <w:tcW w:w="9629" w:type="dxa"/>
            <w:gridSpan w:val="5"/>
          </w:tcPr>
          <w:p w14:paraId="56CD4C03" w14:textId="46E3E003" w:rsidR="0005768F" w:rsidRPr="00D72B33" w:rsidRDefault="0005768F" w:rsidP="00D46D52">
            <w:pPr>
              <w:spacing w:line="276" w:lineRule="auto"/>
              <w:ind w:left="567" w:right="-1"/>
              <w:jc w:val="center"/>
              <w:rPr>
                <w:rFonts w:ascii="Arial Black" w:hAnsi="Arial Black" w:cs="Arial"/>
                <w:b/>
                <w:bCs/>
                <w:color w:val="44546A" w:themeColor="text2"/>
                <w:sz w:val="28"/>
                <w:szCs w:val="28"/>
              </w:rPr>
            </w:pPr>
            <w:r w:rsidRPr="00D72B33">
              <w:rPr>
                <w:rFonts w:ascii="Arial Black" w:hAnsi="Arial Black" w:cs="Arial"/>
                <w:b/>
                <w:bCs/>
                <w:color w:val="44546A" w:themeColor="text2"/>
                <w:sz w:val="28"/>
                <w:szCs w:val="28"/>
              </w:rPr>
              <w:t>ДОДАТКОВА ІНФОРМАЦІЯ</w:t>
            </w:r>
          </w:p>
        </w:tc>
      </w:tr>
      <w:tr w:rsidR="0005768F" w:rsidRPr="00D72B33" w14:paraId="718BB1D5" w14:textId="77777777" w:rsidTr="00FC4B5D">
        <w:trPr>
          <w:gridAfter w:val="2"/>
          <w:wAfter w:w="708" w:type="dxa"/>
        </w:trPr>
        <w:tc>
          <w:tcPr>
            <w:tcW w:w="9629" w:type="dxa"/>
            <w:gridSpan w:val="5"/>
          </w:tcPr>
          <w:p w14:paraId="297D9C61" w14:textId="6347E889" w:rsidR="009A7A53" w:rsidRPr="00D72B33" w:rsidRDefault="009A7A53" w:rsidP="00B94AC3">
            <w:pPr>
              <w:pStyle w:val="af7"/>
              <w:numPr>
                <w:ilvl w:val="0"/>
                <w:numId w:val="71"/>
              </w:numPr>
              <w:spacing w:line="276" w:lineRule="auto"/>
              <w:ind w:left="884" w:right="-1" w:hanging="284"/>
              <w:jc w:val="both"/>
              <w:rPr>
                <w:rFonts w:ascii="Arial" w:hAnsi="Arial" w:cs="Arial"/>
                <w:sz w:val="24"/>
                <w:szCs w:val="24"/>
                <w:lang w:val="uk-UA"/>
              </w:rPr>
            </w:pPr>
            <w:r w:rsidRPr="00D72B33">
              <w:rPr>
                <w:rFonts w:ascii="Arial" w:hAnsi="Arial" w:cs="Arial"/>
                <w:sz w:val="24"/>
                <w:szCs w:val="24"/>
                <w:lang w:val="uk-UA"/>
              </w:rPr>
              <w:t xml:space="preserve">В дитинстві ходив на станцію юних техніків, гуртки авіа- і </w:t>
            </w:r>
            <w:proofErr w:type="spellStart"/>
            <w:r w:rsidRPr="00D72B33">
              <w:rPr>
                <w:rFonts w:ascii="Arial" w:hAnsi="Arial" w:cs="Arial"/>
                <w:sz w:val="24"/>
                <w:szCs w:val="24"/>
                <w:lang w:val="uk-UA"/>
              </w:rPr>
              <w:t>радіомоделювання</w:t>
            </w:r>
            <w:proofErr w:type="spellEnd"/>
            <w:r w:rsidRPr="00D72B33">
              <w:rPr>
                <w:rFonts w:ascii="Arial" w:hAnsi="Arial" w:cs="Arial"/>
                <w:sz w:val="24"/>
                <w:szCs w:val="24"/>
                <w:lang w:val="uk-UA"/>
              </w:rPr>
              <w:t xml:space="preserve">. </w:t>
            </w:r>
          </w:p>
          <w:p w14:paraId="00239EB2" w14:textId="0E54F9E2" w:rsidR="0005768F" w:rsidRPr="00D72B33" w:rsidRDefault="0005768F" w:rsidP="00B94AC3">
            <w:pPr>
              <w:pStyle w:val="af7"/>
              <w:numPr>
                <w:ilvl w:val="0"/>
                <w:numId w:val="71"/>
              </w:numPr>
              <w:spacing w:line="276" w:lineRule="auto"/>
              <w:ind w:left="884" w:right="-1" w:hanging="284"/>
              <w:jc w:val="both"/>
              <w:rPr>
                <w:rFonts w:ascii="Arial" w:hAnsi="Arial" w:cs="Arial"/>
                <w:sz w:val="24"/>
                <w:szCs w:val="24"/>
                <w:lang w:val="uk-UA"/>
              </w:rPr>
            </w:pPr>
            <w:r w:rsidRPr="00D72B33">
              <w:rPr>
                <w:rFonts w:ascii="Arial" w:hAnsi="Arial" w:cs="Arial"/>
                <w:sz w:val="24"/>
                <w:szCs w:val="24"/>
                <w:lang w:val="uk-UA"/>
              </w:rPr>
              <w:t xml:space="preserve">Встановив </w:t>
            </w:r>
            <w:proofErr w:type="spellStart"/>
            <w:r w:rsidRPr="00D72B33">
              <w:rPr>
                <w:rFonts w:ascii="Arial" w:hAnsi="Arial" w:cs="Arial"/>
                <w:sz w:val="24"/>
                <w:szCs w:val="24"/>
                <w:lang w:val="uk-UA"/>
              </w:rPr>
              <w:t>гігабітний</w:t>
            </w:r>
            <w:proofErr w:type="spellEnd"/>
            <w:r w:rsidRPr="00D72B33">
              <w:rPr>
                <w:rFonts w:ascii="Arial" w:hAnsi="Arial" w:cs="Arial"/>
                <w:sz w:val="24"/>
                <w:szCs w:val="24"/>
                <w:lang w:val="uk-UA"/>
              </w:rPr>
              <w:t xml:space="preserve"> оптоволоконний інтернет із резервним живленням, а також – інвертор з LiFePo4 акумуляторами для всієї квартири, що забезпечують до 12 год безперебійної роботи в умовах </w:t>
            </w:r>
            <w:proofErr w:type="spellStart"/>
            <w:r w:rsidRPr="00D72B33">
              <w:rPr>
                <w:rFonts w:ascii="Arial" w:hAnsi="Arial" w:cs="Arial"/>
                <w:sz w:val="24"/>
                <w:szCs w:val="24"/>
                <w:lang w:val="uk-UA"/>
              </w:rPr>
              <w:t>блекауту</w:t>
            </w:r>
            <w:proofErr w:type="spellEnd"/>
            <w:r w:rsidRPr="00D72B33">
              <w:rPr>
                <w:rFonts w:ascii="Arial" w:hAnsi="Arial" w:cs="Arial"/>
                <w:sz w:val="24"/>
                <w:szCs w:val="24"/>
                <w:lang w:val="uk-UA"/>
              </w:rPr>
              <w:t>.</w:t>
            </w:r>
          </w:p>
        </w:tc>
      </w:tr>
      <w:tr w:rsidR="0005768F" w:rsidRPr="00D72B33" w14:paraId="7A2DA93A" w14:textId="77777777" w:rsidTr="00FC4B5D">
        <w:trPr>
          <w:gridAfter w:val="2"/>
          <w:wAfter w:w="708" w:type="dxa"/>
        </w:trPr>
        <w:tc>
          <w:tcPr>
            <w:tcW w:w="9629" w:type="dxa"/>
            <w:gridSpan w:val="5"/>
          </w:tcPr>
          <w:p w14:paraId="173227CD" w14:textId="1895612F" w:rsidR="0005768F" w:rsidRPr="00D72B33" w:rsidRDefault="0005768F" w:rsidP="00E14FC5">
            <w:pPr>
              <w:spacing w:line="276" w:lineRule="auto"/>
              <w:ind w:left="567" w:right="-1"/>
              <w:jc w:val="center"/>
              <w:rPr>
                <w:rFonts w:ascii="Arial" w:hAnsi="Arial" w:cs="Arial"/>
                <w:color w:val="44546A" w:themeColor="text2"/>
                <w:sz w:val="28"/>
                <w:szCs w:val="28"/>
              </w:rPr>
            </w:pPr>
            <w:r w:rsidRPr="00D72B33">
              <w:rPr>
                <w:rFonts w:ascii="Arial Black" w:hAnsi="Arial Black" w:cs="Arial"/>
                <w:b/>
                <w:bCs/>
                <w:color w:val="44546A" w:themeColor="text2"/>
                <w:sz w:val="28"/>
                <w:szCs w:val="28"/>
              </w:rPr>
              <w:t>ХОБІ</w:t>
            </w:r>
          </w:p>
        </w:tc>
      </w:tr>
      <w:tr w:rsidR="0005768F" w:rsidRPr="00D72B33" w14:paraId="657B6623" w14:textId="77777777" w:rsidTr="00FC4B5D">
        <w:trPr>
          <w:gridAfter w:val="2"/>
          <w:wAfter w:w="708" w:type="dxa"/>
        </w:trPr>
        <w:tc>
          <w:tcPr>
            <w:tcW w:w="9629" w:type="dxa"/>
            <w:gridSpan w:val="5"/>
          </w:tcPr>
          <w:p w14:paraId="44C21A65" w14:textId="05A65C92" w:rsidR="0005768F" w:rsidRPr="00D72B33" w:rsidRDefault="0005768F" w:rsidP="00E14FC5">
            <w:pPr>
              <w:spacing w:line="276" w:lineRule="auto"/>
              <w:ind w:left="600" w:right="-1"/>
              <w:rPr>
                <w:rFonts w:ascii="Arial" w:hAnsi="Arial" w:cs="Arial"/>
              </w:rPr>
            </w:pPr>
            <w:r w:rsidRPr="00D72B33">
              <w:rPr>
                <w:rFonts w:ascii="Arial" w:hAnsi="Arial" w:cs="Arial"/>
              </w:rPr>
              <w:t xml:space="preserve">Велоспорт, кастомні збірки </w:t>
            </w:r>
            <w:proofErr w:type="spellStart"/>
            <w:r w:rsidRPr="00D72B33">
              <w:rPr>
                <w:rFonts w:ascii="Arial" w:hAnsi="Arial" w:cs="Arial"/>
              </w:rPr>
              <w:t>електробайків</w:t>
            </w:r>
            <w:proofErr w:type="spellEnd"/>
            <w:r w:rsidRPr="00D72B33">
              <w:rPr>
                <w:rFonts w:ascii="Arial" w:hAnsi="Arial" w:cs="Arial"/>
              </w:rPr>
              <w:t>, електроніка, відеоігри, подорожі, гонки на FPV-</w:t>
            </w:r>
            <w:proofErr w:type="spellStart"/>
            <w:r w:rsidRPr="00D72B33">
              <w:rPr>
                <w:rFonts w:ascii="Arial" w:hAnsi="Arial" w:cs="Arial"/>
              </w:rPr>
              <w:t>дронах</w:t>
            </w:r>
            <w:proofErr w:type="spellEnd"/>
            <w:r w:rsidRPr="00D72B33">
              <w:rPr>
                <w:rFonts w:ascii="Arial" w:hAnsi="Arial" w:cs="Arial"/>
              </w:rPr>
              <w:t xml:space="preserve"> (не пов’язані з війною).</w:t>
            </w:r>
          </w:p>
        </w:tc>
      </w:tr>
    </w:tbl>
    <w:p w14:paraId="4A0A3790" w14:textId="0EF389FF" w:rsidR="0005768F" w:rsidRPr="00D72B33" w:rsidRDefault="00F614F1" w:rsidP="00E14FC5">
      <w:pPr>
        <w:spacing w:line="276" w:lineRule="auto"/>
        <w:ind w:left="567" w:right="-1"/>
        <w:rPr>
          <w:rFonts w:ascii="Arial" w:hAnsi="Arial" w:cs="Arial"/>
          <w:sz w:val="10"/>
          <w:szCs w:val="10"/>
        </w:rPr>
      </w:pPr>
      <w:r w:rsidRPr="00D72B33">
        <w:rPr>
          <w:i/>
          <w:iCs/>
          <w:noProof/>
        </w:rPr>
        <mc:AlternateContent>
          <mc:Choice Requires="wps">
            <w:drawing>
              <wp:anchor distT="0" distB="0" distL="114300" distR="114300" simplePos="0" relativeHeight="251679744" behindDoc="0" locked="0" layoutInCell="1" allowOverlap="1" wp14:anchorId="66C9F650" wp14:editId="20BF46A0">
                <wp:simplePos x="0" y="0"/>
                <wp:positionH relativeFrom="column">
                  <wp:posOffset>474980</wp:posOffset>
                </wp:positionH>
                <wp:positionV relativeFrom="paragraph">
                  <wp:posOffset>59055</wp:posOffset>
                </wp:positionV>
                <wp:extent cx="5633049" cy="0"/>
                <wp:effectExtent l="0" t="0" r="0" b="0"/>
                <wp:wrapNone/>
                <wp:docPr id="1677050233" name="Пряма сполучна лінія 3"/>
                <wp:cNvGraphicFramePr/>
                <a:graphic xmlns:a="http://schemas.openxmlformats.org/drawingml/2006/main">
                  <a:graphicData uri="http://schemas.microsoft.com/office/word/2010/wordprocessingShape">
                    <wps:wsp>
                      <wps:cNvCnPr/>
                      <wps:spPr>
                        <a:xfrm>
                          <a:off x="0" y="0"/>
                          <a:ext cx="5633049" cy="0"/>
                        </a:xfrm>
                        <a:prstGeom prst="line">
                          <a:avLst/>
                        </a:prstGeom>
                        <a:ln>
                          <a:solidFill>
                            <a:srgbClr val="00B0F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9EB53" id="Пряма сполучна лінія 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4pt,4.65pt" to="480.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" strokecolor="#00b0f0" strokeweight=".5pt">
                <v:stroke joinstyle="miter"/>
              </v:line>
            </w:pict>
          </mc:Fallback>
        </mc:AlternateContent>
      </w:r>
      <w:r w:rsidR="0005768F" w:rsidRPr="00D72B33">
        <w:rPr>
          <w:rFonts w:ascii="Arial" w:hAnsi="Arial" w:cs="Arial"/>
          <w:sz w:val="28"/>
          <w:szCs w:val="28"/>
        </w:rPr>
        <w:t xml:space="preserve"> </w:t>
      </w:r>
    </w:p>
    <w:p w14:paraId="4B89A2CA" w14:textId="487D6E0B" w:rsidR="009A7A53" w:rsidRPr="00D72B33" w:rsidRDefault="00196972" w:rsidP="00E14FC5">
      <w:pPr>
        <w:spacing w:line="276" w:lineRule="auto"/>
        <w:ind w:left="567" w:right="-1"/>
        <w:rPr>
          <w:i/>
          <w:iCs/>
          <w:sz w:val="28"/>
          <w:szCs w:val="28"/>
        </w:rPr>
      </w:pPr>
      <w:r w:rsidRPr="00D72B33">
        <w:rPr>
          <w:i/>
          <w:iCs/>
          <w:noProof/>
          <w:sz w:val="28"/>
          <w:szCs w:val="28"/>
        </w:rPr>
        <mc:AlternateContent>
          <mc:Choice Requires="wps">
            <w:drawing>
              <wp:anchor distT="0" distB="0" distL="114300" distR="114300" simplePos="0" relativeHeight="251677696" behindDoc="0" locked="0" layoutInCell="1" allowOverlap="1" wp14:anchorId="6BC2D4D6" wp14:editId="33C111FD">
                <wp:simplePos x="0" y="0"/>
                <wp:positionH relativeFrom="column">
                  <wp:posOffset>475615</wp:posOffset>
                </wp:positionH>
                <wp:positionV relativeFrom="paragraph">
                  <wp:posOffset>226695</wp:posOffset>
                </wp:positionV>
                <wp:extent cx="5546737" cy="249555"/>
                <wp:effectExtent l="0" t="0" r="0" b="0"/>
                <wp:wrapNone/>
                <wp:docPr id="1310876533" name="Поле 4"/>
                <wp:cNvGraphicFramePr/>
                <a:graphic xmlns:a="http://schemas.openxmlformats.org/drawingml/2006/main">
                  <a:graphicData uri="http://schemas.microsoft.com/office/word/2010/wordprocessingShape">
                    <wps:wsp>
                      <wps:cNvSpPr txBox="1"/>
                      <wps:spPr>
                        <a:xfrm>
                          <a:off x="0" y="0"/>
                          <a:ext cx="5546737" cy="249555"/>
                        </a:xfrm>
                        <a:prstGeom prst="rect">
                          <a:avLst/>
                        </a:prstGeom>
                        <a:solidFill>
                          <a:schemeClr val="lt1"/>
                        </a:solidFill>
                        <a:ln w="6350">
                          <a:noFill/>
                        </a:ln>
                      </wps:spPr>
                      <wps:txbx>
                        <w:txbxContent>
                          <w:p w14:paraId="75B1D1D5" w14:textId="3CE0121D" w:rsidR="00345CBD" w:rsidRPr="00D72B33" w:rsidRDefault="00345CBD">
                            <w:r w:rsidRPr="00D72B33">
                              <w:rPr>
                                <w:i/>
                                <w:iCs/>
                              </w:rPr>
                              <w:t xml:space="preserve">Телефон: +38 (068) 712-94-04                                  </w:t>
                            </w:r>
                            <w:proofErr w:type="spellStart"/>
                            <w:r w:rsidRPr="00D72B33">
                              <w:rPr>
                                <w:i/>
                                <w:iCs/>
                              </w:rPr>
                              <w:t>Email</w:t>
                            </w:r>
                            <w:proofErr w:type="spellEnd"/>
                            <w:r w:rsidRPr="00D72B33">
                              <w:rPr>
                                <w:i/>
                                <w:iCs/>
                              </w:rPr>
                              <w:t>: tarasyk.te@gmail.com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C2D4D6" id="_x0000_t202" coordsize="21600,21600" o:spt="202" path="m,l,21600r21600,l21600,xe">
                <v:stroke joinstyle="miter"/>
                <v:path gradientshapeok="t" o:connecttype="rect"/>
              </v:shapetype>
              <v:shape id="Поле 4" o:spid="_x0000_s1026" type="#_x0000_t202" style="position:absolute;left:0;text-align:left;margin-left:37.45pt;margin-top:17.85pt;width:436.75pt;height:19.6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" fillcolor="white [3201]" stroked="f" strokeweight=".5pt">
                <v:textbox>
                  <w:txbxContent>
                    <w:p w14:paraId="75B1D1D5" w14:textId="3CE0121D" w:rsidR="00345CBD" w:rsidRPr="00D72B33" w:rsidRDefault="00345CBD">
                      <w:r w:rsidRPr="00D72B33">
                        <w:rPr>
                          <w:i/>
                          <w:iCs/>
                        </w:rPr>
                        <w:t>Телефон: +38 (068) 712-94-04                                  Email: tarasyk.te@gmail.com</w:t>
                      </w:r>
                    </w:p>
                  </w:txbxContent>
                </v:textbox>
              </v:shape>
            </w:pict>
          </mc:Fallback>
        </mc:AlternateContent>
      </w:r>
      <w:r w:rsidR="0005768F" w:rsidRPr="00D72B33">
        <w:rPr>
          <w:i/>
          <w:iCs/>
          <w:sz w:val="28"/>
          <w:szCs w:val="28"/>
        </w:rPr>
        <w:t xml:space="preserve">  </w:t>
      </w:r>
      <w:r w:rsidR="0005768F" w:rsidRPr="00D72B33">
        <w:rPr>
          <w:b/>
          <w:bCs/>
          <w:i/>
          <w:iCs/>
          <w:sz w:val="28"/>
          <w:szCs w:val="28"/>
        </w:rPr>
        <w:t>11 вересня 2025 р.</w:t>
      </w:r>
      <w:r w:rsidRPr="00D72B33">
        <w:rPr>
          <w:b/>
          <w:bCs/>
          <w:i/>
          <w:iCs/>
        </w:rPr>
        <w:t xml:space="preserve"> </w:t>
      </w:r>
    </w:p>
    <w:p w14:paraId="68E04AB4" w14:textId="44EBFB05" w:rsidR="00855544" w:rsidRPr="00D72B33" w:rsidRDefault="009A7A53" w:rsidP="00D46D52">
      <w:pPr>
        <w:spacing w:line="276" w:lineRule="auto"/>
        <w:ind w:left="993" w:right="-1" w:hanging="142"/>
        <w:rPr>
          <w:sz w:val="28"/>
          <w:szCs w:val="28"/>
        </w:rPr>
      </w:pPr>
      <w:r w:rsidRPr="00D72B33">
        <w:rPr>
          <w:i/>
          <w:iCs/>
        </w:rPr>
        <w:lastRenderedPageBreak/>
        <w:t xml:space="preserve">    </w:t>
      </w:r>
      <w:r w:rsidR="0054790A" w:rsidRPr="00D72B33">
        <w:rPr>
          <w:b/>
          <w:color w:val="000000"/>
          <w:sz w:val="27"/>
          <w:szCs w:val="27"/>
        </w:rPr>
        <w:t>Х.</w:t>
      </w:r>
      <w:r w:rsidR="0054790A" w:rsidRPr="00D72B33">
        <w:rPr>
          <w:color w:val="000000"/>
          <w:sz w:val="27"/>
          <w:szCs w:val="27"/>
        </w:rPr>
        <w:t xml:space="preserve"> </w:t>
      </w:r>
      <w:r w:rsidR="00270F89" w:rsidRPr="00D72B33">
        <w:rPr>
          <w:b/>
          <w:sz w:val="28"/>
          <w:szCs w:val="28"/>
        </w:rPr>
        <w:t>З</w:t>
      </w:r>
      <w:r w:rsidR="00EA3739" w:rsidRPr="00D72B33">
        <w:rPr>
          <w:b/>
          <w:sz w:val="28"/>
          <w:szCs w:val="28"/>
        </w:rPr>
        <w:t>редагуйте речення так, щоби роботодавцю була зрозуміла мета</w:t>
      </w:r>
      <w:r w:rsidR="00A80042" w:rsidRPr="00D72B33">
        <w:rPr>
          <w:b/>
          <w:sz w:val="28"/>
          <w:szCs w:val="28"/>
        </w:rPr>
        <w:t xml:space="preserve"> </w:t>
      </w:r>
      <w:r w:rsidR="00EA3E65" w:rsidRPr="00D72B33">
        <w:rPr>
          <w:b/>
          <w:sz w:val="28"/>
          <w:szCs w:val="28"/>
        </w:rPr>
        <w:t>і</w:t>
      </w:r>
      <w:r w:rsidR="00A80042" w:rsidRPr="00D72B33">
        <w:rPr>
          <w:b/>
          <w:sz w:val="28"/>
          <w:szCs w:val="28"/>
        </w:rPr>
        <w:t xml:space="preserve"> досвід роботи</w:t>
      </w:r>
      <w:r w:rsidR="00EA3739" w:rsidRPr="00D72B33">
        <w:rPr>
          <w:b/>
          <w:sz w:val="28"/>
          <w:szCs w:val="28"/>
        </w:rPr>
        <w:t xml:space="preserve"> претендента на вакантну посаду. </w:t>
      </w:r>
    </w:p>
    <w:p w14:paraId="0AF5636E" w14:textId="06FD3987" w:rsidR="00EA3739" w:rsidRPr="00D72B33" w:rsidRDefault="00EA3739" w:rsidP="00E14FC5">
      <w:pPr>
        <w:spacing w:line="276" w:lineRule="auto"/>
        <w:ind w:left="1134" w:right="567"/>
        <w:jc w:val="both"/>
        <w:rPr>
          <w:sz w:val="28"/>
          <w:szCs w:val="28"/>
        </w:rPr>
      </w:pPr>
      <w:r w:rsidRPr="00D72B33">
        <w:rPr>
          <w:sz w:val="28"/>
          <w:szCs w:val="28"/>
        </w:rPr>
        <w:t>1. Прагну отримати перспективну посаду в міжнародній компанії, що швидко зростає.</w:t>
      </w:r>
    </w:p>
    <w:p w14:paraId="0093F1B8" w14:textId="74096646" w:rsidR="00EA3739" w:rsidRPr="00D72B33" w:rsidRDefault="00EA3739" w:rsidP="00E14FC5">
      <w:pPr>
        <w:spacing w:line="276" w:lineRule="auto"/>
        <w:ind w:left="1134" w:right="567"/>
        <w:jc w:val="both"/>
        <w:rPr>
          <w:sz w:val="28"/>
          <w:szCs w:val="28"/>
        </w:rPr>
      </w:pPr>
      <w:r w:rsidRPr="00D72B33">
        <w:rPr>
          <w:sz w:val="28"/>
          <w:szCs w:val="28"/>
        </w:rPr>
        <w:t>2. Отримати посаду початкового рівня в установі.</w:t>
      </w:r>
    </w:p>
    <w:p w14:paraId="3AE2893C" w14:textId="67F08046" w:rsidR="00EA3739" w:rsidRPr="00D72B33" w:rsidRDefault="00EA3739" w:rsidP="00E14FC5">
      <w:pPr>
        <w:spacing w:line="276" w:lineRule="auto"/>
        <w:ind w:left="1134" w:right="567"/>
        <w:jc w:val="both"/>
        <w:rPr>
          <w:sz w:val="28"/>
          <w:szCs w:val="28"/>
        </w:rPr>
      </w:pPr>
      <w:r w:rsidRPr="00D72B33">
        <w:rPr>
          <w:sz w:val="28"/>
          <w:szCs w:val="28"/>
        </w:rPr>
        <w:t>3. Прагну отримати посаду, котра допоможе мені реалізувати мої творчі й інтелектуальні здібності.</w:t>
      </w:r>
    </w:p>
    <w:p w14:paraId="1950C45F" w14:textId="77777777" w:rsidR="00EA3739" w:rsidRPr="00D72B33" w:rsidRDefault="00EA3739" w:rsidP="00E14FC5">
      <w:pPr>
        <w:spacing w:line="276" w:lineRule="auto"/>
        <w:ind w:left="1134" w:right="567"/>
        <w:jc w:val="both"/>
        <w:rPr>
          <w:sz w:val="28"/>
          <w:szCs w:val="28"/>
        </w:rPr>
      </w:pPr>
      <w:r w:rsidRPr="00D72B33">
        <w:rPr>
          <w:sz w:val="28"/>
          <w:szCs w:val="28"/>
        </w:rPr>
        <w:t>4. Отримати посаду менеджера в банку.</w:t>
      </w:r>
    </w:p>
    <w:p w14:paraId="011F25CE" w14:textId="4979C734" w:rsidR="00EA3739" w:rsidRPr="00D72B33" w:rsidRDefault="00EA3739" w:rsidP="00E14FC5">
      <w:pPr>
        <w:spacing w:line="276" w:lineRule="auto"/>
        <w:ind w:left="1134" w:right="567"/>
        <w:jc w:val="both"/>
        <w:rPr>
          <w:sz w:val="28"/>
          <w:szCs w:val="28"/>
        </w:rPr>
      </w:pPr>
      <w:r w:rsidRPr="00D72B33">
        <w:rPr>
          <w:sz w:val="28"/>
          <w:szCs w:val="28"/>
        </w:rPr>
        <w:t xml:space="preserve">5. Прагну отримати таку роботу, щоб зібрати грошей і закінчити магістратуру ТНТУ. </w:t>
      </w:r>
    </w:p>
    <w:p w14:paraId="487C5D10" w14:textId="32EE384F" w:rsidR="00EA3739" w:rsidRPr="00D72B33" w:rsidRDefault="00EA3739" w:rsidP="00E14FC5">
      <w:pPr>
        <w:spacing w:line="276" w:lineRule="auto"/>
        <w:ind w:left="1134" w:right="567"/>
        <w:jc w:val="both"/>
        <w:rPr>
          <w:sz w:val="28"/>
          <w:szCs w:val="28"/>
        </w:rPr>
      </w:pPr>
      <w:r w:rsidRPr="00D72B33">
        <w:rPr>
          <w:sz w:val="28"/>
          <w:szCs w:val="28"/>
        </w:rPr>
        <w:t xml:space="preserve">6. </w:t>
      </w:r>
      <w:r w:rsidR="0071174A" w:rsidRPr="00D72B33">
        <w:rPr>
          <w:sz w:val="28"/>
          <w:szCs w:val="28"/>
        </w:rPr>
        <w:t>Несла відповідальність за сплату податків.</w:t>
      </w:r>
    </w:p>
    <w:p w14:paraId="1213A4FA" w14:textId="3C2A632D" w:rsidR="00EA495B" w:rsidRPr="00D72B33" w:rsidRDefault="00EA3739" w:rsidP="00E14FC5">
      <w:pPr>
        <w:spacing w:line="276" w:lineRule="auto"/>
        <w:ind w:left="1134" w:right="567"/>
        <w:jc w:val="both"/>
        <w:rPr>
          <w:sz w:val="28"/>
          <w:szCs w:val="28"/>
        </w:rPr>
      </w:pPr>
      <w:r w:rsidRPr="00D72B33">
        <w:rPr>
          <w:sz w:val="28"/>
          <w:szCs w:val="28"/>
        </w:rPr>
        <w:t xml:space="preserve">7. Знаходила застосування </w:t>
      </w:r>
      <w:r w:rsidR="00EA495B" w:rsidRPr="00D72B33">
        <w:rPr>
          <w:sz w:val="28"/>
          <w:szCs w:val="28"/>
        </w:rPr>
        <w:t>знанням.</w:t>
      </w:r>
    </w:p>
    <w:p w14:paraId="20AD38B6" w14:textId="7C2BDA7D" w:rsidR="0054790A" w:rsidRPr="00D72B33" w:rsidRDefault="0054790A" w:rsidP="00E14FC5">
      <w:pPr>
        <w:spacing w:line="276" w:lineRule="auto"/>
        <w:ind w:left="1134" w:right="567"/>
        <w:jc w:val="both"/>
        <w:rPr>
          <w:sz w:val="28"/>
          <w:szCs w:val="28"/>
        </w:rPr>
      </w:pPr>
    </w:p>
    <w:p w14:paraId="6F476F02" w14:textId="3C78F537" w:rsidR="0052598B" w:rsidRPr="00D72B33" w:rsidRDefault="0052598B" w:rsidP="00E14FC5">
      <w:pPr>
        <w:spacing w:line="276" w:lineRule="auto"/>
        <w:ind w:left="1134" w:right="567"/>
        <w:jc w:val="both"/>
        <w:rPr>
          <w:b/>
          <w:sz w:val="28"/>
          <w:szCs w:val="28"/>
        </w:rPr>
      </w:pPr>
      <w:r w:rsidRPr="00D72B33">
        <w:rPr>
          <w:b/>
          <w:sz w:val="28"/>
          <w:szCs w:val="28"/>
        </w:rPr>
        <w:t>Х</w:t>
      </w:r>
      <w:r w:rsidR="00C0083E" w:rsidRPr="00D72B33">
        <w:rPr>
          <w:b/>
          <w:sz w:val="28"/>
          <w:szCs w:val="28"/>
        </w:rPr>
        <w:t>І</w:t>
      </w:r>
      <w:r w:rsidRPr="00D72B33">
        <w:rPr>
          <w:b/>
          <w:sz w:val="28"/>
          <w:szCs w:val="28"/>
        </w:rPr>
        <w:t xml:space="preserve">. </w:t>
      </w:r>
      <w:r w:rsidR="00A01205" w:rsidRPr="00D72B33">
        <w:rPr>
          <w:b/>
          <w:sz w:val="28"/>
          <w:szCs w:val="28"/>
        </w:rPr>
        <w:t>Питання для обговорення</w:t>
      </w:r>
      <w:r w:rsidR="00F96495" w:rsidRPr="00D72B33">
        <w:rPr>
          <w:b/>
          <w:sz w:val="28"/>
          <w:szCs w:val="28"/>
        </w:rPr>
        <w:t>.</w:t>
      </w:r>
      <w:r w:rsidRPr="00D72B33">
        <w:rPr>
          <w:b/>
          <w:sz w:val="28"/>
          <w:szCs w:val="28"/>
        </w:rPr>
        <w:t xml:space="preserve"> </w:t>
      </w:r>
    </w:p>
    <w:p w14:paraId="4147C786" w14:textId="64B5193C" w:rsidR="00A01205" w:rsidRPr="00D72B33" w:rsidRDefault="00A01205" w:rsidP="00B94AC3">
      <w:pPr>
        <w:numPr>
          <w:ilvl w:val="0"/>
          <w:numId w:val="32"/>
        </w:numPr>
        <w:spacing w:line="276" w:lineRule="auto"/>
        <w:ind w:left="1276" w:hanging="357"/>
        <w:jc w:val="both"/>
        <w:rPr>
          <w:sz w:val="28"/>
          <w:szCs w:val="28"/>
        </w:rPr>
      </w:pPr>
      <w:bookmarkStart w:id="24" w:name="_Hlk210776076"/>
      <w:r w:rsidRPr="00D72B33">
        <w:rPr>
          <w:sz w:val="28"/>
          <w:szCs w:val="28"/>
        </w:rPr>
        <w:t>Хто такий «помічник у команді»?</w:t>
      </w:r>
    </w:p>
    <w:p w14:paraId="79BE32C6" w14:textId="77777777" w:rsidR="00A01205" w:rsidRPr="00D72B33" w:rsidRDefault="00A01205" w:rsidP="00B94AC3">
      <w:pPr>
        <w:numPr>
          <w:ilvl w:val="0"/>
          <w:numId w:val="32"/>
        </w:numPr>
        <w:spacing w:line="276" w:lineRule="auto"/>
        <w:ind w:left="1276" w:hanging="357"/>
        <w:jc w:val="both"/>
        <w:rPr>
          <w:sz w:val="28"/>
          <w:szCs w:val="28"/>
        </w:rPr>
      </w:pPr>
      <w:r w:rsidRPr="00D72B33">
        <w:rPr>
          <w:sz w:val="28"/>
          <w:szCs w:val="28"/>
        </w:rPr>
        <w:t>Які якості має мати ідеальний помічник?</w:t>
      </w:r>
    </w:p>
    <w:p w14:paraId="10AEC0A1" w14:textId="4F2B6D02" w:rsidR="00A01205" w:rsidRPr="00D72B33" w:rsidRDefault="00A01205" w:rsidP="00B94AC3">
      <w:pPr>
        <w:numPr>
          <w:ilvl w:val="0"/>
          <w:numId w:val="32"/>
        </w:numPr>
        <w:spacing w:line="276" w:lineRule="auto"/>
        <w:ind w:left="1276" w:hanging="357"/>
        <w:jc w:val="both"/>
        <w:rPr>
          <w:sz w:val="28"/>
          <w:szCs w:val="28"/>
        </w:rPr>
      </w:pPr>
      <w:r w:rsidRPr="00D72B33">
        <w:rPr>
          <w:sz w:val="28"/>
          <w:szCs w:val="28"/>
        </w:rPr>
        <w:t>Що ви очікуєте від «крутого колективу»?</w:t>
      </w:r>
    </w:p>
    <w:p w14:paraId="1B20AD24" w14:textId="77777777" w:rsidR="00A01205" w:rsidRPr="00D72B33" w:rsidRDefault="00A01205" w:rsidP="00B94AC3">
      <w:pPr>
        <w:numPr>
          <w:ilvl w:val="0"/>
          <w:numId w:val="32"/>
        </w:numPr>
        <w:spacing w:line="276" w:lineRule="auto"/>
        <w:ind w:left="1276" w:hanging="357"/>
        <w:jc w:val="both"/>
        <w:rPr>
          <w:sz w:val="28"/>
          <w:szCs w:val="28"/>
        </w:rPr>
      </w:pPr>
      <w:r w:rsidRPr="00D72B33">
        <w:rPr>
          <w:sz w:val="28"/>
          <w:szCs w:val="28"/>
        </w:rPr>
        <w:t xml:space="preserve">Як ви розумієте слово </w:t>
      </w:r>
      <w:r w:rsidRPr="00D72B33">
        <w:rPr>
          <w:i/>
          <w:iCs/>
          <w:sz w:val="28"/>
          <w:szCs w:val="28"/>
        </w:rPr>
        <w:t>делегувати</w:t>
      </w:r>
      <w:r w:rsidRPr="00D72B33">
        <w:rPr>
          <w:sz w:val="28"/>
          <w:szCs w:val="28"/>
        </w:rPr>
        <w:t>?</w:t>
      </w:r>
    </w:p>
    <w:p w14:paraId="79459484" w14:textId="77777777" w:rsidR="00A01205" w:rsidRPr="00D72B33" w:rsidRDefault="00A01205" w:rsidP="00E14FC5">
      <w:pPr>
        <w:spacing w:line="276" w:lineRule="auto"/>
        <w:ind w:left="1276"/>
        <w:jc w:val="both"/>
        <w:rPr>
          <w:sz w:val="28"/>
          <w:szCs w:val="28"/>
        </w:rPr>
      </w:pPr>
    </w:p>
    <w:p w14:paraId="4F9F10F3" w14:textId="0F8AAB69" w:rsidR="00A01205" w:rsidRPr="00D72B33" w:rsidRDefault="00A01205" w:rsidP="00E14FC5">
      <w:pPr>
        <w:spacing w:line="276" w:lineRule="auto"/>
        <w:ind w:left="919"/>
        <w:jc w:val="both"/>
        <w:rPr>
          <w:sz w:val="28"/>
          <w:szCs w:val="28"/>
        </w:rPr>
      </w:pPr>
      <w:proofErr w:type="spellStart"/>
      <w:r w:rsidRPr="00D72B33">
        <w:rPr>
          <w:b/>
          <w:bCs/>
          <w:sz w:val="28"/>
          <w:szCs w:val="28"/>
        </w:rPr>
        <w:t>Мінізавдання</w:t>
      </w:r>
      <w:proofErr w:type="spellEnd"/>
      <w:r w:rsidRPr="00D72B33">
        <w:rPr>
          <w:b/>
          <w:bCs/>
          <w:sz w:val="28"/>
          <w:szCs w:val="28"/>
        </w:rPr>
        <w:t xml:space="preserve">: </w:t>
      </w:r>
      <w:r w:rsidRPr="00D72B33">
        <w:rPr>
          <w:sz w:val="28"/>
          <w:szCs w:val="28"/>
        </w:rPr>
        <w:t xml:space="preserve">Напишіть </w:t>
      </w:r>
      <w:r w:rsidRPr="00D72B33">
        <w:rPr>
          <w:i/>
          <w:iCs/>
          <w:sz w:val="28"/>
          <w:szCs w:val="28"/>
        </w:rPr>
        <w:t>3</w:t>
      </w:r>
      <w:r w:rsidRPr="00D72B33">
        <w:rPr>
          <w:sz w:val="28"/>
          <w:szCs w:val="28"/>
        </w:rPr>
        <w:t xml:space="preserve"> якості, які має мати ідеальний помічник. Потім порівняйте ваш список із критеріями з тексту з соцмережі «Фейсбук».</w:t>
      </w:r>
    </w:p>
    <w:p w14:paraId="43421DF6" w14:textId="77777777" w:rsidR="00A01205" w:rsidRPr="00D72B33" w:rsidRDefault="00A01205" w:rsidP="00E14FC5">
      <w:pPr>
        <w:spacing w:line="276" w:lineRule="auto"/>
        <w:ind w:left="919"/>
        <w:jc w:val="both"/>
        <w:rPr>
          <w:sz w:val="28"/>
          <w:szCs w:val="28"/>
        </w:rPr>
      </w:pPr>
    </w:p>
    <w:p w14:paraId="06D09533" w14:textId="77777777" w:rsidR="00A01205" w:rsidRPr="00D72B33" w:rsidRDefault="00A01205" w:rsidP="00E14FC5">
      <w:pPr>
        <w:spacing w:line="276" w:lineRule="auto"/>
        <w:ind w:left="919"/>
        <w:jc w:val="center"/>
        <w:rPr>
          <w:rFonts w:asciiTheme="majorBidi" w:hAnsiTheme="majorBidi" w:cstheme="majorBidi"/>
          <w:b/>
          <w:bCs/>
          <w:sz w:val="28"/>
          <w:szCs w:val="28"/>
        </w:rPr>
      </w:pPr>
      <w:r w:rsidRPr="00D72B33">
        <w:rPr>
          <w:rFonts w:asciiTheme="majorBidi" w:hAnsiTheme="majorBidi" w:cstheme="majorBidi"/>
          <w:b/>
          <w:bCs/>
          <w:sz w:val="28"/>
          <w:szCs w:val="28"/>
        </w:rPr>
        <w:t>ШУКАЮ В КОМАНДУ ПОМІЧНИКА!</w:t>
      </w:r>
    </w:p>
    <w:p w14:paraId="3A2EA5A0" w14:textId="77777777" w:rsidR="00A01205" w:rsidRPr="00D72B33" w:rsidRDefault="00A01205" w:rsidP="00E14FC5">
      <w:pPr>
        <w:spacing w:line="276" w:lineRule="auto"/>
        <w:ind w:left="919"/>
        <w:jc w:val="center"/>
        <w:rPr>
          <w:rFonts w:asciiTheme="majorBidi" w:hAnsiTheme="majorBidi" w:cstheme="majorBidi"/>
          <w:b/>
          <w:bCs/>
          <w:sz w:val="16"/>
          <w:szCs w:val="16"/>
        </w:rPr>
      </w:pPr>
    </w:p>
    <w:p w14:paraId="5D5E918A" w14:textId="77777777" w:rsidR="00A01205" w:rsidRPr="00D72B33" w:rsidRDefault="00A01205" w:rsidP="00E14FC5">
      <w:pPr>
        <w:spacing w:line="276" w:lineRule="auto"/>
        <w:ind w:left="851" w:right="-1" w:firstLine="425"/>
        <w:rPr>
          <w:rFonts w:asciiTheme="majorBidi" w:hAnsiTheme="majorBidi" w:cstheme="majorBidi"/>
          <w:sz w:val="28"/>
          <w:szCs w:val="28"/>
        </w:rPr>
      </w:pPr>
      <w:proofErr w:type="spellStart"/>
      <w:r w:rsidRPr="00D72B33">
        <w:rPr>
          <w:rFonts w:asciiTheme="majorBidi" w:hAnsiTheme="majorBidi" w:cstheme="majorBidi"/>
          <w:sz w:val="28"/>
          <w:szCs w:val="28"/>
        </w:rPr>
        <w:t>Привітик</w:t>
      </w:r>
      <w:proofErr w:type="spellEnd"/>
      <w:r w:rsidRPr="00D72B33">
        <w:rPr>
          <w:rFonts w:asciiTheme="majorBidi" w:hAnsiTheme="majorBidi" w:cstheme="majorBidi"/>
          <w:sz w:val="28"/>
          <w:szCs w:val="28"/>
        </w:rPr>
        <w:t xml:space="preserve"> усім! У кінці лютого буде рік як я виконую роботу директора / бухгалтера / </w:t>
      </w:r>
      <w:proofErr w:type="spellStart"/>
      <w:r w:rsidRPr="00D72B33">
        <w:rPr>
          <w:rFonts w:asciiTheme="majorBidi" w:hAnsiTheme="majorBidi" w:cstheme="majorBidi"/>
          <w:sz w:val="28"/>
          <w:szCs w:val="28"/>
        </w:rPr>
        <w:t>сторісмейкера</w:t>
      </w:r>
      <w:proofErr w:type="spellEnd"/>
      <w:r w:rsidRPr="00D72B33">
        <w:rPr>
          <w:rFonts w:asciiTheme="majorBidi" w:hAnsiTheme="majorBidi" w:cstheme="majorBidi"/>
          <w:sz w:val="28"/>
          <w:szCs w:val="28"/>
        </w:rPr>
        <w:t xml:space="preserve"> / менеджера у сфері комерції та менеджера з житла. Все це дуже гарно, але хочеться росту і розвитку, а у мене лиш дві руки і одна голова) Саме тому я вирішила знову делегувати напрямки обслуговування </w:t>
      </w:r>
      <w:r w:rsidRPr="00D72B33">
        <w:rPr>
          <w:rFonts w:asciiTheme="majorBidi" w:hAnsiTheme="majorBidi" w:cstheme="majorBidi"/>
          <w:b/>
          <w:bCs/>
          <w:sz w:val="28"/>
          <w:szCs w:val="28"/>
        </w:rPr>
        <w:t>ЖИТЛА</w:t>
      </w:r>
      <w:r w:rsidRPr="00D72B33">
        <w:rPr>
          <w:rFonts w:asciiTheme="majorBidi" w:hAnsiTheme="majorBidi" w:cstheme="majorBidi"/>
          <w:sz w:val="28"/>
          <w:szCs w:val="28"/>
        </w:rPr>
        <w:t xml:space="preserve"> та обслуговування </w:t>
      </w:r>
      <w:r w:rsidRPr="00D72B33">
        <w:rPr>
          <w:rFonts w:asciiTheme="majorBidi" w:hAnsiTheme="majorBidi" w:cstheme="majorBidi"/>
          <w:b/>
          <w:bCs/>
          <w:sz w:val="28"/>
          <w:szCs w:val="28"/>
        </w:rPr>
        <w:t>ЖИТЛА РЕГУЛЯРНІ</w:t>
      </w:r>
      <w:r w:rsidRPr="00D72B33">
        <w:rPr>
          <w:rFonts w:asciiTheme="majorBidi" w:hAnsiTheme="majorBidi" w:cstheme="majorBidi"/>
          <w:sz w:val="28"/>
          <w:szCs w:val="28"/>
        </w:rPr>
        <w:t>.</w:t>
      </w:r>
    </w:p>
    <w:p w14:paraId="63C3F186" w14:textId="77777777" w:rsidR="00A01205" w:rsidRPr="00D72B33" w:rsidRDefault="00A01205" w:rsidP="00E14FC5">
      <w:pPr>
        <w:spacing w:line="276" w:lineRule="auto"/>
        <w:ind w:left="851" w:right="-1" w:firstLine="425"/>
        <w:rPr>
          <w:rFonts w:asciiTheme="majorBidi" w:hAnsiTheme="majorBidi" w:cstheme="majorBidi"/>
          <w:sz w:val="16"/>
          <w:szCs w:val="16"/>
        </w:rPr>
      </w:pPr>
    </w:p>
    <w:p w14:paraId="7436E039" w14:textId="51AC8DAC" w:rsidR="00A01205" w:rsidRPr="00D72B33" w:rsidRDefault="00A01205" w:rsidP="00E14FC5">
      <w:pPr>
        <w:spacing w:line="276" w:lineRule="auto"/>
        <w:ind w:left="851" w:right="-1" w:firstLine="425"/>
        <w:rPr>
          <w:rFonts w:asciiTheme="majorBidi" w:hAnsiTheme="majorBidi" w:cstheme="majorBidi"/>
          <w:sz w:val="28"/>
          <w:szCs w:val="28"/>
        </w:rPr>
      </w:pPr>
      <w:r w:rsidRPr="00D72B33">
        <w:rPr>
          <w:rFonts w:asciiTheme="majorBidi" w:hAnsiTheme="majorBidi" w:cstheme="majorBidi"/>
          <w:sz w:val="28"/>
          <w:szCs w:val="28"/>
        </w:rPr>
        <w:t>Отож, шукаю в команду «праву руку» за такими критеріями:</w:t>
      </w:r>
    </w:p>
    <w:p w14:paraId="0667E4CF"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відмінні</w:t>
      </w:r>
      <w:r w:rsidRPr="00D72B33">
        <w:rPr>
          <w:rFonts w:asciiTheme="majorBidi" w:hAnsiTheme="majorBidi" w:cstheme="majorBidi"/>
          <w:sz w:val="28"/>
          <w:szCs w:val="28"/>
        </w:rPr>
        <w:t xml:space="preserve"> [</w:t>
      </w:r>
      <w:r w:rsidRPr="00D72B33">
        <w:rPr>
          <w:sz w:val="28"/>
          <w:szCs w:val="28"/>
        </w:rPr>
        <w:t>божественні</w:t>
      </w:r>
      <w:r w:rsidRPr="00D72B33">
        <w:rPr>
          <w:rFonts w:asciiTheme="majorBidi" w:hAnsiTheme="majorBidi" w:cstheme="majorBidi"/>
          <w:sz w:val="28"/>
          <w:szCs w:val="28"/>
        </w:rPr>
        <w:t xml:space="preserve">] </w:t>
      </w:r>
      <w:r w:rsidRPr="00D72B33">
        <w:rPr>
          <w:sz w:val="28"/>
          <w:szCs w:val="28"/>
        </w:rPr>
        <w:t>навички</w:t>
      </w:r>
      <w:r w:rsidRPr="00D72B33">
        <w:rPr>
          <w:rFonts w:asciiTheme="majorBidi" w:hAnsiTheme="majorBidi" w:cstheme="majorBidi"/>
          <w:sz w:val="28"/>
          <w:szCs w:val="28"/>
        </w:rPr>
        <w:t xml:space="preserve"> </w:t>
      </w:r>
      <w:r w:rsidRPr="00D72B33">
        <w:rPr>
          <w:sz w:val="28"/>
          <w:szCs w:val="28"/>
        </w:rPr>
        <w:t>комунікацій</w:t>
      </w:r>
    </w:p>
    <w:p w14:paraId="5AC17DFD"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приємна</w:t>
      </w:r>
      <w:r w:rsidRPr="00D72B33">
        <w:rPr>
          <w:rFonts w:asciiTheme="majorBidi" w:hAnsiTheme="majorBidi" w:cstheme="majorBidi"/>
          <w:sz w:val="28"/>
          <w:szCs w:val="28"/>
        </w:rPr>
        <w:t xml:space="preserve"> </w:t>
      </w:r>
      <w:r w:rsidRPr="00D72B33">
        <w:rPr>
          <w:sz w:val="28"/>
          <w:szCs w:val="28"/>
        </w:rPr>
        <w:t>охайна</w:t>
      </w:r>
      <w:r w:rsidRPr="00D72B33">
        <w:rPr>
          <w:rFonts w:asciiTheme="majorBidi" w:hAnsiTheme="majorBidi" w:cstheme="majorBidi"/>
          <w:sz w:val="28"/>
          <w:szCs w:val="28"/>
        </w:rPr>
        <w:t xml:space="preserve"> </w:t>
      </w:r>
      <w:r w:rsidRPr="00D72B33">
        <w:rPr>
          <w:sz w:val="28"/>
          <w:szCs w:val="28"/>
        </w:rPr>
        <w:t>зовнішність</w:t>
      </w:r>
    </w:p>
    <w:p w14:paraId="4C0B33DE"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досвід</w:t>
      </w:r>
      <w:r w:rsidRPr="00D72B33">
        <w:rPr>
          <w:rFonts w:asciiTheme="majorBidi" w:hAnsiTheme="majorBidi" w:cstheme="majorBidi"/>
          <w:sz w:val="28"/>
          <w:szCs w:val="28"/>
        </w:rPr>
        <w:t xml:space="preserve"> </w:t>
      </w:r>
      <w:r w:rsidRPr="00D72B33">
        <w:rPr>
          <w:sz w:val="28"/>
          <w:szCs w:val="28"/>
        </w:rPr>
        <w:t>в</w:t>
      </w:r>
      <w:r w:rsidRPr="00D72B33">
        <w:rPr>
          <w:rFonts w:asciiTheme="majorBidi" w:hAnsiTheme="majorBidi" w:cstheme="majorBidi"/>
          <w:sz w:val="28"/>
          <w:szCs w:val="28"/>
        </w:rPr>
        <w:t xml:space="preserve"> </w:t>
      </w:r>
      <w:r w:rsidRPr="00D72B33">
        <w:rPr>
          <w:sz w:val="28"/>
          <w:szCs w:val="28"/>
        </w:rPr>
        <w:t>управлінні</w:t>
      </w:r>
      <w:r w:rsidRPr="00D72B33">
        <w:rPr>
          <w:rFonts w:asciiTheme="majorBidi" w:hAnsiTheme="majorBidi" w:cstheme="majorBidi"/>
          <w:sz w:val="28"/>
          <w:szCs w:val="28"/>
        </w:rPr>
        <w:t xml:space="preserve"> </w:t>
      </w:r>
      <w:r w:rsidRPr="00D72B33">
        <w:rPr>
          <w:sz w:val="28"/>
          <w:szCs w:val="28"/>
        </w:rPr>
        <w:t>персоналом</w:t>
      </w:r>
      <w:r w:rsidRPr="00D72B33">
        <w:rPr>
          <w:rFonts w:asciiTheme="majorBidi" w:hAnsiTheme="majorBidi" w:cstheme="majorBidi"/>
          <w:sz w:val="28"/>
          <w:szCs w:val="28"/>
        </w:rPr>
        <w:t xml:space="preserve"> </w:t>
      </w:r>
      <w:r w:rsidRPr="00D72B33">
        <w:rPr>
          <w:sz w:val="28"/>
          <w:szCs w:val="28"/>
        </w:rPr>
        <w:t>різного</w:t>
      </w:r>
      <w:r w:rsidRPr="00D72B33">
        <w:rPr>
          <w:rFonts w:asciiTheme="majorBidi" w:hAnsiTheme="majorBidi" w:cstheme="majorBidi"/>
          <w:sz w:val="28"/>
          <w:szCs w:val="28"/>
        </w:rPr>
        <w:t xml:space="preserve"> </w:t>
      </w:r>
      <w:r w:rsidRPr="00D72B33">
        <w:rPr>
          <w:sz w:val="28"/>
          <w:szCs w:val="28"/>
        </w:rPr>
        <w:t>віку</w:t>
      </w:r>
    </w:p>
    <w:p w14:paraId="64D1A722"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вміння</w:t>
      </w:r>
      <w:r w:rsidRPr="00D72B33">
        <w:rPr>
          <w:rFonts w:asciiTheme="majorBidi" w:hAnsiTheme="majorBidi" w:cstheme="majorBidi"/>
          <w:sz w:val="28"/>
          <w:szCs w:val="28"/>
        </w:rPr>
        <w:t xml:space="preserve"> </w:t>
      </w:r>
      <w:r w:rsidRPr="00D72B33">
        <w:rPr>
          <w:sz w:val="28"/>
          <w:szCs w:val="28"/>
        </w:rPr>
        <w:t>працювати</w:t>
      </w:r>
      <w:r w:rsidRPr="00D72B33">
        <w:rPr>
          <w:rFonts w:asciiTheme="majorBidi" w:hAnsiTheme="majorBidi" w:cstheme="majorBidi"/>
          <w:sz w:val="28"/>
          <w:szCs w:val="28"/>
        </w:rPr>
        <w:t xml:space="preserve"> </w:t>
      </w:r>
      <w:r w:rsidRPr="00D72B33">
        <w:rPr>
          <w:sz w:val="28"/>
          <w:szCs w:val="28"/>
        </w:rPr>
        <w:t>на</w:t>
      </w:r>
      <w:r w:rsidRPr="00D72B33">
        <w:rPr>
          <w:rFonts w:asciiTheme="majorBidi" w:hAnsiTheme="majorBidi" w:cstheme="majorBidi"/>
          <w:sz w:val="28"/>
          <w:szCs w:val="28"/>
        </w:rPr>
        <w:t xml:space="preserve"> </w:t>
      </w:r>
      <w:r w:rsidRPr="00D72B33">
        <w:rPr>
          <w:sz w:val="28"/>
          <w:szCs w:val="28"/>
        </w:rPr>
        <w:t>результат</w:t>
      </w:r>
    </w:p>
    <w:p w14:paraId="5A05BB3C"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lastRenderedPageBreak/>
        <w:t>✅</w:t>
      </w:r>
      <w:r w:rsidRPr="00D72B33">
        <w:rPr>
          <w:sz w:val="28"/>
          <w:szCs w:val="28"/>
        </w:rPr>
        <w:t>навички</w:t>
      </w:r>
      <w:r w:rsidRPr="00D72B33">
        <w:rPr>
          <w:rFonts w:asciiTheme="majorBidi" w:hAnsiTheme="majorBidi" w:cstheme="majorBidi"/>
          <w:sz w:val="28"/>
          <w:szCs w:val="28"/>
        </w:rPr>
        <w:t xml:space="preserve"> </w:t>
      </w:r>
      <w:r w:rsidRPr="00D72B33">
        <w:rPr>
          <w:sz w:val="28"/>
          <w:szCs w:val="28"/>
        </w:rPr>
        <w:t>роботи</w:t>
      </w:r>
      <w:r w:rsidRPr="00D72B33">
        <w:rPr>
          <w:rFonts w:asciiTheme="majorBidi" w:hAnsiTheme="majorBidi" w:cstheme="majorBidi"/>
          <w:sz w:val="28"/>
          <w:szCs w:val="28"/>
        </w:rPr>
        <w:t xml:space="preserve"> </w:t>
      </w:r>
      <w:r w:rsidRPr="00D72B33">
        <w:rPr>
          <w:sz w:val="28"/>
          <w:szCs w:val="28"/>
        </w:rPr>
        <w:t>в</w:t>
      </w:r>
      <w:r w:rsidRPr="00D72B33">
        <w:rPr>
          <w:rFonts w:asciiTheme="majorBidi" w:hAnsiTheme="majorBidi" w:cstheme="majorBidi"/>
          <w:sz w:val="28"/>
          <w:szCs w:val="28"/>
        </w:rPr>
        <w:t xml:space="preserve"> </w:t>
      </w:r>
      <w:proofErr w:type="spellStart"/>
      <w:r w:rsidRPr="00D72B33">
        <w:rPr>
          <w:rFonts w:asciiTheme="majorBidi" w:hAnsiTheme="majorBidi" w:cstheme="majorBidi"/>
          <w:sz w:val="28"/>
          <w:szCs w:val="28"/>
        </w:rPr>
        <w:t>google</w:t>
      </w:r>
      <w:proofErr w:type="spellEnd"/>
      <w:r w:rsidRPr="00D72B33">
        <w:rPr>
          <w:rFonts w:asciiTheme="majorBidi" w:hAnsiTheme="majorBidi" w:cstheme="majorBidi"/>
          <w:sz w:val="28"/>
          <w:szCs w:val="28"/>
        </w:rPr>
        <w:t xml:space="preserve"> </w:t>
      </w:r>
      <w:proofErr w:type="spellStart"/>
      <w:r w:rsidRPr="00D72B33">
        <w:rPr>
          <w:rFonts w:asciiTheme="majorBidi" w:hAnsiTheme="majorBidi" w:cstheme="majorBidi"/>
          <w:sz w:val="28"/>
          <w:szCs w:val="28"/>
        </w:rPr>
        <w:t>docx</w:t>
      </w:r>
      <w:proofErr w:type="spellEnd"/>
    </w:p>
    <w:p w14:paraId="28ECDE9D"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активна</w:t>
      </w:r>
      <w:r w:rsidRPr="00D72B33">
        <w:rPr>
          <w:rFonts w:asciiTheme="majorBidi" w:hAnsiTheme="majorBidi" w:cstheme="majorBidi"/>
          <w:sz w:val="28"/>
          <w:szCs w:val="28"/>
        </w:rPr>
        <w:t xml:space="preserve"> </w:t>
      </w:r>
      <w:r w:rsidRPr="00D72B33">
        <w:rPr>
          <w:sz w:val="28"/>
          <w:szCs w:val="28"/>
        </w:rPr>
        <w:t>життєва</w:t>
      </w:r>
      <w:r w:rsidRPr="00D72B33">
        <w:rPr>
          <w:rFonts w:asciiTheme="majorBidi" w:hAnsiTheme="majorBidi" w:cstheme="majorBidi"/>
          <w:sz w:val="28"/>
          <w:szCs w:val="28"/>
        </w:rPr>
        <w:t xml:space="preserve"> </w:t>
      </w:r>
      <w:r w:rsidRPr="00D72B33">
        <w:rPr>
          <w:sz w:val="28"/>
          <w:szCs w:val="28"/>
        </w:rPr>
        <w:t>позиція</w:t>
      </w:r>
    </w:p>
    <w:p w14:paraId="22250381"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позитивний</w:t>
      </w:r>
      <w:r w:rsidRPr="00D72B33">
        <w:rPr>
          <w:rFonts w:asciiTheme="majorBidi" w:hAnsiTheme="majorBidi" w:cstheme="majorBidi"/>
          <w:sz w:val="28"/>
          <w:szCs w:val="28"/>
        </w:rPr>
        <w:t xml:space="preserve"> </w:t>
      </w:r>
      <w:r w:rsidRPr="00D72B33">
        <w:rPr>
          <w:sz w:val="28"/>
          <w:szCs w:val="28"/>
        </w:rPr>
        <w:t>досвід</w:t>
      </w:r>
      <w:r w:rsidRPr="00D72B33">
        <w:rPr>
          <w:rFonts w:asciiTheme="majorBidi" w:hAnsiTheme="majorBidi" w:cstheme="majorBidi"/>
          <w:sz w:val="28"/>
          <w:szCs w:val="28"/>
        </w:rPr>
        <w:t xml:space="preserve"> </w:t>
      </w:r>
      <w:r w:rsidRPr="00D72B33">
        <w:rPr>
          <w:sz w:val="28"/>
          <w:szCs w:val="28"/>
        </w:rPr>
        <w:t>вирішення</w:t>
      </w:r>
      <w:r w:rsidRPr="00D72B33">
        <w:rPr>
          <w:rFonts w:asciiTheme="majorBidi" w:hAnsiTheme="majorBidi" w:cstheme="majorBidi"/>
          <w:sz w:val="28"/>
          <w:szCs w:val="28"/>
        </w:rPr>
        <w:t xml:space="preserve"> </w:t>
      </w:r>
      <w:r w:rsidRPr="00D72B33">
        <w:rPr>
          <w:sz w:val="28"/>
          <w:szCs w:val="28"/>
        </w:rPr>
        <w:t>спірних</w:t>
      </w:r>
      <w:r w:rsidRPr="00D72B33">
        <w:rPr>
          <w:rFonts w:asciiTheme="majorBidi" w:hAnsiTheme="majorBidi" w:cstheme="majorBidi"/>
          <w:sz w:val="28"/>
          <w:szCs w:val="28"/>
        </w:rPr>
        <w:t xml:space="preserve"> </w:t>
      </w:r>
      <w:r w:rsidRPr="00D72B33">
        <w:rPr>
          <w:sz w:val="28"/>
          <w:szCs w:val="28"/>
        </w:rPr>
        <w:t>питань</w:t>
      </w:r>
    </w:p>
    <w:p w14:paraId="010436DF"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навички</w:t>
      </w:r>
      <w:r w:rsidRPr="00D72B33">
        <w:rPr>
          <w:rFonts w:asciiTheme="majorBidi" w:hAnsiTheme="majorBidi" w:cstheme="majorBidi"/>
          <w:sz w:val="28"/>
          <w:szCs w:val="28"/>
        </w:rPr>
        <w:t xml:space="preserve"> </w:t>
      </w:r>
      <w:r w:rsidRPr="00D72B33">
        <w:rPr>
          <w:sz w:val="28"/>
          <w:szCs w:val="28"/>
        </w:rPr>
        <w:t>ділового</w:t>
      </w:r>
      <w:r w:rsidRPr="00D72B33">
        <w:rPr>
          <w:rFonts w:asciiTheme="majorBidi" w:hAnsiTheme="majorBidi" w:cstheme="majorBidi"/>
          <w:sz w:val="28"/>
          <w:szCs w:val="28"/>
        </w:rPr>
        <w:t xml:space="preserve"> </w:t>
      </w:r>
      <w:r w:rsidRPr="00D72B33">
        <w:rPr>
          <w:sz w:val="28"/>
          <w:szCs w:val="28"/>
        </w:rPr>
        <w:t>листування</w:t>
      </w:r>
      <w:r w:rsidRPr="00D72B33">
        <w:rPr>
          <w:rFonts w:asciiTheme="majorBidi" w:hAnsiTheme="majorBidi" w:cstheme="majorBidi"/>
          <w:sz w:val="28"/>
          <w:szCs w:val="28"/>
        </w:rPr>
        <w:t xml:space="preserve"> (</w:t>
      </w:r>
      <w:r w:rsidRPr="00D72B33">
        <w:rPr>
          <w:sz w:val="28"/>
          <w:szCs w:val="28"/>
        </w:rPr>
        <w:t>месенджери</w:t>
      </w:r>
      <w:r w:rsidRPr="00D72B33">
        <w:rPr>
          <w:rFonts w:asciiTheme="majorBidi" w:hAnsiTheme="majorBidi" w:cstheme="majorBidi"/>
          <w:sz w:val="28"/>
          <w:szCs w:val="28"/>
        </w:rPr>
        <w:t>)</w:t>
      </w:r>
    </w:p>
    <w:p w14:paraId="19B9B5AC"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уміння</w:t>
      </w:r>
      <w:r w:rsidRPr="00D72B33">
        <w:rPr>
          <w:rFonts w:asciiTheme="majorBidi" w:hAnsiTheme="majorBidi" w:cstheme="majorBidi"/>
          <w:sz w:val="28"/>
          <w:szCs w:val="28"/>
        </w:rPr>
        <w:t xml:space="preserve"> </w:t>
      </w:r>
      <w:r w:rsidRPr="00D72B33">
        <w:rPr>
          <w:sz w:val="28"/>
          <w:szCs w:val="28"/>
        </w:rPr>
        <w:t>користуватися</w:t>
      </w:r>
      <w:r w:rsidRPr="00D72B33">
        <w:rPr>
          <w:rFonts w:asciiTheme="majorBidi" w:hAnsiTheme="majorBidi" w:cstheme="majorBidi"/>
          <w:sz w:val="28"/>
          <w:szCs w:val="28"/>
        </w:rPr>
        <w:t xml:space="preserve"> </w:t>
      </w:r>
      <w:proofErr w:type="spellStart"/>
      <w:r w:rsidRPr="00D72B33">
        <w:rPr>
          <w:rFonts w:asciiTheme="majorBidi" w:hAnsiTheme="majorBidi" w:cstheme="majorBidi"/>
          <w:sz w:val="28"/>
          <w:szCs w:val="28"/>
        </w:rPr>
        <w:t>google</w:t>
      </w:r>
      <w:proofErr w:type="spellEnd"/>
      <w:r w:rsidRPr="00D72B33">
        <w:rPr>
          <w:rFonts w:asciiTheme="majorBidi" w:hAnsiTheme="majorBidi" w:cstheme="majorBidi"/>
          <w:sz w:val="28"/>
          <w:szCs w:val="28"/>
        </w:rPr>
        <w:t xml:space="preserve"> </w:t>
      </w:r>
      <w:proofErr w:type="spellStart"/>
      <w:r w:rsidRPr="00D72B33">
        <w:rPr>
          <w:rFonts w:asciiTheme="majorBidi" w:hAnsiTheme="majorBidi" w:cstheme="majorBidi"/>
          <w:sz w:val="28"/>
          <w:szCs w:val="28"/>
        </w:rPr>
        <w:t>maps</w:t>
      </w:r>
      <w:proofErr w:type="spellEnd"/>
    </w:p>
    <w:p w14:paraId="047B44DB" w14:textId="77777777" w:rsidR="00A01205" w:rsidRPr="00D72B33" w:rsidRDefault="00A01205" w:rsidP="00E14FC5">
      <w:pPr>
        <w:spacing w:line="276" w:lineRule="auto"/>
        <w:ind w:left="919" w:right="-1" w:firstLine="74"/>
        <w:rPr>
          <w:sz w:val="28"/>
          <w:szCs w:val="28"/>
        </w:rPr>
      </w:pPr>
      <w:r w:rsidRPr="00D72B33">
        <w:rPr>
          <w:rFonts w:ascii="Segoe UI Emoji" w:hAnsi="Segoe UI Emoji" w:cs="Segoe UI Emoji"/>
          <w:sz w:val="28"/>
          <w:szCs w:val="28"/>
        </w:rPr>
        <w:t>✅</w:t>
      </w:r>
      <w:r w:rsidRPr="00D72B33">
        <w:rPr>
          <w:sz w:val="28"/>
          <w:szCs w:val="28"/>
        </w:rPr>
        <w:t>багатозадачність</w:t>
      </w:r>
    </w:p>
    <w:p w14:paraId="46FFD63B" w14:textId="77777777" w:rsidR="00A01205" w:rsidRPr="00D72B33" w:rsidRDefault="00A01205" w:rsidP="00E14FC5">
      <w:pPr>
        <w:spacing w:line="276" w:lineRule="auto"/>
        <w:ind w:left="919" w:right="-1" w:firstLine="74"/>
        <w:rPr>
          <w:rFonts w:asciiTheme="majorBidi" w:hAnsiTheme="majorBidi" w:cstheme="majorBidi"/>
          <w:b/>
          <w:bCs/>
          <w:sz w:val="16"/>
          <w:szCs w:val="16"/>
        </w:rPr>
      </w:pPr>
    </w:p>
    <w:p w14:paraId="7EAF4BBC" w14:textId="6FF938AA" w:rsidR="00A01205" w:rsidRPr="00D72B33" w:rsidRDefault="00A01205" w:rsidP="00E14FC5">
      <w:pPr>
        <w:spacing w:line="276" w:lineRule="auto"/>
        <w:ind w:left="919" w:right="-1" w:firstLine="74"/>
        <w:rPr>
          <w:rFonts w:asciiTheme="majorBidi" w:hAnsiTheme="majorBidi" w:cstheme="majorBidi"/>
          <w:b/>
          <w:bCs/>
          <w:sz w:val="28"/>
          <w:szCs w:val="28"/>
        </w:rPr>
      </w:pPr>
      <w:r w:rsidRPr="00D72B33">
        <w:rPr>
          <w:rFonts w:asciiTheme="majorBidi" w:hAnsiTheme="majorBidi" w:cstheme="majorBidi"/>
          <w:b/>
          <w:bCs/>
          <w:sz w:val="28"/>
          <w:szCs w:val="28"/>
        </w:rPr>
        <w:t>Ключові зони відповідальності</w:t>
      </w:r>
    </w:p>
    <w:p w14:paraId="6C998F67" w14:textId="2708B5C5"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Ведення</w:t>
      </w:r>
      <w:r w:rsidRPr="00D72B33">
        <w:rPr>
          <w:rFonts w:asciiTheme="majorBidi" w:hAnsiTheme="majorBidi" w:cstheme="majorBidi"/>
          <w:sz w:val="28"/>
          <w:szCs w:val="28"/>
        </w:rPr>
        <w:t xml:space="preserve"> </w:t>
      </w:r>
      <w:r w:rsidRPr="00D72B33">
        <w:rPr>
          <w:b/>
          <w:bCs/>
          <w:sz w:val="28"/>
          <w:szCs w:val="28"/>
        </w:rPr>
        <w:t>клієнта</w:t>
      </w:r>
      <w:r w:rsidRPr="00D72B33">
        <w:rPr>
          <w:rFonts w:asciiTheme="majorBidi" w:hAnsiTheme="majorBidi" w:cstheme="majorBidi"/>
          <w:sz w:val="28"/>
          <w:szCs w:val="28"/>
        </w:rPr>
        <w:t xml:space="preserve"> </w:t>
      </w:r>
      <w:r w:rsidRPr="00D72B33">
        <w:rPr>
          <w:sz w:val="28"/>
          <w:szCs w:val="28"/>
        </w:rPr>
        <w:t>від</w:t>
      </w:r>
      <w:r w:rsidRPr="00D72B33">
        <w:rPr>
          <w:rFonts w:asciiTheme="majorBidi" w:hAnsiTheme="majorBidi" w:cstheme="majorBidi"/>
          <w:sz w:val="28"/>
          <w:szCs w:val="28"/>
        </w:rPr>
        <w:t xml:space="preserve"> </w:t>
      </w:r>
      <w:r w:rsidRPr="00D72B33">
        <w:rPr>
          <w:sz w:val="28"/>
          <w:szCs w:val="28"/>
        </w:rPr>
        <w:t>оцінки</w:t>
      </w:r>
      <w:r w:rsidRPr="00D72B33">
        <w:rPr>
          <w:rFonts w:asciiTheme="majorBidi" w:hAnsiTheme="majorBidi" w:cstheme="majorBidi"/>
          <w:sz w:val="28"/>
          <w:szCs w:val="28"/>
        </w:rPr>
        <w:t xml:space="preserve"> </w:t>
      </w:r>
      <w:r w:rsidRPr="00D72B33">
        <w:rPr>
          <w:sz w:val="28"/>
          <w:szCs w:val="28"/>
        </w:rPr>
        <w:t>до</w:t>
      </w:r>
      <w:r w:rsidRPr="00D72B33">
        <w:rPr>
          <w:rFonts w:asciiTheme="majorBidi" w:hAnsiTheme="majorBidi" w:cstheme="majorBidi"/>
          <w:sz w:val="28"/>
          <w:szCs w:val="28"/>
        </w:rPr>
        <w:t xml:space="preserve"> </w:t>
      </w:r>
      <w:r w:rsidRPr="00D72B33">
        <w:rPr>
          <w:sz w:val="28"/>
          <w:szCs w:val="28"/>
        </w:rPr>
        <w:t>здачі</w:t>
      </w:r>
      <w:r w:rsidRPr="00D72B33">
        <w:rPr>
          <w:rFonts w:asciiTheme="majorBidi" w:hAnsiTheme="majorBidi" w:cstheme="majorBidi"/>
          <w:sz w:val="28"/>
          <w:szCs w:val="28"/>
        </w:rPr>
        <w:t xml:space="preserve"> </w:t>
      </w:r>
      <w:r w:rsidRPr="00D72B33">
        <w:rPr>
          <w:sz w:val="28"/>
          <w:szCs w:val="28"/>
        </w:rPr>
        <w:t>об‘єкту</w:t>
      </w:r>
    </w:p>
    <w:p w14:paraId="5A1F4579" w14:textId="327250B8"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Управління</w:t>
      </w:r>
      <w:r w:rsidRPr="00D72B33">
        <w:rPr>
          <w:rFonts w:asciiTheme="majorBidi" w:hAnsiTheme="majorBidi" w:cstheme="majorBidi"/>
          <w:sz w:val="28"/>
          <w:szCs w:val="28"/>
        </w:rPr>
        <w:t xml:space="preserve"> </w:t>
      </w:r>
      <w:r w:rsidRPr="00D72B33">
        <w:rPr>
          <w:sz w:val="28"/>
          <w:szCs w:val="28"/>
        </w:rPr>
        <w:t>персоналом</w:t>
      </w:r>
      <w:r w:rsidRPr="00D72B33">
        <w:rPr>
          <w:rFonts w:asciiTheme="majorBidi" w:hAnsiTheme="majorBidi" w:cstheme="majorBidi"/>
          <w:sz w:val="28"/>
          <w:szCs w:val="28"/>
        </w:rPr>
        <w:t xml:space="preserve"> (+- 8 </w:t>
      </w:r>
      <w:r w:rsidRPr="00D72B33">
        <w:rPr>
          <w:sz w:val="28"/>
          <w:szCs w:val="28"/>
        </w:rPr>
        <w:t>осіб у</w:t>
      </w:r>
      <w:r w:rsidRPr="00D72B33">
        <w:rPr>
          <w:rFonts w:asciiTheme="majorBidi" w:hAnsiTheme="majorBidi" w:cstheme="majorBidi"/>
          <w:sz w:val="28"/>
          <w:szCs w:val="28"/>
        </w:rPr>
        <w:t xml:space="preserve"> </w:t>
      </w:r>
      <w:r w:rsidRPr="00D72B33">
        <w:rPr>
          <w:sz w:val="28"/>
          <w:szCs w:val="28"/>
        </w:rPr>
        <w:t>підпорядкуванні</w:t>
      </w:r>
      <w:r w:rsidRPr="00D72B33">
        <w:rPr>
          <w:rFonts w:asciiTheme="majorBidi" w:hAnsiTheme="majorBidi" w:cstheme="majorBidi"/>
          <w:sz w:val="28"/>
          <w:szCs w:val="28"/>
        </w:rPr>
        <w:t xml:space="preserve"> </w:t>
      </w:r>
      <w:r w:rsidRPr="00D72B33">
        <w:rPr>
          <w:sz w:val="28"/>
          <w:szCs w:val="28"/>
        </w:rPr>
        <w:t>для</w:t>
      </w:r>
      <w:r w:rsidRPr="00D72B33">
        <w:rPr>
          <w:rFonts w:asciiTheme="majorBidi" w:hAnsiTheme="majorBidi" w:cstheme="majorBidi"/>
          <w:sz w:val="28"/>
          <w:szCs w:val="28"/>
        </w:rPr>
        <w:t xml:space="preserve"> </w:t>
      </w:r>
      <w:r w:rsidRPr="00D72B33">
        <w:rPr>
          <w:sz w:val="28"/>
          <w:szCs w:val="28"/>
        </w:rPr>
        <w:t>початку</w:t>
      </w:r>
      <w:r w:rsidRPr="00D72B33">
        <w:rPr>
          <w:rFonts w:asciiTheme="majorBidi" w:hAnsiTheme="majorBidi" w:cstheme="majorBidi"/>
          <w:sz w:val="28"/>
          <w:szCs w:val="28"/>
        </w:rPr>
        <w:t>)</w:t>
      </w:r>
    </w:p>
    <w:p w14:paraId="7CB911E3" w14:textId="1F6F3919"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Підтримання</w:t>
      </w:r>
      <w:r w:rsidRPr="00D72B33">
        <w:rPr>
          <w:rFonts w:asciiTheme="majorBidi" w:hAnsiTheme="majorBidi" w:cstheme="majorBidi"/>
          <w:sz w:val="28"/>
          <w:szCs w:val="28"/>
        </w:rPr>
        <w:t xml:space="preserve"> </w:t>
      </w:r>
      <w:r w:rsidRPr="00D72B33">
        <w:rPr>
          <w:sz w:val="28"/>
          <w:szCs w:val="28"/>
        </w:rPr>
        <w:t>дисципліни</w:t>
      </w:r>
      <w:r w:rsidRPr="00D72B33">
        <w:rPr>
          <w:rFonts w:asciiTheme="majorBidi" w:hAnsiTheme="majorBidi" w:cstheme="majorBidi"/>
          <w:sz w:val="28"/>
          <w:szCs w:val="28"/>
        </w:rPr>
        <w:t xml:space="preserve"> </w:t>
      </w:r>
      <w:r w:rsidRPr="00D72B33">
        <w:rPr>
          <w:sz w:val="28"/>
          <w:szCs w:val="28"/>
        </w:rPr>
        <w:t>і</w:t>
      </w:r>
      <w:r w:rsidRPr="00D72B33">
        <w:rPr>
          <w:rFonts w:asciiTheme="majorBidi" w:hAnsiTheme="majorBidi" w:cstheme="majorBidi"/>
          <w:sz w:val="28"/>
          <w:szCs w:val="28"/>
        </w:rPr>
        <w:t xml:space="preserve"> </w:t>
      </w:r>
      <w:r w:rsidRPr="00D72B33">
        <w:rPr>
          <w:sz w:val="28"/>
          <w:szCs w:val="28"/>
        </w:rPr>
        <w:t>високих</w:t>
      </w:r>
      <w:r w:rsidRPr="00D72B33">
        <w:rPr>
          <w:rFonts w:asciiTheme="majorBidi" w:hAnsiTheme="majorBidi" w:cstheme="majorBidi"/>
          <w:sz w:val="28"/>
          <w:szCs w:val="28"/>
        </w:rPr>
        <w:t xml:space="preserve"> </w:t>
      </w:r>
      <w:r w:rsidRPr="00D72B33">
        <w:rPr>
          <w:sz w:val="28"/>
          <w:szCs w:val="28"/>
        </w:rPr>
        <w:t>стандартів</w:t>
      </w:r>
      <w:r w:rsidRPr="00D72B33">
        <w:rPr>
          <w:rFonts w:asciiTheme="majorBidi" w:hAnsiTheme="majorBidi" w:cstheme="majorBidi"/>
          <w:sz w:val="28"/>
          <w:szCs w:val="28"/>
        </w:rPr>
        <w:t xml:space="preserve"> </w:t>
      </w:r>
      <w:r w:rsidRPr="00D72B33">
        <w:rPr>
          <w:sz w:val="28"/>
          <w:szCs w:val="28"/>
        </w:rPr>
        <w:t>обслуговування</w:t>
      </w:r>
      <w:r w:rsidRPr="00D72B33">
        <w:rPr>
          <w:rFonts w:asciiTheme="majorBidi" w:hAnsiTheme="majorBidi" w:cstheme="majorBidi"/>
          <w:sz w:val="28"/>
          <w:szCs w:val="28"/>
        </w:rPr>
        <w:t xml:space="preserve"> </w:t>
      </w:r>
      <w:r w:rsidRPr="00D72B33">
        <w:rPr>
          <w:b/>
          <w:bCs/>
          <w:sz w:val="28"/>
          <w:szCs w:val="28"/>
        </w:rPr>
        <w:t>клієнта</w:t>
      </w:r>
    </w:p>
    <w:p w14:paraId="62F036FC"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Контроль</w:t>
      </w:r>
      <w:r w:rsidRPr="00D72B33">
        <w:rPr>
          <w:rFonts w:asciiTheme="majorBidi" w:hAnsiTheme="majorBidi" w:cstheme="majorBidi"/>
          <w:sz w:val="28"/>
          <w:szCs w:val="28"/>
        </w:rPr>
        <w:t xml:space="preserve"> </w:t>
      </w:r>
      <w:r w:rsidRPr="00D72B33">
        <w:rPr>
          <w:sz w:val="28"/>
          <w:szCs w:val="28"/>
        </w:rPr>
        <w:t>якості</w:t>
      </w:r>
      <w:r w:rsidRPr="00D72B33">
        <w:rPr>
          <w:rFonts w:asciiTheme="majorBidi" w:hAnsiTheme="majorBidi" w:cstheme="majorBidi"/>
          <w:sz w:val="28"/>
          <w:szCs w:val="28"/>
        </w:rPr>
        <w:t xml:space="preserve"> </w:t>
      </w:r>
      <w:r w:rsidRPr="00D72B33">
        <w:rPr>
          <w:sz w:val="28"/>
          <w:szCs w:val="28"/>
        </w:rPr>
        <w:t>послуг</w:t>
      </w:r>
      <w:r w:rsidRPr="00D72B33">
        <w:rPr>
          <w:rFonts w:asciiTheme="majorBidi" w:hAnsiTheme="majorBidi" w:cstheme="majorBidi"/>
          <w:sz w:val="28"/>
          <w:szCs w:val="28"/>
        </w:rPr>
        <w:t xml:space="preserve">, </w:t>
      </w:r>
      <w:r w:rsidRPr="00D72B33">
        <w:rPr>
          <w:sz w:val="28"/>
          <w:szCs w:val="28"/>
        </w:rPr>
        <w:t>що</w:t>
      </w:r>
      <w:r w:rsidRPr="00D72B33">
        <w:rPr>
          <w:rFonts w:asciiTheme="majorBidi" w:hAnsiTheme="majorBidi" w:cstheme="majorBidi"/>
          <w:sz w:val="28"/>
          <w:szCs w:val="28"/>
        </w:rPr>
        <w:t xml:space="preserve"> </w:t>
      </w:r>
      <w:r w:rsidRPr="00D72B33">
        <w:rPr>
          <w:sz w:val="28"/>
          <w:szCs w:val="28"/>
        </w:rPr>
        <w:t>надаються</w:t>
      </w:r>
    </w:p>
    <w:p w14:paraId="347A55C3"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Погодження</w:t>
      </w:r>
      <w:r w:rsidRPr="00D72B33">
        <w:rPr>
          <w:rFonts w:asciiTheme="majorBidi" w:hAnsiTheme="majorBidi" w:cstheme="majorBidi"/>
          <w:sz w:val="28"/>
          <w:szCs w:val="28"/>
        </w:rPr>
        <w:t xml:space="preserve"> </w:t>
      </w:r>
      <w:r w:rsidRPr="00D72B33">
        <w:rPr>
          <w:sz w:val="28"/>
          <w:szCs w:val="28"/>
        </w:rPr>
        <w:t>графіків</w:t>
      </w:r>
      <w:r w:rsidRPr="00D72B33">
        <w:rPr>
          <w:rFonts w:asciiTheme="majorBidi" w:hAnsiTheme="majorBidi" w:cstheme="majorBidi"/>
          <w:sz w:val="28"/>
          <w:szCs w:val="28"/>
        </w:rPr>
        <w:t xml:space="preserve"> </w:t>
      </w:r>
      <w:r w:rsidRPr="00D72B33">
        <w:rPr>
          <w:sz w:val="28"/>
          <w:szCs w:val="28"/>
        </w:rPr>
        <w:t>виходу</w:t>
      </w:r>
      <w:r w:rsidRPr="00D72B33">
        <w:rPr>
          <w:rFonts w:asciiTheme="majorBidi" w:hAnsiTheme="majorBidi" w:cstheme="majorBidi"/>
          <w:sz w:val="28"/>
          <w:szCs w:val="28"/>
        </w:rPr>
        <w:t xml:space="preserve"> </w:t>
      </w:r>
      <w:r w:rsidRPr="00D72B33">
        <w:rPr>
          <w:sz w:val="28"/>
          <w:szCs w:val="28"/>
        </w:rPr>
        <w:t>сервісного</w:t>
      </w:r>
      <w:r w:rsidRPr="00D72B33">
        <w:rPr>
          <w:rFonts w:asciiTheme="majorBidi" w:hAnsiTheme="majorBidi" w:cstheme="majorBidi"/>
          <w:sz w:val="28"/>
          <w:szCs w:val="28"/>
        </w:rPr>
        <w:t xml:space="preserve"> </w:t>
      </w:r>
      <w:r w:rsidRPr="00D72B33">
        <w:rPr>
          <w:sz w:val="28"/>
          <w:szCs w:val="28"/>
        </w:rPr>
        <w:t>персоналу</w:t>
      </w:r>
      <w:r w:rsidRPr="00D72B33">
        <w:rPr>
          <w:rFonts w:asciiTheme="majorBidi" w:hAnsiTheme="majorBidi" w:cstheme="majorBidi"/>
          <w:sz w:val="28"/>
          <w:szCs w:val="28"/>
        </w:rPr>
        <w:t xml:space="preserve"> (</w:t>
      </w:r>
      <w:proofErr w:type="spellStart"/>
      <w:r w:rsidRPr="00D72B33">
        <w:rPr>
          <w:sz w:val="28"/>
          <w:szCs w:val="28"/>
        </w:rPr>
        <w:t>табелювання</w:t>
      </w:r>
      <w:proofErr w:type="spellEnd"/>
      <w:r w:rsidRPr="00D72B33">
        <w:rPr>
          <w:rFonts w:asciiTheme="majorBidi" w:hAnsiTheme="majorBidi" w:cstheme="majorBidi"/>
          <w:sz w:val="28"/>
          <w:szCs w:val="28"/>
        </w:rPr>
        <w:t>)</w:t>
      </w:r>
    </w:p>
    <w:p w14:paraId="5438E91D"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Ведення</w:t>
      </w:r>
      <w:r w:rsidRPr="00D72B33">
        <w:rPr>
          <w:rFonts w:asciiTheme="majorBidi" w:hAnsiTheme="majorBidi" w:cstheme="majorBidi"/>
          <w:sz w:val="28"/>
          <w:szCs w:val="28"/>
        </w:rPr>
        <w:t xml:space="preserve"> </w:t>
      </w:r>
      <w:r w:rsidRPr="00D72B33">
        <w:rPr>
          <w:sz w:val="28"/>
          <w:szCs w:val="28"/>
        </w:rPr>
        <w:t>звітної</w:t>
      </w:r>
      <w:r w:rsidRPr="00D72B33">
        <w:rPr>
          <w:rFonts w:asciiTheme="majorBidi" w:hAnsiTheme="majorBidi" w:cstheme="majorBidi"/>
          <w:sz w:val="28"/>
          <w:szCs w:val="28"/>
        </w:rPr>
        <w:t xml:space="preserve"> </w:t>
      </w:r>
      <w:r w:rsidRPr="00D72B33">
        <w:rPr>
          <w:sz w:val="28"/>
          <w:szCs w:val="28"/>
        </w:rPr>
        <w:t>документації</w:t>
      </w:r>
    </w:p>
    <w:p w14:paraId="2653DE1F"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Участь</w:t>
      </w:r>
      <w:r w:rsidRPr="00D72B33">
        <w:rPr>
          <w:rFonts w:asciiTheme="majorBidi" w:hAnsiTheme="majorBidi" w:cstheme="majorBidi"/>
          <w:sz w:val="28"/>
          <w:szCs w:val="28"/>
        </w:rPr>
        <w:t xml:space="preserve"> </w:t>
      </w:r>
      <w:r w:rsidRPr="00D72B33">
        <w:rPr>
          <w:sz w:val="28"/>
          <w:szCs w:val="28"/>
        </w:rPr>
        <w:t>в</w:t>
      </w:r>
      <w:r w:rsidRPr="00D72B33">
        <w:rPr>
          <w:rFonts w:asciiTheme="majorBidi" w:hAnsiTheme="majorBidi" w:cstheme="majorBidi"/>
          <w:sz w:val="28"/>
          <w:szCs w:val="28"/>
        </w:rPr>
        <w:t xml:space="preserve"> </w:t>
      </w:r>
      <w:proofErr w:type="spellStart"/>
      <w:r w:rsidRPr="00D72B33">
        <w:rPr>
          <w:sz w:val="28"/>
          <w:szCs w:val="28"/>
        </w:rPr>
        <w:t>наймі</w:t>
      </w:r>
      <w:proofErr w:type="spellEnd"/>
      <w:r w:rsidRPr="00D72B33">
        <w:rPr>
          <w:rFonts w:asciiTheme="majorBidi" w:hAnsiTheme="majorBidi" w:cstheme="majorBidi"/>
          <w:sz w:val="28"/>
          <w:szCs w:val="28"/>
        </w:rPr>
        <w:t xml:space="preserve"> </w:t>
      </w:r>
      <w:r w:rsidRPr="00D72B33">
        <w:rPr>
          <w:sz w:val="28"/>
          <w:szCs w:val="28"/>
        </w:rPr>
        <w:t>сервісного</w:t>
      </w:r>
      <w:r w:rsidRPr="00D72B33">
        <w:rPr>
          <w:rFonts w:asciiTheme="majorBidi" w:hAnsiTheme="majorBidi" w:cstheme="majorBidi"/>
          <w:sz w:val="28"/>
          <w:szCs w:val="28"/>
        </w:rPr>
        <w:t xml:space="preserve"> </w:t>
      </w:r>
      <w:r w:rsidRPr="00D72B33">
        <w:rPr>
          <w:sz w:val="28"/>
          <w:szCs w:val="28"/>
        </w:rPr>
        <w:t>персоналу</w:t>
      </w:r>
    </w:p>
    <w:p w14:paraId="7A7D03E7" w14:textId="5D60707D"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Розрахунок</w:t>
      </w:r>
      <w:r w:rsidRPr="00D72B33">
        <w:rPr>
          <w:rFonts w:asciiTheme="majorBidi" w:hAnsiTheme="majorBidi" w:cstheme="majorBidi"/>
          <w:sz w:val="28"/>
          <w:szCs w:val="28"/>
        </w:rPr>
        <w:t xml:space="preserve"> </w:t>
      </w:r>
      <w:r w:rsidRPr="00D72B33">
        <w:rPr>
          <w:sz w:val="28"/>
          <w:szCs w:val="28"/>
        </w:rPr>
        <w:t>виплат</w:t>
      </w:r>
      <w:r w:rsidRPr="00D72B33">
        <w:rPr>
          <w:rFonts w:asciiTheme="majorBidi" w:hAnsiTheme="majorBidi" w:cstheme="majorBidi"/>
          <w:sz w:val="28"/>
          <w:szCs w:val="28"/>
        </w:rPr>
        <w:t xml:space="preserve"> </w:t>
      </w:r>
      <w:r w:rsidRPr="00D72B33">
        <w:rPr>
          <w:sz w:val="28"/>
          <w:szCs w:val="28"/>
        </w:rPr>
        <w:t>майстрам</w:t>
      </w:r>
      <w:r w:rsidRPr="00D72B33">
        <w:rPr>
          <w:rFonts w:asciiTheme="majorBidi" w:hAnsiTheme="majorBidi" w:cstheme="majorBidi"/>
          <w:sz w:val="28"/>
          <w:szCs w:val="28"/>
        </w:rPr>
        <w:t xml:space="preserve"> </w:t>
      </w:r>
      <w:proofErr w:type="spellStart"/>
      <w:r w:rsidRPr="00D72B33">
        <w:rPr>
          <w:b/>
          <w:bCs/>
          <w:sz w:val="28"/>
          <w:szCs w:val="28"/>
        </w:rPr>
        <w:t>клінінгу</w:t>
      </w:r>
      <w:proofErr w:type="spellEnd"/>
    </w:p>
    <w:p w14:paraId="290BC169"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Прийняття</w:t>
      </w:r>
      <w:r w:rsidRPr="00D72B33">
        <w:rPr>
          <w:rFonts w:asciiTheme="majorBidi" w:hAnsiTheme="majorBidi" w:cstheme="majorBidi"/>
          <w:sz w:val="28"/>
          <w:szCs w:val="28"/>
        </w:rPr>
        <w:t xml:space="preserve"> </w:t>
      </w:r>
      <w:r w:rsidRPr="00D72B33">
        <w:rPr>
          <w:sz w:val="28"/>
          <w:szCs w:val="28"/>
        </w:rPr>
        <w:t>замовлень</w:t>
      </w:r>
      <w:r w:rsidRPr="00D72B33">
        <w:rPr>
          <w:rFonts w:asciiTheme="majorBidi" w:hAnsiTheme="majorBidi" w:cstheme="majorBidi"/>
          <w:sz w:val="28"/>
          <w:szCs w:val="28"/>
        </w:rPr>
        <w:t xml:space="preserve"> </w:t>
      </w:r>
      <w:r w:rsidRPr="00D72B33">
        <w:rPr>
          <w:sz w:val="28"/>
          <w:szCs w:val="28"/>
        </w:rPr>
        <w:t>онлайн</w:t>
      </w:r>
      <w:r w:rsidRPr="00D72B33">
        <w:rPr>
          <w:rFonts w:asciiTheme="majorBidi" w:hAnsiTheme="majorBidi" w:cstheme="majorBidi"/>
          <w:sz w:val="28"/>
          <w:szCs w:val="28"/>
        </w:rPr>
        <w:t xml:space="preserve"> </w:t>
      </w:r>
      <w:r w:rsidRPr="00D72B33">
        <w:rPr>
          <w:sz w:val="28"/>
          <w:szCs w:val="28"/>
        </w:rPr>
        <w:t>і</w:t>
      </w:r>
      <w:r w:rsidRPr="00D72B33">
        <w:rPr>
          <w:rFonts w:asciiTheme="majorBidi" w:hAnsiTheme="majorBidi" w:cstheme="majorBidi"/>
          <w:sz w:val="28"/>
          <w:szCs w:val="28"/>
        </w:rPr>
        <w:t xml:space="preserve"> </w:t>
      </w:r>
      <w:r w:rsidRPr="00D72B33">
        <w:rPr>
          <w:sz w:val="28"/>
          <w:szCs w:val="28"/>
        </w:rPr>
        <w:t>по</w:t>
      </w:r>
      <w:r w:rsidRPr="00D72B33">
        <w:rPr>
          <w:rFonts w:asciiTheme="majorBidi" w:hAnsiTheme="majorBidi" w:cstheme="majorBidi"/>
          <w:sz w:val="28"/>
          <w:szCs w:val="28"/>
        </w:rPr>
        <w:t xml:space="preserve"> </w:t>
      </w:r>
      <w:r w:rsidRPr="00D72B33">
        <w:rPr>
          <w:sz w:val="28"/>
          <w:szCs w:val="28"/>
        </w:rPr>
        <w:t>телефону</w:t>
      </w:r>
      <w:r w:rsidRPr="00D72B33">
        <w:rPr>
          <w:rFonts w:asciiTheme="majorBidi" w:hAnsiTheme="majorBidi" w:cstheme="majorBidi"/>
          <w:sz w:val="28"/>
          <w:szCs w:val="28"/>
        </w:rPr>
        <w:t xml:space="preserve"> (</w:t>
      </w:r>
      <w:r w:rsidRPr="00D72B33">
        <w:rPr>
          <w:sz w:val="28"/>
          <w:szCs w:val="28"/>
        </w:rPr>
        <w:t>сайт</w:t>
      </w:r>
      <w:r w:rsidRPr="00D72B33">
        <w:rPr>
          <w:rFonts w:asciiTheme="majorBidi" w:hAnsiTheme="majorBidi" w:cstheme="majorBidi"/>
          <w:sz w:val="28"/>
          <w:szCs w:val="28"/>
        </w:rPr>
        <w:t xml:space="preserve">, </w:t>
      </w:r>
      <w:proofErr w:type="spellStart"/>
      <w:r w:rsidRPr="00D72B33">
        <w:rPr>
          <w:sz w:val="28"/>
          <w:szCs w:val="28"/>
        </w:rPr>
        <w:t>інстаграм</w:t>
      </w:r>
      <w:proofErr w:type="spellEnd"/>
      <w:r w:rsidRPr="00D72B33">
        <w:rPr>
          <w:rFonts w:asciiTheme="majorBidi" w:hAnsiTheme="majorBidi" w:cstheme="majorBidi"/>
          <w:sz w:val="28"/>
          <w:szCs w:val="28"/>
        </w:rPr>
        <w:t xml:space="preserve">, </w:t>
      </w:r>
      <w:r w:rsidRPr="00D72B33">
        <w:rPr>
          <w:sz w:val="28"/>
          <w:szCs w:val="28"/>
        </w:rPr>
        <w:t>ФБ</w:t>
      </w:r>
      <w:r w:rsidRPr="00D72B33">
        <w:rPr>
          <w:rFonts w:asciiTheme="majorBidi" w:hAnsiTheme="majorBidi" w:cstheme="majorBidi"/>
          <w:sz w:val="28"/>
          <w:szCs w:val="28"/>
        </w:rPr>
        <w:t>)</w:t>
      </w:r>
    </w:p>
    <w:p w14:paraId="77776EE1" w14:textId="77777777" w:rsidR="00A01205" w:rsidRPr="00D72B33" w:rsidRDefault="00A01205" w:rsidP="00E14FC5">
      <w:pPr>
        <w:spacing w:line="276" w:lineRule="auto"/>
        <w:ind w:left="919" w:right="-1" w:firstLine="74"/>
        <w:rPr>
          <w:rFonts w:asciiTheme="majorBidi" w:hAnsiTheme="majorBidi" w:cstheme="majorBidi"/>
          <w:b/>
          <w:bCs/>
          <w:sz w:val="16"/>
          <w:szCs w:val="16"/>
        </w:rPr>
      </w:pPr>
    </w:p>
    <w:p w14:paraId="16FD5B28" w14:textId="3E30F6C3" w:rsidR="00A01205" w:rsidRPr="00D72B33" w:rsidRDefault="00A01205" w:rsidP="00E14FC5">
      <w:pPr>
        <w:spacing w:line="276" w:lineRule="auto"/>
        <w:ind w:left="919" w:right="-1" w:firstLine="74"/>
        <w:rPr>
          <w:rFonts w:asciiTheme="majorBidi" w:hAnsiTheme="majorBidi" w:cstheme="majorBidi"/>
          <w:b/>
          <w:bCs/>
          <w:sz w:val="28"/>
          <w:szCs w:val="28"/>
        </w:rPr>
      </w:pPr>
      <w:r w:rsidRPr="00D72B33">
        <w:rPr>
          <w:rFonts w:asciiTheme="majorBidi" w:hAnsiTheme="majorBidi" w:cstheme="majorBidi"/>
          <w:b/>
          <w:bCs/>
          <w:sz w:val="28"/>
          <w:szCs w:val="28"/>
        </w:rPr>
        <w:t>Що ми пропонуємо:</w:t>
      </w:r>
    </w:p>
    <w:p w14:paraId="109EC85A" w14:textId="2310CE0B"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w:t>
      </w:r>
      <w:r w:rsidRPr="00D72B33">
        <w:rPr>
          <w:sz w:val="28"/>
          <w:szCs w:val="28"/>
        </w:rPr>
        <w:t>вчасна</w:t>
      </w:r>
      <w:r w:rsidRPr="00D72B33">
        <w:rPr>
          <w:rFonts w:asciiTheme="majorBidi" w:hAnsiTheme="majorBidi" w:cstheme="majorBidi"/>
          <w:sz w:val="28"/>
          <w:szCs w:val="28"/>
        </w:rPr>
        <w:t xml:space="preserve"> </w:t>
      </w:r>
      <w:r w:rsidRPr="00D72B33">
        <w:rPr>
          <w:sz w:val="28"/>
          <w:szCs w:val="28"/>
        </w:rPr>
        <w:t>виплата</w:t>
      </w:r>
      <w:r w:rsidRPr="00D72B33">
        <w:rPr>
          <w:rFonts w:asciiTheme="majorBidi" w:hAnsiTheme="majorBidi" w:cstheme="majorBidi"/>
          <w:sz w:val="28"/>
          <w:szCs w:val="28"/>
        </w:rPr>
        <w:t xml:space="preserve"> </w:t>
      </w:r>
      <w:r w:rsidRPr="00D72B33">
        <w:rPr>
          <w:sz w:val="28"/>
          <w:szCs w:val="28"/>
        </w:rPr>
        <w:t>оплати</w:t>
      </w:r>
      <w:r w:rsidRPr="00D72B33">
        <w:rPr>
          <w:rFonts w:asciiTheme="majorBidi" w:hAnsiTheme="majorBidi" w:cstheme="majorBidi"/>
          <w:sz w:val="28"/>
          <w:szCs w:val="28"/>
        </w:rPr>
        <w:t xml:space="preserve"> </w:t>
      </w:r>
      <w:r w:rsidRPr="00D72B33">
        <w:rPr>
          <w:sz w:val="28"/>
          <w:szCs w:val="28"/>
        </w:rPr>
        <w:t>праці</w:t>
      </w:r>
      <w:r w:rsidRPr="00D72B33">
        <w:rPr>
          <w:rFonts w:asciiTheme="majorBidi" w:hAnsiTheme="majorBidi" w:cstheme="majorBidi"/>
          <w:sz w:val="28"/>
          <w:szCs w:val="28"/>
        </w:rPr>
        <w:t xml:space="preserve"> </w:t>
      </w:r>
      <w:r w:rsidRPr="00D72B33">
        <w:rPr>
          <w:sz w:val="28"/>
          <w:szCs w:val="28"/>
        </w:rPr>
        <w:t>двічі</w:t>
      </w:r>
      <w:r w:rsidRPr="00D72B33">
        <w:rPr>
          <w:rFonts w:asciiTheme="majorBidi" w:hAnsiTheme="majorBidi" w:cstheme="majorBidi"/>
          <w:sz w:val="28"/>
          <w:szCs w:val="28"/>
        </w:rPr>
        <w:t xml:space="preserve"> </w:t>
      </w:r>
      <w:r w:rsidRPr="00D72B33">
        <w:rPr>
          <w:sz w:val="28"/>
          <w:szCs w:val="28"/>
        </w:rPr>
        <w:t>на</w:t>
      </w:r>
      <w:r w:rsidRPr="00D72B33">
        <w:rPr>
          <w:rFonts w:asciiTheme="majorBidi" w:hAnsiTheme="majorBidi" w:cstheme="majorBidi"/>
          <w:sz w:val="28"/>
          <w:szCs w:val="28"/>
        </w:rPr>
        <w:t xml:space="preserve"> </w:t>
      </w:r>
      <w:r w:rsidRPr="00D72B33">
        <w:rPr>
          <w:sz w:val="28"/>
          <w:szCs w:val="28"/>
        </w:rPr>
        <w:t>місяць</w:t>
      </w:r>
      <w:r w:rsidRPr="00D72B33">
        <w:rPr>
          <w:rFonts w:asciiTheme="majorBidi" w:hAnsiTheme="majorBidi" w:cstheme="majorBidi"/>
          <w:sz w:val="28"/>
          <w:szCs w:val="28"/>
        </w:rPr>
        <w:t xml:space="preserve"> (</w:t>
      </w:r>
      <w:r w:rsidRPr="00D72B33">
        <w:rPr>
          <w:sz w:val="28"/>
          <w:szCs w:val="28"/>
        </w:rPr>
        <w:t>оплата</w:t>
      </w:r>
      <w:r w:rsidRPr="00D72B33">
        <w:rPr>
          <w:rFonts w:asciiTheme="majorBidi" w:hAnsiTheme="majorBidi" w:cstheme="majorBidi"/>
          <w:sz w:val="28"/>
          <w:szCs w:val="28"/>
        </w:rPr>
        <w:t xml:space="preserve"> </w:t>
      </w:r>
      <w:r w:rsidRPr="00D72B33">
        <w:rPr>
          <w:sz w:val="28"/>
          <w:szCs w:val="28"/>
        </w:rPr>
        <w:t>за</w:t>
      </w:r>
      <w:r w:rsidRPr="00D72B33">
        <w:rPr>
          <w:rFonts w:asciiTheme="majorBidi" w:hAnsiTheme="majorBidi" w:cstheme="majorBidi"/>
          <w:sz w:val="28"/>
          <w:szCs w:val="28"/>
        </w:rPr>
        <w:t xml:space="preserve"> </w:t>
      </w:r>
      <w:r w:rsidRPr="00D72B33">
        <w:rPr>
          <w:sz w:val="28"/>
          <w:szCs w:val="28"/>
        </w:rPr>
        <w:t>результатами</w:t>
      </w:r>
      <w:r w:rsidRPr="00D72B33">
        <w:rPr>
          <w:rFonts w:asciiTheme="majorBidi" w:hAnsiTheme="majorBidi" w:cstheme="majorBidi"/>
          <w:sz w:val="28"/>
          <w:szCs w:val="28"/>
        </w:rPr>
        <w:t xml:space="preserve"> </w:t>
      </w:r>
      <w:r w:rsidRPr="00D72B33">
        <w:rPr>
          <w:sz w:val="28"/>
          <w:szCs w:val="28"/>
        </w:rPr>
        <w:t>стажування</w:t>
      </w:r>
      <w:r w:rsidRPr="00D72B33">
        <w:rPr>
          <w:rFonts w:asciiTheme="majorBidi" w:hAnsiTheme="majorBidi" w:cstheme="majorBidi"/>
          <w:sz w:val="28"/>
          <w:szCs w:val="28"/>
        </w:rPr>
        <w:t>)</w:t>
      </w:r>
    </w:p>
    <w:p w14:paraId="3678EEBA"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w:t>
      </w:r>
      <w:r w:rsidRPr="00D72B33">
        <w:rPr>
          <w:sz w:val="28"/>
          <w:szCs w:val="28"/>
        </w:rPr>
        <w:t>можливість</w:t>
      </w:r>
      <w:r w:rsidRPr="00D72B33">
        <w:rPr>
          <w:rFonts w:asciiTheme="majorBidi" w:hAnsiTheme="majorBidi" w:cstheme="majorBidi"/>
          <w:sz w:val="28"/>
          <w:szCs w:val="28"/>
        </w:rPr>
        <w:t xml:space="preserve"> </w:t>
      </w:r>
      <w:r w:rsidRPr="00D72B33">
        <w:rPr>
          <w:sz w:val="28"/>
          <w:szCs w:val="28"/>
        </w:rPr>
        <w:t>впливати</w:t>
      </w:r>
      <w:r w:rsidRPr="00D72B33">
        <w:rPr>
          <w:rFonts w:asciiTheme="majorBidi" w:hAnsiTheme="majorBidi" w:cstheme="majorBidi"/>
          <w:sz w:val="28"/>
          <w:szCs w:val="28"/>
        </w:rPr>
        <w:t xml:space="preserve"> </w:t>
      </w:r>
      <w:r w:rsidRPr="00D72B33">
        <w:rPr>
          <w:sz w:val="28"/>
          <w:szCs w:val="28"/>
        </w:rPr>
        <w:t>на</w:t>
      </w:r>
      <w:r w:rsidRPr="00D72B33">
        <w:rPr>
          <w:rFonts w:asciiTheme="majorBidi" w:hAnsiTheme="majorBidi" w:cstheme="majorBidi"/>
          <w:sz w:val="28"/>
          <w:szCs w:val="28"/>
        </w:rPr>
        <w:t xml:space="preserve"> </w:t>
      </w:r>
      <w:r w:rsidRPr="00D72B33">
        <w:rPr>
          <w:sz w:val="28"/>
          <w:szCs w:val="28"/>
        </w:rPr>
        <w:t>свою</w:t>
      </w:r>
      <w:r w:rsidRPr="00D72B33">
        <w:rPr>
          <w:rFonts w:asciiTheme="majorBidi" w:hAnsiTheme="majorBidi" w:cstheme="majorBidi"/>
          <w:sz w:val="28"/>
          <w:szCs w:val="28"/>
        </w:rPr>
        <w:t xml:space="preserve"> </w:t>
      </w:r>
      <w:r w:rsidRPr="00D72B33">
        <w:rPr>
          <w:sz w:val="28"/>
          <w:szCs w:val="28"/>
        </w:rPr>
        <w:t>оплату</w:t>
      </w:r>
      <w:r w:rsidRPr="00D72B33">
        <w:rPr>
          <w:rFonts w:asciiTheme="majorBidi" w:hAnsiTheme="majorBidi" w:cstheme="majorBidi"/>
          <w:sz w:val="28"/>
          <w:szCs w:val="28"/>
        </w:rPr>
        <w:t xml:space="preserve"> </w:t>
      </w:r>
      <w:r w:rsidRPr="00D72B33">
        <w:rPr>
          <w:sz w:val="28"/>
          <w:szCs w:val="28"/>
        </w:rPr>
        <w:t>праці</w:t>
      </w:r>
      <w:r w:rsidRPr="00D72B33">
        <w:rPr>
          <w:rFonts w:asciiTheme="majorBidi" w:hAnsiTheme="majorBidi" w:cstheme="majorBidi"/>
          <w:sz w:val="28"/>
          <w:szCs w:val="28"/>
        </w:rPr>
        <w:t xml:space="preserve"> </w:t>
      </w:r>
    </w:p>
    <w:p w14:paraId="586B1ABA"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w:t>
      </w:r>
      <w:r w:rsidRPr="00D72B33">
        <w:rPr>
          <w:sz w:val="28"/>
          <w:szCs w:val="28"/>
        </w:rPr>
        <w:t>офіційне</w:t>
      </w:r>
      <w:r w:rsidRPr="00D72B33">
        <w:rPr>
          <w:rFonts w:asciiTheme="majorBidi" w:hAnsiTheme="majorBidi" w:cstheme="majorBidi"/>
          <w:sz w:val="28"/>
          <w:szCs w:val="28"/>
        </w:rPr>
        <w:t xml:space="preserve"> </w:t>
      </w:r>
      <w:r w:rsidRPr="00D72B33">
        <w:rPr>
          <w:sz w:val="28"/>
          <w:szCs w:val="28"/>
        </w:rPr>
        <w:t>працевлаштування</w:t>
      </w:r>
    </w:p>
    <w:p w14:paraId="1FED4483" w14:textId="71786DBC"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w:t>
      </w:r>
      <w:r w:rsidRPr="00D72B33">
        <w:rPr>
          <w:sz w:val="28"/>
          <w:szCs w:val="28"/>
        </w:rPr>
        <w:t>можливість</w:t>
      </w:r>
      <w:r w:rsidRPr="00D72B33">
        <w:rPr>
          <w:rFonts w:asciiTheme="majorBidi" w:hAnsiTheme="majorBidi" w:cstheme="majorBidi"/>
          <w:sz w:val="28"/>
          <w:szCs w:val="28"/>
        </w:rPr>
        <w:t xml:space="preserve"> </w:t>
      </w:r>
      <w:r w:rsidRPr="00D72B33">
        <w:rPr>
          <w:sz w:val="28"/>
          <w:szCs w:val="28"/>
        </w:rPr>
        <w:t>кар’єрного</w:t>
      </w:r>
      <w:r w:rsidRPr="00D72B33">
        <w:rPr>
          <w:rFonts w:asciiTheme="majorBidi" w:hAnsiTheme="majorBidi" w:cstheme="majorBidi"/>
          <w:sz w:val="28"/>
          <w:szCs w:val="28"/>
        </w:rPr>
        <w:t xml:space="preserve"> </w:t>
      </w:r>
      <w:r w:rsidRPr="00D72B33">
        <w:rPr>
          <w:sz w:val="28"/>
          <w:szCs w:val="28"/>
        </w:rPr>
        <w:t>росту</w:t>
      </w:r>
    </w:p>
    <w:p w14:paraId="6C6A217D"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w:t>
      </w:r>
      <w:r w:rsidRPr="00D72B33">
        <w:rPr>
          <w:sz w:val="28"/>
          <w:szCs w:val="28"/>
        </w:rPr>
        <w:t>динамічна</w:t>
      </w:r>
      <w:r w:rsidRPr="00D72B33">
        <w:rPr>
          <w:rFonts w:asciiTheme="majorBidi" w:hAnsiTheme="majorBidi" w:cstheme="majorBidi"/>
          <w:sz w:val="28"/>
          <w:szCs w:val="28"/>
        </w:rPr>
        <w:t xml:space="preserve"> </w:t>
      </w:r>
      <w:r w:rsidRPr="00D72B33">
        <w:rPr>
          <w:sz w:val="28"/>
          <w:szCs w:val="28"/>
        </w:rPr>
        <w:t>робота</w:t>
      </w:r>
      <w:r w:rsidRPr="00D72B33">
        <w:rPr>
          <w:rFonts w:asciiTheme="majorBidi" w:hAnsiTheme="majorBidi" w:cstheme="majorBidi"/>
          <w:sz w:val="28"/>
          <w:szCs w:val="28"/>
        </w:rPr>
        <w:t xml:space="preserve"> </w:t>
      </w:r>
      <w:r w:rsidRPr="00D72B33">
        <w:rPr>
          <w:sz w:val="28"/>
          <w:szCs w:val="28"/>
        </w:rPr>
        <w:t>не</w:t>
      </w:r>
      <w:r w:rsidRPr="00D72B33">
        <w:rPr>
          <w:rFonts w:asciiTheme="majorBidi" w:hAnsiTheme="majorBidi" w:cstheme="majorBidi"/>
          <w:sz w:val="28"/>
          <w:szCs w:val="28"/>
        </w:rPr>
        <w:t xml:space="preserve"> </w:t>
      </w:r>
      <w:r w:rsidRPr="00D72B33">
        <w:rPr>
          <w:sz w:val="28"/>
          <w:szCs w:val="28"/>
        </w:rPr>
        <w:t>в</w:t>
      </w:r>
      <w:r w:rsidRPr="00D72B33">
        <w:rPr>
          <w:rFonts w:asciiTheme="majorBidi" w:hAnsiTheme="majorBidi" w:cstheme="majorBidi"/>
          <w:sz w:val="28"/>
          <w:szCs w:val="28"/>
        </w:rPr>
        <w:t xml:space="preserve"> </w:t>
      </w:r>
      <w:r w:rsidRPr="00D72B33">
        <w:rPr>
          <w:sz w:val="28"/>
          <w:szCs w:val="28"/>
        </w:rPr>
        <w:t>офісі</w:t>
      </w:r>
    </w:p>
    <w:p w14:paraId="3E93B8B0"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rFonts w:asciiTheme="majorBidi" w:hAnsiTheme="majorBidi" w:cstheme="majorBidi"/>
          <w:sz w:val="28"/>
          <w:szCs w:val="28"/>
        </w:rPr>
        <w:t xml:space="preserve"> і крутий колектив</w:t>
      </w:r>
      <w:r w:rsidRPr="00D72B33">
        <w:rPr>
          <w:rFonts w:ascii="Segoe UI Emoji" w:hAnsi="Segoe UI Emoji" w:cs="Segoe UI Emoji"/>
          <w:sz w:val="28"/>
          <w:szCs w:val="28"/>
        </w:rPr>
        <w:t>👌🏻</w:t>
      </w:r>
    </w:p>
    <w:p w14:paraId="72048E43" w14:textId="77777777" w:rsidR="00A01205" w:rsidRPr="00D72B33" w:rsidRDefault="00A01205" w:rsidP="00E14FC5">
      <w:pPr>
        <w:spacing w:line="276" w:lineRule="auto"/>
        <w:ind w:left="919" w:right="-1" w:firstLine="74"/>
        <w:rPr>
          <w:rFonts w:asciiTheme="majorBidi" w:hAnsiTheme="majorBidi" w:cstheme="majorBidi"/>
          <w:b/>
          <w:bCs/>
          <w:sz w:val="16"/>
          <w:szCs w:val="16"/>
        </w:rPr>
      </w:pPr>
    </w:p>
    <w:p w14:paraId="4385D309" w14:textId="3BE597FD" w:rsidR="00A01205" w:rsidRPr="00D72B33" w:rsidRDefault="00A01205" w:rsidP="00E14FC5">
      <w:pPr>
        <w:spacing w:line="276" w:lineRule="auto"/>
        <w:ind w:left="919" w:right="-1" w:firstLine="74"/>
        <w:rPr>
          <w:rFonts w:asciiTheme="majorBidi" w:hAnsiTheme="majorBidi" w:cstheme="majorBidi"/>
          <w:b/>
          <w:bCs/>
          <w:sz w:val="28"/>
          <w:szCs w:val="28"/>
        </w:rPr>
      </w:pPr>
      <w:r w:rsidRPr="00D72B33">
        <w:rPr>
          <w:rFonts w:asciiTheme="majorBidi" w:hAnsiTheme="majorBidi" w:cstheme="majorBidi"/>
          <w:b/>
          <w:bCs/>
          <w:sz w:val="28"/>
          <w:szCs w:val="28"/>
        </w:rPr>
        <w:t>Початок роботи:</w:t>
      </w:r>
    </w:p>
    <w:p w14:paraId="46F6093E"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співбесіда</w:t>
      </w:r>
    </w:p>
    <w:p w14:paraId="67CD6D42"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ознайомлення</w:t>
      </w:r>
      <w:r w:rsidRPr="00D72B33">
        <w:rPr>
          <w:rFonts w:asciiTheme="majorBidi" w:hAnsiTheme="majorBidi" w:cstheme="majorBidi"/>
          <w:sz w:val="28"/>
          <w:szCs w:val="28"/>
        </w:rPr>
        <w:t xml:space="preserve"> </w:t>
      </w:r>
      <w:r w:rsidRPr="00D72B33">
        <w:rPr>
          <w:sz w:val="28"/>
          <w:szCs w:val="28"/>
        </w:rPr>
        <w:t>з</w:t>
      </w:r>
      <w:r w:rsidRPr="00D72B33">
        <w:rPr>
          <w:rFonts w:asciiTheme="majorBidi" w:hAnsiTheme="majorBidi" w:cstheme="majorBidi"/>
          <w:sz w:val="28"/>
          <w:szCs w:val="28"/>
        </w:rPr>
        <w:t xml:space="preserve"> </w:t>
      </w:r>
      <w:r w:rsidRPr="00D72B33">
        <w:rPr>
          <w:sz w:val="28"/>
          <w:szCs w:val="28"/>
        </w:rPr>
        <w:t>документацією</w:t>
      </w:r>
    </w:p>
    <w:p w14:paraId="4EE55FBB" w14:textId="77777777" w:rsidR="00A01205" w:rsidRPr="00D72B33" w:rsidRDefault="00A01205" w:rsidP="00E14FC5">
      <w:pPr>
        <w:spacing w:line="276" w:lineRule="auto"/>
        <w:ind w:left="919" w:right="-1" w:firstLine="74"/>
        <w:rPr>
          <w:rFonts w:asciiTheme="majorBidi" w:hAnsiTheme="majorBidi" w:cstheme="majorBidi"/>
          <w:sz w:val="28"/>
          <w:szCs w:val="28"/>
        </w:rPr>
      </w:pPr>
      <w:r w:rsidRPr="00D72B33">
        <w:rPr>
          <w:rFonts w:ascii="Segoe UI Emoji" w:hAnsi="Segoe UI Emoji" w:cs="Segoe UI Emoji"/>
          <w:sz w:val="28"/>
          <w:szCs w:val="28"/>
        </w:rPr>
        <w:t>✅</w:t>
      </w:r>
      <w:r w:rsidRPr="00D72B33">
        <w:rPr>
          <w:sz w:val="28"/>
          <w:szCs w:val="28"/>
        </w:rPr>
        <w:t>стажування</w:t>
      </w:r>
      <w:r w:rsidRPr="00D72B33">
        <w:rPr>
          <w:rFonts w:asciiTheme="majorBidi" w:hAnsiTheme="majorBidi" w:cstheme="majorBidi"/>
          <w:sz w:val="28"/>
          <w:szCs w:val="28"/>
        </w:rPr>
        <w:t xml:space="preserve"> </w:t>
      </w:r>
      <w:r w:rsidRPr="00D72B33">
        <w:rPr>
          <w:sz w:val="28"/>
          <w:szCs w:val="28"/>
        </w:rPr>
        <w:t>один</w:t>
      </w:r>
      <w:r w:rsidRPr="00D72B33">
        <w:rPr>
          <w:rFonts w:asciiTheme="majorBidi" w:hAnsiTheme="majorBidi" w:cstheme="majorBidi"/>
          <w:sz w:val="28"/>
          <w:szCs w:val="28"/>
        </w:rPr>
        <w:t xml:space="preserve"> </w:t>
      </w:r>
      <w:r w:rsidRPr="00D72B33">
        <w:rPr>
          <w:sz w:val="28"/>
          <w:szCs w:val="28"/>
        </w:rPr>
        <w:t>тиждень</w:t>
      </w:r>
      <w:r w:rsidRPr="00D72B33">
        <w:rPr>
          <w:rFonts w:asciiTheme="majorBidi" w:hAnsiTheme="majorBidi" w:cstheme="majorBidi"/>
          <w:sz w:val="28"/>
          <w:szCs w:val="28"/>
        </w:rPr>
        <w:t xml:space="preserve"> </w:t>
      </w:r>
    </w:p>
    <w:p w14:paraId="50967235" w14:textId="77777777" w:rsidR="00A01205" w:rsidRPr="00D72B33" w:rsidRDefault="00A01205" w:rsidP="00E14FC5">
      <w:pPr>
        <w:spacing w:line="276" w:lineRule="auto"/>
        <w:ind w:left="919" w:right="-1" w:firstLine="74"/>
        <w:rPr>
          <w:rFonts w:asciiTheme="majorBidi" w:hAnsiTheme="majorBidi" w:cstheme="majorBidi"/>
          <w:sz w:val="16"/>
          <w:szCs w:val="16"/>
        </w:rPr>
      </w:pPr>
    </w:p>
    <w:p w14:paraId="0436C73C" w14:textId="5E23862C" w:rsidR="0019382C" w:rsidRPr="00D72B33" w:rsidRDefault="00A01205" w:rsidP="00E14FC5">
      <w:pPr>
        <w:spacing w:line="276" w:lineRule="auto"/>
        <w:ind w:left="851" w:right="-1" w:firstLine="425"/>
        <w:jc w:val="both"/>
        <w:rPr>
          <w:rFonts w:asciiTheme="majorBidi" w:hAnsiTheme="majorBidi" w:cstheme="majorBidi"/>
          <w:sz w:val="28"/>
          <w:szCs w:val="28"/>
        </w:rPr>
      </w:pPr>
      <w:r w:rsidRPr="00D72B33">
        <w:rPr>
          <w:rFonts w:asciiTheme="majorBidi" w:hAnsiTheme="majorBidi" w:cstheme="majorBidi"/>
          <w:sz w:val="28"/>
          <w:szCs w:val="28"/>
        </w:rPr>
        <w:t xml:space="preserve">Якщо у Вас є необхідний досвід або Ви вважаєте, що зможете впоратися з цією роботою без досвіду, чекаємо на Ваш мотиваційний лист </w:t>
      </w:r>
      <w:r w:rsidRPr="00D72B33">
        <w:rPr>
          <w:rFonts w:asciiTheme="majorBidi" w:hAnsiTheme="majorBidi" w:cstheme="majorBidi"/>
          <w:sz w:val="28"/>
          <w:szCs w:val="28"/>
        </w:rPr>
        <w:lastRenderedPageBreak/>
        <w:t>та резюме. За більш детальною інформацією звертайтеся за телефоном 0676032222, Тетяна</w:t>
      </w:r>
    </w:p>
    <w:p w14:paraId="74FC6EFB" w14:textId="5ABDFFC2" w:rsidR="00A01205" w:rsidRPr="00D72B33" w:rsidRDefault="00A01205" w:rsidP="00E14FC5">
      <w:pPr>
        <w:spacing w:line="276" w:lineRule="auto"/>
        <w:ind w:left="851" w:right="-1" w:firstLine="425"/>
        <w:rPr>
          <w:rFonts w:asciiTheme="majorBidi" w:hAnsiTheme="majorBidi" w:cstheme="majorBidi"/>
          <w:i/>
          <w:iCs/>
        </w:rPr>
      </w:pPr>
      <w:r w:rsidRPr="00D72B33">
        <w:rPr>
          <w:rFonts w:asciiTheme="majorBidi" w:hAnsiTheme="majorBidi" w:cstheme="majorBidi"/>
          <w:sz w:val="28"/>
          <w:szCs w:val="28"/>
        </w:rPr>
        <w:t xml:space="preserve">             </w:t>
      </w:r>
      <w:r w:rsidRPr="00D72B33">
        <w:rPr>
          <w:rFonts w:asciiTheme="majorBidi" w:hAnsiTheme="majorBidi" w:cstheme="majorBidi"/>
          <w:i/>
          <w:iCs/>
        </w:rPr>
        <w:t>(с) платформа «Фейсбук» / текст подано з незначними корективами</w:t>
      </w:r>
    </w:p>
    <w:p w14:paraId="7C99368F" w14:textId="77777777" w:rsidR="00FD1A6C" w:rsidRPr="00D72B33" w:rsidRDefault="00FD1A6C" w:rsidP="00E14FC5">
      <w:pPr>
        <w:spacing w:line="276" w:lineRule="auto"/>
        <w:ind w:left="851" w:right="-1" w:firstLine="425"/>
        <w:rPr>
          <w:rFonts w:asciiTheme="majorBidi" w:hAnsiTheme="majorBidi" w:cstheme="majorBidi"/>
          <w:i/>
          <w:iCs/>
        </w:rPr>
      </w:pPr>
    </w:p>
    <w:p w14:paraId="0C5E17B9" w14:textId="6CE6E191" w:rsidR="00FD1A6C" w:rsidRPr="00D72B33" w:rsidRDefault="00FD1A6C" w:rsidP="00E14FC5">
      <w:pPr>
        <w:spacing w:line="276" w:lineRule="auto"/>
        <w:ind w:left="919" w:right="-1" w:firstLine="74"/>
        <w:rPr>
          <w:rFonts w:asciiTheme="majorBidi" w:hAnsiTheme="majorBidi" w:cstheme="majorBidi"/>
          <w:sz w:val="28"/>
          <w:szCs w:val="28"/>
        </w:rPr>
      </w:pPr>
      <w:r w:rsidRPr="00D72B33">
        <w:rPr>
          <w:rFonts w:asciiTheme="majorBidi" w:hAnsiTheme="majorBidi" w:cstheme="majorBidi"/>
          <w:b/>
          <w:bCs/>
          <w:sz w:val="28"/>
          <w:szCs w:val="28"/>
        </w:rPr>
        <w:t>Завдання 1. Рольова гра у парах. Проведіть коротку співбесіду (3–4 хвилини).</w:t>
      </w:r>
    </w:p>
    <w:p w14:paraId="10C0DCAA" w14:textId="77777777" w:rsidR="00FD1A6C" w:rsidRPr="00D72B33" w:rsidRDefault="00FD1A6C" w:rsidP="00B94AC3">
      <w:pPr>
        <w:numPr>
          <w:ilvl w:val="0"/>
          <w:numId w:val="33"/>
        </w:numPr>
        <w:spacing w:line="276" w:lineRule="auto"/>
        <w:ind w:right="-1" w:firstLine="273"/>
        <w:rPr>
          <w:rFonts w:asciiTheme="majorBidi" w:hAnsiTheme="majorBidi" w:cstheme="majorBidi"/>
          <w:sz w:val="28"/>
          <w:szCs w:val="28"/>
        </w:rPr>
      </w:pPr>
      <w:r w:rsidRPr="00D72B33">
        <w:rPr>
          <w:rFonts w:asciiTheme="majorBidi" w:hAnsiTheme="majorBidi" w:cstheme="majorBidi"/>
          <w:sz w:val="28"/>
          <w:szCs w:val="28"/>
        </w:rPr>
        <w:t>Студент А — роботодавець (Тетяна).</w:t>
      </w:r>
    </w:p>
    <w:p w14:paraId="67CF6D59" w14:textId="77777777" w:rsidR="00FD1A6C" w:rsidRPr="00D72B33" w:rsidRDefault="00FD1A6C" w:rsidP="00B94AC3">
      <w:pPr>
        <w:numPr>
          <w:ilvl w:val="0"/>
          <w:numId w:val="33"/>
        </w:numPr>
        <w:spacing w:line="276" w:lineRule="auto"/>
        <w:ind w:right="-1" w:firstLine="273"/>
        <w:rPr>
          <w:rFonts w:asciiTheme="majorBidi" w:hAnsiTheme="majorBidi" w:cstheme="majorBidi"/>
          <w:sz w:val="28"/>
          <w:szCs w:val="28"/>
        </w:rPr>
      </w:pPr>
      <w:r w:rsidRPr="00D72B33">
        <w:rPr>
          <w:rFonts w:asciiTheme="majorBidi" w:hAnsiTheme="majorBidi" w:cstheme="majorBidi"/>
          <w:sz w:val="28"/>
          <w:szCs w:val="28"/>
        </w:rPr>
        <w:t>Студент Б — кандидат на посаду.</w:t>
      </w:r>
    </w:p>
    <w:p w14:paraId="50E3D972" w14:textId="77777777" w:rsidR="00FD1A6C" w:rsidRPr="00D72B33" w:rsidRDefault="00FD1A6C" w:rsidP="00E14FC5">
      <w:pPr>
        <w:spacing w:line="276" w:lineRule="auto"/>
        <w:ind w:left="993" w:right="-1"/>
        <w:rPr>
          <w:rFonts w:asciiTheme="majorBidi" w:hAnsiTheme="majorBidi" w:cstheme="majorBidi"/>
          <w:sz w:val="28"/>
          <w:szCs w:val="28"/>
        </w:rPr>
      </w:pPr>
    </w:p>
    <w:p w14:paraId="2AA692CB" w14:textId="2877D1BC" w:rsidR="00FD1A6C" w:rsidRPr="00D72B33" w:rsidRDefault="00FD1A6C" w:rsidP="00E14FC5">
      <w:pPr>
        <w:spacing w:line="276" w:lineRule="auto"/>
        <w:ind w:left="919" w:right="-1" w:firstLine="74"/>
        <w:rPr>
          <w:rFonts w:asciiTheme="majorBidi" w:hAnsiTheme="majorBidi" w:cstheme="majorBidi"/>
          <w:sz w:val="28"/>
          <w:szCs w:val="28"/>
        </w:rPr>
      </w:pPr>
      <w:r w:rsidRPr="00D72B33">
        <w:rPr>
          <w:b/>
          <w:bCs/>
          <w:sz w:val="28"/>
          <w:szCs w:val="28"/>
        </w:rPr>
        <w:t>Завдання</w:t>
      </w:r>
      <w:r w:rsidRPr="00D72B33">
        <w:rPr>
          <w:rFonts w:asciiTheme="majorBidi" w:hAnsiTheme="majorBidi" w:cstheme="majorBidi"/>
          <w:b/>
          <w:bCs/>
          <w:sz w:val="28"/>
          <w:szCs w:val="28"/>
        </w:rPr>
        <w:t xml:space="preserve"> 2. Напишіть короткий лист (5–6 речень).</w:t>
      </w:r>
    </w:p>
    <w:p w14:paraId="5653EE35" w14:textId="77777777" w:rsidR="00FD1A6C" w:rsidRPr="00D72B33" w:rsidRDefault="00FD1A6C" w:rsidP="00E14FC5">
      <w:pPr>
        <w:spacing w:line="276" w:lineRule="auto"/>
        <w:ind w:left="851" w:right="-1" w:firstLine="425"/>
        <w:rPr>
          <w:rFonts w:asciiTheme="majorBidi" w:hAnsiTheme="majorBidi" w:cstheme="majorBidi"/>
          <w:sz w:val="28"/>
          <w:szCs w:val="28"/>
        </w:rPr>
      </w:pPr>
      <w:r w:rsidRPr="00D72B33">
        <w:rPr>
          <w:rFonts w:asciiTheme="majorBidi" w:hAnsiTheme="majorBidi" w:cstheme="majorBidi"/>
          <w:sz w:val="28"/>
          <w:szCs w:val="28"/>
        </w:rPr>
        <w:t>«Добрий день, пані Тетяно! Мене звати... Я хотів(ла) би спробувати себе у вашій команді, тому що…»</w:t>
      </w:r>
    </w:p>
    <w:p w14:paraId="69813D4E" w14:textId="77777777" w:rsidR="00FD1A6C" w:rsidRPr="00D72B33" w:rsidRDefault="00FD1A6C" w:rsidP="00E14FC5">
      <w:pPr>
        <w:spacing w:line="276" w:lineRule="auto"/>
        <w:ind w:right="-1"/>
        <w:rPr>
          <w:rFonts w:asciiTheme="majorBidi" w:hAnsiTheme="majorBidi" w:cstheme="majorBidi"/>
          <w:sz w:val="28"/>
          <w:szCs w:val="28"/>
        </w:rPr>
      </w:pPr>
    </w:p>
    <w:p w14:paraId="623658E0" w14:textId="3668FE9C" w:rsidR="00FD1A6C" w:rsidRPr="00D72B33" w:rsidRDefault="00FD1A6C" w:rsidP="00E14FC5">
      <w:pPr>
        <w:spacing w:line="276" w:lineRule="auto"/>
        <w:ind w:left="993" w:right="-1"/>
        <w:rPr>
          <w:rFonts w:asciiTheme="majorBidi" w:hAnsiTheme="majorBidi" w:cstheme="majorBidi"/>
          <w:sz w:val="28"/>
          <w:szCs w:val="28"/>
        </w:rPr>
      </w:pPr>
      <w:r w:rsidRPr="00D72B33">
        <w:rPr>
          <w:b/>
          <w:bCs/>
          <w:sz w:val="28"/>
          <w:szCs w:val="28"/>
        </w:rPr>
        <w:t>Завдання</w:t>
      </w:r>
      <w:r w:rsidRPr="00D72B33">
        <w:rPr>
          <w:rFonts w:asciiTheme="majorBidi" w:hAnsiTheme="majorBidi" w:cstheme="majorBidi"/>
          <w:b/>
          <w:bCs/>
          <w:sz w:val="28"/>
          <w:szCs w:val="28"/>
        </w:rPr>
        <w:t xml:space="preserve"> 3. Змініть тон оголошення, щоб зробити його більш офіційним?</w:t>
      </w:r>
    </w:p>
    <w:p w14:paraId="5B907A5A" w14:textId="77777777" w:rsidR="00FD1A6C" w:rsidRPr="00D72B33" w:rsidRDefault="00FD1A6C" w:rsidP="00E14FC5">
      <w:pPr>
        <w:spacing w:line="276" w:lineRule="auto"/>
        <w:ind w:right="-1" w:firstLine="993"/>
        <w:rPr>
          <w:b/>
          <w:bCs/>
          <w:sz w:val="28"/>
          <w:szCs w:val="28"/>
        </w:rPr>
      </w:pPr>
    </w:p>
    <w:p w14:paraId="0F532081" w14:textId="5E09750E" w:rsidR="00FD1A6C" w:rsidRPr="00D72B33" w:rsidRDefault="00FD1A6C" w:rsidP="00E14FC5">
      <w:pPr>
        <w:spacing w:line="276" w:lineRule="auto"/>
        <w:ind w:right="-1" w:firstLine="993"/>
        <w:rPr>
          <w:rFonts w:asciiTheme="majorBidi" w:hAnsiTheme="majorBidi" w:cstheme="majorBidi"/>
          <w:sz w:val="28"/>
          <w:szCs w:val="28"/>
        </w:rPr>
      </w:pPr>
      <w:r w:rsidRPr="00D72B33">
        <w:rPr>
          <w:b/>
          <w:bCs/>
          <w:sz w:val="28"/>
          <w:szCs w:val="28"/>
        </w:rPr>
        <w:t>Завдання</w:t>
      </w:r>
      <w:r w:rsidRPr="00D72B33">
        <w:rPr>
          <w:rFonts w:asciiTheme="majorBidi" w:hAnsiTheme="majorBidi" w:cstheme="majorBidi"/>
          <w:b/>
          <w:bCs/>
          <w:sz w:val="28"/>
          <w:szCs w:val="28"/>
        </w:rPr>
        <w:t xml:space="preserve"> 4. Створіть власне оголошення про пошук працівника</w:t>
      </w:r>
      <w:r w:rsidRPr="00D72B33">
        <w:rPr>
          <w:rFonts w:asciiTheme="majorBidi" w:hAnsiTheme="majorBidi" w:cstheme="majorBidi"/>
          <w:sz w:val="28"/>
          <w:szCs w:val="28"/>
        </w:rPr>
        <w:t xml:space="preserve"> </w:t>
      </w:r>
    </w:p>
    <w:p w14:paraId="637A9CC1" w14:textId="32EE8490" w:rsidR="00FD1A6C" w:rsidRPr="00D72B33" w:rsidRDefault="00FD1A6C" w:rsidP="00E14FC5">
      <w:pPr>
        <w:spacing w:line="276" w:lineRule="auto"/>
        <w:ind w:right="-1" w:firstLine="993"/>
        <w:rPr>
          <w:rFonts w:asciiTheme="majorBidi" w:hAnsiTheme="majorBidi" w:cstheme="majorBidi"/>
          <w:sz w:val="28"/>
          <w:szCs w:val="28"/>
        </w:rPr>
      </w:pPr>
      <w:r w:rsidRPr="00D72B33">
        <w:rPr>
          <w:rFonts w:asciiTheme="majorBidi" w:hAnsiTheme="majorBidi" w:cstheme="majorBidi"/>
          <w:sz w:val="28"/>
          <w:szCs w:val="28"/>
        </w:rPr>
        <w:t>  для ІТ-компанії або</w:t>
      </w:r>
    </w:p>
    <w:p w14:paraId="71DC8AFA" w14:textId="471A4C80" w:rsidR="00FD1A6C" w:rsidRPr="00D72B33" w:rsidRDefault="00FD1A6C" w:rsidP="00E14FC5">
      <w:pPr>
        <w:spacing w:line="276" w:lineRule="auto"/>
        <w:ind w:right="-1" w:firstLine="993"/>
        <w:rPr>
          <w:rFonts w:asciiTheme="majorBidi" w:hAnsiTheme="majorBidi" w:cstheme="majorBidi"/>
          <w:sz w:val="28"/>
          <w:szCs w:val="28"/>
        </w:rPr>
      </w:pPr>
      <w:r w:rsidRPr="00D72B33">
        <w:rPr>
          <w:rFonts w:asciiTheme="majorBidi" w:hAnsiTheme="majorBidi" w:cstheme="majorBidi"/>
          <w:sz w:val="28"/>
          <w:szCs w:val="28"/>
        </w:rPr>
        <w:t>  для уявного стартапу.</w:t>
      </w:r>
      <w:bookmarkEnd w:id="23"/>
    </w:p>
    <w:p w14:paraId="36E56C5D" w14:textId="40E9B9C1" w:rsidR="00D46D52" w:rsidRPr="00D72B33" w:rsidRDefault="00D46D52" w:rsidP="00D46D52">
      <w:pPr>
        <w:spacing w:line="276" w:lineRule="auto"/>
        <w:ind w:left="1134" w:right="567"/>
        <w:jc w:val="both"/>
        <w:rPr>
          <w:b/>
          <w:sz w:val="32"/>
          <w:szCs w:val="32"/>
        </w:rPr>
      </w:pPr>
      <w:r w:rsidRPr="00D72B33">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7AF18C" w14:textId="6187F841" w:rsidR="00D46D52" w:rsidRPr="00D72B33" w:rsidRDefault="00D46D52" w:rsidP="00A60837">
      <w:pPr>
        <w:spacing w:line="276" w:lineRule="auto"/>
        <w:ind w:left="1134" w:right="567"/>
        <w:jc w:val="both"/>
        <w:rPr>
          <w:rFonts w:ascii="Arial Black" w:hAnsi="Arial Black"/>
          <w:sz w:val="36"/>
          <w:szCs w:val="36"/>
        </w:rPr>
      </w:pPr>
      <w:r w:rsidRPr="00D72B33">
        <w:rPr>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7B43D0" w14:textId="77777777" w:rsidR="00D46D52" w:rsidRPr="00D72B33" w:rsidRDefault="00D46D52" w:rsidP="00E14FC5">
      <w:pPr>
        <w:spacing w:line="276" w:lineRule="auto"/>
        <w:ind w:right="-1" w:firstLine="993"/>
        <w:rPr>
          <w:rFonts w:asciiTheme="majorBidi" w:hAnsiTheme="majorBidi" w:cstheme="majorBidi"/>
        </w:rPr>
      </w:pPr>
    </w:p>
    <w:p w14:paraId="20E4B2E4" w14:textId="77777777" w:rsidR="00D46D52" w:rsidRPr="00D72B33" w:rsidRDefault="00D46D52">
      <w:pPr>
        <w:spacing w:line="360" w:lineRule="auto"/>
        <w:ind w:left="-181" w:firstLine="1077"/>
        <w:jc w:val="both"/>
        <w:rPr>
          <w:b/>
          <w:sz w:val="28"/>
          <w:szCs w:val="28"/>
        </w:rPr>
      </w:pPr>
      <w:r w:rsidRPr="00D72B33">
        <w:rPr>
          <w:b/>
          <w:sz w:val="28"/>
          <w:szCs w:val="28"/>
        </w:rPr>
        <w:br w:type="page"/>
      </w:r>
    </w:p>
    <w:p w14:paraId="70CA750C" w14:textId="3CB789DC" w:rsidR="00B47873" w:rsidRPr="00D72B33" w:rsidRDefault="00B47873" w:rsidP="00B47873">
      <w:pPr>
        <w:spacing w:line="360" w:lineRule="auto"/>
        <w:ind w:left="-181" w:firstLine="1077"/>
        <w:jc w:val="center"/>
        <w:rPr>
          <w:b/>
          <w:sz w:val="28"/>
          <w:szCs w:val="28"/>
        </w:rPr>
      </w:pPr>
      <w:r w:rsidRPr="00D72B33">
        <w:rPr>
          <w:b/>
          <w:sz w:val="28"/>
          <w:szCs w:val="28"/>
        </w:rPr>
        <w:lastRenderedPageBreak/>
        <w:t>ТЕСТ ДО ТЕМИ «ДОКУМЕНТАЦІЯ З КАДРОВО-КОНТРАКТНИХ ПИТАНЬ. ОФОРМЛЕННЯ РЕЗЮМЕ»</w:t>
      </w:r>
    </w:p>
    <w:p w14:paraId="2BC9A05E" w14:textId="77777777" w:rsidR="00B47873" w:rsidRPr="00D72B33" w:rsidRDefault="00B47873" w:rsidP="00B47873">
      <w:pPr>
        <w:spacing w:line="360" w:lineRule="auto"/>
        <w:ind w:left="-181" w:firstLine="1077"/>
        <w:jc w:val="both"/>
        <w:rPr>
          <w:b/>
          <w:sz w:val="28"/>
          <w:szCs w:val="28"/>
        </w:rPr>
      </w:pPr>
    </w:p>
    <w:p w14:paraId="1680B4FD" w14:textId="77777777" w:rsidR="004423A1" w:rsidRPr="00D72B33" w:rsidRDefault="004423A1" w:rsidP="004423A1">
      <w:pPr>
        <w:spacing w:line="360" w:lineRule="auto"/>
        <w:ind w:left="851" w:firstLine="1077"/>
        <w:rPr>
          <w:bCs/>
          <w:sz w:val="28"/>
          <w:szCs w:val="28"/>
        </w:rPr>
      </w:pPr>
      <w:r w:rsidRPr="00D72B33">
        <w:rPr>
          <w:b/>
          <w:bCs/>
          <w:sz w:val="28"/>
          <w:szCs w:val="28"/>
        </w:rPr>
        <w:t>1. Документи щодо особового складу — це насамперед:</w:t>
      </w:r>
      <w:r w:rsidRPr="00D72B33">
        <w:rPr>
          <w:bCs/>
          <w:sz w:val="28"/>
          <w:szCs w:val="28"/>
        </w:rPr>
        <w:br/>
        <w:t>A) Постанова, регламент, меморандум</w:t>
      </w:r>
      <w:r w:rsidRPr="00D72B33">
        <w:rPr>
          <w:bCs/>
          <w:sz w:val="28"/>
          <w:szCs w:val="28"/>
        </w:rPr>
        <w:br/>
        <w:t>B) Автобіографія, заява, резюме, характеристика, рекомендаційний лист, особовий листок, наказ</w:t>
      </w:r>
      <w:r w:rsidRPr="00D72B33">
        <w:rPr>
          <w:bCs/>
          <w:sz w:val="28"/>
          <w:szCs w:val="28"/>
        </w:rPr>
        <w:br/>
        <w:t xml:space="preserve">C) Рецензія, </w:t>
      </w:r>
      <w:proofErr w:type="spellStart"/>
      <w:r w:rsidRPr="00D72B33">
        <w:rPr>
          <w:bCs/>
          <w:sz w:val="28"/>
          <w:szCs w:val="28"/>
        </w:rPr>
        <w:t>пресреліз</w:t>
      </w:r>
      <w:proofErr w:type="spellEnd"/>
      <w:r w:rsidRPr="00D72B33">
        <w:rPr>
          <w:bCs/>
          <w:sz w:val="28"/>
          <w:szCs w:val="28"/>
        </w:rPr>
        <w:t xml:space="preserve">, </w:t>
      </w:r>
      <w:proofErr w:type="spellStart"/>
      <w:r w:rsidRPr="00D72B33">
        <w:rPr>
          <w:bCs/>
          <w:sz w:val="28"/>
          <w:szCs w:val="28"/>
        </w:rPr>
        <w:t>есей</w:t>
      </w:r>
      <w:proofErr w:type="spellEnd"/>
      <w:r w:rsidRPr="00D72B33">
        <w:rPr>
          <w:bCs/>
          <w:sz w:val="28"/>
          <w:szCs w:val="28"/>
        </w:rPr>
        <w:br/>
        <w:t>D) Договір поставки, акт звірки</w:t>
      </w:r>
    </w:p>
    <w:p w14:paraId="62AC1012" w14:textId="77777777" w:rsidR="004423A1" w:rsidRPr="00D72B33" w:rsidRDefault="004423A1" w:rsidP="004423A1">
      <w:pPr>
        <w:spacing w:line="360" w:lineRule="auto"/>
        <w:ind w:left="851" w:firstLine="1077"/>
        <w:rPr>
          <w:bCs/>
          <w:sz w:val="28"/>
          <w:szCs w:val="28"/>
        </w:rPr>
      </w:pPr>
      <w:r w:rsidRPr="00D72B33">
        <w:rPr>
          <w:b/>
          <w:bCs/>
          <w:sz w:val="28"/>
          <w:szCs w:val="28"/>
        </w:rPr>
        <w:t>2. Резюме — це:</w:t>
      </w:r>
      <w:r w:rsidRPr="00D72B33">
        <w:rPr>
          <w:bCs/>
          <w:sz w:val="28"/>
          <w:szCs w:val="28"/>
        </w:rPr>
        <w:br/>
        <w:t>A) Лист подяки</w:t>
      </w:r>
      <w:r w:rsidRPr="00D72B33">
        <w:rPr>
          <w:bCs/>
          <w:sz w:val="28"/>
          <w:szCs w:val="28"/>
        </w:rPr>
        <w:br/>
        <w:t xml:space="preserve">B) </w:t>
      </w:r>
      <w:r w:rsidRPr="00D72B33">
        <w:rPr>
          <w:sz w:val="28"/>
          <w:szCs w:val="28"/>
        </w:rPr>
        <w:t>Стислий структурований виклад досвіду, освіти й досягнень для конкретної вакансії</w:t>
      </w:r>
      <w:r w:rsidRPr="00D72B33">
        <w:rPr>
          <w:sz w:val="28"/>
          <w:szCs w:val="28"/>
        </w:rPr>
        <w:br/>
      </w:r>
      <w:r w:rsidRPr="00D72B33">
        <w:rPr>
          <w:bCs/>
          <w:sz w:val="28"/>
          <w:szCs w:val="28"/>
        </w:rPr>
        <w:t>C) Розгорнута біографія</w:t>
      </w:r>
      <w:r w:rsidRPr="00D72B33">
        <w:rPr>
          <w:bCs/>
          <w:sz w:val="28"/>
          <w:szCs w:val="28"/>
        </w:rPr>
        <w:br/>
        <w:t>D) Автобіографічне есе</w:t>
      </w:r>
    </w:p>
    <w:p w14:paraId="7DF16B49" w14:textId="77777777" w:rsidR="004423A1" w:rsidRPr="00D72B33" w:rsidRDefault="004423A1" w:rsidP="004423A1">
      <w:pPr>
        <w:spacing w:line="360" w:lineRule="auto"/>
        <w:ind w:left="851" w:firstLine="1077"/>
        <w:rPr>
          <w:bCs/>
          <w:sz w:val="28"/>
          <w:szCs w:val="28"/>
        </w:rPr>
      </w:pPr>
      <w:r w:rsidRPr="00D72B33">
        <w:rPr>
          <w:b/>
          <w:bCs/>
          <w:sz w:val="28"/>
          <w:szCs w:val="28"/>
        </w:rPr>
        <w:t>3. Мотиваційний лист (</w:t>
      </w:r>
      <w:proofErr w:type="spellStart"/>
      <w:r w:rsidRPr="00D72B33">
        <w:rPr>
          <w:b/>
          <w:bCs/>
          <w:sz w:val="28"/>
          <w:szCs w:val="28"/>
        </w:rPr>
        <w:t>cover</w:t>
      </w:r>
      <w:proofErr w:type="spellEnd"/>
      <w:r w:rsidRPr="00D72B33">
        <w:rPr>
          <w:b/>
          <w:bCs/>
          <w:sz w:val="28"/>
          <w:szCs w:val="28"/>
        </w:rPr>
        <w:t xml:space="preserve"> </w:t>
      </w:r>
      <w:proofErr w:type="spellStart"/>
      <w:r w:rsidRPr="00D72B33">
        <w:rPr>
          <w:b/>
          <w:bCs/>
          <w:sz w:val="28"/>
          <w:szCs w:val="28"/>
        </w:rPr>
        <w:t>letter</w:t>
      </w:r>
      <w:proofErr w:type="spellEnd"/>
      <w:r w:rsidRPr="00D72B33">
        <w:rPr>
          <w:b/>
          <w:bCs/>
          <w:sz w:val="28"/>
          <w:szCs w:val="28"/>
        </w:rPr>
        <w:t>) відрізняється тим, що:</w:t>
      </w:r>
      <w:r w:rsidRPr="00D72B33">
        <w:rPr>
          <w:bCs/>
          <w:sz w:val="28"/>
          <w:szCs w:val="28"/>
        </w:rPr>
        <w:br/>
        <w:t>A) Замінює резюме</w:t>
      </w:r>
      <w:r w:rsidRPr="00D72B33">
        <w:rPr>
          <w:bCs/>
          <w:sz w:val="28"/>
          <w:szCs w:val="28"/>
        </w:rPr>
        <w:br/>
        <w:t xml:space="preserve">B) </w:t>
      </w:r>
      <w:r w:rsidRPr="00D72B33">
        <w:rPr>
          <w:sz w:val="28"/>
          <w:szCs w:val="28"/>
        </w:rPr>
        <w:t>Пояснює «чому я» для конкретної позиції, адресований роботодавцю, 3–5 абзаців</w:t>
      </w:r>
      <w:r w:rsidRPr="00D72B33">
        <w:rPr>
          <w:sz w:val="28"/>
          <w:szCs w:val="28"/>
        </w:rPr>
        <w:br/>
        <w:t>C) Є внутрішнім наказом</w:t>
      </w:r>
      <w:r w:rsidRPr="00D72B33">
        <w:rPr>
          <w:bCs/>
          <w:sz w:val="28"/>
          <w:szCs w:val="28"/>
        </w:rPr>
        <w:br/>
        <w:t>D) Не містить звернення</w:t>
      </w:r>
    </w:p>
    <w:p w14:paraId="31ADCD2D" w14:textId="77777777" w:rsidR="004423A1" w:rsidRPr="00D72B33" w:rsidRDefault="004423A1" w:rsidP="004423A1">
      <w:pPr>
        <w:spacing w:line="360" w:lineRule="auto"/>
        <w:ind w:left="851" w:firstLine="1077"/>
        <w:rPr>
          <w:bCs/>
          <w:sz w:val="28"/>
          <w:szCs w:val="28"/>
        </w:rPr>
      </w:pPr>
      <w:r w:rsidRPr="00D72B33">
        <w:rPr>
          <w:b/>
          <w:bCs/>
          <w:sz w:val="28"/>
          <w:szCs w:val="28"/>
        </w:rPr>
        <w:t>4. Автобіографія у кадрових справах подається:</w:t>
      </w:r>
      <w:r w:rsidRPr="00D72B33">
        <w:rPr>
          <w:bCs/>
          <w:sz w:val="28"/>
          <w:szCs w:val="28"/>
        </w:rPr>
        <w:br/>
        <w:t>A) В довільній усній формі</w:t>
      </w:r>
      <w:r w:rsidRPr="00D72B33">
        <w:rPr>
          <w:bCs/>
          <w:sz w:val="28"/>
          <w:szCs w:val="28"/>
        </w:rPr>
        <w:br/>
        <w:t xml:space="preserve">B) </w:t>
      </w:r>
      <w:r w:rsidRPr="00D72B33">
        <w:rPr>
          <w:sz w:val="28"/>
          <w:szCs w:val="28"/>
        </w:rPr>
        <w:t>У вигляді зв’язного тексту від 1-ї особи з хронологією життя/навчання/праці</w:t>
      </w:r>
      <w:r w:rsidRPr="00D72B33">
        <w:rPr>
          <w:bCs/>
          <w:sz w:val="28"/>
          <w:szCs w:val="28"/>
        </w:rPr>
        <w:br/>
        <w:t>C) Тільки таблицею</w:t>
      </w:r>
      <w:r w:rsidRPr="00D72B33">
        <w:rPr>
          <w:bCs/>
          <w:sz w:val="28"/>
          <w:szCs w:val="28"/>
        </w:rPr>
        <w:br/>
        <w:t>D) Лише в соцмережах</w:t>
      </w:r>
    </w:p>
    <w:p w14:paraId="73A50259" w14:textId="77777777" w:rsidR="004423A1" w:rsidRPr="00D72B33" w:rsidRDefault="004423A1" w:rsidP="004423A1">
      <w:pPr>
        <w:spacing w:line="360" w:lineRule="auto"/>
        <w:ind w:left="851" w:firstLine="1077"/>
        <w:rPr>
          <w:bCs/>
          <w:sz w:val="28"/>
          <w:szCs w:val="28"/>
        </w:rPr>
      </w:pPr>
      <w:r w:rsidRPr="00D72B33">
        <w:rPr>
          <w:b/>
          <w:bCs/>
          <w:sz w:val="28"/>
          <w:szCs w:val="28"/>
        </w:rPr>
        <w:t>5. Характеристика призначена для:</w:t>
      </w:r>
      <w:r w:rsidRPr="00D72B33">
        <w:rPr>
          <w:bCs/>
          <w:sz w:val="28"/>
          <w:szCs w:val="28"/>
        </w:rPr>
        <w:br/>
        <w:t>A) Реклами послуг</w:t>
      </w:r>
      <w:r w:rsidRPr="00D72B33">
        <w:rPr>
          <w:bCs/>
          <w:sz w:val="28"/>
          <w:szCs w:val="28"/>
        </w:rPr>
        <w:br/>
      </w:r>
      <w:r w:rsidRPr="00D72B33">
        <w:rPr>
          <w:bCs/>
          <w:sz w:val="28"/>
          <w:szCs w:val="28"/>
        </w:rPr>
        <w:lastRenderedPageBreak/>
        <w:t xml:space="preserve">B) </w:t>
      </w:r>
      <w:r w:rsidRPr="00D72B33">
        <w:rPr>
          <w:sz w:val="28"/>
          <w:szCs w:val="28"/>
        </w:rPr>
        <w:t>Оцінки ділових і моральних якостей працівника/студента</w:t>
      </w:r>
      <w:r w:rsidRPr="00D72B33">
        <w:rPr>
          <w:sz w:val="28"/>
          <w:szCs w:val="28"/>
        </w:rPr>
        <w:br/>
        <w:t>C) Підрахунку зарплати</w:t>
      </w:r>
      <w:r w:rsidRPr="00D72B33">
        <w:rPr>
          <w:bCs/>
          <w:sz w:val="28"/>
          <w:szCs w:val="28"/>
        </w:rPr>
        <w:br/>
        <w:t>D) Погодження відпустки</w:t>
      </w:r>
    </w:p>
    <w:p w14:paraId="1C5809B8" w14:textId="77777777" w:rsidR="004423A1" w:rsidRPr="00D72B33" w:rsidRDefault="004423A1" w:rsidP="004423A1">
      <w:pPr>
        <w:spacing w:line="360" w:lineRule="auto"/>
        <w:ind w:left="851" w:firstLine="1077"/>
        <w:rPr>
          <w:bCs/>
          <w:sz w:val="28"/>
          <w:szCs w:val="28"/>
        </w:rPr>
      </w:pPr>
      <w:r w:rsidRPr="00D72B33">
        <w:rPr>
          <w:b/>
          <w:bCs/>
          <w:sz w:val="28"/>
          <w:szCs w:val="28"/>
        </w:rPr>
        <w:t>6. Рекомендаційний лист має обов’язково містити:</w:t>
      </w:r>
      <w:r w:rsidRPr="00D72B33">
        <w:rPr>
          <w:bCs/>
          <w:sz w:val="28"/>
          <w:szCs w:val="28"/>
        </w:rPr>
        <w:br/>
        <w:t>A) Фото, бажану зарплату</w:t>
      </w:r>
      <w:r w:rsidRPr="00D72B33">
        <w:rPr>
          <w:bCs/>
          <w:sz w:val="28"/>
          <w:szCs w:val="28"/>
        </w:rPr>
        <w:br/>
        <w:t xml:space="preserve">B) </w:t>
      </w:r>
      <w:r w:rsidRPr="00D72B33">
        <w:rPr>
          <w:sz w:val="28"/>
          <w:szCs w:val="28"/>
        </w:rPr>
        <w:t>Реквізити автора, його стосунок до кандидата, конкретні приклади досягнень, контакти</w:t>
      </w:r>
      <w:r w:rsidRPr="00D72B33">
        <w:rPr>
          <w:sz w:val="28"/>
          <w:szCs w:val="28"/>
        </w:rPr>
        <w:br/>
      </w:r>
      <w:r w:rsidRPr="00D72B33">
        <w:rPr>
          <w:bCs/>
          <w:sz w:val="28"/>
          <w:szCs w:val="28"/>
        </w:rPr>
        <w:t>C) Жарти</w:t>
      </w:r>
      <w:r w:rsidRPr="00D72B33">
        <w:rPr>
          <w:bCs/>
          <w:sz w:val="28"/>
          <w:szCs w:val="28"/>
        </w:rPr>
        <w:br/>
        <w:t>D) Таблицю KPI за квартал</w:t>
      </w:r>
    </w:p>
    <w:p w14:paraId="78799535" w14:textId="77777777" w:rsidR="004423A1" w:rsidRPr="00D72B33" w:rsidRDefault="004423A1" w:rsidP="004423A1">
      <w:pPr>
        <w:spacing w:line="360" w:lineRule="auto"/>
        <w:ind w:left="851" w:firstLine="1077"/>
        <w:rPr>
          <w:bCs/>
          <w:sz w:val="28"/>
          <w:szCs w:val="28"/>
        </w:rPr>
      </w:pPr>
      <w:r w:rsidRPr="00D72B33">
        <w:rPr>
          <w:b/>
          <w:bCs/>
          <w:sz w:val="28"/>
          <w:szCs w:val="28"/>
        </w:rPr>
        <w:t>7. Із наведеного — типові розділи резюме:</w:t>
      </w:r>
      <w:r w:rsidRPr="00D72B33">
        <w:rPr>
          <w:bCs/>
          <w:sz w:val="28"/>
          <w:szCs w:val="28"/>
        </w:rPr>
        <w:br/>
        <w:t>A) Хобі, улюблені фільми</w:t>
      </w:r>
      <w:r w:rsidRPr="00D72B33">
        <w:rPr>
          <w:bCs/>
          <w:sz w:val="28"/>
          <w:szCs w:val="28"/>
        </w:rPr>
        <w:br/>
        <w:t xml:space="preserve">B) </w:t>
      </w:r>
      <w:r w:rsidRPr="00D72B33">
        <w:rPr>
          <w:sz w:val="28"/>
          <w:szCs w:val="28"/>
        </w:rPr>
        <w:t>Мета/Позиція, Досвід, Освіта, Навички, Досягнення, Контакти</w:t>
      </w:r>
      <w:r w:rsidRPr="00D72B33">
        <w:rPr>
          <w:sz w:val="28"/>
          <w:szCs w:val="28"/>
        </w:rPr>
        <w:br/>
        <w:t>C) Гороскоп</w:t>
      </w:r>
      <w:r w:rsidRPr="00D72B33">
        <w:rPr>
          <w:bCs/>
          <w:sz w:val="28"/>
          <w:szCs w:val="28"/>
        </w:rPr>
        <w:br/>
        <w:t>D) Список друзів</w:t>
      </w:r>
    </w:p>
    <w:p w14:paraId="6B5E0963" w14:textId="77777777" w:rsidR="004423A1" w:rsidRPr="00D72B33" w:rsidRDefault="004423A1" w:rsidP="004423A1">
      <w:pPr>
        <w:spacing w:line="360" w:lineRule="auto"/>
        <w:ind w:left="851" w:firstLine="1077"/>
        <w:rPr>
          <w:bCs/>
          <w:sz w:val="28"/>
          <w:szCs w:val="28"/>
        </w:rPr>
      </w:pPr>
      <w:r w:rsidRPr="00D72B33">
        <w:rPr>
          <w:b/>
          <w:bCs/>
          <w:sz w:val="28"/>
          <w:szCs w:val="28"/>
        </w:rPr>
        <w:t>8. Який тип резюме підкреслює навички й підходить при зміні сфери?</w:t>
      </w:r>
      <w:r w:rsidRPr="00D72B33">
        <w:rPr>
          <w:bCs/>
          <w:sz w:val="28"/>
          <w:szCs w:val="28"/>
        </w:rPr>
        <w:br/>
        <w:t>A) Хронологічне</w:t>
      </w:r>
      <w:r w:rsidRPr="00D72B33">
        <w:rPr>
          <w:bCs/>
          <w:sz w:val="28"/>
          <w:szCs w:val="28"/>
        </w:rPr>
        <w:br/>
        <w:t xml:space="preserve">B) </w:t>
      </w:r>
      <w:r w:rsidRPr="00D72B33">
        <w:rPr>
          <w:sz w:val="28"/>
          <w:szCs w:val="28"/>
        </w:rPr>
        <w:t>Функціональне</w:t>
      </w:r>
      <w:r w:rsidRPr="00D72B33">
        <w:rPr>
          <w:bCs/>
          <w:sz w:val="28"/>
          <w:szCs w:val="28"/>
        </w:rPr>
        <w:br/>
        <w:t>C) Академічне CV</w:t>
      </w:r>
      <w:r w:rsidRPr="00D72B33">
        <w:rPr>
          <w:bCs/>
          <w:sz w:val="28"/>
          <w:szCs w:val="28"/>
        </w:rPr>
        <w:br/>
        <w:t xml:space="preserve">D) </w:t>
      </w:r>
      <w:proofErr w:type="spellStart"/>
      <w:r w:rsidRPr="00D72B33">
        <w:rPr>
          <w:bCs/>
          <w:sz w:val="28"/>
          <w:szCs w:val="28"/>
        </w:rPr>
        <w:t>Відеорезюме</w:t>
      </w:r>
      <w:proofErr w:type="spellEnd"/>
    </w:p>
    <w:p w14:paraId="119B13FA" w14:textId="77777777" w:rsidR="004423A1" w:rsidRPr="00D72B33" w:rsidRDefault="004423A1" w:rsidP="004423A1">
      <w:pPr>
        <w:spacing w:line="360" w:lineRule="auto"/>
        <w:ind w:left="851" w:firstLine="1077"/>
        <w:rPr>
          <w:bCs/>
          <w:sz w:val="28"/>
          <w:szCs w:val="28"/>
        </w:rPr>
      </w:pPr>
      <w:r w:rsidRPr="00D72B33">
        <w:rPr>
          <w:b/>
          <w:bCs/>
          <w:sz w:val="28"/>
          <w:szCs w:val="28"/>
        </w:rPr>
        <w:t>9. Для студента-початківця рекомендований обсяг резюме:</w:t>
      </w:r>
      <w:r w:rsidRPr="00D72B33">
        <w:rPr>
          <w:bCs/>
          <w:sz w:val="28"/>
          <w:szCs w:val="28"/>
        </w:rPr>
        <w:br/>
        <w:t>A) 3–4 сторінки</w:t>
      </w:r>
      <w:r w:rsidRPr="00D72B33">
        <w:rPr>
          <w:bCs/>
          <w:sz w:val="28"/>
          <w:szCs w:val="28"/>
        </w:rPr>
        <w:br/>
        <w:t xml:space="preserve">B) 1 сторінка (до 2 — якщо є релевантні </w:t>
      </w:r>
      <w:proofErr w:type="spellStart"/>
      <w:r w:rsidRPr="00D72B33">
        <w:rPr>
          <w:bCs/>
          <w:sz w:val="28"/>
          <w:szCs w:val="28"/>
        </w:rPr>
        <w:t>проєкти</w:t>
      </w:r>
      <w:proofErr w:type="spellEnd"/>
      <w:r w:rsidRPr="00D72B33">
        <w:rPr>
          <w:bCs/>
          <w:sz w:val="28"/>
          <w:szCs w:val="28"/>
        </w:rPr>
        <w:t>)</w:t>
      </w:r>
      <w:r w:rsidRPr="00D72B33">
        <w:rPr>
          <w:bCs/>
          <w:sz w:val="28"/>
          <w:szCs w:val="28"/>
        </w:rPr>
        <w:br/>
        <w:t>C) 5 сторінок</w:t>
      </w:r>
      <w:r w:rsidRPr="00D72B33">
        <w:rPr>
          <w:bCs/>
          <w:sz w:val="28"/>
          <w:szCs w:val="28"/>
        </w:rPr>
        <w:br/>
        <w:t>D) Без обмежень</w:t>
      </w:r>
    </w:p>
    <w:p w14:paraId="055A1EC9" w14:textId="77777777" w:rsidR="004423A1" w:rsidRPr="00D72B33" w:rsidRDefault="004423A1" w:rsidP="004423A1">
      <w:pPr>
        <w:spacing w:line="360" w:lineRule="auto"/>
        <w:ind w:left="851" w:firstLine="1077"/>
        <w:rPr>
          <w:bCs/>
          <w:sz w:val="28"/>
          <w:szCs w:val="28"/>
        </w:rPr>
      </w:pPr>
      <w:r w:rsidRPr="00D72B33">
        <w:rPr>
          <w:b/>
          <w:bCs/>
          <w:sz w:val="28"/>
          <w:szCs w:val="28"/>
        </w:rPr>
        <w:t>10. У полі «Мета» доречно писати:</w:t>
      </w:r>
      <w:r w:rsidRPr="00D72B33">
        <w:rPr>
          <w:bCs/>
          <w:sz w:val="28"/>
          <w:szCs w:val="28"/>
        </w:rPr>
        <w:br/>
        <w:t>A) «Будь-яка робота за гроші»</w:t>
      </w:r>
      <w:r w:rsidRPr="00D72B33">
        <w:rPr>
          <w:bCs/>
          <w:sz w:val="28"/>
          <w:szCs w:val="28"/>
        </w:rPr>
        <w:br/>
        <w:t>B) «</w:t>
      </w:r>
      <w:proofErr w:type="spellStart"/>
      <w:r w:rsidRPr="00D72B33">
        <w:rPr>
          <w:bCs/>
          <w:sz w:val="28"/>
          <w:szCs w:val="28"/>
        </w:rPr>
        <w:t>Junior</w:t>
      </w:r>
      <w:proofErr w:type="spellEnd"/>
      <w:r w:rsidRPr="00D72B33">
        <w:rPr>
          <w:bCs/>
          <w:sz w:val="28"/>
          <w:szCs w:val="28"/>
        </w:rPr>
        <w:t xml:space="preserve"> </w:t>
      </w:r>
      <w:proofErr w:type="spellStart"/>
      <w:r w:rsidRPr="00D72B33">
        <w:rPr>
          <w:bCs/>
          <w:sz w:val="28"/>
          <w:szCs w:val="28"/>
        </w:rPr>
        <w:t>Embedded</w:t>
      </w:r>
      <w:proofErr w:type="spellEnd"/>
      <w:r w:rsidRPr="00D72B33">
        <w:rPr>
          <w:bCs/>
          <w:sz w:val="28"/>
          <w:szCs w:val="28"/>
        </w:rPr>
        <w:t xml:space="preserve"> </w:t>
      </w:r>
      <w:proofErr w:type="spellStart"/>
      <w:r w:rsidRPr="00D72B33">
        <w:rPr>
          <w:bCs/>
          <w:sz w:val="28"/>
          <w:szCs w:val="28"/>
        </w:rPr>
        <w:t>Engineer</w:t>
      </w:r>
      <w:proofErr w:type="spellEnd"/>
      <w:r w:rsidRPr="00D72B33">
        <w:rPr>
          <w:bCs/>
          <w:sz w:val="28"/>
          <w:szCs w:val="28"/>
        </w:rPr>
        <w:t xml:space="preserve"> (STM32), повна зайнятість»</w:t>
      </w:r>
      <w:r w:rsidRPr="00D72B33">
        <w:rPr>
          <w:bCs/>
          <w:sz w:val="28"/>
          <w:szCs w:val="28"/>
        </w:rPr>
        <w:br/>
      </w:r>
      <w:r w:rsidRPr="00D72B33">
        <w:rPr>
          <w:bCs/>
          <w:sz w:val="28"/>
          <w:szCs w:val="28"/>
        </w:rPr>
        <w:lastRenderedPageBreak/>
        <w:t>C) «Готовий на все»</w:t>
      </w:r>
      <w:r w:rsidRPr="00D72B33">
        <w:rPr>
          <w:bCs/>
          <w:sz w:val="28"/>
          <w:szCs w:val="28"/>
        </w:rPr>
        <w:br/>
        <w:t>D) «Хочу працювати в Microsoft»</w:t>
      </w:r>
    </w:p>
    <w:p w14:paraId="6D5BCB00" w14:textId="77777777" w:rsidR="004423A1" w:rsidRPr="00D72B33" w:rsidRDefault="004423A1" w:rsidP="004423A1">
      <w:pPr>
        <w:spacing w:line="360" w:lineRule="auto"/>
        <w:ind w:left="851" w:firstLine="1077"/>
        <w:rPr>
          <w:bCs/>
          <w:sz w:val="28"/>
          <w:szCs w:val="28"/>
        </w:rPr>
      </w:pPr>
      <w:r w:rsidRPr="00D72B33">
        <w:rPr>
          <w:b/>
          <w:bCs/>
          <w:sz w:val="28"/>
          <w:szCs w:val="28"/>
        </w:rPr>
        <w:t>11. До «особових документів» належать:</w:t>
      </w:r>
      <w:r w:rsidRPr="00D72B33">
        <w:rPr>
          <w:bCs/>
          <w:sz w:val="28"/>
          <w:szCs w:val="28"/>
        </w:rPr>
        <w:br/>
        <w:t>A) Протокол виробничої наради</w:t>
      </w:r>
      <w:r w:rsidRPr="00D72B33">
        <w:rPr>
          <w:bCs/>
          <w:sz w:val="28"/>
          <w:szCs w:val="28"/>
        </w:rPr>
        <w:br/>
        <w:t xml:space="preserve">B) </w:t>
      </w:r>
      <w:r w:rsidRPr="00D72B33">
        <w:rPr>
          <w:sz w:val="28"/>
          <w:szCs w:val="28"/>
        </w:rPr>
        <w:t>Наказ про прийняття/звільнення, особовий листок, заява, характеристика</w:t>
      </w:r>
      <w:r w:rsidRPr="00D72B33">
        <w:rPr>
          <w:bCs/>
          <w:sz w:val="28"/>
          <w:szCs w:val="28"/>
        </w:rPr>
        <w:br/>
        <w:t xml:space="preserve">C) Річний </w:t>
      </w:r>
      <w:proofErr w:type="spellStart"/>
      <w:r w:rsidRPr="00D72B33">
        <w:rPr>
          <w:bCs/>
          <w:sz w:val="28"/>
          <w:szCs w:val="28"/>
        </w:rPr>
        <w:t>фінзвіт</w:t>
      </w:r>
      <w:proofErr w:type="spellEnd"/>
      <w:r w:rsidRPr="00D72B33">
        <w:rPr>
          <w:bCs/>
          <w:sz w:val="28"/>
          <w:szCs w:val="28"/>
        </w:rPr>
        <w:br/>
        <w:t>D) Тендерна пропозиція</w:t>
      </w:r>
    </w:p>
    <w:p w14:paraId="7587B1DD" w14:textId="77777777" w:rsidR="004423A1" w:rsidRPr="00D72B33" w:rsidRDefault="004423A1" w:rsidP="004423A1">
      <w:pPr>
        <w:spacing w:line="360" w:lineRule="auto"/>
        <w:ind w:left="851" w:firstLine="1077"/>
        <w:rPr>
          <w:bCs/>
          <w:sz w:val="28"/>
          <w:szCs w:val="28"/>
        </w:rPr>
      </w:pPr>
      <w:r w:rsidRPr="00D72B33">
        <w:rPr>
          <w:b/>
          <w:bCs/>
          <w:sz w:val="28"/>
          <w:szCs w:val="28"/>
        </w:rPr>
        <w:t>12. «Особовий листок з обліку кадрів» — це:</w:t>
      </w:r>
      <w:r w:rsidRPr="00D72B33">
        <w:rPr>
          <w:bCs/>
          <w:sz w:val="28"/>
          <w:szCs w:val="28"/>
        </w:rPr>
        <w:br/>
        <w:t>A) Літературний жанр</w:t>
      </w:r>
      <w:r w:rsidRPr="00D72B33">
        <w:rPr>
          <w:bCs/>
          <w:sz w:val="28"/>
          <w:szCs w:val="28"/>
        </w:rPr>
        <w:br/>
        <w:t xml:space="preserve">B) </w:t>
      </w:r>
      <w:r w:rsidRPr="00D72B33">
        <w:rPr>
          <w:sz w:val="28"/>
          <w:szCs w:val="28"/>
        </w:rPr>
        <w:t>Стандартизована анкета з персональними даними, освітою, стажем</w:t>
      </w:r>
      <w:r w:rsidRPr="00D72B33">
        <w:rPr>
          <w:sz w:val="28"/>
          <w:szCs w:val="28"/>
        </w:rPr>
        <w:br/>
        <w:t>C) Рекламний буклет</w:t>
      </w:r>
      <w:r w:rsidRPr="00D72B33">
        <w:rPr>
          <w:bCs/>
          <w:sz w:val="28"/>
          <w:szCs w:val="28"/>
        </w:rPr>
        <w:br/>
        <w:t>D) Договір ЦПХ</w:t>
      </w:r>
    </w:p>
    <w:p w14:paraId="71BF56A8" w14:textId="77777777" w:rsidR="004423A1" w:rsidRPr="00D72B33" w:rsidRDefault="004423A1" w:rsidP="004423A1">
      <w:pPr>
        <w:spacing w:line="360" w:lineRule="auto"/>
        <w:ind w:left="851" w:firstLine="1077"/>
        <w:rPr>
          <w:bCs/>
          <w:sz w:val="28"/>
          <w:szCs w:val="28"/>
        </w:rPr>
      </w:pPr>
      <w:r w:rsidRPr="00D72B33">
        <w:rPr>
          <w:b/>
          <w:bCs/>
          <w:sz w:val="28"/>
          <w:szCs w:val="28"/>
        </w:rPr>
        <w:t>13. Правильна мова резюме/листа:</w:t>
      </w:r>
      <w:r w:rsidRPr="00D72B33">
        <w:rPr>
          <w:bCs/>
          <w:sz w:val="28"/>
          <w:szCs w:val="28"/>
        </w:rPr>
        <w:br/>
        <w:t>A) Розмовні кліше, емоції</w:t>
      </w:r>
      <w:r w:rsidRPr="00D72B33">
        <w:rPr>
          <w:bCs/>
          <w:sz w:val="28"/>
          <w:szCs w:val="28"/>
        </w:rPr>
        <w:br/>
        <w:t xml:space="preserve">B) </w:t>
      </w:r>
      <w:r w:rsidRPr="00D72B33">
        <w:rPr>
          <w:sz w:val="28"/>
          <w:szCs w:val="28"/>
        </w:rPr>
        <w:t>Лаконічні дієслівні формули результату: «розробив, впровадила, зменшив витрати на …%»</w:t>
      </w:r>
      <w:r w:rsidRPr="00D72B33">
        <w:rPr>
          <w:bCs/>
          <w:sz w:val="28"/>
          <w:szCs w:val="28"/>
        </w:rPr>
        <w:br/>
        <w:t xml:space="preserve">C) </w:t>
      </w:r>
      <w:proofErr w:type="spellStart"/>
      <w:r w:rsidRPr="00D72B33">
        <w:rPr>
          <w:bCs/>
          <w:sz w:val="28"/>
          <w:szCs w:val="28"/>
        </w:rPr>
        <w:t>Смайлики</w:t>
      </w:r>
      <w:proofErr w:type="spellEnd"/>
      <w:r w:rsidRPr="00D72B33">
        <w:rPr>
          <w:bCs/>
          <w:sz w:val="28"/>
          <w:szCs w:val="28"/>
        </w:rPr>
        <w:t xml:space="preserve"> та меми</w:t>
      </w:r>
      <w:r w:rsidRPr="00D72B33">
        <w:rPr>
          <w:bCs/>
          <w:sz w:val="28"/>
          <w:szCs w:val="28"/>
        </w:rPr>
        <w:br/>
        <w:t>D) Суцільний текст без абзаців</w:t>
      </w:r>
    </w:p>
    <w:p w14:paraId="546C501C" w14:textId="511E9D30" w:rsidR="004423A1" w:rsidRPr="00D72B33" w:rsidRDefault="004423A1" w:rsidP="004423A1">
      <w:pPr>
        <w:spacing w:line="360" w:lineRule="auto"/>
        <w:ind w:left="851" w:firstLine="1077"/>
        <w:rPr>
          <w:bCs/>
          <w:sz w:val="28"/>
          <w:szCs w:val="28"/>
        </w:rPr>
      </w:pPr>
      <w:r w:rsidRPr="00D72B33">
        <w:rPr>
          <w:b/>
          <w:bCs/>
          <w:sz w:val="28"/>
          <w:szCs w:val="28"/>
        </w:rPr>
        <w:t xml:space="preserve">14. </w:t>
      </w:r>
      <w:proofErr w:type="spellStart"/>
      <w:r w:rsidRPr="00D72B33">
        <w:rPr>
          <w:b/>
          <w:bCs/>
          <w:sz w:val="28"/>
          <w:szCs w:val="28"/>
        </w:rPr>
        <w:t>Нікнейм</w:t>
      </w:r>
      <w:proofErr w:type="spellEnd"/>
      <w:r w:rsidR="00C10977">
        <w:rPr>
          <w:b/>
          <w:bCs/>
          <w:sz w:val="28"/>
          <w:szCs w:val="28"/>
        </w:rPr>
        <w:t xml:space="preserve"> </w:t>
      </w:r>
      <w:r w:rsidRPr="00D72B33">
        <w:rPr>
          <w:b/>
          <w:bCs/>
          <w:sz w:val="28"/>
          <w:szCs w:val="28"/>
        </w:rPr>
        <w:t>/</w:t>
      </w:r>
      <w:r w:rsidR="00C10977">
        <w:rPr>
          <w:b/>
          <w:bCs/>
          <w:sz w:val="28"/>
          <w:szCs w:val="28"/>
        </w:rPr>
        <w:t xml:space="preserve"> </w:t>
      </w:r>
      <w:r w:rsidRPr="00D72B33">
        <w:rPr>
          <w:b/>
          <w:bCs/>
          <w:sz w:val="28"/>
          <w:szCs w:val="28"/>
        </w:rPr>
        <w:t>криптонім у діловому документі:</w:t>
      </w:r>
      <w:r w:rsidRPr="00D72B33">
        <w:rPr>
          <w:bCs/>
          <w:sz w:val="28"/>
          <w:szCs w:val="28"/>
        </w:rPr>
        <w:br/>
        <w:t xml:space="preserve">A) </w:t>
      </w:r>
      <w:r w:rsidRPr="00D72B33">
        <w:rPr>
          <w:sz w:val="28"/>
          <w:szCs w:val="28"/>
        </w:rPr>
        <w:t>Допустимий лише як додатковий контакт (наприклад, @user в Telegram), не замінює ПІБ</w:t>
      </w:r>
      <w:r w:rsidRPr="00D72B33">
        <w:rPr>
          <w:bCs/>
          <w:sz w:val="28"/>
          <w:szCs w:val="28"/>
        </w:rPr>
        <w:br/>
        <w:t>B) Замінює ПІБ</w:t>
      </w:r>
      <w:r w:rsidRPr="00D72B33">
        <w:rPr>
          <w:bCs/>
          <w:sz w:val="28"/>
          <w:szCs w:val="28"/>
        </w:rPr>
        <w:br/>
        <w:t>C) Обов’язковий у шапці</w:t>
      </w:r>
      <w:r w:rsidRPr="00D72B33">
        <w:rPr>
          <w:bCs/>
          <w:sz w:val="28"/>
          <w:szCs w:val="28"/>
        </w:rPr>
        <w:br/>
        <w:t>D) Заборонений у будь-якому вигляді</w:t>
      </w:r>
    </w:p>
    <w:p w14:paraId="5A4A1D5C" w14:textId="77777777" w:rsidR="004423A1" w:rsidRPr="00D72B33" w:rsidRDefault="004423A1" w:rsidP="004423A1">
      <w:pPr>
        <w:spacing w:line="360" w:lineRule="auto"/>
        <w:ind w:left="851" w:firstLine="1077"/>
        <w:rPr>
          <w:bCs/>
          <w:sz w:val="28"/>
          <w:szCs w:val="28"/>
        </w:rPr>
      </w:pPr>
      <w:r w:rsidRPr="00D72B33">
        <w:rPr>
          <w:b/>
          <w:bCs/>
          <w:sz w:val="28"/>
          <w:szCs w:val="28"/>
        </w:rPr>
        <w:t>15. У наказі про прийняття на роботу обов’язково є:</w:t>
      </w:r>
      <w:r w:rsidRPr="00D72B33">
        <w:rPr>
          <w:bCs/>
          <w:sz w:val="28"/>
          <w:szCs w:val="28"/>
        </w:rPr>
        <w:br/>
        <w:t>A) Фото працівника</w:t>
      </w:r>
      <w:r w:rsidRPr="00D72B33">
        <w:rPr>
          <w:bCs/>
          <w:sz w:val="28"/>
          <w:szCs w:val="28"/>
        </w:rPr>
        <w:br/>
        <w:t xml:space="preserve">B) </w:t>
      </w:r>
      <w:r w:rsidRPr="00D72B33">
        <w:rPr>
          <w:sz w:val="28"/>
          <w:szCs w:val="28"/>
        </w:rPr>
        <w:t>Дата, посада, підстава (заява/договір), умови, підпис керівника</w:t>
      </w:r>
      <w:r w:rsidRPr="00D72B33">
        <w:rPr>
          <w:sz w:val="28"/>
          <w:szCs w:val="28"/>
        </w:rPr>
        <w:br/>
      </w:r>
      <w:r w:rsidRPr="00D72B33">
        <w:rPr>
          <w:sz w:val="28"/>
          <w:szCs w:val="28"/>
        </w:rPr>
        <w:lastRenderedPageBreak/>
        <w:t>C) Біографія</w:t>
      </w:r>
      <w:r w:rsidRPr="00D72B33">
        <w:rPr>
          <w:bCs/>
          <w:sz w:val="28"/>
          <w:szCs w:val="28"/>
        </w:rPr>
        <w:br/>
        <w:t>D) Лист-подяка</w:t>
      </w:r>
    </w:p>
    <w:p w14:paraId="68552E6F" w14:textId="77777777" w:rsidR="004423A1" w:rsidRPr="00D72B33" w:rsidRDefault="004423A1" w:rsidP="004423A1">
      <w:pPr>
        <w:spacing w:line="360" w:lineRule="auto"/>
        <w:ind w:left="851" w:firstLine="1077"/>
        <w:rPr>
          <w:bCs/>
          <w:sz w:val="28"/>
          <w:szCs w:val="28"/>
        </w:rPr>
      </w:pPr>
      <w:r w:rsidRPr="00D72B33">
        <w:rPr>
          <w:b/>
          <w:bCs/>
          <w:sz w:val="28"/>
          <w:szCs w:val="28"/>
        </w:rPr>
        <w:t>16. Що з наведеного — сильна теза досвіду?</w:t>
      </w:r>
      <w:r w:rsidRPr="00D72B33">
        <w:rPr>
          <w:bCs/>
          <w:sz w:val="28"/>
          <w:szCs w:val="28"/>
        </w:rPr>
        <w:br/>
        <w:t>A) «Працював кур’єром»</w:t>
      </w:r>
      <w:r w:rsidRPr="00D72B33">
        <w:rPr>
          <w:bCs/>
          <w:sz w:val="28"/>
          <w:szCs w:val="28"/>
        </w:rPr>
        <w:br/>
        <w:t xml:space="preserve">B) </w:t>
      </w:r>
      <w:r w:rsidRPr="00D72B33">
        <w:rPr>
          <w:sz w:val="28"/>
          <w:szCs w:val="28"/>
        </w:rPr>
        <w:t>«Оптимізував маршрутну сітку — скорочення часу доставки на 12%»</w:t>
      </w:r>
      <w:r w:rsidRPr="00D72B33">
        <w:rPr>
          <w:sz w:val="28"/>
          <w:szCs w:val="28"/>
        </w:rPr>
        <w:br/>
      </w:r>
      <w:r w:rsidRPr="00D72B33">
        <w:rPr>
          <w:bCs/>
          <w:sz w:val="28"/>
          <w:szCs w:val="28"/>
        </w:rPr>
        <w:t>C) «Люблю спілкуватися»</w:t>
      </w:r>
      <w:r w:rsidRPr="00D72B33">
        <w:rPr>
          <w:bCs/>
          <w:sz w:val="28"/>
          <w:szCs w:val="28"/>
        </w:rPr>
        <w:br/>
        <w:t>D) «Готовий до всього»</w:t>
      </w:r>
    </w:p>
    <w:p w14:paraId="26E33443" w14:textId="44028F59" w:rsidR="004423A1" w:rsidRPr="00D72B33" w:rsidRDefault="004423A1" w:rsidP="004423A1">
      <w:pPr>
        <w:spacing w:line="360" w:lineRule="auto"/>
        <w:ind w:left="851" w:firstLine="1077"/>
        <w:rPr>
          <w:bCs/>
          <w:sz w:val="28"/>
          <w:szCs w:val="28"/>
        </w:rPr>
      </w:pPr>
      <w:r w:rsidRPr="00D72B33">
        <w:rPr>
          <w:b/>
          <w:bCs/>
          <w:sz w:val="28"/>
          <w:szCs w:val="28"/>
        </w:rPr>
        <w:t xml:space="preserve">17. </w:t>
      </w:r>
      <w:proofErr w:type="spellStart"/>
      <w:r w:rsidRPr="00D72B33">
        <w:rPr>
          <w:b/>
          <w:bCs/>
          <w:sz w:val="28"/>
          <w:szCs w:val="28"/>
        </w:rPr>
        <w:t>Відеорезюме</w:t>
      </w:r>
      <w:proofErr w:type="spellEnd"/>
      <w:r w:rsidRPr="00D72B33">
        <w:rPr>
          <w:b/>
          <w:bCs/>
          <w:sz w:val="28"/>
          <w:szCs w:val="28"/>
        </w:rPr>
        <w:t xml:space="preserve"> доречне:</w:t>
      </w:r>
      <w:r w:rsidRPr="00D72B33">
        <w:rPr>
          <w:bCs/>
          <w:sz w:val="28"/>
          <w:szCs w:val="28"/>
        </w:rPr>
        <w:br/>
        <w:t>A) Будь-коли</w:t>
      </w:r>
      <w:r w:rsidRPr="00D72B33">
        <w:rPr>
          <w:bCs/>
          <w:sz w:val="28"/>
          <w:szCs w:val="28"/>
        </w:rPr>
        <w:br/>
        <w:t xml:space="preserve">B) </w:t>
      </w:r>
      <w:r w:rsidR="00C10977">
        <w:rPr>
          <w:bCs/>
          <w:sz w:val="28"/>
          <w:szCs w:val="28"/>
        </w:rPr>
        <w:t>Якщо п</w:t>
      </w:r>
      <w:r w:rsidRPr="00D72B33">
        <w:rPr>
          <w:bCs/>
          <w:sz w:val="28"/>
          <w:szCs w:val="28"/>
        </w:rPr>
        <w:t>рофіль творчий</w:t>
      </w:r>
      <w:r w:rsidR="00C10977">
        <w:rPr>
          <w:bCs/>
          <w:sz w:val="28"/>
          <w:szCs w:val="28"/>
        </w:rPr>
        <w:t xml:space="preserve"> </w:t>
      </w:r>
      <w:r w:rsidRPr="00D72B33">
        <w:rPr>
          <w:bCs/>
          <w:sz w:val="28"/>
          <w:szCs w:val="28"/>
        </w:rPr>
        <w:t>/</w:t>
      </w:r>
      <w:r w:rsidR="00C10977">
        <w:rPr>
          <w:bCs/>
          <w:sz w:val="28"/>
          <w:szCs w:val="28"/>
        </w:rPr>
        <w:t xml:space="preserve"> </w:t>
      </w:r>
      <w:r w:rsidRPr="00D72B33">
        <w:rPr>
          <w:bCs/>
          <w:sz w:val="28"/>
          <w:szCs w:val="28"/>
        </w:rPr>
        <w:t>комунікаційний або це просять у вимогах</w:t>
      </w:r>
      <w:r w:rsidRPr="00D72B33">
        <w:rPr>
          <w:bCs/>
          <w:sz w:val="28"/>
          <w:szCs w:val="28"/>
        </w:rPr>
        <w:br/>
        <w:t>C) Лише в держорганах</w:t>
      </w:r>
      <w:r w:rsidRPr="00D72B33">
        <w:rPr>
          <w:bCs/>
          <w:sz w:val="28"/>
          <w:szCs w:val="28"/>
        </w:rPr>
        <w:br/>
        <w:t xml:space="preserve">D) </w:t>
      </w:r>
      <w:r w:rsidR="00C10977">
        <w:rPr>
          <w:bCs/>
          <w:sz w:val="28"/>
          <w:szCs w:val="28"/>
        </w:rPr>
        <w:t>Коли про нього не просять, але я знаю, що це мій козир</w:t>
      </w:r>
    </w:p>
    <w:p w14:paraId="7558C34E" w14:textId="77777777" w:rsidR="004423A1" w:rsidRPr="00D72B33" w:rsidRDefault="004423A1" w:rsidP="004423A1">
      <w:pPr>
        <w:spacing w:line="360" w:lineRule="auto"/>
        <w:ind w:left="851" w:firstLine="1077"/>
        <w:rPr>
          <w:bCs/>
          <w:sz w:val="28"/>
          <w:szCs w:val="28"/>
        </w:rPr>
      </w:pPr>
      <w:r w:rsidRPr="00D72B33">
        <w:rPr>
          <w:b/>
          <w:bCs/>
          <w:sz w:val="28"/>
          <w:szCs w:val="28"/>
        </w:rPr>
        <w:t>18. У мотиваційному листі небажано:</w:t>
      </w:r>
      <w:r w:rsidRPr="00D72B33">
        <w:rPr>
          <w:bCs/>
          <w:sz w:val="28"/>
          <w:szCs w:val="28"/>
        </w:rPr>
        <w:br/>
        <w:t>A) Адресувати конкретній особі</w:t>
      </w:r>
      <w:r w:rsidRPr="00D72B33">
        <w:rPr>
          <w:bCs/>
          <w:sz w:val="28"/>
          <w:szCs w:val="28"/>
        </w:rPr>
        <w:br/>
        <w:t>B) Посилатися на вимоги вакансії</w:t>
      </w:r>
      <w:r w:rsidRPr="00D72B33">
        <w:rPr>
          <w:bCs/>
          <w:sz w:val="28"/>
          <w:szCs w:val="28"/>
        </w:rPr>
        <w:br/>
        <w:t xml:space="preserve">C) </w:t>
      </w:r>
      <w:r w:rsidRPr="00D72B33">
        <w:rPr>
          <w:sz w:val="28"/>
          <w:szCs w:val="28"/>
        </w:rPr>
        <w:t>Повторювати резюме слово в слово й просити «будь-яку роботу»</w:t>
      </w:r>
      <w:r w:rsidRPr="00D72B33">
        <w:rPr>
          <w:sz w:val="28"/>
          <w:szCs w:val="28"/>
        </w:rPr>
        <w:br/>
      </w:r>
      <w:r w:rsidRPr="00D72B33">
        <w:rPr>
          <w:bCs/>
          <w:sz w:val="28"/>
          <w:szCs w:val="28"/>
        </w:rPr>
        <w:t>D) Пояснювати «чому саме ця компанія»</w:t>
      </w:r>
    </w:p>
    <w:p w14:paraId="694986C9" w14:textId="77777777" w:rsidR="004423A1" w:rsidRPr="00D72B33" w:rsidRDefault="004423A1" w:rsidP="004423A1">
      <w:pPr>
        <w:spacing w:line="360" w:lineRule="auto"/>
        <w:ind w:left="851" w:firstLine="1077"/>
        <w:rPr>
          <w:bCs/>
          <w:sz w:val="28"/>
          <w:szCs w:val="28"/>
        </w:rPr>
      </w:pPr>
      <w:r w:rsidRPr="00D72B33">
        <w:rPr>
          <w:b/>
          <w:bCs/>
          <w:sz w:val="28"/>
          <w:szCs w:val="28"/>
        </w:rPr>
        <w:t>19. Який порядок дат доцільний у хронологічному резюме?</w:t>
      </w:r>
      <w:r w:rsidRPr="00D72B33">
        <w:rPr>
          <w:bCs/>
          <w:sz w:val="28"/>
          <w:szCs w:val="28"/>
        </w:rPr>
        <w:br/>
        <w:t>A) Від найдавнішого</w:t>
      </w:r>
      <w:r w:rsidRPr="00D72B33">
        <w:rPr>
          <w:bCs/>
          <w:sz w:val="28"/>
          <w:szCs w:val="28"/>
        </w:rPr>
        <w:br/>
        <w:t>B) Зворотна хронологія: найновіше — першим</w:t>
      </w:r>
      <w:r w:rsidRPr="00D72B33">
        <w:rPr>
          <w:bCs/>
          <w:sz w:val="28"/>
          <w:szCs w:val="28"/>
        </w:rPr>
        <w:br/>
        <w:t>C) Довільний</w:t>
      </w:r>
      <w:r w:rsidRPr="00D72B33">
        <w:rPr>
          <w:bCs/>
          <w:sz w:val="28"/>
          <w:szCs w:val="28"/>
        </w:rPr>
        <w:br/>
        <w:t>D) Лише роки без місяців</w:t>
      </w:r>
    </w:p>
    <w:p w14:paraId="44C4CC2C" w14:textId="77777777" w:rsidR="004423A1" w:rsidRPr="00D72B33" w:rsidRDefault="004423A1" w:rsidP="004423A1">
      <w:pPr>
        <w:spacing w:line="360" w:lineRule="auto"/>
        <w:ind w:left="851" w:firstLine="1077"/>
        <w:rPr>
          <w:bCs/>
          <w:sz w:val="28"/>
          <w:szCs w:val="28"/>
        </w:rPr>
      </w:pPr>
      <w:r w:rsidRPr="00D72B33">
        <w:rPr>
          <w:b/>
          <w:bCs/>
          <w:sz w:val="28"/>
          <w:szCs w:val="28"/>
        </w:rPr>
        <w:t xml:space="preserve">20. У графі «Мови» </w:t>
      </w:r>
      <w:proofErr w:type="spellStart"/>
      <w:r w:rsidRPr="00D72B33">
        <w:rPr>
          <w:b/>
          <w:bCs/>
          <w:sz w:val="28"/>
          <w:szCs w:val="28"/>
        </w:rPr>
        <w:t>коректно</w:t>
      </w:r>
      <w:proofErr w:type="spellEnd"/>
      <w:r w:rsidRPr="00D72B33">
        <w:rPr>
          <w:b/>
          <w:bCs/>
          <w:sz w:val="28"/>
          <w:szCs w:val="28"/>
        </w:rPr>
        <w:t>:</w:t>
      </w:r>
      <w:r w:rsidRPr="00D72B33">
        <w:rPr>
          <w:bCs/>
          <w:sz w:val="28"/>
          <w:szCs w:val="28"/>
        </w:rPr>
        <w:br/>
        <w:t>A) «Англійська — норм»</w:t>
      </w:r>
      <w:r w:rsidRPr="00D72B33">
        <w:rPr>
          <w:bCs/>
          <w:sz w:val="28"/>
          <w:szCs w:val="28"/>
        </w:rPr>
        <w:br/>
        <w:t>B</w:t>
      </w:r>
      <w:r w:rsidRPr="00D72B33">
        <w:rPr>
          <w:b/>
          <w:sz w:val="28"/>
          <w:szCs w:val="28"/>
        </w:rPr>
        <w:t xml:space="preserve">) </w:t>
      </w:r>
      <w:r w:rsidRPr="00D72B33">
        <w:rPr>
          <w:bCs/>
          <w:sz w:val="28"/>
          <w:szCs w:val="28"/>
        </w:rPr>
        <w:t>«Англійська — B2 (</w:t>
      </w:r>
      <w:proofErr w:type="spellStart"/>
      <w:r w:rsidRPr="00D72B33">
        <w:rPr>
          <w:bCs/>
          <w:sz w:val="28"/>
          <w:szCs w:val="28"/>
        </w:rPr>
        <w:t>Upper-Intermediate</w:t>
      </w:r>
      <w:proofErr w:type="spellEnd"/>
      <w:r w:rsidRPr="00D72B33">
        <w:rPr>
          <w:bCs/>
          <w:sz w:val="28"/>
          <w:szCs w:val="28"/>
        </w:rPr>
        <w:t>), технічне письмо»</w:t>
      </w:r>
      <w:r w:rsidRPr="00D72B33">
        <w:rPr>
          <w:bCs/>
          <w:sz w:val="28"/>
          <w:szCs w:val="28"/>
        </w:rPr>
        <w:br/>
        <w:t>C) «Трохи говорю»</w:t>
      </w:r>
      <w:r w:rsidRPr="00D72B33">
        <w:rPr>
          <w:bCs/>
          <w:sz w:val="28"/>
          <w:szCs w:val="28"/>
        </w:rPr>
        <w:br/>
        <w:t>D) «Середній рівень»</w:t>
      </w:r>
    </w:p>
    <w:p w14:paraId="4CD99730" w14:textId="77777777" w:rsidR="004423A1" w:rsidRPr="00D72B33" w:rsidRDefault="004423A1" w:rsidP="004423A1">
      <w:pPr>
        <w:spacing w:line="360" w:lineRule="auto"/>
        <w:ind w:left="851" w:firstLine="1077"/>
        <w:rPr>
          <w:bCs/>
          <w:sz w:val="28"/>
          <w:szCs w:val="28"/>
        </w:rPr>
      </w:pPr>
      <w:r w:rsidRPr="00D72B33">
        <w:rPr>
          <w:b/>
          <w:bCs/>
          <w:sz w:val="28"/>
          <w:szCs w:val="28"/>
        </w:rPr>
        <w:t>21. Компетентності «жорсткі/м’які» подають так:</w:t>
      </w:r>
      <w:r w:rsidRPr="00D72B33">
        <w:rPr>
          <w:bCs/>
          <w:sz w:val="28"/>
          <w:szCs w:val="28"/>
        </w:rPr>
        <w:br/>
        <w:t>A) Разом без поділу</w:t>
      </w:r>
      <w:r w:rsidRPr="00D72B33">
        <w:rPr>
          <w:bCs/>
          <w:sz w:val="28"/>
          <w:szCs w:val="28"/>
        </w:rPr>
        <w:br/>
      </w:r>
      <w:r w:rsidRPr="00D72B33">
        <w:rPr>
          <w:bCs/>
          <w:sz w:val="28"/>
          <w:szCs w:val="28"/>
        </w:rPr>
        <w:lastRenderedPageBreak/>
        <w:t xml:space="preserve">B) Окремими підрозділами: </w:t>
      </w:r>
      <w:proofErr w:type="spellStart"/>
      <w:r w:rsidRPr="00D72B33">
        <w:rPr>
          <w:bCs/>
          <w:sz w:val="28"/>
          <w:szCs w:val="28"/>
        </w:rPr>
        <w:t>Hard</w:t>
      </w:r>
      <w:proofErr w:type="spellEnd"/>
      <w:r w:rsidRPr="00D72B33">
        <w:rPr>
          <w:bCs/>
          <w:sz w:val="28"/>
          <w:szCs w:val="28"/>
        </w:rPr>
        <w:t xml:space="preserve"> </w:t>
      </w:r>
      <w:proofErr w:type="spellStart"/>
      <w:r w:rsidRPr="00D72B33">
        <w:rPr>
          <w:bCs/>
          <w:sz w:val="28"/>
          <w:szCs w:val="28"/>
        </w:rPr>
        <w:t>Skills</w:t>
      </w:r>
      <w:proofErr w:type="spellEnd"/>
      <w:r w:rsidRPr="00D72B33">
        <w:rPr>
          <w:bCs/>
          <w:sz w:val="28"/>
          <w:szCs w:val="28"/>
        </w:rPr>
        <w:t xml:space="preserve"> / </w:t>
      </w:r>
      <w:proofErr w:type="spellStart"/>
      <w:r w:rsidRPr="00D72B33">
        <w:rPr>
          <w:bCs/>
          <w:sz w:val="28"/>
          <w:szCs w:val="28"/>
        </w:rPr>
        <w:t>Soft</w:t>
      </w:r>
      <w:proofErr w:type="spellEnd"/>
      <w:r w:rsidRPr="00D72B33">
        <w:rPr>
          <w:bCs/>
          <w:sz w:val="28"/>
          <w:szCs w:val="28"/>
        </w:rPr>
        <w:t xml:space="preserve"> </w:t>
      </w:r>
      <w:proofErr w:type="spellStart"/>
      <w:r w:rsidRPr="00D72B33">
        <w:rPr>
          <w:bCs/>
          <w:sz w:val="28"/>
          <w:szCs w:val="28"/>
        </w:rPr>
        <w:t>Skills</w:t>
      </w:r>
      <w:proofErr w:type="spellEnd"/>
      <w:r w:rsidRPr="00D72B33">
        <w:rPr>
          <w:bCs/>
          <w:sz w:val="28"/>
          <w:szCs w:val="28"/>
        </w:rPr>
        <w:br/>
        <w:t>C) Лише м’які</w:t>
      </w:r>
      <w:r w:rsidRPr="00D72B33">
        <w:rPr>
          <w:bCs/>
          <w:sz w:val="28"/>
          <w:szCs w:val="28"/>
        </w:rPr>
        <w:br/>
        <w:t>D) Лише жорсткі</w:t>
      </w:r>
    </w:p>
    <w:p w14:paraId="5289F928" w14:textId="77777777" w:rsidR="004423A1" w:rsidRPr="00D72B33" w:rsidRDefault="004423A1" w:rsidP="004423A1">
      <w:pPr>
        <w:spacing w:line="360" w:lineRule="auto"/>
        <w:ind w:left="851" w:firstLine="1077"/>
        <w:rPr>
          <w:bCs/>
          <w:sz w:val="28"/>
          <w:szCs w:val="28"/>
        </w:rPr>
      </w:pPr>
      <w:r w:rsidRPr="00D72B33">
        <w:rPr>
          <w:b/>
          <w:bCs/>
          <w:sz w:val="28"/>
          <w:szCs w:val="28"/>
        </w:rPr>
        <w:t>22. У розділі «</w:t>
      </w:r>
      <w:proofErr w:type="spellStart"/>
      <w:r w:rsidRPr="00D72B33">
        <w:rPr>
          <w:b/>
          <w:bCs/>
          <w:sz w:val="28"/>
          <w:szCs w:val="28"/>
        </w:rPr>
        <w:t>Проєкти</w:t>
      </w:r>
      <w:proofErr w:type="spellEnd"/>
      <w:r w:rsidRPr="00D72B33">
        <w:rPr>
          <w:b/>
          <w:bCs/>
          <w:sz w:val="28"/>
          <w:szCs w:val="28"/>
        </w:rPr>
        <w:t>» обов’язково:</w:t>
      </w:r>
      <w:r w:rsidRPr="00D72B33">
        <w:rPr>
          <w:bCs/>
          <w:sz w:val="28"/>
          <w:szCs w:val="28"/>
        </w:rPr>
        <w:br/>
        <w:t>A) Фото команди</w:t>
      </w:r>
      <w:r w:rsidRPr="00D72B33">
        <w:rPr>
          <w:bCs/>
          <w:sz w:val="28"/>
          <w:szCs w:val="28"/>
        </w:rPr>
        <w:br/>
        <w:t>B) Назва, роль, стек/інструменти, внесок, результат/метрика</w:t>
      </w:r>
      <w:r w:rsidRPr="00D72B33">
        <w:rPr>
          <w:bCs/>
          <w:sz w:val="28"/>
          <w:szCs w:val="28"/>
        </w:rPr>
        <w:br/>
        <w:t>C) Лише назва</w:t>
      </w:r>
      <w:r w:rsidRPr="00D72B33">
        <w:rPr>
          <w:bCs/>
          <w:sz w:val="28"/>
          <w:szCs w:val="28"/>
        </w:rPr>
        <w:br/>
        <w:t>D) Лише посилання</w:t>
      </w:r>
    </w:p>
    <w:p w14:paraId="122862E1" w14:textId="77777777" w:rsidR="004423A1" w:rsidRPr="00D72B33" w:rsidRDefault="004423A1" w:rsidP="004423A1">
      <w:pPr>
        <w:spacing w:line="360" w:lineRule="auto"/>
        <w:ind w:left="851" w:firstLine="1077"/>
        <w:rPr>
          <w:bCs/>
          <w:sz w:val="28"/>
          <w:szCs w:val="28"/>
        </w:rPr>
      </w:pPr>
      <w:r w:rsidRPr="00D72B33">
        <w:rPr>
          <w:b/>
          <w:bCs/>
          <w:sz w:val="28"/>
          <w:szCs w:val="28"/>
        </w:rPr>
        <w:t>23. Що зайве для більшості резюме в Україні 2025 р.?</w:t>
      </w:r>
      <w:r w:rsidRPr="00D72B33">
        <w:rPr>
          <w:bCs/>
          <w:sz w:val="28"/>
          <w:szCs w:val="28"/>
        </w:rPr>
        <w:br/>
        <w:t>A) Посилання на портфоліо/</w:t>
      </w:r>
      <w:proofErr w:type="spellStart"/>
      <w:r w:rsidRPr="00D72B33">
        <w:rPr>
          <w:bCs/>
          <w:sz w:val="28"/>
          <w:szCs w:val="28"/>
        </w:rPr>
        <w:t>GitHub</w:t>
      </w:r>
      <w:proofErr w:type="spellEnd"/>
      <w:r w:rsidRPr="00D72B33">
        <w:rPr>
          <w:bCs/>
          <w:sz w:val="28"/>
          <w:szCs w:val="28"/>
        </w:rPr>
        <w:br/>
        <w:t xml:space="preserve">B) </w:t>
      </w:r>
      <w:r w:rsidRPr="00D72B33">
        <w:rPr>
          <w:sz w:val="28"/>
          <w:szCs w:val="28"/>
        </w:rPr>
        <w:t>Фото (якщо не вимагають) і сімейний стан</w:t>
      </w:r>
      <w:r w:rsidRPr="00D72B33">
        <w:rPr>
          <w:sz w:val="28"/>
          <w:szCs w:val="28"/>
        </w:rPr>
        <w:br/>
      </w:r>
      <w:r w:rsidRPr="00D72B33">
        <w:rPr>
          <w:bCs/>
          <w:sz w:val="28"/>
          <w:szCs w:val="28"/>
        </w:rPr>
        <w:t>C) Контакти</w:t>
      </w:r>
      <w:r w:rsidRPr="00D72B33">
        <w:rPr>
          <w:bCs/>
          <w:sz w:val="28"/>
          <w:szCs w:val="28"/>
        </w:rPr>
        <w:br/>
        <w:t>D) Ключові навички</w:t>
      </w:r>
    </w:p>
    <w:p w14:paraId="32660211" w14:textId="77777777" w:rsidR="004423A1" w:rsidRPr="00D72B33" w:rsidRDefault="004423A1" w:rsidP="004423A1">
      <w:pPr>
        <w:spacing w:line="360" w:lineRule="auto"/>
        <w:ind w:left="851" w:firstLine="1077"/>
        <w:rPr>
          <w:bCs/>
          <w:sz w:val="28"/>
          <w:szCs w:val="28"/>
        </w:rPr>
      </w:pPr>
      <w:r w:rsidRPr="00D72B33">
        <w:rPr>
          <w:b/>
          <w:bCs/>
          <w:sz w:val="28"/>
          <w:szCs w:val="28"/>
        </w:rPr>
        <w:t>24. У шапці мотиваційного листа реквізити розміщують:</w:t>
      </w:r>
      <w:r w:rsidRPr="00D72B33">
        <w:rPr>
          <w:bCs/>
          <w:sz w:val="28"/>
          <w:szCs w:val="28"/>
        </w:rPr>
        <w:br/>
        <w:t>A) Після підпису</w:t>
      </w:r>
      <w:r w:rsidRPr="00D72B33">
        <w:rPr>
          <w:bCs/>
          <w:sz w:val="28"/>
          <w:szCs w:val="28"/>
        </w:rPr>
        <w:br/>
        <w:t xml:space="preserve">B) </w:t>
      </w:r>
      <w:r w:rsidRPr="00D72B33">
        <w:rPr>
          <w:sz w:val="28"/>
          <w:szCs w:val="28"/>
        </w:rPr>
        <w:t>Вгорі: адресат, свої дані, дата; далі звертання, текст, ввічливе закриття, підпис</w:t>
      </w:r>
      <w:r w:rsidRPr="00D72B33">
        <w:rPr>
          <w:sz w:val="28"/>
          <w:szCs w:val="28"/>
        </w:rPr>
        <w:br/>
      </w:r>
      <w:r w:rsidRPr="00D72B33">
        <w:rPr>
          <w:bCs/>
          <w:sz w:val="28"/>
          <w:szCs w:val="28"/>
        </w:rPr>
        <w:t>C) У футері</w:t>
      </w:r>
      <w:r w:rsidRPr="00D72B33">
        <w:rPr>
          <w:bCs/>
          <w:sz w:val="28"/>
          <w:szCs w:val="28"/>
        </w:rPr>
        <w:br/>
        <w:t>D) Лише в темі листа</w:t>
      </w:r>
    </w:p>
    <w:p w14:paraId="0E6A2616" w14:textId="77777777" w:rsidR="004423A1" w:rsidRPr="00D72B33" w:rsidRDefault="004423A1" w:rsidP="004423A1">
      <w:pPr>
        <w:spacing w:line="360" w:lineRule="auto"/>
        <w:ind w:left="851" w:firstLine="1077"/>
        <w:rPr>
          <w:bCs/>
          <w:sz w:val="28"/>
          <w:szCs w:val="28"/>
        </w:rPr>
      </w:pPr>
      <w:r w:rsidRPr="00D72B33">
        <w:rPr>
          <w:b/>
          <w:bCs/>
          <w:sz w:val="28"/>
          <w:szCs w:val="28"/>
        </w:rPr>
        <w:t>25. Чого варто уникати у резюме й мотиваційному листі?</w:t>
      </w:r>
      <w:r w:rsidRPr="00D72B33">
        <w:rPr>
          <w:bCs/>
          <w:sz w:val="28"/>
          <w:szCs w:val="28"/>
        </w:rPr>
        <w:br/>
        <w:t xml:space="preserve">A) </w:t>
      </w:r>
      <w:r w:rsidRPr="00D72B33">
        <w:rPr>
          <w:sz w:val="28"/>
          <w:szCs w:val="28"/>
        </w:rPr>
        <w:t>Загальників типу «відповідальний, комунікабельний» без прикладів</w:t>
      </w:r>
      <w:r w:rsidRPr="00D72B33">
        <w:rPr>
          <w:sz w:val="28"/>
          <w:szCs w:val="28"/>
        </w:rPr>
        <w:br/>
      </w:r>
      <w:r w:rsidRPr="00D72B33">
        <w:rPr>
          <w:bCs/>
          <w:sz w:val="28"/>
          <w:szCs w:val="28"/>
        </w:rPr>
        <w:t>B) Конкретних KPI</w:t>
      </w:r>
      <w:r w:rsidRPr="00D72B33">
        <w:rPr>
          <w:bCs/>
          <w:sz w:val="28"/>
          <w:szCs w:val="28"/>
        </w:rPr>
        <w:br/>
        <w:t>C) Посилань на релевантні роботи</w:t>
      </w:r>
      <w:r w:rsidRPr="00D72B33">
        <w:rPr>
          <w:bCs/>
          <w:sz w:val="28"/>
          <w:szCs w:val="28"/>
        </w:rPr>
        <w:br/>
        <w:t>D) Адаптації під вакансію</w:t>
      </w:r>
    </w:p>
    <w:p w14:paraId="1943E0A7" w14:textId="3C7F5F9D" w:rsidR="004423A1" w:rsidRDefault="00D72B33" w:rsidP="004423A1">
      <w:pPr>
        <w:spacing w:line="360" w:lineRule="auto"/>
        <w:ind w:left="851" w:firstLine="1077"/>
        <w:rPr>
          <w:bCs/>
          <w:sz w:val="28"/>
          <w:szCs w:val="28"/>
        </w:rPr>
      </w:pPr>
      <w:r w:rsidRPr="00D72B33">
        <w:rPr>
          <w:rFonts w:ascii="Segoe UI Emoji" w:hAnsi="Segoe UI Emoji" w:cs="Segoe UI Emoji"/>
          <w:b/>
          <w:bCs/>
          <w:sz w:val="28"/>
          <w:szCs w:val="28"/>
        </w:rPr>
        <w:t>✅</w:t>
      </w:r>
      <w:r w:rsidRPr="00D72B33">
        <w:rPr>
          <w:b/>
          <w:bCs/>
          <w:sz w:val="28"/>
          <w:szCs w:val="28"/>
        </w:rPr>
        <w:t xml:space="preserve"> </w:t>
      </w:r>
      <w:r w:rsidR="004423A1" w:rsidRPr="00D72B33">
        <w:rPr>
          <w:b/>
          <w:bCs/>
          <w:sz w:val="28"/>
          <w:szCs w:val="28"/>
        </w:rPr>
        <w:t>Ключ</w:t>
      </w:r>
      <w:r>
        <w:rPr>
          <w:b/>
          <w:bCs/>
          <w:sz w:val="28"/>
          <w:szCs w:val="28"/>
        </w:rPr>
        <w:t>і</w:t>
      </w:r>
      <w:r w:rsidR="004423A1" w:rsidRPr="00D72B33">
        <w:rPr>
          <w:b/>
          <w:bCs/>
          <w:sz w:val="28"/>
          <w:szCs w:val="28"/>
        </w:rPr>
        <w:t>:</w:t>
      </w:r>
      <w:r w:rsidR="004423A1" w:rsidRPr="00D72B33">
        <w:rPr>
          <w:bCs/>
          <w:sz w:val="28"/>
          <w:szCs w:val="28"/>
        </w:rPr>
        <w:br/>
        <w:t xml:space="preserve">1B </w:t>
      </w:r>
      <w:r>
        <w:rPr>
          <w:bCs/>
          <w:sz w:val="28"/>
          <w:szCs w:val="28"/>
        </w:rPr>
        <w:t xml:space="preserve">     </w:t>
      </w:r>
      <w:r w:rsidR="004423A1" w:rsidRPr="00D72B33">
        <w:rPr>
          <w:bCs/>
          <w:sz w:val="28"/>
          <w:szCs w:val="28"/>
        </w:rPr>
        <w:t>2B</w:t>
      </w:r>
      <w:r>
        <w:rPr>
          <w:bCs/>
          <w:sz w:val="28"/>
          <w:szCs w:val="28"/>
        </w:rPr>
        <w:t xml:space="preserve">     </w:t>
      </w:r>
      <w:r w:rsidR="004423A1" w:rsidRPr="00D72B33">
        <w:rPr>
          <w:bCs/>
          <w:sz w:val="28"/>
          <w:szCs w:val="28"/>
        </w:rPr>
        <w:t xml:space="preserve"> 3B </w:t>
      </w:r>
      <w:r>
        <w:rPr>
          <w:bCs/>
          <w:sz w:val="28"/>
          <w:szCs w:val="28"/>
        </w:rPr>
        <w:t xml:space="preserve">      </w:t>
      </w:r>
      <w:r w:rsidR="004423A1" w:rsidRPr="00D72B33">
        <w:rPr>
          <w:bCs/>
          <w:sz w:val="28"/>
          <w:szCs w:val="28"/>
        </w:rPr>
        <w:t xml:space="preserve">4B </w:t>
      </w:r>
      <w:r>
        <w:rPr>
          <w:bCs/>
          <w:sz w:val="28"/>
          <w:szCs w:val="28"/>
        </w:rPr>
        <w:t xml:space="preserve">     </w:t>
      </w:r>
      <w:r w:rsidR="004423A1" w:rsidRPr="00D72B33">
        <w:rPr>
          <w:bCs/>
          <w:sz w:val="28"/>
          <w:szCs w:val="28"/>
        </w:rPr>
        <w:t>5B</w:t>
      </w:r>
      <w:r>
        <w:rPr>
          <w:bCs/>
          <w:sz w:val="28"/>
          <w:szCs w:val="28"/>
        </w:rPr>
        <w:t xml:space="preserve">     </w:t>
      </w:r>
      <w:r w:rsidR="004423A1" w:rsidRPr="00D72B33">
        <w:rPr>
          <w:bCs/>
          <w:sz w:val="28"/>
          <w:szCs w:val="28"/>
        </w:rPr>
        <w:t xml:space="preserve"> 6B </w:t>
      </w:r>
      <w:r>
        <w:rPr>
          <w:bCs/>
          <w:sz w:val="28"/>
          <w:szCs w:val="28"/>
        </w:rPr>
        <w:t xml:space="preserve">     </w:t>
      </w:r>
      <w:r w:rsidR="004423A1" w:rsidRPr="00D72B33">
        <w:rPr>
          <w:bCs/>
          <w:sz w:val="28"/>
          <w:szCs w:val="28"/>
        </w:rPr>
        <w:t>7B</w:t>
      </w:r>
      <w:r>
        <w:rPr>
          <w:bCs/>
          <w:sz w:val="28"/>
          <w:szCs w:val="28"/>
        </w:rPr>
        <w:t xml:space="preserve">     </w:t>
      </w:r>
      <w:r w:rsidR="004423A1" w:rsidRPr="00D72B33">
        <w:rPr>
          <w:bCs/>
          <w:sz w:val="28"/>
          <w:szCs w:val="28"/>
        </w:rPr>
        <w:t xml:space="preserve"> 8B</w:t>
      </w:r>
      <w:r>
        <w:rPr>
          <w:bCs/>
          <w:sz w:val="28"/>
          <w:szCs w:val="28"/>
        </w:rPr>
        <w:t xml:space="preserve">   </w:t>
      </w:r>
      <w:r w:rsidR="004423A1" w:rsidRPr="00D72B33">
        <w:rPr>
          <w:bCs/>
          <w:sz w:val="28"/>
          <w:szCs w:val="28"/>
        </w:rPr>
        <w:t xml:space="preserve"> </w:t>
      </w:r>
      <w:r>
        <w:rPr>
          <w:bCs/>
          <w:sz w:val="28"/>
          <w:szCs w:val="28"/>
        </w:rPr>
        <w:t xml:space="preserve">  </w:t>
      </w:r>
      <w:r w:rsidR="004423A1" w:rsidRPr="00D72B33">
        <w:rPr>
          <w:bCs/>
          <w:sz w:val="28"/>
          <w:szCs w:val="28"/>
        </w:rPr>
        <w:t>9B</w:t>
      </w:r>
      <w:r>
        <w:rPr>
          <w:bCs/>
          <w:sz w:val="28"/>
          <w:szCs w:val="28"/>
        </w:rPr>
        <w:t xml:space="preserve">     </w:t>
      </w:r>
      <w:r w:rsidR="004423A1" w:rsidRPr="00D72B33">
        <w:rPr>
          <w:bCs/>
          <w:sz w:val="28"/>
          <w:szCs w:val="28"/>
        </w:rPr>
        <w:t xml:space="preserve"> 10B</w:t>
      </w:r>
      <w:r w:rsidR="004423A1" w:rsidRPr="00D72B33">
        <w:rPr>
          <w:bCs/>
          <w:sz w:val="28"/>
          <w:szCs w:val="28"/>
        </w:rPr>
        <w:br/>
        <w:t xml:space="preserve">11B </w:t>
      </w:r>
      <w:r>
        <w:rPr>
          <w:bCs/>
          <w:sz w:val="28"/>
          <w:szCs w:val="28"/>
        </w:rPr>
        <w:t xml:space="preserve">   </w:t>
      </w:r>
      <w:r w:rsidR="004423A1" w:rsidRPr="00D72B33">
        <w:rPr>
          <w:bCs/>
          <w:sz w:val="28"/>
          <w:szCs w:val="28"/>
        </w:rPr>
        <w:t>12B</w:t>
      </w:r>
      <w:r>
        <w:rPr>
          <w:bCs/>
          <w:sz w:val="28"/>
          <w:szCs w:val="28"/>
        </w:rPr>
        <w:t xml:space="preserve">   </w:t>
      </w:r>
      <w:r w:rsidR="004423A1" w:rsidRPr="00D72B33">
        <w:rPr>
          <w:bCs/>
          <w:sz w:val="28"/>
          <w:szCs w:val="28"/>
        </w:rPr>
        <w:t xml:space="preserve"> 13B</w:t>
      </w:r>
      <w:r>
        <w:rPr>
          <w:bCs/>
          <w:sz w:val="28"/>
          <w:szCs w:val="28"/>
        </w:rPr>
        <w:t xml:space="preserve">   </w:t>
      </w:r>
      <w:r w:rsidR="004423A1" w:rsidRPr="00D72B33">
        <w:rPr>
          <w:bCs/>
          <w:sz w:val="28"/>
          <w:szCs w:val="28"/>
        </w:rPr>
        <w:t xml:space="preserve"> 14A </w:t>
      </w:r>
      <w:r>
        <w:rPr>
          <w:bCs/>
          <w:sz w:val="28"/>
          <w:szCs w:val="28"/>
        </w:rPr>
        <w:t xml:space="preserve">   </w:t>
      </w:r>
      <w:r w:rsidR="004423A1" w:rsidRPr="00D72B33">
        <w:rPr>
          <w:bCs/>
          <w:sz w:val="28"/>
          <w:szCs w:val="28"/>
        </w:rPr>
        <w:t>15B</w:t>
      </w:r>
      <w:r>
        <w:rPr>
          <w:bCs/>
          <w:sz w:val="28"/>
          <w:szCs w:val="28"/>
        </w:rPr>
        <w:t xml:space="preserve">   </w:t>
      </w:r>
      <w:r w:rsidR="004423A1" w:rsidRPr="00D72B33">
        <w:rPr>
          <w:bCs/>
          <w:sz w:val="28"/>
          <w:szCs w:val="28"/>
        </w:rPr>
        <w:t xml:space="preserve"> 16B </w:t>
      </w:r>
      <w:r>
        <w:rPr>
          <w:bCs/>
          <w:sz w:val="28"/>
          <w:szCs w:val="28"/>
        </w:rPr>
        <w:t xml:space="preserve">    </w:t>
      </w:r>
      <w:r w:rsidR="004423A1" w:rsidRPr="00D72B33">
        <w:rPr>
          <w:bCs/>
          <w:sz w:val="28"/>
          <w:szCs w:val="28"/>
        </w:rPr>
        <w:t xml:space="preserve">17B </w:t>
      </w:r>
      <w:r>
        <w:rPr>
          <w:bCs/>
          <w:sz w:val="28"/>
          <w:szCs w:val="28"/>
        </w:rPr>
        <w:t xml:space="preserve">   </w:t>
      </w:r>
      <w:r w:rsidR="004423A1" w:rsidRPr="00D72B33">
        <w:rPr>
          <w:bCs/>
          <w:sz w:val="28"/>
          <w:szCs w:val="28"/>
        </w:rPr>
        <w:t>18C</w:t>
      </w:r>
      <w:r>
        <w:rPr>
          <w:bCs/>
          <w:sz w:val="28"/>
          <w:szCs w:val="28"/>
        </w:rPr>
        <w:t xml:space="preserve">   </w:t>
      </w:r>
      <w:r w:rsidR="004423A1" w:rsidRPr="00D72B33">
        <w:rPr>
          <w:bCs/>
          <w:sz w:val="28"/>
          <w:szCs w:val="28"/>
        </w:rPr>
        <w:t xml:space="preserve"> 19B </w:t>
      </w:r>
      <w:r>
        <w:rPr>
          <w:bCs/>
          <w:sz w:val="28"/>
          <w:szCs w:val="28"/>
        </w:rPr>
        <w:t xml:space="preserve">   </w:t>
      </w:r>
      <w:r w:rsidR="004423A1" w:rsidRPr="00D72B33">
        <w:rPr>
          <w:bCs/>
          <w:sz w:val="28"/>
          <w:szCs w:val="28"/>
        </w:rPr>
        <w:t>20B</w:t>
      </w:r>
      <w:r w:rsidR="004423A1" w:rsidRPr="00D72B33">
        <w:rPr>
          <w:bCs/>
          <w:sz w:val="28"/>
          <w:szCs w:val="28"/>
        </w:rPr>
        <w:br/>
        <w:t xml:space="preserve">21B </w:t>
      </w:r>
      <w:r>
        <w:rPr>
          <w:bCs/>
          <w:sz w:val="28"/>
          <w:szCs w:val="28"/>
        </w:rPr>
        <w:t xml:space="preserve">   </w:t>
      </w:r>
      <w:r w:rsidR="004423A1" w:rsidRPr="00D72B33">
        <w:rPr>
          <w:bCs/>
          <w:sz w:val="28"/>
          <w:szCs w:val="28"/>
        </w:rPr>
        <w:t xml:space="preserve">22B </w:t>
      </w:r>
      <w:r>
        <w:rPr>
          <w:bCs/>
          <w:sz w:val="28"/>
          <w:szCs w:val="28"/>
        </w:rPr>
        <w:t xml:space="preserve">   </w:t>
      </w:r>
      <w:r w:rsidR="004423A1" w:rsidRPr="00D72B33">
        <w:rPr>
          <w:bCs/>
          <w:sz w:val="28"/>
          <w:szCs w:val="28"/>
        </w:rPr>
        <w:t>23B</w:t>
      </w:r>
      <w:r>
        <w:rPr>
          <w:bCs/>
          <w:sz w:val="28"/>
          <w:szCs w:val="28"/>
        </w:rPr>
        <w:t xml:space="preserve">   </w:t>
      </w:r>
      <w:r w:rsidR="004423A1" w:rsidRPr="00D72B33">
        <w:rPr>
          <w:bCs/>
          <w:sz w:val="28"/>
          <w:szCs w:val="28"/>
        </w:rPr>
        <w:t xml:space="preserve"> 24B</w:t>
      </w:r>
      <w:r>
        <w:rPr>
          <w:bCs/>
          <w:sz w:val="28"/>
          <w:szCs w:val="28"/>
        </w:rPr>
        <w:t xml:space="preserve">   </w:t>
      </w:r>
      <w:r w:rsidR="004423A1" w:rsidRPr="00D72B33">
        <w:rPr>
          <w:bCs/>
          <w:sz w:val="28"/>
          <w:szCs w:val="28"/>
        </w:rPr>
        <w:t xml:space="preserve"> 25A</w:t>
      </w:r>
    </w:p>
    <w:p w14:paraId="39A40B27" w14:textId="77777777" w:rsidR="00D56930" w:rsidRPr="00D56930" w:rsidRDefault="00D56930" w:rsidP="004423A1">
      <w:pPr>
        <w:spacing w:line="360" w:lineRule="auto"/>
        <w:ind w:left="851" w:firstLine="1077"/>
        <w:rPr>
          <w:rFonts w:asciiTheme="minorHAnsi" w:hAnsiTheme="minorHAnsi"/>
          <w:bCs/>
          <w:sz w:val="28"/>
          <w:szCs w:val="28"/>
        </w:rPr>
      </w:pPr>
    </w:p>
    <w:p w14:paraId="6A4D43BB" w14:textId="07F673EE" w:rsidR="004423A1" w:rsidRPr="00D72B33" w:rsidRDefault="004423A1" w:rsidP="004423A1">
      <w:pPr>
        <w:spacing w:line="360" w:lineRule="auto"/>
        <w:ind w:left="1134" w:firstLine="142"/>
        <w:jc w:val="center"/>
        <w:rPr>
          <w:b/>
          <w:bCs/>
          <w:color w:val="EE0000"/>
          <w:sz w:val="28"/>
          <w:szCs w:val="28"/>
        </w:rPr>
      </w:pPr>
      <w:r w:rsidRPr="00D72B33">
        <w:rPr>
          <w:b/>
          <w:bCs/>
          <w:color w:val="EE0000"/>
          <w:sz w:val="28"/>
          <w:szCs w:val="28"/>
        </w:rPr>
        <w:lastRenderedPageBreak/>
        <w:t>1) ЧЕКЛІСТ ЯКОСТІ РЕЗЮМЕ (ШВИДКА САМООЦІНКА)</w:t>
      </w:r>
    </w:p>
    <w:p w14:paraId="312C4B61" w14:textId="63A0D445"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Мета</w:t>
      </w:r>
      <w:r w:rsidR="00C10977">
        <w:rPr>
          <w:b/>
          <w:bCs/>
          <w:sz w:val="28"/>
          <w:szCs w:val="28"/>
        </w:rPr>
        <w:t xml:space="preserve"> </w:t>
      </w:r>
      <w:r w:rsidRPr="00D72B33">
        <w:rPr>
          <w:b/>
          <w:bCs/>
          <w:sz w:val="28"/>
          <w:szCs w:val="28"/>
        </w:rPr>
        <w:t>/</w:t>
      </w:r>
      <w:r w:rsidR="00C10977">
        <w:rPr>
          <w:b/>
          <w:bCs/>
          <w:sz w:val="28"/>
          <w:szCs w:val="28"/>
        </w:rPr>
        <w:t xml:space="preserve"> </w:t>
      </w:r>
      <w:r w:rsidRPr="00D72B33">
        <w:rPr>
          <w:b/>
          <w:bCs/>
          <w:sz w:val="28"/>
          <w:szCs w:val="28"/>
        </w:rPr>
        <w:t>позиція</w:t>
      </w:r>
      <w:r w:rsidRPr="00D72B33">
        <w:rPr>
          <w:bCs/>
          <w:sz w:val="28"/>
          <w:szCs w:val="28"/>
        </w:rPr>
        <w:t xml:space="preserve"> сформульована під вакансію (1 рядок).</w:t>
      </w:r>
    </w:p>
    <w:p w14:paraId="0B54980A" w14:textId="77777777"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Досвід</w:t>
      </w:r>
      <w:r w:rsidRPr="00D72B33">
        <w:rPr>
          <w:bCs/>
          <w:sz w:val="28"/>
          <w:szCs w:val="28"/>
        </w:rPr>
        <w:t xml:space="preserve">: по кожному місцю — </w:t>
      </w:r>
      <w:r w:rsidRPr="00D72B33">
        <w:rPr>
          <w:bCs/>
          <w:i/>
          <w:iCs/>
          <w:sz w:val="28"/>
          <w:szCs w:val="28"/>
        </w:rPr>
        <w:t>роль → дії → результат з цифрою</w:t>
      </w:r>
      <w:r w:rsidRPr="00D72B33">
        <w:rPr>
          <w:bCs/>
          <w:sz w:val="28"/>
          <w:szCs w:val="28"/>
        </w:rPr>
        <w:t>.</w:t>
      </w:r>
    </w:p>
    <w:p w14:paraId="47597C44" w14:textId="09FE867C"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Навички</w:t>
      </w:r>
      <w:r w:rsidRPr="00D72B33">
        <w:rPr>
          <w:bCs/>
          <w:sz w:val="28"/>
          <w:szCs w:val="28"/>
        </w:rPr>
        <w:t xml:space="preserve">: окремі блоки </w:t>
      </w:r>
      <w:proofErr w:type="spellStart"/>
      <w:r w:rsidRPr="00D72B33">
        <w:rPr>
          <w:bCs/>
          <w:sz w:val="28"/>
          <w:szCs w:val="28"/>
        </w:rPr>
        <w:t>Hard</w:t>
      </w:r>
      <w:proofErr w:type="spellEnd"/>
      <w:r w:rsidR="00C10977">
        <w:rPr>
          <w:bCs/>
          <w:sz w:val="28"/>
          <w:szCs w:val="28"/>
        </w:rPr>
        <w:t xml:space="preserve"> </w:t>
      </w:r>
      <w:r w:rsidRPr="00D72B33">
        <w:rPr>
          <w:bCs/>
          <w:sz w:val="28"/>
          <w:szCs w:val="28"/>
        </w:rPr>
        <w:t>/</w:t>
      </w:r>
      <w:r w:rsidR="00C10977">
        <w:rPr>
          <w:bCs/>
          <w:sz w:val="28"/>
          <w:szCs w:val="28"/>
        </w:rPr>
        <w:t xml:space="preserve"> </w:t>
      </w:r>
      <w:proofErr w:type="spellStart"/>
      <w:r w:rsidRPr="00D72B33">
        <w:rPr>
          <w:bCs/>
          <w:sz w:val="28"/>
          <w:szCs w:val="28"/>
        </w:rPr>
        <w:t>Soft</w:t>
      </w:r>
      <w:proofErr w:type="spellEnd"/>
      <w:r w:rsidRPr="00D72B33">
        <w:rPr>
          <w:bCs/>
          <w:sz w:val="28"/>
          <w:szCs w:val="28"/>
        </w:rPr>
        <w:t>; стек інструментів.</w:t>
      </w:r>
    </w:p>
    <w:p w14:paraId="4F01253A" w14:textId="49AD6F25"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Освіта</w:t>
      </w:r>
      <w:r w:rsidR="00C10977">
        <w:rPr>
          <w:b/>
          <w:bCs/>
          <w:sz w:val="28"/>
          <w:szCs w:val="28"/>
        </w:rPr>
        <w:t xml:space="preserve"> </w:t>
      </w:r>
      <w:r w:rsidRPr="00D72B33">
        <w:rPr>
          <w:b/>
          <w:bCs/>
          <w:sz w:val="28"/>
          <w:szCs w:val="28"/>
        </w:rPr>
        <w:t>/</w:t>
      </w:r>
      <w:r w:rsidR="00C10977">
        <w:rPr>
          <w:b/>
          <w:bCs/>
          <w:sz w:val="28"/>
          <w:szCs w:val="28"/>
        </w:rPr>
        <w:t xml:space="preserve"> </w:t>
      </w:r>
      <w:r w:rsidRPr="00D72B33">
        <w:rPr>
          <w:b/>
          <w:bCs/>
          <w:sz w:val="28"/>
          <w:szCs w:val="28"/>
        </w:rPr>
        <w:t>сертифікати</w:t>
      </w:r>
      <w:r w:rsidRPr="00D72B33">
        <w:rPr>
          <w:bCs/>
          <w:sz w:val="28"/>
          <w:szCs w:val="28"/>
        </w:rPr>
        <w:t>: релевантні, із роками.</w:t>
      </w:r>
    </w:p>
    <w:p w14:paraId="79FE0AD1" w14:textId="534609E5" w:rsidR="004423A1" w:rsidRPr="00D72B33" w:rsidRDefault="004423A1" w:rsidP="00B94AC3">
      <w:pPr>
        <w:numPr>
          <w:ilvl w:val="0"/>
          <w:numId w:val="93"/>
        </w:numPr>
        <w:spacing w:line="360" w:lineRule="auto"/>
        <w:ind w:left="1134" w:hanging="283"/>
        <w:rPr>
          <w:bCs/>
          <w:sz w:val="28"/>
          <w:szCs w:val="28"/>
        </w:rPr>
      </w:pPr>
      <w:proofErr w:type="spellStart"/>
      <w:r w:rsidRPr="00D72B33">
        <w:rPr>
          <w:b/>
          <w:bCs/>
          <w:sz w:val="28"/>
          <w:szCs w:val="28"/>
        </w:rPr>
        <w:t>Проєкти</w:t>
      </w:r>
      <w:proofErr w:type="spellEnd"/>
      <w:r w:rsidR="00C10977">
        <w:rPr>
          <w:b/>
          <w:bCs/>
          <w:sz w:val="28"/>
          <w:szCs w:val="28"/>
        </w:rPr>
        <w:t xml:space="preserve"> </w:t>
      </w:r>
      <w:r w:rsidRPr="00D72B33">
        <w:rPr>
          <w:b/>
          <w:bCs/>
          <w:sz w:val="28"/>
          <w:szCs w:val="28"/>
        </w:rPr>
        <w:t>/</w:t>
      </w:r>
      <w:r w:rsidR="00C10977">
        <w:rPr>
          <w:b/>
          <w:bCs/>
          <w:sz w:val="28"/>
          <w:szCs w:val="28"/>
        </w:rPr>
        <w:t xml:space="preserve"> </w:t>
      </w:r>
      <w:r w:rsidRPr="00D72B33">
        <w:rPr>
          <w:b/>
          <w:bCs/>
          <w:sz w:val="28"/>
          <w:szCs w:val="28"/>
        </w:rPr>
        <w:t>портфоліо</w:t>
      </w:r>
      <w:r w:rsidRPr="00D72B33">
        <w:rPr>
          <w:bCs/>
          <w:sz w:val="28"/>
          <w:szCs w:val="28"/>
        </w:rPr>
        <w:t>: лінки, роль, внесок.</w:t>
      </w:r>
    </w:p>
    <w:p w14:paraId="21F1F195" w14:textId="77777777"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Мови</w:t>
      </w:r>
      <w:r w:rsidRPr="00D72B33">
        <w:rPr>
          <w:bCs/>
          <w:sz w:val="28"/>
          <w:szCs w:val="28"/>
        </w:rPr>
        <w:t>: рівень за шкалою (A1–C2) або інша усталена.</w:t>
      </w:r>
    </w:p>
    <w:p w14:paraId="59CDAC22" w14:textId="77777777" w:rsidR="004423A1" w:rsidRPr="00D72B33" w:rsidRDefault="004423A1" w:rsidP="00B94AC3">
      <w:pPr>
        <w:numPr>
          <w:ilvl w:val="0"/>
          <w:numId w:val="93"/>
        </w:numPr>
        <w:spacing w:line="360" w:lineRule="auto"/>
        <w:ind w:left="1134" w:hanging="283"/>
        <w:rPr>
          <w:bCs/>
          <w:sz w:val="28"/>
          <w:szCs w:val="28"/>
        </w:rPr>
      </w:pPr>
      <w:r w:rsidRPr="00D72B33">
        <w:rPr>
          <w:b/>
          <w:bCs/>
          <w:sz w:val="28"/>
          <w:szCs w:val="28"/>
        </w:rPr>
        <w:t>Формат</w:t>
      </w:r>
      <w:r w:rsidRPr="00D72B33">
        <w:rPr>
          <w:bCs/>
          <w:sz w:val="28"/>
          <w:szCs w:val="28"/>
        </w:rPr>
        <w:t xml:space="preserve">: 1–2 </w:t>
      </w:r>
      <w:proofErr w:type="spellStart"/>
      <w:r w:rsidRPr="00D72B33">
        <w:rPr>
          <w:bCs/>
          <w:sz w:val="28"/>
          <w:szCs w:val="28"/>
        </w:rPr>
        <w:t>стор</w:t>
      </w:r>
      <w:proofErr w:type="spellEnd"/>
      <w:r w:rsidRPr="00D72B33">
        <w:rPr>
          <w:bCs/>
          <w:sz w:val="28"/>
          <w:szCs w:val="28"/>
        </w:rPr>
        <w:t>., читабельний шрифт, однакові відступи, PDF.</w:t>
      </w:r>
    </w:p>
    <w:p w14:paraId="4251675F" w14:textId="1F44D5C7" w:rsidR="004423A1" w:rsidRPr="00D72B33" w:rsidRDefault="004423A1" w:rsidP="004423A1">
      <w:pPr>
        <w:spacing w:line="360" w:lineRule="auto"/>
        <w:ind w:left="1134" w:hanging="283"/>
        <w:jc w:val="center"/>
        <w:rPr>
          <w:b/>
          <w:bCs/>
          <w:color w:val="EE0000"/>
          <w:sz w:val="28"/>
          <w:szCs w:val="28"/>
        </w:rPr>
      </w:pPr>
      <w:r w:rsidRPr="00D72B33">
        <w:rPr>
          <w:b/>
          <w:bCs/>
          <w:color w:val="EE0000"/>
          <w:sz w:val="28"/>
          <w:szCs w:val="28"/>
        </w:rPr>
        <w:t>2) ШАБЛОН МОТИВАЦІЙНОГО ЛИСТА (3–5 АБЗАЦІВ)</w:t>
      </w:r>
    </w:p>
    <w:p w14:paraId="47F78B3E" w14:textId="77777777" w:rsidR="004423A1" w:rsidRPr="00D72B33" w:rsidRDefault="004423A1" w:rsidP="00B94AC3">
      <w:pPr>
        <w:numPr>
          <w:ilvl w:val="0"/>
          <w:numId w:val="94"/>
        </w:numPr>
        <w:spacing w:line="360" w:lineRule="auto"/>
        <w:ind w:left="1134" w:hanging="283"/>
        <w:rPr>
          <w:sz w:val="28"/>
          <w:szCs w:val="28"/>
        </w:rPr>
      </w:pPr>
      <w:proofErr w:type="spellStart"/>
      <w:r w:rsidRPr="00D72B33">
        <w:rPr>
          <w:sz w:val="28"/>
          <w:szCs w:val="28"/>
        </w:rPr>
        <w:t>Абз</w:t>
      </w:r>
      <w:proofErr w:type="spellEnd"/>
      <w:r w:rsidRPr="00D72B33">
        <w:rPr>
          <w:sz w:val="28"/>
          <w:szCs w:val="28"/>
        </w:rPr>
        <w:t>. 1 (гачок): хто ви і на яку позицію відгукуєтесь; 1-2 релевантні факти.</w:t>
      </w:r>
    </w:p>
    <w:p w14:paraId="7EA59A4B" w14:textId="77777777" w:rsidR="004423A1" w:rsidRPr="00D72B33" w:rsidRDefault="004423A1" w:rsidP="00B94AC3">
      <w:pPr>
        <w:numPr>
          <w:ilvl w:val="0"/>
          <w:numId w:val="94"/>
        </w:numPr>
        <w:spacing w:line="360" w:lineRule="auto"/>
        <w:ind w:left="1134" w:hanging="283"/>
        <w:rPr>
          <w:sz w:val="28"/>
          <w:szCs w:val="28"/>
        </w:rPr>
      </w:pPr>
      <w:proofErr w:type="spellStart"/>
      <w:r w:rsidRPr="00D72B33">
        <w:rPr>
          <w:sz w:val="28"/>
          <w:szCs w:val="28"/>
        </w:rPr>
        <w:t>Абз</w:t>
      </w:r>
      <w:proofErr w:type="spellEnd"/>
      <w:r w:rsidRPr="00D72B33">
        <w:rPr>
          <w:sz w:val="28"/>
          <w:szCs w:val="28"/>
        </w:rPr>
        <w:t>. 2 (</w:t>
      </w:r>
      <w:proofErr w:type="spellStart"/>
      <w:r w:rsidRPr="00D72B33">
        <w:rPr>
          <w:sz w:val="28"/>
          <w:szCs w:val="28"/>
        </w:rPr>
        <w:t>match</w:t>
      </w:r>
      <w:proofErr w:type="spellEnd"/>
      <w:r w:rsidRPr="00D72B33">
        <w:rPr>
          <w:sz w:val="28"/>
          <w:szCs w:val="28"/>
        </w:rPr>
        <w:t xml:space="preserve">): як ваш досвід відповідає вимогам (3–4 </w:t>
      </w:r>
      <w:proofErr w:type="spellStart"/>
      <w:r w:rsidRPr="00D72B33">
        <w:rPr>
          <w:sz w:val="28"/>
          <w:szCs w:val="28"/>
        </w:rPr>
        <w:t>буліти</w:t>
      </w:r>
      <w:proofErr w:type="spellEnd"/>
      <w:r w:rsidRPr="00D72B33">
        <w:rPr>
          <w:sz w:val="28"/>
          <w:szCs w:val="28"/>
        </w:rPr>
        <w:t xml:space="preserve"> з прикладами/метриками).</w:t>
      </w:r>
    </w:p>
    <w:p w14:paraId="321D281B" w14:textId="77777777" w:rsidR="004423A1" w:rsidRPr="00D72B33" w:rsidRDefault="004423A1" w:rsidP="00B94AC3">
      <w:pPr>
        <w:numPr>
          <w:ilvl w:val="0"/>
          <w:numId w:val="94"/>
        </w:numPr>
        <w:spacing w:line="360" w:lineRule="auto"/>
        <w:ind w:left="1134" w:hanging="283"/>
        <w:rPr>
          <w:sz w:val="28"/>
          <w:szCs w:val="28"/>
        </w:rPr>
      </w:pPr>
      <w:proofErr w:type="spellStart"/>
      <w:r w:rsidRPr="00D72B33">
        <w:rPr>
          <w:sz w:val="28"/>
          <w:szCs w:val="28"/>
        </w:rPr>
        <w:t>Абз</w:t>
      </w:r>
      <w:proofErr w:type="spellEnd"/>
      <w:r w:rsidRPr="00D72B33">
        <w:rPr>
          <w:sz w:val="28"/>
          <w:szCs w:val="28"/>
        </w:rPr>
        <w:t>. 3 (про компанію): чому саме ви тут; посилання на продукт/цінності.</w:t>
      </w:r>
    </w:p>
    <w:p w14:paraId="23986D33" w14:textId="77777777" w:rsidR="004423A1" w:rsidRPr="00D72B33" w:rsidRDefault="004423A1" w:rsidP="00B94AC3">
      <w:pPr>
        <w:numPr>
          <w:ilvl w:val="0"/>
          <w:numId w:val="94"/>
        </w:numPr>
        <w:spacing w:line="360" w:lineRule="auto"/>
        <w:ind w:left="1134" w:hanging="283"/>
        <w:rPr>
          <w:sz w:val="28"/>
          <w:szCs w:val="28"/>
        </w:rPr>
      </w:pPr>
      <w:proofErr w:type="spellStart"/>
      <w:r w:rsidRPr="00D72B33">
        <w:rPr>
          <w:sz w:val="28"/>
          <w:szCs w:val="28"/>
        </w:rPr>
        <w:t>Абз</w:t>
      </w:r>
      <w:proofErr w:type="spellEnd"/>
      <w:r w:rsidRPr="00D72B33">
        <w:rPr>
          <w:sz w:val="28"/>
          <w:szCs w:val="28"/>
        </w:rPr>
        <w:t xml:space="preserve">. 4 (цінність): що </w:t>
      </w:r>
      <w:proofErr w:type="spellStart"/>
      <w:r w:rsidRPr="00D72B33">
        <w:rPr>
          <w:sz w:val="28"/>
          <w:szCs w:val="28"/>
        </w:rPr>
        <w:t>привнесете</w:t>
      </w:r>
      <w:proofErr w:type="spellEnd"/>
      <w:r w:rsidRPr="00D72B33">
        <w:rPr>
          <w:sz w:val="28"/>
          <w:szCs w:val="28"/>
        </w:rPr>
        <w:t xml:space="preserve"> в перші 3–6 міс.</w:t>
      </w:r>
    </w:p>
    <w:p w14:paraId="29A20BC1" w14:textId="77777777" w:rsidR="004423A1" w:rsidRPr="00D72B33" w:rsidRDefault="004423A1" w:rsidP="00B94AC3">
      <w:pPr>
        <w:numPr>
          <w:ilvl w:val="0"/>
          <w:numId w:val="94"/>
        </w:numPr>
        <w:spacing w:line="360" w:lineRule="auto"/>
        <w:ind w:left="1134" w:hanging="283"/>
        <w:rPr>
          <w:sz w:val="28"/>
          <w:szCs w:val="28"/>
        </w:rPr>
      </w:pPr>
      <w:r w:rsidRPr="00D72B33">
        <w:rPr>
          <w:sz w:val="28"/>
          <w:szCs w:val="28"/>
        </w:rPr>
        <w:t xml:space="preserve">Закриття: ввічливе, з </w:t>
      </w:r>
      <w:proofErr w:type="spellStart"/>
      <w:r w:rsidRPr="00D72B33">
        <w:rPr>
          <w:sz w:val="28"/>
          <w:szCs w:val="28"/>
        </w:rPr>
        <w:t>call-to-action</w:t>
      </w:r>
      <w:proofErr w:type="spellEnd"/>
      <w:r w:rsidRPr="00D72B33">
        <w:rPr>
          <w:sz w:val="28"/>
          <w:szCs w:val="28"/>
        </w:rPr>
        <w:t xml:space="preserve"> (готовність до співбесіди).</w:t>
      </w:r>
    </w:p>
    <w:p w14:paraId="48A9B6DE" w14:textId="77777777" w:rsidR="004423A1" w:rsidRPr="00D72B33" w:rsidRDefault="004423A1" w:rsidP="004423A1">
      <w:pPr>
        <w:spacing w:line="360" w:lineRule="auto"/>
        <w:ind w:left="1134" w:hanging="283"/>
        <w:rPr>
          <w:sz w:val="28"/>
          <w:szCs w:val="28"/>
        </w:rPr>
      </w:pPr>
      <w:r w:rsidRPr="00D72B33">
        <w:rPr>
          <w:sz w:val="28"/>
          <w:szCs w:val="28"/>
        </w:rPr>
        <w:t>3) Міні-редактор (переформулюй під результат)</w:t>
      </w:r>
    </w:p>
    <w:p w14:paraId="31D92EA0" w14:textId="77777777" w:rsidR="004423A1" w:rsidRPr="00D72B33" w:rsidRDefault="004423A1" w:rsidP="00B94AC3">
      <w:pPr>
        <w:numPr>
          <w:ilvl w:val="0"/>
          <w:numId w:val="95"/>
        </w:numPr>
        <w:spacing w:line="360" w:lineRule="auto"/>
        <w:ind w:left="1134" w:hanging="283"/>
        <w:rPr>
          <w:sz w:val="28"/>
          <w:szCs w:val="28"/>
        </w:rPr>
      </w:pPr>
      <w:r w:rsidRPr="00D72B33">
        <w:rPr>
          <w:sz w:val="28"/>
          <w:szCs w:val="28"/>
        </w:rPr>
        <w:t xml:space="preserve">Було: «Налаштовував </w:t>
      </w:r>
      <w:proofErr w:type="spellStart"/>
      <w:r w:rsidRPr="00D72B33">
        <w:rPr>
          <w:sz w:val="28"/>
          <w:szCs w:val="28"/>
        </w:rPr>
        <w:t>роутери</w:t>
      </w:r>
      <w:proofErr w:type="spellEnd"/>
      <w:r w:rsidRPr="00D72B33">
        <w:rPr>
          <w:sz w:val="28"/>
          <w:szCs w:val="28"/>
        </w:rPr>
        <w:t>».</w:t>
      </w:r>
      <w:r w:rsidRPr="00D72B33">
        <w:rPr>
          <w:sz w:val="28"/>
          <w:szCs w:val="28"/>
        </w:rPr>
        <w:br/>
        <w:t xml:space="preserve">→ Стало: «Розгорнув і стандартизував конфігурації </w:t>
      </w:r>
      <w:proofErr w:type="spellStart"/>
      <w:r w:rsidRPr="00D72B33">
        <w:rPr>
          <w:sz w:val="28"/>
          <w:szCs w:val="28"/>
        </w:rPr>
        <w:t>Mikrotik</w:t>
      </w:r>
      <w:proofErr w:type="spellEnd"/>
      <w:r w:rsidRPr="00D72B33">
        <w:rPr>
          <w:sz w:val="28"/>
          <w:szCs w:val="28"/>
        </w:rPr>
        <w:t xml:space="preserve"> для 12 об’єктів; знизив час відновлення мережі на 30%».</w:t>
      </w:r>
    </w:p>
    <w:p w14:paraId="73DE9101" w14:textId="77777777" w:rsidR="004423A1" w:rsidRPr="00D72B33" w:rsidRDefault="004423A1" w:rsidP="00B94AC3">
      <w:pPr>
        <w:numPr>
          <w:ilvl w:val="0"/>
          <w:numId w:val="95"/>
        </w:numPr>
        <w:spacing w:line="360" w:lineRule="auto"/>
        <w:ind w:left="1134" w:hanging="283"/>
        <w:rPr>
          <w:sz w:val="28"/>
          <w:szCs w:val="28"/>
        </w:rPr>
      </w:pPr>
      <w:r w:rsidRPr="00D72B33">
        <w:rPr>
          <w:sz w:val="28"/>
          <w:szCs w:val="28"/>
        </w:rPr>
        <w:t>Було: «Працював кур’єром».</w:t>
      </w:r>
      <w:r w:rsidRPr="00D72B33">
        <w:rPr>
          <w:sz w:val="28"/>
          <w:szCs w:val="28"/>
        </w:rPr>
        <w:br/>
        <w:t>→ Стало: «Виконав 1 200+ доставок із 4,9</w:t>
      </w:r>
      <w:r w:rsidRPr="00D72B33">
        <w:rPr>
          <w:rFonts w:ascii="Segoe UI Symbol" w:hAnsi="Segoe UI Symbol" w:cs="Segoe UI Symbol"/>
          <w:sz w:val="28"/>
          <w:szCs w:val="28"/>
        </w:rPr>
        <w:t>★</w:t>
      </w:r>
      <w:r w:rsidRPr="00D72B33">
        <w:rPr>
          <w:sz w:val="28"/>
          <w:szCs w:val="28"/>
        </w:rPr>
        <w:t xml:space="preserve"> NPS; оптимізував маршрути — мінус 12% часу на замовлення».</w:t>
      </w:r>
    </w:p>
    <w:p w14:paraId="5B8E1C87" w14:textId="1FCC0379" w:rsidR="004423A1" w:rsidRPr="00D72B33" w:rsidRDefault="004423A1" w:rsidP="004423A1">
      <w:pPr>
        <w:spacing w:line="360" w:lineRule="auto"/>
        <w:ind w:left="851" w:hanging="283"/>
        <w:jc w:val="center"/>
        <w:rPr>
          <w:b/>
          <w:bCs/>
          <w:color w:val="EE0000"/>
          <w:sz w:val="28"/>
          <w:szCs w:val="28"/>
        </w:rPr>
      </w:pPr>
      <w:r w:rsidRPr="00D72B33">
        <w:rPr>
          <w:b/>
          <w:bCs/>
          <w:color w:val="EE0000"/>
          <w:sz w:val="28"/>
          <w:szCs w:val="28"/>
        </w:rPr>
        <w:t xml:space="preserve">МІНІЗАВДАННЯ ДО ВАШОГО БЛОКУ </w:t>
      </w:r>
    </w:p>
    <w:p w14:paraId="75E9587B" w14:textId="0333089B" w:rsidR="004423A1" w:rsidRPr="00D72B33" w:rsidRDefault="004423A1" w:rsidP="004423A1">
      <w:pPr>
        <w:spacing w:line="360" w:lineRule="auto"/>
        <w:ind w:left="709"/>
        <w:rPr>
          <w:bCs/>
          <w:sz w:val="28"/>
          <w:szCs w:val="28"/>
        </w:rPr>
      </w:pPr>
      <w:r w:rsidRPr="00D72B33">
        <w:rPr>
          <w:b/>
          <w:bCs/>
          <w:sz w:val="28"/>
          <w:szCs w:val="28"/>
        </w:rPr>
        <w:t xml:space="preserve">           Впізнайте документ за </w:t>
      </w:r>
      <w:proofErr w:type="spellStart"/>
      <w:r w:rsidRPr="00D72B33">
        <w:rPr>
          <w:b/>
          <w:bCs/>
          <w:sz w:val="28"/>
          <w:szCs w:val="28"/>
        </w:rPr>
        <w:t>мовними</w:t>
      </w:r>
      <w:proofErr w:type="spellEnd"/>
      <w:r w:rsidRPr="00D72B33">
        <w:rPr>
          <w:b/>
          <w:bCs/>
          <w:sz w:val="28"/>
          <w:szCs w:val="28"/>
        </w:rPr>
        <w:t xml:space="preserve"> зворотами (оберіть):</w:t>
      </w:r>
    </w:p>
    <w:p w14:paraId="13F4670A" w14:textId="77777777" w:rsidR="004423A1" w:rsidRPr="00D72B33" w:rsidRDefault="004423A1" w:rsidP="00B94AC3">
      <w:pPr>
        <w:numPr>
          <w:ilvl w:val="0"/>
          <w:numId w:val="96"/>
        </w:numPr>
        <w:spacing w:line="360" w:lineRule="auto"/>
        <w:ind w:left="993" w:firstLine="0"/>
        <w:rPr>
          <w:bCs/>
          <w:sz w:val="28"/>
          <w:szCs w:val="28"/>
        </w:rPr>
      </w:pPr>
      <w:r w:rsidRPr="00D72B33">
        <w:rPr>
          <w:bCs/>
          <w:sz w:val="28"/>
          <w:szCs w:val="28"/>
        </w:rPr>
        <w:t xml:space="preserve">«Обійняти вакантну посаду; орієнтований на результат; укладання контрактів». → </w:t>
      </w:r>
      <w:r w:rsidRPr="00D72B33">
        <w:rPr>
          <w:b/>
          <w:bCs/>
          <w:sz w:val="28"/>
          <w:szCs w:val="28"/>
        </w:rPr>
        <w:t>Резюме / оголошення</w:t>
      </w:r>
    </w:p>
    <w:p w14:paraId="2221A3F5" w14:textId="77777777" w:rsidR="004423A1" w:rsidRPr="00D72B33" w:rsidRDefault="004423A1" w:rsidP="00B94AC3">
      <w:pPr>
        <w:numPr>
          <w:ilvl w:val="0"/>
          <w:numId w:val="96"/>
        </w:numPr>
        <w:spacing w:line="360" w:lineRule="auto"/>
        <w:ind w:left="993" w:firstLine="0"/>
        <w:rPr>
          <w:bCs/>
          <w:sz w:val="28"/>
          <w:szCs w:val="28"/>
        </w:rPr>
      </w:pPr>
      <w:r w:rsidRPr="00D72B33">
        <w:rPr>
          <w:bCs/>
          <w:sz w:val="28"/>
          <w:szCs w:val="28"/>
        </w:rPr>
        <w:t xml:space="preserve">«Прошу зарахувати…; підстава: заява; наказую». → </w:t>
      </w:r>
      <w:r w:rsidRPr="00D72B33">
        <w:rPr>
          <w:b/>
          <w:bCs/>
          <w:sz w:val="28"/>
          <w:szCs w:val="28"/>
        </w:rPr>
        <w:t>Наказ</w:t>
      </w:r>
    </w:p>
    <w:p w14:paraId="606495AB" w14:textId="77777777" w:rsidR="004423A1" w:rsidRPr="00D72B33" w:rsidRDefault="004423A1" w:rsidP="00B94AC3">
      <w:pPr>
        <w:numPr>
          <w:ilvl w:val="0"/>
          <w:numId w:val="96"/>
        </w:numPr>
        <w:spacing w:line="360" w:lineRule="auto"/>
        <w:ind w:left="993" w:hanging="283"/>
        <w:rPr>
          <w:bCs/>
          <w:sz w:val="28"/>
          <w:szCs w:val="28"/>
        </w:rPr>
      </w:pPr>
      <w:r w:rsidRPr="00D72B33">
        <w:rPr>
          <w:bCs/>
          <w:sz w:val="28"/>
          <w:szCs w:val="28"/>
        </w:rPr>
        <w:lastRenderedPageBreak/>
        <w:t xml:space="preserve">«Здійснював координацію роботи відділу; рекомендую…». → </w:t>
      </w:r>
    </w:p>
    <w:p w14:paraId="4B820FE5" w14:textId="77777777" w:rsidR="004423A1" w:rsidRPr="00D72B33" w:rsidRDefault="004423A1" w:rsidP="004423A1">
      <w:pPr>
        <w:spacing w:line="360" w:lineRule="auto"/>
        <w:ind w:left="993" w:hanging="283"/>
        <w:jc w:val="center"/>
        <w:rPr>
          <w:b/>
          <w:bCs/>
          <w:color w:val="EE0000"/>
          <w:sz w:val="28"/>
          <w:szCs w:val="28"/>
        </w:rPr>
      </w:pPr>
    </w:p>
    <w:p w14:paraId="7F9B9FC1" w14:textId="574C34D5" w:rsidR="004423A1" w:rsidRPr="00D72B33" w:rsidRDefault="004423A1" w:rsidP="004423A1">
      <w:pPr>
        <w:spacing w:line="360" w:lineRule="auto"/>
        <w:ind w:left="993" w:hanging="283"/>
        <w:jc w:val="center"/>
        <w:rPr>
          <w:bCs/>
          <w:color w:val="EE0000"/>
          <w:sz w:val="28"/>
          <w:szCs w:val="28"/>
        </w:rPr>
      </w:pPr>
      <w:r w:rsidRPr="00D72B33">
        <w:rPr>
          <w:b/>
          <w:bCs/>
          <w:color w:val="EE0000"/>
          <w:sz w:val="28"/>
          <w:szCs w:val="28"/>
        </w:rPr>
        <w:t>РЕКОМЕНДАЦІЙНИЙ ЛИСТ</w:t>
      </w:r>
      <w:r w:rsidR="00C10977">
        <w:rPr>
          <w:b/>
          <w:bCs/>
          <w:color w:val="EE0000"/>
          <w:sz w:val="28"/>
          <w:szCs w:val="28"/>
        </w:rPr>
        <w:t xml:space="preserve"> </w:t>
      </w:r>
      <w:r w:rsidRPr="00D72B33">
        <w:rPr>
          <w:b/>
          <w:bCs/>
          <w:color w:val="EE0000"/>
          <w:sz w:val="28"/>
          <w:szCs w:val="28"/>
        </w:rPr>
        <w:t>/</w:t>
      </w:r>
      <w:r w:rsidR="00C10977">
        <w:rPr>
          <w:b/>
          <w:bCs/>
          <w:color w:val="EE0000"/>
          <w:sz w:val="28"/>
          <w:szCs w:val="28"/>
        </w:rPr>
        <w:t xml:space="preserve"> </w:t>
      </w:r>
      <w:r w:rsidRPr="00D72B33">
        <w:rPr>
          <w:b/>
          <w:bCs/>
          <w:color w:val="EE0000"/>
          <w:sz w:val="28"/>
          <w:szCs w:val="28"/>
        </w:rPr>
        <w:t>ХАРАКТЕРИСТИКА</w:t>
      </w:r>
    </w:p>
    <w:p w14:paraId="104CA055" w14:textId="77777777" w:rsidR="004423A1" w:rsidRPr="00D72B33" w:rsidRDefault="004423A1" w:rsidP="004423A1">
      <w:pPr>
        <w:spacing w:line="360" w:lineRule="auto"/>
        <w:ind w:left="993" w:hanging="283"/>
        <w:rPr>
          <w:sz w:val="28"/>
          <w:szCs w:val="28"/>
        </w:rPr>
      </w:pPr>
      <w:r w:rsidRPr="00D72B33">
        <w:rPr>
          <w:sz w:val="28"/>
          <w:szCs w:val="28"/>
        </w:rPr>
        <w:t>B. Правки під «офіційність»:</w:t>
      </w:r>
      <w:r w:rsidRPr="00D72B33">
        <w:rPr>
          <w:sz w:val="28"/>
          <w:szCs w:val="28"/>
        </w:rPr>
        <w:br/>
        <w:t>Було: «Маю світле почуття гумору».</w:t>
      </w:r>
      <w:r w:rsidRPr="00D72B33">
        <w:rPr>
          <w:sz w:val="28"/>
          <w:szCs w:val="28"/>
        </w:rPr>
        <w:br/>
        <w:t>→ «</w:t>
      </w:r>
      <w:proofErr w:type="spellStart"/>
      <w:r w:rsidRPr="00D72B33">
        <w:rPr>
          <w:sz w:val="28"/>
          <w:szCs w:val="28"/>
        </w:rPr>
        <w:t>Комунікую</w:t>
      </w:r>
      <w:proofErr w:type="spellEnd"/>
      <w:r w:rsidRPr="00D72B33">
        <w:rPr>
          <w:sz w:val="28"/>
          <w:szCs w:val="28"/>
        </w:rPr>
        <w:t xml:space="preserve"> </w:t>
      </w:r>
      <w:proofErr w:type="spellStart"/>
      <w:r w:rsidRPr="00D72B33">
        <w:rPr>
          <w:sz w:val="28"/>
          <w:szCs w:val="28"/>
        </w:rPr>
        <w:t>коректно</w:t>
      </w:r>
      <w:proofErr w:type="spellEnd"/>
      <w:r w:rsidRPr="00D72B33">
        <w:rPr>
          <w:sz w:val="28"/>
          <w:szCs w:val="28"/>
        </w:rPr>
        <w:t>, підтримую доброзичливий тон у стресових ситуаціях».</w:t>
      </w:r>
    </w:p>
    <w:p w14:paraId="66AFA209" w14:textId="77777777" w:rsidR="004423A1" w:rsidRPr="00D72B33" w:rsidRDefault="004423A1" w:rsidP="004423A1">
      <w:pPr>
        <w:spacing w:line="360" w:lineRule="auto"/>
        <w:ind w:left="993" w:hanging="283"/>
        <w:rPr>
          <w:sz w:val="28"/>
          <w:szCs w:val="28"/>
        </w:rPr>
      </w:pPr>
      <w:r w:rsidRPr="00D72B33">
        <w:rPr>
          <w:sz w:val="28"/>
          <w:szCs w:val="28"/>
        </w:rPr>
        <w:t>C. Редагування мети (ваші №1–6 з розділу Х): приклади коректних формулювань</w:t>
      </w:r>
    </w:p>
    <w:p w14:paraId="7AE82635" w14:textId="77777777" w:rsidR="004423A1" w:rsidRPr="00D72B33" w:rsidRDefault="004423A1" w:rsidP="00B94AC3">
      <w:pPr>
        <w:numPr>
          <w:ilvl w:val="0"/>
          <w:numId w:val="97"/>
        </w:numPr>
        <w:spacing w:line="360" w:lineRule="auto"/>
        <w:ind w:left="993" w:hanging="283"/>
        <w:rPr>
          <w:sz w:val="28"/>
          <w:szCs w:val="28"/>
        </w:rPr>
      </w:pPr>
      <w:proofErr w:type="spellStart"/>
      <w:r w:rsidRPr="00D72B33">
        <w:rPr>
          <w:sz w:val="28"/>
          <w:szCs w:val="28"/>
        </w:rPr>
        <w:t>Junior</w:t>
      </w:r>
      <w:proofErr w:type="spellEnd"/>
      <w:r w:rsidRPr="00D72B33">
        <w:rPr>
          <w:sz w:val="28"/>
          <w:szCs w:val="28"/>
        </w:rPr>
        <w:t xml:space="preserve"> QA в продуктовій ІТ-компанії (</w:t>
      </w:r>
      <w:proofErr w:type="spellStart"/>
      <w:r w:rsidRPr="00D72B33">
        <w:rPr>
          <w:sz w:val="28"/>
          <w:szCs w:val="28"/>
        </w:rPr>
        <w:t>Web</w:t>
      </w:r>
      <w:proofErr w:type="spellEnd"/>
      <w:r w:rsidRPr="00D72B33">
        <w:rPr>
          <w:sz w:val="28"/>
          <w:szCs w:val="28"/>
        </w:rPr>
        <w:t>/</w:t>
      </w:r>
      <w:proofErr w:type="spellStart"/>
      <w:r w:rsidRPr="00D72B33">
        <w:rPr>
          <w:sz w:val="28"/>
          <w:szCs w:val="28"/>
        </w:rPr>
        <w:t>Mobile</w:t>
      </w:r>
      <w:proofErr w:type="spellEnd"/>
      <w:r w:rsidRPr="00D72B33">
        <w:rPr>
          <w:sz w:val="28"/>
          <w:szCs w:val="28"/>
        </w:rPr>
        <w:t>), повна зайнятість.</w:t>
      </w:r>
    </w:p>
    <w:p w14:paraId="370EB185" w14:textId="77777777" w:rsidR="004423A1" w:rsidRPr="00D72B33" w:rsidRDefault="004423A1" w:rsidP="00B94AC3">
      <w:pPr>
        <w:numPr>
          <w:ilvl w:val="0"/>
          <w:numId w:val="97"/>
        </w:numPr>
        <w:spacing w:line="360" w:lineRule="auto"/>
        <w:ind w:left="993" w:hanging="283"/>
        <w:rPr>
          <w:sz w:val="28"/>
          <w:szCs w:val="28"/>
        </w:rPr>
      </w:pPr>
      <w:r w:rsidRPr="00D72B33">
        <w:rPr>
          <w:sz w:val="28"/>
          <w:szCs w:val="28"/>
        </w:rPr>
        <w:t>Стажер відділу аналітики даних (часткова зайнятість, гнучкий графік).</w:t>
      </w:r>
    </w:p>
    <w:p w14:paraId="49BD154E" w14:textId="77777777" w:rsidR="004423A1" w:rsidRPr="00D72B33" w:rsidRDefault="004423A1" w:rsidP="00B94AC3">
      <w:pPr>
        <w:numPr>
          <w:ilvl w:val="0"/>
          <w:numId w:val="97"/>
        </w:numPr>
        <w:spacing w:line="360" w:lineRule="auto"/>
        <w:ind w:left="993" w:hanging="283"/>
        <w:rPr>
          <w:sz w:val="28"/>
          <w:szCs w:val="28"/>
        </w:rPr>
      </w:pPr>
      <w:r w:rsidRPr="00D72B33">
        <w:rPr>
          <w:sz w:val="28"/>
          <w:szCs w:val="28"/>
        </w:rPr>
        <w:t xml:space="preserve">Посада </w:t>
      </w:r>
      <w:proofErr w:type="spellStart"/>
      <w:r w:rsidRPr="00D72B33">
        <w:rPr>
          <w:sz w:val="28"/>
          <w:szCs w:val="28"/>
        </w:rPr>
        <w:t>Junior</w:t>
      </w:r>
      <w:proofErr w:type="spellEnd"/>
      <w:r w:rsidRPr="00D72B33">
        <w:rPr>
          <w:sz w:val="28"/>
          <w:szCs w:val="28"/>
        </w:rPr>
        <w:t xml:space="preserve"> UX/UI </w:t>
      </w:r>
      <w:proofErr w:type="spellStart"/>
      <w:r w:rsidRPr="00D72B33">
        <w:rPr>
          <w:sz w:val="28"/>
          <w:szCs w:val="28"/>
        </w:rPr>
        <w:t>Designer</w:t>
      </w:r>
      <w:proofErr w:type="spellEnd"/>
      <w:r w:rsidRPr="00D72B33">
        <w:rPr>
          <w:sz w:val="28"/>
          <w:szCs w:val="28"/>
        </w:rPr>
        <w:t xml:space="preserve">; застосувати навички </w:t>
      </w:r>
      <w:proofErr w:type="spellStart"/>
      <w:r w:rsidRPr="00D72B33">
        <w:rPr>
          <w:sz w:val="28"/>
          <w:szCs w:val="28"/>
        </w:rPr>
        <w:t>прототипування</w:t>
      </w:r>
      <w:proofErr w:type="spellEnd"/>
      <w:r w:rsidRPr="00D72B33">
        <w:rPr>
          <w:sz w:val="28"/>
          <w:szCs w:val="28"/>
        </w:rPr>
        <w:t xml:space="preserve"> (</w:t>
      </w:r>
      <w:proofErr w:type="spellStart"/>
      <w:r w:rsidRPr="00D72B33">
        <w:rPr>
          <w:sz w:val="28"/>
          <w:szCs w:val="28"/>
        </w:rPr>
        <w:t>Figma</w:t>
      </w:r>
      <w:proofErr w:type="spellEnd"/>
      <w:r w:rsidRPr="00D72B33">
        <w:rPr>
          <w:sz w:val="28"/>
          <w:szCs w:val="28"/>
        </w:rPr>
        <w:t>) і тестування.</w:t>
      </w:r>
    </w:p>
    <w:p w14:paraId="75E730F1" w14:textId="77777777" w:rsidR="004423A1" w:rsidRPr="00D72B33" w:rsidRDefault="004423A1" w:rsidP="00B94AC3">
      <w:pPr>
        <w:numPr>
          <w:ilvl w:val="0"/>
          <w:numId w:val="97"/>
        </w:numPr>
        <w:spacing w:line="360" w:lineRule="auto"/>
        <w:ind w:left="993" w:hanging="283"/>
        <w:rPr>
          <w:sz w:val="28"/>
          <w:szCs w:val="28"/>
        </w:rPr>
      </w:pPr>
      <w:r w:rsidRPr="00D72B33">
        <w:rPr>
          <w:sz w:val="28"/>
          <w:szCs w:val="28"/>
        </w:rPr>
        <w:t>Менеджер з роздрібного кредитування (</w:t>
      </w:r>
      <w:proofErr w:type="spellStart"/>
      <w:r w:rsidRPr="00D72B33">
        <w:rPr>
          <w:sz w:val="28"/>
          <w:szCs w:val="28"/>
        </w:rPr>
        <w:t>front-office</w:t>
      </w:r>
      <w:proofErr w:type="spellEnd"/>
      <w:r w:rsidRPr="00D72B33">
        <w:rPr>
          <w:sz w:val="28"/>
          <w:szCs w:val="28"/>
        </w:rPr>
        <w:t>), банк.</w:t>
      </w:r>
    </w:p>
    <w:p w14:paraId="414D8510" w14:textId="77777777" w:rsidR="004423A1" w:rsidRPr="00D72B33" w:rsidRDefault="004423A1" w:rsidP="00B94AC3">
      <w:pPr>
        <w:numPr>
          <w:ilvl w:val="0"/>
          <w:numId w:val="97"/>
        </w:numPr>
        <w:spacing w:line="360" w:lineRule="auto"/>
        <w:ind w:left="993" w:hanging="283"/>
        <w:rPr>
          <w:sz w:val="28"/>
          <w:szCs w:val="28"/>
        </w:rPr>
      </w:pPr>
      <w:proofErr w:type="spellStart"/>
      <w:r w:rsidRPr="00D72B33">
        <w:rPr>
          <w:sz w:val="28"/>
          <w:szCs w:val="28"/>
        </w:rPr>
        <w:t>Intern</w:t>
      </w:r>
      <w:proofErr w:type="spellEnd"/>
      <w:r w:rsidRPr="00D72B33">
        <w:rPr>
          <w:sz w:val="28"/>
          <w:szCs w:val="28"/>
        </w:rPr>
        <w:t xml:space="preserve"> </w:t>
      </w:r>
      <w:proofErr w:type="spellStart"/>
      <w:r w:rsidRPr="00D72B33">
        <w:rPr>
          <w:sz w:val="28"/>
          <w:szCs w:val="28"/>
        </w:rPr>
        <w:t>Embedded</w:t>
      </w:r>
      <w:proofErr w:type="spellEnd"/>
      <w:r w:rsidRPr="00D72B33">
        <w:rPr>
          <w:sz w:val="28"/>
          <w:szCs w:val="28"/>
        </w:rPr>
        <w:t xml:space="preserve"> </w:t>
      </w:r>
      <w:proofErr w:type="spellStart"/>
      <w:r w:rsidRPr="00D72B33">
        <w:rPr>
          <w:sz w:val="28"/>
          <w:szCs w:val="28"/>
        </w:rPr>
        <w:t>Engineer</w:t>
      </w:r>
      <w:proofErr w:type="spellEnd"/>
      <w:r w:rsidRPr="00D72B33">
        <w:rPr>
          <w:sz w:val="28"/>
          <w:szCs w:val="28"/>
        </w:rPr>
        <w:t xml:space="preserve"> (STM32) з можливістю гнучкого графіка для поєднання з магістратурою.</w:t>
      </w:r>
    </w:p>
    <w:p w14:paraId="55F685DC" w14:textId="77777777" w:rsidR="004423A1" w:rsidRPr="00D72B33" w:rsidRDefault="004423A1" w:rsidP="00B94AC3">
      <w:pPr>
        <w:numPr>
          <w:ilvl w:val="0"/>
          <w:numId w:val="97"/>
        </w:numPr>
        <w:spacing w:line="360" w:lineRule="auto"/>
        <w:ind w:left="993" w:hanging="283"/>
        <w:rPr>
          <w:sz w:val="28"/>
          <w:szCs w:val="28"/>
        </w:rPr>
      </w:pPr>
      <w:r w:rsidRPr="00D72B33">
        <w:rPr>
          <w:sz w:val="28"/>
          <w:szCs w:val="28"/>
        </w:rPr>
        <w:t>Вела облік і своєчасну сплату податків ФОП (ІІІ група); без прострочень.</w:t>
      </w:r>
    </w:p>
    <w:p w14:paraId="6D7A3AF6" w14:textId="77777777" w:rsidR="004423A1" w:rsidRPr="00D72B33" w:rsidRDefault="004423A1" w:rsidP="00B94AC3">
      <w:pPr>
        <w:numPr>
          <w:ilvl w:val="0"/>
          <w:numId w:val="97"/>
        </w:numPr>
        <w:spacing w:line="360" w:lineRule="auto"/>
        <w:ind w:left="993" w:hanging="283"/>
        <w:rPr>
          <w:sz w:val="28"/>
          <w:szCs w:val="28"/>
        </w:rPr>
      </w:pPr>
      <w:proofErr w:type="spellStart"/>
      <w:r w:rsidRPr="00D72B33">
        <w:rPr>
          <w:sz w:val="28"/>
          <w:szCs w:val="28"/>
        </w:rPr>
        <w:t>Імплементувала</w:t>
      </w:r>
      <w:proofErr w:type="spellEnd"/>
      <w:r w:rsidRPr="00D72B33">
        <w:rPr>
          <w:sz w:val="28"/>
          <w:szCs w:val="28"/>
        </w:rPr>
        <w:t xml:space="preserve"> знання з </w:t>
      </w:r>
      <w:proofErr w:type="spellStart"/>
      <w:r w:rsidRPr="00D72B33">
        <w:rPr>
          <w:sz w:val="28"/>
          <w:szCs w:val="28"/>
        </w:rPr>
        <w:t>Python</w:t>
      </w:r>
      <w:proofErr w:type="spellEnd"/>
      <w:r w:rsidRPr="00D72B33">
        <w:rPr>
          <w:sz w:val="28"/>
          <w:szCs w:val="28"/>
        </w:rPr>
        <w:t>/SQL у 3 навчальних аналітичних міні-</w:t>
      </w:r>
      <w:proofErr w:type="spellStart"/>
      <w:r w:rsidRPr="00D72B33">
        <w:rPr>
          <w:sz w:val="28"/>
          <w:szCs w:val="28"/>
        </w:rPr>
        <w:t>проєктах</w:t>
      </w:r>
      <w:proofErr w:type="spellEnd"/>
      <w:r w:rsidRPr="00D72B33">
        <w:rPr>
          <w:sz w:val="28"/>
          <w:szCs w:val="28"/>
        </w:rPr>
        <w:t xml:space="preserve"> (ETL, </w:t>
      </w:r>
      <w:proofErr w:type="spellStart"/>
      <w:r w:rsidRPr="00D72B33">
        <w:rPr>
          <w:sz w:val="28"/>
          <w:szCs w:val="28"/>
        </w:rPr>
        <w:t>дашборди</w:t>
      </w:r>
      <w:proofErr w:type="spellEnd"/>
      <w:r w:rsidRPr="00D72B33">
        <w:rPr>
          <w:sz w:val="28"/>
          <w:szCs w:val="28"/>
        </w:rPr>
        <w:t>).</w:t>
      </w:r>
    </w:p>
    <w:p w14:paraId="0534DABE" w14:textId="4CBA08F0" w:rsidR="004423A1" w:rsidRPr="00D72B33" w:rsidRDefault="004423A1" w:rsidP="004423A1">
      <w:pPr>
        <w:spacing w:line="360" w:lineRule="auto"/>
        <w:ind w:left="993" w:hanging="283"/>
        <w:jc w:val="center"/>
        <w:rPr>
          <w:bCs/>
          <w:color w:val="EE0000"/>
          <w:sz w:val="28"/>
          <w:szCs w:val="28"/>
        </w:rPr>
      </w:pPr>
    </w:p>
    <w:p w14:paraId="57B869BD" w14:textId="26B12483" w:rsidR="004423A1" w:rsidRPr="00D72B33" w:rsidRDefault="004423A1" w:rsidP="004423A1">
      <w:pPr>
        <w:spacing w:line="360" w:lineRule="auto"/>
        <w:ind w:left="993" w:hanging="283"/>
        <w:jc w:val="center"/>
        <w:rPr>
          <w:b/>
          <w:bCs/>
          <w:color w:val="EE0000"/>
          <w:sz w:val="28"/>
          <w:szCs w:val="28"/>
        </w:rPr>
      </w:pPr>
      <w:r w:rsidRPr="00D72B33">
        <w:rPr>
          <w:b/>
          <w:bCs/>
          <w:color w:val="EE0000"/>
          <w:sz w:val="28"/>
          <w:szCs w:val="28"/>
        </w:rPr>
        <w:t>МІНІРУБРИКАТОР ОЦІНЮВАННЯ</w:t>
      </w:r>
    </w:p>
    <w:p w14:paraId="58BD52C6" w14:textId="77777777" w:rsidR="004423A1" w:rsidRPr="00D72B33" w:rsidRDefault="004423A1" w:rsidP="00B94AC3">
      <w:pPr>
        <w:numPr>
          <w:ilvl w:val="0"/>
          <w:numId w:val="98"/>
        </w:numPr>
        <w:spacing w:line="360" w:lineRule="auto"/>
        <w:ind w:left="993" w:hanging="283"/>
        <w:rPr>
          <w:bCs/>
          <w:sz w:val="28"/>
          <w:szCs w:val="28"/>
        </w:rPr>
      </w:pPr>
      <w:r w:rsidRPr="00D72B33">
        <w:rPr>
          <w:b/>
          <w:bCs/>
          <w:sz w:val="28"/>
          <w:szCs w:val="28"/>
        </w:rPr>
        <w:t>Структура</w:t>
      </w:r>
      <w:r w:rsidRPr="00D72B33">
        <w:rPr>
          <w:bCs/>
          <w:sz w:val="28"/>
          <w:szCs w:val="28"/>
        </w:rPr>
        <w:t xml:space="preserve"> (логіка, читабельність): 0–5</w:t>
      </w:r>
    </w:p>
    <w:p w14:paraId="721D4AF8" w14:textId="77777777" w:rsidR="004423A1" w:rsidRPr="00D72B33" w:rsidRDefault="004423A1" w:rsidP="00B94AC3">
      <w:pPr>
        <w:numPr>
          <w:ilvl w:val="0"/>
          <w:numId w:val="98"/>
        </w:numPr>
        <w:spacing w:line="360" w:lineRule="auto"/>
        <w:ind w:left="993" w:hanging="283"/>
        <w:rPr>
          <w:bCs/>
          <w:sz w:val="28"/>
          <w:szCs w:val="28"/>
        </w:rPr>
      </w:pPr>
      <w:proofErr w:type="spellStart"/>
      <w:r w:rsidRPr="00D72B33">
        <w:rPr>
          <w:b/>
          <w:bCs/>
          <w:sz w:val="28"/>
          <w:szCs w:val="28"/>
        </w:rPr>
        <w:t>Релевантність</w:t>
      </w:r>
      <w:proofErr w:type="spellEnd"/>
      <w:r w:rsidRPr="00D72B33">
        <w:rPr>
          <w:bCs/>
          <w:sz w:val="28"/>
          <w:szCs w:val="28"/>
        </w:rPr>
        <w:t xml:space="preserve"> (відповідність вакансії): 0–5</w:t>
      </w:r>
    </w:p>
    <w:p w14:paraId="68D21283" w14:textId="77777777" w:rsidR="004423A1" w:rsidRPr="00D72B33" w:rsidRDefault="004423A1" w:rsidP="00B94AC3">
      <w:pPr>
        <w:numPr>
          <w:ilvl w:val="0"/>
          <w:numId w:val="98"/>
        </w:numPr>
        <w:spacing w:line="360" w:lineRule="auto"/>
        <w:ind w:left="993" w:hanging="283"/>
        <w:rPr>
          <w:bCs/>
          <w:sz w:val="28"/>
          <w:szCs w:val="28"/>
        </w:rPr>
      </w:pPr>
      <w:r w:rsidRPr="00D72B33">
        <w:rPr>
          <w:b/>
          <w:bCs/>
          <w:sz w:val="28"/>
          <w:szCs w:val="28"/>
        </w:rPr>
        <w:t>Конкретика</w:t>
      </w:r>
      <w:r w:rsidRPr="00D72B33">
        <w:rPr>
          <w:bCs/>
          <w:sz w:val="28"/>
          <w:szCs w:val="28"/>
        </w:rPr>
        <w:t xml:space="preserve"> (метрики, приклади): 0–5</w:t>
      </w:r>
    </w:p>
    <w:p w14:paraId="5E1D26B2" w14:textId="77777777" w:rsidR="004423A1" w:rsidRPr="00D72B33" w:rsidRDefault="004423A1" w:rsidP="00B94AC3">
      <w:pPr>
        <w:numPr>
          <w:ilvl w:val="0"/>
          <w:numId w:val="98"/>
        </w:numPr>
        <w:spacing w:line="360" w:lineRule="auto"/>
        <w:ind w:left="993" w:hanging="283"/>
        <w:rPr>
          <w:bCs/>
          <w:sz w:val="28"/>
          <w:szCs w:val="28"/>
        </w:rPr>
      </w:pPr>
      <w:r w:rsidRPr="00D72B33">
        <w:rPr>
          <w:b/>
          <w:bCs/>
          <w:sz w:val="28"/>
          <w:szCs w:val="28"/>
        </w:rPr>
        <w:t>Мова</w:t>
      </w:r>
      <w:r w:rsidRPr="00D72B33">
        <w:rPr>
          <w:bCs/>
          <w:sz w:val="28"/>
          <w:szCs w:val="28"/>
        </w:rPr>
        <w:t xml:space="preserve"> (нормативність, відсутність русизмів): 0–5</w:t>
      </w:r>
    </w:p>
    <w:p w14:paraId="1F626537" w14:textId="77777777" w:rsidR="004423A1" w:rsidRPr="00D72B33" w:rsidRDefault="004423A1" w:rsidP="00B94AC3">
      <w:pPr>
        <w:numPr>
          <w:ilvl w:val="0"/>
          <w:numId w:val="98"/>
        </w:numPr>
        <w:spacing w:line="360" w:lineRule="auto"/>
        <w:ind w:left="993" w:hanging="283"/>
        <w:rPr>
          <w:bCs/>
          <w:sz w:val="28"/>
          <w:szCs w:val="28"/>
        </w:rPr>
      </w:pPr>
      <w:r w:rsidRPr="00D72B33">
        <w:rPr>
          <w:b/>
          <w:bCs/>
          <w:sz w:val="28"/>
          <w:szCs w:val="28"/>
        </w:rPr>
        <w:t>Дизайн</w:t>
      </w:r>
      <w:r w:rsidRPr="00D72B33">
        <w:rPr>
          <w:bCs/>
          <w:sz w:val="28"/>
          <w:szCs w:val="28"/>
        </w:rPr>
        <w:t xml:space="preserve"> (</w:t>
      </w:r>
      <w:proofErr w:type="spellStart"/>
      <w:r w:rsidRPr="00D72B33">
        <w:rPr>
          <w:bCs/>
          <w:sz w:val="28"/>
          <w:szCs w:val="28"/>
        </w:rPr>
        <w:t>неперевантажено</w:t>
      </w:r>
      <w:proofErr w:type="spellEnd"/>
      <w:r w:rsidRPr="00D72B33">
        <w:rPr>
          <w:bCs/>
          <w:sz w:val="28"/>
          <w:szCs w:val="28"/>
        </w:rPr>
        <w:t>, єдині стилі): 0–5</w:t>
      </w:r>
    </w:p>
    <w:p w14:paraId="4C2A3665" w14:textId="77777777" w:rsidR="004423A1" w:rsidRPr="00D72B33" w:rsidRDefault="004423A1" w:rsidP="004423A1">
      <w:pPr>
        <w:spacing w:line="360" w:lineRule="auto"/>
        <w:ind w:left="851" w:firstLine="1077"/>
        <w:rPr>
          <w:bCs/>
          <w:sz w:val="28"/>
          <w:szCs w:val="28"/>
        </w:rPr>
      </w:pPr>
    </w:p>
    <w:p w14:paraId="5134797E" w14:textId="77777777" w:rsidR="004423A1" w:rsidRPr="00D72B33" w:rsidRDefault="004423A1" w:rsidP="004423A1">
      <w:pPr>
        <w:spacing w:line="360" w:lineRule="auto"/>
        <w:ind w:left="851" w:firstLine="1077"/>
        <w:rPr>
          <w:bCs/>
          <w:sz w:val="28"/>
          <w:szCs w:val="28"/>
        </w:rPr>
      </w:pPr>
    </w:p>
    <w:p w14:paraId="74EC2690" w14:textId="77777777" w:rsidR="004423A1" w:rsidRPr="00D72B33" w:rsidRDefault="004423A1" w:rsidP="004423A1">
      <w:pPr>
        <w:spacing w:line="360" w:lineRule="auto"/>
        <w:ind w:left="851" w:firstLine="1077"/>
        <w:rPr>
          <w:bCs/>
          <w:sz w:val="28"/>
          <w:szCs w:val="28"/>
        </w:rPr>
      </w:pPr>
    </w:p>
    <w:p w14:paraId="09997C69" w14:textId="05AB8A48" w:rsidR="00796605" w:rsidRPr="00D72B33" w:rsidRDefault="00D759F0" w:rsidP="00E14FC5">
      <w:pPr>
        <w:spacing w:line="276" w:lineRule="auto"/>
        <w:ind w:left="-181" w:firstLine="1077"/>
        <w:jc w:val="center"/>
        <w:rPr>
          <w:b/>
          <w:sz w:val="28"/>
          <w:szCs w:val="28"/>
        </w:rPr>
      </w:pPr>
      <w:r w:rsidRPr="00D72B33">
        <w:rPr>
          <w:b/>
          <w:sz w:val="28"/>
          <w:szCs w:val="28"/>
        </w:rPr>
        <w:t>ТЕМ</w:t>
      </w:r>
      <w:r w:rsidR="00311EDB" w:rsidRPr="00D72B33">
        <w:rPr>
          <w:b/>
          <w:sz w:val="28"/>
          <w:szCs w:val="28"/>
        </w:rPr>
        <w:t>И 10</w:t>
      </w:r>
      <w:r w:rsidR="00EA3E65" w:rsidRPr="00D72B33">
        <w:rPr>
          <w:b/>
          <w:sz w:val="28"/>
          <w:szCs w:val="28"/>
        </w:rPr>
        <w:t>–</w:t>
      </w:r>
      <w:r w:rsidRPr="00D72B33">
        <w:rPr>
          <w:b/>
          <w:sz w:val="28"/>
          <w:szCs w:val="28"/>
        </w:rPr>
        <w:t>11</w:t>
      </w:r>
    </w:p>
    <w:p w14:paraId="22149289" w14:textId="1AFA10C7" w:rsidR="008D6FE2" w:rsidRPr="00D72B33" w:rsidRDefault="00EA3E65" w:rsidP="00E14FC5">
      <w:pPr>
        <w:spacing w:line="276" w:lineRule="auto"/>
        <w:ind w:left="1134" w:right="567"/>
        <w:jc w:val="center"/>
        <w:rPr>
          <w:b/>
          <w:sz w:val="28"/>
          <w:szCs w:val="28"/>
        </w:rPr>
      </w:pPr>
      <w:r w:rsidRPr="00D72B33">
        <w:rPr>
          <w:b/>
          <w:bCs/>
          <w:sz w:val="28"/>
          <w:szCs w:val="28"/>
          <w:lang w:eastAsia="ru-RU"/>
        </w:rPr>
        <w:t>СИНТАКСИЧНІ ЗАСОБИ МОВИ.</w:t>
      </w:r>
      <w:r w:rsidRPr="00D72B33">
        <w:rPr>
          <w:b/>
          <w:bCs/>
          <w:sz w:val="28"/>
          <w:szCs w:val="28"/>
          <w:lang w:eastAsia="ru-RU"/>
        </w:rPr>
        <w:br/>
      </w:r>
      <w:r w:rsidR="001A3826" w:rsidRPr="00D72B33">
        <w:rPr>
          <w:b/>
          <w:bCs/>
          <w:sz w:val="28"/>
          <w:szCs w:val="28"/>
          <w:lang w:eastAsia="ru-RU"/>
        </w:rPr>
        <w:t>СЛУЖБОВЕ ЛИСТУВАННЯ</w:t>
      </w:r>
      <w:r w:rsidR="00702058" w:rsidRPr="00D72B33">
        <w:rPr>
          <w:b/>
          <w:bCs/>
          <w:sz w:val="28"/>
          <w:szCs w:val="28"/>
          <w:lang w:eastAsia="ru-RU"/>
        </w:rPr>
        <w:t>.</w:t>
      </w:r>
      <w:r w:rsidRPr="00D72B33">
        <w:rPr>
          <w:b/>
          <w:bCs/>
          <w:sz w:val="28"/>
          <w:szCs w:val="28"/>
          <w:lang w:eastAsia="ru-RU"/>
        </w:rPr>
        <w:t xml:space="preserve"> </w:t>
      </w:r>
      <w:r w:rsidRPr="00D72B33">
        <w:rPr>
          <w:b/>
          <w:bCs/>
          <w:sz w:val="28"/>
          <w:szCs w:val="28"/>
          <w:lang w:eastAsia="ru-RU"/>
        </w:rPr>
        <w:br/>
      </w:r>
      <w:r w:rsidR="008D6FE2" w:rsidRPr="00D72B33">
        <w:rPr>
          <w:b/>
          <w:sz w:val="28"/>
          <w:szCs w:val="28"/>
        </w:rPr>
        <w:t>ФОРМАЛЬНІ ТА НЕФОРМАЛЬНІ ЗАСОБИ ЗВ</w:t>
      </w:r>
      <w:r w:rsidR="00231110" w:rsidRPr="00D72B33">
        <w:rPr>
          <w:b/>
          <w:sz w:val="28"/>
          <w:szCs w:val="28"/>
        </w:rPr>
        <w:t>’</w:t>
      </w:r>
      <w:r w:rsidR="008D6FE2" w:rsidRPr="00D72B33">
        <w:rPr>
          <w:b/>
          <w:sz w:val="28"/>
          <w:szCs w:val="28"/>
        </w:rPr>
        <w:t>ЯЗКУ</w:t>
      </w:r>
    </w:p>
    <w:bookmarkEnd w:id="24"/>
    <w:p w14:paraId="2A514FAC" w14:textId="77777777" w:rsidR="00EA3E65" w:rsidRPr="00D72B33" w:rsidRDefault="00EA3E65" w:rsidP="00E14FC5">
      <w:pPr>
        <w:spacing w:line="276" w:lineRule="auto"/>
        <w:ind w:left="1134" w:right="567" w:firstLine="709"/>
        <w:jc w:val="center"/>
        <w:rPr>
          <w:b/>
          <w:sz w:val="28"/>
          <w:szCs w:val="28"/>
        </w:rPr>
      </w:pPr>
    </w:p>
    <w:p w14:paraId="69CD113A" w14:textId="2D17F6FF" w:rsidR="001A3826" w:rsidRPr="00D72B33" w:rsidRDefault="00D759F0" w:rsidP="00E14FC5">
      <w:pPr>
        <w:spacing w:line="276" w:lineRule="auto"/>
        <w:ind w:left="1134" w:right="567" w:firstLine="709"/>
        <w:jc w:val="center"/>
        <w:rPr>
          <w:b/>
          <w:sz w:val="28"/>
          <w:szCs w:val="28"/>
        </w:rPr>
      </w:pPr>
      <w:r w:rsidRPr="00D72B33">
        <w:rPr>
          <w:b/>
          <w:sz w:val="28"/>
          <w:szCs w:val="28"/>
        </w:rPr>
        <w:t>ПЛАН</w:t>
      </w:r>
    </w:p>
    <w:p w14:paraId="1855320B" w14:textId="6EA11BAA" w:rsidR="001A3826" w:rsidRPr="00D72B33" w:rsidRDefault="001A3826" w:rsidP="00B94AC3">
      <w:pPr>
        <w:numPr>
          <w:ilvl w:val="0"/>
          <w:numId w:val="4"/>
        </w:numPr>
        <w:spacing w:line="276" w:lineRule="auto"/>
        <w:ind w:left="1134" w:right="567" w:firstLine="0"/>
        <w:jc w:val="both"/>
        <w:rPr>
          <w:sz w:val="28"/>
          <w:szCs w:val="28"/>
          <w:lang w:eastAsia="ru-RU"/>
        </w:rPr>
      </w:pPr>
      <w:r w:rsidRPr="00D72B33">
        <w:rPr>
          <w:sz w:val="28"/>
          <w:szCs w:val="28"/>
          <w:lang w:eastAsia="ru-RU"/>
        </w:rPr>
        <w:t>Правила синтаксичного оформлення документів.</w:t>
      </w:r>
    </w:p>
    <w:p w14:paraId="176D7DEE" w14:textId="5D817124" w:rsidR="001A3826" w:rsidRPr="00D72B33" w:rsidRDefault="001A3826" w:rsidP="00B94AC3">
      <w:pPr>
        <w:numPr>
          <w:ilvl w:val="0"/>
          <w:numId w:val="4"/>
        </w:numPr>
        <w:spacing w:line="276" w:lineRule="auto"/>
        <w:ind w:left="1134" w:right="567" w:firstLine="0"/>
        <w:jc w:val="both"/>
        <w:rPr>
          <w:sz w:val="28"/>
          <w:szCs w:val="28"/>
          <w:lang w:eastAsia="ru-RU"/>
        </w:rPr>
      </w:pPr>
      <w:r w:rsidRPr="00D72B33">
        <w:rPr>
          <w:sz w:val="28"/>
          <w:szCs w:val="28"/>
          <w:lang w:eastAsia="ru-RU"/>
        </w:rPr>
        <w:t>Сполучуваність слів. Складні випадки керування</w:t>
      </w:r>
      <w:r w:rsidR="00320F38" w:rsidRPr="00D72B33">
        <w:rPr>
          <w:sz w:val="28"/>
          <w:szCs w:val="28"/>
          <w:lang w:eastAsia="ru-RU"/>
        </w:rPr>
        <w:t xml:space="preserve"> в ділових паперах</w:t>
      </w:r>
      <w:r w:rsidRPr="00D72B33">
        <w:rPr>
          <w:sz w:val="28"/>
          <w:szCs w:val="28"/>
          <w:lang w:eastAsia="ru-RU"/>
        </w:rPr>
        <w:t>.</w:t>
      </w:r>
    </w:p>
    <w:p w14:paraId="63BF6087" w14:textId="77777777" w:rsidR="001A3826" w:rsidRPr="00D72B33" w:rsidRDefault="001A3826" w:rsidP="00B94AC3">
      <w:pPr>
        <w:numPr>
          <w:ilvl w:val="0"/>
          <w:numId w:val="4"/>
        </w:numPr>
        <w:spacing w:line="276" w:lineRule="auto"/>
        <w:ind w:left="1134" w:right="567" w:firstLine="0"/>
        <w:jc w:val="both"/>
        <w:rPr>
          <w:sz w:val="28"/>
          <w:szCs w:val="28"/>
          <w:lang w:eastAsia="ru-RU"/>
        </w:rPr>
      </w:pPr>
      <w:r w:rsidRPr="00D72B33">
        <w:rPr>
          <w:sz w:val="28"/>
          <w:szCs w:val="28"/>
          <w:lang w:eastAsia="ru-RU"/>
        </w:rPr>
        <w:t>Прийменникові конструкції російської мови та їх українські відповідники.</w:t>
      </w:r>
    </w:p>
    <w:p w14:paraId="19B3E0AF" w14:textId="073914DF" w:rsidR="001A3826" w:rsidRPr="00D72B33" w:rsidRDefault="001A3826" w:rsidP="00B94AC3">
      <w:pPr>
        <w:numPr>
          <w:ilvl w:val="0"/>
          <w:numId w:val="4"/>
        </w:numPr>
        <w:spacing w:line="276" w:lineRule="auto"/>
        <w:ind w:left="1134" w:right="567" w:firstLine="0"/>
        <w:jc w:val="both"/>
        <w:rPr>
          <w:sz w:val="28"/>
          <w:szCs w:val="28"/>
          <w:lang w:eastAsia="ru-RU"/>
        </w:rPr>
      </w:pPr>
      <w:r w:rsidRPr="00D72B33">
        <w:rPr>
          <w:sz w:val="28"/>
          <w:szCs w:val="28"/>
          <w:lang w:eastAsia="ru-RU"/>
        </w:rPr>
        <w:t>Класифікація листів. Реквізити листа та їх оформлення. Вимоги до тексту листа.</w:t>
      </w:r>
    </w:p>
    <w:p w14:paraId="4F758B5E" w14:textId="03501F11" w:rsidR="001A3826" w:rsidRPr="00D72B33" w:rsidRDefault="008D6FE2" w:rsidP="00B94AC3">
      <w:pPr>
        <w:numPr>
          <w:ilvl w:val="0"/>
          <w:numId w:val="4"/>
        </w:numPr>
        <w:spacing w:line="276" w:lineRule="auto"/>
        <w:ind w:left="1134" w:right="567" w:firstLine="0"/>
        <w:jc w:val="both"/>
        <w:rPr>
          <w:sz w:val="28"/>
          <w:szCs w:val="28"/>
          <w:lang w:eastAsia="ru-RU"/>
        </w:rPr>
      </w:pPr>
      <w:r w:rsidRPr="00D72B33">
        <w:rPr>
          <w:sz w:val="28"/>
          <w:szCs w:val="28"/>
        </w:rPr>
        <w:t xml:space="preserve"> Етикет </w:t>
      </w:r>
      <w:r w:rsidR="001A3826" w:rsidRPr="00D72B33">
        <w:rPr>
          <w:sz w:val="28"/>
          <w:szCs w:val="28"/>
        </w:rPr>
        <w:t>ділового</w:t>
      </w:r>
      <w:r w:rsidRPr="00D72B33">
        <w:rPr>
          <w:sz w:val="28"/>
          <w:szCs w:val="28"/>
        </w:rPr>
        <w:t xml:space="preserve"> листування. </w:t>
      </w:r>
      <w:r w:rsidR="001A3826" w:rsidRPr="00D72B33">
        <w:rPr>
          <w:sz w:val="28"/>
          <w:szCs w:val="28"/>
        </w:rPr>
        <w:t xml:space="preserve">Мова </w:t>
      </w:r>
      <w:r w:rsidR="000F6CC7" w:rsidRPr="00D72B33">
        <w:rPr>
          <w:sz w:val="28"/>
          <w:szCs w:val="28"/>
        </w:rPr>
        <w:t>«</w:t>
      </w:r>
      <w:proofErr w:type="spellStart"/>
      <w:r w:rsidR="001A3826" w:rsidRPr="00D72B33">
        <w:rPr>
          <w:sz w:val="28"/>
          <w:szCs w:val="28"/>
        </w:rPr>
        <w:t>смайликів</w:t>
      </w:r>
      <w:proofErr w:type="spellEnd"/>
      <w:r w:rsidR="000F6CC7" w:rsidRPr="00D72B33">
        <w:rPr>
          <w:sz w:val="28"/>
          <w:szCs w:val="28"/>
        </w:rPr>
        <w:t>»</w:t>
      </w:r>
      <w:r w:rsidR="001A3826" w:rsidRPr="00D72B33">
        <w:rPr>
          <w:sz w:val="28"/>
          <w:szCs w:val="28"/>
        </w:rPr>
        <w:t xml:space="preserve"> у офіційно-діловому стилі</w:t>
      </w:r>
      <w:r w:rsidR="00320F38" w:rsidRPr="00D72B33">
        <w:rPr>
          <w:sz w:val="28"/>
          <w:szCs w:val="28"/>
        </w:rPr>
        <w:t xml:space="preserve"> </w:t>
      </w:r>
      <w:r w:rsidR="00F24568" w:rsidRPr="00D72B33">
        <w:t>—</w:t>
      </w:r>
      <w:r w:rsidR="00320F38" w:rsidRPr="00D72B33">
        <w:rPr>
          <w:sz w:val="28"/>
          <w:szCs w:val="28"/>
        </w:rPr>
        <w:t xml:space="preserve"> в</w:t>
      </w:r>
      <w:r w:rsidR="001A3826" w:rsidRPr="00D72B33">
        <w:rPr>
          <w:sz w:val="28"/>
          <w:szCs w:val="28"/>
        </w:rPr>
        <w:t>ідкритість чи невихованість</w:t>
      </w:r>
      <w:r w:rsidR="00320F38" w:rsidRPr="00D72B33">
        <w:rPr>
          <w:sz w:val="28"/>
          <w:szCs w:val="28"/>
        </w:rPr>
        <w:t>?</w:t>
      </w:r>
    </w:p>
    <w:p w14:paraId="3E8DA55E" w14:textId="3BD102C4" w:rsidR="00A4317C" w:rsidRPr="00D72B33" w:rsidRDefault="008D6FE2" w:rsidP="00B94AC3">
      <w:pPr>
        <w:numPr>
          <w:ilvl w:val="0"/>
          <w:numId w:val="4"/>
        </w:numPr>
        <w:spacing w:line="276" w:lineRule="auto"/>
        <w:ind w:left="1134" w:right="567" w:firstLine="0"/>
        <w:jc w:val="both"/>
        <w:rPr>
          <w:sz w:val="28"/>
          <w:szCs w:val="28"/>
        </w:rPr>
      </w:pPr>
      <w:r w:rsidRPr="00D72B33">
        <w:rPr>
          <w:sz w:val="28"/>
          <w:szCs w:val="28"/>
        </w:rPr>
        <w:t> Електронн</w:t>
      </w:r>
      <w:r w:rsidR="00E40B5D" w:rsidRPr="00D72B33">
        <w:rPr>
          <w:sz w:val="28"/>
          <w:szCs w:val="28"/>
        </w:rPr>
        <w:t>е</w:t>
      </w:r>
      <w:r w:rsidRPr="00D72B33">
        <w:rPr>
          <w:sz w:val="28"/>
          <w:szCs w:val="28"/>
        </w:rPr>
        <w:t xml:space="preserve"> </w:t>
      </w:r>
      <w:r w:rsidR="00E40B5D" w:rsidRPr="00D72B33">
        <w:rPr>
          <w:sz w:val="28"/>
          <w:szCs w:val="28"/>
        </w:rPr>
        <w:t>листування</w:t>
      </w:r>
      <w:r w:rsidR="00527B11" w:rsidRPr="00D72B33">
        <w:rPr>
          <w:sz w:val="28"/>
          <w:szCs w:val="28"/>
        </w:rPr>
        <w:t>.</w:t>
      </w:r>
    </w:p>
    <w:p w14:paraId="78A259BF" w14:textId="51F6141E" w:rsidR="008D6FE2" w:rsidRPr="00D72B33" w:rsidRDefault="008D6FE2" w:rsidP="00E14FC5">
      <w:pPr>
        <w:spacing w:line="276" w:lineRule="auto"/>
        <w:ind w:left="1134" w:right="567"/>
        <w:jc w:val="both"/>
        <w:rPr>
          <w:sz w:val="28"/>
          <w:szCs w:val="28"/>
        </w:rPr>
      </w:pPr>
    </w:p>
    <w:p w14:paraId="558C8410" w14:textId="49EBC74F" w:rsidR="00320F38" w:rsidRPr="00D72B33" w:rsidRDefault="00320F38" w:rsidP="00E14FC5">
      <w:pPr>
        <w:spacing w:line="276" w:lineRule="auto"/>
        <w:ind w:left="1134" w:right="567" w:firstLine="709"/>
        <w:jc w:val="both"/>
        <w:rPr>
          <w:sz w:val="28"/>
          <w:szCs w:val="28"/>
          <w:lang w:eastAsia="ru-RU"/>
        </w:rPr>
      </w:pPr>
      <w:r w:rsidRPr="00D72B33">
        <w:rPr>
          <w:b/>
          <w:sz w:val="28"/>
          <w:szCs w:val="28"/>
        </w:rPr>
        <w:t>З</w:t>
      </w:r>
      <w:r w:rsidR="00231110" w:rsidRPr="00D72B33">
        <w:rPr>
          <w:b/>
          <w:sz w:val="28"/>
          <w:szCs w:val="28"/>
        </w:rPr>
        <w:t>’</w:t>
      </w:r>
      <w:r w:rsidR="00E40B5D" w:rsidRPr="00D72B33">
        <w:rPr>
          <w:b/>
          <w:sz w:val="28"/>
          <w:szCs w:val="28"/>
        </w:rPr>
        <w:t>ясуйте значення термінів</w:t>
      </w:r>
      <w:r w:rsidR="009076BB" w:rsidRPr="00D72B33">
        <w:rPr>
          <w:b/>
          <w:sz w:val="28"/>
          <w:szCs w:val="28"/>
        </w:rPr>
        <w:t xml:space="preserve">: </w:t>
      </w:r>
      <w:r w:rsidR="009076BB" w:rsidRPr="00D72B33">
        <w:t>д</w:t>
      </w:r>
      <w:r w:rsidRPr="00D72B33">
        <w:t>ієслівне керування</w:t>
      </w:r>
      <w:r w:rsidR="007D2963" w:rsidRPr="00D72B33">
        <w:t>;</w:t>
      </w:r>
      <w:r w:rsidRPr="00D72B33">
        <w:t xml:space="preserve"> службове листування, приватне листування, </w:t>
      </w:r>
      <w:r w:rsidRPr="00D72B33">
        <w:rPr>
          <w:lang w:eastAsia="ru-RU"/>
        </w:rPr>
        <w:t xml:space="preserve">лист-повідомлення, гарантійний лист, лист-запит, лист-відповідь на запит, супровідний лист, лист-прохання, лист-відповідь на прохання, лист-нагадування, лист-претензія, лист-відповідь на претензію, рекомендаційний лист, </w:t>
      </w:r>
      <w:proofErr w:type="spellStart"/>
      <w:r w:rsidRPr="00D72B33">
        <w:rPr>
          <w:lang w:eastAsia="ru-RU"/>
        </w:rPr>
        <w:t>пресреліз</w:t>
      </w:r>
      <w:proofErr w:type="spellEnd"/>
      <w:r w:rsidR="007D2963" w:rsidRPr="00D72B33">
        <w:rPr>
          <w:lang w:eastAsia="ru-RU"/>
        </w:rPr>
        <w:t xml:space="preserve">, </w:t>
      </w:r>
      <w:r w:rsidR="007D2963" w:rsidRPr="00D72B33">
        <w:t>комюніке, нота.</w:t>
      </w:r>
    </w:p>
    <w:p w14:paraId="0AB3450A" w14:textId="77777777" w:rsidR="00320F38" w:rsidRPr="00D72B33" w:rsidRDefault="00320F38" w:rsidP="00E14FC5">
      <w:pPr>
        <w:spacing w:line="276" w:lineRule="auto"/>
        <w:ind w:left="1134" w:right="567" w:firstLine="709"/>
        <w:jc w:val="both"/>
        <w:rPr>
          <w:sz w:val="28"/>
          <w:szCs w:val="28"/>
          <w:lang w:eastAsia="ru-RU"/>
        </w:rPr>
      </w:pPr>
    </w:p>
    <w:p w14:paraId="2FF3B825" w14:textId="7FF3711E" w:rsidR="008D6FE2" w:rsidRPr="00D72B33" w:rsidRDefault="005E3F44" w:rsidP="00E14FC5">
      <w:pPr>
        <w:shd w:val="clear" w:color="auto" w:fill="F2F2F2" w:themeFill="background1" w:themeFillShade="F2"/>
        <w:spacing w:line="276" w:lineRule="auto"/>
        <w:ind w:left="1134" w:right="567"/>
        <w:jc w:val="both"/>
        <w:rPr>
          <w:bCs/>
          <w:color w:val="000000"/>
        </w:rPr>
      </w:pPr>
      <w:bookmarkStart w:id="25" w:name="_Hlk212249358"/>
      <w:r w:rsidRPr="00D72B33">
        <w:rPr>
          <w:bCs/>
          <w:color w:val="000000"/>
        </w:rPr>
        <w:t>Згідно з Національним стандартом України «Державна уніфікована система документації. Уніфікована система організаційно-розпорядчої документації. Вимоги до оформлення документів» (ДСТУ 4163:2020), який набула чинності 01 вересня 2021 року.</w:t>
      </w:r>
    </w:p>
    <w:bookmarkEnd w:id="25"/>
    <w:p w14:paraId="48C6C806" w14:textId="77777777" w:rsidR="005E3F44" w:rsidRPr="00D72B33" w:rsidRDefault="005E3F44" w:rsidP="00E14FC5">
      <w:pPr>
        <w:spacing w:line="276" w:lineRule="auto"/>
        <w:ind w:left="1134" w:right="567" w:firstLine="709"/>
        <w:jc w:val="both"/>
        <w:rPr>
          <w:sz w:val="28"/>
          <w:szCs w:val="28"/>
        </w:rPr>
      </w:pPr>
    </w:p>
    <w:p w14:paraId="10E3513B" w14:textId="4863403D" w:rsidR="007B7E53" w:rsidRPr="00D72B33" w:rsidRDefault="007B7E53" w:rsidP="00E14FC5">
      <w:pPr>
        <w:pStyle w:val="af7"/>
        <w:spacing w:after="0" w:line="276" w:lineRule="auto"/>
        <w:ind w:left="1134" w:right="567" w:firstLine="709"/>
        <w:jc w:val="both"/>
        <w:rPr>
          <w:rFonts w:ascii="Times New Roman" w:eastAsia="Times New Roman" w:hAnsi="Times New Roman" w:cs="Times New Roman"/>
          <w:b/>
          <w:color w:val="000000"/>
          <w:sz w:val="28"/>
          <w:szCs w:val="28"/>
          <w:lang w:val="uk-UA" w:eastAsia="uk-UA"/>
        </w:rPr>
      </w:pPr>
      <w:r w:rsidRPr="00D72B33">
        <w:rPr>
          <w:rFonts w:ascii="Times New Roman" w:eastAsia="Times New Roman" w:hAnsi="Times New Roman" w:cs="Times New Roman"/>
          <w:b/>
          <w:color w:val="000000"/>
          <w:sz w:val="28"/>
          <w:szCs w:val="28"/>
          <w:lang w:val="uk-UA" w:eastAsia="uk-UA"/>
        </w:rPr>
        <w:t xml:space="preserve">Підготуйте коротку презентацію про види листів, </w:t>
      </w:r>
      <w:r w:rsidR="008D182A" w:rsidRPr="00D72B33">
        <w:rPr>
          <w:rFonts w:ascii="Times New Roman" w:eastAsia="Times New Roman" w:hAnsi="Times New Roman" w:cs="Times New Roman"/>
          <w:b/>
          <w:color w:val="000000"/>
          <w:sz w:val="28"/>
          <w:szCs w:val="28"/>
          <w:lang w:val="uk-UA" w:eastAsia="uk-UA"/>
        </w:rPr>
        <w:t>які</w:t>
      </w:r>
      <w:r w:rsidRPr="00D72B33">
        <w:rPr>
          <w:rFonts w:ascii="Times New Roman" w:eastAsia="Times New Roman" w:hAnsi="Times New Roman" w:cs="Times New Roman"/>
          <w:b/>
          <w:color w:val="000000"/>
          <w:sz w:val="28"/>
          <w:szCs w:val="28"/>
          <w:lang w:val="uk-UA" w:eastAsia="uk-UA"/>
        </w:rPr>
        <w:t xml:space="preserve"> подан</w:t>
      </w:r>
      <w:r w:rsidR="008D182A" w:rsidRPr="00D72B33">
        <w:rPr>
          <w:rFonts w:ascii="Times New Roman" w:eastAsia="Times New Roman" w:hAnsi="Times New Roman" w:cs="Times New Roman"/>
          <w:b/>
          <w:color w:val="000000"/>
          <w:sz w:val="28"/>
          <w:szCs w:val="28"/>
          <w:lang w:val="uk-UA" w:eastAsia="uk-UA"/>
        </w:rPr>
        <w:t>о</w:t>
      </w:r>
      <w:r w:rsidRPr="00D72B33">
        <w:rPr>
          <w:rFonts w:ascii="Times New Roman" w:eastAsia="Times New Roman" w:hAnsi="Times New Roman" w:cs="Times New Roman"/>
          <w:b/>
          <w:color w:val="000000"/>
          <w:sz w:val="28"/>
          <w:szCs w:val="28"/>
          <w:lang w:val="uk-UA" w:eastAsia="uk-UA"/>
        </w:rPr>
        <w:t xml:space="preserve"> нижче. Розробіть демонстраційний матеріал до відповіді (на прикладах копій певних </w:t>
      </w:r>
      <w:r w:rsidR="00D95503" w:rsidRPr="00D72B33">
        <w:rPr>
          <w:rFonts w:ascii="Times New Roman" w:eastAsia="Times New Roman" w:hAnsi="Times New Roman" w:cs="Times New Roman"/>
          <w:b/>
          <w:color w:val="000000"/>
          <w:sz w:val="28"/>
          <w:szCs w:val="28"/>
          <w:lang w:val="uk-UA" w:eastAsia="uk-UA"/>
        </w:rPr>
        <w:t>листів</w:t>
      </w:r>
      <w:r w:rsidRPr="00D72B33">
        <w:rPr>
          <w:rFonts w:ascii="Times New Roman" w:eastAsia="Times New Roman" w:hAnsi="Times New Roman" w:cs="Times New Roman"/>
          <w:b/>
          <w:color w:val="000000"/>
          <w:sz w:val="28"/>
          <w:szCs w:val="28"/>
          <w:lang w:val="uk-UA" w:eastAsia="uk-UA"/>
        </w:rPr>
        <w:t>).</w:t>
      </w:r>
    </w:p>
    <w:p w14:paraId="768EEA52" w14:textId="77777777" w:rsidR="007B7E53" w:rsidRPr="00D72B33" w:rsidRDefault="007B7E53" w:rsidP="00E14FC5">
      <w:pPr>
        <w:pStyle w:val="af7"/>
        <w:spacing w:after="0" w:line="276" w:lineRule="auto"/>
        <w:ind w:left="1134" w:right="567"/>
        <w:jc w:val="both"/>
        <w:rPr>
          <w:rFonts w:ascii="Times New Roman" w:hAnsi="Times New Roman" w:cs="Times New Roman"/>
          <w:sz w:val="28"/>
          <w:szCs w:val="28"/>
          <w:lang w:val="uk-UA" w:eastAsia="ru-RU"/>
        </w:rPr>
      </w:pPr>
      <w:r w:rsidRPr="00D72B33">
        <w:rPr>
          <w:rFonts w:ascii="Times New Roman" w:hAnsi="Times New Roman" w:cs="Times New Roman"/>
          <w:sz w:val="28"/>
          <w:szCs w:val="28"/>
          <w:lang w:val="uk-UA" w:eastAsia="ru-RU"/>
        </w:rPr>
        <w:t>1. </w:t>
      </w:r>
      <w:r w:rsidR="001A3826" w:rsidRPr="00D72B33">
        <w:rPr>
          <w:rFonts w:ascii="Times New Roman" w:hAnsi="Times New Roman" w:cs="Times New Roman"/>
          <w:sz w:val="28"/>
          <w:szCs w:val="28"/>
          <w:lang w:val="uk-UA" w:eastAsia="ru-RU"/>
        </w:rPr>
        <w:t>Лист-повідомлення. Гарантійний лист. Лист-запит. Лист-відповідь на запит.</w:t>
      </w:r>
    </w:p>
    <w:p w14:paraId="22D4A558" w14:textId="22A43A8E" w:rsidR="007B7E53" w:rsidRPr="00D72B33" w:rsidRDefault="007B7E53" w:rsidP="00E14FC5">
      <w:pPr>
        <w:pStyle w:val="af7"/>
        <w:spacing w:after="0" w:line="276" w:lineRule="auto"/>
        <w:ind w:left="1134" w:right="567"/>
        <w:jc w:val="both"/>
        <w:rPr>
          <w:rFonts w:ascii="Times New Roman" w:hAnsi="Times New Roman" w:cs="Times New Roman"/>
          <w:sz w:val="28"/>
          <w:szCs w:val="28"/>
          <w:lang w:val="uk-UA" w:eastAsia="ru-RU"/>
        </w:rPr>
      </w:pPr>
      <w:r w:rsidRPr="00D72B33">
        <w:rPr>
          <w:rFonts w:ascii="Times New Roman" w:hAnsi="Times New Roman" w:cs="Times New Roman"/>
          <w:sz w:val="28"/>
          <w:szCs w:val="28"/>
          <w:lang w:val="uk-UA" w:eastAsia="ru-RU"/>
        </w:rPr>
        <w:t>2. </w:t>
      </w:r>
      <w:r w:rsidR="001A3826" w:rsidRPr="00D72B33">
        <w:rPr>
          <w:rFonts w:ascii="Times New Roman" w:hAnsi="Times New Roman" w:cs="Times New Roman"/>
          <w:sz w:val="28"/>
          <w:szCs w:val="28"/>
          <w:lang w:val="uk-UA" w:eastAsia="ru-RU"/>
        </w:rPr>
        <w:t>Супровідний лист.</w:t>
      </w:r>
      <w:r w:rsidR="008D182A" w:rsidRPr="00D72B33">
        <w:rPr>
          <w:rFonts w:ascii="Times New Roman" w:hAnsi="Times New Roman" w:cs="Times New Roman"/>
          <w:sz w:val="28"/>
          <w:szCs w:val="28"/>
          <w:lang w:val="uk-UA" w:eastAsia="ru-RU"/>
        </w:rPr>
        <w:t xml:space="preserve"> </w:t>
      </w:r>
      <w:r w:rsidR="001A3826" w:rsidRPr="00D72B33">
        <w:rPr>
          <w:rFonts w:ascii="Times New Roman" w:hAnsi="Times New Roman" w:cs="Times New Roman"/>
          <w:sz w:val="28"/>
          <w:szCs w:val="28"/>
          <w:lang w:val="uk-UA" w:eastAsia="ru-RU"/>
        </w:rPr>
        <w:t>Лист-прохання. Лист-відповідь на прохання.</w:t>
      </w:r>
    </w:p>
    <w:p w14:paraId="0C1C310A" w14:textId="77777777" w:rsidR="007B7E53" w:rsidRPr="00D72B33" w:rsidRDefault="007B7E53" w:rsidP="00E14FC5">
      <w:pPr>
        <w:pStyle w:val="af7"/>
        <w:spacing w:after="0" w:line="276" w:lineRule="auto"/>
        <w:ind w:left="1134" w:right="567"/>
        <w:jc w:val="both"/>
        <w:rPr>
          <w:rFonts w:ascii="Times New Roman" w:hAnsi="Times New Roman" w:cs="Times New Roman"/>
          <w:sz w:val="28"/>
          <w:szCs w:val="28"/>
          <w:lang w:val="uk-UA" w:eastAsia="ru-RU"/>
        </w:rPr>
      </w:pPr>
      <w:r w:rsidRPr="00D72B33">
        <w:rPr>
          <w:rFonts w:ascii="Times New Roman" w:hAnsi="Times New Roman" w:cs="Times New Roman"/>
          <w:sz w:val="28"/>
          <w:szCs w:val="28"/>
          <w:lang w:val="uk-UA" w:eastAsia="ru-RU"/>
        </w:rPr>
        <w:t>3. </w:t>
      </w:r>
      <w:r w:rsidR="001A3826" w:rsidRPr="00D72B33">
        <w:rPr>
          <w:rFonts w:ascii="Times New Roman" w:hAnsi="Times New Roman" w:cs="Times New Roman"/>
          <w:sz w:val="28"/>
          <w:szCs w:val="28"/>
          <w:lang w:val="uk-UA" w:eastAsia="ru-RU"/>
        </w:rPr>
        <w:t>Лист-нагадування. Лист-претензія, Лист-відповідь на претензію.</w:t>
      </w:r>
    </w:p>
    <w:p w14:paraId="50E582FC" w14:textId="7549F8D7" w:rsidR="001A3826" w:rsidRPr="00D72B33" w:rsidRDefault="007B7E53" w:rsidP="00E14FC5">
      <w:pPr>
        <w:pStyle w:val="af7"/>
        <w:spacing w:after="0" w:line="276" w:lineRule="auto"/>
        <w:ind w:left="1134" w:right="567"/>
        <w:jc w:val="both"/>
        <w:rPr>
          <w:rFonts w:ascii="Times New Roman" w:hAnsi="Times New Roman" w:cs="Times New Roman"/>
          <w:sz w:val="28"/>
          <w:szCs w:val="28"/>
          <w:lang w:val="uk-UA" w:eastAsia="ru-RU"/>
        </w:rPr>
      </w:pPr>
      <w:r w:rsidRPr="00D72B33">
        <w:rPr>
          <w:rFonts w:ascii="Times New Roman" w:hAnsi="Times New Roman" w:cs="Times New Roman"/>
          <w:sz w:val="28"/>
          <w:szCs w:val="28"/>
          <w:lang w:val="uk-UA" w:eastAsia="ru-RU"/>
        </w:rPr>
        <w:t>4. </w:t>
      </w:r>
      <w:r w:rsidR="001A3826" w:rsidRPr="00D72B33">
        <w:rPr>
          <w:rFonts w:ascii="Times New Roman" w:hAnsi="Times New Roman" w:cs="Times New Roman"/>
          <w:sz w:val="28"/>
          <w:szCs w:val="28"/>
          <w:lang w:val="uk-UA" w:eastAsia="ru-RU"/>
        </w:rPr>
        <w:t xml:space="preserve">Рекомендаційний лист. </w:t>
      </w:r>
      <w:proofErr w:type="spellStart"/>
      <w:r w:rsidR="001A3826" w:rsidRPr="00D72B33">
        <w:rPr>
          <w:rFonts w:ascii="Times New Roman" w:hAnsi="Times New Roman" w:cs="Times New Roman"/>
          <w:sz w:val="28"/>
          <w:szCs w:val="28"/>
          <w:lang w:val="uk-UA" w:eastAsia="ru-RU"/>
        </w:rPr>
        <w:t>Пресреліз</w:t>
      </w:r>
      <w:proofErr w:type="spellEnd"/>
      <w:r w:rsidR="001A3826" w:rsidRPr="00D72B33">
        <w:rPr>
          <w:rFonts w:ascii="Times New Roman" w:hAnsi="Times New Roman" w:cs="Times New Roman"/>
          <w:sz w:val="28"/>
          <w:szCs w:val="28"/>
          <w:lang w:val="uk-UA" w:eastAsia="ru-RU"/>
        </w:rPr>
        <w:t>.</w:t>
      </w:r>
    </w:p>
    <w:p w14:paraId="320D2BC1" w14:textId="350C08C2" w:rsidR="004C31B8" w:rsidRPr="00D72B33" w:rsidRDefault="004C31B8" w:rsidP="00E14FC5">
      <w:pPr>
        <w:pStyle w:val="af7"/>
        <w:spacing w:after="0" w:line="276" w:lineRule="auto"/>
        <w:ind w:left="1134" w:right="567"/>
        <w:jc w:val="both"/>
        <w:rPr>
          <w:rFonts w:ascii="Times New Roman" w:eastAsia="Times New Roman" w:hAnsi="Times New Roman" w:cs="Times New Roman"/>
          <w:color w:val="000000"/>
          <w:sz w:val="28"/>
          <w:szCs w:val="28"/>
          <w:lang w:val="uk-UA" w:eastAsia="uk-UA"/>
        </w:rPr>
      </w:pPr>
      <w:r w:rsidRPr="00D72B33">
        <w:rPr>
          <w:rFonts w:ascii="Times New Roman" w:eastAsia="Times New Roman" w:hAnsi="Times New Roman" w:cs="Times New Roman"/>
          <w:color w:val="000000"/>
          <w:sz w:val="28"/>
          <w:szCs w:val="28"/>
          <w:lang w:val="uk-UA" w:eastAsia="uk-UA"/>
        </w:rPr>
        <w:lastRenderedPageBreak/>
        <w:t xml:space="preserve">5. </w:t>
      </w:r>
      <w:r w:rsidR="00A4317C" w:rsidRPr="00D72B33">
        <w:rPr>
          <w:rFonts w:ascii="Times New Roman" w:eastAsia="Times New Roman" w:hAnsi="Times New Roman" w:cs="Times New Roman"/>
          <w:color w:val="000000"/>
          <w:sz w:val="28"/>
          <w:szCs w:val="28"/>
          <w:lang w:val="uk-UA" w:eastAsia="uk-UA"/>
        </w:rPr>
        <w:t>*</w:t>
      </w:r>
      <w:r w:rsidRPr="00D72B33">
        <w:rPr>
          <w:rFonts w:ascii="Times New Roman" w:eastAsia="Times New Roman" w:hAnsi="Times New Roman" w:cs="Times New Roman"/>
          <w:color w:val="000000"/>
          <w:sz w:val="28"/>
          <w:szCs w:val="28"/>
          <w:lang w:val="uk-UA" w:eastAsia="uk-UA"/>
        </w:rPr>
        <w:t>Електронний діловий лист. Типові помилки</w:t>
      </w:r>
      <w:r w:rsidR="00A4317C" w:rsidRPr="00D72B33">
        <w:rPr>
          <w:rFonts w:ascii="Times New Roman" w:eastAsia="Times New Roman" w:hAnsi="Times New Roman" w:cs="Times New Roman"/>
          <w:color w:val="000000"/>
          <w:sz w:val="28"/>
          <w:szCs w:val="28"/>
          <w:lang w:val="uk-UA" w:eastAsia="uk-UA"/>
        </w:rPr>
        <w:t xml:space="preserve"> під час написання е</w:t>
      </w:r>
      <w:r w:rsidR="00E40B5D" w:rsidRPr="00D72B33">
        <w:rPr>
          <w:rFonts w:ascii="Times New Roman" w:eastAsia="Times New Roman" w:hAnsi="Times New Roman" w:cs="Times New Roman"/>
          <w:color w:val="000000"/>
          <w:sz w:val="28"/>
          <w:szCs w:val="28"/>
          <w:lang w:val="uk-UA" w:eastAsia="uk-UA"/>
        </w:rPr>
        <w:t>-</w:t>
      </w:r>
      <w:r w:rsidR="00A4317C" w:rsidRPr="00D72B33">
        <w:rPr>
          <w:rFonts w:ascii="Times New Roman" w:eastAsia="Times New Roman" w:hAnsi="Times New Roman" w:cs="Times New Roman"/>
          <w:color w:val="000000"/>
          <w:sz w:val="28"/>
          <w:szCs w:val="28"/>
          <w:lang w:val="uk-UA" w:eastAsia="uk-UA"/>
        </w:rPr>
        <w:t>повідомлення</w:t>
      </w:r>
      <w:r w:rsidRPr="00D72B33">
        <w:rPr>
          <w:rFonts w:ascii="Times New Roman" w:eastAsia="Times New Roman" w:hAnsi="Times New Roman" w:cs="Times New Roman"/>
          <w:color w:val="000000"/>
          <w:sz w:val="28"/>
          <w:szCs w:val="28"/>
          <w:lang w:val="uk-UA" w:eastAsia="uk-UA"/>
        </w:rPr>
        <w:t>.</w:t>
      </w:r>
    </w:p>
    <w:p w14:paraId="74C674CB" w14:textId="249A1630" w:rsidR="00320F38" w:rsidRPr="00D72B33" w:rsidRDefault="00462A51" w:rsidP="00E14FC5">
      <w:pPr>
        <w:spacing w:line="276" w:lineRule="auto"/>
        <w:ind w:left="1134" w:right="567"/>
        <w:jc w:val="both"/>
        <w:rPr>
          <w:b/>
          <w:sz w:val="28"/>
          <w:szCs w:val="28"/>
          <w:lang w:eastAsia="ru-RU"/>
        </w:rPr>
      </w:pPr>
      <w:r w:rsidRPr="00D72B33">
        <w:rPr>
          <w:b/>
          <w:sz w:val="28"/>
          <w:szCs w:val="28"/>
          <w:lang w:eastAsia="ru-RU"/>
        </w:rPr>
        <w:t xml:space="preserve">І. Побудуйте речення з поданими </w:t>
      </w:r>
      <w:r w:rsidR="008D182A" w:rsidRPr="00D72B33">
        <w:rPr>
          <w:b/>
          <w:sz w:val="28"/>
          <w:szCs w:val="28"/>
          <w:lang w:eastAsia="ru-RU"/>
        </w:rPr>
        <w:t xml:space="preserve">нижче </w:t>
      </w:r>
      <w:r w:rsidRPr="00D72B33">
        <w:rPr>
          <w:b/>
          <w:sz w:val="28"/>
          <w:szCs w:val="28"/>
          <w:lang w:eastAsia="ru-RU"/>
        </w:rPr>
        <w:t>синтаксичними конструкціями.</w:t>
      </w:r>
    </w:p>
    <w:p w14:paraId="256A76E8"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Були розглянуті питання…</w:t>
      </w:r>
    </w:p>
    <w:p w14:paraId="00607C0D"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Дирекція клопочеться...</w:t>
      </w:r>
    </w:p>
    <w:p w14:paraId="1083A311"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Доводимо до вашого відома, що …</w:t>
      </w:r>
    </w:p>
    <w:p w14:paraId="25137A54"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З метою подальшого співробітництва...</w:t>
      </w:r>
    </w:p>
    <w:p w14:paraId="77489E5E"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Колегія ухвалила...</w:t>
      </w:r>
    </w:p>
    <w:p w14:paraId="37F074DC"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Компанія «</w:t>
      </w:r>
      <w:proofErr w:type="spellStart"/>
      <w:r w:rsidRPr="00D72B33">
        <w:rPr>
          <w:sz w:val="28"/>
          <w:szCs w:val="28"/>
          <w:lang w:eastAsia="ru-RU"/>
        </w:rPr>
        <w:t>MagneticОne</w:t>
      </w:r>
      <w:proofErr w:type="spellEnd"/>
      <w:r w:rsidRPr="00D72B33">
        <w:rPr>
          <w:sz w:val="28"/>
          <w:szCs w:val="28"/>
          <w:lang w:eastAsia="ru-RU"/>
        </w:rPr>
        <w:t>» підтверджує...</w:t>
      </w:r>
    </w:p>
    <w:p w14:paraId="431C2458" w14:textId="0DB97ABD" w:rsidR="0019382C" w:rsidRPr="00D72B33" w:rsidRDefault="0019382C" w:rsidP="00D46D52">
      <w:pPr>
        <w:spacing w:line="276" w:lineRule="auto"/>
        <w:ind w:left="1134" w:right="567"/>
        <w:jc w:val="both"/>
        <w:rPr>
          <w:sz w:val="28"/>
          <w:szCs w:val="28"/>
          <w:lang w:eastAsia="ru-RU"/>
        </w:rPr>
      </w:pPr>
      <w:r w:rsidRPr="00D72B33">
        <w:rPr>
          <w:sz w:val="28"/>
          <w:szCs w:val="28"/>
          <w:lang w:eastAsia="ru-RU"/>
        </w:rPr>
        <w:t xml:space="preserve">На порядку денному … </w:t>
      </w:r>
      <w:r w:rsidR="00D46D52" w:rsidRPr="00D72B33">
        <w:rPr>
          <w:sz w:val="28"/>
          <w:szCs w:val="28"/>
          <w:lang w:eastAsia="ru-RU"/>
        </w:rPr>
        <w:t xml:space="preserve">                    </w:t>
      </w:r>
      <w:r w:rsidRPr="00D72B33">
        <w:rPr>
          <w:sz w:val="28"/>
          <w:szCs w:val="28"/>
          <w:lang w:eastAsia="ru-RU"/>
        </w:rPr>
        <w:t>Нагадуємо Вам, що...</w:t>
      </w:r>
    </w:p>
    <w:p w14:paraId="29AB0EF9"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Незважаючи на багаторазові нагадування...</w:t>
      </w:r>
    </w:p>
    <w:p w14:paraId="226A397B"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Підтверджуємо, що тренінг відбудеться…</w:t>
      </w:r>
    </w:p>
    <w:p w14:paraId="602BE10C"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Підтверджуємо, що...</w:t>
      </w:r>
    </w:p>
    <w:p w14:paraId="0E658080"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Про підбиття підсумків щодо обміну досвідом…</w:t>
      </w:r>
    </w:p>
    <w:p w14:paraId="66FF5AA1"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Просимо повідомити...</w:t>
      </w:r>
    </w:p>
    <w:p w14:paraId="6D44D22A"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У відповідності до попередньої домовленості...</w:t>
      </w:r>
    </w:p>
    <w:p w14:paraId="138CC1B1" w14:textId="0FD4B1F9" w:rsidR="0019382C" w:rsidRPr="00D72B33" w:rsidRDefault="0019382C" w:rsidP="00D46D52">
      <w:pPr>
        <w:spacing w:line="276" w:lineRule="auto"/>
        <w:ind w:left="1134" w:right="567"/>
        <w:jc w:val="both"/>
        <w:rPr>
          <w:sz w:val="28"/>
          <w:szCs w:val="28"/>
          <w:lang w:eastAsia="ru-RU"/>
        </w:rPr>
      </w:pPr>
      <w:r w:rsidRPr="00D72B33">
        <w:rPr>
          <w:sz w:val="28"/>
          <w:szCs w:val="28"/>
          <w:lang w:eastAsia="ru-RU"/>
        </w:rPr>
        <w:t>У зв’язку з вказівкою...</w:t>
      </w:r>
      <w:r w:rsidR="00D46D52" w:rsidRPr="00D72B33">
        <w:rPr>
          <w:sz w:val="28"/>
          <w:szCs w:val="28"/>
          <w:lang w:eastAsia="ru-RU"/>
        </w:rPr>
        <w:t xml:space="preserve">        </w:t>
      </w:r>
      <w:r w:rsidRPr="00D72B33">
        <w:rPr>
          <w:sz w:val="28"/>
          <w:szCs w:val="28"/>
          <w:lang w:eastAsia="ru-RU"/>
        </w:rPr>
        <w:t>Фірма просить...</w:t>
      </w:r>
    </w:p>
    <w:p w14:paraId="049C11F6" w14:textId="77777777" w:rsidR="00440214" w:rsidRPr="00D72B33" w:rsidRDefault="00440214" w:rsidP="00E14FC5">
      <w:pPr>
        <w:spacing w:line="276" w:lineRule="auto"/>
        <w:ind w:left="1134" w:right="567" w:firstLine="709"/>
        <w:jc w:val="both"/>
        <w:rPr>
          <w:sz w:val="28"/>
          <w:szCs w:val="28"/>
          <w:lang w:eastAsia="ru-RU"/>
        </w:rPr>
      </w:pPr>
    </w:p>
    <w:p w14:paraId="02E6B23A" w14:textId="690AFCF2" w:rsidR="00440214" w:rsidRPr="00D72B33" w:rsidRDefault="00440214" w:rsidP="00E14FC5">
      <w:pPr>
        <w:spacing w:line="276" w:lineRule="auto"/>
        <w:ind w:left="1134" w:right="567"/>
        <w:jc w:val="both"/>
        <w:rPr>
          <w:i/>
          <w:sz w:val="28"/>
          <w:szCs w:val="28"/>
          <w:lang w:eastAsia="ru-RU"/>
        </w:rPr>
      </w:pPr>
      <w:r w:rsidRPr="00D72B33">
        <w:rPr>
          <w:b/>
          <w:sz w:val="28"/>
          <w:szCs w:val="28"/>
          <w:lang w:eastAsia="ru-RU"/>
        </w:rPr>
        <w:t xml:space="preserve">ІІ. </w:t>
      </w:r>
      <w:bookmarkStart w:id="26" w:name="_Hlk57059062"/>
      <w:r w:rsidRPr="00D72B33">
        <w:rPr>
          <w:b/>
          <w:sz w:val="28"/>
          <w:szCs w:val="28"/>
          <w:lang w:eastAsia="ru-RU"/>
        </w:rPr>
        <w:t xml:space="preserve">Використовуючи </w:t>
      </w:r>
      <w:r w:rsidR="00F4195D" w:rsidRPr="00D72B33">
        <w:rPr>
          <w:b/>
          <w:sz w:val="28"/>
          <w:szCs w:val="28"/>
          <w:lang w:eastAsia="ru-RU"/>
        </w:rPr>
        <w:t>подані</w:t>
      </w:r>
      <w:r w:rsidRPr="00D72B33">
        <w:rPr>
          <w:b/>
          <w:sz w:val="28"/>
          <w:szCs w:val="28"/>
          <w:lang w:eastAsia="ru-RU"/>
        </w:rPr>
        <w:t xml:space="preserve"> </w:t>
      </w:r>
      <w:r w:rsidR="00E40B5D" w:rsidRPr="00D72B33">
        <w:rPr>
          <w:b/>
          <w:sz w:val="28"/>
          <w:szCs w:val="28"/>
          <w:lang w:eastAsia="ru-RU"/>
        </w:rPr>
        <w:t xml:space="preserve">нижче </w:t>
      </w:r>
      <w:r w:rsidRPr="00D72B33">
        <w:rPr>
          <w:b/>
          <w:sz w:val="28"/>
          <w:szCs w:val="28"/>
          <w:lang w:eastAsia="ru-RU"/>
        </w:rPr>
        <w:t>звороти</w:t>
      </w:r>
      <w:r w:rsidR="00E40B5D" w:rsidRPr="00D72B33">
        <w:rPr>
          <w:b/>
          <w:sz w:val="28"/>
          <w:szCs w:val="28"/>
          <w:lang w:eastAsia="ru-RU"/>
        </w:rPr>
        <w:t>,</w:t>
      </w:r>
      <w:r w:rsidRPr="00D72B33">
        <w:rPr>
          <w:b/>
          <w:sz w:val="28"/>
          <w:szCs w:val="28"/>
          <w:lang w:eastAsia="ru-RU"/>
        </w:rPr>
        <w:t xml:space="preserve"> </w:t>
      </w:r>
      <w:r w:rsidR="00320F38" w:rsidRPr="00D72B33">
        <w:rPr>
          <w:b/>
          <w:sz w:val="28"/>
          <w:szCs w:val="28"/>
          <w:lang w:eastAsia="ru-RU"/>
        </w:rPr>
        <w:t>сформулю</w:t>
      </w:r>
      <w:r w:rsidRPr="00D72B33">
        <w:rPr>
          <w:b/>
          <w:sz w:val="28"/>
          <w:szCs w:val="28"/>
          <w:lang w:eastAsia="ru-RU"/>
        </w:rPr>
        <w:t>йте</w:t>
      </w:r>
      <w:r w:rsidR="00320F38" w:rsidRPr="00D72B33">
        <w:rPr>
          <w:b/>
          <w:sz w:val="28"/>
          <w:szCs w:val="28"/>
          <w:lang w:eastAsia="ru-RU"/>
        </w:rPr>
        <w:t xml:space="preserve"> причини, що </w:t>
      </w:r>
      <w:r w:rsidR="00E40B5D" w:rsidRPr="00D72B33">
        <w:rPr>
          <w:b/>
          <w:sz w:val="28"/>
          <w:szCs w:val="28"/>
          <w:lang w:eastAsia="ru-RU"/>
        </w:rPr>
        <w:t>зумовили</w:t>
      </w:r>
      <w:r w:rsidR="00320F38" w:rsidRPr="00D72B33">
        <w:rPr>
          <w:b/>
          <w:sz w:val="28"/>
          <w:szCs w:val="28"/>
          <w:lang w:eastAsia="ru-RU"/>
        </w:rPr>
        <w:t xml:space="preserve"> прийняття того чи іншого рішення.</w:t>
      </w:r>
      <w:r w:rsidR="00320F38" w:rsidRPr="00D72B33">
        <w:rPr>
          <w:sz w:val="28"/>
          <w:szCs w:val="28"/>
          <w:lang w:eastAsia="ru-RU"/>
        </w:rPr>
        <w:t xml:space="preserve"> </w:t>
      </w:r>
      <w:r w:rsidR="00D46D52" w:rsidRPr="00D72B33">
        <w:rPr>
          <w:i/>
          <w:sz w:val="28"/>
          <w:szCs w:val="28"/>
          <w:lang w:eastAsia="ru-RU"/>
        </w:rPr>
        <w:t>Д</w:t>
      </w:r>
      <w:r w:rsidR="00320F38" w:rsidRPr="00D72B33">
        <w:rPr>
          <w:i/>
          <w:sz w:val="28"/>
          <w:szCs w:val="28"/>
          <w:lang w:eastAsia="ru-RU"/>
        </w:rPr>
        <w:t>ієприслівниковим зворотом почина</w:t>
      </w:r>
      <w:r w:rsidR="00D46D52" w:rsidRPr="00D72B33">
        <w:rPr>
          <w:i/>
          <w:sz w:val="28"/>
          <w:szCs w:val="28"/>
          <w:lang w:eastAsia="ru-RU"/>
        </w:rPr>
        <w:t>йте</w:t>
      </w:r>
      <w:r w:rsidR="00320F38" w:rsidRPr="00D72B33">
        <w:rPr>
          <w:i/>
          <w:sz w:val="28"/>
          <w:szCs w:val="28"/>
          <w:lang w:eastAsia="ru-RU"/>
        </w:rPr>
        <w:t>, а не заверш</w:t>
      </w:r>
      <w:r w:rsidR="00D46D52" w:rsidRPr="00D72B33">
        <w:rPr>
          <w:i/>
          <w:sz w:val="28"/>
          <w:szCs w:val="28"/>
          <w:lang w:eastAsia="ru-RU"/>
        </w:rPr>
        <w:t>уйте</w:t>
      </w:r>
      <w:r w:rsidR="00320F38" w:rsidRPr="00D72B33">
        <w:rPr>
          <w:i/>
          <w:sz w:val="28"/>
          <w:szCs w:val="28"/>
          <w:lang w:eastAsia="ru-RU"/>
        </w:rPr>
        <w:t xml:space="preserve"> фразу. </w:t>
      </w:r>
    </w:p>
    <w:p w14:paraId="6225E9D3" w14:textId="77777777" w:rsidR="00D46D52" w:rsidRPr="00D72B33" w:rsidRDefault="00D46D52" w:rsidP="00E14FC5">
      <w:pPr>
        <w:spacing w:line="276" w:lineRule="auto"/>
        <w:ind w:left="1134" w:right="567"/>
        <w:jc w:val="both"/>
        <w:rPr>
          <w:i/>
          <w:sz w:val="16"/>
          <w:szCs w:val="16"/>
          <w:lang w:eastAsia="ru-RU"/>
        </w:rPr>
      </w:pPr>
    </w:p>
    <w:p w14:paraId="164AE34B" w14:textId="1B948EE2" w:rsidR="0019382C" w:rsidRPr="00D72B33" w:rsidRDefault="0019382C" w:rsidP="00D46D52">
      <w:pPr>
        <w:spacing w:line="276" w:lineRule="auto"/>
        <w:ind w:left="1134" w:right="567"/>
        <w:jc w:val="both"/>
        <w:rPr>
          <w:sz w:val="28"/>
          <w:szCs w:val="28"/>
          <w:lang w:eastAsia="ru-RU"/>
        </w:rPr>
      </w:pPr>
      <w:r w:rsidRPr="00D72B33">
        <w:rPr>
          <w:sz w:val="28"/>
          <w:szCs w:val="28"/>
          <w:lang w:eastAsia="ru-RU"/>
        </w:rPr>
        <w:t xml:space="preserve">Беручи до уваги... </w:t>
      </w:r>
      <w:r w:rsidR="00D46D52" w:rsidRPr="00D72B33">
        <w:rPr>
          <w:sz w:val="28"/>
          <w:szCs w:val="28"/>
          <w:lang w:eastAsia="ru-RU"/>
        </w:rPr>
        <w:t xml:space="preserve">                              </w:t>
      </w:r>
      <w:r w:rsidRPr="00D72B33">
        <w:rPr>
          <w:sz w:val="28"/>
          <w:szCs w:val="28"/>
          <w:lang w:eastAsia="ru-RU"/>
        </w:rPr>
        <w:t xml:space="preserve">Враховуючи... </w:t>
      </w:r>
    </w:p>
    <w:p w14:paraId="51FE7FA0"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 xml:space="preserve">Керуючись... </w:t>
      </w:r>
    </w:p>
    <w:p w14:paraId="2B72ECA0" w14:textId="77777777" w:rsidR="0019382C" w:rsidRPr="00D72B33" w:rsidRDefault="0019382C" w:rsidP="00E14FC5">
      <w:pPr>
        <w:spacing w:line="276" w:lineRule="auto"/>
        <w:ind w:left="1134" w:right="567"/>
        <w:jc w:val="both"/>
        <w:rPr>
          <w:sz w:val="28"/>
          <w:szCs w:val="28"/>
          <w:lang w:eastAsia="ru-RU"/>
        </w:rPr>
      </w:pPr>
      <w:r w:rsidRPr="00D72B33">
        <w:rPr>
          <w:sz w:val="28"/>
          <w:szCs w:val="28"/>
          <w:lang w:eastAsia="ru-RU"/>
        </w:rPr>
        <w:t xml:space="preserve">Розглянувши поданий до затвердження </w:t>
      </w:r>
      <w:proofErr w:type="spellStart"/>
      <w:r w:rsidRPr="00D72B33">
        <w:rPr>
          <w:sz w:val="28"/>
          <w:szCs w:val="28"/>
          <w:lang w:eastAsia="ru-RU"/>
        </w:rPr>
        <w:t>проєкт</w:t>
      </w:r>
      <w:proofErr w:type="spellEnd"/>
      <w:r w:rsidRPr="00D72B33">
        <w:rPr>
          <w:sz w:val="28"/>
          <w:szCs w:val="28"/>
          <w:lang w:eastAsia="ru-RU"/>
        </w:rPr>
        <w:t>...</w:t>
      </w:r>
    </w:p>
    <w:p w14:paraId="0EA47655" w14:textId="77777777" w:rsidR="00320F38" w:rsidRPr="00D72B33" w:rsidRDefault="00320F38" w:rsidP="00E14FC5">
      <w:pPr>
        <w:spacing w:line="276" w:lineRule="auto"/>
        <w:ind w:left="1134" w:right="567"/>
        <w:jc w:val="both"/>
        <w:rPr>
          <w:sz w:val="28"/>
          <w:szCs w:val="28"/>
          <w:lang w:eastAsia="ru-RU"/>
        </w:rPr>
      </w:pPr>
    </w:p>
    <w:bookmarkEnd w:id="26"/>
    <w:p w14:paraId="66FF4CEE" w14:textId="0221A4AD" w:rsidR="00320F38" w:rsidRPr="00D72B33" w:rsidRDefault="006125BA" w:rsidP="00E14FC5">
      <w:pPr>
        <w:spacing w:line="276" w:lineRule="auto"/>
        <w:ind w:left="1134" w:right="567"/>
        <w:jc w:val="both"/>
        <w:rPr>
          <w:b/>
          <w:sz w:val="28"/>
          <w:szCs w:val="28"/>
          <w:lang w:eastAsia="ru-RU"/>
        </w:rPr>
      </w:pPr>
      <w:r w:rsidRPr="00D72B33">
        <w:rPr>
          <w:b/>
          <w:sz w:val="28"/>
          <w:szCs w:val="28"/>
          <w:lang w:eastAsia="ru-RU"/>
        </w:rPr>
        <w:t xml:space="preserve">ІІІ. </w:t>
      </w:r>
      <w:r w:rsidR="00E40B5D" w:rsidRPr="00D72B33">
        <w:rPr>
          <w:b/>
          <w:sz w:val="28"/>
          <w:szCs w:val="28"/>
          <w:lang w:eastAsia="ru-RU"/>
        </w:rPr>
        <w:t>Розташуйте</w:t>
      </w:r>
      <w:r w:rsidRPr="00D72B33">
        <w:rPr>
          <w:b/>
          <w:sz w:val="28"/>
          <w:szCs w:val="28"/>
          <w:lang w:eastAsia="ru-RU"/>
        </w:rPr>
        <w:t xml:space="preserve"> </w:t>
      </w:r>
      <w:r w:rsidR="003C767F" w:rsidRPr="00D72B33">
        <w:rPr>
          <w:b/>
          <w:sz w:val="28"/>
          <w:szCs w:val="28"/>
          <w:lang w:eastAsia="ru-RU"/>
        </w:rPr>
        <w:t xml:space="preserve">на документах </w:t>
      </w:r>
      <w:r w:rsidRPr="00D72B33">
        <w:rPr>
          <w:b/>
          <w:sz w:val="28"/>
          <w:szCs w:val="28"/>
          <w:lang w:eastAsia="ru-RU"/>
        </w:rPr>
        <w:t xml:space="preserve">підписи </w:t>
      </w:r>
      <w:r w:rsidR="00320F38" w:rsidRPr="00D72B33">
        <w:rPr>
          <w:b/>
          <w:sz w:val="28"/>
          <w:szCs w:val="28"/>
          <w:lang w:eastAsia="ru-RU"/>
        </w:rPr>
        <w:t xml:space="preserve">кількох службових осіб у </w:t>
      </w:r>
      <w:r w:rsidR="003C767F" w:rsidRPr="00D72B33">
        <w:rPr>
          <w:b/>
          <w:sz w:val="28"/>
          <w:szCs w:val="28"/>
          <w:lang w:eastAsia="ru-RU"/>
        </w:rPr>
        <w:t xml:space="preserve">правильній </w:t>
      </w:r>
      <w:r w:rsidR="00E40B5D" w:rsidRPr="00D72B33">
        <w:rPr>
          <w:b/>
          <w:sz w:val="28"/>
          <w:szCs w:val="28"/>
          <w:lang w:eastAsia="ru-RU"/>
        </w:rPr>
        <w:t>послідовності.</w:t>
      </w:r>
    </w:p>
    <w:p w14:paraId="6B3733EE" w14:textId="135094CC" w:rsidR="00320F38" w:rsidRPr="00D72B33" w:rsidRDefault="003C767F" w:rsidP="00E14FC5">
      <w:pPr>
        <w:spacing w:line="276" w:lineRule="auto"/>
        <w:ind w:left="1134" w:right="567"/>
        <w:jc w:val="both"/>
        <w:rPr>
          <w:sz w:val="28"/>
          <w:szCs w:val="28"/>
        </w:rPr>
      </w:pPr>
      <w:r w:rsidRPr="00D72B33">
        <w:rPr>
          <w:sz w:val="28"/>
          <w:szCs w:val="28"/>
          <w:lang w:eastAsia="ru-RU"/>
        </w:rPr>
        <w:t xml:space="preserve">Менеджер з продажу                             </w:t>
      </w:r>
      <w:r w:rsidR="005E3F44" w:rsidRPr="00D72B33">
        <w:rPr>
          <w:sz w:val="28"/>
          <w:szCs w:val="28"/>
          <w:lang w:eastAsia="ru-RU"/>
        </w:rPr>
        <w:t xml:space="preserve">Олег </w:t>
      </w:r>
      <w:r w:rsidRPr="00D72B33">
        <w:rPr>
          <w:sz w:val="28"/>
          <w:szCs w:val="28"/>
        </w:rPr>
        <w:t xml:space="preserve"> </w:t>
      </w:r>
      <w:r w:rsidR="005E3F44" w:rsidRPr="00D72B33">
        <w:rPr>
          <w:sz w:val="28"/>
          <w:szCs w:val="28"/>
        </w:rPr>
        <w:t>БРИК</w:t>
      </w:r>
    </w:p>
    <w:p w14:paraId="2BC18757" w14:textId="6F7DF2D2" w:rsidR="003C767F" w:rsidRPr="00D72B33" w:rsidRDefault="003C767F" w:rsidP="00E14FC5">
      <w:pPr>
        <w:spacing w:line="276" w:lineRule="auto"/>
        <w:ind w:left="1134" w:right="567"/>
        <w:jc w:val="both"/>
        <w:rPr>
          <w:sz w:val="28"/>
          <w:szCs w:val="28"/>
          <w:lang w:eastAsia="ru-RU"/>
        </w:rPr>
      </w:pPr>
      <w:r w:rsidRPr="00D72B33">
        <w:rPr>
          <w:sz w:val="28"/>
          <w:szCs w:val="28"/>
          <w:lang w:eastAsia="ru-RU"/>
        </w:rPr>
        <w:t xml:space="preserve">Головний бухгалтер                               </w:t>
      </w:r>
      <w:r w:rsidR="005E3F44" w:rsidRPr="00D72B33">
        <w:rPr>
          <w:sz w:val="28"/>
          <w:szCs w:val="28"/>
          <w:lang w:eastAsia="ru-RU"/>
        </w:rPr>
        <w:t>Юлія</w:t>
      </w:r>
      <w:r w:rsidRPr="00D72B33">
        <w:rPr>
          <w:sz w:val="28"/>
          <w:szCs w:val="28"/>
          <w:lang w:eastAsia="ru-RU"/>
        </w:rPr>
        <w:t xml:space="preserve"> </w:t>
      </w:r>
      <w:r w:rsidR="005E3F44" w:rsidRPr="00D72B33">
        <w:rPr>
          <w:sz w:val="28"/>
          <w:szCs w:val="28"/>
          <w:lang w:eastAsia="ru-RU"/>
        </w:rPr>
        <w:t>СОЛОМА</w:t>
      </w:r>
    </w:p>
    <w:p w14:paraId="3FD019C3" w14:textId="7924C96F" w:rsidR="00320F38" w:rsidRPr="00D72B33" w:rsidRDefault="00320F38" w:rsidP="00E14FC5">
      <w:pPr>
        <w:spacing w:line="276" w:lineRule="auto"/>
        <w:ind w:left="1134" w:right="567"/>
        <w:jc w:val="both"/>
        <w:rPr>
          <w:sz w:val="28"/>
          <w:szCs w:val="28"/>
          <w:lang w:eastAsia="ru-RU"/>
        </w:rPr>
      </w:pPr>
      <w:r w:rsidRPr="00D72B33">
        <w:rPr>
          <w:sz w:val="28"/>
          <w:szCs w:val="28"/>
          <w:lang w:eastAsia="ru-RU"/>
        </w:rPr>
        <w:t xml:space="preserve">Директор </w:t>
      </w:r>
      <w:r w:rsidR="000F6CC7" w:rsidRPr="00D72B33">
        <w:rPr>
          <w:sz w:val="28"/>
          <w:szCs w:val="28"/>
          <w:lang w:eastAsia="ru-RU"/>
        </w:rPr>
        <w:t>«</w:t>
      </w:r>
      <w:proofErr w:type="spellStart"/>
      <w:r w:rsidR="003C767F" w:rsidRPr="00D72B33">
        <w:rPr>
          <w:sz w:val="28"/>
          <w:szCs w:val="28"/>
          <w:lang w:eastAsia="ru-RU"/>
        </w:rPr>
        <w:t>MagneticОne</w:t>
      </w:r>
      <w:proofErr w:type="spellEnd"/>
      <w:r w:rsidR="000F6CC7" w:rsidRPr="00D72B33">
        <w:rPr>
          <w:sz w:val="28"/>
          <w:szCs w:val="28"/>
          <w:lang w:eastAsia="ru-RU"/>
        </w:rPr>
        <w:t>»</w:t>
      </w:r>
      <w:r w:rsidR="003C767F" w:rsidRPr="00D72B33">
        <w:rPr>
          <w:sz w:val="28"/>
          <w:szCs w:val="28"/>
          <w:lang w:eastAsia="ru-RU"/>
        </w:rPr>
        <w:t xml:space="preserve">                      </w:t>
      </w:r>
      <w:r w:rsidR="0019382C" w:rsidRPr="00D72B33">
        <w:rPr>
          <w:sz w:val="28"/>
          <w:szCs w:val="28"/>
          <w:lang w:eastAsia="ru-RU"/>
        </w:rPr>
        <w:t xml:space="preserve"> </w:t>
      </w:r>
      <w:r w:rsidR="005E3F44" w:rsidRPr="00D72B33">
        <w:rPr>
          <w:sz w:val="28"/>
          <w:szCs w:val="28"/>
          <w:lang w:eastAsia="ru-RU"/>
        </w:rPr>
        <w:t>Валентин КИЧАН</w:t>
      </w:r>
    </w:p>
    <w:p w14:paraId="6FA07BD7" w14:textId="77777777" w:rsidR="00C51CF1" w:rsidRPr="00D72B33" w:rsidRDefault="00C51CF1" w:rsidP="00E14FC5">
      <w:pPr>
        <w:spacing w:line="276" w:lineRule="auto"/>
        <w:ind w:left="1134" w:right="567"/>
        <w:jc w:val="both"/>
        <w:rPr>
          <w:b/>
          <w:sz w:val="28"/>
          <w:szCs w:val="28"/>
          <w:lang w:eastAsia="ru-RU"/>
        </w:rPr>
      </w:pPr>
    </w:p>
    <w:p w14:paraId="63C59F23" w14:textId="1042D98C" w:rsidR="00320F38" w:rsidRPr="00D72B33" w:rsidRDefault="0011348F" w:rsidP="00E14FC5">
      <w:pPr>
        <w:spacing w:line="276" w:lineRule="auto"/>
        <w:ind w:left="1134" w:right="567"/>
        <w:jc w:val="both"/>
        <w:rPr>
          <w:sz w:val="28"/>
          <w:szCs w:val="28"/>
          <w:lang w:eastAsia="ru-RU"/>
        </w:rPr>
      </w:pPr>
      <w:r w:rsidRPr="00D72B33">
        <w:rPr>
          <w:b/>
          <w:sz w:val="28"/>
          <w:szCs w:val="28"/>
          <w:lang w:eastAsia="ru-RU"/>
        </w:rPr>
        <w:t xml:space="preserve">ІV. Ознайомтеся з резолюціями. Запропонуйте свої варіанти. </w:t>
      </w:r>
    </w:p>
    <w:p w14:paraId="2F76E1ED" w14:textId="77777777" w:rsidR="00320F38" w:rsidRPr="00D72B33" w:rsidRDefault="00320F38" w:rsidP="00E14FC5">
      <w:pPr>
        <w:spacing w:line="276" w:lineRule="auto"/>
        <w:ind w:left="1134" w:right="567"/>
        <w:jc w:val="both"/>
        <w:rPr>
          <w:sz w:val="28"/>
          <w:szCs w:val="28"/>
          <w:lang w:eastAsia="ru-RU"/>
        </w:rPr>
      </w:pPr>
      <w:r w:rsidRPr="00D72B33">
        <w:rPr>
          <w:sz w:val="28"/>
          <w:szCs w:val="28"/>
          <w:lang w:eastAsia="ru-RU"/>
        </w:rPr>
        <w:t>Терміново вжити заходів щодо забезпечення...</w:t>
      </w:r>
    </w:p>
    <w:p w14:paraId="0C91EE13" w14:textId="0CB90ADE" w:rsidR="00320F38" w:rsidRPr="00D72B33" w:rsidRDefault="00320F38" w:rsidP="00E14FC5">
      <w:pPr>
        <w:spacing w:line="276" w:lineRule="auto"/>
        <w:ind w:left="1134" w:right="567"/>
        <w:jc w:val="both"/>
        <w:rPr>
          <w:sz w:val="28"/>
          <w:szCs w:val="28"/>
          <w:lang w:eastAsia="ru-RU"/>
        </w:rPr>
      </w:pPr>
      <w:r w:rsidRPr="00D72B33">
        <w:rPr>
          <w:sz w:val="28"/>
          <w:szCs w:val="28"/>
          <w:lang w:eastAsia="ru-RU"/>
        </w:rPr>
        <w:t>Терміново відрядіть</w:t>
      </w:r>
      <w:r w:rsidR="005E3F44" w:rsidRPr="00D72B33">
        <w:rPr>
          <w:sz w:val="28"/>
          <w:szCs w:val="28"/>
          <w:lang w:eastAsia="ru-RU"/>
        </w:rPr>
        <w:t xml:space="preserve"> [посада, ім’я] [куди]</w:t>
      </w:r>
    </w:p>
    <w:p w14:paraId="556716C2" w14:textId="50245CD7" w:rsidR="00320F38" w:rsidRPr="00D72B33" w:rsidRDefault="00320F38" w:rsidP="00E14FC5">
      <w:pPr>
        <w:spacing w:line="276" w:lineRule="auto"/>
        <w:ind w:left="1134" w:right="567"/>
        <w:jc w:val="both"/>
        <w:rPr>
          <w:sz w:val="28"/>
          <w:szCs w:val="28"/>
          <w:lang w:eastAsia="ru-RU"/>
        </w:rPr>
      </w:pPr>
      <w:r w:rsidRPr="00D72B33">
        <w:rPr>
          <w:sz w:val="28"/>
          <w:szCs w:val="28"/>
          <w:lang w:eastAsia="ru-RU"/>
        </w:rPr>
        <w:t>Негайно підготуйте листа...</w:t>
      </w:r>
    </w:p>
    <w:p w14:paraId="023D209E" w14:textId="0392F2EB" w:rsidR="005E3F44" w:rsidRPr="00D72B33" w:rsidRDefault="005E3F44" w:rsidP="00E14FC5">
      <w:pPr>
        <w:spacing w:line="276" w:lineRule="auto"/>
        <w:ind w:left="1134" w:right="567"/>
        <w:jc w:val="both"/>
        <w:rPr>
          <w:sz w:val="28"/>
          <w:szCs w:val="28"/>
          <w:lang w:eastAsia="ru-RU"/>
        </w:rPr>
      </w:pPr>
      <w:r w:rsidRPr="00D72B33">
        <w:rPr>
          <w:sz w:val="28"/>
          <w:szCs w:val="28"/>
          <w:lang w:eastAsia="ru-RU"/>
        </w:rPr>
        <w:t xml:space="preserve">Прошу підготувати </w:t>
      </w:r>
      <w:proofErr w:type="spellStart"/>
      <w:r w:rsidRPr="00D72B33">
        <w:rPr>
          <w:sz w:val="28"/>
          <w:szCs w:val="28"/>
          <w:lang w:eastAsia="ru-RU"/>
        </w:rPr>
        <w:t>проєкт</w:t>
      </w:r>
      <w:proofErr w:type="spellEnd"/>
      <w:r w:rsidRPr="00D72B33">
        <w:rPr>
          <w:sz w:val="28"/>
          <w:szCs w:val="28"/>
          <w:lang w:eastAsia="ru-RU"/>
        </w:rPr>
        <w:t>…</w:t>
      </w:r>
    </w:p>
    <w:p w14:paraId="6F980ECE" w14:textId="6643A75F" w:rsidR="005E3F44" w:rsidRPr="00D72B33" w:rsidRDefault="005E3F44" w:rsidP="00E14FC5">
      <w:pPr>
        <w:spacing w:line="276" w:lineRule="auto"/>
        <w:ind w:left="1134" w:right="567"/>
        <w:jc w:val="both"/>
        <w:rPr>
          <w:sz w:val="28"/>
          <w:szCs w:val="28"/>
          <w:lang w:eastAsia="ru-RU"/>
        </w:rPr>
      </w:pPr>
      <w:r w:rsidRPr="00D72B33">
        <w:rPr>
          <w:sz w:val="28"/>
          <w:szCs w:val="28"/>
          <w:lang w:eastAsia="ru-RU"/>
        </w:rPr>
        <w:lastRenderedPageBreak/>
        <w:t>Доручити [посада, ім’я] розглянути і доповісти</w:t>
      </w:r>
    </w:p>
    <w:p w14:paraId="0BF03097" w14:textId="1EF863A6" w:rsidR="00C0083E" w:rsidRPr="00D72B33" w:rsidRDefault="0011348F" w:rsidP="00E14FC5">
      <w:pPr>
        <w:spacing w:line="276" w:lineRule="auto"/>
        <w:ind w:left="1134" w:right="567"/>
        <w:jc w:val="both"/>
        <w:rPr>
          <w:b/>
          <w:sz w:val="28"/>
          <w:szCs w:val="28"/>
        </w:rPr>
      </w:pPr>
      <w:r w:rsidRPr="00D72B33">
        <w:rPr>
          <w:b/>
          <w:sz w:val="28"/>
          <w:szCs w:val="28"/>
          <w:lang w:eastAsia="ru-RU"/>
        </w:rPr>
        <w:t xml:space="preserve">V. </w:t>
      </w:r>
      <w:r w:rsidR="00996E05" w:rsidRPr="00D72B33">
        <w:rPr>
          <w:b/>
          <w:sz w:val="28"/>
          <w:szCs w:val="28"/>
        </w:rPr>
        <w:t>До якого</w:t>
      </w:r>
      <w:r w:rsidR="003777A4" w:rsidRPr="00D72B33">
        <w:rPr>
          <w:b/>
          <w:sz w:val="28"/>
          <w:szCs w:val="28"/>
        </w:rPr>
        <w:t xml:space="preserve"> стил</w:t>
      </w:r>
      <w:r w:rsidR="00996E05" w:rsidRPr="00D72B33">
        <w:rPr>
          <w:b/>
          <w:sz w:val="28"/>
          <w:szCs w:val="28"/>
        </w:rPr>
        <w:t>ю</w:t>
      </w:r>
      <w:r w:rsidR="003777A4" w:rsidRPr="00D72B33">
        <w:rPr>
          <w:b/>
          <w:sz w:val="28"/>
          <w:szCs w:val="28"/>
        </w:rPr>
        <w:t xml:space="preserve"> належить </w:t>
      </w:r>
      <w:r w:rsidR="00996E05" w:rsidRPr="00D72B33">
        <w:rPr>
          <w:b/>
          <w:sz w:val="28"/>
          <w:szCs w:val="28"/>
        </w:rPr>
        <w:t xml:space="preserve">поданий нижче </w:t>
      </w:r>
      <w:r w:rsidR="003777A4" w:rsidRPr="00D72B33">
        <w:rPr>
          <w:b/>
          <w:sz w:val="28"/>
          <w:szCs w:val="28"/>
        </w:rPr>
        <w:t>текст</w:t>
      </w:r>
      <w:r w:rsidR="008D182A" w:rsidRPr="00D72B33">
        <w:rPr>
          <w:b/>
          <w:sz w:val="28"/>
          <w:szCs w:val="28"/>
        </w:rPr>
        <w:t>?</w:t>
      </w:r>
      <w:r w:rsidRPr="00D72B33">
        <w:rPr>
          <w:b/>
          <w:sz w:val="28"/>
          <w:szCs w:val="28"/>
        </w:rPr>
        <w:t xml:space="preserve"> </w:t>
      </w:r>
      <w:r w:rsidR="00996E05" w:rsidRPr="00D72B33">
        <w:rPr>
          <w:b/>
          <w:sz w:val="28"/>
          <w:szCs w:val="28"/>
        </w:rPr>
        <w:t>Н</w:t>
      </w:r>
      <w:r w:rsidRPr="00D72B33">
        <w:rPr>
          <w:b/>
          <w:sz w:val="28"/>
          <w:szCs w:val="28"/>
        </w:rPr>
        <w:t xml:space="preserve">апишіть </w:t>
      </w:r>
      <w:r w:rsidR="005E3F44" w:rsidRPr="00D72B33">
        <w:rPr>
          <w:b/>
          <w:sz w:val="28"/>
          <w:szCs w:val="28"/>
        </w:rPr>
        <w:t xml:space="preserve">у відповідь </w:t>
      </w:r>
      <w:r w:rsidRPr="00D72B33">
        <w:rPr>
          <w:b/>
          <w:sz w:val="28"/>
          <w:szCs w:val="28"/>
        </w:rPr>
        <w:t>лист-</w:t>
      </w:r>
      <w:r w:rsidR="007D2963" w:rsidRPr="00D72B33">
        <w:rPr>
          <w:b/>
          <w:sz w:val="28"/>
          <w:szCs w:val="28"/>
        </w:rPr>
        <w:t>подяку</w:t>
      </w:r>
      <w:r w:rsidRPr="00D72B33">
        <w:rPr>
          <w:b/>
          <w:sz w:val="28"/>
          <w:szCs w:val="28"/>
        </w:rPr>
        <w:t xml:space="preserve"> </w:t>
      </w:r>
      <w:r w:rsidR="007D2963" w:rsidRPr="00D72B33">
        <w:rPr>
          <w:b/>
          <w:sz w:val="28"/>
          <w:szCs w:val="28"/>
        </w:rPr>
        <w:t xml:space="preserve">/ </w:t>
      </w:r>
      <w:r w:rsidRPr="00D72B33">
        <w:rPr>
          <w:b/>
          <w:sz w:val="28"/>
          <w:szCs w:val="28"/>
        </w:rPr>
        <w:t>лист-пропозицію</w:t>
      </w:r>
      <w:r w:rsidR="007D2963" w:rsidRPr="00D72B33">
        <w:rPr>
          <w:b/>
          <w:sz w:val="28"/>
          <w:szCs w:val="28"/>
        </w:rPr>
        <w:t xml:space="preserve"> / лист-відмову</w:t>
      </w:r>
      <w:r w:rsidRPr="00D72B33">
        <w:rPr>
          <w:b/>
          <w:sz w:val="28"/>
          <w:szCs w:val="28"/>
        </w:rPr>
        <w:t>.</w:t>
      </w:r>
    </w:p>
    <w:p w14:paraId="347C9C4A" w14:textId="33F9A9B4" w:rsidR="003777A4" w:rsidRPr="00D72B33" w:rsidRDefault="0011348F" w:rsidP="00E14FC5">
      <w:pPr>
        <w:spacing w:line="276" w:lineRule="auto"/>
        <w:ind w:left="1134" w:right="567"/>
        <w:jc w:val="both"/>
        <w:rPr>
          <w:b/>
          <w:sz w:val="28"/>
          <w:szCs w:val="28"/>
        </w:rPr>
      </w:pPr>
      <w:r w:rsidRPr="00D72B33">
        <w:rPr>
          <w:b/>
          <w:sz w:val="28"/>
          <w:szCs w:val="28"/>
        </w:rPr>
        <w:t xml:space="preserve"> </w:t>
      </w:r>
    </w:p>
    <w:p w14:paraId="3A138BE8" w14:textId="77777777" w:rsidR="005E3F44" w:rsidRPr="00D72B33" w:rsidRDefault="005E3F44" w:rsidP="00E14FC5">
      <w:pPr>
        <w:spacing w:line="276" w:lineRule="auto"/>
        <w:ind w:left="5387" w:right="-330"/>
        <w:rPr>
          <w:rFonts w:cstheme="minorHAnsi"/>
        </w:rPr>
      </w:pPr>
      <w:r w:rsidRPr="00D72B33">
        <w:rPr>
          <w:rFonts w:cstheme="minorHAnsi"/>
        </w:rPr>
        <w:t>Завідувачеві відділу україністики</w:t>
      </w:r>
    </w:p>
    <w:p w14:paraId="1AEB0A64" w14:textId="77777777" w:rsidR="005E3F44" w:rsidRPr="00D72B33" w:rsidRDefault="005E3F44" w:rsidP="00E14FC5">
      <w:pPr>
        <w:spacing w:line="276" w:lineRule="auto"/>
        <w:ind w:left="5387" w:right="-330"/>
        <w:rPr>
          <w:rFonts w:cstheme="minorHAnsi"/>
        </w:rPr>
      </w:pPr>
      <w:r w:rsidRPr="00D72B33">
        <w:rPr>
          <w:rFonts w:cstheme="minorHAnsi"/>
        </w:rPr>
        <w:t>Інституту слов’янської філології</w:t>
      </w:r>
    </w:p>
    <w:p w14:paraId="45FA6044" w14:textId="77777777" w:rsidR="005E3F44" w:rsidRPr="00D72B33" w:rsidRDefault="005E3F44" w:rsidP="00E14FC5">
      <w:pPr>
        <w:spacing w:line="276" w:lineRule="auto"/>
        <w:ind w:left="5387" w:right="-330"/>
        <w:rPr>
          <w:rFonts w:cstheme="minorHAnsi"/>
        </w:rPr>
      </w:pPr>
      <w:r w:rsidRPr="00D72B33">
        <w:rPr>
          <w:rFonts w:cstheme="minorHAnsi"/>
        </w:rPr>
        <w:t>Вроцлавського університету,</w:t>
      </w:r>
    </w:p>
    <w:p w14:paraId="314BE48D" w14:textId="77777777" w:rsidR="005E3F44" w:rsidRPr="00D72B33" w:rsidRDefault="005E3F44" w:rsidP="00E14FC5">
      <w:pPr>
        <w:spacing w:line="276" w:lineRule="auto"/>
        <w:ind w:left="5387" w:right="-330"/>
        <w:rPr>
          <w:rFonts w:cstheme="minorHAnsi"/>
        </w:rPr>
      </w:pPr>
      <w:r w:rsidRPr="00D72B33">
        <w:rPr>
          <w:rFonts w:cstheme="minorHAnsi"/>
        </w:rPr>
        <w:t xml:space="preserve">професору, докторові </w:t>
      </w:r>
      <w:proofErr w:type="spellStart"/>
      <w:r w:rsidRPr="00D72B33">
        <w:rPr>
          <w:rFonts w:cstheme="minorHAnsi"/>
        </w:rPr>
        <w:t>габілітованому</w:t>
      </w:r>
      <w:proofErr w:type="spellEnd"/>
    </w:p>
    <w:p w14:paraId="478BB284" w14:textId="77777777" w:rsidR="005E3F44" w:rsidRPr="00D72B33" w:rsidRDefault="005E3F44" w:rsidP="00E14FC5">
      <w:pPr>
        <w:spacing w:line="276" w:lineRule="auto"/>
        <w:ind w:left="5387" w:right="-330"/>
        <w:rPr>
          <w:rFonts w:cstheme="minorHAnsi"/>
        </w:rPr>
      </w:pPr>
      <w:proofErr w:type="spellStart"/>
      <w:r w:rsidRPr="00D72B33">
        <w:rPr>
          <w:rFonts w:cstheme="minorHAnsi"/>
        </w:rPr>
        <w:t>Пшемиславові</w:t>
      </w:r>
      <w:proofErr w:type="spellEnd"/>
      <w:r w:rsidRPr="00D72B33">
        <w:rPr>
          <w:rFonts w:cstheme="minorHAnsi"/>
        </w:rPr>
        <w:t xml:space="preserve"> ЮЗВІКЕВИЧУ</w:t>
      </w:r>
    </w:p>
    <w:p w14:paraId="689D5817" w14:textId="77777777" w:rsidR="005E3F44" w:rsidRPr="00D72B33" w:rsidRDefault="005E3F44" w:rsidP="00E14FC5">
      <w:pPr>
        <w:spacing w:line="276" w:lineRule="auto"/>
        <w:ind w:left="5670" w:right="-330"/>
        <w:rPr>
          <w:rFonts w:cstheme="minorHAnsi"/>
        </w:rPr>
      </w:pPr>
    </w:p>
    <w:p w14:paraId="774969A8" w14:textId="53534432" w:rsidR="005E3F44" w:rsidRPr="00D72B33" w:rsidRDefault="005E3F44" w:rsidP="00E14FC5">
      <w:pPr>
        <w:spacing w:line="276" w:lineRule="auto"/>
        <w:ind w:right="-330"/>
        <w:jc w:val="center"/>
        <w:rPr>
          <w:rFonts w:cstheme="minorHAnsi"/>
          <w:b/>
          <w:bCs/>
          <w:sz w:val="26"/>
          <w:szCs w:val="26"/>
        </w:rPr>
      </w:pPr>
      <w:r w:rsidRPr="00D72B33">
        <w:rPr>
          <w:rFonts w:cstheme="minorHAnsi"/>
          <w:b/>
          <w:bCs/>
          <w:sz w:val="26"/>
          <w:szCs w:val="26"/>
        </w:rPr>
        <w:t>Шановний пане професор</w:t>
      </w:r>
      <w:r w:rsidR="00D46D52" w:rsidRPr="00D72B33">
        <w:rPr>
          <w:rFonts w:cstheme="minorHAnsi"/>
          <w:b/>
          <w:bCs/>
          <w:sz w:val="26"/>
          <w:szCs w:val="26"/>
        </w:rPr>
        <w:t>е</w:t>
      </w:r>
      <w:r w:rsidRPr="00D72B33">
        <w:rPr>
          <w:rFonts w:cstheme="minorHAnsi"/>
          <w:b/>
          <w:bCs/>
          <w:sz w:val="26"/>
          <w:szCs w:val="26"/>
        </w:rPr>
        <w:t>!</w:t>
      </w:r>
    </w:p>
    <w:p w14:paraId="5667432C"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Звертаємося до Вас, щоб висловити нашу щиру зацікавленість у вивченні потенційних сфер співпраці між нашими кафедрами. Передусім хочемо подякувати за підтримку українських науковців, а також за конференції, які дають можливість лінгвістам поділитися результатами нових досліджень зі слов’янських мов. Ми знаємо, що Вроцлавський університет є одним із найпрестижніших закладів вищої освіти у світі, його репутація, надзвичайно потужна наукова база, підтримка науковців через програми </w:t>
      </w:r>
      <w:proofErr w:type="spellStart"/>
      <w:r w:rsidRPr="00D72B33">
        <w:rPr>
          <w:rFonts w:cstheme="minorHAnsi"/>
          <w:sz w:val="26"/>
          <w:szCs w:val="26"/>
        </w:rPr>
        <w:t>Erasmus</w:t>
      </w:r>
      <w:proofErr w:type="spellEnd"/>
      <w:r w:rsidRPr="00D72B33">
        <w:rPr>
          <w:rFonts w:cstheme="minorHAnsi"/>
          <w:sz w:val="26"/>
          <w:szCs w:val="26"/>
        </w:rPr>
        <w:t>+, популяризація освіти через ЗМІ, конференції викликають захоплення, бажання співпрацювати, ділитися досвідом, об’єднати інтелектуальні зусилля для зміцнення та захисту наших держав від ворожих інформаційних і технологічних впливів.</w:t>
      </w:r>
    </w:p>
    <w:p w14:paraId="5288D39D"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У 2019-2020 н. р. в університеті виконувались 6 </w:t>
      </w:r>
      <w:proofErr w:type="spellStart"/>
      <w:r w:rsidRPr="00D72B33">
        <w:rPr>
          <w:rFonts w:cstheme="minorHAnsi"/>
          <w:sz w:val="26"/>
          <w:szCs w:val="26"/>
        </w:rPr>
        <w:t>проєктів</w:t>
      </w:r>
      <w:proofErr w:type="spellEnd"/>
      <w:r w:rsidRPr="00D72B33">
        <w:rPr>
          <w:rFonts w:cstheme="minorHAnsi"/>
          <w:sz w:val="26"/>
          <w:szCs w:val="26"/>
        </w:rPr>
        <w:t xml:space="preserve"> Європейського Союзу ERASMUS+ за напрямом КА1 «Навчальна мобільність». ТНТУ також став членом консорціуму п’ятирічного міжнародного проєкту Агентства США з міжнародного розвитку (USAID). Ми співпрацюємо зі 106-ма закордонними закладами вищої освіти з 21 країни. Тісно взаємодіємо з Вроцлавським економічним університетом, Університетом «Вроцлавська політехніка», Люблінською політехнікою, </w:t>
      </w:r>
      <w:proofErr w:type="spellStart"/>
      <w:r w:rsidRPr="00D72B33">
        <w:rPr>
          <w:rFonts w:cstheme="minorHAnsi"/>
          <w:sz w:val="26"/>
          <w:szCs w:val="26"/>
        </w:rPr>
        <w:t>Яґеллонським</w:t>
      </w:r>
      <w:proofErr w:type="spellEnd"/>
      <w:r w:rsidRPr="00D72B33">
        <w:rPr>
          <w:rFonts w:cstheme="minorHAnsi"/>
          <w:sz w:val="26"/>
          <w:szCs w:val="26"/>
        </w:rPr>
        <w:t xml:space="preserve"> університетом, Університетом Марії Кюрі-</w:t>
      </w:r>
      <w:proofErr w:type="spellStart"/>
      <w:r w:rsidRPr="00D72B33">
        <w:rPr>
          <w:rFonts w:cstheme="minorHAnsi"/>
          <w:sz w:val="26"/>
          <w:szCs w:val="26"/>
        </w:rPr>
        <w:t>Склодовської</w:t>
      </w:r>
      <w:proofErr w:type="spellEnd"/>
      <w:r w:rsidRPr="00D72B33">
        <w:rPr>
          <w:rFonts w:cstheme="minorHAnsi"/>
          <w:sz w:val="26"/>
          <w:szCs w:val="26"/>
        </w:rPr>
        <w:t xml:space="preserve"> та ін. Всю інформацію про міжнародну діяльність Ви можете за потреби розглянути на </w:t>
      </w:r>
      <w:hyperlink r:id="rId31" w:history="1">
        <w:r w:rsidRPr="00D72B33">
          <w:rPr>
            <w:rStyle w:val="af6"/>
            <w:rFonts w:eastAsiaTheme="majorEastAsia" w:cstheme="minorHAnsi"/>
            <w:sz w:val="26"/>
            <w:szCs w:val="26"/>
          </w:rPr>
          <w:t>сайті ТНТУ</w:t>
        </w:r>
      </w:hyperlink>
      <w:r w:rsidRPr="00D72B33">
        <w:rPr>
          <w:rFonts w:cstheme="minorHAnsi"/>
          <w:sz w:val="26"/>
          <w:szCs w:val="26"/>
        </w:rPr>
        <w:t>.</w:t>
      </w:r>
    </w:p>
    <w:p w14:paraId="662B05B3"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Пріоритетним напрямком Тернопільського національного технічного університету ім. Івана Пулюя (далі – ТНТУ) є міжнародна діяльність, розвиток і розширення професійної та наукової роботи викладачів і студентів. Викладачі нашої кафедри мають досвід роботи у навчальних закладах за кордоном (Польща, Словаччина, Іспанія, Румунія, Німеччина, Франція, США та ін.). Крім того, беруть участь у «Програмі розвитку лідерського потенціалу університетів України, в проєкті Британської ради «Англійська мова для університетів», співпрацюють із «Корпусом Миру». Усі фахівці професійно викладають іноземні мови (англійську, німецьку, французьку, польську, українську як </w:t>
      </w:r>
      <w:r w:rsidRPr="00D72B33">
        <w:rPr>
          <w:rFonts w:cstheme="minorHAnsi"/>
          <w:sz w:val="26"/>
          <w:szCs w:val="26"/>
        </w:rPr>
        <w:lastRenderedPageBreak/>
        <w:t xml:space="preserve">іноземну), поєднують наукову та методичну діяльність, організовують науково-дослідницьку та навчальну роботу між ЗВО України та світу. </w:t>
      </w:r>
    </w:p>
    <w:p w14:paraId="1B8691CD"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У 2023 – 2024 рр. на нашій кафедрі було організовано тандем-навчання між студентами Дартмутського коледжу (США) і ТНТУ (Україна). Другокурсники і третьокурсники факультету комп'ютерно-інформаційних систем та програмної інженерії допомагали в режимі онлайн опанувати українську мову американцям (співпраця триває). Наші працівники (Галина Мацюк, Леся Назаревич) є авторами підручників з української мови як іноземної, вони ведуть соцмережі з популяризації української за кордоном, наша колега веде гостьові лекції з методики викладання УМІ в </w:t>
      </w:r>
      <w:proofErr w:type="spellStart"/>
      <w:r w:rsidRPr="00D72B33">
        <w:rPr>
          <w:rFonts w:cstheme="minorHAnsi"/>
          <w:sz w:val="26"/>
          <w:szCs w:val="26"/>
        </w:rPr>
        <w:t>Department</w:t>
      </w:r>
      <w:proofErr w:type="spellEnd"/>
      <w:r w:rsidRPr="00D72B33">
        <w:rPr>
          <w:rFonts w:cstheme="minorHAnsi"/>
          <w:sz w:val="26"/>
          <w:szCs w:val="26"/>
        </w:rPr>
        <w:t xml:space="preserve"> of </w:t>
      </w:r>
      <w:proofErr w:type="spellStart"/>
      <w:r w:rsidRPr="00D72B33">
        <w:rPr>
          <w:rFonts w:cstheme="minorHAnsi"/>
          <w:sz w:val="26"/>
          <w:szCs w:val="26"/>
        </w:rPr>
        <w:t>Ukrainian</w:t>
      </w:r>
      <w:proofErr w:type="spellEnd"/>
      <w:r w:rsidRPr="00D72B33">
        <w:rPr>
          <w:rFonts w:cstheme="minorHAnsi"/>
          <w:sz w:val="26"/>
          <w:szCs w:val="26"/>
        </w:rPr>
        <w:t xml:space="preserve"> </w:t>
      </w:r>
      <w:proofErr w:type="spellStart"/>
      <w:r w:rsidRPr="00D72B33">
        <w:rPr>
          <w:rFonts w:cstheme="minorHAnsi"/>
          <w:sz w:val="26"/>
          <w:szCs w:val="26"/>
        </w:rPr>
        <w:t>Philology</w:t>
      </w:r>
      <w:proofErr w:type="spellEnd"/>
      <w:r w:rsidRPr="00D72B33">
        <w:rPr>
          <w:rFonts w:cstheme="minorHAnsi"/>
          <w:sz w:val="26"/>
          <w:szCs w:val="26"/>
        </w:rPr>
        <w:t xml:space="preserve"> for </w:t>
      </w:r>
      <w:proofErr w:type="spellStart"/>
      <w:r w:rsidRPr="00D72B33">
        <w:rPr>
          <w:rFonts w:cstheme="minorHAnsi"/>
          <w:sz w:val="26"/>
          <w:szCs w:val="26"/>
        </w:rPr>
        <w:t>Foreigners</w:t>
      </w:r>
      <w:proofErr w:type="spellEnd"/>
      <w:r w:rsidRPr="00D72B33">
        <w:rPr>
          <w:rFonts w:cstheme="minorHAnsi"/>
          <w:sz w:val="26"/>
          <w:szCs w:val="26"/>
        </w:rPr>
        <w:t xml:space="preserve"> при Інституті післядипломної освіти Київського національного університету імені Тараса Шевченка. </w:t>
      </w:r>
    </w:p>
    <w:p w14:paraId="14941CEC"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На кафедрі української та іноземних мов діють сертифіковані </w:t>
      </w:r>
      <w:proofErr w:type="spellStart"/>
      <w:r w:rsidRPr="00D72B33">
        <w:rPr>
          <w:rFonts w:cstheme="minorHAnsi"/>
          <w:sz w:val="26"/>
          <w:szCs w:val="26"/>
        </w:rPr>
        <w:t>мовні</w:t>
      </w:r>
      <w:proofErr w:type="spellEnd"/>
      <w:r w:rsidRPr="00D72B33">
        <w:rPr>
          <w:rFonts w:cstheme="minorHAnsi"/>
          <w:sz w:val="26"/>
          <w:szCs w:val="26"/>
        </w:rPr>
        <w:t xml:space="preserve"> курси: англійська, польська та німецька. Професійну англійську мову викладає австралієць, у нас проходять стажування з викладання англійської волонтери зі США.</w:t>
      </w:r>
    </w:p>
    <w:p w14:paraId="11264D19" w14:textId="77777777" w:rsidR="005E3F44" w:rsidRPr="00D72B33" w:rsidRDefault="005E3F44" w:rsidP="00E14FC5">
      <w:pPr>
        <w:spacing w:line="276" w:lineRule="auto"/>
        <w:ind w:left="851" w:firstLine="567"/>
        <w:jc w:val="both"/>
        <w:rPr>
          <w:rFonts w:cstheme="minorHAnsi"/>
          <w:b/>
          <w:bCs/>
          <w:sz w:val="26"/>
          <w:szCs w:val="26"/>
        </w:rPr>
      </w:pPr>
      <w:r w:rsidRPr="00D72B33">
        <w:rPr>
          <w:rFonts w:cstheme="minorHAnsi"/>
          <w:b/>
          <w:bCs/>
          <w:sz w:val="26"/>
          <w:szCs w:val="26"/>
        </w:rPr>
        <w:t>Наш досвід дозволить у майбутньому:</w:t>
      </w:r>
    </w:p>
    <w:p w14:paraId="056876E0" w14:textId="5ACE3C99" w:rsidR="005E3F44" w:rsidRPr="00D72B33" w:rsidRDefault="005E3F44" w:rsidP="00E14FC5">
      <w:pPr>
        <w:spacing w:line="276" w:lineRule="auto"/>
        <w:ind w:left="851"/>
        <w:jc w:val="both"/>
        <w:rPr>
          <w:rFonts w:cstheme="minorHAnsi"/>
          <w:sz w:val="26"/>
          <w:szCs w:val="26"/>
        </w:rPr>
      </w:pPr>
      <w:r w:rsidRPr="00D72B33">
        <w:rPr>
          <w:rFonts w:cstheme="minorHAnsi"/>
          <w:sz w:val="26"/>
          <w:szCs w:val="26"/>
        </w:rPr>
        <w:t xml:space="preserve">- працювати над створенням спільних дослідницьких </w:t>
      </w:r>
      <w:proofErr w:type="spellStart"/>
      <w:r w:rsidRPr="00D72B33">
        <w:rPr>
          <w:rFonts w:cstheme="minorHAnsi"/>
          <w:sz w:val="26"/>
          <w:szCs w:val="26"/>
        </w:rPr>
        <w:t>проєктів</w:t>
      </w:r>
      <w:proofErr w:type="spellEnd"/>
      <w:r w:rsidRPr="00D72B33">
        <w:rPr>
          <w:rFonts w:cstheme="minorHAnsi"/>
          <w:sz w:val="26"/>
          <w:szCs w:val="26"/>
        </w:rPr>
        <w:t xml:space="preserve">, </w:t>
      </w:r>
    </w:p>
    <w:p w14:paraId="13A52B19" w14:textId="77777777" w:rsidR="005E3F44" w:rsidRPr="00D72B33" w:rsidRDefault="005E3F44" w:rsidP="00E14FC5">
      <w:pPr>
        <w:spacing w:line="276" w:lineRule="auto"/>
        <w:ind w:left="851"/>
        <w:jc w:val="both"/>
        <w:rPr>
          <w:rFonts w:cstheme="minorHAnsi"/>
          <w:sz w:val="26"/>
          <w:szCs w:val="26"/>
        </w:rPr>
      </w:pPr>
      <w:r w:rsidRPr="00D72B33">
        <w:rPr>
          <w:rFonts w:cstheme="minorHAnsi"/>
          <w:sz w:val="26"/>
          <w:szCs w:val="26"/>
        </w:rPr>
        <w:t xml:space="preserve">- писати фахові статті на актуальні для обох сторін теми, </w:t>
      </w:r>
    </w:p>
    <w:p w14:paraId="427308A4" w14:textId="385D1A9D" w:rsidR="005E3F44" w:rsidRPr="00D72B33" w:rsidRDefault="005E3F44" w:rsidP="00E14FC5">
      <w:pPr>
        <w:spacing w:line="276" w:lineRule="auto"/>
        <w:ind w:left="851"/>
        <w:jc w:val="both"/>
        <w:rPr>
          <w:rFonts w:cstheme="minorHAnsi"/>
          <w:sz w:val="26"/>
          <w:szCs w:val="26"/>
        </w:rPr>
      </w:pPr>
      <w:r w:rsidRPr="00D72B33">
        <w:rPr>
          <w:rFonts w:cstheme="minorHAnsi"/>
          <w:sz w:val="26"/>
          <w:szCs w:val="26"/>
        </w:rPr>
        <w:t xml:space="preserve">- створювати якісні </w:t>
      </w:r>
      <w:proofErr w:type="spellStart"/>
      <w:r w:rsidRPr="00D72B33">
        <w:rPr>
          <w:rFonts w:cstheme="minorHAnsi"/>
          <w:sz w:val="26"/>
          <w:szCs w:val="26"/>
        </w:rPr>
        <w:t>дво</w:t>
      </w:r>
      <w:proofErr w:type="spellEnd"/>
      <w:r w:rsidRPr="00D72B33">
        <w:rPr>
          <w:rFonts w:cstheme="minorHAnsi"/>
          <w:sz w:val="26"/>
          <w:szCs w:val="26"/>
        </w:rPr>
        <w:t xml:space="preserve">-, тримовні матеріали з вивчення </w:t>
      </w:r>
      <w:proofErr w:type="spellStart"/>
      <w:r w:rsidRPr="00D72B33">
        <w:rPr>
          <w:rFonts w:cstheme="minorHAnsi"/>
          <w:sz w:val="26"/>
          <w:szCs w:val="26"/>
        </w:rPr>
        <w:t>укр</w:t>
      </w:r>
      <w:proofErr w:type="spellEnd"/>
      <w:r w:rsidRPr="00D72B33">
        <w:rPr>
          <w:rFonts w:cstheme="minorHAnsi"/>
          <w:sz w:val="26"/>
          <w:szCs w:val="26"/>
        </w:rPr>
        <w:t xml:space="preserve">. / </w:t>
      </w:r>
      <w:proofErr w:type="spellStart"/>
      <w:r w:rsidRPr="00D72B33">
        <w:rPr>
          <w:rFonts w:cstheme="minorHAnsi"/>
          <w:sz w:val="26"/>
          <w:szCs w:val="26"/>
        </w:rPr>
        <w:t>англ</w:t>
      </w:r>
      <w:proofErr w:type="spellEnd"/>
      <w:r w:rsidRPr="00D72B33">
        <w:rPr>
          <w:rFonts w:cstheme="minorHAnsi"/>
          <w:sz w:val="26"/>
          <w:szCs w:val="26"/>
        </w:rPr>
        <w:t xml:space="preserve">. / польської мов, </w:t>
      </w:r>
    </w:p>
    <w:p w14:paraId="521F5C03" w14:textId="77777777" w:rsidR="005E3F44" w:rsidRPr="00D72B33" w:rsidRDefault="005E3F44" w:rsidP="00E14FC5">
      <w:pPr>
        <w:spacing w:line="276" w:lineRule="auto"/>
        <w:ind w:left="851"/>
        <w:jc w:val="both"/>
        <w:rPr>
          <w:rFonts w:cstheme="minorHAnsi"/>
          <w:sz w:val="26"/>
          <w:szCs w:val="26"/>
        </w:rPr>
      </w:pPr>
      <w:r w:rsidRPr="00D72B33">
        <w:rPr>
          <w:rFonts w:cstheme="minorHAnsi"/>
          <w:sz w:val="26"/>
          <w:szCs w:val="26"/>
        </w:rPr>
        <w:t xml:space="preserve">- запровадити </w:t>
      </w:r>
      <w:proofErr w:type="spellStart"/>
      <w:r w:rsidRPr="00D72B33">
        <w:rPr>
          <w:rFonts w:cstheme="minorHAnsi"/>
          <w:sz w:val="26"/>
          <w:szCs w:val="26"/>
        </w:rPr>
        <w:t>академмобільність</w:t>
      </w:r>
      <w:proofErr w:type="spellEnd"/>
      <w:r w:rsidRPr="00D72B33">
        <w:rPr>
          <w:rFonts w:cstheme="minorHAnsi"/>
          <w:sz w:val="26"/>
          <w:szCs w:val="26"/>
        </w:rPr>
        <w:t xml:space="preserve"> викладачів і студентів, </w:t>
      </w:r>
    </w:p>
    <w:p w14:paraId="1819B02A" w14:textId="77777777" w:rsidR="005E3F44" w:rsidRPr="00D72B33" w:rsidRDefault="005E3F44" w:rsidP="00E14FC5">
      <w:pPr>
        <w:spacing w:line="276" w:lineRule="auto"/>
        <w:ind w:left="851"/>
        <w:jc w:val="both"/>
        <w:rPr>
          <w:rFonts w:cstheme="minorHAnsi"/>
          <w:sz w:val="26"/>
          <w:szCs w:val="26"/>
        </w:rPr>
      </w:pPr>
      <w:r w:rsidRPr="00D72B33">
        <w:rPr>
          <w:rFonts w:cstheme="minorHAnsi"/>
          <w:sz w:val="26"/>
          <w:szCs w:val="26"/>
        </w:rPr>
        <w:t xml:space="preserve">- організовувати міжнародні конференції, круглі столи, семінари, творчі зустрічі та ін. </w:t>
      </w:r>
    </w:p>
    <w:p w14:paraId="2C880344"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 xml:space="preserve">Віримо, що співпраця між нашими кафедрами буде вигідною для обох сторін, оскільки зможемо спрямувати у розвиток науки досвід викладачів наших університетів, а також поєднати потенціал </w:t>
      </w:r>
      <w:proofErr w:type="spellStart"/>
      <w:r w:rsidRPr="00D72B33">
        <w:rPr>
          <w:rFonts w:cstheme="minorHAnsi"/>
          <w:sz w:val="26"/>
          <w:szCs w:val="26"/>
        </w:rPr>
        <w:t>айтівців</w:t>
      </w:r>
      <w:proofErr w:type="spellEnd"/>
      <w:r w:rsidRPr="00D72B33">
        <w:rPr>
          <w:rFonts w:cstheme="minorHAnsi"/>
          <w:sz w:val="26"/>
          <w:szCs w:val="26"/>
        </w:rPr>
        <w:t xml:space="preserve"> / інженерів / менеджерів (ТНТУ) та філологів (Інститут філології Вроцлавського університету). У час, коли світова  безпека під загрозою, об’єднання творчих і наукових здобутків у сфері інформаційної безпеки, 3D-моделювання, програмування, розробки безпілотних літальних апаратів, сприятиме зміцненню наших країн.</w:t>
      </w:r>
    </w:p>
    <w:p w14:paraId="78F21088" w14:textId="77777777" w:rsidR="005E3F44" w:rsidRPr="00D72B33" w:rsidRDefault="005E3F44" w:rsidP="00E14FC5">
      <w:pPr>
        <w:spacing w:line="276" w:lineRule="auto"/>
        <w:ind w:left="851" w:right="-1" w:firstLine="567"/>
        <w:jc w:val="both"/>
        <w:rPr>
          <w:rFonts w:cstheme="minorHAnsi"/>
          <w:sz w:val="26"/>
          <w:szCs w:val="26"/>
        </w:rPr>
      </w:pPr>
      <w:r w:rsidRPr="00D72B33">
        <w:rPr>
          <w:rFonts w:cstheme="minorHAnsi"/>
          <w:sz w:val="26"/>
          <w:szCs w:val="26"/>
        </w:rPr>
        <w:t>Сподіваємося, що інформація, подана в цьому листі, допоможе сформувати уявлення про Тернопільський національний технічний університет імені Івана Пулюя та дозволить нам розпочати співпрацю. Ми готові виконати всі кроки, які для цього потрібні.</w:t>
      </w:r>
    </w:p>
    <w:p w14:paraId="7EFD8D8B" w14:textId="77777777" w:rsidR="005E3F44" w:rsidRPr="00D72B33" w:rsidRDefault="005E3F44" w:rsidP="00E14FC5">
      <w:pPr>
        <w:spacing w:line="276" w:lineRule="auto"/>
        <w:ind w:left="851" w:right="-1" w:firstLine="567"/>
        <w:jc w:val="both"/>
        <w:rPr>
          <w:rFonts w:cstheme="minorHAnsi"/>
          <w:sz w:val="16"/>
          <w:szCs w:val="16"/>
        </w:rPr>
      </w:pPr>
    </w:p>
    <w:p w14:paraId="03F99CE9" w14:textId="77777777" w:rsidR="005E3F44" w:rsidRPr="00D72B33" w:rsidRDefault="005E3F44" w:rsidP="00E14FC5">
      <w:pPr>
        <w:spacing w:line="276" w:lineRule="auto"/>
        <w:ind w:left="851"/>
        <w:jc w:val="both"/>
        <w:rPr>
          <w:rFonts w:cstheme="minorHAnsi"/>
        </w:rPr>
      </w:pPr>
      <w:r w:rsidRPr="00D72B33">
        <w:rPr>
          <w:rFonts w:cstheme="minorHAnsi"/>
        </w:rPr>
        <w:t xml:space="preserve">З повагою та надією на плідну співпрацю – </w:t>
      </w:r>
    </w:p>
    <w:p w14:paraId="1A053D3C" w14:textId="28234D8A" w:rsidR="005E3F44" w:rsidRPr="00D72B33" w:rsidRDefault="005E3F44" w:rsidP="00E14FC5">
      <w:pPr>
        <w:spacing w:line="276" w:lineRule="auto"/>
        <w:ind w:left="851"/>
        <w:jc w:val="both"/>
        <w:rPr>
          <w:rFonts w:cstheme="minorHAnsi"/>
        </w:rPr>
      </w:pPr>
      <w:r w:rsidRPr="00D72B33">
        <w:rPr>
          <w:rFonts w:cstheme="minorHAnsi"/>
        </w:rPr>
        <w:t>проректор з міжнародного співробітництва, проф.                     Тетяна ВІТЕНЬКО</w:t>
      </w:r>
    </w:p>
    <w:p w14:paraId="560AEF2D" w14:textId="77777777" w:rsidR="005E3F44" w:rsidRPr="00D72B33" w:rsidRDefault="005E3F44" w:rsidP="00E14FC5">
      <w:pPr>
        <w:spacing w:line="276" w:lineRule="auto"/>
        <w:ind w:left="851"/>
        <w:jc w:val="both"/>
        <w:rPr>
          <w:rFonts w:cstheme="minorHAnsi"/>
          <w:sz w:val="16"/>
          <w:szCs w:val="16"/>
        </w:rPr>
      </w:pPr>
    </w:p>
    <w:p w14:paraId="7C867D04" w14:textId="13FF8A66" w:rsidR="005E3F44" w:rsidRPr="00D72B33" w:rsidRDefault="005E3F44" w:rsidP="00E14FC5">
      <w:pPr>
        <w:spacing w:line="276" w:lineRule="auto"/>
        <w:ind w:left="851"/>
        <w:jc w:val="both"/>
        <w:rPr>
          <w:rFonts w:cstheme="minorHAnsi"/>
        </w:rPr>
      </w:pPr>
      <w:r w:rsidRPr="00D72B33">
        <w:rPr>
          <w:rFonts w:cstheme="minorHAnsi"/>
        </w:rPr>
        <w:t xml:space="preserve">Завідувач кафедри української та іноземних мов </w:t>
      </w:r>
    </w:p>
    <w:p w14:paraId="4E770354" w14:textId="1E259E90" w:rsidR="005E3F44" w:rsidRPr="00D72B33" w:rsidRDefault="005E3F44" w:rsidP="00E14FC5">
      <w:pPr>
        <w:spacing w:line="276" w:lineRule="auto"/>
        <w:ind w:left="851"/>
        <w:jc w:val="both"/>
        <w:rPr>
          <w:rFonts w:cstheme="minorHAnsi"/>
        </w:rPr>
      </w:pPr>
      <w:r w:rsidRPr="00D72B33">
        <w:rPr>
          <w:rFonts w:cstheme="minorHAnsi"/>
        </w:rPr>
        <w:t>к. пед. н., доцент                                                                               Жанна БАБ’ЯК</w:t>
      </w:r>
    </w:p>
    <w:p w14:paraId="65ADE823" w14:textId="1FA651EC" w:rsidR="00636BFF" w:rsidRPr="00D72B33" w:rsidRDefault="007D2963" w:rsidP="00D46D52">
      <w:pPr>
        <w:pStyle w:val="-"/>
        <w:tabs>
          <w:tab w:val="left" w:pos="1276"/>
        </w:tabs>
        <w:spacing w:line="276" w:lineRule="auto"/>
        <w:ind w:left="1276" w:right="567" w:firstLine="0"/>
        <w:rPr>
          <w:b/>
          <w:sz w:val="28"/>
          <w:szCs w:val="28"/>
        </w:rPr>
      </w:pPr>
      <w:r w:rsidRPr="00D72B33">
        <w:rPr>
          <w:b/>
          <w:sz w:val="28"/>
          <w:szCs w:val="28"/>
          <w:lang w:eastAsia="ru-RU"/>
        </w:rPr>
        <w:lastRenderedPageBreak/>
        <w:t>V</w:t>
      </w:r>
      <w:r w:rsidR="0094194F" w:rsidRPr="00D72B33">
        <w:rPr>
          <w:b/>
          <w:sz w:val="28"/>
          <w:szCs w:val="28"/>
          <w:lang w:eastAsia="ru-RU"/>
        </w:rPr>
        <w:t>І</w:t>
      </w:r>
      <w:r w:rsidRPr="00D72B33">
        <w:rPr>
          <w:b/>
          <w:sz w:val="28"/>
          <w:szCs w:val="28"/>
          <w:lang w:eastAsia="ru-RU"/>
        </w:rPr>
        <w:t xml:space="preserve">. </w:t>
      </w:r>
      <w:r w:rsidR="00270F89" w:rsidRPr="00D72B33">
        <w:rPr>
          <w:b/>
          <w:sz w:val="28"/>
          <w:szCs w:val="28"/>
        </w:rPr>
        <w:t>З</w:t>
      </w:r>
      <w:r w:rsidR="00636BFF" w:rsidRPr="00D72B33">
        <w:rPr>
          <w:b/>
          <w:sz w:val="28"/>
          <w:szCs w:val="28"/>
        </w:rPr>
        <w:t xml:space="preserve">редагуйте текст ділового листа. Напишіть резолюцію. Поставте візу. </w:t>
      </w:r>
      <w:r w:rsidR="00EA3E65" w:rsidRPr="00D72B33">
        <w:rPr>
          <w:b/>
          <w:sz w:val="28"/>
          <w:szCs w:val="28"/>
        </w:rPr>
        <w:t>Висловіть</w:t>
      </w:r>
      <w:r w:rsidR="00636BFF" w:rsidRPr="00D72B33">
        <w:rPr>
          <w:b/>
          <w:sz w:val="28"/>
          <w:szCs w:val="28"/>
        </w:rPr>
        <w:t xml:space="preserve"> зауваження щодо форматування</w:t>
      </w:r>
      <w:r w:rsidR="00D40AF1" w:rsidRPr="00D72B33">
        <w:rPr>
          <w:b/>
          <w:sz w:val="28"/>
          <w:szCs w:val="28"/>
        </w:rPr>
        <w:t>.</w:t>
      </w:r>
    </w:p>
    <w:p w14:paraId="7A2EA1DC" w14:textId="77777777" w:rsidR="005E3F44" w:rsidRPr="00D72B33" w:rsidRDefault="005E3F44" w:rsidP="00E14FC5">
      <w:pPr>
        <w:pStyle w:val="-"/>
        <w:spacing w:line="276" w:lineRule="auto"/>
        <w:ind w:left="1276" w:right="567" w:firstLine="0"/>
        <w:rPr>
          <w:b/>
          <w:sz w:val="28"/>
          <w:szCs w:val="28"/>
        </w:rPr>
      </w:pPr>
    </w:p>
    <w:p w14:paraId="447367F6" w14:textId="3AD40C9A" w:rsidR="005E3F44" w:rsidRPr="00D72B33" w:rsidRDefault="005E3F44" w:rsidP="00E14FC5">
      <w:pPr>
        <w:pStyle w:val="-"/>
        <w:spacing w:line="276" w:lineRule="auto"/>
        <w:ind w:left="1276" w:right="567" w:firstLine="0"/>
        <w:rPr>
          <w:color w:val="000000" w:themeColor="text1"/>
          <w:sz w:val="28"/>
          <w:szCs w:val="28"/>
        </w:rPr>
      </w:pPr>
      <w:r w:rsidRPr="00D72B33">
        <w:rPr>
          <w:color w:val="000000" w:themeColor="text1"/>
          <w:sz w:val="28"/>
          <w:szCs w:val="28"/>
        </w:rPr>
        <w:t xml:space="preserve">                                                                  </w:t>
      </w:r>
      <w:proofErr w:type="spellStart"/>
      <w:r w:rsidRPr="00D72B33">
        <w:rPr>
          <w:b/>
          <w:color w:val="000000" w:themeColor="text1"/>
          <w:sz w:val="36"/>
          <w:szCs w:val="36"/>
        </w:rPr>
        <w:t>AlliDaBa</w:t>
      </w:r>
      <w:proofErr w:type="spellEnd"/>
      <w:r w:rsidRPr="00D72B33">
        <w:rPr>
          <w:b/>
          <w:color w:val="000000" w:themeColor="text1"/>
          <w:sz w:val="36"/>
          <w:szCs w:val="36"/>
        </w:rPr>
        <w:t xml:space="preserve">   </w:t>
      </w:r>
      <w:r w:rsidRPr="00D72B33">
        <w:rPr>
          <w:color w:val="000000" w:themeColor="text1"/>
          <w:sz w:val="28"/>
          <w:szCs w:val="28"/>
        </w:rPr>
        <w:t xml:space="preserve">  ₯⃰░▓▒♯</w:t>
      </w:r>
    </w:p>
    <w:p w14:paraId="2F7FB2AF" w14:textId="77777777" w:rsidR="005E3F44" w:rsidRPr="00D72B33" w:rsidRDefault="005E3F44" w:rsidP="00E14FC5">
      <w:pPr>
        <w:pStyle w:val="-"/>
        <w:spacing w:line="276" w:lineRule="auto"/>
        <w:ind w:right="567" w:firstLine="0"/>
        <w:jc w:val="center"/>
        <w:rPr>
          <w:sz w:val="28"/>
          <w:szCs w:val="28"/>
        </w:rPr>
      </w:pPr>
      <w:r w:rsidRPr="00D72B33">
        <w:rPr>
          <w:b/>
          <w:bCs/>
        </w:rPr>
        <w:t>*</w:t>
      </w:r>
      <w:proofErr w:type="spellStart"/>
      <w:r>
        <w:fldChar w:fldCharType="begin"/>
      </w:r>
      <w:r>
        <w:instrText>HYPERLINK "https://en.wikipedia.org/wiki/Hubert_Kairuki_Memorial_University"</w:instrText>
      </w:r>
      <w:r>
        <w:fldChar w:fldCharType="separate"/>
      </w:r>
      <w:r w:rsidRPr="00D72B33">
        <w:rPr>
          <w:b/>
          <w:bCs/>
        </w:rPr>
        <w:t>L</w:t>
      </w:r>
      <w:r w:rsidRPr="00D72B33">
        <w:rPr>
          <w:rStyle w:val="af6"/>
          <w:b/>
          <w:bCs/>
          <w:color w:val="auto"/>
          <w:u w:val="none"/>
        </w:rPr>
        <w:t>aben</w:t>
      </w:r>
      <w:proofErr w:type="spellEnd"/>
      <w:r w:rsidRPr="00D72B33">
        <w:rPr>
          <w:rStyle w:val="af6"/>
          <w:b/>
          <w:bCs/>
          <w:color w:val="auto"/>
          <w:u w:val="none"/>
        </w:rPr>
        <w:t xml:space="preserve"> </w:t>
      </w:r>
      <w:proofErr w:type="spellStart"/>
      <w:r w:rsidRPr="00D72B33">
        <w:rPr>
          <w:rStyle w:val="af6"/>
          <w:b/>
          <w:bCs/>
          <w:color w:val="auto"/>
          <w:u w:val="none"/>
        </w:rPr>
        <w:t>Kaiki</w:t>
      </w:r>
      <w:proofErr w:type="spellEnd"/>
      <w:r w:rsidRPr="00D72B33">
        <w:rPr>
          <w:rStyle w:val="af6"/>
          <w:b/>
          <w:bCs/>
          <w:color w:val="auto"/>
          <w:u w:val="none"/>
        </w:rPr>
        <w:t xml:space="preserve"> </w:t>
      </w:r>
      <w:proofErr w:type="spellStart"/>
      <w:r w:rsidRPr="00D72B33">
        <w:rPr>
          <w:rStyle w:val="af6"/>
          <w:b/>
          <w:bCs/>
          <w:color w:val="auto"/>
          <w:u w:val="none"/>
        </w:rPr>
        <w:t>Peteorial</w:t>
      </w:r>
      <w:proofErr w:type="spellEnd"/>
      <w:r w:rsidRPr="00D72B33">
        <w:rPr>
          <w:rStyle w:val="af6"/>
          <w:b/>
          <w:bCs/>
          <w:color w:val="auto"/>
          <w:u w:val="none"/>
        </w:rPr>
        <w:t xml:space="preserve"> </w:t>
      </w:r>
      <w:proofErr w:type="spellStart"/>
      <w:r w:rsidRPr="00D72B33">
        <w:rPr>
          <w:rStyle w:val="af6"/>
          <w:b/>
          <w:bCs/>
          <w:color w:val="auto"/>
          <w:u w:val="none"/>
        </w:rPr>
        <w:t>University</w:t>
      </w:r>
      <w:proofErr w:type="spellEnd"/>
      <w:r>
        <w:fldChar w:fldCharType="end"/>
      </w:r>
    </w:p>
    <w:p w14:paraId="1B51460A" w14:textId="77777777" w:rsidR="005E3F44" w:rsidRPr="00D72B33" w:rsidRDefault="005E3F44" w:rsidP="00E14FC5">
      <w:pPr>
        <w:pStyle w:val="-"/>
        <w:spacing w:line="276" w:lineRule="auto"/>
        <w:ind w:left="1276" w:right="567" w:firstLine="0"/>
        <w:jc w:val="left"/>
        <w:rPr>
          <w:sz w:val="24"/>
          <w:szCs w:val="24"/>
        </w:rPr>
      </w:pPr>
      <w:r w:rsidRPr="00D72B33">
        <w:rPr>
          <w:sz w:val="24"/>
          <w:szCs w:val="24"/>
        </w:rPr>
        <w:t>№09-10-17-1/ТЕ</w:t>
      </w:r>
    </w:p>
    <w:p w14:paraId="5626D361" w14:textId="38AE1C51" w:rsidR="005E3F44" w:rsidRPr="00D72B33" w:rsidRDefault="005E3F44" w:rsidP="00E14FC5">
      <w:pPr>
        <w:pStyle w:val="-"/>
        <w:spacing w:line="276" w:lineRule="auto"/>
        <w:ind w:left="1276" w:right="567" w:firstLine="0"/>
        <w:rPr>
          <w:sz w:val="24"/>
          <w:szCs w:val="24"/>
        </w:rPr>
      </w:pPr>
      <w:r w:rsidRPr="00D72B33">
        <w:rPr>
          <w:sz w:val="24"/>
          <w:szCs w:val="24"/>
        </w:rPr>
        <w:t>Від 09. 10. 2017</w:t>
      </w:r>
    </w:p>
    <w:p w14:paraId="00955BE0" w14:textId="77777777" w:rsidR="005E3F44" w:rsidRPr="00D72B33" w:rsidRDefault="005E3F44" w:rsidP="00E14FC5">
      <w:pPr>
        <w:pStyle w:val="-"/>
        <w:spacing w:line="276" w:lineRule="auto"/>
        <w:ind w:left="1276" w:right="567" w:firstLine="0"/>
        <w:rPr>
          <w:sz w:val="24"/>
          <w:szCs w:val="24"/>
        </w:rPr>
      </w:pPr>
    </w:p>
    <w:p w14:paraId="5531917A" w14:textId="77777777" w:rsidR="005E3F44" w:rsidRPr="00D72B33" w:rsidRDefault="005E3F44" w:rsidP="00E14FC5">
      <w:pPr>
        <w:pStyle w:val="-"/>
        <w:spacing w:line="276" w:lineRule="auto"/>
        <w:ind w:firstLine="3686"/>
        <w:rPr>
          <w:sz w:val="24"/>
          <w:szCs w:val="24"/>
        </w:rPr>
      </w:pPr>
      <w:r w:rsidRPr="00D72B33">
        <w:rPr>
          <w:sz w:val="24"/>
          <w:szCs w:val="24"/>
        </w:rPr>
        <w:t>Ректору Тернопільського національного</w:t>
      </w:r>
    </w:p>
    <w:p w14:paraId="7B336D61" w14:textId="77777777" w:rsidR="005E3F44" w:rsidRPr="00D72B33" w:rsidRDefault="005E3F44" w:rsidP="00E14FC5">
      <w:pPr>
        <w:pStyle w:val="-"/>
        <w:spacing w:line="276" w:lineRule="auto"/>
        <w:ind w:firstLine="3686"/>
        <w:rPr>
          <w:sz w:val="24"/>
          <w:szCs w:val="24"/>
        </w:rPr>
      </w:pPr>
      <w:r w:rsidRPr="00D72B33">
        <w:rPr>
          <w:sz w:val="24"/>
          <w:szCs w:val="24"/>
        </w:rPr>
        <w:t xml:space="preserve">Технічного університету ім. </w:t>
      </w:r>
      <w:proofErr w:type="spellStart"/>
      <w:r w:rsidRPr="00D72B33">
        <w:rPr>
          <w:sz w:val="24"/>
          <w:szCs w:val="24"/>
        </w:rPr>
        <w:t>І.Пулюя</w:t>
      </w:r>
      <w:proofErr w:type="spellEnd"/>
      <w:r w:rsidRPr="00D72B33">
        <w:rPr>
          <w:sz w:val="24"/>
          <w:szCs w:val="24"/>
        </w:rPr>
        <w:t>.</w:t>
      </w:r>
    </w:p>
    <w:p w14:paraId="06536916" w14:textId="77777777" w:rsidR="005E3F44" w:rsidRPr="00D72B33" w:rsidRDefault="005E3F44" w:rsidP="00E14FC5">
      <w:pPr>
        <w:pStyle w:val="-"/>
        <w:spacing w:line="276" w:lineRule="auto"/>
        <w:ind w:firstLine="3686"/>
        <w:rPr>
          <w:sz w:val="24"/>
          <w:szCs w:val="24"/>
        </w:rPr>
      </w:pPr>
      <w:r w:rsidRPr="00D72B33">
        <w:rPr>
          <w:sz w:val="24"/>
          <w:szCs w:val="24"/>
        </w:rPr>
        <w:t>Митнику М.М.</w:t>
      </w:r>
    </w:p>
    <w:p w14:paraId="313E331D" w14:textId="77777777" w:rsidR="005E3F44" w:rsidRPr="00D72B33" w:rsidRDefault="005E3F44" w:rsidP="00E14FC5">
      <w:pPr>
        <w:pStyle w:val="-"/>
        <w:spacing w:line="276" w:lineRule="auto"/>
        <w:ind w:firstLine="3686"/>
        <w:rPr>
          <w:sz w:val="24"/>
          <w:szCs w:val="24"/>
        </w:rPr>
      </w:pPr>
      <w:r w:rsidRPr="00D72B33">
        <w:rPr>
          <w:sz w:val="24"/>
          <w:szCs w:val="24"/>
        </w:rPr>
        <w:t xml:space="preserve">від Голови Правління Тернопільського спец комітету ТЗВ </w:t>
      </w:r>
    </w:p>
    <w:p w14:paraId="47367978" w14:textId="77777777" w:rsidR="005E3F44" w:rsidRPr="00D72B33" w:rsidRDefault="005E3F44" w:rsidP="00E14FC5">
      <w:pPr>
        <w:pStyle w:val="-"/>
        <w:spacing w:line="276" w:lineRule="auto"/>
        <w:ind w:firstLine="3686"/>
        <w:rPr>
          <w:sz w:val="24"/>
          <w:szCs w:val="24"/>
        </w:rPr>
      </w:pPr>
      <w:r w:rsidRPr="00D72B33">
        <w:rPr>
          <w:sz w:val="24"/>
          <w:szCs w:val="24"/>
        </w:rPr>
        <w:t>«</w:t>
      </w:r>
      <w:proofErr w:type="spellStart"/>
      <w:r w:rsidRPr="00D72B33">
        <w:rPr>
          <w:sz w:val="24"/>
          <w:szCs w:val="24"/>
        </w:rPr>
        <w:t>AlliDaBa</w:t>
      </w:r>
      <w:proofErr w:type="spellEnd"/>
      <w:r w:rsidRPr="00D72B33">
        <w:rPr>
          <w:sz w:val="24"/>
          <w:szCs w:val="24"/>
        </w:rPr>
        <w:t xml:space="preserve"> в Україні</w:t>
      </w:r>
    </w:p>
    <w:p w14:paraId="76347320" w14:textId="3083B153" w:rsidR="005E3F44" w:rsidRPr="00D72B33" w:rsidRDefault="005E3F44" w:rsidP="00E14FC5">
      <w:pPr>
        <w:pStyle w:val="-"/>
        <w:spacing w:line="276" w:lineRule="auto"/>
        <w:ind w:firstLine="3686"/>
        <w:rPr>
          <w:sz w:val="24"/>
          <w:szCs w:val="24"/>
        </w:rPr>
      </w:pPr>
      <w:r w:rsidRPr="00D72B33">
        <w:rPr>
          <w:sz w:val="24"/>
          <w:szCs w:val="24"/>
        </w:rPr>
        <w:t>Нога Ю. В.</w:t>
      </w:r>
    </w:p>
    <w:p w14:paraId="5ABA97D3" w14:textId="77777777" w:rsidR="005E3F44" w:rsidRPr="00D72B33" w:rsidRDefault="005E3F44" w:rsidP="00E14FC5">
      <w:pPr>
        <w:pStyle w:val="-"/>
        <w:spacing w:line="276" w:lineRule="auto"/>
        <w:ind w:firstLine="3686"/>
        <w:rPr>
          <w:sz w:val="24"/>
          <w:szCs w:val="24"/>
        </w:rPr>
      </w:pPr>
    </w:p>
    <w:p w14:paraId="2565AEAA" w14:textId="6D4FD98B" w:rsidR="005E3F44" w:rsidRPr="00D72B33" w:rsidRDefault="005E3F44" w:rsidP="00E14FC5">
      <w:pPr>
        <w:pStyle w:val="-"/>
        <w:spacing w:line="276" w:lineRule="auto"/>
        <w:ind w:left="1276" w:right="283" w:firstLine="0"/>
        <w:jc w:val="center"/>
        <w:rPr>
          <w:sz w:val="28"/>
          <w:szCs w:val="28"/>
        </w:rPr>
      </w:pPr>
      <w:r w:rsidRPr="00D72B33">
        <w:rPr>
          <w:sz w:val="28"/>
          <w:szCs w:val="28"/>
        </w:rPr>
        <w:t>Шановний пан Микола Мирославович!</w:t>
      </w:r>
    </w:p>
    <w:p w14:paraId="39F122C7" w14:textId="77777777" w:rsidR="005E3F44" w:rsidRPr="00D72B33" w:rsidRDefault="005E3F44" w:rsidP="00E14FC5">
      <w:pPr>
        <w:pStyle w:val="-"/>
        <w:spacing w:line="276" w:lineRule="auto"/>
        <w:ind w:left="1276" w:right="283" w:firstLine="0"/>
        <w:jc w:val="center"/>
        <w:rPr>
          <w:sz w:val="28"/>
          <w:szCs w:val="28"/>
        </w:rPr>
      </w:pPr>
    </w:p>
    <w:p w14:paraId="48EA82A1" w14:textId="77777777" w:rsidR="005E3F44" w:rsidRPr="00D72B33" w:rsidRDefault="005E3F44" w:rsidP="00E14FC5">
      <w:pPr>
        <w:pStyle w:val="-"/>
        <w:spacing w:line="276" w:lineRule="auto"/>
        <w:ind w:left="1276" w:right="283" w:firstLine="0"/>
        <w:rPr>
          <w:sz w:val="28"/>
          <w:szCs w:val="28"/>
        </w:rPr>
      </w:pPr>
      <w:r w:rsidRPr="00D72B33">
        <w:rPr>
          <w:sz w:val="28"/>
          <w:szCs w:val="28"/>
        </w:rPr>
        <w:t>Тернопільський спец комітет ТЗВ «</w:t>
      </w:r>
      <w:proofErr w:type="spellStart"/>
      <w:r w:rsidRPr="00D72B33">
        <w:rPr>
          <w:sz w:val="28"/>
          <w:szCs w:val="28"/>
        </w:rPr>
        <w:t>AlliDaBa</w:t>
      </w:r>
      <w:proofErr w:type="spellEnd"/>
      <w:r w:rsidRPr="00D72B33">
        <w:rPr>
          <w:sz w:val="28"/>
          <w:szCs w:val="28"/>
        </w:rPr>
        <w:t xml:space="preserve"> в Україні проводить </w:t>
      </w:r>
      <w:proofErr w:type="spellStart"/>
      <w:r w:rsidRPr="00D72B33">
        <w:rPr>
          <w:sz w:val="28"/>
          <w:szCs w:val="28"/>
        </w:rPr>
        <w:t>проєкт</w:t>
      </w:r>
      <w:proofErr w:type="spellEnd"/>
      <w:r w:rsidRPr="00D72B33">
        <w:rPr>
          <w:sz w:val="28"/>
          <w:szCs w:val="28"/>
        </w:rPr>
        <w:t xml:space="preserve"> «</w:t>
      </w:r>
      <w:proofErr w:type="spellStart"/>
      <w:r w:rsidRPr="00D72B33">
        <w:rPr>
          <w:sz w:val="28"/>
          <w:szCs w:val="28"/>
        </w:rPr>
        <w:t>Візія</w:t>
      </w:r>
      <w:proofErr w:type="spellEnd"/>
      <w:r w:rsidRPr="00D72B33">
        <w:rPr>
          <w:sz w:val="28"/>
          <w:szCs w:val="28"/>
        </w:rPr>
        <w:t>» для всіх бажаючих, які хочуть розвинути себе в сфері ІТ технологій. У зв’язку з цим просимо Вас посприяти у наступному:</w:t>
      </w:r>
    </w:p>
    <w:p w14:paraId="3FCFE3DF" w14:textId="66CC64A0" w:rsidR="005E3F44" w:rsidRPr="00D72B33" w:rsidRDefault="005E3F44" w:rsidP="00E14FC5">
      <w:pPr>
        <w:pStyle w:val="-"/>
        <w:spacing w:line="276" w:lineRule="auto"/>
        <w:ind w:left="1276" w:right="283" w:firstLine="0"/>
        <w:rPr>
          <w:sz w:val="28"/>
          <w:szCs w:val="28"/>
        </w:rPr>
      </w:pPr>
      <w:r w:rsidRPr="00D72B33">
        <w:rPr>
          <w:sz w:val="28"/>
          <w:szCs w:val="28"/>
        </w:rPr>
        <w:t>-Дозволити проведення коротких оголошень у Тернопільському національному технічному університеті імені Івана Пулюя під час навчального процесу в дні з 09. 10. 2017 р. по 20. 10. 2017 р.</w:t>
      </w:r>
    </w:p>
    <w:p w14:paraId="100F9CE0" w14:textId="18A9AEAE" w:rsidR="005E3F44" w:rsidRPr="00D72B33" w:rsidRDefault="005E3F44" w:rsidP="00E14FC5">
      <w:pPr>
        <w:pStyle w:val="-"/>
        <w:spacing w:line="276" w:lineRule="auto"/>
        <w:ind w:left="1276" w:right="283" w:firstLine="0"/>
        <w:rPr>
          <w:sz w:val="28"/>
          <w:szCs w:val="28"/>
        </w:rPr>
      </w:pPr>
    </w:p>
    <w:p w14:paraId="29B35B79" w14:textId="409EFE7C" w:rsidR="005E3F44" w:rsidRPr="00D72B33" w:rsidRDefault="005E3F44" w:rsidP="00E14FC5">
      <w:pPr>
        <w:pStyle w:val="-"/>
        <w:spacing w:line="276" w:lineRule="auto"/>
        <w:ind w:right="567" w:firstLine="1276"/>
        <w:rPr>
          <w:sz w:val="28"/>
          <w:szCs w:val="28"/>
        </w:rPr>
      </w:pPr>
      <w:r w:rsidRPr="00D72B33">
        <w:rPr>
          <w:noProof/>
          <w:color w:val="FFFFFF" w:themeColor="background1"/>
          <w:sz w:val="28"/>
          <w:szCs w:val="28"/>
        </w:rPr>
        <mc:AlternateContent>
          <mc:Choice Requires="wps">
            <w:drawing>
              <wp:anchor distT="0" distB="0" distL="114300" distR="114300" simplePos="0" relativeHeight="251673600" behindDoc="0" locked="0" layoutInCell="1" allowOverlap="1" wp14:anchorId="686CCCAE" wp14:editId="3BE9D1D0">
                <wp:simplePos x="0" y="0"/>
                <wp:positionH relativeFrom="column">
                  <wp:posOffset>3950252</wp:posOffset>
                </wp:positionH>
                <wp:positionV relativeFrom="paragraph">
                  <wp:posOffset>118662</wp:posOffset>
                </wp:positionV>
                <wp:extent cx="707208" cy="489857"/>
                <wp:effectExtent l="0" t="0" r="17145" b="24765"/>
                <wp:wrapNone/>
                <wp:docPr id="11" name="Блок-схема: магнітний диск 11"/>
                <wp:cNvGraphicFramePr/>
                <a:graphic xmlns:a="http://schemas.openxmlformats.org/drawingml/2006/main">
                  <a:graphicData uri="http://schemas.microsoft.com/office/word/2010/wordprocessingShape">
                    <wps:wsp>
                      <wps:cNvSpPr/>
                      <wps:spPr>
                        <a:xfrm>
                          <a:off x="0" y="0"/>
                          <a:ext cx="707208" cy="489857"/>
                        </a:xfrm>
                        <a:prstGeom prst="flowChartMagneticDisk">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F35E5" w14:textId="77777777" w:rsidR="00345CBD" w:rsidRPr="00D72B33" w:rsidRDefault="00345CBD" w:rsidP="005E3F44">
                            <w:pPr>
                              <w:jc w:val="center"/>
                            </w:pPr>
                            <w:r w:rsidRPr="00D72B33">
                              <w:t>печатка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CCCA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ітний диск 11" o:spid="_x0000_s1027" type="#_x0000_t132" style="position:absolute;left:0;text-align:left;margin-left:311.05pt;margin-top:9.35pt;width:55.7pt;height:3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" fillcolor="#cfcdcd [2894]" strokecolor="#bfbfbf [2412]" strokeweight="1pt">
                <v:stroke joinstyle="miter"/>
                <v:textbox>
                  <w:txbxContent>
                    <w:p w14:paraId="31AF35E5" w14:textId="77777777" w:rsidR="00345CBD" w:rsidRPr="00D72B33" w:rsidRDefault="00345CBD" w:rsidP="005E3F44">
                      <w:pPr>
                        <w:jc w:val="center"/>
                      </w:pPr>
                      <w:r w:rsidRPr="00D72B33">
                        <w:t>печатка</w:t>
                      </w:r>
                    </w:p>
                  </w:txbxContent>
                </v:textbox>
              </v:shape>
            </w:pict>
          </mc:Fallback>
        </mc:AlternateContent>
      </w:r>
      <w:r w:rsidRPr="00D72B33">
        <w:rPr>
          <w:sz w:val="28"/>
          <w:szCs w:val="28"/>
        </w:rPr>
        <w:t xml:space="preserve">З повагою, </w:t>
      </w:r>
    </w:p>
    <w:p w14:paraId="60C8FD28" w14:textId="213F9DD0" w:rsidR="005E3F44" w:rsidRPr="00D72B33" w:rsidRDefault="005E3F44" w:rsidP="00E14FC5">
      <w:pPr>
        <w:pStyle w:val="-"/>
        <w:spacing w:line="276" w:lineRule="auto"/>
        <w:ind w:right="567" w:firstLine="1276"/>
        <w:rPr>
          <w:sz w:val="28"/>
          <w:szCs w:val="28"/>
        </w:rPr>
      </w:pPr>
      <w:r w:rsidRPr="00D72B33">
        <w:rPr>
          <w:sz w:val="28"/>
          <w:szCs w:val="28"/>
        </w:rPr>
        <w:t>Голова Правління</w:t>
      </w:r>
    </w:p>
    <w:p w14:paraId="19A4DD52" w14:textId="2CD9F070" w:rsidR="005E3F44" w:rsidRPr="00D72B33" w:rsidRDefault="005E3F44" w:rsidP="00E14FC5">
      <w:pPr>
        <w:pStyle w:val="-"/>
        <w:spacing w:line="276" w:lineRule="auto"/>
        <w:ind w:right="567" w:firstLine="1276"/>
        <w:rPr>
          <w:sz w:val="28"/>
          <w:szCs w:val="28"/>
        </w:rPr>
      </w:pPr>
      <w:r w:rsidRPr="00D72B33">
        <w:rPr>
          <w:sz w:val="28"/>
          <w:szCs w:val="28"/>
        </w:rPr>
        <w:t>Тернопільського спец комітету</w:t>
      </w:r>
    </w:p>
    <w:p w14:paraId="62CEC6D8" w14:textId="2A27DF53" w:rsidR="005E3F44" w:rsidRPr="00D72B33" w:rsidRDefault="005E3F44" w:rsidP="00E14FC5">
      <w:pPr>
        <w:pStyle w:val="-"/>
        <w:spacing w:line="276" w:lineRule="auto"/>
        <w:ind w:left="709" w:right="283"/>
        <w:rPr>
          <w:sz w:val="28"/>
          <w:szCs w:val="28"/>
        </w:rPr>
      </w:pPr>
      <w:r w:rsidRPr="00D72B33">
        <w:rPr>
          <w:sz w:val="28"/>
          <w:szCs w:val="28"/>
        </w:rPr>
        <w:t xml:space="preserve">  ТЗВ «</w:t>
      </w:r>
      <w:proofErr w:type="spellStart"/>
      <w:r w:rsidRPr="00D72B33">
        <w:rPr>
          <w:sz w:val="28"/>
          <w:szCs w:val="28"/>
        </w:rPr>
        <w:t>AlliDaBa</w:t>
      </w:r>
      <w:proofErr w:type="spellEnd"/>
      <w:r w:rsidRPr="00D72B33">
        <w:rPr>
          <w:sz w:val="28"/>
          <w:szCs w:val="28"/>
        </w:rPr>
        <w:t xml:space="preserve"> в Україні                  </w:t>
      </w:r>
      <w:r w:rsidRPr="00D72B33">
        <w:rPr>
          <w:i/>
          <w:sz w:val="28"/>
          <w:szCs w:val="28"/>
        </w:rPr>
        <w:t>₯ῆ/</w:t>
      </w:r>
      <w:r w:rsidRPr="00D72B33">
        <w:rPr>
          <w:sz w:val="28"/>
          <w:szCs w:val="28"/>
        </w:rPr>
        <w:t xml:space="preserve">                     Нога Ю.В.    </w:t>
      </w:r>
    </w:p>
    <w:p w14:paraId="41C1D5A0" w14:textId="77777777" w:rsidR="005E3F44" w:rsidRPr="00D72B33" w:rsidRDefault="005E3F44" w:rsidP="00E14FC5">
      <w:pPr>
        <w:pStyle w:val="-"/>
        <w:spacing w:line="276" w:lineRule="auto"/>
        <w:ind w:left="709" w:right="283"/>
        <w:rPr>
          <w:sz w:val="24"/>
          <w:szCs w:val="24"/>
        </w:rPr>
      </w:pPr>
    </w:p>
    <w:p w14:paraId="4120D070" w14:textId="77777777" w:rsidR="005E3F44" w:rsidRPr="00D72B33" w:rsidRDefault="005E3F44" w:rsidP="00E14FC5">
      <w:pPr>
        <w:pStyle w:val="-"/>
        <w:spacing w:line="276" w:lineRule="auto"/>
        <w:ind w:left="1276" w:right="567" w:firstLine="0"/>
        <w:jc w:val="center"/>
        <w:rPr>
          <w:b/>
          <w:sz w:val="28"/>
          <w:szCs w:val="28"/>
        </w:rPr>
      </w:pPr>
    </w:p>
    <w:p w14:paraId="6DCB3FF5" w14:textId="4E15CEE2" w:rsidR="005E3F44" w:rsidRPr="00D72B33" w:rsidRDefault="001C26E7" w:rsidP="00E14FC5">
      <w:pPr>
        <w:pStyle w:val="-"/>
        <w:spacing w:line="276" w:lineRule="auto"/>
        <w:ind w:left="1276" w:right="567" w:firstLine="0"/>
        <w:rPr>
          <w:b/>
          <w:sz w:val="28"/>
          <w:szCs w:val="28"/>
        </w:rPr>
      </w:pPr>
      <w:r w:rsidRPr="00D72B33">
        <w:rPr>
          <w:b/>
          <w:sz w:val="28"/>
          <w:szCs w:val="28"/>
          <w:lang w:eastAsia="ru-RU"/>
        </w:rPr>
        <w:t xml:space="preserve">VІ. А) </w:t>
      </w:r>
      <w:r w:rsidR="005E3F44" w:rsidRPr="00D72B33">
        <w:rPr>
          <w:b/>
          <w:sz w:val="28"/>
          <w:szCs w:val="28"/>
        </w:rPr>
        <w:t>У котрому рядку є лексичні помилки?</w:t>
      </w:r>
    </w:p>
    <w:p w14:paraId="29617E56" w14:textId="77777777" w:rsidR="005E3F44" w:rsidRPr="00D72B33" w:rsidRDefault="005E3F44" w:rsidP="00E14FC5">
      <w:pPr>
        <w:pStyle w:val="-"/>
        <w:spacing w:line="276" w:lineRule="auto"/>
        <w:ind w:left="1276" w:right="283" w:firstLine="0"/>
        <w:rPr>
          <w:sz w:val="28"/>
          <w:szCs w:val="28"/>
        </w:rPr>
      </w:pPr>
      <w:r w:rsidRPr="00D72B33">
        <w:rPr>
          <w:sz w:val="28"/>
          <w:szCs w:val="28"/>
        </w:rPr>
        <w:t>А брати участь, згідно з планом, рекомендований лист, надіслати на адресу</w:t>
      </w:r>
    </w:p>
    <w:p w14:paraId="1C38651D" w14:textId="77777777" w:rsidR="005E3F44" w:rsidRPr="00D72B33" w:rsidRDefault="005E3F44" w:rsidP="00E14FC5">
      <w:pPr>
        <w:pStyle w:val="-"/>
        <w:spacing w:line="276" w:lineRule="auto"/>
        <w:ind w:left="1276" w:right="283" w:firstLine="0"/>
        <w:rPr>
          <w:sz w:val="28"/>
          <w:szCs w:val="28"/>
        </w:rPr>
      </w:pPr>
      <w:r w:rsidRPr="00D72B33">
        <w:rPr>
          <w:sz w:val="28"/>
          <w:szCs w:val="28"/>
        </w:rPr>
        <w:t>Б інформація про відпочинок, знімати помешкання, вмішуватися у справи, два автобуса</w:t>
      </w:r>
    </w:p>
    <w:p w14:paraId="3A8BC208" w14:textId="77777777" w:rsidR="005E3F44" w:rsidRPr="00D72B33" w:rsidRDefault="005E3F44" w:rsidP="00E14FC5">
      <w:pPr>
        <w:pStyle w:val="-"/>
        <w:spacing w:line="276" w:lineRule="auto"/>
        <w:ind w:left="1276" w:right="283" w:firstLine="0"/>
        <w:rPr>
          <w:sz w:val="28"/>
          <w:szCs w:val="28"/>
        </w:rPr>
      </w:pPr>
      <w:r w:rsidRPr="00D72B33">
        <w:rPr>
          <w:sz w:val="28"/>
          <w:szCs w:val="28"/>
        </w:rPr>
        <w:t>В пильний погляд, нічна зміна, відповідно до постанови, ефектний вигляд, півтора метра</w:t>
      </w:r>
    </w:p>
    <w:p w14:paraId="5B0E62D9" w14:textId="77777777" w:rsidR="005E3F44" w:rsidRPr="00D72B33" w:rsidRDefault="005E3F44" w:rsidP="00E14FC5">
      <w:pPr>
        <w:pStyle w:val="-"/>
        <w:spacing w:line="276" w:lineRule="auto"/>
        <w:ind w:left="1276" w:right="283" w:firstLine="0"/>
        <w:rPr>
          <w:sz w:val="28"/>
          <w:szCs w:val="28"/>
        </w:rPr>
      </w:pPr>
    </w:p>
    <w:p w14:paraId="332DCD11" w14:textId="77777777" w:rsidR="00CC5CA4" w:rsidRPr="00D72B33" w:rsidRDefault="00CC5CA4" w:rsidP="00E14FC5">
      <w:pPr>
        <w:pStyle w:val="-"/>
        <w:spacing w:line="276" w:lineRule="auto"/>
        <w:ind w:left="1276" w:right="567" w:firstLine="0"/>
        <w:rPr>
          <w:b/>
          <w:sz w:val="28"/>
          <w:szCs w:val="28"/>
          <w:lang w:eastAsia="ru-RU"/>
        </w:rPr>
      </w:pPr>
    </w:p>
    <w:p w14:paraId="1E9F8519" w14:textId="017651D3" w:rsidR="005E3F44" w:rsidRPr="00D72B33" w:rsidRDefault="001C26E7" w:rsidP="00E14FC5">
      <w:pPr>
        <w:pStyle w:val="-"/>
        <w:spacing w:line="276" w:lineRule="auto"/>
        <w:ind w:left="1276" w:right="567" w:firstLine="0"/>
        <w:rPr>
          <w:b/>
          <w:sz w:val="28"/>
          <w:szCs w:val="28"/>
        </w:rPr>
      </w:pPr>
      <w:r w:rsidRPr="00D72B33">
        <w:rPr>
          <w:b/>
          <w:sz w:val="28"/>
          <w:szCs w:val="28"/>
          <w:lang w:eastAsia="ru-RU"/>
        </w:rPr>
        <w:lastRenderedPageBreak/>
        <w:t xml:space="preserve">VІ. Б) </w:t>
      </w:r>
      <w:r w:rsidR="005E3F44" w:rsidRPr="00D72B33">
        <w:rPr>
          <w:b/>
          <w:sz w:val="28"/>
          <w:szCs w:val="28"/>
        </w:rPr>
        <w:t>У котрому рядку вжито правильні форми власних назв?</w:t>
      </w:r>
    </w:p>
    <w:p w14:paraId="68C1E1E7" w14:textId="77777777" w:rsidR="005E3F44" w:rsidRPr="00D72B33" w:rsidRDefault="005E3F44" w:rsidP="00E14FC5">
      <w:pPr>
        <w:pStyle w:val="-"/>
        <w:spacing w:line="276" w:lineRule="auto"/>
        <w:ind w:left="709" w:right="283" w:firstLine="567"/>
        <w:rPr>
          <w:sz w:val="28"/>
          <w:szCs w:val="28"/>
        </w:rPr>
      </w:pPr>
      <w:r w:rsidRPr="00D72B33">
        <w:rPr>
          <w:sz w:val="28"/>
          <w:szCs w:val="28"/>
        </w:rPr>
        <w:t>А сьогодні не було Оксани Петрівни</w:t>
      </w:r>
    </w:p>
    <w:p w14:paraId="7104423E" w14:textId="77777777" w:rsidR="005E3F44" w:rsidRPr="00D72B33" w:rsidRDefault="005E3F44" w:rsidP="00E14FC5">
      <w:pPr>
        <w:pStyle w:val="-"/>
        <w:spacing w:line="276" w:lineRule="auto"/>
        <w:ind w:left="709" w:right="283" w:firstLine="567"/>
        <w:rPr>
          <w:sz w:val="28"/>
          <w:szCs w:val="28"/>
        </w:rPr>
      </w:pPr>
      <w:r w:rsidRPr="00D72B33">
        <w:rPr>
          <w:sz w:val="28"/>
          <w:szCs w:val="28"/>
        </w:rPr>
        <w:t xml:space="preserve">Б не прийшов Олег </w:t>
      </w:r>
      <w:proofErr w:type="spellStart"/>
      <w:r w:rsidRPr="00D72B33">
        <w:rPr>
          <w:sz w:val="28"/>
          <w:szCs w:val="28"/>
        </w:rPr>
        <w:t>Олексієвич</w:t>
      </w:r>
      <w:proofErr w:type="spellEnd"/>
    </w:p>
    <w:p w14:paraId="4B6E30DF" w14:textId="77777777" w:rsidR="005E3F44" w:rsidRPr="00D72B33" w:rsidRDefault="005E3F44" w:rsidP="00E14FC5">
      <w:pPr>
        <w:pStyle w:val="-"/>
        <w:spacing w:line="276" w:lineRule="auto"/>
        <w:ind w:left="709" w:right="283" w:firstLine="567"/>
        <w:rPr>
          <w:sz w:val="28"/>
          <w:szCs w:val="28"/>
        </w:rPr>
      </w:pPr>
      <w:r w:rsidRPr="00D72B33">
        <w:rPr>
          <w:sz w:val="28"/>
          <w:szCs w:val="28"/>
        </w:rPr>
        <w:t xml:space="preserve">В надіслати лист Вікторії </w:t>
      </w:r>
      <w:proofErr w:type="spellStart"/>
      <w:r w:rsidRPr="00D72B33">
        <w:rPr>
          <w:sz w:val="28"/>
          <w:szCs w:val="28"/>
        </w:rPr>
        <w:t>Максимівній</w:t>
      </w:r>
      <w:proofErr w:type="spellEnd"/>
    </w:p>
    <w:p w14:paraId="73527AB8" w14:textId="77777777" w:rsidR="005E3F44" w:rsidRPr="00D72B33" w:rsidRDefault="005E3F44" w:rsidP="00E14FC5">
      <w:pPr>
        <w:pStyle w:val="-"/>
        <w:spacing w:line="276" w:lineRule="auto"/>
        <w:ind w:left="709" w:right="283"/>
        <w:rPr>
          <w:sz w:val="28"/>
          <w:szCs w:val="28"/>
        </w:rPr>
      </w:pPr>
    </w:p>
    <w:p w14:paraId="5D55A7A9" w14:textId="069ED02C" w:rsidR="005E3F44" w:rsidRPr="00D72B33" w:rsidRDefault="001C26E7" w:rsidP="00E14FC5">
      <w:pPr>
        <w:pStyle w:val="-"/>
        <w:spacing w:line="276" w:lineRule="auto"/>
        <w:ind w:left="1276" w:right="567" w:firstLine="0"/>
        <w:rPr>
          <w:b/>
          <w:sz w:val="28"/>
          <w:szCs w:val="28"/>
        </w:rPr>
      </w:pPr>
      <w:r w:rsidRPr="00D72B33">
        <w:rPr>
          <w:b/>
          <w:sz w:val="28"/>
          <w:szCs w:val="28"/>
          <w:lang w:eastAsia="ru-RU"/>
        </w:rPr>
        <w:t xml:space="preserve">VІ. В) </w:t>
      </w:r>
      <w:r w:rsidR="005E3F44" w:rsidRPr="00D72B33">
        <w:rPr>
          <w:b/>
          <w:sz w:val="28"/>
          <w:szCs w:val="28"/>
        </w:rPr>
        <w:t>У котрому рядку правильно написано всі власні назви?</w:t>
      </w:r>
    </w:p>
    <w:p w14:paraId="3A0DF7A1" w14:textId="77777777" w:rsidR="005E3F44" w:rsidRPr="00D72B33" w:rsidRDefault="005E3F44" w:rsidP="00E14FC5">
      <w:pPr>
        <w:pStyle w:val="-"/>
        <w:spacing w:line="276" w:lineRule="auto"/>
        <w:ind w:left="1276" w:right="283" w:firstLine="0"/>
        <w:rPr>
          <w:sz w:val="28"/>
          <w:szCs w:val="28"/>
        </w:rPr>
      </w:pPr>
      <w:r w:rsidRPr="00D72B33">
        <w:rPr>
          <w:sz w:val="28"/>
          <w:szCs w:val="28"/>
        </w:rPr>
        <w:t xml:space="preserve">А Порошенку Олегу Андрійовичу, з Василем Семеновичем, Андрієм </w:t>
      </w:r>
      <w:proofErr w:type="spellStart"/>
      <w:r w:rsidRPr="00D72B33">
        <w:rPr>
          <w:sz w:val="28"/>
          <w:szCs w:val="28"/>
        </w:rPr>
        <w:t>Петровичом</w:t>
      </w:r>
      <w:proofErr w:type="spellEnd"/>
    </w:p>
    <w:p w14:paraId="44E1B148" w14:textId="77777777" w:rsidR="005E3F44" w:rsidRPr="00D72B33" w:rsidRDefault="005E3F44" w:rsidP="00E14FC5">
      <w:pPr>
        <w:pStyle w:val="-"/>
        <w:spacing w:line="276" w:lineRule="auto"/>
        <w:ind w:left="1276" w:right="283" w:firstLine="0"/>
        <w:rPr>
          <w:sz w:val="28"/>
          <w:szCs w:val="28"/>
        </w:rPr>
      </w:pPr>
      <w:r w:rsidRPr="00D72B33">
        <w:rPr>
          <w:sz w:val="28"/>
          <w:szCs w:val="28"/>
        </w:rPr>
        <w:t>Б Марії Петрівні, Оксані Мирославівні, Романові Олександровичу Петренко</w:t>
      </w:r>
    </w:p>
    <w:p w14:paraId="215AF02C" w14:textId="77777777" w:rsidR="005E3F44" w:rsidRPr="00D72B33" w:rsidRDefault="005E3F44" w:rsidP="00E14FC5">
      <w:pPr>
        <w:pStyle w:val="-"/>
        <w:spacing w:line="276" w:lineRule="auto"/>
        <w:ind w:left="1276" w:right="283" w:firstLine="0"/>
        <w:rPr>
          <w:sz w:val="28"/>
          <w:szCs w:val="28"/>
        </w:rPr>
      </w:pPr>
      <w:r w:rsidRPr="00D72B33">
        <w:rPr>
          <w:sz w:val="28"/>
          <w:szCs w:val="28"/>
        </w:rPr>
        <w:t>В Борисом Сидоровичем, з Остапом Матвійовичем, Геннадію Леонідовичу</w:t>
      </w:r>
    </w:p>
    <w:p w14:paraId="255EF860" w14:textId="77777777" w:rsidR="005E3F44" w:rsidRPr="00D72B33" w:rsidRDefault="005E3F44" w:rsidP="00E14FC5">
      <w:pPr>
        <w:pStyle w:val="-"/>
        <w:spacing w:line="276" w:lineRule="auto"/>
        <w:ind w:left="1276" w:right="283" w:firstLine="0"/>
        <w:rPr>
          <w:sz w:val="28"/>
          <w:szCs w:val="28"/>
        </w:rPr>
      </w:pPr>
    </w:p>
    <w:p w14:paraId="38BC99BB" w14:textId="15A4DBC3" w:rsidR="005E3F44" w:rsidRPr="00D72B33" w:rsidRDefault="001C26E7" w:rsidP="00E14FC5">
      <w:pPr>
        <w:pStyle w:val="-"/>
        <w:spacing w:line="276" w:lineRule="auto"/>
        <w:ind w:left="1276" w:right="567" w:firstLine="0"/>
        <w:rPr>
          <w:b/>
          <w:sz w:val="28"/>
          <w:szCs w:val="28"/>
        </w:rPr>
      </w:pPr>
      <w:r w:rsidRPr="00D72B33">
        <w:rPr>
          <w:b/>
          <w:sz w:val="28"/>
          <w:szCs w:val="28"/>
          <w:lang w:eastAsia="ru-RU"/>
        </w:rPr>
        <w:t xml:space="preserve">VІ. Г) </w:t>
      </w:r>
      <w:r w:rsidR="005E3F44" w:rsidRPr="00D72B33">
        <w:rPr>
          <w:b/>
          <w:sz w:val="28"/>
          <w:szCs w:val="28"/>
        </w:rPr>
        <w:t>У котрому рядку немає тавтологічних словосполучень?</w:t>
      </w:r>
    </w:p>
    <w:p w14:paraId="36627B4B" w14:textId="77777777" w:rsidR="005E3F44" w:rsidRPr="00D72B33" w:rsidRDefault="005E3F44" w:rsidP="00E14FC5">
      <w:pPr>
        <w:pStyle w:val="-"/>
        <w:spacing w:line="276" w:lineRule="auto"/>
        <w:ind w:left="851" w:right="283"/>
        <w:rPr>
          <w:sz w:val="28"/>
          <w:szCs w:val="28"/>
        </w:rPr>
      </w:pPr>
      <w:r w:rsidRPr="00D72B33">
        <w:rPr>
          <w:sz w:val="28"/>
          <w:szCs w:val="28"/>
        </w:rPr>
        <w:t>А вільна вакансія, неоціненна цінність, патріотичне виховання</w:t>
      </w:r>
    </w:p>
    <w:p w14:paraId="7B20B659" w14:textId="77777777" w:rsidR="005E3F44" w:rsidRPr="00D72B33" w:rsidRDefault="005E3F44" w:rsidP="00E14FC5">
      <w:pPr>
        <w:pStyle w:val="-"/>
        <w:spacing w:line="276" w:lineRule="auto"/>
        <w:ind w:left="851" w:right="283"/>
        <w:rPr>
          <w:sz w:val="28"/>
          <w:szCs w:val="28"/>
        </w:rPr>
      </w:pPr>
      <w:r w:rsidRPr="00D72B33">
        <w:rPr>
          <w:sz w:val="28"/>
          <w:szCs w:val="28"/>
        </w:rPr>
        <w:t>Б народний фольклор, забезпечення безпеки, художній стиль</w:t>
      </w:r>
    </w:p>
    <w:p w14:paraId="13618FE8" w14:textId="310066D3" w:rsidR="005E3F44" w:rsidRPr="00D72B33" w:rsidRDefault="005E3F44" w:rsidP="00E14FC5">
      <w:pPr>
        <w:pStyle w:val="-"/>
        <w:spacing w:line="276" w:lineRule="auto"/>
        <w:ind w:left="851" w:right="283"/>
        <w:rPr>
          <w:sz w:val="28"/>
          <w:szCs w:val="28"/>
        </w:rPr>
      </w:pPr>
      <w:r w:rsidRPr="00D72B33">
        <w:rPr>
          <w:sz w:val="28"/>
          <w:szCs w:val="28"/>
        </w:rPr>
        <w:t>В національна ідея, давальний відмінок, доречне слово</w:t>
      </w:r>
    </w:p>
    <w:p w14:paraId="118DDDE7" w14:textId="77777777" w:rsidR="005E3F44" w:rsidRPr="00D72B33" w:rsidRDefault="005E3F44" w:rsidP="00E14FC5">
      <w:pPr>
        <w:pStyle w:val="-"/>
        <w:spacing w:line="276" w:lineRule="auto"/>
        <w:ind w:left="851" w:right="283"/>
        <w:rPr>
          <w:sz w:val="28"/>
          <w:szCs w:val="28"/>
        </w:rPr>
      </w:pPr>
    </w:p>
    <w:p w14:paraId="48D29BFF" w14:textId="0A869407" w:rsidR="005E3F44" w:rsidRPr="00D72B33" w:rsidRDefault="005E3F44" w:rsidP="00E14FC5">
      <w:pPr>
        <w:pStyle w:val="-"/>
        <w:spacing w:line="276" w:lineRule="auto"/>
        <w:ind w:left="1276" w:right="283" w:firstLine="0"/>
        <w:rPr>
          <w:sz w:val="28"/>
          <w:szCs w:val="28"/>
        </w:rPr>
      </w:pPr>
      <w:r w:rsidRPr="00D72B33">
        <w:rPr>
          <w:b/>
          <w:sz w:val="28"/>
          <w:szCs w:val="28"/>
        </w:rPr>
        <w:t>VІІ. Напишіть нормативні відповідники словосполучень з прийменником по</w:t>
      </w:r>
      <w:r w:rsidRPr="00D72B33">
        <w:rPr>
          <w:sz w:val="28"/>
          <w:szCs w:val="28"/>
        </w:rPr>
        <w:t>.</w:t>
      </w:r>
    </w:p>
    <w:p w14:paraId="5D6F78AB" w14:textId="77777777" w:rsidR="005E3F44" w:rsidRPr="002C1B3C" w:rsidRDefault="005E3F44" w:rsidP="00E14FC5">
      <w:pPr>
        <w:pStyle w:val="-"/>
        <w:spacing w:line="276" w:lineRule="auto"/>
        <w:ind w:left="851" w:right="283"/>
        <w:rPr>
          <w:sz w:val="16"/>
          <w:szCs w:val="16"/>
        </w:rPr>
      </w:pPr>
    </w:p>
    <w:p w14:paraId="12C46649" w14:textId="7FEF2184" w:rsidR="005E3F44" w:rsidRPr="00D72B33" w:rsidRDefault="005E3F44" w:rsidP="00E14FC5">
      <w:pPr>
        <w:pStyle w:val="-"/>
        <w:spacing w:line="276" w:lineRule="auto"/>
        <w:ind w:left="851" w:right="283"/>
        <w:rPr>
          <w:b/>
          <w:bCs/>
          <w:sz w:val="28"/>
          <w:szCs w:val="28"/>
        </w:rPr>
      </w:pPr>
      <w:r w:rsidRPr="00D72B33">
        <w:rPr>
          <w:b/>
          <w:bCs/>
          <w:sz w:val="28"/>
          <w:szCs w:val="28"/>
        </w:rPr>
        <w:t>Неправильно                                                        Правильно</w:t>
      </w:r>
    </w:p>
    <w:p w14:paraId="6222F893" w14:textId="7290CD2E" w:rsidR="005E3F44" w:rsidRPr="002C1B3C" w:rsidRDefault="005E3F44" w:rsidP="00E14FC5">
      <w:pPr>
        <w:shd w:val="clear" w:color="auto" w:fill="FFFFFF"/>
        <w:spacing w:line="276" w:lineRule="auto"/>
        <w:ind w:left="1276"/>
        <w:jc w:val="both"/>
        <w:rPr>
          <w:color w:val="000000"/>
          <w:sz w:val="28"/>
          <w:szCs w:val="28"/>
        </w:rPr>
      </w:pPr>
      <w:r w:rsidRPr="002C1B3C">
        <w:rPr>
          <w:color w:val="000000"/>
          <w:sz w:val="28"/>
          <w:szCs w:val="28"/>
        </w:rPr>
        <w:t>агент по постачанню                                           агент з постачання</w:t>
      </w:r>
    </w:p>
    <w:p w14:paraId="72A70201"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великий по обсягу </w:t>
      </w:r>
    </w:p>
    <w:p w14:paraId="0C04E211" w14:textId="77777777" w:rsidR="005E3F44" w:rsidRPr="002C1B3C" w:rsidRDefault="005E3F44" w:rsidP="00E14FC5">
      <w:pPr>
        <w:shd w:val="clear" w:color="auto" w:fill="FFFFFF"/>
        <w:spacing w:line="276" w:lineRule="auto"/>
        <w:ind w:left="1276"/>
        <w:jc w:val="both"/>
        <w:rPr>
          <w:color w:val="000000"/>
          <w:sz w:val="28"/>
          <w:szCs w:val="28"/>
        </w:rPr>
      </w:pPr>
      <w:r w:rsidRPr="002C1B3C">
        <w:rPr>
          <w:color w:val="000000"/>
          <w:sz w:val="28"/>
          <w:szCs w:val="28"/>
        </w:rPr>
        <w:t xml:space="preserve">дослідження по фізиці </w:t>
      </w:r>
    </w:p>
    <w:p w14:paraId="326169D6" w14:textId="77777777" w:rsidR="005E3F44" w:rsidRPr="002C1B3C" w:rsidRDefault="005E3F44" w:rsidP="00E14FC5">
      <w:pPr>
        <w:shd w:val="clear" w:color="auto" w:fill="FFFFFF"/>
        <w:spacing w:line="276" w:lineRule="auto"/>
        <w:ind w:left="1276"/>
        <w:jc w:val="both"/>
        <w:rPr>
          <w:sz w:val="28"/>
          <w:szCs w:val="28"/>
        </w:rPr>
      </w:pPr>
      <w:r w:rsidRPr="002C1B3C">
        <w:rPr>
          <w:color w:val="000000"/>
          <w:sz w:val="28"/>
          <w:szCs w:val="28"/>
        </w:rPr>
        <w:t>заступник по виховній роботі</w:t>
      </w:r>
    </w:p>
    <w:p w14:paraId="5E261167"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звертатися по мірі потреби </w:t>
      </w:r>
    </w:p>
    <w:p w14:paraId="75769460"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комісія по складанню </w:t>
      </w:r>
      <w:proofErr w:type="spellStart"/>
      <w:r w:rsidRPr="002C1B3C">
        <w:rPr>
          <w:sz w:val="28"/>
          <w:szCs w:val="28"/>
        </w:rPr>
        <w:t>акта</w:t>
      </w:r>
      <w:proofErr w:type="spellEnd"/>
    </w:p>
    <w:p w14:paraId="61271FA8"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міри по покращенню добробуту</w:t>
      </w:r>
    </w:p>
    <w:p w14:paraId="34F668BE"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називати по імені </w:t>
      </w:r>
    </w:p>
    <w:p w14:paraId="6C1D0C66"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називати по прізвищу </w:t>
      </w:r>
    </w:p>
    <w:p w14:paraId="31719AEB"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перейшло по спадщині</w:t>
      </w:r>
    </w:p>
    <w:p w14:paraId="6E50F891"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перший по списку</w:t>
      </w:r>
    </w:p>
    <w:p w14:paraId="335CD2A8"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піти по службових справах </w:t>
      </w:r>
    </w:p>
    <w:p w14:paraId="0B0A33CD"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план по забезпеченню </w:t>
      </w:r>
    </w:p>
    <w:p w14:paraId="2171FEDD"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 вашому проханню </w:t>
      </w:r>
    </w:p>
    <w:p w14:paraId="2D4B3163" w14:textId="77777777" w:rsidR="005E3F44" w:rsidRPr="002C1B3C" w:rsidRDefault="005E3F44" w:rsidP="00E14FC5">
      <w:pPr>
        <w:shd w:val="clear" w:color="auto" w:fill="FFFFFF"/>
        <w:spacing w:line="276" w:lineRule="auto"/>
        <w:ind w:left="1276"/>
        <w:rPr>
          <w:sz w:val="28"/>
          <w:szCs w:val="28"/>
        </w:rPr>
      </w:pPr>
      <w:r w:rsidRPr="002C1B3C">
        <w:rPr>
          <w:sz w:val="28"/>
          <w:szCs w:val="28"/>
        </w:rPr>
        <w:t>по взаємній згоді</w:t>
      </w:r>
    </w:p>
    <w:p w14:paraId="38B27948" w14:textId="77777777" w:rsidR="005E3F44" w:rsidRPr="002C1B3C" w:rsidRDefault="005E3F44" w:rsidP="00E14FC5">
      <w:pPr>
        <w:shd w:val="clear" w:color="auto" w:fill="FFFFFF"/>
        <w:spacing w:line="276" w:lineRule="auto"/>
        <w:ind w:left="1276"/>
        <w:jc w:val="both"/>
        <w:rPr>
          <w:sz w:val="28"/>
          <w:szCs w:val="28"/>
        </w:rPr>
      </w:pPr>
      <w:r w:rsidRPr="002C1B3C">
        <w:rPr>
          <w:color w:val="000000"/>
          <w:sz w:val="28"/>
          <w:szCs w:val="28"/>
        </w:rPr>
        <w:t xml:space="preserve">по всякому приводу </w:t>
      </w:r>
    </w:p>
    <w:p w14:paraId="31E3A296"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lastRenderedPageBreak/>
        <w:t xml:space="preserve">по єдиному зразку </w:t>
      </w:r>
    </w:p>
    <w:p w14:paraId="04E12FC2"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 мірі того як </w:t>
      </w:r>
    </w:p>
    <w:p w14:paraId="4DF1E218" w14:textId="77777777" w:rsidR="005E3F44" w:rsidRPr="002C1B3C" w:rsidRDefault="005E3F44" w:rsidP="00E14FC5">
      <w:pPr>
        <w:shd w:val="clear" w:color="auto" w:fill="FFFFFF"/>
        <w:spacing w:line="276" w:lineRule="auto"/>
        <w:ind w:left="1276"/>
        <w:jc w:val="both"/>
        <w:rPr>
          <w:color w:val="000000"/>
          <w:sz w:val="28"/>
          <w:szCs w:val="28"/>
        </w:rPr>
      </w:pPr>
      <w:r w:rsidRPr="002C1B3C">
        <w:rPr>
          <w:color w:val="000000"/>
          <w:sz w:val="28"/>
          <w:szCs w:val="28"/>
        </w:rPr>
        <w:t xml:space="preserve">по моїй вині </w:t>
      </w:r>
    </w:p>
    <w:p w14:paraId="537B8A89" w14:textId="77777777" w:rsidR="005E3F44" w:rsidRPr="002C1B3C" w:rsidRDefault="005E3F44" w:rsidP="00E14FC5">
      <w:pPr>
        <w:shd w:val="clear" w:color="auto" w:fill="FFFFFF"/>
        <w:spacing w:line="276" w:lineRule="auto"/>
        <w:ind w:left="1276"/>
        <w:jc w:val="both"/>
        <w:rPr>
          <w:color w:val="000000"/>
          <w:sz w:val="28"/>
          <w:szCs w:val="28"/>
        </w:rPr>
      </w:pPr>
      <w:r w:rsidRPr="002C1B3C">
        <w:rPr>
          <w:color w:val="000000"/>
          <w:sz w:val="28"/>
          <w:szCs w:val="28"/>
        </w:rPr>
        <w:t>по нагоді (чого)</w:t>
      </w:r>
    </w:p>
    <w:p w14:paraId="457E7F1D"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 напрямку до міста </w:t>
      </w:r>
    </w:p>
    <w:p w14:paraId="20DF511B"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по нашим відомостям</w:t>
      </w:r>
    </w:p>
    <w:p w14:paraId="32373CEB" w14:textId="77777777" w:rsidR="005E3F44" w:rsidRPr="002C1B3C" w:rsidRDefault="005E3F44" w:rsidP="00E14FC5">
      <w:pPr>
        <w:shd w:val="clear" w:color="auto" w:fill="FFFFFF"/>
        <w:spacing w:line="276" w:lineRule="auto"/>
        <w:ind w:left="1276"/>
        <w:jc w:val="both"/>
        <w:rPr>
          <w:color w:val="000000"/>
          <w:sz w:val="28"/>
          <w:szCs w:val="28"/>
        </w:rPr>
      </w:pPr>
      <w:r w:rsidRPr="002C1B3C">
        <w:rPr>
          <w:color w:val="000000"/>
          <w:sz w:val="28"/>
          <w:szCs w:val="28"/>
        </w:rPr>
        <w:t xml:space="preserve">по особистим питанням </w:t>
      </w:r>
    </w:p>
    <w:p w14:paraId="0C28E17C"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 поверненні додому </w:t>
      </w:r>
    </w:p>
    <w:p w14:paraId="175F0AEC"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по своїй халатності</w:t>
      </w:r>
    </w:p>
    <w:p w14:paraId="3432AE0B"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по сімейним обставинам</w:t>
      </w:r>
    </w:p>
    <w:p w14:paraId="174B9937"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 стану здоров’я </w:t>
      </w:r>
    </w:p>
    <w:p w14:paraId="4A4195D1"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по цей день</w:t>
      </w:r>
    </w:p>
    <w:p w14:paraId="511D4DAA"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поїхати по виклику</w:t>
      </w:r>
    </w:p>
    <w:p w14:paraId="6C394B52"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послати лист по адресу </w:t>
      </w:r>
    </w:p>
    <w:p w14:paraId="6D0B7D73"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працювати по вихідним дням </w:t>
      </w:r>
    </w:p>
    <w:p w14:paraId="6CD89DEF"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проживати по адресу</w:t>
      </w:r>
    </w:p>
    <w:p w14:paraId="4D2FCF16"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пропустити по хворобі </w:t>
      </w:r>
    </w:p>
    <w:p w14:paraId="3E28632C"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робота не по силам </w:t>
      </w:r>
    </w:p>
    <w:p w14:paraId="2E716335"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розбіглися по всім напрямкам </w:t>
      </w:r>
    </w:p>
    <w:p w14:paraId="4EF7A206"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 xml:space="preserve">саме по собі зрозуміло </w:t>
      </w:r>
    </w:p>
    <w:p w14:paraId="0D0F9BBF" w14:textId="77777777" w:rsidR="005E3F44" w:rsidRPr="002C1B3C" w:rsidRDefault="005E3F44" w:rsidP="00E14FC5">
      <w:pPr>
        <w:spacing w:line="276" w:lineRule="auto"/>
        <w:ind w:left="1276"/>
        <w:jc w:val="both"/>
        <w:rPr>
          <w:sz w:val="28"/>
          <w:szCs w:val="28"/>
        </w:rPr>
      </w:pPr>
      <w:r w:rsidRPr="002C1B3C">
        <w:rPr>
          <w:sz w:val="28"/>
          <w:szCs w:val="28"/>
        </w:rPr>
        <w:t>ситий по горло</w:t>
      </w:r>
    </w:p>
    <w:p w14:paraId="7764D56F" w14:textId="77777777" w:rsidR="005E3F44" w:rsidRPr="002C1B3C" w:rsidRDefault="005E3F44" w:rsidP="00E14FC5">
      <w:pPr>
        <w:shd w:val="clear" w:color="auto" w:fill="FFFFFF"/>
        <w:spacing w:line="276" w:lineRule="auto"/>
        <w:ind w:left="1276"/>
        <w:jc w:val="both"/>
        <w:rPr>
          <w:sz w:val="28"/>
          <w:szCs w:val="28"/>
        </w:rPr>
      </w:pPr>
      <w:r w:rsidRPr="002C1B3C">
        <w:rPr>
          <w:sz w:val="28"/>
          <w:szCs w:val="28"/>
        </w:rPr>
        <w:t>трапилось по непорозумінню</w:t>
      </w:r>
    </w:p>
    <w:p w14:paraId="22F668E6" w14:textId="1756C8DF" w:rsidR="005E3F44" w:rsidRPr="002C1B3C" w:rsidRDefault="005E3F44" w:rsidP="00E14FC5">
      <w:pPr>
        <w:shd w:val="clear" w:color="auto" w:fill="FFFFFF"/>
        <w:spacing w:line="276" w:lineRule="auto"/>
        <w:ind w:left="1276"/>
        <w:jc w:val="both"/>
        <w:rPr>
          <w:sz w:val="28"/>
          <w:szCs w:val="28"/>
        </w:rPr>
      </w:pPr>
      <w:r w:rsidRPr="002C1B3C">
        <w:rPr>
          <w:sz w:val="28"/>
          <w:szCs w:val="28"/>
        </w:rPr>
        <w:t>це по моїй частині</w:t>
      </w:r>
    </w:p>
    <w:p w14:paraId="2F55A800" w14:textId="77777777" w:rsidR="005E3F44" w:rsidRPr="00D72B33" w:rsidRDefault="005E3F44" w:rsidP="00E14FC5">
      <w:pPr>
        <w:pStyle w:val="-1"/>
        <w:spacing w:line="276" w:lineRule="auto"/>
        <w:ind w:left="1276" w:right="-142" w:firstLine="0"/>
        <w:rPr>
          <w:b/>
          <w:sz w:val="16"/>
          <w:szCs w:val="16"/>
          <w:lang w:eastAsia="ru-RU"/>
        </w:rPr>
      </w:pPr>
    </w:p>
    <w:p w14:paraId="2A27E590" w14:textId="46791CE0" w:rsidR="00996E05" w:rsidRPr="00D72B33" w:rsidRDefault="00996E05" w:rsidP="00E14FC5">
      <w:pPr>
        <w:pStyle w:val="-1"/>
        <w:spacing w:line="276" w:lineRule="auto"/>
        <w:ind w:left="1276" w:right="-142" w:firstLine="0"/>
        <w:rPr>
          <w:b/>
          <w:sz w:val="28"/>
          <w:szCs w:val="28"/>
          <w:lang w:eastAsia="ru-RU"/>
        </w:rPr>
      </w:pPr>
      <w:r w:rsidRPr="00D72B33">
        <w:rPr>
          <w:b/>
          <w:sz w:val="28"/>
          <w:szCs w:val="28"/>
          <w:lang w:eastAsia="ru-RU"/>
        </w:rPr>
        <w:t>Запам</w:t>
      </w:r>
      <w:r w:rsidR="00231110" w:rsidRPr="00D72B33">
        <w:rPr>
          <w:b/>
          <w:sz w:val="28"/>
          <w:szCs w:val="28"/>
          <w:lang w:eastAsia="ru-RU"/>
        </w:rPr>
        <w:t>’</w:t>
      </w:r>
      <w:r w:rsidRPr="00D72B33">
        <w:rPr>
          <w:b/>
          <w:sz w:val="28"/>
          <w:szCs w:val="28"/>
          <w:lang w:eastAsia="ru-RU"/>
        </w:rPr>
        <w:t xml:space="preserve">ятайте конструкції, де залишається прийменник </w:t>
      </w:r>
      <w:r w:rsidRPr="00D72B33">
        <w:rPr>
          <w:b/>
          <w:i/>
          <w:sz w:val="28"/>
          <w:szCs w:val="28"/>
          <w:u w:val="single"/>
          <w:shd w:val="clear" w:color="auto" w:fill="D9D9D9" w:themeFill="background1" w:themeFillShade="D9"/>
          <w:lang w:eastAsia="ru-RU"/>
        </w:rPr>
        <w:t>по</w:t>
      </w:r>
      <w:r w:rsidRPr="00D72B33">
        <w:rPr>
          <w:b/>
          <w:sz w:val="28"/>
          <w:szCs w:val="28"/>
          <w:lang w:eastAsia="ru-RU"/>
        </w:rPr>
        <w:t>!</w:t>
      </w:r>
    </w:p>
    <w:p w14:paraId="39B3293C" w14:textId="77777777" w:rsidR="005E3F44" w:rsidRPr="00D72B33" w:rsidRDefault="005E3F44" w:rsidP="00E14FC5">
      <w:pPr>
        <w:pStyle w:val="-1"/>
        <w:spacing w:line="276" w:lineRule="auto"/>
        <w:ind w:left="1276" w:right="-142" w:firstLine="0"/>
        <w:rPr>
          <w:b/>
          <w:sz w:val="16"/>
          <w:szCs w:val="16"/>
          <w:lang w:eastAsia="ru-RU"/>
        </w:rPr>
      </w:pPr>
    </w:p>
    <w:tbl>
      <w:tblPr>
        <w:tblStyle w:val="a3"/>
        <w:tblW w:w="0" w:type="auto"/>
        <w:tblInd w:w="2263" w:type="dxa"/>
        <w:shd w:val="clear" w:color="auto" w:fill="D9D9D9" w:themeFill="background1" w:themeFillShade="D9"/>
        <w:tblLook w:val="04A0" w:firstRow="1" w:lastRow="0" w:firstColumn="1" w:lastColumn="0" w:noHBand="0" w:noVBand="1"/>
      </w:tblPr>
      <w:tblGrid>
        <w:gridCol w:w="5954"/>
      </w:tblGrid>
      <w:tr w:rsidR="00996E05" w:rsidRPr="00D72B33" w14:paraId="1E675497" w14:textId="77777777" w:rsidTr="00C94653">
        <w:tc>
          <w:tcPr>
            <w:tcW w:w="5954" w:type="dxa"/>
            <w:shd w:val="clear" w:color="auto" w:fill="D9D9D9" w:themeFill="background1" w:themeFillShade="D9"/>
          </w:tcPr>
          <w:p w14:paraId="0ABD2126"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ім’я </w:t>
            </w:r>
            <w:r w:rsidRPr="002C1B3C">
              <w:rPr>
                <w:b/>
                <w:bCs/>
                <w:sz w:val="26"/>
                <w:szCs w:val="26"/>
              </w:rPr>
              <w:t xml:space="preserve">по </w:t>
            </w:r>
            <w:r w:rsidRPr="002C1B3C">
              <w:rPr>
                <w:sz w:val="26"/>
                <w:szCs w:val="26"/>
              </w:rPr>
              <w:t>батькові</w:t>
            </w:r>
          </w:p>
          <w:p w14:paraId="14AD56AB"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йти </w:t>
            </w:r>
            <w:r w:rsidRPr="002C1B3C">
              <w:rPr>
                <w:b/>
                <w:bCs/>
                <w:sz w:val="26"/>
                <w:szCs w:val="26"/>
              </w:rPr>
              <w:t xml:space="preserve">по </w:t>
            </w:r>
            <w:r w:rsidRPr="002C1B3C">
              <w:rPr>
                <w:sz w:val="26"/>
                <w:szCs w:val="26"/>
              </w:rPr>
              <w:t xml:space="preserve">дорозі, </w:t>
            </w:r>
            <w:r w:rsidRPr="002C1B3C">
              <w:rPr>
                <w:b/>
                <w:bCs/>
                <w:sz w:val="26"/>
                <w:szCs w:val="26"/>
              </w:rPr>
              <w:t xml:space="preserve">по </w:t>
            </w:r>
            <w:r w:rsidRPr="002C1B3C">
              <w:rPr>
                <w:sz w:val="26"/>
                <w:szCs w:val="26"/>
              </w:rPr>
              <w:t xml:space="preserve">берегу, піти </w:t>
            </w:r>
            <w:r w:rsidRPr="002C1B3C">
              <w:rPr>
                <w:b/>
                <w:bCs/>
                <w:sz w:val="26"/>
                <w:szCs w:val="26"/>
              </w:rPr>
              <w:t xml:space="preserve">по </w:t>
            </w:r>
            <w:r w:rsidRPr="002C1B3C">
              <w:rPr>
                <w:sz w:val="26"/>
                <w:szCs w:val="26"/>
              </w:rPr>
              <w:t xml:space="preserve">хліб, </w:t>
            </w:r>
            <w:r w:rsidRPr="002C1B3C">
              <w:rPr>
                <w:b/>
                <w:bCs/>
                <w:sz w:val="26"/>
                <w:szCs w:val="26"/>
              </w:rPr>
              <w:t xml:space="preserve">по </w:t>
            </w:r>
            <w:r w:rsidRPr="002C1B3C">
              <w:rPr>
                <w:sz w:val="26"/>
                <w:szCs w:val="26"/>
              </w:rPr>
              <w:t>воду</w:t>
            </w:r>
          </w:p>
          <w:p w14:paraId="58E2A9DF" w14:textId="77777777" w:rsidR="005E3F44" w:rsidRPr="002C1B3C" w:rsidRDefault="005E3F44" w:rsidP="00E14FC5">
            <w:pPr>
              <w:shd w:val="clear" w:color="auto" w:fill="D9D9D9" w:themeFill="background1" w:themeFillShade="D9"/>
              <w:tabs>
                <w:tab w:val="left" w:pos="880"/>
                <w:tab w:val="center" w:pos="4352"/>
              </w:tabs>
              <w:spacing w:line="276" w:lineRule="auto"/>
              <w:rPr>
                <w:rFonts w:ascii="Arial" w:hAnsi="Arial"/>
                <w:sz w:val="26"/>
                <w:szCs w:val="26"/>
              </w:rPr>
            </w:pPr>
            <w:r w:rsidRPr="002C1B3C">
              <w:rPr>
                <w:sz w:val="26"/>
                <w:szCs w:val="26"/>
              </w:rPr>
              <w:tab/>
              <w:t xml:space="preserve">наказ </w:t>
            </w:r>
            <w:r w:rsidRPr="002C1B3C">
              <w:rPr>
                <w:b/>
                <w:bCs/>
                <w:sz w:val="26"/>
                <w:szCs w:val="26"/>
              </w:rPr>
              <w:t xml:space="preserve">по </w:t>
            </w:r>
            <w:r w:rsidRPr="002C1B3C">
              <w:rPr>
                <w:sz w:val="26"/>
                <w:szCs w:val="26"/>
              </w:rPr>
              <w:t>армії (інституту, заводу)</w:t>
            </w:r>
          </w:p>
          <w:p w14:paraId="0A9BC25B"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одержувати </w:t>
            </w:r>
            <w:r w:rsidRPr="002C1B3C">
              <w:rPr>
                <w:b/>
                <w:bCs/>
                <w:sz w:val="26"/>
                <w:szCs w:val="26"/>
              </w:rPr>
              <w:t xml:space="preserve">по </w:t>
            </w:r>
            <w:r w:rsidRPr="002C1B3C">
              <w:rPr>
                <w:sz w:val="26"/>
                <w:szCs w:val="26"/>
              </w:rPr>
              <w:t>п’ятсот гривень</w:t>
            </w:r>
          </w:p>
          <w:p w14:paraId="147BD795"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b/>
                <w:sz w:val="26"/>
                <w:szCs w:val="26"/>
              </w:rPr>
              <w:t>по</w:t>
            </w:r>
            <w:r w:rsidRPr="002C1B3C">
              <w:rPr>
                <w:sz w:val="26"/>
                <w:szCs w:val="26"/>
              </w:rPr>
              <w:t xml:space="preserve"> можливості, </w:t>
            </w:r>
            <w:r w:rsidRPr="002C1B3C">
              <w:rPr>
                <w:b/>
                <w:sz w:val="26"/>
                <w:szCs w:val="26"/>
              </w:rPr>
              <w:t>по</w:t>
            </w:r>
            <w:r w:rsidRPr="002C1B3C">
              <w:rPr>
                <w:sz w:val="26"/>
                <w:szCs w:val="26"/>
              </w:rPr>
              <w:t xml:space="preserve"> змозі</w:t>
            </w:r>
          </w:p>
          <w:p w14:paraId="6E0A1D48" w14:textId="77777777" w:rsidR="005E3F44" w:rsidRPr="002C1B3C" w:rsidRDefault="005E3F44" w:rsidP="00E14FC5">
            <w:pPr>
              <w:pStyle w:val="-1"/>
              <w:spacing w:line="276" w:lineRule="auto"/>
              <w:ind w:left="0" w:right="567" w:firstLine="2022"/>
              <w:jc w:val="both"/>
              <w:rPr>
                <w:b/>
                <w:sz w:val="26"/>
                <w:szCs w:val="26"/>
                <w:lang w:eastAsia="ru-RU"/>
              </w:rPr>
            </w:pPr>
            <w:r w:rsidRPr="002C1B3C">
              <w:rPr>
                <w:b/>
                <w:bCs/>
                <w:sz w:val="26"/>
                <w:szCs w:val="26"/>
              </w:rPr>
              <w:t xml:space="preserve">по </w:t>
            </w:r>
            <w:r w:rsidRPr="002C1B3C">
              <w:rPr>
                <w:sz w:val="26"/>
                <w:szCs w:val="26"/>
              </w:rPr>
              <w:t>чайній ложці</w:t>
            </w:r>
          </w:p>
          <w:p w14:paraId="15124F2A"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повідомити </w:t>
            </w:r>
            <w:r w:rsidRPr="002C1B3C">
              <w:rPr>
                <w:b/>
                <w:bCs/>
                <w:sz w:val="26"/>
                <w:szCs w:val="26"/>
              </w:rPr>
              <w:t xml:space="preserve">по </w:t>
            </w:r>
            <w:r w:rsidRPr="002C1B3C">
              <w:rPr>
                <w:sz w:val="26"/>
                <w:szCs w:val="26"/>
              </w:rPr>
              <w:t xml:space="preserve">телефону </w:t>
            </w:r>
            <w:r w:rsidRPr="002C1B3C">
              <w:rPr>
                <w:i/>
                <w:iCs/>
                <w:sz w:val="26"/>
                <w:szCs w:val="26"/>
              </w:rPr>
              <w:t xml:space="preserve">або </w:t>
            </w:r>
            <w:r w:rsidRPr="002C1B3C">
              <w:rPr>
                <w:sz w:val="26"/>
                <w:szCs w:val="26"/>
              </w:rPr>
              <w:t>телефоном</w:t>
            </w:r>
          </w:p>
          <w:p w14:paraId="7A73C968"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подорожувати </w:t>
            </w:r>
            <w:r w:rsidRPr="002C1B3C">
              <w:rPr>
                <w:b/>
                <w:bCs/>
                <w:sz w:val="26"/>
                <w:szCs w:val="26"/>
              </w:rPr>
              <w:t xml:space="preserve">по </w:t>
            </w:r>
            <w:r w:rsidRPr="002C1B3C">
              <w:rPr>
                <w:sz w:val="26"/>
                <w:szCs w:val="26"/>
              </w:rPr>
              <w:t xml:space="preserve">залізниці </w:t>
            </w:r>
            <w:r w:rsidRPr="002C1B3C">
              <w:rPr>
                <w:i/>
                <w:iCs/>
                <w:sz w:val="26"/>
                <w:szCs w:val="26"/>
              </w:rPr>
              <w:t xml:space="preserve">або </w:t>
            </w:r>
            <w:r w:rsidRPr="002C1B3C">
              <w:rPr>
                <w:sz w:val="26"/>
                <w:szCs w:val="26"/>
              </w:rPr>
              <w:t>залізницею</w:t>
            </w:r>
          </w:p>
          <w:p w14:paraId="4702A21A"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різьблення </w:t>
            </w:r>
            <w:r w:rsidRPr="002C1B3C">
              <w:rPr>
                <w:b/>
                <w:bCs/>
                <w:sz w:val="26"/>
                <w:szCs w:val="26"/>
              </w:rPr>
              <w:t xml:space="preserve">по </w:t>
            </w:r>
            <w:r w:rsidRPr="002C1B3C">
              <w:rPr>
                <w:sz w:val="26"/>
                <w:szCs w:val="26"/>
              </w:rPr>
              <w:t>дереву</w:t>
            </w:r>
          </w:p>
          <w:p w14:paraId="4B119B15"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родич </w:t>
            </w:r>
            <w:r w:rsidRPr="002C1B3C">
              <w:rPr>
                <w:b/>
                <w:bCs/>
                <w:sz w:val="26"/>
                <w:szCs w:val="26"/>
              </w:rPr>
              <w:t xml:space="preserve">по </w:t>
            </w:r>
            <w:r w:rsidRPr="002C1B3C">
              <w:rPr>
                <w:sz w:val="26"/>
                <w:szCs w:val="26"/>
              </w:rPr>
              <w:t>матері</w:t>
            </w:r>
          </w:p>
          <w:p w14:paraId="7D775416"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стояти </w:t>
            </w:r>
            <w:r w:rsidRPr="002C1B3C">
              <w:rPr>
                <w:b/>
                <w:bCs/>
                <w:sz w:val="26"/>
                <w:szCs w:val="26"/>
              </w:rPr>
              <w:t xml:space="preserve">по </w:t>
            </w:r>
            <w:r w:rsidRPr="002C1B3C">
              <w:rPr>
                <w:sz w:val="26"/>
                <w:szCs w:val="26"/>
              </w:rPr>
              <w:t>одному</w:t>
            </w:r>
          </w:p>
          <w:p w14:paraId="65E1B990" w14:textId="77777777" w:rsidR="005E3F44" w:rsidRPr="002C1B3C" w:rsidRDefault="005E3F44" w:rsidP="00E14FC5">
            <w:pPr>
              <w:shd w:val="clear" w:color="auto" w:fill="D9D9D9" w:themeFill="background1" w:themeFillShade="D9"/>
              <w:spacing w:line="276" w:lineRule="auto"/>
              <w:jc w:val="center"/>
              <w:rPr>
                <w:rFonts w:ascii="Arial" w:hAnsi="Arial"/>
                <w:sz w:val="26"/>
                <w:szCs w:val="26"/>
              </w:rPr>
            </w:pPr>
            <w:r w:rsidRPr="002C1B3C">
              <w:rPr>
                <w:sz w:val="26"/>
                <w:szCs w:val="26"/>
              </w:rPr>
              <w:t xml:space="preserve">черговий </w:t>
            </w:r>
            <w:r w:rsidRPr="002C1B3C">
              <w:rPr>
                <w:b/>
                <w:bCs/>
                <w:sz w:val="26"/>
                <w:szCs w:val="26"/>
              </w:rPr>
              <w:t xml:space="preserve">по </w:t>
            </w:r>
            <w:r w:rsidRPr="002C1B3C">
              <w:rPr>
                <w:sz w:val="26"/>
                <w:szCs w:val="26"/>
              </w:rPr>
              <w:t>вокзалу</w:t>
            </w:r>
          </w:p>
          <w:p w14:paraId="09BC787F" w14:textId="1F98C6F8" w:rsidR="00996E05" w:rsidRPr="00D72B33" w:rsidRDefault="005E3F44" w:rsidP="00E14FC5">
            <w:pPr>
              <w:pStyle w:val="-1"/>
              <w:spacing w:line="276" w:lineRule="auto"/>
              <w:ind w:left="0" w:right="567" w:firstLine="2022"/>
              <w:rPr>
                <w:b/>
                <w:sz w:val="28"/>
                <w:szCs w:val="28"/>
                <w:lang w:eastAsia="ru-RU"/>
              </w:rPr>
            </w:pPr>
            <w:r w:rsidRPr="002C1B3C">
              <w:rPr>
                <w:sz w:val="26"/>
                <w:szCs w:val="26"/>
              </w:rPr>
              <w:t xml:space="preserve">читати </w:t>
            </w:r>
            <w:r w:rsidRPr="002C1B3C">
              <w:rPr>
                <w:b/>
                <w:bCs/>
                <w:sz w:val="26"/>
                <w:szCs w:val="26"/>
              </w:rPr>
              <w:t xml:space="preserve">по </w:t>
            </w:r>
            <w:r w:rsidRPr="002C1B3C">
              <w:rPr>
                <w:sz w:val="26"/>
                <w:szCs w:val="26"/>
              </w:rPr>
              <w:t>складах</w:t>
            </w:r>
          </w:p>
        </w:tc>
      </w:tr>
    </w:tbl>
    <w:p w14:paraId="6DE06EBE" w14:textId="158309A5" w:rsidR="007237B6" w:rsidRPr="00D72B33" w:rsidRDefault="00421C43" w:rsidP="00E14FC5">
      <w:pPr>
        <w:pStyle w:val="-1"/>
        <w:spacing w:line="276" w:lineRule="auto"/>
        <w:ind w:left="1276" w:right="-142" w:firstLine="0"/>
        <w:rPr>
          <w:sz w:val="28"/>
          <w:szCs w:val="28"/>
        </w:rPr>
      </w:pPr>
      <w:r w:rsidRPr="00D72B33">
        <w:rPr>
          <w:b/>
          <w:sz w:val="28"/>
          <w:szCs w:val="28"/>
        </w:rPr>
        <w:lastRenderedPageBreak/>
        <w:t xml:space="preserve">ІХ. </w:t>
      </w:r>
      <w:bookmarkStart w:id="27" w:name="_Hlk57059309"/>
      <w:proofErr w:type="spellStart"/>
      <w:r w:rsidR="007237B6" w:rsidRPr="00D72B33">
        <w:rPr>
          <w:b/>
          <w:sz w:val="28"/>
          <w:szCs w:val="28"/>
        </w:rPr>
        <w:t>Виправте</w:t>
      </w:r>
      <w:proofErr w:type="spellEnd"/>
      <w:r w:rsidR="007237B6" w:rsidRPr="00D72B33">
        <w:rPr>
          <w:b/>
          <w:sz w:val="28"/>
          <w:szCs w:val="28"/>
        </w:rPr>
        <w:t xml:space="preserve"> граматичні помилки в словосполученнях і реченнях</w:t>
      </w:r>
      <w:r w:rsidR="007237B6" w:rsidRPr="00D72B33">
        <w:rPr>
          <w:sz w:val="28"/>
          <w:szCs w:val="28"/>
        </w:rPr>
        <w:t xml:space="preserve">. </w:t>
      </w:r>
      <w:r w:rsidR="007237B6" w:rsidRPr="00D72B33">
        <w:rPr>
          <w:b/>
          <w:sz w:val="28"/>
          <w:szCs w:val="28"/>
        </w:rPr>
        <w:t>Поясніть характер відхилень від норм.</w:t>
      </w:r>
    </w:p>
    <w:p w14:paraId="3BB5631A" w14:textId="68C3303E" w:rsidR="00636BFF" w:rsidRPr="00D72B33" w:rsidRDefault="007237B6" w:rsidP="00E14FC5">
      <w:pPr>
        <w:spacing w:line="276" w:lineRule="auto"/>
        <w:ind w:right="567" w:firstLine="1276"/>
        <w:jc w:val="both"/>
        <w:rPr>
          <w:sz w:val="28"/>
          <w:szCs w:val="28"/>
        </w:rPr>
      </w:pPr>
      <w:r w:rsidRPr="00D72B33">
        <w:rPr>
          <w:sz w:val="28"/>
          <w:szCs w:val="28"/>
        </w:rPr>
        <w:t xml:space="preserve">А) 1. </w:t>
      </w:r>
      <w:r w:rsidR="00636BFF" w:rsidRPr="00D72B33">
        <w:rPr>
          <w:sz w:val="28"/>
          <w:szCs w:val="28"/>
        </w:rPr>
        <w:t xml:space="preserve">Вдячні Вам за спільну співпрацю. </w:t>
      </w:r>
    </w:p>
    <w:p w14:paraId="38A7AF77" w14:textId="19FDBF4D" w:rsidR="00636BFF" w:rsidRPr="00D72B33" w:rsidRDefault="007237B6" w:rsidP="00E14FC5">
      <w:pPr>
        <w:spacing w:line="276" w:lineRule="auto"/>
        <w:ind w:left="1276" w:right="567"/>
        <w:jc w:val="both"/>
        <w:rPr>
          <w:sz w:val="28"/>
          <w:szCs w:val="28"/>
        </w:rPr>
      </w:pPr>
      <w:r w:rsidRPr="00D72B33">
        <w:rPr>
          <w:sz w:val="28"/>
          <w:szCs w:val="28"/>
        </w:rPr>
        <w:t xml:space="preserve">2. </w:t>
      </w:r>
      <w:r w:rsidR="00636BFF" w:rsidRPr="00D72B33">
        <w:rPr>
          <w:sz w:val="28"/>
          <w:szCs w:val="28"/>
        </w:rPr>
        <w:t xml:space="preserve">Просимо вислати один екземпляр </w:t>
      </w:r>
      <w:proofErr w:type="spellStart"/>
      <w:r w:rsidR="00636BFF" w:rsidRPr="00D72B33">
        <w:rPr>
          <w:sz w:val="28"/>
          <w:szCs w:val="28"/>
        </w:rPr>
        <w:t>договора</w:t>
      </w:r>
      <w:proofErr w:type="spellEnd"/>
      <w:r w:rsidR="00636BFF" w:rsidRPr="00D72B33">
        <w:rPr>
          <w:sz w:val="28"/>
          <w:szCs w:val="28"/>
        </w:rPr>
        <w:t xml:space="preserve">. </w:t>
      </w:r>
    </w:p>
    <w:p w14:paraId="14034BF7" w14:textId="71CCB762" w:rsidR="00636BFF" w:rsidRPr="00D72B33" w:rsidRDefault="007237B6" w:rsidP="00E14FC5">
      <w:pPr>
        <w:spacing w:line="276" w:lineRule="auto"/>
        <w:ind w:left="1276" w:right="567"/>
        <w:jc w:val="both"/>
        <w:rPr>
          <w:sz w:val="28"/>
          <w:szCs w:val="28"/>
        </w:rPr>
      </w:pPr>
      <w:r w:rsidRPr="00D72B33">
        <w:rPr>
          <w:sz w:val="28"/>
          <w:szCs w:val="28"/>
        </w:rPr>
        <w:t xml:space="preserve">3. </w:t>
      </w:r>
      <w:r w:rsidR="00636BFF" w:rsidRPr="00D72B33">
        <w:rPr>
          <w:sz w:val="28"/>
          <w:szCs w:val="28"/>
        </w:rPr>
        <w:t xml:space="preserve">Ми уважно роздивилися Ваші зауваження. </w:t>
      </w:r>
    </w:p>
    <w:p w14:paraId="5D85ED23" w14:textId="24114F72" w:rsidR="00636BFF" w:rsidRPr="00D72B33" w:rsidRDefault="007237B6" w:rsidP="00E14FC5">
      <w:pPr>
        <w:spacing w:line="276" w:lineRule="auto"/>
        <w:ind w:left="1276" w:right="567"/>
        <w:jc w:val="both"/>
        <w:rPr>
          <w:sz w:val="28"/>
          <w:szCs w:val="28"/>
        </w:rPr>
      </w:pPr>
      <w:r w:rsidRPr="00D72B33">
        <w:rPr>
          <w:sz w:val="28"/>
          <w:szCs w:val="28"/>
        </w:rPr>
        <w:t xml:space="preserve">4. </w:t>
      </w:r>
      <w:r w:rsidR="00636BFF" w:rsidRPr="00D72B33">
        <w:rPr>
          <w:sz w:val="28"/>
          <w:szCs w:val="28"/>
        </w:rPr>
        <w:t xml:space="preserve">Ставимо Вас до відому. </w:t>
      </w:r>
    </w:p>
    <w:p w14:paraId="75E75092" w14:textId="0B675EB6" w:rsidR="00636BFF" w:rsidRPr="00D72B33" w:rsidRDefault="007237B6" w:rsidP="00E14FC5">
      <w:pPr>
        <w:spacing w:line="276" w:lineRule="auto"/>
        <w:ind w:left="1276" w:right="567"/>
        <w:jc w:val="both"/>
        <w:rPr>
          <w:sz w:val="28"/>
          <w:szCs w:val="28"/>
        </w:rPr>
      </w:pPr>
      <w:r w:rsidRPr="00D72B33">
        <w:rPr>
          <w:sz w:val="28"/>
          <w:szCs w:val="28"/>
        </w:rPr>
        <w:t xml:space="preserve">5. </w:t>
      </w:r>
      <w:r w:rsidR="00636BFF" w:rsidRPr="00D72B33">
        <w:rPr>
          <w:sz w:val="28"/>
          <w:szCs w:val="28"/>
        </w:rPr>
        <w:t xml:space="preserve">Розробити </w:t>
      </w:r>
      <w:proofErr w:type="spellStart"/>
      <w:r w:rsidR="00636BFF" w:rsidRPr="00D72B33">
        <w:rPr>
          <w:sz w:val="28"/>
          <w:szCs w:val="28"/>
        </w:rPr>
        <w:t>міроприємства</w:t>
      </w:r>
      <w:proofErr w:type="spellEnd"/>
      <w:r w:rsidR="00636BFF" w:rsidRPr="00D72B33">
        <w:rPr>
          <w:sz w:val="28"/>
          <w:szCs w:val="28"/>
        </w:rPr>
        <w:t xml:space="preserve">. </w:t>
      </w:r>
    </w:p>
    <w:p w14:paraId="460AF0B8" w14:textId="30B42F21" w:rsidR="00636BFF" w:rsidRPr="00D72B33" w:rsidRDefault="007237B6" w:rsidP="00E14FC5">
      <w:pPr>
        <w:spacing w:line="276" w:lineRule="auto"/>
        <w:ind w:left="1276" w:right="567"/>
        <w:jc w:val="both"/>
        <w:rPr>
          <w:sz w:val="28"/>
          <w:szCs w:val="28"/>
        </w:rPr>
      </w:pPr>
      <w:r w:rsidRPr="00D72B33">
        <w:rPr>
          <w:sz w:val="28"/>
          <w:szCs w:val="28"/>
        </w:rPr>
        <w:t xml:space="preserve">6. </w:t>
      </w:r>
      <w:r w:rsidR="00636BFF" w:rsidRPr="00D72B33">
        <w:rPr>
          <w:sz w:val="28"/>
          <w:szCs w:val="28"/>
        </w:rPr>
        <w:t>Згідно акту …</w:t>
      </w:r>
    </w:p>
    <w:p w14:paraId="2CC18A1A" w14:textId="77012BCC" w:rsidR="00636BFF" w:rsidRPr="00D72B33" w:rsidRDefault="007237B6" w:rsidP="00E14FC5">
      <w:pPr>
        <w:spacing w:line="276" w:lineRule="auto"/>
        <w:ind w:left="1276" w:right="567"/>
        <w:jc w:val="both"/>
        <w:rPr>
          <w:sz w:val="28"/>
          <w:szCs w:val="28"/>
        </w:rPr>
      </w:pPr>
      <w:r w:rsidRPr="00D72B33">
        <w:rPr>
          <w:sz w:val="28"/>
          <w:szCs w:val="28"/>
        </w:rPr>
        <w:t xml:space="preserve">7. </w:t>
      </w:r>
      <w:r w:rsidR="00636BFF" w:rsidRPr="00D72B33">
        <w:rPr>
          <w:sz w:val="28"/>
          <w:szCs w:val="28"/>
        </w:rPr>
        <w:t>Утворити комісію…</w:t>
      </w:r>
    </w:p>
    <w:p w14:paraId="17DBD752" w14:textId="5A08A73E" w:rsidR="00636BFF" w:rsidRPr="00D72B33" w:rsidRDefault="007237B6" w:rsidP="00E14FC5">
      <w:pPr>
        <w:spacing w:line="276" w:lineRule="auto"/>
        <w:ind w:left="1276" w:right="567"/>
        <w:jc w:val="both"/>
        <w:rPr>
          <w:sz w:val="28"/>
          <w:szCs w:val="28"/>
        </w:rPr>
      </w:pPr>
      <w:r w:rsidRPr="00D72B33">
        <w:rPr>
          <w:sz w:val="28"/>
          <w:szCs w:val="28"/>
        </w:rPr>
        <w:t>8.</w:t>
      </w:r>
      <w:r w:rsidR="00E40B5D" w:rsidRPr="00D72B33">
        <w:rPr>
          <w:sz w:val="28"/>
          <w:szCs w:val="28"/>
        </w:rPr>
        <w:t> </w:t>
      </w:r>
      <w:r w:rsidR="00636BFF" w:rsidRPr="00D72B33">
        <w:rPr>
          <w:sz w:val="28"/>
          <w:szCs w:val="28"/>
        </w:rPr>
        <w:t>Запрошуємо Вас прийняти участь у науково-практичному семінарі.</w:t>
      </w:r>
    </w:p>
    <w:p w14:paraId="67E03064" w14:textId="0B19019A" w:rsidR="00636BFF" w:rsidRPr="00D72B33" w:rsidRDefault="007237B6" w:rsidP="00E14FC5">
      <w:pPr>
        <w:spacing w:line="276" w:lineRule="auto"/>
        <w:ind w:left="1276" w:right="567"/>
        <w:jc w:val="both"/>
        <w:rPr>
          <w:sz w:val="28"/>
          <w:szCs w:val="28"/>
        </w:rPr>
      </w:pPr>
      <w:r w:rsidRPr="00D72B33">
        <w:rPr>
          <w:sz w:val="28"/>
          <w:szCs w:val="28"/>
        </w:rPr>
        <w:t xml:space="preserve">9. </w:t>
      </w:r>
      <w:r w:rsidR="00636BFF" w:rsidRPr="00D72B33">
        <w:rPr>
          <w:sz w:val="28"/>
          <w:szCs w:val="28"/>
        </w:rPr>
        <w:t xml:space="preserve">Акт складається в залежності від </w:t>
      </w:r>
      <w:proofErr w:type="spellStart"/>
      <w:r w:rsidR="00636BFF" w:rsidRPr="00D72B33">
        <w:rPr>
          <w:sz w:val="28"/>
          <w:szCs w:val="28"/>
        </w:rPr>
        <w:t>характера</w:t>
      </w:r>
      <w:proofErr w:type="spellEnd"/>
      <w:r w:rsidR="00636BFF" w:rsidRPr="00D72B33">
        <w:rPr>
          <w:sz w:val="28"/>
          <w:szCs w:val="28"/>
        </w:rPr>
        <w:t xml:space="preserve"> подій. </w:t>
      </w:r>
    </w:p>
    <w:p w14:paraId="79FEFF0E" w14:textId="3AF42C83" w:rsidR="00636BFF" w:rsidRPr="00D72B33" w:rsidRDefault="007237B6" w:rsidP="00E14FC5">
      <w:pPr>
        <w:spacing w:line="276" w:lineRule="auto"/>
        <w:ind w:left="1276" w:right="567"/>
        <w:jc w:val="both"/>
        <w:rPr>
          <w:sz w:val="28"/>
          <w:szCs w:val="28"/>
        </w:rPr>
      </w:pPr>
      <w:r w:rsidRPr="00D72B33">
        <w:rPr>
          <w:sz w:val="28"/>
          <w:szCs w:val="28"/>
        </w:rPr>
        <w:t xml:space="preserve">10. </w:t>
      </w:r>
      <w:r w:rsidR="00636BFF" w:rsidRPr="00D72B33">
        <w:rPr>
          <w:sz w:val="28"/>
          <w:szCs w:val="28"/>
        </w:rPr>
        <w:t xml:space="preserve">Провести перевірку на протязі </w:t>
      </w:r>
      <w:proofErr w:type="spellStart"/>
      <w:r w:rsidR="00636BFF" w:rsidRPr="00D72B33">
        <w:rPr>
          <w:sz w:val="28"/>
          <w:szCs w:val="28"/>
        </w:rPr>
        <w:t>слідуючого</w:t>
      </w:r>
      <w:proofErr w:type="spellEnd"/>
      <w:r w:rsidR="00636BFF" w:rsidRPr="00D72B33">
        <w:rPr>
          <w:sz w:val="28"/>
          <w:szCs w:val="28"/>
        </w:rPr>
        <w:t xml:space="preserve"> </w:t>
      </w:r>
      <w:proofErr w:type="spellStart"/>
      <w:r w:rsidR="00636BFF" w:rsidRPr="00D72B33">
        <w:rPr>
          <w:sz w:val="28"/>
          <w:szCs w:val="28"/>
        </w:rPr>
        <w:t>квартала</w:t>
      </w:r>
      <w:proofErr w:type="spellEnd"/>
      <w:r w:rsidR="00636BFF" w:rsidRPr="00D72B33">
        <w:rPr>
          <w:sz w:val="28"/>
          <w:szCs w:val="28"/>
        </w:rPr>
        <w:t xml:space="preserve">. </w:t>
      </w:r>
    </w:p>
    <w:p w14:paraId="468BB638" w14:textId="1B560260" w:rsidR="00636BFF" w:rsidRPr="00D72B33" w:rsidRDefault="007237B6" w:rsidP="00E14FC5">
      <w:pPr>
        <w:spacing w:line="276" w:lineRule="auto"/>
        <w:ind w:left="1276" w:right="567"/>
        <w:jc w:val="both"/>
        <w:rPr>
          <w:sz w:val="28"/>
          <w:szCs w:val="28"/>
        </w:rPr>
      </w:pPr>
      <w:r w:rsidRPr="00D72B33">
        <w:rPr>
          <w:sz w:val="28"/>
          <w:szCs w:val="28"/>
        </w:rPr>
        <w:t xml:space="preserve">11. </w:t>
      </w:r>
      <w:r w:rsidR="00636BFF" w:rsidRPr="00D72B33">
        <w:rPr>
          <w:sz w:val="28"/>
          <w:szCs w:val="28"/>
        </w:rPr>
        <w:t>У результаті аварії…</w:t>
      </w:r>
    </w:p>
    <w:p w14:paraId="78DA5F2D" w14:textId="2BDE52E4" w:rsidR="00636BFF" w:rsidRPr="00D72B33" w:rsidRDefault="007237B6" w:rsidP="00E14FC5">
      <w:pPr>
        <w:spacing w:line="276" w:lineRule="auto"/>
        <w:ind w:left="1276" w:right="567"/>
        <w:jc w:val="both"/>
        <w:rPr>
          <w:sz w:val="28"/>
          <w:szCs w:val="28"/>
        </w:rPr>
      </w:pPr>
      <w:r w:rsidRPr="00D72B33">
        <w:rPr>
          <w:sz w:val="28"/>
          <w:szCs w:val="28"/>
        </w:rPr>
        <w:t xml:space="preserve">12. </w:t>
      </w:r>
      <w:r w:rsidR="00636BFF" w:rsidRPr="00D72B33">
        <w:rPr>
          <w:sz w:val="28"/>
          <w:szCs w:val="28"/>
        </w:rPr>
        <w:t xml:space="preserve">Перелік </w:t>
      </w:r>
      <w:proofErr w:type="spellStart"/>
      <w:r w:rsidR="00636BFF" w:rsidRPr="00D72B33">
        <w:rPr>
          <w:sz w:val="28"/>
          <w:szCs w:val="28"/>
        </w:rPr>
        <w:t>міроприємств</w:t>
      </w:r>
      <w:proofErr w:type="spellEnd"/>
      <w:r w:rsidR="00636BFF" w:rsidRPr="00D72B33">
        <w:rPr>
          <w:sz w:val="28"/>
          <w:szCs w:val="28"/>
        </w:rPr>
        <w:t xml:space="preserve"> по усуненню причин поломок техніки. </w:t>
      </w:r>
    </w:p>
    <w:p w14:paraId="6C824392" w14:textId="4247C228" w:rsidR="00636BFF" w:rsidRPr="00D72B33" w:rsidRDefault="007237B6" w:rsidP="00E14FC5">
      <w:pPr>
        <w:spacing w:line="276" w:lineRule="auto"/>
        <w:ind w:left="1276" w:right="567"/>
        <w:jc w:val="both"/>
        <w:rPr>
          <w:sz w:val="28"/>
          <w:szCs w:val="28"/>
        </w:rPr>
      </w:pPr>
      <w:r w:rsidRPr="00D72B33">
        <w:rPr>
          <w:sz w:val="28"/>
          <w:szCs w:val="28"/>
        </w:rPr>
        <w:t xml:space="preserve">13. </w:t>
      </w:r>
      <w:r w:rsidR="00636BFF" w:rsidRPr="00D72B33">
        <w:rPr>
          <w:sz w:val="28"/>
          <w:szCs w:val="28"/>
        </w:rPr>
        <w:t>По звітним даним.</w:t>
      </w:r>
    </w:p>
    <w:p w14:paraId="3D14FCE6" w14:textId="77777777" w:rsidR="007237B6" w:rsidRPr="00D72B33" w:rsidRDefault="007237B6" w:rsidP="00E14FC5">
      <w:pPr>
        <w:pStyle w:val="-1"/>
        <w:spacing w:line="276" w:lineRule="auto"/>
        <w:ind w:left="1276" w:right="-142" w:firstLine="0"/>
        <w:rPr>
          <w:b/>
          <w:sz w:val="28"/>
          <w:szCs w:val="28"/>
        </w:rPr>
      </w:pPr>
    </w:p>
    <w:p w14:paraId="1846D93B" w14:textId="5E21BD26" w:rsidR="007237B6" w:rsidRPr="00D72B33" w:rsidRDefault="007237B6" w:rsidP="00E14FC5">
      <w:pPr>
        <w:pStyle w:val="-"/>
        <w:spacing w:line="276" w:lineRule="auto"/>
        <w:ind w:left="851" w:firstLine="425"/>
        <w:rPr>
          <w:sz w:val="28"/>
          <w:szCs w:val="28"/>
        </w:rPr>
      </w:pPr>
      <w:r w:rsidRPr="00D72B33">
        <w:rPr>
          <w:sz w:val="28"/>
          <w:szCs w:val="28"/>
        </w:rPr>
        <w:t>Б) 1. Сварки Кайдашів пов</w:t>
      </w:r>
      <w:r w:rsidR="00231110" w:rsidRPr="00D72B33">
        <w:rPr>
          <w:sz w:val="28"/>
          <w:szCs w:val="28"/>
        </w:rPr>
        <w:t>’</w:t>
      </w:r>
      <w:r w:rsidRPr="00D72B33">
        <w:rPr>
          <w:sz w:val="28"/>
          <w:szCs w:val="28"/>
        </w:rPr>
        <w:t>язані з грушою.</w:t>
      </w:r>
    </w:p>
    <w:p w14:paraId="71086274" w14:textId="0958E3C7" w:rsidR="007237B6" w:rsidRPr="00D72B33" w:rsidRDefault="007237B6" w:rsidP="00E14FC5">
      <w:pPr>
        <w:pStyle w:val="-"/>
        <w:spacing w:line="276" w:lineRule="auto"/>
        <w:ind w:left="1276" w:firstLine="0"/>
        <w:rPr>
          <w:sz w:val="28"/>
          <w:szCs w:val="28"/>
        </w:rPr>
      </w:pPr>
      <w:r w:rsidRPr="00D72B33">
        <w:rPr>
          <w:sz w:val="28"/>
          <w:szCs w:val="28"/>
        </w:rPr>
        <w:t>2. Ми часто ходили в пальто. Незабаром під</w:t>
      </w:r>
      <w:r w:rsidR="00231110" w:rsidRPr="00D72B33">
        <w:rPr>
          <w:sz w:val="28"/>
          <w:szCs w:val="28"/>
        </w:rPr>
        <w:t>’</w:t>
      </w:r>
      <w:r w:rsidRPr="00D72B33">
        <w:rPr>
          <w:sz w:val="28"/>
          <w:szCs w:val="28"/>
        </w:rPr>
        <w:t>їхав таксі.</w:t>
      </w:r>
    </w:p>
    <w:p w14:paraId="69B5FAEB" w14:textId="4812D5F4" w:rsidR="007237B6" w:rsidRPr="00D72B33" w:rsidRDefault="007237B6" w:rsidP="00E14FC5">
      <w:pPr>
        <w:pStyle w:val="-"/>
        <w:spacing w:line="276" w:lineRule="auto"/>
        <w:ind w:left="1276" w:firstLine="0"/>
        <w:rPr>
          <w:sz w:val="28"/>
          <w:szCs w:val="28"/>
        </w:rPr>
      </w:pPr>
      <w:r w:rsidRPr="00D72B33">
        <w:rPr>
          <w:sz w:val="28"/>
          <w:szCs w:val="28"/>
        </w:rPr>
        <w:t xml:space="preserve">3. Будинок споруджено з </w:t>
      </w:r>
      <w:proofErr w:type="spellStart"/>
      <w:r w:rsidRPr="00D72B33">
        <w:rPr>
          <w:sz w:val="28"/>
          <w:szCs w:val="28"/>
        </w:rPr>
        <w:t>каменя</w:t>
      </w:r>
      <w:proofErr w:type="spellEnd"/>
      <w:r w:rsidRPr="00D72B33">
        <w:rPr>
          <w:sz w:val="28"/>
          <w:szCs w:val="28"/>
        </w:rPr>
        <w:t xml:space="preserve">; На </w:t>
      </w:r>
      <w:proofErr w:type="spellStart"/>
      <w:r w:rsidRPr="00D72B33">
        <w:rPr>
          <w:sz w:val="28"/>
          <w:szCs w:val="28"/>
        </w:rPr>
        <w:t>снізі</w:t>
      </w:r>
      <w:proofErr w:type="spellEnd"/>
      <w:r w:rsidRPr="00D72B33">
        <w:rPr>
          <w:sz w:val="28"/>
          <w:szCs w:val="28"/>
        </w:rPr>
        <w:t xml:space="preserve">  видно багато слідів.</w:t>
      </w:r>
    </w:p>
    <w:p w14:paraId="0567F01A" w14:textId="53F8FC78" w:rsidR="007237B6" w:rsidRPr="00D72B33" w:rsidRDefault="007237B6" w:rsidP="00E14FC5">
      <w:pPr>
        <w:pStyle w:val="-"/>
        <w:spacing w:line="276" w:lineRule="auto"/>
        <w:ind w:left="1276" w:firstLine="0"/>
        <w:rPr>
          <w:sz w:val="28"/>
          <w:szCs w:val="28"/>
        </w:rPr>
      </w:pPr>
      <w:r w:rsidRPr="00D72B33">
        <w:rPr>
          <w:sz w:val="28"/>
          <w:szCs w:val="28"/>
        </w:rPr>
        <w:t xml:space="preserve">4. Треба працювати більш старанніше. Найбільш цікавішою газетою мені здається </w:t>
      </w:r>
      <w:r w:rsidR="000F6CC7" w:rsidRPr="00D72B33">
        <w:rPr>
          <w:sz w:val="28"/>
          <w:szCs w:val="28"/>
        </w:rPr>
        <w:t>«</w:t>
      </w:r>
      <w:r w:rsidRPr="00D72B33">
        <w:rPr>
          <w:sz w:val="28"/>
          <w:szCs w:val="28"/>
        </w:rPr>
        <w:t>Ровесник</w:t>
      </w:r>
      <w:r w:rsidR="000F6CC7" w:rsidRPr="00D72B33">
        <w:rPr>
          <w:sz w:val="28"/>
          <w:szCs w:val="28"/>
        </w:rPr>
        <w:t>»</w:t>
      </w:r>
      <w:r w:rsidRPr="00D72B33">
        <w:rPr>
          <w:sz w:val="28"/>
          <w:szCs w:val="28"/>
        </w:rPr>
        <w:t>.</w:t>
      </w:r>
    </w:p>
    <w:p w14:paraId="7F72CA0B" w14:textId="77777777" w:rsidR="007237B6" w:rsidRPr="00D72B33" w:rsidRDefault="007237B6" w:rsidP="00E14FC5">
      <w:pPr>
        <w:pStyle w:val="-"/>
        <w:spacing w:line="276" w:lineRule="auto"/>
        <w:ind w:left="1276" w:firstLine="0"/>
        <w:rPr>
          <w:sz w:val="28"/>
          <w:szCs w:val="28"/>
        </w:rPr>
      </w:pPr>
      <w:r w:rsidRPr="00D72B33">
        <w:rPr>
          <w:sz w:val="28"/>
          <w:szCs w:val="28"/>
        </w:rPr>
        <w:t xml:space="preserve">5. Літературну діяльність поет почав у </w:t>
      </w:r>
      <w:proofErr w:type="spellStart"/>
      <w:r w:rsidRPr="00D72B33">
        <w:rPr>
          <w:sz w:val="28"/>
          <w:szCs w:val="28"/>
        </w:rPr>
        <w:t>шестидесятих</w:t>
      </w:r>
      <w:proofErr w:type="spellEnd"/>
      <w:r w:rsidRPr="00D72B33">
        <w:rPr>
          <w:sz w:val="28"/>
          <w:szCs w:val="28"/>
        </w:rPr>
        <w:t xml:space="preserve"> роках.</w:t>
      </w:r>
    </w:p>
    <w:p w14:paraId="71BDF577" w14:textId="77777777" w:rsidR="007237B6" w:rsidRPr="00D72B33" w:rsidRDefault="007237B6" w:rsidP="00E14FC5">
      <w:pPr>
        <w:pStyle w:val="-"/>
        <w:spacing w:line="276" w:lineRule="auto"/>
        <w:ind w:left="1276" w:firstLine="0"/>
        <w:rPr>
          <w:sz w:val="28"/>
          <w:szCs w:val="28"/>
        </w:rPr>
      </w:pPr>
      <w:r w:rsidRPr="00D72B33">
        <w:rPr>
          <w:sz w:val="28"/>
          <w:szCs w:val="28"/>
        </w:rPr>
        <w:t>6. Не думаю, що двісті гривень зарплати мало.</w:t>
      </w:r>
    </w:p>
    <w:p w14:paraId="1F7EBE9C" w14:textId="77777777" w:rsidR="007237B6" w:rsidRPr="00D72B33" w:rsidRDefault="007237B6" w:rsidP="00E14FC5">
      <w:pPr>
        <w:pStyle w:val="-"/>
        <w:spacing w:line="276" w:lineRule="auto"/>
        <w:ind w:left="1276" w:firstLine="0"/>
        <w:rPr>
          <w:sz w:val="28"/>
          <w:szCs w:val="28"/>
        </w:rPr>
      </w:pPr>
      <w:r w:rsidRPr="00D72B33">
        <w:rPr>
          <w:sz w:val="28"/>
          <w:szCs w:val="28"/>
        </w:rPr>
        <w:t xml:space="preserve">7. Хлопчик помітив нас і </w:t>
      </w:r>
      <w:proofErr w:type="spellStart"/>
      <w:r w:rsidRPr="00D72B33">
        <w:rPr>
          <w:sz w:val="28"/>
          <w:szCs w:val="28"/>
        </w:rPr>
        <w:t>побіжав</w:t>
      </w:r>
      <w:proofErr w:type="spellEnd"/>
      <w:r w:rsidRPr="00D72B33">
        <w:rPr>
          <w:sz w:val="28"/>
          <w:szCs w:val="28"/>
        </w:rPr>
        <w:t xml:space="preserve"> ще швидше. Багато випускників </w:t>
      </w:r>
      <w:proofErr w:type="spellStart"/>
      <w:r w:rsidRPr="00D72B33">
        <w:rPr>
          <w:sz w:val="28"/>
          <w:szCs w:val="28"/>
        </w:rPr>
        <w:t>хотять</w:t>
      </w:r>
      <w:proofErr w:type="spellEnd"/>
      <w:r w:rsidRPr="00D72B33">
        <w:rPr>
          <w:sz w:val="28"/>
          <w:szCs w:val="28"/>
        </w:rPr>
        <w:t xml:space="preserve"> продовжити навчання.</w:t>
      </w:r>
    </w:p>
    <w:p w14:paraId="5C631B32" w14:textId="50C00D64" w:rsidR="007237B6" w:rsidRPr="00D72B33" w:rsidRDefault="007237B6" w:rsidP="00E14FC5">
      <w:pPr>
        <w:pStyle w:val="-"/>
        <w:spacing w:line="276" w:lineRule="auto"/>
        <w:ind w:left="1276" w:firstLine="0"/>
        <w:rPr>
          <w:sz w:val="28"/>
          <w:szCs w:val="28"/>
        </w:rPr>
      </w:pPr>
      <w:r w:rsidRPr="00D72B33">
        <w:rPr>
          <w:sz w:val="28"/>
          <w:szCs w:val="28"/>
        </w:rPr>
        <w:t xml:space="preserve">8. </w:t>
      </w:r>
      <w:proofErr w:type="spellStart"/>
      <w:r w:rsidRPr="00D72B33">
        <w:rPr>
          <w:sz w:val="28"/>
          <w:szCs w:val="28"/>
        </w:rPr>
        <w:t>Ожидаємих</w:t>
      </w:r>
      <w:proofErr w:type="spellEnd"/>
      <w:r w:rsidRPr="00D72B33">
        <w:rPr>
          <w:sz w:val="28"/>
          <w:szCs w:val="28"/>
        </w:rPr>
        <w:t xml:space="preserve"> результатів не одержано. </w:t>
      </w:r>
      <w:proofErr w:type="spellStart"/>
      <w:r w:rsidRPr="00D72B33">
        <w:rPr>
          <w:sz w:val="28"/>
          <w:szCs w:val="28"/>
        </w:rPr>
        <w:t>Приїхавші</w:t>
      </w:r>
      <w:proofErr w:type="spellEnd"/>
      <w:r w:rsidRPr="00D72B33">
        <w:rPr>
          <w:sz w:val="28"/>
          <w:szCs w:val="28"/>
        </w:rPr>
        <w:t xml:space="preserve"> відвідали місцевий музей.</w:t>
      </w:r>
    </w:p>
    <w:p w14:paraId="0ADAE806" w14:textId="77777777" w:rsidR="0019382C" w:rsidRPr="00D72B33" w:rsidRDefault="007237B6" w:rsidP="00E14FC5">
      <w:pPr>
        <w:pStyle w:val="-"/>
        <w:spacing w:line="276" w:lineRule="auto"/>
        <w:ind w:left="1276" w:firstLine="0"/>
        <w:rPr>
          <w:sz w:val="28"/>
          <w:szCs w:val="28"/>
        </w:rPr>
      </w:pPr>
      <w:r w:rsidRPr="00D72B33">
        <w:rPr>
          <w:sz w:val="28"/>
          <w:szCs w:val="28"/>
        </w:rPr>
        <w:t xml:space="preserve">9. Читати </w:t>
      </w:r>
      <w:proofErr w:type="spellStart"/>
      <w:r w:rsidRPr="00D72B33">
        <w:rPr>
          <w:sz w:val="28"/>
          <w:szCs w:val="28"/>
        </w:rPr>
        <w:t>лежа</w:t>
      </w:r>
      <w:proofErr w:type="spellEnd"/>
      <w:r w:rsidRPr="00D72B33">
        <w:rPr>
          <w:sz w:val="28"/>
          <w:szCs w:val="28"/>
        </w:rPr>
        <w:t xml:space="preserve"> шкідливо.</w:t>
      </w:r>
      <w:bookmarkEnd w:id="27"/>
    </w:p>
    <w:p w14:paraId="35780ED9" w14:textId="77777777" w:rsidR="005E3F44" w:rsidRPr="00D72B33" w:rsidRDefault="005E3F44" w:rsidP="00E14FC5">
      <w:pPr>
        <w:pStyle w:val="-"/>
        <w:spacing w:line="276" w:lineRule="auto"/>
        <w:ind w:left="1276" w:firstLine="0"/>
        <w:rPr>
          <w:sz w:val="28"/>
          <w:szCs w:val="28"/>
        </w:rPr>
      </w:pPr>
    </w:p>
    <w:p w14:paraId="77EEDD52" w14:textId="2412E410" w:rsidR="0019382C" w:rsidRPr="00D72B33" w:rsidRDefault="00421C43" w:rsidP="00E14FC5">
      <w:pPr>
        <w:pStyle w:val="-1"/>
        <w:spacing w:line="276" w:lineRule="auto"/>
        <w:ind w:left="1276" w:right="-142" w:firstLine="0"/>
        <w:rPr>
          <w:sz w:val="28"/>
          <w:szCs w:val="28"/>
        </w:rPr>
      </w:pPr>
      <w:r w:rsidRPr="00D72B33">
        <w:rPr>
          <w:b/>
          <w:sz w:val="28"/>
          <w:szCs w:val="28"/>
          <w:lang w:eastAsia="ru-RU"/>
        </w:rPr>
        <w:t>Х</w:t>
      </w:r>
      <w:r w:rsidR="005613C6" w:rsidRPr="00D72B33">
        <w:rPr>
          <w:b/>
          <w:sz w:val="28"/>
          <w:szCs w:val="28"/>
          <w:lang w:eastAsia="ru-RU"/>
        </w:rPr>
        <w:t xml:space="preserve">. </w:t>
      </w:r>
      <w:r w:rsidR="0019382C" w:rsidRPr="00D72B33">
        <w:rPr>
          <w:b/>
          <w:sz w:val="28"/>
          <w:szCs w:val="28"/>
        </w:rPr>
        <w:t>Розкрийте дужки в тексті. Виберіть орфограму відповідно до норм сучасної української літературної мови.</w:t>
      </w:r>
    </w:p>
    <w:p w14:paraId="3B706107" w14:textId="519891C8" w:rsidR="0019382C" w:rsidRPr="00D72B33" w:rsidRDefault="0019382C" w:rsidP="00E14FC5">
      <w:pPr>
        <w:spacing w:line="276" w:lineRule="auto"/>
        <w:ind w:left="1276" w:right="567"/>
        <w:jc w:val="both"/>
        <w:rPr>
          <w:sz w:val="28"/>
          <w:szCs w:val="28"/>
        </w:rPr>
      </w:pPr>
    </w:p>
    <w:p w14:paraId="3402ECCB" w14:textId="70A175E5" w:rsidR="0019382C" w:rsidRPr="00D72B33" w:rsidRDefault="0019382C" w:rsidP="00E14FC5">
      <w:pPr>
        <w:spacing w:line="276" w:lineRule="auto"/>
        <w:ind w:left="1276" w:right="567"/>
        <w:jc w:val="center"/>
        <w:rPr>
          <w:b/>
          <w:sz w:val="28"/>
          <w:szCs w:val="28"/>
          <w:lang w:eastAsia="ru-RU"/>
        </w:rPr>
      </w:pPr>
      <w:r w:rsidRPr="00D72B33">
        <w:rPr>
          <w:b/>
          <w:sz w:val="28"/>
          <w:szCs w:val="28"/>
          <w:lang w:eastAsia="ru-RU"/>
        </w:rPr>
        <w:t>УКРАЇНСЬКИЙ ЦЕНТР ЄВРОПИ</w:t>
      </w:r>
    </w:p>
    <w:p w14:paraId="6F430687" w14:textId="77777777" w:rsidR="0019382C" w:rsidRPr="00D72B33" w:rsidRDefault="0019382C" w:rsidP="00E14FC5">
      <w:pPr>
        <w:spacing w:line="276" w:lineRule="auto"/>
        <w:ind w:left="1276" w:right="567" w:firstLine="709"/>
        <w:jc w:val="both"/>
        <w:rPr>
          <w:bCs/>
          <w:sz w:val="28"/>
          <w:szCs w:val="28"/>
          <w:lang w:eastAsia="ru-RU"/>
        </w:rPr>
      </w:pPr>
      <w:r w:rsidRPr="00D72B33">
        <w:rPr>
          <w:bCs/>
          <w:sz w:val="28"/>
          <w:szCs w:val="28"/>
          <w:lang w:eastAsia="ru-RU"/>
        </w:rPr>
        <w:t>Це гарне місце. Води Тиси й дорога, що в(’)</w:t>
      </w:r>
      <w:proofErr w:type="spellStart"/>
      <w:r w:rsidRPr="00D72B33">
        <w:rPr>
          <w:bCs/>
          <w:sz w:val="28"/>
          <w:szCs w:val="28"/>
          <w:lang w:eastAsia="ru-RU"/>
        </w:rPr>
        <w:t>ється</w:t>
      </w:r>
      <w:proofErr w:type="spellEnd"/>
      <w:r w:rsidRPr="00D72B33">
        <w:rPr>
          <w:bCs/>
          <w:sz w:val="28"/>
          <w:szCs w:val="28"/>
          <w:lang w:eastAsia="ru-RU"/>
        </w:rPr>
        <w:t xml:space="preserve"> вздовж неї, малюють на землі витончений (А/а)</w:t>
      </w:r>
      <w:proofErr w:type="spellStart"/>
      <w:r w:rsidRPr="00D72B33">
        <w:rPr>
          <w:bCs/>
          <w:sz w:val="28"/>
          <w:szCs w:val="28"/>
          <w:lang w:eastAsia="ru-RU"/>
        </w:rPr>
        <w:t>нтичний</w:t>
      </w:r>
      <w:proofErr w:type="spellEnd"/>
      <w:r w:rsidRPr="00D72B33">
        <w:rPr>
          <w:bCs/>
          <w:sz w:val="28"/>
          <w:szCs w:val="28"/>
          <w:lang w:eastAsia="ru-RU"/>
        </w:rPr>
        <w:t xml:space="preserve"> візерунок; щільно вкриті лісом гори підходять близько й круто, створюючи враження </w:t>
      </w:r>
      <w:r w:rsidRPr="00D72B33">
        <w:rPr>
          <w:bCs/>
          <w:sz w:val="28"/>
          <w:szCs w:val="28"/>
          <w:lang w:eastAsia="ru-RU"/>
        </w:rPr>
        <w:lastRenderedPageBreak/>
        <w:t xml:space="preserve">не тільки захищеності, а й </w:t>
      </w:r>
      <w:proofErr w:type="spellStart"/>
      <w:r w:rsidRPr="00D72B33">
        <w:rPr>
          <w:bCs/>
          <w:sz w:val="28"/>
          <w:szCs w:val="28"/>
          <w:lang w:eastAsia="ru-RU"/>
        </w:rPr>
        <w:t>ві</w:t>
      </w:r>
      <w:proofErr w:type="spellEnd"/>
      <w:r w:rsidRPr="00D72B33">
        <w:rPr>
          <w:bCs/>
          <w:sz w:val="28"/>
          <w:szCs w:val="28"/>
          <w:lang w:eastAsia="ru-RU"/>
        </w:rPr>
        <w:t>(т/д)</w:t>
      </w:r>
      <w:proofErr w:type="spellStart"/>
      <w:r w:rsidRPr="00D72B33">
        <w:rPr>
          <w:bCs/>
          <w:sz w:val="28"/>
          <w:szCs w:val="28"/>
          <w:lang w:eastAsia="ru-RU"/>
        </w:rPr>
        <w:t>чуженості</w:t>
      </w:r>
      <w:proofErr w:type="spellEnd"/>
      <w:r w:rsidRPr="00D72B33">
        <w:rPr>
          <w:bCs/>
          <w:sz w:val="28"/>
          <w:szCs w:val="28"/>
          <w:lang w:eastAsia="ru-RU"/>
        </w:rPr>
        <w:t xml:space="preserve"> від світу, навіть </w:t>
      </w:r>
      <w:proofErr w:type="spellStart"/>
      <w:r w:rsidRPr="00D72B33">
        <w:rPr>
          <w:bCs/>
          <w:sz w:val="28"/>
          <w:szCs w:val="28"/>
          <w:lang w:eastAsia="ru-RU"/>
        </w:rPr>
        <w:t>найбли</w:t>
      </w:r>
      <w:proofErr w:type="spellEnd"/>
      <w:r w:rsidRPr="00D72B33">
        <w:rPr>
          <w:bCs/>
          <w:sz w:val="28"/>
          <w:szCs w:val="28"/>
          <w:lang w:eastAsia="ru-RU"/>
        </w:rPr>
        <w:t>(щ/</w:t>
      </w:r>
      <w:proofErr w:type="spellStart"/>
      <w:r w:rsidRPr="00D72B33">
        <w:rPr>
          <w:bCs/>
          <w:sz w:val="28"/>
          <w:szCs w:val="28"/>
          <w:lang w:eastAsia="ru-RU"/>
        </w:rPr>
        <w:t>жч</w:t>
      </w:r>
      <w:proofErr w:type="spellEnd"/>
      <w:r w:rsidRPr="00D72B33">
        <w:rPr>
          <w:bCs/>
          <w:sz w:val="28"/>
          <w:szCs w:val="28"/>
          <w:lang w:eastAsia="ru-RU"/>
        </w:rPr>
        <w:t xml:space="preserve">)ого. Встановлення кілька років тому скромного </w:t>
      </w:r>
      <w:proofErr w:type="spellStart"/>
      <w:r w:rsidRPr="00D72B33">
        <w:rPr>
          <w:bCs/>
          <w:sz w:val="28"/>
          <w:szCs w:val="28"/>
          <w:lang w:eastAsia="ru-RU"/>
        </w:rPr>
        <w:t>знака</w:t>
      </w:r>
      <w:proofErr w:type="spellEnd"/>
      <w:r w:rsidRPr="00D72B33">
        <w:rPr>
          <w:bCs/>
          <w:sz w:val="28"/>
          <w:szCs w:val="28"/>
          <w:lang w:eastAsia="ru-RU"/>
        </w:rPr>
        <w:t xml:space="preserve"> «Центр Європи» в кількох кілометрах від (З/з)</w:t>
      </w:r>
      <w:proofErr w:type="spellStart"/>
      <w:r w:rsidRPr="00D72B33">
        <w:rPr>
          <w:bCs/>
          <w:sz w:val="28"/>
          <w:szCs w:val="28"/>
          <w:lang w:eastAsia="ru-RU"/>
        </w:rPr>
        <w:t>акарпа</w:t>
      </w:r>
      <w:proofErr w:type="spellEnd"/>
      <w:r w:rsidRPr="00D72B33">
        <w:rPr>
          <w:bCs/>
          <w:sz w:val="28"/>
          <w:szCs w:val="28"/>
          <w:lang w:eastAsia="ru-RU"/>
        </w:rPr>
        <w:t>(</w:t>
      </w:r>
      <w:proofErr w:type="spellStart"/>
      <w:r w:rsidRPr="00D72B33">
        <w:rPr>
          <w:bCs/>
          <w:sz w:val="28"/>
          <w:szCs w:val="28"/>
          <w:lang w:eastAsia="ru-RU"/>
        </w:rPr>
        <w:t>ць</w:t>
      </w:r>
      <w:proofErr w:type="spellEnd"/>
      <w:r w:rsidRPr="00D72B33">
        <w:rPr>
          <w:bCs/>
          <w:sz w:val="28"/>
          <w:szCs w:val="28"/>
          <w:lang w:eastAsia="ru-RU"/>
        </w:rPr>
        <w:t>/</w:t>
      </w:r>
      <w:proofErr w:type="spellStart"/>
      <w:r w:rsidRPr="00D72B33">
        <w:rPr>
          <w:bCs/>
          <w:sz w:val="28"/>
          <w:szCs w:val="28"/>
          <w:lang w:eastAsia="ru-RU"/>
        </w:rPr>
        <w:t>тсь</w:t>
      </w:r>
      <w:proofErr w:type="spellEnd"/>
      <w:r w:rsidRPr="00D72B33">
        <w:rPr>
          <w:bCs/>
          <w:sz w:val="28"/>
          <w:szCs w:val="28"/>
          <w:lang w:eastAsia="ru-RU"/>
        </w:rPr>
        <w:t xml:space="preserve">)кого міста Рахова стало не лише одним з проявів незалежності України, а й, може, навіть демонстрацією її належності до Заходу і висловом певної </w:t>
      </w:r>
      <w:proofErr w:type="spellStart"/>
      <w:r w:rsidRPr="00D72B33">
        <w:rPr>
          <w:bCs/>
          <w:sz w:val="28"/>
          <w:szCs w:val="28"/>
          <w:lang w:eastAsia="ru-RU"/>
        </w:rPr>
        <w:t>пр</w:t>
      </w:r>
      <w:proofErr w:type="spellEnd"/>
      <w:r w:rsidRPr="00D72B33">
        <w:rPr>
          <w:bCs/>
          <w:sz w:val="28"/>
          <w:szCs w:val="28"/>
          <w:lang w:eastAsia="ru-RU"/>
        </w:rPr>
        <w:t>(е/и)</w:t>
      </w:r>
      <w:proofErr w:type="spellStart"/>
      <w:r w:rsidRPr="00D72B33">
        <w:rPr>
          <w:bCs/>
          <w:sz w:val="28"/>
          <w:szCs w:val="28"/>
          <w:lang w:eastAsia="ru-RU"/>
        </w:rPr>
        <w:t>тензії</w:t>
      </w:r>
      <w:proofErr w:type="spellEnd"/>
      <w:r w:rsidRPr="00D72B33">
        <w:rPr>
          <w:bCs/>
          <w:sz w:val="28"/>
          <w:szCs w:val="28"/>
          <w:lang w:eastAsia="ru-RU"/>
        </w:rPr>
        <w:t xml:space="preserve"> на цю належність.</w:t>
      </w:r>
    </w:p>
    <w:p w14:paraId="795E60A0" w14:textId="77777777" w:rsidR="0019382C" w:rsidRPr="00D72B33" w:rsidRDefault="0019382C" w:rsidP="00E14FC5">
      <w:pPr>
        <w:spacing w:line="276" w:lineRule="auto"/>
        <w:ind w:left="1276" w:right="567" w:firstLine="709"/>
        <w:jc w:val="both"/>
        <w:rPr>
          <w:bCs/>
          <w:sz w:val="28"/>
          <w:szCs w:val="28"/>
          <w:lang w:eastAsia="ru-RU"/>
        </w:rPr>
      </w:pPr>
      <w:r w:rsidRPr="00D72B33">
        <w:rPr>
          <w:bCs/>
          <w:sz w:val="28"/>
          <w:szCs w:val="28"/>
          <w:lang w:eastAsia="ru-RU"/>
        </w:rPr>
        <w:t>Однак при згадці про український (Ц/ц)</w:t>
      </w:r>
      <w:proofErr w:type="spellStart"/>
      <w:r w:rsidRPr="00D72B33">
        <w:rPr>
          <w:bCs/>
          <w:sz w:val="28"/>
          <w:szCs w:val="28"/>
          <w:lang w:eastAsia="ru-RU"/>
        </w:rPr>
        <w:t>ентр</w:t>
      </w:r>
      <w:proofErr w:type="spellEnd"/>
      <w:r w:rsidRPr="00D72B33">
        <w:rPr>
          <w:bCs/>
          <w:sz w:val="28"/>
          <w:szCs w:val="28"/>
          <w:lang w:eastAsia="ru-RU"/>
        </w:rPr>
        <w:t xml:space="preserve"> Європи іноземці зазвичай здивовано знизують </w:t>
      </w:r>
      <w:proofErr w:type="spellStart"/>
      <w:r w:rsidRPr="00D72B33">
        <w:rPr>
          <w:bCs/>
          <w:sz w:val="28"/>
          <w:szCs w:val="28"/>
          <w:lang w:eastAsia="ru-RU"/>
        </w:rPr>
        <w:t>плечима</w:t>
      </w:r>
      <w:proofErr w:type="spellEnd"/>
      <w:r w:rsidRPr="00D72B33">
        <w:rPr>
          <w:bCs/>
          <w:sz w:val="28"/>
          <w:szCs w:val="28"/>
          <w:lang w:eastAsia="ru-RU"/>
        </w:rPr>
        <w:t xml:space="preserve"> і, не(…)зупиняючись, переходять на інші теми. Чому? Та тому, що (Ц/ц)</w:t>
      </w:r>
      <w:proofErr w:type="spellStart"/>
      <w:r w:rsidRPr="00D72B33">
        <w:rPr>
          <w:bCs/>
          <w:sz w:val="28"/>
          <w:szCs w:val="28"/>
          <w:lang w:eastAsia="ru-RU"/>
        </w:rPr>
        <w:t>ентр</w:t>
      </w:r>
      <w:proofErr w:type="spellEnd"/>
      <w:r w:rsidRPr="00D72B33">
        <w:rPr>
          <w:bCs/>
          <w:sz w:val="28"/>
          <w:szCs w:val="28"/>
          <w:lang w:eastAsia="ru-RU"/>
        </w:rPr>
        <w:t xml:space="preserve"> Європи, як знає кожен громадянин світу, — то щось зовсім інше, ніж маємо сьогодні в Україні: достаток для </w:t>
      </w:r>
      <w:proofErr w:type="spellStart"/>
      <w:r w:rsidRPr="00D72B33">
        <w:rPr>
          <w:bCs/>
          <w:sz w:val="28"/>
          <w:szCs w:val="28"/>
          <w:lang w:eastAsia="ru-RU"/>
        </w:rPr>
        <w:t>більшо</w:t>
      </w:r>
      <w:proofErr w:type="spellEnd"/>
      <w:r w:rsidRPr="00D72B33">
        <w:rPr>
          <w:bCs/>
          <w:sz w:val="28"/>
          <w:szCs w:val="28"/>
          <w:lang w:eastAsia="ru-RU"/>
        </w:rPr>
        <w:t>(</w:t>
      </w:r>
      <w:proofErr w:type="spellStart"/>
      <w:r w:rsidRPr="00D72B33">
        <w:rPr>
          <w:bCs/>
          <w:sz w:val="28"/>
          <w:szCs w:val="28"/>
          <w:lang w:eastAsia="ru-RU"/>
        </w:rPr>
        <w:t>сьт</w:t>
      </w:r>
      <w:proofErr w:type="spellEnd"/>
      <w:r w:rsidRPr="00D72B33">
        <w:rPr>
          <w:bCs/>
          <w:sz w:val="28"/>
          <w:szCs w:val="28"/>
          <w:lang w:eastAsia="ru-RU"/>
        </w:rPr>
        <w:t>/</w:t>
      </w:r>
      <w:proofErr w:type="spellStart"/>
      <w:r w:rsidRPr="00D72B33">
        <w:rPr>
          <w:bCs/>
          <w:sz w:val="28"/>
          <w:szCs w:val="28"/>
          <w:lang w:eastAsia="ru-RU"/>
        </w:rPr>
        <w:t>ст</w:t>
      </w:r>
      <w:proofErr w:type="spellEnd"/>
      <w:r w:rsidRPr="00D72B33">
        <w:rPr>
          <w:bCs/>
          <w:sz w:val="28"/>
          <w:szCs w:val="28"/>
          <w:lang w:eastAsia="ru-RU"/>
        </w:rPr>
        <w:t xml:space="preserve">)і людей, конституційні свободи, чисті й </w:t>
      </w:r>
      <w:proofErr w:type="spellStart"/>
      <w:r w:rsidRPr="00D72B33">
        <w:rPr>
          <w:bCs/>
          <w:sz w:val="28"/>
          <w:szCs w:val="28"/>
          <w:lang w:eastAsia="ru-RU"/>
        </w:rPr>
        <w:t>пр</w:t>
      </w:r>
      <w:proofErr w:type="spellEnd"/>
      <w:r w:rsidRPr="00D72B33">
        <w:rPr>
          <w:bCs/>
          <w:sz w:val="28"/>
          <w:szCs w:val="28"/>
          <w:lang w:eastAsia="ru-RU"/>
        </w:rPr>
        <w:t>(е/и)крашені, як світлиця в гарної господині, міста, довершені дороги.</w:t>
      </w:r>
    </w:p>
    <w:p w14:paraId="34ADD66F" w14:textId="77777777" w:rsidR="0019382C" w:rsidRPr="00D72B33" w:rsidRDefault="0019382C" w:rsidP="00E14FC5">
      <w:pPr>
        <w:spacing w:line="276" w:lineRule="auto"/>
        <w:ind w:left="1276" w:right="567" w:firstLine="709"/>
        <w:jc w:val="both"/>
        <w:rPr>
          <w:bCs/>
          <w:sz w:val="26"/>
          <w:szCs w:val="26"/>
          <w:lang w:eastAsia="ru-RU"/>
        </w:rPr>
      </w:pPr>
      <w:r w:rsidRPr="00D72B33">
        <w:rPr>
          <w:bCs/>
          <w:sz w:val="26"/>
          <w:szCs w:val="26"/>
          <w:lang w:eastAsia="ru-RU"/>
        </w:rPr>
        <w:t xml:space="preserve">Однак </w:t>
      </w:r>
      <w:proofErr w:type="spellStart"/>
      <w:r w:rsidRPr="00D72B33">
        <w:rPr>
          <w:bCs/>
          <w:sz w:val="26"/>
          <w:szCs w:val="26"/>
          <w:lang w:eastAsia="ru-RU"/>
        </w:rPr>
        <w:t>заз</w:t>
      </w:r>
      <w:proofErr w:type="spellEnd"/>
      <w:r w:rsidRPr="00D72B33">
        <w:rPr>
          <w:bCs/>
          <w:sz w:val="26"/>
          <w:szCs w:val="26"/>
          <w:lang w:eastAsia="ru-RU"/>
        </w:rPr>
        <w:t>(е/и)</w:t>
      </w:r>
      <w:proofErr w:type="spellStart"/>
      <w:r w:rsidRPr="00D72B33">
        <w:rPr>
          <w:bCs/>
          <w:sz w:val="26"/>
          <w:szCs w:val="26"/>
          <w:lang w:eastAsia="ru-RU"/>
        </w:rPr>
        <w:t>рнімо</w:t>
      </w:r>
      <w:proofErr w:type="spellEnd"/>
      <w:r w:rsidRPr="00D72B33">
        <w:rPr>
          <w:bCs/>
          <w:sz w:val="26"/>
          <w:szCs w:val="26"/>
          <w:lang w:eastAsia="ru-RU"/>
        </w:rPr>
        <w:t xml:space="preserve"> в майбутнє. Що буде з нами, з Європою, зі світом через сто, двісті років? Історія однозначно </w:t>
      </w:r>
      <w:proofErr w:type="spellStart"/>
      <w:r w:rsidRPr="00D72B33">
        <w:rPr>
          <w:bCs/>
          <w:sz w:val="26"/>
          <w:szCs w:val="26"/>
          <w:lang w:eastAsia="ru-RU"/>
        </w:rPr>
        <w:t>сві</w:t>
      </w:r>
      <w:proofErr w:type="spellEnd"/>
      <w:r w:rsidRPr="00D72B33">
        <w:rPr>
          <w:bCs/>
          <w:sz w:val="26"/>
          <w:szCs w:val="26"/>
          <w:lang w:eastAsia="ru-RU"/>
        </w:rPr>
        <w:t>(</w:t>
      </w:r>
      <w:proofErr w:type="spellStart"/>
      <w:r w:rsidRPr="00D72B33">
        <w:rPr>
          <w:bCs/>
          <w:sz w:val="26"/>
          <w:szCs w:val="26"/>
          <w:lang w:eastAsia="ru-RU"/>
        </w:rPr>
        <w:t>тч</w:t>
      </w:r>
      <w:proofErr w:type="spellEnd"/>
      <w:r w:rsidRPr="00D72B33">
        <w:rPr>
          <w:bCs/>
          <w:sz w:val="26"/>
          <w:szCs w:val="26"/>
          <w:lang w:eastAsia="ru-RU"/>
        </w:rPr>
        <w:t>/</w:t>
      </w:r>
      <w:proofErr w:type="spellStart"/>
      <w:r w:rsidRPr="00D72B33">
        <w:rPr>
          <w:bCs/>
          <w:sz w:val="26"/>
          <w:szCs w:val="26"/>
          <w:lang w:eastAsia="ru-RU"/>
        </w:rPr>
        <w:t>дч</w:t>
      </w:r>
      <w:proofErr w:type="spellEnd"/>
      <w:r w:rsidRPr="00D72B33">
        <w:rPr>
          <w:bCs/>
          <w:sz w:val="26"/>
          <w:szCs w:val="26"/>
          <w:lang w:eastAsia="ru-RU"/>
        </w:rPr>
        <w:t>)</w:t>
      </w:r>
      <w:proofErr w:type="spellStart"/>
      <w:r w:rsidRPr="00D72B33">
        <w:rPr>
          <w:bCs/>
          <w:sz w:val="26"/>
          <w:szCs w:val="26"/>
          <w:lang w:eastAsia="ru-RU"/>
        </w:rPr>
        <w:t>ить</w:t>
      </w:r>
      <w:proofErr w:type="spellEnd"/>
      <w:r w:rsidRPr="00D72B33">
        <w:rPr>
          <w:bCs/>
          <w:sz w:val="26"/>
          <w:szCs w:val="26"/>
          <w:lang w:eastAsia="ru-RU"/>
        </w:rPr>
        <w:t xml:space="preserve">, що </w:t>
      </w:r>
      <w:proofErr w:type="spellStart"/>
      <w:r w:rsidRPr="00D72B33">
        <w:rPr>
          <w:bCs/>
          <w:sz w:val="26"/>
          <w:szCs w:val="26"/>
          <w:lang w:eastAsia="ru-RU"/>
        </w:rPr>
        <w:t>найнепохитніші</w:t>
      </w:r>
      <w:proofErr w:type="spellEnd"/>
      <w:r w:rsidRPr="00D72B33">
        <w:rPr>
          <w:bCs/>
          <w:sz w:val="26"/>
          <w:szCs w:val="26"/>
          <w:lang w:eastAsia="ru-RU"/>
        </w:rPr>
        <w:t xml:space="preserve"> для сучасників тієї чи іншої епохи реалії </w:t>
      </w:r>
      <w:proofErr w:type="spellStart"/>
      <w:r w:rsidRPr="00D72B33">
        <w:rPr>
          <w:bCs/>
          <w:sz w:val="26"/>
          <w:szCs w:val="26"/>
          <w:lang w:eastAsia="ru-RU"/>
        </w:rPr>
        <w:t>жи</w:t>
      </w:r>
      <w:proofErr w:type="spellEnd"/>
      <w:r w:rsidRPr="00D72B33">
        <w:rPr>
          <w:bCs/>
          <w:sz w:val="26"/>
          <w:szCs w:val="26"/>
          <w:lang w:eastAsia="ru-RU"/>
        </w:rPr>
        <w:t>(т/</w:t>
      </w:r>
      <w:proofErr w:type="spellStart"/>
      <w:r w:rsidRPr="00D72B33">
        <w:rPr>
          <w:bCs/>
          <w:sz w:val="26"/>
          <w:szCs w:val="26"/>
          <w:lang w:eastAsia="ru-RU"/>
        </w:rPr>
        <w:t>тт</w:t>
      </w:r>
      <w:proofErr w:type="spellEnd"/>
      <w:r w:rsidRPr="00D72B33">
        <w:rPr>
          <w:bCs/>
          <w:sz w:val="26"/>
          <w:szCs w:val="26"/>
          <w:lang w:eastAsia="ru-RU"/>
        </w:rPr>
        <w:t>)я можуть зникати зовсім або переживати неймовірні метаморфози. Одні, колись нікому не(…)відомі, міста й країни набувають значення й могутності, інші відходять у небу(т/</w:t>
      </w:r>
      <w:proofErr w:type="spellStart"/>
      <w:r w:rsidRPr="00D72B33">
        <w:rPr>
          <w:bCs/>
          <w:sz w:val="26"/>
          <w:szCs w:val="26"/>
          <w:lang w:eastAsia="ru-RU"/>
        </w:rPr>
        <w:t>тт</w:t>
      </w:r>
      <w:proofErr w:type="spellEnd"/>
      <w:r w:rsidRPr="00D72B33">
        <w:rPr>
          <w:bCs/>
          <w:sz w:val="26"/>
          <w:szCs w:val="26"/>
          <w:lang w:eastAsia="ru-RU"/>
        </w:rPr>
        <w:t xml:space="preserve">)я або втрачають свою колишню світову </w:t>
      </w:r>
      <w:proofErr w:type="spellStart"/>
      <w:r w:rsidRPr="00D72B33">
        <w:rPr>
          <w:bCs/>
          <w:sz w:val="26"/>
          <w:szCs w:val="26"/>
          <w:lang w:eastAsia="ru-RU"/>
        </w:rPr>
        <w:t>вел</w:t>
      </w:r>
      <w:proofErr w:type="spellEnd"/>
      <w:r w:rsidRPr="00D72B33">
        <w:rPr>
          <w:bCs/>
          <w:sz w:val="26"/>
          <w:szCs w:val="26"/>
          <w:lang w:eastAsia="ru-RU"/>
        </w:rPr>
        <w:t>(е/и)ч. Скажімо, на початку XVII століття на карті світу ще не було такого міста, як Нью(…)Йорк, який сьогодні є фінансовим центром усього світу. А приблизно в той самий час зійшла нанівець військова й торг(і/о)</w:t>
      </w:r>
      <w:proofErr w:type="spellStart"/>
      <w:r w:rsidRPr="00D72B33">
        <w:rPr>
          <w:bCs/>
          <w:sz w:val="26"/>
          <w:szCs w:val="26"/>
          <w:lang w:eastAsia="ru-RU"/>
        </w:rPr>
        <w:t>вельна</w:t>
      </w:r>
      <w:proofErr w:type="spellEnd"/>
      <w:r w:rsidRPr="00D72B33">
        <w:rPr>
          <w:bCs/>
          <w:sz w:val="26"/>
          <w:szCs w:val="26"/>
          <w:lang w:eastAsia="ru-RU"/>
        </w:rPr>
        <w:t xml:space="preserve"> </w:t>
      </w:r>
      <w:proofErr w:type="spellStart"/>
      <w:r w:rsidRPr="00D72B33">
        <w:rPr>
          <w:bCs/>
          <w:sz w:val="26"/>
          <w:szCs w:val="26"/>
          <w:lang w:eastAsia="ru-RU"/>
        </w:rPr>
        <w:t>могу</w:t>
      </w:r>
      <w:proofErr w:type="spellEnd"/>
      <w:r w:rsidRPr="00D72B33">
        <w:rPr>
          <w:bCs/>
          <w:sz w:val="26"/>
          <w:szCs w:val="26"/>
          <w:lang w:eastAsia="ru-RU"/>
        </w:rPr>
        <w:t>(</w:t>
      </w:r>
      <w:proofErr w:type="spellStart"/>
      <w:r w:rsidRPr="00D72B33">
        <w:rPr>
          <w:bCs/>
          <w:sz w:val="26"/>
          <w:szCs w:val="26"/>
          <w:lang w:eastAsia="ru-RU"/>
        </w:rPr>
        <w:t>ть</w:t>
      </w:r>
      <w:proofErr w:type="spellEnd"/>
      <w:r w:rsidRPr="00D72B33">
        <w:rPr>
          <w:bCs/>
          <w:sz w:val="26"/>
          <w:szCs w:val="26"/>
          <w:lang w:eastAsia="ru-RU"/>
        </w:rPr>
        <w:t>/т)</w:t>
      </w:r>
      <w:proofErr w:type="spellStart"/>
      <w:r w:rsidRPr="00D72B33">
        <w:rPr>
          <w:bCs/>
          <w:sz w:val="26"/>
          <w:szCs w:val="26"/>
          <w:lang w:eastAsia="ru-RU"/>
        </w:rPr>
        <w:t>ність</w:t>
      </w:r>
      <w:proofErr w:type="spellEnd"/>
      <w:r w:rsidRPr="00D72B33">
        <w:rPr>
          <w:bCs/>
          <w:sz w:val="26"/>
          <w:szCs w:val="26"/>
          <w:lang w:eastAsia="ru-RU"/>
        </w:rPr>
        <w:t xml:space="preserve"> Венеції з її непереможним флотом і </w:t>
      </w:r>
      <w:proofErr w:type="spellStart"/>
      <w:r w:rsidRPr="00D72B33">
        <w:rPr>
          <w:bCs/>
          <w:sz w:val="26"/>
          <w:szCs w:val="26"/>
          <w:lang w:eastAsia="ru-RU"/>
        </w:rPr>
        <w:t>переповн</w:t>
      </w:r>
      <w:proofErr w:type="spellEnd"/>
      <w:r w:rsidRPr="00D72B33">
        <w:rPr>
          <w:bCs/>
          <w:sz w:val="26"/>
          <w:szCs w:val="26"/>
          <w:lang w:eastAsia="ru-RU"/>
        </w:rPr>
        <w:t>(е/и)ними золотом банками. Захід же обертався тоді навколо Париж(у/а), Лондон(у/а), Амстердам(у/а), Відня. Останні два міста не зберегли до наших часів свого колишнього світового впливу. Сьогодні «все тече, все змінюється» й «усе минає» так швидко, як ніколи раніше. Проте сучасники не(…)здатні не лише адекватно оцінювати, а й помічати ті зміни. Це потім історики майбутнього все розкладуть по полиця(х/м), а про нас казатимуть: «Сліпі, сліпі, сліпі».</w:t>
      </w:r>
    </w:p>
    <w:p w14:paraId="0C0820FE" w14:textId="77777777" w:rsidR="0019382C" w:rsidRPr="00D72B33" w:rsidRDefault="0019382C" w:rsidP="00E14FC5">
      <w:pPr>
        <w:spacing w:line="276" w:lineRule="auto"/>
        <w:ind w:left="1276" w:right="567" w:firstLine="709"/>
        <w:jc w:val="both"/>
        <w:rPr>
          <w:bCs/>
          <w:sz w:val="26"/>
          <w:szCs w:val="26"/>
          <w:lang w:eastAsia="ru-RU"/>
        </w:rPr>
      </w:pPr>
      <w:r w:rsidRPr="00D72B33">
        <w:rPr>
          <w:bCs/>
          <w:sz w:val="26"/>
          <w:szCs w:val="26"/>
          <w:lang w:eastAsia="ru-RU"/>
        </w:rPr>
        <w:t>Протягом тисячоліть центри торгівлі, промисловості, культури мігрували з однієї країни до іншої — з одного міста до іншого, бо політика, наука і культура творилися переважно в містах. Чи завжди буде саме так? Якщо ми збережемо це (б/Б)</w:t>
      </w:r>
      <w:proofErr w:type="spellStart"/>
      <w:r w:rsidRPr="00D72B33">
        <w:rPr>
          <w:bCs/>
          <w:sz w:val="26"/>
          <w:szCs w:val="26"/>
          <w:lang w:eastAsia="ru-RU"/>
        </w:rPr>
        <w:t>огом</w:t>
      </w:r>
      <w:proofErr w:type="spellEnd"/>
      <w:r w:rsidRPr="00D72B33">
        <w:rPr>
          <w:bCs/>
          <w:sz w:val="26"/>
          <w:szCs w:val="26"/>
          <w:lang w:eastAsia="ru-RU"/>
        </w:rPr>
        <w:t xml:space="preserve"> дане нам багатство, то воно має всі шанси стати в недалекому майбутньому справжнім і дуже привабливим «Центром Європи».</w:t>
      </w:r>
    </w:p>
    <w:p w14:paraId="3AF8570C" w14:textId="2EE65A62" w:rsidR="0019382C" w:rsidRPr="00D72B33" w:rsidRDefault="0019382C" w:rsidP="00E14FC5">
      <w:pPr>
        <w:spacing w:line="276" w:lineRule="auto"/>
        <w:ind w:left="1276" w:right="567"/>
        <w:jc w:val="right"/>
        <w:rPr>
          <w:bCs/>
          <w:i/>
          <w:iCs/>
          <w:sz w:val="28"/>
          <w:szCs w:val="28"/>
          <w:lang w:eastAsia="ru-RU"/>
        </w:rPr>
      </w:pPr>
      <w:r w:rsidRPr="00D72B33">
        <w:rPr>
          <w:bCs/>
          <w:i/>
          <w:iCs/>
          <w:sz w:val="28"/>
          <w:szCs w:val="28"/>
          <w:lang w:eastAsia="ru-RU"/>
        </w:rPr>
        <w:t>(За К. Ґудзик)</w:t>
      </w:r>
    </w:p>
    <w:p w14:paraId="02F12396" w14:textId="77777777" w:rsidR="0019382C" w:rsidRPr="00D72B33" w:rsidRDefault="0019382C" w:rsidP="00E14FC5">
      <w:pPr>
        <w:spacing w:line="276" w:lineRule="auto"/>
        <w:ind w:left="1276" w:right="567"/>
        <w:jc w:val="both"/>
        <w:rPr>
          <w:b/>
          <w:sz w:val="16"/>
          <w:szCs w:val="16"/>
          <w:lang w:eastAsia="ru-RU"/>
        </w:rPr>
      </w:pPr>
    </w:p>
    <w:p w14:paraId="5A2A597A" w14:textId="4FFB16C7" w:rsidR="0094194F" w:rsidRPr="00D72B33" w:rsidRDefault="0019382C" w:rsidP="00E14FC5">
      <w:pPr>
        <w:spacing w:line="276" w:lineRule="auto"/>
        <w:ind w:left="1276" w:right="567"/>
        <w:jc w:val="both"/>
        <w:rPr>
          <w:sz w:val="26"/>
          <w:szCs w:val="26"/>
        </w:rPr>
      </w:pPr>
      <w:r w:rsidRPr="00D72B33">
        <w:rPr>
          <w:b/>
          <w:sz w:val="26"/>
          <w:szCs w:val="26"/>
        </w:rPr>
        <w:t xml:space="preserve">ХІ. </w:t>
      </w:r>
      <w:r w:rsidR="0094194F" w:rsidRPr="00D72B33">
        <w:rPr>
          <w:b/>
          <w:sz w:val="26"/>
          <w:szCs w:val="26"/>
          <w:lang w:eastAsia="ru-RU"/>
        </w:rPr>
        <w:t>Запишіть власне українські відповідники до поданих іншомовних слів. З виділеними словами складіть речення</w:t>
      </w:r>
      <w:r w:rsidR="001F06FC" w:rsidRPr="00D72B33">
        <w:rPr>
          <w:b/>
          <w:sz w:val="26"/>
          <w:szCs w:val="26"/>
          <w:lang w:eastAsia="ru-RU"/>
        </w:rPr>
        <w:t>:</w:t>
      </w:r>
      <w:r w:rsidR="0094194F" w:rsidRPr="00D72B33">
        <w:rPr>
          <w:b/>
          <w:sz w:val="26"/>
          <w:szCs w:val="26"/>
          <w:lang w:eastAsia="ru-RU"/>
        </w:rPr>
        <w:t xml:space="preserve"> </w:t>
      </w:r>
    </w:p>
    <w:p w14:paraId="25B7919C" w14:textId="77777777" w:rsidR="0094194F" w:rsidRPr="00D72B33" w:rsidRDefault="0094194F" w:rsidP="00E14FC5">
      <w:pPr>
        <w:spacing w:line="276" w:lineRule="auto"/>
        <w:ind w:left="1134" w:right="567" w:firstLine="142"/>
        <w:jc w:val="both"/>
        <w:rPr>
          <w:color w:val="000000"/>
          <w:sz w:val="26"/>
          <w:szCs w:val="26"/>
        </w:rPr>
        <w:sectPr w:rsidR="0094194F" w:rsidRPr="00D72B33" w:rsidSect="00345CBD">
          <w:type w:val="continuous"/>
          <w:pgSz w:w="11906" w:h="16838"/>
          <w:pgMar w:top="1440" w:right="1077" w:bottom="1440" w:left="1077" w:header="709" w:footer="709" w:gutter="0"/>
          <w:cols w:space="708"/>
          <w:titlePg/>
          <w:docGrid w:linePitch="360"/>
        </w:sectPr>
      </w:pPr>
    </w:p>
    <w:p w14:paraId="0E59E3EB" w14:textId="0DC42CC4"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позитивний </w:t>
      </w:r>
    </w:p>
    <w:p w14:paraId="29896479" w14:textId="31A92359"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полеміка </w:t>
      </w:r>
    </w:p>
    <w:p w14:paraId="16E02EFB" w14:textId="4D1E79E7"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потенційний </w:t>
      </w:r>
    </w:p>
    <w:p w14:paraId="31770F6D" w14:textId="1BCC03B0" w:rsidR="0094194F" w:rsidRPr="00D72B33" w:rsidRDefault="001F06FC" w:rsidP="00E14FC5">
      <w:pPr>
        <w:spacing w:line="276" w:lineRule="auto"/>
        <w:ind w:left="1134" w:right="567" w:firstLine="142"/>
        <w:jc w:val="both"/>
        <w:rPr>
          <w:i/>
          <w:sz w:val="26"/>
          <w:szCs w:val="26"/>
        </w:rPr>
      </w:pPr>
      <w:r w:rsidRPr="00D72B33">
        <w:rPr>
          <w:i/>
          <w:color w:val="000000"/>
          <w:sz w:val="26"/>
          <w:szCs w:val="26"/>
          <w:shd w:val="clear" w:color="auto" w:fill="D9D9D9" w:themeFill="background1" w:themeFillShade="D9"/>
        </w:rPr>
        <w:t>превалювати</w:t>
      </w:r>
      <w:r w:rsidRPr="00D72B33">
        <w:rPr>
          <w:i/>
          <w:color w:val="000000"/>
          <w:sz w:val="26"/>
          <w:szCs w:val="26"/>
        </w:rPr>
        <w:t xml:space="preserve"> </w:t>
      </w:r>
    </w:p>
    <w:p w14:paraId="3F97A3F0" w14:textId="74382E29"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претензія </w:t>
      </w:r>
    </w:p>
    <w:p w14:paraId="3778F1C6" w14:textId="50B84C51" w:rsidR="0094194F" w:rsidRPr="00D72B33" w:rsidRDefault="001F06FC" w:rsidP="00E14FC5">
      <w:pPr>
        <w:spacing w:line="276" w:lineRule="auto"/>
        <w:ind w:left="1134" w:right="567" w:firstLine="142"/>
        <w:jc w:val="both"/>
        <w:rPr>
          <w:sz w:val="26"/>
          <w:szCs w:val="26"/>
        </w:rPr>
      </w:pPr>
      <w:proofErr w:type="spellStart"/>
      <w:r w:rsidRPr="00D72B33">
        <w:rPr>
          <w:color w:val="000000"/>
          <w:sz w:val="26"/>
          <w:szCs w:val="26"/>
        </w:rPr>
        <w:t>преціозний</w:t>
      </w:r>
      <w:proofErr w:type="spellEnd"/>
      <w:r w:rsidRPr="00D72B33">
        <w:rPr>
          <w:color w:val="000000"/>
          <w:sz w:val="26"/>
          <w:szCs w:val="26"/>
        </w:rPr>
        <w:t xml:space="preserve"> </w:t>
      </w:r>
    </w:p>
    <w:p w14:paraId="35E00CA0" w14:textId="4E3DAF3A"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приватний </w:t>
      </w:r>
    </w:p>
    <w:p w14:paraId="6F512BD7" w14:textId="2F6516B4"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примітив </w:t>
      </w:r>
    </w:p>
    <w:p w14:paraId="180BCF85" w14:textId="229E4011"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прогноз </w:t>
      </w:r>
    </w:p>
    <w:p w14:paraId="1824D0E6" w14:textId="78084A23"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прогрес </w:t>
      </w:r>
    </w:p>
    <w:p w14:paraId="5000FCF2" w14:textId="7493C4A2"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публікація (дія) </w:t>
      </w:r>
    </w:p>
    <w:p w14:paraId="50F4B105" w14:textId="12CC4A7B"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радикальний </w:t>
      </w:r>
    </w:p>
    <w:p w14:paraId="5637F63D" w14:textId="61CF2F89"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реакція </w:t>
      </w:r>
    </w:p>
    <w:p w14:paraId="3BEE71CE" w14:textId="401FD2C8"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реалізувати </w:t>
      </w:r>
    </w:p>
    <w:p w14:paraId="4590B80A" w14:textId="56B28A68"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ревізія </w:t>
      </w:r>
    </w:p>
    <w:p w14:paraId="5BF1270E" w14:textId="073F58B4"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революція </w:t>
      </w:r>
    </w:p>
    <w:p w14:paraId="4D74329B" w14:textId="7697A40E" w:rsidR="0094194F" w:rsidRPr="00D72B33" w:rsidRDefault="001F06FC" w:rsidP="00E14FC5">
      <w:pPr>
        <w:spacing w:line="276" w:lineRule="auto"/>
        <w:ind w:left="1134" w:right="567" w:firstLine="142"/>
        <w:jc w:val="both"/>
        <w:rPr>
          <w:sz w:val="26"/>
          <w:szCs w:val="26"/>
        </w:rPr>
      </w:pPr>
      <w:r w:rsidRPr="00D72B33">
        <w:rPr>
          <w:color w:val="000000"/>
          <w:sz w:val="26"/>
          <w:szCs w:val="26"/>
        </w:rPr>
        <w:t xml:space="preserve">регрес </w:t>
      </w:r>
    </w:p>
    <w:p w14:paraId="7DC63B12" w14:textId="7AAC6FED" w:rsidR="0094194F" w:rsidRPr="00D72B33" w:rsidRDefault="001F06FC" w:rsidP="00E14FC5">
      <w:pPr>
        <w:spacing w:line="276" w:lineRule="auto"/>
        <w:ind w:left="1134" w:right="567" w:firstLine="142"/>
        <w:jc w:val="both"/>
        <w:rPr>
          <w:i/>
          <w:sz w:val="26"/>
          <w:szCs w:val="26"/>
        </w:rPr>
      </w:pPr>
      <w:r w:rsidRPr="00D72B33">
        <w:rPr>
          <w:i/>
          <w:color w:val="000000"/>
          <w:sz w:val="26"/>
          <w:szCs w:val="26"/>
          <w:shd w:val="clear" w:color="auto" w:fill="D9D9D9" w:themeFill="background1" w:themeFillShade="D9"/>
        </w:rPr>
        <w:t>резолюція</w:t>
      </w:r>
      <w:r w:rsidRPr="00D72B33">
        <w:rPr>
          <w:i/>
          <w:color w:val="000000"/>
          <w:sz w:val="26"/>
          <w:szCs w:val="26"/>
        </w:rPr>
        <w:t xml:space="preserve"> </w:t>
      </w:r>
    </w:p>
    <w:p w14:paraId="38D52EC8" w14:textId="1CB2870C" w:rsidR="0094194F" w:rsidRPr="00D72B33" w:rsidRDefault="001F06FC" w:rsidP="00E14FC5">
      <w:pPr>
        <w:spacing w:line="276" w:lineRule="auto"/>
        <w:ind w:left="1134" w:right="567" w:firstLine="142"/>
        <w:jc w:val="both"/>
        <w:rPr>
          <w:color w:val="000000"/>
          <w:sz w:val="26"/>
          <w:szCs w:val="26"/>
        </w:rPr>
      </w:pPr>
      <w:r w:rsidRPr="00D72B33">
        <w:rPr>
          <w:color w:val="000000"/>
          <w:sz w:val="26"/>
          <w:szCs w:val="26"/>
        </w:rPr>
        <w:t xml:space="preserve">резонанс </w:t>
      </w:r>
    </w:p>
    <w:p w14:paraId="65707144" w14:textId="25CB9DC9" w:rsidR="0094194F" w:rsidRPr="00D72B33" w:rsidRDefault="001F06FC" w:rsidP="00E14FC5">
      <w:pPr>
        <w:spacing w:line="276" w:lineRule="auto"/>
        <w:ind w:left="1134" w:right="567" w:firstLine="142"/>
        <w:jc w:val="both"/>
        <w:rPr>
          <w:sz w:val="26"/>
          <w:szCs w:val="26"/>
        </w:rPr>
      </w:pPr>
      <w:r w:rsidRPr="00D72B33">
        <w:rPr>
          <w:color w:val="000000"/>
          <w:sz w:val="26"/>
          <w:szCs w:val="26"/>
        </w:rPr>
        <w:t>результат</w:t>
      </w:r>
    </w:p>
    <w:p w14:paraId="3311C635" w14:textId="77777777" w:rsidR="00D46D52" w:rsidRPr="00D72B33" w:rsidRDefault="00D46D52" w:rsidP="00D46D52">
      <w:pPr>
        <w:spacing w:line="276" w:lineRule="auto"/>
        <w:ind w:left="1134" w:right="567" w:firstLine="142"/>
        <w:jc w:val="both"/>
        <w:rPr>
          <w:i/>
          <w:sz w:val="26"/>
          <w:szCs w:val="26"/>
        </w:rPr>
      </w:pPr>
      <w:r w:rsidRPr="00D72B33">
        <w:rPr>
          <w:i/>
          <w:color w:val="000000"/>
          <w:sz w:val="26"/>
          <w:szCs w:val="26"/>
          <w:shd w:val="clear" w:color="auto" w:fill="D9D9D9" w:themeFill="background1" w:themeFillShade="D9"/>
        </w:rPr>
        <w:t>пропаганда</w:t>
      </w:r>
      <w:r w:rsidRPr="00D72B33">
        <w:rPr>
          <w:i/>
          <w:color w:val="000000"/>
          <w:sz w:val="26"/>
          <w:szCs w:val="26"/>
        </w:rPr>
        <w:t xml:space="preserve"> </w:t>
      </w:r>
    </w:p>
    <w:p w14:paraId="25B629E7" w14:textId="77777777" w:rsidR="0094194F" w:rsidRPr="00D72B33" w:rsidRDefault="0094194F" w:rsidP="00E14FC5">
      <w:pPr>
        <w:spacing w:line="276" w:lineRule="auto"/>
        <w:ind w:left="1276" w:right="567" w:firstLine="142"/>
        <w:jc w:val="both"/>
        <w:rPr>
          <w:sz w:val="26"/>
          <w:szCs w:val="26"/>
        </w:rPr>
      </w:pPr>
    </w:p>
    <w:p w14:paraId="5872417B" w14:textId="77777777" w:rsidR="0094194F" w:rsidRPr="00D72B33" w:rsidRDefault="0094194F" w:rsidP="00E14FC5">
      <w:pPr>
        <w:pStyle w:val="-"/>
        <w:spacing w:line="276" w:lineRule="auto"/>
        <w:ind w:left="1276" w:right="567" w:firstLine="0"/>
        <w:rPr>
          <w:sz w:val="26"/>
          <w:szCs w:val="26"/>
        </w:rPr>
        <w:sectPr w:rsidR="0094194F" w:rsidRPr="00D72B33" w:rsidSect="00345CBD">
          <w:type w:val="continuous"/>
          <w:pgSz w:w="11906" w:h="16838"/>
          <w:pgMar w:top="1440" w:right="1077" w:bottom="1440" w:left="1077" w:header="709" w:footer="709" w:gutter="0"/>
          <w:cols w:num="2" w:space="708"/>
          <w:titlePg/>
          <w:docGrid w:linePitch="360"/>
        </w:sectPr>
      </w:pPr>
    </w:p>
    <w:p w14:paraId="4384DCB2" w14:textId="14CBFC43" w:rsidR="006421AA" w:rsidRPr="00D72B33" w:rsidRDefault="006421AA" w:rsidP="00E14FC5">
      <w:pPr>
        <w:spacing w:line="276" w:lineRule="auto"/>
        <w:ind w:right="567"/>
        <w:jc w:val="both"/>
        <w:rPr>
          <w:sz w:val="26"/>
          <w:szCs w:val="26"/>
        </w:rPr>
      </w:pPr>
    </w:p>
    <w:p w14:paraId="2033DFAA" w14:textId="23FF3111" w:rsidR="0019382C" w:rsidRPr="00D72B33" w:rsidRDefault="0019382C" w:rsidP="002C1B3C">
      <w:pPr>
        <w:pBdr>
          <w:top w:val="nil"/>
          <w:left w:val="nil"/>
          <w:bottom w:val="nil"/>
          <w:right w:val="nil"/>
          <w:between w:val="nil"/>
        </w:pBdr>
        <w:tabs>
          <w:tab w:val="left" w:pos="284"/>
        </w:tabs>
        <w:spacing w:line="276" w:lineRule="auto"/>
        <w:ind w:left="1418" w:right="254" w:hanging="1"/>
        <w:rPr>
          <w:color w:val="000000"/>
          <w:sz w:val="26"/>
          <w:szCs w:val="26"/>
        </w:rPr>
      </w:pPr>
      <w:r w:rsidRPr="00D72B33">
        <w:rPr>
          <w:b/>
          <w:sz w:val="26"/>
          <w:szCs w:val="26"/>
        </w:rPr>
        <w:t xml:space="preserve">ХІІ. </w:t>
      </w:r>
      <w:r w:rsidRPr="00D72B33">
        <w:rPr>
          <w:b/>
          <w:sz w:val="26"/>
          <w:szCs w:val="26"/>
          <w:lang w:eastAsia="ru-RU"/>
        </w:rPr>
        <w:t xml:space="preserve">Усі складні слова з першою частиною потрібно писати </w:t>
      </w:r>
      <w:r w:rsidRPr="00D72B33">
        <w:rPr>
          <w:b/>
          <w:color w:val="000000"/>
          <w:sz w:val="26"/>
          <w:szCs w:val="26"/>
        </w:rPr>
        <w:t xml:space="preserve">А) </w:t>
      </w:r>
      <w:r w:rsidRPr="00D72B33">
        <w:rPr>
          <w:color w:val="000000"/>
          <w:sz w:val="26"/>
          <w:szCs w:val="26"/>
        </w:rPr>
        <w:t xml:space="preserve">окремо, </w:t>
      </w:r>
      <w:r w:rsidRPr="00D72B33">
        <w:rPr>
          <w:b/>
          <w:color w:val="000000"/>
          <w:sz w:val="26"/>
          <w:szCs w:val="26"/>
        </w:rPr>
        <w:t>Б)</w:t>
      </w:r>
      <w:r w:rsidRPr="00D72B33">
        <w:rPr>
          <w:color w:val="000000"/>
          <w:sz w:val="26"/>
          <w:szCs w:val="26"/>
        </w:rPr>
        <w:t xml:space="preserve"> з дефісом, </w:t>
      </w:r>
      <w:r w:rsidRPr="00D72B33">
        <w:rPr>
          <w:b/>
          <w:color w:val="000000"/>
          <w:sz w:val="26"/>
          <w:szCs w:val="26"/>
        </w:rPr>
        <w:t>В)</w:t>
      </w:r>
      <w:r w:rsidRPr="00D72B33">
        <w:rPr>
          <w:color w:val="000000"/>
          <w:sz w:val="26"/>
          <w:szCs w:val="26"/>
        </w:rPr>
        <w:t> разом. Знайдіть слова, які починаються з іншомовної частини, у ГРАК.</w:t>
      </w:r>
    </w:p>
    <w:tbl>
      <w:tblPr>
        <w:tblW w:w="8220" w:type="dxa"/>
        <w:jc w:val="center"/>
        <w:tblLayout w:type="fixed"/>
        <w:tblLook w:val="0000" w:firstRow="0" w:lastRow="0" w:firstColumn="0" w:lastColumn="0" w:noHBand="0" w:noVBand="0"/>
      </w:tblPr>
      <w:tblGrid>
        <w:gridCol w:w="2830"/>
        <w:gridCol w:w="2976"/>
        <w:gridCol w:w="2414"/>
      </w:tblGrid>
      <w:tr w:rsidR="0019382C" w:rsidRPr="00D72B33" w14:paraId="3816442D" w14:textId="77777777" w:rsidTr="0019382C">
        <w:trPr>
          <w:jc w:val="center"/>
        </w:trPr>
        <w:tc>
          <w:tcPr>
            <w:tcW w:w="2830" w:type="dxa"/>
          </w:tcPr>
          <w:p w14:paraId="09934F72"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 xml:space="preserve">авіа- </w:t>
            </w:r>
          </w:p>
          <w:p w14:paraId="735B7E49"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 xml:space="preserve">авто- </w:t>
            </w:r>
          </w:p>
          <w:p w14:paraId="1808BE5C"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proofErr w:type="spellStart"/>
            <w:r w:rsidRPr="00D72B33">
              <w:rPr>
                <w:color w:val="000000"/>
                <w:sz w:val="26"/>
                <w:szCs w:val="26"/>
              </w:rPr>
              <w:t>аеро</w:t>
            </w:r>
            <w:proofErr w:type="spellEnd"/>
            <w:r w:rsidRPr="00D72B33">
              <w:rPr>
                <w:color w:val="000000"/>
                <w:sz w:val="26"/>
                <w:szCs w:val="26"/>
              </w:rPr>
              <w:t xml:space="preserve">- </w:t>
            </w:r>
          </w:p>
          <w:p w14:paraId="227B7FC1"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аудіо-</w:t>
            </w:r>
          </w:p>
          <w:p w14:paraId="76E0C8A8"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proofErr w:type="spellStart"/>
            <w:r w:rsidRPr="00D72B33">
              <w:rPr>
                <w:color w:val="000000"/>
                <w:sz w:val="26"/>
                <w:szCs w:val="26"/>
              </w:rPr>
              <w:t>біо</w:t>
            </w:r>
            <w:proofErr w:type="spellEnd"/>
            <w:r w:rsidRPr="00D72B33">
              <w:rPr>
                <w:color w:val="000000"/>
                <w:sz w:val="26"/>
                <w:szCs w:val="26"/>
              </w:rPr>
              <w:t>-</w:t>
            </w:r>
          </w:p>
          <w:p w14:paraId="287EC20E"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вело-</w:t>
            </w:r>
          </w:p>
          <w:p w14:paraId="21E751A7"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водо-</w:t>
            </w:r>
          </w:p>
          <w:p w14:paraId="423440D8"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газо-</w:t>
            </w:r>
          </w:p>
          <w:p w14:paraId="69A87BC1"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r w:rsidRPr="00D72B33">
              <w:rPr>
                <w:color w:val="000000"/>
                <w:sz w:val="26"/>
                <w:szCs w:val="26"/>
              </w:rPr>
              <w:t xml:space="preserve">гідро- </w:t>
            </w:r>
          </w:p>
          <w:p w14:paraId="7FA07A6B" w14:textId="77777777" w:rsidR="0019382C" w:rsidRPr="00D72B33" w:rsidRDefault="0019382C" w:rsidP="00E14FC5">
            <w:pPr>
              <w:pBdr>
                <w:top w:val="nil"/>
                <w:left w:val="nil"/>
                <w:bottom w:val="nil"/>
                <w:right w:val="nil"/>
                <w:between w:val="nil"/>
              </w:pBdr>
              <w:spacing w:line="276" w:lineRule="auto"/>
              <w:ind w:left="-262" w:firstLine="1150"/>
              <w:rPr>
                <w:color w:val="000000"/>
                <w:sz w:val="26"/>
                <w:szCs w:val="26"/>
              </w:rPr>
            </w:pPr>
            <w:proofErr w:type="spellStart"/>
            <w:r w:rsidRPr="00D72B33">
              <w:rPr>
                <w:color w:val="000000"/>
                <w:sz w:val="26"/>
                <w:szCs w:val="26"/>
              </w:rPr>
              <w:t>екзо</w:t>
            </w:r>
            <w:proofErr w:type="spellEnd"/>
            <w:r w:rsidRPr="00D72B33">
              <w:rPr>
                <w:color w:val="000000"/>
                <w:sz w:val="26"/>
                <w:szCs w:val="26"/>
              </w:rPr>
              <w:t>-</w:t>
            </w:r>
          </w:p>
        </w:tc>
        <w:tc>
          <w:tcPr>
            <w:tcW w:w="2976" w:type="dxa"/>
          </w:tcPr>
          <w:p w14:paraId="4A855CDF"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r w:rsidRPr="00D72B33">
              <w:rPr>
                <w:color w:val="000000"/>
                <w:sz w:val="26"/>
                <w:szCs w:val="26"/>
              </w:rPr>
              <w:t>екстра-</w:t>
            </w:r>
          </w:p>
          <w:p w14:paraId="7948B68B"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електро</w:t>
            </w:r>
            <w:proofErr w:type="spellEnd"/>
            <w:r w:rsidRPr="00D72B33">
              <w:rPr>
                <w:color w:val="000000"/>
                <w:sz w:val="26"/>
                <w:szCs w:val="26"/>
              </w:rPr>
              <w:t xml:space="preserve">- </w:t>
            </w:r>
          </w:p>
          <w:p w14:paraId="758FE309"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зоо</w:t>
            </w:r>
            <w:proofErr w:type="spellEnd"/>
            <w:r w:rsidRPr="00D72B33">
              <w:rPr>
                <w:color w:val="000000"/>
                <w:sz w:val="26"/>
                <w:szCs w:val="26"/>
              </w:rPr>
              <w:t>-</w:t>
            </w:r>
          </w:p>
          <w:p w14:paraId="2C05C9E1"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r w:rsidRPr="00D72B33">
              <w:rPr>
                <w:color w:val="000000"/>
                <w:sz w:val="26"/>
                <w:szCs w:val="26"/>
              </w:rPr>
              <w:t xml:space="preserve">кіно- </w:t>
            </w:r>
          </w:p>
          <w:p w14:paraId="751E8F15"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космо</w:t>
            </w:r>
            <w:proofErr w:type="spellEnd"/>
            <w:r w:rsidRPr="00D72B33">
              <w:rPr>
                <w:color w:val="000000"/>
                <w:sz w:val="26"/>
                <w:szCs w:val="26"/>
              </w:rPr>
              <w:t>-</w:t>
            </w:r>
          </w:p>
          <w:p w14:paraId="30640A5F"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метео</w:t>
            </w:r>
            <w:proofErr w:type="spellEnd"/>
            <w:r w:rsidRPr="00D72B33">
              <w:rPr>
                <w:color w:val="000000"/>
                <w:sz w:val="26"/>
                <w:szCs w:val="26"/>
              </w:rPr>
              <w:t>-</w:t>
            </w:r>
          </w:p>
          <w:p w14:paraId="08EEAE2A"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r w:rsidRPr="00D72B33">
              <w:rPr>
                <w:color w:val="000000"/>
                <w:sz w:val="26"/>
                <w:szCs w:val="26"/>
              </w:rPr>
              <w:t xml:space="preserve">мікро- </w:t>
            </w:r>
          </w:p>
          <w:p w14:paraId="479C37F5"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мілі</w:t>
            </w:r>
            <w:proofErr w:type="spellEnd"/>
            <w:r w:rsidRPr="00D72B33">
              <w:rPr>
                <w:color w:val="000000"/>
                <w:sz w:val="26"/>
                <w:szCs w:val="26"/>
              </w:rPr>
              <w:t>-</w:t>
            </w:r>
          </w:p>
          <w:p w14:paraId="4F1B7C68"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моно</w:t>
            </w:r>
            <w:proofErr w:type="spellEnd"/>
            <w:r w:rsidRPr="00D72B33">
              <w:rPr>
                <w:color w:val="000000"/>
                <w:sz w:val="26"/>
                <w:szCs w:val="26"/>
              </w:rPr>
              <w:t>-</w:t>
            </w:r>
          </w:p>
          <w:p w14:paraId="6C8089C8" w14:textId="77777777" w:rsidR="0019382C" w:rsidRPr="00D72B33" w:rsidRDefault="0019382C" w:rsidP="00E14FC5">
            <w:pPr>
              <w:pBdr>
                <w:top w:val="nil"/>
                <w:left w:val="nil"/>
                <w:bottom w:val="nil"/>
                <w:right w:val="nil"/>
                <w:between w:val="nil"/>
              </w:pBdr>
              <w:spacing w:line="276" w:lineRule="auto"/>
              <w:ind w:left="-262" w:firstLine="1008"/>
              <w:rPr>
                <w:color w:val="000000"/>
                <w:sz w:val="26"/>
                <w:szCs w:val="26"/>
              </w:rPr>
            </w:pPr>
            <w:proofErr w:type="spellStart"/>
            <w:r w:rsidRPr="00D72B33">
              <w:rPr>
                <w:color w:val="000000"/>
                <w:sz w:val="26"/>
                <w:szCs w:val="26"/>
              </w:rPr>
              <w:t>мото</w:t>
            </w:r>
            <w:proofErr w:type="spellEnd"/>
            <w:r w:rsidRPr="00D72B33">
              <w:rPr>
                <w:color w:val="000000"/>
                <w:sz w:val="26"/>
                <w:szCs w:val="26"/>
              </w:rPr>
              <w:t>-</w:t>
            </w:r>
          </w:p>
        </w:tc>
        <w:tc>
          <w:tcPr>
            <w:tcW w:w="2414" w:type="dxa"/>
          </w:tcPr>
          <w:p w14:paraId="1A329BFE"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proofErr w:type="spellStart"/>
            <w:r w:rsidRPr="00D72B33">
              <w:rPr>
                <w:color w:val="000000"/>
                <w:sz w:val="26"/>
                <w:szCs w:val="26"/>
              </w:rPr>
              <w:t>нео</w:t>
            </w:r>
            <w:proofErr w:type="spellEnd"/>
            <w:r w:rsidRPr="00D72B33">
              <w:rPr>
                <w:color w:val="000000"/>
                <w:sz w:val="26"/>
                <w:szCs w:val="26"/>
              </w:rPr>
              <w:t>-</w:t>
            </w:r>
          </w:p>
          <w:p w14:paraId="22972D20"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proofErr w:type="spellStart"/>
            <w:r w:rsidRPr="00D72B33">
              <w:rPr>
                <w:color w:val="000000"/>
                <w:sz w:val="26"/>
                <w:szCs w:val="26"/>
              </w:rPr>
              <w:t>палео</w:t>
            </w:r>
            <w:proofErr w:type="spellEnd"/>
            <w:r w:rsidRPr="00D72B33">
              <w:rPr>
                <w:color w:val="000000"/>
                <w:sz w:val="26"/>
                <w:szCs w:val="26"/>
              </w:rPr>
              <w:t>-</w:t>
            </w:r>
          </w:p>
          <w:p w14:paraId="1CAAF3E7"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r w:rsidRPr="00D72B33">
              <w:rPr>
                <w:color w:val="000000"/>
                <w:sz w:val="26"/>
                <w:szCs w:val="26"/>
              </w:rPr>
              <w:t>псевдо-</w:t>
            </w:r>
          </w:p>
          <w:p w14:paraId="655B9F23"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r w:rsidRPr="00D72B33">
              <w:rPr>
                <w:color w:val="000000"/>
                <w:sz w:val="26"/>
                <w:szCs w:val="26"/>
              </w:rPr>
              <w:t xml:space="preserve">радіо- </w:t>
            </w:r>
          </w:p>
          <w:p w14:paraId="06F4E0BA"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r w:rsidRPr="00D72B33">
              <w:rPr>
                <w:color w:val="000000"/>
                <w:sz w:val="26"/>
                <w:szCs w:val="26"/>
              </w:rPr>
              <w:t xml:space="preserve">стерео- </w:t>
            </w:r>
          </w:p>
          <w:p w14:paraId="7B5DFF55"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r w:rsidRPr="00D72B33">
              <w:rPr>
                <w:color w:val="000000"/>
                <w:sz w:val="26"/>
                <w:szCs w:val="26"/>
              </w:rPr>
              <w:t>супер-</w:t>
            </w:r>
          </w:p>
          <w:p w14:paraId="60194FD2"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proofErr w:type="spellStart"/>
            <w:r w:rsidRPr="00D72B33">
              <w:rPr>
                <w:color w:val="000000"/>
                <w:sz w:val="26"/>
                <w:szCs w:val="26"/>
              </w:rPr>
              <w:t>теле</w:t>
            </w:r>
            <w:proofErr w:type="spellEnd"/>
            <w:r w:rsidRPr="00D72B33">
              <w:rPr>
                <w:color w:val="000000"/>
                <w:sz w:val="26"/>
                <w:szCs w:val="26"/>
              </w:rPr>
              <w:t>-</w:t>
            </w:r>
          </w:p>
          <w:p w14:paraId="46181384"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proofErr w:type="spellStart"/>
            <w:r w:rsidRPr="00D72B33">
              <w:rPr>
                <w:color w:val="000000"/>
                <w:sz w:val="26"/>
                <w:szCs w:val="26"/>
              </w:rPr>
              <w:t>термо</w:t>
            </w:r>
            <w:proofErr w:type="spellEnd"/>
            <w:r w:rsidRPr="00D72B33">
              <w:rPr>
                <w:color w:val="000000"/>
                <w:sz w:val="26"/>
                <w:szCs w:val="26"/>
              </w:rPr>
              <w:t>-</w:t>
            </w:r>
          </w:p>
          <w:p w14:paraId="24B17BD5"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proofErr w:type="spellStart"/>
            <w:r w:rsidRPr="00D72B33">
              <w:rPr>
                <w:color w:val="000000"/>
                <w:sz w:val="26"/>
                <w:szCs w:val="26"/>
              </w:rPr>
              <w:t>фоно</w:t>
            </w:r>
            <w:proofErr w:type="spellEnd"/>
            <w:r w:rsidRPr="00D72B33">
              <w:rPr>
                <w:color w:val="000000"/>
                <w:sz w:val="26"/>
                <w:szCs w:val="26"/>
              </w:rPr>
              <w:t>-</w:t>
            </w:r>
          </w:p>
          <w:p w14:paraId="47E85BCB" w14:textId="77777777" w:rsidR="0019382C" w:rsidRPr="00D72B33" w:rsidRDefault="0019382C" w:rsidP="00E14FC5">
            <w:pPr>
              <w:pBdr>
                <w:top w:val="nil"/>
                <w:left w:val="nil"/>
                <w:bottom w:val="nil"/>
                <w:right w:val="nil"/>
                <w:between w:val="nil"/>
              </w:pBdr>
              <w:spacing w:line="276" w:lineRule="auto"/>
              <w:ind w:left="-262" w:firstLine="731"/>
              <w:rPr>
                <w:color w:val="000000"/>
                <w:sz w:val="26"/>
                <w:szCs w:val="26"/>
              </w:rPr>
            </w:pPr>
            <w:r w:rsidRPr="00D72B33">
              <w:rPr>
                <w:color w:val="000000"/>
                <w:sz w:val="26"/>
                <w:szCs w:val="26"/>
              </w:rPr>
              <w:t>фото-</w:t>
            </w:r>
          </w:p>
        </w:tc>
      </w:tr>
    </w:tbl>
    <w:p w14:paraId="6829F395" w14:textId="77777777" w:rsidR="00D46D52" w:rsidRPr="00D72B33" w:rsidRDefault="00D46D52" w:rsidP="00E14FC5">
      <w:pPr>
        <w:keepNext/>
        <w:pBdr>
          <w:top w:val="nil"/>
          <w:left w:val="nil"/>
          <w:bottom w:val="nil"/>
          <w:right w:val="nil"/>
          <w:between w:val="nil"/>
        </w:pBdr>
        <w:tabs>
          <w:tab w:val="left" w:pos="340"/>
        </w:tabs>
        <w:spacing w:before="60" w:after="40" w:line="276" w:lineRule="auto"/>
        <w:ind w:left="1701" w:hanging="340"/>
        <w:jc w:val="center"/>
        <w:rPr>
          <w:b/>
          <w:bCs/>
          <w:sz w:val="16"/>
          <w:szCs w:val="16"/>
          <w:highlight w:val="lightGray"/>
        </w:rPr>
      </w:pPr>
    </w:p>
    <w:p w14:paraId="5217E6BC" w14:textId="14FA7A13" w:rsidR="0019382C" w:rsidRPr="00D72B33" w:rsidRDefault="0019382C" w:rsidP="00E14FC5">
      <w:pPr>
        <w:keepNext/>
        <w:pBdr>
          <w:top w:val="nil"/>
          <w:left w:val="nil"/>
          <w:bottom w:val="nil"/>
          <w:right w:val="nil"/>
          <w:between w:val="nil"/>
        </w:pBdr>
        <w:tabs>
          <w:tab w:val="left" w:pos="340"/>
        </w:tabs>
        <w:spacing w:before="60" w:after="40" w:line="276" w:lineRule="auto"/>
        <w:ind w:left="1701" w:hanging="340"/>
        <w:jc w:val="center"/>
        <w:rPr>
          <w:b/>
          <w:bCs/>
          <w:sz w:val="26"/>
          <w:szCs w:val="26"/>
          <w:highlight w:val="lightGray"/>
        </w:rPr>
      </w:pPr>
      <w:r w:rsidRPr="00D72B33">
        <w:rPr>
          <w:b/>
          <w:bCs/>
          <w:sz w:val="26"/>
          <w:szCs w:val="26"/>
          <w:highlight w:val="lightGray"/>
        </w:rPr>
        <w:t>ІНДИВІДУАЛЬНІ ЗАВДАННЯ</w:t>
      </w:r>
    </w:p>
    <w:p w14:paraId="79FB8D80" w14:textId="77777777" w:rsidR="0019382C" w:rsidRPr="00D72B33" w:rsidRDefault="0019382C" w:rsidP="0057034A">
      <w:pPr>
        <w:spacing w:line="276" w:lineRule="auto"/>
        <w:ind w:left="1134" w:right="113"/>
        <w:jc w:val="both"/>
        <w:rPr>
          <w:sz w:val="26"/>
          <w:szCs w:val="26"/>
        </w:rPr>
      </w:pPr>
      <w:r w:rsidRPr="00D72B33">
        <w:rPr>
          <w:sz w:val="26"/>
          <w:szCs w:val="26"/>
        </w:rPr>
        <w:t>Написати документи (на аркушах формату А-4 за встановленими правилами оформлення), які стосуються безпосередньо особи автора-укладача та його діяльності:</w:t>
      </w:r>
    </w:p>
    <w:p w14:paraId="42706FDF" w14:textId="77777777" w:rsidR="0019382C" w:rsidRPr="00D72B33" w:rsidRDefault="0019382C" w:rsidP="0057034A">
      <w:pPr>
        <w:numPr>
          <w:ilvl w:val="0"/>
          <w:numId w:val="11"/>
        </w:numPr>
        <w:spacing w:line="276" w:lineRule="auto"/>
        <w:ind w:left="1134" w:right="113" w:firstLine="0"/>
        <w:jc w:val="both"/>
        <w:rPr>
          <w:sz w:val="26"/>
          <w:szCs w:val="26"/>
        </w:rPr>
        <w:sectPr w:rsidR="0019382C" w:rsidRPr="00D72B33" w:rsidSect="00345CBD">
          <w:type w:val="continuous"/>
          <w:pgSz w:w="11906" w:h="16838"/>
          <w:pgMar w:top="1440" w:right="1077" w:bottom="1440" w:left="1077" w:header="709" w:footer="709" w:gutter="0"/>
          <w:cols w:space="708"/>
          <w:titlePg/>
          <w:docGrid w:linePitch="360"/>
        </w:sectPr>
      </w:pPr>
    </w:p>
    <w:p w14:paraId="1D529735" w14:textId="77777777" w:rsidR="00D46D52" w:rsidRPr="00D72B33" w:rsidRDefault="0019382C" w:rsidP="0057034A">
      <w:pPr>
        <w:numPr>
          <w:ilvl w:val="0"/>
          <w:numId w:val="11"/>
        </w:numPr>
        <w:spacing w:line="276" w:lineRule="auto"/>
        <w:ind w:left="1134" w:right="113" w:firstLine="0"/>
        <w:jc w:val="both"/>
        <w:rPr>
          <w:sz w:val="26"/>
          <w:szCs w:val="26"/>
        </w:rPr>
      </w:pPr>
      <w:r w:rsidRPr="00D72B33">
        <w:rPr>
          <w:sz w:val="26"/>
          <w:szCs w:val="26"/>
        </w:rPr>
        <w:t>доручення;</w:t>
      </w:r>
      <w:r w:rsidR="00D46D52" w:rsidRPr="00D72B33">
        <w:rPr>
          <w:sz w:val="26"/>
          <w:szCs w:val="26"/>
        </w:rPr>
        <w:t xml:space="preserve">             розписка;         пояснювальна записка;</w:t>
      </w:r>
    </w:p>
    <w:p w14:paraId="53ECF349" w14:textId="64390AC1" w:rsidR="0019382C" w:rsidRPr="00D72B33" w:rsidRDefault="00D46D52" w:rsidP="0057034A">
      <w:pPr>
        <w:numPr>
          <w:ilvl w:val="0"/>
          <w:numId w:val="11"/>
        </w:numPr>
        <w:spacing w:line="276" w:lineRule="auto"/>
        <w:ind w:left="1134" w:right="113" w:firstLine="0"/>
        <w:jc w:val="both"/>
        <w:rPr>
          <w:sz w:val="26"/>
          <w:szCs w:val="26"/>
        </w:rPr>
      </w:pPr>
      <w:r w:rsidRPr="00D72B33">
        <w:rPr>
          <w:sz w:val="26"/>
          <w:szCs w:val="26"/>
        </w:rPr>
        <w:t xml:space="preserve"> </w:t>
      </w:r>
      <w:r w:rsidR="0019382C" w:rsidRPr="00D72B33">
        <w:rPr>
          <w:sz w:val="26"/>
          <w:szCs w:val="26"/>
        </w:rPr>
        <w:t>запрошення;</w:t>
      </w:r>
    </w:p>
    <w:p w14:paraId="443E085E" w14:textId="77777777" w:rsidR="0019382C" w:rsidRPr="00D72B33" w:rsidRDefault="0019382C" w:rsidP="0057034A">
      <w:pPr>
        <w:numPr>
          <w:ilvl w:val="0"/>
          <w:numId w:val="11"/>
        </w:numPr>
        <w:spacing w:line="276" w:lineRule="auto"/>
        <w:ind w:left="1134" w:right="113" w:firstLine="0"/>
        <w:jc w:val="both"/>
        <w:rPr>
          <w:sz w:val="26"/>
          <w:szCs w:val="26"/>
        </w:rPr>
      </w:pPr>
      <w:r w:rsidRPr="00D72B33">
        <w:rPr>
          <w:sz w:val="26"/>
          <w:szCs w:val="26"/>
        </w:rPr>
        <w:t>оголошення (повідомлення про захід);</w:t>
      </w:r>
    </w:p>
    <w:p w14:paraId="3C01DA11" w14:textId="2C923AA4" w:rsidR="0019382C" w:rsidRPr="00D72B33" w:rsidRDefault="0019382C" w:rsidP="0057034A">
      <w:pPr>
        <w:numPr>
          <w:ilvl w:val="0"/>
          <w:numId w:val="11"/>
        </w:numPr>
        <w:spacing w:line="276" w:lineRule="auto"/>
        <w:ind w:left="1134" w:right="113" w:firstLine="0"/>
        <w:jc w:val="both"/>
        <w:rPr>
          <w:sz w:val="26"/>
          <w:szCs w:val="26"/>
        </w:rPr>
      </w:pPr>
      <w:r w:rsidRPr="00D72B33">
        <w:rPr>
          <w:sz w:val="26"/>
          <w:szCs w:val="26"/>
        </w:rPr>
        <w:t>резюме;</w:t>
      </w:r>
      <w:r w:rsidR="00D46D52" w:rsidRPr="00D72B33">
        <w:rPr>
          <w:sz w:val="26"/>
          <w:szCs w:val="26"/>
        </w:rPr>
        <w:t xml:space="preserve">  </w:t>
      </w:r>
      <w:r w:rsidRPr="00D72B33">
        <w:rPr>
          <w:sz w:val="26"/>
          <w:szCs w:val="26"/>
        </w:rPr>
        <w:t xml:space="preserve">рекомендаційний лист і </w:t>
      </w:r>
      <w:r w:rsidR="00D46D52" w:rsidRPr="00D72B33">
        <w:rPr>
          <w:sz w:val="26"/>
          <w:szCs w:val="26"/>
        </w:rPr>
        <w:t>мотивацій</w:t>
      </w:r>
      <w:r w:rsidRPr="00D72B33">
        <w:rPr>
          <w:sz w:val="26"/>
          <w:szCs w:val="26"/>
        </w:rPr>
        <w:t>ний лист;</w:t>
      </w:r>
    </w:p>
    <w:p w14:paraId="582A3A67" w14:textId="77777777" w:rsidR="0019382C" w:rsidRPr="00D72B33" w:rsidRDefault="0019382C" w:rsidP="0057034A">
      <w:pPr>
        <w:numPr>
          <w:ilvl w:val="0"/>
          <w:numId w:val="11"/>
        </w:numPr>
        <w:tabs>
          <w:tab w:val="clear" w:pos="1080"/>
        </w:tabs>
        <w:spacing w:line="276" w:lineRule="auto"/>
        <w:ind w:left="993" w:right="113" w:firstLine="141"/>
        <w:jc w:val="both"/>
        <w:rPr>
          <w:sz w:val="26"/>
          <w:szCs w:val="26"/>
        </w:rPr>
      </w:pPr>
      <w:r w:rsidRPr="00D72B33">
        <w:rPr>
          <w:sz w:val="26"/>
          <w:szCs w:val="26"/>
        </w:rPr>
        <w:t>електронний лист викладачеві;</w:t>
      </w:r>
    </w:p>
    <w:p w14:paraId="0993C0AE" w14:textId="77777777" w:rsidR="00D46D52" w:rsidRPr="00D72B33" w:rsidRDefault="0019382C" w:rsidP="0057034A">
      <w:pPr>
        <w:numPr>
          <w:ilvl w:val="0"/>
          <w:numId w:val="11"/>
        </w:numPr>
        <w:tabs>
          <w:tab w:val="clear" w:pos="1080"/>
        </w:tabs>
        <w:spacing w:line="276" w:lineRule="auto"/>
        <w:ind w:left="993" w:right="113" w:firstLine="141"/>
        <w:jc w:val="both"/>
        <w:rPr>
          <w:sz w:val="26"/>
          <w:szCs w:val="26"/>
        </w:rPr>
      </w:pPr>
      <w:r w:rsidRPr="00D72B33">
        <w:rPr>
          <w:sz w:val="26"/>
          <w:szCs w:val="26"/>
        </w:rPr>
        <w:t>лист-нагадування;</w:t>
      </w:r>
      <w:r w:rsidR="00D46D52" w:rsidRPr="00D72B33">
        <w:rPr>
          <w:sz w:val="26"/>
          <w:szCs w:val="26"/>
        </w:rPr>
        <w:t xml:space="preserve">    лист-відмова;</w:t>
      </w:r>
    </w:p>
    <w:p w14:paraId="4BA7958C" w14:textId="77777777" w:rsidR="0019382C" w:rsidRPr="00D72B33" w:rsidRDefault="0019382C" w:rsidP="0057034A">
      <w:pPr>
        <w:numPr>
          <w:ilvl w:val="0"/>
          <w:numId w:val="11"/>
        </w:numPr>
        <w:spacing w:line="276" w:lineRule="auto"/>
        <w:ind w:left="993" w:right="113" w:firstLine="141"/>
        <w:jc w:val="both"/>
        <w:rPr>
          <w:sz w:val="26"/>
          <w:szCs w:val="26"/>
        </w:rPr>
      </w:pPr>
      <w:r w:rsidRPr="00D72B33">
        <w:rPr>
          <w:sz w:val="26"/>
          <w:szCs w:val="26"/>
        </w:rPr>
        <w:t>лист-подяка;</w:t>
      </w:r>
    </w:p>
    <w:p w14:paraId="7E8809F2" w14:textId="2E6B6AAD" w:rsidR="0019382C" w:rsidRPr="00D72B33" w:rsidRDefault="0019382C" w:rsidP="0057034A">
      <w:pPr>
        <w:numPr>
          <w:ilvl w:val="0"/>
          <w:numId w:val="11"/>
        </w:numPr>
        <w:spacing w:line="276" w:lineRule="auto"/>
        <w:ind w:left="993" w:right="113" w:firstLine="141"/>
        <w:jc w:val="both"/>
        <w:rPr>
          <w:sz w:val="26"/>
          <w:szCs w:val="26"/>
        </w:rPr>
      </w:pPr>
      <w:r w:rsidRPr="00D72B33">
        <w:rPr>
          <w:sz w:val="26"/>
          <w:szCs w:val="26"/>
        </w:rPr>
        <w:t>нота, комюніке</w:t>
      </w:r>
      <w:r w:rsidR="00D46D52" w:rsidRPr="00D72B33">
        <w:rPr>
          <w:sz w:val="26"/>
          <w:szCs w:val="26"/>
        </w:rPr>
        <w:t>.</w:t>
      </w:r>
    </w:p>
    <w:p w14:paraId="72F19C9D" w14:textId="7EE9A8C0" w:rsidR="00CC5CA4" w:rsidRPr="00D72B33" w:rsidRDefault="00CC5CA4" w:rsidP="00CC5CA4">
      <w:pPr>
        <w:spacing w:line="276" w:lineRule="auto"/>
        <w:ind w:left="1134" w:right="567"/>
        <w:jc w:val="center"/>
        <w:rPr>
          <w:b/>
          <w:bCs/>
          <w:sz w:val="28"/>
          <w:szCs w:val="28"/>
        </w:rPr>
      </w:pPr>
      <w:r w:rsidRPr="00D72B33">
        <w:rPr>
          <w:b/>
          <w:bCs/>
          <w:sz w:val="28"/>
          <w:szCs w:val="28"/>
        </w:rPr>
        <w:lastRenderedPageBreak/>
        <w:t>ТЕСТ ДО ТЕМИ «СИНТАКСИЧНІ ЗАСОБИ МОВИ. СЛУЖБОВЕ ЛИСТУВАННЯ. ФОРМАЛЬНІ ТА НЕФОРМАЛЬНІ ЗАСОБИ ЗВ’ЯЗКУ»</w:t>
      </w:r>
    </w:p>
    <w:p w14:paraId="2866FA6D" w14:textId="77777777" w:rsidR="00CC5CA4" w:rsidRPr="00D72B33" w:rsidRDefault="00CC5CA4" w:rsidP="00CC5CA4">
      <w:pPr>
        <w:spacing w:line="276" w:lineRule="auto"/>
        <w:ind w:left="1134" w:right="567"/>
        <w:jc w:val="center"/>
        <w:rPr>
          <w:b/>
          <w:bCs/>
          <w:sz w:val="28"/>
          <w:szCs w:val="28"/>
        </w:rPr>
      </w:pPr>
    </w:p>
    <w:p w14:paraId="4A363A8B" w14:textId="65511724" w:rsidR="00CC5CA4" w:rsidRPr="00D72B33" w:rsidRDefault="00CC5CA4" w:rsidP="00CC5CA4">
      <w:pPr>
        <w:spacing w:line="276" w:lineRule="auto"/>
        <w:ind w:left="1134" w:right="567"/>
        <w:rPr>
          <w:sz w:val="28"/>
          <w:szCs w:val="28"/>
        </w:rPr>
      </w:pPr>
      <w:r w:rsidRPr="00D72B33">
        <w:rPr>
          <w:b/>
          <w:bCs/>
          <w:sz w:val="28"/>
          <w:szCs w:val="28"/>
        </w:rPr>
        <w:t>1. Що таке дієслівне керування в діловому мовленні?</w:t>
      </w:r>
      <w:r w:rsidRPr="00D72B33">
        <w:rPr>
          <w:sz w:val="28"/>
          <w:szCs w:val="28"/>
        </w:rPr>
        <w:br/>
        <w:t>A залежність форми іменника від дієслова</w:t>
      </w:r>
      <w:r w:rsidRPr="00D72B33">
        <w:rPr>
          <w:sz w:val="28"/>
          <w:szCs w:val="28"/>
        </w:rPr>
        <w:br/>
        <w:t>B узгодження підмета і присудка</w:t>
      </w:r>
      <w:r w:rsidRPr="00D72B33">
        <w:rPr>
          <w:sz w:val="28"/>
          <w:szCs w:val="28"/>
        </w:rPr>
        <w:br/>
        <w:t>C порядок слів у реченні</w:t>
      </w:r>
      <w:r w:rsidRPr="00D72B33">
        <w:rPr>
          <w:sz w:val="28"/>
          <w:szCs w:val="28"/>
        </w:rPr>
        <w:br/>
        <w:t>D використання вставних конструкцій</w:t>
      </w:r>
    </w:p>
    <w:p w14:paraId="0ED61A99" w14:textId="77777777" w:rsidR="00CC5CA4" w:rsidRPr="00D72B33" w:rsidRDefault="00CC5CA4" w:rsidP="00CC5CA4">
      <w:pPr>
        <w:spacing w:line="276" w:lineRule="auto"/>
        <w:ind w:left="1134" w:right="567"/>
        <w:rPr>
          <w:b/>
          <w:bCs/>
          <w:sz w:val="28"/>
          <w:szCs w:val="28"/>
        </w:rPr>
      </w:pPr>
    </w:p>
    <w:p w14:paraId="1D70B373" w14:textId="11A1FF91" w:rsidR="00CC5CA4" w:rsidRPr="00D72B33" w:rsidRDefault="00CC5CA4" w:rsidP="00CC5CA4">
      <w:pPr>
        <w:spacing w:line="276" w:lineRule="auto"/>
        <w:ind w:left="1134" w:right="567"/>
        <w:rPr>
          <w:sz w:val="28"/>
          <w:szCs w:val="28"/>
        </w:rPr>
      </w:pPr>
      <w:r w:rsidRPr="00D72B33">
        <w:rPr>
          <w:b/>
          <w:bCs/>
          <w:sz w:val="28"/>
          <w:szCs w:val="28"/>
        </w:rPr>
        <w:t>2. Яке словосполучення нормативне?</w:t>
      </w:r>
      <w:r w:rsidRPr="00D72B33">
        <w:rPr>
          <w:sz w:val="28"/>
          <w:szCs w:val="28"/>
        </w:rPr>
        <w:br/>
        <w:t>A прийняти участь</w:t>
      </w:r>
      <w:r w:rsidRPr="00D72B33">
        <w:rPr>
          <w:sz w:val="28"/>
          <w:szCs w:val="28"/>
        </w:rPr>
        <w:br/>
        <w:t>B брати участь</w:t>
      </w:r>
      <w:r w:rsidRPr="00D72B33">
        <w:rPr>
          <w:sz w:val="28"/>
          <w:szCs w:val="28"/>
        </w:rPr>
        <w:br/>
        <w:t>C участь приймати</w:t>
      </w:r>
      <w:r w:rsidRPr="00D72B33">
        <w:rPr>
          <w:sz w:val="28"/>
          <w:szCs w:val="28"/>
        </w:rPr>
        <w:br/>
        <w:t>D приймати участь</w:t>
      </w:r>
    </w:p>
    <w:p w14:paraId="5C52EDB8" w14:textId="77777777" w:rsidR="00CC5CA4" w:rsidRPr="00D72B33" w:rsidRDefault="00CC5CA4" w:rsidP="00CC5CA4">
      <w:pPr>
        <w:spacing w:line="276" w:lineRule="auto"/>
        <w:ind w:left="1134" w:right="567"/>
        <w:rPr>
          <w:b/>
          <w:bCs/>
          <w:sz w:val="28"/>
          <w:szCs w:val="28"/>
        </w:rPr>
      </w:pPr>
    </w:p>
    <w:p w14:paraId="07A10B29" w14:textId="46C7068B" w:rsidR="00CC5CA4" w:rsidRPr="00D72B33" w:rsidRDefault="00CC5CA4" w:rsidP="00CC5CA4">
      <w:pPr>
        <w:spacing w:line="276" w:lineRule="auto"/>
        <w:ind w:left="1134" w:right="567"/>
        <w:rPr>
          <w:sz w:val="28"/>
          <w:szCs w:val="28"/>
        </w:rPr>
      </w:pPr>
      <w:r w:rsidRPr="00D72B33">
        <w:rPr>
          <w:b/>
          <w:bCs/>
          <w:sz w:val="28"/>
          <w:szCs w:val="28"/>
        </w:rPr>
        <w:t>3. Яке словосполучення правильне?</w:t>
      </w:r>
      <w:r w:rsidRPr="00D72B33">
        <w:rPr>
          <w:sz w:val="28"/>
          <w:szCs w:val="28"/>
        </w:rPr>
        <w:br/>
        <w:t>A звернутися по питанню</w:t>
      </w:r>
      <w:r w:rsidRPr="00D72B33">
        <w:rPr>
          <w:sz w:val="28"/>
          <w:szCs w:val="28"/>
        </w:rPr>
        <w:br/>
        <w:t>B звернутися за інформацією</w:t>
      </w:r>
      <w:r w:rsidRPr="00D72B33">
        <w:rPr>
          <w:sz w:val="28"/>
          <w:szCs w:val="28"/>
        </w:rPr>
        <w:br/>
        <w:t>C звернутися по інформацію</w:t>
      </w:r>
      <w:r w:rsidRPr="00D72B33">
        <w:rPr>
          <w:sz w:val="28"/>
          <w:szCs w:val="28"/>
        </w:rPr>
        <w:br/>
        <w:t>D звернутися по питанню інформації</w:t>
      </w:r>
    </w:p>
    <w:p w14:paraId="01890109" w14:textId="77777777" w:rsidR="00CC5CA4" w:rsidRPr="00D72B33" w:rsidRDefault="00CC5CA4" w:rsidP="00CC5CA4">
      <w:pPr>
        <w:spacing w:line="276" w:lineRule="auto"/>
        <w:ind w:left="1134" w:right="567"/>
        <w:rPr>
          <w:b/>
          <w:bCs/>
          <w:sz w:val="28"/>
          <w:szCs w:val="28"/>
        </w:rPr>
      </w:pPr>
    </w:p>
    <w:p w14:paraId="4835E934" w14:textId="747682E8" w:rsidR="00CC5CA4" w:rsidRPr="00D72B33" w:rsidRDefault="00CC5CA4" w:rsidP="00CC5CA4">
      <w:pPr>
        <w:spacing w:line="276" w:lineRule="auto"/>
        <w:ind w:left="1134" w:right="567"/>
        <w:rPr>
          <w:sz w:val="28"/>
          <w:szCs w:val="28"/>
        </w:rPr>
      </w:pPr>
      <w:r w:rsidRPr="00D72B33">
        <w:rPr>
          <w:b/>
          <w:bCs/>
          <w:sz w:val="28"/>
          <w:szCs w:val="28"/>
        </w:rPr>
        <w:t>4. Який лист містить прохання виконати певні дії?</w:t>
      </w:r>
      <w:r w:rsidRPr="00D72B33">
        <w:rPr>
          <w:sz w:val="28"/>
          <w:szCs w:val="28"/>
        </w:rPr>
        <w:br/>
        <w:t>A лист-нагадування</w:t>
      </w:r>
      <w:r w:rsidRPr="00D72B33">
        <w:rPr>
          <w:sz w:val="28"/>
          <w:szCs w:val="28"/>
        </w:rPr>
        <w:br/>
        <w:t>B супровідний лист</w:t>
      </w:r>
      <w:r w:rsidRPr="00D72B33">
        <w:rPr>
          <w:sz w:val="28"/>
          <w:szCs w:val="28"/>
        </w:rPr>
        <w:br/>
        <w:t>C лист-прохання</w:t>
      </w:r>
      <w:r w:rsidRPr="00D72B33">
        <w:rPr>
          <w:sz w:val="28"/>
          <w:szCs w:val="28"/>
        </w:rPr>
        <w:br/>
        <w:t>D лист-претензія</w:t>
      </w:r>
    </w:p>
    <w:p w14:paraId="1E26D864" w14:textId="77777777" w:rsidR="00CC5CA4" w:rsidRPr="00D72B33" w:rsidRDefault="00CC5CA4" w:rsidP="00CC5CA4">
      <w:pPr>
        <w:spacing w:line="276" w:lineRule="auto"/>
        <w:ind w:left="1134" w:right="567"/>
        <w:rPr>
          <w:b/>
          <w:bCs/>
          <w:sz w:val="28"/>
          <w:szCs w:val="28"/>
        </w:rPr>
      </w:pPr>
    </w:p>
    <w:p w14:paraId="57404A67" w14:textId="7FF96865" w:rsidR="00CC5CA4" w:rsidRPr="00D72B33" w:rsidRDefault="00CC5CA4" w:rsidP="00CC5CA4">
      <w:pPr>
        <w:spacing w:line="276" w:lineRule="auto"/>
        <w:ind w:left="1134" w:right="567"/>
        <w:rPr>
          <w:sz w:val="28"/>
          <w:szCs w:val="28"/>
        </w:rPr>
      </w:pPr>
      <w:r w:rsidRPr="00D72B33">
        <w:rPr>
          <w:b/>
          <w:bCs/>
          <w:sz w:val="28"/>
          <w:szCs w:val="28"/>
        </w:rPr>
        <w:t>5. Який тип листа інформує про певні події або факти?</w:t>
      </w:r>
      <w:r w:rsidRPr="00D72B33">
        <w:rPr>
          <w:sz w:val="28"/>
          <w:szCs w:val="28"/>
        </w:rPr>
        <w:br/>
        <w:t>A лист-повідомлення</w:t>
      </w:r>
      <w:r w:rsidRPr="00D72B33">
        <w:rPr>
          <w:sz w:val="28"/>
          <w:szCs w:val="28"/>
        </w:rPr>
        <w:br/>
        <w:t>B лист-претензія</w:t>
      </w:r>
      <w:r w:rsidRPr="00D72B33">
        <w:rPr>
          <w:sz w:val="28"/>
          <w:szCs w:val="28"/>
        </w:rPr>
        <w:br/>
        <w:t>C комюніке</w:t>
      </w:r>
      <w:r w:rsidRPr="00D72B33">
        <w:rPr>
          <w:sz w:val="28"/>
          <w:szCs w:val="28"/>
        </w:rPr>
        <w:br/>
        <w:t>D лист-відмова</w:t>
      </w:r>
    </w:p>
    <w:p w14:paraId="13738CC5" w14:textId="77777777" w:rsidR="00CC5CA4" w:rsidRPr="00D72B33" w:rsidRDefault="00CC5CA4" w:rsidP="00CC5CA4">
      <w:pPr>
        <w:spacing w:line="276" w:lineRule="auto"/>
        <w:ind w:left="1134" w:right="567"/>
        <w:rPr>
          <w:b/>
          <w:bCs/>
          <w:sz w:val="28"/>
          <w:szCs w:val="28"/>
        </w:rPr>
      </w:pPr>
    </w:p>
    <w:p w14:paraId="58733B71" w14:textId="53483058" w:rsidR="00CC5CA4" w:rsidRPr="00D72B33" w:rsidRDefault="00CC5CA4" w:rsidP="00CC5CA4">
      <w:pPr>
        <w:spacing w:line="276" w:lineRule="auto"/>
        <w:ind w:left="1134" w:right="567"/>
        <w:rPr>
          <w:sz w:val="28"/>
          <w:szCs w:val="28"/>
        </w:rPr>
      </w:pPr>
      <w:r w:rsidRPr="00D72B33">
        <w:rPr>
          <w:b/>
          <w:bCs/>
          <w:sz w:val="28"/>
          <w:szCs w:val="28"/>
        </w:rPr>
        <w:t>6. Який документ підтверджує взяті зобов'язання?</w:t>
      </w:r>
      <w:r w:rsidRPr="00D72B33">
        <w:rPr>
          <w:sz w:val="28"/>
          <w:szCs w:val="28"/>
        </w:rPr>
        <w:br/>
        <w:t>A супровідний лист</w:t>
      </w:r>
      <w:r w:rsidRPr="00D72B33">
        <w:rPr>
          <w:sz w:val="28"/>
          <w:szCs w:val="28"/>
        </w:rPr>
        <w:br/>
        <w:t>B гарантійний лист</w:t>
      </w:r>
      <w:r w:rsidRPr="00D72B33">
        <w:rPr>
          <w:sz w:val="28"/>
          <w:szCs w:val="28"/>
        </w:rPr>
        <w:br/>
      </w:r>
      <w:r w:rsidRPr="00D72B33">
        <w:rPr>
          <w:sz w:val="28"/>
          <w:szCs w:val="28"/>
        </w:rPr>
        <w:lastRenderedPageBreak/>
        <w:t xml:space="preserve">C </w:t>
      </w:r>
      <w:proofErr w:type="spellStart"/>
      <w:r w:rsidRPr="00D72B33">
        <w:rPr>
          <w:sz w:val="28"/>
          <w:szCs w:val="28"/>
        </w:rPr>
        <w:t>пресреліз</w:t>
      </w:r>
      <w:proofErr w:type="spellEnd"/>
      <w:r w:rsidRPr="00D72B33">
        <w:rPr>
          <w:sz w:val="28"/>
          <w:szCs w:val="28"/>
        </w:rPr>
        <w:br/>
        <w:t>D нота</w:t>
      </w:r>
    </w:p>
    <w:p w14:paraId="4474A9BD" w14:textId="77777777" w:rsidR="00CC5CA4" w:rsidRPr="00D72B33" w:rsidRDefault="00CC5CA4" w:rsidP="00CC5CA4">
      <w:pPr>
        <w:spacing w:line="276" w:lineRule="auto"/>
        <w:ind w:left="1134" w:right="567"/>
        <w:rPr>
          <w:b/>
          <w:bCs/>
          <w:sz w:val="28"/>
          <w:szCs w:val="28"/>
        </w:rPr>
      </w:pPr>
    </w:p>
    <w:p w14:paraId="57BC38B7" w14:textId="52EC0B27" w:rsidR="00CC5CA4" w:rsidRPr="00D72B33" w:rsidRDefault="00CC5CA4" w:rsidP="00CC5CA4">
      <w:pPr>
        <w:spacing w:line="276" w:lineRule="auto"/>
        <w:ind w:left="1134" w:right="567"/>
        <w:rPr>
          <w:sz w:val="28"/>
          <w:szCs w:val="28"/>
        </w:rPr>
      </w:pPr>
      <w:r w:rsidRPr="00D72B33">
        <w:rPr>
          <w:b/>
          <w:bCs/>
          <w:sz w:val="28"/>
          <w:szCs w:val="28"/>
        </w:rPr>
        <w:t>7. Який варіант правильний згідно з нормами керування?</w:t>
      </w:r>
      <w:r w:rsidRPr="00D72B33">
        <w:rPr>
          <w:sz w:val="28"/>
          <w:szCs w:val="28"/>
        </w:rPr>
        <w:br/>
        <w:t>A відповідно плану</w:t>
      </w:r>
      <w:r w:rsidRPr="00D72B33">
        <w:rPr>
          <w:sz w:val="28"/>
          <w:szCs w:val="28"/>
        </w:rPr>
        <w:br/>
        <w:t>B згідно з наказом</w:t>
      </w:r>
      <w:r w:rsidRPr="00D72B33">
        <w:rPr>
          <w:sz w:val="28"/>
          <w:szCs w:val="28"/>
        </w:rPr>
        <w:br/>
        <w:t>C відповідно з законом</w:t>
      </w:r>
      <w:r w:rsidRPr="00D72B33">
        <w:rPr>
          <w:sz w:val="28"/>
          <w:szCs w:val="28"/>
        </w:rPr>
        <w:br/>
        <w:t>D згідно наказу</w:t>
      </w:r>
    </w:p>
    <w:p w14:paraId="0DF1E20E" w14:textId="77777777" w:rsidR="00CC5CA4" w:rsidRPr="00D72B33" w:rsidRDefault="00CC5CA4" w:rsidP="00CC5CA4">
      <w:pPr>
        <w:spacing w:line="276" w:lineRule="auto"/>
        <w:ind w:left="1134" w:right="567"/>
        <w:rPr>
          <w:b/>
          <w:bCs/>
          <w:sz w:val="28"/>
          <w:szCs w:val="28"/>
        </w:rPr>
      </w:pPr>
    </w:p>
    <w:p w14:paraId="6AD89613" w14:textId="4AA097F1" w:rsidR="00CC5CA4" w:rsidRPr="00D72B33" w:rsidRDefault="00CC5CA4" w:rsidP="00CC5CA4">
      <w:pPr>
        <w:spacing w:line="276" w:lineRule="auto"/>
        <w:ind w:left="1134" w:right="567"/>
        <w:rPr>
          <w:sz w:val="28"/>
          <w:szCs w:val="28"/>
        </w:rPr>
      </w:pPr>
      <w:r w:rsidRPr="00D72B33">
        <w:rPr>
          <w:b/>
          <w:bCs/>
          <w:sz w:val="28"/>
          <w:szCs w:val="28"/>
        </w:rPr>
        <w:t>8. Основна вимога до синтаксису ділових документів</w:t>
      </w:r>
      <w:r w:rsidRPr="00D72B33">
        <w:rPr>
          <w:sz w:val="28"/>
          <w:szCs w:val="28"/>
        </w:rPr>
        <w:br/>
        <w:t>A ускладнені художні конструкції</w:t>
      </w:r>
      <w:r w:rsidRPr="00D72B33">
        <w:rPr>
          <w:sz w:val="28"/>
          <w:szCs w:val="28"/>
        </w:rPr>
        <w:br/>
        <w:t>B короткі, чіткі речення</w:t>
      </w:r>
      <w:r w:rsidRPr="00D72B33">
        <w:rPr>
          <w:sz w:val="28"/>
          <w:szCs w:val="28"/>
        </w:rPr>
        <w:br/>
        <w:t>C розмовні вирази</w:t>
      </w:r>
      <w:r w:rsidRPr="00D72B33">
        <w:rPr>
          <w:sz w:val="28"/>
          <w:szCs w:val="28"/>
        </w:rPr>
        <w:br/>
        <w:t>D використання риторичних питань</w:t>
      </w:r>
    </w:p>
    <w:p w14:paraId="451F048A" w14:textId="77777777" w:rsidR="00CC5CA4" w:rsidRPr="00D72B33" w:rsidRDefault="00CC5CA4" w:rsidP="00CC5CA4">
      <w:pPr>
        <w:spacing w:line="276" w:lineRule="auto"/>
        <w:ind w:left="1134" w:right="567"/>
        <w:rPr>
          <w:b/>
          <w:bCs/>
          <w:sz w:val="28"/>
          <w:szCs w:val="28"/>
        </w:rPr>
      </w:pPr>
    </w:p>
    <w:p w14:paraId="12024FB1" w14:textId="1379DCF9" w:rsidR="00CC5CA4" w:rsidRPr="00D72B33" w:rsidRDefault="00CC5CA4" w:rsidP="00CC5CA4">
      <w:pPr>
        <w:spacing w:line="276" w:lineRule="auto"/>
        <w:ind w:left="1134" w:right="567"/>
        <w:rPr>
          <w:sz w:val="28"/>
          <w:szCs w:val="28"/>
        </w:rPr>
      </w:pPr>
      <w:r w:rsidRPr="00D72B33">
        <w:rPr>
          <w:b/>
          <w:bCs/>
          <w:sz w:val="28"/>
          <w:szCs w:val="28"/>
        </w:rPr>
        <w:t>9. Яка конструкція є нормативною?</w:t>
      </w:r>
      <w:r w:rsidRPr="00D72B33">
        <w:rPr>
          <w:sz w:val="28"/>
          <w:szCs w:val="28"/>
        </w:rPr>
        <w:br/>
        <w:t>A ставимо до відома</w:t>
      </w:r>
      <w:r w:rsidRPr="00D72B33">
        <w:rPr>
          <w:sz w:val="28"/>
          <w:szCs w:val="28"/>
        </w:rPr>
        <w:br/>
        <w:t>B ставимо на відомість</w:t>
      </w:r>
      <w:r w:rsidRPr="00D72B33">
        <w:rPr>
          <w:sz w:val="28"/>
          <w:szCs w:val="28"/>
        </w:rPr>
        <w:br/>
        <w:t>C ставимо у відомість</w:t>
      </w:r>
      <w:r w:rsidRPr="00D72B33">
        <w:rPr>
          <w:sz w:val="28"/>
          <w:szCs w:val="28"/>
        </w:rPr>
        <w:br/>
        <w:t>D ставимо на відома</w:t>
      </w:r>
    </w:p>
    <w:p w14:paraId="16372276" w14:textId="77777777" w:rsidR="00CC5CA4" w:rsidRPr="00D72B33" w:rsidRDefault="00CC5CA4" w:rsidP="00CC5CA4">
      <w:pPr>
        <w:spacing w:line="276" w:lineRule="auto"/>
        <w:ind w:left="1134" w:right="567"/>
        <w:rPr>
          <w:b/>
          <w:bCs/>
          <w:sz w:val="28"/>
          <w:szCs w:val="28"/>
        </w:rPr>
      </w:pPr>
    </w:p>
    <w:p w14:paraId="7DB7E548" w14:textId="51FDF1EE" w:rsidR="00CC5CA4" w:rsidRPr="00D72B33" w:rsidRDefault="00CC5CA4" w:rsidP="00CC5CA4">
      <w:pPr>
        <w:spacing w:line="276" w:lineRule="auto"/>
        <w:ind w:left="1134" w:right="567"/>
        <w:rPr>
          <w:sz w:val="28"/>
          <w:szCs w:val="28"/>
        </w:rPr>
      </w:pPr>
      <w:r w:rsidRPr="00D72B33">
        <w:rPr>
          <w:b/>
          <w:bCs/>
          <w:sz w:val="28"/>
          <w:szCs w:val="28"/>
        </w:rPr>
        <w:t>10. Яка форма звертання правильна?</w:t>
      </w:r>
      <w:r w:rsidRPr="00D72B33">
        <w:rPr>
          <w:sz w:val="28"/>
          <w:szCs w:val="28"/>
        </w:rPr>
        <w:br/>
        <w:t>A Шановний пан директор!</w:t>
      </w:r>
      <w:r w:rsidRPr="00D72B33">
        <w:rPr>
          <w:sz w:val="28"/>
          <w:szCs w:val="28"/>
        </w:rPr>
        <w:br/>
        <w:t>B Шановний директоре!</w:t>
      </w:r>
      <w:r w:rsidRPr="00D72B33">
        <w:rPr>
          <w:sz w:val="28"/>
          <w:szCs w:val="28"/>
        </w:rPr>
        <w:br/>
        <w:t>C Дорогий директор!</w:t>
      </w:r>
      <w:r w:rsidRPr="00D72B33">
        <w:rPr>
          <w:sz w:val="28"/>
          <w:szCs w:val="28"/>
        </w:rPr>
        <w:br/>
        <w:t>D Шановний директор!</w:t>
      </w:r>
    </w:p>
    <w:p w14:paraId="7D46B44A" w14:textId="77777777" w:rsidR="00CC5CA4" w:rsidRPr="00D72B33" w:rsidRDefault="00CC5CA4" w:rsidP="00CC5CA4">
      <w:pPr>
        <w:spacing w:line="276" w:lineRule="auto"/>
        <w:ind w:left="1134" w:right="567"/>
        <w:rPr>
          <w:b/>
          <w:bCs/>
          <w:sz w:val="28"/>
          <w:szCs w:val="28"/>
        </w:rPr>
      </w:pPr>
    </w:p>
    <w:p w14:paraId="12E3ECE7" w14:textId="5C31CB07" w:rsidR="00CC5CA4" w:rsidRPr="00D72B33" w:rsidRDefault="00CC5CA4" w:rsidP="00CC5CA4">
      <w:pPr>
        <w:spacing w:line="276" w:lineRule="auto"/>
        <w:ind w:left="1134" w:right="567"/>
        <w:rPr>
          <w:sz w:val="28"/>
          <w:szCs w:val="28"/>
        </w:rPr>
      </w:pPr>
      <w:r w:rsidRPr="00D72B33">
        <w:rPr>
          <w:b/>
          <w:bCs/>
          <w:sz w:val="28"/>
          <w:szCs w:val="28"/>
        </w:rPr>
        <w:t>11. Що таке лист-претензія?</w:t>
      </w:r>
      <w:r w:rsidRPr="00D72B33">
        <w:rPr>
          <w:sz w:val="28"/>
          <w:szCs w:val="28"/>
        </w:rPr>
        <w:br/>
        <w:t>A лист-подяка</w:t>
      </w:r>
      <w:r w:rsidRPr="00D72B33">
        <w:rPr>
          <w:sz w:val="28"/>
          <w:szCs w:val="28"/>
        </w:rPr>
        <w:br/>
        <w:t>B лист з вимогою усунути недоліки</w:t>
      </w:r>
      <w:r w:rsidRPr="00D72B33">
        <w:rPr>
          <w:sz w:val="28"/>
          <w:szCs w:val="28"/>
        </w:rPr>
        <w:br/>
        <w:t>C рекомендаційний лист</w:t>
      </w:r>
      <w:r w:rsidRPr="00D72B33">
        <w:rPr>
          <w:sz w:val="28"/>
          <w:szCs w:val="28"/>
        </w:rPr>
        <w:br/>
        <w:t>D офіційне привітання</w:t>
      </w:r>
    </w:p>
    <w:p w14:paraId="61401122" w14:textId="77777777" w:rsidR="00CC5CA4" w:rsidRPr="00D72B33" w:rsidRDefault="00CC5CA4" w:rsidP="00CC5CA4">
      <w:pPr>
        <w:spacing w:line="276" w:lineRule="auto"/>
        <w:ind w:left="1134" w:right="567"/>
        <w:rPr>
          <w:b/>
          <w:bCs/>
          <w:sz w:val="28"/>
          <w:szCs w:val="28"/>
        </w:rPr>
      </w:pPr>
    </w:p>
    <w:p w14:paraId="4D040334" w14:textId="6BE624A4" w:rsidR="00CC5CA4" w:rsidRPr="00D72B33" w:rsidRDefault="00CC5CA4" w:rsidP="00CC5CA4">
      <w:pPr>
        <w:spacing w:line="276" w:lineRule="auto"/>
        <w:ind w:left="1134" w:right="567"/>
        <w:rPr>
          <w:sz w:val="28"/>
          <w:szCs w:val="28"/>
        </w:rPr>
      </w:pPr>
      <w:r w:rsidRPr="00D72B33">
        <w:rPr>
          <w:b/>
          <w:bCs/>
          <w:sz w:val="28"/>
          <w:szCs w:val="28"/>
        </w:rPr>
        <w:t>12. Яка форма виразу ділова?</w:t>
      </w:r>
      <w:r w:rsidRPr="00D72B33">
        <w:rPr>
          <w:sz w:val="28"/>
          <w:szCs w:val="28"/>
        </w:rPr>
        <w:br/>
        <w:t>A Дуже мило дякую)))</w:t>
      </w:r>
      <w:r w:rsidRPr="00D72B33">
        <w:rPr>
          <w:sz w:val="28"/>
          <w:szCs w:val="28"/>
        </w:rPr>
        <w:br/>
        <w:t>B Красненько дякую</w:t>
      </w:r>
      <w:r w:rsidRPr="00D72B33">
        <w:rPr>
          <w:sz w:val="28"/>
          <w:szCs w:val="28"/>
        </w:rPr>
        <w:br/>
      </w:r>
      <w:r w:rsidRPr="00D72B33">
        <w:rPr>
          <w:sz w:val="28"/>
          <w:szCs w:val="28"/>
        </w:rPr>
        <w:lastRenderedPageBreak/>
        <w:t>C Дякую!</w:t>
      </w:r>
      <w:r w:rsidRPr="00D72B33">
        <w:rPr>
          <w:sz w:val="28"/>
          <w:szCs w:val="28"/>
        </w:rPr>
        <w:br/>
        <w:t xml:space="preserve">D Спасибі, ви найкращі </w:t>
      </w:r>
      <w:r w:rsidRPr="00D72B33">
        <w:rPr>
          <w:rFonts w:ascii="Segoe UI Emoji" w:hAnsi="Segoe UI Emoji" w:cs="Segoe UI Emoji"/>
          <w:sz w:val="28"/>
          <w:szCs w:val="28"/>
        </w:rPr>
        <w:t>❤️</w:t>
      </w:r>
    </w:p>
    <w:p w14:paraId="76199606" w14:textId="77777777" w:rsidR="00CC5CA4" w:rsidRPr="00D72B33" w:rsidRDefault="00CC5CA4" w:rsidP="00CC5CA4">
      <w:pPr>
        <w:spacing w:line="276" w:lineRule="auto"/>
        <w:ind w:left="1134" w:right="567"/>
        <w:rPr>
          <w:b/>
          <w:bCs/>
          <w:sz w:val="28"/>
          <w:szCs w:val="28"/>
        </w:rPr>
      </w:pPr>
    </w:p>
    <w:p w14:paraId="2DFBBEF4" w14:textId="71DE3EBC" w:rsidR="00CC5CA4" w:rsidRPr="00D72B33" w:rsidRDefault="00CC5CA4" w:rsidP="00CC5CA4">
      <w:pPr>
        <w:spacing w:line="276" w:lineRule="auto"/>
        <w:ind w:left="1134" w:right="567"/>
        <w:rPr>
          <w:sz w:val="28"/>
          <w:szCs w:val="28"/>
        </w:rPr>
      </w:pPr>
      <w:r w:rsidRPr="00D72B33">
        <w:rPr>
          <w:b/>
          <w:bCs/>
          <w:sz w:val="28"/>
          <w:szCs w:val="28"/>
        </w:rPr>
        <w:t>13. Який реквізит не є обов’язковим у службовому листі?</w:t>
      </w:r>
      <w:r w:rsidRPr="00D72B33">
        <w:rPr>
          <w:sz w:val="28"/>
          <w:szCs w:val="28"/>
        </w:rPr>
        <w:br/>
        <w:t>A адресат</w:t>
      </w:r>
      <w:r w:rsidRPr="00D72B33">
        <w:rPr>
          <w:sz w:val="28"/>
          <w:szCs w:val="28"/>
        </w:rPr>
        <w:br/>
        <w:t>B дата</w:t>
      </w:r>
      <w:r w:rsidRPr="00D72B33">
        <w:rPr>
          <w:sz w:val="28"/>
          <w:szCs w:val="28"/>
        </w:rPr>
        <w:br/>
        <w:t>C особисті емоції</w:t>
      </w:r>
      <w:r w:rsidRPr="00D72B33">
        <w:rPr>
          <w:sz w:val="28"/>
          <w:szCs w:val="28"/>
        </w:rPr>
        <w:br/>
        <w:t>D підпис</w:t>
      </w:r>
    </w:p>
    <w:p w14:paraId="08736F33" w14:textId="77777777" w:rsidR="00CC5CA4" w:rsidRPr="00D72B33" w:rsidRDefault="00CC5CA4" w:rsidP="00CC5CA4">
      <w:pPr>
        <w:spacing w:line="276" w:lineRule="auto"/>
        <w:ind w:left="1134" w:right="567"/>
        <w:rPr>
          <w:b/>
          <w:bCs/>
          <w:sz w:val="28"/>
          <w:szCs w:val="28"/>
        </w:rPr>
      </w:pPr>
    </w:p>
    <w:p w14:paraId="2DD9610C" w14:textId="7718AB60" w:rsidR="00CC5CA4" w:rsidRPr="00D72B33" w:rsidRDefault="00CC5CA4" w:rsidP="00CC5CA4">
      <w:pPr>
        <w:spacing w:line="276" w:lineRule="auto"/>
        <w:ind w:left="1134" w:right="567"/>
        <w:rPr>
          <w:sz w:val="28"/>
          <w:szCs w:val="28"/>
        </w:rPr>
      </w:pPr>
      <w:r w:rsidRPr="00D72B33">
        <w:rPr>
          <w:b/>
          <w:bCs/>
          <w:sz w:val="28"/>
          <w:szCs w:val="28"/>
        </w:rPr>
        <w:t>14. Діловий стиль передбачає використання</w:t>
      </w:r>
      <w:r w:rsidRPr="00D72B33">
        <w:rPr>
          <w:sz w:val="28"/>
          <w:szCs w:val="28"/>
        </w:rPr>
        <w:br/>
        <w:t>A емоційних вигуків</w:t>
      </w:r>
      <w:r w:rsidRPr="00D72B33">
        <w:rPr>
          <w:sz w:val="28"/>
          <w:szCs w:val="28"/>
        </w:rPr>
        <w:br/>
        <w:t>B офіційних кліше</w:t>
      </w:r>
      <w:r w:rsidRPr="00D72B33">
        <w:rPr>
          <w:sz w:val="28"/>
          <w:szCs w:val="28"/>
        </w:rPr>
        <w:br/>
        <w:t>C фразеологізмів</w:t>
      </w:r>
      <w:r w:rsidRPr="00D72B33">
        <w:rPr>
          <w:sz w:val="28"/>
          <w:szCs w:val="28"/>
        </w:rPr>
        <w:br/>
        <w:t>D розмовних загальних фраз</w:t>
      </w:r>
    </w:p>
    <w:p w14:paraId="232D1601" w14:textId="77777777" w:rsidR="00CC5CA4" w:rsidRPr="00D72B33" w:rsidRDefault="00CC5CA4" w:rsidP="00CC5CA4">
      <w:pPr>
        <w:spacing w:line="276" w:lineRule="auto"/>
        <w:ind w:left="1134" w:right="567"/>
        <w:rPr>
          <w:b/>
          <w:bCs/>
          <w:sz w:val="28"/>
          <w:szCs w:val="28"/>
        </w:rPr>
      </w:pPr>
    </w:p>
    <w:p w14:paraId="076CCB00" w14:textId="4F7DAB9A" w:rsidR="00CC5CA4" w:rsidRPr="00D72B33" w:rsidRDefault="00CC5CA4" w:rsidP="00CC5CA4">
      <w:pPr>
        <w:spacing w:line="276" w:lineRule="auto"/>
        <w:ind w:left="1134" w:right="567"/>
        <w:rPr>
          <w:sz w:val="28"/>
          <w:szCs w:val="28"/>
        </w:rPr>
      </w:pPr>
      <w:r w:rsidRPr="00D72B33">
        <w:rPr>
          <w:b/>
          <w:bCs/>
          <w:sz w:val="28"/>
          <w:szCs w:val="28"/>
        </w:rPr>
        <w:t>15. У якому варіанті правильне керування?</w:t>
      </w:r>
      <w:r w:rsidRPr="00D72B33">
        <w:rPr>
          <w:sz w:val="28"/>
          <w:szCs w:val="28"/>
        </w:rPr>
        <w:br/>
        <w:t>A по питанню</w:t>
      </w:r>
      <w:r w:rsidRPr="00D72B33">
        <w:rPr>
          <w:sz w:val="28"/>
          <w:szCs w:val="28"/>
        </w:rPr>
        <w:br/>
        <w:t>B у питанні</w:t>
      </w:r>
      <w:r w:rsidRPr="00D72B33">
        <w:rPr>
          <w:sz w:val="28"/>
          <w:szCs w:val="28"/>
        </w:rPr>
        <w:br/>
        <w:t>C по відношенню</w:t>
      </w:r>
      <w:r w:rsidRPr="00D72B33">
        <w:rPr>
          <w:sz w:val="28"/>
          <w:szCs w:val="28"/>
        </w:rPr>
        <w:br/>
        <w:t>D по роботі</w:t>
      </w:r>
    </w:p>
    <w:p w14:paraId="296FDC3E" w14:textId="77777777" w:rsidR="00CC5CA4" w:rsidRPr="00D72B33" w:rsidRDefault="00CC5CA4" w:rsidP="00CC5CA4">
      <w:pPr>
        <w:spacing w:line="276" w:lineRule="auto"/>
        <w:ind w:left="1134" w:right="567"/>
        <w:rPr>
          <w:b/>
          <w:bCs/>
          <w:sz w:val="28"/>
          <w:szCs w:val="28"/>
        </w:rPr>
      </w:pPr>
    </w:p>
    <w:p w14:paraId="73B476F8" w14:textId="13B1DCCA" w:rsidR="00CC5CA4" w:rsidRPr="00D72B33" w:rsidRDefault="00CC5CA4" w:rsidP="00CC5CA4">
      <w:pPr>
        <w:spacing w:line="276" w:lineRule="auto"/>
        <w:ind w:left="1134" w:right="567"/>
        <w:rPr>
          <w:sz w:val="28"/>
          <w:szCs w:val="28"/>
        </w:rPr>
      </w:pPr>
      <w:r w:rsidRPr="00D72B33">
        <w:rPr>
          <w:b/>
          <w:bCs/>
          <w:sz w:val="28"/>
          <w:szCs w:val="28"/>
        </w:rPr>
        <w:t>16. Який лист додається до документа?</w:t>
      </w:r>
      <w:r w:rsidRPr="00D72B33">
        <w:rPr>
          <w:sz w:val="28"/>
          <w:szCs w:val="28"/>
        </w:rPr>
        <w:br/>
        <w:t>A гарантійний</w:t>
      </w:r>
      <w:r w:rsidRPr="00D72B33">
        <w:rPr>
          <w:sz w:val="28"/>
          <w:szCs w:val="28"/>
        </w:rPr>
        <w:br/>
        <w:t>B супровідний</w:t>
      </w:r>
      <w:r w:rsidRPr="00D72B33">
        <w:rPr>
          <w:sz w:val="28"/>
          <w:szCs w:val="28"/>
        </w:rPr>
        <w:br/>
        <w:t xml:space="preserve">C </w:t>
      </w:r>
      <w:proofErr w:type="spellStart"/>
      <w:r w:rsidRPr="00D72B33">
        <w:rPr>
          <w:sz w:val="28"/>
          <w:szCs w:val="28"/>
        </w:rPr>
        <w:t>пресреліз</w:t>
      </w:r>
      <w:proofErr w:type="spellEnd"/>
      <w:r w:rsidRPr="00D72B33">
        <w:rPr>
          <w:sz w:val="28"/>
          <w:szCs w:val="28"/>
        </w:rPr>
        <w:br/>
        <w:t>D нота</w:t>
      </w:r>
    </w:p>
    <w:p w14:paraId="7D28182E" w14:textId="77777777" w:rsidR="00CC5CA4" w:rsidRPr="00D72B33" w:rsidRDefault="00CC5CA4" w:rsidP="00CC5CA4">
      <w:pPr>
        <w:spacing w:line="276" w:lineRule="auto"/>
        <w:ind w:left="1134" w:right="567"/>
        <w:rPr>
          <w:b/>
          <w:bCs/>
          <w:sz w:val="28"/>
          <w:szCs w:val="28"/>
        </w:rPr>
      </w:pPr>
    </w:p>
    <w:p w14:paraId="6D44FC3B" w14:textId="2193ACF7" w:rsidR="00CC5CA4" w:rsidRPr="00D72B33" w:rsidRDefault="00CC5CA4" w:rsidP="00CC5CA4">
      <w:pPr>
        <w:spacing w:line="276" w:lineRule="auto"/>
        <w:ind w:left="1134" w:right="567"/>
        <w:rPr>
          <w:sz w:val="28"/>
          <w:szCs w:val="28"/>
        </w:rPr>
      </w:pPr>
      <w:r w:rsidRPr="00D72B33">
        <w:rPr>
          <w:b/>
          <w:bCs/>
          <w:sz w:val="28"/>
          <w:szCs w:val="28"/>
        </w:rPr>
        <w:t>17. Який лист пояснює позицію організації для ЗМІ?</w:t>
      </w:r>
      <w:r w:rsidRPr="00D72B33">
        <w:rPr>
          <w:sz w:val="28"/>
          <w:szCs w:val="28"/>
        </w:rPr>
        <w:br/>
        <w:t xml:space="preserve">A </w:t>
      </w:r>
      <w:proofErr w:type="spellStart"/>
      <w:r w:rsidRPr="00D72B33">
        <w:rPr>
          <w:sz w:val="28"/>
          <w:szCs w:val="28"/>
        </w:rPr>
        <w:t>пресреліз</w:t>
      </w:r>
      <w:proofErr w:type="spellEnd"/>
      <w:r w:rsidRPr="00D72B33">
        <w:rPr>
          <w:sz w:val="28"/>
          <w:szCs w:val="28"/>
        </w:rPr>
        <w:br/>
        <w:t>B супровідний лист</w:t>
      </w:r>
      <w:r w:rsidRPr="00D72B33">
        <w:rPr>
          <w:sz w:val="28"/>
          <w:szCs w:val="28"/>
        </w:rPr>
        <w:br/>
        <w:t>C рекомендаційний лист</w:t>
      </w:r>
      <w:r w:rsidRPr="00D72B33">
        <w:rPr>
          <w:sz w:val="28"/>
          <w:szCs w:val="28"/>
        </w:rPr>
        <w:br/>
        <w:t>D лист-прохан</w:t>
      </w:r>
      <w:r w:rsidR="00C10977">
        <w:rPr>
          <w:sz w:val="28"/>
          <w:szCs w:val="28"/>
        </w:rPr>
        <w:t>н</w:t>
      </w:r>
      <w:r w:rsidRPr="00D72B33">
        <w:rPr>
          <w:sz w:val="28"/>
          <w:szCs w:val="28"/>
        </w:rPr>
        <w:t>я</w:t>
      </w:r>
    </w:p>
    <w:p w14:paraId="2901EAF3" w14:textId="77777777" w:rsidR="00CC5CA4" w:rsidRPr="00D72B33" w:rsidRDefault="00CC5CA4" w:rsidP="00CC5CA4">
      <w:pPr>
        <w:spacing w:line="276" w:lineRule="auto"/>
        <w:ind w:left="1134" w:right="567"/>
        <w:rPr>
          <w:b/>
          <w:bCs/>
          <w:sz w:val="28"/>
          <w:szCs w:val="28"/>
        </w:rPr>
      </w:pPr>
    </w:p>
    <w:p w14:paraId="0A8D5242" w14:textId="06348C95" w:rsidR="00CC5CA4" w:rsidRPr="00D72B33" w:rsidRDefault="00CC5CA4" w:rsidP="00CC5CA4">
      <w:pPr>
        <w:spacing w:line="276" w:lineRule="auto"/>
        <w:ind w:left="1134" w:right="567"/>
        <w:rPr>
          <w:sz w:val="28"/>
          <w:szCs w:val="28"/>
        </w:rPr>
      </w:pPr>
      <w:r w:rsidRPr="00D72B33">
        <w:rPr>
          <w:b/>
          <w:bCs/>
          <w:sz w:val="28"/>
          <w:szCs w:val="28"/>
        </w:rPr>
        <w:t>18. Чого слід уникати в офіційних листах?</w:t>
      </w:r>
      <w:r w:rsidRPr="00D72B33">
        <w:rPr>
          <w:sz w:val="28"/>
          <w:szCs w:val="28"/>
        </w:rPr>
        <w:br/>
        <w:t>A ввічливості</w:t>
      </w:r>
      <w:r w:rsidRPr="00D72B33">
        <w:rPr>
          <w:sz w:val="28"/>
          <w:szCs w:val="28"/>
        </w:rPr>
        <w:br/>
        <w:t>B інтернет-сленгу</w:t>
      </w:r>
      <w:r w:rsidRPr="00D72B33">
        <w:rPr>
          <w:sz w:val="28"/>
          <w:szCs w:val="28"/>
        </w:rPr>
        <w:br/>
      </w:r>
      <w:r w:rsidRPr="00D72B33">
        <w:rPr>
          <w:sz w:val="28"/>
          <w:szCs w:val="28"/>
        </w:rPr>
        <w:lastRenderedPageBreak/>
        <w:t>C офіційних формул</w:t>
      </w:r>
      <w:r w:rsidRPr="00D72B33">
        <w:rPr>
          <w:sz w:val="28"/>
          <w:szCs w:val="28"/>
        </w:rPr>
        <w:br/>
        <w:t>D структурованості</w:t>
      </w:r>
    </w:p>
    <w:p w14:paraId="7BF339DB" w14:textId="77777777" w:rsidR="00CC5CA4" w:rsidRPr="00D72B33" w:rsidRDefault="00CC5CA4" w:rsidP="00CC5CA4">
      <w:pPr>
        <w:spacing w:line="276" w:lineRule="auto"/>
        <w:ind w:left="1134" w:right="567"/>
        <w:rPr>
          <w:b/>
          <w:bCs/>
          <w:sz w:val="28"/>
          <w:szCs w:val="28"/>
        </w:rPr>
      </w:pPr>
    </w:p>
    <w:p w14:paraId="6A9953F7" w14:textId="499F364E" w:rsidR="00CC5CA4" w:rsidRPr="00D72B33" w:rsidRDefault="00CC5CA4" w:rsidP="00CC5CA4">
      <w:pPr>
        <w:spacing w:line="276" w:lineRule="auto"/>
        <w:ind w:left="1134" w:right="567"/>
        <w:rPr>
          <w:sz w:val="28"/>
          <w:szCs w:val="28"/>
        </w:rPr>
      </w:pPr>
      <w:r w:rsidRPr="00D72B33">
        <w:rPr>
          <w:b/>
          <w:bCs/>
          <w:sz w:val="28"/>
          <w:szCs w:val="28"/>
        </w:rPr>
        <w:t>19. Яке слово зайве в контексті службового листування?</w:t>
      </w:r>
      <w:r w:rsidRPr="00D72B33">
        <w:rPr>
          <w:sz w:val="28"/>
          <w:szCs w:val="28"/>
        </w:rPr>
        <w:br/>
        <w:t>A завчасно</w:t>
      </w:r>
      <w:r w:rsidRPr="00D72B33">
        <w:rPr>
          <w:sz w:val="28"/>
          <w:szCs w:val="28"/>
        </w:rPr>
        <w:br/>
        <w:t>B будь ласка</w:t>
      </w:r>
      <w:r w:rsidRPr="00D72B33">
        <w:rPr>
          <w:sz w:val="28"/>
          <w:szCs w:val="28"/>
        </w:rPr>
        <w:br/>
        <w:t>C терміново</w:t>
      </w:r>
      <w:r w:rsidRPr="00D72B33">
        <w:rPr>
          <w:sz w:val="28"/>
          <w:szCs w:val="28"/>
        </w:rPr>
        <w:br/>
        <w:t xml:space="preserve">D </w:t>
      </w:r>
      <w:proofErr w:type="spellStart"/>
      <w:r w:rsidRPr="00D72B33">
        <w:rPr>
          <w:sz w:val="28"/>
          <w:szCs w:val="28"/>
        </w:rPr>
        <w:t>привітик</w:t>
      </w:r>
      <w:proofErr w:type="spellEnd"/>
    </w:p>
    <w:p w14:paraId="2FE4EF8E" w14:textId="77777777" w:rsidR="00CC5CA4" w:rsidRPr="00D72B33" w:rsidRDefault="00CC5CA4" w:rsidP="00CC5CA4">
      <w:pPr>
        <w:spacing w:line="276" w:lineRule="auto"/>
        <w:ind w:left="1134" w:right="567"/>
        <w:rPr>
          <w:b/>
          <w:bCs/>
          <w:sz w:val="28"/>
          <w:szCs w:val="28"/>
        </w:rPr>
      </w:pPr>
    </w:p>
    <w:p w14:paraId="17370818" w14:textId="3CFF7980" w:rsidR="00CC5CA4" w:rsidRPr="00D72B33" w:rsidRDefault="00CC5CA4" w:rsidP="00CC5CA4">
      <w:pPr>
        <w:spacing w:line="276" w:lineRule="auto"/>
        <w:ind w:left="1134" w:right="567"/>
        <w:rPr>
          <w:sz w:val="28"/>
          <w:szCs w:val="28"/>
        </w:rPr>
      </w:pPr>
      <w:r w:rsidRPr="00D72B33">
        <w:rPr>
          <w:b/>
          <w:bCs/>
          <w:sz w:val="28"/>
          <w:szCs w:val="28"/>
        </w:rPr>
        <w:t>20. Який реквізит пишуть у правому верхньому куті?</w:t>
      </w:r>
      <w:r w:rsidRPr="00D72B33">
        <w:rPr>
          <w:sz w:val="28"/>
          <w:szCs w:val="28"/>
        </w:rPr>
        <w:br/>
        <w:t>A підпис</w:t>
      </w:r>
      <w:r w:rsidRPr="00D72B33">
        <w:rPr>
          <w:sz w:val="28"/>
          <w:szCs w:val="28"/>
        </w:rPr>
        <w:br/>
        <w:t>B адресат</w:t>
      </w:r>
      <w:r w:rsidRPr="00D72B33">
        <w:rPr>
          <w:sz w:val="28"/>
          <w:szCs w:val="28"/>
        </w:rPr>
        <w:br/>
        <w:t>C дата</w:t>
      </w:r>
      <w:r w:rsidRPr="00D72B33">
        <w:rPr>
          <w:sz w:val="28"/>
          <w:szCs w:val="28"/>
        </w:rPr>
        <w:br/>
        <w:t>D назва документа</w:t>
      </w:r>
    </w:p>
    <w:p w14:paraId="73F5954C" w14:textId="77777777" w:rsidR="00CC5CA4" w:rsidRPr="00D72B33" w:rsidRDefault="00CC5CA4" w:rsidP="00CC5CA4">
      <w:pPr>
        <w:spacing w:line="276" w:lineRule="auto"/>
        <w:ind w:left="1134" w:right="567"/>
        <w:rPr>
          <w:b/>
          <w:bCs/>
          <w:sz w:val="28"/>
          <w:szCs w:val="28"/>
        </w:rPr>
      </w:pPr>
    </w:p>
    <w:p w14:paraId="353E40A2" w14:textId="7CC6DC12" w:rsidR="00CC5CA4" w:rsidRPr="00D72B33" w:rsidRDefault="00CC5CA4" w:rsidP="00CC5CA4">
      <w:pPr>
        <w:spacing w:line="276" w:lineRule="auto"/>
        <w:ind w:left="1134" w:right="567"/>
        <w:rPr>
          <w:sz w:val="28"/>
          <w:szCs w:val="28"/>
        </w:rPr>
      </w:pPr>
      <w:r w:rsidRPr="00D72B33">
        <w:rPr>
          <w:b/>
          <w:bCs/>
          <w:sz w:val="28"/>
          <w:szCs w:val="28"/>
        </w:rPr>
        <w:t>21. Яка структура листа правильна?</w:t>
      </w:r>
      <w:r w:rsidRPr="00D72B33">
        <w:rPr>
          <w:sz w:val="28"/>
          <w:szCs w:val="28"/>
        </w:rPr>
        <w:br/>
        <w:t>A Привіт → основна частина → підпис</w:t>
      </w:r>
      <w:r w:rsidRPr="00D72B33">
        <w:rPr>
          <w:sz w:val="28"/>
          <w:szCs w:val="28"/>
        </w:rPr>
        <w:br/>
        <w:t>B Тема → звертання → текст → підпис</w:t>
      </w:r>
      <w:r w:rsidRPr="00D72B33">
        <w:rPr>
          <w:sz w:val="28"/>
          <w:szCs w:val="28"/>
        </w:rPr>
        <w:br/>
        <w:t>C Підпис → тема → текст</w:t>
      </w:r>
      <w:r w:rsidRPr="00D72B33">
        <w:rPr>
          <w:sz w:val="28"/>
          <w:szCs w:val="28"/>
        </w:rPr>
        <w:br/>
        <w:t>D Дата → підпис → звертання</w:t>
      </w:r>
    </w:p>
    <w:p w14:paraId="16FD37C7" w14:textId="77777777" w:rsidR="00CC5CA4" w:rsidRPr="00D72B33" w:rsidRDefault="00CC5CA4" w:rsidP="00CC5CA4">
      <w:pPr>
        <w:spacing w:line="276" w:lineRule="auto"/>
        <w:ind w:left="1134" w:right="567"/>
        <w:rPr>
          <w:b/>
          <w:bCs/>
          <w:sz w:val="28"/>
          <w:szCs w:val="28"/>
        </w:rPr>
      </w:pPr>
    </w:p>
    <w:p w14:paraId="30425E5E" w14:textId="2F6D8111" w:rsidR="00CC5CA4" w:rsidRPr="00D72B33" w:rsidRDefault="00CC5CA4" w:rsidP="00CC5CA4">
      <w:pPr>
        <w:spacing w:line="276" w:lineRule="auto"/>
        <w:ind w:left="1134" w:right="567"/>
        <w:rPr>
          <w:sz w:val="28"/>
          <w:szCs w:val="28"/>
        </w:rPr>
      </w:pPr>
      <w:r w:rsidRPr="00D72B33">
        <w:rPr>
          <w:b/>
          <w:bCs/>
          <w:sz w:val="28"/>
          <w:szCs w:val="28"/>
        </w:rPr>
        <w:t>22. Нормативно:</w:t>
      </w:r>
      <w:r w:rsidRPr="00D72B33">
        <w:rPr>
          <w:sz w:val="28"/>
          <w:szCs w:val="28"/>
        </w:rPr>
        <w:br/>
        <w:t>A згідно наказу</w:t>
      </w:r>
      <w:r w:rsidRPr="00D72B33">
        <w:rPr>
          <w:sz w:val="28"/>
          <w:szCs w:val="28"/>
        </w:rPr>
        <w:br/>
        <w:t>B відповідно до наказу</w:t>
      </w:r>
      <w:r w:rsidRPr="00D72B33">
        <w:rPr>
          <w:sz w:val="28"/>
          <w:szCs w:val="28"/>
        </w:rPr>
        <w:br/>
        <w:t>C по наказу</w:t>
      </w:r>
      <w:r w:rsidRPr="00D72B33">
        <w:rPr>
          <w:sz w:val="28"/>
          <w:szCs w:val="28"/>
        </w:rPr>
        <w:br/>
        <w:t>D на підставі по наказу</w:t>
      </w:r>
    </w:p>
    <w:p w14:paraId="53E2136A" w14:textId="77777777" w:rsidR="00CC5CA4" w:rsidRPr="00D72B33" w:rsidRDefault="00CC5CA4" w:rsidP="00CC5CA4">
      <w:pPr>
        <w:spacing w:line="276" w:lineRule="auto"/>
        <w:ind w:left="1134" w:right="567"/>
        <w:rPr>
          <w:b/>
          <w:bCs/>
          <w:sz w:val="28"/>
          <w:szCs w:val="28"/>
        </w:rPr>
      </w:pPr>
    </w:p>
    <w:p w14:paraId="7D2B1BFA" w14:textId="41610DDE" w:rsidR="00CC5CA4" w:rsidRPr="00D72B33" w:rsidRDefault="00CC5CA4" w:rsidP="00CC5CA4">
      <w:pPr>
        <w:spacing w:line="276" w:lineRule="auto"/>
        <w:ind w:left="1134" w:right="567"/>
        <w:rPr>
          <w:sz w:val="28"/>
          <w:szCs w:val="28"/>
        </w:rPr>
      </w:pPr>
      <w:r w:rsidRPr="00D72B33">
        <w:rPr>
          <w:b/>
          <w:bCs/>
          <w:sz w:val="28"/>
          <w:szCs w:val="28"/>
        </w:rPr>
        <w:t>23. Формула завершення листа</w:t>
      </w:r>
      <w:r w:rsidRPr="00D72B33">
        <w:rPr>
          <w:sz w:val="28"/>
          <w:szCs w:val="28"/>
        </w:rPr>
        <w:br/>
        <w:t>A гаразд, бувай</w:t>
      </w:r>
      <w:r w:rsidRPr="00D72B33">
        <w:rPr>
          <w:sz w:val="28"/>
          <w:szCs w:val="28"/>
        </w:rPr>
        <w:br/>
        <w:t>B з повагою</w:t>
      </w:r>
      <w:r w:rsidRPr="00D72B33">
        <w:rPr>
          <w:sz w:val="28"/>
          <w:szCs w:val="28"/>
        </w:rPr>
        <w:br/>
        <w:t xml:space="preserve">C </w:t>
      </w:r>
      <w:proofErr w:type="spellStart"/>
      <w:r w:rsidRPr="00D72B33">
        <w:rPr>
          <w:sz w:val="28"/>
          <w:szCs w:val="28"/>
        </w:rPr>
        <w:t>пока</w:t>
      </w:r>
      <w:proofErr w:type="spellEnd"/>
      <w:r w:rsidRPr="00D72B33">
        <w:rPr>
          <w:sz w:val="28"/>
          <w:szCs w:val="28"/>
        </w:rPr>
        <w:t>, на зв</w:t>
      </w:r>
      <w:r w:rsidR="00C10977">
        <w:rPr>
          <w:sz w:val="28"/>
          <w:szCs w:val="28"/>
        </w:rPr>
        <w:t>’</w:t>
      </w:r>
      <w:r w:rsidRPr="00D72B33">
        <w:rPr>
          <w:sz w:val="28"/>
          <w:szCs w:val="28"/>
        </w:rPr>
        <w:t>язку</w:t>
      </w:r>
      <w:r w:rsidRPr="00D72B33">
        <w:rPr>
          <w:sz w:val="28"/>
          <w:szCs w:val="28"/>
        </w:rPr>
        <w:br/>
        <w:t>D обіймаю</w:t>
      </w:r>
    </w:p>
    <w:p w14:paraId="2B506F9E" w14:textId="77777777" w:rsidR="00CC5CA4" w:rsidRPr="00D72B33" w:rsidRDefault="00CC5CA4" w:rsidP="00CC5CA4">
      <w:pPr>
        <w:spacing w:line="276" w:lineRule="auto"/>
        <w:ind w:left="1134" w:right="567"/>
        <w:rPr>
          <w:b/>
          <w:bCs/>
          <w:sz w:val="28"/>
          <w:szCs w:val="28"/>
        </w:rPr>
      </w:pPr>
    </w:p>
    <w:p w14:paraId="79DD523C" w14:textId="230FAC44" w:rsidR="00CC5CA4" w:rsidRPr="00D72B33" w:rsidRDefault="00CC5CA4" w:rsidP="00CC5CA4">
      <w:pPr>
        <w:spacing w:line="276" w:lineRule="auto"/>
        <w:ind w:left="1134" w:right="567"/>
        <w:rPr>
          <w:sz w:val="28"/>
          <w:szCs w:val="28"/>
        </w:rPr>
      </w:pPr>
      <w:r w:rsidRPr="00D72B33">
        <w:rPr>
          <w:b/>
          <w:bCs/>
          <w:sz w:val="28"/>
          <w:szCs w:val="28"/>
        </w:rPr>
        <w:t>24. Що заборонено в офіційному е-листуванні?</w:t>
      </w:r>
      <w:r w:rsidRPr="00D72B33">
        <w:rPr>
          <w:sz w:val="28"/>
          <w:szCs w:val="28"/>
        </w:rPr>
        <w:br/>
        <w:t>A без теми листа</w:t>
      </w:r>
      <w:r w:rsidRPr="00D72B33">
        <w:rPr>
          <w:sz w:val="28"/>
          <w:szCs w:val="28"/>
        </w:rPr>
        <w:br/>
        <w:t>B звертання</w:t>
      </w:r>
      <w:r w:rsidRPr="00D72B33">
        <w:rPr>
          <w:sz w:val="28"/>
          <w:szCs w:val="28"/>
        </w:rPr>
        <w:br/>
      </w:r>
      <w:r w:rsidRPr="00D72B33">
        <w:rPr>
          <w:sz w:val="28"/>
          <w:szCs w:val="28"/>
        </w:rPr>
        <w:lastRenderedPageBreak/>
        <w:t>C посилання на документи</w:t>
      </w:r>
      <w:r w:rsidRPr="00D72B33">
        <w:rPr>
          <w:sz w:val="28"/>
          <w:szCs w:val="28"/>
        </w:rPr>
        <w:br/>
        <w:t>D вказання контактів</w:t>
      </w:r>
    </w:p>
    <w:p w14:paraId="13ED3C78" w14:textId="77777777" w:rsidR="00CC5CA4" w:rsidRPr="00D72B33" w:rsidRDefault="00CC5CA4" w:rsidP="00CC5CA4">
      <w:pPr>
        <w:spacing w:line="276" w:lineRule="auto"/>
        <w:ind w:left="1134" w:right="567"/>
        <w:rPr>
          <w:b/>
          <w:bCs/>
          <w:sz w:val="28"/>
          <w:szCs w:val="28"/>
        </w:rPr>
      </w:pPr>
    </w:p>
    <w:p w14:paraId="3AA8B0EC" w14:textId="1A6EEBDE" w:rsidR="00CC5CA4" w:rsidRPr="00D72B33" w:rsidRDefault="00CC5CA4" w:rsidP="00CC5CA4">
      <w:pPr>
        <w:spacing w:line="276" w:lineRule="auto"/>
        <w:ind w:left="1134" w:right="567"/>
        <w:rPr>
          <w:sz w:val="28"/>
          <w:szCs w:val="28"/>
        </w:rPr>
      </w:pPr>
      <w:r w:rsidRPr="00D72B33">
        <w:rPr>
          <w:b/>
          <w:bCs/>
          <w:sz w:val="28"/>
          <w:szCs w:val="28"/>
        </w:rPr>
        <w:t>25. До неформальних засобів зв’язку належить</w:t>
      </w:r>
      <w:r w:rsidRPr="00D72B33">
        <w:rPr>
          <w:sz w:val="28"/>
          <w:szCs w:val="28"/>
        </w:rPr>
        <w:br/>
        <w:t>A месенджери</w:t>
      </w:r>
      <w:r w:rsidRPr="00D72B33">
        <w:rPr>
          <w:sz w:val="28"/>
          <w:szCs w:val="28"/>
        </w:rPr>
        <w:br/>
        <w:t>B імейл</w:t>
      </w:r>
      <w:r w:rsidRPr="00D72B33">
        <w:rPr>
          <w:sz w:val="28"/>
          <w:szCs w:val="28"/>
        </w:rPr>
        <w:br/>
        <w:t>C канцелярія</w:t>
      </w:r>
      <w:r w:rsidRPr="00D72B33">
        <w:rPr>
          <w:sz w:val="28"/>
          <w:szCs w:val="28"/>
        </w:rPr>
        <w:br/>
        <w:t>D система електронного документообігу</w:t>
      </w:r>
    </w:p>
    <w:p w14:paraId="74982194" w14:textId="77ED4A49" w:rsidR="00CC5CA4" w:rsidRPr="00D72B33" w:rsidRDefault="00CC5CA4" w:rsidP="00CC5CA4">
      <w:pPr>
        <w:spacing w:line="276" w:lineRule="auto"/>
        <w:ind w:left="1134" w:right="567"/>
        <w:rPr>
          <w:sz w:val="28"/>
          <w:szCs w:val="28"/>
        </w:rPr>
      </w:pPr>
    </w:p>
    <w:p w14:paraId="0B4D0E6C" w14:textId="7D83DE7A" w:rsidR="00CC5CA4" w:rsidRPr="00D72B33" w:rsidRDefault="00CC5CA4" w:rsidP="00CC5CA4">
      <w:pPr>
        <w:spacing w:line="276" w:lineRule="auto"/>
        <w:ind w:left="1134" w:right="567"/>
        <w:rPr>
          <w:b/>
          <w:bCs/>
          <w:sz w:val="28"/>
          <w:szCs w:val="28"/>
        </w:rPr>
      </w:pPr>
      <w:r w:rsidRPr="00D72B33">
        <w:rPr>
          <w:rFonts w:ascii="Segoe UI Emoji" w:hAnsi="Segoe UI Emoji" w:cs="Segoe UI Emoji"/>
          <w:b/>
          <w:bCs/>
          <w:sz w:val="28"/>
          <w:szCs w:val="28"/>
        </w:rPr>
        <w:t>✅</w:t>
      </w:r>
      <w:r w:rsidRPr="00D72B33">
        <w:rPr>
          <w:b/>
          <w:bCs/>
          <w:sz w:val="28"/>
          <w:szCs w:val="28"/>
        </w:rPr>
        <w:t xml:space="preserve"> Ключі</w:t>
      </w:r>
      <w:r w:rsidR="00D72B33">
        <w:rPr>
          <w:b/>
          <w:bCs/>
          <w:sz w:val="28"/>
          <w:szCs w:val="28"/>
        </w:rPr>
        <w:t>:</w:t>
      </w:r>
    </w:p>
    <w:p w14:paraId="262F0F31" w14:textId="77777777" w:rsidR="00CC5CA4" w:rsidRPr="00D72B33" w:rsidRDefault="00CC5CA4" w:rsidP="00CC5CA4">
      <w:pPr>
        <w:spacing w:line="276" w:lineRule="auto"/>
        <w:ind w:left="1134" w:right="567"/>
        <w:rPr>
          <w:sz w:val="28"/>
          <w:szCs w:val="28"/>
        </w:rPr>
      </w:pPr>
      <w:r w:rsidRPr="00D72B33">
        <w:rPr>
          <w:sz w:val="28"/>
          <w:szCs w:val="28"/>
        </w:rPr>
        <w:t>1 A</w:t>
      </w:r>
      <w:r w:rsidRPr="00D72B33">
        <w:rPr>
          <w:sz w:val="28"/>
          <w:szCs w:val="28"/>
        </w:rPr>
        <w:br/>
        <w:t>2 B</w:t>
      </w:r>
      <w:r w:rsidRPr="00D72B33">
        <w:rPr>
          <w:sz w:val="28"/>
          <w:szCs w:val="28"/>
        </w:rPr>
        <w:br/>
        <w:t>3 B</w:t>
      </w:r>
      <w:r w:rsidRPr="00D72B33">
        <w:rPr>
          <w:sz w:val="28"/>
          <w:szCs w:val="28"/>
        </w:rPr>
        <w:br/>
        <w:t>4 C</w:t>
      </w:r>
      <w:r w:rsidRPr="00D72B33">
        <w:rPr>
          <w:sz w:val="28"/>
          <w:szCs w:val="28"/>
        </w:rPr>
        <w:br/>
        <w:t>5 A</w:t>
      </w:r>
      <w:r w:rsidRPr="00D72B33">
        <w:rPr>
          <w:sz w:val="28"/>
          <w:szCs w:val="28"/>
        </w:rPr>
        <w:br/>
        <w:t>6 B</w:t>
      </w:r>
      <w:r w:rsidRPr="00D72B33">
        <w:rPr>
          <w:sz w:val="28"/>
          <w:szCs w:val="28"/>
        </w:rPr>
        <w:br/>
        <w:t>7 B</w:t>
      </w:r>
      <w:r w:rsidRPr="00D72B33">
        <w:rPr>
          <w:sz w:val="28"/>
          <w:szCs w:val="28"/>
        </w:rPr>
        <w:br/>
        <w:t>8 B</w:t>
      </w:r>
      <w:r w:rsidRPr="00D72B33">
        <w:rPr>
          <w:sz w:val="28"/>
          <w:szCs w:val="28"/>
        </w:rPr>
        <w:br/>
        <w:t>9 A</w:t>
      </w:r>
      <w:r w:rsidRPr="00D72B33">
        <w:rPr>
          <w:sz w:val="28"/>
          <w:szCs w:val="28"/>
        </w:rPr>
        <w:br/>
        <w:t>10 B</w:t>
      </w:r>
      <w:r w:rsidRPr="00D72B33">
        <w:rPr>
          <w:sz w:val="28"/>
          <w:szCs w:val="28"/>
        </w:rPr>
        <w:br/>
        <w:t>11 B</w:t>
      </w:r>
      <w:r w:rsidRPr="00D72B33">
        <w:rPr>
          <w:sz w:val="28"/>
          <w:szCs w:val="28"/>
        </w:rPr>
        <w:br/>
        <w:t>12 B</w:t>
      </w:r>
      <w:r w:rsidRPr="00D72B33">
        <w:rPr>
          <w:sz w:val="28"/>
          <w:szCs w:val="28"/>
        </w:rPr>
        <w:br/>
        <w:t>13 C</w:t>
      </w:r>
      <w:r w:rsidRPr="00D72B33">
        <w:rPr>
          <w:sz w:val="28"/>
          <w:szCs w:val="28"/>
        </w:rPr>
        <w:br/>
        <w:t>14 B</w:t>
      </w:r>
      <w:r w:rsidRPr="00D72B33">
        <w:rPr>
          <w:sz w:val="28"/>
          <w:szCs w:val="28"/>
        </w:rPr>
        <w:br/>
        <w:t>15 B</w:t>
      </w:r>
      <w:r w:rsidRPr="00D72B33">
        <w:rPr>
          <w:sz w:val="28"/>
          <w:szCs w:val="28"/>
        </w:rPr>
        <w:br/>
        <w:t>16 B</w:t>
      </w:r>
      <w:r w:rsidRPr="00D72B33">
        <w:rPr>
          <w:sz w:val="28"/>
          <w:szCs w:val="28"/>
        </w:rPr>
        <w:br/>
        <w:t>17 A</w:t>
      </w:r>
      <w:r w:rsidRPr="00D72B33">
        <w:rPr>
          <w:sz w:val="28"/>
          <w:szCs w:val="28"/>
        </w:rPr>
        <w:br/>
        <w:t>18 B</w:t>
      </w:r>
      <w:r w:rsidRPr="00D72B33">
        <w:rPr>
          <w:sz w:val="28"/>
          <w:szCs w:val="28"/>
        </w:rPr>
        <w:br/>
        <w:t>19 D</w:t>
      </w:r>
      <w:r w:rsidRPr="00D72B33">
        <w:rPr>
          <w:sz w:val="28"/>
          <w:szCs w:val="28"/>
        </w:rPr>
        <w:br/>
        <w:t>20 B</w:t>
      </w:r>
      <w:r w:rsidRPr="00D72B33">
        <w:rPr>
          <w:sz w:val="28"/>
          <w:szCs w:val="28"/>
        </w:rPr>
        <w:br/>
        <w:t>21 B</w:t>
      </w:r>
      <w:r w:rsidRPr="00D72B33">
        <w:rPr>
          <w:sz w:val="28"/>
          <w:szCs w:val="28"/>
        </w:rPr>
        <w:br/>
        <w:t>22 B</w:t>
      </w:r>
      <w:r w:rsidRPr="00D72B33">
        <w:rPr>
          <w:sz w:val="28"/>
          <w:szCs w:val="28"/>
        </w:rPr>
        <w:br/>
        <w:t>23 B</w:t>
      </w:r>
      <w:r w:rsidRPr="00D72B33">
        <w:rPr>
          <w:sz w:val="28"/>
          <w:szCs w:val="28"/>
        </w:rPr>
        <w:br/>
        <w:t>24 A</w:t>
      </w:r>
      <w:r w:rsidRPr="00D72B33">
        <w:rPr>
          <w:sz w:val="28"/>
          <w:szCs w:val="28"/>
        </w:rPr>
        <w:br/>
        <w:t>25 A</w:t>
      </w:r>
    </w:p>
    <w:p w14:paraId="63CC8550" w14:textId="766688FD" w:rsidR="00CC5CA4" w:rsidRPr="00D72B33" w:rsidRDefault="00CC5CA4" w:rsidP="00401FE1">
      <w:pPr>
        <w:spacing w:line="276" w:lineRule="auto"/>
        <w:ind w:left="1134" w:right="567"/>
        <w:jc w:val="both"/>
        <w:rPr>
          <w:sz w:val="28"/>
          <w:szCs w:val="28"/>
        </w:rPr>
      </w:pPr>
    </w:p>
    <w:p w14:paraId="1A78751E" w14:textId="77777777" w:rsidR="00CC5CA4" w:rsidRPr="00D72B33" w:rsidRDefault="00CC5CA4">
      <w:pPr>
        <w:spacing w:line="360" w:lineRule="auto"/>
        <w:ind w:left="-181" w:firstLine="1077"/>
        <w:jc w:val="both"/>
        <w:rPr>
          <w:sz w:val="26"/>
          <w:szCs w:val="26"/>
        </w:rPr>
      </w:pPr>
      <w:r w:rsidRPr="00D72B33">
        <w:rPr>
          <w:sz w:val="26"/>
          <w:szCs w:val="26"/>
        </w:rPr>
        <w:br w:type="page"/>
      </w:r>
    </w:p>
    <w:p w14:paraId="11982698" w14:textId="3CC47CF8" w:rsidR="00BC46B2" w:rsidRPr="00D72B33" w:rsidRDefault="00BC46B2" w:rsidP="00E14FC5">
      <w:pPr>
        <w:pStyle w:val="af7"/>
        <w:spacing w:line="276" w:lineRule="auto"/>
        <w:ind w:left="1134" w:right="567"/>
        <w:jc w:val="right"/>
        <w:rPr>
          <w:rStyle w:val="afd"/>
          <w:rFonts w:ascii="Times New Roman" w:hAnsi="Times New Roman" w:cs="Times New Roman"/>
          <w:b w:val="0"/>
          <w:sz w:val="28"/>
          <w:szCs w:val="28"/>
          <w:lang w:val="uk-UA"/>
        </w:rPr>
      </w:pPr>
      <w:r w:rsidRPr="00D72B33">
        <w:rPr>
          <w:rStyle w:val="afd"/>
          <w:rFonts w:ascii="Times New Roman" w:hAnsi="Times New Roman" w:cs="Times New Roman"/>
          <w:b w:val="0"/>
          <w:sz w:val="28"/>
          <w:szCs w:val="28"/>
          <w:lang w:val="uk-UA"/>
        </w:rPr>
        <w:lastRenderedPageBreak/>
        <w:t xml:space="preserve">Зараз просвітники уже не вчителі, </w:t>
      </w:r>
    </w:p>
    <w:p w14:paraId="65F14E5B" w14:textId="06D7081A" w:rsidR="00BC46B2" w:rsidRPr="00D72B33" w:rsidRDefault="00BC46B2" w:rsidP="00E14FC5">
      <w:pPr>
        <w:pStyle w:val="af7"/>
        <w:spacing w:line="276" w:lineRule="auto"/>
        <w:ind w:left="1134" w:right="567"/>
        <w:jc w:val="right"/>
        <w:rPr>
          <w:rStyle w:val="afd"/>
          <w:rFonts w:ascii="Times New Roman" w:hAnsi="Times New Roman" w:cs="Times New Roman"/>
          <w:b w:val="0"/>
          <w:sz w:val="28"/>
          <w:szCs w:val="28"/>
          <w:lang w:val="uk-UA"/>
        </w:rPr>
      </w:pPr>
      <w:r w:rsidRPr="00D72B33">
        <w:rPr>
          <w:rStyle w:val="afd"/>
          <w:rFonts w:ascii="Times New Roman" w:hAnsi="Times New Roman" w:cs="Times New Roman"/>
          <w:b w:val="0"/>
          <w:sz w:val="28"/>
          <w:szCs w:val="28"/>
          <w:lang w:val="uk-UA"/>
        </w:rPr>
        <w:t xml:space="preserve">а блогери </w:t>
      </w:r>
      <w:r w:rsidR="00925355" w:rsidRPr="00D72B33">
        <w:rPr>
          <w:rStyle w:val="afd"/>
          <w:rFonts w:ascii="Times New Roman" w:hAnsi="Times New Roman" w:cs="Times New Roman"/>
          <w:b w:val="0"/>
          <w:sz w:val="28"/>
          <w:szCs w:val="28"/>
          <w:lang w:val="uk-UA"/>
        </w:rPr>
        <w:t>—</w:t>
      </w:r>
      <w:r w:rsidRPr="00D72B33">
        <w:rPr>
          <w:rStyle w:val="afd"/>
          <w:rFonts w:ascii="Times New Roman" w:hAnsi="Times New Roman" w:cs="Times New Roman"/>
          <w:b w:val="0"/>
          <w:sz w:val="28"/>
          <w:szCs w:val="28"/>
          <w:lang w:val="uk-UA"/>
        </w:rPr>
        <w:t xml:space="preserve"> ті, хто не просто знають, а мають дар </w:t>
      </w:r>
    </w:p>
    <w:p w14:paraId="5CB0BFEC" w14:textId="6FECAE8D" w:rsidR="00BC46B2" w:rsidRPr="00D72B33" w:rsidRDefault="00BC46B2" w:rsidP="00E14FC5">
      <w:pPr>
        <w:pStyle w:val="af7"/>
        <w:spacing w:line="276" w:lineRule="auto"/>
        <w:ind w:left="1134" w:right="567"/>
        <w:jc w:val="right"/>
        <w:rPr>
          <w:rStyle w:val="afd"/>
          <w:rFonts w:ascii="Times New Roman" w:hAnsi="Times New Roman" w:cs="Times New Roman"/>
          <w:b w:val="0"/>
          <w:sz w:val="28"/>
          <w:szCs w:val="28"/>
          <w:lang w:val="uk-UA"/>
        </w:rPr>
      </w:pPr>
      <w:r w:rsidRPr="00D72B33">
        <w:rPr>
          <w:rStyle w:val="afd"/>
          <w:rFonts w:ascii="Times New Roman" w:hAnsi="Times New Roman" w:cs="Times New Roman"/>
          <w:b w:val="0"/>
          <w:sz w:val="28"/>
          <w:szCs w:val="28"/>
          <w:lang w:val="uk-UA"/>
        </w:rPr>
        <w:t xml:space="preserve">цікаво писати, тобто художники слова. </w:t>
      </w:r>
    </w:p>
    <w:p w14:paraId="1A7B7C40" w14:textId="1D70FEE3" w:rsidR="00BC46B2" w:rsidRPr="00D72B33" w:rsidRDefault="00BC46B2" w:rsidP="00E14FC5">
      <w:pPr>
        <w:pStyle w:val="af7"/>
        <w:spacing w:line="276" w:lineRule="auto"/>
        <w:ind w:left="1134" w:right="567"/>
        <w:jc w:val="right"/>
        <w:rPr>
          <w:rStyle w:val="afd"/>
          <w:rFonts w:ascii="Times New Roman" w:hAnsi="Times New Roman" w:cs="Times New Roman"/>
          <w:b w:val="0"/>
          <w:sz w:val="28"/>
          <w:szCs w:val="28"/>
          <w:lang w:val="uk-UA"/>
        </w:rPr>
      </w:pPr>
      <w:r w:rsidRPr="00D72B33">
        <w:rPr>
          <w:rStyle w:val="afd"/>
          <w:rFonts w:ascii="Times New Roman" w:hAnsi="Times New Roman" w:cs="Times New Roman"/>
          <w:b w:val="0"/>
          <w:sz w:val="28"/>
          <w:szCs w:val="28"/>
          <w:lang w:val="uk-UA"/>
        </w:rPr>
        <w:t>(</w:t>
      </w:r>
      <w:r w:rsidR="000B24A5" w:rsidRPr="00D72B33">
        <w:rPr>
          <w:rStyle w:val="afd"/>
          <w:rFonts w:ascii="Times New Roman" w:hAnsi="Times New Roman" w:cs="Times New Roman"/>
          <w:b w:val="0"/>
          <w:sz w:val="28"/>
          <w:szCs w:val="28"/>
          <w:lang w:val="uk-UA"/>
        </w:rPr>
        <w:t>Із</w:t>
      </w:r>
      <w:r w:rsidRPr="00D72B33">
        <w:rPr>
          <w:rStyle w:val="afd"/>
          <w:rFonts w:ascii="Times New Roman" w:hAnsi="Times New Roman" w:cs="Times New Roman"/>
          <w:b w:val="0"/>
          <w:sz w:val="28"/>
          <w:szCs w:val="28"/>
          <w:lang w:val="uk-UA"/>
        </w:rPr>
        <w:t xml:space="preserve"> соціальних мереж)</w:t>
      </w:r>
    </w:p>
    <w:p w14:paraId="151DD6E9" w14:textId="77777777" w:rsidR="00BC46B2" w:rsidRPr="00D72B33" w:rsidRDefault="00BC46B2" w:rsidP="00E14FC5">
      <w:pPr>
        <w:spacing w:line="276" w:lineRule="auto"/>
        <w:ind w:left="-181" w:firstLine="1077"/>
        <w:jc w:val="center"/>
        <w:rPr>
          <w:b/>
          <w:sz w:val="28"/>
          <w:szCs w:val="28"/>
        </w:rPr>
      </w:pPr>
    </w:p>
    <w:p w14:paraId="659DE77B" w14:textId="7001CEB3" w:rsidR="00E010B2" w:rsidRPr="00D72B33" w:rsidRDefault="00E35568" w:rsidP="00E14FC5">
      <w:pPr>
        <w:spacing w:line="276" w:lineRule="auto"/>
        <w:ind w:left="-181" w:firstLine="1077"/>
        <w:jc w:val="center"/>
        <w:rPr>
          <w:b/>
          <w:sz w:val="28"/>
          <w:szCs w:val="28"/>
        </w:rPr>
      </w:pPr>
      <w:bookmarkStart w:id="28" w:name="_Hlk210776164"/>
      <w:r w:rsidRPr="00D72B33">
        <w:rPr>
          <w:b/>
          <w:sz w:val="28"/>
          <w:szCs w:val="28"/>
        </w:rPr>
        <w:t>ТЕМА 12</w:t>
      </w:r>
      <w:r w:rsidR="00EA3E65" w:rsidRPr="00D72B33">
        <w:rPr>
          <w:b/>
          <w:sz w:val="28"/>
          <w:szCs w:val="28"/>
        </w:rPr>
        <w:br/>
      </w:r>
      <w:r w:rsidR="000B24A5" w:rsidRPr="00D72B33">
        <w:rPr>
          <w:b/>
          <w:sz w:val="28"/>
          <w:szCs w:val="28"/>
        </w:rPr>
        <w:t>ВЕБ</w:t>
      </w:r>
      <w:r w:rsidRPr="00D72B33">
        <w:rPr>
          <w:b/>
          <w:sz w:val="28"/>
          <w:szCs w:val="28"/>
        </w:rPr>
        <w:t>СТОРІНКИ. БЛОГИ. WIKI-СТАТТІ</w:t>
      </w:r>
    </w:p>
    <w:bookmarkEnd w:id="28"/>
    <w:p w14:paraId="75C6468D" w14:textId="48DD825B" w:rsidR="00E010B2" w:rsidRPr="00D72B33" w:rsidRDefault="00E35568" w:rsidP="00E14FC5">
      <w:pPr>
        <w:spacing w:line="276" w:lineRule="auto"/>
        <w:ind w:left="1134" w:right="567" w:firstLine="142"/>
        <w:jc w:val="center"/>
        <w:rPr>
          <w:b/>
          <w:sz w:val="28"/>
          <w:szCs w:val="28"/>
        </w:rPr>
      </w:pPr>
      <w:r w:rsidRPr="00D72B33">
        <w:rPr>
          <w:b/>
          <w:sz w:val="28"/>
          <w:szCs w:val="28"/>
        </w:rPr>
        <w:t>ПЛАН</w:t>
      </w:r>
    </w:p>
    <w:p w14:paraId="475CBE61" w14:textId="4DBD89E3" w:rsidR="007C652F" w:rsidRPr="00D72B33" w:rsidRDefault="007C652F" w:rsidP="00B94AC3">
      <w:pPr>
        <w:pStyle w:val="af7"/>
        <w:numPr>
          <w:ilvl w:val="1"/>
          <w:numId w:val="11"/>
        </w:numPr>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Блоги авторитетних людей як платформа для отримання знань. Значення освітніх блогів для сучасної молоді.</w:t>
      </w:r>
    </w:p>
    <w:p w14:paraId="04273035" w14:textId="4CEAAA55" w:rsidR="007C652F" w:rsidRPr="00D72B33" w:rsidRDefault="00E010B2" w:rsidP="00B94AC3">
      <w:pPr>
        <w:pStyle w:val="af7"/>
        <w:numPr>
          <w:ilvl w:val="1"/>
          <w:numId w:val="11"/>
        </w:numPr>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Створення структури </w:t>
      </w:r>
      <w:proofErr w:type="spellStart"/>
      <w:r w:rsidR="000B24A5" w:rsidRPr="00D72B33">
        <w:rPr>
          <w:rFonts w:ascii="Times New Roman" w:hAnsi="Times New Roman" w:cs="Times New Roman"/>
          <w:sz w:val="28"/>
          <w:szCs w:val="28"/>
          <w:lang w:val="uk-UA"/>
        </w:rPr>
        <w:t>веб</w:t>
      </w:r>
      <w:r w:rsidRPr="00D72B33">
        <w:rPr>
          <w:rFonts w:ascii="Times New Roman" w:hAnsi="Times New Roman" w:cs="Times New Roman"/>
          <w:sz w:val="28"/>
          <w:szCs w:val="28"/>
          <w:lang w:val="uk-UA"/>
        </w:rPr>
        <w:t>сторінки</w:t>
      </w:r>
      <w:proofErr w:type="spellEnd"/>
      <w:r w:rsidRPr="00D72B33">
        <w:rPr>
          <w:rFonts w:ascii="Times New Roman" w:hAnsi="Times New Roman" w:cs="Times New Roman"/>
          <w:sz w:val="28"/>
          <w:szCs w:val="28"/>
          <w:lang w:val="uk-UA"/>
        </w:rPr>
        <w:t>.</w:t>
      </w:r>
      <w:r w:rsidR="004E50A6" w:rsidRPr="00D72B33">
        <w:rPr>
          <w:rFonts w:ascii="Times New Roman" w:hAnsi="Times New Roman" w:cs="Times New Roman"/>
          <w:sz w:val="28"/>
          <w:szCs w:val="28"/>
          <w:lang w:val="uk-UA"/>
        </w:rPr>
        <w:t xml:space="preserve"> </w:t>
      </w:r>
      <w:r w:rsidR="00AF23C2" w:rsidRPr="00D72B33">
        <w:rPr>
          <w:rFonts w:ascii="Times New Roman" w:hAnsi="Times New Roman" w:cs="Times New Roman"/>
          <w:sz w:val="28"/>
          <w:szCs w:val="28"/>
          <w:lang w:val="uk-UA"/>
        </w:rPr>
        <w:t xml:space="preserve">Мовностилістичний аналіз </w:t>
      </w:r>
      <w:r w:rsidR="00BC46B2" w:rsidRPr="00D72B33">
        <w:rPr>
          <w:rFonts w:ascii="Times New Roman" w:hAnsi="Times New Roman" w:cs="Times New Roman"/>
          <w:sz w:val="28"/>
          <w:szCs w:val="28"/>
          <w:lang w:val="uk-UA"/>
        </w:rPr>
        <w:t xml:space="preserve">україномовної </w:t>
      </w:r>
      <w:proofErr w:type="spellStart"/>
      <w:r w:rsidR="000B24A5" w:rsidRPr="00D72B33">
        <w:rPr>
          <w:rFonts w:ascii="Times New Roman" w:hAnsi="Times New Roman" w:cs="Times New Roman"/>
          <w:sz w:val="28"/>
          <w:szCs w:val="28"/>
          <w:lang w:val="uk-UA"/>
        </w:rPr>
        <w:t>веб</w:t>
      </w:r>
      <w:r w:rsidR="00BC46B2" w:rsidRPr="00D72B33">
        <w:rPr>
          <w:rFonts w:ascii="Times New Roman" w:hAnsi="Times New Roman" w:cs="Times New Roman"/>
          <w:sz w:val="28"/>
          <w:szCs w:val="28"/>
          <w:lang w:val="uk-UA"/>
        </w:rPr>
        <w:t>сторінки</w:t>
      </w:r>
      <w:proofErr w:type="spellEnd"/>
      <w:r w:rsidR="00BC46B2" w:rsidRPr="00D72B33">
        <w:rPr>
          <w:rFonts w:ascii="Times New Roman" w:hAnsi="Times New Roman" w:cs="Times New Roman"/>
          <w:sz w:val="28"/>
          <w:szCs w:val="28"/>
          <w:lang w:val="uk-UA"/>
        </w:rPr>
        <w:t xml:space="preserve"> за запропонованою схемою</w:t>
      </w:r>
      <w:r w:rsidRPr="00D72B33">
        <w:rPr>
          <w:rFonts w:ascii="Times New Roman" w:hAnsi="Times New Roman" w:cs="Times New Roman"/>
          <w:sz w:val="28"/>
          <w:szCs w:val="28"/>
          <w:lang w:val="uk-UA"/>
        </w:rPr>
        <w:t xml:space="preserve">. </w:t>
      </w:r>
    </w:p>
    <w:p w14:paraId="213F5673" w14:textId="77777777" w:rsidR="007C652F" w:rsidRPr="00D72B33" w:rsidRDefault="00DA40DA" w:rsidP="00B94AC3">
      <w:pPr>
        <w:pStyle w:val="af7"/>
        <w:numPr>
          <w:ilvl w:val="1"/>
          <w:numId w:val="11"/>
        </w:numPr>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Створення </w:t>
      </w:r>
      <w:proofErr w:type="spellStart"/>
      <w:r w:rsidRPr="00D72B33">
        <w:rPr>
          <w:rFonts w:ascii="Times New Roman" w:hAnsi="Times New Roman" w:cs="Times New Roman"/>
          <w:sz w:val="28"/>
          <w:szCs w:val="28"/>
          <w:lang w:val="uk-UA"/>
        </w:rPr>
        <w:t>wiki</w:t>
      </w:r>
      <w:proofErr w:type="spellEnd"/>
      <w:r w:rsidRPr="00D72B33">
        <w:rPr>
          <w:rFonts w:ascii="Times New Roman" w:hAnsi="Times New Roman" w:cs="Times New Roman"/>
          <w:sz w:val="28"/>
          <w:szCs w:val="28"/>
          <w:lang w:val="uk-UA"/>
        </w:rPr>
        <w:t>-статті, базове форматування. Написання вступу, основної частини і висновків до статті.</w:t>
      </w:r>
    </w:p>
    <w:p w14:paraId="03AA181B" w14:textId="77777777" w:rsidR="007C652F" w:rsidRPr="00D72B33" w:rsidRDefault="00DA40DA" w:rsidP="00B94AC3">
      <w:pPr>
        <w:pStyle w:val="af7"/>
        <w:numPr>
          <w:ilvl w:val="1"/>
          <w:numId w:val="11"/>
        </w:numPr>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Внутрішні та зовнішні URL-</w:t>
      </w:r>
      <w:proofErr w:type="spellStart"/>
      <w:r w:rsidRPr="00D72B33">
        <w:rPr>
          <w:rFonts w:ascii="Times New Roman" w:hAnsi="Times New Roman" w:cs="Times New Roman"/>
          <w:sz w:val="28"/>
          <w:szCs w:val="28"/>
          <w:lang w:val="uk-UA"/>
        </w:rPr>
        <w:t>поcилання</w:t>
      </w:r>
      <w:proofErr w:type="spellEnd"/>
      <w:r w:rsidRPr="00D72B33">
        <w:rPr>
          <w:rFonts w:ascii="Times New Roman" w:hAnsi="Times New Roman" w:cs="Times New Roman"/>
          <w:sz w:val="28"/>
          <w:szCs w:val="28"/>
          <w:lang w:val="uk-UA"/>
        </w:rPr>
        <w:t xml:space="preserve">. </w:t>
      </w:r>
      <w:r w:rsidR="00951AF7" w:rsidRPr="00D72B33">
        <w:rPr>
          <w:rFonts w:ascii="Times New Roman" w:hAnsi="Times New Roman" w:cs="Times New Roman"/>
          <w:sz w:val="28"/>
          <w:szCs w:val="28"/>
          <w:lang w:val="uk-UA"/>
        </w:rPr>
        <w:t xml:space="preserve">Графіка на </w:t>
      </w:r>
      <w:proofErr w:type="spellStart"/>
      <w:r w:rsidR="00951AF7" w:rsidRPr="00D72B33">
        <w:rPr>
          <w:rFonts w:ascii="Times New Roman" w:hAnsi="Times New Roman" w:cs="Times New Roman"/>
          <w:sz w:val="28"/>
          <w:szCs w:val="28"/>
          <w:lang w:val="uk-UA"/>
        </w:rPr>
        <w:t>wiki</w:t>
      </w:r>
      <w:proofErr w:type="spellEnd"/>
      <w:r w:rsidR="00951AF7" w:rsidRPr="00D72B33">
        <w:rPr>
          <w:rFonts w:ascii="Times New Roman" w:hAnsi="Times New Roman" w:cs="Times New Roman"/>
          <w:sz w:val="28"/>
          <w:szCs w:val="28"/>
          <w:lang w:val="uk-UA"/>
        </w:rPr>
        <w:t>-сторінці.</w:t>
      </w:r>
    </w:p>
    <w:p w14:paraId="1576CBF6" w14:textId="19844DD1" w:rsidR="00951AF7" w:rsidRPr="00D72B33" w:rsidRDefault="004E50A6" w:rsidP="00B94AC3">
      <w:pPr>
        <w:pStyle w:val="af7"/>
        <w:numPr>
          <w:ilvl w:val="1"/>
          <w:numId w:val="11"/>
        </w:numPr>
        <w:spacing w:line="276" w:lineRule="auto"/>
        <w:ind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w:t>
      </w:r>
      <w:r w:rsidR="00951AF7" w:rsidRPr="00D72B33">
        <w:rPr>
          <w:rFonts w:ascii="Times New Roman" w:hAnsi="Times New Roman" w:cs="Times New Roman"/>
          <w:sz w:val="28"/>
          <w:szCs w:val="28"/>
          <w:lang w:val="uk-UA"/>
        </w:rPr>
        <w:t>Обговорення</w:t>
      </w:r>
      <w:r w:rsidR="001157AB" w:rsidRPr="00D72B33">
        <w:rPr>
          <w:rFonts w:ascii="Times New Roman" w:hAnsi="Times New Roman" w:cs="Times New Roman"/>
          <w:sz w:val="28"/>
          <w:szCs w:val="28"/>
          <w:lang w:val="uk-UA"/>
        </w:rPr>
        <w:t xml:space="preserve"> та аналіз</w:t>
      </w:r>
      <w:r w:rsidR="00951AF7" w:rsidRPr="00D72B33">
        <w:rPr>
          <w:rFonts w:ascii="Times New Roman" w:hAnsi="Times New Roman" w:cs="Times New Roman"/>
          <w:sz w:val="28"/>
          <w:szCs w:val="28"/>
          <w:lang w:val="uk-UA"/>
        </w:rPr>
        <w:t xml:space="preserve"> </w:t>
      </w:r>
      <w:proofErr w:type="spellStart"/>
      <w:r w:rsidR="00951AF7" w:rsidRPr="00D72B33">
        <w:rPr>
          <w:rFonts w:ascii="Times New Roman" w:hAnsi="Times New Roman" w:cs="Times New Roman"/>
          <w:sz w:val="28"/>
          <w:szCs w:val="28"/>
          <w:lang w:val="uk-UA"/>
        </w:rPr>
        <w:t>wiki</w:t>
      </w:r>
      <w:proofErr w:type="spellEnd"/>
      <w:r w:rsidR="00951AF7" w:rsidRPr="00D72B33">
        <w:rPr>
          <w:rFonts w:ascii="Times New Roman" w:hAnsi="Times New Roman" w:cs="Times New Roman"/>
          <w:sz w:val="28"/>
          <w:szCs w:val="28"/>
          <w:lang w:val="uk-UA"/>
        </w:rPr>
        <w:t>-стат</w:t>
      </w:r>
      <w:r w:rsidR="001157AB" w:rsidRPr="00D72B33">
        <w:rPr>
          <w:rFonts w:ascii="Times New Roman" w:hAnsi="Times New Roman" w:cs="Times New Roman"/>
          <w:sz w:val="28"/>
          <w:szCs w:val="28"/>
          <w:lang w:val="uk-UA"/>
        </w:rPr>
        <w:t>ей студентів.</w:t>
      </w:r>
    </w:p>
    <w:p w14:paraId="0A391888" w14:textId="30DCE708" w:rsidR="001157AB" w:rsidRPr="00D72B33" w:rsidRDefault="001157AB" w:rsidP="00E14FC5">
      <w:pPr>
        <w:spacing w:line="276" w:lineRule="auto"/>
        <w:ind w:left="1134" w:right="567" w:firstLine="709"/>
        <w:jc w:val="both"/>
        <w:rPr>
          <w:sz w:val="28"/>
          <w:szCs w:val="28"/>
        </w:rPr>
      </w:pPr>
      <w:r w:rsidRPr="00D72B33">
        <w:rPr>
          <w:b/>
          <w:sz w:val="28"/>
          <w:szCs w:val="28"/>
        </w:rPr>
        <w:t>З</w:t>
      </w:r>
      <w:r w:rsidR="00231110" w:rsidRPr="00D72B33">
        <w:rPr>
          <w:b/>
          <w:sz w:val="28"/>
          <w:szCs w:val="28"/>
        </w:rPr>
        <w:t>’</w:t>
      </w:r>
      <w:r w:rsidRPr="00D72B33">
        <w:rPr>
          <w:b/>
          <w:sz w:val="28"/>
          <w:szCs w:val="28"/>
        </w:rPr>
        <w:t>ясуйте значення термінів:</w:t>
      </w:r>
      <w:r w:rsidR="006B3CB2" w:rsidRPr="00D72B33">
        <w:rPr>
          <w:b/>
          <w:sz w:val="28"/>
          <w:szCs w:val="28"/>
        </w:rPr>
        <w:t xml:space="preserve"> </w:t>
      </w:r>
      <w:r w:rsidR="000B24A5" w:rsidRPr="00D72B33">
        <w:rPr>
          <w:sz w:val="28"/>
          <w:szCs w:val="28"/>
        </w:rPr>
        <w:t>веб</w:t>
      </w:r>
      <w:r w:rsidR="00271067" w:rsidRPr="00D72B33">
        <w:rPr>
          <w:sz w:val="28"/>
          <w:szCs w:val="28"/>
        </w:rPr>
        <w:t xml:space="preserve">сторінка, блог, </w:t>
      </w:r>
      <w:proofErr w:type="spellStart"/>
      <w:r w:rsidR="00271067" w:rsidRPr="00D72B33">
        <w:rPr>
          <w:sz w:val="28"/>
          <w:szCs w:val="28"/>
        </w:rPr>
        <w:t>wiki</w:t>
      </w:r>
      <w:proofErr w:type="spellEnd"/>
      <w:r w:rsidR="00271067" w:rsidRPr="00D72B33">
        <w:rPr>
          <w:sz w:val="28"/>
          <w:szCs w:val="28"/>
        </w:rPr>
        <w:t xml:space="preserve">-стаття, контент, </w:t>
      </w:r>
      <w:r w:rsidR="000F6CC7" w:rsidRPr="00D72B33">
        <w:rPr>
          <w:sz w:val="28"/>
          <w:szCs w:val="28"/>
        </w:rPr>
        <w:t>«</w:t>
      </w:r>
      <w:r w:rsidR="00271067" w:rsidRPr="00D72B33">
        <w:rPr>
          <w:sz w:val="28"/>
          <w:szCs w:val="28"/>
        </w:rPr>
        <w:t>семантичне ядро</w:t>
      </w:r>
      <w:r w:rsidR="000F6CC7" w:rsidRPr="00D72B33">
        <w:rPr>
          <w:sz w:val="28"/>
          <w:szCs w:val="28"/>
        </w:rPr>
        <w:t>»</w:t>
      </w:r>
      <w:r w:rsidR="00271067" w:rsidRPr="00D72B33">
        <w:rPr>
          <w:sz w:val="28"/>
          <w:szCs w:val="28"/>
        </w:rPr>
        <w:t>, ключові слова, базове форматування, URL-</w:t>
      </w:r>
      <w:proofErr w:type="spellStart"/>
      <w:r w:rsidR="00271067" w:rsidRPr="00D72B33">
        <w:rPr>
          <w:sz w:val="28"/>
          <w:szCs w:val="28"/>
        </w:rPr>
        <w:t>поcилання</w:t>
      </w:r>
      <w:proofErr w:type="spellEnd"/>
      <w:r w:rsidR="00271067" w:rsidRPr="00D72B33">
        <w:rPr>
          <w:sz w:val="28"/>
          <w:szCs w:val="28"/>
        </w:rPr>
        <w:t>.</w:t>
      </w:r>
    </w:p>
    <w:p w14:paraId="07D1D9F6" w14:textId="18A3585C" w:rsidR="00BC46B2" w:rsidRPr="00D72B33" w:rsidRDefault="00BC46B2" w:rsidP="00E14FC5">
      <w:pPr>
        <w:spacing w:line="276" w:lineRule="auto"/>
        <w:ind w:left="1276" w:right="567"/>
        <w:jc w:val="both"/>
        <w:rPr>
          <w:sz w:val="28"/>
          <w:szCs w:val="28"/>
        </w:rPr>
      </w:pPr>
    </w:p>
    <w:p w14:paraId="1C0D5C92" w14:textId="77777777" w:rsidR="00A04C48" w:rsidRPr="00D72B33" w:rsidRDefault="001157AB" w:rsidP="00E14FC5">
      <w:pPr>
        <w:spacing w:line="276" w:lineRule="auto"/>
        <w:ind w:left="1134" w:right="567" w:firstLine="709"/>
        <w:jc w:val="both"/>
        <w:rPr>
          <w:b/>
          <w:sz w:val="28"/>
          <w:szCs w:val="28"/>
        </w:rPr>
      </w:pPr>
      <w:r w:rsidRPr="00D72B33">
        <w:rPr>
          <w:b/>
          <w:sz w:val="28"/>
          <w:szCs w:val="28"/>
        </w:rPr>
        <w:t>Завдання</w:t>
      </w:r>
      <w:r w:rsidR="00271067" w:rsidRPr="00D72B33">
        <w:rPr>
          <w:b/>
          <w:sz w:val="28"/>
          <w:szCs w:val="28"/>
        </w:rPr>
        <w:t>.</w:t>
      </w:r>
    </w:p>
    <w:p w14:paraId="1B87AB15" w14:textId="79A5B525" w:rsidR="00BC46B2" w:rsidRPr="00D72B33" w:rsidRDefault="00A04C48" w:rsidP="00E14FC5">
      <w:pPr>
        <w:spacing w:line="276" w:lineRule="auto"/>
        <w:ind w:left="1276" w:right="567"/>
        <w:jc w:val="both"/>
        <w:rPr>
          <w:rStyle w:val="afd"/>
          <w:b w:val="0"/>
          <w:i w:val="0"/>
          <w:sz w:val="28"/>
          <w:szCs w:val="28"/>
        </w:rPr>
      </w:pPr>
      <w:bookmarkStart w:id="29" w:name="_Hlk212249482"/>
      <w:r w:rsidRPr="00D72B33">
        <w:rPr>
          <w:rStyle w:val="afd"/>
          <w:b w:val="0"/>
          <w:i w:val="0"/>
          <w:sz w:val="28"/>
          <w:szCs w:val="28"/>
        </w:rPr>
        <w:t>1. </w:t>
      </w:r>
      <w:r w:rsidR="00271067" w:rsidRPr="00D72B33">
        <w:rPr>
          <w:rStyle w:val="afd"/>
          <w:b w:val="0"/>
          <w:i w:val="0"/>
          <w:sz w:val="28"/>
          <w:szCs w:val="28"/>
        </w:rPr>
        <w:t>Перейшовши за посиланням, створіть обліковий запис на</w:t>
      </w:r>
      <w:r w:rsidR="006F672B" w:rsidRPr="00D72B33">
        <w:rPr>
          <w:rStyle w:val="afd"/>
          <w:b w:val="0"/>
          <w:i w:val="0"/>
          <w:sz w:val="28"/>
          <w:szCs w:val="28"/>
        </w:rPr>
        <w:t xml:space="preserve"> сайті</w:t>
      </w:r>
      <w:r w:rsidR="00271067" w:rsidRPr="00D72B33">
        <w:rPr>
          <w:rStyle w:val="afd"/>
          <w:b w:val="0"/>
          <w:i w:val="0"/>
          <w:sz w:val="28"/>
          <w:szCs w:val="28"/>
        </w:rPr>
        <w:t xml:space="preserve"> </w:t>
      </w:r>
      <w:r w:rsidR="000F6CC7" w:rsidRPr="00D72B33">
        <w:rPr>
          <w:rStyle w:val="afd"/>
          <w:b w:val="0"/>
          <w:i w:val="0"/>
          <w:sz w:val="28"/>
          <w:szCs w:val="28"/>
        </w:rPr>
        <w:t>«</w:t>
      </w:r>
      <w:r w:rsidR="00271067" w:rsidRPr="00D72B33">
        <w:rPr>
          <w:rStyle w:val="afd"/>
          <w:b w:val="0"/>
          <w:i w:val="0"/>
          <w:sz w:val="28"/>
          <w:szCs w:val="28"/>
        </w:rPr>
        <w:t>Вікіпедії</w:t>
      </w:r>
      <w:r w:rsidR="000F6CC7" w:rsidRPr="00D72B33">
        <w:rPr>
          <w:rStyle w:val="afd"/>
          <w:b w:val="0"/>
          <w:i w:val="0"/>
          <w:sz w:val="28"/>
          <w:szCs w:val="28"/>
        </w:rPr>
        <w:t>»</w:t>
      </w:r>
      <w:r w:rsidR="006F672B" w:rsidRPr="00D72B33">
        <w:rPr>
          <w:rStyle w:val="afd"/>
          <w:b w:val="0"/>
          <w:i w:val="0"/>
          <w:sz w:val="28"/>
          <w:szCs w:val="28"/>
        </w:rPr>
        <w:t>:</w:t>
      </w:r>
      <w:r w:rsidR="004D0A05" w:rsidRPr="00D72B33">
        <w:rPr>
          <w:rStyle w:val="afd"/>
          <w:b w:val="0"/>
          <w:i w:val="0"/>
          <w:sz w:val="28"/>
          <w:szCs w:val="28"/>
        </w:rPr>
        <w:t> </w:t>
      </w:r>
      <w:hyperlink r:id="rId32" w:history="1">
        <w:r w:rsidR="004D0A05" w:rsidRPr="00D72B33">
          <w:rPr>
            <w:rStyle w:val="af6"/>
            <w:spacing w:val="5"/>
            <w:sz w:val="28"/>
            <w:szCs w:val="28"/>
          </w:rPr>
          <w:t>https://uk.wikipedia.org/w/index.php?title</w:t>
        </w:r>
      </w:hyperlink>
      <w:r w:rsidR="004D0A05" w:rsidRPr="00D72B33">
        <w:rPr>
          <w:spacing w:val="5"/>
          <w:sz w:val="28"/>
          <w:szCs w:val="28"/>
        </w:rPr>
        <w:t xml:space="preserve"> </w:t>
      </w:r>
      <w:proofErr w:type="spellStart"/>
      <w:r w:rsidR="00AF23C2" w:rsidRPr="00D72B33">
        <w:rPr>
          <w:spacing w:val="5"/>
          <w:sz w:val="26"/>
          <w:szCs w:val="26"/>
        </w:rPr>
        <w:t>Спеціальна:Створити_обліковий_запис&amp;returnto</w:t>
      </w:r>
      <w:proofErr w:type="spellEnd"/>
      <w:r w:rsidR="00AF23C2" w:rsidRPr="00D72B33">
        <w:rPr>
          <w:spacing w:val="5"/>
          <w:sz w:val="26"/>
          <w:szCs w:val="26"/>
        </w:rPr>
        <w:t>=</w:t>
      </w:r>
      <w:proofErr w:type="spellStart"/>
      <w:r w:rsidR="00AF23C2" w:rsidRPr="00D72B33">
        <w:rPr>
          <w:spacing w:val="5"/>
          <w:sz w:val="26"/>
          <w:szCs w:val="26"/>
        </w:rPr>
        <w:t>Головна+сторінка</w:t>
      </w:r>
      <w:proofErr w:type="spellEnd"/>
      <w:r w:rsidR="001A3D4E" w:rsidRPr="00D72B33">
        <w:rPr>
          <w:spacing w:val="5"/>
          <w:sz w:val="26"/>
          <w:szCs w:val="26"/>
        </w:rPr>
        <w:t>.</w:t>
      </w:r>
      <w:r w:rsidR="00AF23C2" w:rsidRPr="00D72B33">
        <w:rPr>
          <w:rStyle w:val="af6"/>
          <w:spacing w:val="5"/>
          <w:sz w:val="28"/>
          <w:szCs w:val="28"/>
          <w:u w:val="none"/>
        </w:rPr>
        <w:t xml:space="preserve"> </w:t>
      </w:r>
    </w:p>
    <w:p w14:paraId="05A8ABFD" w14:textId="77777777" w:rsidR="00D42FCE" w:rsidRPr="00D72B33" w:rsidRDefault="00D42FCE" w:rsidP="00E14FC5">
      <w:pPr>
        <w:pStyle w:val="af7"/>
        <w:spacing w:line="276" w:lineRule="auto"/>
        <w:ind w:left="1276" w:right="567"/>
        <w:jc w:val="both"/>
        <w:rPr>
          <w:rStyle w:val="afd"/>
          <w:rFonts w:ascii="Times New Roman" w:hAnsi="Times New Roman" w:cs="Times New Roman"/>
          <w:b w:val="0"/>
          <w:i w:val="0"/>
          <w:sz w:val="28"/>
          <w:szCs w:val="28"/>
          <w:lang w:val="uk-UA"/>
        </w:rPr>
      </w:pPr>
    </w:p>
    <w:p w14:paraId="462D3B4D" w14:textId="56548908" w:rsidR="00271067" w:rsidRPr="00D72B33" w:rsidRDefault="00BC46B2" w:rsidP="00E14FC5">
      <w:pPr>
        <w:pStyle w:val="af7"/>
        <w:spacing w:line="276" w:lineRule="auto"/>
        <w:ind w:left="1276" w:right="567"/>
        <w:jc w:val="both"/>
        <w:rPr>
          <w:rStyle w:val="afd"/>
          <w:rFonts w:ascii="Times New Roman" w:eastAsia="Times New Roman" w:hAnsi="Times New Roman" w:cs="Times New Roman"/>
          <w:b w:val="0"/>
          <w:bCs w:val="0"/>
          <w:i w:val="0"/>
          <w:iCs w:val="0"/>
          <w:sz w:val="28"/>
          <w:szCs w:val="28"/>
          <w:lang w:val="uk-UA" w:eastAsia="uk-UA"/>
        </w:rPr>
      </w:pPr>
      <w:r w:rsidRPr="00D72B33">
        <w:rPr>
          <w:rStyle w:val="afd"/>
          <w:rFonts w:ascii="Times New Roman" w:hAnsi="Times New Roman" w:cs="Times New Roman"/>
          <w:b w:val="0"/>
          <w:i w:val="0"/>
          <w:sz w:val="28"/>
          <w:szCs w:val="28"/>
          <w:lang w:val="uk-UA"/>
        </w:rPr>
        <w:t>2. </w:t>
      </w:r>
      <w:r w:rsidR="00271067" w:rsidRPr="00D72B33">
        <w:rPr>
          <w:rStyle w:val="afd"/>
          <w:rFonts w:ascii="Times New Roman" w:hAnsi="Times New Roman" w:cs="Times New Roman"/>
          <w:b w:val="0"/>
          <w:i w:val="0"/>
          <w:sz w:val="28"/>
          <w:szCs w:val="28"/>
          <w:lang w:val="uk-UA"/>
        </w:rPr>
        <w:t xml:space="preserve">Ознайомтеся з інформаційною довідкою: </w:t>
      </w:r>
    </w:p>
    <w:p w14:paraId="33E89841" w14:textId="4362232B" w:rsidR="00BC46B2" w:rsidRPr="00D72B33" w:rsidRDefault="00271067"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Fonts w:ascii="Times New Roman" w:hAnsi="Times New Roman" w:cs="Times New Roman"/>
          <w:spacing w:val="5"/>
          <w:sz w:val="28"/>
          <w:szCs w:val="28"/>
          <w:lang w:val="uk-UA"/>
        </w:rPr>
        <w:t>https://uk.wikipedia.org/wiki/</w:t>
      </w:r>
      <w:r w:rsidR="00BC46B2" w:rsidRPr="00D72B33">
        <w:rPr>
          <w:rStyle w:val="afd"/>
          <w:rFonts w:ascii="Times New Roman" w:hAnsi="Times New Roman" w:cs="Times New Roman"/>
          <w:b w:val="0"/>
          <w:i w:val="0"/>
          <w:sz w:val="28"/>
          <w:szCs w:val="28"/>
          <w:lang w:val="uk-UA"/>
        </w:rPr>
        <w:t>.</w:t>
      </w:r>
    </w:p>
    <w:p w14:paraId="04B1B8A4" w14:textId="49D53030" w:rsidR="00722E9B" w:rsidRPr="00D72B33" w:rsidRDefault="00BC46B2"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3. </w:t>
      </w:r>
      <w:r w:rsidR="00722E9B" w:rsidRPr="00D72B33">
        <w:rPr>
          <w:rStyle w:val="afd"/>
          <w:rFonts w:ascii="Times New Roman" w:hAnsi="Times New Roman" w:cs="Times New Roman"/>
          <w:b w:val="0"/>
          <w:i w:val="0"/>
          <w:sz w:val="28"/>
          <w:szCs w:val="28"/>
          <w:lang w:val="uk-UA"/>
        </w:rPr>
        <w:t>Напишіть колективну статтю.</w:t>
      </w:r>
    </w:p>
    <w:p w14:paraId="22EAAAAB" w14:textId="551B6483" w:rsidR="007C652F" w:rsidRPr="00D72B33" w:rsidRDefault="00722E9B"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Для того</w:t>
      </w:r>
      <w:r w:rsidR="001F06FC" w:rsidRPr="00D72B33">
        <w:rPr>
          <w:rStyle w:val="afd"/>
          <w:rFonts w:ascii="Times New Roman" w:hAnsi="Times New Roman" w:cs="Times New Roman"/>
          <w:b w:val="0"/>
          <w:i w:val="0"/>
          <w:sz w:val="28"/>
          <w:szCs w:val="28"/>
          <w:lang w:val="uk-UA"/>
        </w:rPr>
        <w:t>,</w:t>
      </w:r>
      <w:r w:rsidRPr="00D72B33">
        <w:rPr>
          <w:rStyle w:val="afd"/>
          <w:rFonts w:ascii="Times New Roman" w:hAnsi="Times New Roman" w:cs="Times New Roman"/>
          <w:b w:val="0"/>
          <w:i w:val="0"/>
          <w:sz w:val="28"/>
          <w:szCs w:val="28"/>
          <w:lang w:val="uk-UA"/>
        </w:rPr>
        <w:t xml:space="preserve"> щоби с</w:t>
      </w:r>
      <w:r w:rsidR="00DA40DA" w:rsidRPr="00D72B33">
        <w:rPr>
          <w:rStyle w:val="afd"/>
          <w:rFonts w:ascii="Times New Roman" w:hAnsi="Times New Roman" w:cs="Times New Roman"/>
          <w:b w:val="0"/>
          <w:i w:val="0"/>
          <w:sz w:val="28"/>
          <w:szCs w:val="28"/>
          <w:lang w:val="uk-UA"/>
        </w:rPr>
        <w:t>твор</w:t>
      </w:r>
      <w:r w:rsidRPr="00D72B33">
        <w:rPr>
          <w:rStyle w:val="afd"/>
          <w:rFonts w:ascii="Times New Roman" w:hAnsi="Times New Roman" w:cs="Times New Roman"/>
          <w:b w:val="0"/>
          <w:i w:val="0"/>
          <w:sz w:val="28"/>
          <w:szCs w:val="28"/>
          <w:lang w:val="uk-UA"/>
        </w:rPr>
        <w:t>ити</w:t>
      </w:r>
      <w:r w:rsidR="00DA40DA" w:rsidRPr="00D72B33">
        <w:rPr>
          <w:rStyle w:val="afd"/>
          <w:rFonts w:ascii="Times New Roman" w:hAnsi="Times New Roman" w:cs="Times New Roman"/>
          <w:b w:val="0"/>
          <w:i w:val="0"/>
          <w:sz w:val="28"/>
          <w:szCs w:val="28"/>
          <w:lang w:val="uk-UA"/>
        </w:rPr>
        <w:t xml:space="preserve"> статтю на</w:t>
      </w:r>
      <w:r w:rsidR="007C652F" w:rsidRPr="00D72B33">
        <w:rPr>
          <w:rStyle w:val="afd"/>
          <w:rFonts w:ascii="Times New Roman" w:hAnsi="Times New Roman" w:cs="Times New Roman"/>
          <w:b w:val="0"/>
          <w:i w:val="0"/>
          <w:sz w:val="28"/>
          <w:szCs w:val="28"/>
          <w:lang w:val="uk-UA"/>
        </w:rPr>
        <w:t xml:space="preserve"> головній сторінці</w:t>
      </w:r>
      <w:r w:rsidR="00DA40DA" w:rsidRPr="00D72B33">
        <w:rPr>
          <w:rStyle w:val="afd"/>
          <w:rFonts w:ascii="Times New Roman" w:hAnsi="Times New Roman" w:cs="Times New Roman"/>
          <w:b w:val="0"/>
          <w:i w:val="0"/>
          <w:sz w:val="28"/>
          <w:szCs w:val="28"/>
          <w:lang w:val="uk-UA"/>
        </w:rPr>
        <w:t xml:space="preserve"> </w:t>
      </w:r>
      <w:hyperlink r:id="rId33" w:tgtFrame="_blank" w:history="1">
        <w:r w:rsidR="00DA40DA" w:rsidRPr="00D72B33">
          <w:rPr>
            <w:rStyle w:val="afd"/>
            <w:rFonts w:ascii="Times New Roman" w:hAnsi="Times New Roman" w:cs="Times New Roman"/>
            <w:b w:val="0"/>
            <w:i w:val="0"/>
            <w:sz w:val="28"/>
            <w:szCs w:val="28"/>
            <w:lang w:val="uk-UA"/>
          </w:rPr>
          <w:t>uk.wikipedia.org/</w:t>
        </w:r>
        <w:proofErr w:type="spellStart"/>
      </w:hyperlink>
      <w:r w:rsidR="007C652F" w:rsidRPr="00D72B33">
        <w:rPr>
          <w:rStyle w:val="afd"/>
          <w:rFonts w:ascii="Times New Roman" w:hAnsi="Times New Roman" w:cs="Times New Roman"/>
          <w:b w:val="0"/>
          <w:i w:val="0"/>
          <w:sz w:val="28"/>
          <w:szCs w:val="28"/>
          <w:lang w:val="uk-UA"/>
        </w:rPr>
        <w:t>wiki</w:t>
      </w:r>
      <w:proofErr w:type="spellEnd"/>
      <w:r w:rsidR="007C652F" w:rsidRPr="00D72B33">
        <w:rPr>
          <w:rStyle w:val="afd"/>
          <w:rFonts w:ascii="Times New Roman" w:hAnsi="Times New Roman" w:cs="Times New Roman"/>
          <w:b w:val="0"/>
          <w:i w:val="0"/>
          <w:sz w:val="28"/>
          <w:szCs w:val="28"/>
          <w:lang w:val="uk-UA"/>
        </w:rPr>
        <w:t>/</w:t>
      </w:r>
      <w:r w:rsidR="006F672B" w:rsidRPr="00D72B33">
        <w:rPr>
          <w:rStyle w:val="afd"/>
          <w:rFonts w:ascii="Times New Roman" w:hAnsi="Times New Roman" w:cs="Times New Roman"/>
          <w:b w:val="0"/>
          <w:i w:val="0"/>
          <w:sz w:val="28"/>
          <w:szCs w:val="28"/>
          <w:lang w:val="uk-UA"/>
        </w:rPr>
        <w:t>,</w:t>
      </w:r>
      <w:r w:rsidRPr="00D72B33">
        <w:rPr>
          <w:rStyle w:val="afd"/>
          <w:rFonts w:ascii="Times New Roman" w:hAnsi="Times New Roman" w:cs="Times New Roman"/>
          <w:b w:val="0"/>
          <w:i w:val="0"/>
          <w:sz w:val="28"/>
          <w:szCs w:val="28"/>
          <w:lang w:val="uk-UA"/>
        </w:rPr>
        <w:t xml:space="preserve"> необхідно:</w:t>
      </w:r>
    </w:p>
    <w:p w14:paraId="40C24A2F" w14:textId="5C306F6B" w:rsidR="007C652F" w:rsidRPr="00D72B33" w:rsidRDefault="00DA40DA"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а) переглян</w:t>
      </w:r>
      <w:r w:rsidR="00722E9B" w:rsidRPr="00D72B33">
        <w:rPr>
          <w:rStyle w:val="afd"/>
          <w:rFonts w:ascii="Times New Roman" w:hAnsi="Times New Roman" w:cs="Times New Roman"/>
          <w:b w:val="0"/>
          <w:i w:val="0"/>
          <w:sz w:val="28"/>
          <w:szCs w:val="28"/>
          <w:lang w:val="uk-UA"/>
        </w:rPr>
        <w:t>ути</w:t>
      </w:r>
      <w:r w:rsidRPr="00D72B33">
        <w:rPr>
          <w:rStyle w:val="afd"/>
          <w:rFonts w:ascii="Times New Roman" w:hAnsi="Times New Roman" w:cs="Times New Roman"/>
          <w:b w:val="0"/>
          <w:i w:val="0"/>
          <w:sz w:val="28"/>
          <w:szCs w:val="28"/>
          <w:lang w:val="uk-UA"/>
        </w:rPr>
        <w:t xml:space="preserve"> відео</w:t>
      </w:r>
      <w:r w:rsidR="007C652F" w:rsidRPr="00D72B33">
        <w:rPr>
          <w:rStyle w:val="afd"/>
          <w:rFonts w:ascii="Times New Roman" w:hAnsi="Times New Roman" w:cs="Times New Roman"/>
          <w:b w:val="0"/>
          <w:i w:val="0"/>
          <w:sz w:val="28"/>
          <w:szCs w:val="28"/>
          <w:lang w:val="uk-UA"/>
        </w:rPr>
        <w:t xml:space="preserve">матеріал на каналі </w:t>
      </w:r>
      <w:r w:rsidR="000F6CC7" w:rsidRPr="00D72B33">
        <w:rPr>
          <w:rStyle w:val="afd"/>
          <w:rFonts w:ascii="Times New Roman" w:hAnsi="Times New Roman" w:cs="Times New Roman"/>
          <w:b w:val="0"/>
          <w:i w:val="0"/>
          <w:sz w:val="28"/>
          <w:szCs w:val="28"/>
          <w:lang w:val="uk-UA"/>
        </w:rPr>
        <w:t>«</w:t>
      </w:r>
      <w:proofErr w:type="spellStart"/>
      <w:r w:rsidR="007C652F" w:rsidRPr="00D72B33">
        <w:rPr>
          <w:rStyle w:val="afd"/>
          <w:rFonts w:ascii="Times New Roman" w:hAnsi="Times New Roman" w:cs="Times New Roman"/>
          <w:b w:val="0"/>
          <w:i w:val="0"/>
          <w:sz w:val="28"/>
          <w:szCs w:val="28"/>
          <w:lang w:val="uk-UA"/>
        </w:rPr>
        <w:t>YouTube</w:t>
      </w:r>
      <w:proofErr w:type="spellEnd"/>
      <w:r w:rsidR="000F6CC7" w:rsidRPr="00D72B33">
        <w:rPr>
          <w:rStyle w:val="afd"/>
          <w:rFonts w:ascii="Times New Roman" w:hAnsi="Times New Roman" w:cs="Times New Roman"/>
          <w:b w:val="0"/>
          <w:i w:val="0"/>
          <w:sz w:val="28"/>
          <w:szCs w:val="28"/>
          <w:lang w:val="uk-UA"/>
        </w:rPr>
        <w:t>»</w:t>
      </w:r>
    </w:p>
    <w:p w14:paraId="62D7B66E" w14:textId="45FA3526" w:rsidR="007C652F" w:rsidRPr="00D72B33" w:rsidRDefault="00AF23C2"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Fonts w:ascii="Times New Roman" w:hAnsi="Times New Roman" w:cs="Times New Roman"/>
          <w:spacing w:val="5"/>
          <w:sz w:val="28"/>
          <w:szCs w:val="28"/>
          <w:lang w:val="uk-UA"/>
        </w:rPr>
        <w:t>https://www.youtube.com/watch?v=3iN5jQAcjtQ</w:t>
      </w:r>
      <w:r w:rsidR="002B70EE" w:rsidRPr="00D72B33">
        <w:rPr>
          <w:rStyle w:val="af6"/>
          <w:rFonts w:ascii="Times New Roman" w:hAnsi="Times New Roman" w:cs="Times New Roman"/>
          <w:spacing w:val="5"/>
          <w:sz w:val="28"/>
          <w:szCs w:val="28"/>
          <w:u w:val="none"/>
          <w:lang w:val="uk-UA"/>
        </w:rPr>
        <w:t>;</w:t>
      </w:r>
    </w:p>
    <w:p w14:paraId="06675C24" w14:textId="2489F99E" w:rsidR="007C652F" w:rsidRPr="00D72B33" w:rsidRDefault="007C652F"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б</w:t>
      </w:r>
      <w:r w:rsidR="00DA40DA" w:rsidRPr="00D72B33">
        <w:rPr>
          <w:rStyle w:val="afd"/>
          <w:rFonts w:ascii="Times New Roman" w:hAnsi="Times New Roman" w:cs="Times New Roman"/>
          <w:b w:val="0"/>
          <w:i w:val="0"/>
          <w:sz w:val="28"/>
          <w:szCs w:val="28"/>
          <w:lang w:val="uk-UA"/>
        </w:rPr>
        <w:t>) підготу</w:t>
      </w:r>
      <w:r w:rsidR="00BC46B2" w:rsidRPr="00D72B33">
        <w:rPr>
          <w:rStyle w:val="afd"/>
          <w:rFonts w:ascii="Times New Roman" w:hAnsi="Times New Roman" w:cs="Times New Roman"/>
          <w:b w:val="0"/>
          <w:i w:val="0"/>
          <w:sz w:val="28"/>
          <w:szCs w:val="28"/>
          <w:lang w:val="uk-UA"/>
        </w:rPr>
        <w:t>йте</w:t>
      </w:r>
      <w:r w:rsidR="00DA40DA" w:rsidRPr="00D72B33">
        <w:rPr>
          <w:rStyle w:val="afd"/>
          <w:rFonts w:ascii="Times New Roman" w:hAnsi="Times New Roman" w:cs="Times New Roman"/>
          <w:b w:val="0"/>
          <w:i w:val="0"/>
          <w:sz w:val="28"/>
          <w:szCs w:val="28"/>
          <w:lang w:val="uk-UA"/>
        </w:rPr>
        <w:t xml:space="preserve"> унікальний матеріал </w:t>
      </w:r>
      <w:r w:rsidR="006F672B" w:rsidRPr="00D72B33">
        <w:rPr>
          <w:rStyle w:val="afd"/>
          <w:rFonts w:ascii="Times New Roman" w:hAnsi="Times New Roman" w:cs="Times New Roman"/>
          <w:b w:val="0"/>
          <w:i w:val="0"/>
          <w:sz w:val="28"/>
          <w:szCs w:val="28"/>
          <w:lang w:val="uk-UA"/>
        </w:rPr>
        <w:t>(</w:t>
      </w:r>
      <w:r w:rsidR="00DA40DA" w:rsidRPr="00D72B33">
        <w:rPr>
          <w:rStyle w:val="afd"/>
          <w:rFonts w:ascii="Times New Roman" w:hAnsi="Times New Roman" w:cs="Times New Roman"/>
          <w:b w:val="0"/>
          <w:i w:val="0"/>
          <w:sz w:val="28"/>
          <w:szCs w:val="28"/>
          <w:lang w:val="uk-UA"/>
        </w:rPr>
        <w:t xml:space="preserve">наприклад, про </w:t>
      </w:r>
      <w:r w:rsidR="00A04C48" w:rsidRPr="00D72B33">
        <w:rPr>
          <w:rStyle w:val="afd"/>
          <w:rFonts w:ascii="Times New Roman" w:hAnsi="Times New Roman" w:cs="Times New Roman"/>
          <w:b w:val="0"/>
          <w:i w:val="0"/>
          <w:sz w:val="28"/>
          <w:szCs w:val="28"/>
          <w:lang w:val="uk-UA"/>
        </w:rPr>
        <w:t>цікаву</w:t>
      </w:r>
      <w:r w:rsidR="00DA40DA" w:rsidRPr="00D72B33">
        <w:rPr>
          <w:rStyle w:val="afd"/>
          <w:rFonts w:ascii="Times New Roman" w:hAnsi="Times New Roman" w:cs="Times New Roman"/>
          <w:b w:val="0"/>
          <w:i w:val="0"/>
          <w:sz w:val="28"/>
          <w:szCs w:val="28"/>
          <w:lang w:val="uk-UA"/>
        </w:rPr>
        <w:t xml:space="preserve"> </w:t>
      </w:r>
      <w:r w:rsidR="00A04C48" w:rsidRPr="00D72B33">
        <w:rPr>
          <w:rStyle w:val="afd"/>
          <w:rFonts w:ascii="Times New Roman" w:hAnsi="Times New Roman" w:cs="Times New Roman"/>
          <w:b w:val="0"/>
          <w:i w:val="0"/>
          <w:sz w:val="28"/>
          <w:szCs w:val="28"/>
          <w:lang w:val="uk-UA"/>
        </w:rPr>
        <w:t>особистість</w:t>
      </w:r>
      <w:r w:rsidR="00DA40DA" w:rsidRPr="00D72B33">
        <w:rPr>
          <w:rStyle w:val="afd"/>
          <w:rFonts w:ascii="Times New Roman" w:hAnsi="Times New Roman" w:cs="Times New Roman"/>
          <w:b w:val="0"/>
          <w:i w:val="0"/>
          <w:sz w:val="28"/>
          <w:szCs w:val="28"/>
          <w:lang w:val="uk-UA"/>
        </w:rPr>
        <w:t xml:space="preserve"> </w:t>
      </w:r>
      <w:r w:rsidR="00A04C48" w:rsidRPr="00D72B33">
        <w:rPr>
          <w:rStyle w:val="afd"/>
          <w:rFonts w:ascii="Times New Roman" w:hAnsi="Times New Roman" w:cs="Times New Roman"/>
          <w:b w:val="0"/>
          <w:i w:val="0"/>
          <w:sz w:val="28"/>
          <w:szCs w:val="28"/>
          <w:lang w:val="uk-UA"/>
        </w:rPr>
        <w:t>і</w:t>
      </w:r>
      <w:r w:rsidR="00DA40DA" w:rsidRPr="00D72B33">
        <w:rPr>
          <w:rStyle w:val="afd"/>
          <w:rFonts w:ascii="Times New Roman" w:hAnsi="Times New Roman" w:cs="Times New Roman"/>
          <w:b w:val="0"/>
          <w:i w:val="0"/>
          <w:sz w:val="28"/>
          <w:szCs w:val="28"/>
          <w:lang w:val="uk-UA"/>
        </w:rPr>
        <w:t>з вашого регіону</w:t>
      </w:r>
      <w:r w:rsidR="006F672B" w:rsidRPr="00D72B33">
        <w:rPr>
          <w:rStyle w:val="afd"/>
          <w:rFonts w:ascii="Times New Roman" w:hAnsi="Times New Roman" w:cs="Times New Roman"/>
          <w:b w:val="0"/>
          <w:i w:val="0"/>
          <w:sz w:val="28"/>
          <w:szCs w:val="28"/>
          <w:lang w:val="uk-UA"/>
        </w:rPr>
        <w:t>)</w:t>
      </w:r>
      <w:r w:rsidR="002B70EE" w:rsidRPr="00D72B33">
        <w:rPr>
          <w:rStyle w:val="afd"/>
          <w:rFonts w:ascii="Times New Roman" w:hAnsi="Times New Roman" w:cs="Times New Roman"/>
          <w:b w:val="0"/>
          <w:i w:val="0"/>
          <w:sz w:val="28"/>
          <w:szCs w:val="28"/>
          <w:lang w:val="uk-UA"/>
        </w:rPr>
        <w:t>;</w:t>
      </w:r>
    </w:p>
    <w:p w14:paraId="7DA96FD3" w14:textId="4C4E143B" w:rsidR="007C652F" w:rsidRPr="00D72B33" w:rsidRDefault="007C652F"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 xml:space="preserve">в) </w:t>
      </w:r>
      <w:proofErr w:type="spellStart"/>
      <w:r w:rsidRPr="00D72B33">
        <w:rPr>
          <w:rStyle w:val="afd"/>
          <w:rFonts w:ascii="Times New Roman" w:hAnsi="Times New Roman" w:cs="Times New Roman"/>
          <w:b w:val="0"/>
          <w:i w:val="0"/>
          <w:sz w:val="28"/>
          <w:szCs w:val="28"/>
          <w:lang w:val="uk-UA"/>
        </w:rPr>
        <w:t>розміст</w:t>
      </w:r>
      <w:r w:rsidR="00BC46B2" w:rsidRPr="00D72B33">
        <w:rPr>
          <w:rStyle w:val="afd"/>
          <w:rFonts w:ascii="Times New Roman" w:hAnsi="Times New Roman" w:cs="Times New Roman"/>
          <w:b w:val="0"/>
          <w:i w:val="0"/>
          <w:sz w:val="28"/>
          <w:szCs w:val="28"/>
          <w:lang w:val="uk-UA"/>
        </w:rPr>
        <w:t>іть</w:t>
      </w:r>
      <w:proofErr w:type="spellEnd"/>
      <w:r w:rsidR="00BC46B2" w:rsidRPr="00D72B33">
        <w:rPr>
          <w:rStyle w:val="afd"/>
          <w:rFonts w:ascii="Times New Roman" w:hAnsi="Times New Roman" w:cs="Times New Roman"/>
          <w:b w:val="0"/>
          <w:i w:val="0"/>
          <w:sz w:val="28"/>
          <w:szCs w:val="28"/>
          <w:lang w:val="uk-UA"/>
        </w:rPr>
        <w:t xml:space="preserve"> </w:t>
      </w:r>
      <w:r w:rsidR="00722E9B" w:rsidRPr="00D72B33">
        <w:rPr>
          <w:rStyle w:val="afd"/>
          <w:rFonts w:ascii="Times New Roman" w:hAnsi="Times New Roman" w:cs="Times New Roman"/>
          <w:b w:val="0"/>
          <w:i w:val="0"/>
          <w:sz w:val="28"/>
          <w:szCs w:val="28"/>
          <w:lang w:val="uk-UA"/>
        </w:rPr>
        <w:t>написане</w:t>
      </w:r>
      <w:r w:rsidRPr="00D72B33">
        <w:rPr>
          <w:rStyle w:val="afd"/>
          <w:rFonts w:ascii="Times New Roman" w:hAnsi="Times New Roman" w:cs="Times New Roman"/>
          <w:b w:val="0"/>
          <w:i w:val="0"/>
          <w:sz w:val="28"/>
          <w:szCs w:val="28"/>
          <w:lang w:val="uk-UA"/>
        </w:rPr>
        <w:t xml:space="preserve"> на головній сторінці </w:t>
      </w:r>
      <w:r w:rsidR="000F6CC7" w:rsidRPr="00D72B33">
        <w:rPr>
          <w:rStyle w:val="afd"/>
          <w:rFonts w:ascii="Times New Roman" w:hAnsi="Times New Roman" w:cs="Times New Roman"/>
          <w:b w:val="0"/>
          <w:i w:val="0"/>
          <w:sz w:val="28"/>
          <w:szCs w:val="28"/>
          <w:lang w:val="uk-UA"/>
        </w:rPr>
        <w:t>«</w:t>
      </w:r>
      <w:r w:rsidRPr="00D72B33">
        <w:rPr>
          <w:rStyle w:val="afd"/>
          <w:rFonts w:ascii="Times New Roman" w:hAnsi="Times New Roman" w:cs="Times New Roman"/>
          <w:b w:val="0"/>
          <w:i w:val="0"/>
          <w:sz w:val="28"/>
          <w:szCs w:val="28"/>
          <w:lang w:val="uk-UA"/>
        </w:rPr>
        <w:t>Вікіпедії</w:t>
      </w:r>
      <w:r w:rsidR="000F6CC7" w:rsidRPr="00D72B33">
        <w:rPr>
          <w:rStyle w:val="afd"/>
          <w:rFonts w:ascii="Times New Roman" w:hAnsi="Times New Roman" w:cs="Times New Roman"/>
          <w:b w:val="0"/>
          <w:i w:val="0"/>
          <w:sz w:val="28"/>
          <w:szCs w:val="28"/>
          <w:lang w:val="uk-UA"/>
        </w:rPr>
        <w:t>»</w:t>
      </w:r>
    </w:p>
    <w:p w14:paraId="381CB2C7" w14:textId="3C32EC2C" w:rsidR="00A04C48" w:rsidRPr="00D72B33" w:rsidRDefault="007C652F"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Fonts w:ascii="Times New Roman" w:hAnsi="Times New Roman" w:cs="Times New Roman"/>
          <w:spacing w:val="5"/>
          <w:sz w:val="28"/>
          <w:szCs w:val="28"/>
          <w:lang w:val="uk-UA"/>
        </w:rPr>
        <w:t>https://uk.wikipedia.org/wiki/Головна_сторінка</w:t>
      </w:r>
      <w:r w:rsidR="002B70EE" w:rsidRPr="00D72B33">
        <w:rPr>
          <w:rStyle w:val="af6"/>
          <w:rFonts w:ascii="Times New Roman" w:hAnsi="Times New Roman" w:cs="Times New Roman"/>
          <w:spacing w:val="5"/>
          <w:sz w:val="28"/>
          <w:szCs w:val="28"/>
          <w:u w:val="none"/>
          <w:lang w:val="uk-UA"/>
        </w:rPr>
        <w:t>.</w:t>
      </w:r>
    </w:p>
    <w:tbl>
      <w:tblPr>
        <w:tblStyle w:val="a3"/>
        <w:tblW w:w="0" w:type="auto"/>
        <w:tblInd w:w="1276" w:type="dxa"/>
        <w:tblLook w:val="04A0" w:firstRow="1" w:lastRow="0" w:firstColumn="1" w:lastColumn="0" w:noHBand="0" w:noVBand="1"/>
      </w:tblPr>
      <w:tblGrid>
        <w:gridCol w:w="8466"/>
      </w:tblGrid>
      <w:tr w:rsidR="00BC46B2" w:rsidRPr="00D72B33" w14:paraId="190EA516" w14:textId="77777777" w:rsidTr="00BC46B2">
        <w:tc>
          <w:tcPr>
            <w:tcW w:w="8500" w:type="dxa"/>
          </w:tcPr>
          <w:bookmarkEnd w:id="29"/>
          <w:p w14:paraId="465D07AC" w14:textId="1FBAD973" w:rsidR="00BC46B2" w:rsidRPr="00D72B33" w:rsidRDefault="00BC46B2" w:rsidP="00E14FC5">
            <w:pPr>
              <w:pStyle w:val="af7"/>
              <w:spacing w:line="276" w:lineRule="auto"/>
              <w:ind w:left="455" w:right="567" w:hanging="425"/>
              <w:jc w:val="center"/>
              <w:rPr>
                <w:rStyle w:val="afd"/>
                <w:rFonts w:ascii="Times New Roman" w:hAnsi="Times New Roman" w:cs="Times New Roman"/>
                <w:b w:val="0"/>
                <w:i w:val="0"/>
                <w:sz w:val="28"/>
                <w:szCs w:val="28"/>
                <w:lang w:val="uk-UA"/>
              </w:rPr>
            </w:pPr>
            <w:r w:rsidRPr="00D72B33">
              <w:rPr>
                <w:rStyle w:val="afd"/>
                <w:rFonts w:ascii="Times New Roman" w:hAnsi="Times New Roman" w:cs="Times New Roman"/>
                <w:i w:val="0"/>
                <w:sz w:val="28"/>
                <w:szCs w:val="28"/>
                <w:lang w:val="uk-UA"/>
              </w:rPr>
              <w:lastRenderedPageBreak/>
              <w:t xml:space="preserve">Рекомендовані теми колективних </w:t>
            </w:r>
            <w:proofErr w:type="spellStart"/>
            <w:r w:rsidRPr="00D72B33">
              <w:rPr>
                <w:rStyle w:val="afd"/>
                <w:rFonts w:ascii="Times New Roman" w:hAnsi="Times New Roman" w:cs="Times New Roman"/>
                <w:i w:val="0"/>
                <w:sz w:val="28"/>
                <w:szCs w:val="28"/>
                <w:lang w:val="uk-UA"/>
              </w:rPr>
              <w:t>wiki</w:t>
            </w:r>
            <w:proofErr w:type="spellEnd"/>
            <w:r w:rsidRPr="00D72B33">
              <w:rPr>
                <w:rStyle w:val="afd"/>
                <w:rFonts w:ascii="Times New Roman" w:hAnsi="Times New Roman" w:cs="Times New Roman"/>
                <w:i w:val="0"/>
                <w:sz w:val="28"/>
                <w:szCs w:val="28"/>
                <w:lang w:val="uk-UA"/>
              </w:rPr>
              <w:t>-статей</w:t>
            </w:r>
          </w:p>
          <w:p w14:paraId="5933CB0A" w14:textId="71795FA2" w:rsidR="00BC46B2" w:rsidRPr="00D72B33" w:rsidRDefault="00BC46B2" w:rsidP="00D46D52">
            <w:pPr>
              <w:spacing w:line="276" w:lineRule="auto"/>
              <w:ind w:left="455" w:right="567" w:hanging="425"/>
              <w:jc w:val="both"/>
              <w:rPr>
                <w:rStyle w:val="afd"/>
                <w:b w:val="0"/>
                <w:i w:val="0"/>
                <w:sz w:val="28"/>
                <w:szCs w:val="28"/>
              </w:rPr>
            </w:pPr>
            <w:r w:rsidRPr="00D72B33">
              <w:rPr>
                <w:rStyle w:val="afd"/>
                <w:b w:val="0"/>
                <w:i w:val="0"/>
                <w:sz w:val="28"/>
                <w:szCs w:val="28"/>
              </w:rPr>
              <w:t>1. Соціально-комунікативні технології інформаційного протистояння (інформаційні війни).</w:t>
            </w:r>
          </w:p>
          <w:p w14:paraId="33012AC1" w14:textId="4897E445"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3.</w:t>
            </w:r>
            <w:r w:rsidR="00742650" w:rsidRPr="00D72B33">
              <w:rPr>
                <w:rStyle w:val="afd"/>
                <w:rFonts w:ascii="Times New Roman" w:hAnsi="Times New Roman" w:cs="Times New Roman"/>
                <w:b w:val="0"/>
                <w:i w:val="0"/>
                <w:sz w:val="28"/>
                <w:szCs w:val="28"/>
                <w:lang w:val="uk-UA"/>
              </w:rPr>
              <w:t> </w:t>
            </w:r>
            <w:r w:rsidRPr="00D72B33">
              <w:rPr>
                <w:rStyle w:val="afd"/>
                <w:rFonts w:ascii="Times New Roman" w:hAnsi="Times New Roman" w:cs="Times New Roman"/>
                <w:b w:val="0"/>
                <w:i w:val="0"/>
                <w:sz w:val="28"/>
                <w:szCs w:val="28"/>
                <w:lang w:val="uk-UA"/>
              </w:rPr>
              <w:t>Оксан</w:t>
            </w:r>
            <w:r w:rsidR="001F06FC" w:rsidRPr="00D72B33">
              <w:rPr>
                <w:rStyle w:val="afd"/>
                <w:rFonts w:ascii="Times New Roman" w:hAnsi="Times New Roman" w:cs="Times New Roman"/>
                <w:b w:val="0"/>
                <w:i w:val="0"/>
                <w:sz w:val="28"/>
                <w:szCs w:val="28"/>
                <w:lang w:val="uk-UA"/>
              </w:rPr>
              <w:t>а</w:t>
            </w:r>
            <w:r w:rsidRPr="00D72B33">
              <w:rPr>
                <w:rStyle w:val="afd"/>
                <w:rFonts w:ascii="Times New Roman" w:hAnsi="Times New Roman" w:cs="Times New Roman"/>
                <w:b w:val="0"/>
                <w:i w:val="0"/>
                <w:sz w:val="28"/>
                <w:szCs w:val="28"/>
                <w:lang w:val="uk-UA"/>
              </w:rPr>
              <w:t xml:space="preserve"> Забужко </w:t>
            </w:r>
            <w:r w:rsidR="00F24568" w:rsidRPr="00D72B33">
              <w:rPr>
                <w:rStyle w:val="afd"/>
                <w:rFonts w:ascii="Times New Roman" w:hAnsi="Times New Roman" w:cs="Times New Roman"/>
                <w:b w:val="0"/>
                <w:i w:val="0"/>
                <w:sz w:val="28"/>
                <w:szCs w:val="28"/>
                <w:lang w:val="uk-UA"/>
              </w:rPr>
              <w:t>—</w:t>
            </w:r>
            <w:r w:rsidRPr="00D72B33">
              <w:rPr>
                <w:rStyle w:val="afd"/>
                <w:rFonts w:ascii="Times New Roman" w:hAnsi="Times New Roman" w:cs="Times New Roman"/>
                <w:b w:val="0"/>
                <w:i w:val="0"/>
                <w:sz w:val="28"/>
                <w:szCs w:val="28"/>
                <w:lang w:val="uk-UA"/>
              </w:rPr>
              <w:t xml:space="preserve"> письменниця, яка </w:t>
            </w:r>
            <w:r w:rsidR="002F7EDC" w:rsidRPr="00D72B33">
              <w:rPr>
                <w:rStyle w:val="afd"/>
                <w:rFonts w:ascii="Times New Roman" w:hAnsi="Times New Roman" w:cs="Times New Roman"/>
                <w:b w:val="0"/>
                <w:i w:val="0"/>
                <w:sz w:val="28"/>
                <w:szCs w:val="28"/>
                <w:lang w:val="uk-UA"/>
              </w:rPr>
              <w:t>протистоїть</w:t>
            </w:r>
            <w:r w:rsidRPr="00D72B33">
              <w:rPr>
                <w:rStyle w:val="afd"/>
                <w:rFonts w:ascii="Times New Roman" w:hAnsi="Times New Roman" w:cs="Times New Roman"/>
                <w:b w:val="0"/>
                <w:i w:val="0"/>
                <w:sz w:val="28"/>
                <w:szCs w:val="28"/>
                <w:lang w:val="uk-UA"/>
              </w:rPr>
              <w:t xml:space="preserve"> інформаційній атаці.</w:t>
            </w:r>
          </w:p>
          <w:p w14:paraId="4ED20C13" w14:textId="77777777"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iCs w:val="0"/>
                <w:sz w:val="28"/>
                <w:szCs w:val="28"/>
                <w:lang w:val="uk-UA"/>
              </w:rPr>
            </w:pPr>
            <w:r w:rsidRPr="00D72B33">
              <w:rPr>
                <w:rStyle w:val="afd"/>
                <w:rFonts w:ascii="Times New Roman" w:hAnsi="Times New Roman" w:cs="Times New Roman"/>
                <w:b w:val="0"/>
                <w:i w:val="0"/>
                <w:iCs w:val="0"/>
                <w:sz w:val="28"/>
                <w:szCs w:val="28"/>
                <w:lang w:val="uk-UA"/>
              </w:rPr>
              <w:t xml:space="preserve">4. </w:t>
            </w:r>
            <w:hyperlink r:id="rId34" w:tooltip="Кібервійна" w:history="1">
              <w:proofErr w:type="spellStart"/>
              <w:r w:rsidRPr="00D72B33">
                <w:rPr>
                  <w:rStyle w:val="afd"/>
                  <w:rFonts w:ascii="Times New Roman" w:hAnsi="Times New Roman" w:cs="Times New Roman"/>
                  <w:b w:val="0"/>
                  <w:i w:val="0"/>
                  <w:iCs w:val="0"/>
                  <w:sz w:val="28"/>
                  <w:szCs w:val="28"/>
                  <w:lang w:val="uk-UA"/>
                </w:rPr>
                <w:t>Кібервійни</w:t>
              </w:r>
              <w:proofErr w:type="spellEnd"/>
            </w:hyperlink>
            <w:r w:rsidRPr="00D72B33">
              <w:rPr>
                <w:rStyle w:val="afd"/>
                <w:rFonts w:ascii="Times New Roman" w:hAnsi="Times New Roman" w:cs="Times New Roman"/>
                <w:b w:val="0"/>
                <w:i w:val="0"/>
                <w:iCs w:val="0"/>
                <w:sz w:val="28"/>
                <w:szCs w:val="28"/>
                <w:lang w:val="uk-UA"/>
              </w:rPr>
              <w:t xml:space="preserve"> в сучасному світі.</w:t>
            </w:r>
          </w:p>
          <w:p w14:paraId="6B260632" w14:textId="5856B29A"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iCs w:val="0"/>
                <w:sz w:val="28"/>
                <w:szCs w:val="28"/>
                <w:lang w:val="uk-UA"/>
              </w:rPr>
            </w:pPr>
            <w:r w:rsidRPr="00D72B33">
              <w:rPr>
                <w:rStyle w:val="afd"/>
                <w:rFonts w:ascii="Times New Roman" w:hAnsi="Times New Roman" w:cs="Times New Roman"/>
                <w:b w:val="0"/>
                <w:i w:val="0"/>
                <w:iCs w:val="0"/>
                <w:sz w:val="28"/>
                <w:szCs w:val="28"/>
                <w:lang w:val="uk-UA"/>
              </w:rPr>
              <w:t>5.</w:t>
            </w:r>
            <w:r w:rsidR="006F672B" w:rsidRPr="00D72B33">
              <w:rPr>
                <w:rStyle w:val="afd"/>
                <w:rFonts w:ascii="Times New Roman" w:hAnsi="Times New Roman" w:cs="Times New Roman"/>
                <w:b w:val="0"/>
                <w:i w:val="0"/>
                <w:iCs w:val="0"/>
                <w:sz w:val="28"/>
                <w:szCs w:val="28"/>
                <w:lang w:val="uk-UA"/>
              </w:rPr>
              <w:t> </w:t>
            </w:r>
            <w:hyperlink r:id="rId35" w:tooltip="Мережева війна" w:history="1">
              <w:r w:rsidRPr="00D72B33">
                <w:rPr>
                  <w:rStyle w:val="afd"/>
                  <w:rFonts w:ascii="Times New Roman" w:hAnsi="Times New Roman" w:cs="Times New Roman"/>
                  <w:b w:val="0"/>
                  <w:i w:val="0"/>
                  <w:iCs w:val="0"/>
                  <w:sz w:val="28"/>
                  <w:szCs w:val="28"/>
                  <w:lang w:val="uk-UA"/>
                </w:rPr>
                <w:t>Мережева війна</w:t>
              </w:r>
            </w:hyperlink>
            <w:r w:rsidRPr="00D72B33">
              <w:rPr>
                <w:rStyle w:val="afd"/>
                <w:rFonts w:ascii="Times New Roman" w:hAnsi="Times New Roman" w:cs="Times New Roman"/>
                <w:b w:val="0"/>
                <w:i w:val="0"/>
                <w:iCs w:val="0"/>
                <w:sz w:val="28"/>
                <w:szCs w:val="28"/>
                <w:lang w:val="uk-UA"/>
              </w:rPr>
              <w:t xml:space="preserve"> як спосіб </w:t>
            </w:r>
            <w:r w:rsidR="006F672B" w:rsidRPr="00D72B33">
              <w:rPr>
                <w:rStyle w:val="afd"/>
                <w:rFonts w:ascii="Times New Roman" w:hAnsi="Times New Roman" w:cs="Times New Roman"/>
                <w:b w:val="0"/>
                <w:i w:val="0"/>
                <w:iCs w:val="0"/>
                <w:sz w:val="28"/>
                <w:szCs w:val="28"/>
                <w:lang w:val="uk-UA"/>
              </w:rPr>
              <w:t>протистояння в Україні.</w:t>
            </w:r>
          </w:p>
          <w:p w14:paraId="2CC8AF71" w14:textId="4EC540C1"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 xml:space="preserve">6. </w:t>
            </w:r>
            <w:proofErr w:type="spellStart"/>
            <w:r w:rsidRPr="00D72B33">
              <w:rPr>
                <w:rStyle w:val="afd"/>
                <w:rFonts w:ascii="Times New Roman" w:hAnsi="Times New Roman" w:cs="Times New Roman"/>
                <w:b w:val="0"/>
                <w:i w:val="0"/>
                <w:sz w:val="28"/>
                <w:szCs w:val="28"/>
                <w:lang w:val="uk-UA"/>
              </w:rPr>
              <w:t>Нетократія</w:t>
            </w:r>
            <w:proofErr w:type="spellEnd"/>
            <w:r w:rsidRPr="00D72B33">
              <w:rPr>
                <w:rStyle w:val="afd"/>
                <w:rFonts w:ascii="Times New Roman" w:hAnsi="Times New Roman" w:cs="Times New Roman"/>
                <w:b w:val="0"/>
                <w:i w:val="0"/>
                <w:sz w:val="28"/>
                <w:szCs w:val="28"/>
                <w:lang w:val="uk-UA"/>
              </w:rPr>
              <w:t xml:space="preserve"> як нова форма управління суспільством, </w:t>
            </w:r>
            <w:r w:rsidR="00EA3E65" w:rsidRPr="00D72B33">
              <w:rPr>
                <w:rStyle w:val="afd"/>
                <w:rFonts w:ascii="Times New Roman" w:hAnsi="Times New Roman" w:cs="Times New Roman"/>
                <w:b w:val="0"/>
                <w:i w:val="0"/>
                <w:sz w:val="28"/>
                <w:szCs w:val="28"/>
                <w:lang w:val="uk-UA"/>
              </w:rPr>
              <w:t>у</w:t>
            </w:r>
            <w:r w:rsidRPr="00D72B33">
              <w:rPr>
                <w:rStyle w:val="afd"/>
                <w:rFonts w:ascii="Times New Roman" w:hAnsi="Times New Roman" w:cs="Times New Roman"/>
                <w:b w:val="0"/>
                <w:i w:val="0"/>
                <w:sz w:val="28"/>
                <w:szCs w:val="28"/>
                <w:lang w:val="uk-UA"/>
              </w:rPr>
              <w:t xml:space="preserve"> рамках якої основною цінністю є інформація. </w:t>
            </w:r>
          </w:p>
          <w:p w14:paraId="08055793" w14:textId="747222F8" w:rsidR="00BC46B2" w:rsidRPr="00D72B33" w:rsidRDefault="00BC46B2" w:rsidP="00D46D52">
            <w:pPr>
              <w:pStyle w:val="af7"/>
              <w:spacing w:after="0" w:line="276" w:lineRule="auto"/>
              <w:ind w:left="172" w:right="567" w:hanging="142"/>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9. Газетний (</w:t>
            </w:r>
            <w:proofErr w:type="spellStart"/>
            <w:r w:rsidRPr="00D72B33">
              <w:rPr>
                <w:rStyle w:val="afd"/>
                <w:rFonts w:ascii="Times New Roman" w:hAnsi="Times New Roman" w:cs="Times New Roman"/>
                <w:b w:val="0"/>
                <w:i w:val="0"/>
                <w:sz w:val="28"/>
                <w:szCs w:val="28"/>
                <w:lang w:val="uk-UA"/>
              </w:rPr>
              <w:t>теле</w:t>
            </w:r>
            <w:proofErr w:type="spellEnd"/>
            <w:r w:rsidRPr="00D72B33">
              <w:rPr>
                <w:rStyle w:val="afd"/>
                <w:rFonts w:ascii="Times New Roman" w:hAnsi="Times New Roman" w:cs="Times New Roman"/>
                <w:b w:val="0"/>
                <w:i w:val="0"/>
                <w:sz w:val="28"/>
                <w:szCs w:val="28"/>
                <w:lang w:val="uk-UA"/>
              </w:rPr>
              <w:t xml:space="preserve">- і радіо-) дискурс як потенційна небезпека маніпуляції людською свідомістю. </w:t>
            </w:r>
          </w:p>
          <w:p w14:paraId="4FFD4731" w14:textId="5F4261FC"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 xml:space="preserve">11. Способи протистояння патогенним текстам завдяки інтернет-технологіям. </w:t>
            </w:r>
          </w:p>
          <w:p w14:paraId="42A103C2" w14:textId="651FFA4B"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12.</w:t>
            </w:r>
            <w:r w:rsidR="006F672B" w:rsidRPr="00D72B33">
              <w:rPr>
                <w:rStyle w:val="afd"/>
                <w:rFonts w:ascii="Times New Roman" w:hAnsi="Times New Roman" w:cs="Times New Roman"/>
                <w:b w:val="0"/>
                <w:i w:val="0"/>
                <w:sz w:val="28"/>
                <w:szCs w:val="28"/>
                <w:lang w:val="uk-UA"/>
              </w:rPr>
              <w:t> </w:t>
            </w:r>
            <w:r w:rsidRPr="00D72B33">
              <w:rPr>
                <w:rStyle w:val="afd"/>
                <w:rFonts w:ascii="Times New Roman" w:hAnsi="Times New Roman" w:cs="Times New Roman"/>
                <w:b w:val="0"/>
                <w:i w:val="0"/>
                <w:sz w:val="28"/>
                <w:szCs w:val="28"/>
                <w:lang w:val="uk-UA"/>
              </w:rPr>
              <w:t xml:space="preserve">Сучасне українське кіно як прецедентний феномен </w:t>
            </w:r>
            <w:r w:rsidR="00EA3E65" w:rsidRPr="00D72B33">
              <w:rPr>
                <w:rStyle w:val="afd"/>
                <w:rFonts w:ascii="Times New Roman" w:hAnsi="Times New Roman" w:cs="Times New Roman"/>
                <w:b w:val="0"/>
                <w:i w:val="0"/>
                <w:sz w:val="28"/>
                <w:szCs w:val="28"/>
                <w:lang w:val="uk-UA"/>
              </w:rPr>
              <w:t>у</w:t>
            </w:r>
            <w:r w:rsidRPr="00D72B33">
              <w:rPr>
                <w:rStyle w:val="afd"/>
                <w:rFonts w:ascii="Times New Roman" w:hAnsi="Times New Roman" w:cs="Times New Roman"/>
                <w:b w:val="0"/>
                <w:i w:val="0"/>
                <w:sz w:val="28"/>
                <w:szCs w:val="28"/>
                <w:lang w:val="uk-UA"/>
              </w:rPr>
              <w:t xml:space="preserve"> мистецтві.</w:t>
            </w:r>
          </w:p>
          <w:p w14:paraId="2474347F" w14:textId="792FA673" w:rsidR="00BC46B2" w:rsidRPr="00D72B33" w:rsidRDefault="00BC46B2" w:rsidP="00E14FC5">
            <w:pPr>
              <w:pStyle w:val="af7"/>
              <w:spacing w:after="0" w:line="276" w:lineRule="auto"/>
              <w:ind w:left="455" w:right="567" w:hanging="425"/>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13.</w:t>
            </w:r>
            <w:r w:rsidR="006F672B" w:rsidRPr="00D72B33">
              <w:rPr>
                <w:rStyle w:val="afd"/>
                <w:rFonts w:ascii="Times New Roman" w:hAnsi="Times New Roman" w:cs="Times New Roman"/>
                <w:b w:val="0"/>
                <w:i w:val="0"/>
                <w:sz w:val="28"/>
                <w:szCs w:val="28"/>
                <w:lang w:val="uk-UA"/>
              </w:rPr>
              <w:t> </w:t>
            </w:r>
            <w:r w:rsidRPr="00D72B33">
              <w:rPr>
                <w:rFonts w:ascii="Times New Roman" w:hAnsi="Times New Roman" w:cs="Times New Roman"/>
                <w:sz w:val="28"/>
                <w:szCs w:val="28"/>
                <w:lang w:val="uk-UA"/>
              </w:rPr>
              <w:t xml:space="preserve">Елементи суржику в професійному спілкуванні (у </w:t>
            </w:r>
            <w:proofErr w:type="spellStart"/>
            <w:r w:rsidRPr="00D72B33">
              <w:rPr>
                <w:rFonts w:ascii="Times New Roman" w:hAnsi="Times New Roman" w:cs="Times New Roman"/>
                <w:sz w:val="28"/>
                <w:szCs w:val="28"/>
                <w:lang w:val="uk-UA"/>
              </w:rPr>
              <w:t>викладацько</w:t>
            </w:r>
            <w:proofErr w:type="spellEnd"/>
            <w:r w:rsidRPr="00D72B33">
              <w:rPr>
                <w:rFonts w:ascii="Times New Roman" w:hAnsi="Times New Roman" w:cs="Times New Roman"/>
                <w:sz w:val="28"/>
                <w:szCs w:val="28"/>
                <w:lang w:val="uk-UA"/>
              </w:rPr>
              <w:t>-студентському середовищі ТНТУ).</w:t>
            </w:r>
          </w:p>
        </w:tc>
      </w:tr>
    </w:tbl>
    <w:p w14:paraId="3A968FBE" w14:textId="77777777" w:rsidR="00BC46B2" w:rsidRPr="00D72B33" w:rsidRDefault="00BC46B2" w:rsidP="00E14FC5">
      <w:pPr>
        <w:pStyle w:val="af7"/>
        <w:spacing w:line="276" w:lineRule="auto"/>
        <w:ind w:left="1276" w:right="567"/>
        <w:jc w:val="both"/>
        <w:rPr>
          <w:rStyle w:val="afd"/>
          <w:rFonts w:ascii="Times New Roman" w:hAnsi="Times New Roman" w:cs="Times New Roman"/>
          <w:b w:val="0"/>
          <w:i w:val="0"/>
          <w:sz w:val="28"/>
          <w:szCs w:val="28"/>
          <w:lang w:val="uk-UA"/>
        </w:rPr>
      </w:pPr>
    </w:p>
    <w:p w14:paraId="4104BCE8" w14:textId="2F821011" w:rsidR="00A04C48" w:rsidRPr="00D72B33" w:rsidRDefault="00BC46B2" w:rsidP="00E14FC5">
      <w:pPr>
        <w:pStyle w:val="af7"/>
        <w:spacing w:line="276" w:lineRule="auto"/>
        <w:ind w:left="1276" w:right="567"/>
        <w:jc w:val="both"/>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4</w:t>
      </w:r>
      <w:r w:rsidR="00AF23C2" w:rsidRPr="00D72B33">
        <w:rPr>
          <w:rStyle w:val="afd"/>
          <w:rFonts w:ascii="Times New Roman" w:hAnsi="Times New Roman" w:cs="Times New Roman"/>
          <w:b w:val="0"/>
          <w:i w:val="0"/>
          <w:sz w:val="28"/>
          <w:szCs w:val="28"/>
          <w:lang w:val="uk-UA"/>
        </w:rPr>
        <w:t xml:space="preserve">. </w:t>
      </w:r>
      <w:r w:rsidR="00A04C48" w:rsidRPr="00D72B33">
        <w:rPr>
          <w:rStyle w:val="afd"/>
          <w:rFonts w:ascii="Times New Roman" w:hAnsi="Times New Roman" w:cs="Times New Roman"/>
          <w:b w:val="0"/>
          <w:i w:val="0"/>
          <w:sz w:val="28"/>
          <w:szCs w:val="28"/>
          <w:lang w:val="uk-UA"/>
        </w:rPr>
        <w:t xml:space="preserve">Розкажіть одногрупникам про один із блогів. Скажіть, чому вас зацікавив саме цей </w:t>
      </w:r>
      <w:r w:rsidR="002B70EE" w:rsidRPr="00D72B33">
        <w:rPr>
          <w:rStyle w:val="afd"/>
          <w:rFonts w:ascii="Times New Roman" w:hAnsi="Times New Roman" w:cs="Times New Roman"/>
          <w:b w:val="0"/>
          <w:i w:val="0"/>
          <w:sz w:val="28"/>
          <w:szCs w:val="28"/>
          <w:lang w:val="uk-UA"/>
        </w:rPr>
        <w:t>блог</w:t>
      </w:r>
      <w:r w:rsidR="003C55A1" w:rsidRPr="00D72B33">
        <w:rPr>
          <w:rStyle w:val="afd"/>
          <w:rFonts w:ascii="Times New Roman" w:hAnsi="Times New Roman" w:cs="Times New Roman"/>
          <w:b w:val="0"/>
          <w:i w:val="0"/>
          <w:sz w:val="28"/>
          <w:szCs w:val="28"/>
          <w:lang w:val="uk-UA"/>
        </w:rPr>
        <w:t>.</w:t>
      </w:r>
      <w:r w:rsidR="00A04C48" w:rsidRPr="00D72B33">
        <w:rPr>
          <w:rStyle w:val="afd"/>
          <w:rFonts w:ascii="Times New Roman" w:hAnsi="Times New Roman" w:cs="Times New Roman"/>
          <w:b w:val="0"/>
          <w:i w:val="0"/>
          <w:sz w:val="28"/>
          <w:szCs w:val="28"/>
          <w:lang w:val="uk-UA"/>
        </w:rPr>
        <w:t xml:space="preserve"> Що вам</w:t>
      </w:r>
      <w:r w:rsidR="00722E9B" w:rsidRPr="00D72B33">
        <w:rPr>
          <w:rStyle w:val="afd"/>
          <w:rFonts w:ascii="Times New Roman" w:hAnsi="Times New Roman" w:cs="Times New Roman"/>
          <w:b w:val="0"/>
          <w:i w:val="0"/>
          <w:sz w:val="28"/>
          <w:szCs w:val="28"/>
          <w:lang w:val="uk-UA"/>
        </w:rPr>
        <w:t xml:space="preserve"> найбільше с</w:t>
      </w:r>
      <w:r w:rsidR="00A04C48" w:rsidRPr="00D72B33">
        <w:rPr>
          <w:rStyle w:val="afd"/>
          <w:rFonts w:ascii="Times New Roman" w:hAnsi="Times New Roman" w:cs="Times New Roman"/>
          <w:b w:val="0"/>
          <w:i w:val="0"/>
          <w:sz w:val="28"/>
          <w:szCs w:val="28"/>
          <w:lang w:val="uk-UA"/>
        </w:rPr>
        <w:t>подоба</w:t>
      </w:r>
      <w:r w:rsidR="00722E9B" w:rsidRPr="00D72B33">
        <w:rPr>
          <w:rStyle w:val="afd"/>
          <w:rFonts w:ascii="Times New Roman" w:hAnsi="Times New Roman" w:cs="Times New Roman"/>
          <w:b w:val="0"/>
          <w:i w:val="0"/>
          <w:sz w:val="28"/>
          <w:szCs w:val="28"/>
          <w:lang w:val="uk-UA"/>
        </w:rPr>
        <w:t>ло</w:t>
      </w:r>
      <w:r w:rsidR="00A04C48" w:rsidRPr="00D72B33">
        <w:rPr>
          <w:rStyle w:val="afd"/>
          <w:rFonts w:ascii="Times New Roman" w:hAnsi="Times New Roman" w:cs="Times New Roman"/>
          <w:b w:val="0"/>
          <w:i w:val="0"/>
          <w:sz w:val="28"/>
          <w:szCs w:val="28"/>
          <w:lang w:val="uk-UA"/>
        </w:rPr>
        <w:t xml:space="preserve">ся? Що ви хотіли </w:t>
      </w:r>
      <w:r w:rsidR="003C55A1" w:rsidRPr="00D72B33">
        <w:rPr>
          <w:rStyle w:val="afd"/>
          <w:rFonts w:ascii="Times New Roman" w:hAnsi="Times New Roman" w:cs="Times New Roman"/>
          <w:b w:val="0"/>
          <w:i w:val="0"/>
          <w:sz w:val="28"/>
          <w:szCs w:val="28"/>
          <w:lang w:val="uk-UA"/>
        </w:rPr>
        <w:t>б</w:t>
      </w:r>
      <w:r w:rsidR="001A3D4E" w:rsidRPr="00D72B33">
        <w:rPr>
          <w:rStyle w:val="afd"/>
          <w:rFonts w:ascii="Times New Roman" w:hAnsi="Times New Roman" w:cs="Times New Roman"/>
          <w:b w:val="0"/>
          <w:i w:val="0"/>
          <w:sz w:val="28"/>
          <w:szCs w:val="28"/>
          <w:lang w:val="uk-UA"/>
        </w:rPr>
        <w:t>и</w:t>
      </w:r>
      <w:r w:rsidR="003C55A1" w:rsidRPr="00D72B33">
        <w:rPr>
          <w:rStyle w:val="afd"/>
          <w:rFonts w:ascii="Times New Roman" w:hAnsi="Times New Roman" w:cs="Times New Roman"/>
          <w:b w:val="0"/>
          <w:i w:val="0"/>
          <w:sz w:val="28"/>
          <w:szCs w:val="28"/>
          <w:lang w:val="uk-UA"/>
        </w:rPr>
        <w:t xml:space="preserve"> </w:t>
      </w:r>
      <w:r w:rsidR="00A04C48" w:rsidRPr="00D72B33">
        <w:rPr>
          <w:rStyle w:val="afd"/>
          <w:rFonts w:ascii="Times New Roman" w:hAnsi="Times New Roman" w:cs="Times New Roman"/>
          <w:b w:val="0"/>
          <w:i w:val="0"/>
          <w:sz w:val="28"/>
          <w:szCs w:val="28"/>
          <w:lang w:val="uk-UA"/>
        </w:rPr>
        <w:t>змінити?</w:t>
      </w:r>
      <w:r w:rsidR="00062DBE" w:rsidRPr="00D72B33">
        <w:rPr>
          <w:rStyle w:val="afd"/>
          <w:rFonts w:ascii="Times New Roman" w:hAnsi="Times New Roman" w:cs="Times New Roman"/>
          <w:b w:val="0"/>
          <w:i w:val="0"/>
          <w:sz w:val="28"/>
          <w:szCs w:val="28"/>
          <w:lang w:val="uk-UA"/>
        </w:rPr>
        <w:t xml:space="preserve"> </w:t>
      </w:r>
    </w:p>
    <w:p w14:paraId="2B8885C5" w14:textId="0AB30732" w:rsidR="004874E7" w:rsidRPr="00D72B33" w:rsidRDefault="004874E7" w:rsidP="00D46D52">
      <w:pPr>
        <w:shd w:val="clear" w:color="auto" w:fill="FFFFFF"/>
        <w:spacing w:line="276" w:lineRule="auto"/>
        <w:ind w:left="1276" w:right="-142"/>
        <w:rPr>
          <w:bCs/>
          <w:i/>
          <w:iCs/>
          <w:spacing w:val="5"/>
          <w:sz w:val="28"/>
          <w:szCs w:val="28"/>
        </w:rPr>
      </w:pPr>
      <w:bookmarkStart w:id="30" w:name="_Hlk212249555"/>
      <w:bookmarkStart w:id="31" w:name="_Hlk212250061"/>
      <w:r w:rsidRPr="00D72B33">
        <w:rPr>
          <w:rStyle w:val="afd"/>
          <w:bCs w:val="0"/>
          <w:i w:val="0"/>
          <w:sz w:val="28"/>
          <w:szCs w:val="28"/>
        </w:rPr>
        <w:t xml:space="preserve">Ознайомтеся з блогами: </w:t>
      </w:r>
    </w:p>
    <w:p w14:paraId="4CFC24EE" w14:textId="33C1C3FD" w:rsidR="004D0A05" w:rsidRPr="00D72B33" w:rsidRDefault="000B24A5" w:rsidP="00D46D52">
      <w:pPr>
        <w:shd w:val="clear" w:color="auto" w:fill="FFFFFF"/>
        <w:spacing w:line="276" w:lineRule="auto"/>
        <w:ind w:left="1276" w:right="-142"/>
        <w:rPr>
          <w:rStyle w:val="afd"/>
          <w:i w:val="0"/>
          <w:sz w:val="28"/>
          <w:szCs w:val="28"/>
        </w:rPr>
      </w:pPr>
      <w:r w:rsidRPr="00D72B33">
        <w:rPr>
          <w:b/>
          <w:bCs/>
          <w:i/>
          <w:iCs/>
          <w:spacing w:val="5"/>
          <w:sz w:val="28"/>
          <w:szCs w:val="28"/>
        </w:rPr>
        <w:t xml:space="preserve">Твоя Підпільна </w:t>
      </w:r>
      <w:proofErr w:type="spellStart"/>
      <w:r w:rsidRPr="00D72B33">
        <w:rPr>
          <w:b/>
          <w:bCs/>
          <w:i/>
          <w:iCs/>
          <w:spacing w:val="5"/>
          <w:sz w:val="28"/>
          <w:szCs w:val="28"/>
        </w:rPr>
        <w:t>Гуманітарка</w:t>
      </w:r>
      <w:proofErr w:type="spellEnd"/>
      <w:r w:rsidRPr="00D72B33">
        <w:rPr>
          <w:b/>
          <w:bCs/>
          <w:i/>
          <w:iCs/>
          <w:spacing w:val="5"/>
          <w:sz w:val="28"/>
          <w:szCs w:val="28"/>
        </w:rPr>
        <w:t xml:space="preserve"> </w:t>
      </w:r>
      <w:r w:rsidRPr="00D72B33">
        <w:rPr>
          <w:b/>
          <w:bCs/>
          <w:i/>
          <w:spacing w:val="5"/>
          <w:sz w:val="28"/>
          <w:szCs w:val="28"/>
        </w:rPr>
        <w:t>—</w:t>
      </w:r>
      <w:r w:rsidR="004D0A05" w:rsidRPr="00D72B33">
        <w:rPr>
          <w:b/>
          <w:bCs/>
          <w:i/>
          <w:iCs/>
          <w:spacing w:val="5"/>
          <w:sz w:val="28"/>
          <w:szCs w:val="28"/>
        </w:rPr>
        <w:t xml:space="preserve"> </w:t>
      </w:r>
      <w:hyperlink r:id="rId36" w:history="1">
        <w:r w:rsidR="004D0A05" w:rsidRPr="00D72B33">
          <w:rPr>
            <w:rStyle w:val="af6"/>
            <w:i/>
            <w:iCs/>
            <w:spacing w:val="5"/>
          </w:rPr>
          <w:t>https://www.youtube.com/@pidpilnahumanitarka</w:t>
        </w:r>
      </w:hyperlink>
      <w:r w:rsidR="00FD2B96" w:rsidRPr="00D72B33">
        <w:rPr>
          <w:rStyle w:val="afd"/>
          <w:i w:val="0"/>
        </w:rPr>
        <w:t>,</w:t>
      </w:r>
      <w:r w:rsidR="00FD2B96" w:rsidRPr="00D72B33">
        <w:rPr>
          <w:rStyle w:val="afd"/>
          <w:i w:val="0"/>
          <w:sz w:val="28"/>
          <w:szCs w:val="28"/>
        </w:rPr>
        <w:t xml:space="preserve"> </w:t>
      </w:r>
    </w:p>
    <w:p w14:paraId="25C53DA9" w14:textId="77777777" w:rsidR="004D0A05" w:rsidRPr="00D72B33" w:rsidRDefault="000B24A5" w:rsidP="00D46D52">
      <w:pPr>
        <w:shd w:val="clear" w:color="auto" w:fill="FFFFFF"/>
        <w:spacing w:line="276" w:lineRule="auto"/>
        <w:ind w:left="1276" w:right="-142"/>
        <w:rPr>
          <w:iCs/>
          <w:spacing w:val="5"/>
          <w:sz w:val="28"/>
          <w:szCs w:val="28"/>
        </w:rPr>
      </w:pPr>
      <w:r w:rsidRPr="00D72B33">
        <w:rPr>
          <w:b/>
          <w:bCs/>
          <w:i/>
          <w:spacing w:val="5"/>
          <w:sz w:val="28"/>
          <w:szCs w:val="28"/>
        </w:rPr>
        <w:t>Хащі</w:t>
      </w:r>
      <w:r w:rsidRPr="00D72B33">
        <w:rPr>
          <w:b/>
          <w:bCs/>
          <w:iCs/>
          <w:spacing w:val="5"/>
          <w:sz w:val="28"/>
          <w:szCs w:val="28"/>
        </w:rPr>
        <w:t xml:space="preserve"> </w:t>
      </w:r>
      <w:r w:rsidRPr="00D72B33">
        <w:rPr>
          <w:b/>
          <w:bCs/>
          <w:i/>
          <w:spacing w:val="5"/>
          <w:sz w:val="28"/>
          <w:szCs w:val="28"/>
        </w:rPr>
        <w:t>—</w:t>
      </w:r>
      <w:r w:rsidRPr="00D72B33">
        <w:rPr>
          <w:b/>
          <w:bCs/>
          <w:iCs/>
          <w:spacing w:val="5"/>
          <w:sz w:val="28"/>
          <w:szCs w:val="28"/>
        </w:rPr>
        <w:t xml:space="preserve"> </w:t>
      </w:r>
      <w:hyperlink r:id="rId37" w:history="1">
        <w:r w:rsidRPr="00D72B33">
          <w:rPr>
            <w:rStyle w:val="af6"/>
            <w:iCs/>
            <w:spacing w:val="5"/>
            <w:sz w:val="28"/>
            <w:szCs w:val="28"/>
          </w:rPr>
          <w:t>https://www.youtube.com/@hushchi</w:t>
        </w:r>
      </w:hyperlink>
      <w:r w:rsidRPr="00D72B33">
        <w:rPr>
          <w:iCs/>
          <w:spacing w:val="5"/>
          <w:sz w:val="28"/>
          <w:szCs w:val="28"/>
        </w:rPr>
        <w:t xml:space="preserve">, </w:t>
      </w:r>
    </w:p>
    <w:p w14:paraId="15EAF70E" w14:textId="77777777" w:rsidR="004D0A05" w:rsidRPr="00D72B33" w:rsidRDefault="000B24A5" w:rsidP="00D46D52">
      <w:pPr>
        <w:shd w:val="clear" w:color="auto" w:fill="FFFFFF"/>
        <w:spacing w:line="276" w:lineRule="auto"/>
        <w:ind w:left="1276" w:right="-142"/>
        <w:rPr>
          <w:iCs/>
          <w:spacing w:val="5"/>
          <w:sz w:val="28"/>
          <w:szCs w:val="28"/>
        </w:rPr>
      </w:pPr>
      <w:r w:rsidRPr="00D72B33">
        <w:rPr>
          <w:b/>
          <w:bCs/>
          <w:i/>
          <w:spacing w:val="5"/>
          <w:sz w:val="28"/>
          <w:szCs w:val="28"/>
        </w:rPr>
        <w:t xml:space="preserve">Хмаринка </w:t>
      </w:r>
      <w:proofErr w:type="spellStart"/>
      <w:r w:rsidRPr="00D72B33">
        <w:rPr>
          <w:b/>
          <w:bCs/>
          <w:i/>
          <w:spacing w:val="5"/>
          <w:sz w:val="28"/>
          <w:szCs w:val="28"/>
        </w:rPr>
        <w:t>Science</w:t>
      </w:r>
      <w:proofErr w:type="spellEnd"/>
      <w:r w:rsidRPr="00D72B33">
        <w:rPr>
          <w:b/>
          <w:bCs/>
          <w:i/>
          <w:spacing w:val="5"/>
          <w:sz w:val="28"/>
          <w:szCs w:val="28"/>
        </w:rPr>
        <w:t xml:space="preserve"> —</w:t>
      </w:r>
      <w:r w:rsidRPr="00D72B33">
        <w:rPr>
          <w:iCs/>
          <w:spacing w:val="5"/>
          <w:sz w:val="28"/>
          <w:szCs w:val="28"/>
        </w:rPr>
        <w:t xml:space="preserve"> </w:t>
      </w:r>
      <w:hyperlink r:id="rId38" w:history="1">
        <w:r w:rsidRPr="00D72B33">
          <w:rPr>
            <w:rStyle w:val="af6"/>
            <w:iCs/>
            <w:spacing w:val="5"/>
            <w:sz w:val="28"/>
            <w:szCs w:val="28"/>
          </w:rPr>
          <w:t>uadd.me/KHMARYNKA</w:t>
        </w:r>
      </w:hyperlink>
      <w:r w:rsidRPr="00D72B33">
        <w:rPr>
          <w:iCs/>
          <w:spacing w:val="5"/>
          <w:sz w:val="28"/>
          <w:szCs w:val="28"/>
        </w:rPr>
        <w:t xml:space="preserve">, </w:t>
      </w:r>
    </w:p>
    <w:p w14:paraId="372CC62E" w14:textId="1BF8B999" w:rsidR="004874E7" w:rsidRPr="00D72B33" w:rsidRDefault="000B24A5" w:rsidP="00D46D52">
      <w:pPr>
        <w:shd w:val="clear" w:color="auto" w:fill="FFFFFF"/>
        <w:spacing w:line="276" w:lineRule="auto"/>
        <w:ind w:left="1276" w:right="-142"/>
        <w:rPr>
          <w:iCs/>
          <w:spacing w:val="5"/>
          <w:sz w:val="28"/>
          <w:szCs w:val="28"/>
        </w:rPr>
      </w:pPr>
      <w:r w:rsidRPr="00D72B33">
        <w:rPr>
          <w:b/>
          <w:bCs/>
          <w:i/>
          <w:spacing w:val="5"/>
          <w:sz w:val="28"/>
          <w:szCs w:val="28"/>
        </w:rPr>
        <w:t>Останній капіталіст</w:t>
      </w:r>
      <w:r w:rsidRPr="00D72B33">
        <w:rPr>
          <w:iCs/>
          <w:spacing w:val="5"/>
          <w:sz w:val="28"/>
          <w:szCs w:val="28"/>
        </w:rPr>
        <w:t xml:space="preserve"> </w:t>
      </w:r>
      <w:r w:rsidRPr="00D72B33">
        <w:rPr>
          <w:b/>
          <w:bCs/>
          <w:i/>
          <w:spacing w:val="5"/>
          <w:sz w:val="28"/>
          <w:szCs w:val="28"/>
        </w:rPr>
        <w:t>—</w:t>
      </w:r>
      <w:r w:rsidR="004874E7" w:rsidRPr="00D72B33">
        <w:rPr>
          <w:b/>
          <w:bCs/>
          <w:i/>
          <w:spacing w:val="5"/>
          <w:sz w:val="28"/>
          <w:szCs w:val="28"/>
        </w:rPr>
        <w:t xml:space="preserve"> </w:t>
      </w:r>
      <w:hyperlink r:id="rId39" w:history="1">
        <w:r w:rsidR="004874E7" w:rsidRPr="00D72B33">
          <w:rPr>
            <w:rStyle w:val="af6"/>
            <w:iCs/>
            <w:spacing w:val="5"/>
            <w:sz w:val="28"/>
            <w:szCs w:val="28"/>
          </w:rPr>
          <w:t>https://www.youtube.com/@OstanniyCapitalist</w:t>
        </w:r>
      </w:hyperlink>
      <w:r w:rsidRPr="00D72B33">
        <w:rPr>
          <w:iCs/>
          <w:spacing w:val="5"/>
          <w:sz w:val="28"/>
          <w:szCs w:val="28"/>
        </w:rPr>
        <w:t xml:space="preserve"> </w:t>
      </w:r>
      <w:bookmarkEnd w:id="30"/>
    </w:p>
    <w:p w14:paraId="1C8B4F6E" w14:textId="75632EAF" w:rsidR="00060B45" w:rsidRPr="00D72B33" w:rsidRDefault="004874E7" w:rsidP="00D46D52">
      <w:pPr>
        <w:shd w:val="clear" w:color="auto" w:fill="FFFFFF"/>
        <w:spacing w:line="276" w:lineRule="auto"/>
        <w:ind w:left="1276" w:right="-142"/>
        <w:rPr>
          <w:rStyle w:val="afd"/>
          <w:b w:val="0"/>
          <w:i w:val="0"/>
          <w:sz w:val="28"/>
          <w:szCs w:val="28"/>
        </w:rPr>
      </w:pPr>
      <w:r w:rsidRPr="00D72B33">
        <w:rPr>
          <w:rStyle w:val="afd"/>
          <w:bCs w:val="0"/>
          <w:iCs w:val="0"/>
          <w:sz w:val="28"/>
          <w:szCs w:val="28"/>
        </w:rPr>
        <w:t>DOU</w:t>
      </w:r>
      <w:r w:rsidRPr="00D72B33">
        <w:rPr>
          <w:b/>
          <w:bCs/>
          <w:i/>
          <w:spacing w:val="5"/>
          <w:sz w:val="28"/>
          <w:szCs w:val="28"/>
        </w:rPr>
        <w:t xml:space="preserve">— </w:t>
      </w:r>
      <w:r w:rsidRPr="00D72B33">
        <w:rPr>
          <w:rStyle w:val="afd"/>
          <w:bCs w:val="0"/>
          <w:iCs w:val="0"/>
          <w:sz w:val="28"/>
          <w:szCs w:val="28"/>
        </w:rPr>
        <w:t xml:space="preserve"> </w:t>
      </w:r>
      <w:hyperlink r:id="rId40" w:history="1">
        <w:r w:rsidRPr="00D72B33">
          <w:rPr>
            <w:rStyle w:val="af6"/>
            <w:spacing w:val="5"/>
            <w:sz w:val="28"/>
            <w:szCs w:val="28"/>
          </w:rPr>
          <w:t>https://dou.ua/</w:t>
        </w:r>
      </w:hyperlink>
      <w:r w:rsidRPr="00D72B33">
        <w:rPr>
          <w:rStyle w:val="afd"/>
          <w:b w:val="0"/>
          <w:i w:val="0"/>
          <w:sz w:val="28"/>
          <w:szCs w:val="28"/>
        </w:rPr>
        <w:t xml:space="preserve">  зібрані статті на різні теми пов'язані зі сферою IT, включаючи проходження співбесід</w:t>
      </w:r>
    </w:p>
    <w:bookmarkEnd w:id="31"/>
    <w:p w14:paraId="7DA1DA79" w14:textId="77777777" w:rsidR="004874E7" w:rsidRPr="00D72B33" w:rsidRDefault="004874E7" w:rsidP="00D46D52">
      <w:pPr>
        <w:shd w:val="clear" w:color="auto" w:fill="FFFFFF"/>
        <w:spacing w:line="276" w:lineRule="auto"/>
        <w:ind w:left="1276" w:right="-142"/>
        <w:rPr>
          <w:rStyle w:val="afd"/>
          <w:b w:val="0"/>
          <w:i w:val="0"/>
          <w:sz w:val="16"/>
          <w:szCs w:val="16"/>
        </w:rPr>
      </w:pPr>
    </w:p>
    <w:p w14:paraId="12681D0F" w14:textId="33D8D8CB" w:rsidR="00060B45" w:rsidRPr="00D72B33" w:rsidRDefault="00060B45" w:rsidP="00D46D52">
      <w:pPr>
        <w:pStyle w:val="af7"/>
        <w:shd w:val="clear" w:color="auto" w:fill="FFFFFF"/>
        <w:spacing w:line="276" w:lineRule="auto"/>
        <w:ind w:left="1276" w:right="-142"/>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 xml:space="preserve">5. Розкажіть, </w:t>
      </w:r>
      <w:r w:rsidR="00062DBE" w:rsidRPr="00D72B33">
        <w:rPr>
          <w:rStyle w:val="afd"/>
          <w:rFonts w:ascii="Times New Roman" w:hAnsi="Times New Roman" w:cs="Times New Roman"/>
          <w:b w:val="0"/>
          <w:i w:val="0"/>
          <w:sz w:val="28"/>
          <w:szCs w:val="28"/>
          <w:lang w:val="uk-UA"/>
        </w:rPr>
        <w:t>як</w:t>
      </w:r>
      <w:r w:rsidR="003C55A1" w:rsidRPr="00D72B33">
        <w:rPr>
          <w:rStyle w:val="afd"/>
          <w:rFonts w:ascii="Times New Roman" w:hAnsi="Times New Roman" w:cs="Times New Roman"/>
          <w:b w:val="0"/>
          <w:i w:val="0"/>
          <w:sz w:val="28"/>
          <w:szCs w:val="28"/>
          <w:lang w:val="uk-UA"/>
        </w:rPr>
        <w:t xml:space="preserve">ий </w:t>
      </w:r>
      <w:r w:rsidR="00062DBE" w:rsidRPr="00D72B33">
        <w:rPr>
          <w:rStyle w:val="afd"/>
          <w:rFonts w:ascii="Times New Roman" w:hAnsi="Times New Roman" w:cs="Times New Roman"/>
          <w:b w:val="0"/>
          <w:i w:val="0"/>
          <w:sz w:val="28"/>
          <w:szCs w:val="28"/>
          <w:lang w:val="uk-UA"/>
        </w:rPr>
        <w:t>вигляд</w:t>
      </w:r>
      <w:r w:rsidR="003C55A1" w:rsidRPr="00D72B33">
        <w:rPr>
          <w:rStyle w:val="afd"/>
          <w:rFonts w:ascii="Times New Roman" w:hAnsi="Times New Roman" w:cs="Times New Roman"/>
          <w:b w:val="0"/>
          <w:i w:val="0"/>
          <w:sz w:val="28"/>
          <w:szCs w:val="28"/>
          <w:lang w:val="uk-UA"/>
        </w:rPr>
        <w:t xml:space="preserve"> м</w:t>
      </w:r>
      <w:r w:rsidR="00062DBE" w:rsidRPr="00D72B33">
        <w:rPr>
          <w:rStyle w:val="afd"/>
          <w:rFonts w:ascii="Times New Roman" w:hAnsi="Times New Roman" w:cs="Times New Roman"/>
          <w:b w:val="0"/>
          <w:i w:val="0"/>
          <w:sz w:val="28"/>
          <w:szCs w:val="28"/>
          <w:lang w:val="uk-UA"/>
        </w:rPr>
        <w:t>а</w:t>
      </w:r>
      <w:r w:rsidR="00066630" w:rsidRPr="00D72B33">
        <w:rPr>
          <w:rStyle w:val="afd"/>
          <w:rFonts w:ascii="Times New Roman" w:hAnsi="Times New Roman" w:cs="Times New Roman"/>
          <w:b w:val="0"/>
          <w:i w:val="0"/>
          <w:sz w:val="28"/>
          <w:szCs w:val="28"/>
          <w:lang w:val="uk-UA"/>
        </w:rPr>
        <w:t xml:space="preserve">є або </w:t>
      </w:r>
      <w:r w:rsidR="003C55A1" w:rsidRPr="00D72B33">
        <w:rPr>
          <w:rStyle w:val="afd"/>
          <w:rFonts w:ascii="Times New Roman" w:hAnsi="Times New Roman" w:cs="Times New Roman"/>
          <w:b w:val="0"/>
          <w:i w:val="0"/>
          <w:sz w:val="28"/>
          <w:szCs w:val="28"/>
          <w:lang w:val="uk-UA"/>
        </w:rPr>
        <w:t>матиме ваш персональний блог.</w:t>
      </w:r>
    </w:p>
    <w:p w14:paraId="2A7049FD" w14:textId="672DD1BA" w:rsidR="00062DBE" w:rsidRPr="00D72B33" w:rsidRDefault="00062DBE" w:rsidP="00D46D52">
      <w:pPr>
        <w:pStyle w:val="af7"/>
        <w:shd w:val="clear" w:color="auto" w:fill="FFFFFF"/>
        <w:spacing w:line="276" w:lineRule="auto"/>
        <w:ind w:left="1276" w:right="-142"/>
        <w:rPr>
          <w:rStyle w:val="afd"/>
          <w:rFonts w:ascii="Times New Roman" w:hAnsi="Times New Roman" w:cs="Times New Roman"/>
          <w:b w:val="0"/>
          <w:i w:val="0"/>
          <w:sz w:val="28"/>
          <w:szCs w:val="28"/>
          <w:lang w:val="uk-UA"/>
        </w:rPr>
      </w:pPr>
      <w:r w:rsidRPr="00D72B33">
        <w:rPr>
          <w:rStyle w:val="afd"/>
          <w:rFonts w:ascii="Times New Roman" w:hAnsi="Times New Roman" w:cs="Times New Roman"/>
          <w:b w:val="0"/>
          <w:i w:val="0"/>
          <w:sz w:val="28"/>
          <w:szCs w:val="28"/>
          <w:lang w:val="uk-UA"/>
        </w:rPr>
        <w:t>На яку аудиторію</w:t>
      </w:r>
      <w:r w:rsidR="00066630" w:rsidRPr="00D72B33">
        <w:rPr>
          <w:rStyle w:val="afd"/>
          <w:rFonts w:ascii="Times New Roman" w:hAnsi="Times New Roman" w:cs="Times New Roman"/>
          <w:b w:val="0"/>
          <w:i w:val="0"/>
          <w:sz w:val="28"/>
          <w:szCs w:val="28"/>
          <w:lang w:val="uk-UA"/>
        </w:rPr>
        <w:t xml:space="preserve"> </w:t>
      </w:r>
      <w:r w:rsidR="002F7EDC" w:rsidRPr="00D72B33">
        <w:rPr>
          <w:rStyle w:val="afd"/>
          <w:rFonts w:ascii="Times New Roman" w:hAnsi="Times New Roman" w:cs="Times New Roman"/>
          <w:b w:val="0"/>
          <w:i w:val="0"/>
          <w:sz w:val="28"/>
          <w:szCs w:val="28"/>
          <w:lang w:val="uk-UA"/>
        </w:rPr>
        <w:t xml:space="preserve">ви </w:t>
      </w:r>
      <w:r w:rsidR="00066630" w:rsidRPr="00D72B33">
        <w:rPr>
          <w:rStyle w:val="afd"/>
          <w:rFonts w:ascii="Times New Roman" w:hAnsi="Times New Roman" w:cs="Times New Roman"/>
          <w:b w:val="0"/>
          <w:i w:val="0"/>
          <w:sz w:val="28"/>
          <w:szCs w:val="28"/>
          <w:lang w:val="uk-UA"/>
        </w:rPr>
        <w:t xml:space="preserve">будете </w:t>
      </w:r>
      <w:r w:rsidRPr="00D72B33">
        <w:rPr>
          <w:rStyle w:val="afd"/>
          <w:rFonts w:ascii="Times New Roman" w:hAnsi="Times New Roman" w:cs="Times New Roman"/>
          <w:b w:val="0"/>
          <w:i w:val="0"/>
          <w:sz w:val="28"/>
          <w:szCs w:val="28"/>
          <w:lang w:val="uk-UA"/>
        </w:rPr>
        <w:t>орієнтуватися?</w:t>
      </w:r>
      <w:r w:rsidR="000848F1" w:rsidRPr="00D72B33">
        <w:rPr>
          <w:rStyle w:val="afd"/>
          <w:rFonts w:ascii="Times New Roman" w:hAnsi="Times New Roman" w:cs="Times New Roman"/>
          <w:b w:val="0"/>
          <w:i w:val="0"/>
          <w:sz w:val="28"/>
          <w:szCs w:val="28"/>
          <w:lang w:val="uk-UA"/>
        </w:rPr>
        <w:t xml:space="preserve"> Як</w:t>
      </w:r>
      <w:r w:rsidR="00066630" w:rsidRPr="00D72B33">
        <w:rPr>
          <w:rStyle w:val="afd"/>
          <w:rFonts w:ascii="Times New Roman" w:hAnsi="Times New Roman" w:cs="Times New Roman"/>
          <w:b w:val="0"/>
          <w:i w:val="0"/>
          <w:sz w:val="28"/>
          <w:szCs w:val="28"/>
          <w:lang w:val="uk-UA"/>
        </w:rPr>
        <w:t>им</w:t>
      </w:r>
      <w:r w:rsidR="000848F1" w:rsidRPr="00D72B33">
        <w:rPr>
          <w:rStyle w:val="afd"/>
          <w:rFonts w:ascii="Times New Roman" w:hAnsi="Times New Roman" w:cs="Times New Roman"/>
          <w:b w:val="0"/>
          <w:i w:val="0"/>
          <w:sz w:val="28"/>
          <w:szCs w:val="28"/>
          <w:lang w:val="uk-UA"/>
        </w:rPr>
        <w:t xml:space="preserve"> матеріал</w:t>
      </w:r>
      <w:r w:rsidR="00066630" w:rsidRPr="00D72B33">
        <w:rPr>
          <w:rStyle w:val="afd"/>
          <w:rFonts w:ascii="Times New Roman" w:hAnsi="Times New Roman" w:cs="Times New Roman"/>
          <w:b w:val="0"/>
          <w:i w:val="0"/>
          <w:sz w:val="28"/>
          <w:szCs w:val="28"/>
          <w:lang w:val="uk-UA"/>
        </w:rPr>
        <w:t>ам</w:t>
      </w:r>
      <w:r w:rsidR="000848F1" w:rsidRPr="00D72B33">
        <w:rPr>
          <w:rStyle w:val="afd"/>
          <w:rFonts w:ascii="Times New Roman" w:hAnsi="Times New Roman" w:cs="Times New Roman"/>
          <w:b w:val="0"/>
          <w:i w:val="0"/>
          <w:sz w:val="28"/>
          <w:szCs w:val="28"/>
          <w:lang w:val="uk-UA"/>
        </w:rPr>
        <w:t xml:space="preserve"> </w:t>
      </w:r>
      <w:r w:rsidR="00066630" w:rsidRPr="00D72B33">
        <w:rPr>
          <w:rStyle w:val="afd"/>
          <w:rFonts w:ascii="Times New Roman" w:hAnsi="Times New Roman" w:cs="Times New Roman"/>
          <w:b w:val="0"/>
          <w:i w:val="0"/>
          <w:sz w:val="28"/>
          <w:szCs w:val="28"/>
          <w:lang w:val="uk-UA"/>
        </w:rPr>
        <w:t>надаватимете перевагу? Чому?</w:t>
      </w:r>
    </w:p>
    <w:p w14:paraId="1B6275B1" w14:textId="77777777" w:rsidR="00D46D52" w:rsidRPr="00D72B33" w:rsidRDefault="00D46D52" w:rsidP="00E14FC5">
      <w:pPr>
        <w:pStyle w:val="af7"/>
        <w:shd w:val="clear" w:color="auto" w:fill="FFFFFF"/>
        <w:spacing w:line="276" w:lineRule="auto"/>
        <w:ind w:left="1134" w:right="-142"/>
        <w:rPr>
          <w:rStyle w:val="afd"/>
          <w:rFonts w:ascii="Times New Roman" w:hAnsi="Times New Roman" w:cs="Times New Roman"/>
          <w:b w:val="0"/>
          <w:i w:val="0"/>
          <w:sz w:val="28"/>
          <w:szCs w:val="28"/>
          <w:lang w:val="uk-UA"/>
        </w:rPr>
      </w:pPr>
    </w:p>
    <w:p w14:paraId="499FF2A9" w14:textId="77777777" w:rsidR="00D46D52" w:rsidRPr="00D72B33" w:rsidRDefault="00D46D52" w:rsidP="00E14FC5">
      <w:pPr>
        <w:pStyle w:val="af7"/>
        <w:shd w:val="clear" w:color="auto" w:fill="FFFFFF"/>
        <w:spacing w:line="276" w:lineRule="auto"/>
        <w:ind w:left="1134" w:right="-142"/>
        <w:rPr>
          <w:rStyle w:val="afd"/>
          <w:rFonts w:ascii="Times New Roman" w:hAnsi="Times New Roman" w:cs="Times New Roman"/>
          <w:b w:val="0"/>
          <w:i w:val="0"/>
          <w:sz w:val="28"/>
          <w:szCs w:val="28"/>
          <w:lang w:val="uk-UA"/>
        </w:rPr>
      </w:pPr>
    </w:p>
    <w:p w14:paraId="12EFE0D8" w14:textId="77777777" w:rsidR="00D46D52" w:rsidRPr="00D72B33" w:rsidRDefault="00D46D52" w:rsidP="00E14FC5">
      <w:pPr>
        <w:pStyle w:val="af7"/>
        <w:shd w:val="clear" w:color="auto" w:fill="FFFFFF"/>
        <w:spacing w:line="276" w:lineRule="auto"/>
        <w:ind w:left="1134" w:right="-142"/>
        <w:rPr>
          <w:rStyle w:val="afd"/>
          <w:rFonts w:ascii="Times New Roman" w:hAnsi="Times New Roman" w:cs="Times New Roman"/>
          <w:b w:val="0"/>
          <w:i w:val="0"/>
          <w:sz w:val="28"/>
          <w:szCs w:val="28"/>
          <w:lang w:val="uk-UA"/>
        </w:rPr>
      </w:pPr>
    </w:p>
    <w:p w14:paraId="0AFF6166" w14:textId="77777777" w:rsidR="00060B45" w:rsidRPr="00D72B33" w:rsidRDefault="00060B45" w:rsidP="00E14FC5">
      <w:pPr>
        <w:pStyle w:val="af7"/>
        <w:spacing w:line="276" w:lineRule="auto"/>
        <w:ind w:left="1134" w:right="567"/>
        <w:jc w:val="center"/>
        <w:rPr>
          <w:rStyle w:val="afd"/>
          <w:rFonts w:ascii="Times New Roman" w:hAnsi="Times New Roman" w:cs="Times New Roman"/>
          <w:bCs w:val="0"/>
          <w:i w:val="0"/>
          <w:sz w:val="24"/>
          <w:szCs w:val="24"/>
          <w:lang w:val="uk-UA"/>
        </w:rPr>
      </w:pPr>
      <w:r w:rsidRPr="00D72B33">
        <w:rPr>
          <w:rStyle w:val="afd"/>
          <w:rFonts w:ascii="Times New Roman" w:hAnsi="Times New Roman" w:cs="Times New Roman"/>
          <w:bCs w:val="0"/>
          <w:i w:val="0"/>
          <w:sz w:val="24"/>
          <w:szCs w:val="24"/>
          <w:lang w:val="uk-UA"/>
        </w:rPr>
        <w:lastRenderedPageBreak/>
        <w:t xml:space="preserve">СХЕМА МОВНОСТИЛІСТИЧНОГО АНАЛІЗУ </w:t>
      </w:r>
    </w:p>
    <w:p w14:paraId="22BD93D5" w14:textId="7A203CE0" w:rsidR="00060B45" w:rsidRPr="00D72B33" w:rsidRDefault="00060B45" w:rsidP="00E14FC5">
      <w:pPr>
        <w:pStyle w:val="af7"/>
        <w:spacing w:line="276" w:lineRule="auto"/>
        <w:ind w:left="1134" w:right="567"/>
        <w:jc w:val="center"/>
        <w:rPr>
          <w:rFonts w:ascii="Times New Roman" w:hAnsi="Times New Roman" w:cs="Times New Roman"/>
          <w:bCs/>
          <w:sz w:val="24"/>
          <w:szCs w:val="24"/>
          <w:lang w:val="uk-UA"/>
        </w:rPr>
      </w:pPr>
      <w:r w:rsidRPr="00D72B33">
        <w:rPr>
          <w:rStyle w:val="afd"/>
          <w:rFonts w:ascii="Times New Roman" w:hAnsi="Times New Roman" w:cs="Times New Roman"/>
          <w:bCs w:val="0"/>
          <w:i w:val="0"/>
          <w:sz w:val="24"/>
          <w:szCs w:val="24"/>
          <w:lang w:val="uk-UA"/>
        </w:rPr>
        <w:t>УКРАЇНОМОВНОЇ</w:t>
      </w:r>
      <w:r w:rsidR="00D46D52" w:rsidRPr="00D72B33">
        <w:rPr>
          <w:rStyle w:val="afd"/>
          <w:rFonts w:ascii="Times New Roman" w:hAnsi="Times New Roman" w:cs="Times New Roman"/>
          <w:bCs w:val="0"/>
          <w:i w:val="0"/>
          <w:sz w:val="24"/>
          <w:szCs w:val="24"/>
          <w:lang w:val="uk-UA"/>
        </w:rPr>
        <w:t xml:space="preserve"> </w:t>
      </w:r>
      <w:r w:rsidR="00D46D52" w:rsidRPr="00D72B33">
        <w:rPr>
          <w:rFonts w:ascii="Times New Roman" w:hAnsi="Times New Roman" w:cs="Times New Roman"/>
          <w:bCs/>
          <w:sz w:val="24"/>
          <w:szCs w:val="24"/>
          <w:lang w:val="uk-UA"/>
        </w:rPr>
        <w:t xml:space="preserve">ВЕБСТОРІНКИ </w:t>
      </w:r>
    </w:p>
    <w:tbl>
      <w:tblPr>
        <w:tblStyle w:val="a3"/>
        <w:tblW w:w="0" w:type="auto"/>
        <w:tblInd w:w="1134" w:type="dxa"/>
        <w:shd w:val="clear" w:color="auto" w:fill="F2F2F2" w:themeFill="background1" w:themeFillShade="F2"/>
        <w:tblLayout w:type="fixed"/>
        <w:tblLook w:val="04A0" w:firstRow="1" w:lastRow="0" w:firstColumn="1" w:lastColumn="0" w:noHBand="0" w:noVBand="1"/>
      </w:tblPr>
      <w:tblGrid>
        <w:gridCol w:w="1129"/>
        <w:gridCol w:w="7654"/>
        <w:gridCol w:w="20"/>
      </w:tblGrid>
      <w:tr w:rsidR="00060B45" w:rsidRPr="00D72B33" w14:paraId="6DAA5B19" w14:textId="77777777" w:rsidTr="00D46D52">
        <w:trPr>
          <w:gridAfter w:val="1"/>
          <w:wAfter w:w="20" w:type="dxa"/>
        </w:trPr>
        <w:tc>
          <w:tcPr>
            <w:tcW w:w="1129" w:type="dxa"/>
            <w:shd w:val="clear" w:color="auto" w:fill="F2F2F2" w:themeFill="background1" w:themeFillShade="F2"/>
          </w:tcPr>
          <w:p w14:paraId="471E572A" w14:textId="3AC25F62" w:rsidR="00060B45" w:rsidRPr="00D72B33" w:rsidRDefault="00EB5D98" w:rsidP="00D46D52">
            <w:pPr>
              <w:pStyle w:val="af7"/>
              <w:spacing w:line="276" w:lineRule="auto"/>
              <w:ind w:left="-409" w:right="567" w:firstLine="409"/>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29F4C63D" w14:textId="3BDED9A2" w:rsidR="00060B45" w:rsidRPr="00D72B33" w:rsidRDefault="006F672B" w:rsidP="00E14FC5">
            <w:pPr>
              <w:spacing w:line="276" w:lineRule="auto"/>
              <w:ind w:right="567"/>
              <w:rPr>
                <w:sz w:val="26"/>
                <w:szCs w:val="26"/>
              </w:rPr>
            </w:pPr>
            <w:r w:rsidRPr="00D72B33">
              <w:rPr>
                <w:rStyle w:val="afd"/>
                <w:b w:val="0"/>
                <w:i w:val="0"/>
                <w:sz w:val="26"/>
                <w:szCs w:val="26"/>
              </w:rPr>
              <w:t>У</w:t>
            </w:r>
            <w:r w:rsidR="00EB5D98" w:rsidRPr="00D72B33">
              <w:rPr>
                <w:rStyle w:val="afd"/>
                <w:b w:val="0"/>
                <w:i w:val="0"/>
                <w:sz w:val="26"/>
                <w:szCs w:val="26"/>
              </w:rPr>
              <w:t xml:space="preserve">кажіть точну адресу аналізованої </w:t>
            </w:r>
            <w:proofErr w:type="spellStart"/>
            <w:r w:rsidR="000B24A5" w:rsidRPr="00D72B33">
              <w:rPr>
                <w:rStyle w:val="afd"/>
                <w:b w:val="0"/>
                <w:i w:val="0"/>
                <w:sz w:val="26"/>
                <w:szCs w:val="26"/>
              </w:rPr>
              <w:t>веб</w:t>
            </w:r>
            <w:r w:rsidR="00EB5D98" w:rsidRPr="00D72B33">
              <w:rPr>
                <w:sz w:val="26"/>
                <w:szCs w:val="26"/>
              </w:rPr>
              <w:t>сторінки</w:t>
            </w:r>
            <w:proofErr w:type="spellEnd"/>
            <w:r w:rsidR="00EB5D98" w:rsidRPr="00D72B33">
              <w:rPr>
                <w:sz w:val="26"/>
                <w:szCs w:val="26"/>
              </w:rPr>
              <w:t xml:space="preserve"> в мережі Інтернет (</w:t>
            </w:r>
            <w:r w:rsidRPr="00D72B33">
              <w:rPr>
                <w:sz w:val="26"/>
                <w:szCs w:val="26"/>
              </w:rPr>
              <w:t>в</w:t>
            </w:r>
            <w:r w:rsidR="00EB5D98" w:rsidRPr="00D72B33">
              <w:rPr>
                <w:sz w:val="26"/>
                <w:szCs w:val="26"/>
              </w:rPr>
              <w:t xml:space="preserve">икладач перевірятиме за вказаною </w:t>
            </w:r>
            <w:proofErr w:type="spellStart"/>
            <w:r w:rsidR="00EB5D98" w:rsidRPr="00D72B33">
              <w:rPr>
                <w:sz w:val="26"/>
                <w:szCs w:val="26"/>
              </w:rPr>
              <w:t>адресою</w:t>
            </w:r>
            <w:proofErr w:type="spellEnd"/>
            <w:r w:rsidR="00EB5D98" w:rsidRPr="00D72B33">
              <w:rPr>
                <w:sz w:val="26"/>
                <w:szCs w:val="26"/>
              </w:rPr>
              <w:t>).</w:t>
            </w:r>
          </w:p>
          <w:p w14:paraId="7202BA1A" w14:textId="6E169B14" w:rsidR="00631F3A" w:rsidRPr="00D72B33" w:rsidRDefault="00631F3A" w:rsidP="00E14FC5">
            <w:pPr>
              <w:spacing w:line="276" w:lineRule="auto"/>
              <w:ind w:right="567"/>
              <w:rPr>
                <w:rStyle w:val="afd"/>
                <w:b w:val="0"/>
                <w:bCs w:val="0"/>
                <w:i w:val="0"/>
                <w:iCs w:val="0"/>
                <w:spacing w:val="0"/>
                <w:sz w:val="26"/>
                <w:szCs w:val="26"/>
              </w:rPr>
            </w:pPr>
            <w:r w:rsidRPr="00D72B33">
              <w:rPr>
                <w:rStyle w:val="afd"/>
                <w:b w:val="0"/>
                <w:bCs w:val="0"/>
                <w:i w:val="0"/>
                <w:iCs w:val="0"/>
                <w:spacing w:val="0"/>
                <w:sz w:val="26"/>
                <w:szCs w:val="26"/>
              </w:rPr>
              <w:t xml:space="preserve">* На аналізованій </w:t>
            </w:r>
            <w:proofErr w:type="spellStart"/>
            <w:r w:rsidR="000B24A5" w:rsidRPr="00D72B33">
              <w:rPr>
                <w:sz w:val="26"/>
                <w:szCs w:val="26"/>
              </w:rPr>
              <w:t>веб</w:t>
            </w:r>
            <w:r w:rsidRPr="00D72B33">
              <w:rPr>
                <w:sz w:val="26"/>
                <w:szCs w:val="26"/>
              </w:rPr>
              <w:t>сторінці</w:t>
            </w:r>
            <w:proofErr w:type="spellEnd"/>
            <w:r w:rsidRPr="00D72B33">
              <w:rPr>
                <w:sz w:val="26"/>
                <w:szCs w:val="26"/>
              </w:rPr>
              <w:t xml:space="preserve"> має бути текст, що займає 2/3 її обсягу.</w:t>
            </w:r>
          </w:p>
        </w:tc>
      </w:tr>
      <w:tr w:rsidR="00060B45" w:rsidRPr="00D72B33" w14:paraId="01C9983F" w14:textId="77777777" w:rsidTr="00D46D52">
        <w:trPr>
          <w:gridAfter w:val="1"/>
          <w:wAfter w:w="20" w:type="dxa"/>
          <w:trHeight w:val="2258"/>
        </w:trPr>
        <w:tc>
          <w:tcPr>
            <w:tcW w:w="1129" w:type="dxa"/>
            <w:shd w:val="clear" w:color="auto" w:fill="F2F2F2" w:themeFill="background1" w:themeFillShade="F2"/>
          </w:tcPr>
          <w:p w14:paraId="3B75BE66" w14:textId="4DD20399" w:rsidR="00060B45" w:rsidRPr="00D72B33" w:rsidRDefault="00EB5D98"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2</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48F3B939" w14:textId="1CFB237F" w:rsidR="00631F3A" w:rsidRPr="00D72B33" w:rsidRDefault="00EB5D98" w:rsidP="00E14FC5">
            <w:pPr>
              <w:pStyle w:val="af7"/>
              <w:spacing w:line="276" w:lineRule="auto"/>
              <w:ind w:left="0" w:right="567"/>
              <w:jc w:val="both"/>
              <w:rPr>
                <w:rFonts w:ascii="Times New Roman" w:hAnsi="Times New Roman" w:cs="Times New Roman"/>
                <w:sz w:val="26"/>
                <w:szCs w:val="26"/>
                <w:lang w:val="uk-UA"/>
              </w:rPr>
            </w:pPr>
            <w:r w:rsidRPr="00D72B33">
              <w:rPr>
                <w:rStyle w:val="afd"/>
                <w:rFonts w:ascii="Times New Roman" w:hAnsi="Times New Roman" w:cs="Times New Roman"/>
                <w:b w:val="0"/>
                <w:i w:val="0"/>
                <w:sz w:val="26"/>
                <w:szCs w:val="26"/>
                <w:lang w:val="uk-UA"/>
              </w:rPr>
              <w:t>Подайте характеристику сайт</w:t>
            </w:r>
            <w:r w:rsidR="008D182A" w:rsidRPr="00D72B33">
              <w:rPr>
                <w:rStyle w:val="afd"/>
                <w:rFonts w:ascii="Times New Roman" w:hAnsi="Times New Roman" w:cs="Times New Roman"/>
                <w:b w:val="0"/>
                <w:i w:val="0"/>
                <w:sz w:val="26"/>
                <w:szCs w:val="26"/>
                <w:lang w:val="uk-UA"/>
              </w:rPr>
              <w:t>у</w:t>
            </w:r>
            <w:r w:rsidRPr="00D72B33">
              <w:rPr>
                <w:rStyle w:val="afd"/>
                <w:rFonts w:ascii="Times New Roman" w:hAnsi="Times New Roman" w:cs="Times New Roman"/>
                <w:b w:val="0"/>
                <w:i w:val="0"/>
                <w:sz w:val="26"/>
                <w:szCs w:val="26"/>
                <w:lang w:val="uk-UA"/>
              </w:rPr>
              <w:t>, на якому розташован</w:t>
            </w:r>
            <w:r w:rsidR="006F672B" w:rsidRPr="00D72B33">
              <w:rPr>
                <w:rStyle w:val="afd"/>
                <w:rFonts w:ascii="Times New Roman" w:hAnsi="Times New Roman" w:cs="Times New Roman"/>
                <w:b w:val="0"/>
                <w:i w:val="0"/>
                <w:sz w:val="26"/>
                <w:szCs w:val="26"/>
                <w:lang w:val="uk-UA"/>
              </w:rPr>
              <w:t>о</w:t>
            </w:r>
            <w:r w:rsidRPr="00D72B33">
              <w:rPr>
                <w:rStyle w:val="afd"/>
                <w:rFonts w:ascii="Times New Roman" w:hAnsi="Times New Roman" w:cs="Times New Roman"/>
                <w:b w:val="0"/>
                <w:i w:val="0"/>
                <w:sz w:val="26"/>
                <w:szCs w:val="26"/>
                <w:lang w:val="uk-UA"/>
              </w:rPr>
              <w:t xml:space="preserve"> </w:t>
            </w:r>
            <w:r w:rsidR="000B24A5" w:rsidRPr="00D72B33">
              <w:rPr>
                <w:rFonts w:ascii="Times New Roman" w:hAnsi="Times New Roman" w:cs="Times New Roman"/>
                <w:sz w:val="26"/>
                <w:szCs w:val="26"/>
                <w:lang w:val="uk-UA"/>
              </w:rPr>
              <w:t>веб</w:t>
            </w:r>
            <w:r w:rsidRPr="00D72B33">
              <w:rPr>
                <w:rFonts w:ascii="Times New Roman" w:hAnsi="Times New Roman" w:cs="Times New Roman"/>
                <w:sz w:val="26"/>
                <w:szCs w:val="26"/>
                <w:lang w:val="uk-UA"/>
              </w:rPr>
              <w:t>сторінк</w:t>
            </w:r>
            <w:r w:rsidR="006F672B" w:rsidRPr="00D72B33">
              <w:rPr>
                <w:rFonts w:ascii="Times New Roman" w:hAnsi="Times New Roman" w:cs="Times New Roman"/>
                <w:sz w:val="26"/>
                <w:szCs w:val="26"/>
                <w:lang w:val="uk-UA"/>
              </w:rPr>
              <w:t>у</w:t>
            </w:r>
            <w:r w:rsidRPr="00D72B33">
              <w:rPr>
                <w:rFonts w:ascii="Times New Roman" w:hAnsi="Times New Roman" w:cs="Times New Roman"/>
                <w:sz w:val="26"/>
                <w:szCs w:val="26"/>
                <w:lang w:val="uk-UA"/>
              </w:rPr>
              <w:t>. Обґрунтуйте свій вибір.</w:t>
            </w:r>
          </w:p>
          <w:p w14:paraId="087D1EA7" w14:textId="1B276E88" w:rsidR="00631F3A" w:rsidRPr="00D72B33" w:rsidRDefault="00631F3A" w:rsidP="00E14FC5">
            <w:pPr>
              <w:pStyle w:val="af7"/>
              <w:spacing w:line="276" w:lineRule="auto"/>
              <w:ind w:left="0" w:right="567"/>
              <w:jc w:val="both"/>
              <w:rPr>
                <w:rFonts w:ascii="Times New Roman" w:hAnsi="Times New Roman" w:cs="Times New Roman"/>
                <w:sz w:val="26"/>
                <w:szCs w:val="26"/>
                <w:lang w:val="uk-UA"/>
              </w:rPr>
            </w:pPr>
            <w:r w:rsidRPr="00D72B33">
              <w:rPr>
                <w:rStyle w:val="afd"/>
                <w:rFonts w:ascii="Times New Roman" w:hAnsi="Times New Roman" w:cs="Times New Roman"/>
                <w:b w:val="0"/>
                <w:i w:val="0"/>
                <w:sz w:val="26"/>
                <w:szCs w:val="26"/>
                <w:lang w:val="uk-UA"/>
              </w:rPr>
              <w:t xml:space="preserve">* Усі тези ілюструйте прикладами з тексту </w:t>
            </w:r>
            <w:proofErr w:type="spellStart"/>
            <w:r w:rsidR="000B24A5" w:rsidRPr="00D72B33">
              <w:rPr>
                <w:rFonts w:ascii="Times New Roman" w:hAnsi="Times New Roman" w:cs="Times New Roman"/>
                <w:sz w:val="26"/>
                <w:szCs w:val="26"/>
                <w:lang w:val="uk-UA"/>
              </w:rPr>
              <w:t>веб</w:t>
            </w:r>
            <w:r w:rsidRPr="00D72B33">
              <w:rPr>
                <w:rFonts w:ascii="Times New Roman" w:hAnsi="Times New Roman" w:cs="Times New Roman"/>
                <w:sz w:val="26"/>
                <w:szCs w:val="26"/>
                <w:lang w:val="uk-UA"/>
              </w:rPr>
              <w:t>сторінки</w:t>
            </w:r>
            <w:proofErr w:type="spellEnd"/>
            <w:r w:rsidRPr="00D72B33">
              <w:rPr>
                <w:rFonts w:ascii="Times New Roman" w:hAnsi="Times New Roman" w:cs="Times New Roman"/>
                <w:sz w:val="26"/>
                <w:szCs w:val="26"/>
                <w:lang w:val="uk-UA"/>
              </w:rPr>
              <w:t>.</w:t>
            </w:r>
          </w:p>
          <w:p w14:paraId="21B62625" w14:textId="157418C4" w:rsidR="00631F3A" w:rsidRPr="00D72B33" w:rsidRDefault="00631F3A" w:rsidP="00E14FC5">
            <w:pPr>
              <w:pStyle w:val="af7"/>
              <w:spacing w:line="276" w:lineRule="auto"/>
              <w:ind w:left="0" w:right="567"/>
              <w:jc w:val="both"/>
              <w:rPr>
                <w:rStyle w:val="afd"/>
                <w:rFonts w:ascii="Times New Roman" w:hAnsi="Times New Roman" w:cs="Times New Roman"/>
                <w:b w:val="0"/>
                <w:bCs w:val="0"/>
                <w:i w:val="0"/>
                <w:iCs w:val="0"/>
                <w:spacing w:val="0"/>
                <w:sz w:val="26"/>
                <w:szCs w:val="26"/>
                <w:lang w:val="uk-UA"/>
              </w:rPr>
            </w:pPr>
            <w:r w:rsidRPr="00D72B33">
              <w:rPr>
                <w:rStyle w:val="afd"/>
                <w:rFonts w:ascii="Times New Roman" w:hAnsi="Times New Roman" w:cs="Times New Roman"/>
                <w:b w:val="0"/>
                <w:bCs w:val="0"/>
                <w:i w:val="0"/>
                <w:iCs w:val="0"/>
                <w:spacing w:val="0"/>
                <w:sz w:val="26"/>
                <w:szCs w:val="26"/>
                <w:lang w:val="uk-UA"/>
              </w:rPr>
              <w:t>* Мовностилістичний аналіз має обсяг приблизно</w:t>
            </w:r>
            <w:r w:rsidR="00821565" w:rsidRPr="00D72B33">
              <w:rPr>
                <w:rStyle w:val="afd"/>
                <w:rFonts w:ascii="Times New Roman" w:hAnsi="Times New Roman" w:cs="Times New Roman"/>
                <w:b w:val="0"/>
                <w:bCs w:val="0"/>
                <w:i w:val="0"/>
                <w:iCs w:val="0"/>
                <w:spacing w:val="0"/>
                <w:sz w:val="26"/>
                <w:szCs w:val="26"/>
                <w:lang w:val="uk-UA"/>
              </w:rPr>
              <w:t xml:space="preserve"> 1</w:t>
            </w:r>
            <w:r w:rsidR="000F7502" w:rsidRPr="00D72B33">
              <w:rPr>
                <w:rStyle w:val="afd"/>
                <w:rFonts w:ascii="Times New Roman" w:hAnsi="Times New Roman" w:cs="Times New Roman"/>
                <w:b w:val="0"/>
                <w:bCs w:val="0"/>
                <w:i w:val="0"/>
                <w:iCs w:val="0"/>
                <w:spacing w:val="0"/>
                <w:sz w:val="26"/>
                <w:szCs w:val="26"/>
                <w:lang w:val="uk-UA"/>
              </w:rPr>
              <w:t>–</w:t>
            </w:r>
            <w:r w:rsidR="00821565" w:rsidRPr="00D72B33">
              <w:rPr>
                <w:rStyle w:val="afd"/>
                <w:rFonts w:ascii="Times New Roman" w:hAnsi="Times New Roman" w:cs="Times New Roman"/>
                <w:b w:val="0"/>
                <w:bCs w:val="0"/>
                <w:i w:val="0"/>
                <w:iCs w:val="0"/>
                <w:spacing w:val="0"/>
                <w:sz w:val="26"/>
                <w:szCs w:val="26"/>
                <w:lang w:val="uk-UA"/>
              </w:rPr>
              <w:t>1,5</w:t>
            </w:r>
            <w:r w:rsidR="000F7502" w:rsidRPr="00D72B33">
              <w:rPr>
                <w:rStyle w:val="afd"/>
                <w:rFonts w:ascii="Times New Roman" w:hAnsi="Times New Roman" w:cs="Times New Roman"/>
                <w:b w:val="0"/>
                <w:bCs w:val="0"/>
                <w:i w:val="0"/>
                <w:iCs w:val="0"/>
                <w:spacing w:val="0"/>
                <w:sz w:val="26"/>
                <w:szCs w:val="26"/>
                <w:lang w:val="uk-UA"/>
              </w:rPr>
              <w:t> </w:t>
            </w:r>
            <w:r w:rsidR="00821565" w:rsidRPr="00D72B33">
              <w:rPr>
                <w:rStyle w:val="afd"/>
                <w:rFonts w:ascii="Times New Roman" w:hAnsi="Times New Roman" w:cs="Times New Roman"/>
                <w:b w:val="0"/>
                <w:bCs w:val="0"/>
                <w:i w:val="0"/>
                <w:iCs w:val="0"/>
                <w:spacing w:val="0"/>
                <w:sz w:val="26"/>
                <w:szCs w:val="26"/>
                <w:lang w:val="uk-UA"/>
              </w:rPr>
              <w:t>сторінки друкованого тексту (</w:t>
            </w:r>
            <w:r w:rsidR="006F672B" w:rsidRPr="00D72B33">
              <w:rPr>
                <w:rStyle w:val="afd"/>
                <w:rFonts w:ascii="Times New Roman" w:hAnsi="Times New Roman" w:cs="Times New Roman"/>
                <w:b w:val="0"/>
                <w:bCs w:val="0"/>
                <w:i w:val="0"/>
                <w:iCs w:val="0"/>
                <w:spacing w:val="0"/>
                <w:sz w:val="26"/>
                <w:szCs w:val="26"/>
                <w:lang w:val="uk-UA"/>
              </w:rPr>
              <w:t>д</w:t>
            </w:r>
            <w:r w:rsidR="00821565" w:rsidRPr="00D72B33">
              <w:rPr>
                <w:rStyle w:val="afd"/>
                <w:rFonts w:ascii="Times New Roman" w:hAnsi="Times New Roman" w:cs="Times New Roman"/>
                <w:b w:val="0"/>
                <w:bCs w:val="0"/>
                <w:i w:val="0"/>
                <w:iCs w:val="0"/>
                <w:spacing w:val="0"/>
                <w:sz w:val="26"/>
                <w:szCs w:val="26"/>
                <w:lang w:val="uk-UA"/>
              </w:rPr>
              <w:t xml:space="preserve">окумент надсилаєте </w:t>
            </w:r>
            <w:r w:rsidR="00066630" w:rsidRPr="00D72B33">
              <w:rPr>
                <w:rStyle w:val="afd"/>
                <w:rFonts w:ascii="Times New Roman" w:hAnsi="Times New Roman" w:cs="Times New Roman"/>
                <w:b w:val="0"/>
                <w:bCs w:val="0"/>
                <w:i w:val="0"/>
                <w:iCs w:val="0"/>
                <w:spacing w:val="0"/>
                <w:sz w:val="26"/>
                <w:szCs w:val="26"/>
                <w:lang w:val="uk-UA"/>
              </w:rPr>
              <w:t>через</w:t>
            </w:r>
            <w:r w:rsidR="00821565" w:rsidRPr="00D72B33">
              <w:rPr>
                <w:rStyle w:val="afd"/>
                <w:rFonts w:ascii="Times New Roman" w:hAnsi="Times New Roman" w:cs="Times New Roman"/>
                <w:b w:val="0"/>
                <w:bCs w:val="0"/>
                <w:i w:val="0"/>
                <w:iCs w:val="0"/>
                <w:spacing w:val="0"/>
                <w:sz w:val="26"/>
                <w:szCs w:val="26"/>
                <w:lang w:val="uk-UA"/>
              </w:rPr>
              <w:t xml:space="preserve"> дистанційний курс </w:t>
            </w:r>
            <w:r w:rsidR="00066630" w:rsidRPr="00D72B33">
              <w:rPr>
                <w:rStyle w:val="afd"/>
                <w:rFonts w:ascii="Times New Roman" w:hAnsi="Times New Roman" w:cs="Times New Roman"/>
                <w:b w:val="0"/>
                <w:bCs w:val="0"/>
                <w:i w:val="0"/>
                <w:iCs w:val="0"/>
                <w:spacing w:val="0"/>
                <w:sz w:val="26"/>
                <w:szCs w:val="26"/>
                <w:lang w:val="uk-UA"/>
              </w:rPr>
              <w:t>на</w:t>
            </w:r>
            <w:r w:rsidR="00821565" w:rsidRPr="00D72B33">
              <w:rPr>
                <w:rStyle w:val="afd"/>
                <w:rFonts w:ascii="Times New Roman" w:hAnsi="Times New Roman" w:cs="Times New Roman"/>
                <w:b w:val="0"/>
                <w:bCs w:val="0"/>
                <w:i w:val="0"/>
                <w:iCs w:val="0"/>
                <w:spacing w:val="0"/>
                <w:sz w:val="26"/>
                <w:szCs w:val="26"/>
                <w:lang w:val="uk-UA"/>
              </w:rPr>
              <w:t xml:space="preserve"> скриньку завдань).</w:t>
            </w:r>
          </w:p>
          <w:p w14:paraId="2F1633AF" w14:textId="4F818563" w:rsidR="00066630" w:rsidRPr="00D72B33" w:rsidRDefault="00066630" w:rsidP="00E14FC5">
            <w:pPr>
              <w:pStyle w:val="af7"/>
              <w:spacing w:after="0" w:line="276" w:lineRule="auto"/>
              <w:ind w:left="0" w:right="567"/>
              <w:jc w:val="both"/>
              <w:rPr>
                <w:rStyle w:val="afd"/>
                <w:rFonts w:ascii="Times New Roman" w:hAnsi="Times New Roman" w:cs="Times New Roman"/>
                <w:b w:val="0"/>
                <w:bCs w:val="0"/>
                <w:i w:val="0"/>
                <w:iCs w:val="0"/>
                <w:spacing w:val="0"/>
                <w:sz w:val="26"/>
                <w:szCs w:val="26"/>
                <w:lang w:val="uk-UA"/>
              </w:rPr>
            </w:pPr>
            <w:r w:rsidRPr="00D72B33">
              <w:rPr>
                <w:rStyle w:val="afd"/>
                <w:rFonts w:ascii="Times New Roman" w:hAnsi="Times New Roman" w:cs="Times New Roman"/>
                <w:b w:val="0"/>
                <w:bCs w:val="0"/>
                <w:i w:val="0"/>
                <w:iCs w:val="0"/>
                <w:spacing w:val="0"/>
                <w:sz w:val="26"/>
                <w:szCs w:val="26"/>
                <w:lang w:val="uk-UA"/>
              </w:rPr>
              <w:t xml:space="preserve">* Титульну сторінку оформіть за зразком, поданим нижче. </w:t>
            </w:r>
          </w:p>
        </w:tc>
      </w:tr>
      <w:tr w:rsidR="00EB5D98" w:rsidRPr="00D72B33" w14:paraId="3D7910CB" w14:textId="77777777" w:rsidTr="00D46D52">
        <w:trPr>
          <w:trHeight w:val="111"/>
        </w:trPr>
        <w:tc>
          <w:tcPr>
            <w:tcW w:w="8803" w:type="dxa"/>
            <w:gridSpan w:val="3"/>
            <w:shd w:val="clear" w:color="auto" w:fill="F2F2F2" w:themeFill="background1" w:themeFillShade="F2"/>
          </w:tcPr>
          <w:p w14:paraId="5D3B0D46" w14:textId="69551D27" w:rsidR="00EB5D98" w:rsidRPr="00D72B33" w:rsidRDefault="00DD0A0A" w:rsidP="00C10977">
            <w:pPr>
              <w:pStyle w:val="af7"/>
              <w:spacing w:before="120" w:after="120" w:line="276" w:lineRule="auto"/>
              <w:ind w:left="0" w:right="567"/>
              <w:jc w:val="center"/>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ЛЕКСИКОЛОГІЧНА ХАРАКТЕРИСТИКА</w:t>
            </w:r>
          </w:p>
        </w:tc>
      </w:tr>
      <w:tr w:rsidR="00060B45" w:rsidRPr="00D72B33" w14:paraId="5A35A65E" w14:textId="77777777" w:rsidTr="00D46D52">
        <w:trPr>
          <w:gridAfter w:val="1"/>
          <w:wAfter w:w="20" w:type="dxa"/>
        </w:trPr>
        <w:tc>
          <w:tcPr>
            <w:tcW w:w="1129" w:type="dxa"/>
            <w:shd w:val="clear" w:color="auto" w:fill="F2F2F2" w:themeFill="background1" w:themeFillShade="F2"/>
          </w:tcPr>
          <w:p w14:paraId="688617D5" w14:textId="0CE0EBFD" w:rsidR="00060B45" w:rsidRPr="00D72B33" w:rsidRDefault="00EB5D98"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3</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7B4D2948" w14:textId="4FAFBEE2" w:rsidR="00060B45" w:rsidRPr="00D72B33" w:rsidRDefault="00EB5D98"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Визначте функціональний стиль текстів.</w:t>
            </w:r>
          </w:p>
        </w:tc>
      </w:tr>
      <w:tr w:rsidR="00060B45" w:rsidRPr="00D72B33" w14:paraId="458E59F5" w14:textId="77777777" w:rsidTr="00D46D52">
        <w:trPr>
          <w:gridAfter w:val="1"/>
          <w:wAfter w:w="20" w:type="dxa"/>
        </w:trPr>
        <w:tc>
          <w:tcPr>
            <w:tcW w:w="1129" w:type="dxa"/>
            <w:shd w:val="clear" w:color="auto" w:fill="F2F2F2" w:themeFill="background1" w:themeFillShade="F2"/>
          </w:tcPr>
          <w:p w14:paraId="573C3DB0" w14:textId="2BC9EF80" w:rsidR="00060B45" w:rsidRPr="00D72B33" w:rsidRDefault="00EB5D98"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4</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3D17651A" w14:textId="417DF18C" w:rsidR="00060B45" w:rsidRPr="00D72B33" w:rsidRDefault="00EB5D98"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Особливості лексики (синоніми, антоніми, пароніми, омоніми, багатозначні слова, що використовують на сторінці</w:t>
            </w:r>
            <w:r w:rsidR="008D182A" w:rsidRPr="00D72B33">
              <w:rPr>
                <w:rStyle w:val="afd"/>
                <w:rFonts w:ascii="Times New Roman" w:hAnsi="Times New Roman" w:cs="Times New Roman"/>
                <w:b w:val="0"/>
                <w:i w:val="0"/>
                <w:sz w:val="26"/>
                <w:szCs w:val="26"/>
                <w:lang w:val="uk-UA"/>
              </w:rPr>
              <w:t>)</w:t>
            </w:r>
            <w:r w:rsidRPr="00D72B33">
              <w:rPr>
                <w:rStyle w:val="afd"/>
                <w:rFonts w:ascii="Times New Roman" w:hAnsi="Times New Roman" w:cs="Times New Roman"/>
                <w:b w:val="0"/>
                <w:i w:val="0"/>
                <w:sz w:val="26"/>
                <w:szCs w:val="26"/>
                <w:lang w:val="uk-UA"/>
              </w:rPr>
              <w:t>.</w:t>
            </w:r>
          </w:p>
        </w:tc>
      </w:tr>
      <w:tr w:rsidR="00060B45" w:rsidRPr="00D72B33" w14:paraId="1B04189B" w14:textId="77777777" w:rsidTr="00D46D52">
        <w:trPr>
          <w:gridAfter w:val="1"/>
          <w:wAfter w:w="20" w:type="dxa"/>
          <w:trHeight w:val="678"/>
        </w:trPr>
        <w:tc>
          <w:tcPr>
            <w:tcW w:w="1129" w:type="dxa"/>
            <w:shd w:val="clear" w:color="auto" w:fill="F2F2F2" w:themeFill="background1" w:themeFillShade="F2"/>
          </w:tcPr>
          <w:p w14:paraId="011DD8BC" w14:textId="7CF5C9E1" w:rsidR="00060B45" w:rsidRPr="00D72B33" w:rsidRDefault="00EB5D98"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5</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711057C5" w14:textId="16DADBB8" w:rsidR="00060B45"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proofErr w:type="spellStart"/>
            <w:r w:rsidRPr="00D72B33">
              <w:rPr>
                <w:rStyle w:val="afd"/>
                <w:rFonts w:ascii="Times New Roman" w:hAnsi="Times New Roman" w:cs="Times New Roman"/>
                <w:b w:val="0"/>
                <w:i w:val="0"/>
                <w:sz w:val="26"/>
                <w:szCs w:val="26"/>
                <w:lang w:val="uk-UA"/>
              </w:rPr>
              <w:t>Народнорозмовна</w:t>
            </w:r>
            <w:proofErr w:type="spellEnd"/>
            <w:r w:rsidRPr="00D72B33">
              <w:rPr>
                <w:rStyle w:val="afd"/>
                <w:rFonts w:ascii="Times New Roman" w:hAnsi="Times New Roman" w:cs="Times New Roman"/>
                <w:b w:val="0"/>
                <w:i w:val="0"/>
                <w:sz w:val="26"/>
                <w:szCs w:val="26"/>
                <w:lang w:val="uk-UA"/>
              </w:rPr>
              <w:t xml:space="preserve"> фразеологія, просторічна лексика (якщо така наявна, то вкажіть, з якою метою використовується).</w:t>
            </w:r>
          </w:p>
        </w:tc>
      </w:tr>
      <w:tr w:rsidR="00060B45" w:rsidRPr="00D72B33" w14:paraId="44185482" w14:textId="77777777" w:rsidTr="00D46D52">
        <w:trPr>
          <w:gridAfter w:val="1"/>
          <w:wAfter w:w="20" w:type="dxa"/>
        </w:trPr>
        <w:tc>
          <w:tcPr>
            <w:tcW w:w="1129" w:type="dxa"/>
            <w:shd w:val="clear" w:color="auto" w:fill="F2F2F2" w:themeFill="background1" w:themeFillShade="F2"/>
          </w:tcPr>
          <w:p w14:paraId="0730B0E1" w14:textId="7C4EA868" w:rsidR="00060B45" w:rsidRPr="00D72B33" w:rsidRDefault="00DD0A0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6</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71FE4E8C" w14:textId="1B5971DD" w:rsidR="00060B45"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Лексика за сферами вживання (нейтральна, термінологічна, виробничо-побутова, суспільно-політична).</w:t>
            </w:r>
          </w:p>
        </w:tc>
      </w:tr>
      <w:tr w:rsidR="00060B45" w:rsidRPr="00D72B33" w14:paraId="40282422" w14:textId="77777777" w:rsidTr="00D46D52">
        <w:trPr>
          <w:gridAfter w:val="1"/>
          <w:wAfter w:w="20" w:type="dxa"/>
        </w:trPr>
        <w:tc>
          <w:tcPr>
            <w:tcW w:w="1129" w:type="dxa"/>
            <w:shd w:val="clear" w:color="auto" w:fill="F2F2F2" w:themeFill="background1" w:themeFillShade="F2"/>
          </w:tcPr>
          <w:p w14:paraId="746EDE9B" w14:textId="709F9EBB" w:rsidR="00060B45" w:rsidRPr="00D72B33" w:rsidRDefault="00DD0A0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7</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5C5EE947" w14:textId="51A4C9DC" w:rsidR="00DD0A0A"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Комп</w:t>
            </w:r>
            <w:r w:rsidR="00231110" w:rsidRPr="00D72B33">
              <w:rPr>
                <w:rStyle w:val="afd"/>
                <w:rFonts w:ascii="Times New Roman" w:hAnsi="Times New Roman" w:cs="Times New Roman"/>
                <w:b w:val="0"/>
                <w:i w:val="0"/>
                <w:sz w:val="26"/>
                <w:szCs w:val="26"/>
                <w:lang w:val="uk-UA"/>
              </w:rPr>
              <w:t>’</w:t>
            </w:r>
            <w:r w:rsidRPr="00D72B33">
              <w:rPr>
                <w:rStyle w:val="afd"/>
                <w:rFonts w:ascii="Times New Roman" w:hAnsi="Times New Roman" w:cs="Times New Roman"/>
                <w:b w:val="0"/>
                <w:i w:val="0"/>
                <w:sz w:val="26"/>
                <w:szCs w:val="26"/>
                <w:lang w:val="uk-UA"/>
              </w:rPr>
              <w:t xml:space="preserve">ютерні терміни і </w:t>
            </w:r>
            <w:proofErr w:type="spellStart"/>
            <w:r w:rsidRPr="00D72B33">
              <w:rPr>
                <w:rStyle w:val="afd"/>
                <w:rFonts w:ascii="Times New Roman" w:hAnsi="Times New Roman" w:cs="Times New Roman"/>
                <w:b w:val="0"/>
                <w:i w:val="0"/>
                <w:sz w:val="26"/>
                <w:szCs w:val="26"/>
                <w:lang w:val="uk-UA"/>
              </w:rPr>
              <w:t>терміносполуки</w:t>
            </w:r>
            <w:proofErr w:type="spellEnd"/>
            <w:r w:rsidRPr="00D72B33">
              <w:rPr>
                <w:rStyle w:val="afd"/>
                <w:rFonts w:ascii="Times New Roman" w:hAnsi="Times New Roman" w:cs="Times New Roman"/>
                <w:b w:val="0"/>
                <w:i w:val="0"/>
                <w:sz w:val="26"/>
                <w:szCs w:val="26"/>
                <w:lang w:val="uk-UA"/>
              </w:rPr>
              <w:t xml:space="preserve">, які використовують в інтерфейсі </w:t>
            </w:r>
            <w:proofErr w:type="spellStart"/>
            <w:r w:rsidR="000B24A5" w:rsidRPr="00D72B33">
              <w:rPr>
                <w:rFonts w:ascii="Times New Roman" w:hAnsi="Times New Roman" w:cs="Times New Roman"/>
                <w:sz w:val="26"/>
                <w:szCs w:val="26"/>
                <w:lang w:val="uk-UA"/>
              </w:rPr>
              <w:t>веб</w:t>
            </w:r>
            <w:r w:rsidRPr="00D72B33">
              <w:rPr>
                <w:rFonts w:ascii="Times New Roman" w:hAnsi="Times New Roman" w:cs="Times New Roman"/>
                <w:sz w:val="26"/>
                <w:szCs w:val="26"/>
                <w:lang w:val="uk-UA"/>
              </w:rPr>
              <w:t>сторінки</w:t>
            </w:r>
            <w:proofErr w:type="spellEnd"/>
            <w:r w:rsidRPr="00D72B33">
              <w:rPr>
                <w:rFonts w:ascii="Times New Roman" w:hAnsi="Times New Roman" w:cs="Times New Roman"/>
                <w:sz w:val="26"/>
                <w:szCs w:val="26"/>
                <w:lang w:val="uk-UA"/>
              </w:rPr>
              <w:t>, їх особливості.</w:t>
            </w:r>
          </w:p>
        </w:tc>
      </w:tr>
      <w:tr w:rsidR="00DD0A0A" w:rsidRPr="00D72B33" w14:paraId="6595C382" w14:textId="77777777" w:rsidTr="00D46D52">
        <w:trPr>
          <w:gridAfter w:val="1"/>
          <w:wAfter w:w="20" w:type="dxa"/>
        </w:trPr>
        <w:tc>
          <w:tcPr>
            <w:tcW w:w="1129" w:type="dxa"/>
            <w:shd w:val="clear" w:color="auto" w:fill="F2F2F2" w:themeFill="background1" w:themeFillShade="F2"/>
          </w:tcPr>
          <w:p w14:paraId="5D868AED" w14:textId="36995D00" w:rsidR="00DD0A0A" w:rsidRPr="00D72B33" w:rsidRDefault="00DD0A0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8</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0D8C9751" w14:textId="058829D6" w:rsidR="00DD0A0A"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 xml:space="preserve">Співвідношення національної та запозиченої термінології на </w:t>
            </w:r>
            <w:proofErr w:type="spellStart"/>
            <w:r w:rsidR="000B24A5" w:rsidRPr="00D72B33">
              <w:rPr>
                <w:rFonts w:ascii="Times New Roman" w:hAnsi="Times New Roman" w:cs="Times New Roman"/>
                <w:sz w:val="26"/>
                <w:szCs w:val="26"/>
                <w:lang w:val="uk-UA"/>
              </w:rPr>
              <w:t>веб</w:t>
            </w:r>
            <w:r w:rsidRPr="00D72B33">
              <w:rPr>
                <w:rFonts w:ascii="Times New Roman" w:hAnsi="Times New Roman" w:cs="Times New Roman"/>
                <w:sz w:val="26"/>
                <w:szCs w:val="26"/>
                <w:lang w:val="uk-UA"/>
              </w:rPr>
              <w:t>сторінці</w:t>
            </w:r>
            <w:proofErr w:type="spellEnd"/>
            <w:r w:rsidRPr="00D72B33">
              <w:rPr>
                <w:rFonts w:ascii="Times New Roman" w:hAnsi="Times New Roman" w:cs="Times New Roman"/>
                <w:sz w:val="26"/>
                <w:szCs w:val="26"/>
                <w:lang w:val="uk-UA"/>
              </w:rPr>
              <w:t xml:space="preserve"> (можна подати </w:t>
            </w:r>
            <w:r w:rsidR="006F672B" w:rsidRPr="00D72B33">
              <w:rPr>
                <w:rFonts w:ascii="Times New Roman" w:hAnsi="Times New Roman" w:cs="Times New Roman"/>
                <w:sz w:val="26"/>
                <w:szCs w:val="26"/>
                <w:lang w:val="uk-UA"/>
              </w:rPr>
              <w:t>у відсотках</w:t>
            </w:r>
            <w:r w:rsidRPr="00D72B33">
              <w:rPr>
                <w:rFonts w:ascii="Times New Roman" w:hAnsi="Times New Roman" w:cs="Times New Roman"/>
                <w:sz w:val="26"/>
                <w:szCs w:val="26"/>
                <w:lang w:val="uk-UA"/>
              </w:rPr>
              <w:t>).</w:t>
            </w:r>
          </w:p>
        </w:tc>
      </w:tr>
      <w:tr w:rsidR="00DD0A0A" w:rsidRPr="00D72B33" w14:paraId="5F78B6DF" w14:textId="77777777" w:rsidTr="00D46D52">
        <w:trPr>
          <w:gridAfter w:val="1"/>
          <w:wAfter w:w="20" w:type="dxa"/>
        </w:trPr>
        <w:tc>
          <w:tcPr>
            <w:tcW w:w="1129" w:type="dxa"/>
            <w:shd w:val="clear" w:color="auto" w:fill="F2F2F2" w:themeFill="background1" w:themeFillShade="F2"/>
          </w:tcPr>
          <w:p w14:paraId="4188CCC3" w14:textId="3491A696" w:rsidR="00DD0A0A" w:rsidRPr="00D72B33" w:rsidRDefault="00DD0A0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9</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38243101" w14:textId="10151FC4" w:rsidR="00DD0A0A"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 xml:space="preserve">Інші особливості </w:t>
            </w:r>
            <w:proofErr w:type="spellStart"/>
            <w:r w:rsidR="000B24A5" w:rsidRPr="00D72B33">
              <w:rPr>
                <w:rFonts w:ascii="Times New Roman" w:hAnsi="Times New Roman" w:cs="Times New Roman"/>
                <w:sz w:val="26"/>
                <w:szCs w:val="26"/>
                <w:lang w:val="uk-UA"/>
              </w:rPr>
              <w:t>веб</w:t>
            </w:r>
            <w:r w:rsidRPr="00D72B33">
              <w:rPr>
                <w:rFonts w:ascii="Times New Roman" w:hAnsi="Times New Roman" w:cs="Times New Roman"/>
                <w:sz w:val="26"/>
                <w:szCs w:val="26"/>
                <w:lang w:val="uk-UA"/>
              </w:rPr>
              <w:t>сторінки</w:t>
            </w:r>
            <w:proofErr w:type="spellEnd"/>
            <w:r w:rsidRPr="00D72B33">
              <w:rPr>
                <w:rFonts w:ascii="Times New Roman" w:hAnsi="Times New Roman" w:cs="Times New Roman"/>
                <w:sz w:val="26"/>
                <w:szCs w:val="26"/>
                <w:lang w:val="uk-UA"/>
              </w:rPr>
              <w:t xml:space="preserve"> (дати, власні назви, географічні назви, числа тощо).</w:t>
            </w:r>
          </w:p>
        </w:tc>
      </w:tr>
      <w:tr w:rsidR="00DD0A0A" w:rsidRPr="00D72B33" w14:paraId="5D323C06" w14:textId="77777777" w:rsidTr="00D46D52">
        <w:trPr>
          <w:trHeight w:val="425"/>
        </w:trPr>
        <w:tc>
          <w:tcPr>
            <w:tcW w:w="8803" w:type="dxa"/>
            <w:gridSpan w:val="3"/>
            <w:shd w:val="clear" w:color="auto" w:fill="F2F2F2" w:themeFill="background1" w:themeFillShade="F2"/>
          </w:tcPr>
          <w:p w14:paraId="46A49A08" w14:textId="77777777" w:rsidR="00631F3A" w:rsidRPr="00D72B33" w:rsidRDefault="00DD0A0A" w:rsidP="00E14FC5">
            <w:pPr>
              <w:pStyle w:val="af7"/>
              <w:spacing w:before="120" w:after="120" w:line="276" w:lineRule="auto"/>
              <w:ind w:left="0" w:right="567"/>
              <w:jc w:val="center"/>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 xml:space="preserve">ПОРУШЕННЯ МОВНИХ НОРМ </w:t>
            </w:r>
          </w:p>
          <w:p w14:paraId="15C90E31" w14:textId="5C5EA953" w:rsidR="00DD0A0A" w:rsidRPr="00D72B33" w:rsidRDefault="00DD0A0A" w:rsidP="00D46D52">
            <w:pPr>
              <w:pStyle w:val="af7"/>
              <w:spacing w:line="276" w:lineRule="auto"/>
              <w:ind w:left="0" w:right="42" w:hanging="267"/>
              <w:jc w:val="center"/>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w:t>
            </w:r>
            <w:r w:rsidR="00631F3A" w:rsidRPr="00D72B33">
              <w:rPr>
                <w:rStyle w:val="afd"/>
                <w:rFonts w:ascii="Times New Roman" w:hAnsi="Times New Roman" w:cs="Times New Roman"/>
                <w:b w:val="0"/>
                <w:i w:val="0"/>
                <w:sz w:val="26"/>
                <w:szCs w:val="26"/>
                <w:lang w:val="uk-UA"/>
              </w:rPr>
              <w:t>Я</w:t>
            </w:r>
            <w:r w:rsidRPr="00D72B33">
              <w:rPr>
                <w:rStyle w:val="afd"/>
                <w:rFonts w:ascii="Times New Roman" w:hAnsi="Times New Roman" w:cs="Times New Roman"/>
                <w:b w:val="0"/>
                <w:i w:val="0"/>
                <w:sz w:val="26"/>
                <w:szCs w:val="26"/>
                <w:lang w:val="uk-UA"/>
              </w:rPr>
              <w:t xml:space="preserve">кщо </w:t>
            </w:r>
            <w:r w:rsidR="00631F3A" w:rsidRPr="00D72B33">
              <w:rPr>
                <w:rStyle w:val="afd"/>
                <w:rFonts w:ascii="Times New Roman" w:hAnsi="Times New Roman" w:cs="Times New Roman"/>
                <w:b w:val="0"/>
                <w:i w:val="0"/>
                <w:sz w:val="26"/>
                <w:szCs w:val="26"/>
                <w:lang w:val="uk-UA"/>
              </w:rPr>
              <w:t xml:space="preserve">порушення наявні, то необхідно </w:t>
            </w:r>
            <w:r w:rsidR="00631F3A" w:rsidRPr="00D72B33">
              <w:rPr>
                <w:rFonts w:ascii="Times New Roman" w:hAnsi="Times New Roman" w:cs="Times New Roman"/>
                <w:sz w:val="26"/>
                <w:szCs w:val="26"/>
                <w:lang w:val="uk-UA"/>
              </w:rPr>
              <w:t>подати нормативні відповідники.</w:t>
            </w:r>
            <w:r w:rsidRPr="00D72B33">
              <w:rPr>
                <w:rStyle w:val="afd"/>
                <w:rFonts w:ascii="Times New Roman" w:hAnsi="Times New Roman" w:cs="Times New Roman"/>
                <w:b w:val="0"/>
                <w:i w:val="0"/>
                <w:sz w:val="26"/>
                <w:szCs w:val="26"/>
                <w:lang w:val="uk-UA"/>
              </w:rPr>
              <w:t>)</w:t>
            </w:r>
          </w:p>
        </w:tc>
      </w:tr>
      <w:tr w:rsidR="00DD0A0A" w:rsidRPr="00D72B33" w14:paraId="6D9F091D" w14:textId="77777777" w:rsidTr="00D46D52">
        <w:trPr>
          <w:gridAfter w:val="1"/>
          <w:wAfter w:w="20" w:type="dxa"/>
        </w:trPr>
        <w:tc>
          <w:tcPr>
            <w:tcW w:w="1129" w:type="dxa"/>
            <w:shd w:val="clear" w:color="auto" w:fill="F2F2F2" w:themeFill="background1" w:themeFillShade="F2"/>
          </w:tcPr>
          <w:p w14:paraId="2D183287" w14:textId="5C8FD137" w:rsidR="00DD0A0A" w:rsidRPr="00D72B33" w:rsidRDefault="00066630" w:rsidP="00E14FC5">
            <w:pPr>
              <w:pStyle w:val="af7"/>
              <w:spacing w:line="276" w:lineRule="auto"/>
              <w:ind w:left="-109"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 xml:space="preserve"> </w:t>
            </w:r>
            <w:r w:rsidR="00FA1CA2" w:rsidRPr="00D72B33">
              <w:rPr>
                <w:rStyle w:val="afd"/>
                <w:rFonts w:ascii="Times New Roman" w:hAnsi="Times New Roman" w:cs="Times New Roman"/>
                <w:b w:val="0"/>
                <w:i w:val="0"/>
                <w:sz w:val="24"/>
                <w:szCs w:val="24"/>
                <w:lang w:val="uk-UA"/>
              </w:rPr>
              <w:t xml:space="preserve"> </w:t>
            </w:r>
            <w:r w:rsidR="00DD0A0A" w:rsidRPr="00D72B33">
              <w:rPr>
                <w:rStyle w:val="afd"/>
                <w:rFonts w:ascii="Times New Roman" w:hAnsi="Times New Roman" w:cs="Times New Roman"/>
                <w:b w:val="0"/>
                <w:i w:val="0"/>
                <w:sz w:val="24"/>
                <w:szCs w:val="24"/>
                <w:lang w:val="uk-UA"/>
              </w:rPr>
              <w:t>10</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14572123" w14:textId="131C83CD" w:rsidR="00DD0A0A" w:rsidRPr="00D72B33" w:rsidRDefault="00DD0A0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 xml:space="preserve">Порушення </w:t>
            </w:r>
            <w:r w:rsidR="00631F3A" w:rsidRPr="00D72B33">
              <w:rPr>
                <w:rStyle w:val="afd"/>
                <w:rFonts w:ascii="Times New Roman" w:hAnsi="Times New Roman" w:cs="Times New Roman"/>
                <w:b w:val="0"/>
                <w:i w:val="0"/>
                <w:sz w:val="26"/>
                <w:szCs w:val="26"/>
                <w:lang w:val="uk-UA"/>
              </w:rPr>
              <w:t xml:space="preserve">лексичних норм на </w:t>
            </w:r>
            <w:proofErr w:type="spellStart"/>
            <w:r w:rsidR="000B24A5" w:rsidRPr="00D72B33">
              <w:rPr>
                <w:rFonts w:ascii="Times New Roman" w:hAnsi="Times New Roman" w:cs="Times New Roman"/>
                <w:sz w:val="26"/>
                <w:szCs w:val="26"/>
                <w:lang w:val="uk-UA"/>
              </w:rPr>
              <w:t>веб</w:t>
            </w:r>
            <w:r w:rsidR="00631F3A" w:rsidRPr="00D72B33">
              <w:rPr>
                <w:rFonts w:ascii="Times New Roman" w:hAnsi="Times New Roman" w:cs="Times New Roman"/>
                <w:sz w:val="26"/>
                <w:szCs w:val="26"/>
                <w:lang w:val="uk-UA"/>
              </w:rPr>
              <w:t>сторінці</w:t>
            </w:r>
            <w:proofErr w:type="spellEnd"/>
            <w:r w:rsidR="00631F3A" w:rsidRPr="00D72B33">
              <w:rPr>
                <w:rFonts w:ascii="Times New Roman" w:hAnsi="Times New Roman" w:cs="Times New Roman"/>
                <w:sz w:val="26"/>
                <w:szCs w:val="26"/>
                <w:lang w:val="uk-UA"/>
              </w:rPr>
              <w:t xml:space="preserve">. </w:t>
            </w:r>
          </w:p>
        </w:tc>
      </w:tr>
      <w:tr w:rsidR="00DD0A0A" w:rsidRPr="00D72B33" w14:paraId="6FABCEFE" w14:textId="77777777" w:rsidTr="00D46D52">
        <w:trPr>
          <w:gridAfter w:val="1"/>
          <w:wAfter w:w="20" w:type="dxa"/>
        </w:trPr>
        <w:tc>
          <w:tcPr>
            <w:tcW w:w="1129" w:type="dxa"/>
            <w:shd w:val="clear" w:color="auto" w:fill="F2F2F2" w:themeFill="background1" w:themeFillShade="F2"/>
          </w:tcPr>
          <w:p w14:paraId="0BAD95B8" w14:textId="145A0BF1" w:rsidR="00DD0A0A" w:rsidRPr="00D72B33" w:rsidRDefault="00631F3A" w:rsidP="00E14FC5">
            <w:pPr>
              <w:pStyle w:val="af7"/>
              <w:spacing w:line="276" w:lineRule="auto"/>
              <w:ind w:left="0" w:right="583"/>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11</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1D556260" w14:textId="0CB4B61A" w:rsidR="00DD0A0A" w:rsidRPr="00D72B33" w:rsidRDefault="00631F3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Порушення орфографічних норм.</w:t>
            </w:r>
          </w:p>
        </w:tc>
      </w:tr>
      <w:tr w:rsidR="00DD0A0A" w:rsidRPr="00D72B33" w14:paraId="3AA98556" w14:textId="77777777" w:rsidTr="00D46D52">
        <w:trPr>
          <w:gridAfter w:val="1"/>
          <w:wAfter w:w="20" w:type="dxa"/>
        </w:trPr>
        <w:tc>
          <w:tcPr>
            <w:tcW w:w="1129" w:type="dxa"/>
            <w:shd w:val="clear" w:color="auto" w:fill="F2F2F2" w:themeFill="background1" w:themeFillShade="F2"/>
          </w:tcPr>
          <w:p w14:paraId="7D6B0028" w14:textId="5D88D1AC" w:rsidR="00DD0A0A" w:rsidRPr="00D72B33" w:rsidRDefault="00631F3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12</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0CF1FDFD" w14:textId="72E30E39" w:rsidR="00DD0A0A" w:rsidRPr="00D72B33" w:rsidRDefault="00631F3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Порушення граматичних норм.</w:t>
            </w:r>
          </w:p>
        </w:tc>
      </w:tr>
      <w:tr w:rsidR="00631F3A" w:rsidRPr="00D72B33" w14:paraId="2F366DBA" w14:textId="77777777" w:rsidTr="00D46D52">
        <w:trPr>
          <w:gridAfter w:val="1"/>
          <w:wAfter w:w="20" w:type="dxa"/>
        </w:trPr>
        <w:tc>
          <w:tcPr>
            <w:tcW w:w="1129" w:type="dxa"/>
            <w:shd w:val="clear" w:color="auto" w:fill="F2F2F2" w:themeFill="background1" w:themeFillShade="F2"/>
          </w:tcPr>
          <w:p w14:paraId="71BF92FC" w14:textId="64E0AB5E" w:rsidR="00631F3A" w:rsidRPr="00D72B33" w:rsidRDefault="00631F3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13</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5D76BCD0" w14:textId="6FD6C901" w:rsidR="00631F3A" w:rsidRPr="00D72B33" w:rsidRDefault="00631F3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Порушення синтаксичних норм.</w:t>
            </w:r>
          </w:p>
        </w:tc>
      </w:tr>
      <w:tr w:rsidR="00631F3A" w:rsidRPr="00D72B33" w14:paraId="586DC012" w14:textId="77777777" w:rsidTr="00D46D52">
        <w:trPr>
          <w:gridAfter w:val="1"/>
          <w:wAfter w:w="20" w:type="dxa"/>
        </w:trPr>
        <w:tc>
          <w:tcPr>
            <w:tcW w:w="1129" w:type="dxa"/>
            <w:shd w:val="clear" w:color="auto" w:fill="F2F2F2" w:themeFill="background1" w:themeFillShade="F2"/>
          </w:tcPr>
          <w:p w14:paraId="7C68B741" w14:textId="1A1B26F8" w:rsidR="00631F3A" w:rsidRPr="00D72B33" w:rsidRDefault="00631F3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14</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584B3644" w14:textId="2CCF5456" w:rsidR="00631F3A" w:rsidRPr="00D72B33" w:rsidRDefault="006F672B"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У</w:t>
            </w:r>
            <w:r w:rsidR="00631F3A" w:rsidRPr="00D72B33">
              <w:rPr>
                <w:rStyle w:val="afd"/>
                <w:rFonts w:ascii="Times New Roman" w:hAnsi="Times New Roman" w:cs="Times New Roman"/>
                <w:b w:val="0"/>
                <w:i w:val="0"/>
                <w:sz w:val="26"/>
                <w:szCs w:val="26"/>
                <w:lang w:val="uk-UA"/>
              </w:rPr>
              <w:t xml:space="preserve">кажіть шляхи вирішення таких </w:t>
            </w:r>
            <w:proofErr w:type="spellStart"/>
            <w:r w:rsidR="00631F3A" w:rsidRPr="00D72B33">
              <w:rPr>
                <w:rStyle w:val="afd"/>
                <w:rFonts w:ascii="Times New Roman" w:hAnsi="Times New Roman" w:cs="Times New Roman"/>
                <w:b w:val="0"/>
                <w:i w:val="0"/>
                <w:sz w:val="26"/>
                <w:szCs w:val="26"/>
                <w:lang w:val="uk-UA"/>
              </w:rPr>
              <w:t>мовних</w:t>
            </w:r>
            <w:proofErr w:type="spellEnd"/>
            <w:r w:rsidR="00631F3A" w:rsidRPr="00D72B33">
              <w:rPr>
                <w:rStyle w:val="afd"/>
                <w:rFonts w:ascii="Times New Roman" w:hAnsi="Times New Roman" w:cs="Times New Roman"/>
                <w:b w:val="0"/>
                <w:i w:val="0"/>
                <w:sz w:val="26"/>
                <w:szCs w:val="26"/>
                <w:lang w:val="uk-UA"/>
              </w:rPr>
              <w:t xml:space="preserve"> проблем на інтернет-сторінках.</w:t>
            </w:r>
          </w:p>
        </w:tc>
      </w:tr>
      <w:tr w:rsidR="00631F3A" w:rsidRPr="00D72B33" w14:paraId="6994E20D" w14:textId="77777777" w:rsidTr="00D46D52">
        <w:trPr>
          <w:gridAfter w:val="1"/>
          <w:wAfter w:w="20" w:type="dxa"/>
        </w:trPr>
        <w:tc>
          <w:tcPr>
            <w:tcW w:w="1129" w:type="dxa"/>
            <w:shd w:val="clear" w:color="auto" w:fill="F2F2F2" w:themeFill="background1" w:themeFillShade="F2"/>
          </w:tcPr>
          <w:p w14:paraId="36297DFC" w14:textId="1EB2A833" w:rsidR="00631F3A" w:rsidRPr="00D72B33" w:rsidRDefault="00631F3A" w:rsidP="00E14FC5">
            <w:pPr>
              <w:pStyle w:val="af7"/>
              <w:spacing w:line="276" w:lineRule="auto"/>
              <w:ind w:left="0" w:right="567"/>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15</w:t>
            </w:r>
            <w:r w:rsidR="00FA1CA2" w:rsidRPr="00D72B33">
              <w:rPr>
                <w:rStyle w:val="afd"/>
                <w:rFonts w:ascii="Times New Roman" w:hAnsi="Times New Roman" w:cs="Times New Roman"/>
                <w:b w:val="0"/>
                <w:i w:val="0"/>
                <w:sz w:val="24"/>
                <w:szCs w:val="24"/>
                <w:lang w:val="uk-UA"/>
              </w:rPr>
              <w:t>.</w:t>
            </w:r>
          </w:p>
        </w:tc>
        <w:tc>
          <w:tcPr>
            <w:tcW w:w="7654" w:type="dxa"/>
            <w:shd w:val="clear" w:color="auto" w:fill="F2F2F2" w:themeFill="background1" w:themeFillShade="F2"/>
          </w:tcPr>
          <w:p w14:paraId="70D2FF31" w14:textId="541CD80F" w:rsidR="00631F3A" w:rsidRPr="00D72B33" w:rsidRDefault="00631F3A" w:rsidP="00E14FC5">
            <w:pPr>
              <w:pStyle w:val="af7"/>
              <w:spacing w:after="0" w:line="276" w:lineRule="auto"/>
              <w:ind w:left="0" w:right="567"/>
              <w:jc w:val="both"/>
              <w:rPr>
                <w:rStyle w:val="afd"/>
                <w:rFonts w:ascii="Times New Roman" w:hAnsi="Times New Roman" w:cs="Times New Roman"/>
                <w:b w:val="0"/>
                <w:i w:val="0"/>
                <w:sz w:val="26"/>
                <w:szCs w:val="26"/>
                <w:lang w:val="uk-UA"/>
              </w:rPr>
            </w:pPr>
            <w:r w:rsidRPr="00D72B33">
              <w:rPr>
                <w:rStyle w:val="afd"/>
                <w:rFonts w:ascii="Times New Roman" w:hAnsi="Times New Roman" w:cs="Times New Roman"/>
                <w:b w:val="0"/>
                <w:i w:val="0"/>
                <w:sz w:val="26"/>
                <w:szCs w:val="26"/>
                <w:lang w:val="uk-UA"/>
              </w:rPr>
              <w:t>Висновки.</w:t>
            </w:r>
          </w:p>
        </w:tc>
      </w:tr>
    </w:tbl>
    <w:p w14:paraId="3F4AC743" w14:textId="60C00C4F" w:rsidR="00066630" w:rsidRPr="00D72B33" w:rsidRDefault="00F06BD6" w:rsidP="00E14FC5">
      <w:pPr>
        <w:pStyle w:val="af7"/>
        <w:keepNext/>
        <w:spacing w:line="276" w:lineRule="auto"/>
        <w:ind w:left="1134" w:right="567"/>
        <w:jc w:val="center"/>
        <w:rPr>
          <w:rStyle w:val="afd"/>
          <w:rFonts w:ascii="Times New Roman" w:hAnsi="Times New Roman" w:cs="Times New Roman"/>
          <w:bCs w:val="0"/>
          <w:i w:val="0"/>
          <w:sz w:val="28"/>
          <w:szCs w:val="28"/>
          <w:lang w:val="uk-UA"/>
        </w:rPr>
      </w:pPr>
      <w:r w:rsidRPr="00D72B33">
        <w:rPr>
          <w:rStyle w:val="afd"/>
          <w:rFonts w:ascii="Times New Roman" w:hAnsi="Times New Roman" w:cs="Times New Roman"/>
          <w:bCs w:val="0"/>
          <w:i w:val="0"/>
          <w:sz w:val="28"/>
          <w:szCs w:val="28"/>
          <w:lang w:val="uk-UA"/>
        </w:rPr>
        <w:lastRenderedPageBreak/>
        <w:t xml:space="preserve">ЗРАЗОК ОФОРМЛЕННЯ ТИТУЛЬНОЇ СТОРІНКИ </w:t>
      </w:r>
    </w:p>
    <w:p w14:paraId="5A7EBD43" w14:textId="77777777" w:rsidR="00EA3E65" w:rsidRPr="00D72B33" w:rsidRDefault="00EA3E65" w:rsidP="00E14FC5">
      <w:pPr>
        <w:pStyle w:val="af7"/>
        <w:keepNext/>
        <w:spacing w:line="276" w:lineRule="auto"/>
        <w:ind w:left="1134" w:right="567"/>
        <w:jc w:val="center"/>
        <w:rPr>
          <w:rStyle w:val="afd"/>
          <w:rFonts w:ascii="Times New Roman" w:hAnsi="Times New Roman" w:cs="Times New Roman"/>
          <w:b w:val="0"/>
          <w:i w:val="0"/>
          <w:sz w:val="24"/>
          <w:szCs w:val="24"/>
          <w:lang w:val="uk-UA"/>
        </w:rPr>
      </w:pPr>
    </w:p>
    <w:tbl>
      <w:tblPr>
        <w:tblStyle w:val="a3"/>
        <w:tblW w:w="0" w:type="auto"/>
        <w:tblInd w:w="704" w:type="dxa"/>
        <w:tblLook w:val="04A0" w:firstRow="1" w:lastRow="0" w:firstColumn="1" w:lastColumn="0" w:noHBand="0" w:noVBand="1"/>
      </w:tblPr>
      <w:tblGrid>
        <w:gridCol w:w="8647"/>
      </w:tblGrid>
      <w:tr w:rsidR="00066630" w:rsidRPr="00D72B33" w14:paraId="46EF738D" w14:textId="77777777" w:rsidTr="00F86E35">
        <w:trPr>
          <w:trHeight w:val="11293"/>
        </w:trPr>
        <w:tc>
          <w:tcPr>
            <w:tcW w:w="8647" w:type="dxa"/>
          </w:tcPr>
          <w:p w14:paraId="4B04554A" w14:textId="77777777" w:rsidR="00066630" w:rsidRPr="00D72B33" w:rsidRDefault="00066630" w:rsidP="00E14FC5">
            <w:pPr>
              <w:pStyle w:val="af7"/>
              <w:spacing w:line="276" w:lineRule="auto"/>
              <w:ind w:left="0" w:right="567"/>
              <w:jc w:val="both"/>
              <w:rPr>
                <w:rStyle w:val="afd"/>
                <w:rFonts w:ascii="Times New Roman" w:hAnsi="Times New Roman" w:cs="Times New Roman"/>
                <w:b w:val="0"/>
                <w:i w:val="0"/>
                <w:sz w:val="24"/>
                <w:szCs w:val="24"/>
                <w:lang w:val="uk-UA"/>
              </w:rPr>
            </w:pPr>
          </w:p>
          <w:p w14:paraId="07E9D21F" w14:textId="69DBBBFD" w:rsidR="00066630" w:rsidRPr="00D72B33" w:rsidRDefault="00066630" w:rsidP="00E14FC5">
            <w:pPr>
              <w:pStyle w:val="af7"/>
              <w:spacing w:line="276" w:lineRule="auto"/>
              <w:ind w:left="0" w:right="567" w:firstLine="1451"/>
              <w:jc w:val="both"/>
              <w:rPr>
                <w:rStyle w:val="afd"/>
                <w:rFonts w:ascii="Times New Roman" w:hAnsi="Times New Roman" w:cs="Times New Roman"/>
                <w:b w:val="0"/>
                <w:i w:val="0"/>
                <w:sz w:val="24"/>
                <w:szCs w:val="24"/>
                <w:lang w:val="uk-UA"/>
              </w:rPr>
            </w:pPr>
          </w:p>
          <w:p w14:paraId="2DC7C781" w14:textId="0588C8DE" w:rsidR="00F06BD6" w:rsidRPr="00D72B33" w:rsidRDefault="00F06BD6" w:rsidP="00E14FC5">
            <w:pPr>
              <w:pStyle w:val="af7"/>
              <w:spacing w:line="276" w:lineRule="auto"/>
              <w:ind w:left="0" w:right="603" w:firstLine="1451"/>
              <w:jc w:val="center"/>
              <w:rPr>
                <w:rStyle w:val="afd"/>
                <w:rFonts w:ascii="Times New Roman" w:hAnsi="Times New Roman" w:cs="Times New Roman"/>
                <w:b w:val="0"/>
                <w:i w:val="0"/>
                <w:lang w:val="uk-UA"/>
              </w:rPr>
            </w:pPr>
            <w:r w:rsidRPr="00D72B33">
              <w:rPr>
                <w:rStyle w:val="afd"/>
                <w:rFonts w:ascii="Times New Roman" w:hAnsi="Times New Roman" w:cs="Times New Roman"/>
                <w:b w:val="0"/>
                <w:i w:val="0"/>
                <w:lang w:val="uk-UA"/>
              </w:rPr>
              <w:t>МІНІСТЕРСТВО ОСВІТИ І НАУКИ УКРАЇНИ</w:t>
            </w:r>
          </w:p>
          <w:p w14:paraId="7AAC0B48" w14:textId="7C39782C" w:rsidR="00F06BD6" w:rsidRPr="00D72B33" w:rsidRDefault="00F06BD6" w:rsidP="00E14FC5">
            <w:pPr>
              <w:pStyle w:val="af7"/>
              <w:tabs>
                <w:tab w:val="left" w:pos="2649"/>
              </w:tabs>
              <w:spacing w:line="276" w:lineRule="auto"/>
              <w:ind w:left="0" w:right="460" w:firstLine="887"/>
              <w:jc w:val="center"/>
              <w:rPr>
                <w:rStyle w:val="afd"/>
                <w:rFonts w:ascii="Times New Roman" w:hAnsi="Times New Roman" w:cs="Times New Roman"/>
                <w:b w:val="0"/>
                <w:i w:val="0"/>
                <w:lang w:val="uk-UA"/>
              </w:rPr>
            </w:pPr>
            <w:r w:rsidRPr="00D72B33">
              <w:rPr>
                <w:rStyle w:val="afd"/>
                <w:rFonts w:ascii="Times New Roman" w:hAnsi="Times New Roman" w:cs="Times New Roman"/>
                <w:b w:val="0"/>
                <w:i w:val="0"/>
                <w:lang w:val="uk-UA"/>
              </w:rPr>
              <w:t>ТЕРНОПІЛЬСЬКИЙ НАЦІОНАЛЬНИЙ ТЕХНІЧНИЙ УНІВЕРСИТЕТ    ІМЕНІ ІВАНА ПУЛЮЯ</w:t>
            </w:r>
          </w:p>
          <w:p w14:paraId="18873474" w14:textId="6E5613B8" w:rsidR="00F06BD6" w:rsidRPr="00D72B33" w:rsidRDefault="00F06BD6" w:rsidP="00E14FC5">
            <w:pPr>
              <w:pStyle w:val="af7"/>
              <w:spacing w:line="276" w:lineRule="auto"/>
              <w:ind w:left="0" w:right="603" w:firstLine="1171"/>
              <w:jc w:val="center"/>
              <w:rPr>
                <w:rStyle w:val="afd"/>
                <w:rFonts w:ascii="Times New Roman" w:hAnsi="Times New Roman" w:cs="Times New Roman"/>
                <w:b w:val="0"/>
                <w:i w:val="0"/>
                <w:lang w:val="uk-UA"/>
              </w:rPr>
            </w:pPr>
            <w:r w:rsidRPr="00D72B33">
              <w:rPr>
                <w:rStyle w:val="afd"/>
                <w:rFonts w:ascii="Times New Roman" w:hAnsi="Times New Roman" w:cs="Times New Roman"/>
                <w:b w:val="0"/>
                <w:i w:val="0"/>
                <w:lang w:val="uk-UA"/>
              </w:rPr>
              <w:t>КАФЕДРА УКРАЇНСЬКОЇ ТА ІНОЗЕМНИХ МОВ</w:t>
            </w:r>
          </w:p>
          <w:p w14:paraId="05F865CD" w14:textId="43C437FB" w:rsidR="00066630" w:rsidRPr="00D72B33" w:rsidRDefault="00066630"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59A465BC" w14:textId="12DFB710" w:rsidR="00F06BD6" w:rsidRPr="00D72B33" w:rsidRDefault="00F06BD6"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2B7EAB85" w14:textId="3586C477" w:rsidR="00F06BD6" w:rsidRPr="00D72B33" w:rsidRDefault="00F06BD6"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2A43FEF8" w14:textId="77777777" w:rsidR="00F86E35" w:rsidRPr="00D72B33" w:rsidRDefault="00F86E35"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3559F180" w14:textId="56929A82" w:rsidR="00F06BD6" w:rsidRPr="00D72B33" w:rsidRDefault="00F06BD6"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513E535A" w14:textId="5F1093A3" w:rsidR="00F06BD6" w:rsidRPr="00D72B33" w:rsidRDefault="00F06BD6"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70031DF1" w14:textId="46187E14" w:rsidR="00F06BD6" w:rsidRPr="00D72B33" w:rsidRDefault="00F06BD6" w:rsidP="00E14FC5">
            <w:pPr>
              <w:pStyle w:val="af7"/>
              <w:spacing w:line="276" w:lineRule="auto"/>
              <w:ind w:left="1134" w:right="567"/>
              <w:jc w:val="center"/>
              <w:rPr>
                <w:rStyle w:val="afd"/>
                <w:rFonts w:ascii="Times New Roman" w:hAnsi="Times New Roman" w:cs="Times New Roman"/>
                <w:i w:val="0"/>
                <w:sz w:val="24"/>
                <w:szCs w:val="24"/>
                <w:lang w:val="uk-UA"/>
              </w:rPr>
            </w:pPr>
            <w:r w:rsidRPr="00D72B33">
              <w:rPr>
                <w:rStyle w:val="afd"/>
                <w:rFonts w:ascii="Times New Roman" w:hAnsi="Times New Roman" w:cs="Times New Roman"/>
                <w:i w:val="0"/>
                <w:sz w:val="24"/>
                <w:szCs w:val="24"/>
                <w:lang w:val="uk-UA"/>
              </w:rPr>
              <w:t>МОВНОСТИЛІСТИЧНИЙ АНАЛІЗ</w:t>
            </w:r>
          </w:p>
          <w:p w14:paraId="5B3343B5" w14:textId="32EC33C3" w:rsidR="00066630" w:rsidRPr="00D72B33" w:rsidRDefault="00F06BD6" w:rsidP="00E14FC5">
            <w:pPr>
              <w:pStyle w:val="af7"/>
              <w:spacing w:line="276" w:lineRule="auto"/>
              <w:ind w:left="0" w:right="567" w:firstLine="1171"/>
              <w:jc w:val="center"/>
              <w:rPr>
                <w:rFonts w:ascii="Times New Roman" w:hAnsi="Times New Roman" w:cs="Times New Roman"/>
                <w:sz w:val="24"/>
                <w:szCs w:val="24"/>
                <w:lang w:val="uk-UA"/>
              </w:rPr>
            </w:pPr>
            <w:r w:rsidRPr="00D72B33">
              <w:rPr>
                <w:rStyle w:val="afd"/>
                <w:rFonts w:ascii="Times New Roman" w:hAnsi="Times New Roman" w:cs="Times New Roman"/>
                <w:i w:val="0"/>
                <w:sz w:val="24"/>
                <w:szCs w:val="24"/>
                <w:lang w:val="uk-UA"/>
              </w:rPr>
              <w:t xml:space="preserve">УКРАЇНОМОВНОЇ </w:t>
            </w:r>
            <w:r w:rsidRPr="00D72B33">
              <w:rPr>
                <w:rFonts w:ascii="Times New Roman" w:hAnsi="Times New Roman" w:cs="Times New Roman"/>
                <w:b/>
                <w:sz w:val="24"/>
                <w:szCs w:val="24"/>
                <w:lang w:val="uk-UA"/>
              </w:rPr>
              <w:t>WEB-СТОРІНКИ</w:t>
            </w:r>
          </w:p>
          <w:p w14:paraId="2A8A86CC" w14:textId="51F6CA8F" w:rsidR="00F86E35" w:rsidRPr="00D72B33" w:rsidRDefault="00F86E35" w:rsidP="00E14FC5">
            <w:pPr>
              <w:pStyle w:val="af7"/>
              <w:spacing w:line="276" w:lineRule="auto"/>
              <w:ind w:left="0" w:right="567" w:firstLine="1171"/>
              <w:jc w:val="center"/>
              <w:rPr>
                <w:rStyle w:val="afd"/>
                <w:rFonts w:ascii="Times New Roman" w:hAnsi="Times New Roman" w:cs="Times New Roman"/>
                <w:i w:val="0"/>
                <w:sz w:val="24"/>
                <w:szCs w:val="24"/>
                <w:lang w:val="uk-UA"/>
              </w:rPr>
            </w:pPr>
            <w:r w:rsidRPr="00D72B33">
              <w:rPr>
                <w:rFonts w:ascii="Times New Roman" w:hAnsi="Times New Roman" w:cs="Times New Roman"/>
                <w:spacing w:val="5"/>
                <w:sz w:val="24"/>
                <w:szCs w:val="24"/>
                <w:lang w:val="uk-UA"/>
              </w:rPr>
              <w:t>http://krytyka.k</w:t>
            </w:r>
            <w:r w:rsidR="000B24A5" w:rsidRPr="00D72B33">
              <w:rPr>
                <w:rFonts w:ascii="Times New Roman" w:hAnsi="Times New Roman" w:cs="Times New Roman"/>
                <w:spacing w:val="5"/>
                <w:sz w:val="24"/>
                <w:szCs w:val="24"/>
                <w:lang w:val="uk-UA"/>
              </w:rPr>
              <w:t>y</w:t>
            </w:r>
            <w:r w:rsidR="000B24A5" w:rsidRPr="00D72B33">
              <w:rPr>
                <w:lang w:val="uk-UA"/>
              </w:rPr>
              <w:t>i</w:t>
            </w:r>
            <w:r w:rsidRPr="00D72B33">
              <w:rPr>
                <w:rFonts w:ascii="Times New Roman" w:hAnsi="Times New Roman" w:cs="Times New Roman"/>
                <w:spacing w:val="5"/>
                <w:sz w:val="24"/>
                <w:szCs w:val="24"/>
                <w:lang w:val="uk-UA"/>
              </w:rPr>
              <w:t>v.ua</w:t>
            </w:r>
          </w:p>
          <w:p w14:paraId="7F9F78FA" w14:textId="5A4CA94D" w:rsidR="00F86E35" w:rsidRPr="00D72B33" w:rsidRDefault="00F86E35" w:rsidP="00E14FC5">
            <w:pPr>
              <w:pStyle w:val="af7"/>
              <w:spacing w:line="276" w:lineRule="auto"/>
              <w:ind w:left="0" w:right="567" w:firstLine="1171"/>
              <w:jc w:val="center"/>
              <w:rPr>
                <w:rStyle w:val="afd"/>
                <w:rFonts w:ascii="Times New Roman" w:hAnsi="Times New Roman" w:cs="Times New Roman"/>
                <w:b w:val="0"/>
                <w:i w:val="0"/>
                <w:sz w:val="24"/>
                <w:szCs w:val="24"/>
                <w:lang w:val="uk-UA"/>
              </w:rPr>
            </w:pPr>
          </w:p>
          <w:p w14:paraId="4A07CCAC" w14:textId="1BDB5B30" w:rsidR="00F86E35" w:rsidRPr="00D72B33" w:rsidRDefault="00F86E35" w:rsidP="00E14FC5">
            <w:pPr>
              <w:pStyle w:val="af7"/>
              <w:spacing w:line="276" w:lineRule="auto"/>
              <w:ind w:left="1134" w:right="567"/>
              <w:jc w:val="center"/>
              <w:rPr>
                <w:rFonts w:ascii="Times New Roman" w:hAnsi="Times New Roman" w:cs="Times New Roman"/>
                <w:i/>
                <w:sz w:val="24"/>
                <w:szCs w:val="24"/>
                <w:lang w:val="uk-UA"/>
              </w:rPr>
            </w:pPr>
            <w:r w:rsidRPr="00D72B33">
              <w:rPr>
                <w:rStyle w:val="afd"/>
                <w:rFonts w:ascii="Times New Roman" w:hAnsi="Times New Roman" w:cs="Times New Roman"/>
                <w:b w:val="0"/>
                <w:i w:val="0"/>
                <w:sz w:val="24"/>
                <w:szCs w:val="24"/>
                <w:lang w:val="uk-UA"/>
              </w:rPr>
              <w:t xml:space="preserve">(головна </w:t>
            </w:r>
            <w:r w:rsidR="000B24A5" w:rsidRPr="00D72B33">
              <w:rPr>
                <w:rStyle w:val="afd"/>
                <w:rFonts w:ascii="Times New Roman" w:hAnsi="Times New Roman" w:cs="Times New Roman"/>
                <w:b w:val="0"/>
                <w:iCs w:val="0"/>
                <w:sz w:val="24"/>
                <w:szCs w:val="24"/>
                <w:lang w:val="uk-UA"/>
              </w:rPr>
              <w:t>веб</w:t>
            </w:r>
            <w:r w:rsidRPr="00D72B33">
              <w:rPr>
                <w:rFonts w:ascii="Times New Roman" w:hAnsi="Times New Roman" w:cs="Times New Roman"/>
                <w:i/>
                <w:sz w:val="24"/>
                <w:szCs w:val="24"/>
                <w:lang w:val="uk-UA"/>
              </w:rPr>
              <w:t>сторінка із офіційного сайт</w:t>
            </w:r>
            <w:r w:rsidR="00500A5E" w:rsidRPr="00D72B33">
              <w:rPr>
                <w:rFonts w:ascii="Times New Roman" w:hAnsi="Times New Roman" w:cs="Times New Roman"/>
                <w:i/>
                <w:sz w:val="24"/>
                <w:szCs w:val="24"/>
                <w:lang w:val="uk-UA"/>
              </w:rPr>
              <w:t>у</w:t>
            </w:r>
          </w:p>
          <w:p w14:paraId="59F2D3C6" w14:textId="6A5CB748" w:rsidR="00F86E35" w:rsidRPr="00D72B33" w:rsidRDefault="00F86E35" w:rsidP="00E14FC5">
            <w:pPr>
              <w:pStyle w:val="af7"/>
              <w:spacing w:line="276" w:lineRule="auto"/>
              <w:ind w:left="1134" w:right="567"/>
              <w:jc w:val="center"/>
              <w:rPr>
                <w:rStyle w:val="afd"/>
                <w:rFonts w:ascii="Times New Roman" w:hAnsi="Times New Roman" w:cs="Times New Roman"/>
                <w:b w:val="0"/>
                <w:i w:val="0"/>
                <w:sz w:val="24"/>
                <w:szCs w:val="24"/>
                <w:lang w:val="uk-UA"/>
              </w:rPr>
            </w:pPr>
            <w:r w:rsidRPr="00D72B33">
              <w:rPr>
                <w:rStyle w:val="afd"/>
                <w:rFonts w:ascii="Times New Roman" w:hAnsi="Times New Roman" w:cs="Times New Roman"/>
                <w:i w:val="0"/>
                <w:lang w:val="uk-UA"/>
              </w:rPr>
              <w:t>журналу «Критика»)</w:t>
            </w:r>
          </w:p>
          <w:p w14:paraId="5C39AC0A" w14:textId="01F0267E" w:rsidR="00066630" w:rsidRPr="00D72B33" w:rsidRDefault="00066630" w:rsidP="00E14FC5">
            <w:pPr>
              <w:pStyle w:val="af7"/>
              <w:spacing w:line="276" w:lineRule="auto"/>
              <w:ind w:left="0" w:right="567"/>
              <w:jc w:val="both"/>
              <w:rPr>
                <w:rStyle w:val="afd"/>
                <w:rFonts w:ascii="Times New Roman" w:hAnsi="Times New Roman" w:cs="Times New Roman"/>
                <w:b w:val="0"/>
                <w:i w:val="0"/>
                <w:sz w:val="24"/>
                <w:szCs w:val="24"/>
                <w:lang w:val="uk-UA"/>
              </w:rPr>
            </w:pPr>
          </w:p>
          <w:p w14:paraId="75016160" w14:textId="51018328"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4B013B27" w14:textId="09472D26"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0A9BC674" w14:textId="1518F3BC"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794B317C" w14:textId="54B6591B"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728552C6" w14:textId="7FC55A54"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51275801" w14:textId="0C67D4A4"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Виконав:</w:t>
            </w:r>
          </w:p>
          <w:p w14:paraId="06555D57" w14:textId="7575CDDC" w:rsidR="00F86E35" w:rsidRPr="00D72B33" w:rsidRDefault="00F86E35" w:rsidP="00E14FC5">
            <w:pPr>
              <w:pStyle w:val="af7"/>
              <w:spacing w:line="276" w:lineRule="auto"/>
              <w:ind w:left="0" w:right="567" w:firstLine="4006"/>
              <w:jc w:val="both"/>
              <w:rPr>
                <w:rStyle w:val="afd"/>
                <w:rFonts w:ascii="Times New Roman" w:hAnsi="Times New Roman" w:cs="Times New Roman"/>
                <w:b w:val="0"/>
                <w:sz w:val="24"/>
                <w:szCs w:val="24"/>
                <w:lang w:val="uk-UA"/>
              </w:rPr>
            </w:pPr>
            <w:r w:rsidRPr="00D72B33">
              <w:rPr>
                <w:rStyle w:val="afd"/>
                <w:rFonts w:ascii="Times New Roman" w:hAnsi="Times New Roman" w:cs="Times New Roman"/>
                <w:b w:val="0"/>
                <w:sz w:val="24"/>
                <w:szCs w:val="24"/>
                <w:lang w:val="uk-UA"/>
              </w:rPr>
              <w:t>Данилюк Данило Юрійович,</w:t>
            </w:r>
          </w:p>
          <w:p w14:paraId="436777B8" w14:textId="39EEC68A"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студент групи С</w:t>
            </w:r>
            <w:r w:rsidR="00500A5E" w:rsidRPr="00D72B33">
              <w:rPr>
                <w:rStyle w:val="afd"/>
                <w:rFonts w:ascii="Times New Roman" w:hAnsi="Times New Roman" w:cs="Times New Roman"/>
                <w:b w:val="0"/>
                <w:i w:val="0"/>
                <w:sz w:val="24"/>
                <w:szCs w:val="24"/>
                <w:lang w:val="uk-UA"/>
              </w:rPr>
              <w:t>Б</w:t>
            </w:r>
            <w:r w:rsidR="00EA3E65" w:rsidRPr="00D72B33">
              <w:rPr>
                <w:rStyle w:val="afd"/>
                <w:rFonts w:ascii="Times New Roman" w:hAnsi="Times New Roman" w:cs="Times New Roman"/>
                <w:b w:val="0"/>
                <w:i w:val="0"/>
                <w:sz w:val="24"/>
                <w:szCs w:val="24"/>
                <w:lang w:val="uk-UA"/>
              </w:rPr>
              <w:t>-</w:t>
            </w:r>
            <w:r w:rsidR="000B24A5" w:rsidRPr="00D72B33">
              <w:rPr>
                <w:rStyle w:val="afd"/>
                <w:rFonts w:ascii="Times New Roman" w:hAnsi="Times New Roman" w:cs="Times New Roman"/>
                <w:b w:val="0"/>
                <w:i w:val="0"/>
                <w:sz w:val="24"/>
                <w:szCs w:val="24"/>
                <w:lang w:val="uk-UA"/>
              </w:rPr>
              <w:t>2</w:t>
            </w:r>
            <w:r w:rsidRPr="00D72B33">
              <w:rPr>
                <w:rStyle w:val="afd"/>
                <w:rFonts w:ascii="Times New Roman" w:hAnsi="Times New Roman" w:cs="Times New Roman"/>
                <w:b w:val="0"/>
                <w:i w:val="0"/>
                <w:sz w:val="24"/>
                <w:szCs w:val="24"/>
                <w:lang w:val="uk-UA"/>
              </w:rPr>
              <w:t>1,</w:t>
            </w:r>
          </w:p>
          <w:p w14:paraId="1EEA79FB" w14:textId="370F2D9C"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e-</w:t>
            </w:r>
            <w:proofErr w:type="spellStart"/>
            <w:r w:rsidRPr="00D72B33">
              <w:rPr>
                <w:rStyle w:val="afd"/>
                <w:rFonts w:ascii="Times New Roman" w:hAnsi="Times New Roman" w:cs="Times New Roman"/>
                <w:b w:val="0"/>
                <w:i w:val="0"/>
                <w:sz w:val="24"/>
                <w:szCs w:val="24"/>
                <w:lang w:val="uk-UA"/>
              </w:rPr>
              <w:t>mail</w:t>
            </w:r>
            <w:proofErr w:type="spellEnd"/>
            <w:r w:rsidRPr="00D72B33">
              <w:rPr>
                <w:rStyle w:val="afd"/>
                <w:rFonts w:ascii="Times New Roman" w:hAnsi="Times New Roman" w:cs="Times New Roman"/>
                <w:b w:val="0"/>
                <w:i w:val="0"/>
                <w:sz w:val="24"/>
                <w:szCs w:val="24"/>
                <w:lang w:val="uk-UA"/>
              </w:rPr>
              <w:t xml:space="preserve">: </w:t>
            </w:r>
            <w:r w:rsidRPr="00D72B33">
              <w:rPr>
                <w:rFonts w:ascii="Times New Roman" w:hAnsi="Times New Roman" w:cs="Times New Roman"/>
                <w:spacing w:val="5"/>
                <w:sz w:val="24"/>
                <w:szCs w:val="24"/>
                <w:lang w:val="uk-UA"/>
              </w:rPr>
              <w:t>danylo@gmail.com</w:t>
            </w:r>
          </w:p>
          <w:p w14:paraId="4DA24E30" w14:textId="73634161"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p>
          <w:p w14:paraId="41D00C5E" w14:textId="65773BCD"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p>
          <w:p w14:paraId="2A3E1685" w14:textId="2AF2A723"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p>
          <w:p w14:paraId="3A02B3BF" w14:textId="298AD796"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Перевіри</w:t>
            </w:r>
            <w:r w:rsidR="000B24A5" w:rsidRPr="00D72B33">
              <w:rPr>
                <w:rStyle w:val="afd"/>
                <w:rFonts w:ascii="Times New Roman" w:hAnsi="Times New Roman" w:cs="Times New Roman"/>
                <w:b w:val="0"/>
                <w:i w:val="0"/>
                <w:sz w:val="24"/>
                <w:szCs w:val="24"/>
                <w:lang w:val="uk-UA"/>
              </w:rPr>
              <w:t>ла</w:t>
            </w:r>
            <w:r w:rsidRPr="00D72B33">
              <w:rPr>
                <w:rStyle w:val="afd"/>
                <w:rFonts w:ascii="Times New Roman" w:hAnsi="Times New Roman" w:cs="Times New Roman"/>
                <w:b w:val="0"/>
                <w:i w:val="0"/>
                <w:sz w:val="24"/>
                <w:szCs w:val="24"/>
                <w:lang w:val="uk-UA"/>
              </w:rPr>
              <w:t xml:space="preserve">: </w:t>
            </w:r>
          </w:p>
          <w:p w14:paraId="0B3A87EC" w14:textId="77777777" w:rsidR="00F86E35" w:rsidRPr="00D72B33" w:rsidRDefault="00F86E35" w:rsidP="00E14FC5">
            <w:pPr>
              <w:pStyle w:val="af7"/>
              <w:spacing w:line="276" w:lineRule="auto"/>
              <w:ind w:left="0" w:right="567" w:firstLine="4006"/>
              <w:jc w:val="both"/>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к. </w:t>
            </w:r>
            <w:proofErr w:type="spellStart"/>
            <w:r w:rsidRPr="00D72B33">
              <w:rPr>
                <w:rStyle w:val="afd"/>
                <w:rFonts w:ascii="Times New Roman" w:hAnsi="Times New Roman" w:cs="Times New Roman"/>
                <w:b w:val="0"/>
                <w:i w:val="0"/>
                <w:sz w:val="24"/>
                <w:szCs w:val="24"/>
                <w:lang w:val="uk-UA"/>
              </w:rPr>
              <w:t>філол</w:t>
            </w:r>
            <w:proofErr w:type="spellEnd"/>
            <w:r w:rsidRPr="00D72B33">
              <w:rPr>
                <w:rStyle w:val="afd"/>
                <w:rFonts w:ascii="Times New Roman" w:hAnsi="Times New Roman" w:cs="Times New Roman"/>
                <w:b w:val="0"/>
                <w:i w:val="0"/>
                <w:sz w:val="24"/>
                <w:szCs w:val="24"/>
                <w:lang w:val="uk-UA"/>
              </w:rPr>
              <w:t xml:space="preserve">. н., доц. </w:t>
            </w:r>
          </w:p>
          <w:p w14:paraId="56210A28" w14:textId="6DC02257" w:rsidR="00F86E35" w:rsidRPr="00D72B33" w:rsidRDefault="00F86E35" w:rsidP="00E14FC5">
            <w:pPr>
              <w:pStyle w:val="af7"/>
              <w:spacing w:line="276" w:lineRule="auto"/>
              <w:ind w:left="0" w:right="567" w:firstLine="4006"/>
              <w:jc w:val="both"/>
              <w:rPr>
                <w:rStyle w:val="afd"/>
                <w:rFonts w:ascii="Times New Roman" w:hAnsi="Times New Roman" w:cs="Times New Roman"/>
                <w:b w:val="0"/>
                <w:sz w:val="24"/>
                <w:szCs w:val="24"/>
                <w:lang w:val="uk-UA"/>
              </w:rPr>
            </w:pPr>
            <w:r w:rsidRPr="00D72B33">
              <w:rPr>
                <w:rStyle w:val="afd"/>
                <w:rFonts w:ascii="Times New Roman" w:hAnsi="Times New Roman" w:cs="Times New Roman"/>
                <w:b w:val="0"/>
                <w:sz w:val="24"/>
                <w:szCs w:val="24"/>
                <w:lang w:val="uk-UA"/>
              </w:rPr>
              <w:t>Назаревич Леся Тарасівна</w:t>
            </w:r>
          </w:p>
          <w:p w14:paraId="37B53BEB" w14:textId="3EC86ADB" w:rsidR="00F86E35" w:rsidRPr="00D72B33" w:rsidRDefault="00F86E35" w:rsidP="00E14FC5">
            <w:pPr>
              <w:pStyle w:val="af7"/>
              <w:spacing w:line="276" w:lineRule="auto"/>
              <w:ind w:left="0" w:right="567"/>
              <w:jc w:val="both"/>
              <w:rPr>
                <w:rStyle w:val="afd"/>
                <w:rFonts w:ascii="Times New Roman" w:hAnsi="Times New Roman" w:cs="Times New Roman"/>
                <w:b w:val="0"/>
                <w:i w:val="0"/>
                <w:sz w:val="24"/>
                <w:szCs w:val="24"/>
                <w:lang w:val="uk-UA"/>
              </w:rPr>
            </w:pPr>
          </w:p>
          <w:p w14:paraId="10359F79" w14:textId="77777777" w:rsidR="00066630" w:rsidRPr="00D72B33" w:rsidRDefault="00066630" w:rsidP="00E14FC5">
            <w:pPr>
              <w:pStyle w:val="af7"/>
              <w:spacing w:line="276" w:lineRule="auto"/>
              <w:ind w:left="0" w:right="567"/>
              <w:jc w:val="both"/>
              <w:rPr>
                <w:rStyle w:val="afd"/>
                <w:rFonts w:ascii="Times New Roman" w:hAnsi="Times New Roman" w:cs="Times New Roman"/>
                <w:b w:val="0"/>
                <w:i w:val="0"/>
                <w:sz w:val="24"/>
                <w:szCs w:val="24"/>
                <w:lang w:val="uk-UA"/>
              </w:rPr>
            </w:pPr>
          </w:p>
          <w:p w14:paraId="0DA10261" w14:textId="42E9542A" w:rsidR="00066630" w:rsidRPr="00D72B33" w:rsidRDefault="00066630"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0C4EB53D" w14:textId="77777777" w:rsidR="00E44A01" w:rsidRPr="00D72B33" w:rsidRDefault="00E44A01" w:rsidP="00E14FC5">
            <w:pPr>
              <w:pStyle w:val="af7"/>
              <w:spacing w:line="276" w:lineRule="auto"/>
              <w:ind w:left="0" w:right="567"/>
              <w:jc w:val="center"/>
              <w:rPr>
                <w:rStyle w:val="afd"/>
                <w:rFonts w:ascii="Times New Roman" w:hAnsi="Times New Roman" w:cs="Times New Roman"/>
                <w:b w:val="0"/>
                <w:i w:val="0"/>
                <w:sz w:val="24"/>
                <w:szCs w:val="24"/>
                <w:lang w:val="uk-UA"/>
              </w:rPr>
            </w:pPr>
          </w:p>
          <w:p w14:paraId="6B4599D0" w14:textId="3D8EE0D8" w:rsidR="00E44A01" w:rsidRPr="00D72B33" w:rsidRDefault="00E44A01" w:rsidP="00E14FC5">
            <w:pPr>
              <w:pStyle w:val="af7"/>
              <w:spacing w:line="276" w:lineRule="auto"/>
              <w:ind w:left="0" w:right="567"/>
              <w:jc w:val="center"/>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ТЕРНОПІЛЬ</w:t>
            </w:r>
          </w:p>
          <w:p w14:paraId="4D9F8BFF" w14:textId="68073041" w:rsidR="00E44A01" w:rsidRPr="00D72B33" w:rsidRDefault="00E44A01" w:rsidP="00E14FC5">
            <w:pPr>
              <w:pStyle w:val="af7"/>
              <w:spacing w:line="276" w:lineRule="auto"/>
              <w:ind w:left="0" w:right="567"/>
              <w:jc w:val="center"/>
              <w:rPr>
                <w:rStyle w:val="afd"/>
                <w:rFonts w:ascii="Times New Roman" w:hAnsi="Times New Roman" w:cs="Times New Roman"/>
                <w:b w:val="0"/>
                <w:i w:val="0"/>
                <w:sz w:val="24"/>
                <w:szCs w:val="24"/>
                <w:lang w:val="uk-UA"/>
              </w:rPr>
            </w:pPr>
            <w:r w:rsidRPr="00D72B33">
              <w:rPr>
                <w:rStyle w:val="afd"/>
                <w:rFonts w:ascii="Times New Roman" w:hAnsi="Times New Roman" w:cs="Times New Roman"/>
                <w:b w:val="0"/>
                <w:i w:val="0"/>
                <w:sz w:val="24"/>
                <w:szCs w:val="24"/>
                <w:lang w:val="uk-UA"/>
              </w:rPr>
              <w:t>20</w:t>
            </w:r>
            <w:r w:rsidR="00500A5E" w:rsidRPr="00D72B33">
              <w:rPr>
                <w:rStyle w:val="afd"/>
                <w:rFonts w:ascii="Times New Roman" w:hAnsi="Times New Roman" w:cs="Times New Roman"/>
                <w:b w:val="0"/>
                <w:i w:val="0"/>
                <w:sz w:val="24"/>
                <w:szCs w:val="24"/>
                <w:lang w:val="uk-UA"/>
              </w:rPr>
              <w:t>2</w:t>
            </w:r>
            <w:r w:rsidR="00C10977">
              <w:rPr>
                <w:rStyle w:val="afd"/>
                <w:rFonts w:ascii="Times New Roman" w:hAnsi="Times New Roman" w:cs="Times New Roman"/>
                <w:b w:val="0"/>
                <w:i w:val="0"/>
                <w:sz w:val="24"/>
                <w:szCs w:val="24"/>
                <w:lang w:val="uk-UA"/>
              </w:rPr>
              <w:t>6</w:t>
            </w:r>
          </w:p>
          <w:p w14:paraId="2417FA70" w14:textId="236CAAB7" w:rsidR="00066630" w:rsidRPr="00D72B33" w:rsidRDefault="00066630" w:rsidP="00E14FC5">
            <w:pPr>
              <w:pStyle w:val="af7"/>
              <w:spacing w:line="276" w:lineRule="auto"/>
              <w:ind w:left="0" w:right="567"/>
              <w:jc w:val="both"/>
              <w:rPr>
                <w:rStyle w:val="afd"/>
                <w:rFonts w:ascii="Times New Roman" w:hAnsi="Times New Roman" w:cs="Times New Roman"/>
                <w:b w:val="0"/>
                <w:i w:val="0"/>
                <w:sz w:val="24"/>
                <w:szCs w:val="24"/>
                <w:lang w:val="uk-UA"/>
              </w:rPr>
            </w:pPr>
          </w:p>
        </w:tc>
      </w:tr>
    </w:tbl>
    <w:p w14:paraId="0A7257C9" w14:textId="2BA6DC08" w:rsidR="00413DEA" w:rsidRPr="00D72B33" w:rsidRDefault="00E00638" w:rsidP="00E14FC5">
      <w:pPr>
        <w:shd w:val="clear" w:color="auto" w:fill="FFFFFF"/>
        <w:spacing w:line="276" w:lineRule="auto"/>
        <w:ind w:left="1134" w:right="567"/>
        <w:jc w:val="both"/>
        <w:rPr>
          <w:b/>
          <w:color w:val="222222"/>
          <w:sz w:val="28"/>
          <w:szCs w:val="28"/>
        </w:rPr>
      </w:pPr>
      <w:r w:rsidRPr="00D72B33">
        <w:rPr>
          <w:b/>
          <w:bCs/>
          <w:color w:val="222222"/>
          <w:sz w:val="28"/>
          <w:szCs w:val="28"/>
        </w:rPr>
        <w:lastRenderedPageBreak/>
        <w:t>І.</w:t>
      </w:r>
      <w:r w:rsidR="000F7502" w:rsidRPr="00D72B33">
        <w:rPr>
          <w:bCs/>
          <w:color w:val="222222"/>
          <w:sz w:val="28"/>
          <w:szCs w:val="28"/>
        </w:rPr>
        <w:t> </w:t>
      </w:r>
      <w:r w:rsidR="00413DEA" w:rsidRPr="00D72B33">
        <w:rPr>
          <w:b/>
          <w:bCs/>
          <w:iCs/>
          <w:color w:val="222222"/>
          <w:sz w:val="28"/>
          <w:szCs w:val="28"/>
        </w:rPr>
        <w:t>Вик</w:t>
      </w:r>
      <w:r w:rsidR="00487A35" w:rsidRPr="00D72B33">
        <w:rPr>
          <w:b/>
          <w:bCs/>
          <w:iCs/>
          <w:color w:val="222222"/>
          <w:sz w:val="28"/>
          <w:szCs w:val="28"/>
        </w:rPr>
        <w:t>о</w:t>
      </w:r>
      <w:r w:rsidR="00413DEA" w:rsidRPr="00D72B33">
        <w:rPr>
          <w:b/>
          <w:bCs/>
          <w:iCs/>
          <w:color w:val="222222"/>
          <w:sz w:val="28"/>
          <w:szCs w:val="28"/>
        </w:rPr>
        <w:t>на</w:t>
      </w:r>
      <w:r w:rsidRPr="00D72B33">
        <w:rPr>
          <w:b/>
          <w:bCs/>
          <w:iCs/>
          <w:color w:val="222222"/>
          <w:sz w:val="28"/>
          <w:szCs w:val="28"/>
        </w:rPr>
        <w:t>й</w:t>
      </w:r>
      <w:r w:rsidR="00413DEA" w:rsidRPr="00D72B33">
        <w:rPr>
          <w:b/>
          <w:bCs/>
          <w:iCs/>
          <w:color w:val="222222"/>
          <w:sz w:val="28"/>
          <w:szCs w:val="28"/>
        </w:rPr>
        <w:t>т</w:t>
      </w:r>
      <w:r w:rsidRPr="00D72B33">
        <w:rPr>
          <w:b/>
          <w:bCs/>
          <w:iCs/>
          <w:color w:val="222222"/>
          <w:sz w:val="28"/>
          <w:szCs w:val="28"/>
        </w:rPr>
        <w:t>е</w:t>
      </w:r>
      <w:r w:rsidR="00413DEA" w:rsidRPr="00D72B33">
        <w:rPr>
          <w:b/>
          <w:bCs/>
          <w:iCs/>
          <w:color w:val="222222"/>
          <w:sz w:val="28"/>
          <w:szCs w:val="28"/>
        </w:rPr>
        <w:t xml:space="preserve"> орфографічно-пунктуаційне оформлення тексту</w:t>
      </w:r>
      <w:r w:rsidR="00E411B3" w:rsidRPr="00D72B33">
        <w:rPr>
          <w:b/>
          <w:bCs/>
          <w:iCs/>
          <w:color w:val="222222"/>
          <w:sz w:val="28"/>
          <w:szCs w:val="28"/>
        </w:rPr>
        <w:t xml:space="preserve"> (непотрібну орфограму закресліть)</w:t>
      </w:r>
      <w:r w:rsidR="00413DEA" w:rsidRPr="00D72B33">
        <w:rPr>
          <w:b/>
          <w:bCs/>
          <w:iCs/>
          <w:color w:val="222222"/>
          <w:sz w:val="28"/>
          <w:szCs w:val="28"/>
        </w:rPr>
        <w:t>, поясн</w:t>
      </w:r>
      <w:r w:rsidRPr="00D72B33">
        <w:rPr>
          <w:b/>
          <w:bCs/>
          <w:iCs/>
          <w:color w:val="222222"/>
          <w:sz w:val="28"/>
          <w:szCs w:val="28"/>
        </w:rPr>
        <w:t>іть</w:t>
      </w:r>
      <w:r w:rsidR="00487A35" w:rsidRPr="00D72B33">
        <w:rPr>
          <w:b/>
          <w:bCs/>
          <w:iCs/>
          <w:color w:val="222222"/>
          <w:sz w:val="28"/>
          <w:szCs w:val="28"/>
        </w:rPr>
        <w:t xml:space="preserve"> </w:t>
      </w:r>
      <w:r w:rsidR="00413DEA" w:rsidRPr="00D72B33">
        <w:rPr>
          <w:b/>
          <w:bCs/>
          <w:iCs/>
          <w:color w:val="222222"/>
          <w:sz w:val="28"/>
          <w:szCs w:val="28"/>
        </w:rPr>
        <w:t>значення виділеного слова.</w:t>
      </w:r>
      <w:r w:rsidR="00487A35" w:rsidRPr="00D72B33">
        <w:rPr>
          <w:b/>
          <w:bCs/>
          <w:iCs/>
          <w:color w:val="222222"/>
          <w:sz w:val="28"/>
          <w:szCs w:val="28"/>
        </w:rPr>
        <w:t xml:space="preserve"> Продовж</w:t>
      </w:r>
      <w:r w:rsidR="00E411B3" w:rsidRPr="00D72B33">
        <w:rPr>
          <w:b/>
          <w:bCs/>
          <w:iCs/>
          <w:color w:val="222222"/>
          <w:sz w:val="28"/>
          <w:szCs w:val="28"/>
        </w:rPr>
        <w:t>т</w:t>
      </w:r>
      <w:r w:rsidR="00487A35" w:rsidRPr="00D72B33">
        <w:rPr>
          <w:b/>
          <w:bCs/>
          <w:iCs/>
          <w:color w:val="222222"/>
          <w:sz w:val="28"/>
          <w:szCs w:val="28"/>
        </w:rPr>
        <w:t>е</w:t>
      </w:r>
      <w:r w:rsidR="00E411B3" w:rsidRPr="00D72B33">
        <w:rPr>
          <w:b/>
          <w:bCs/>
          <w:iCs/>
          <w:color w:val="222222"/>
          <w:sz w:val="28"/>
          <w:szCs w:val="28"/>
        </w:rPr>
        <w:t xml:space="preserve"> </w:t>
      </w:r>
      <w:r w:rsidR="008928E3" w:rsidRPr="00D72B33">
        <w:rPr>
          <w:b/>
          <w:bCs/>
          <w:iCs/>
          <w:color w:val="222222"/>
          <w:sz w:val="28"/>
          <w:szCs w:val="28"/>
        </w:rPr>
        <w:t>останнє речення другого абзацу.</w:t>
      </w:r>
    </w:p>
    <w:p w14:paraId="5F9E622E" w14:textId="56B5538D" w:rsidR="00413DEA" w:rsidRPr="00D72B33" w:rsidRDefault="004D0A40" w:rsidP="00E14FC5">
      <w:pPr>
        <w:shd w:val="clear" w:color="auto" w:fill="FFFFFF"/>
        <w:spacing w:line="276" w:lineRule="auto"/>
        <w:ind w:left="1134" w:right="567" w:firstLine="851"/>
        <w:jc w:val="both"/>
        <w:rPr>
          <w:color w:val="222222"/>
          <w:sz w:val="28"/>
          <w:szCs w:val="28"/>
          <w:shd w:val="clear" w:color="auto" w:fill="FFFFFF" w:themeFill="background1"/>
        </w:rPr>
      </w:pPr>
      <w:r w:rsidRPr="00D72B33">
        <w:rPr>
          <w:color w:val="222222"/>
          <w:sz w:val="28"/>
          <w:szCs w:val="28"/>
        </w:rPr>
        <w:t>Комп…</w:t>
      </w:r>
      <w:proofErr w:type="spellStart"/>
      <w:r w:rsidRPr="00D72B33">
        <w:rPr>
          <w:color w:val="222222"/>
          <w:sz w:val="28"/>
          <w:szCs w:val="28"/>
        </w:rPr>
        <w:t>ютер</w:t>
      </w:r>
      <w:proofErr w:type="spellEnd"/>
      <w:r w:rsidRPr="00D72B33">
        <w:rPr>
          <w:color w:val="222222"/>
          <w:sz w:val="28"/>
          <w:szCs w:val="28"/>
        </w:rPr>
        <w:t xml:space="preserve"> у </w:t>
      </w:r>
      <w:proofErr w:type="spellStart"/>
      <w:r w:rsidRPr="00D72B33">
        <w:rPr>
          <w:color w:val="222222"/>
          <w:sz w:val="28"/>
          <w:szCs w:val="28"/>
        </w:rPr>
        <w:t>майбутн</w:t>
      </w:r>
      <w:proofErr w:type="spellEnd"/>
      <w:r w:rsidRPr="00D72B33">
        <w:rPr>
          <w:color w:val="222222"/>
          <w:sz w:val="28"/>
          <w:szCs w:val="28"/>
        </w:rPr>
        <w:t>…</w:t>
      </w:r>
      <w:proofErr w:type="spellStart"/>
      <w:r w:rsidRPr="00D72B33">
        <w:rPr>
          <w:color w:val="222222"/>
          <w:sz w:val="28"/>
          <w:szCs w:val="28"/>
        </w:rPr>
        <w:t>ому</w:t>
      </w:r>
      <w:proofErr w:type="spellEnd"/>
      <w:r w:rsidRPr="00D72B33">
        <w:rPr>
          <w:color w:val="222222"/>
          <w:sz w:val="28"/>
          <w:szCs w:val="28"/>
        </w:rPr>
        <w:t xml:space="preserve"> значно змінить свою форму «пер…</w:t>
      </w:r>
      <w:proofErr w:type="spellStart"/>
      <w:r w:rsidRPr="00D72B33">
        <w:rPr>
          <w:color w:val="222222"/>
          <w:sz w:val="28"/>
          <w:szCs w:val="28"/>
        </w:rPr>
        <w:t>твор</w:t>
      </w:r>
      <w:proofErr w:type="spellEnd"/>
      <w:r w:rsidR="00E411B3" w:rsidRPr="00D72B33">
        <w:rPr>
          <w:color w:val="222222"/>
          <w:sz w:val="28"/>
          <w:szCs w:val="28"/>
        </w:rPr>
        <w:t>…</w:t>
      </w:r>
      <w:proofErr w:type="spellStart"/>
      <w:r w:rsidR="00E411B3" w:rsidRPr="00D72B33">
        <w:rPr>
          <w:color w:val="222222"/>
          <w:sz w:val="28"/>
          <w:szCs w:val="28"/>
        </w:rPr>
        <w:t>ться</w:t>
      </w:r>
      <w:proofErr w:type="spellEnd"/>
      <w:r w:rsidR="00E411B3" w:rsidRPr="00D72B33">
        <w:rPr>
          <w:color w:val="222222"/>
          <w:sz w:val="28"/>
          <w:szCs w:val="28"/>
        </w:rPr>
        <w:t xml:space="preserve"> в/у не/великий за розміром </w:t>
      </w:r>
      <w:proofErr w:type="spellStart"/>
      <w:r w:rsidR="00E411B3" w:rsidRPr="00D72B33">
        <w:rPr>
          <w:i/>
          <w:color w:val="222222"/>
          <w:sz w:val="28"/>
          <w:szCs w:val="28"/>
          <w:shd w:val="clear" w:color="auto" w:fill="D9D9D9" w:themeFill="background1" w:themeFillShade="D9"/>
        </w:rPr>
        <w:t>біо</w:t>
      </w:r>
      <w:proofErr w:type="spellEnd"/>
      <w:r w:rsidR="00E411B3" w:rsidRPr="00D72B33">
        <w:rPr>
          <w:i/>
          <w:color w:val="222222"/>
          <w:sz w:val="28"/>
          <w:szCs w:val="28"/>
          <w:shd w:val="clear" w:color="auto" w:fill="D9D9D9" w:themeFill="background1" w:themeFillShade="D9"/>
        </w:rPr>
        <w:t>/чіп</w:t>
      </w:r>
      <w:r w:rsidR="00E411B3" w:rsidRPr="00D72B33">
        <w:rPr>
          <w:color w:val="222222"/>
          <w:sz w:val="28"/>
          <w:szCs w:val="28"/>
        </w:rPr>
        <w:t xml:space="preserve"> який стане не/обхідною складовою головного </w:t>
      </w:r>
      <w:proofErr w:type="spellStart"/>
      <w:r w:rsidR="00E411B3" w:rsidRPr="00D72B33">
        <w:rPr>
          <w:color w:val="222222"/>
          <w:sz w:val="28"/>
          <w:szCs w:val="28"/>
        </w:rPr>
        <w:t>моз</w:t>
      </w:r>
      <w:proofErr w:type="spellEnd"/>
      <w:r w:rsidR="00E411B3" w:rsidRPr="00D72B33">
        <w:rPr>
          <w:color w:val="222222"/>
          <w:sz w:val="28"/>
          <w:szCs w:val="28"/>
        </w:rPr>
        <w:t xml:space="preserve">…у. Люди будуть наділ…ні феноменальною </w:t>
      </w:r>
      <w:proofErr w:type="spellStart"/>
      <w:r w:rsidR="00E411B3" w:rsidRPr="00D72B33">
        <w:rPr>
          <w:color w:val="222222"/>
          <w:sz w:val="28"/>
          <w:szCs w:val="28"/>
        </w:rPr>
        <w:t>пам</w:t>
      </w:r>
      <w:proofErr w:type="spellEnd"/>
      <w:r w:rsidR="00E411B3" w:rsidRPr="00D72B33">
        <w:rPr>
          <w:color w:val="222222"/>
          <w:sz w:val="28"/>
          <w:szCs w:val="28"/>
        </w:rPr>
        <w:t>…</w:t>
      </w:r>
      <w:proofErr w:type="spellStart"/>
      <w:r w:rsidR="00E411B3" w:rsidRPr="00D72B33">
        <w:rPr>
          <w:color w:val="222222"/>
          <w:sz w:val="28"/>
          <w:szCs w:val="28"/>
        </w:rPr>
        <w:t>я</w:t>
      </w:r>
      <w:r w:rsidR="00E411B3" w:rsidRPr="00D72B33">
        <w:rPr>
          <w:i/>
          <w:color w:val="222222"/>
          <w:sz w:val="28"/>
          <w:szCs w:val="28"/>
          <w:shd w:val="clear" w:color="auto" w:fill="D9D9D9" w:themeFill="background1" w:themeFillShade="D9"/>
        </w:rPr>
        <w:t>т</w:t>
      </w:r>
      <w:proofErr w:type="spellEnd"/>
      <w:r w:rsidR="00E411B3" w:rsidRPr="00D72B33">
        <w:rPr>
          <w:i/>
          <w:color w:val="222222"/>
          <w:sz w:val="28"/>
          <w:szCs w:val="28"/>
          <w:shd w:val="clear" w:color="auto" w:fill="D9D9D9" w:themeFill="background1" w:themeFillShade="D9"/>
        </w:rPr>
        <w:t>/</w:t>
      </w:r>
      <w:proofErr w:type="spellStart"/>
      <w:r w:rsidR="00E411B3" w:rsidRPr="00D72B33">
        <w:rPr>
          <w:i/>
          <w:color w:val="222222"/>
          <w:sz w:val="28"/>
          <w:szCs w:val="28"/>
          <w:shd w:val="clear" w:color="auto" w:fill="D9D9D9" w:themeFill="background1" w:themeFillShade="D9"/>
        </w:rPr>
        <w:t>тт</w:t>
      </w:r>
      <w:r w:rsidR="00E411B3" w:rsidRPr="00D72B33">
        <w:rPr>
          <w:color w:val="222222"/>
          <w:sz w:val="28"/>
          <w:szCs w:val="28"/>
        </w:rPr>
        <w:t>ю</w:t>
      </w:r>
      <w:proofErr w:type="spellEnd"/>
      <w:r w:rsidR="00E411B3" w:rsidRPr="00D72B33">
        <w:rPr>
          <w:color w:val="222222"/>
          <w:sz w:val="28"/>
          <w:szCs w:val="28"/>
        </w:rPr>
        <w:t xml:space="preserve">. Вони без проблем будуть </w:t>
      </w:r>
      <w:proofErr w:type="spellStart"/>
      <w:r w:rsidR="00E411B3" w:rsidRPr="00D72B33">
        <w:rPr>
          <w:color w:val="222222"/>
          <w:sz w:val="28"/>
          <w:szCs w:val="28"/>
        </w:rPr>
        <w:t>запам</w:t>
      </w:r>
      <w:proofErr w:type="spellEnd"/>
      <w:r w:rsidR="00E411B3" w:rsidRPr="00D72B33">
        <w:rPr>
          <w:color w:val="222222"/>
          <w:sz w:val="28"/>
          <w:szCs w:val="28"/>
        </w:rPr>
        <w:t>…</w:t>
      </w:r>
      <w:proofErr w:type="spellStart"/>
      <w:r w:rsidR="00E411B3" w:rsidRPr="00D72B33">
        <w:rPr>
          <w:color w:val="222222"/>
          <w:sz w:val="28"/>
          <w:szCs w:val="28"/>
        </w:rPr>
        <w:t>ятовувати</w:t>
      </w:r>
      <w:proofErr w:type="spellEnd"/>
      <w:r w:rsidR="00E411B3" w:rsidRPr="00D72B33">
        <w:rPr>
          <w:color w:val="222222"/>
          <w:sz w:val="28"/>
          <w:szCs w:val="28"/>
        </w:rPr>
        <w:t xml:space="preserve"> в…лику </w:t>
      </w:r>
      <w:proofErr w:type="spellStart"/>
      <w:r w:rsidR="00E411B3" w:rsidRPr="00D72B33">
        <w:rPr>
          <w:color w:val="222222"/>
          <w:sz w:val="28"/>
          <w:szCs w:val="28"/>
        </w:rPr>
        <w:t>кількіс</w:t>
      </w:r>
      <w:proofErr w:type="spellEnd"/>
      <w:r w:rsidR="00E411B3" w:rsidRPr="00D72B33">
        <w:rPr>
          <w:color w:val="222222"/>
          <w:sz w:val="28"/>
          <w:szCs w:val="28"/>
        </w:rPr>
        <w:t>..</w:t>
      </w:r>
      <w:proofErr w:type="spellStart"/>
      <w:r w:rsidR="00E411B3" w:rsidRPr="00D72B33">
        <w:rPr>
          <w:color w:val="222222"/>
          <w:sz w:val="28"/>
          <w:szCs w:val="28"/>
        </w:rPr>
        <w:t>ть</w:t>
      </w:r>
      <w:proofErr w:type="spellEnd"/>
      <w:r w:rsidR="00E411B3" w:rsidRPr="00D72B33">
        <w:rPr>
          <w:color w:val="222222"/>
          <w:sz w:val="28"/>
          <w:szCs w:val="28"/>
        </w:rPr>
        <w:t xml:space="preserve"> ар..</w:t>
      </w:r>
      <w:proofErr w:type="spellStart"/>
      <w:r w:rsidR="00E411B3" w:rsidRPr="00D72B33">
        <w:rPr>
          <w:color w:val="222222"/>
          <w:sz w:val="28"/>
          <w:szCs w:val="28"/>
        </w:rPr>
        <w:t>фметичних</w:t>
      </w:r>
      <w:proofErr w:type="spellEnd"/>
      <w:r w:rsidR="00E411B3" w:rsidRPr="00D72B33">
        <w:rPr>
          <w:color w:val="222222"/>
          <w:sz w:val="28"/>
          <w:szCs w:val="28"/>
        </w:rPr>
        <w:t xml:space="preserve"> чисел </w:t>
      </w:r>
      <w:proofErr w:type="spellStart"/>
      <w:r w:rsidR="00E411B3" w:rsidRPr="00D72B33">
        <w:rPr>
          <w:color w:val="222222"/>
          <w:sz w:val="28"/>
          <w:szCs w:val="28"/>
        </w:rPr>
        <w:t>текст</w:t>
      </w:r>
      <w:r w:rsidR="00E411B3" w:rsidRPr="00D72B33">
        <w:rPr>
          <w:i/>
          <w:color w:val="222222"/>
          <w:sz w:val="28"/>
          <w:szCs w:val="28"/>
          <w:shd w:val="clear" w:color="auto" w:fill="D9D9D9" w:themeFill="background1" w:themeFillShade="D9"/>
        </w:rPr>
        <w:t>а</w:t>
      </w:r>
      <w:proofErr w:type="spellEnd"/>
      <w:r w:rsidR="00E411B3" w:rsidRPr="00D72B33">
        <w:rPr>
          <w:i/>
          <w:color w:val="222222"/>
          <w:sz w:val="28"/>
          <w:szCs w:val="28"/>
          <w:shd w:val="clear" w:color="auto" w:fill="D9D9D9" w:themeFill="background1" w:themeFillShade="D9"/>
        </w:rPr>
        <w:t xml:space="preserve">/у </w:t>
      </w:r>
      <w:r w:rsidR="00E411B3" w:rsidRPr="00D72B33">
        <w:rPr>
          <w:color w:val="222222"/>
          <w:sz w:val="28"/>
          <w:szCs w:val="28"/>
          <w:shd w:val="clear" w:color="auto" w:fill="FFFFFF" w:themeFill="background1"/>
        </w:rPr>
        <w:t xml:space="preserve">музики </w:t>
      </w:r>
      <w:proofErr w:type="spellStart"/>
      <w:r w:rsidR="00E411B3" w:rsidRPr="00D72B33">
        <w:rPr>
          <w:color w:val="222222"/>
          <w:sz w:val="28"/>
          <w:szCs w:val="28"/>
          <w:shd w:val="clear" w:color="auto" w:fill="FFFFFF" w:themeFill="background1"/>
        </w:rPr>
        <w:t>зображ</w:t>
      </w:r>
      <w:proofErr w:type="spellEnd"/>
      <w:r w:rsidR="00E411B3" w:rsidRPr="00D72B33">
        <w:rPr>
          <w:color w:val="222222"/>
          <w:sz w:val="28"/>
          <w:szCs w:val="28"/>
          <w:shd w:val="clear" w:color="auto" w:fill="FFFFFF" w:themeFill="background1"/>
        </w:rPr>
        <w:t>…</w:t>
      </w:r>
      <w:r w:rsidR="00E411B3" w:rsidRPr="00D72B33">
        <w:rPr>
          <w:i/>
          <w:color w:val="222222"/>
          <w:sz w:val="28"/>
          <w:szCs w:val="28"/>
          <w:shd w:val="clear" w:color="auto" w:fill="D9D9D9" w:themeFill="background1" w:themeFillShade="D9"/>
        </w:rPr>
        <w:t>н/</w:t>
      </w:r>
      <w:proofErr w:type="spellStart"/>
      <w:r w:rsidR="00E411B3" w:rsidRPr="00D72B33">
        <w:rPr>
          <w:i/>
          <w:color w:val="222222"/>
          <w:sz w:val="28"/>
          <w:szCs w:val="28"/>
          <w:shd w:val="clear" w:color="auto" w:fill="D9D9D9" w:themeFill="background1" w:themeFillShade="D9"/>
        </w:rPr>
        <w:t>нн</w:t>
      </w:r>
      <w:r w:rsidR="00E411B3" w:rsidRPr="00D72B33">
        <w:rPr>
          <w:color w:val="222222"/>
          <w:sz w:val="28"/>
          <w:szCs w:val="28"/>
          <w:shd w:val="clear" w:color="auto" w:fill="FFFFFF" w:themeFill="background1"/>
        </w:rPr>
        <w:t>я</w:t>
      </w:r>
      <w:proofErr w:type="spellEnd"/>
      <w:r w:rsidR="00E411B3" w:rsidRPr="00D72B33">
        <w:rPr>
          <w:color w:val="222222"/>
          <w:sz w:val="28"/>
          <w:szCs w:val="28"/>
          <w:shd w:val="clear" w:color="auto" w:fill="FFFFFF" w:themeFill="background1"/>
        </w:rPr>
        <w:t xml:space="preserve">. </w:t>
      </w:r>
    </w:p>
    <w:p w14:paraId="05532F2E" w14:textId="723AED02" w:rsidR="00E411B3" w:rsidRPr="00D72B33" w:rsidRDefault="00E411B3" w:rsidP="00E14FC5">
      <w:pPr>
        <w:shd w:val="clear" w:color="auto" w:fill="FFFFFF"/>
        <w:spacing w:line="276" w:lineRule="auto"/>
        <w:ind w:left="1134" w:right="567" w:firstLine="851"/>
        <w:jc w:val="both"/>
        <w:rPr>
          <w:color w:val="222222"/>
          <w:sz w:val="28"/>
          <w:szCs w:val="28"/>
        </w:rPr>
      </w:pPr>
      <w:r w:rsidRPr="00D72B33">
        <w:rPr>
          <w:color w:val="222222"/>
          <w:sz w:val="28"/>
          <w:szCs w:val="28"/>
        </w:rPr>
        <w:t xml:space="preserve">Завдяки </w:t>
      </w:r>
      <w:proofErr w:type="spellStart"/>
      <w:r w:rsidRPr="00D72B33">
        <w:rPr>
          <w:color w:val="222222"/>
          <w:sz w:val="28"/>
          <w:szCs w:val="28"/>
        </w:rPr>
        <w:t>біо</w:t>
      </w:r>
      <w:proofErr w:type="spellEnd"/>
      <w:r w:rsidRPr="00D72B33">
        <w:rPr>
          <w:color w:val="222222"/>
          <w:sz w:val="28"/>
          <w:szCs w:val="28"/>
        </w:rPr>
        <w:t>/чіпам люди зможуть спілкуватися на в…</w:t>
      </w:r>
      <w:proofErr w:type="spellStart"/>
      <w:r w:rsidRPr="00D72B33">
        <w:rPr>
          <w:color w:val="222222"/>
          <w:sz w:val="28"/>
          <w:szCs w:val="28"/>
        </w:rPr>
        <w:t>ликих</w:t>
      </w:r>
      <w:proofErr w:type="spellEnd"/>
      <w:r w:rsidRPr="00D72B33">
        <w:rPr>
          <w:color w:val="222222"/>
          <w:sz w:val="28"/>
          <w:szCs w:val="28"/>
        </w:rPr>
        <w:t xml:space="preserve"> </w:t>
      </w:r>
      <w:proofErr w:type="spellStart"/>
      <w:r w:rsidRPr="00D72B33">
        <w:rPr>
          <w:color w:val="222222"/>
          <w:sz w:val="28"/>
          <w:szCs w:val="28"/>
        </w:rPr>
        <w:t>ві</w:t>
      </w:r>
      <w:proofErr w:type="spellEnd"/>
      <w:r w:rsidRPr="00D72B33">
        <w:rPr>
          <w:color w:val="222222"/>
          <w:sz w:val="28"/>
          <w:szCs w:val="28"/>
        </w:rPr>
        <w:t>…</w:t>
      </w:r>
      <w:proofErr w:type="spellStart"/>
      <w:r w:rsidRPr="00D72B33">
        <w:rPr>
          <w:color w:val="222222"/>
          <w:sz w:val="28"/>
          <w:szCs w:val="28"/>
        </w:rPr>
        <w:t>станях</w:t>
      </w:r>
      <w:proofErr w:type="spellEnd"/>
      <w:r w:rsidRPr="00D72B33">
        <w:rPr>
          <w:color w:val="222222"/>
          <w:sz w:val="28"/>
          <w:szCs w:val="28"/>
        </w:rPr>
        <w:t xml:space="preserve"> за допомогою думки </w:t>
      </w:r>
      <w:proofErr w:type="spellStart"/>
      <w:r w:rsidRPr="00D72B33">
        <w:rPr>
          <w:color w:val="222222"/>
          <w:sz w:val="28"/>
          <w:szCs w:val="28"/>
        </w:rPr>
        <w:t>чере</w:t>
      </w:r>
      <w:proofErr w:type="spellEnd"/>
      <w:r w:rsidRPr="00D72B33">
        <w:rPr>
          <w:color w:val="222222"/>
          <w:sz w:val="28"/>
          <w:szCs w:val="28"/>
        </w:rPr>
        <w:t>… с…</w:t>
      </w:r>
      <w:proofErr w:type="spellStart"/>
      <w:r w:rsidRPr="00D72B33">
        <w:rPr>
          <w:color w:val="222222"/>
          <w:sz w:val="28"/>
          <w:szCs w:val="28"/>
        </w:rPr>
        <w:t>путник</w:t>
      </w:r>
      <w:proofErr w:type="spellEnd"/>
      <w:r w:rsidRPr="00D72B33">
        <w:rPr>
          <w:color w:val="222222"/>
          <w:sz w:val="28"/>
          <w:szCs w:val="28"/>
        </w:rPr>
        <w:t xml:space="preserve">. У </w:t>
      </w:r>
      <w:proofErr w:type="spellStart"/>
      <w:r w:rsidRPr="00D72B33">
        <w:rPr>
          <w:color w:val="222222"/>
          <w:sz w:val="28"/>
          <w:szCs w:val="28"/>
        </w:rPr>
        <w:t>помешкан</w:t>
      </w:r>
      <w:proofErr w:type="spellEnd"/>
      <w:r w:rsidRPr="00D72B33">
        <w:rPr>
          <w:color w:val="222222"/>
          <w:sz w:val="28"/>
          <w:szCs w:val="28"/>
        </w:rPr>
        <w:t xml:space="preserve">/ні людини буде встановлений </w:t>
      </w:r>
      <w:proofErr w:type="spellStart"/>
      <w:r w:rsidRPr="00D72B33">
        <w:rPr>
          <w:color w:val="222222"/>
          <w:sz w:val="28"/>
          <w:szCs w:val="28"/>
        </w:rPr>
        <w:t>сп</w:t>
      </w:r>
      <w:proofErr w:type="spellEnd"/>
      <w:r w:rsidRPr="00D72B33">
        <w:rPr>
          <w:color w:val="222222"/>
          <w:sz w:val="28"/>
          <w:szCs w:val="28"/>
        </w:rPr>
        <w:t>…ці…</w:t>
      </w:r>
      <w:proofErr w:type="spellStart"/>
      <w:r w:rsidRPr="00D72B33">
        <w:rPr>
          <w:color w:val="222222"/>
          <w:sz w:val="28"/>
          <w:szCs w:val="28"/>
        </w:rPr>
        <w:t>льний</w:t>
      </w:r>
      <w:proofErr w:type="spellEnd"/>
      <w:r w:rsidRPr="00D72B33">
        <w:rPr>
          <w:color w:val="222222"/>
          <w:sz w:val="28"/>
          <w:szCs w:val="28"/>
        </w:rPr>
        <w:t xml:space="preserve"> комп…</w:t>
      </w:r>
      <w:proofErr w:type="spellStart"/>
      <w:r w:rsidRPr="00D72B33">
        <w:rPr>
          <w:color w:val="222222"/>
          <w:sz w:val="28"/>
          <w:szCs w:val="28"/>
        </w:rPr>
        <w:t>ютер</w:t>
      </w:r>
      <w:proofErr w:type="spellEnd"/>
      <w:r w:rsidRPr="00D72B33">
        <w:rPr>
          <w:color w:val="222222"/>
          <w:sz w:val="28"/>
          <w:szCs w:val="28"/>
        </w:rPr>
        <w:t xml:space="preserve"> «домашній менеджер». </w:t>
      </w:r>
      <w:r w:rsidR="008928E3" w:rsidRPr="00D72B33">
        <w:rPr>
          <w:color w:val="222222"/>
          <w:sz w:val="28"/>
          <w:szCs w:val="28"/>
        </w:rPr>
        <w:t>Він буде виконувати …</w:t>
      </w:r>
    </w:p>
    <w:p w14:paraId="59A353A5" w14:textId="4FE195CD" w:rsidR="008928E3" w:rsidRPr="00D72B33" w:rsidRDefault="008928E3" w:rsidP="00E14FC5">
      <w:pPr>
        <w:shd w:val="clear" w:color="auto" w:fill="FFFFFF"/>
        <w:spacing w:line="276" w:lineRule="auto"/>
        <w:ind w:left="1134" w:right="567" w:firstLine="851"/>
        <w:jc w:val="both"/>
        <w:rPr>
          <w:color w:val="222222"/>
          <w:sz w:val="28"/>
          <w:szCs w:val="28"/>
        </w:rPr>
      </w:pPr>
      <w:r w:rsidRPr="00D72B33">
        <w:rPr>
          <w:color w:val="222222"/>
          <w:sz w:val="28"/>
          <w:szCs w:val="28"/>
        </w:rPr>
        <w:t xml:space="preserve">Це буде дуже актуально на/приклад під/час </w:t>
      </w:r>
      <w:proofErr w:type="spellStart"/>
      <w:r w:rsidRPr="00D72B33">
        <w:rPr>
          <w:color w:val="222222"/>
          <w:sz w:val="28"/>
          <w:szCs w:val="28"/>
        </w:rPr>
        <w:t>рі</w:t>
      </w:r>
      <w:proofErr w:type="spellEnd"/>
      <w:r w:rsidRPr="00D72B33">
        <w:rPr>
          <w:color w:val="222222"/>
          <w:sz w:val="28"/>
          <w:szCs w:val="28"/>
        </w:rPr>
        <w:t>…кого погірш…</w:t>
      </w:r>
      <w:proofErr w:type="spellStart"/>
      <w:r w:rsidRPr="00D72B33">
        <w:rPr>
          <w:color w:val="222222"/>
          <w:sz w:val="28"/>
          <w:szCs w:val="28"/>
        </w:rPr>
        <w:t>ння</w:t>
      </w:r>
      <w:proofErr w:type="spellEnd"/>
      <w:r w:rsidRPr="00D72B33">
        <w:rPr>
          <w:color w:val="222222"/>
          <w:sz w:val="28"/>
          <w:szCs w:val="28"/>
        </w:rPr>
        <w:t xml:space="preserve"> стану </w:t>
      </w:r>
      <w:proofErr w:type="spellStart"/>
      <w:r w:rsidRPr="00D72B33">
        <w:rPr>
          <w:color w:val="222222"/>
          <w:sz w:val="28"/>
          <w:szCs w:val="28"/>
        </w:rPr>
        <w:t>здоров</w:t>
      </w:r>
      <w:proofErr w:type="spellEnd"/>
      <w:r w:rsidRPr="00D72B33">
        <w:rPr>
          <w:color w:val="222222"/>
          <w:sz w:val="28"/>
          <w:szCs w:val="28"/>
        </w:rPr>
        <w:t>…я чи вин…</w:t>
      </w:r>
      <w:proofErr w:type="spellStart"/>
      <w:r w:rsidRPr="00D72B33">
        <w:rPr>
          <w:color w:val="222222"/>
          <w:sz w:val="28"/>
          <w:szCs w:val="28"/>
        </w:rPr>
        <w:t>кненні</w:t>
      </w:r>
      <w:proofErr w:type="spellEnd"/>
      <w:r w:rsidRPr="00D72B33">
        <w:rPr>
          <w:color w:val="222222"/>
          <w:sz w:val="28"/>
          <w:szCs w:val="28"/>
        </w:rPr>
        <w:t xml:space="preserve"> пожеж у </w:t>
      </w:r>
      <w:r w:rsidR="00C65CE4" w:rsidRPr="00D72B33">
        <w:rPr>
          <w:color w:val="222222"/>
          <w:sz w:val="28"/>
          <w:szCs w:val="28"/>
        </w:rPr>
        <w:t>кв</w:t>
      </w:r>
      <w:r w:rsidRPr="00D72B33">
        <w:rPr>
          <w:color w:val="222222"/>
          <w:sz w:val="28"/>
          <w:szCs w:val="28"/>
        </w:rPr>
        <w:t>артирі.</w:t>
      </w:r>
    </w:p>
    <w:p w14:paraId="32A92BAF" w14:textId="77777777" w:rsidR="00E00638" w:rsidRPr="00D72B33" w:rsidRDefault="00E00638" w:rsidP="00E14FC5">
      <w:pPr>
        <w:shd w:val="clear" w:color="auto" w:fill="FFFFFF"/>
        <w:spacing w:line="276" w:lineRule="auto"/>
        <w:ind w:left="1843" w:right="567"/>
        <w:jc w:val="both"/>
        <w:rPr>
          <w:b/>
          <w:bCs/>
          <w:color w:val="222222"/>
          <w:sz w:val="20"/>
          <w:szCs w:val="20"/>
        </w:rPr>
      </w:pPr>
    </w:p>
    <w:p w14:paraId="5A296656" w14:textId="230B12CE" w:rsidR="00413DEA" w:rsidRPr="00D72B33" w:rsidRDefault="00E00638" w:rsidP="00E14FC5">
      <w:pPr>
        <w:shd w:val="clear" w:color="auto" w:fill="FFFFFF"/>
        <w:spacing w:line="276" w:lineRule="auto"/>
        <w:ind w:left="1134" w:right="567"/>
        <w:jc w:val="both"/>
        <w:rPr>
          <w:b/>
          <w:bCs/>
          <w:color w:val="222222"/>
          <w:sz w:val="28"/>
          <w:szCs w:val="28"/>
        </w:rPr>
      </w:pPr>
      <w:r w:rsidRPr="00D72B33">
        <w:rPr>
          <w:b/>
          <w:bCs/>
          <w:color w:val="222222"/>
          <w:sz w:val="28"/>
          <w:szCs w:val="28"/>
        </w:rPr>
        <w:t>ІІ.</w:t>
      </w:r>
      <w:r w:rsidR="00413DEA" w:rsidRPr="00D72B33">
        <w:rPr>
          <w:b/>
          <w:bCs/>
          <w:color w:val="222222"/>
          <w:sz w:val="28"/>
          <w:szCs w:val="28"/>
        </w:rPr>
        <w:t> </w:t>
      </w:r>
      <w:r w:rsidR="00270F89" w:rsidRPr="00D72B33">
        <w:rPr>
          <w:b/>
          <w:bCs/>
          <w:color w:val="222222"/>
          <w:sz w:val="28"/>
          <w:szCs w:val="28"/>
        </w:rPr>
        <w:t>З</w:t>
      </w:r>
      <w:r w:rsidR="00413DEA" w:rsidRPr="00D72B33">
        <w:rPr>
          <w:b/>
          <w:bCs/>
          <w:color w:val="222222"/>
          <w:sz w:val="28"/>
          <w:szCs w:val="28"/>
        </w:rPr>
        <w:t>редагу</w:t>
      </w:r>
      <w:r w:rsidR="009438DF" w:rsidRPr="00D72B33">
        <w:rPr>
          <w:b/>
          <w:bCs/>
          <w:color w:val="222222"/>
          <w:sz w:val="28"/>
          <w:szCs w:val="28"/>
        </w:rPr>
        <w:t>йте</w:t>
      </w:r>
      <w:r w:rsidR="00413DEA" w:rsidRPr="00D72B33">
        <w:rPr>
          <w:b/>
          <w:bCs/>
          <w:color w:val="222222"/>
          <w:sz w:val="28"/>
          <w:szCs w:val="28"/>
        </w:rPr>
        <w:t xml:space="preserve"> речення відповідно до норм сучасної української літературної мови.</w:t>
      </w:r>
    </w:p>
    <w:p w14:paraId="0147D31A" w14:textId="701E12FE" w:rsidR="00413DEA" w:rsidRPr="00D72B33" w:rsidRDefault="00417507" w:rsidP="00E14FC5">
      <w:pPr>
        <w:shd w:val="clear" w:color="auto" w:fill="FFFFFF"/>
        <w:spacing w:line="276" w:lineRule="auto"/>
        <w:ind w:left="1134" w:right="567"/>
        <w:jc w:val="both"/>
        <w:rPr>
          <w:color w:val="222222"/>
          <w:sz w:val="28"/>
          <w:szCs w:val="28"/>
        </w:rPr>
      </w:pPr>
      <w:r w:rsidRPr="00D72B33">
        <w:rPr>
          <w:color w:val="222222"/>
          <w:sz w:val="28"/>
          <w:szCs w:val="28"/>
        </w:rPr>
        <w:t xml:space="preserve">А) </w:t>
      </w:r>
      <w:r w:rsidR="00413DEA" w:rsidRPr="00D72B33">
        <w:rPr>
          <w:color w:val="222222"/>
          <w:sz w:val="28"/>
          <w:szCs w:val="28"/>
        </w:rPr>
        <w:t>1. Слід відмітити, що в статті йдеться мова про важливі історичні події.</w:t>
      </w:r>
    </w:p>
    <w:p w14:paraId="3B7A4877" w14:textId="276B824B" w:rsidR="00413DEA" w:rsidRPr="00D72B33" w:rsidRDefault="00413DEA" w:rsidP="00E14FC5">
      <w:pPr>
        <w:shd w:val="clear" w:color="auto" w:fill="FFFFFF"/>
        <w:spacing w:line="276" w:lineRule="auto"/>
        <w:ind w:left="1134" w:right="567"/>
        <w:jc w:val="both"/>
        <w:rPr>
          <w:color w:val="222222"/>
          <w:sz w:val="28"/>
          <w:szCs w:val="28"/>
        </w:rPr>
      </w:pPr>
      <w:r w:rsidRPr="00D72B33">
        <w:rPr>
          <w:color w:val="222222"/>
          <w:sz w:val="28"/>
          <w:szCs w:val="28"/>
        </w:rPr>
        <w:t xml:space="preserve">2. </w:t>
      </w:r>
      <w:r w:rsidR="0009112B" w:rsidRPr="00D72B33">
        <w:rPr>
          <w:color w:val="222222"/>
          <w:sz w:val="28"/>
          <w:szCs w:val="28"/>
        </w:rPr>
        <w:t xml:space="preserve">У </w:t>
      </w:r>
      <w:proofErr w:type="spellStart"/>
      <w:r w:rsidR="0009112B" w:rsidRPr="00D72B33">
        <w:rPr>
          <w:color w:val="222222"/>
          <w:sz w:val="28"/>
          <w:szCs w:val="28"/>
        </w:rPr>
        <w:t>госьтьовій</w:t>
      </w:r>
      <w:proofErr w:type="spellEnd"/>
      <w:r w:rsidR="0009112B" w:rsidRPr="00D72B33">
        <w:rPr>
          <w:color w:val="222222"/>
          <w:sz w:val="28"/>
          <w:szCs w:val="28"/>
        </w:rPr>
        <w:t xml:space="preserve"> книзі цього сайту любий користувач міг висказати свою думку щодо змісту поданих текстів, </w:t>
      </w:r>
      <w:proofErr w:type="spellStart"/>
      <w:r w:rsidR="0009112B" w:rsidRPr="00D72B33">
        <w:rPr>
          <w:color w:val="222222"/>
          <w:sz w:val="28"/>
          <w:szCs w:val="28"/>
        </w:rPr>
        <w:t>оформленя</w:t>
      </w:r>
      <w:proofErr w:type="spellEnd"/>
      <w:r w:rsidR="0009112B" w:rsidRPr="00D72B33">
        <w:rPr>
          <w:color w:val="222222"/>
          <w:sz w:val="28"/>
          <w:szCs w:val="28"/>
        </w:rPr>
        <w:t xml:space="preserve"> рекламних банерів, біг-бордів</w:t>
      </w:r>
      <w:r w:rsidRPr="00D72B33">
        <w:rPr>
          <w:color w:val="222222"/>
          <w:sz w:val="28"/>
          <w:szCs w:val="28"/>
        </w:rPr>
        <w:t>.</w:t>
      </w:r>
    </w:p>
    <w:p w14:paraId="3EFA41B6" w14:textId="77777777" w:rsidR="00417507" w:rsidRPr="00D72B33" w:rsidRDefault="00413DEA" w:rsidP="00E14FC5">
      <w:pPr>
        <w:shd w:val="clear" w:color="auto" w:fill="FFFFFF"/>
        <w:spacing w:line="276" w:lineRule="auto"/>
        <w:ind w:left="1134" w:right="567"/>
        <w:jc w:val="both"/>
        <w:rPr>
          <w:color w:val="222222"/>
          <w:sz w:val="28"/>
          <w:szCs w:val="28"/>
        </w:rPr>
      </w:pPr>
      <w:r w:rsidRPr="00D72B33">
        <w:rPr>
          <w:color w:val="222222"/>
          <w:sz w:val="28"/>
          <w:szCs w:val="28"/>
        </w:rPr>
        <w:t xml:space="preserve">3. Усі присутні в кінці кінців </w:t>
      </w:r>
      <w:proofErr w:type="spellStart"/>
      <w:r w:rsidRPr="00D72B33">
        <w:rPr>
          <w:color w:val="222222"/>
          <w:sz w:val="28"/>
          <w:szCs w:val="28"/>
        </w:rPr>
        <w:t>розсілися</w:t>
      </w:r>
      <w:proofErr w:type="spellEnd"/>
      <w:r w:rsidRPr="00D72B33">
        <w:rPr>
          <w:color w:val="222222"/>
          <w:sz w:val="28"/>
          <w:szCs w:val="28"/>
        </w:rPr>
        <w:t>.</w:t>
      </w:r>
    </w:p>
    <w:p w14:paraId="6C1F7DF5" w14:textId="5586EA5E" w:rsidR="00417507" w:rsidRPr="00D72B33" w:rsidRDefault="00417507" w:rsidP="00E14FC5">
      <w:pPr>
        <w:shd w:val="clear" w:color="auto" w:fill="FFFFFF"/>
        <w:spacing w:line="276" w:lineRule="auto"/>
        <w:ind w:left="1134" w:right="567"/>
        <w:jc w:val="both"/>
        <w:rPr>
          <w:color w:val="222222"/>
          <w:sz w:val="28"/>
          <w:szCs w:val="28"/>
        </w:rPr>
      </w:pPr>
      <w:r w:rsidRPr="00D72B33">
        <w:rPr>
          <w:color w:val="222222"/>
          <w:sz w:val="28"/>
          <w:szCs w:val="28"/>
        </w:rPr>
        <w:t xml:space="preserve">4. Багаточисельні відвідувачі музею запропонували чималу суму на відбудову </w:t>
      </w:r>
      <w:proofErr w:type="spellStart"/>
      <w:r w:rsidRPr="00D72B33">
        <w:rPr>
          <w:color w:val="222222"/>
          <w:sz w:val="28"/>
          <w:szCs w:val="28"/>
        </w:rPr>
        <w:t>фасада</w:t>
      </w:r>
      <w:proofErr w:type="spellEnd"/>
      <w:r w:rsidRPr="00D72B33">
        <w:rPr>
          <w:color w:val="222222"/>
          <w:sz w:val="28"/>
          <w:szCs w:val="28"/>
        </w:rPr>
        <w:t>.</w:t>
      </w:r>
    </w:p>
    <w:p w14:paraId="51A6D566"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 xml:space="preserve">5. Задати правильне запитання – справжнє мистецтво. </w:t>
      </w:r>
    </w:p>
    <w:p w14:paraId="08559AE7"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6. Так от, Петро Дмитрович, наші думки співпадають, тому підписуємо угоду.</w:t>
      </w:r>
    </w:p>
    <w:p w14:paraId="57243229"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7. Написати заяву по зразку може кожний студент.</w:t>
      </w:r>
    </w:p>
    <w:p w14:paraId="22A5291C"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8. Ця материнська плата коштувала біля ста гривень.</w:t>
      </w:r>
    </w:p>
    <w:p w14:paraId="3526E553"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9. Як можна не побачити грузин у цьому велелюдному місті.</w:t>
      </w:r>
    </w:p>
    <w:p w14:paraId="303865F0"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10. Павло не сказав добрий день, бо поспішав, тому міг не помітити клієнтів-</w:t>
      </w:r>
      <w:proofErr w:type="spellStart"/>
      <w:r w:rsidRPr="00D72B33">
        <w:rPr>
          <w:color w:val="222222"/>
          <w:sz w:val="28"/>
          <w:szCs w:val="28"/>
        </w:rPr>
        <w:t>болгарів</w:t>
      </w:r>
      <w:proofErr w:type="spellEnd"/>
      <w:r w:rsidRPr="00D72B33">
        <w:rPr>
          <w:color w:val="222222"/>
          <w:sz w:val="28"/>
          <w:szCs w:val="28"/>
        </w:rPr>
        <w:t xml:space="preserve"> у офісі.</w:t>
      </w:r>
    </w:p>
    <w:p w14:paraId="33589C5C" w14:textId="7E611DB3" w:rsidR="00417507" w:rsidRPr="00D72B33" w:rsidRDefault="00417507" w:rsidP="00E14FC5">
      <w:pPr>
        <w:shd w:val="clear" w:color="auto" w:fill="FFFFFF"/>
        <w:spacing w:line="276" w:lineRule="auto"/>
        <w:ind w:left="1134" w:right="567"/>
        <w:jc w:val="both"/>
        <w:rPr>
          <w:color w:val="222222"/>
          <w:sz w:val="28"/>
          <w:szCs w:val="28"/>
        </w:rPr>
      </w:pPr>
      <w:r w:rsidRPr="00D72B33">
        <w:rPr>
          <w:color w:val="222222"/>
          <w:sz w:val="28"/>
          <w:szCs w:val="28"/>
        </w:rPr>
        <w:t>Б) 1. Наші студенти на конкурсі знавців української мови зайняли перше місце.</w:t>
      </w:r>
    </w:p>
    <w:p w14:paraId="69733376" w14:textId="36EC908F" w:rsidR="00417507" w:rsidRPr="00D72B33" w:rsidRDefault="00417507" w:rsidP="00E14FC5">
      <w:pPr>
        <w:shd w:val="clear" w:color="auto" w:fill="FFFFFF"/>
        <w:spacing w:line="276" w:lineRule="auto"/>
        <w:ind w:left="1134" w:right="567"/>
        <w:jc w:val="both"/>
        <w:rPr>
          <w:color w:val="222222"/>
          <w:sz w:val="28"/>
          <w:szCs w:val="28"/>
        </w:rPr>
      </w:pPr>
      <w:r w:rsidRPr="00D72B33">
        <w:rPr>
          <w:color w:val="222222"/>
          <w:sz w:val="28"/>
          <w:szCs w:val="28"/>
        </w:rPr>
        <w:t>2. Мої батьки 20 років тому одержали вищу освіту закордоном.</w:t>
      </w:r>
    </w:p>
    <w:p w14:paraId="038A1EFF" w14:textId="383AC668" w:rsidR="00417507" w:rsidRPr="00D72B33" w:rsidRDefault="00ED2C0F" w:rsidP="00E14FC5">
      <w:pPr>
        <w:shd w:val="clear" w:color="auto" w:fill="FFFFFF"/>
        <w:spacing w:line="276" w:lineRule="auto"/>
        <w:ind w:left="1134" w:right="567"/>
        <w:jc w:val="both"/>
        <w:rPr>
          <w:color w:val="222222"/>
          <w:sz w:val="28"/>
          <w:szCs w:val="28"/>
        </w:rPr>
      </w:pPr>
      <w:r w:rsidRPr="00D72B33">
        <w:rPr>
          <w:color w:val="222222"/>
          <w:sz w:val="28"/>
          <w:szCs w:val="28"/>
        </w:rPr>
        <w:t>3. Зобов</w:t>
      </w:r>
      <w:r w:rsidR="00231110" w:rsidRPr="00D72B33">
        <w:rPr>
          <w:color w:val="222222"/>
          <w:sz w:val="28"/>
          <w:szCs w:val="28"/>
        </w:rPr>
        <w:t>’</w:t>
      </w:r>
      <w:r w:rsidRPr="00D72B33">
        <w:rPr>
          <w:color w:val="222222"/>
          <w:sz w:val="28"/>
          <w:szCs w:val="28"/>
        </w:rPr>
        <w:t xml:space="preserve">язуюся сплачувати свій борг </w:t>
      </w:r>
      <w:r w:rsidR="00417507" w:rsidRPr="00D72B33">
        <w:rPr>
          <w:color w:val="222222"/>
          <w:sz w:val="28"/>
          <w:szCs w:val="28"/>
        </w:rPr>
        <w:t>на протязі року</w:t>
      </w:r>
      <w:r w:rsidRPr="00D72B33">
        <w:rPr>
          <w:color w:val="222222"/>
          <w:sz w:val="28"/>
          <w:szCs w:val="28"/>
        </w:rPr>
        <w:t>.</w:t>
      </w:r>
    </w:p>
    <w:p w14:paraId="5323DB80" w14:textId="2F4162DF" w:rsidR="00417507" w:rsidRPr="00D72B33" w:rsidRDefault="00ED2C0F" w:rsidP="00E14FC5">
      <w:pPr>
        <w:shd w:val="clear" w:color="auto" w:fill="FFFFFF"/>
        <w:spacing w:line="276" w:lineRule="auto"/>
        <w:ind w:left="1134" w:right="567"/>
        <w:jc w:val="both"/>
        <w:rPr>
          <w:color w:val="222222"/>
          <w:sz w:val="28"/>
          <w:szCs w:val="28"/>
        </w:rPr>
      </w:pPr>
      <w:r w:rsidRPr="00D72B33">
        <w:rPr>
          <w:color w:val="222222"/>
          <w:sz w:val="28"/>
          <w:szCs w:val="28"/>
        </w:rPr>
        <w:lastRenderedPageBreak/>
        <w:t>4. Р</w:t>
      </w:r>
      <w:r w:rsidR="00417507" w:rsidRPr="00D72B33">
        <w:rPr>
          <w:color w:val="222222"/>
          <w:sz w:val="28"/>
          <w:szCs w:val="28"/>
        </w:rPr>
        <w:t>ахую, що</w:t>
      </w:r>
      <w:r w:rsidRPr="00D72B33">
        <w:rPr>
          <w:color w:val="222222"/>
          <w:sz w:val="28"/>
          <w:szCs w:val="28"/>
        </w:rPr>
        <w:t xml:space="preserve"> тобі потрібно вибачитися переді мною.</w:t>
      </w:r>
    </w:p>
    <w:p w14:paraId="33BCE8A9" w14:textId="716BCCC0"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5. Одна ціла п</w:t>
      </w:r>
      <w:r w:rsidR="00231110" w:rsidRPr="00D72B33">
        <w:rPr>
          <w:color w:val="222222"/>
          <w:sz w:val="28"/>
          <w:szCs w:val="28"/>
        </w:rPr>
        <w:t>’</w:t>
      </w:r>
      <w:r w:rsidRPr="00D72B33">
        <w:rPr>
          <w:color w:val="222222"/>
          <w:sz w:val="28"/>
          <w:szCs w:val="28"/>
        </w:rPr>
        <w:t>ять десятих бананів дісталася мишці.</w:t>
      </w:r>
    </w:p>
    <w:p w14:paraId="71367D53" w14:textId="6A641B6F"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6</w:t>
      </w:r>
      <w:r w:rsidR="00B71374" w:rsidRPr="00D72B33">
        <w:rPr>
          <w:color w:val="222222"/>
          <w:sz w:val="28"/>
          <w:szCs w:val="28"/>
        </w:rPr>
        <w:t>. Ви правильно говорила про це.</w:t>
      </w:r>
    </w:p>
    <w:p w14:paraId="5272C280" w14:textId="7064FA9E"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7. Ігор</w:t>
      </w:r>
      <w:r w:rsidR="00B71374" w:rsidRPr="00D72B33">
        <w:rPr>
          <w:color w:val="222222"/>
          <w:sz w:val="28"/>
          <w:szCs w:val="28"/>
        </w:rPr>
        <w:t xml:space="preserve"> із батьком говорив про погоду.</w:t>
      </w:r>
    </w:p>
    <w:p w14:paraId="179C9154" w14:textId="77777777"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8. За нашу пропозицію проголосували більшість.</w:t>
      </w:r>
      <w:r w:rsidRPr="00D72B33">
        <w:rPr>
          <w:color w:val="222222"/>
          <w:sz w:val="28"/>
          <w:szCs w:val="28"/>
        </w:rPr>
        <w:tab/>
      </w:r>
    </w:p>
    <w:p w14:paraId="6C7FFB69" w14:textId="3980B9F8" w:rsidR="003B5B6B" w:rsidRPr="00D72B33" w:rsidRDefault="003B5B6B" w:rsidP="00E14FC5">
      <w:pPr>
        <w:shd w:val="clear" w:color="auto" w:fill="FFFFFF"/>
        <w:spacing w:line="276" w:lineRule="auto"/>
        <w:ind w:left="1134" w:right="567"/>
        <w:jc w:val="both"/>
        <w:rPr>
          <w:color w:val="222222"/>
          <w:sz w:val="28"/>
          <w:szCs w:val="28"/>
        </w:rPr>
      </w:pPr>
      <w:r w:rsidRPr="00D72B33">
        <w:rPr>
          <w:color w:val="222222"/>
          <w:sz w:val="28"/>
          <w:szCs w:val="28"/>
        </w:rPr>
        <w:t>9. Більша по</w:t>
      </w:r>
      <w:r w:rsidR="00B71374" w:rsidRPr="00D72B33">
        <w:rPr>
          <w:color w:val="222222"/>
          <w:sz w:val="28"/>
          <w:szCs w:val="28"/>
        </w:rPr>
        <w:t>ловина друзів просили почекати.</w:t>
      </w:r>
    </w:p>
    <w:p w14:paraId="04DCD852" w14:textId="5D2BA0BF" w:rsidR="003B5B6B" w:rsidRPr="00D72B33" w:rsidRDefault="003B5B6B" w:rsidP="00E14FC5">
      <w:pPr>
        <w:shd w:val="clear" w:color="auto" w:fill="FFFFFF"/>
        <w:tabs>
          <w:tab w:val="left" w:pos="9498"/>
        </w:tabs>
        <w:spacing w:line="276" w:lineRule="auto"/>
        <w:ind w:left="1134" w:right="567"/>
        <w:jc w:val="both"/>
        <w:rPr>
          <w:color w:val="222222"/>
          <w:sz w:val="28"/>
          <w:szCs w:val="28"/>
        </w:rPr>
      </w:pPr>
      <w:r w:rsidRPr="00D72B33">
        <w:rPr>
          <w:color w:val="222222"/>
          <w:sz w:val="28"/>
          <w:szCs w:val="28"/>
        </w:rPr>
        <w:t>10. Більшість абітурієнтів будуть зараховані до числа студентів.</w:t>
      </w:r>
    </w:p>
    <w:p w14:paraId="276367EE" w14:textId="5EB7449F" w:rsidR="003B5B6B" w:rsidRPr="00D72B33" w:rsidRDefault="003B5B6B" w:rsidP="00E14FC5">
      <w:pPr>
        <w:shd w:val="clear" w:color="auto" w:fill="FFFFFF"/>
        <w:spacing w:line="276" w:lineRule="auto"/>
        <w:ind w:left="1134" w:right="567"/>
        <w:jc w:val="both"/>
        <w:rPr>
          <w:color w:val="222222"/>
          <w:sz w:val="16"/>
          <w:szCs w:val="16"/>
        </w:rPr>
      </w:pPr>
    </w:p>
    <w:p w14:paraId="2927A0F2" w14:textId="759A6390" w:rsidR="005613C6" w:rsidRPr="00D72B33" w:rsidRDefault="003B5B6B" w:rsidP="00E14FC5">
      <w:pPr>
        <w:shd w:val="clear" w:color="auto" w:fill="FFFFFF"/>
        <w:spacing w:line="276" w:lineRule="auto"/>
        <w:ind w:left="1134" w:right="567"/>
        <w:jc w:val="both"/>
        <w:rPr>
          <w:b/>
          <w:sz w:val="28"/>
          <w:szCs w:val="28"/>
          <w:lang w:eastAsia="ru-RU"/>
        </w:rPr>
      </w:pPr>
      <w:r w:rsidRPr="00D72B33">
        <w:rPr>
          <w:b/>
          <w:color w:val="222222"/>
          <w:sz w:val="28"/>
          <w:szCs w:val="28"/>
        </w:rPr>
        <w:t>ІІІ. Запишіть власне українські відповідники до і</w:t>
      </w:r>
      <w:r w:rsidR="005613C6" w:rsidRPr="00D72B33">
        <w:rPr>
          <w:b/>
          <w:sz w:val="28"/>
          <w:szCs w:val="28"/>
          <w:lang w:eastAsia="ru-RU"/>
        </w:rPr>
        <w:t>ншомовн</w:t>
      </w:r>
      <w:r w:rsidRPr="00D72B33">
        <w:rPr>
          <w:b/>
          <w:sz w:val="28"/>
          <w:szCs w:val="28"/>
          <w:lang w:eastAsia="ru-RU"/>
        </w:rPr>
        <w:t>их</w:t>
      </w:r>
      <w:r w:rsidR="005613C6" w:rsidRPr="00D72B33">
        <w:rPr>
          <w:b/>
          <w:sz w:val="28"/>
          <w:szCs w:val="28"/>
          <w:lang w:eastAsia="ru-RU"/>
        </w:rPr>
        <w:t xml:space="preserve"> сл</w:t>
      </w:r>
      <w:r w:rsidRPr="00D72B33">
        <w:rPr>
          <w:b/>
          <w:sz w:val="28"/>
          <w:szCs w:val="28"/>
          <w:lang w:eastAsia="ru-RU"/>
        </w:rPr>
        <w:t>ів.</w:t>
      </w:r>
    </w:p>
    <w:p w14:paraId="3EEA84EC" w14:textId="064103C4" w:rsidR="003B5B6B" w:rsidRPr="00D72B33" w:rsidRDefault="003B5B6B" w:rsidP="00E14FC5">
      <w:pPr>
        <w:shd w:val="clear" w:color="auto" w:fill="FFFFFF"/>
        <w:spacing w:line="276" w:lineRule="auto"/>
        <w:ind w:left="1134" w:right="567"/>
        <w:jc w:val="both"/>
        <w:rPr>
          <w:b/>
          <w:sz w:val="28"/>
          <w:szCs w:val="28"/>
          <w:lang w:eastAsia="ru-RU"/>
        </w:rPr>
      </w:pPr>
      <w:r w:rsidRPr="00D72B33">
        <w:rPr>
          <w:b/>
          <w:color w:val="222222"/>
          <w:sz w:val="28"/>
          <w:szCs w:val="28"/>
        </w:rPr>
        <w:t>З виділеними словами складіть речення</w:t>
      </w:r>
      <w:r w:rsidR="001F06FC" w:rsidRPr="00D72B33">
        <w:rPr>
          <w:b/>
          <w:color w:val="222222"/>
          <w:sz w:val="28"/>
          <w:szCs w:val="28"/>
        </w:rPr>
        <w:t>:</w:t>
      </w:r>
    </w:p>
    <w:p w14:paraId="1DFEFF8E" w14:textId="77777777" w:rsidR="00342809" w:rsidRPr="00D72B33" w:rsidRDefault="00342809" w:rsidP="00E14FC5">
      <w:pPr>
        <w:spacing w:line="276" w:lineRule="auto"/>
        <w:ind w:left="1134" w:right="567"/>
        <w:jc w:val="both"/>
        <w:rPr>
          <w:color w:val="000000"/>
          <w:sz w:val="28"/>
          <w:szCs w:val="28"/>
        </w:rPr>
        <w:sectPr w:rsidR="00342809" w:rsidRPr="00D72B33" w:rsidSect="00345CBD">
          <w:type w:val="continuous"/>
          <w:pgSz w:w="11906" w:h="16838"/>
          <w:pgMar w:top="1440" w:right="1077" w:bottom="1440" w:left="1077" w:header="709" w:footer="709" w:gutter="0"/>
          <w:cols w:space="708"/>
          <w:titlePg/>
          <w:docGrid w:linePitch="360"/>
        </w:sectPr>
      </w:pPr>
    </w:p>
    <w:p w14:paraId="34642B20" w14:textId="6AC89D97" w:rsidR="005613C6" w:rsidRPr="00D72B33" w:rsidRDefault="001F06FC" w:rsidP="00E14FC5">
      <w:pPr>
        <w:spacing w:line="276" w:lineRule="auto"/>
        <w:ind w:left="1134" w:right="567"/>
        <w:jc w:val="both"/>
        <w:rPr>
          <w:sz w:val="26"/>
          <w:szCs w:val="26"/>
        </w:rPr>
      </w:pPr>
      <w:r w:rsidRPr="00D72B33">
        <w:rPr>
          <w:color w:val="000000"/>
          <w:sz w:val="26"/>
          <w:szCs w:val="26"/>
        </w:rPr>
        <w:t xml:space="preserve">реконструкція </w:t>
      </w:r>
    </w:p>
    <w:p w14:paraId="01D74B36" w14:textId="571675FC" w:rsidR="005613C6" w:rsidRPr="00D72B33" w:rsidRDefault="001F06FC" w:rsidP="00E14FC5">
      <w:pPr>
        <w:spacing w:line="276" w:lineRule="auto"/>
        <w:ind w:left="1134" w:right="567"/>
        <w:jc w:val="both"/>
        <w:rPr>
          <w:sz w:val="26"/>
          <w:szCs w:val="26"/>
        </w:rPr>
      </w:pPr>
      <w:r w:rsidRPr="00D72B33">
        <w:rPr>
          <w:color w:val="000000"/>
          <w:sz w:val="26"/>
          <w:szCs w:val="26"/>
        </w:rPr>
        <w:t xml:space="preserve">рельєф </w:t>
      </w:r>
    </w:p>
    <w:p w14:paraId="3B6D0F43" w14:textId="434D856B" w:rsidR="005613C6" w:rsidRPr="00D72B33" w:rsidRDefault="001F06FC" w:rsidP="00E14FC5">
      <w:pPr>
        <w:spacing w:line="276" w:lineRule="auto"/>
        <w:ind w:left="1134" w:right="567"/>
        <w:jc w:val="both"/>
        <w:rPr>
          <w:sz w:val="26"/>
          <w:szCs w:val="26"/>
        </w:rPr>
      </w:pPr>
      <w:r w:rsidRPr="00D72B33">
        <w:rPr>
          <w:color w:val="000000"/>
          <w:sz w:val="26"/>
          <w:szCs w:val="26"/>
        </w:rPr>
        <w:t xml:space="preserve">ренесанс </w:t>
      </w:r>
    </w:p>
    <w:p w14:paraId="61EF6378" w14:textId="5093128F" w:rsidR="005613C6" w:rsidRPr="00D72B33" w:rsidRDefault="001F06FC" w:rsidP="00E14FC5">
      <w:pPr>
        <w:spacing w:line="276" w:lineRule="auto"/>
        <w:ind w:left="1134" w:right="567"/>
        <w:jc w:val="both"/>
        <w:rPr>
          <w:sz w:val="26"/>
          <w:szCs w:val="26"/>
        </w:rPr>
      </w:pPr>
      <w:r w:rsidRPr="00D72B33">
        <w:rPr>
          <w:color w:val="000000"/>
          <w:sz w:val="26"/>
          <w:szCs w:val="26"/>
          <w:highlight w:val="lightGray"/>
        </w:rPr>
        <w:t>респектабельний</w:t>
      </w:r>
      <w:r w:rsidRPr="00D72B33">
        <w:rPr>
          <w:color w:val="000000"/>
          <w:sz w:val="26"/>
          <w:szCs w:val="26"/>
        </w:rPr>
        <w:t xml:space="preserve"> </w:t>
      </w:r>
    </w:p>
    <w:p w14:paraId="37C7D32D" w14:textId="550B4B9C" w:rsidR="005613C6" w:rsidRPr="00D72B33" w:rsidRDefault="001F06FC" w:rsidP="00E14FC5">
      <w:pPr>
        <w:spacing w:line="276" w:lineRule="auto"/>
        <w:ind w:left="1134" w:right="567"/>
        <w:jc w:val="both"/>
        <w:rPr>
          <w:sz w:val="26"/>
          <w:szCs w:val="26"/>
        </w:rPr>
      </w:pPr>
      <w:r w:rsidRPr="00D72B33">
        <w:rPr>
          <w:color w:val="000000"/>
          <w:sz w:val="26"/>
          <w:szCs w:val="26"/>
        </w:rPr>
        <w:t xml:space="preserve">реставрація </w:t>
      </w:r>
    </w:p>
    <w:p w14:paraId="07FD445C" w14:textId="6D135ADE" w:rsidR="005613C6" w:rsidRPr="00D72B33" w:rsidRDefault="001F06FC" w:rsidP="00E14FC5">
      <w:pPr>
        <w:spacing w:line="276" w:lineRule="auto"/>
        <w:ind w:left="1134" w:right="567"/>
        <w:jc w:val="both"/>
        <w:rPr>
          <w:sz w:val="26"/>
          <w:szCs w:val="26"/>
        </w:rPr>
      </w:pPr>
      <w:r w:rsidRPr="00D72B33">
        <w:rPr>
          <w:color w:val="000000"/>
          <w:sz w:val="26"/>
          <w:szCs w:val="26"/>
        </w:rPr>
        <w:t xml:space="preserve">реформа </w:t>
      </w:r>
    </w:p>
    <w:p w14:paraId="1A343D30" w14:textId="6898EA54" w:rsidR="005613C6" w:rsidRPr="00D72B33" w:rsidRDefault="001F06FC" w:rsidP="00E14FC5">
      <w:pPr>
        <w:spacing w:line="276" w:lineRule="auto"/>
        <w:ind w:left="1134" w:right="567"/>
        <w:jc w:val="both"/>
        <w:rPr>
          <w:sz w:val="26"/>
          <w:szCs w:val="26"/>
        </w:rPr>
      </w:pPr>
      <w:r w:rsidRPr="00D72B33">
        <w:rPr>
          <w:color w:val="000000"/>
          <w:sz w:val="26"/>
          <w:szCs w:val="26"/>
        </w:rPr>
        <w:t xml:space="preserve">секретний </w:t>
      </w:r>
    </w:p>
    <w:p w14:paraId="611C2404" w14:textId="7F57AA28" w:rsidR="005613C6" w:rsidRPr="00D72B33" w:rsidRDefault="001F06FC" w:rsidP="00E14FC5">
      <w:pPr>
        <w:spacing w:line="276" w:lineRule="auto"/>
        <w:ind w:left="1134" w:right="567"/>
        <w:jc w:val="both"/>
        <w:rPr>
          <w:sz w:val="26"/>
          <w:szCs w:val="26"/>
        </w:rPr>
      </w:pPr>
      <w:r w:rsidRPr="00D72B33">
        <w:rPr>
          <w:color w:val="000000"/>
          <w:sz w:val="26"/>
          <w:szCs w:val="26"/>
          <w:highlight w:val="lightGray"/>
        </w:rPr>
        <w:t>сервіс</w:t>
      </w:r>
      <w:r w:rsidRPr="00D72B33">
        <w:rPr>
          <w:color w:val="000000"/>
          <w:sz w:val="26"/>
          <w:szCs w:val="26"/>
        </w:rPr>
        <w:t xml:space="preserve"> </w:t>
      </w:r>
    </w:p>
    <w:p w14:paraId="0F9E9588" w14:textId="4E9DCCA9" w:rsidR="005613C6" w:rsidRPr="00D72B33" w:rsidRDefault="001F06FC" w:rsidP="00E14FC5">
      <w:pPr>
        <w:spacing w:line="276" w:lineRule="auto"/>
        <w:ind w:left="1134" w:right="567"/>
        <w:jc w:val="both"/>
        <w:rPr>
          <w:sz w:val="26"/>
          <w:szCs w:val="26"/>
        </w:rPr>
      </w:pPr>
      <w:r w:rsidRPr="00D72B33">
        <w:rPr>
          <w:color w:val="000000"/>
          <w:sz w:val="26"/>
          <w:szCs w:val="26"/>
        </w:rPr>
        <w:t xml:space="preserve">симпозіум </w:t>
      </w:r>
    </w:p>
    <w:p w14:paraId="51DB4158" w14:textId="0F45FE6E" w:rsidR="005613C6" w:rsidRPr="00D72B33" w:rsidRDefault="001F06FC" w:rsidP="00E14FC5">
      <w:pPr>
        <w:spacing w:line="276" w:lineRule="auto"/>
        <w:ind w:left="1134" w:right="567"/>
        <w:jc w:val="both"/>
        <w:rPr>
          <w:color w:val="000000"/>
          <w:sz w:val="26"/>
          <w:szCs w:val="26"/>
        </w:rPr>
      </w:pPr>
      <w:r w:rsidRPr="00D72B33">
        <w:rPr>
          <w:color w:val="000000"/>
          <w:sz w:val="26"/>
          <w:szCs w:val="26"/>
        </w:rPr>
        <w:t xml:space="preserve">симптом </w:t>
      </w:r>
    </w:p>
    <w:p w14:paraId="16AEC91C" w14:textId="77777777" w:rsidR="00342809" w:rsidRPr="00D72B33" w:rsidRDefault="00342809" w:rsidP="00E14FC5">
      <w:pPr>
        <w:spacing w:line="276" w:lineRule="auto"/>
        <w:ind w:left="1134" w:right="567" w:firstLine="709"/>
        <w:jc w:val="both"/>
        <w:rPr>
          <w:b/>
          <w:sz w:val="28"/>
          <w:szCs w:val="28"/>
        </w:rPr>
        <w:sectPr w:rsidR="00342809" w:rsidRPr="00D72B33" w:rsidSect="00345CBD">
          <w:type w:val="continuous"/>
          <w:pgSz w:w="11906" w:h="16838"/>
          <w:pgMar w:top="1440" w:right="1077" w:bottom="1440" w:left="1077" w:header="709" w:footer="709" w:gutter="0"/>
          <w:cols w:num="2" w:space="708"/>
          <w:titlePg/>
          <w:docGrid w:linePitch="360"/>
        </w:sectPr>
      </w:pPr>
    </w:p>
    <w:p w14:paraId="17C481F1" w14:textId="77777777" w:rsidR="00742006" w:rsidRPr="00D72B33" w:rsidRDefault="00742006" w:rsidP="00E14FC5">
      <w:pPr>
        <w:shd w:val="clear" w:color="auto" w:fill="FFFFFF"/>
        <w:spacing w:line="276" w:lineRule="auto"/>
        <w:jc w:val="both"/>
        <w:rPr>
          <w:b/>
          <w:sz w:val="16"/>
          <w:szCs w:val="16"/>
        </w:rPr>
      </w:pPr>
    </w:p>
    <w:p w14:paraId="276CABD4" w14:textId="5B5AC380" w:rsidR="00342809" w:rsidRPr="00D72B33" w:rsidRDefault="00342809" w:rsidP="00E14FC5">
      <w:pPr>
        <w:shd w:val="clear" w:color="auto" w:fill="FFFFFF"/>
        <w:spacing w:line="276" w:lineRule="auto"/>
        <w:jc w:val="both"/>
        <w:rPr>
          <w:rFonts w:asciiTheme="majorBidi" w:hAnsiTheme="majorBidi" w:cstheme="majorBidi"/>
          <w:sz w:val="28"/>
          <w:szCs w:val="28"/>
          <w:highlight w:val="yellow"/>
        </w:rPr>
      </w:pPr>
      <w:r w:rsidRPr="00D72B33">
        <w:rPr>
          <w:rFonts w:asciiTheme="majorBidi" w:hAnsiTheme="majorBidi" w:cstheme="majorBidi"/>
          <w:b/>
          <w:sz w:val="28"/>
          <w:szCs w:val="28"/>
        </w:rPr>
        <w:t xml:space="preserve">IV. </w:t>
      </w:r>
      <w:bookmarkStart w:id="32" w:name="_Hlk57073168"/>
      <w:r w:rsidR="004C4907" w:rsidRPr="00D72B33">
        <w:rPr>
          <w:rFonts w:asciiTheme="majorBidi" w:hAnsiTheme="majorBidi" w:cstheme="majorBidi"/>
          <w:b/>
          <w:sz w:val="28"/>
          <w:szCs w:val="28"/>
        </w:rPr>
        <w:t xml:space="preserve">Розкрийте дужки в тексті. Виберіть орфограму відповідно до норм сучасної української літературної мови. </w:t>
      </w:r>
    </w:p>
    <w:p w14:paraId="5CC16C59" w14:textId="77777777" w:rsidR="004C4907" w:rsidRPr="00D72B33" w:rsidRDefault="004C4907" w:rsidP="00E14FC5">
      <w:pPr>
        <w:shd w:val="clear" w:color="auto" w:fill="FFFFFF"/>
        <w:spacing w:line="276" w:lineRule="auto"/>
        <w:jc w:val="both"/>
        <w:rPr>
          <w:rFonts w:asciiTheme="majorBidi" w:hAnsiTheme="majorBidi" w:cstheme="majorBidi"/>
          <w:b/>
          <w:sz w:val="16"/>
          <w:szCs w:val="16"/>
          <w:highlight w:val="yellow"/>
        </w:rPr>
      </w:pPr>
    </w:p>
    <w:p w14:paraId="028FC12E" w14:textId="3DCC52E4" w:rsidR="004C4907" w:rsidRPr="00D72B33" w:rsidRDefault="004C4907" w:rsidP="00E14FC5">
      <w:pPr>
        <w:pStyle w:val="2"/>
        <w:spacing w:line="276" w:lineRule="auto"/>
        <w:jc w:val="center"/>
        <w:rPr>
          <w:rFonts w:asciiTheme="majorBidi" w:hAnsiTheme="majorBidi"/>
          <w:b/>
          <w:bCs/>
          <w:color w:val="000000" w:themeColor="text1"/>
        </w:rPr>
      </w:pPr>
      <w:bookmarkStart w:id="33" w:name="_Toc23863561"/>
      <w:bookmarkStart w:id="34" w:name="_Toc67653605"/>
      <w:bookmarkStart w:id="35" w:name="_Hlk67300537"/>
      <w:bookmarkEnd w:id="32"/>
      <w:r w:rsidRPr="00D72B33">
        <w:rPr>
          <w:rFonts w:asciiTheme="majorBidi" w:hAnsiTheme="majorBidi"/>
          <w:b/>
          <w:bCs/>
          <w:color w:val="000000" w:themeColor="text1"/>
        </w:rPr>
        <w:t>УКРАЇНСЬКА МОВА</w:t>
      </w:r>
      <w:bookmarkEnd w:id="33"/>
      <w:bookmarkEnd w:id="34"/>
    </w:p>
    <w:bookmarkEnd w:id="35"/>
    <w:p w14:paraId="5FF2AC7E" w14:textId="77777777" w:rsidR="004C4907" w:rsidRPr="00D72B33" w:rsidRDefault="004C4907" w:rsidP="00E14FC5">
      <w:pPr>
        <w:spacing w:line="276" w:lineRule="auto"/>
        <w:ind w:firstLine="397"/>
        <w:jc w:val="both"/>
        <w:rPr>
          <w:rFonts w:asciiTheme="majorBidi" w:hAnsiTheme="majorBidi" w:cstheme="majorBidi"/>
          <w:sz w:val="28"/>
          <w:szCs w:val="28"/>
        </w:rPr>
      </w:pPr>
      <w:r w:rsidRPr="00D72B33">
        <w:rPr>
          <w:rFonts w:asciiTheme="majorBidi" w:hAnsiTheme="majorBidi" w:cstheme="majorBidi"/>
          <w:sz w:val="28"/>
          <w:szCs w:val="28"/>
        </w:rPr>
        <w:t>Завдяки (р/Р)еволюції (г/Г)</w:t>
      </w:r>
      <w:proofErr w:type="spellStart"/>
      <w:r w:rsidRPr="00D72B33">
        <w:rPr>
          <w:rFonts w:asciiTheme="majorBidi" w:hAnsiTheme="majorBidi" w:cstheme="majorBidi"/>
          <w:sz w:val="28"/>
          <w:szCs w:val="28"/>
        </w:rPr>
        <w:t>ідності</w:t>
      </w:r>
      <w:proofErr w:type="spellEnd"/>
      <w:r w:rsidRPr="00D72B33">
        <w:rPr>
          <w:rFonts w:asciiTheme="majorBidi" w:hAnsiTheme="majorBidi" w:cstheme="majorBidi"/>
          <w:sz w:val="28"/>
          <w:szCs w:val="28"/>
        </w:rPr>
        <w:t xml:space="preserve"> та через а(ґ/г)</w:t>
      </w:r>
      <w:proofErr w:type="spellStart"/>
      <w:r w:rsidRPr="00D72B33">
        <w:rPr>
          <w:rFonts w:asciiTheme="majorBidi" w:hAnsiTheme="majorBidi" w:cstheme="majorBidi"/>
          <w:sz w:val="28"/>
          <w:szCs w:val="28"/>
        </w:rPr>
        <w:t>ресію</w:t>
      </w:r>
      <w:proofErr w:type="spellEnd"/>
      <w:r w:rsidRPr="00D72B33">
        <w:rPr>
          <w:rFonts w:asciiTheme="majorBidi" w:hAnsiTheme="majorBidi" w:cstheme="majorBidi"/>
          <w:sz w:val="28"/>
          <w:szCs w:val="28"/>
        </w:rPr>
        <w:t xml:space="preserve"> Росії більшість нашого суспільства </w:t>
      </w:r>
      <w:proofErr w:type="spellStart"/>
      <w:r w:rsidRPr="00D72B33">
        <w:rPr>
          <w:rFonts w:asciiTheme="majorBidi" w:hAnsiTheme="majorBidi" w:cstheme="majorBidi"/>
          <w:sz w:val="28"/>
          <w:szCs w:val="28"/>
        </w:rPr>
        <w:t>стал</w:t>
      </w:r>
      <w:proofErr w:type="spellEnd"/>
      <w:r w:rsidRPr="00D72B33">
        <w:rPr>
          <w:rFonts w:asciiTheme="majorBidi" w:hAnsiTheme="majorBidi" w:cstheme="majorBidi"/>
          <w:sz w:val="28"/>
          <w:szCs w:val="28"/>
        </w:rPr>
        <w:t xml:space="preserve">(о/а) дійсно патріотичною… Одначе, дивує, що російська мова домінує в багатьох ЗМІ, </w:t>
      </w:r>
      <w:proofErr w:type="spellStart"/>
      <w:r w:rsidRPr="00D72B33">
        <w:rPr>
          <w:rFonts w:asciiTheme="majorBidi" w:hAnsiTheme="majorBidi" w:cstheme="majorBidi"/>
          <w:sz w:val="28"/>
          <w:szCs w:val="28"/>
        </w:rPr>
        <w:t>програ</w:t>
      </w:r>
      <w:proofErr w:type="spellEnd"/>
      <w:r w:rsidRPr="00D72B33">
        <w:rPr>
          <w:rFonts w:asciiTheme="majorBidi" w:hAnsiTheme="majorBidi" w:cstheme="majorBidi"/>
          <w:sz w:val="28"/>
          <w:szCs w:val="28"/>
        </w:rPr>
        <w:t xml:space="preserve">(мм/м)ах на </w:t>
      </w:r>
      <w:proofErr w:type="spellStart"/>
      <w:r w:rsidRPr="00D72B33">
        <w:rPr>
          <w:rFonts w:asciiTheme="majorBidi" w:hAnsiTheme="majorBidi" w:cstheme="majorBidi"/>
          <w:sz w:val="28"/>
          <w:szCs w:val="28"/>
        </w:rPr>
        <w:t>телебаче</w:t>
      </w:r>
      <w:proofErr w:type="spellEnd"/>
      <w:r w:rsidRPr="00D72B33">
        <w:rPr>
          <w:rFonts w:asciiTheme="majorBidi" w:hAnsiTheme="majorBidi" w:cstheme="majorBidi"/>
          <w:sz w:val="28"/>
          <w:szCs w:val="28"/>
        </w:rPr>
        <w:t>(н/</w:t>
      </w:r>
      <w:proofErr w:type="spellStart"/>
      <w:r w:rsidRPr="00D72B33">
        <w:rPr>
          <w:rFonts w:asciiTheme="majorBidi" w:hAnsiTheme="majorBidi" w:cstheme="majorBidi"/>
          <w:sz w:val="28"/>
          <w:szCs w:val="28"/>
        </w:rPr>
        <w:t>нн</w:t>
      </w:r>
      <w:proofErr w:type="spellEnd"/>
      <w:r w:rsidRPr="00D72B33">
        <w:rPr>
          <w:rFonts w:asciiTheme="majorBidi" w:hAnsiTheme="majorBidi" w:cstheme="majorBidi"/>
          <w:sz w:val="28"/>
          <w:szCs w:val="28"/>
        </w:rPr>
        <w:t>)і, (ґ/г)</w:t>
      </w:r>
      <w:proofErr w:type="spellStart"/>
      <w:r w:rsidRPr="00D72B33">
        <w:rPr>
          <w:rFonts w:asciiTheme="majorBidi" w:hAnsiTheme="majorBidi" w:cstheme="majorBidi"/>
          <w:sz w:val="28"/>
          <w:szCs w:val="28"/>
        </w:rPr>
        <w:t>азетах</w:t>
      </w:r>
      <w:proofErr w:type="spellEnd"/>
      <w:r w:rsidRPr="00D72B33">
        <w:rPr>
          <w:rFonts w:asciiTheme="majorBidi" w:hAnsiTheme="majorBidi" w:cstheme="majorBidi"/>
          <w:sz w:val="28"/>
          <w:szCs w:val="28"/>
        </w:rPr>
        <w:t xml:space="preserve">, тижневиках і особливо в журналах класу «люкс», друкованих на дуже доброму папері з чудовими світлинами. </w:t>
      </w:r>
    </w:p>
    <w:p w14:paraId="7BD0531C" w14:textId="77777777" w:rsidR="004C4907" w:rsidRPr="00D72B33" w:rsidRDefault="004C4907" w:rsidP="00E14FC5">
      <w:pPr>
        <w:spacing w:line="276" w:lineRule="auto"/>
        <w:ind w:firstLine="397"/>
        <w:jc w:val="both"/>
        <w:rPr>
          <w:rFonts w:asciiTheme="majorBidi" w:hAnsiTheme="majorBidi" w:cstheme="majorBidi"/>
          <w:sz w:val="28"/>
          <w:szCs w:val="28"/>
        </w:rPr>
      </w:pPr>
      <w:r w:rsidRPr="00D72B33">
        <w:rPr>
          <w:rFonts w:asciiTheme="majorBidi" w:hAnsiTheme="majorBidi" w:cstheme="majorBidi"/>
          <w:sz w:val="28"/>
          <w:szCs w:val="28"/>
        </w:rPr>
        <w:t>…Спостерігаю, що чимало українців, куди(…)б вони не(…)приходили, кого(…)б вони не(…)зустрічали, про що(…)б вони не говорили, починають російською. Річ ясна, що і люди, до яких вони звертаються, реагують у відповідь тією(…)ж мовою. Після поверне(н/</w:t>
      </w:r>
      <w:proofErr w:type="spellStart"/>
      <w:r w:rsidRPr="00D72B33">
        <w:rPr>
          <w:rFonts w:asciiTheme="majorBidi" w:hAnsiTheme="majorBidi" w:cstheme="majorBidi"/>
          <w:sz w:val="28"/>
          <w:szCs w:val="28"/>
        </w:rPr>
        <w:t>нн</w:t>
      </w:r>
      <w:proofErr w:type="spellEnd"/>
      <w:r w:rsidRPr="00D72B33">
        <w:rPr>
          <w:rFonts w:asciiTheme="majorBidi" w:hAnsiTheme="majorBidi" w:cstheme="majorBidi"/>
          <w:sz w:val="28"/>
          <w:szCs w:val="28"/>
        </w:rPr>
        <w:t>)я в Україну 1988 року я побував у всіх її куточках, але розмовляв л(и/е)ше українською мовою. У Ялті деякі радо відповідали українською, а інші — з перепрошенням російською.</w:t>
      </w:r>
    </w:p>
    <w:p w14:paraId="02115B40" w14:textId="77777777" w:rsidR="004C4907" w:rsidRPr="00D72B33" w:rsidRDefault="004C4907" w:rsidP="00E14FC5">
      <w:pPr>
        <w:spacing w:line="276" w:lineRule="auto"/>
        <w:ind w:firstLine="397"/>
        <w:jc w:val="both"/>
        <w:rPr>
          <w:rFonts w:asciiTheme="majorBidi" w:hAnsiTheme="majorBidi" w:cstheme="majorBidi"/>
          <w:sz w:val="28"/>
          <w:szCs w:val="28"/>
        </w:rPr>
      </w:pPr>
      <w:r w:rsidRPr="00D72B33">
        <w:rPr>
          <w:rFonts w:asciiTheme="majorBidi" w:hAnsiTheme="majorBidi" w:cstheme="majorBidi"/>
          <w:sz w:val="28"/>
          <w:szCs w:val="28"/>
        </w:rPr>
        <w:t>У Донецьку, куди я поїхав робити през(и/е)</w:t>
      </w:r>
      <w:proofErr w:type="spellStart"/>
      <w:r w:rsidRPr="00D72B33">
        <w:rPr>
          <w:rFonts w:asciiTheme="majorBidi" w:hAnsiTheme="majorBidi" w:cstheme="majorBidi"/>
          <w:sz w:val="28"/>
          <w:szCs w:val="28"/>
        </w:rPr>
        <w:t>нтацію</w:t>
      </w:r>
      <w:proofErr w:type="spellEnd"/>
      <w:r w:rsidRPr="00D72B33">
        <w:rPr>
          <w:rFonts w:asciiTheme="majorBidi" w:hAnsiTheme="majorBidi" w:cstheme="majorBidi"/>
          <w:sz w:val="28"/>
          <w:szCs w:val="28"/>
        </w:rPr>
        <w:t xml:space="preserve"> книги «До ефективних суспільств. Дороговкази в майбутнє», була серія </w:t>
      </w:r>
      <w:proofErr w:type="spellStart"/>
      <w:r w:rsidRPr="00D72B33">
        <w:rPr>
          <w:rFonts w:asciiTheme="majorBidi" w:hAnsiTheme="majorBidi" w:cstheme="majorBidi"/>
          <w:sz w:val="28"/>
          <w:szCs w:val="28"/>
        </w:rPr>
        <w:t>пр</w:t>
      </w:r>
      <w:proofErr w:type="spellEnd"/>
      <w:r w:rsidRPr="00D72B33">
        <w:rPr>
          <w:rFonts w:asciiTheme="majorBidi" w:hAnsiTheme="majorBidi" w:cstheme="majorBidi"/>
          <w:sz w:val="28"/>
          <w:szCs w:val="28"/>
        </w:rPr>
        <w:t xml:space="preserve">(и/е)ємних несподіванок. Я жив у готелі «Донбас-Палац», що належить Ахметову. Троє дівчат у </w:t>
      </w:r>
      <w:proofErr w:type="spellStart"/>
      <w:r w:rsidRPr="00D72B33">
        <w:rPr>
          <w:rFonts w:asciiTheme="majorBidi" w:hAnsiTheme="majorBidi" w:cstheme="majorBidi"/>
          <w:sz w:val="28"/>
          <w:szCs w:val="28"/>
        </w:rPr>
        <w:t>приймальн</w:t>
      </w:r>
      <w:proofErr w:type="spellEnd"/>
      <w:r w:rsidRPr="00D72B33">
        <w:rPr>
          <w:rFonts w:asciiTheme="majorBidi" w:hAnsiTheme="majorBidi" w:cstheme="majorBidi"/>
          <w:sz w:val="28"/>
          <w:szCs w:val="28"/>
        </w:rPr>
        <w:t>(і/</w:t>
      </w:r>
      <w:proofErr w:type="spellStart"/>
      <w:r w:rsidRPr="00D72B33">
        <w:rPr>
          <w:rFonts w:asciiTheme="majorBidi" w:hAnsiTheme="majorBidi" w:cstheme="majorBidi"/>
          <w:sz w:val="28"/>
          <w:szCs w:val="28"/>
        </w:rPr>
        <w:t>ій</w:t>
      </w:r>
      <w:proofErr w:type="spellEnd"/>
      <w:r w:rsidRPr="00D72B33">
        <w:rPr>
          <w:rFonts w:asciiTheme="majorBidi" w:hAnsiTheme="majorBidi" w:cstheme="majorBidi"/>
          <w:sz w:val="28"/>
          <w:szCs w:val="28"/>
        </w:rPr>
        <w:t xml:space="preserve">) привітали мене російською мовою, а я сказав, що спілкуюся українською, то(…)ж вони відразу з посмішкою перейшли на чудову українську мову. Те саме повторилося і з офіціантами. Що більш(…)цікаво — перед поїздкою до Донецька на </w:t>
      </w:r>
      <w:proofErr w:type="spellStart"/>
      <w:r w:rsidRPr="00D72B33">
        <w:rPr>
          <w:rFonts w:asciiTheme="majorBidi" w:hAnsiTheme="majorBidi" w:cstheme="majorBidi"/>
          <w:sz w:val="28"/>
          <w:szCs w:val="28"/>
        </w:rPr>
        <w:t>пр</w:t>
      </w:r>
      <w:proofErr w:type="spellEnd"/>
      <w:r w:rsidRPr="00D72B33">
        <w:rPr>
          <w:rFonts w:asciiTheme="majorBidi" w:hAnsiTheme="majorBidi" w:cstheme="majorBidi"/>
          <w:sz w:val="28"/>
          <w:szCs w:val="28"/>
        </w:rPr>
        <w:t>(и/е)</w:t>
      </w:r>
      <w:proofErr w:type="spellStart"/>
      <w:r w:rsidRPr="00D72B33">
        <w:rPr>
          <w:rFonts w:asciiTheme="majorBidi" w:hAnsiTheme="majorBidi" w:cstheme="majorBidi"/>
          <w:sz w:val="28"/>
          <w:szCs w:val="28"/>
        </w:rPr>
        <w:t>зентацію</w:t>
      </w:r>
      <w:proofErr w:type="spellEnd"/>
      <w:r w:rsidRPr="00D72B33">
        <w:rPr>
          <w:rFonts w:asciiTheme="majorBidi" w:hAnsiTheme="majorBidi" w:cstheme="majorBidi"/>
          <w:sz w:val="28"/>
          <w:szCs w:val="28"/>
        </w:rPr>
        <w:t xml:space="preserve"> своєї книги в Університеті (Д/д)</w:t>
      </w:r>
      <w:proofErr w:type="spellStart"/>
      <w:r w:rsidRPr="00D72B33">
        <w:rPr>
          <w:rFonts w:asciiTheme="majorBidi" w:hAnsiTheme="majorBidi" w:cstheme="majorBidi"/>
          <w:sz w:val="28"/>
          <w:szCs w:val="28"/>
        </w:rPr>
        <w:t>ержавного</w:t>
      </w:r>
      <w:proofErr w:type="spellEnd"/>
      <w:r w:rsidRPr="00D72B33">
        <w:rPr>
          <w:rFonts w:asciiTheme="majorBidi" w:hAnsiTheme="majorBidi" w:cstheme="majorBidi"/>
          <w:sz w:val="28"/>
          <w:szCs w:val="28"/>
        </w:rPr>
        <w:t xml:space="preserve"> </w:t>
      </w:r>
      <w:r w:rsidRPr="00D72B33">
        <w:rPr>
          <w:rFonts w:asciiTheme="majorBidi" w:hAnsiTheme="majorBidi" w:cstheme="majorBidi"/>
          <w:sz w:val="28"/>
          <w:szCs w:val="28"/>
        </w:rPr>
        <w:lastRenderedPageBreak/>
        <w:t xml:space="preserve">(У/у)правління мене попередили, що потрібно зробити переклад «Дороговказів» і російською мовою (книга була (о/у)публікована на 8 мовах включно з корейською та </w:t>
      </w:r>
      <w:proofErr w:type="spellStart"/>
      <w:r w:rsidRPr="00D72B33">
        <w:rPr>
          <w:rFonts w:asciiTheme="majorBidi" w:hAnsiTheme="majorBidi" w:cstheme="majorBidi"/>
          <w:sz w:val="28"/>
          <w:szCs w:val="28"/>
        </w:rPr>
        <w:t>япо</w:t>
      </w:r>
      <w:proofErr w:type="spellEnd"/>
      <w:r w:rsidRPr="00D72B33">
        <w:rPr>
          <w:rFonts w:asciiTheme="majorBidi" w:hAnsiTheme="majorBidi" w:cstheme="majorBidi"/>
          <w:sz w:val="28"/>
          <w:szCs w:val="28"/>
        </w:rPr>
        <w:t>(</w:t>
      </w:r>
      <w:proofErr w:type="spellStart"/>
      <w:r w:rsidRPr="00D72B33">
        <w:rPr>
          <w:rFonts w:asciiTheme="majorBidi" w:hAnsiTheme="majorBidi" w:cstheme="majorBidi"/>
          <w:sz w:val="28"/>
          <w:szCs w:val="28"/>
        </w:rPr>
        <w:t>ньсь</w:t>
      </w:r>
      <w:proofErr w:type="spellEnd"/>
      <w:r w:rsidRPr="00D72B33">
        <w:rPr>
          <w:rFonts w:asciiTheme="majorBidi" w:hAnsiTheme="majorBidi" w:cstheme="majorBidi"/>
          <w:sz w:val="28"/>
          <w:szCs w:val="28"/>
        </w:rPr>
        <w:t>/</w:t>
      </w:r>
      <w:proofErr w:type="spellStart"/>
      <w:r w:rsidRPr="00D72B33">
        <w:rPr>
          <w:rFonts w:asciiTheme="majorBidi" w:hAnsiTheme="majorBidi" w:cstheme="majorBidi"/>
          <w:sz w:val="28"/>
          <w:szCs w:val="28"/>
        </w:rPr>
        <w:t>нсь</w:t>
      </w:r>
      <w:proofErr w:type="spellEnd"/>
      <w:r w:rsidRPr="00D72B33">
        <w:rPr>
          <w:rFonts w:asciiTheme="majorBidi" w:hAnsiTheme="majorBidi" w:cstheme="majorBidi"/>
          <w:sz w:val="28"/>
          <w:szCs w:val="28"/>
        </w:rPr>
        <w:t xml:space="preserve">)кою)... </w:t>
      </w:r>
      <w:proofErr w:type="spellStart"/>
      <w:r w:rsidRPr="00D72B33">
        <w:rPr>
          <w:rFonts w:asciiTheme="majorBidi" w:hAnsiTheme="majorBidi" w:cstheme="majorBidi"/>
          <w:sz w:val="28"/>
          <w:szCs w:val="28"/>
        </w:rPr>
        <w:t>Прихо</w:t>
      </w:r>
      <w:proofErr w:type="spellEnd"/>
      <w:r w:rsidRPr="00D72B33">
        <w:rPr>
          <w:rFonts w:asciiTheme="majorBidi" w:hAnsiTheme="majorBidi" w:cstheme="majorBidi"/>
          <w:sz w:val="28"/>
          <w:szCs w:val="28"/>
        </w:rPr>
        <w:t>(ж/</w:t>
      </w:r>
      <w:proofErr w:type="spellStart"/>
      <w:r w:rsidRPr="00D72B33">
        <w:rPr>
          <w:rFonts w:asciiTheme="majorBidi" w:hAnsiTheme="majorBidi" w:cstheme="majorBidi"/>
          <w:sz w:val="28"/>
          <w:szCs w:val="28"/>
        </w:rPr>
        <w:t>дж</w:t>
      </w:r>
      <w:proofErr w:type="spellEnd"/>
      <w:r w:rsidRPr="00D72B33">
        <w:rPr>
          <w:rFonts w:asciiTheme="majorBidi" w:hAnsiTheme="majorBidi" w:cstheme="majorBidi"/>
          <w:sz w:val="28"/>
          <w:szCs w:val="28"/>
        </w:rPr>
        <w:t xml:space="preserve">)у до ректора, він тепло вітає мене українською мовою… Я зробив коротку </w:t>
      </w:r>
      <w:proofErr w:type="spellStart"/>
      <w:r w:rsidRPr="00D72B33">
        <w:rPr>
          <w:rFonts w:asciiTheme="majorBidi" w:hAnsiTheme="majorBidi" w:cstheme="majorBidi"/>
          <w:sz w:val="28"/>
          <w:szCs w:val="28"/>
        </w:rPr>
        <w:t>пр</w:t>
      </w:r>
      <w:proofErr w:type="spellEnd"/>
      <w:r w:rsidRPr="00D72B33">
        <w:rPr>
          <w:rFonts w:asciiTheme="majorBidi" w:hAnsiTheme="majorBidi" w:cstheme="majorBidi"/>
          <w:sz w:val="28"/>
          <w:szCs w:val="28"/>
        </w:rPr>
        <w:t>(и/е)</w:t>
      </w:r>
      <w:proofErr w:type="spellStart"/>
      <w:r w:rsidRPr="00D72B33">
        <w:rPr>
          <w:rFonts w:asciiTheme="majorBidi" w:hAnsiTheme="majorBidi" w:cstheme="majorBidi"/>
          <w:sz w:val="28"/>
          <w:szCs w:val="28"/>
        </w:rPr>
        <w:t>зентацію</w:t>
      </w:r>
      <w:proofErr w:type="spellEnd"/>
      <w:r w:rsidRPr="00D72B33">
        <w:rPr>
          <w:rFonts w:asciiTheme="majorBidi" w:hAnsiTheme="majorBidi" w:cstheme="majorBidi"/>
          <w:sz w:val="28"/>
          <w:szCs w:val="28"/>
        </w:rPr>
        <w:t>, і в д(и/е)</w:t>
      </w:r>
      <w:proofErr w:type="spellStart"/>
      <w:r w:rsidRPr="00D72B33">
        <w:rPr>
          <w:rFonts w:asciiTheme="majorBidi" w:hAnsiTheme="majorBidi" w:cstheme="majorBidi"/>
          <w:sz w:val="28"/>
          <w:szCs w:val="28"/>
        </w:rPr>
        <w:t>скусії</w:t>
      </w:r>
      <w:proofErr w:type="spellEnd"/>
      <w:r w:rsidRPr="00D72B33">
        <w:rPr>
          <w:rFonts w:asciiTheme="majorBidi" w:hAnsiTheme="majorBidi" w:cstheme="majorBidi"/>
          <w:sz w:val="28"/>
          <w:szCs w:val="28"/>
        </w:rPr>
        <w:t xml:space="preserve"> всі студенти ставили запитання чи робили зауваження тільки українською. </w:t>
      </w:r>
    </w:p>
    <w:p w14:paraId="6EE66650" w14:textId="77777777" w:rsidR="004C4907" w:rsidRPr="00D72B33" w:rsidRDefault="004C4907" w:rsidP="00E14FC5">
      <w:pPr>
        <w:spacing w:line="276" w:lineRule="auto"/>
        <w:ind w:firstLine="397"/>
        <w:jc w:val="both"/>
        <w:rPr>
          <w:rFonts w:asciiTheme="majorBidi" w:hAnsiTheme="majorBidi" w:cstheme="majorBidi"/>
          <w:sz w:val="28"/>
          <w:szCs w:val="28"/>
        </w:rPr>
      </w:pPr>
      <w:r w:rsidRPr="00D72B33">
        <w:rPr>
          <w:rFonts w:asciiTheme="majorBidi" w:hAnsiTheme="majorBidi" w:cstheme="majorBidi"/>
          <w:sz w:val="28"/>
          <w:szCs w:val="28"/>
        </w:rPr>
        <w:t>Повертаюся до питання: «Чому україно(…)</w:t>
      </w:r>
      <w:proofErr w:type="spellStart"/>
      <w:r w:rsidRPr="00D72B33">
        <w:rPr>
          <w:rFonts w:asciiTheme="majorBidi" w:hAnsiTheme="majorBidi" w:cstheme="majorBidi"/>
          <w:sz w:val="28"/>
          <w:szCs w:val="28"/>
        </w:rPr>
        <w:t>мовні</w:t>
      </w:r>
      <w:proofErr w:type="spellEnd"/>
      <w:r w:rsidRPr="00D72B33">
        <w:rPr>
          <w:rFonts w:asciiTheme="majorBidi" w:hAnsiTheme="majorBidi" w:cstheme="majorBidi"/>
          <w:sz w:val="28"/>
          <w:szCs w:val="28"/>
        </w:rPr>
        <w:t xml:space="preserve"> громадяни починають говорити російською?» Чи це підсвідома </w:t>
      </w:r>
      <w:proofErr w:type="spellStart"/>
      <w:r w:rsidRPr="00D72B33">
        <w:rPr>
          <w:rFonts w:asciiTheme="majorBidi" w:hAnsiTheme="majorBidi" w:cstheme="majorBidi"/>
          <w:sz w:val="28"/>
          <w:szCs w:val="28"/>
        </w:rPr>
        <w:t>ме</w:t>
      </w:r>
      <w:proofErr w:type="spellEnd"/>
      <w:r w:rsidRPr="00D72B33">
        <w:rPr>
          <w:rFonts w:asciiTheme="majorBidi" w:hAnsiTheme="majorBidi" w:cstheme="majorBidi"/>
          <w:sz w:val="28"/>
          <w:szCs w:val="28"/>
        </w:rPr>
        <w:t>(</w:t>
      </w:r>
      <w:proofErr w:type="spellStart"/>
      <w:r w:rsidRPr="00D72B33">
        <w:rPr>
          <w:rFonts w:asciiTheme="majorBidi" w:hAnsiTheme="majorBidi" w:cstheme="majorBidi"/>
          <w:sz w:val="28"/>
          <w:szCs w:val="28"/>
        </w:rPr>
        <w:t>нь</w:t>
      </w:r>
      <w:proofErr w:type="spellEnd"/>
      <w:r w:rsidRPr="00D72B33">
        <w:rPr>
          <w:rFonts w:asciiTheme="majorBidi" w:hAnsiTheme="majorBidi" w:cstheme="majorBidi"/>
          <w:sz w:val="28"/>
          <w:szCs w:val="28"/>
        </w:rPr>
        <w:t>/н)</w:t>
      </w:r>
      <w:proofErr w:type="spellStart"/>
      <w:r w:rsidRPr="00D72B33">
        <w:rPr>
          <w:rFonts w:asciiTheme="majorBidi" w:hAnsiTheme="majorBidi" w:cstheme="majorBidi"/>
          <w:sz w:val="28"/>
          <w:szCs w:val="28"/>
        </w:rPr>
        <w:t>шовартість</w:t>
      </w:r>
      <w:proofErr w:type="spellEnd"/>
      <w:r w:rsidRPr="00D72B33">
        <w:rPr>
          <w:rFonts w:asciiTheme="majorBidi" w:hAnsiTheme="majorBidi" w:cstheme="majorBidi"/>
          <w:sz w:val="28"/>
          <w:szCs w:val="28"/>
        </w:rPr>
        <w:t>, чи це ще залишки в нас малоросів з часів (р/Р)</w:t>
      </w:r>
      <w:proofErr w:type="spellStart"/>
      <w:r w:rsidRPr="00D72B33">
        <w:rPr>
          <w:rFonts w:asciiTheme="majorBidi" w:hAnsiTheme="majorBidi" w:cstheme="majorBidi"/>
          <w:sz w:val="28"/>
          <w:szCs w:val="28"/>
        </w:rPr>
        <w:t>осійської</w:t>
      </w:r>
      <w:proofErr w:type="spellEnd"/>
      <w:r w:rsidRPr="00D72B33">
        <w:rPr>
          <w:rFonts w:asciiTheme="majorBidi" w:hAnsiTheme="majorBidi" w:cstheme="majorBidi"/>
          <w:sz w:val="28"/>
          <w:szCs w:val="28"/>
        </w:rPr>
        <w:t xml:space="preserve"> (і/І)</w:t>
      </w:r>
      <w:proofErr w:type="spellStart"/>
      <w:r w:rsidRPr="00D72B33">
        <w:rPr>
          <w:rFonts w:asciiTheme="majorBidi" w:hAnsiTheme="majorBidi" w:cstheme="majorBidi"/>
          <w:sz w:val="28"/>
          <w:szCs w:val="28"/>
        </w:rPr>
        <w:t>мперії</w:t>
      </w:r>
      <w:proofErr w:type="spellEnd"/>
      <w:r w:rsidRPr="00D72B33">
        <w:rPr>
          <w:rFonts w:asciiTheme="majorBidi" w:hAnsiTheme="majorBidi" w:cstheme="majorBidi"/>
          <w:sz w:val="28"/>
          <w:szCs w:val="28"/>
        </w:rPr>
        <w:t xml:space="preserve">? В </w:t>
      </w:r>
      <w:proofErr w:type="spellStart"/>
      <w:r w:rsidRPr="00D72B33">
        <w:rPr>
          <w:rFonts w:asciiTheme="majorBidi" w:hAnsiTheme="majorBidi" w:cstheme="majorBidi"/>
          <w:sz w:val="28"/>
          <w:szCs w:val="28"/>
        </w:rPr>
        <w:t>інтерв</w:t>
      </w:r>
      <w:proofErr w:type="spellEnd"/>
      <w:r w:rsidRPr="00D72B33">
        <w:rPr>
          <w:rFonts w:asciiTheme="majorBidi" w:hAnsiTheme="majorBidi" w:cstheme="majorBidi"/>
          <w:sz w:val="28"/>
          <w:szCs w:val="28"/>
        </w:rPr>
        <w:t xml:space="preserve">(…)ю для газети «День» з Римою </w:t>
      </w:r>
      <w:proofErr w:type="spellStart"/>
      <w:r w:rsidRPr="00D72B33">
        <w:rPr>
          <w:rFonts w:asciiTheme="majorBidi" w:hAnsiTheme="majorBidi" w:cstheme="majorBidi"/>
          <w:sz w:val="28"/>
          <w:szCs w:val="28"/>
        </w:rPr>
        <w:t>Зюбіною</w:t>
      </w:r>
      <w:proofErr w:type="spellEnd"/>
      <w:r w:rsidRPr="00D72B33">
        <w:rPr>
          <w:rFonts w:asciiTheme="majorBidi" w:hAnsiTheme="majorBidi" w:cstheme="majorBidi"/>
          <w:sz w:val="28"/>
          <w:szCs w:val="28"/>
        </w:rPr>
        <w:t xml:space="preserve"> є така думка: «Чому поляки вистояли за тоталітарного р(и/е)жиму? Бо в них був важливий фактор, якого в нас не(…)має, — це мова». Нас, на(…)жаль, </w:t>
      </w:r>
      <w:proofErr w:type="spellStart"/>
      <w:r w:rsidRPr="00D72B33">
        <w:rPr>
          <w:rFonts w:asciiTheme="majorBidi" w:hAnsiTheme="majorBidi" w:cstheme="majorBidi"/>
          <w:sz w:val="28"/>
          <w:szCs w:val="28"/>
        </w:rPr>
        <w:t>культурологічно</w:t>
      </w:r>
      <w:proofErr w:type="spellEnd"/>
      <w:r w:rsidRPr="00D72B33">
        <w:rPr>
          <w:rFonts w:asciiTheme="majorBidi" w:hAnsiTheme="majorBidi" w:cstheme="majorBidi"/>
          <w:sz w:val="28"/>
          <w:szCs w:val="28"/>
        </w:rPr>
        <w:t xml:space="preserve"> не об(…)</w:t>
      </w:r>
      <w:proofErr w:type="spellStart"/>
      <w:r w:rsidRPr="00D72B33">
        <w:rPr>
          <w:rFonts w:asciiTheme="majorBidi" w:hAnsiTheme="majorBidi" w:cstheme="majorBidi"/>
          <w:sz w:val="28"/>
          <w:szCs w:val="28"/>
        </w:rPr>
        <w:t>єднує</w:t>
      </w:r>
      <w:proofErr w:type="spellEnd"/>
      <w:r w:rsidRPr="00D72B33">
        <w:rPr>
          <w:rFonts w:asciiTheme="majorBidi" w:hAnsiTheme="majorBidi" w:cstheme="majorBidi"/>
          <w:sz w:val="28"/>
          <w:szCs w:val="28"/>
        </w:rPr>
        <w:t xml:space="preserve"> мова. Як вилікувати цю нашу спільну хворобу?</w:t>
      </w:r>
    </w:p>
    <w:p w14:paraId="17EFF085" w14:textId="77777777" w:rsidR="004C4907" w:rsidRPr="00D72B33" w:rsidRDefault="004C4907" w:rsidP="00E14FC5">
      <w:pPr>
        <w:spacing w:line="276" w:lineRule="auto"/>
        <w:ind w:firstLine="397"/>
        <w:jc w:val="both"/>
        <w:rPr>
          <w:rFonts w:asciiTheme="majorBidi" w:hAnsiTheme="majorBidi" w:cstheme="majorBidi"/>
          <w:sz w:val="26"/>
          <w:szCs w:val="26"/>
        </w:rPr>
      </w:pPr>
      <w:r w:rsidRPr="00D72B33">
        <w:rPr>
          <w:rFonts w:asciiTheme="majorBidi" w:hAnsiTheme="majorBidi" w:cstheme="majorBidi"/>
          <w:sz w:val="28"/>
          <w:szCs w:val="28"/>
        </w:rPr>
        <w:t>Річ ясна — нам треба зберігати знання і російської мови, проти неї ніколи не було і не повинно бути упереджень, але кожен громадянин, який знає українську мову, а це переважна більші(</w:t>
      </w:r>
      <w:proofErr w:type="spellStart"/>
      <w:r w:rsidRPr="00D72B33">
        <w:rPr>
          <w:rFonts w:asciiTheme="majorBidi" w:hAnsiTheme="majorBidi" w:cstheme="majorBidi"/>
          <w:sz w:val="28"/>
          <w:szCs w:val="28"/>
        </w:rPr>
        <w:t>сьть</w:t>
      </w:r>
      <w:proofErr w:type="spellEnd"/>
      <w:r w:rsidRPr="00D72B33">
        <w:rPr>
          <w:rFonts w:asciiTheme="majorBidi" w:hAnsiTheme="majorBidi" w:cstheme="majorBidi"/>
          <w:sz w:val="28"/>
          <w:szCs w:val="28"/>
        </w:rPr>
        <w:t>/</w:t>
      </w:r>
      <w:proofErr w:type="spellStart"/>
      <w:r w:rsidRPr="00D72B33">
        <w:rPr>
          <w:rFonts w:asciiTheme="majorBidi" w:hAnsiTheme="majorBidi" w:cstheme="majorBidi"/>
          <w:sz w:val="28"/>
          <w:szCs w:val="28"/>
        </w:rPr>
        <w:t>сть</w:t>
      </w:r>
      <w:proofErr w:type="spellEnd"/>
      <w:r w:rsidRPr="00D72B33">
        <w:rPr>
          <w:rFonts w:asciiTheme="majorBidi" w:hAnsiTheme="majorBidi" w:cstheme="majorBidi"/>
          <w:sz w:val="28"/>
          <w:szCs w:val="28"/>
        </w:rPr>
        <w:t xml:space="preserve">) населення, особливо молоде покоління, повинен </w:t>
      </w:r>
      <w:proofErr w:type="spellStart"/>
      <w:r w:rsidRPr="00D72B33">
        <w:rPr>
          <w:rFonts w:asciiTheme="majorBidi" w:hAnsiTheme="majorBidi" w:cstheme="majorBidi"/>
          <w:sz w:val="28"/>
          <w:szCs w:val="28"/>
        </w:rPr>
        <w:t>поч</w:t>
      </w:r>
      <w:proofErr w:type="spellEnd"/>
      <w:r w:rsidRPr="00D72B33">
        <w:rPr>
          <w:rFonts w:asciiTheme="majorBidi" w:hAnsiTheme="majorBidi" w:cstheme="majorBidi"/>
          <w:sz w:val="28"/>
          <w:szCs w:val="28"/>
        </w:rPr>
        <w:t>(и/е)</w:t>
      </w:r>
      <w:proofErr w:type="spellStart"/>
      <w:r w:rsidRPr="00D72B33">
        <w:rPr>
          <w:rFonts w:asciiTheme="majorBidi" w:hAnsiTheme="majorBidi" w:cstheme="majorBidi"/>
          <w:sz w:val="28"/>
          <w:szCs w:val="28"/>
        </w:rPr>
        <w:t>нати</w:t>
      </w:r>
      <w:proofErr w:type="spellEnd"/>
      <w:r w:rsidRPr="00D72B33">
        <w:rPr>
          <w:rFonts w:asciiTheme="majorBidi" w:hAnsiTheme="majorBidi" w:cstheme="majorBidi"/>
          <w:sz w:val="28"/>
          <w:szCs w:val="28"/>
        </w:rPr>
        <w:t xml:space="preserve"> розмову будь(…)де, будь(…)з(…)ким, байдуже про що українською. Тоді співрозмовники будуть відповідати українською і, як показує мій </w:t>
      </w:r>
      <w:proofErr w:type="spellStart"/>
      <w:r w:rsidRPr="00D72B33">
        <w:rPr>
          <w:rFonts w:asciiTheme="majorBidi" w:hAnsiTheme="majorBidi" w:cstheme="majorBidi"/>
          <w:sz w:val="28"/>
          <w:szCs w:val="28"/>
        </w:rPr>
        <w:t>досві</w:t>
      </w:r>
      <w:proofErr w:type="spellEnd"/>
      <w:r w:rsidRPr="00D72B33">
        <w:rPr>
          <w:rFonts w:asciiTheme="majorBidi" w:hAnsiTheme="majorBidi" w:cstheme="majorBidi"/>
          <w:sz w:val="28"/>
          <w:szCs w:val="28"/>
        </w:rPr>
        <w:t xml:space="preserve">(т/д), </w:t>
      </w:r>
      <w:proofErr w:type="spellStart"/>
      <w:r w:rsidRPr="00D72B33">
        <w:rPr>
          <w:rFonts w:asciiTheme="majorBidi" w:hAnsiTheme="majorBidi" w:cstheme="majorBidi"/>
          <w:sz w:val="28"/>
          <w:szCs w:val="28"/>
        </w:rPr>
        <w:t>робит</w:t>
      </w:r>
      <w:proofErr w:type="spellEnd"/>
      <w:r w:rsidRPr="00D72B33">
        <w:rPr>
          <w:rFonts w:asciiTheme="majorBidi" w:hAnsiTheme="majorBidi" w:cstheme="majorBidi"/>
          <w:sz w:val="28"/>
          <w:szCs w:val="28"/>
        </w:rPr>
        <w:t>(е/и)муть це радо, навіть із по(</w:t>
      </w:r>
      <w:proofErr w:type="spellStart"/>
      <w:r w:rsidRPr="00D72B33">
        <w:rPr>
          <w:rFonts w:asciiTheme="majorBidi" w:hAnsiTheme="majorBidi" w:cstheme="majorBidi"/>
          <w:sz w:val="28"/>
          <w:szCs w:val="28"/>
        </w:rPr>
        <w:t>сьм</w:t>
      </w:r>
      <w:proofErr w:type="spellEnd"/>
      <w:r w:rsidRPr="00D72B33">
        <w:rPr>
          <w:rFonts w:asciiTheme="majorBidi" w:hAnsiTheme="majorBidi" w:cstheme="majorBidi"/>
          <w:sz w:val="28"/>
          <w:szCs w:val="28"/>
        </w:rPr>
        <w:t>/см)</w:t>
      </w:r>
      <w:proofErr w:type="spellStart"/>
      <w:r w:rsidRPr="00D72B33">
        <w:rPr>
          <w:rFonts w:asciiTheme="majorBidi" w:hAnsiTheme="majorBidi" w:cstheme="majorBidi"/>
          <w:sz w:val="28"/>
          <w:szCs w:val="28"/>
        </w:rPr>
        <w:t>ішкою</w:t>
      </w:r>
      <w:proofErr w:type="spellEnd"/>
      <w:r w:rsidRPr="00D72B33">
        <w:rPr>
          <w:rFonts w:asciiTheme="majorBidi" w:hAnsiTheme="majorBidi" w:cstheme="majorBidi"/>
          <w:sz w:val="26"/>
          <w:szCs w:val="26"/>
        </w:rPr>
        <w:t xml:space="preserve">. </w:t>
      </w:r>
    </w:p>
    <w:p w14:paraId="6AEAE69F" w14:textId="5DED98A8" w:rsidR="004C4907" w:rsidRPr="00D72B33" w:rsidRDefault="004C4907" w:rsidP="00E14FC5">
      <w:pPr>
        <w:spacing w:line="276" w:lineRule="auto"/>
        <w:ind w:firstLine="397"/>
        <w:jc w:val="both"/>
        <w:rPr>
          <w:rFonts w:asciiTheme="majorBidi" w:hAnsiTheme="majorBidi" w:cstheme="majorBidi"/>
          <w:i/>
          <w:sz w:val="28"/>
          <w:szCs w:val="28"/>
        </w:rPr>
      </w:pPr>
      <w:r w:rsidRPr="00D72B33">
        <w:rPr>
          <w:rFonts w:asciiTheme="majorBidi" w:hAnsiTheme="majorBidi" w:cstheme="majorBidi"/>
          <w:i/>
          <w:sz w:val="28"/>
          <w:szCs w:val="28"/>
        </w:rPr>
        <w:t xml:space="preserve">                                                                                     (Б. Гаврилишин)</w:t>
      </w:r>
    </w:p>
    <w:p w14:paraId="4721A3F5" w14:textId="4BAD251D" w:rsidR="00972B02" w:rsidRPr="00D72B33" w:rsidRDefault="00972B02" w:rsidP="00E14FC5">
      <w:pPr>
        <w:spacing w:line="276" w:lineRule="auto"/>
        <w:jc w:val="both"/>
        <w:rPr>
          <w:rFonts w:asciiTheme="majorBidi" w:hAnsiTheme="majorBidi" w:cstheme="majorBidi"/>
          <w:iCs/>
          <w:sz w:val="28"/>
          <w:szCs w:val="28"/>
        </w:rPr>
      </w:pPr>
      <w:r w:rsidRPr="00D72B33">
        <w:rPr>
          <w:rFonts w:asciiTheme="majorBidi" w:hAnsiTheme="majorBidi" w:cstheme="majorBidi"/>
          <w:b/>
          <w:bCs/>
          <w:iCs/>
          <w:sz w:val="28"/>
          <w:szCs w:val="28"/>
        </w:rPr>
        <w:t>Запитання для розуміння тексту.</w:t>
      </w:r>
    </w:p>
    <w:p w14:paraId="709BB9C1" w14:textId="4B0C9A95" w:rsidR="00972B02" w:rsidRPr="00D72B33" w:rsidRDefault="00972B02" w:rsidP="00B94AC3">
      <w:pPr>
        <w:numPr>
          <w:ilvl w:val="0"/>
          <w:numId w:val="34"/>
        </w:numPr>
        <w:tabs>
          <w:tab w:val="clear" w:pos="720"/>
          <w:tab w:val="num" w:pos="426"/>
        </w:tabs>
        <w:spacing w:line="276" w:lineRule="auto"/>
        <w:ind w:left="0" w:firstLine="0"/>
        <w:jc w:val="both"/>
        <w:rPr>
          <w:rFonts w:asciiTheme="majorBidi" w:hAnsiTheme="majorBidi" w:cstheme="majorBidi"/>
          <w:iCs/>
          <w:sz w:val="28"/>
          <w:szCs w:val="28"/>
        </w:rPr>
      </w:pPr>
      <w:r w:rsidRPr="00D72B33">
        <w:rPr>
          <w:rFonts w:asciiTheme="majorBidi" w:hAnsiTheme="majorBidi" w:cstheme="majorBidi"/>
          <w:iCs/>
          <w:sz w:val="28"/>
          <w:szCs w:val="28"/>
        </w:rPr>
        <w:t>Чому автор дивується тому, що в Україні домінувала російська мова?</w:t>
      </w:r>
    </w:p>
    <w:p w14:paraId="21321375" w14:textId="3478820D" w:rsidR="00972B02" w:rsidRPr="00D72B33" w:rsidRDefault="00972B02" w:rsidP="00B94AC3">
      <w:pPr>
        <w:numPr>
          <w:ilvl w:val="0"/>
          <w:numId w:val="34"/>
        </w:numPr>
        <w:tabs>
          <w:tab w:val="clear" w:pos="720"/>
          <w:tab w:val="num" w:pos="426"/>
        </w:tabs>
        <w:spacing w:line="276" w:lineRule="auto"/>
        <w:ind w:left="0" w:firstLine="0"/>
        <w:jc w:val="both"/>
        <w:rPr>
          <w:rFonts w:asciiTheme="majorBidi" w:hAnsiTheme="majorBidi" w:cstheme="majorBidi"/>
          <w:iCs/>
          <w:sz w:val="28"/>
          <w:szCs w:val="28"/>
        </w:rPr>
      </w:pPr>
      <w:r w:rsidRPr="00D72B33">
        <w:rPr>
          <w:rFonts w:asciiTheme="majorBidi" w:hAnsiTheme="majorBidi" w:cstheme="majorBidi"/>
          <w:iCs/>
          <w:sz w:val="28"/>
          <w:szCs w:val="28"/>
        </w:rPr>
        <w:t xml:space="preserve">Які приклади позитивного </w:t>
      </w:r>
      <w:proofErr w:type="spellStart"/>
      <w:r w:rsidRPr="00D72B33">
        <w:rPr>
          <w:rFonts w:asciiTheme="majorBidi" w:hAnsiTheme="majorBidi" w:cstheme="majorBidi"/>
          <w:iCs/>
          <w:sz w:val="28"/>
          <w:szCs w:val="28"/>
        </w:rPr>
        <w:t>мовного</w:t>
      </w:r>
      <w:proofErr w:type="spellEnd"/>
      <w:r w:rsidRPr="00D72B33">
        <w:rPr>
          <w:rFonts w:asciiTheme="majorBidi" w:hAnsiTheme="majorBidi" w:cstheme="majorBidi"/>
          <w:iCs/>
          <w:sz w:val="28"/>
          <w:szCs w:val="28"/>
        </w:rPr>
        <w:t xml:space="preserve"> досвіду наводить Богдан Гаврилишин?</w:t>
      </w:r>
    </w:p>
    <w:p w14:paraId="19212A2D" w14:textId="77777777" w:rsidR="00972B02" w:rsidRPr="00D72B33" w:rsidRDefault="00972B02" w:rsidP="00B94AC3">
      <w:pPr>
        <w:numPr>
          <w:ilvl w:val="0"/>
          <w:numId w:val="34"/>
        </w:numPr>
        <w:tabs>
          <w:tab w:val="clear" w:pos="720"/>
          <w:tab w:val="num" w:pos="426"/>
        </w:tabs>
        <w:spacing w:line="276" w:lineRule="auto"/>
        <w:ind w:left="0" w:firstLine="0"/>
        <w:jc w:val="both"/>
        <w:rPr>
          <w:rFonts w:asciiTheme="majorBidi" w:hAnsiTheme="majorBidi" w:cstheme="majorBidi"/>
          <w:iCs/>
          <w:sz w:val="28"/>
          <w:szCs w:val="28"/>
        </w:rPr>
      </w:pPr>
      <w:r w:rsidRPr="00D72B33">
        <w:rPr>
          <w:rFonts w:asciiTheme="majorBidi" w:hAnsiTheme="majorBidi" w:cstheme="majorBidi"/>
          <w:iCs/>
          <w:sz w:val="28"/>
          <w:szCs w:val="28"/>
        </w:rPr>
        <w:t>Яке головне запитання ставить автор наприкінці тексту?</w:t>
      </w:r>
    </w:p>
    <w:p w14:paraId="285BBC71" w14:textId="77777777" w:rsidR="00972B02" w:rsidRPr="00D72B33" w:rsidRDefault="00972B02" w:rsidP="00B94AC3">
      <w:pPr>
        <w:numPr>
          <w:ilvl w:val="0"/>
          <w:numId w:val="34"/>
        </w:numPr>
        <w:tabs>
          <w:tab w:val="clear" w:pos="720"/>
          <w:tab w:val="num" w:pos="426"/>
        </w:tabs>
        <w:spacing w:line="276" w:lineRule="auto"/>
        <w:ind w:left="0" w:firstLine="0"/>
        <w:jc w:val="both"/>
        <w:rPr>
          <w:rFonts w:asciiTheme="majorBidi" w:hAnsiTheme="majorBidi" w:cstheme="majorBidi"/>
          <w:iCs/>
          <w:sz w:val="28"/>
          <w:szCs w:val="28"/>
        </w:rPr>
      </w:pPr>
      <w:r w:rsidRPr="00D72B33">
        <w:rPr>
          <w:rFonts w:asciiTheme="majorBidi" w:hAnsiTheme="majorBidi" w:cstheme="majorBidi"/>
          <w:iCs/>
          <w:sz w:val="28"/>
          <w:szCs w:val="28"/>
        </w:rPr>
        <w:t xml:space="preserve">Чи погоджуєтеся ви з думкою, що </w:t>
      </w:r>
      <w:proofErr w:type="spellStart"/>
      <w:r w:rsidRPr="00D72B33">
        <w:rPr>
          <w:rFonts w:asciiTheme="majorBidi" w:hAnsiTheme="majorBidi" w:cstheme="majorBidi"/>
          <w:i/>
          <w:iCs/>
          <w:sz w:val="28"/>
          <w:szCs w:val="28"/>
        </w:rPr>
        <w:t>мовна</w:t>
      </w:r>
      <w:proofErr w:type="spellEnd"/>
      <w:r w:rsidRPr="00D72B33">
        <w:rPr>
          <w:rFonts w:asciiTheme="majorBidi" w:hAnsiTheme="majorBidi" w:cstheme="majorBidi"/>
          <w:i/>
          <w:iCs/>
          <w:sz w:val="28"/>
          <w:szCs w:val="28"/>
        </w:rPr>
        <w:t xml:space="preserve"> меншість — це наслідок меншовартості</w:t>
      </w:r>
      <w:r w:rsidRPr="00D72B33">
        <w:rPr>
          <w:rFonts w:asciiTheme="majorBidi" w:hAnsiTheme="majorBidi" w:cstheme="majorBidi"/>
          <w:iCs/>
          <w:sz w:val="28"/>
          <w:szCs w:val="28"/>
        </w:rPr>
        <w:t>?</w:t>
      </w:r>
    </w:p>
    <w:p w14:paraId="1BC43739" w14:textId="3B9ADE95" w:rsidR="00972B02" w:rsidRPr="00D72B33" w:rsidRDefault="00972B02" w:rsidP="00E14FC5">
      <w:pPr>
        <w:spacing w:line="276" w:lineRule="auto"/>
        <w:jc w:val="both"/>
        <w:rPr>
          <w:rFonts w:asciiTheme="majorBidi" w:hAnsiTheme="majorBidi" w:cstheme="majorBidi"/>
          <w:iCs/>
          <w:sz w:val="28"/>
          <w:szCs w:val="28"/>
        </w:rPr>
      </w:pPr>
      <w:r w:rsidRPr="00D72B33">
        <w:rPr>
          <w:rFonts w:asciiTheme="majorBidi" w:hAnsiTheme="majorBidi" w:cstheme="majorBidi"/>
          <w:b/>
          <w:bCs/>
          <w:iCs/>
          <w:sz w:val="28"/>
          <w:szCs w:val="28"/>
        </w:rPr>
        <w:t>Дискусія.</w:t>
      </w:r>
    </w:p>
    <w:p w14:paraId="5187361C" w14:textId="77777777" w:rsidR="00972B02" w:rsidRPr="00D72B33" w:rsidRDefault="00972B02" w:rsidP="00B94AC3">
      <w:pPr>
        <w:numPr>
          <w:ilvl w:val="0"/>
          <w:numId w:val="35"/>
        </w:numPr>
        <w:tabs>
          <w:tab w:val="clear" w:pos="720"/>
          <w:tab w:val="left" w:pos="284"/>
        </w:tabs>
        <w:spacing w:line="276" w:lineRule="auto"/>
        <w:ind w:hanging="720"/>
        <w:jc w:val="both"/>
        <w:rPr>
          <w:rFonts w:asciiTheme="majorBidi" w:hAnsiTheme="majorBidi" w:cstheme="majorBidi"/>
          <w:iCs/>
          <w:sz w:val="28"/>
          <w:szCs w:val="28"/>
        </w:rPr>
      </w:pPr>
      <w:r w:rsidRPr="00D72B33">
        <w:rPr>
          <w:rFonts w:asciiTheme="majorBidi" w:hAnsiTheme="majorBidi" w:cstheme="majorBidi"/>
          <w:iCs/>
          <w:sz w:val="28"/>
          <w:szCs w:val="28"/>
        </w:rPr>
        <w:t>Чому важливо починати розмову українською?</w:t>
      </w:r>
    </w:p>
    <w:p w14:paraId="4B33B70C" w14:textId="77777777" w:rsidR="00972B02" w:rsidRPr="00D72B33" w:rsidRDefault="00972B02" w:rsidP="00B94AC3">
      <w:pPr>
        <w:numPr>
          <w:ilvl w:val="0"/>
          <w:numId w:val="35"/>
        </w:numPr>
        <w:tabs>
          <w:tab w:val="clear" w:pos="720"/>
          <w:tab w:val="left" w:pos="284"/>
        </w:tabs>
        <w:spacing w:line="276" w:lineRule="auto"/>
        <w:ind w:left="0" w:firstLine="0"/>
        <w:jc w:val="both"/>
        <w:rPr>
          <w:rFonts w:asciiTheme="majorBidi" w:hAnsiTheme="majorBidi" w:cstheme="majorBidi"/>
          <w:iCs/>
          <w:sz w:val="28"/>
          <w:szCs w:val="28"/>
        </w:rPr>
      </w:pPr>
      <w:r w:rsidRPr="00D72B33">
        <w:rPr>
          <w:rFonts w:asciiTheme="majorBidi" w:hAnsiTheme="majorBidi" w:cstheme="majorBidi"/>
          <w:iCs/>
          <w:sz w:val="28"/>
          <w:szCs w:val="28"/>
        </w:rPr>
        <w:t xml:space="preserve">Як би ви відповіли людині, яка каже: </w:t>
      </w:r>
      <w:r w:rsidRPr="00D72B33">
        <w:rPr>
          <w:rFonts w:asciiTheme="majorBidi" w:hAnsiTheme="majorBidi" w:cstheme="majorBidi"/>
          <w:i/>
          <w:iCs/>
          <w:sz w:val="28"/>
          <w:szCs w:val="28"/>
        </w:rPr>
        <w:t>«Яка різниця, якою мовою говорити?»</w:t>
      </w:r>
    </w:p>
    <w:p w14:paraId="1A023043" w14:textId="763EA51F" w:rsidR="00972B02" w:rsidRPr="00D72B33" w:rsidRDefault="00972B02" w:rsidP="00B94AC3">
      <w:pPr>
        <w:numPr>
          <w:ilvl w:val="0"/>
          <w:numId w:val="35"/>
        </w:numPr>
        <w:spacing w:line="276" w:lineRule="auto"/>
        <w:jc w:val="both"/>
        <w:rPr>
          <w:rFonts w:asciiTheme="majorBidi" w:hAnsiTheme="majorBidi" w:cstheme="majorBidi"/>
          <w:iCs/>
          <w:sz w:val="28"/>
          <w:szCs w:val="28"/>
        </w:rPr>
      </w:pPr>
      <w:r w:rsidRPr="00D72B33">
        <w:rPr>
          <w:rFonts w:asciiTheme="majorBidi" w:hAnsiTheme="majorBidi" w:cstheme="majorBidi"/>
          <w:iCs/>
          <w:sz w:val="28"/>
          <w:szCs w:val="28"/>
        </w:rPr>
        <w:t xml:space="preserve">Що б ви додали до слів Гаврилишина у 2025 </w:t>
      </w:r>
      <w:r w:rsidR="00105E76" w:rsidRPr="00D72B33">
        <w:rPr>
          <w:rFonts w:asciiTheme="majorBidi" w:hAnsiTheme="majorBidi" w:cstheme="majorBidi"/>
          <w:iCs/>
          <w:sz w:val="28"/>
          <w:szCs w:val="28"/>
        </w:rPr>
        <w:t>/ 2026 …. р.</w:t>
      </w:r>
      <w:r w:rsidRPr="00D72B33">
        <w:rPr>
          <w:rFonts w:asciiTheme="majorBidi" w:hAnsiTheme="majorBidi" w:cstheme="majorBidi"/>
          <w:iCs/>
          <w:sz w:val="28"/>
          <w:szCs w:val="28"/>
        </w:rPr>
        <w:t>?</w:t>
      </w:r>
    </w:p>
    <w:p w14:paraId="2F9AD5BA" w14:textId="32F390EB" w:rsidR="00EF6E4D" w:rsidRPr="00D72B33" w:rsidRDefault="00EF6E4D" w:rsidP="002C1B3C">
      <w:pPr>
        <w:spacing w:line="360" w:lineRule="auto"/>
        <w:jc w:val="center"/>
        <w:rPr>
          <w:rFonts w:asciiTheme="majorBidi" w:hAnsiTheme="majorBidi" w:cstheme="majorBidi"/>
          <w:b/>
          <w:bCs/>
          <w:iCs/>
          <w:sz w:val="28"/>
          <w:szCs w:val="28"/>
        </w:rPr>
      </w:pPr>
      <w:r w:rsidRPr="00D72B33">
        <w:rPr>
          <w:rFonts w:asciiTheme="majorBidi" w:hAnsiTheme="majorBidi" w:cstheme="majorBidi"/>
          <w:iCs/>
          <w:sz w:val="28"/>
          <w:szCs w:val="28"/>
        </w:rPr>
        <w:br w:type="page"/>
      </w:r>
      <w:r w:rsidRPr="00D72B33">
        <w:rPr>
          <w:rFonts w:asciiTheme="majorBidi" w:hAnsiTheme="majorBidi" w:cstheme="majorBidi"/>
          <w:b/>
          <w:bCs/>
          <w:iCs/>
          <w:color w:val="EE0000"/>
          <w:sz w:val="28"/>
          <w:szCs w:val="28"/>
        </w:rPr>
        <w:lastRenderedPageBreak/>
        <w:t>ТЕСТ ДО ТЕМИ «ВЕБСТОРІНКИ. БЛОГИ. WIKI-СТАТТІ»</w:t>
      </w:r>
    </w:p>
    <w:p w14:paraId="7A4E48C2" w14:textId="77777777" w:rsidR="00EF6E4D" w:rsidRPr="00D72B33" w:rsidRDefault="00EF6E4D" w:rsidP="00EF6E4D">
      <w:pPr>
        <w:spacing w:line="360" w:lineRule="auto"/>
        <w:jc w:val="center"/>
        <w:rPr>
          <w:rFonts w:asciiTheme="majorBidi" w:hAnsiTheme="majorBidi" w:cstheme="majorBidi"/>
          <w:b/>
          <w:bCs/>
          <w:iCs/>
          <w:sz w:val="16"/>
          <w:szCs w:val="16"/>
        </w:rPr>
      </w:pPr>
    </w:p>
    <w:p w14:paraId="4D9E0317" w14:textId="55441F35"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 Що таке вебсторінка?</w:t>
      </w:r>
      <w:r w:rsidRPr="00D72B33">
        <w:rPr>
          <w:rFonts w:asciiTheme="majorBidi" w:hAnsiTheme="majorBidi" w:cstheme="majorBidi"/>
          <w:iCs/>
          <w:sz w:val="28"/>
          <w:szCs w:val="28"/>
        </w:rPr>
        <w:br/>
        <w:t>A частина сайту, що містить контент</w:t>
      </w:r>
      <w:r w:rsidRPr="00D72B33">
        <w:rPr>
          <w:rFonts w:asciiTheme="majorBidi" w:hAnsiTheme="majorBidi" w:cstheme="majorBidi"/>
          <w:iCs/>
          <w:sz w:val="28"/>
          <w:szCs w:val="28"/>
        </w:rPr>
        <w:br/>
        <w:t>B комп</w:t>
      </w:r>
      <w:r w:rsidR="00C10977">
        <w:rPr>
          <w:rFonts w:asciiTheme="majorBidi" w:hAnsiTheme="majorBidi" w:cstheme="majorBidi"/>
          <w:iCs/>
          <w:sz w:val="28"/>
          <w:szCs w:val="28"/>
        </w:rPr>
        <w:t>’</w:t>
      </w:r>
      <w:r w:rsidRPr="00D72B33">
        <w:rPr>
          <w:rFonts w:asciiTheme="majorBidi" w:hAnsiTheme="majorBidi" w:cstheme="majorBidi"/>
          <w:iCs/>
          <w:sz w:val="28"/>
          <w:szCs w:val="28"/>
        </w:rPr>
        <w:t>ютерна програма</w:t>
      </w:r>
      <w:r w:rsidRPr="00D72B33">
        <w:rPr>
          <w:rFonts w:asciiTheme="majorBidi" w:hAnsiTheme="majorBidi" w:cstheme="majorBidi"/>
          <w:iCs/>
          <w:sz w:val="28"/>
          <w:szCs w:val="28"/>
        </w:rPr>
        <w:br/>
        <w:t>C браузер</w:t>
      </w:r>
      <w:r w:rsidRPr="00D72B33">
        <w:rPr>
          <w:rFonts w:asciiTheme="majorBidi" w:hAnsiTheme="majorBidi" w:cstheme="majorBidi"/>
          <w:iCs/>
          <w:sz w:val="28"/>
          <w:szCs w:val="28"/>
        </w:rPr>
        <w:br/>
        <w:t>D соціальна мережа</w:t>
      </w:r>
    </w:p>
    <w:p w14:paraId="324CE07E" w14:textId="77777777" w:rsidR="00EF6E4D" w:rsidRPr="00D72B33" w:rsidRDefault="00EF6E4D" w:rsidP="00EF6E4D">
      <w:pPr>
        <w:rPr>
          <w:rFonts w:asciiTheme="majorBidi" w:hAnsiTheme="majorBidi" w:cstheme="majorBidi"/>
          <w:b/>
          <w:bCs/>
          <w:iCs/>
          <w:sz w:val="28"/>
          <w:szCs w:val="28"/>
        </w:rPr>
      </w:pPr>
    </w:p>
    <w:p w14:paraId="41E96777" w14:textId="26C6C3A9"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2. Яка головна функція блогу?</w:t>
      </w:r>
      <w:r w:rsidRPr="00D72B33">
        <w:rPr>
          <w:rFonts w:asciiTheme="majorBidi" w:hAnsiTheme="majorBidi" w:cstheme="majorBidi"/>
          <w:iCs/>
          <w:sz w:val="28"/>
          <w:szCs w:val="28"/>
        </w:rPr>
        <w:br/>
        <w:t>A розважальна</w:t>
      </w:r>
      <w:r w:rsidRPr="00D72B33">
        <w:rPr>
          <w:rFonts w:asciiTheme="majorBidi" w:hAnsiTheme="majorBidi" w:cstheme="majorBidi"/>
          <w:iCs/>
          <w:sz w:val="28"/>
          <w:szCs w:val="28"/>
        </w:rPr>
        <w:br/>
        <w:t>B інформування та особистісна комунікація</w:t>
      </w:r>
      <w:r w:rsidRPr="00D72B33">
        <w:rPr>
          <w:rFonts w:asciiTheme="majorBidi" w:hAnsiTheme="majorBidi" w:cstheme="majorBidi"/>
          <w:iCs/>
          <w:sz w:val="28"/>
          <w:szCs w:val="28"/>
        </w:rPr>
        <w:br/>
        <w:t>C технічна підтримка</w:t>
      </w:r>
      <w:r w:rsidRPr="00D72B33">
        <w:rPr>
          <w:rFonts w:asciiTheme="majorBidi" w:hAnsiTheme="majorBidi" w:cstheme="majorBidi"/>
          <w:iCs/>
          <w:sz w:val="28"/>
          <w:szCs w:val="28"/>
        </w:rPr>
        <w:br/>
        <w:t>D реклама товарів</w:t>
      </w:r>
    </w:p>
    <w:p w14:paraId="0BFDDE24" w14:textId="77777777" w:rsidR="00EF6E4D" w:rsidRPr="00D72B33" w:rsidRDefault="00EF6E4D" w:rsidP="00EF6E4D">
      <w:pPr>
        <w:rPr>
          <w:rFonts w:asciiTheme="majorBidi" w:hAnsiTheme="majorBidi" w:cstheme="majorBidi"/>
          <w:b/>
          <w:bCs/>
          <w:iCs/>
          <w:sz w:val="28"/>
          <w:szCs w:val="28"/>
        </w:rPr>
      </w:pPr>
    </w:p>
    <w:p w14:paraId="32331F77" w14:textId="4A4D2128"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3.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-стаття — це:</w:t>
      </w:r>
      <w:r w:rsidRPr="00D72B33">
        <w:rPr>
          <w:rFonts w:asciiTheme="majorBidi" w:hAnsiTheme="majorBidi" w:cstheme="majorBidi"/>
          <w:iCs/>
          <w:sz w:val="28"/>
          <w:szCs w:val="28"/>
        </w:rPr>
        <w:br/>
        <w:t>A комерційна реклама</w:t>
      </w:r>
      <w:r w:rsidRPr="00D72B33">
        <w:rPr>
          <w:rFonts w:asciiTheme="majorBidi" w:hAnsiTheme="majorBidi" w:cstheme="majorBidi"/>
          <w:iCs/>
          <w:sz w:val="28"/>
          <w:szCs w:val="28"/>
        </w:rPr>
        <w:br/>
        <w:t>B енциклопедичний матеріал, який може редагувати спільнота</w:t>
      </w:r>
      <w:r w:rsidRPr="00D72B33">
        <w:rPr>
          <w:rFonts w:asciiTheme="majorBidi" w:hAnsiTheme="majorBidi" w:cstheme="majorBidi"/>
          <w:iCs/>
          <w:sz w:val="28"/>
          <w:szCs w:val="28"/>
        </w:rPr>
        <w:br/>
        <w:t>C особистий щоденник</w:t>
      </w:r>
      <w:r w:rsidRPr="00D72B33">
        <w:rPr>
          <w:rFonts w:asciiTheme="majorBidi" w:hAnsiTheme="majorBidi" w:cstheme="majorBidi"/>
          <w:iCs/>
          <w:sz w:val="28"/>
          <w:szCs w:val="28"/>
        </w:rPr>
        <w:br/>
        <w:t xml:space="preserve">D </w:t>
      </w:r>
      <w:proofErr w:type="spellStart"/>
      <w:r w:rsidRPr="00D72B33">
        <w:rPr>
          <w:rFonts w:asciiTheme="majorBidi" w:hAnsiTheme="majorBidi" w:cstheme="majorBidi"/>
          <w:iCs/>
          <w:sz w:val="28"/>
          <w:szCs w:val="28"/>
        </w:rPr>
        <w:t>форумний</w:t>
      </w:r>
      <w:proofErr w:type="spellEnd"/>
      <w:r w:rsidRPr="00D72B33">
        <w:rPr>
          <w:rFonts w:asciiTheme="majorBidi" w:hAnsiTheme="majorBidi" w:cstheme="majorBidi"/>
          <w:iCs/>
          <w:sz w:val="28"/>
          <w:szCs w:val="28"/>
        </w:rPr>
        <w:t xml:space="preserve"> пост</w:t>
      </w:r>
    </w:p>
    <w:p w14:paraId="19B79CAD" w14:textId="77777777" w:rsidR="00EF6E4D" w:rsidRPr="00D72B33" w:rsidRDefault="00EF6E4D" w:rsidP="00EF6E4D">
      <w:pPr>
        <w:rPr>
          <w:rFonts w:asciiTheme="majorBidi" w:hAnsiTheme="majorBidi" w:cstheme="majorBidi"/>
          <w:b/>
          <w:bCs/>
          <w:iCs/>
          <w:sz w:val="28"/>
          <w:szCs w:val="28"/>
        </w:rPr>
      </w:pPr>
    </w:p>
    <w:p w14:paraId="6E4AECE6" w14:textId="253FC00E"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4. Що означає термін «контент»?</w:t>
      </w:r>
      <w:r w:rsidRPr="00D72B33">
        <w:rPr>
          <w:rFonts w:asciiTheme="majorBidi" w:hAnsiTheme="majorBidi" w:cstheme="majorBidi"/>
          <w:iCs/>
          <w:sz w:val="28"/>
          <w:szCs w:val="28"/>
        </w:rPr>
        <w:br/>
        <w:t>A структура сайту</w:t>
      </w:r>
      <w:r w:rsidRPr="00D72B33">
        <w:rPr>
          <w:rFonts w:asciiTheme="majorBidi" w:hAnsiTheme="majorBidi" w:cstheme="majorBidi"/>
          <w:iCs/>
          <w:sz w:val="28"/>
          <w:szCs w:val="28"/>
        </w:rPr>
        <w:br/>
        <w:t xml:space="preserve">B текстове, візуальне, аудіо- та </w:t>
      </w:r>
      <w:proofErr w:type="spellStart"/>
      <w:r w:rsidRPr="00D72B33">
        <w:rPr>
          <w:rFonts w:asciiTheme="majorBidi" w:hAnsiTheme="majorBidi" w:cstheme="majorBidi"/>
          <w:iCs/>
          <w:sz w:val="28"/>
          <w:szCs w:val="28"/>
        </w:rPr>
        <w:t>відеонаповнення</w:t>
      </w:r>
      <w:proofErr w:type="spellEnd"/>
      <w:r w:rsidRPr="00D72B33">
        <w:rPr>
          <w:rFonts w:asciiTheme="majorBidi" w:hAnsiTheme="majorBidi" w:cstheme="majorBidi"/>
          <w:iCs/>
          <w:sz w:val="28"/>
          <w:szCs w:val="28"/>
        </w:rPr>
        <w:t xml:space="preserve"> ресурсу</w:t>
      </w:r>
      <w:r w:rsidRPr="00D72B33">
        <w:rPr>
          <w:rFonts w:asciiTheme="majorBidi" w:hAnsiTheme="majorBidi" w:cstheme="majorBidi"/>
          <w:iCs/>
          <w:sz w:val="28"/>
          <w:szCs w:val="28"/>
        </w:rPr>
        <w:br/>
        <w:t>C лише фотографії</w:t>
      </w:r>
      <w:r w:rsidRPr="00D72B33">
        <w:rPr>
          <w:rFonts w:asciiTheme="majorBidi" w:hAnsiTheme="majorBidi" w:cstheme="majorBidi"/>
          <w:iCs/>
          <w:sz w:val="28"/>
          <w:szCs w:val="28"/>
        </w:rPr>
        <w:br/>
        <w:t>D алгоритм пошуку</w:t>
      </w:r>
    </w:p>
    <w:p w14:paraId="564B286E" w14:textId="77777777" w:rsidR="00EF6E4D" w:rsidRPr="00D72B33" w:rsidRDefault="00EF6E4D" w:rsidP="00EF6E4D">
      <w:pPr>
        <w:rPr>
          <w:rFonts w:asciiTheme="majorBidi" w:hAnsiTheme="majorBidi" w:cstheme="majorBidi"/>
          <w:b/>
          <w:bCs/>
          <w:iCs/>
          <w:sz w:val="28"/>
          <w:szCs w:val="28"/>
        </w:rPr>
      </w:pPr>
    </w:p>
    <w:p w14:paraId="4B6F1722" w14:textId="3402462E"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5. «Семантичне ядро» — це:</w:t>
      </w:r>
      <w:r w:rsidRPr="00D72B33">
        <w:rPr>
          <w:rFonts w:asciiTheme="majorBidi" w:hAnsiTheme="majorBidi" w:cstheme="majorBidi"/>
          <w:iCs/>
          <w:sz w:val="28"/>
          <w:szCs w:val="28"/>
        </w:rPr>
        <w:br/>
        <w:t>A ключові слова для SEO</w:t>
      </w:r>
      <w:r w:rsidRPr="00D72B33">
        <w:rPr>
          <w:rFonts w:asciiTheme="majorBidi" w:hAnsiTheme="majorBidi" w:cstheme="majorBidi"/>
          <w:iCs/>
          <w:sz w:val="28"/>
          <w:szCs w:val="28"/>
        </w:rPr>
        <w:br/>
        <w:t>B список авторів сайту</w:t>
      </w:r>
      <w:r w:rsidRPr="00D72B33">
        <w:rPr>
          <w:rFonts w:asciiTheme="majorBidi" w:hAnsiTheme="majorBidi" w:cstheme="majorBidi"/>
          <w:iCs/>
          <w:sz w:val="28"/>
          <w:szCs w:val="28"/>
        </w:rPr>
        <w:br/>
        <w:t>C назва блогу</w:t>
      </w:r>
      <w:r w:rsidRPr="00D72B33">
        <w:rPr>
          <w:rFonts w:asciiTheme="majorBidi" w:hAnsiTheme="majorBidi" w:cstheme="majorBidi"/>
          <w:iCs/>
          <w:sz w:val="28"/>
          <w:szCs w:val="28"/>
        </w:rPr>
        <w:br/>
        <w:t>D набір фотографій</w:t>
      </w:r>
    </w:p>
    <w:p w14:paraId="63D0E098" w14:textId="77777777" w:rsidR="00EF6E4D" w:rsidRPr="00D72B33" w:rsidRDefault="00EF6E4D" w:rsidP="00EF6E4D">
      <w:pPr>
        <w:rPr>
          <w:rFonts w:asciiTheme="majorBidi" w:hAnsiTheme="majorBidi" w:cstheme="majorBidi"/>
          <w:b/>
          <w:bCs/>
          <w:iCs/>
          <w:sz w:val="28"/>
          <w:szCs w:val="28"/>
        </w:rPr>
      </w:pPr>
    </w:p>
    <w:p w14:paraId="7FD75C9F" w14:textId="1C5AD603"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6. URL — це:</w:t>
      </w:r>
      <w:r w:rsidRPr="00D72B33">
        <w:rPr>
          <w:rFonts w:asciiTheme="majorBidi" w:hAnsiTheme="majorBidi" w:cstheme="majorBidi"/>
          <w:iCs/>
          <w:sz w:val="28"/>
          <w:szCs w:val="28"/>
        </w:rPr>
        <w:br/>
        <w:t>A браузер</w:t>
      </w:r>
      <w:r w:rsidRPr="00D72B33">
        <w:rPr>
          <w:rFonts w:asciiTheme="majorBidi" w:hAnsiTheme="majorBidi" w:cstheme="majorBidi"/>
          <w:iCs/>
          <w:sz w:val="28"/>
          <w:szCs w:val="28"/>
        </w:rPr>
        <w:br/>
        <w:t>B інтернет-адреса сторінки</w:t>
      </w:r>
      <w:r w:rsidRPr="00D72B33">
        <w:rPr>
          <w:rFonts w:asciiTheme="majorBidi" w:hAnsiTheme="majorBidi" w:cstheme="majorBidi"/>
          <w:iCs/>
          <w:sz w:val="28"/>
          <w:szCs w:val="28"/>
        </w:rPr>
        <w:br/>
        <w:t>C тип графіки</w:t>
      </w:r>
      <w:r w:rsidRPr="00D72B33">
        <w:rPr>
          <w:rFonts w:asciiTheme="majorBidi" w:hAnsiTheme="majorBidi" w:cstheme="majorBidi"/>
          <w:iCs/>
          <w:sz w:val="28"/>
          <w:szCs w:val="28"/>
        </w:rPr>
        <w:br/>
        <w:t>D система кодування</w:t>
      </w:r>
    </w:p>
    <w:p w14:paraId="76322383" w14:textId="77777777" w:rsidR="00EF6E4D" w:rsidRPr="00D72B33" w:rsidRDefault="00EF6E4D" w:rsidP="00EF6E4D">
      <w:pPr>
        <w:rPr>
          <w:rFonts w:asciiTheme="majorBidi" w:hAnsiTheme="majorBidi" w:cstheme="majorBidi"/>
          <w:b/>
          <w:bCs/>
          <w:iCs/>
          <w:sz w:val="28"/>
          <w:szCs w:val="28"/>
        </w:rPr>
      </w:pPr>
    </w:p>
    <w:p w14:paraId="040947D6" w14:textId="5F450733"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7. Що таке ключові слова?</w:t>
      </w:r>
      <w:r w:rsidRPr="00D72B33">
        <w:rPr>
          <w:rFonts w:asciiTheme="majorBidi" w:hAnsiTheme="majorBidi" w:cstheme="majorBidi"/>
          <w:iCs/>
          <w:sz w:val="28"/>
          <w:szCs w:val="28"/>
        </w:rPr>
        <w:br/>
        <w:t>A університетські підручники</w:t>
      </w:r>
      <w:r w:rsidRPr="00D72B33">
        <w:rPr>
          <w:rFonts w:asciiTheme="majorBidi" w:hAnsiTheme="majorBidi" w:cstheme="majorBidi"/>
          <w:iCs/>
          <w:sz w:val="28"/>
          <w:szCs w:val="28"/>
        </w:rPr>
        <w:br/>
        <w:t>B слова, що визначають тему й допомагають у пошуку</w:t>
      </w:r>
      <w:r w:rsidRPr="00D72B33">
        <w:rPr>
          <w:rFonts w:asciiTheme="majorBidi" w:hAnsiTheme="majorBidi" w:cstheme="majorBidi"/>
          <w:iCs/>
          <w:sz w:val="28"/>
          <w:szCs w:val="28"/>
        </w:rPr>
        <w:br/>
        <w:t>C випадкові слова з тексту</w:t>
      </w:r>
      <w:r w:rsidRPr="00D72B33">
        <w:rPr>
          <w:rFonts w:asciiTheme="majorBidi" w:hAnsiTheme="majorBidi" w:cstheme="majorBidi"/>
          <w:iCs/>
          <w:sz w:val="28"/>
          <w:szCs w:val="28"/>
        </w:rPr>
        <w:br/>
        <w:t>D зайвий елемент SEO</w:t>
      </w:r>
    </w:p>
    <w:p w14:paraId="73158AD2" w14:textId="77777777"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8. Базове форматування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 — це:</w:t>
      </w:r>
      <w:r w:rsidRPr="00D72B33">
        <w:rPr>
          <w:rFonts w:asciiTheme="majorBidi" w:hAnsiTheme="majorBidi" w:cstheme="majorBidi"/>
          <w:iCs/>
          <w:sz w:val="28"/>
          <w:szCs w:val="28"/>
        </w:rPr>
        <w:br/>
        <w:t>A колір шрифтів</w:t>
      </w:r>
      <w:r w:rsidRPr="00D72B33">
        <w:rPr>
          <w:rFonts w:asciiTheme="majorBidi" w:hAnsiTheme="majorBidi" w:cstheme="majorBidi"/>
          <w:iCs/>
          <w:sz w:val="28"/>
          <w:szCs w:val="28"/>
        </w:rPr>
        <w:br/>
        <w:t>B структуроване оформлення тексту згідно з правилами</w:t>
      </w:r>
      <w:r w:rsidRPr="00D72B33">
        <w:rPr>
          <w:rFonts w:asciiTheme="majorBidi" w:hAnsiTheme="majorBidi" w:cstheme="majorBidi"/>
          <w:iCs/>
          <w:sz w:val="28"/>
          <w:szCs w:val="28"/>
        </w:rPr>
        <w:br/>
      </w:r>
      <w:r w:rsidRPr="00D72B33">
        <w:rPr>
          <w:rFonts w:asciiTheme="majorBidi" w:hAnsiTheme="majorBidi" w:cstheme="majorBidi"/>
          <w:iCs/>
          <w:sz w:val="28"/>
          <w:szCs w:val="28"/>
        </w:rPr>
        <w:lastRenderedPageBreak/>
        <w:t>C графічне оформлення банерів</w:t>
      </w:r>
      <w:r w:rsidRPr="00D72B33">
        <w:rPr>
          <w:rFonts w:asciiTheme="majorBidi" w:hAnsiTheme="majorBidi" w:cstheme="majorBidi"/>
          <w:iCs/>
          <w:sz w:val="28"/>
          <w:szCs w:val="28"/>
        </w:rPr>
        <w:br/>
        <w:t>D хештеги</w:t>
      </w:r>
    </w:p>
    <w:p w14:paraId="3D28A998" w14:textId="77777777" w:rsidR="00EF6E4D" w:rsidRPr="00D72B33" w:rsidRDefault="00EF6E4D" w:rsidP="00EF6E4D">
      <w:pPr>
        <w:rPr>
          <w:rFonts w:asciiTheme="majorBidi" w:hAnsiTheme="majorBidi" w:cstheme="majorBidi"/>
          <w:b/>
          <w:bCs/>
          <w:iCs/>
          <w:sz w:val="28"/>
          <w:szCs w:val="28"/>
        </w:rPr>
      </w:pPr>
    </w:p>
    <w:p w14:paraId="1C7B8F54" w14:textId="7C895FAF"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9. Обов'язковий елемент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w:t>
      </w:r>
      <w:r w:rsidRPr="00D72B33">
        <w:rPr>
          <w:rFonts w:asciiTheme="majorBidi" w:hAnsiTheme="majorBidi" w:cstheme="majorBidi"/>
          <w:iCs/>
          <w:sz w:val="28"/>
          <w:szCs w:val="28"/>
        </w:rPr>
        <w:br/>
        <w:t>A таблиця</w:t>
      </w:r>
      <w:r w:rsidRPr="00D72B33">
        <w:rPr>
          <w:rFonts w:asciiTheme="majorBidi" w:hAnsiTheme="majorBidi" w:cstheme="majorBidi"/>
          <w:iCs/>
          <w:sz w:val="28"/>
          <w:szCs w:val="28"/>
        </w:rPr>
        <w:br/>
        <w:t>B внутрішні посилання</w:t>
      </w:r>
      <w:r w:rsidRPr="00D72B33">
        <w:rPr>
          <w:rFonts w:asciiTheme="majorBidi" w:hAnsiTheme="majorBidi" w:cstheme="majorBidi"/>
          <w:iCs/>
          <w:sz w:val="28"/>
          <w:szCs w:val="28"/>
        </w:rPr>
        <w:br/>
        <w:t>C опитування</w:t>
      </w:r>
      <w:r w:rsidRPr="00D72B33">
        <w:rPr>
          <w:rFonts w:asciiTheme="majorBidi" w:hAnsiTheme="majorBidi" w:cstheme="majorBidi"/>
          <w:iCs/>
          <w:sz w:val="28"/>
          <w:szCs w:val="28"/>
        </w:rPr>
        <w:br/>
        <w:t>D меми</w:t>
      </w:r>
    </w:p>
    <w:p w14:paraId="6341ABFB" w14:textId="77777777" w:rsidR="00EF6E4D" w:rsidRPr="00D72B33" w:rsidRDefault="00EF6E4D" w:rsidP="00EF6E4D">
      <w:pPr>
        <w:rPr>
          <w:rFonts w:asciiTheme="majorBidi" w:hAnsiTheme="majorBidi" w:cstheme="majorBidi"/>
          <w:b/>
          <w:bCs/>
          <w:iCs/>
          <w:sz w:val="28"/>
          <w:szCs w:val="28"/>
        </w:rPr>
      </w:pPr>
    </w:p>
    <w:p w14:paraId="4B3658DD" w14:textId="5BFF1125"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10. Вступ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 має:</w:t>
      </w:r>
      <w:r w:rsidRPr="00D72B33">
        <w:rPr>
          <w:rFonts w:asciiTheme="majorBidi" w:hAnsiTheme="majorBidi" w:cstheme="majorBidi"/>
          <w:iCs/>
          <w:sz w:val="28"/>
          <w:szCs w:val="28"/>
        </w:rPr>
        <w:br/>
        <w:t>A містити жарт</w:t>
      </w:r>
      <w:r w:rsidRPr="00D72B33">
        <w:rPr>
          <w:rFonts w:asciiTheme="majorBidi" w:hAnsiTheme="majorBidi" w:cstheme="majorBidi"/>
          <w:iCs/>
          <w:sz w:val="28"/>
          <w:szCs w:val="28"/>
        </w:rPr>
        <w:br/>
        <w:t>B коротко визначати тему</w:t>
      </w:r>
      <w:r w:rsidRPr="00D72B33">
        <w:rPr>
          <w:rFonts w:asciiTheme="majorBidi" w:hAnsiTheme="majorBidi" w:cstheme="majorBidi"/>
          <w:iCs/>
          <w:sz w:val="28"/>
          <w:szCs w:val="28"/>
        </w:rPr>
        <w:br/>
        <w:t>C бути емоційним</w:t>
      </w:r>
      <w:r w:rsidRPr="00D72B33">
        <w:rPr>
          <w:rFonts w:asciiTheme="majorBidi" w:hAnsiTheme="majorBidi" w:cstheme="majorBidi"/>
          <w:iCs/>
          <w:sz w:val="28"/>
          <w:szCs w:val="28"/>
        </w:rPr>
        <w:br/>
        <w:t>D містити лише цифри</w:t>
      </w:r>
    </w:p>
    <w:p w14:paraId="795F6FE6" w14:textId="77777777" w:rsidR="00EF6E4D" w:rsidRPr="00D72B33" w:rsidRDefault="00EF6E4D" w:rsidP="00EF6E4D">
      <w:pPr>
        <w:rPr>
          <w:rFonts w:asciiTheme="majorBidi" w:hAnsiTheme="majorBidi" w:cstheme="majorBidi"/>
          <w:b/>
          <w:bCs/>
          <w:iCs/>
          <w:sz w:val="28"/>
          <w:szCs w:val="28"/>
        </w:rPr>
      </w:pPr>
    </w:p>
    <w:p w14:paraId="7EFBFDD5" w14:textId="696F9978"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11. Головне правило створення </w:t>
      </w:r>
      <w:proofErr w:type="spellStart"/>
      <w:r w:rsidRPr="00D72B33">
        <w:rPr>
          <w:rFonts w:asciiTheme="majorBidi" w:hAnsiTheme="majorBidi" w:cstheme="majorBidi"/>
          <w:b/>
          <w:bCs/>
          <w:iCs/>
          <w:sz w:val="28"/>
          <w:szCs w:val="28"/>
        </w:rPr>
        <w:t>вебсторінки</w:t>
      </w:r>
      <w:proofErr w:type="spellEnd"/>
      <w:r w:rsidRPr="00D72B33">
        <w:rPr>
          <w:rFonts w:asciiTheme="majorBidi" w:hAnsiTheme="majorBidi" w:cstheme="majorBidi"/>
          <w:b/>
          <w:bCs/>
          <w:iCs/>
          <w:sz w:val="28"/>
          <w:szCs w:val="28"/>
        </w:rPr>
        <w:t>:</w:t>
      </w:r>
      <w:r w:rsidRPr="00D72B33">
        <w:rPr>
          <w:rFonts w:asciiTheme="majorBidi" w:hAnsiTheme="majorBidi" w:cstheme="majorBidi"/>
          <w:iCs/>
          <w:sz w:val="28"/>
          <w:szCs w:val="28"/>
        </w:rPr>
        <w:br/>
        <w:t>A хаотичність елементів</w:t>
      </w:r>
      <w:r w:rsidRPr="00D72B33">
        <w:rPr>
          <w:rFonts w:asciiTheme="majorBidi" w:hAnsiTheme="majorBidi" w:cstheme="majorBidi"/>
          <w:iCs/>
          <w:sz w:val="28"/>
          <w:szCs w:val="28"/>
        </w:rPr>
        <w:br/>
        <w:t>B логічна структура та навігація</w:t>
      </w:r>
      <w:r w:rsidRPr="00D72B33">
        <w:rPr>
          <w:rFonts w:asciiTheme="majorBidi" w:hAnsiTheme="majorBidi" w:cstheme="majorBidi"/>
          <w:iCs/>
          <w:sz w:val="28"/>
          <w:szCs w:val="28"/>
        </w:rPr>
        <w:br/>
        <w:t>C велика кількість банерів</w:t>
      </w:r>
      <w:r w:rsidRPr="00D72B33">
        <w:rPr>
          <w:rFonts w:asciiTheme="majorBidi" w:hAnsiTheme="majorBidi" w:cstheme="majorBidi"/>
          <w:iCs/>
          <w:sz w:val="28"/>
          <w:szCs w:val="28"/>
        </w:rPr>
        <w:br/>
        <w:t xml:space="preserve">D багато </w:t>
      </w:r>
      <w:proofErr w:type="spellStart"/>
      <w:r w:rsidRPr="00D72B33">
        <w:rPr>
          <w:rFonts w:asciiTheme="majorBidi" w:hAnsiTheme="majorBidi" w:cstheme="majorBidi"/>
          <w:iCs/>
          <w:sz w:val="28"/>
          <w:szCs w:val="28"/>
        </w:rPr>
        <w:t>смайлів</w:t>
      </w:r>
      <w:proofErr w:type="spellEnd"/>
    </w:p>
    <w:p w14:paraId="1938431F" w14:textId="77777777" w:rsidR="00EF6E4D" w:rsidRPr="00D72B33" w:rsidRDefault="00EF6E4D" w:rsidP="00EF6E4D">
      <w:pPr>
        <w:rPr>
          <w:rFonts w:asciiTheme="majorBidi" w:hAnsiTheme="majorBidi" w:cstheme="majorBidi"/>
          <w:b/>
          <w:bCs/>
          <w:iCs/>
          <w:sz w:val="28"/>
          <w:szCs w:val="28"/>
        </w:rPr>
      </w:pPr>
    </w:p>
    <w:p w14:paraId="2445D5A2" w14:textId="5D54CC8E"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12. Авторитетні блоги цінні тим, що:</w:t>
      </w:r>
      <w:r w:rsidRPr="00D72B33">
        <w:rPr>
          <w:rFonts w:asciiTheme="majorBidi" w:hAnsiTheme="majorBidi" w:cstheme="majorBidi"/>
          <w:iCs/>
          <w:sz w:val="28"/>
          <w:szCs w:val="28"/>
        </w:rPr>
        <w:br/>
        <w:t>A розважають</w:t>
      </w:r>
      <w:r w:rsidRPr="00D72B33">
        <w:rPr>
          <w:rFonts w:asciiTheme="majorBidi" w:hAnsiTheme="majorBidi" w:cstheme="majorBidi"/>
          <w:iCs/>
          <w:sz w:val="28"/>
          <w:szCs w:val="28"/>
        </w:rPr>
        <w:br/>
        <w:t>B формують знання та критичне мислення</w:t>
      </w:r>
      <w:r w:rsidRPr="00D72B33">
        <w:rPr>
          <w:rFonts w:asciiTheme="majorBidi" w:hAnsiTheme="majorBidi" w:cstheme="majorBidi"/>
          <w:iCs/>
          <w:sz w:val="28"/>
          <w:szCs w:val="28"/>
        </w:rPr>
        <w:br/>
        <w:t>C є особистими щоденниками</w:t>
      </w:r>
      <w:r w:rsidRPr="00D72B33">
        <w:rPr>
          <w:rFonts w:asciiTheme="majorBidi" w:hAnsiTheme="majorBidi" w:cstheme="majorBidi"/>
          <w:iCs/>
          <w:sz w:val="28"/>
          <w:szCs w:val="28"/>
        </w:rPr>
        <w:br/>
        <w:t>D не потребують перевірки інформації</w:t>
      </w:r>
    </w:p>
    <w:p w14:paraId="5A90B025" w14:textId="77777777" w:rsidR="00EF6E4D" w:rsidRPr="00D72B33" w:rsidRDefault="00EF6E4D" w:rsidP="00EF6E4D">
      <w:pPr>
        <w:rPr>
          <w:rFonts w:asciiTheme="majorBidi" w:hAnsiTheme="majorBidi" w:cstheme="majorBidi"/>
          <w:b/>
          <w:bCs/>
          <w:iCs/>
          <w:sz w:val="28"/>
          <w:szCs w:val="28"/>
        </w:rPr>
      </w:pPr>
    </w:p>
    <w:p w14:paraId="26216811" w14:textId="1E73C671"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13. Який елемент НЕ обов’язковий у блозі?</w:t>
      </w:r>
      <w:r w:rsidRPr="00D72B33">
        <w:rPr>
          <w:rFonts w:asciiTheme="majorBidi" w:hAnsiTheme="majorBidi" w:cstheme="majorBidi"/>
          <w:iCs/>
          <w:sz w:val="28"/>
          <w:szCs w:val="28"/>
        </w:rPr>
        <w:br/>
        <w:t>A авторська позиція</w:t>
      </w:r>
      <w:r w:rsidRPr="00D72B33">
        <w:rPr>
          <w:rFonts w:asciiTheme="majorBidi" w:hAnsiTheme="majorBidi" w:cstheme="majorBidi"/>
          <w:iCs/>
          <w:sz w:val="28"/>
          <w:szCs w:val="28"/>
        </w:rPr>
        <w:br/>
        <w:t>B унікальний стиль</w:t>
      </w:r>
      <w:r w:rsidRPr="00D72B33">
        <w:rPr>
          <w:rFonts w:asciiTheme="majorBidi" w:hAnsiTheme="majorBidi" w:cstheme="majorBidi"/>
          <w:iCs/>
          <w:sz w:val="28"/>
          <w:szCs w:val="28"/>
        </w:rPr>
        <w:br/>
        <w:t>C правки спільноти</w:t>
      </w:r>
      <w:r w:rsidRPr="00D72B33">
        <w:rPr>
          <w:rFonts w:asciiTheme="majorBidi" w:hAnsiTheme="majorBidi" w:cstheme="majorBidi"/>
          <w:iCs/>
          <w:sz w:val="28"/>
          <w:szCs w:val="28"/>
        </w:rPr>
        <w:br/>
        <w:t>D регулярність дописів</w:t>
      </w:r>
    </w:p>
    <w:p w14:paraId="6BD53FBA" w14:textId="77777777" w:rsidR="00EF6E4D" w:rsidRPr="00D72B33" w:rsidRDefault="00EF6E4D" w:rsidP="00EF6E4D">
      <w:pPr>
        <w:rPr>
          <w:rFonts w:asciiTheme="majorBidi" w:hAnsiTheme="majorBidi" w:cstheme="majorBidi"/>
          <w:b/>
          <w:bCs/>
          <w:iCs/>
          <w:sz w:val="28"/>
          <w:szCs w:val="28"/>
        </w:rPr>
      </w:pPr>
    </w:p>
    <w:p w14:paraId="6AA22133" w14:textId="17D11E90"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14. Що означає внутрішнє посилання?</w:t>
      </w:r>
      <w:r w:rsidRPr="00D72B33">
        <w:rPr>
          <w:rFonts w:asciiTheme="majorBidi" w:hAnsiTheme="majorBidi" w:cstheme="majorBidi"/>
          <w:iCs/>
          <w:sz w:val="28"/>
          <w:szCs w:val="28"/>
        </w:rPr>
        <w:br/>
        <w:t>A на іншу сторінку того самого сайту</w:t>
      </w:r>
      <w:r w:rsidRPr="00D72B33">
        <w:rPr>
          <w:rFonts w:asciiTheme="majorBidi" w:hAnsiTheme="majorBidi" w:cstheme="majorBidi"/>
          <w:iCs/>
          <w:sz w:val="28"/>
          <w:szCs w:val="28"/>
        </w:rPr>
        <w:br/>
        <w:t xml:space="preserve">B на </w:t>
      </w:r>
      <w:proofErr w:type="spellStart"/>
      <w:r w:rsidR="00C10977">
        <w:rPr>
          <w:rFonts w:asciiTheme="majorBidi" w:hAnsiTheme="majorBidi" w:cstheme="majorBidi"/>
          <w:iCs/>
          <w:sz w:val="28"/>
          <w:szCs w:val="28"/>
        </w:rPr>
        <w:t>ютуб</w:t>
      </w:r>
      <w:proofErr w:type="spellEnd"/>
      <w:r w:rsidRPr="00D72B33">
        <w:rPr>
          <w:rFonts w:asciiTheme="majorBidi" w:hAnsiTheme="majorBidi" w:cstheme="majorBidi"/>
          <w:iCs/>
          <w:sz w:val="28"/>
          <w:szCs w:val="28"/>
        </w:rPr>
        <w:br/>
        <w:t>C на PDF</w:t>
      </w:r>
      <w:r w:rsidRPr="00D72B33">
        <w:rPr>
          <w:rFonts w:asciiTheme="majorBidi" w:hAnsiTheme="majorBidi" w:cstheme="majorBidi"/>
          <w:iCs/>
          <w:sz w:val="28"/>
          <w:szCs w:val="28"/>
        </w:rPr>
        <w:br/>
        <w:t>D на e-</w:t>
      </w:r>
      <w:proofErr w:type="spellStart"/>
      <w:r w:rsidRPr="00D72B33">
        <w:rPr>
          <w:rFonts w:asciiTheme="majorBidi" w:hAnsiTheme="majorBidi" w:cstheme="majorBidi"/>
          <w:iCs/>
          <w:sz w:val="28"/>
          <w:szCs w:val="28"/>
        </w:rPr>
        <w:t>mail</w:t>
      </w:r>
      <w:proofErr w:type="spellEnd"/>
    </w:p>
    <w:p w14:paraId="24068394" w14:textId="77777777" w:rsidR="00EF6E4D" w:rsidRPr="00D72B33" w:rsidRDefault="00EF6E4D" w:rsidP="00EF6E4D">
      <w:pPr>
        <w:rPr>
          <w:rFonts w:asciiTheme="majorBidi" w:hAnsiTheme="majorBidi" w:cstheme="majorBidi"/>
          <w:b/>
          <w:bCs/>
          <w:iCs/>
          <w:sz w:val="28"/>
          <w:szCs w:val="28"/>
        </w:rPr>
      </w:pPr>
    </w:p>
    <w:p w14:paraId="68E0973D" w14:textId="6EFABBE0"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15.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 заборонено:</w:t>
      </w:r>
      <w:r w:rsidRPr="00D72B33">
        <w:rPr>
          <w:rFonts w:asciiTheme="majorBidi" w:hAnsiTheme="majorBidi" w:cstheme="majorBidi"/>
          <w:iCs/>
          <w:sz w:val="28"/>
          <w:szCs w:val="28"/>
        </w:rPr>
        <w:br/>
        <w:t>A містити нейтральний тон</w:t>
      </w:r>
      <w:r w:rsidRPr="00D72B33">
        <w:rPr>
          <w:rFonts w:asciiTheme="majorBidi" w:hAnsiTheme="majorBidi" w:cstheme="majorBidi"/>
          <w:iCs/>
          <w:sz w:val="28"/>
          <w:szCs w:val="28"/>
        </w:rPr>
        <w:br/>
        <w:t>B рекламувати товари</w:t>
      </w:r>
      <w:r w:rsidRPr="00D72B33">
        <w:rPr>
          <w:rFonts w:asciiTheme="majorBidi" w:hAnsiTheme="majorBidi" w:cstheme="majorBidi"/>
          <w:iCs/>
          <w:sz w:val="28"/>
          <w:szCs w:val="28"/>
        </w:rPr>
        <w:br/>
        <w:t>C мати джерела</w:t>
      </w:r>
      <w:r w:rsidRPr="00D72B33">
        <w:rPr>
          <w:rFonts w:asciiTheme="majorBidi" w:hAnsiTheme="majorBidi" w:cstheme="majorBidi"/>
          <w:iCs/>
          <w:sz w:val="28"/>
          <w:szCs w:val="28"/>
        </w:rPr>
        <w:br/>
        <w:t>D містити внутрішні посилання</w:t>
      </w:r>
    </w:p>
    <w:p w14:paraId="794C3092" w14:textId="77777777" w:rsidR="00EF6E4D" w:rsidRPr="00D72B33" w:rsidRDefault="00EF6E4D" w:rsidP="00EF6E4D">
      <w:pPr>
        <w:rPr>
          <w:rFonts w:asciiTheme="majorBidi" w:hAnsiTheme="majorBidi" w:cstheme="majorBidi"/>
          <w:b/>
          <w:bCs/>
          <w:iCs/>
          <w:sz w:val="28"/>
          <w:szCs w:val="28"/>
        </w:rPr>
      </w:pPr>
    </w:p>
    <w:p w14:paraId="0B16E6B7" w14:textId="70C2F6BA"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lastRenderedPageBreak/>
        <w:t xml:space="preserve">16. Принцип роботи </w:t>
      </w:r>
      <w:r w:rsidR="00C10977">
        <w:rPr>
          <w:rFonts w:asciiTheme="majorBidi" w:hAnsiTheme="majorBidi" w:cstheme="majorBidi"/>
          <w:b/>
          <w:bCs/>
          <w:iCs/>
          <w:sz w:val="28"/>
          <w:szCs w:val="28"/>
        </w:rPr>
        <w:t>вікіпедії</w:t>
      </w:r>
      <w:r w:rsidRPr="00D72B33">
        <w:rPr>
          <w:rFonts w:asciiTheme="majorBidi" w:hAnsiTheme="majorBidi" w:cstheme="majorBidi"/>
          <w:b/>
          <w:bCs/>
          <w:iCs/>
          <w:sz w:val="28"/>
          <w:szCs w:val="28"/>
        </w:rPr>
        <w:t>:</w:t>
      </w:r>
      <w:r w:rsidRPr="00D72B33">
        <w:rPr>
          <w:rFonts w:asciiTheme="majorBidi" w:hAnsiTheme="majorBidi" w:cstheme="majorBidi"/>
          <w:iCs/>
          <w:sz w:val="28"/>
          <w:szCs w:val="28"/>
        </w:rPr>
        <w:br/>
        <w:t>A авторське закрите редагування</w:t>
      </w:r>
      <w:r w:rsidRPr="00D72B33">
        <w:rPr>
          <w:rFonts w:asciiTheme="majorBidi" w:hAnsiTheme="majorBidi" w:cstheme="majorBidi"/>
          <w:iCs/>
          <w:sz w:val="28"/>
          <w:szCs w:val="28"/>
        </w:rPr>
        <w:br/>
        <w:t>B колективне відкрито-редакційне створення</w:t>
      </w:r>
      <w:r w:rsidRPr="00D72B33">
        <w:rPr>
          <w:rFonts w:asciiTheme="majorBidi" w:hAnsiTheme="majorBidi" w:cstheme="majorBidi"/>
          <w:iCs/>
          <w:sz w:val="28"/>
          <w:szCs w:val="28"/>
        </w:rPr>
        <w:br/>
        <w:t xml:space="preserve">C </w:t>
      </w:r>
      <w:proofErr w:type="spellStart"/>
      <w:r w:rsidRPr="00D72B33">
        <w:rPr>
          <w:rFonts w:asciiTheme="majorBidi" w:hAnsiTheme="majorBidi" w:cstheme="majorBidi"/>
          <w:iCs/>
          <w:sz w:val="28"/>
          <w:szCs w:val="28"/>
        </w:rPr>
        <w:t>рандомне</w:t>
      </w:r>
      <w:proofErr w:type="spellEnd"/>
      <w:r w:rsidRPr="00D72B33">
        <w:rPr>
          <w:rFonts w:asciiTheme="majorBidi" w:hAnsiTheme="majorBidi" w:cstheme="majorBidi"/>
          <w:iCs/>
          <w:sz w:val="28"/>
          <w:szCs w:val="28"/>
        </w:rPr>
        <w:t xml:space="preserve"> наповнення</w:t>
      </w:r>
      <w:r w:rsidRPr="00D72B33">
        <w:rPr>
          <w:rFonts w:asciiTheme="majorBidi" w:hAnsiTheme="majorBidi" w:cstheme="majorBidi"/>
          <w:iCs/>
          <w:sz w:val="28"/>
          <w:szCs w:val="28"/>
        </w:rPr>
        <w:br/>
        <w:t>D лише журналістські тексти</w:t>
      </w:r>
    </w:p>
    <w:p w14:paraId="704CCA90" w14:textId="77777777" w:rsidR="00EF6E4D" w:rsidRPr="00D72B33" w:rsidRDefault="00EF6E4D" w:rsidP="00EF6E4D">
      <w:pPr>
        <w:rPr>
          <w:rFonts w:asciiTheme="majorBidi" w:hAnsiTheme="majorBidi" w:cstheme="majorBidi"/>
          <w:b/>
          <w:bCs/>
          <w:iCs/>
          <w:sz w:val="28"/>
          <w:szCs w:val="28"/>
        </w:rPr>
      </w:pPr>
    </w:p>
    <w:p w14:paraId="089DAF02" w14:textId="7AF0507D"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17. Який текст найчастіше має вебсторінка навчального блогу?</w:t>
      </w:r>
      <w:r w:rsidRPr="00D72B33">
        <w:rPr>
          <w:rFonts w:asciiTheme="majorBidi" w:hAnsiTheme="majorBidi" w:cstheme="majorBidi"/>
          <w:iCs/>
          <w:sz w:val="28"/>
          <w:szCs w:val="28"/>
        </w:rPr>
        <w:br/>
        <w:t>A емоційний монолог</w:t>
      </w:r>
      <w:r w:rsidRPr="00D72B33">
        <w:rPr>
          <w:rFonts w:asciiTheme="majorBidi" w:hAnsiTheme="majorBidi" w:cstheme="majorBidi"/>
          <w:iCs/>
          <w:sz w:val="28"/>
          <w:szCs w:val="28"/>
        </w:rPr>
        <w:br/>
        <w:t>B інструктивний / пояснювальний</w:t>
      </w:r>
      <w:r w:rsidRPr="00D72B33">
        <w:rPr>
          <w:rFonts w:asciiTheme="majorBidi" w:hAnsiTheme="majorBidi" w:cstheme="majorBidi"/>
          <w:iCs/>
          <w:sz w:val="28"/>
          <w:szCs w:val="28"/>
        </w:rPr>
        <w:br/>
        <w:t>C ліричний опис</w:t>
      </w:r>
      <w:r w:rsidRPr="00D72B33">
        <w:rPr>
          <w:rFonts w:asciiTheme="majorBidi" w:hAnsiTheme="majorBidi" w:cstheme="majorBidi"/>
          <w:iCs/>
          <w:sz w:val="28"/>
          <w:szCs w:val="28"/>
        </w:rPr>
        <w:br/>
        <w:t>D казкову оповідь</w:t>
      </w:r>
    </w:p>
    <w:p w14:paraId="27BF699F" w14:textId="77777777" w:rsidR="00EF6E4D" w:rsidRPr="00D72B33" w:rsidRDefault="00EF6E4D" w:rsidP="00EF6E4D">
      <w:pPr>
        <w:rPr>
          <w:rFonts w:asciiTheme="majorBidi" w:hAnsiTheme="majorBidi" w:cstheme="majorBidi"/>
          <w:b/>
          <w:bCs/>
          <w:iCs/>
          <w:sz w:val="28"/>
          <w:szCs w:val="28"/>
        </w:rPr>
      </w:pPr>
    </w:p>
    <w:p w14:paraId="244F9FDE" w14:textId="4D03D998"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18. Який стиль найчастіше використовується в науково-освітніх блогах?</w:t>
      </w:r>
      <w:r w:rsidRPr="00D72B33">
        <w:rPr>
          <w:rFonts w:asciiTheme="majorBidi" w:hAnsiTheme="majorBidi" w:cstheme="majorBidi"/>
          <w:iCs/>
          <w:sz w:val="28"/>
          <w:szCs w:val="28"/>
        </w:rPr>
        <w:br/>
        <w:t>A розмовний</w:t>
      </w:r>
      <w:r w:rsidRPr="00D72B33">
        <w:rPr>
          <w:rFonts w:asciiTheme="majorBidi" w:hAnsiTheme="majorBidi" w:cstheme="majorBidi"/>
          <w:iCs/>
          <w:sz w:val="28"/>
          <w:szCs w:val="28"/>
        </w:rPr>
        <w:br/>
        <w:t>B офіційно-діловий</w:t>
      </w:r>
      <w:r w:rsidRPr="00D72B33">
        <w:rPr>
          <w:rFonts w:asciiTheme="majorBidi" w:hAnsiTheme="majorBidi" w:cstheme="majorBidi"/>
          <w:iCs/>
          <w:sz w:val="28"/>
          <w:szCs w:val="28"/>
        </w:rPr>
        <w:br/>
        <w:t>C науково-популярний</w:t>
      </w:r>
      <w:r w:rsidRPr="00D72B33">
        <w:rPr>
          <w:rFonts w:asciiTheme="majorBidi" w:hAnsiTheme="majorBidi" w:cstheme="majorBidi"/>
          <w:iCs/>
          <w:sz w:val="28"/>
          <w:szCs w:val="28"/>
        </w:rPr>
        <w:br/>
        <w:t>D художній</w:t>
      </w:r>
    </w:p>
    <w:p w14:paraId="43D9A7CD" w14:textId="77777777" w:rsidR="00EF6E4D" w:rsidRPr="00D72B33" w:rsidRDefault="00EF6E4D" w:rsidP="00EF6E4D">
      <w:pPr>
        <w:rPr>
          <w:rFonts w:asciiTheme="majorBidi" w:hAnsiTheme="majorBidi" w:cstheme="majorBidi"/>
          <w:b/>
          <w:bCs/>
          <w:iCs/>
          <w:sz w:val="28"/>
          <w:szCs w:val="28"/>
        </w:rPr>
      </w:pPr>
    </w:p>
    <w:p w14:paraId="1DB4CDB5" w14:textId="7543C496"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19. Для чого потрібне обговорення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-статей?</w:t>
      </w:r>
      <w:r w:rsidRPr="00D72B33">
        <w:rPr>
          <w:rFonts w:asciiTheme="majorBidi" w:hAnsiTheme="majorBidi" w:cstheme="majorBidi"/>
          <w:iCs/>
          <w:sz w:val="28"/>
          <w:szCs w:val="28"/>
        </w:rPr>
        <w:br/>
        <w:t>A для розваги</w:t>
      </w:r>
      <w:r w:rsidRPr="00D72B33">
        <w:rPr>
          <w:rFonts w:asciiTheme="majorBidi" w:hAnsiTheme="majorBidi" w:cstheme="majorBidi"/>
          <w:iCs/>
          <w:sz w:val="28"/>
          <w:szCs w:val="28"/>
        </w:rPr>
        <w:br/>
        <w:t>B для узгодження правок і точності інформації</w:t>
      </w:r>
      <w:r w:rsidRPr="00D72B33">
        <w:rPr>
          <w:rFonts w:asciiTheme="majorBidi" w:hAnsiTheme="majorBidi" w:cstheme="majorBidi"/>
          <w:iCs/>
          <w:sz w:val="28"/>
          <w:szCs w:val="28"/>
        </w:rPr>
        <w:br/>
        <w:t>C для реклами</w:t>
      </w:r>
      <w:r w:rsidRPr="00D72B33">
        <w:rPr>
          <w:rFonts w:asciiTheme="majorBidi" w:hAnsiTheme="majorBidi" w:cstheme="majorBidi"/>
          <w:iCs/>
          <w:sz w:val="28"/>
          <w:szCs w:val="28"/>
        </w:rPr>
        <w:br/>
        <w:t>D для створення мемів</w:t>
      </w:r>
    </w:p>
    <w:p w14:paraId="013AF291" w14:textId="77777777" w:rsidR="00EF6E4D" w:rsidRPr="00D72B33" w:rsidRDefault="00EF6E4D" w:rsidP="00EF6E4D">
      <w:pPr>
        <w:rPr>
          <w:rFonts w:asciiTheme="majorBidi" w:hAnsiTheme="majorBidi" w:cstheme="majorBidi"/>
          <w:b/>
          <w:bCs/>
          <w:iCs/>
          <w:sz w:val="28"/>
          <w:szCs w:val="28"/>
        </w:rPr>
      </w:pPr>
    </w:p>
    <w:p w14:paraId="3C446C39" w14:textId="10074050"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20. Графіка у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 xml:space="preserve"> потрібна для:</w:t>
      </w:r>
      <w:r w:rsidRPr="00D72B33">
        <w:rPr>
          <w:rFonts w:asciiTheme="majorBidi" w:hAnsiTheme="majorBidi" w:cstheme="majorBidi"/>
          <w:iCs/>
          <w:sz w:val="28"/>
          <w:szCs w:val="28"/>
        </w:rPr>
        <w:br/>
        <w:t>A прикрашання</w:t>
      </w:r>
      <w:r w:rsidRPr="00D72B33">
        <w:rPr>
          <w:rFonts w:asciiTheme="majorBidi" w:hAnsiTheme="majorBidi" w:cstheme="majorBidi"/>
          <w:iCs/>
          <w:sz w:val="28"/>
          <w:szCs w:val="28"/>
        </w:rPr>
        <w:br/>
        <w:t>B покращення наочності та розуміння матеріалу</w:t>
      </w:r>
      <w:r w:rsidRPr="00D72B33">
        <w:rPr>
          <w:rFonts w:asciiTheme="majorBidi" w:hAnsiTheme="majorBidi" w:cstheme="majorBidi"/>
          <w:iCs/>
          <w:sz w:val="28"/>
          <w:szCs w:val="28"/>
        </w:rPr>
        <w:br/>
        <w:t>C блокування тексту</w:t>
      </w:r>
      <w:r w:rsidRPr="00D72B33">
        <w:rPr>
          <w:rFonts w:asciiTheme="majorBidi" w:hAnsiTheme="majorBidi" w:cstheme="majorBidi"/>
          <w:iCs/>
          <w:sz w:val="28"/>
          <w:szCs w:val="28"/>
        </w:rPr>
        <w:br/>
        <w:t>D заміни джерел</w:t>
      </w:r>
    </w:p>
    <w:p w14:paraId="1B147647" w14:textId="77777777" w:rsidR="00EF6E4D" w:rsidRPr="00D72B33" w:rsidRDefault="00EF6E4D" w:rsidP="00EF6E4D">
      <w:pPr>
        <w:rPr>
          <w:rFonts w:asciiTheme="majorBidi" w:hAnsiTheme="majorBidi" w:cstheme="majorBidi"/>
          <w:b/>
          <w:bCs/>
          <w:iCs/>
          <w:sz w:val="28"/>
          <w:szCs w:val="28"/>
        </w:rPr>
      </w:pPr>
    </w:p>
    <w:p w14:paraId="27F8ADE3" w14:textId="17D25B2D"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21. Який критерій правдивості інформації у </w:t>
      </w:r>
      <w:r w:rsidR="00C10977">
        <w:rPr>
          <w:rFonts w:asciiTheme="majorBidi" w:hAnsiTheme="majorBidi" w:cstheme="majorBidi"/>
          <w:b/>
          <w:bCs/>
          <w:iCs/>
          <w:sz w:val="28"/>
          <w:szCs w:val="28"/>
        </w:rPr>
        <w:t>вікіпедії</w:t>
      </w:r>
      <w:r w:rsidRPr="00D72B33">
        <w:rPr>
          <w:rFonts w:asciiTheme="majorBidi" w:hAnsiTheme="majorBidi" w:cstheme="majorBidi"/>
          <w:b/>
          <w:bCs/>
          <w:iCs/>
          <w:sz w:val="28"/>
          <w:szCs w:val="28"/>
        </w:rPr>
        <w:t>?</w:t>
      </w:r>
      <w:r w:rsidRPr="00D72B33">
        <w:rPr>
          <w:rFonts w:asciiTheme="majorBidi" w:hAnsiTheme="majorBidi" w:cstheme="majorBidi"/>
          <w:iCs/>
          <w:sz w:val="28"/>
          <w:szCs w:val="28"/>
        </w:rPr>
        <w:br/>
        <w:t>A власна думка</w:t>
      </w:r>
      <w:r w:rsidRPr="00D72B33">
        <w:rPr>
          <w:rFonts w:asciiTheme="majorBidi" w:hAnsiTheme="majorBidi" w:cstheme="majorBidi"/>
          <w:iCs/>
          <w:sz w:val="28"/>
          <w:szCs w:val="28"/>
        </w:rPr>
        <w:br/>
        <w:t xml:space="preserve">B </w:t>
      </w:r>
      <w:proofErr w:type="spellStart"/>
      <w:r w:rsidRPr="00D72B33">
        <w:rPr>
          <w:rFonts w:asciiTheme="majorBidi" w:hAnsiTheme="majorBidi" w:cstheme="majorBidi"/>
          <w:iCs/>
          <w:sz w:val="28"/>
          <w:szCs w:val="28"/>
        </w:rPr>
        <w:t>перевірюваність</w:t>
      </w:r>
      <w:proofErr w:type="spellEnd"/>
      <w:r w:rsidRPr="00D72B33">
        <w:rPr>
          <w:rFonts w:asciiTheme="majorBidi" w:hAnsiTheme="majorBidi" w:cstheme="majorBidi"/>
          <w:iCs/>
          <w:sz w:val="28"/>
          <w:szCs w:val="28"/>
        </w:rPr>
        <w:br/>
        <w:t>C популярність автора</w:t>
      </w:r>
      <w:r w:rsidRPr="00D72B33">
        <w:rPr>
          <w:rFonts w:asciiTheme="majorBidi" w:hAnsiTheme="majorBidi" w:cstheme="majorBidi"/>
          <w:iCs/>
          <w:sz w:val="28"/>
          <w:szCs w:val="28"/>
        </w:rPr>
        <w:br/>
        <w:t xml:space="preserve">D кількість </w:t>
      </w:r>
      <w:proofErr w:type="spellStart"/>
      <w:r w:rsidRPr="00D72B33">
        <w:rPr>
          <w:rFonts w:asciiTheme="majorBidi" w:hAnsiTheme="majorBidi" w:cstheme="majorBidi"/>
          <w:iCs/>
          <w:sz w:val="28"/>
          <w:szCs w:val="28"/>
        </w:rPr>
        <w:t>лайків</w:t>
      </w:r>
      <w:proofErr w:type="spellEnd"/>
    </w:p>
    <w:p w14:paraId="5328B889" w14:textId="77777777" w:rsidR="00EF6E4D" w:rsidRPr="00D72B33" w:rsidRDefault="00EF6E4D" w:rsidP="00EF6E4D">
      <w:pPr>
        <w:rPr>
          <w:rFonts w:asciiTheme="majorBidi" w:hAnsiTheme="majorBidi" w:cstheme="majorBidi"/>
          <w:b/>
          <w:bCs/>
          <w:iCs/>
          <w:sz w:val="28"/>
          <w:szCs w:val="28"/>
        </w:rPr>
      </w:pPr>
    </w:p>
    <w:p w14:paraId="0A339584" w14:textId="171388C6"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22. Блогери-освітяни для молоді:</w:t>
      </w:r>
      <w:r w:rsidRPr="00D72B33">
        <w:rPr>
          <w:rFonts w:asciiTheme="majorBidi" w:hAnsiTheme="majorBidi" w:cstheme="majorBidi"/>
          <w:iCs/>
          <w:sz w:val="28"/>
          <w:szCs w:val="28"/>
        </w:rPr>
        <w:br/>
        <w:t xml:space="preserve">A </w:t>
      </w:r>
      <w:r w:rsidR="00C10977">
        <w:rPr>
          <w:rFonts w:asciiTheme="majorBidi" w:hAnsiTheme="majorBidi" w:cstheme="majorBidi"/>
          <w:iCs/>
          <w:sz w:val="28"/>
          <w:szCs w:val="28"/>
        </w:rPr>
        <w:t xml:space="preserve">тільки те й роблять, що </w:t>
      </w:r>
      <w:r w:rsidRPr="00D72B33">
        <w:rPr>
          <w:rFonts w:asciiTheme="majorBidi" w:hAnsiTheme="majorBidi" w:cstheme="majorBidi"/>
          <w:iCs/>
          <w:sz w:val="28"/>
          <w:szCs w:val="28"/>
        </w:rPr>
        <w:t>розважають мемами</w:t>
      </w:r>
      <w:r w:rsidRPr="00D72B33">
        <w:rPr>
          <w:rFonts w:asciiTheme="majorBidi" w:hAnsiTheme="majorBidi" w:cstheme="majorBidi"/>
          <w:iCs/>
          <w:sz w:val="28"/>
          <w:szCs w:val="28"/>
        </w:rPr>
        <w:br/>
        <w:t>B популяризують знання простими словами</w:t>
      </w:r>
      <w:r w:rsidRPr="00D72B33">
        <w:rPr>
          <w:rFonts w:asciiTheme="majorBidi" w:hAnsiTheme="majorBidi" w:cstheme="majorBidi"/>
          <w:iCs/>
          <w:sz w:val="28"/>
          <w:szCs w:val="28"/>
        </w:rPr>
        <w:br/>
        <w:t xml:space="preserve">C </w:t>
      </w:r>
      <w:r w:rsidR="00C10977">
        <w:rPr>
          <w:rFonts w:asciiTheme="majorBidi" w:hAnsiTheme="majorBidi" w:cstheme="majorBidi"/>
          <w:iCs/>
          <w:sz w:val="28"/>
          <w:szCs w:val="28"/>
        </w:rPr>
        <w:t xml:space="preserve">завжди </w:t>
      </w:r>
      <w:r w:rsidRPr="00D72B33">
        <w:rPr>
          <w:rFonts w:asciiTheme="majorBidi" w:hAnsiTheme="majorBidi" w:cstheme="majorBidi"/>
          <w:iCs/>
          <w:sz w:val="28"/>
          <w:szCs w:val="28"/>
        </w:rPr>
        <w:t>ігнорують складні теми</w:t>
      </w:r>
      <w:r w:rsidRPr="00D72B33">
        <w:rPr>
          <w:rFonts w:asciiTheme="majorBidi" w:hAnsiTheme="majorBidi" w:cstheme="majorBidi"/>
          <w:iCs/>
          <w:sz w:val="28"/>
          <w:szCs w:val="28"/>
        </w:rPr>
        <w:br/>
        <w:t xml:space="preserve">D </w:t>
      </w:r>
      <w:r w:rsidR="00C10977">
        <w:rPr>
          <w:rFonts w:asciiTheme="majorBidi" w:hAnsiTheme="majorBidi" w:cstheme="majorBidi"/>
          <w:iCs/>
          <w:sz w:val="28"/>
          <w:szCs w:val="28"/>
        </w:rPr>
        <w:t xml:space="preserve">ніколи не </w:t>
      </w:r>
      <w:r w:rsidRPr="00D72B33">
        <w:rPr>
          <w:rFonts w:asciiTheme="majorBidi" w:hAnsiTheme="majorBidi" w:cstheme="majorBidi"/>
          <w:iCs/>
          <w:sz w:val="28"/>
          <w:szCs w:val="28"/>
        </w:rPr>
        <w:t xml:space="preserve">готують </w:t>
      </w:r>
      <w:r w:rsidR="00C10977">
        <w:rPr>
          <w:rFonts w:asciiTheme="majorBidi" w:hAnsiTheme="majorBidi" w:cstheme="majorBidi"/>
          <w:iCs/>
          <w:sz w:val="28"/>
          <w:szCs w:val="28"/>
        </w:rPr>
        <w:t xml:space="preserve">якісний </w:t>
      </w:r>
      <w:r w:rsidRPr="00D72B33">
        <w:rPr>
          <w:rFonts w:asciiTheme="majorBidi" w:hAnsiTheme="majorBidi" w:cstheme="majorBidi"/>
          <w:iCs/>
          <w:sz w:val="28"/>
          <w:szCs w:val="28"/>
        </w:rPr>
        <w:t>контент</w:t>
      </w:r>
    </w:p>
    <w:p w14:paraId="1185B8CA" w14:textId="77777777" w:rsidR="00EF6E4D" w:rsidRPr="00D72B33" w:rsidRDefault="00EF6E4D" w:rsidP="00EF6E4D">
      <w:pPr>
        <w:rPr>
          <w:rFonts w:asciiTheme="majorBidi" w:hAnsiTheme="majorBidi" w:cstheme="majorBidi"/>
          <w:b/>
          <w:bCs/>
          <w:iCs/>
          <w:sz w:val="28"/>
          <w:szCs w:val="28"/>
        </w:rPr>
      </w:pPr>
    </w:p>
    <w:p w14:paraId="77FB9755" w14:textId="5C3C5495"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23. При написанні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 заборонено:</w:t>
      </w:r>
      <w:r w:rsidRPr="00D72B33">
        <w:rPr>
          <w:rFonts w:asciiTheme="majorBidi" w:hAnsiTheme="majorBidi" w:cstheme="majorBidi"/>
          <w:iCs/>
          <w:sz w:val="28"/>
          <w:szCs w:val="28"/>
        </w:rPr>
        <w:br/>
        <w:t>A додавати джерела</w:t>
      </w:r>
      <w:r w:rsidRPr="00D72B33">
        <w:rPr>
          <w:rFonts w:asciiTheme="majorBidi" w:hAnsiTheme="majorBidi" w:cstheme="majorBidi"/>
          <w:iCs/>
          <w:sz w:val="28"/>
          <w:szCs w:val="28"/>
        </w:rPr>
        <w:br/>
        <w:t>B писати нейтрально</w:t>
      </w:r>
      <w:r w:rsidRPr="00D72B33">
        <w:rPr>
          <w:rFonts w:asciiTheme="majorBidi" w:hAnsiTheme="majorBidi" w:cstheme="majorBidi"/>
          <w:iCs/>
          <w:sz w:val="28"/>
          <w:szCs w:val="28"/>
        </w:rPr>
        <w:br/>
      </w:r>
      <w:r w:rsidRPr="00D72B33">
        <w:rPr>
          <w:rFonts w:asciiTheme="majorBidi" w:hAnsiTheme="majorBidi" w:cstheme="majorBidi"/>
          <w:iCs/>
          <w:sz w:val="28"/>
          <w:szCs w:val="28"/>
        </w:rPr>
        <w:lastRenderedPageBreak/>
        <w:t>C копіювати чужі тексти без посилання</w:t>
      </w:r>
      <w:r w:rsidRPr="00D72B33">
        <w:rPr>
          <w:rFonts w:asciiTheme="majorBidi" w:hAnsiTheme="majorBidi" w:cstheme="majorBidi"/>
          <w:iCs/>
          <w:sz w:val="28"/>
          <w:szCs w:val="28"/>
        </w:rPr>
        <w:br/>
        <w:t>D структуровано викладати думки</w:t>
      </w:r>
    </w:p>
    <w:p w14:paraId="1F4104A5" w14:textId="77777777" w:rsidR="00EF6E4D" w:rsidRPr="00D72B33" w:rsidRDefault="00EF6E4D" w:rsidP="00EF6E4D">
      <w:pPr>
        <w:rPr>
          <w:rFonts w:asciiTheme="majorBidi" w:hAnsiTheme="majorBidi" w:cstheme="majorBidi"/>
          <w:b/>
          <w:bCs/>
          <w:iCs/>
          <w:sz w:val="28"/>
          <w:szCs w:val="28"/>
        </w:rPr>
      </w:pPr>
    </w:p>
    <w:p w14:paraId="09E9826E" w14:textId="520EDCFF"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24. Веб-інтерфейс — це:</w:t>
      </w:r>
      <w:r w:rsidRPr="00D72B33">
        <w:rPr>
          <w:rFonts w:asciiTheme="majorBidi" w:hAnsiTheme="majorBidi" w:cstheme="majorBidi"/>
          <w:iCs/>
          <w:sz w:val="28"/>
          <w:szCs w:val="28"/>
        </w:rPr>
        <w:br/>
        <w:t>A жива презентація</w:t>
      </w:r>
      <w:r w:rsidRPr="00D72B33">
        <w:rPr>
          <w:rFonts w:asciiTheme="majorBidi" w:hAnsiTheme="majorBidi" w:cstheme="majorBidi"/>
          <w:iCs/>
          <w:sz w:val="28"/>
          <w:szCs w:val="28"/>
        </w:rPr>
        <w:br/>
        <w:t>B середовище взаємодії користувача з сайтом</w:t>
      </w:r>
      <w:r w:rsidRPr="00D72B33">
        <w:rPr>
          <w:rFonts w:asciiTheme="majorBidi" w:hAnsiTheme="majorBidi" w:cstheme="majorBidi"/>
          <w:iCs/>
          <w:sz w:val="28"/>
          <w:szCs w:val="28"/>
        </w:rPr>
        <w:br/>
        <w:t>C інтернет-магазин</w:t>
      </w:r>
      <w:r w:rsidRPr="00D72B33">
        <w:rPr>
          <w:rFonts w:asciiTheme="majorBidi" w:hAnsiTheme="majorBidi" w:cstheme="majorBidi"/>
          <w:iCs/>
          <w:sz w:val="28"/>
          <w:szCs w:val="28"/>
        </w:rPr>
        <w:br/>
        <w:t>D реклама</w:t>
      </w:r>
    </w:p>
    <w:p w14:paraId="0F41F0C0" w14:textId="77777777" w:rsidR="00EF6E4D" w:rsidRPr="00D72B33" w:rsidRDefault="00EF6E4D" w:rsidP="00EF6E4D">
      <w:pPr>
        <w:rPr>
          <w:rFonts w:asciiTheme="majorBidi" w:hAnsiTheme="majorBidi" w:cstheme="majorBidi"/>
          <w:b/>
          <w:bCs/>
          <w:iCs/>
          <w:sz w:val="28"/>
          <w:szCs w:val="28"/>
        </w:rPr>
      </w:pPr>
    </w:p>
    <w:p w14:paraId="5E3D74D3" w14:textId="1C5BF7E6"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b/>
          <w:bCs/>
          <w:iCs/>
          <w:sz w:val="28"/>
          <w:szCs w:val="28"/>
        </w:rPr>
        <w:t xml:space="preserve">25. Чому сучасним студентам корисно створювати блоги та </w:t>
      </w:r>
      <w:proofErr w:type="spellStart"/>
      <w:r w:rsidRPr="00D72B33">
        <w:rPr>
          <w:rFonts w:asciiTheme="majorBidi" w:hAnsiTheme="majorBidi" w:cstheme="majorBidi"/>
          <w:b/>
          <w:bCs/>
          <w:iCs/>
          <w:sz w:val="28"/>
          <w:szCs w:val="28"/>
        </w:rPr>
        <w:t>wiki</w:t>
      </w:r>
      <w:proofErr w:type="spellEnd"/>
      <w:r w:rsidRPr="00D72B33">
        <w:rPr>
          <w:rFonts w:asciiTheme="majorBidi" w:hAnsiTheme="majorBidi" w:cstheme="majorBidi"/>
          <w:b/>
          <w:bCs/>
          <w:iCs/>
          <w:sz w:val="28"/>
          <w:szCs w:val="28"/>
        </w:rPr>
        <w:t>-статті?</w:t>
      </w:r>
      <w:r w:rsidRPr="00D72B33">
        <w:rPr>
          <w:rFonts w:asciiTheme="majorBidi" w:hAnsiTheme="majorBidi" w:cstheme="majorBidi"/>
          <w:iCs/>
          <w:sz w:val="28"/>
          <w:szCs w:val="28"/>
        </w:rPr>
        <w:br/>
        <w:t>A для розваги</w:t>
      </w:r>
      <w:r w:rsidRPr="00D72B33">
        <w:rPr>
          <w:rFonts w:asciiTheme="majorBidi" w:hAnsiTheme="majorBidi" w:cstheme="majorBidi"/>
          <w:iCs/>
          <w:sz w:val="28"/>
          <w:szCs w:val="28"/>
        </w:rPr>
        <w:br/>
        <w:t>B для розвитку цифрової грамотності та вміння шукати інформацію</w:t>
      </w:r>
      <w:r w:rsidRPr="00D72B33">
        <w:rPr>
          <w:rFonts w:asciiTheme="majorBidi" w:hAnsiTheme="majorBidi" w:cstheme="majorBidi"/>
          <w:iCs/>
          <w:sz w:val="28"/>
          <w:szCs w:val="28"/>
        </w:rPr>
        <w:br/>
        <w:t>C щоб уникнути письмових робіт</w:t>
      </w:r>
      <w:r w:rsidRPr="00D72B33">
        <w:rPr>
          <w:rFonts w:asciiTheme="majorBidi" w:hAnsiTheme="majorBidi" w:cstheme="majorBidi"/>
          <w:iCs/>
          <w:sz w:val="28"/>
          <w:szCs w:val="28"/>
        </w:rPr>
        <w:br/>
        <w:t>D щоб копіювати чужий контент</w:t>
      </w:r>
    </w:p>
    <w:p w14:paraId="76B7ABB3" w14:textId="527225B2" w:rsidR="00EF6E4D" w:rsidRPr="00D72B33" w:rsidRDefault="00EF6E4D" w:rsidP="00EF6E4D">
      <w:pPr>
        <w:rPr>
          <w:rFonts w:asciiTheme="majorBidi" w:hAnsiTheme="majorBidi" w:cstheme="majorBidi"/>
          <w:iCs/>
          <w:sz w:val="28"/>
          <w:szCs w:val="28"/>
        </w:rPr>
      </w:pPr>
    </w:p>
    <w:p w14:paraId="7F42E530" w14:textId="37F6E01E" w:rsidR="00EF6E4D" w:rsidRDefault="00EF6E4D" w:rsidP="00EF6E4D">
      <w:pPr>
        <w:rPr>
          <w:b/>
          <w:bCs/>
          <w:iCs/>
          <w:sz w:val="28"/>
          <w:szCs w:val="28"/>
        </w:rPr>
      </w:pPr>
      <w:r w:rsidRPr="00D72B33">
        <w:rPr>
          <w:rFonts w:ascii="Segoe UI Emoji" w:hAnsi="Segoe UI Emoji" w:cs="Segoe UI Emoji"/>
          <w:b/>
          <w:bCs/>
          <w:iCs/>
          <w:sz w:val="28"/>
          <w:szCs w:val="28"/>
        </w:rPr>
        <w:t>✅</w:t>
      </w:r>
      <w:r w:rsidRPr="00D72B33">
        <w:rPr>
          <w:rFonts w:asciiTheme="majorBidi" w:hAnsiTheme="majorBidi" w:cstheme="majorBidi"/>
          <w:b/>
          <w:bCs/>
          <w:iCs/>
          <w:sz w:val="28"/>
          <w:szCs w:val="28"/>
        </w:rPr>
        <w:t xml:space="preserve"> </w:t>
      </w:r>
      <w:r w:rsidRPr="00D72B33">
        <w:rPr>
          <w:b/>
          <w:bCs/>
          <w:iCs/>
          <w:sz w:val="28"/>
          <w:szCs w:val="28"/>
        </w:rPr>
        <w:t>Ключі</w:t>
      </w:r>
      <w:r w:rsidR="00D72B33">
        <w:rPr>
          <w:b/>
          <w:bCs/>
          <w:iCs/>
          <w:sz w:val="28"/>
          <w:szCs w:val="28"/>
        </w:rPr>
        <w:t>:</w:t>
      </w:r>
    </w:p>
    <w:p w14:paraId="57E43A85" w14:textId="77777777" w:rsidR="00D72B33" w:rsidRPr="00D72B33" w:rsidRDefault="00D72B33" w:rsidP="00EF6E4D">
      <w:pPr>
        <w:rPr>
          <w:rFonts w:asciiTheme="majorBidi" w:hAnsiTheme="majorBidi" w:cstheme="majorBidi"/>
          <w:b/>
          <w:bCs/>
          <w:iCs/>
          <w:sz w:val="28"/>
          <w:szCs w:val="28"/>
        </w:rPr>
      </w:pPr>
    </w:p>
    <w:p w14:paraId="445F69AF" w14:textId="6A62806B" w:rsidR="00EF6E4D" w:rsidRPr="00D72B33" w:rsidRDefault="00EF6E4D" w:rsidP="00EF6E4D">
      <w:pPr>
        <w:rPr>
          <w:rFonts w:asciiTheme="majorBidi" w:hAnsiTheme="majorBidi" w:cstheme="majorBidi"/>
          <w:iCs/>
          <w:sz w:val="28"/>
          <w:szCs w:val="28"/>
        </w:rPr>
      </w:pPr>
      <w:r w:rsidRPr="00D72B33">
        <w:rPr>
          <w:rFonts w:asciiTheme="majorBidi" w:hAnsiTheme="majorBidi" w:cstheme="majorBidi"/>
          <w:iCs/>
          <w:sz w:val="28"/>
          <w:szCs w:val="28"/>
        </w:rPr>
        <w:t>1 A                         2 B</w:t>
      </w:r>
      <w:r w:rsidRPr="00D72B33">
        <w:rPr>
          <w:rFonts w:asciiTheme="majorBidi" w:hAnsiTheme="majorBidi" w:cstheme="majorBidi"/>
          <w:iCs/>
          <w:sz w:val="28"/>
          <w:szCs w:val="28"/>
        </w:rPr>
        <w:br/>
        <w:t>3 B                         4 B</w:t>
      </w:r>
      <w:r w:rsidRPr="00D72B33">
        <w:rPr>
          <w:rFonts w:asciiTheme="majorBidi" w:hAnsiTheme="majorBidi" w:cstheme="majorBidi"/>
          <w:iCs/>
          <w:sz w:val="28"/>
          <w:szCs w:val="28"/>
        </w:rPr>
        <w:br/>
        <w:t>5 A                         6 B</w:t>
      </w:r>
      <w:r w:rsidRPr="00D72B33">
        <w:rPr>
          <w:rFonts w:asciiTheme="majorBidi" w:hAnsiTheme="majorBidi" w:cstheme="majorBidi"/>
          <w:iCs/>
          <w:sz w:val="28"/>
          <w:szCs w:val="28"/>
        </w:rPr>
        <w:br/>
        <w:t>7 B                         8 B</w:t>
      </w:r>
      <w:r w:rsidRPr="00D72B33">
        <w:rPr>
          <w:rFonts w:asciiTheme="majorBidi" w:hAnsiTheme="majorBidi" w:cstheme="majorBidi"/>
          <w:iCs/>
          <w:sz w:val="28"/>
          <w:szCs w:val="28"/>
        </w:rPr>
        <w:br/>
        <w:t>9 B                         10 B</w:t>
      </w:r>
      <w:r w:rsidRPr="00D72B33">
        <w:rPr>
          <w:rFonts w:asciiTheme="majorBidi" w:hAnsiTheme="majorBidi" w:cstheme="majorBidi"/>
          <w:iCs/>
          <w:sz w:val="28"/>
          <w:szCs w:val="28"/>
        </w:rPr>
        <w:br/>
        <w:t>11 B                       12 B</w:t>
      </w:r>
      <w:r w:rsidRPr="00D72B33">
        <w:rPr>
          <w:rFonts w:asciiTheme="majorBidi" w:hAnsiTheme="majorBidi" w:cstheme="majorBidi"/>
          <w:iCs/>
          <w:sz w:val="28"/>
          <w:szCs w:val="28"/>
        </w:rPr>
        <w:br/>
        <w:t>13 C                       14 A</w:t>
      </w:r>
      <w:r w:rsidRPr="00D72B33">
        <w:rPr>
          <w:rFonts w:asciiTheme="majorBidi" w:hAnsiTheme="majorBidi" w:cstheme="majorBidi"/>
          <w:iCs/>
          <w:sz w:val="28"/>
          <w:szCs w:val="28"/>
        </w:rPr>
        <w:br/>
        <w:t>15 B                       16 B</w:t>
      </w:r>
      <w:r w:rsidRPr="00D72B33">
        <w:rPr>
          <w:rFonts w:asciiTheme="majorBidi" w:hAnsiTheme="majorBidi" w:cstheme="majorBidi"/>
          <w:iCs/>
          <w:sz w:val="28"/>
          <w:szCs w:val="28"/>
        </w:rPr>
        <w:br/>
        <w:t>17 B                       18 C</w:t>
      </w:r>
      <w:r w:rsidRPr="00D72B33">
        <w:rPr>
          <w:rFonts w:asciiTheme="majorBidi" w:hAnsiTheme="majorBidi" w:cstheme="majorBidi"/>
          <w:iCs/>
          <w:sz w:val="28"/>
          <w:szCs w:val="28"/>
        </w:rPr>
        <w:br/>
        <w:t>19 B                       20 B</w:t>
      </w:r>
      <w:r w:rsidRPr="00D72B33">
        <w:rPr>
          <w:rFonts w:asciiTheme="majorBidi" w:hAnsiTheme="majorBidi" w:cstheme="majorBidi"/>
          <w:iCs/>
          <w:sz w:val="28"/>
          <w:szCs w:val="28"/>
        </w:rPr>
        <w:br/>
        <w:t>21 B                       22 B</w:t>
      </w:r>
      <w:r w:rsidRPr="00D72B33">
        <w:rPr>
          <w:rFonts w:asciiTheme="majorBidi" w:hAnsiTheme="majorBidi" w:cstheme="majorBidi"/>
          <w:iCs/>
          <w:sz w:val="28"/>
          <w:szCs w:val="28"/>
        </w:rPr>
        <w:br/>
        <w:t>23 C                       24 B</w:t>
      </w:r>
      <w:r w:rsidRPr="00D72B33">
        <w:rPr>
          <w:rFonts w:asciiTheme="majorBidi" w:hAnsiTheme="majorBidi" w:cstheme="majorBidi"/>
          <w:iCs/>
          <w:sz w:val="28"/>
          <w:szCs w:val="28"/>
        </w:rPr>
        <w:br/>
        <w:t>25 B</w:t>
      </w:r>
    </w:p>
    <w:p w14:paraId="5CB4D34B" w14:textId="1B66332C" w:rsidR="00EF6E4D" w:rsidRPr="00D72B33" w:rsidRDefault="00EF6E4D" w:rsidP="00EF6E4D">
      <w:pPr>
        <w:jc w:val="both"/>
        <w:rPr>
          <w:rFonts w:asciiTheme="majorBidi" w:hAnsiTheme="majorBidi" w:cstheme="majorBidi"/>
          <w:iCs/>
          <w:sz w:val="28"/>
          <w:szCs w:val="28"/>
        </w:rPr>
      </w:pPr>
    </w:p>
    <w:p w14:paraId="79AC5A8A" w14:textId="62061730" w:rsidR="00EF6E4D" w:rsidRPr="00D72B33" w:rsidRDefault="00EF6E4D" w:rsidP="00EF6E4D">
      <w:pPr>
        <w:jc w:val="both"/>
        <w:rPr>
          <w:rFonts w:asciiTheme="majorBidi" w:hAnsiTheme="majorBidi" w:cstheme="majorBidi"/>
          <w:iCs/>
          <w:sz w:val="28"/>
          <w:szCs w:val="28"/>
        </w:rPr>
      </w:pPr>
      <w:r w:rsidRPr="00D72B33">
        <w:rPr>
          <w:rFonts w:asciiTheme="majorBidi" w:hAnsiTheme="majorBidi" w:cstheme="majorBidi"/>
          <w:iCs/>
          <w:sz w:val="28"/>
          <w:szCs w:val="28"/>
        </w:rPr>
        <w:t xml:space="preserve"> </w:t>
      </w:r>
    </w:p>
    <w:p w14:paraId="02D6FA71" w14:textId="77777777" w:rsidR="00EF6E4D" w:rsidRPr="00D72B33" w:rsidRDefault="00EF6E4D">
      <w:pPr>
        <w:spacing w:line="360" w:lineRule="auto"/>
        <w:ind w:left="-181" w:firstLine="1077"/>
        <w:jc w:val="both"/>
        <w:rPr>
          <w:b/>
          <w:bCs/>
          <w:sz w:val="28"/>
          <w:szCs w:val="28"/>
        </w:rPr>
      </w:pPr>
      <w:bookmarkStart w:id="36" w:name="_Hlk210776204"/>
      <w:r w:rsidRPr="00D72B33">
        <w:rPr>
          <w:b/>
          <w:bCs/>
          <w:sz w:val="28"/>
          <w:szCs w:val="28"/>
        </w:rPr>
        <w:br w:type="page"/>
      </w:r>
    </w:p>
    <w:p w14:paraId="6D925B06" w14:textId="5FE582C7" w:rsidR="00E010B2" w:rsidRPr="00D72B33" w:rsidRDefault="008C266B" w:rsidP="00E14FC5">
      <w:pPr>
        <w:spacing w:line="276" w:lineRule="auto"/>
        <w:ind w:right="567"/>
        <w:jc w:val="center"/>
        <w:rPr>
          <w:b/>
          <w:bCs/>
          <w:sz w:val="28"/>
          <w:szCs w:val="28"/>
        </w:rPr>
      </w:pPr>
      <w:r w:rsidRPr="00D72B33">
        <w:rPr>
          <w:b/>
          <w:bCs/>
          <w:sz w:val="28"/>
          <w:szCs w:val="28"/>
        </w:rPr>
        <w:lastRenderedPageBreak/>
        <w:t>ЗМІСТОВИЙ МОДУЛЬ 4</w:t>
      </w:r>
    </w:p>
    <w:p w14:paraId="779F468F" w14:textId="77777777" w:rsidR="00D912A5" w:rsidRPr="00D72B33" w:rsidRDefault="00D912A5" w:rsidP="00E14FC5">
      <w:pPr>
        <w:spacing w:line="276" w:lineRule="auto"/>
        <w:ind w:right="567"/>
        <w:jc w:val="center"/>
        <w:rPr>
          <w:b/>
          <w:bCs/>
          <w:sz w:val="28"/>
          <w:szCs w:val="28"/>
        </w:rPr>
      </w:pPr>
      <w:r w:rsidRPr="00D72B33">
        <w:rPr>
          <w:b/>
          <w:bCs/>
          <w:sz w:val="28"/>
          <w:szCs w:val="28"/>
        </w:rPr>
        <w:t>МОРФОЛОГІЧНІ ТА СИНТАКСИЧНІ ОСОБЛИВОСТІ ПРОФЕСІЙНОГО МОВЛЕННЯ</w:t>
      </w:r>
    </w:p>
    <w:bookmarkEnd w:id="36"/>
    <w:p w14:paraId="2F73079C" w14:textId="77777777" w:rsidR="00B66B04" w:rsidRPr="00D72B33" w:rsidRDefault="00B66B04" w:rsidP="00E14FC5">
      <w:pPr>
        <w:spacing w:line="276" w:lineRule="auto"/>
        <w:ind w:left="2410" w:right="-1"/>
        <w:rPr>
          <w:i/>
          <w:sz w:val="28"/>
          <w:szCs w:val="28"/>
        </w:rPr>
      </w:pPr>
    </w:p>
    <w:p w14:paraId="74BC017E" w14:textId="0B030CF5" w:rsidR="008D59D9" w:rsidRPr="00D72B33" w:rsidRDefault="008D59D9" w:rsidP="00E14FC5">
      <w:pPr>
        <w:spacing w:line="276" w:lineRule="auto"/>
        <w:ind w:left="2410" w:right="-1"/>
        <w:rPr>
          <w:i/>
          <w:sz w:val="28"/>
          <w:szCs w:val="28"/>
        </w:rPr>
      </w:pPr>
      <w:r w:rsidRPr="00D72B33">
        <w:rPr>
          <w:i/>
          <w:sz w:val="28"/>
          <w:szCs w:val="28"/>
        </w:rPr>
        <w:t xml:space="preserve">Про престиж української мови свідчить той факт, що </w:t>
      </w:r>
      <w:r w:rsidR="00EA3E65" w:rsidRPr="00D72B33">
        <w:rPr>
          <w:i/>
          <w:sz w:val="28"/>
          <w:szCs w:val="28"/>
        </w:rPr>
        <w:t>в</w:t>
      </w:r>
      <w:r w:rsidRPr="00D72B33">
        <w:rPr>
          <w:i/>
          <w:sz w:val="28"/>
          <w:szCs w:val="28"/>
        </w:rPr>
        <w:t xml:space="preserve"> 1973 році перша в світі «Енциклопедія кібернетики» (2 томи, 1158 сторінок) була видана українською мовою, і лише через 2 роки її було перекладено російськ</w:t>
      </w:r>
      <w:r w:rsidR="00C10977">
        <w:rPr>
          <w:i/>
          <w:sz w:val="28"/>
          <w:szCs w:val="28"/>
        </w:rPr>
        <w:t>ою</w:t>
      </w:r>
      <w:r w:rsidRPr="00D72B33">
        <w:rPr>
          <w:i/>
          <w:sz w:val="28"/>
          <w:szCs w:val="28"/>
        </w:rPr>
        <w:t xml:space="preserve"> та англійськ</w:t>
      </w:r>
      <w:r w:rsidR="00C10977">
        <w:rPr>
          <w:i/>
          <w:sz w:val="28"/>
          <w:szCs w:val="28"/>
        </w:rPr>
        <w:t>ою</w:t>
      </w:r>
      <w:r w:rsidRPr="00D72B33">
        <w:rPr>
          <w:i/>
          <w:sz w:val="28"/>
          <w:szCs w:val="28"/>
        </w:rPr>
        <w:t xml:space="preserve"> мов</w:t>
      </w:r>
      <w:r w:rsidR="00C10977">
        <w:rPr>
          <w:i/>
          <w:sz w:val="28"/>
          <w:szCs w:val="28"/>
        </w:rPr>
        <w:t>ами</w:t>
      </w:r>
      <w:r w:rsidRPr="00D72B33">
        <w:rPr>
          <w:i/>
          <w:sz w:val="28"/>
          <w:szCs w:val="28"/>
        </w:rPr>
        <w:t>.</w:t>
      </w:r>
    </w:p>
    <w:p w14:paraId="31683D18" w14:textId="1B48860C" w:rsidR="008D59D9" w:rsidRPr="00D72B33" w:rsidRDefault="00B66B04" w:rsidP="00E14FC5">
      <w:pPr>
        <w:spacing w:line="276" w:lineRule="auto"/>
        <w:ind w:left="2835" w:right="567" w:hanging="992"/>
        <w:rPr>
          <w:i/>
          <w:sz w:val="28"/>
          <w:szCs w:val="28"/>
        </w:rPr>
      </w:pPr>
      <w:r w:rsidRPr="00D72B33">
        <w:rPr>
          <w:i/>
          <w:sz w:val="28"/>
          <w:szCs w:val="28"/>
        </w:rPr>
        <w:t xml:space="preserve">                                                     </w:t>
      </w:r>
      <w:r w:rsidR="008D59D9" w:rsidRPr="00D72B33">
        <w:rPr>
          <w:i/>
          <w:sz w:val="28"/>
          <w:szCs w:val="28"/>
        </w:rPr>
        <w:t xml:space="preserve">(за Г. </w:t>
      </w:r>
      <w:proofErr w:type="spellStart"/>
      <w:r w:rsidR="008D59D9" w:rsidRPr="00D72B33">
        <w:rPr>
          <w:i/>
          <w:sz w:val="28"/>
          <w:szCs w:val="28"/>
        </w:rPr>
        <w:t>Од</w:t>
      </w:r>
      <w:r w:rsidR="00EA3E65" w:rsidRPr="00D72B33">
        <w:rPr>
          <w:i/>
          <w:sz w:val="28"/>
          <w:szCs w:val="28"/>
        </w:rPr>
        <w:t>и</w:t>
      </w:r>
      <w:r w:rsidR="008D59D9" w:rsidRPr="00D72B33">
        <w:rPr>
          <w:i/>
          <w:sz w:val="28"/>
          <w:szCs w:val="28"/>
        </w:rPr>
        <w:t>нцовою</w:t>
      </w:r>
      <w:proofErr w:type="spellEnd"/>
      <w:r w:rsidR="008D59D9" w:rsidRPr="00D72B33">
        <w:rPr>
          <w:i/>
          <w:sz w:val="28"/>
          <w:szCs w:val="28"/>
        </w:rPr>
        <w:t>)</w:t>
      </w:r>
    </w:p>
    <w:p w14:paraId="51257E3A" w14:textId="77777777" w:rsidR="008C266B" w:rsidRPr="00D72B33" w:rsidRDefault="008C266B" w:rsidP="00E14FC5">
      <w:pPr>
        <w:spacing w:line="276" w:lineRule="auto"/>
        <w:ind w:right="567"/>
        <w:jc w:val="center"/>
        <w:rPr>
          <w:sz w:val="28"/>
          <w:szCs w:val="28"/>
        </w:rPr>
      </w:pPr>
    </w:p>
    <w:p w14:paraId="61D3BBA4" w14:textId="77777777" w:rsidR="008C266B" w:rsidRPr="00D72B33" w:rsidRDefault="008C266B" w:rsidP="00E14FC5">
      <w:pPr>
        <w:spacing w:line="276" w:lineRule="auto"/>
        <w:ind w:right="141"/>
        <w:jc w:val="center"/>
        <w:rPr>
          <w:b/>
          <w:bCs/>
          <w:sz w:val="28"/>
          <w:szCs w:val="28"/>
        </w:rPr>
      </w:pPr>
      <w:bookmarkStart w:id="37" w:name="_Hlk210776258"/>
      <w:r w:rsidRPr="00D72B33">
        <w:rPr>
          <w:b/>
          <w:bCs/>
          <w:sz w:val="28"/>
          <w:szCs w:val="28"/>
        </w:rPr>
        <w:t>ТЕМА 13</w:t>
      </w:r>
    </w:p>
    <w:p w14:paraId="78E8E7D5" w14:textId="33C83FE6" w:rsidR="00E010B2" w:rsidRPr="00D72B33" w:rsidRDefault="008C266B" w:rsidP="00E14FC5">
      <w:pPr>
        <w:spacing w:line="276" w:lineRule="auto"/>
        <w:ind w:right="141"/>
        <w:jc w:val="center"/>
      </w:pPr>
      <w:r w:rsidRPr="00D72B33">
        <w:rPr>
          <w:b/>
          <w:bCs/>
        </w:rPr>
        <w:t>САМОБУТНІ РИСИ ПРОФЕСІЙНОЇ РИТОРИКИ І СТИЛЮ ПИСЬМА</w:t>
      </w:r>
      <w:bookmarkEnd w:id="37"/>
    </w:p>
    <w:p w14:paraId="1A12C786" w14:textId="56847C9C" w:rsidR="00E010B2" w:rsidRPr="00D72B33" w:rsidRDefault="008C266B" w:rsidP="00E14FC5">
      <w:pPr>
        <w:spacing w:line="276" w:lineRule="auto"/>
        <w:ind w:right="567"/>
        <w:jc w:val="center"/>
        <w:rPr>
          <w:sz w:val="28"/>
          <w:szCs w:val="28"/>
        </w:rPr>
      </w:pPr>
      <w:r w:rsidRPr="00D72B33">
        <w:rPr>
          <w:sz w:val="28"/>
          <w:szCs w:val="28"/>
        </w:rPr>
        <w:t>ПЛАН</w:t>
      </w:r>
    </w:p>
    <w:p w14:paraId="5D7D1DF2" w14:textId="7D2F6C14" w:rsidR="00E010B2" w:rsidRPr="00D72B33" w:rsidRDefault="00E010B2" w:rsidP="00B94AC3">
      <w:pPr>
        <w:pStyle w:val="af7"/>
        <w:numPr>
          <w:ilvl w:val="0"/>
          <w:numId w:val="6"/>
        </w:numPr>
        <w:tabs>
          <w:tab w:val="left" w:pos="284"/>
        </w:tabs>
        <w:spacing w:line="276" w:lineRule="auto"/>
        <w:ind w:left="0" w:firstLine="0"/>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Розпізнавання та розвиток рис професійного характеру в друкованому, </w:t>
      </w:r>
      <w:proofErr w:type="spellStart"/>
      <w:r w:rsidRPr="00D72B33">
        <w:rPr>
          <w:rFonts w:ascii="Times New Roman" w:hAnsi="Times New Roman" w:cs="Times New Roman"/>
          <w:sz w:val="28"/>
          <w:szCs w:val="28"/>
          <w:lang w:val="uk-UA"/>
        </w:rPr>
        <w:t>html</w:t>
      </w:r>
      <w:proofErr w:type="spellEnd"/>
      <w:r w:rsidRPr="00D72B33">
        <w:rPr>
          <w:rFonts w:ascii="Times New Roman" w:hAnsi="Times New Roman" w:cs="Times New Roman"/>
          <w:sz w:val="28"/>
          <w:szCs w:val="28"/>
          <w:lang w:val="uk-UA"/>
        </w:rPr>
        <w:t xml:space="preserve"> та мультимедійному режимі.</w:t>
      </w:r>
    </w:p>
    <w:p w14:paraId="3ACBBED7" w14:textId="01825A7F" w:rsidR="0080125C" w:rsidRPr="00D72B33" w:rsidRDefault="0080125C" w:rsidP="00B94AC3">
      <w:pPr>
        <w:pStyle w:val="af7"/>
        <w:numPr>
          <w:ilvl w:val="0"/>
          <w:numId w:val="6"/>
        </w:numPr>
        <w:shd w:val="clear" w:color="auto" w:fill="FFFFFF"/>
        <w:tabs>
          <w:tab w:val="left" w:pos="284"/>
        </w:tabs>
        <w:spacing w:line="276" w:lineRule="auto"/>
        <w:ind w:left="0" w:firstLine="0"/>
        <w:rPr>
          <w:rFonts w:ascii="Times New Roman" w:hAnsi="Times New Roman" w:cs="Times New Roman"/>
          <w:sz w:val="28"/>
          <w:szCs w:val="28"/>
          <w:lang w:val="uk-UA"/>
        </w:rPr>
      </w:pPr>
      <w:r w:rsidRPr="00D72B33">
        <w:rPr>
          <w:rFonts w:ascii="Times New Roman" w:hAnsi="Times New Roman" w:cs="Times New Roman"/>
          <w:spacing w:val="8"/>
          <w:sz w:val="28"/>
          <w:szCs w:val="28"/>
          <w:lang w:val="uk-UA"/>
        </w:rPr>
        <w:t>Комп</w:t>
      </w:r>
      <w:r w:rsidR="00231110" w:rsidRPr="00D72B33">
        <w:rPr>
          <w:rFonts w:ascii="Times New Roman" w:hAnsi="Times New Roman" w:cs="Times New Roman"/>
          <w:spacing w:val="8"/>
          <w:sz w:val="28"/>
          <w:szCs w:val="28"/>
          <w:lang w:val="uk-UA"/>
        </w:rPr>
        <w:t>’</w:t>
      </w:r>
      <w:r w:rsidRPr="00D72B33">
        <w:rPr>
          <w:rFonts w:ascii="Times New Roman" w:hAnsi="Times New Roman" w:cs="Times New Roman"/>
          <w:spacing w:val="8"/>
          <w:sz w:val="28"/>
          <w:szCs w:val="28"/>
          <w:lang w:val="uk-UA"/>
        </w:rPr>
        <w:t xml:space="preserve">ютерні технології в українській лексикографії. </w:t>
      </w:r>
    </w:p>
    <w:p w14:paraId="3A1F4299" w14:textId="3C159EC5" w:rsidR="0080125C" w:rsidRPr="00D72B33" w:rsidRDefault="0080125C" w:rsidP="00B94AC3">
      <w:pPr>
        <w:pStyle w:val="af7"/>
        <w:numPr>
          <w:ilvl w:val="0"/>
          <w:numId w:val="6"/>
        </w:numPr>
        <w:shd w:val="clear" w:color="auto" w:fill="FFFFFF"/>
        <w:tabs>
          <w:tab w:val="left" w:pos="284"/>
        </w:tabs>
        <w:spacing w:line="276" w:lineRule="auto"/>
        <w:ind w:left="0" w:firstLine="0"/>
        <w:rPr>
          <w:rFonts w:ascii="Times New Roman" w:hAnsi="Times New Roman" w:cs="Times New Roman"/>
          <w:sz w:val="28"/>
          <w:szCs w:val="28"/>
          <w:lang w:val="uk-UA"/>
        </w:rPr>
      </w:pPr>
      <w:r w:rsidRPr="00D72B33">
        <w:rPr>
          <w:rFonts w:ascii="Times New Roman" w:hAnsi="Times New Roman" w:cs="Times New Roman"/>
          <w:sz w:val="28"/>
          <w:szCs w:val="28"/>
          <w:lang w:val="uk-UA"/>
        </w:rPr>
        <w:t>Досягнення української комп</w:t>
      </w:r>
      <w:r w:rsidR="00231110"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ютерної лексикографії за останнє десятиріччя.</w:t>
      </w:r>
    </w:p>
    <w:p w14:paraId="23F2A495" w14:textId="11C55C36" w:rsidR="00E010B2" w:rsidRPr="00D72B33" w:rsidRDefault="00E010B2" w:rsidP="00B94AC3">
      <w:pPr>
        <w:pStyle w:val="af7"/>
        <w:numPr>
          <w:ilvl w:val="0"/>
          <w:numId w:val="6"/>
        </w:numPr>
        <w:shd w:val="clear" w:color="auto" w:fill="FFFFFF"/>
        <w:tabs>
          <w:tab w:val="left" w:pos="284"/>
        </w:tabs>
        <w:spacing w:line="276" w:lineRule="auto"/>
        <w:ind w:left="0" w:firstLine="0"/>
        <w:rPr>
          <w:rFonts w:ascii="Times New Roman" w:hAnsi="Times New Roman" w:cs="Times New Roman"/>
          <w:sz w:val="28"/>
          <w:szCs w:val="28"/>
          <w:lang w:val="uk-UA"/>
        </w:rPr>
      </w:pPr>
      <w:r w:rsidRPr="00D72B33">
        <w:rPr>
          <w:rFonts w:ascii="Times New Roman" w:hAnsi="Times New Roman" w:cs="Times New Roman"/>
          <w:sz w:val="28"/>
          <w:szCs w:val="28"/>
          <w:lang w:val="uk-UA"/>
        </w:rPr>
        <w:t>Онлайн-інструменти</w:t>
      </w:r>
      <w:r w:rsidR="00E10652" w:rsidRPr="00D72B33">
        <w:rPr>
          <w:rFonts w:ascii="Times New Roman" w:hAnsi="Times New Roman" w:cs="Times New Roman"/>
          <w:sz w:val="28"/>
          <w:szCs w:val="28"/>
          <w:lang w:val="uk-UA"/>
        </w:rPr>
        <w:t xml:space="preserve"> (електронні словники)</w:t>
      </w:r>
      <w:r w:rsidRPr="00D72B33">
        <w:rPr>
          <w:rFonts w:ascii="Times New Roman" w:hAnsi="Times New Roman" w:cs="Times New Roman"/>
          <w:sz w:val="28"/>
          <w:szCs w:val="28"/>
          <w:lang w:val="uk-UA"/>
        </w:rPr>
        <w:t xml:space="preserve"> для редагування україномовних текстів (https://ilatanka.in.ua/pr/40-onlajn-instrumentu-dlya-tux,-xto-pushe-ukrayinskoyu).</w:t>
      </w:r>
    </w:p>
    <w:p w14:paraId="2EA0AF89" w14:textId="66EA0217" w:rsidR="00E010B2" w:rsidRPr="00D72B33" w:rsidRDefault="00345102" w:rsidP="00E14FC5">
      <w:pPr>
        <w:spacing w:line="276" w:lineRule="auto"/>
        <w:rPr>
          <w:sz w:val="26"/>
          <w:szCs w:val="26"/>
        </w:rPr>
      </w:pPr>
      <w:bookmarkStart w:id="38" w:name="_Hlk212250168"/>
      <w:r w:rsidRPr="00D72B33">
        <w:rPr>
          <w:color w:val="444444"/>
          <w:sz w:val="26"/>
          <w:szCs w:val="26"/>
        </w:rPr>
        <w:t xml:space="preserve">А) </w:t>
      </w:r>
      <w:r w:rsidR="000F6CC7" w:rsidRPr="00D72B33">
        <w:rPr>
          <w:color w:val="444444"/>
          <w:sz w:val="26"/>
          <w:szCs w:val="26"/>
        </w:rPr>
        <w:t>«</w:t>
      </w:r>
      <w:r w:rsidR="00E010B2" w:rsidRPr="00D72B33">
        <w:rPr>
          <w:sz w:val="26"/>
          <w:szCs w:val="26"/>
        </w:rPr>
        <w:t xml:space="preserve">Мова </w:t>
      </w:r>
      <w:r w:rsidR="00231110" w:rsidRPr="00D72B33">
        <w:rPr>
          <w:sz w:val="26"/>
          <w:szCs w:val="26"/>
        </w:rPr>
        <w:t>—</w:t>
      </w:r>
      <w:r w:rsidR="00E010B2" w:rsidRPr="00D72B33">
        <w:rPr>
          <w:sz w:val="26"/>
          <w:szCs w:val="26"/>
        </w:rPr>
        <w:t xml:space="preserve"> ДНК нації</w:t>
      </w:r>
      <w:r w:rsidR="000F6CC7" w:rsidRPr="00D72B33">
        <w:rPr>
          <w:sz w:val="26"/>
          <w:szCs w:val="26"/>
        </w:rPr>
        <w:t>»</w:t>
      </w:r>
      <w:r w:rsidR="00E010B2" w:rsidRPr="00D72B33">
        <w:rPr>
          <w:sz w:val="26"/>
          <w:szCs w:val="26"/>
        </w:rPr>
        <w:t xml:space="preserve"> </w:t>
      </w:r>
      <w:r w:rsidR="00231110" w:rsidRPr="00D72B33">
        <w:rPr>
          <w:sz w:val="26"/>
          <w:szCs w:val="26"/>
        </w:rPr>
        <w:t>—</w:t>
      </w:r>
      <w:r w:rsidR="00E010B2" w:rsidRPr="00D72B33">
        <w:rPr>
          <w:sz w:val="26"/>
          <w:szCs w:val="26"/>
        </w:rPr>
        <w:t> </w:t>
      </w:r>
      <w:hyperlink r:id="rId41" w:tgtFrame="_blank" w:history="1">
        <w:r w:rsidR="00E010B2" w:rsidRPr="00D72B33">
          <w:rPr>
            <w:sz w:val="26"/>
            <w:szCs w:val="26"/>
          </w:rPr>
          <w:t>ukr-mova.in.ua/</w:t>
        </w:r>
        <w:proofErr w:type="spellStart"/>
        <w:r w:rsidR="00E010B2" w:rsidRPr="00D72B33">
          <w:rPr>
            <w:sz w:val="26"/>
            <w:szCs w:val="26"/>
          </w:rPr>
          <w:t>perevirka-tekstu</w:t>
        </w:r>
        <w:proofErr w:type="spellEnd"/>
      </w:hyperlink>
      <w:r w:rsidR="00E010B2" w:rsidRPr="00D72B33">
        <w:rPr>
          <w:sz w:val="26"/>
          <w:szCs w:val="26"/>
        </w:rPr>
        <w:t xml:space="preserve">. </w:t>
      </w:r>
    </w:p>
    <w:p w14:paraId="657AF894" w14:textId="6C9FA543" w:rsidR="00E010B2" w:rsidRPr="00D72B33" w:rsidRDefault="00345102" w:rsidP="00E14FC5">
      <w:pPr>
        <w:spacing w:line="276" w:lineRule="auto"/>
        <w:rPr>
          <w:sz w:val="26"/>
          <w:szCs w:val="26"/>
        </w:rPr>
      </w:pPr>
      <w:r w:rsidRPr="00D72B33">
        <w:rPr>
          <w:sz w:val="26"/>
          <w:szCs w:val="26"/>
        </w:rPr>
        <w:t xml:space="preserve">Б) </w:t>
      </w:r>
      <w:proofErr w:type="spellStart"/>
      <w:r w:rsidR="00E010B2" w:rsidRPr="00D72B33">
        <w:rPr>
          <w:sz w:val="26"/>
          <w:szCs w:val="26"/>
        </w:rPr>
        <w:t>Onlinecorrector</w:t>
      </w:r>
      <w:proofErr w:type="spellEnd"/>
      <w:r w:rsidR="00E010B2" w:rsidRPr="00D72B33">
        <w:rPr>
          <w:sz w:val="26"/>
          <w:szCs w:val="26"/>
        </w:rPr>
        <w:t xml:space="preserve"> </w:t>
      </w:r>
      <w:r w:rsidR="00231110" w:rsidRPr="00D72B33">
        <w:rPr>
          <w:sz w:val="26"/>
          <w:szCs w:val="26"/>
        </w:rPr>
        <w:t>—</w:t>
      </w:r>
      <w:r w:rsidR="00E010B2" w:rsidRPr="00D72B33">
        <w:rPr>
          <w:sz w:val="26"/>
          <w:szCs w:val="26"/>
        </w:rPr>
        <w:t> </w:t>
      </w:r>
      <w:hyperlink r:id="rId42" w:tgtFrame="_blank" w:history="1">
        <w:r w:rsidR="00E010B2" w:rsidRPr="00D72B33">
          <w:rPr>
            <w:sz w:val="26"/>
            <w:szCs w:val="26"/>
          </w:rPr>
          <w:t>onlinecorrector.com.ua</w:t>
        </w:r>
      </w:hyperlink>
      <w:r w:rsidR="00E010B2" w:rsidRPr="00D72B33">
        <w:rPr>
          <w:sz w:val="26"/>
          <w:szCs w:val="26"/>
        </w:rPr>
        <w:t xml:space="preserve">. </w:t>
      </w:r>
    </w:p>
    <w:p w14:paraId="399F2F7D" w14:textId="37EB6425" w:rsidR="00E010B2" w:rsidRPr="00D72B33" w:rsidRDefault="00B86090" w:rsidP="00E14FC5">
      <w:pPr>
        <w:spacing w:line="276" w:lineRule="auto"/>
        <w:rPr>
          <w:sz w:val="26"/>
          <w:szCs w:val="26"/>
        </w:rPr>
      </w:pPr>
      <w:r w:rsidRPr="00D72B33">
        <w:rPr>
          <w:bCs/>
          <w:sz w:val="26"/>
          <w:szCs w:val="26"/>
        </w:rPr>
        <w:t xml:space="preserve">В) </w:t>
      </w:r>
      <w:r w:rsidR="00E010B2" w:rsidRPr="00D72B33">
        <w:rPr>
          <w:bCs/>
          <w:sz w:val="26"/>
          <w:szCs w:val="26"/>
        </w:rPr>
        <w:t xml:space="preserve">Перевірка орфографії: </w:t>
      </w:r>
      <w:hyperlink r:id="rId43" w:tgtFrame="_blank" w:history="1">
        <w:r w:rsidR="00E010B2" w:rsidRPr="00D72B33">
          <w:rPr>
            <w:sz w:val="26"/>
            <w:szCs w:val="26"/>
          </w:rPr>
          <w:t>lcorp.ulif.org.ua/</w:t>
        </w:r>
        <w:proofErr w:type="spellStart"/>
        <w:r w:rsidR="00E010B2" w:rsidRPr="00D72B33">
          <w:rPr>
            <w:sz w:val="26"/>
            <w:szCs w:val="26"/>
          </w:rPr>
          <w:t>dictua</w:t>
        </w:r>
        <w:proofErr w:type="spellEnd"/>
      </w:hyperlink>
      <w:r w:rsidR="00E010B2" w:rsidRPr="00D72B33">
        <w:rPr>
          <w:sz w:val="26"/>
          <w:szCs w:val="26"/>
        </w:rPr>
        <w:t> </w:t>
      </w:r>
      <w:r w:rsidR="00E010B2" w:rsidRPr="00D72B33">
        <w:rPr>
          <w:bCs/>
          <w:sz w:val="26"/>
          <w:szCs w:val="26"/>
        </w:rPr>
        <w:t> </w:t>
      </w:r>
    </w:p>
    <w:p w14:paraId="2AEDB391" w14:textId="53D5E63F" w:rsidR="00E010B2" w:rsidRPr="00D72B33" w:rsidRDefault="00B86090" w:rsidP="00E14FC5">
      <w:pPr>
        <w:spacing w:line="276" w:lineRule="auto"/>
        <w:rPr>
          <w:sz w:val="26"/>
          <w:szCs w:val="26"/>
        </w:rPr>
      </w:pPr>
      <w:r w:rsidRPr="00D72B33">
        <w:rPr>
          <w:bCs/>
          <w:sz w:val="26"/>
          <w:szCs w:val="26"/>
        </w:rPr>
        <w:t xml:space="preserve">Г) </w:t>
      </w:r>
      <w:r w:rsidR="000B24A5" w:rsidRPr="00D72B33">
        <w:rPr>
          <w:bCs/>
          <w:sz w:val="26"/>
          <w:szCs w:val="26"/>
        </w:rPr>
        <w:t>ГРАК: п</w:t>
      </w:r>
      <w:r w:rsidR="00E010B2" w:rsidRPr="00D72B33">
        <w:rPr>
          <w:bCs/>
          <w:sz w:val="26"/>
          <w:szCs w:val="26"/>
        </w:rPr>
        <w:t xml:space="preserve">ереклад слів: </w:t>
      </w:r>
      <w:hyperlink r:id="rId44" w:tgtFrame="_blank" w:history="1">
        <w:r w:rsidR="00E010B2" w:rsidRPr="00D72B33">
          <w:rPr>
            <w:sz w:val="26"/>
            <w:szCs w:val="26"/>
          </w:rPr>
          <w:t>r2u.org.ua</w:t>
        </w:r>
      </w:hyperlink>
      <w:r w:rsidR="004874E7" w:rsidRPr="00D72B33">
        <w:t xml:space="preserve"> </w:t>
      </w:r>
      <w:r w:rsidR="00E010B2" w:rsidRPr="00D72B33">
        <w:rPr>
          <w:sz w:val="26"/>
          <w:szCs w:val="26"/>
        </w:rPr>
        <w:t xml:space="preserve"> </w:t>
      </w:r>
    </w:p>
    <w:p w14:paraId="7C0E7D64" w14:textId="282411D0" w:rsidR="00E010B2" w:rsidRPr="00D72B33" w:rsidRDefault="00B86090" w:rsidP="00E14FC5">
      <w:pPr>
        <w:spacing w:line="276" w:lineRule="auto"/>
        <w:rPr>
          <w:sz w:val="26"/>
          <w:szCs w:val="26"/>
        </w:rPr>
      </w:pPr>
      <w:r w:rsidRPr="00D72B33">
        <w:rPr>
          <w:bCs/>
          <w:sz w:val="26"/>
          <w:szCs w:val="26"/>
        </w:rPr>
        <w:t xml:space="preserve">Ґ) </w:t>
      </w:r>
      <w:r w:rsidR="00E010B2" w:rsidRPr="00D72B33">
        <w:rPr>
          <w:bCs/>
          <w:sz w:val="26"/>
          <w:szCs w:val="26"/>
        </w:rPr>
        <w:t xml:space="preserve">Переклад фразеологізмів: </w:t>
      </w:r>
      <w:hyperlink r:id="rId45" w:tgtFrame="_blank" w:history="1">
        <w:r w:rsidR="00E010B2" w:rsidRPr="00D72B33">
          <w:rPr>
            <w:sz w:val="26"/>
            <w:szCs w:val="26"/>
          </w:rPr>
          <w:t>stalivyrazy.org.ua</w:t>
        </w:r>
      </w:hyperlink>
      <w:r w:rsidR="00E010B2" w:rsidRPr="00D72B33">
        <w:rPr>
          <w:sz w:val="26"/>
          <w:szCs w:val="26"/>
        </w:rPr>
        <w:t xml:space="preserve">. </w:t>
      </w:r>
    </w:p>
    <w:p w14:paraId="52ED5C9D" w14:textId="5EED7B18" w:rsidR="00E010B2" w:rsidRPr="00D72B33" w:rsidRDefault="00B86090" w:rsidP="00E14FC5">
      <w:pPr>
        <w:spacing w:line="276" w:lineRule="auto"/>
        <w:rPr>
          <w:sz w:val="26"/>
          <w:szCs w:val="26"/>
        </w:rPr>
      </w:pPr>
      <w:r w:rsidRPr="00D72B33">
        <w:rPr>
          <w:bCs/>
          <w:sz w:val="26"/>
          <w:szCs w:val="26"/>
        </w:rPr>
        <w:t xml:space="preserve">Д) </w:t>
      </w:r>
      <w:r w:rsidR="00E010B2" w:rsidRPr="00D72B33">
        <w:rPr>
          <w:bCs/>
          <w:sz w:val="26"/>
          <w:szCs w:val="26"/>
        </w:rPr>
        <w:t>Переклад англіцизмів</w:t>
      </w:r>
      <w:r w:rsidR="00E010B2" w:rsidRPr="00D72B33">
        <w:rPr>
          <w:sz w:val="26"/>
          <w:szCs w:val="26"/>
        </w:rPr>
        <w:t>: </w:t>
      </w:r>
      <w:hyperlink r:id="rId46" w:tgtFrame="_blank" w:history="1">
        <w:r w:rsidR="00E010B2" w:rsidRPr="00D72B33">
          <w:rPr>
            <w:sz w:val="26"/>
            <w:szCs w:val="26"/>
          </w:rPr>
          <w:t>slovotvir.org.ua</w:t>
        </w:r>
      </w:hyperlink>
      <w:r w:rsidR="00E010B2" w:rsidRPr="00D72B33">
        <w:rPr>
          <w:sz w:val="26"/>
          <w:szCs w:val="26"/>
        </w:rPr>
        <w:t xml:space="preserve">. </w:t>
      </w:r>
    </w:p>
    <w:p w14:paraId="7706D377" w14:textId="22448E38" w:rsidR="00E010B2" w:rsidRPr="00D72B33" w:rsidRDefault="00B86090" w:rsidP="00E14FC5">
      <w:pPr>
        <w:spacing w:line="276" w:lineRule="auto"/>
        <w:rPr>
          <w:sz w:val="26"/>
          <w:szCs w:val="26"/>
        </w:rPr>
      </w:pPr>
      <w:r w:rsidRPr="00D72B33">
        <w:rPr>
          <w:sz w:val="26"/>
          <w:szCs w:val="26"/>
        </w:rPr>
        <w:t xml:space="preserve">Е) </w:t>
      </w:r>
      <w:r w:rsidR="00E010B2" w:rsidRPr="00D72B33">
        <w:rPr>
          <w:sz w:val="26"/>
          <w:szCs w:val="26"/>
        </w:rPr>
        <w:t xml:space="preserve">Розділ Української мови на </w:t>
      </w:r>
      <w:proofErr w:type="spellStart"/>
      <w:r w:rsidR="00E010B2" w:rsidRPr="00D72B33">
        <w:rPr>
          <w:sz w:val="26"/>
          <w:szCs w:val="26"/>
        </w:rPr>
        <w:t>StackExchange</w:t>
      </w:r>
      <w:proofErr w:type="spellEnd"/>
      <w:r w:rsidR="00E010B2" w:rsidRPr="00D72B33">
        <w:rPr>
          <w:sz w:val="26"/>
          <w:szCs w:val="26"/>
        </w:rPr>
        <w:t xml:space="preserve">: ukrainian.stackexchange.com; </w:t>
      </w:r>
      <w:hyperlink r:id="rId47" w:history="1">
        <w:r w:rsidR="00E010B2" w:rsidRPr="00D72B33">
          <w:rPr>
            <w:sz w:val="26"/>
            <w:szCs w:val="26"/>
          </w:rPr>
          <w:t>languagetool.org/</w:t>
        </w:r>
      </w:hyperlink>
    </w:p>
    <w:p w14:paraId="5BEB73AA" w14:textId="61D5332C" w:rsidR="00E010B2" w:rsidRPr="00D72B33" w:rsidRDefault="00B86090" w:rsidP="00E14FC5">
      <w:pPr>
        <w:spacing w:line="276" w:lineRule="auto"/>
        <w:rPr>
          <w:sz w:val="26"/>
          <w:szCs w:val="26"/>
        </w:rPr>
      </w:pPr>
      <w:r w:rsidRPr="00D72B33">
        <w:rPr>
          <w:sz w:val="26"/>
          <w:szCs w:val="26"/>
        </w:rPr>
        <w:t xml:space="preserve">Є) </w:t>
      </w:r>
      <w:r w:rsidR="00E010B2" w:rsidRPr="00D72B33">
        <w:rPr>
          <w:sz w:val="26"/>
          <w:szCs w:val="26"/>
        </w:rPr>
        <w:t xml:space="preserve">Корпус </w:t>
      </w:r>
      <w:proofErr w:type="spellStart"/>
      <w:r w:rsidR="00E010B2" w:rsidRPr="00D72B33">
        <w:rPr>
          <w:sz w:val="26"/>
          <w:szCs w:val="26"/>
        </w:rPr>
        <w:t>текстiв</w:t>
      </w:r>
      <w:proofErr w:type="spellEnd"/>
      <w:r w:rsidR="00E010B2" w:rsidRPr="00D72B33">
        <w:rPr>
          <w:sz w:val="26"/>
          <w:szCs w:val="26"/>
        </w:rPr>
        <w:t xml:space="preserve"> української мови — </w:t>
      </w:r>
      <w:hyperlink r:id="rId48" w:history="1">
        <w:r w:rsidR="00E010B2" w:rsidRPr="00D72B33">
          <w:rPr>
            <w:sz w:val="26"/>
            <w:szCs w:val="26"/>
          </w:rPr>
          <w:t>www.mova.info/corpus.aspx</w:t>
        </w:r>
      </w:hyperlink>
    </w:p>
    <w:p w14:paraId="72C12F46" w14:textId="0A516014" w:rsidR="00E010B2" w:rsidRPr="00D72B33" w:rsidRDefault="00B86090" w:rsidP="00E14FC5">
      <w:pPr>
        <w:spacing w:line="276" w:lineRule="auto"/>
        <w:rPr>
          <w:sz w:val="26"/>
          <w:szCs w:val="26"/>
        </w:rPr>
      </w:pPr>
      <w:r w:rsidRPr="00D72B33">
        <w:rPr>
          <w:sz w:val="26"/>
          <w:szCs w:val="26"/>
        </w:rPr>
        <w:t xml:space="preserve">Ж) </w:t>
      </w:r>
      <w:r w:rsidR="00E010B2" w:rsidRPr="00D72B33">
        <w:rPr>
          <w:sz w:val="26"/>
          <w:szCs w:val="26"/>
        </w:rPr>
        <w:t>Офіційний сайт української мови</w:t>
      </w:r>
      <w:r w:rsidR="00E111B5" w:rsidRPr="00D72B33">
        <w:rPr>
          <w:sz w:val="26"/>
          <w:szCs w:val="26"/>
        </w:rPr>
        <w:t>:</w:t>
      </w:r>
      <w:r w:rsidR="00E010B2" w:rsidRPr="00D72B33">
        <w:rPr>
          <w:sz w:val="26"/>
          <w:szCs w:val="26"/>
        </w:rPr>
        <w:t> </w:t>
      </w:r>
      <w:hyperlink r:id="rId49" w:history="1">
        <w:r w:rsidR="00E010B2" w:rsidRPr="00D72B33">
          <w:rPr>
            <w:sz w:val="26"/>
            <w:szCs w:val="26"/>
          </w:rPr>
          <w:t>ukrainskamova.com/</w:t>
        </w:r>
      </w:hyperlink>
    </w:p>
    <w:p w14:paraId="783F8D8F" w14:textId="109855BF" w:rsidR="00E010B2" w:rsidRPr="00D72B33" w:rsidRDefault="00B86090" w:rsidP="00E14FC5">
      <w:pPr>
        <w:spacing w:line="276" w:lineRule="auto"/>
        <w:rPr>
          <w:sz w:val="26"/>
          <w:szCs w:val="26"/>
        </w:rPr>
      </w:pPr>
      <w:r w:rsidRPr="00D72B33">
        <w:rPr>
          <w:sz w:val="26"/>
          <w:szCs w:val="26"/>
        </w:rPr>
        <w:t xml:space="preserve">З) </w:t>
      </w:r>
      <w:r w:rsidR="00E010B2" w:rsidRPr="00D72B33">
        <w:rPr>
          <w:sz w:val="26"/>
          <w:szCs w:val="26"/>
        </w:rPr>
        <w:t>Словник синонімів С. Караванського (pdf) </w:t>
      </w:r>
      <w:hyperlink r:id="rId50" w:history="1">
        <w:r w:rsidR="00E010B2" w:rsidRPr="00D72B33">
          <w:rPr>
            <w:sz w:val="26"/>
            <w:szCs w:val="26"/>
          </w:rPr>
          <w:t>zosh6.at.ua/praktichnij_slovnik_sinonimiv_ukrajinskoji_movi.pdf</w:t>
        </w:r>
      </w:hyperlink>
    </w:p>
    <w:p w14:paraId="39268DFA" w14:textId="0E7D7B39" w:rsidR="00E010B2" w:rsidRPr="00D72B33" w:rsidRDefault="00B86090" w:rsidP="00E14FC5">
      <w:pPr>
        <w:spacing w:line="276" w:lineRule="auto"/>
        <w:rPr>
          <w:sz w:val="26"/>
          <w:szCs w:val="26"/>
        </w:rPr>
      </w:pPr>
      <w:r w:rsidRPr="00D72B33">
        <w:rPr>
          <w:sz w:val="26"/>
          <w:szCs w:val="26"/>
        </w:rPr>
        <w:t xml:space="preserve">І) </w:t>
      </w:r>
      <w:r w:rsidR="00E010B2" w:rsidRPr="00D72B33">
        <w:rPr>
          <w:sz w:val="26"/>
          <w:szCs w:val="26"/>
        </w:rPr>
        <w:t>Академічний тлумачний словник української мови: </w:t>
      </w:r>
      <w:hyperlink r:id="rId51" w:history="1">
        <w:r w:rsidR="00E010B2" w:rsidRPr="00D72B33">
          <w:rPr>
            <w:sz w:val="26"/>
            <w:szCs w:val="26"/>
          </w:rPr>
          <w:t>sum.in.ua/</w:t>
        </w:r>
      </w:hyperlink>
    </w:p>
    <w:p w14:paraId="1721805F" w14:textId="25DBC226" w:rsidR="00E010B2" w:rsidRPr="00D72B33" w:rsidRDefault="00B86090" w:rsidP="00E14FC5">
      <w:pPr>
        <w:spacing w:line="276" w:lineRule="auto"/>
        <w:rPr>
          <w:sz w:val="26"/>
          <w:szCs w:val="26"/>
        </w:rPr>
      </w:pPr>
      <w:r w:rsidRPr="00D72B33">
        <w:rPr>
          <w:sz w:val="26"/>
          <w:szCs w:val="26"/>
        </w:rPr>
        <w:t xml:space="preserve">Ї) </w:t>
      </w:r>
      <w:r w:rsidR="00E010B2" w:rsidRPr="00D72B33">
        <w:rPr>
          <w:sz w:val="26"/>
          <w:szCs w:val="26"/>
        </w:rPr>
        <w:t xml:space="preserve">Велика чи мала літера: </w:t>
      </w:r>
      <w:hyperlink r:id="rId52" w:history="1">
        <w:r w:rsidR="00E010B2" w:rsidRPr="00D72B33">
          <w:rPr>
            <w:sz w:val="26"/>
            <w:szCs w:val="26"/>
          </w:rPr>
          <w:t>velyka-chy-mala-litera.wikidot.com/</w:t>
        </w:r>
      </w:hyperlink>
    </w:p>
    <w:p w14:paraId="72C3AAFD" w14:textId="718CCC29" w:rsidR="001A3D4E" w:rsidRPr="00D72B33" w:rsidRDefault="00B86090" w:rsidP="00E14FC5">
      <w:pPr>
        <w:spacing w:line="276" w:lineRule="auto"/>
        <w:rPr>
          <w:sz w:val="26"/>
          <w:szCs w:val="26"/>
        </w:rPr>
      </w:pPr>
      <w:r w:rsidRPr="00D72B33">
        <w:rPr>
          <w:sz w:val="26"/>
          <w:szCs w:val="26"/>
        </w:rPr>
        <w:t xml:space="preserve">Й) </w:t>
      </w:r>
      <w:r w:rsidR="00E010B2" w:rsidRPr="00D72B33">
        <w:rPr>
          <w:sz w:val="26"/>
          <w:szCs w:val="26"/>
        </w:rPr>
        <w:t>Рос.-</w:t>
      </w:r>
      <w:proofErr w:type="spellStart"/>
      <w:r w:rsidR="00E010B2" w:rsidRPr="00D72B33">
        <w:rPr>
          <w:sz w:val="26"/>
          <w:szCs w:val="26"/>
        </w:rPr>
        <w:t>укр</w:t>
      </w:r>
      <w:proofErr w:type="spellEnd"/>
      <w:r w:rsidR="00E010B2" w:rsidRPr="00D72B33">
        <w:rPr>
          <w:sz w:val="26"/>
          <w:szCs w:val="26"/>
        </w:rPr>
        <w:t xml:space="preserve">. словник сталих словосполучень </w:t>
      </w:r>
      <w:proofErr w:type="spellStart"/>
      <w:r w:rsidR="00E010B2" w:rsidRPr="00D72B33">
        <w:rPr>
          <w:sz w:val="26"/>
          <w:szCs w:val="26"/>
        </w:rPr>
        <w:t>Головащука</w:t>
      </w:r>
      <w:proofErr w:type="spellEnd"/>
      <w:r w:rsidR="00E010B2" w:rsidRPr="00D72B33">
        <w:rPr>
          <w:sz w:val="26"/>
          <w:szCs w:val="26"/>
        </w:rPr>
        <w:t xml:space="preserve"> </w:t>
      </w:r>
      <w:hyperlink r:id="rId53" w:history="1">
        <w:r w:rsidR="00E010B2" w:rsidRPr="00D72B33">
          <w:rPr>
            <w:sz w:val="26"/>
            <w:szCs w:val="26"/>
          </w:rPr>
          <w:t>ros-ukr-idioms.wikidot.com/</w:t>
        </w:r>
      </w:hyperlink>
      <w:r w:rsidR="00E010B2" w:rsidRPr="00D72B33">
        <w:rPr>
          <w:sz w:val="26"/>
          <w:szCs w:val="26"/>
        </w:rPr>
        <w:t> </w:t>
      </w:r>
    </w:p>
    <w:p w14:paraId="56C2732D" w14:textId="77777777" w:rsidR="001A3D4E" w:rsidRPr="00D72B33" w:rsidRDefault="00B86090" w:rsidP="00E14FC5">
      <w:pPr>
        <w:spacing w:line="276" w:lineRule="auto"/>
        <w:rPr>
          <w:sz w:val="26"/>
          <w:szCs w:val="26"/>
        </w:rPr>
      </w:pPr>
      <w:r w:rsidRPr="00D72B33">
        <w:rPr>
          <w:sz w:val="26"/>
          <w:szCs w:val="26"/>
        </w:rPr>
        <w:t xml:space="preserve">К) </w:t>
      </w:r>
      <w:r w:rsidR="00E010B2" w:rsidRPr="00D72B33">
        <w:rPr>
          <w:sz w:val="26"/>
          <w:szCs w:val="26"/>
        </w:rPr>
        <w:t xml:space="preserve">Неправильно </w:t>
      </w:r>
      <w:r w:rsidR="00231110" w:rsidRPr="00D72B33">
        <w:rPr>
          <w:sz w:val="26"/>
          <w:szCs w:val="26"/>
        </w:rPr>
        <w:t>—</w:t>
      </w:r>
      <w:r w:rsidR="00E010B2" w:rsidRPr="00D72B33">
        <w:rPr>
          <w:sz w:val="26"/>
          <w:szCs w:val="26"/>
        </w:rPr>
        <w:t xml:space="preserve"> правильно: </w:t>
      </w:r>
      <w:hyperlink r:id="rId54" w:history="1">
        <w:r w:rsidR="00E010B2" w:rsidRPr="00D72B33">
          <w:rPr>
            <w:sz w:val="26"/>
            <w:szCs w:val="26"/>
          </w:rPr>
          <w:t>nepravylno-pravylno.wikidot.com/</w:t>
        </w:r>
      </w:hyperlink>
    </w:p>
    <w:p w14:paraId="406F8678" w14:textId="77777777" w:rsidR="001A3D4E" w:rsidRPr="00D72B33" w:rsidRDefault="00B86090" w:rsidP="00E14FC5">
      <w:pPr>
        <w:spacing w:line="276" w:lineRule="auto"/>
        <w:rPr>
          <w:sz w:val="26"/>
          <w:szCs w:val="26"/>
        </w:rPr>
      </w:pPr>
      <w:r w:rsidRPr="00D72B33">
        <w:rPr>
          <w:sz w:val="26"/>
          <w:szCs w:val="26"/>
        </w:rPr>
        <w:t xml:space="preserve">Л) </w:t>
      </w:r>
      <w:r w:rsidR="00E010B2" w:rsidRPr="00D72B33">
        <w:rPr>
          <w:sz w:val="26"/>
          <w:szCs w:val="26"/>
        </w:rPr>
        <w:t xml:space="preserve">Родовий відмінок: </w:t>
      </w:r>
      <w:hyperlink r:id="rId55" w:history="1">
        <w:r w:rsidR="00E010B2" w:rsidRPr="00D72B33">
          <w:rPr>
            <w:sz w:val="26"/>
            <w:szCs w:val="26"/>
          </w:rPr>
          <w:t>rodovyi-vidminok.wikidot.com/</w:t>
        </w:r>
      </w:hyperlink>
    </w:p>
    <w:p w14:paraId="7B467A19" w14:textId="11867AF8" w:rsidR="00E010B2" w:rsidRPr="00D72B33" w:rsidRDefault="00B86090" w:rsidP="00E14FC5">
      <w:pPr>
        <w:spacing w:line="276" w:lineRule="auto"/>
        <w:rPr>
          <w:sz w:val="26"/>
          <w:szCs w:val="26"/>
        </w:rPr>
      </w:pPr>
      <w:r w:rsidRPr="00D72B33">
        <w:rPr>
          <w:sz w:val="26"/>
          <w:szCs w:val="26"/>
        </w:rPr>
        <w:t xml:space="preserve">М) </w:t>
      </w:r>
      <w:r w:rsidR="00E010B2" w:rsidRPr="00D72B33">
        <w:rPr>
          <w:sz w:val="26"/>
          <w:szCs w:val="26"/>
        </w:rPr>
        <w:t xml:space="preserve">Словник скорочень: </w:t>
      </w:r>
      <w:hyperlink r:id="rId56" w:history="1">
        <w:r w:rsidR="00E010B2" w:rsidRPr="00D72B33">
          <w:rPr>
            <w:sz w:val="26"/>
            <w:szCs w:val="26"/>
          </w:rPr>
          <w:t>abbrs.info/</w:t>
        </w:r>
      </w:hyperlink>
      <w:r w:rsidR="00E010B2" w:rsidRPr="00D72B33">
        <w:rPr>
          <w:sz w:val="26"/>
          <w:szCs w:val="26"/>
        </w:rPr>
        <w:t> — словник скорочень</w:t>
      </w:r>
      <w:r w:rsidR="003C45F0" w:rsidRPr="00D72B33">
        <w:rPr>
          <w:sz w:val="26"/>
          <w:szCs w:val="26"/>
        </w:rPr>
        <w:t>.</w:t>
      </w:r>
    </w:p>
    <w:bookmarkEnd w:id="38"/>
    <w:p w14:paraId="2F006396" w14:textId="77777777" w:rsidR="003C45F0" w:rsidRPr="00D72B33" w:rsidRDefault="003C45F0" w:rsidP="00E14FC5">
      <w:pPr>
        <w:shd w:val="clear" w:color="auto" w:fill="FFFFFF"/>
        <w:spacing w:line="276" w:lineRule="auto"/>
        <w:rPr>
          <w:b/>
          <w:color w:val="222222"/>
          <w:sz w:val="28"/>
          <w:szCs w:val="28"/>
        </w:rPr>
      </w:pPr>
    </w:p>
    <w:p w14:paraId="5EC62B9F" w14:textId="77777777" w:rsidR="000B61FE" w:rsidRDefault="000B61FE" w:rsidP="00E14FC5">
      <w:pPr>
        <w:shd w:val="clear" w:color="auto" w:fill="FFFFFF"/>
        <w:spacing w:line="276" w:lineRule="auto"/>
        <w:rPr>
          <w:b/>
          <w:color w:val="222222"/>
          <w:sz w:val="28"/>
          <w:szCs w:val="28"/>
        </w:rPr>
      </w:pPr>
    </w:p>
    <w:p w14:paraId="3CF9457D" w14:textId="27B8273E" w:rsidR="003C45F0" w:rsidRPr="00D72B33" w:rsidRDefault="003C45F0" w:rsidP="00E14FC5">
      <w:pPr>
        <w:shd w:val="clear" w:color="auto" w:fill="FFFFFF"/>
        <w:spacing w:line="276" w:lineRule="auto"/>
        <w:rPr>
          <w:b/>
          <w:sz w:val="28"/>
          <w:szCs w:val="28"/>
        </w:rPr>
      </w:pPr>
      <w:r w:rsidRPr="00D72B33">
        <w:rPr>
          <w:b/>
          <w:color w:val="222222"/>
          <w:sz w:val="28"/>
          <w:szCs w:val="28"/>
        </w:rPr>
        <w:lastRenderedPageBreak/>
        <w:t xml:space="preserve">Завдання. </w:t>
      </w:r>
    </w:p>
    <w:p w14:paraId="11EF12B9" w14:textId="0C77C7F1" w:rsidR="00485FCB" w:rsidRPr="00D72B33" w:rsidRDefault="003C45F0" w:rsidP="00E14FC5">
      <w:pPr>
        <w:spacing w:line="276" w:lineRule="auto"/>
        <w:ind w:right="567"/>
        <w:jc w:val="both"/>
        <w:rPr>
          <w:bCs/>
          <w:sz w:val="28"/>
          <w:szCs w:val="28"/>
        </w:rPr>
      </w:pPr>
      <w:r w:rsidRPr="00D72B33">
        <w:rPr>
          <w:bCs/>
          <w:sz w:val="28"/>
          <w:szCs w:val="28"/>
        </w:rPr>
        <w:t>А</w:t>
      </w:r>
      <w:r w:rsidR="00485FCB" w:rsidRPr="00D72B33">
        <w:rPr>
          <w:bCs/>
          <w:sz w:val="28"/>
          <w:szCs w:val="28"/>
        </w:rPr>
        <w:t>)</w:t>
      </w:r>
      <w:r w:rsidRPr="00D72B33">
        <w:rPr>
          <w:bCs/>
          <w:sz w:val="28"/>
          <w:szCs w:val="28"/>
        </w:rPr>
        <w:t xml:space="preserve"> </w:t>
      </w:r>
      <w:proofErr w:type="spellStart"/>
      <w:r w:rsidR="00485FCB" w:rsidRPr="00D72B33">
        <w:rPr>
          <w:bCs/>
          <w:sz w:val="28"/>
          <w:szCs w:val="28"/>
        </w:rPr>
        <w:t>Випишіть</w:t>
      </w:r>
      <w:proofErr w:type="spellEnd"/>
      <w:r w:rsidR="00485FCB" w:rsidRPr="00D72B33">
        <w:rPr>
          <w:bCs/>
          <w:sz w:val="28"/>
          <w:szCs w:val="28"/>
        </w:rPr>
        <w:t xml:space="preserve"> 10 жарґонізмів зі словника Л. </w:t>
      </w:r>
      <w:proofErr w:type="spellStart"/>
      <w:r w:rsidR="00485FCB" w:rsidRPr="00D72B33">
        <w:rPr>
          <w:bCs/>
          <w:sz w:val="28"/>
          <w:szCs w:val="28"/>
        </w:rPr>
        <w:t>Ставицької</w:t>
      </w:r>
      <w:proofErr w:type="spellEnd"/>
      <w:r w:rsidR="00485FCB" w:rsidRPr="00D72B33">
        <w:rPr>
          <w:bCs/>
          <w:sz w:val="28"/>
          <w:szCs w:val="28"/>
        </w:rPr>
        <w:t>, поясніть їх значення.</w:t>
      </w:r>
    </w:p>
    <w:p w14:paraId="2BEF4042" w14:textId="77777777" w:rsidR="00485FCB" w:rsidRPr="00D72B33" w:rsidRDefault="00485FCB" w:rsidP="00E14FC5">
      <w:pPr>
        <w:spacing w:line="276" w:lineRule="auto"/>
        <w:ind w:right="567"/>
        <w:jc w:val="both"/>
        <w:rPr>
          <w:bCs/>
          <w:sz w:val="28"/>
          <w:szCs w:val="28"/>
        </w:rPr>
      </w:pPr>
      <w:r w:rsidRPr="00D72B33">
        <w:rPr>
          <w:bCs/>
          <w:sz w:val="28"/>
          <w:szCs w:val="28"/>
        </w:rPr>
        <w:t xml:space="preserve">Б) </w:t>
      </w:r>
      <w:r w:rsidRPr="00D72B33">
        <w:rPr>
          <w:bCs/>
          <w:color w:val="222222"/>
          <w:sz w:val="28"/>
          <w:szCs w:val="28"/>
        </w:rPr>
        <w:t>У</w:t>
      </w:r>
      <w:r w:rsidRPr="00D72B33">
        <w:rPr>
          <w:bCs/>
          <w:sz w:val="28"/>
          <w:szCs w:val="28"/>
        </w:rPr>
        <w:t xml:space="preserve">кладіть словники: </w:t>
      </w:r>
    </w:p>
    <w:p w14:paraId="41EB97A3" w14:textId="1C71425D" w:rsidR="003C45F0" w:rsidRPr="00D72B33" w:rsidRDefault="00485FCB" w:rsidP="00E14FC5">
      <w:pPr>
        <w:spacing w:line="276" w:lineRule="auto"/>
        <w:ind w:right="567"/>
        <w:jc w:val="both"/>
        <w:rPr>
          <w:bCs/>
          <w:sz w:val="28"/>
          <w:szCs w:val="28"/>
        </w:rPr>
      </w:pPr>
      <w:r w:rsidRPr="00D72B33">
        <w:rPr>
          <w:bCs/>
          <w:sz w:val="28"/>
          <w:szCs w:val="28"/>
        </w:rPr>
        <w:t xml:space="preserve">• </w:t>
      </w:r>
      <w:r w:rsidR="003C45F0" w:rsidRPr="00D72B33">
        <w:rPr>
          <w:bCs/>
          <w:sz w:val="28"/>
          <w:szCs w:val="28"/>
        </w:rPr>
        <w:t xml:space="preserve">жаргонізмів або </w:t>
      </w:r>
      <w:proofErr w:type="spellStart"/>
      <w:r w:rsidR="003C45F0" w:rsidRPr="00D72B33">
        <w:rPr>
          <w:bCs/>
          <w:sz w:val="28"/>
          <w:szCs w:val="28"/>
        </w:rPr>
        <w:t>сленгізмів</w:t>
      </w:r>
      <w:proofErr w:type="spellEnd"/>
      <w:r w:rsidR="003C45F0" w:rsidRPr="00D72B33">
        <w:rPr>
          <w:bCs/>
          <w:sz w:val="28"/>
          <w:szCs w:val="28"/>
        </w:rPr>
        <w:t>, які найбільше побутують серед студентів ТНТУ.</w:t>
      </w:r>
    </w:p>
    <w:p w14:paraId="06253025" w14:textId="18B9A3B9" w:rsidR="003C45F0" w:rsidRPr="00D72B33" w:rsidRDefault="00485FCB" w:rsidP="00E14FC5">
      <w:pPr>
        <w:spacing w:line="276" w:lineRule="auto"/>
        <w:ind w:right="567"/>
        <w:jc w:val="both"/>
        <w:rPr>
          <w:bCs/>
          <w:sz w:val="28"/>
          <w:szCs w:val="28"/>
        </w:rPr>
      </w:pPr>
      <w:r w:rsidRPr="00D72B33">
        <w:rPr>
          <w:bCs/>
          <w:sz w:val="28"/>
          <w:szCs w:val="28"/>
        </w:rPr>
        <w:t xml:space="preserve">• </w:t>
      </w:r>
      <w:r w:rsidR="003C45F0" w:rsidRPr="00D72B33">
        <w:rPr>
          <w:bCs/>
          <w:sz w:val="28"/>
          <w:szCs w:val="28"/>
        </w:rPr>
        <w:t>англомовних запозичень, без яких не обійтися в щоденному спілкуванні.</w:t>
      </w:r>
    </w:p>
    <w:p w14:paraId="2B0D6491" w14:textId="7BD82524" w:rsidR="003B5B6B" w:rsidRPr="00D72B33" w:rsidRDefault="003B5B6B" w:rsidP="00E14FC5">
      <w:pPr>
        <w:shd w:val="clear" w:color="auto" w:fill="FFFFFF"/>
        <w:spacing w:line="276" w:lineRule="auto"/>
        <w:rPr>
          <w:sz w:val="28"/>
          <w:szCs w:val="28"/>
        </w:rPr>
      </w:pPr>
      <w:r w:rsidRPr="00D72B33">
        <w:rPr>
          <w:color w:val="222222"/>
          <w:sz w:val="28"/>
          <w:szCs w:val="28"/>
        </w:rPr>
        <w:tab/>
      </w:r>
    </w:p>
    <w:p w14:paraId="0AE1302E" w14:textId="0946610B" w:rsidR="0080125C" w:rsidRPr="00D72B33" w:rsidRDefault="0080125C" w:rsidP="00E14FC5">
      <w:pPr>
        <w:shd w:val="clear" w:color="auto" w:fill="FFFFFF"/>
        <w:spacing w:line="276" w:lineRule="auto"/>
        <w:ind w:right="141"/>
        <w:jc w:val="both"/>
        <w:rPr>
          <w:b/>
          <w:sz w:val="28"/>
          <w:szCs w:val="28"/>
        </w:rPr>
      </w:pPr>
      <w:r w:rsidRPr="00D72B33">
        <w:rPr>
          <w:b/>
          <w:bCs/>
          <w:sz w:val="28"/>
          <w:szCs w:val="28"/>
        </w:rPr>
        <w:t>I.</w:t>
      </w:r>
      <w:r w:rsidRPr="00D72B33">
        <w:rPr>
          <w:b/>
          <w:sz w:val="28"/>
          <w:szCs w:val="28"/>
        </w:rPr>
        <w:t xml:space="preserve"> У програмі </w:t>
      </w:r>
      <w:r w:rsidR="000F6CC7" w:rsidRPr="00D72B33">
        <w:rPr>
          <w:b/>
          <w:sz w:val="28"/>
          <w:szCs w:val="28"/>
        </w:rPr>
        <w:t>«</w:t>
      </w:r>
      <w:r w:rsidRPr="00D72B33">
        <w:rPr>
          <w:b/>
          <w:sz w:val="28"/>
          <w:szCs w:val="28"/>
        </w:rPr>
        <w:t>Словники України</w:t>
      </w:r>
      <w:r w:rsidR="000F6CC7" w:rsidRPr="00D72B33">
        <w:rPr>
          <w:b/>
          <w:sz w:val="28"/>
          <w:szCs w:val="28"/>
        </w:rPr>
        <w:t>»</w:t>
      </w:r>
      <w:r w:rsidRPr="00D72B33">
        <w:rPr>
          <w:b/>
          <w:sz w:val="28"/>
          <w:szCs w:val="28"/>
        </w:rPr>
        <w:t xml:space="preserve"> знай</w:t>
      </w:r>
      <w:r w:rsidR="007F555C" w:rsidRPr="00D72B33">
        <w:rPr>
          <w:b/>
          <w:sz w:val="28"/>
          <w:szCs w:val="28"/>
        </w:rPr>
        <w:t>діть</w:t>
      </w:r>
      <w:r w:rsidRPr="00D72B33">
        <w:rPr>
          <w:b/>
          <w:sz w:val="28"/>
          <w:szCs w:val="28"/>
        </w:rPr>
        <w:t xml:space="preserve"> слово </w:t>
      </w:r>
      <w:r w:rsidRPr="00D72B33">
        <w:rPr>
          <w:i/>
          <w:sz w:val="28"/>
          <w:szCs w:val="28"/>
        </w:rPr>
        <w:t>ескалація.</w:t>
      </w:r>
      <w:r w:rsidRPr="00D72B33">
        <w:rPr>
          <w:b/>
          <w:sz w:val="28"/>
          <w:szCs w:val="28"/>
        </w:rPr>
        <w:t xml:space="preserve"> Скопію</w:t>
      </w:r>
      <w:r w:rsidR="007F555C" w:rsidRPr="00D72B33">
        <w:rPr>
          <w:b/>
          <w:sz w:val="28"/>
          <w:szCs w:val="28"/>
        </w:rPr>
        <w:t>йте</w:t>
      </w:r>
      <w:r w:rsidRPr="00D72B33">
        <w:rPr>
          <w:b/>
          <w:sz w:val="28"/>
          <w:szCs w:val="28"/>
        </w:rPr>
        <w:t xml:space="preserve"> парадигму слова </w:t>
      </w:r>
      <w:r w:rsidR="00384230" w:rsidRPr="00D72B33">
        <w:rPr>
          <w:b/>
          <w:sz w:val="28"/>
          <w:szCs w:val="28"/>
        </w:rPr>
        <w:t>в</w:t>
      </w:r>
      <w:r w:rsidRPr="00D72B33">
        <w:rPr>
          <w:b/>
          <w:sz w:val="28"/>
          <w:szCs w:val="28"/>
        </w:rPr>
        <w:t xml:space="preserve"> документ Word. Наб</w:t>
      </w:r>
      <w:r w:rsidR="007F555C" w:rsidRPr="00D72B33">
        <w:rPr>
          <w:b/>
          <w:sz w:val="28"/>
          <w:szCs w:val="28"/>
        </w:rPr>
        <w:t>еріть</w:t>
      </w:r>
      <w:r w:rsidRPr="00D72B33">
        <w:rPr>
          <w:b/>
          <w:sz w:val="28"/>
          <w:szCs w:val="28"/>
        </w:rPr>
        <w:t xml:space="preserve"> нижче транскрипцію слова. </w:t>
      </w:r>
      <w:r w:rsidRPr="00D72B33">
        <w:rPr>
          <w:sz w:val="28"/>
          <w:szCs w:val="28"/>
        </w:rPr>
        <w:t>Повторити зі словами</w:t>
      </w:r>
      <w:r w:rsidRPr="00D72B33">
        <w:rPr>
          <w:b/>
          <w:sz w:val="28"/>
          <w:szCs w:val="28"/>
        </w:rPr>
        <w:t xml:space="preserve"> </w:t>
      </w:r>
      <w:r w:rsidRPr="00D72B33">
        <w:rPr>
          <w:i/>
          <w:sz w:val="28"/>
          <w:szCs w:val="28"/>
        </w:rPr>
        <w:t>Езоп, няньо</w:t>
      </w:r>
      <w:r w:rsidR="007F555C" w:rsidRPr="00D72B33">
        <w:rPr>
          <w:i/>
          <w:sz w:val="28"/>
          <w:szCs w:val="28"/>
        </w:rPr>
        <w:t xml:space="preserve">, </w:t>
      </w:r>
      <w:proofErr w:type="spellStart"/>
      <w:r w:rsidR="007F555C" w:rsidRPr="00D72B33">
        <w:rPr>
          <w:i/>
          <w:sz w:val="28"/>
          <w:szCs w:val="28"/>
        </w:rPr>
        <w:t>плюрилінгвізм</w:t>
      </w:r>
      <w:proofErr w:type="spellEnd"/>
      <w:r w:rsidRPr="00D72B33">
        <w:rPr>
          <w:i/>
          <w:sz w:val="28"/>
          <w:szCs w:val="28"/>
        </w:rPr>
        <w:t>.</w:t>
      </w:r>
    </w:p>
    <w:p w14:paraId="7531C8E8" w14:textId="32E30E37" w:rsidR="0080125C" w:rsidRPr="00D72B33" w:rsidRDefault="0080125C" w:rsidP="00E14FC5">
      <w:pPr>
        <w:shd w:val="clear" w:color="auto" w:fill="FFFFFF"/>
        <w:spacing w:line="276" w:lineRule="auto"/>
        <w:ind w:right="141"/>
        <w:jc w:val="both"/>
        <w:rPr>
          <w:i/>
          <w:sz w:val="28"/>
          <w:szCs w:val="28"/>
        </w:rPr>
      </w:pPr>
      <w:r w:rsidRPr="00D72B33">
        <w:rPr>
          <w:b/>
          <w:sz w:val="28"/>
          <w:szCs w:val="28"/>
        </w:rPr>
        <w:t xml:space="preserve">ІI. У програмі </w:t>
      </w:r>
      <w:r w:rsidR="000F6CC7" w:rsidRPr="00D72B33">
        <w:rPr>
          <w:b/>
          <w:sz w:val="28"/>
          <w:szCs w:val="28"/>
        </w:rPr>
        <w:t>«</w:t>
      </w:r>
      <w:r w:rsidRPr="00D72B33">
        <w:rPr>
          <w:b/>
          <w:sz w:val="28"/>
          <w:szCs w:val="28"/>
        </w:rPr>
        <w:t>Словники України</w:t>
      </w:r>
      <w:r w:rsidR="000F6CC7" w:rsidRPr="00D72B33">
        <w:rPr>
          <w:b/>
          <w:sz w:val="28"/>
          <w:szCs w:val="28"/>
        </w:rPr>
        <w:t>»</w:t>
      </w:r>
      <w:r w:rsidRPr="00D72B33">
        <w:rPr>
          <w:b/>
          <w:sz w:val="28"/>
          <w:szCs w:val="28"/>
        </w:rPr>
        <w:t xml:space="preserve"> знай</w:t>
      </w:r>
      <w:r w:rsidR="00F85743" w:rsidRPr="00D72B33">
        <w:rPr>
          <w:b/>
          <w:sz w:val="28"/>
          <w:szCs w:val="28"/>
        </w:rPr>
        <w:t>діть</w:t>
      </w:r>
      <w:r w:rsidRPr="00D72B33">
        <w:rPr>
          <w:b/>
          <w:sz w:val="28"/>
          <w:szCs w:val="28"/>
        </w:rPr>
        <w:t xml:space="preserve"> і скопію</w:t>
      </w:r>
      <w:r w:rsidR="00F85743" w:rsidRPr="00D72B33">
        <w:rPr>
          <w:b/>
          <w:sz w:val="28"/>
          <w:szCs w:val="28"/>
        </w:rPr>
        <w:t>йте</w:t>
      </w:r>
      <w:r w:rsidRPr="00D72B33">
        <w:rPr>
          <w:b/>
          <w:sz w:val="28"/>
          <w:szCs w:val="28"/>
        </w:rPr>
        <w:t xml:space="preserve"> </w:t>
      </w:r>
      <w:r w:rsidR="00384230" w:rsidRPr="00D72B33">
        <w:rPr>
          <w:b/>
          <w:sz w:val="28"/>
          <w:szCs w:val="28"/>
        </w:rPr>
        <w:t>в</w:t>
      </w:r>
      <w:r w:rsidRPr="00D72B33">
        <w:rPr>
          <w:b/>
          <w:sz w:val="28"/>
          <w:szCs w:val="28"/>
        </w:rPr>
        <w:t xml:space="preserve"> документ Word антоніми до слів: </w:t>
      </w:r>
      <w:r w:rsidRPr="00D72B33">
        <w:rPr>
          <w:i/>
          <w:sz w:val="28"/>
          <w:szCs w:val="28"/>
        </w:rPr>
        <w:t>добрий, здоровий, матеріальний, грубий.</w:t>
      </w:r>
    </w:p>
    <w:p w14:paraId="11F572C8" w14:textId="77777777" w:rsidR="0080125C" w:rsidRPr="00D72B33" w:rsidRDefault="0080125C" w:rsidP="00E14FC5">
      <w:pPr>
        <w:shd w:val="clear" w:color="auto" w:fill="FFFFFF"/>
        <w:spacing w:line="276" w:lineRule="auto"/>
        <w:ind w:right="141"/>
        <w:jc w:val="both"/>
        <w:rPr>
          <w:b/>
          <w:sz w:val="16"/>
          <w:szCs w:val="16"/>
        </w:rPr>
      </w:pPr>
    </w:p>
    <w:p w14:paraId="104117EF" w14:textId="241FEC93" w:rsidR="0080125C" w:rsidRPr="00D72B33" w:rsidRDefault="0080125C" w:rsidP="00E14FC5">
      <w:pPr>
        <w:shd w:val="clear" w:color="auto" w:fill="FFFFFF"/>
        <w:spacing w:line="276" w:lineRule="auto"/>
        <w:ind w:right="141"/>
        <w:jc w:val="both"/>
        <w:rPr>
          <w:sz w:val="28"/>
          <w:szCs w:val="28"/>
        </w:rPr>
      </w:pPr>
      <w:r w:rsidRPr="00D72B33">
        <w:rPr>
          <w:b/>
          <w:bCs/>
          <w:sz w:val="28"/>
          <w:szCs w:val="28"/>
        </w:rPr>
        <w:t>ІІI.</w:t>
      </w:r>
      <w:r w:rsidRPr="00D72B33">
        <w:rPr>
          <w:b/>
          <w:sz w:val="28"/>
          <w:szCs w:val="28"/>
        </w:rPr>
        <w:t xml:space="preserve"> У програмі </w:t>
      </w:r>
      <w:r w:rsidR="000F6CC7" w:rsidRPr="00D72B33">
        <w:rPr>
          <w:b/>
          <w:sz w:val="28"/>
          <w:szCs w:val="28"/>
        </w:rPr>
        <w:t>«</w:t>
      </w:r>
      <w:r w:rsidRPr="00D72B33">
        <w:rPr>
          <w:b/>
          <w:sz w:val="28"/>
          <w:szCs w:val="28"/>
        </w:rPr>
        <w:t>Словники України</w:t>
      </w:r>
      <w:r w:rsidR="000F6CC7" w:rsidRPr="00D72B33">
        <w:rPr>
          <w:b/>
          <w:sz w:val="28"/>
          <w:szCs w:val="28"/>
        </w:rPr>
        <w:t>»</w:t>
      </w:r>
      <w:r w:rsidRPr="00D72B33">
        <w:rPr>
          <w:b/>
          <w:sz w:val="28"/>
          <w:szCs w:val="28"/>
        </w:rPr>
        <w:t xml:space="preserve"> знай</w:t>
      </w:r>
      <w:r w:rsidR="00F85743" w:rsidRPr="00D72B33">
        <w:rPr>
          <w:b/>
          <w:sz w:val="28"/>
          <w:szCs w:val="28"/>
        </w:rPr>
        <w:t>діть</w:t>
      </w:r>
      <w:r w:rsidRPr="00D72B33">
        <w:rPr>
          <w:b/>
          <w:sz w:val="28"/>
          <w:szCs w:val="28"/>
        </w:rPr>
        <w:t xml:space="preserve"> і скопію</w:t>
      </w:r>
      <w:r w:rsidR="00F85743" w:rsidRPr="00D72B33">
        <w:rPr>
          <w:b/>
          <w:sz w:val="28"/>
          <w:szCs w:val="28"/>
        </w:rPr>
        <w:t>йте</w:t>
      </w:r>
      <w:r w:rsidRPr="00D72B33">
        <w:rPr>
          <w:b/>
          <w:sz w:val="28"/>
          <w:szCs w:val="28"/>
        </w:rPr>
        <w:t xml:space="preserve"> у документ Word з розгорнутими ілюстраціями фразеологічні звороти, у яких вживаються слова:</w:t>
      </w:r>
      <w:r w:rsidRPr="00D72B33">
        <w:rPr>
          <w:sz w:val="28"/>
          <w:szCs w:val="28"/>
        </w:rPr>
        <w:t xml:space="preserve"> </w:t>
      </w:r>
      <w:r w:rsidRPr="00D72B33">
        <w:rPr>
          <w:i/>
          <w:sz w:val="28"/>
          <w:szCs w:val="28"/>
        </w:rPr>
        <w:t>гонити, заробити, карб.</w:t>
      </w:r>
    </w:p>
    <w:p w14:paraId="40719F41" w14:textId="77777777" w:rsidR="001A1416" w:rsidRPr="00D72B33" w:rsidRDefault="001A1416" w:rsidP="00E14FC5">
      <w:pPr>
        <w:shd w:val="clear" w:color="auto" w:fill="FFFFFF"/>
        <w:spacing w:line="276" w:lineRule="auto"/>
        <w:ind w:right="141"/>
        <w:jc w:val="both"/>
        <w:rPr>
          <w:b/>
          <w:bCs/>
          <w:sz w:val="16"/>
          <w:szCs w:val="16"/>
        </w:rPr>
      </w:pPr>
    </w:p>
    <w:p w14:paraId="39B33F50" w14:textId="4281B154" w:rsidR="0080125C" w:rsidRPr="00D72B33" w:rsidRDefault="0080125C" w:rsidP="00105E76">
      <w:pPr>
        <w:shd w:val="clear" w:color="auto" w:fill="FFFFFF"/>
        <w:spacing w:line="276" w:lineRule="auto"/>
        <w:ind w:right="141"/>
        <w:jc w:val="both"/>
        <w:rPr>
          <w:b/>
          <w:bCs/>
          <w:sz w:val="28"/>
          <w:szCs w:val="28"/>
        </w:rPr>
      </w:pPr>
      <w:r w:rsidRPr="00D72B33">
        <w:rPr>
          <w:b/>
          <w:bCs/>
          <w:sz w:val="28"/>
          <w:szCs w:val="28"/>
        </w:rPr>
        <w:t>IV.</w:t>
      </w:r>
      <w:r w:rsidR="001A3D4E" w:rsidRPr="00D72B33">
        <w:rPr>
          <w:b/>
          <w:sz w:val="28"/>
          <w:szCs w:val="28"/>
        </w:rPr>
        <w:t> </w:t>
      </w:r>
      <w:r w:rsidRPr="00D72B33">
        <w:rPr>
          <w:b/>
          <w:bCs/>
          <w:sz w:val="28"/>
          <w:szCs w:val="28"/>
        </w:rPr>
        <w:t>Підключ</w:t>
      </w:r>
      <w:r w:rsidR="00F85743" w:rsidRPr="00D72B33">
        <w:rPr>
          <w:b/>
          <w:bCs/>
          <w:sz w:val="28"/>
          <w:szCs w:val="28"/>
        </w:rPr>
        <w:t>іть</w:t>
      </w:r>
      <w:r w:rsidRPr="00D72B33">
        <w:rPr>
          <w:b/>
          <w:bCs/>
          <w:sz w:val="28"/>
          <w:szCs w:val="28"/>
        </w:rPr>
        <w:t xml:space="preserve"> до електронного словника </w:t>
      </w:r>
      <w:proofErr w:type="spellStart"/>
      <w:r w:rsidRPr="00D72B33">
        <w:rPr>
          <w:b/>
          <w:bCs/>
          <w:sz w:val="28"/>
          <w:szCs w:val="28"/>
        </w:rPr>
        <w:t>Lingvo</w:t>
      </w:r>
      <w:proofErr w:type="spellEnd"/>
      <w:r w:rsidR="001A3D4E" w:rsidRPr="00D72B33">
        <w:rPr>
          <w:b/>
          <w:bCs/>
          <w:sz w:val="28"/>
          <w:szCs w:val="28"/>
        </w:rPr>
        <w:t> </w:t>
      </w:r>
      <w:r w:rsidRPr="00D72B33">
        <w:rPr>
          <w:b/>
          <w:bCs/>
          <w:sz w:val="28"/>
          <w:szCs w:val="28"/>
        </w:rPr>
        <w:t>8 словник абревіатур, біблійний словник і словник прислів</w:t>
      </w:r>
      <w:r w:rsidR="00231110" w:rsidRPr="00D72B33">
        <w:rPr>
          <w:b/>
          <w:bCs/>
          <w:sz w:val="28"/>
          <w:szCs w:val="28"/>
        </w:rPr>
        <w:t>’</w:t>
      </w:r>
      <w:r w:rsidRPr="00D72B33">
        <w:rPr>
          <w:b/>
          <w:bCs/>
          <w:sz w:val="28"/>
          <w:szCs w:val="28"/>
        </w:rPr>
        <w:t>їв. Відключ</w:t>
      </w:r>
      <w:r w:rsidR="00F85743" w:rsidRPr="00D72B33">
        <w:rPr>
          <w:b/>
          <w:bCs/>
          <w:sz w:val="28"/>
          <w:szCs w:val="28"/>
        </w:rPr>
        <w:t xml:space="preserve">іть </w:t>
      </w:r>
      <w:r w:rsidRPr="00D72B33">
        <w:rPr>
          <w:b/>
          <w:bCs/>
          <w:sz w:val="28"/>
          <w:szCs w:val="28"/>
        </w:rPr>
        <w:t>словник абревіатур.</w:t>
      </w:r>
    </w:p>
    <w:p w14:paraId="12E368B5" w14:textId="047CBB1C" w:rsidR="002C3671" w:rsidRPr="00D72B33" w:rsidRDefault="00105E76" w:rsidP="00E14FC5">
      <w:pPr>
        <w:shd w:val="clear" w:color="auto" w:fill="FFFFFF"/>
        <w:spacing w:line="276" w:lineRule="auto"/>
        <w:ind w:right="141"/>
        <w:jc w:val="both"/>
        <w:rPr>
          <w:b/>
          <w:bCs/>
          <w:sz w:val="28"/>
          <w:szCs w:val="28"/>
        </w:rPr>
      </w:pPr>
      <w:r w:rsidRPr="00D72B33">
        <w:rPr>
          <w:noProof/>
        </w:rPr>
        <w:drawing>
          <wp:anchor distT="0" distB="0" distL="114300" distR="114300" simplePos="0" relativeHeight="251669504" behindDoc="0" locked="0" layoutInCell="1" allowOverlap="1" wp14:anchorId="610310F0" wp14:editId="7E4D683C">
            <wp:simplePos x="0" y="0"/>
            <wp:positionH relativeFrom="column">
              <wp:posOffset>3874135</wp:posOffset>
            </wp:positionH>
            <wp:positionV relativeFrom="paragraph">
              <wp:posOffset>145415</wp:posOffset>
            </wp:positionV>
            <wp:extent cx="2262505" cy="2171700"/>
            <wp:effectExtent l="0" t="0" r="4445" b="0"/>
            <wp:wrapSquare wrapText="bothSides"/>
            <wp:docPr id="1127961929" name="Рисунок 5" descr="На зображенні може бути: 3 людини, динамік, відділ новин та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зображенні може бути: 3 людини, динамік, відділ новин та текст"/>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250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448741" w14:textId="77777777" w:rsidR="00105E76" w:rsidRPr="00D72B33" w:rsidRDefault="002C3671" w:rsidP="00E14FC5">
      <w:pPr>
        <w:spacing w:line="276" w:lineRule="auto"/>
        <w:ind w:right="-1"/>
        <w:jc w:val="both"/>
        <w:rPr>
          <w:sz w:val="28"/>
          <w:szCs w:val="28"/>
        </w:rPr>
      </w:pPr>
      <w:r w:rsidRPr="00D72B33">
        <w:rPr>
          <w:b/>
          <w:bCs/>
          <w:sz w:val="28"/>
          <w:szCs w:val="28"/>
        </w:rPr>
        <w:t xml:space="preserve">V. А) Послухайте ефір на Українському радіо з Головою Національної комісії зі стандартів державної мови Юлією </w:t>
      </w:r>
      <w:proofErr w:type="spellStart"/>
      <w:r w:rsidRPr="00D72B33">
        <w:rPr>
          <w:b/>
          <w:bCs/>
          <w:sz w:val="28"/>
          <w:szCs w:val="28"/>
        </w:rPr>
        <w:t>Чернобров</w:t>
      </w:r>
      <w:proofErr w:type="spellEnd"/>
      <w:r w:rsidRPr="00D72B33">
        <w:rPr>
          <w:b/>
          <w:bCs/>
          <w:sz w:val="28"/>
          <w:szCs w:val="28"/>
        </w:rPr>
        <w:t xml:space="preserve">. </w:t>
      </w:r>
      <w:r w:rsidRPr="00D72B33">
        <w:rPr>
          <w:sz w:val="28"/>
          <w:szCs w:val="28"/>
        </w:rPr>
        <w:t xml:space="preserve">Гостя говорила про </w:t>
      </w:r>
      <w:proofErr w:type="spellStart"/>
      <w:r w:rsidRPr="00D72B33">
        <w:rPr>
          <w:sz w:val="28"/>
          <w:szCs w:val="28"/>
        </w:rPr>
        <w:t>англізми</w:t>
      </w:r>
      <w:proofErr w:type="spellEnd"/>
      <w:r w:rsidRPr="00D72B33">
        <w:rPr>
          <w:sz w:val="28"/>
          <w:szCs w:val="28"/>
        </w:rPr>
        <w:t xml:space="preserve"> в СУМ під час війни: </w:t>
      </w:r>
      <w:r w:rsidRPr="00D72B33">
        <w:rPr>
          <w:noProof/>
          <w:sz w:val="28"/>
          <w:szCs w:val="28"/>
        </w:rPr>
        <w:drawing>
          <wp:inline distT="0" distB="0" distL="0" distR="0" wp14:anchorId="292308F8" wp14:editId="3018E3A1">
            <wp:extent cx="152400" cy="152400"/>
            <wp:effectExtent l="0" t="0" r="0" b="0"/>
            <wp:docPr id="1757676622"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72B33">
        <w:rPr>
          <w:sz w:val="28"/>
          <w:szCs w:val="28"/>
        </w:rPr>
        <w:t xml:space="preserve"> </w:t>
      </w:r>
      <w:hyperlink r:id="rId59" w:tgtFrame="_blank" w:history="1">
        <w:r w:rsidRPr="00D72B33">
          <w:rPr>
            <w:rStyle w:val="af6"/>
            <w:sz w:val="28"/>
            <w:szCs w:val="28"/>
          </w:rPr>
          <w:t>http://ukr.radio/schedule/play-archive.html...</w:t>
        </w:r>
      </w:hyperlink>
      <w:r w:rsidRPr="00D72B33">
        <w:rPr>
          <w:sz w:val="28"/>
          <w:szCs w:val="28"/>
        </w:rPr>
        <w:t xml:space="preserve"> </w:t>
      </w:r>
    </w:p>
    <w:p w14:paraId="0610B0CC" w14:textId="6DB3F17F" w:rsidR="002C3671" w:rsidRPr="00D72B33" w:rsidRDefault="00105E76" w:rsidP="00E14FC5">
      <w:pPr>
        <w:spacing w:line="276" w:lineRule="auto"/>
        <w:ind w:right="-1"/>
        <w:jc w:val="both"/>
        <w:rPr>
          <w:sz w:val="28"/>
          <w:szCs w:val="28"/>
        </w:rPr>
      </w:pPr>
      <w:r w:rsidRPr="00D72B33">
        <w:rPr>
          <w:sz w:val="28"/>
          <w:szCs w:val="28"/>
        </w:rPr>
        <w:t xml:space="preserve">Б) </w:t>
      </w:r>
      <w:r w:rsidR="002C3671" w:rsidRPr="00D72B33">
        <w:rPr>
          <w:sz w:val="28"/>
          <w:szCs w:val="28"/>
        </w:rPr>
        <w:t xml:space="preserve">Поміркуйте, коли доречно, а коли недоречно вживати іншомовну лексику. </w:t>
      </w:r>
    </w:p>
    <w:p w14:paraId="4857CD5E" w14:textId="77777777" w:rsidR="002C3671" w:rsidRPr="00D72B33" w:rsidRDefault="002C3671" w:rsidP="00E14FC5">
      <w:pPr>
        <w:spacing w:line="276" w:lineRule="auto"/>
        <w:ind w:right="-1"/>
        <w:jc w:val="both"/>
        <w:rPr>
          <w:b/>
          <w:bCs/>
          <w:sz w:val="28"/>
          <w:szCs w:val="28"/>
        </w:rPr>
      </w:pPr>
    </w:p>
    <w:p w14:paraId="62DF4A7D" w14:textId="1535FF9B" w:rsidR="005F5F2F" w:rsidRPr="00D72B33" w:rsidRDefault="00F85743" w:rsidP="00E14FC5">
      <w:pPr>
        <w:spacing w:line="276" w:lineRule="auto"/>
        <w:ind w:right="-1"/>
        <w:jc w:val="both"/>
        <w:rPr>
          <w:b/>
          <w:bCs/>
          <w:sz w:val="28"/>
          <w:szCs w:val="28"/>
        </w:rPr>
      </w:pPr>
      <w:r w:rsidRPr="00D72B33">
        <w:rPr>
          <w:b/>
          <w:bCs/>
          <w:sz w:val="28"/>
          <w:szCs w:val="28"/>
        </w:rPr>
        <w:t>VI</w:t>
      </w:r>
      <w:r w:rsidR="003B5B6B" w:rsidRPr="00D72B33">
        <w:rPr>
          <w:b/>
          <w:bCs/>
          <w:sz w:val="28"/>
          <w:szCs w:val="28"/>
        </w:rPr>
        <w:t>. </w:t>
      </w:r>
      <w:r w:rsidR="005B051A" w:rsidRPr="00D72B33">
        <w:rPr>
          <w:b/>
          <w:bCs/>
          <w:sz w:val="28"/>
          <w:szCs w:val="28"/>
        </w:rPr>
        <w:t>А</w:t>
      </w:r>
      <w:r w:rsidR="002C3671" w:rsidRPr="00D72B33">
        <w:rPr>
          <w:b/>
          <w:bCs/>
          <w:sz w:val="28"/>
          <w:szCs w:val="28"/>
        </w:rPr>
        <w:t>)</w:t>
      </w:r>
      <w:r w:rsidR="005B051A" w:rsidRPr="00D72B33">
        <w:rPr>
          <w:b/>
          <w:bCs/>
          <w:sz w:val="28"/>
          <w:szCs w:val="28"/>
        </w:rPr>
        <w:t xml:space="preserve"> </w:t>
      </w:r>
      <w:r w:rsidR="000F6CC7" w:rsidRPr="00D72B33">
        <w:rPr>
          <w:b/>
          <w:bCs/>
          <w:sz w:val="28"/>
          <w:szCs w:val="28"/>
        </w:rPr>
        <w:t xml:space="preserve">Користуючись е-словником slovotvir.org.ua., замініть англіцизми власне українськими відповідниками. Як ви </w:t>
      </w:r>
      <w:r w:rsidR="00EA3E65" w:rsidRPr="00D72B33">
        <w:rPr>
          <w:b/>
          <w:bCs/>
          <w:sz w:val="28"/>
          <w:szCs w:val="28"/>
        </w:rPr>
        <w:t>вважаєте</w:t>
      </w:r>
      <w:r w:rsidR="000F6CC7" w:rsidRPr="00D72B33">
        <w:rPr>
          <w:b/>
          <w:bCs/>
          <w:sz w:val="28"/>
          <w:szCs w:val="28"/>
        </w:rPr>
        <w:t>, чому з</w:t>
      </w:r>
      <w:r w:rsidR="00231110" w:rsidRPr="00D72B33">
        <w:rPr>
          <w:b/>
          <w:bCs/>
          <w:sz w:val="28"/>
          <w:szCs w:val="28"/>
        </w:rPr>
        <w:t>’</w:t>
      </w:r>
      <w:r w:rsidR="006F672B" w:rsidRPr="00D72B33">
        <w:rPr>
          <w:b/>
          <w:bCs/>
          <w:sz w:val="28"/>
          <w:szCs w:val="28"/>
        </w:rPr>
        <w:t>являються тексти такого типу?</w:t>
      </w:r>
    </w:p>
    <w:p w14:paraId="7DDB408C" w14:textId="1C1AED85" w:rsidR="005F5F2F" w:rsidRPr="00D72B33" w:rsidRDefault="002C3671" w:rsidP="00E14FC5">
      <w:pPr>
        <w:pStyle w:val="af7"/>
        <w:spacing w:line="276" w:lineRule="auto"/>
        <w:ind w:left="0" w:right="-1" w:firstLine="851"/>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w:t>
      </w:r>
      <w:r w:rsidR="005F5F2F" w:rsidRPr="00D72B33">
        <w:rPr>
          <w:rFonts w:ascii="Times New Roman" w:hAnsi="Times New Roman" w:cs="Times New Roman"/>
          <w:sz w:val="28"/>
          <w:szCs w:val="28"/>
          <w:lang w:val="uk-UA"/>
        </w:rPr>
        <w:t xml:space="preserve">Ти </w:t>
      </w:r>
      <w:r w:rsidR="000F6CC7" w:rsidRPr="00D72B33">
        <w:rPr>
          <w:rFonts w:ascii="Times New Roman" w:hAnsi="Times New Roman" w:cs="Times New Roman"/>
          <w:sz w:val="28"/>
          <w:szCs w:val="28"/>
          <w:lang w:val="uk-UA"/>
        </w:rPr>
        <w:t>—</w:t>
      </w:r>
      <w:r w:rsidR="005F5F2F" w:rsidRPr="00D72B33">
        <w:rPr>
          <w:rFonts w:ascii="Times New Roman" w:hAnsi="Times New Roman" w:cs="Times New Roman"/>
          <w:sz w:val="28"/>
          <w:szCs w:val="28"/>
          <w:lang w:val="uk-UA"/>
        </w:rPr>
        <w:t xml:space="preserve"> креативний </w:t>
      </w:r>
      <w:proofErr w:type="spellStart"/>
      <w:r w:rsidR="005F5F2F" w:rsidRPr="00D72B33">
        <w:rPr>
          <w:rFonts w:ascii="Times New Roman" w:hAnsi="Times New Roman" w:cs="Times New Roman"/>
          <w:sz w:val="28"/>
          <w:szCs w:val="28"/>
          <w:lang w:val="uk-UA"/>
        </w:rPr>
        <w:t>трейдер</w:t>
      </w:r>
      <w:proofErr w:type="spellEnd"/>
      <w:r w:rsidR="005F5F2F" w:rsidRPr="00D72B33">
        <w:rPr>
          <w:rFonts w:ascii="Times New Roman" w:hAnsi="Times New Roman" w:cs="Times New Roman"/>
          <w:sz w:val="28"/>
          <w:szCs w:val="28"/>
          <w:lang w:val="uk-UA"/>
        </w:rPr>
        <w:t xml:space="preserve"> інновацій, промоутер маркетингу й </w:t>
      </w:r>
      <w:proofErr w:type="spellStart"/>
      <w:r w:rsidR="005F5F2F" w:rsidRPr="00D72B33">
        <w:rPr>
          <w:rFonts w:ascii="Times New Roman" w:hAnsi="Times New Roman" w:cs="Times New Roman"/>
          <w:sz w:val="28"/>
          <w:szCs w:val="28"/>
          <w:lang w:val="uk-UA"/>
        </w:rPr>
        <w:t>сайдингу</w:t>
      </w:r>
      <w:proofErr w:type="spellEnd"/>
      <w:r w:rsidR="005F5F2F" w:rsidRPr="00D72B33">
        <w:rPr>
          <w:rFonts w:ascii="Times New Roman" w:hAnsi="Times New Roman" w:cs="Times New Roman"/>
          <w:sz w:val="28"/>
          <w:szCs w:val="28"/>
          <w:lang w:val="uk-UA"/>
        </w:rPr>
        <w:t xml:space="preserve">, хай-фай модератор, тебе </w:t>
      </w:r>
      <w:proofErr w:type="spellStart"/>
      <w:r w:rsidR="005F5F2F" w:rsidRPr="00D72B33">
        <w:rPr>
          <w:rFonts w:ascii="Times New Roman" w:hAnsi="Times New Roman" w:cs="Times New Roman"/>
          <w:sz w:val="28"/>
          <w:szCs w:val="28"/>
          <w:lang w:val="uk-UA"/>
        </w:rPr>
        <w:t>респектують</w:t>
      </w:r>
      <w:proofErr w:type="spellEnd"/>
      <w:r w:rsidR="005F5F2F" w:rsidRPr="00D72B33">
        <w:rPr>
          <w:rFonts w:ascii="Times New Roman" w:hAnsi="Times New Roman" w:cs="Times New Roman"/>
          <w:sz w:val="28"/>
          <w:szCs w:val="28"/>
          <w:lang w:val="uk-UA"/>
        </w:rPr>
        <w:t xml:space="preserve"> фундатори холдингів, спонсори </w:t>
      </w:r>
      <w:proofErr w:type="spellStart"/>
      <w:r w:rsidR="005F5F2F" w:rsidRPr="00D72B33">
        <w:rPr>
          <w:rFonts w:ascii="Times New Roman" w:hAnsi="Times New Roman" w:cs="Times New Roman"/>
          <w:sz w:val="28"/>
          <w:szCs w:val="28"/>
          <w:lang w:val="uk-UA"/>
        </w:rPr>
        <w:t>перформенсів</w:t>
      </w:r>
      <w:proofErr w:type="spellEnd"/>
      <w:r w:rsidR="005F5F2F" w:rsidRPr="00D72B33">
        <w:rPr>
          <w:rFonts w:ascii="Times New Roman" w:hAnsi="Times New Roman" w:cs="Times New Roman"/>
          <w:sz w:val="28"/>
          <w:szCs w:val="28"/>
          <w:lang w:val="uk-UA"/>
        </w:rPr>
        <w:t xml:space="preserve">, монетарні боси, що мають кейси </w:t>
      </w:r>
      <w:proofErr w:type="spellStart"/>
      <w:r w:rsidR="005F5F2F" w:rsidRPr="00D72B33">
        <w:rPr>
          <w:rFonts w:ascii="Times New Roman" w:hAnsi="Times New Roman" w:cs="Times New Roman"/>
          <w:sz w:val="28"/>
          <w:szCs w:val="28"/>
          <w:lang w:val="uk-UA"/>
        </w:rPr>
        <w:t>баксів</w:t>
      </w:r>
      <w:proofErr w:type="spellEnd"/>
      <w:r w:rsidR="005F5F2F" w:rsidRPr="00D72B33">
        <w:rPr>
          <w:rFonts w:ascii="Times New Roman" w:hAnsi="Times New Roman" w:cs="Times New Roman"/>
          <w:sz w:val="28"/>
          <w:szCs w:val="28"/>
          <w:lang w:val="uk-UA"/>
        </w:rPr>
        <w:t xml:space="preserve"> на депозитах і гігабайти в ноутбуках лояльних білих комірців! Не пролонгуй нонсенсу </w:t>
      </w:r>
      <w:proofErr w:type="spellStart"/>
      <w:r w:rsidR="005F5F2F" w:rsidRPr="00D72B33">
        <w:rPr>
          <w:rFonts w:ascii="Times New Roman" w:hAnsi="Times New Roman" w:cs="Times New Roman"/>
          <w:sz w:val="28"/>
          <w:szCs w:val="28"/>
          <w:lang w:val="uk-UA"/>
        </w:rPr>
        <w:t>фрустрацій</w:t>
      </w:r>
      <w:proofErr w:type="spellEnd"/>
      <w:r w:rsidR="005F5F2F" w:rsidRPr="00D72B33">
        <w:rPr>
          <w:rFonts w:ascii="Times New Roman" w:hAnsi="Times New Roman" w:cs="Times New Roman"/>
          <w:sz w:val="28"/>
          <w:szCs w:val="28"/>
          <w:lang w:val="uk-UA"/>
        </w:rPr>
        <w:t xml:space="preserve"> депресивним </w:t>
      </w:r>
      <w:proofErr w:type="spellStart"/>
      <w:r w:rsidR="005F5F2F" w:rsidRPr="00D72B33">
        <w:rPr>
          <w:rFonts w:ascii="Times New Roman" w:hAnsi="Times New Roman" w:cs="Times New Roman"/>
          <w:sz w:val="28"/>
          <w:szCs w:val="28"/>
          <w:lang w:val="uk-UA"/>
        </w:rPr>
        <w:t>кілером</w:t>
      </w:r>
      <w:proofErr w:type="spellEnd"/>
      <w:r w:rsidR="005F5F2F" w:rsidRPr="00D72B33">
        <w:rPr>
          <w:rFonts w:ascii="Times New Roman" w:hAnsi="Times New Roman" w:cs="Times New Roman"/>
          <w:sz w:val="28"/>
          <w:szCs w:val="28"/>
          <w:lang w:val="uk-UA"/>
        </w:rPr>
        <w:t xml:space="preserve"> із мильного трилера. Наш </w:t>
      </w:r>
      <w:proofErr w:type="spellStart"/>
      <w:r w:rsidR="005F5F2F" w:rsidRPr="00D72B33">
        <w:rPr>
          <w:rFonts w:ascii="Times New Roman" w:hAnsi="Times New Roman" w:cs="Times New Roman"/>
          <w:sz w:val="28"/>
          <w:szCs w:val="28"/>
          <w:lang w:val="uk-UA"/>
        </w:rPr>
        <w:t>месидж</w:t>
      </w:r>
      <w:proofErr w:type="spellEnd"/>
      <w:r w:rsidR="005F5F2F" w:rsidRPr="00D72B33">
        <w:rPr>
          <w:rFonts w:ascii="Times New Roman" w:hAnsi="Times New Roman" w:cs="Times New Roman"/>
          <w:sz w:val="28"/>
          <w:szCs w:val="28"/>
          <w:lang w:val="uk-UA"/>
        </w:rPr>
        <w:t xml:space="preserve"> рецептору </w:t>
      </w:r>
      <w:r w:rsidR="000F6CC7" w:rsidRPr="00D72B33">
        <w:rPr>
          <w:rFonts w:ascii="Times New Roman" w:hAnsi="Times New Roman" w:cs="Times New Roman"/>
          <w:sz w:val="28"/>
          <w:szCs w:val="28"/>
          <w:lang w:val="uk-UA"/>
        </w:rPr>
        <w:t>—</w:t>
      </w:r>
      <w:r w:rsidR="005F5F2F" w:rsidRPr="00D72B33">
        <w:rPr>
          <w:rFonts w:ascii="Times New Roman" w:hAnsi="Times New Roman" w:cs="Times New Roman"/>
          <w:sz w:val="28"/>
          <w:szCs w:val="28"/>
          <w:lang w:val="uk-UA"/>
        </w:rPr>
        <w:t xml:space="preserve"> це глобальний виклик.</w:t>
      </w:r>
    </w:p>
    <w:p w14:paraId="1B4A032A" w14:textId="31D69CDD" w:rsidR="005B051A" w:rsidRPr="00D72B33" w:rsidRDefault="005B051A" w:rsidP="00E14FC5">
      <w:pPr>
        <w:pStyle w:val="af7"/>
        <w:spacing w:line="276" w:lineRule="auto"/>
        <w:ind w:left="0" w:right="-1"/>
        <w:jc w:val="both"/>
        <w:rPr>
          <w:rFonts w:ascii="Times New Roman" w:hAnsi="Times New Roman" w:cs="Times New Roman"/>
          <w:b/>
          <w:bCs/>
          <w:sz w:val="28"/>
          <w:szCs w:val="28"/>
          <w:lang w:val="uk-UA"/>
        </w:rPr>
      </w:pPr>
      <w:r w:rsidRPr="00D72B33">
        <w:rPr>
          <w:rFonts w:ascii="Times New Roman" w:hAnsi="Times New Roman" w:cs="Times New Roman"/>
          <w:b/>
          <w:bCs/>
          <w:sz w:val="28"/>
          <w:szCs w:val="28"/>
          <w:lang w:val="uk-UA"/>
        </w:rPr>
        <w:t>Б) Прочитайте текст, використовуючи лише українську лексику.</w:t>
      </w:r>
    </w:p>
    <w:p w14:paraId="38973C6E" w14:textId="77777777" w:rsidR="005B051A" w:rsidRPr="00D72B33" w:rsidRDefault="005B051A" w:rsidP="002C1B3C">
      <w:pPr>
        <w:shd w:val="clear" w:color="auto" w:fill="FFFFFF"/>
        <w:spacing w:line="276" w:lineRule="auto"/>
        <w:ind w:left="-142" w:right="141"/>
        <w:jc w:val="center"/>
        <w:rPr>
          <w:b/>
          <w:bCs/>
          <w:sz w:val="28"/>
          <w:szCs w:val="28"/>
        </w:rPr>
      </w:pPr>
      <w:r w:rsidRPr="00D72B33">
        <w:rPr>
          <w:noProof/>
        </w:rPr>
        <w:lastRenderedPageBreak/>
        <w:drawing>
          <wp:inline distT="0" distB="0" distL="0" distR="0" wp14:anchorId="7DB77CDB" wp14:editId="0DD56D0C">
            <wp:extent cx="5090615" cy="6133089"/>
            <wp:effectExtent l="0" t="0" r="0" b="1270"/>
            <wp:docPr id="1820073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3532" name=""/>
                    <pic:cNvPicPr/>
                  </pic:nvPicPr>
                  <pic:blipFill rotWithShape="1">
                    <a:blip r:embed="rId60"/>
                    <a:srcRect b="1740"/>
                    <a:stretch>
                      <a:fillRect/>
                    </a:stretch>
                  </pic:blipFill>
                  <pic:spPr bwMode="auto">
                    <a:xfrm>
                      <a:off x="0" y="0"/>
                      <a:ext cx="5097711" cy="6141638"/>
                    </a:xfrm>
                    <a:prstGeom prst="rect">
                      <a:avLst/>
                    </a:prstGeom>
                    <a:ln>
                      <a:noFill/>
                    </a:ln>
                    <a:extLst>
                      <a:ext uri="{53640926-AAD7-44D8-BBD7-CCE9431645EC}">
                        <a14:shadowObscured xmlns:a14="http://schemas.microsoft.com/office/drawing/2010/main"/>
                      </a:ext>
                    </a:extLst>
                  </pic:spPr>
                </pic:pic>
              </a:graphicData>
            </a:graphic>
          </wp:inline>
        </w:drawing>
      </w:r>
    </w:p>
    <w:p w14:paraId="29A6A535" w14:textId="15F662D7" w:rsidR="005B051A" w:rsidRPr="00D72B33" w:rsidRDefault="00875F17" w:rsidP="00E14FC5">
      <w:pPr>
        <w:shd w:val="clear" w:color="auto" w:fill="FFFFFF"/>
        <w:spacing w:line="276" w:lineRule="auto"/>
        <w:ind w:right="141"/>
        <w:rPr>
          <w:color w:val="0000FF"/>
          <w:u w:val="single"/>
        </w:rPr>
      </w:pPr>
      <w:r w:rsidRPr="00D72B33">
        <w:rPr>
          <w:b/>
          <w:bCs/>
        </w:rPr>
        <w:t xml:space="preserve">(с) </w:t>
      </w:r>
      <w:bookmarkStart w:id="39" w:name="_Hlk212250472"/>
      <w:r w:rsidRPr="00D72B33">
        <w:fldChar w:fldCharType="begin"/>
      </w:r>
      <w:r w:rsidR="003D5198">
        <w:instrText>HYPERLINK "C:\\Users\\Lesia\\Downloads\\Telegram Desktop\\Mediacomics"</w:instrText>
      </w:r>
      <w:r w:rsidRPr="00D72B33">
        <w:fldChar w:fldCharType="separate"/>
      </w:r>
      <w:r w:rsidRPr="00D72B33">
        <w:rPr>
          <w:rStyle w:val="af6"/>
          <w:u w:val="none"/>
        </w:rPr>
        <w:t xml:space="preserve">Mediacomics. </w:t>
      </w:r>
      <w:r w:rsidRPr="00D72B33">
        <w:fldChar w:fldCharType="end"/>
      </w:r>
      <w:r w:rsidRPr="00D72B33">
        <w:t xml:space="preserve">URL:  </w:t>
      </w:r>
      <w:hyperlink r:id="rId61" w:history="1">
        <w:r w:rsidRPr="00D72B33">
          <w:rPr>
            <w:rStyle w:val="af6"/>
          </w:rPr>
          <w:t>https://www.facebook.com/share/p/17Ziu9MDQ1/</w:t>
        </w:r>
      </w:hyperlink>
      <w:r w:rsidRPr="00D72B33">
        <w:t xml:space="preserve"> </w:t>
      </w:r>
    </w:p>
    <w:bookmarkEnd w:id="39"/>
    <w:p w14:paraId="525D7D58" w14:textId="77777777" w:rsidR="00875F17" w:rsidRPr="00D72B33" w:rsidRDefault="00875F17" w:rsidP="00E14FC5">
      <w:pPr>
        <w:shd w:val="clear" w:color="auto" w:fill="FFFFFF"/>
        <w:spacing w:line="276" w:lineRule="auto"/>
        <w:ind w:right="141"/>
        <w:jc w:val="both"/>
        <w:rPr>
          <w:b/>
          <w:bCs/>
          <w:sz w:val="28"/>
          <w:szCs w:val="28"/>
        </w:rPr>
      </w:pPr>
    </w:p>
    <w:p w14:paraId="4F084239" w14:textId="7F0594A9" w:rsidR="003B5B6B" w:rsidRPr="00D72B33" w:rsidRDefault="00F85743" w:rsidP="00E14FC5">
      <w:pPr>
        <w:shd w:val="clear" w:color="auto" w:fill="FFFFFF"/>
        <w:spacing w:line="276" w:lineRule="auto"/>
        <w:ind w:right="141"/>
        <w:jc w:val="both"/>
        <w:rPr>
          <w:b/>
          <w:bCs/>
          <w:color w:val="222222"/>
          <w:sz w:val="28"/>
          <w:szCs w:val="28"/>
        </w:rPr>
      </w:pPr>
      <w:r w:rsidRPr="00D72B33">
        <w:rPr>
          <w:b/>
          <w:bCs/>
          <w:sz w:val="28"/>
          <w:szCs w:val="28"/>
        </w:rPr>
        <w:t>VIІ</w:t>
      </w:r>
      <w:r w:rsidRPr="00D72B33">
        <w:rPr>
          <w:b/>
          <w:bCs/>
          <w:color w:val="222222"/>
          <w:sz w:val="28"/>
          <w:szCs w:val="28"/>
        </w:rPr>
        <w:t>. </w:t>
      </w:r>
      <w:r w:rsidR="00270F89" w:rsidRPr="00D72B33">
        <w:rPr>
          <w:b/>
          <w:bCs/>
          <w:color w:val="222222"/>
          <w:sz w:val="28"/>
          <w:szCs w:val="28"/>
        </w:rPr>
        <w:t>З</w:t>
      </w:r>
      <w:r w:rsidR="003B5B6B" w:rsidRPr="00D72B33">
        <w:rPr>
          <w:b/>
          <w:bCs/>
          <w:color w:val="222222"/>
          <w:sz w:val="28"/>
          <w:szCs w:val="28"/>
        </w:rPr>
        <w:t>редагу</w:t>
      </w:r>
      <w:r w:rsidRPr="00D72B33">
        <w:rPr>
          <w:b/>
          <w:bCs/>
          <w:color w:val="222222"/>
          <w:sz w:val="28"/>
          <w:szCs w:val="28"/>
        </w:rPr>
        <w:t>йте</w:t>
      </w:r>
      <w:r w:rsidR="003B5B6B" w:rsidRPr="00D72B33">
        <w:rPr>
          <w:b/>
          <w:bCs/>
          <w:color w:val="222222"/>
          <w:sz w:val="28"/>
          <w:szCs w:val="28"/>
        </w:rPr>
        <w:t xml:space="preserve"> речення відповідно до норм сучасної української літературної мови.</w:t>
      </w:r>
    </w:p>
    <w:p w14:paraId="48C103BB" w14:textId="77777777" w:rsidR="00875F17" w:rsidRPr="00D72B33" w:rsidRDefault="00875F17" w:rsidP="00E14FC5">
      <w:pPr>
        <w:shd w:val="clear" w:color="auto" w:fill="FFFFFF"/>
        <w:spacing w:line="276" w:lineRule="auto"/>
        <w:ind w:right="141"/>
        <w:jc w:val="both"/>
        <w:rPr>
          <w:b/>
          <w:bCs/>
          <w:color w:val="222222"/>
          <w:sz w:val="28"/>
          <w:szCs w:val="28"/>
        </w:rPr>
      </w:pPr>
    </w:p>
    <w:p w14:paraId="0AE175C7"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 xml:space="preserve">1. Знущання над малим бізнесом ще нікому не принесло користі. </w:t>
      </w:r>
    </w:p>
    <w:p w14:paraId="06700A72" w14:textId="41683040" w:rsidR="003B5B6B" w:rsidRPr="00D72B33" w:rsidRDefault="003C55A1" w:rsidP="00E14FC5">
      <w:pPr>
        <w:shd w:val="clear" w:color="auto" w:fill="FFFFFF"/>
        <w:spacing w:line="276" w:lineRule="auto"/>
        <w:ind w:right="142"/>
        <w:jc w:val="both"/>
        <w:rPr>
          <w:color w:val="222222"/>
          <w:sz w:val="28"/>
          <w:szCs w:val="28"/>
        </w:rPr>
      </w:pPr>
      <w:r w:rsidRPr="00D72B33">
        <w:rPr>
          <w:color w:val="222222"/>
          <w:sz w:val="28"/>
          <w:szCs w:val="28"/>
        </w:rPr>
        <w:t>2. Ідучи до школи, почався дощ.</w:t>
      </w:r>
    </w:p>
    <w:p w14:paraId="134D5EE8"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3. Вражений Валентин словами вчителя, захопився історією своєї країни.</w:t>
      </w:r>
    </w:p>
    <w:p w14:paraId="1A3E9332" w14:textId="5622AD02"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4. Я порадив колегам бути уважнішими в доборі ілюстра</w:t>
      </w:r>
      <w:r w:rsidR="000F7502" w:rsidRPr="00D72B33">
        <w:rPr>
          <w:color w:val="222222"/>
          <w:sz w:val="28"/>
          <w:szCs w:val="28"/>
        </w:rPr>
        <w:t>цій, що працюють у другу зміну.</w:t>
      </w:r>
    </w:p>
    <w:p w14:paraId="6DA19F62" w14:textId="566A06E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5. Закон прийнято Верховною Радою.</w:t>
      </w:r>
    </w:p>
    <w:p w14:paraId="6C6C519C" w14:textId="083C86AE"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6. Внутрішній інтер</w:t>
      </w:r>
      <w:r w:rsidR="00231110" w:rsidRPr="00D72B33">
        <w:rPr>
          <w:color w:val="222222"/>
          <w:sz w:val="28"/>
          <w:szCs w:val="28"/>
        </w:rPr>
        <w:t>’</w:t>
      </w:r>
      <w:r w:rsidRPr="00D72B33">
        <w:rPr>
          <w:color w:val="222222"/>
          <w:sz w:val="28"/>
          <w:szCs w:val="28"/>
        </w:rPr>
        <w:t>єр потребує реставрації.</w:t>
      </w:r>
    </w:p>
    <w:p w14:paraId="1283B3CD"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7. Директор задоволено потер долоні рук.</w:t>
      </w:r>
    </w:p>
    <w:p w14:paraId="61958920"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8. Кілька років тому назад виникла наша ІТ-фірма.</w:t>
      </w:r>
    </w:p>
    <w:p w14:paraId="40BA7FAB"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lastRenderedPageBreak/>
        <w:t>9. Це моя власна думка! Тому вибачаюся, але з вами не згідний.</w:t>
      </w:r>
    </w:p>
    <w:p w14:paraId="4DC0A44D"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10. Звіт необхідно подати у квітні місяці.</w:t>
      </w:r>
    </w:p>
    <w:p w14:paraId="726C0E5D"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11. Малочисельні відвідувачі перебували сьогодні в бібліотеці.</w:t>
      </w:r>
    </w:p>
    <w:p w14:paraId="366FF14F" w14:textId="6637E03C"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12. Треба купити сто грам</w:t>
      </w:r>
      <w:r w:rsidR="000F7502" w:rsidRPr="00D72B33">
        <w:rPr>
          <w:color w:val="222222"/>
          <w:sz w:val="28"/>
          <w:szCs w:val="28"/>
        </w:rPr>
        <w:t xml:space="preserve"> </w:t>
      </w:r>
      <w:r w:rsidRPr="00D72B33">
        <w:rPr>
          <w:color w:val="222222"/>
          <w:sz w:val="28"/>
          <w:szCs w:val="28"/>
        </w:rPr>
        <w:t>кави.</w:t>
      </w:r>
    </w:p>
    <w:p w14:paraId="7F893059" w14:textId="76429315"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 xml:space="preserve">13. До нас на офіс завітали двадцять три </w:t>
      </w:r>
      <w:proofErr w:type="spellStart"/>
      <w:r w:rsidRPr="00D72B33">
        <w:rPr>
          <w:color w:val="222222"/>
          <w:sz w:val="28"/>
          <w:szCs w:val="28"/>
        </w:rPr>
        <w:t>киянини</w:t>
      </w:r>
      <w:proofErr w:type="spellEnd"/>
      <w:r w:rsidRPr="00D72B33">
        <w:rPr>
          <w:color w:val="222222"/>
          <w:sz w:val="28"/>
          <w:szCs w:val="28"/>
        </w:rPr>
        <w:t xml:space="preserve">, тридцять чотири </w:t>
      </w:r>
      <w:proofErr w:type="spellStart"/>
      <w:r w:rsidRPr="00D72B33">
        <w:rPr>
          <w:color w:val="222222"/>
          <w:sz w:val="28"/>
          <w:szCs w:val="28"/>
        </w:rPr>
        <w:t>львів</w:t>
      </w:r>
      <w:r w:rsidR="00231110" w:rsidRPr="00D72B33">
        <w:rPr>
          <w:color w:val="222222"/>
          <w:sz w:val="28"/>
          <w:szCs w:val="28"/>
        </w:rPr>
        <w:t>’</w:t>
      </w:r>
      <w:r w:rsidRPr="00D72B33">
        <w:rPr>
          <w:color w:val="222222"/>
          <w:sz w:val="28"/>
          <w:szCs w:val="28"/>
        </w:rPr>
        <w:t>янини</w:t>
      </w:r>
      <w:proofErr w:type="spellEnd"/>
      <w:r w:rsidRPr="00D72B33">
        <w:rPr>
          <w:color w:val="222222"/>
          <w:sz w:val="28"/>
          <w:szCs w:val="28"/>
        </w:rPr>
        <w:t>, семеро грузин, п</w:t>
      </w:r>
      <w:r w:rsidR="00231110" w:rsidRPr="00D72B33">
        <w:rPr>
          <w:color w:val="222222"/>
          <w:sz w:val="28"/>
          <w:szCs w:val="28"/>
        </w:rPr>
        <w:t>’</w:t>
      </w:r>
      <w:r w:rsidRPr="00D72B33">
        <w:rPr>
          <w:color w:val="222222"/>
          <w:sz w:val="28"/>
          <w:szCs w:val="28"/>
        </w:rPr>
        <w:t xml:space="preserve">ятеро </w:t>
      </w:r>
      <w:proofErr w:type="spellStart"/>
      <w:r w:rsidRPr="00D72B33">
        <w:rPr>
          <w:color w:val="222222"/>
          <w:sz w:val="28"/>
          <w:szCs w:val="28"/>
        </w:rPr>
        <w:t>болгарів</w:t>
      </w:r>
      <w:proofErr w:type="spellEnd"/>
      <w:r w:rsidRPr="00D72B33">
        <w:rPr>
          <w:color w:val="222222"/>
          <w:sz w:val="28"/>
          <w:szCs w:val="28"/>
        </w:rPr>
        <w:t>.</w:t>
      </w:r>
    </w:p>
    <w:p w14:paraId="4D10BF91" w14:textId="7B640B5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14. Ми розділили на 20 частин чотири банана і два апельсина</w:t>
      </w:r>
      <w:r w:rsidR="000F6CC7" w:rsidRPr="00D72B33">
        <w:rPr>
          <w:color w:val="222222"/>
          <w:sz w:val="28"/>
          <w:szCs w:val="28"/>
        </w:rPr>
        <w:t>.</w:t>
      </w:r>
    </w:p>
    <w:p w14:paraId="1691F39F" w14:textId="77777777" w:rsidR="003B5B6B" w:rsidRPr="00D72B33" w:rsidRDefault="003B5B6B" w:rsidP="00E14FC5">
      <w:pPr>
        <w:shd w:val="clear" w:color="auto" w:fill="FFFFFF"/>
        <w:spacing w:line="276" w:lineRule="auto"/>
        <w:ind w:right="142"/>
        <w:jc w:val="both"/>
        <w:rPr>
          <w:color w:val="222222"/>
          <w:sz w:val="28"/>
          <w:szCs w:val="28"/>
        </w:rPr>
      </w:pPr>
      <w:r w:rsidRPr="00D72B33">
        <w:rPr>
          <w:color w:val="222222"/>
          <w:sz w:val="28"/>
          <w:szCs w:val="28"/>
        </w:rPr>
        <w:t>15. Два хлопця з сусідньої групи мають принести по три стільця.</w:t>
      </w:r>
    </w:p>
    <w:p w14:paraId="783BDB59" w14:textId="4CF934AC" w:rsidR="003B5B6B" w:rsidRPr="00D72B33" w:rsidRDefault="003B5B6B" w:rsidP="00E14FC5">
      <w:pPr>
        <w:shd w:val="clear" w:color="auto" w:fill="FFFFFF"/>
        <w:spacing w:line="276" w:lineRule="auto"/>
        <w:ind w:right="141"/>
        <w:jc w:val="both"/>
        <w:rPr>
          <w:color w:val="222222"/>
          <w:sz w:val="16"/>
          <w:szCs w:val="16"/>
        </w:rPr>
      </w:pPr>
    </w:p>
    <w:p w14:paraId="1EDC78CA" w14:textId="1FAECF83" w:rsidR="006E7DA0" w:rsidRPr="00D72B33" w:rsidRDefault="00105E76" w:rsidP="00E14FC5">
      <w:pPr>
        <w:shd w:val="clear" w:color="auto" w:fill="FFFFFF"/>
        <w:spacing w:line="276" w:lineRule="auto"/>
        <w:ind w:right="141"/>
        <w:jc w:val="both"/>
        <w:rPr>
          <w:b/>
          <w:bCs/>
          <w:sz w:val="28"/>
          <w:szCs w:val="28"/>
        </w:rPr>
      </w:pPr>
      <w:bookmarkStart w:id="40" w:name="_Hlk57073226"/>
      <w:r w:rsidRPr="00D72B33">
        <w:rPr>
          <w:b/>
          <w:bCs/>
          <w:sz w:val="28"/>
          <w:szCs w:val="28"/>
        </w:rPr>
        <w:t>VIІІ</w:t>
      </w:r>
      <w:r w:rsidR="00F24332" w:rsidRPr="00D72B33">
        <w:rPr>
          <w:b/>
          <w:bCs/>
          <w:color w:val="222222"/>
          <w:sz w:val="28"/>
          <w:szCs w:val="28"/>
        </w:rPr>
        <w:t>. </w:t>
      </w:r>
      <w:r w:rsidR="00DA5035" w:rsidRPr="00D72B33">
        <w:rPr>
          <w:b/>
          <w:bCs/>
          <w:sz w:val="28"/>
          <w:szCs w:val="28"/>
        </w:rPr>
        <w:t>П</w:t>
      </w:r>
      <w:r w:rsidR="006E7DA0" w:rsidRPr="00D72B33">
        <w:rPr>
          <w:b/>
          <w:bCs/>
          <w:sz w:val="28"/>
          <w:szCs w:val="28"/>
        </w:rPr>
        <w:t>оєдна</w:t>
      </w:r>
      <w:r w:rsidR="00DA5035" w:rsidRPr="00D72B33">
        <w:rPr>
          <w:b/>
          <w:bCs/>
          <w:sz w:val="28"/>
          <w:szCs w:val="28"/>
        </w:rPr>
        <w:t>й</w:t>
      </w:r>
      <w:r w:rsidR="006E7DA0" w:rsidRPr="00D72B33">
        <w:rPr>
          <w:b/>
          <w:bCs/>
          <w:sz w:val="28"/>
          <w:szCs w:val="28"/>
        </w:rPr>
        <w:t>т</w:t>
      </w:r>
      <w:r w:rsidR="00DA5035" w:rsidRPr="00D72B33">
        <w:rPr>
          <w:b/>
          <w:bCs/>
          <w:sz w:val="28"/>
          <w:szCs w:val="28"/>
        </w:rPr>
        <w:t>е</w:t>
      </w:r>
      <w:r w:rsidR="006E7DA0" w:rsidRPr="00D72B33">
        <w:rPr>
          <w:b/>
          <w:bCs/>
          <w:sz w:val="28"/>
          <w:szCs w:val="28"/>
        </w:rPr>
        <w:t xml:space="preserve"> слов</w:t>
      </w:r>
      <w:r w:rsidR="00DA5035" w:rsidRPr="00D72B33">
        <w:rPr>
          <w:b/>
          <w:bCs/>
          <w:sz w:val="28"/>
          <w:szCs w:val="28"/>
        </w:rPr>
        <w:t>а</w:t>
      </w:r>
      <w:r w:rsidR="006E7DA0" w:rsidRPr="00D72B33">
        <w:rPr>
          <w:b/>
          <w:bCs/>
          <w:sz w:val="28"/>
          <w:szCs w:val="28"/>
        </w:rPr>
        <w:t>.</w:t>
      </w:r>
      <w:r w:rsidR="00DA5035" w:rsidRPr="00D72B33">
        <w:rPr>
          <w:b/>
          <w:bCs/>
          <w:sz w:val="28"/>
          <w:szCs w:val="28"/>
        </w:rPr>
        <w:t xml:space="preserve"> Запропонуйте коректні відповідники.</w:t>
      </w:r>
    </w:p>
    <w:p w14:paraId="6A7E52DC" w14:textId="77777777" w:rsidR="00875F17" w:rsidRPr="00D72B33" w:rsidRDefault="00875F17" w:rsidP="00E14FC5">
      <w:pPr>
        <w:shd w:val="clear" w:color="auto" w:fill="FFFFFF"/>
        <w:spacing w:line="276" w:lineRule="auto"/>
        <w:ind w:right="141"/>
        <w:jc w:val="both"/>
        <w:rPr>
          <w:b/>
          <w:bCs/>
          <w:sz w:val="28"/>
          <w:szCs w:val="28"/>
        </w:rPr>
      </w:pPr>
    </w:p>
    <w:tbl>
      <w:tblPr>
        <w:tblStyle w:val="a3"/>
        <w:tblW w:w="0" w:type="auto"/>
        <w:tblInd w:w="137" w:type="dxa"/>
        <w:tblBorders>
          <w:insideH w:val="none" w:sz="0" w:space="0" w:color="auto"/>
          <w:insideV w:val="none" w:sz="0" w:space="0" w:color="auto"/>
        </w:tblBorders>
        <w:tblLook w:val="04A0" w:firstRow="1" w:lastRow="0" w:firstColumn="1" w:lastColumn="0" w:noHBand="0" w:noVBand="1"/>
      </w:tblPr>
      <w:tblGrid>
        <w:gridCol w:w="2552"/>
        <w:gridCol w:w="5664"/>
      </w:tblGrid>
      <w:tr w:rsidR="00F24332" w:rsidRPr="00D72B33" w14:paraId="72EF4B87" w14:textId="77777777" w:rsidTr="00F24332">
        <w:tc>
          <w:tcPr>
            <w:tcW w:w="2552" w:type="dxa"/>
            <w:vMerge w:val="restart"/>
          </w:tcPr>
          <w:p w14:paraId="56B0FAEB" w14:textId="77777777" w:rsidR="00F24332" w:rsidRPr="00D72B33" w:rsidRDefault="00F24332" w:rsidP="00E14FC5">
            <w:pPr>
              <w:spacing w:line="276" w:lineRule="auto"/>
              <w:ind w:right="567"/>
              <w:jc w:val="both"/>
              <w:rPr>
                <w:bCs/>
                <w:sz w:val="28"/>
                <w:szCs w:val="28"/>
              </w:rPr>
            </w:pPr>
          </w:p>
          <w:p w14:paraId="4B847AC1" w14:textId="77777777" w:rsidR="00F24332" w:rsidRPr="00D72B33" w:rsidRDefault="00F24332" w:rsidP="00E14FC5">
            <w:pPr>
              <w:spacing w:line="276" w:lineRule="auto"/>
              <w:ind w:right="567"/>
              <w:jc w:val="both"/>
              <w:rPr>
                <w:bCs/>
                <w:sz w:val="40"/>
                <w:szCs w:val="40"/>
              </w:rPr>
            </w:pPr>
          </w:p>
          <w:p w14:paraId="56698053" w14:textId="4BD34C4C" w:rsidR="00F24332" w:rsidRPr="00D72B33" w:rsidRDefault="00F24332" w:rsidP="00E14FC5">
            <w:pPr>
              <w:spacing w:line="276" w:lineRule="auto"/>
              <w:ind w:right="567"/>
              <w:jc w:val="both"/>
              <w:rPr>
                <w:bCs/>
                <w:sz w:val="40"/>
                <w:szCs w:val="40"/>
              </w:rPr>
            </w:pPr>
            <w:r w:rsidRPr="00D72B33">
              <w:rPr>
                <w:bCs/>
                <w:sz w:val="32"/>
                <w:szCs w:val="32"/>
              </w:rPr>
              <w:t>Область</w:t>
            </w:r>
          </w:p>
        </w:tc>
        <w:tc>
          <w:tcPr>
            <w:tcW w:w="5664" w:type="dxa"/>
          </w:tcPr>
          <w:p w14:paraId="286CD9E1" w14:textId="05880734" w:rsidR="00F24332" w:rsidRPr="00D72B33" w:rsidRDefault="00F24332" w:rsidP="00E14FC5">
            <w:pPr>
              <w:spacing w:line="276" w:lineRule="auto"/>
              <w:ind w:right="567"/>
              <w:jc w:val="both"/>
              <w:rPr>
                <w:bCs/>
                <w:sz w:val="28"/>
                <w:szCs w:val="28"/>
              </w:rPr>
            </w:pPr>
            <w:r w:rsidRPr="00D72B33">
              <w:rPr>
                <w:bCs/>
                <w:sz w:val="28"/>
                <w:szCs w:val="28"/>
              </w:rPr>
              <w:t>знань</w:t>
            </w:r>
          </w:p>
        </w:tc>
      </w:tr>
      <w:tr w:rsidR="00F24332" w:rsidRPr="00D72B33" w14:paraId="725FA329" w14:textId="77777777" w:rsidTr="00F24332">
        <w:tc>
          <w:tcPr>
            <w:tcW w:w="2552" w:type="dxa"/>
            <w:vMerge/>
          </w:tcPr>
          <w:p w14:paraId="61315C1F" w14:textId="77777777" w:rsidR="00F24332" w:rsidRPr="00D72B33" w:rsidRDefault="00F24332" w:rsidP="00E14FC5">
            <w:pPr>
              <w:spacing w:line="276" w:lineRule="auto"/>
              <w:ind w:right="567"/>
              <w:jc w:val="both"/>
              <w:rPr>
                <w:bCs/>
                <w:sz w:val="28"/>
                <w:szCs w:val="28"/>
              </w:rPr>
            </w:pPr>
          </w:p>
        </w:tc>
        <w:tc>
          <w:tcPr>
            <w:tcW w:w="5664" w:type="dxa"/>
          </w:tcPr>
          <w:p w14:paraId="3DA8089F" w14:textId="764F3933" w:rsidR="00F24332" w:rsidRPr="00D72B33" w:rsidRDefault="00F24332" w:rsidP="00E14FC5">
            <w:pPr>
              <w:spacing w:line="276" w:lineRule="auto"/>
              <w:ind w:right="567"/>
              <w:jc w:val="both"/>
              <w:rPr>
                <w:bCs/>
                <w:sz w:val="28"/>
                <w:szCs w:val="28"/>
              </w:rPr>
            </w:pPr>
            <w:r w:rsidRPr="00D72B33">
              <w:rPr>
                <w:bCs/>
                <w:sz w:val="28"/>
                <w:szCs w:val="28"/>
              </w:rPr>
              <w:t>досліджень</w:t>
            </w:r>
          </w:p>
        </w:tc>
      </w:tr>
      <w:tr w:rsidR="00F24332" w:rsidRPr="00D72B33" w14:paraId="19D10C2F" w14:textId="77777777" w:rsidTr="00F24332">
        <w:tc>
          <w:tcPr>
            <w:tcW w:w="2552" w:type="dxa"/>
            <w:vMerge/>
          </w:tcPr>
          <w:p w14:paraId="5A034F35" w14:textId="77777777" w:rsidR="00F24332" w:rsidRPr="00D72B33" w:rsidRDefault="00F24332" w:rsidP="00E14FC5">
            <w:pPr>
              <w:spacing w:line="276" w:lineRule="auto"/>
              <w:ind w:right="567"/>
              <w:jc w:val="both"/>
              <w:rPr>
                <w:bCs/>
                <w:sz w:val="28"/>
                <w:szCs w:val="28"/>
              </w:rPr>
            </w:pPr>
          </w:p>
        </w:tc>
        <w:tc>
          <w:tcPr>
            <w:tcW w:w="5664" w:type="dxa"/>
          </w:tcPr>
          <w:p w14:paraId="4C029313" w14:textId="05293872" w:rsidR="00F24332" w:rsidRPr="00D72B33" w:rsidRDefault="003C45F0" w:rsidP="00E14FC5">
            <w:pPr>
              <w:spacing w:line="276" w:lineRule="auto"/>
              <w:ind w:right="567"/>
              <w:jc w:val="both"/>
              <w:rPr>
                <w:bCs/>
                <w:sz w:val="28"/>
                <w:szCs w:val="28"/>
              </w:rPr>
            </w:pPr>
            <w:r w:rsidRPr="00D72B33">
              <w:rPr>
                <w:bCs/>
                <w:sz w:val="28"/>
                <w:szCs w:val="28"/>
              </w:rPr>
              <w:t>п</w:t>
            </w:r>
            <w:r w:rsidR="00F24332" w:rsidRPr="00D72B33">
              <w:rPr>
                <w:bCs/>
                <w:sz w:val="28"/>
                <w:szCs w:val="28"/>
              </w:rPr>
              <w:t>івденна</w:t>
            </w:r>
            <w:r w:rsidRPr="00D72B33">
              <w:rPr>
                <w:bCs/>
                <w:sz w:val="28"/>
                <w:szCs w:val="28"/>
              </w:rPr>
              <w:t xml:space="preserve"> </w:t>
            </w:r>
          </w:p>
        </w:tc>
      </w:tr>
      <w:tr w:rsidR="00F24332" w:rsidRPr="00D72B33" w14:paraId="7E04779B" w14:textId="77777777" w:rsidTr="00F24332">
        <w:tc>
          <w:tcPr>
            <w:tcW w:w="2552" w:type="dxa"/>
            <w:vMerge/>
          </w:tcPr>
          <w:p w14:paraId="03CD171B" w14:textId="77777777" w:rsidR="00F24332" w:rsidRPr="00D72B33" w:rsidRDefault="00F24332" w:rsidP="00E14FC5">
            <w:pPr>
              <w:spacing w:line="276" w:lineRule="auto"/>
              <w:ind w:right="567"/>
              <w:jc w:val="both"/>
              <w:rPr>
                <w:bCs/>
                <w:sz w:val="28"/>
                <w:szCs w:val="28"/>
              </w:rPr>
            </w:pPr>
          </w:p>
        </w:tc>
        <w:tc>
          <w:tcPr>
            <w:tcW w:w="5664" w:type="dxa"/>
          </w:tcPr>
          <w:p w14:paraId="6DFC2AD7" w14:textId="0C598848" w:rsidR="00F24332" w:rsidRPr="00D72B33" w:rsidRDefault="00F24332" w:rsidP="00E14FC5">
            <w:pPr>
              <w:spacing w:line="276" w:lineRule="auto"/>
              <w:ind w:right="567"/>
              <w:jc w:val="both"/>
              <w:rPr>
                <w:bCs/>
                <w:sz w:val="28"/>
                <w:szCs w:val="28"/>
              </w:rPr>
            </w:pPr>
            <w:r w:rsidRPr="00D72B33">
              <w:rPr>
                <w:bCs/>
                <w:sz w:val="28"/>
                <w:szCs w:val="28"/>
              </w:rPr>
              <w:t>постраждала від повені</w:t>
            </w:r>
          </w:p>
        </w:tc>
      </w:tr>
      <w:tr w:rsidR="00F24332" w:rsidRPr="00D72B33" w14:paraId="467C599B" w14:textId="77777777" w:rsidTr="00F24332">
        <w:tc>
          <w:tcPr>
            <w:tcW w:w="2552" w:type="dxa"/>
            <w:vMerge/>
          </w:tcPr>
          <w:p w14:paraId="0C6D7F1B" w14:textId="77777777" w:rsidR="00F24332" w:rsidRPr="00D72B33" w:rsidRDefault="00F24332" w:rsidP="00E14FC5">
            <w:pPr>
              <w:spacing w:line="276" w:lineRule="auto"/>
              <w:ind w:right="567"/>
              <w:jc w:val="both"/>
              <w:rPr>
                <w:bCs/>
                <w:sz w:val="28"/>
                <w:szCs w:val="28"/>
              </w:rPr>
            </w:pPr>
          </w:p>
        </w:tc>
        <w:tc>
          <w:tcPr>
            <w:tcW w:w="5664" w:type="dxa"/>
          </w:tcPr>
          <w:p w14:paraId="5FB1E3C8" w14:textId="27F6BD35" w:rsidR="00F24332" w:rsidRPr="00D72B33" w:rsidRDefault="00C65CE4" w:rsidP="00E14FC5">
            <w:pPr>
              <w:spacing w:line="276" w:lineRule="auto"/>
              <w:ind w:right="567"/>
              <w:jc w:val="both"/>
              <w:rPr>
                <w:bCs/>
                <w:sz w:val="28"/>
                <w:szCs w:val="28"/>
              </w:rPr>
            </w:pPr>
            <w:r w:rsidRPr="00D72B33">
              <w:rPr>
                <w:bCs/>
                <w:sz w:val="28"/>
                <w:szCs w:val="28"/>
              </w:rPr>
              <w:t>Закарпатська</w:t>
            </w:r>
          </w:p>
        </w:tc>
      </w:tr>
      <w:tr w:rsidR="00F24332" w:rsidRPr="00D72B33" w14:paraId="1CCA3EAE" w14:textId="77777777" w:rsidTr="00F24332">
        <w:tc>
          <w:tcPr>
            <w:tcW w:w="2552" w:type="dxa"/>
            <w:vMerge/>
          </w:tcPr>
          <w:p w14:paraId="2B866301" w14:textId="77777777" w:rsidR="00F24332" w:rsidRPr="00D72B33" w:rsidRDefault="00F24332" w:rsidP="00E14FC5">
            <w:pPr>
              <w:spacing w:line="276" w:lineRule="auto"/>
              <w:ind w:right="567"/>
              <w:jc w:val="both"/>
              <w:rPr>
                <w:bCs/>
                <w:sz w:val="28"/>
                <w:szCs w:val="28"/>
              </w:rPr>
            </w:pPr>
          </w:p>
        </w:tc>
        <w:tc>
          <w:tcPr>
            <w:tcW w:w="5664" w:type="dxa"/>
          </w:tcPr>
          <w:p w14:paraId="5D90F314" w14:textId="48ACDE4F" w:rsidR="00F24332" w:rsidRPr="00D72B33" w:rsidRDefault="00F24332" w:rsidP="00E14FC5">
            <w:pPr>
              <w:spacing w:line="276" w:lineRule="auto"/>
              <w:ind w:right="567"/>
              <w:jc w:val="both"/>
              <w:rPr>
                <w:bCs/>
                <w:sz w:val="28"/>
                <w:szCs w:val="28"/>
              </w:rPr>
            </w:pPr>
            <w:r w:rsidRPr="00D72B33">
              <w:rPr>
                <w:bCs/>
                <w:sz w:val="28"/>
                <w:szCs w:val="28"/>
              </w:rPr>
              <w:t>зацікавлення</w:t>
            </w:r>
          </w:p>
        </w:tc>
      </w:tr>
      <w:tr w:rsidR="00F24332" w:rsidRPr="00D72B33" w14:paraId="23E07F8B" w14:textId="77777777" w:rsidTr="00F24332">
        <w:tc>
          <w:tcPr>
            <w:tcW w:w="2552" w:type="dxa"/>
            <w:vMerge/>
          </w:tcPr>
          <w:p w14:paraId="4F007897" w14:textId="77777777" w:rsidR="00F24332" w:rsidRPr="00D72B33" w:rsidRDefault="00F24332" w:rsidP="00E14FC5">
            <w:pPr>
              <w:spacing w:line="276" w:lineRule="auto"/>
              <w:ind w:right="567"/>
              <w:jc w:val="both"/>
              <w:rPr>
                <w:bCs/>
                <w:sz w:val="28"/>
                <w:szCs w:val="28"/>
              </w:rPr>
            </w:pPr>
          </w:p>
        </w:tc>
        <w:tc>
          <w:tcPr>
            <w:tcW w:w="5664" w:type="dxa"/>
          </w:tcPr>
          <w:p w14:paraId="601F17CA" w14:textId="09749044" w:rsidR="00F24332" w:rsidRPr="00D72B33" w:rsidRDefault="00F24332" w:rsidP="00E14FC5">
            <w:pPr>
              <w:spacing w:line="276" w:lineRule="auto"/>
              <w:ind w:right="567"/>
              <w:jc w:val="both"/>
              <w:rPr>
                <w:bCs/>
                <w:sz w:val="28"/>
                <w:szCs w:val="28"/>
              </w:rPr>
            </w:pPr>
            <w:r w:rsidRPr="00D72B33">
              <w:rPr>
                <w:bCs/>
                <w:sz w:val="28"/>
                <w:szCs w:val="28"/>
              </w:rPr>
              <w:t>впливу</w:t>
            </w:r>
          </w:p>
        </w:tc>
      </w:tr>
      <w:tr w:rsidR="00F24332" w:rsidRPr="00D72B33" w14:paraId="0E098623" w14:textId="77777777" w:rsidTr="00F24332">
        <w:tc>
          <w:tcPr>
            <w:tcW w:w="2552" w:type="dxa"/>
            <w:vMerge/>
          </w:tcPr>
          <w:p w14:paraId="3C31651C" w14:textId="77777777" w:rsidR="00F24332" w:rsidRPr="00D72B33" w:rsidRDefault="00F24332" w:rsidP="00E14FC5">
            <w:pPr>
              <w:spacing w:line="276" w:lineRule="auto"/>
              <w:ind w:right="567"/>
              <w:jc w:val="both"/>
              <w:rPr>
                <w:bCs/>
                <w:sz w:val="28"/>
                <w:szCs w:val="28"/>
              </w:rPr>
            </w:pPr>
          </w:p>
        </w:tc>
        <w:tc>
          <w:tcPr>
            <w:tcW w:w="5664" w:type="dxa"/>
          </w:tcPr>
          <w:p w14:paraId="4E00C16E" w14:textId="4EE8225D" w:rsidR="00F24332" w:rsidRPr="00D72B33" w:rsidRDefault="00F24332" w:rsidP="00E14FC5">
            <w:pPr>
              <w:spacing w:line="276" w:lineRule="auto"/>
              <w:ind w:right="567"/>
              <w:jc w:val="both"/>
              <w:rPr>
                <w:bCs/>
                <w:sz w:val="28"/>
                <w:szCs w:val="28"/>
              </w:rPr>
            </w:pPr>
            <w:r w:rsidRPr="00D72B33">
              <w:rPr>
                <w:bCs/>
                <w:sz w:val="28"/>
                <w:szCs w:val="28"/>
              </w:rPr>
              <w:t>в серці (Напр.: болі в області серця.)</w:t>
            </w:r>
          </w:p>
        </w:tc>
      </w:tr>
    </w:tbl>
    <w:p w14:paraId="17564712" w14:textId="77777777" w:rsidR="00F24332" w:rsidRPr="00D72B33" w:rsidRDefault="00F24332" w:rsidP="00E14FC5">
      <w:pPr>
        <w:spacing w:line="276" w:lineRule="auto"/>
        <w:ind w:right="567" w:firstLine="709"/>
        <w:jc w:val="both"/>
        <w:rPr>
          <w:bCs/>
          <w:sz w:val="16"/>
          <w:szCs w:val="16"/>
        </w:rPr>
      </w:pPr>
    </w:p>
    <w:tbl>
      <w:tblPr>
        <w:tblStyle w:val="a3"/>
        <w:tblW w:w="0" w:type="auto"/>
        <w:tblInd w:w="137" w:type="dxa"/>
        <w:tblBorders>
          <w:insideH w:val="none" w:sz="0" w:space="0" w:color="auto"/>
          <w:insideV w:val="none" w:sz="0" w:space="0" w:color="auto"/>
        </w:tblBorders>
        <w:tblLook w:val="04A0" w:firstRow="1" w:lastRow="0" w:firstColumn="1" w:lastColumn="0" w:noHBand="0" w:noVBand="1"/>
      </w:tblPr>
      <w:tblGrid>
        <w:gridCol w:w="2552"/>
        <w:gridCol w:w="5664"/>
      </w:tblGrid>
      <w:tr w:rsidR="00F24332" w:rsidRPr="00D72B33" w14:paraId="1E89158F" w14:textId="77777777" w:rsidTr="00C10977">
        <w:tc>
          <w:tcPr>
            <w:tcW w:w="2552" w:type="dxa"/>
            <w:vMerge w:val="restart"/>
          </w:tcPr>
          <w:p w14:paraId="30D8487F" w14:textId="77777777" w:rsidR="00F24332" w:rsidRPr="00D72B33" w:rsidRDefault="00F24332" w:rsidP="00E14FC5">
            <w:pPr>
              <w:spacing w:line="276" w:lineRule="auto"/>
              <w:ind w:right="567"/>
              <w:jc w:val="both"/>
              <w:rPr>
                <w:bCs/>
                <w:sz w:val="28"/>
                <w:szCs w:val="28"/>
              </w:rPr>
            </w:pPr>
          </w:p>
          <w:p w14:paraId="7461FB49" w14:textId="77777777" w:rsidR="00F24332" w:rsidRPr="00D72B33" w:rsidRDefault="00F24332" w:rsidP="00E14FC5">
            <w:pPr>
              <w:spacing w:line="276" w:lineRule="auto"/>
              <w:ind w:right="567"/>
              <w:jc w:val="both"/>
              <w:rPr>
                <w:bCs/>
                <w:sz w:val="40"/>
                <w:szCs w:val="40"/>
              </w:rPr>
            </w:pPr>
          </w:p>
          <w:p w14:paraId="6DF226D6" w14:textId="0422EA03" w:rsidR="00F24332" w:rsidRPr="00D72B33" w:rsidRDefault="00F24332" w:rsidP="00E14FC5">
            <w:pPr>
              <w:spacing w:line="276" w:lineRule="auto"/>
              <w:ind w:right="567"/>
              <w:jc w:val="both"/>
              <w:rPr>
                <w:bCs/>
                <w:sz w:val="40"/>
                <w:szCs w:val="40"/>
              </w:rPr>
            </w:pPr>
            <w:r w:rsidRPr="00D72B33">
              <w:rPr>
                <w:bCs/>
                <w:sz w:val="32"/>
                <w:szCs w:val="32"/>
              </w:rPr>
              <w:t>Приймати</w:t>
            </w:r>
          </w:p>
        </w:tc>
        <w:tc>
          <w:tcPr>
            <w:tcW w:w="5664" w:type="dxa"/>
          </w:tcPr>
          <w:p w14:paraId="7DC8E1BD" w14:textId="186FCE19" w:rsidR="00F24332" w:rsidRPr="00D72B33" w:rsidRDefault="00F24332" w:rsidP="00E14FC5">
            <w:pPr>
              <w:spacing w:line="276" w:lineRule="auto"/>
              <w:ind w:right="567"/>
              <w:jc w:val="both"/>
              <w:rPr>
                <w:bCs/>
                <w:sz w:val="28"/>
                <w:szCs w:val="28"/>
              </w:rPr>
            </w:pPr>
            <w:r w:rsidRPr="00D72B33">
              <w:rPr>
                <w:bCs/>
                <w:sz w:val="28"/>
                <w:szCs w:val="28"/>
              </w:rPr>
              <w:t>участь</w:t>
            </w:r>
          </w:p>
        </w:tc>
      </w:tr>
      <w:tr w:rsidR="00F24332" w:rsidRPr="00D72B33" w14:paraId="5B546C37" w14:textId="77777777" w:rsidTr="00C10977">
        <w:tc>
          <w:tcPr>
            <w:tcW w:w="2552" w:type="dxa"/>
            <w:vMerge/>
          </w:tcPr>
          <w:p w14:paraId="0C0CD935" w14:textId="77777777" w:rsidR="00F24332" w:rsidRPr="00D72B33" w:rsidRDefault="00F24332" w:rsidP="00E14FC5">
            <w:pPr>
              <w:spacing w:line="276" w:lineRule="auto"/>
              <w:ind w:right="567"/>
              <w:jc w:val="both"/>
              <w:rPr>
                <w:bCs/>
                <w:sz w:val="28"/>
                <w:szCs w:val="28"/>
              </w:rPr>
            </w:pPr>
          </w:p>
        </w:tc>
        <w:tc>
          <w:tcPr>
            <w:tcW w:w="5664" w:type="dxa"/>
          </w:tcPr>
          <w:p w14:paraId="63F579F4" w14:textId="096CE5A1" w:rsidR="00F24332" w:rsidRPr="00D72B33" w:rsidRDefault="00F24332" w:rsidP="00E14FC5">
            <w:pPr>
              <w:spacing w:line="276" w:lineRule="auto"/>
              <w:ind w:right="567"/>
              <w:jc w:val="both"/>
              <w:rPr>
                <w:bCs/>
                <w:sz w:val="28"/>
                <w:szCs w:val="28"/>
              </w:rPr>
            </w:pPr>
            <w:r w:rsidRPr="00D72B33">
              <w:rPr>
                <w:bCs/>
                <w:sz w:val="28"/>
                <w:szCs w:val="28"/>
              </w:rPr>
              <w:t>макулатуру</w:t>
            </w:r>
          </w:p>
        </w:tc>
      </w:tr>
      <w:tr w:rsidR="00F24332" w:rsidRPr="00D72B33" w14:paraId="30797379" w14:textId="77777777" w:rsidTr="00C10977">
        <w:tc>
          <w:tcPr>
            <w:tcW w:w="2552" w:type="dxa"/>
            <w:vMerge/>
          </w:tcPr>
          <w:p w14:paraId="50C86D5F" w14:textId="77777777" w:rsidR="00F24332" w:rsidRPr="00D72B33" w:rsidRDefault="00F24332" w:rsidP="00E14FC5">
            <w:pPr>
              <w:spacing w:line="276" w:lineRule="auto"/>
              <w:ind w:right="567"/>
              <w:jc w:val="both"/>
              <w:rPr>
                <w:bCs/>
                <w:sz w:val="28"/>
                <w:szCs w:val="28"/>
              </w:rPr>
            </w:pPr>
          </w:p>
        </w:tc>
        <w:tc>
          <w:tcPr>
            <w:tcW w:w="5664" w:type="dxa"/>
          </w:tcPr>
          <w:p w14:paraId="3418A4DD" w14:textId="42BA6958" w:rsidR="00F24332" w:rsidRPr="00D72B33" w:rsidRDefault="00F24332" w:rsidP="00E14FC5">
            <w:pPr>
              <w:spacing w:line="276" w:lineRule="auto"/>
              <w:ind w:right="567"/>
              <w:jc w:val="both"/>
              <w:rPr>
                <w:bCs/>
                <w:sz w:val="28"/>
                <w:szCs w:val="28"/>
              </w:rPr>
            </w:pPr>
            <w:r w:rsidRPr="00D72B33">
              <w:rPr>
                <w:bCs/>
                <w:sz w:val="28"/>
                <w:szCs w:val="28"/>
              </w:rPr>
              <w:t>до організації</w:t>
            </w:r>
          </w:p>
        </w:tc>
      </w:tr>
      <w:tr w:rsidR="00F24332" w:rsidRPr="00D72B33" w14:paraId="7F52E583" w14:textId="77777777" w:rsidTr="00C10977">
        <w:tc>
          <w:tcPr>
            <w:tcW w:w="2552" w:type="dxa"/>
            <w:vMerge/>
          </w:tcPr>
          <w:p w14:paraId="3E4FC3D8" w14:textId="77777777" w:rsidR="00F24332" w:rsidRPr="00D72B33" w:rsidRDefault="00F24332" w:rsidP="00E14FC5">
            <w:pPr>
              <w:spacing w:line="276" w:lineRule="auto"/>
              <w:ind w:right="567"/>
              <w:jc w:val="both"/>
              <w:rPr>
                <w:bCs/>
                <w:sz w:val="28"/>
                <w:szCs w:val="28"/>
              </w:rPr>
            </w:pPr>
          </w:p>
        </w:tc>
        <w:tc>
          <w:tcPr>
            <w:tcW w:w="5664" w:type="dxa"/>
          </w:tcPr>
          <w:p w14:paraId="15191BF9" w14:textId="7909F385" w:rsidR="00F24332" w:rsidRPr="00D72B33" w:rsidRDefault="00F24332" w:rsidP="00E14FC5">
            <w:pPr>
              <w:spacing w:line="276" w:lineRule="auto"/>
              <w:ind w:right="567"/>
              <w:jc w:val="both"/>
              <w:rPr>
                <w:bCs/>
                <w:sz w:val="28"/>
                <w:szCs w:val="28"/>
              </w:rPr>
            </w:pPr>
            <w:r w:rsidRPr="00D72B33">
              <w:rPr>
                <w:bCs/>
                <w:sz w:val="28"/>
                <w:szCs w:val="28"/>
              </w:rPr>
              <w:t>двічі на тиждень</w:t>
            </w:r>
          </w:p>
        </w:tc>
      </w:tr>
      <w:tr w:rsidR="00F24332" w:rsidRPr="00D72B33" w14:paraId="4886844C" w14:textId="77777777" w:rsidTr="00C10977">
        <w:tc>
          <w:tcPr>
            <w:tcW w:w="2552" w:type="dxa"/>
            <w:vMerge/>
          </w:tcPr>
          <w:p w14:paraId="2A3BCC6D" w14:textId="77777777" w:rsidR="00F24332" w:rsidRPr="00D72B33" w:rsidRDefault="00F24332" w:rsidP="00E14FC5">
            <w:pPr>
              <w:spacing w:line="276" w:lineRule="auto"/>
              <w:ind w:right="567"/>
              <w:jc w:val="both"/>
              <w:rPr>
                <w:bCs/>
                <w:sz w:val="28"/>
                <w:szCs w:val="28"/>
              </w:rPr>
            </w:pPr>
          </w:p>
        </w:tc>
        <w:tc>
          <w:tcPr>
            <w:tcW w:w="5664" w:type="dxa"/>
          </w:tcPr>
          <w:p w14:paraId="531E328F" w14:textId="6C347C27" w:rsidR="00F24332" w:rsidRPr="00D72B33" w:rsidRDefault="00F24332" w:rsidP="00E14FC5">
            <w:pPr>
              <w:spacing w:line="276" w:lineRule="auto"/>
              <w:ind w:right="567"/>
              <w:jc w:val="both"/>
              <w:rPr>
                <w:bCs/>
                <w:sz w:val="28"/>
                <w:szCs w:val="28"/>
              </w:rPr>
            </w:pPr>
            <w:r w:rsidRPr="00D72B33">
              <w:rPr>
                <w:bCs/>
                <w:sz w:val="28"/>
                <w:szCs w:val="28"/>
              </w:rPr>
              <w:t>до університету</w:t>
            </w:r>
          </w:p>
        </w:tc>
      </w:tr>
      <w:tr w:rsidR="00F24332" w:rsidRPr="00D72B33" w14:paraId="39D2A6A1" w14:textId="77777777" w:rsidTr="00C10977">
        <w:tc>
          <w:tcPr>
            <w:tcW w:w="2552" w:type="dxa"/>
            <w:vMerge/>
          </w:tcPr>
          <w:p w14:paraId="6B8E241C" w14:textId="77777777" w:rsidR="00F24332" w:rsidRPr="00D72B33" w:rsidRDefault="00F24332" w:rsidP="00E14FC5">
            <w:pPr>
              <w:spacing w:line="276" w:lineRule="auto"/>
              <w:ind w:right="567"/>
              <w:jc w:val="both"/>
              <w:rPr>
                <w:bCs/>
                <w:sz w:val="28"/>
                <w:szCs w:val="28"/>
              </w:rPr>
            </w:pPr>
          </w:p>
        </w:tc>
        <w:tc>
          <w:tcPr>
            <w:tcW w:w="5664" w:type="dxa"/>
          </w:tcPr>
          <w:p w14:paraId="470C3178" w14:textId="260FDA6C" w:rsidR="00F24332" w:rsidRPr="00D72B33" w:rsidRDefault="00F24332" w:rsidP="00E14FC5">
            <w:pPr>
              <w:spacing w:line="276" w:lineRule="auto"/>
              <w:ind w:right="567"/>
              <w:jc w:val="both"/>
              <w:rPr>
                <w:bCs/>
                <w:sz w:val="28"/>
                <w:szCs w:val="28"/>
              </w:rPr>
            </w:pPr>
            <w:r w:rsidRPr="00D72B33">
              <w:rPr>
                <w:bCs/>
                <w:sz w:val="28"/>
                <w:szCs w:val="28"/>
              </w:rPr>
              <w:t xml:space="preserve">від </w:t>
            </w:r>
            <w:r w:rsidR="00972B02" w:rsidRPr="00D72B33">
              <w:rPr>
                <w:bCs/>
                <w:sz w:val="28"/>
                <w:szCs w:val="28"/>
              </w:rPr>
              <w:t>11.00</w:t>
            </w:r>
            <w:r w:rsidRPr="00D72B33">
              <w:rPr>
                <w:bCs/>
                <w:sz w:val="28"/>
                <w:szCs w:val="28"/>
              </w:rPr>
              <w:t xml:space="preserve"> до </w:t>
            </w:r>
            <w:r w:rsidR="00972B02" w:rsidRPr="00D72B33">
              <w:rPr>
                <w:bCs/>
                <w:sz w:val="28"/>
                <w:szCs w:val="28"/>
              </w:rPr>
              <w:t>19.00</w:t>
            </w:r>
          </w:p>
        </w:tc>
      </w:tr>
      <w:tr w:rsidR="00F24332" w:rsidRPr="00D72B33" w14:paraId="545FAB1F" w14:textId="77777777" w:rsidTr="00C10977">
        <w:tc>
          <w:tcPr>
            <w:tcW w:w="2552" w:type="dxa"/>
            <w:vMerge/>
          </w:tcPr>
          <w:p w14:paraId="614F46C1" w14:textId="77777777" w:rsidR="00F24332" w:rsidRPr="00D72B33" w:rsidRDefault="00F24332" w:rsidP="00E14FC5">
            <w:pPr>
              <w:spacing w:line="276" w:lineRule="auto"/>
              <w:ind w:right="567"/>
              <w:jc w:val="both"/>
              <w:rPr>
                <w:bCs/>
                <w:sz w:val="28"/>
                <w:szCs w:val="28"/>
              </w:rPr>
            </w:pPr>
          </w:p>
        </w:tc>
        <w:tc>
          <w:tcPr>
            <w:tcW w:w="5664" w:type="dxa"/>
          </w:tcPr>
          <w:p w14:paraId="395A32E7" w14:textId="78D607E4" w:rsidR="00F24332" w:rsidRPr="00D72B33" w:rsidRDefault="00F24332" w:rsidP="00E14FC5">
            <w:pPr>
              <w:spacing w:line="276" w:lineRule="auto"/>
              <w:ind w:right="567"/>
              <w:jc w:val="both"/>
              <w:rPr>
                <w:bCs/>
                <w:sz w:val="28"/>
                <w:szCs w:val="28"/>
              </w:rPr>
            </w:pPr>
            <w:r w:rsidRPr="00D72B33">
              <w:rPr>
                <w:bCs/>
                <w:sz w:val="28"/>
                <w:szCs w:val="28"/>
              </w:rPr>
              <w:t>ліки</w:t>
            </w:r>
          </w:p>
        </w:tc>
      </w:tr>
      <w:tr w:rsidR="00F24332" w:rsidRPr="00D72B33" w14:paraId="39941DE3" w14:textId="77777777" w:rsidTr="00C10977">
        <w:tc>
          <w:tcPr>
            <w:tcW w:w="2552" w:type="dxa"/>
            <w:vMerge/>
          </w:tcPr>
          <w:p w14:paraId="7534B0FB" w14:textId="77777777" w:rsidR="00F24332" w:rsidRPr="00D72B33" w:rsidRDefault="00F24332" w:rsidP="00E14FC5">
            <w:pPr>
              <w:spacing w:line="276" w:lineRule="auto"/>
              <w:ind w:right="567"/>
              <w:jc w:val="both"/>
              <w:rPr>
                <w:bCs/>
                <w:sz w:val="28"/>
                <w:szCs w:val="28"/>
              </w:rPr>
            </w:pPr>
          </w:p>
        </w:tc>
        <w:tc>
          <w:tcPr>
            <w:tcW w:w="5664" w:type="dxa"/>
          </w:tcPr>
          <w:p w14:paraId="01767C88" w14:textId="64453E56" w:rsidR="00F24332" w:rsidRPr="00D72B33" w:rsidRDefault="00F24332" w:rsidP="00E14FC5">
            <w:pPr>
              <w:spacing w:line="276" w:lineRule="auto"/>
              <w:ind w:right="567"/>
              <w:jc w:val="both"/>
              <w:rPr>
                <w:bCs/>
                <w:sz w:val="28"/>
                <w:szCs w:val="28"/>
              </w:rPr>
            </w:pPr>
            <w:r w:rsidRPr="00D72B33">
              <w:rPr>
                <w:bCs/>
                <w:sz w:val="28"/>
                <w:szCs w:val="28"/>
              </w:rPr>
              <w:t>гостей</w:t>
            </w:r>
          </w:p>
        </w:tc>
      </w:tr>
    </w:tbl>
    <w:p w14:paraId="0B1292E3" w14:textId="1AEF4739" w:rsidR="006E7DA0" w:rsidRPr="00D72B33" w:rsidRDefault="006E7DA0" w:rsidP="00E14FC5">
      <w:pPr>
        <w:spacing w:line="276" w:lineRule="auto"/>
        <w:ind w:right="567" w:firstLine="709"/>
        <w:jc w:val="both"/>
        <w:rPr>
          <w:bCs/>
          <w:sz w:val="16"/>
          <w:szCs w:val="16"/>
        </w:rPr>
      </w:pPr>
    </w:p>
    <w:tbl>
      <w:tblPr>
        <w:tblStyle w:val="a3"/>
        <w:tblW w:w="0" w:type="auto"/>
        <w:tblInd w:w="137" w:type="dxa"/>
        <w:tblBorders>
          <w:insideH w:val="none" w:sz="0" w:space="0" w:color="auto"/>
          <w:insideV w:val="none" w:sz="0" w:space="0" w:color="auto"/>
        </w:tblBorders>
        <w:tblLook w:val="04A0" w:firstRow="1" w:lastRow="0" w:firstColumn="1" w:lastColumn="0" w:noHBand="0" w:noVBand="1"/>
      </w:tblPr>
      <w:tblGrid>
        <w:gridCol w:w="2693"/>
        <w:gridCol w:w="5523"/>
      </w:tblGrid>
      <w:tr w:rsidR="00DA5035" w:rsidRPr="00D72B33" w14:paraId="5ADE0A9C" w14:textId="77777777" w:rsidTr="00C10977">
        <w:tc>
          <w:tcPr>
            <w:tcW w:w="2693" w:type="dxa"/>
            <w:vMerge w:val="restart"/>
            <w:tcBorders>
              <w:top w:val="single" w:sz="4" w:space="0" w:color="auto"/>
              <w:bottom w:val="single" w:sz="4" w:space="0" w:color="auto"/>
            </w:tcBorders>
          </w:tcPr>
          <w:p w14:paraId="7D14C03D" w14:textId="77777777" w:rsidR="00DA5035" w:rsidRPr="00D72B33" w:rsidRDefault="00DA5035" w:rsidP="00E14FC5">
            <w:pPr>
              <w:spacing w:line="276" w:lineRule="auto"/>
              <w:ind w:right="567"/>
              <w:jc w:val="both"/>
              <w:rPr>
                <w:bCs/>
                <w:sz w:val="28"/>
                <w:szCs w:val="28"/>
              </w:rPr>
            </w:pPr>
          </w:p>
          <w:p w14:paraId="201FE710" w14:textId="77777777" w:rsidR="00DA5035" w:rsidRPr="00D72B33" w:rsidRDefault="00DA5035" w:rsidP="00E14FC5">
            <w:pPr>
              <w:spacing w:line="276" w:lineRule="auto"/>
              <w:ind w:right="567"/>
              <w:jc w:val="both"/>
              <w:rPr>
                <w:bCs/>
                <w:sz w:val="40"/>
                <w:szCs w:val="40"/>
              </w:rPr>
            </w:pPr>
          </w:p>
          <w:p w14:paraId="02F010E1" w14:textId="4A7825DE" w:rsidR="00DA5035" w:rsidRPr="00D72B33" w:rsidRDefault="00DA5035" w:rsidP="00E14FC5">
            <w:pPr>
              <w:spacing w:line="276" w:lineRule="auto"/>
              <w:ind w:right="567"/>
              <w:jc w:val="both"/>
              <w:rPr>
                <w:bCs/>
                <w:sz w:val="40"/>
                <w:szCs w:val="40"/>
              </w:rPr>
            </w:pPr>
            <w:r w:rsidRPr="00D72B33">
              <w:rPr>
                <w:bCs/>
                <w:sz w:val="32"/>
                <w:szCs w:val="32"/>
              </w:rPr>
              <w:t>Вірний</w:t>
            </w:r>
          </w:p>
        </w:tc>
        <w:tc>
          <w:tcPr>
            <w:tcW w:w="5523" w:type="dxa"/>
          </w:tcPr>
          <w:p w14:paraId="4EC446D4" w14:textId="36759563" w:rsidR="00DA5035" w:rsidRPr="00D72B33" w:rsidRDefault="00DA5035" w:rsidP="00E14FC5">
            <w:pPr>
              <w:spacing w:line="276" w:lineRule="auto"/>
              <w:ind w:right="567"/>
              <w:jc w:val="both"/>
              <w:rPr>
                <w:bCs/>
                <w:sz w:val="28"/>
                <w:szCs w:val="28"/>
              </w:rPr>
            </w:pPr>
            <w:r w:rsidRPr="00D72B33">
              <w:rPr>
                <w:bCs/>
                <w:sz w:val="28"/>
                <w:szCs w:val="28"/>
              </w:rPr>
              <w:t>рішення</w:t>
            </w:r>
          </w:p>
        </w:tc>
      </w:tr>
      <w:tr w:rsidR="00DA5035" w:rsidRPr="00D72B33" w14:paraId="4E8F2A3A" w14:textId="77777777" w:rsidTr="00C10977">
        <w:tc>
          <w:tcPr>
            <w:tcW w:w="2693" w:type="dxa"/>
            <w:vMerge/>
            <w:tcBorders>
              <w:top w:val="single" w:sz="4" w:space="0" w:color="auto"/>
              <w:bottom w:val="single" w:sz="4" w:space="0" w:color="auto"/>
            </w:tcBorders>
          </w:tcPr>
          <w:p w14:paraId="1349DA1E" w14:textId="77777777" w:rsidR="00DA5035" w:rsidRPr="00D72B33" w:rsidRDefault="00DA5035" w:rsidP="00E14FC5">
            <w:pPr>
              <w:spacing w:line="276" w:lineRule="auto"/>
              <w:ind w:right="567"/>
              <w:jc w:val="both"/>
              <w:rPr>
                <w:bCs/>
                <w:sz w:val="28"/>
                <w:szCs w:val="28"/>
              </w:rPr>
            </w:pPr>
          </w:p>
        </w:tc>
        <w:tc>
          <w:tcPr>
            <w:tcW w:w="5523" w:type="dxa"/>
          </w:tcPr>
          <w:p w14:paraId="13416367" w14:textId="7FDA4A69" w:rsidR="00DA5035" w:rsidRPr="00D72B33" w:rsidRDefault="00DA5035" w:rsidP="00E14FC5">
            <w:pPr>
              <w:spacing w:line="276" w:lineRule="auto"/>
              <w:ind w:right="567"/>
              <w:jc w:val="both"/>
              <w:rPr>
                <w:bCs/>
                <w:sz w:val="28"/>
                <w:szCs w:val="28"/>
              </w:rPr>
            </w:pPr>
            <w:r w:rsidRPr="00D72B33">
              <w:rPr>
                <w:bCs/>
                <w:sz w:val="28"/>
                <w:szCs w:val="28"/>
              </w:rPr>
              <w:t>любов</w:t>
            </w:r>
          </w:p>
        </w:tc>
      </w:tr>
      <w:tr w:rsidR="00DA5035" w:rsidRPr="00D72B33" w14:paraId="0DEEF147" w14:textId="77777777" w:rsidTr="00C10977">
        <w:tc>
          <w:tcPr>
            <w:tcW w:w="2693" w:type="dxa"/>
            <w:vMerge/>
            <w:tcBorders>
              <w:top w:val="single" w:sz="4" w:space="0" w:color="auto"/>
              <w:bottom w:val="single" w:sz="4" w:space="0" w:color="auto"/>
            </w:tcBorders>
          </w:tcPr>
          <w:p w14:paraId="6553DBAB" w14:textId="77777777" w:rsidR="00DA5035" w:rsidRPr="00D72B33" w:rsidRDefault="00DA5035" w:rsidP="00E14FC5">
            <w:pPr>
              <w:spacing w:line="276" w:lineRule="auto"/>
              <w:ind w:right="567"/>
              <w:jc w:val="both"/>
              <w:rPr>
                <w:bCs/>
                <w:sz w:val="28"/>
                <w:szCs w:val="28"/>
              </w:rPr>
            </w:pPr>
          </w:p>
        </w:tc>
        <w:tc>
          <w:tcPr>
            <w:tcW w:w="5523" w:type="dxa"/>
          </w:tcPr>
          <w:p w14:paraId="5D1F1ED6" w14:textId="251E09BA" w:rsidR="00DA5035" w:rsidRPr="00D72B33" w:rsidRDefault="00DA5035" w:rsidP="00E14FC5">
            <w:pPr>
              <w:spacing w:line="276" w:lineRule="auto"/>
              <w:ind w:right="567"/>
              <w:jc w:val="both"/>
              <w:rPr>
                <w:bCs/>
                <w:sz w:val="28"/>
                <w:szCs w:val="28"/>
              </w:rPr>
            </w:pPr>
            <w:r w:rsidRPr="00D72B33">
              <w:rPr>
                <w:bCs/>
                <w:sz w:val="28"/>
                <w:szCs w:val="28"/>
              </w:rPr>
              <w:t>думка</w:t>
            </w:r>
          </w:p>
        </w:tc>
      </w:tr>
      <w:tr w:rsidR="00DA5035" w:rsidRPr="00D72B33" w14:paraId="5C7B4147" w14:textId="77777777" w:rsidTr="00C10977">
        <w:tc>
          <w:tcPr>
            <w:tcW w:w="2693" w:type="dxa"/>
            <w:vMerge/>
            <w:tcBorders>
              <w:top w:val="single" w:sz="4" w:space="0" w:color="auto"/>
              <w:bottom w:val="single" w:sz="4" w:space="0" w:color="auto"/>
            </w:tcBorders>
          </w:tcPr>
          <w:p w14:paraId="22AAFC19" w14:textId="77777777" w:rsidR="00DA5035" w:rsidRPr="00D72B33" w:rsidRDefault="00DA5035" w:rsidP="00E14FC5">
            <w:pPr>
              <w:spacing w:line="276" w:lineRule="auto"/>
              <w:ind w:right="567"/>
              <w:jc w:val="both"/>
              <w:rPr>
                <w:bCs/>
                <w:sz w:val="28"/>
                <w:szCs w:val="28"/>
              </w:rPr>
            </w:pPr>
          </w:p>
        </w:tc>
        <w:tc>
          <w:tcPr>
            <w:tcW w:w="5523" w:type="dxa"/>
          </w:tcPr>
          <w:p w14:paraId="1496139E" w14:textId="55762B5B" w:rsidR="00DA5035" w:rsidRPr="00D72B33" w:rsidRDefault="00DA5035" w:rsidP="00E14FC5">
            <w:pPr>
              <w:spacing w:line="276" w:lineRule="auto"/>
              <w:ind w:right="567"/>
              <w:jc w:val="both"/>
              <w:rPr>
                <w:bCs/>
                <w:sz w:val="28"/>
                <w:szCs w:val="28"/>
              </w:rPr>
            </w:pPr>
            <w:r w:rsidRPr="00D72B33">
              <w:rPr>
                <w:bCs/>
                <w:sz w:val="28"/>
                <w:szCs w:val="28"/>
              </w:rPr>
              <w:t>опора</w:t>
            </w:r>
          </w:p>
        </w:tc>
      </w:tr>
      <w:tr w:rsidR="00DA5035" w:rsidRPr="00D72B33" w14:paraId="10211136" w14:textId="77777777" w:rsidTr="00C10977">
        <w:tc>
          <w:tcPr>
            <w:tcW w:w="2693" w:type="dxa"/>
            <w:vMerge/>
            <w:tcBorders>
              <w:top w:val="single" w:sz="4" w:space="0" w:color="auto"/>
              <w:bottom w:val="single" w:sz="4" w:space="0" w:color="auto"/>
            </w:tcBorders>
          </w:tcPr>
          <w:p w14:paraId="7F84396D" w14:textId="77777777" w:rsidR="00DA5035" w:rsidRPr="00D72B33" w:rsidRDefault="00DA5035" w:rsidP="00E14FC5">
            <w:pPr>
              <w:spacing w:line="276" w:lineRule="auto"/>
              <w:ind w:right="567"/>
              <w:jc w:val="both"/>
              <w:rPr>
                <w:bCs/>
                <w:sz w:val="28"/>
                <w:szCs w:val="28"/>
              </w:rPr>
            </w:pPr>
          </w:p>
        </w:tc>
        <w:tc>
          <w:tcPr>
            <w:tcW w:w="5523" w:type="dxa"/>
          </w:tcPr>
          <w:p w14:paraId="0E9BF560" w14:textId="5F3AF578" w:rsidR="00DA5035" w:rsidRPr="00D72B33" w:rsidRDefault="00DA5035" w:rsidP="00E14FC5">
            <w:pPr>
              <w:spacing w:line="276" w:lineRule="auto"/>
              <w:ind w:right="567"/>
              <w:jc w:val="both"/>
              <w:rPr>
                <w:bCs/>
                <w:sz w:val="28"/>
                <w:szCs w:val="28"/>
              </w:rPr>
            </w:pPr>
            <w:r w:rsidRPr="00D72B33">
              <w:rPr>
                <w:bCs/>
                <w:sz w:val="28"/>
                <w:szCs w:val="28"/>
              </w:rPr>
              <w:t>поразка</w:t>
            </w:r>
          </w:p>
        </w:tc>
      </w:tr>
      <w:tr w:rsidR="00DA5035" w:rsidRPr="00D72B33" w14:paraId="69CD4FBB" w14:textId="77777777" w:rsidTr="00C10977">
        <w:tc>
          <w:tcPr>
            <w:tcW w:w="2693" w:type="dxa"/>
            <w:vMerge/>
            <w:tcBorders>
              <w:top w:val="single" w:sz="4" w:space="0" w:color="auto"/>
              <w:bottom w:val="single" w:sz="4" w:space="0" w:color="auto"/>
            </w:tcBorders>
          </w:tcPr>
          <w:p w14:paraId="5F9DF3F8" w14:textId="77777777" w:rsidR="00DA5035" w:rsidRPr="00D72B33" w:rsidRDefault="00DA5035" w:rsidP="00E14FC5">
            <w:pPr>
              <w:spacing w:line="276" w:lineRule="auto"/>
              <w:ind w:right="567"/>
              <w:jc w:val="both"/>
              <w:rPr>
                <w:bCs/>
                <w:sz w:val="28"/>
                <w:szCs w:val="28"/>
              </w:rPr>
            </w:pPr>
          </w:p>
        </w:tc>
        <w:tc>
          <w:tcPr>
            <w:tcW w:w="5523" w:type="dxa"/>
          </w:tcPr>
          <w:p w14:paraId="49A56981" w14:textId="16C8C9A2" w:rsidR="00DA5035" w:rsidRPr="00D72B33" w:rsidRDefault="00DA5035" w:rsidP="00E14FC5">
            <w:pPr>
              <w:spacing w:line="276" w:lineRule="auto"/>
              <w:ind w:right="567"/>
              <w:jc w:val="both"/>
              <w:rPr>
                <w:bCs/>
                <w:sz w:val="28"/>
                <w:szCs w:val="28"/>
              </w:rPr>
            </w:pPr>
            <w:r w:rsidRPr="00D72B33">
              <w:rPr>
                <w:bCs/>
                <w:sz w:val="28"/>
                <w:szCs w:val="28"/>
              </w:rPr>
              <w:t>дружина</w:t>
            </w:r>
          </w:p>
        </w:tc>
      </w:tr>
      <w:tr w:rsidR="00DA5035" w:rsidRPr="00D72B33" w14:paraId="0F23E35F" w14:textId="77777777" w:rsidTr="00C10977">
        <w:tc>
          <w:tcPr>
            <w:tcW w:w="2693" w:type="dxa"/>
            <w:vMerge/>
            <w:tcBorders>
              <w:top w:val="single" w:sz="4" w:space="0" w:color="auto"/>
              <w:bottom w:val="single" w:sz="4" w:space="0" w:color="auto"/>
            </w:tcBorders>
          </w:tcPr>
          <w:p w14:paraId="047898EC" w14:textId="77777777" w:rsidR="00DA5035" w:rsidRPr="00D72B33" w:rsidRDefault="00DA5035" w:rsidP="00E14FC5">
            <w:pPr>
              <w:spacing w:line="276" w:lineRule="auto"/>
              <w:ind w:right="567"/>
              <w:jc w:val="both"/>
              <w:rPr>
                <w:bCs/>
                <w:sz w:val="28"/>
                <w:szCs w:val="28"/>
              </w:rPr>
            </w:pPr>
          </w:p>
        </w:tc>
        <w:tc>
          <w:tcPr>
            <w:tcW w:w="5523" w:type="dxa"/>
          </w:tcPr>
          <w:p w14:paraId="218F3D00" w14:textId="15F088DF" w:rsidR="00DA5035" w:rsidRPr="00D72B33" w:rsidRDefault="00DA5035" w:rsidP="00E14FC5">
            <w:pPr>
              <w:spacing w:line="276" w:lineRule="auto"/>
              <w:ind w:right="567"/>
              <w:jc w:val="both"/>
              <w:rPr>
                <w:bCs/>
                <w:sz w:val="28"/>
                <w:szCs w:val="28"/>
              </w:rPr>
            </w:pPr>
            <w:r w:rsidRPr="00D72B33">
              <w:rPr>
                <w:bCs/>
                <w:sz w:val="28"/>
                <w:szCs w:val="28"/>
              </w:rPr>
              <w:t>відповідь</w:t>
            </w:r>
          </w:p>
        </w:tc>
      </w:tr>
      <w:tr w:rsidR="00DA5035" w:rsidRPr="00D72B33" w14:paraId="461AACB6" w14:textId="77777777" w:rsidTr="00C10977">
        <w:tc>
          <w:tcPr>
            <w:tcW w:w="2693" w:type="dxa"/>
            <w:vMerge/>
            <w:tcBorders>
              <w:top w:val="single" w:sz="4" w:space="0" w:color="auto"/>
              <w:bottom w:val="single" w:sz="4" w:space="0" w:color="auto"/>
            </w:tcBorders>
          </w:tcPr>
          <w:p w14:paraId="6ED67A17" w14:textId="77777777" w:rsidR="00DA5035" w:rsidRPr="00D72B33" w:rsidRDefault="00DA5035" w:rsidP="00E14FC5">
            <w:pPr>
              <w:spacing w:line="276" w:lineRule="auto"/>
              <w:ind w:right="567"/>
              <w:jc w:val="both"/>
              <w:rPr>
                <w:bCs/>
                <w:sz w:val="28"/>
                <w:szCs w:val="28"/>
              </w:rPr>
            </w:pPr>
          </w:p>
        </w:tc>
        <w:tc>
          <w:tcPr>
            <w:tcW w:w="5523" w:type="dxa"/>
          </w:tcPr>
          <w:p w14:paraId="3516C89B" w14:textId="78F95974" w:rsidR="00DA5035" w:rsidRPr="00D72B33" w:rsidRDefault="00DA5035" w:rsidP="00E14FC5">
            <w:pPr>
              <w:spacing w:line="276" w:lineRule="auto"/>
              <w:ind w:right="567"/>
              <w:jc w:val="both"/>
              <w:rPr>
                <w:bCs/>
                <w:sz w:val="28"/>
                <w:szCs w:val="28"/>
              </w:rPr>
            </w:pPr>
            <w:r w:rsidRPr="00D72B33">
              <w:rPr>
                <w:bCs/>
                <w:sz w:val="28"/>
                <w:szCs w:val="28"/>
              </w:rPr>
              <w:t>зауваження</w:t>
            </w:r>
          </w:p>
        </w:tc>
      </w:tr>
    </w:tbl>
    <w:p w14:paraId="4ED3712F" w14:textId="77777777" w:rsidR="00DA5035" w:rsidRPr="00D72B33" w:rsidRDefault="00DA5035" w:rsidP="00E14FC5">
      <w:pPr>
        <w:spacing w:line="276" w:lineRule="auto"/>
        <w:ind w:right="567" w:firstLine="709"/>
        <w:jc w:val="both"/>
        <w:rPr>
          <w:bCs/>
          <w:sz w:val="16"/>
          <w:szCs w:val="1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693"/>
        <w:gridCol w:w="5523"/>
      </w:tblGrid>
      <w:tr w:rsidR="00DA5035" w:rsidRPr="00D72B33" w14:paraId="5D064FFE" w14:textId="77777777" w:rsidTr="00C10977">
        <w:tc>
          <w:tcPr>
            <w:tcW w:w="2693" w:type="dxa"/>
            <w:vMerge w:val="restart"/>
          </w:tcPr>
          <w:p w14:paraId="4D5CD8E9" w14:textId="77777777" w:rsidR="00DA5035" w:rsidRPr="00D72B33" w:rsidRDefault="00DA5035" w:rsidP="00E14FC5">
            <w:pPr>
              <w:spacing w:line="276" w:lineRule="auto"/>
              <w:ind w:right="567"/>
              <w:jc w:val="both"/>
              <w:rPr>
                <w:bCs/>
                <w:sz w:val="28"/>
                <w:szCs w:val="28"/>
              </w:rPr>
            </w:pPr>
          </w:p>
          <w:p w14:paraId="7DFA44A6" w14:textId="77777777" w:rsidR="00DA5035" w:rsidRPr="00D72B33" w:rsidRDefault="00DA5035" w:rsidP="00E14FC5">
            <w:pPr>
              <w:spacing w:line="276" w:lineRule="auto"/>
              <w:ind w:right="567"/>
              <w:jc w:val="both"/>
              <w:rPr>
                <w:bCs/>
                <w:sz w:val="32"/>
                <w:szCs w:val="32"/>
              </w:rPr>
            </w:pPr>
          </w:p>
          <w:p w14:paraId="052884A0" w14:textId="7E519900" w:rsidR="00DA5035" w:rsidRPr="00D72B33" w:rsidRDefault="00DA5035" w:rsidP="00E14FC5">
            <w:pPr>
              <w:spacing w:line="276" w:lineRule="auto"/>
              <w:ind w:right="567"/>
              <w:jc w:val="both"/>
              <w:rPr>
                <w:bCs/>
                <w:sz w:val="40"/>
                <w:szCs w:val="40"/>
              </w:rPr>
            </w:pPr>
            <w:r w:rsidRPr="00D72B33">
              <w:rPr>
                <w:bCs/>
                <w:sz w:val="32"/>
                <w:szCs w:val="32"/>
              </w:rPr>
              <w:lastRenderedPageBreak/>
              <w:t>Знаходитися</w:t>
            </w:r>
          </w:p>
        </w:tc>
        <w:tc>
          <w:tcPr>
            <w:tcW w:w="5523" w:type="dxa"/>
          </w:tcPr>
          <w:p w14:paraId="7E74AC63" w14:textId="2BD05AFC" w:rsidR="00DA5035" w:rsidRPr="00D72B33" w:rsidRDefault="00DA5035" w:rsidP="00E14FC5">
            <w:pPr>
              <w:spacing w:line="276" w:lineRule="auto"/>
              <w:ind w:right="567"/>
              <w:jc w:val="both"/>
              <w:rPr>
                <w:bCs/>
                <w:sz w:val="28"/>
                <w:szCs w:val="28"/>
              </w:rPr>
            </w:pPr>
            <w:r w:rsidRPr="00D72B33">
              <w:rPr>
                <w:bCs/>
                <w:sz w:val="28"/>
                <w:szCs w:val="28"/>
              </w:rPr>
              <w:lastRenderedPageBreak/>
              <w:t>в розшуку</w:t>
            </w:r>
          </w:p>
        </w:tc>
      </w:tr>
      <w:tr w:rsidR="00DA5035" w:rsidRPr="00D72B33" w14:paraId="51D72C57" w14:textId="77777777" w:rsidTr="00C10977">
        <w:tc>
          <w:tcPr>
            <w:tcW w:w="2693" w:type="dxa"/>
            <w:vMerge/>
          </w:tcPr>
          <w:p w14:paraId="5637B131" w14:textId="77777777" w:rsidR="00DA5035" w:rsidRPr="00D72B33" w:rsidRDefault="00DA5035" w:rsidP="00E14FC5">
            <w:pPr>
              <w:spacing w:line="276" w:lineRule="auto"/>
              <w:ind w:right="567"/>
              <w:jc w:val="both"/>
              <w:rPr>
                <w:bCs/>
                <w:sz w:val="28"/>
                <w:szCs w:val="28"/>
              </w:rPr>
            </w:pPr>
          </w:p>
        </w:tc>
        <w:tc>
          <w:tcPr>
            <w:tcW w:w="5523" w:type="dxa"/>
          </w:tcPr>
          <w:p w14:paraId="3195908D" w14:textId="3D99FFBD" w:rsidR="00DA5035" w:rsidRPr="00D72B33" w:rsidRDefault="00DA5035" w:rsidP="00E14FC5">
            <w:pPr>
              <w:spacing w:line="276" w:lineRule="auto"/>
              <w:ind w:right="567"/>
              <w:jc w:val="both"/>
              <w:rPr>
                <w:bCs/>
                <w:sz w:val="28"/>
                <w:szCs w:val="28"/>
              </w:rPr>
            </w:pPr>
            <w:r w:rsidRPr="00D72B33">
              <w:rPr>
                <w:bCs/>
                <w:sz w:val="28"/>
                <w:szCs w:val="28"/>
              </w:rPr>
              <w:t>унаслідок тривалих пошуків</w:t>
            </w:r>
          </w:p>
        </w:tc>
      </w:tr>
      <w:tr w:rsidR="00DA5035" w:rsidRPr="00D72B33" w14:paraId="77FDBFC6" w14:textId="77777777" w:rsidTr="00C10977">
        <w:tc>
          <w:tcPr>
            <w:tcW w:w="2693" w:type="dxa"/>
            <w:vMerge/>
          </w:tcPr>
          <w:p w14:paraId="46CCEB82" w14:textId="77777777" w:rsidR="00DA5035" w:rsidRPr="00D72B33" w:rsidRDefault="00DA5035" w:rsidP="00E14FC5">
            <w:pPr>
              <w:spacing w:line="276" w:lineRule="auto"/>
              <w:ind w:right="567"/>
              <w:jc w:val="both"/>
              <w:rPr>
                <w:bCs/>
                <w:sz w:val="28"/>
                <w:szCs w:val="28"/>
              </w:rPr>
            </w:pPr>
          </w:p>
        </w:tc>
        <w:tc>
          <w:tcPr>
            <w:tcW w:w="5523" w:type="dxa"/>
          </w:tcPr>
          <w:p w14:paraId="3E73B544" w14:textId="7C6F9C78" w:rsidR="00DA5035" w:rsidRPr="00D72B33" w:rsidRDefault="00DA5035" w:rsidP="00E14FC5">
            <w:pPr>
              <w:spacing w:line="276" w:lineRule="auto"/>
              <w:ind w:right="567"/>
              <w:jc w:val="both"/>
              <w:rPr>
                <w:bCs/>
                <w:sz w:val="28"/>
                <w:szCs w:val="28"/>
              </w:rPr>
            </w:pPr>
            <w:r w:rsidRPr="00D72B33">
              <w:rPr>
                <w:bCs/>
                <w:sz w:val="28"/>
                <w:szCs w:val="28"/>
              </w:rPr>
              <w:t>на свіжому повітрі</w:t>
            </w:r>
          </w:p>
        </w:tc>
      </w:tr>
      <w:tr w:rsidR="00DA5035" w:rsidRPr="00D72B33" w14:paraId="36ED7D5A" w14:textId="77777777" w:rsidTr="00C10977">
        <w:tc>
          <w:tcPr>
            <w:tcW w:w="2693" w:type="dxa"/>
            <w:vMerge/>
          </w:tcPr>
          <w:p w14:paraId="5CB31978" w14:textId="77777777" w:rsidR="00DA5035" w:rsidRPr="00D72B33" w:rsidRDefault="00DA5035" w:rsidP="00E14FC5">
            <w:pPr>
              <w:spacing w:line="276" w:lineRule="auto"/>
              <w:ind w:right="567"/>
              <w:jc w:val="both"/>
              <w:rPr>
                <w:bCs/>
                <w:sz w:val="28"/>
                <w:szCs w:val="28"/>
              </w:rPr>
            </w:pPr>
          </w:p>
        </w:tc>
        <w:tc>
          <w:tcPr>
            <w:tcW w:w="5523" w:type="dxa"/>
          </w:tcPr>
          <w:p w14:paraId="5DE50B40" w14:textId="648576DB" w:rsidR="00DA5035" w:rsidRPr="00D72B33" w:rsidRDefault="00DA5035" w:rsidP="00E14FC5">
            <w:pPr>
              <w:spacing w:line="276" w:lineRule="auto"/>
              <w:ind w:right="567"/>
              <w:jc w:val="both"/>
              <w:rPr>
                <w:bCs/>
                <w:sz w:val="28"/>
                <w:szCs w:val="28"/>
              </w:rPr>
            </w:pPr>
            <w:r w:rsidRPr="00D72B33">
              <w:rPr>
                <w:bCs/>
                <w:sz w:val="28"/>
                <w:szCs w:val="28"/>
              </w:rPr>
              <w:t>у занедбаному стані</w:t>
            </w:r>
          </w:p>
        </w:tc>
      </w:tr>
      <w:tr w:rsidR="00DA5035" w:rsidRPr="00D72B33" w14:paraId="271AD7F1" w14:textId="77777777" w:rsidTr="00C10977">
        <w:tc>
          <w:tcPr>
            <w:tcW w:w="2693" w:type="dxa"/>
            <w:vMerge/>
          </w:tcPr>
          <w:p w14:paraId="4FEEBD23" w14:textId="77777777" w:rsidR="00DA5035" w:rsidRPr="00D72B33" w:rsidRDefault="00DA5035" w:rsidP="00E14FC5">
            <w:pPr>
              <w:spacing w:line="276" w:lineRule="auto"/>
              <w:ind w:right="567"/>
              <w:jc w:val="both"/>
              <w:rPr>
                <w:bCs/>
                <w:sz w:val="28"/>
                <w:szCs w:val="28"/>
              </w:rPr>
            </w:pPr>
          </w:p>
        </w:tc>
        <w:tc>
          <w:tcPr>
            <w:tcW w:w="5523" w:type="dxa"/>
          </w:tcPr>
          <w:p w14:paraId="14DAC095" w14:textId="119F00C1" w:rsidR="00DA5035" w:rsidRPr="00D72B33" w:rsidRDefault="00DA5035" w:rsidP="00E14FC5">
            <w:pPr>
              <w:spacing w:line="276" w:lineRule="auto"/>
              <w:ind w:right="567"/>
              <w:jc w:val="both"/>
              <w:rPr>
                <w:bCs/>
                <w:sz w:val="28"/>
                <w:szCs w:val="28"/>
              </w:rPr>
            </w:pPr>
            <w:r w:rsidRPr="00D72B33">
              <w:rPr>
                <w:bCs/>
                <w:sz w:val="28"/>
                <w:szCs w:val="28"/>
              </w:rPr>
              <w:t>у гарному настрої</w:t>
            </w:r>
          </w:p>
        </w:tc>
      </w:tr>
      <w:tr w:rsidR="00DA5035" w:rsidRPr="00D72B33" w14:paraId="1D6185D5" w14:textId="77777777" w:rsidTr="00C10977">
        <w:tc>
          <w:tcPr>
            <w:tcW w:w="2693" w:type="dxa"/>
            <w:vMerge/>
          </w:tcPr>
          <w:p w14:paraId="4BDAFAC9" w14:textId="77777777" w:rsidR="00DA5035" w:rsidRPr="00D72B33" w:rsidRDefault="00DA5035" w:rsidP="00E14FC5">
            <w:pPr>
              <w:spacing w:line="276" w:lineRule="auto"/>
              <w:ind w:right="567"/>
              <w:jc w:val="both"/>
              <w:rPr>
                <w:bCs/>
                <w:sz w:val="28"/>
                <w:szCs w:val="28"/>
              </w:rPr>
            </w:pPr>
          </w:p>
        </w:tc>
        <w:tc>
          <w:tcPr>
            <w:tcW w:w="5523" w:type="dxa"/>
          </w:tcPr>
          <w:p w14:paraId="2AD3E0BD" w14:textId="12E73B38" w:rsidR="00DA5035" w:rsidRPr="00D72B33" w:rsidRDefault="00510C19" w:rsidP="00E14FC5">
            <w:pPr>
              <w:spacing w:line="276" w:lineRule="auto"/>
              <w:ind w:right="567"/>
              <w:jc w:val="both"/>
              <w:rPr>
                <w:bCs/>
                <w:sz w:val="28"/>
                <w:szCs w:val="28"/>
              </w:rPr>
            </w:pPr>
            <w:r w:rsidRPr="00D72B33">
              <w:rPr>
                <w:bCs/>
                <w:sz w:val="28"/>
                <w:szCs w:val="28"/>
              </w:rPr>
              <w:t>на диспансерному обліку</w:t>
            </w:r>
          </w:p>
        </w:tc>
      </w:tr>
      <w:tr w:rsidR="00DA5035" w:rsidRPr="00D72B33" w14:paraId="46D1180E" w14:textId="77777777" w:rsidTr="00C10977">
        <w:tc>
          <w:tcPr>
            <w:tcW w:w="2693" w:type="dxa"/>
            <w:vMerge/>
          </w:tcPr>
          <w:p w14:paraId="415807AF" w14:textId="77777777" w:rsidR="00DA5035" w:rsidRPr="00D72B33" w:rsidRDefault="00DA5035" w:rsidP="00E14FC5">
            <w:pPr>
              <w:spacing w:line="276" w:lineRule="auto"/>
              <w:ind w:right="567"/>
              <w:jc w:val="both"/>
              <w:rPr>
                <w:bCs/>
                <w:sz w:val="28"/>
                <w:szCs w:val="28"/>
              </w:rPr>
            </w:pPr>
          </w:p>
        </w:tc>
        <w:tc>
          <w:tcPr>
            <w:tcW w:w="5523" w:type="dxa"/>
          </w:tcPr>
          <w:p w14:paraId="692B8D1A" w14:textId="3F027766" w:rsidR="00DA5035" w:rsidRPr="00D72B33" w:rsidRDefault="00510C19" w:rsidP="00E14FC5">
            <w:pPr>
              <w:spacing w:line="276" w:lineRule="auto"/>
              <w:ind w:right="567"/>
              <w:jc w:val="both"/>
              <w:rPr>
                <w:bCs/>
                <w:sz w:val="28"/>
                <w:szCs w:val="28"/>
              </w:rPr>
            </w:pPr>
            <w:r w:rsidRPr="00D72B33">
              <w:rPr>
                <w:bCs/>
                <w:sz w:val="28"/>
                <w:szCs w:val="28"/>
              </w:rPr>
              <w:t>в друку</w:t>
            </w:r>
          </w:p>
        </w:tc>
      </w:tr>
    </w:tbl>
    <w:p w14:paraId="72A9CB70" w14:textId="433174FD" w:rsidR="00DA5035" w:rsidRPr="00D72B33" w:rsidRDefault="00DA5035" w:rsidP="00E14FC5">
      <w:pPr>
        <w:spacing w:line="276" w:lineRule="auto"/>
        <w:ind w:right="567" w:firstLine="709"/>
        <w:jc w:val="both"/>
        <w:rPr>
          <w:bCs/>
          <w:sz w:val="16"/>
          <w:szCs w:val="1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693"/>
        <w:gridCol w:w="5523"/>
      </w:tblGrid>
      <w:tr w:rsidR="00510C19" w:rsidRPr="00D72B33" w14:paraId="5C690700" w14:textId="77777777" w:rsidTr="00C10977">
        <w:tc>
          <w:tcPr>
            <w:tcW w:w="2693" w:type="dxa"/>
            <w:vMerge w:val="restart"/>
          </w:tcPr>
          <w:p w14:paraId="57E48CD3" w14:textId="77777777" w:rsidR="00510C19" w:rsidRPr="00D72B33" w:rsidRDefault="00510C19" w:rsidP="00E14FC5">
            <w:pPr>
              <w:spacing w:line="276" w:lineRule="auto"/>
              <w:ind w:right="567"/>
              <w:jc w:val="both"/>
              <w:rPr>
                <w:bCs/>
                <w:sz w:val="28"/>
                <w:szCs w:val="28"/>
              </w:rPr>
            </w:pPr>
          </w:p>
          <w:p w14:paraId="75FB565D" w14:textId="77777777" w:rsidR="00510C19" w:rsidRPr="00D72B33" w:rsidRDefault="00510C19" w:rsidP="00E14FC5">
            <w:pPr>
              <w:spacing w:line="276" w:lineRule="auto"/>
              <w:ind w:right="567"/>
              <w:jc w:val="both"/>
              <w:rPr>
                <w:bCs/>
                <w:sz w:val="32"/>
                <w:szCs w:val="32"/>
              </w:rPr>
            </w:pPr>
          </w:p>
          <w:p w14:paraId="462D1436" w14:textId="1B678FA9" w:rsidR="00510C19" w:rsidRPr="00D72B33" w:rsidRDefault="00510C19" w:rsidP="00E14FC5">
            <w:pPr>
              <w:spacing w:line="276" w:lineRule="auto"/>
              <w:ind w:right="567"/>
              <w:jc w:val="both"/>
              <w:rPr>
                <w:bCs/>
                <w:sz w:val="40"/>
                <w:szCs w:val="40"/>
              </w:rPr>
            </w:pPr>
            <w:r w:rsidRPr="00D72B33">
              <w:rPr>
                <w:bCs/>
                <w:sz w:val="32"/>
                <w:szCs w:val="32"/>
              </w:rPr>
              <w:t>Управління</w:t>
            </w:r>
          </w:p>
        </w:tc>
        <w:tc>
          <w:tcPr>
            <w:tcW w:w="5523" w:type="dxa"/>
          </w:tcPr>
          <w:p w14:paraId="4A6D4125" w14:textId="09C24FF2" w:rsidR="00510C19" w:rsidRPr="00D72B33" w:rsidRDefault="00510C19" w:rsidP="00E14FC5">
            <w:pPr>
              <w:spacing w:line="276" w:lineRule="auto"/>
              <w:ind w:right="567"/>
              <w:jc w:val="both"/>
              <w:rPr>
                <w:bCs/>
                <w:sz w:val="28"/>
                <w:szCs w:val="28"/>
              </w:rPr>
            </w:pPr>
            <w:r w:rsidRPr="00D72B33">
              <w:rPr>
                <w:bCs/>
                <w:sz w:val="28"/>
                <w:szCs w:val="28"/>
              </w:rPr>
              <w:t>будівельно-монтажне</w:t>
            </w:r>
          </w:p>
        </w:tc>
      </w:tr>
      <w:tr w:rsidR="00510C19" w:rsidRPr="00D72B33" w14:paraId="3F2243C8" w14:textId="77777777" w:rsidTr="00C10977">
        <w:tc>
          <w:tcPr>
            <w:tcW w:w="2693" w:type="dxa"/>
            <w:vMerge/>
          </w:tcPr>
          <w:p w14:paraId="443E6DAE" w14:textId="77777777" w:rsidR="00510C19" w:rsidRPr="00D72B33" w:rsidRDefault="00510C19" w:rsidP="00E14FC5">
            <w:pPr>
              <w:spacing w:line="276" w:lineRule="auto"/>
              <w:ind w:right="567"/>
              <w:jc w:val="both"/>
              <w:rPr>
                <w:bCs/>
                <w:sz w:val="28"/>
                <w:szCs w:val="28"/>
              </w:rPr>
            </w:pPr>
          </w:p>
        </w:tc>
        <w:tc>
          <w:tcPr>
            <w:tcW w:w="5523" w:type="dxa"/>
          </w:tcPr>
          <w:p w14:paraId="2A028E85" w14:textId="02EBC61A" w:rsidR="00510C19" w:rsidRPr="00D72B33" w:rsidRDefault="003C55A1" w:rsidP="00E14FC5">
            <w:pPr>
              <w:spacing w:line="276" w:lineRule="auto"/>
              <w:ind w:right="567"/>
              <w:jc w:val="both"/>
              <w:rPr>
                <w:bCs/>
                <w:sz w:val="28"/>
                <w:szCs w:val="28"/>
              </w:rPr>
            </w:pPr>
            <w:r w:rsidRPr="00D72B33">
              <w:rPr>
                <w:bCs/>
                <w:sz w:val="28"/>
                <w:szCs w:val="28"/>
              </w:rPr>
              <w:t>ІТ-</w:t>
            </w:r>
            <w:proofErr w:type="spellStart"/>
            <w:r w:rsidR="00745CB4" w:rsidRPr="00D72B33">
              <w:rPr>
                <w:bCs/>
                <w:sz w:val="28"/>
                <w:szCs w:val="28"/>
              </w:rPr>
              <w:t>проєкт</w:t>
            </w:r>
            <w:r w:rsidR="00510C19" w:rsidRPr="00D72B33">
              <w:rPr>
                <w:bCs/>
                <w:sz w:val="28"/>
                <w:szCs w:val="28"/>
              </w:rPr>
              <w:t>ом</w:t>
            </w:r>
            <w:proofErr w:type="spellEnd"/>
          </w:p>
        </w:tc>
      </w:tr>
      <w:tr w:rsidR="00510C19" w:rsidRPr="00D72B33" w14:paraId="5D720B02" w14:textId="77777777" w:rsidTr="00C10977">
        <w:tc>
          <w:tcPr>
            <w:tcW w:w="2693" w:type="dxa"/>
            <w:vMerge/>
          </w:tcPr>
          <w:p w14:paraId="208F23BA" w14:textId="77777777" w:rsidR="00510C19" w:rsidRPr="00D72B33" w:rsidRDefault="00510C19" w:rsidP="00E14FC5">
            <w:pPr>
              <w:spacing w:line="276" w:lineRule="auto"/>
              <w:ind w:right="567"/>
              <w:jc w:val="both"/>
              <w:rPr>
                <w:bCs/>
                <w:sz w:val="28"/>
                <w:szCs w:val="28"/>
              </w:rPr>
            </w:pPr>
          </w:p>
        </w:tc>
        <w:tc>
          <w:tcPr>
            <w:tcW w:w="5523" w:type="dxa"/>
          </w:tcPr>
          <w:p w14:paraId="2E5A68C5" w14:textId="5A16167D" w:rsidR="00510C19" w:rsidRPr="00D72B33" w:rsidRDefault="00510C19" w:rsidP="00E14FC5">
            <w:pPr>
              <w:spacing w:line="276" w:lineRule="auto"/>
              <w:ind w:right="567"/>
              <w:jc w:val="both"/>
              <w:rPr>
                <w:bCs/>
                <w:sz w:val="28"/>
                <w:szCs w:val="28"/>
              </w:rPr>
            </w:pPr>
            <w:r w:rsidRPr="00D72B33">
              <w:rPr>
                <w:bCs/>
                <w:sz w:val="28"/>
                <w:szCs w:val="28"/>
              </w:rPr>
              <w:t>культури</w:t>
            </w:r>
          </w:p>
        </w:tc>
      </w:tr>
      <w:tr w:rsidR="00510C19" w:rsidRPr="00D72B33" w14:paraId="50EE83EF" w14:textId="77777777" w:rsidTr="00C10977">
        <w:tc>
          <w:tcPr>
            <w:tcW w:w="2693" w:type="dxa"/>
            <w:vMerge/>
          </w:tcPr>
          <w:p w14:paraId="7B1D2377" w14:textId="77777777" w:rsidR="00510C19" w:rsidRPr="00D72B33" w:rsidRDefault="00510C19" w:rsidP="00E14FC5">
            <w:pPr>
              <w:spacing w:line="276" w:lineRule="auto"/>
              <w:ind w:right="567"/>
              <w:jc w:val="both"/>
              <w:rPr>
                <w:bCs/>
                <w:sz w:val="28"/>
                <w:szCs w:val="28"/>
              </w:rPr>
            </w:pPr>
          </w:p>
        </w:tc>
        <w:tc>
          <w:tcPr>
            <w:tcW w:w="5523" w:type="dxa"/>
          </w:tcPr>
          <w:p w14:paraId="27E680F8" w14:textId="1F2D115D" w:rsidR="00510C19" w:rsidRPr="00D72B33" w:rsidRDefault="00510C19" w:rsidP="00E14FC5">
            <w:pPr>
              <w:spacing w:line="276" w:lineRule="auto"/>
              <w:ind w:right="567"/>
              <w:jc w:val="both"/>
              <w:rPr>
                <w:bCs/>
                <w:sz w:val="28"/>
                <w:szCs w:val="28"/>
              </w:rPr>
            </w:pPr>
            <w:r w:rsidRPr="00D72B33">
              <w:rPr>
                <w:bCs/>
                <w:sz w:val="28"/>
                <w:szCs w:val="28"/>
              </w:rPr>
              <w:t>автомобілем</w:t>
            </w:r>
          </w:p>
        </w:tc>
      </w:tr>
      <w:tr w:rsidR="00510C19" w:rsidRPr="00D72B33" w14:paraId="33E58745" w14:textId="77777777" w:rsidTr="00C10977">
        <w:tc>
          <w:tcPr>
            <w:tcW w:w="2693" w:type="dxa"/>
            <w:vMerge/>
          </w:tcPr>
          <w:p w14:paraId="6948397E" w14:textId="77777777" w:rsidR="00510C19" w:rsidRPr="00D72B33" w:rsidRDefault="00510C19" w:rsidP="00E14FC5">
            <w:pPr>
              <w:spacing w:line="276" w:lineRule="auto"/>
              <w:ind w:right="567"/>
              <w:jc w:val="both"/>
              <w:rPr>
                <w:bCs/>
                <w:sz w:val="28"/>
                <w:szCs w:val="28"/>
              </w:rPr>
            </w:pPr>
          </w:p>
        </w:tc>
        <w:tc>
          <w:tcPr>
            <w:tcW w:w="5523" w:type="dxa"/>
          </w:tcPr>
          <w:p w14:paraId="12D29687" w14:textId="615DF86E" w:rsidR="00510C19" w:rsidRPr="00D72B33" w:rsidRDefault="00510C19" w:rsidP="00E14FC5">
            <w:pPr>
              <w:spacing w:line="276" w:lineRule="auto"/>
              <w:ind w:right="567"/>
              <w:jc w:val="both"/>
              <w:rPr>
                <w:bCs/>
                <w:sz w:val="28"/>
                <w:szCs w:val="28"/>
              </w:rPr>
            </w:pPr>
            <w:r w:rsidRPr="00D72B33">
              <w:rPr>
                <w:bCs/>
                <w:sz w:val="28"/>
                <w:szCs w:val="28"/>
              </w:rPr>
              <w:t>дієслівне</w:t>
            </w:r>
          </w:p>
        </w:tc>
      </w:tr>
      <w:tr w:rsidR="00510C19" w:rsidRPr="00D72B33" w14:paraId="5D7B1A95" w14:textId="77777777" w:rsidTr="00C10977">
        <w:tc>
          <w:tcPr>
            <w:tcW w:w="2693" w:type="dxa"/>
            <w:vMerge/>
          </w:tcPr>
          <w:p w14:paraId="07832DD3" w14:textId="77777777" w:rsidR="00510C19" w:rsidRPr="00D72B33" w:rsidRDefault="00510C19" w:rsidP="00E14FC5">
            <w:pPr>
              <w:spacing w:line="276" w:lineRule="auto"/>
              <w:ind w:right="567"/>
              <w:jc w:val="both"/>
              <w:rPr>
                <w:bCs/>
                <w:sz w:val="28"/>
                <w:szCs w:val="28"/>
              </w:rPr>
            </w:pPr>
          </w:p>
        </w:tc>
        <w:tc>
          <w:tcPr>
            <w:tcW w:w="5523" w:type="dxa"/>
          </w:tcPr>
          <w:p w14:paraId="4E819D44" w14:textId="5617BF2A" w:rsidR="00510C19" w:rsidRPr="00D72B33" w:rsidRDefault="00510C19" w:rsidP="00E14FC5">
            <w:pPr>
              <w:spacing w:line="276" w:lineRule="auto"/>
              <w:ind w:right="567"/>
              <w:jc w:val="both"/>
              <w:rPr>
                <w:bCs/>
                <w:sz w:val="28"/>
                <w:szCs w:val="28"/>
              </w:rPr>
            </w:pPr>
            <w:r w:rsidRPr="00D72B33">
              <w:rPr>
                <w:bCs/>
                <w:sz w:val="28"/>
                <w:szCs w:val="28"/>
              </w:rPr>
              <w:t>внутрішніх справ</w:t>
            </w:r>
          </w:p>
        </w:tc>
      </w:tr>
      <w:tr w:rsidR="00510C19" w:rsidRPr="00D72B33" w14:paraId="266FA860" w14:textId="77777777" w:rsidTr="00C10977">
        <w:tc>
          <w:tcPr>
            <w:tcW w:w="2693" w:type="dxa"/>
            <w:vMerge/>
          </w:tcPr>
          <w:p w14:paraId="56B7C103" w14:textId="77777777" w:rsidR="00510C19" w:rsidRPr="00D72B33" w:rsidRDefault="00510C19" w:rsidP="00E14FC5">
            <w:pPr>
              <w:spacing w:line="276" w:lineRule="auto"/>
              <w:ind w:right="567"/>
              <w:jc w:val="both"/>
              <w:rPr>
                <w:bCs/>
                <w:sz w:val="28"/>
                <w:szCs w:val="28"/>
              </w:rPr>
            </w:pPr>
          </w:p>
        </w:tc>
        <w:tc>
          <w:tcPr>
            <w:tcW w:w="5523" w:type="dxa"/>
          </w:tcPr>
          <w:p w14:paraId="627465BB" w14:textId="0F16FFAB" w:rsidR="00510C19" w:rsidRPr="00D72B33" w:rsidRDefault="00510C19" w:rsidP="00E14FC5">
            <w:pPr>
              <w:spacing w:line="276" w:lineRule="auto"/>
              <w:ind w:right="567"/>
              <w:jc w:val="both"/>
              <w:rPr>
                <w:bCs/>
                <w:sz w:val="28"/>
                <w:szCs w:val="28"/>
              </w:rPr>
            </w:pPr>
            <w:r w:rsidRPr="00D72B33">
              <w:rPr>
                <w:bCs/>
                <w:sz w:val="28"/>
                <w:szCs w:val="28"/>
              </w:rPr>
              <w:t>розкопками</w:t>
            </w:r>
          </w:p>
        </w:tc>
      </w:tr>
    </w:tbl>
    <w:p w14:paraId="5B61F443" w14:textId="77777777" w:rsidR="00510C19" w:rsidRPr="00D72B33" w:rsidRDefault="00510C19" w:rsidP="00E14FC5">
      <w:pPr>
        <w:spacing w:line="276" w:lineRule="auto"/>
        <w:ind w:right="567" w:firstLine="709"/>
        <w:jc w:val="both"/>
        <w:rPr>
          <w:bCs/>
          <w:sz w:val="28"/>
          <w:szCs w:val="28"/>
        </w:rPr>
      </w:pPr>
    </w:p>
    <w:p w14:paraId="17144595" w14:textId="105B85BF" w:rsidR="00875F17" w:rsidRPr="00D72B33" w:rsidRDefault="00105E76" w:rsidP="00E14FC5">
      <w:pPr>
        <w:shd w:val="clear" w:color="auto" w:fill="FFFFFF"/>
        <w:spacing w:line="276" w:lineRule="auto"/>
        <w:ind w:right="141"/>
        <w:jc w:val="both"/>
        <w:rPr>
          <w:b/>
          <w:bCs/>
          <w:sz w:val="28"/>
          <w:szCs w:val="28"/>
        </w:rPr>
      </w:pPr>
      <w:bookmarkStart w:id="41" w:name="_Hlk210777255"/>
      <w:bookmarkEnd w:id="40"/>
      <w:r w:rsidRPr="00D72B33">
        <w:rPr>
          <w:b/>
          <w:bCs/>
          <w:sz w:val="28"/>
          <w:szCs w:val="28"/>
        </w:rPr>
        <w:t>І</w:t>
      </w:r>
      <w:r w:rsidR="00875F17" w:rsidRPr="00D72B33">
        <w:rPr>
          <w:b/>
          <w:bCs/>
          <w:sz w:val="28"/>
          <w:szCs w:val="28"/>
        </w:rPr>
        <w:t>Х</w:t>
      </w:r>
      <w:r w:rsidR="00875F17" w:rsidRPr="00D72B33">
        <w:rPr>
          <w:b/>
          <w:bCs/>
          <w:color w:val="222222"/>
          <w:sz w:val="28"/>
          <w:szCs w:val="28"/>
        </w:rPr>
        <w:t>. </w:t>
      </w:r>
      <w:r w:rsidR="00875F17" w:rsidRPr="00D72B33">
        <w:rPr>
          <w:b/>
          <w:bCs/>
          <w:sz w:val="28"/>
          <w:szCs w:val="28"/>
        </w:rPr>
        <w:t>Напишіть зв’язний текст на будь-яку тему, використавши 5 скоригованих словосполучень.</w:t>
      </w:r>
    </w:p>
    <w:p w14:paraId="5C7783BB" w14:textId="77777777" w:rsidR="00875F17" w:rsidRPr="00D72B33" w:rsidRDefault="00875F17" w:rsidP="00E14FC5">
      <w:pPr>
        <w:shd w:val="clear" w:color="auto" w:fill="FFFFFF"/>
        <w:spacing w:line="276" w:lineRule="auto"/>
        <w:ind w:right="141"/>
        <w:jc w:val="both"/>
        <w:rPr>
          <w:b/>
          <w:bCs/>
          <w:sz w:val="28"/>
          <w:szCs w:val="28"/>
        </w:rPr>
      </w:pPr>
    </w:p>
    <w:p w14:paraId="389CE3B2" w14:textId="5E50824D" w:rsidR="00875F17" w:rsidRPr="00D72B33" w:rsidRDefault="00875F17" w:rsidP="00E14FC5">
      <w:pPr>
        <w:shd w:val="clear" w:color="auto" w:fill="FFFFFF"/>
        <w:spacing w:line="276" w:lineRule="auto"/>
        <w:ind w:right="141"/>
        <w:jc w:val="both"/>
        <w:rPr>
          <w:sz w:val="28"/>
          <w:szCs w:val="28"/>
        </w:rPr>
      </w:pPr>
      <w:r w:rsidRPr="00D72B33">
        <w:rPr>
          <w:sz w:val="28"/>
          <w:szCs w:val="28"/>
        </w:rPr>
        <w:t>…………………………………………………………………………………………………………………………………………………………………………………………………………………………………………………………………………….……………………………………………………………………………………………………………………………………………………………………………………………………………………………………………………………………………</w:t>
      </w:r>
      <w:r w:rsidR="003E7612" w:rsidRPr="00D72B33">
        <w:rPr>
          <w:sz w:val="28"/>
          <w:szCs w:val="28"/>
        </w:rPr>
        <w:t>…</w:t>
      </w:r>
    </w:p>
    <w:p w14:paraId="0DF55A36" w14:textId="77777777" w:rsidR="003E7612" w:rsidRPr="00D72B33" w:rsidRDefault="003E7612" w:rsidP="00E14FC5">
      <w:pPr>
        <w:shd w:val="clear" w:color="auto" w:fill="FFFFFF"/>
        <w:spacing w:line="276" w:lineRule="auto"/>
        <w:ind w:right="141"/>
        <w:jc w:val="both"/>
        <w:rPr>
          <w:sz w:val="28"/>
          <w:szCs w:val="28"/>
        </w:rPr>
      </w:pPr>
    </w:p>
    <w:p w14:paraId="46D2F385" w14:textId="77777777" w:rsidR="003E7612" w:rsidRPr="00D72B33" w:rsidRDefault="003E7612" w:rsidP="00E14FC5">
      <w:pPr>
        <w:shd w:val="clear" w:color="auto" w:fill="FFFFFF"/>
        <w:spacing w:line="276" w:lineRule="auto"/>
        <w:ind w:right="141"/>
        <w:jc w:val="both"/>
        <w:rPr>
          <w:sz w:val="28"/>
          <w:szCs w:val="28"/>
        </w:rPr>
      </w:pPr>
    </w:p>
    <w:p w14:paraId="7A401CDD" w14:textId="5B8DB48A" w:rsidR="003E7612" w:rsidRPr="00D72B33" w:rsidRDefault="003E7612" w:rsidP="003E7612">
      <w:pPr>
        <w:shd w:val="clear" w:color="auto" w:fill="FFFFFF"/>
        <w:spacing w:line="276" w:lineRule="auto"/>
        <w:ind w:right="141"/>
        <w:jc w:val="center"/>
        <w:rPr>
          <w:b/>
          <w:bCs/>
          <w:color w:val="EE0000"/>
          <w:sz w:val="28"/>
          <w:szCs w:val="28"/>
        </w:rPr>
      </w:pPr>
      <w:r w:rsidRPr="00D72B33">
        <w:rPr>
          <w:b/>
          <w:bCs/>
          <w:color w:val="EE0000"/>
          <w:sz w:val="28"/>
          <w:szCs w:val="28"/>
        </w:rPr>
        <w:t>ТЕСТ ДО ТЕМИ «САМОБУТНІ РИСИ ПРОФЕСІЙНОЇ РИТОРИКИ І СТИЛЮ ПИСЬМА»</w:t>
      </w:r>
    </w:p>
    <w:p w14:paraId="2F6834AE" w14:textId="77777777" w:rsidR="003E7612" w:rsidRPr="00D72B33" w:rsidRDefault="003E7612" w:rsidP="003E7612">
      <w:pPr>
        <w:shd w:val="clear" w:color="auto" w:fill="FFFFFF"/>
        <w:spacing w:line="276" w:lineRule="auto"/>
        <w:ind w:right="141"/>
        <w:jc w:val="both"/>
        <w:rPr>
          <w:sz w:val="28"/>
          <w:szCs w:val="28"/>
        </w:rPr>
      </w:pPr>
    </w:p>
    <w:p w14:paraId="3CC68029" w14:textId="18D61716" w:rsidR="003E7612" w:rsidRPr="00D72B33" w:rsidRDefault="003E7612" w:rsidP="003E7612">
      <w:pPr>
        <w:shd w:val="clear" w:color="auto" w:fill="FFFFFF"/>
        <w:spacing w:line="276" w:lineRule="auto"/>
        <w:ind w:right="141"/>
        <w:rPr>
          <w:sz w:val="28"/>
          <w:szCs w:val="28"/>
        </w:rPr>
      </w:pPr>
      <w:r w:rsidRPr="00D72B33">
        <w:rPr>
          <w:b/>
          <w:bCs/>
          <w:sz w:val="28"/>
          <w:szCs w:val="28"/>
        </w:rPr>
        <w:t>1. Професійна риторика — це…</w:t>
      </w:r>
      <w:r w:rsidRPr="00D72B33">
        <w:rPr>
          <w:sz w:val="28"/>
          <w:szCs w:val="28"/>
        </w:rPr>
        <w:br/>
        <w:t>A уміння швидко говорити</w:t>
      </w:r>
      <w:r w:rsidRPr="00D72B33">
        <w:rPr>
          <w:sz w:val="28"/>
          <w:szCs w:val="28"/>
        </w:rPr>
        <w:br/>
        <w:t>B система прийомів переконливого мовлення у фаховому спілкуванні</w:t>
      </w:r>
      <w:r w:rsidRPr="00D72B33">
        <w:rPr>
          <w:sz w:val="28"/>
          <w:szCs w:val="28"/>
        </w:rPr>
        <w:br/>
        <w:t>C набір кліше для офіційних листів</w:t>
      </w:r>
      <w:r w:rsidRPr="00D72B33">
        <w:rPr>
          <w:sz w:val="28"/>
          <w:szCs w:val="28"/>
        </w:rPr>
        <w:br/>
        <w:t>D мистецтво декламації художніх текстів</w:t>
      </w:r>
    </w:p>
    <w:p w14:paraId="09541CB2" w14:textId="77777777" w:rsidR="003E7612" w:rsidRPr="00D72B33" w:rsidRDefault="003E7612" w:rsidP="003E7612">
      <w:pPr>
        <w:shd w:val="clear" w:color="auto" w:fill="FFFFFF"/>
        <w:spacing w:line="276" w:lineRule="auto"/>
        <w:ind w:right="141"/>
        <w:rPr>
          <w:b/>
          <w:bCs/>
          <w:sz w:val="28"/>
          <w:szCs w:val="28"/>
        </w:rPr>
      </w:pPr>
    </w:p>
    <w:p w14:paraId="262F7BBD" w14:textId="68406448" w:rsidR="003E7612" w:rsidRPr="00D72B33" w:rsidRDefault="003E7612" w:rsidP="003E7612">
      <w:pPr>
        <w:shd w:val="clear" w:color="auto" w:fill="FFFFFF"/>
        <w:spacing w:line="276" w:lineRule="auto"/>
        <w:ind w:right="141"/>
        <w:rPr>
          <w:sz w:val="28"/>
          <w:szCs w:val="28"/>
        </w:rPr>
      </w:pPr>
      <w:r w:rsidRPr="00D72B33">
        <w:rPr>
          <w:b/>
          <w:bCs/>
          <w:sz w:val="28"/>
          <w:szCs w:val="28"/>
        </w:rPr>
        <w:t>2. Для «стилю письма» у професійному середовищі пріоритетним є…</w:t>
      </w:r>
      <w:r w:rsidRPr="00D72B33">
        <w:rPr>
          <w:sz w:val="28"/>
          <w:szCs w:val="28"/>
        </w:rPr>
        <w:br/>
        <w:t>A емоційність і метафори</w:t>
      </w:r>
      <w:r w:rsidRPr="00D72B33">
        <w:rPr>
          <w:sz w:val="28"/>
          <w:szCs w:val="28"/>
        </w:rPr>
        <w:br/>
        <w:t>B лаконізм, точність, доречність термінів</w:t>
      </w:r>
      <w:r w:rsidRPr="00D72B33">
        <w:rPr>
          <w:sz w:val="28"/>
          <w:szCs w:val="28"/>
        </w:rPr>
        <w:br/>
        <w:t>C максимальна кількість синонімів</w:t>
      </w:r>
      <w:r w:rsidRPr="00D72B33">
        <w:rPr>
          <w:sz w:val="28"/>
          <w:szCs w:val="28"/>
        </w:rPr>
        <w:br/>
        <w:t>D розмовні звороти</w:t>
      </w:r>
    </w:p>
    <w:p w14:paraId="20505303" w14:textId="77777777" w:rsidR="003E7612" w:rsidRPr="00D72B33" w:rsidRDefault="003E7612" w:rsidP="003E7612">
      <w:pPr>
        <w:shd w:val="clear" w:color="auto" w:fill="FFFFFF"/>
        <w:spacing w:line="276" w:lineRule="auto"/>
        <w:ind w:right="141"/>
        <w:rPr>
          <w:b/>
          <w:bCs/>
          <w:sz w:val="28"/>
          <w:szCs w:val="28"/>
        </w:rPr>
      </w:pPr>
    </w:p>
    <w:p w14:paraId="06AAC925" w14:textId="7ADD8BFD" w:rsidR="003E7612" w:rsidRPr="00D72B33" w:rsidRDefault="003E7612" w:rsidP="003E7612">
      <w:pPr>
        <w:shd w:val="clear" w:color="auto" w:fill="FFFFFF"/>
        <w:spacing w:line="276" w:lineRule="auto"/>
        <w:ind w:right="141"/>
        <w:rPr>
          <w:sz w:val="28"/>
          <w:szCs w:val="28"/>
        </w:rPr>
      </w:pPr>
      <w:r w:rsidRPr="00D72B33">
        <w:rPr>
          <w:b/>
          <w:bCs/>
          <w:sz w:val="28"/>
          <w:szCs w:val="28"/>
        </w:rPr>
        <w:lastRenderedPageBreak/>
        <w:t>3. У чому головна різниця між друкованим, HTML та мультимедійним режимами подання?</w:t>
      </w:r>
      <w:r w:rsidRPr="00D72B33">
        <w:rPr>
          <w:sz w:val="28"/>
          <w:szCs w:val="28"/>
        </w:rPr>
        <w:br/>
        <w:t>A лише в кольорі фону</w:t>
      </w:r>
      <w:r w:rsidRPr="00D72B33">
        <w:rPr>
          <w:sz w:val="28"/>
          <w:szCs w:val="28"/>
        </w:rPr>
        <w:br/>
        <w:t>B у способах структурування й взаємодії з контентом</w:t>
      </w:r>
      <w:r w:rsidRPr="00D72B33">
        <w:rPr>
          <w:sz w:val="28"/>
          <w:szCs w:val="28"/>
        </w:rPr>
        <w:br/>
        <w:t>C у довжині абзаців</w:t>
      </w:r>
      <w:r w:rsidRPr="00D72B33">
        <w:rPr>
          <w:sz w:val="28"/>
          <w:szCs w:val="28"/>
        </w:rPr>
        <w:br/>
        <w:t>D у відмінностях шрифтів</w:t>
      </w:r>
    </w:p>
    <w:p w14:paraId="7D1077E5" w14:textId="77777777" w:rsidR="003E7612" w:rsidRPr="00D72B33" w:rsidRDefault="003E7612" w:rsidP="003E7612">
      <w:pPr>
        <w:shd w:val="clear" w:color="auto" w:fill="FFFFFF"/>
        <w:spacing w:line="276" w:lineRule="auto"/>
        <w:ind w:right="141"/>
        <w:rPr>
          <w:b/>
          <w:bCs/>
          <w:sz w:val="28"/>
          <w:szCs w:val="28"/>
        </w:rPr>
      </w:pPr>
    </w:p>
    <w:p w14:paraId="60F34EDB" w14:textId="448D555C" w:rsidR="003E7612" w:rsidRPr="00D72B33" w:rsidRDefault="003E7612" w:rsidP="003E7612">
      <w:pPr>
        <w:shd w:val="clear" w:color="auto" w:fill="FFFFFF"/>
        <w:spacing w:line="276" w:lineRule="auto"/>
        <w:ind w:right="141"/>
        <w:rPr>
          <w:sz w:val="28"/>
          <w:szCs w:val="28"/>
        </w:rPr>
      </w:pPr>
      <w:r w:rsidRPr="00D72B33">
        <w:rPr>
          <w:b/>
          <w:bCs/>
          <w:sz w:val="28"/>
          <w:szCs w:val="28"/>
        </w:rPr>
        <w:t>4. Комп’ютерна лексикографія — це…</w:t>
      </w:r>
      <w:r w:rsidRPr="00D72B33">
        <w:rPr>
          <w:sz w:val="28"/>
          <w:szCs w:val="28"/>
        </w:rPr>
        <w:br/>
        <w:t>A переклад художньої літератури</w:t>
      </w:r>
      <w:r w:rsidRPr="00D72B33">
        <w:rPr>
          <w:sz w:val="28"/>
          <w:szCs w:val="28"/>
        </w:rPr>
        <w:br/>
        <w:t>B застосування ІТ для створення/обробки словників і корпусів</w:t>
      </w:r>
      <w:r w:rsidRPr="00D72B33">
        <w:rPr>
          <w:sz w:val="28"/>
          <w:szCs w:val="28"/>
        </w:rPr>
        <w:br/>
        <w:t>C редагування газетних заголовків</w:t>
      </w:r>
      <w:r w:rsidRPr="00D72B33">
        <w:rPr>
          <w:sz w:val="28"/>
          <w:szCs w:val="28"/>
        </w:rPr>
        <w:br/>
        <w:t>D навчання машинопису</w:t>
      </w:r>
    </w:p>
    <w:p w14:paraId="230C9C99" w14:textId="77777777" w:rsidR="003E7612" w:rsidRPr="00D72B33" w:rsidRDefault="003E7612" w:rsidP="003E7612">
      <w:pPr>
        <w:shd w:val="clear" w:color="auto" w:fill="FFFFFF"/>
        <w:spacing w:line="276" w:lineRule="auto"/>
        <w:ind w:right="141"/>
        <w:rPr>
          <w:b/>
          <w:bCs/>
          <w:sz w:val="28"/>
          <w:szCs w:val="28"/>
        </w:rPr>
      </w:pPr>
    </w:p>
    <w:p w14:paraId="71250D29" w14:textId="7BD48559" w:rsidR="003E7612" w:rsidRPr="00D72B33" w:rsidRDefault="003E7612" w:rsidP="003E7612">
      <w:pPr>
        <w:shd w:val="clear" w:color="auto" w:fill="FFFFFF"/>
        <w:spacing w:line="276" w:lineRule="auto"/>
        <w:ind w:right="141"/>
        <w:rPr>
          <w:sz w:val="28"/>
          <w:szCs w:val="28"/>
        </w:rPr>
      </w:pPr>
      <w:r w:rsidRPr="00D72B33">
        <w:rPr>
          <w:b/>
          <w:bCs/>
          <w:sz w:val="28"/>
          <w:szCs w:val="28"/>
        </w:rPr>
        <w:t>5. Досягнення української комп’ютерної лексикографії останнього десятиліття найліпше ілюструє…</w:t>
      </w:r>
      <w:r w:rsidRPr="00D72B33">
        <w:rPr>
          <w:sz w:val="28"/>
          <w:szCs w:val="28"/>
        </w:rPr>
        <w:br/>
        <w:t>A зростання кількості друкованих тез</w:t>
      </w:r>
      <w:r w:rsidRPr="00D72B33">
        <w:rPr>
          <w:sz w:val="28"/>
          <w:szCs w:val="28"/>
        </w:rPr>
        <w:br/>
        <w:t>B поява/розвиток онлайн-словників і корпусів</w:t>
      </w:r>
      <w:r w:rsidRPr="00D72B33">
        <w:rPr>
          <w:sz w:val="28"/>
          <w:szCs w:val="28"/>
        </w:rPr>
        <w:br/>
        <w:t>C відмова від термінів</w:t>
      </w:r>
      <w:r w:rsidRPr="00D72B33">
        <w:rPr>
          <w:sz w:val="28"/>
          <w:szCs w:val="28"/>
        </w:rPr>
        <w:br/>
        <w:t xml:space="preserve">D повернення до </w:t>
      </w:r>
      <w:proofErr w:type="spellStart"/>
      <w:r w:rsidRPr="00D72B33">
        <w:rPr>
          <w:sz w:val="28"/>
          <w:szCs w:val="28"/>
        </w:rPr>
        <w:t>картотек</w:t>
      </w:r>
      <w:proofErr w:type="spellEnd"/>
      <w:r w:rsidRPr="00D72B33">
        <w:rPr>
          <w:sz w:val="28"/>
          <w:szCs w:val="28"/>
        </w:rPr>
        <w:t xml:space="preserve"> на папері</w:t>
      </w:r>
    </w:p>
    <w:p w14:paraId="7A85B845" w14:textId="77777777" w:rsidR="003E7612" w:rsidRPr="00D72B33" w:rsidRDefault="003E7612" w:rsidP="003E7612">
      <w:pPr>
        <w:shd w:val="clear" w:color="auto" w:fill="FFFFFF"/>
        <w:spacing w:line="276" w:lineRule="auto"/>
        <w:ind w:right="141"/>
        <w:rPr>
          <w:b/>
          <w:bCs/>
          <w:sz w:val="28"/>
          <w:szCs w:val="28"/>
        </w:rPr>
      </w:pPr>
    </w:p>
    <w:p w14:paraId="3576C36C" w14:textId="35E05766" w:rsidR="003E7612" w:rsidRPr="00D72B33" w:rsidRDefault="003E7612" w:rsidP="003E7612">
      <w:pPr>
        <w:shd w:val="clear" w:color="auto" w:fill="FFFFFF"/>
        <w:spacing w:line="276" w:lineRule="auto"/>
        <w:ind w:right="141"/>
        <w:rPr>
          <w:sz w:val="28"/>
          <w:szCs w:val="28"/>
        </w:rPr>
      </w:pPr>
      <w:r w:rsidRPr="00D72B33">
        <w:rPr>
          <w:b/>
          <w:bCs/>
          <w:sz w:val="28"/>
          <w:szCs w:val="28"/>
        </w:rPr>
        <w:t>6. Який інструмент призначено насамперед для загальної перевірки тексту українською?</w:t>
      </w:r>
      <w:r w:rsidRPr="00D72B33">
        <w:rPr>
          <w:sz w:val="28"/>
          <w:szCs w:val="28"/>
        </w:rPr>
        <w:br/>
        <w:t>A ukr-mova.in.ua/</w:t>
      </w:r>
      <w:proofErr w:type="spellStart"/>
      <w:r w:rsidRPr="00D72B33">
        <w:rPr>
          <w:sz w:val="28"/>
          <w:szCs w:val="28"/>
        </w:rPr>
        <w:t>perevirka-tekstu</w:t>
      </w:r>
      <w:proofErr w:type="spellEnd"/>
      <w:r w:rsidRPr="00D72B33">
        <w:rPr>
          <w:sz w:val="28"/>
          <w:szCs w:val="28"/>
        </w:rPr>
        <w:br/>
        <w:t>B r2u.org.ua</w:t>
      </w:r>
      <w:r w:rsidRPr="00D72B33">
        <w:rPr>
          <w:sz w:val="28"/>
          <w:szCs w:val="28"/>
        </w:rPr>
        <w:br/>
        <w:t>C stalivyrazy.org.ua</w:t>
      </w:r>
      <w:r w:rsidRPr="00D72B33">
        <w:rPr>
          <w:sz w:val="28"/>
          <w:szCs w:val="28"/>
        </w:rPr>
        <w:br/>
        <w:t>D abbrs.info</w:t>
      </w:r>
    </w:p>
    <w:p w14:paraId="1E42B0F4" w14:textId="77777777" w:rsidR="003E7612" w:rsidRPr="00D72B33" w:rsidRDefault="003E7612" w:rsidP="003E7612">
      <w:pPr>
        <w:shd w:val="clear" w:color="auto" w:fill="FFFFFF"/>
        <w:spacing w:line="276" w:lineRule="auto"/>
        <w:ind w:right="141"/>
        <w:rPr>
          <w:b/>
          <w:bCs/>
          <w:sz w:val="28"/>
          <w:szCs w:val="28"/>
        </w:rPr>
      </w:pPr>
    </w:p>
    <w:p w14:paraId="2833E4DF" w14:textId="76FB358F" w:rsidR="003E7612" w:rsidRPr="00D72B33" w:rsidRDefault="003E7612" w:rsidP="003E7612">
      <w:pPr>
        <w:shd w:val="clear" w:color="auto" w:fill="FFFFFF"/>
        <w:spacing w:line="276" w:lineRule="auto"/>
        <w:ind w:right="141"/>
        <w:rPr>
          <w:sz w:val="28"/>
          <w:szCs w:val="28"/>
        </w:rPr>
      </w:pPr>
      <w:r w:rsidRPr="00D72B33">
        <w:rPr>
          <w:b/>
          <w:bCs/>
          <w:sz w:val="28"/>
          <w:szCs w:val="28"/>
        </w:rPr>
        <w:t>7. Який ресурс — це «Рос.-</w:t>
      </w:r>
      <w:proofErr w:type="spellStart"/>
      <w:r w:rsidRPr="00D72B33">
        <w:rPr>
          <w:b/>
          <w:bCs/>
          <w:sz w:val="28"/>
          <w:szCs w:val="28"/>
        </w:rPr>
        <w:t>укр</w:t>
      </w:r>
      <w:proofErr w:type="spellEnd"/>
      <w:r w:rsidRPr="00D72B33">
        <w:rPr>
          <w:b/>
          <w:bCs/>
          <w:sz w:val="28"/>
          <w:szCs w:val="28"/>
        </w:rPr>
        <w:t xml:space="preserve">. словник сталих словосполучень </w:t>
      </w:r>
      <w:proofErr w:type="spellStart"/>
      <w:r w:rsidRPr="00D72B33">
        <w:rPr>
          <w:b/>
          <w:bCs/>
          <w:sz w:val="28"/>
          <w:szCs w:val="28"/>
        </w:rPr>
        <w:t>Головащука</w:t>
      </w:r>
      <w:proofErr w:type="spellEnd"/>
      <w:r w:rsidRPr="00D72B33">
        <w:rPr>
          <w:b/>
          <w:bCs/>
          <w:sz w:val="28"/>
          <w:szCs w:val="28"/>
        </w:rPr>
        <w:t>»?</w:t>
      </w:r>
      <w:r w:rsidRPr="00D72B33">
        <w:rPr>
          <w:sz w:val="28"/>
          <w:szCs w:val="28"/>
        </w:rPr>
        <w:br/>
        <w:t>A sum.in.ua</w:t>
      </w:r>
      <w:r w:rsidRPr="00D72B33">
        <w:rPr>
          <w:sz w:val="28"/>
          <w:szCs w:val="28"/>
        </w:rPr>
        <w:br/>
        <w:t>B ros-ukr-idioms.wikidot.com</w:t>
      </w:r>
      <w:r w:rsidRPr="00D72B33">
        <w:rPr>
          <w:sz w:val="28"/>
          <w:szCs w:val="28"/>
        </w:rPr>
        <w:br/>
        <w:t>C slovotvir.org.ua</w:t>
      </w:r>
      <w:r w:rsidRPr="00D72B33">
        <w:rPr>
          <w:sz w:val="28"/>
          <w:szCs w:val="28"/>
        </w:rPr>
        <w:br/>
        <w:t>D lcorp.ulif.org.ua/</w:t>
      </w:r>
      <w:proofErr w:type="spellStart"/>
      <w:r w:rsidRPr="00D72B33">
        <w:rPr>
          <w:sz w:val="28"/>
          <w:szCs w:val="28"/>
        </w:rPr>
        <w:t>dictua</w:t>
      </w:r>
      <w:proofErr w:type="spellEnd"/>
    </w:p>
    <w:p w14:paraId="1B35AABE" w14:textId="77777777" w:rsidR="003E7612" w:rsidRPr="00D72B33" w:rsidRDefault="003E7612" w:rsidP="003E7612">
      <w:pPr>
        <w:shd w:val="clear" w:color="auto" w:fill="FFFFFF"/>
        <w:spacing w:line="276" w:lineRule="auto"/>
        <w:ind w:right="141"/>
        <w:rPr>
          <w:b/>
          <w:bCs/>
          <w:sz w:val="28"/>
          <w:szCs w:val="28"/>
        </w:rPr>
      </w:pPr>
    </w:p>
    <w:p w14:paraId="69E0024C" w14:textId="7F8B39CF" w:rsidR="003E7612" w:rsidRPr="00D72B33" w:rsidRDefault="003E7612" w:rsidP="003E7612">
      <w:pPr>
        <w:shd w:val="clear" w:color="auto" w:fill="FFFFFF"/>
        <w:spacing w:line="276" w:lineRule="auto"/>
        <w:ind w:right="141"/>
        <w:rPr>
          <w:sz w:val="28"/>
          <w:szCs w:val="28"/>
        </w:rPr>
      </w:pPr>
      <w:r w:rsidRPr="00D72B33">
        <w:rPr>
          <w:b/>
          <w:bCs/>
          <w:sz w:val="28"/>
          <w:szCs w:val="28"/>
        </w:rPr>
        <w:t>8. Що робить slovotvir.org.ua?</w:t>
      </w:r>
      <w:r w:rsidRPr="00D72B33">
        <w:rPr>
          <w:sz w:val="28"/>
          <w:szCs w:val="28"/>
        </w:rPr>
        <w:br/>
        <w:t>A зберігає біблійні тексти</w:t>
      </w:r>
      <w:r w:rsidRPr="00D72B33">
        <w:rPr>
          <w:sz w:val="28"/>
          <w:szCs w:val="28"/>
        </w:rPr>
        <w:br/>
        <w:t>B пропонує українські відповідники до запозичень</w:t>
      </w:r>
      <w:r w:rsidRPr="00D72B33">
        <w:rPr>
          <w:sz w:val="28"/>
          <w:szCs w:val="28"/>
        </w:rPr>
        <w:br/>
        <w:t>C редагує пунктуацію автоматично</w:t>
      </w:r>
      <w:r w:rsidRPr="00D72B33">
        <w:rPr>
          <w:sz w:val="28"/>
          <w:szCs w:val="28"/>
        </w:rPr>
        <w:br/>
        <w:t>D дає транскрипції власних назв</w:t>
      </w:r>
    </w:p>
    <w:p w14:paraId="6C043F56" w14:textId="77777777" w:rsidR="003E7612" w:rsidRPr="00D72B33" w:rsidRDefault="003E7612" w:rsidP="003E7612">
      <w:pPr>
        <w:shd w:val="clear" w:color="auto" w:fill="FFFFFF"/>
        <w:spacing w:line="276" w:lineRule="auto"/>
        <w:ind w:right="141"/>
        <w:rPr>
          <w:b/>
          <w:bCs/>
          <w:sz w:val="28"/>
          <w:szCs w:val="28"/>
        </w:rPr>
      </w:pPr>
    </w:p>
    <w:p w14:paraId="4544723E" w14:textId="7AF77997" w:rsidR="009D08FA" w:rsidRPr="00D72B33" w:rsidRDefault="003E7612" w:rsidP="009D08FA">
      <w:pPr>
        <w:shd w:val="clear" w:color="auto" w:fill="FFFFFF"/>
        <w:spacing w:line="276" w:lineRule="auto"/>
        <w:ind w:right="141"/>
        <w:rPr>
          <w:sz w:val="28"/>
          <w:szCs w:val="28"/>
        </w:rPr>
      </w:pPr>
      <w:r w:rsidRPr="00D72B33">
        <w:rPr>
          <w:b/>
          <w:bCs/>
          <w:sz w:val="28"/>
          <w:szCs w:val="28"/>
        </w:rPr>
        <w:lastRenderedPageBreak/>
        <w:t>9. Для пошуку тлумачень літературної норми найдоцільніше звернутися до…</w:t>
      </w:r>
      <w:r w:rsidRPr="00D72B33">
        <w:rPr>
          <w:sz w:val="28"/>
          <w:szCs w:val="28"/>
        </w:rPr>
        <w:br/>
        <w:t xml:space="preserve">A </w:t>
      </w:r>
      <w:hyperlink r:id="rId62" w:history="1">
        <w:r w:rsidR="009D08FA" w:rsidRPr="00D72B33">
          <w:rPr>
            <w:rStyle w:val="af6"/>
            <w:sz w:val="28"/>
            <w:szCs w:val="28"/>
          </w:rPr>
          <w:t>https://youglish.com/</w:t>
        </w:r>
      </w:hyperlink>
    </w:p>
    <w:p w14:paraId="215FC1E3" w14:textId="335B010F" w:rsidR="009D08FA" w:rsidRPr="00D72B33" w:rsidRDefault="003E7612" w:rsidP="009D08FA">
      <w:pPr>
        <w:shd w:val="clear" w:color="auto" w:fill="FFFFFF"/>
        <w:spacing w:line="276" w:lineRule="auto"/>
        <w:ind w:right="141"/>
        <w:rPr>
          <w:sz w:val="28"/>
          <w:szCs w:val="28"/>
        </w:rPr>
      </w:pPr>
      <w:r w:rsidRPr="00D72B33">
        <w:rPr>
          <w:sz w:val="28"/>
          <w:szCs w:val="28"/>
        </w:rPr>
        <w:t xml:space="preserve">B </w:t>
      </w:r>
      <w:hyperlink r:id="rId63" w:history="1">
        <w:r w:rsidR="009D08FA" w:rsidRPr="00D72B33">
          <w:rPr>
            <w:rStyle w:val="af6"/>
            <w:sz w:val="28"/>
            <w:szCs w:val="28"/>
          </w:rPr>
          <w:t>https://goroh.pp.ua/</w:t>
        </w:r>
      </w:hyperlink>
    </w:p>
    <w:p w14:paraId="4C523E48" w14:textId="388CB6AB" w:rsidR="009D08FA" w:rsidRPr="00D72B33" w:rsidRDefault="003E7612" w:rsidP="009D08FA">
      <w:pPr>
        <w:shd w:val="clear" w:color="auto" w:fill="FFFFFF"/>
        <w:spacing w:line="276" w:lineRule="auto"/>
        <w:ind w:right="141"/>
        <w:rPr>
          <w:sz w:val="28"/>
          <w:szCs w:val="28"/>
        </w:rPr>
      </w:pPr>
      <w:r w:rsidRPr="00D72B33">
        <w:rPr>
          <w:sz w:val="28"/>
          <w:szCs w:val="28"/>
        </w:rPr>
        <w:t xml:space="preserve">C </w:t>
      </w:r>
      <w:r w:rsidR="009D08FA" w:rsidRPr="00D72B33">
        <w:rPr>
          <w:sz w:val="28"/>
          <w:szCs w:val="28"/>
        </w:rPr>
        <w:t xml:space="preserve"> </w:t>
      </w:r>
      <w:hyperlink r:id="rId64" w:history="1">
        <w:r w:rsidR="009D08FA" w:rsidRPr="00D72B33">
          <w:rPr>
            <w:rStyle w:val="af6"/>
            <w:sz w:val="28"/>
            <w:szCs w:val="28"/>
          </w:rPr>
          <w:t>https://languagetool.org/uk</w:t>
        </w:r>
      </w:hyperlink>
      <w:r w:rsidR="009D08FA" w:rsidRPr="00D72B33">
        <w:rPr>
          <w:sz w:val="28"/>
          <w:szCs w:val="28"/>
        </w:rPr>
        <w:t xml:space="preserve"> </w:t>
      </w:r>
    </w:p>
    <w:p w14:paraId="51C4FBCB" w14:textId="4C8A1239" w:rsidR="003E7612" w:rsidRPr="00D72B33" w:rsidRDefault="003E7612" w:rsidP="003E7612">
      <w:pPr>
        <w:shd w:val="clear" w:color="auto" w:fill="FFFFFF"/>
        <w:spacing w:line="276" w:lineRule="auto"/>
        <w:ind w:right="141"/>
        <w:rPr>
          <w:sz w:val="28"/>
          <w:szCs w:val="28"/>
        </w:rPr>
      </w:pPr>
      <w:r w:rsidRPr="00D72B33">
        <w:rPr>
          <w:sz w:val="28"/>
          <w:szCs w:val="28"/>
        </w:rPr>
        <w:t xml:space="preserve">D </w:t>
      </w:r>
      <w:hyperlink r:id="rId65" w:history="1">
        <w:r w:rsidR="009D08FA" w:rsidRPr="00D72B33">
          <w:rPr>
            <w:rStyle w:val="af6"/>
            <w:sz w:val="28"/>
            <w:szCs w:val="28"/>
          </w:rPr>
          <w:t>https://r2u.org.ua/</w:t>
        </w:r>
      </w:hyperlink>
    </w:p>
    <w:p w14:paraId="3ADF79E4" w14:textId="77777777" w:rsidR="003E7612" w:rsidRPr="00D72B33" w:rsidRDefault="003E7612" w:rsidP="003E7612">
      <w:pPr>
        <w:shd w:val="clear" w:color="auto" w:fill="FFFFFF"/>
        <w:spacing w:line="276" w:lineRule="auto"/>
        <w:ind w:right="141"/>
        <w:rPr>
          <w:b/>
          <w:bCs/>
          <w:sz w:val="28"/>
          <w:szCs w:val="28"/>
        </w:rPr>
      </w:pPr>
    </w:p>
    <w:p w14:paraId="214DA454" w14:textId="685ADD87" w:rsidR="009D08FA" w:rsidRPr="00D72B33" w:rsidRDefault="003E7612" w:rsidP="003E7612">
      <w:pPr>
        <w:shd w:val="clear" w:color="auto" w:fill="FFFFFF"/>
        <w:spacing w:line="276" w:lineRule="auto"/>
        <w:ind w:right="141"/>
        <w:rPr>
          <w:sz w:val="28"/>
          <w:szCs w:val="28"/>
        </w:rPr>
      </w:pPr>
      <w:r w:rsidRPr="00D72B33">
        <w:rPr>
          <w:b/>
          <w:bCs/>
          <w:sz w:val="28"/>
          <w:szCs w:val="28"/>
        </w:rPr>
        <w:t>10. Де зручно перевіряти правопис орфографічних форм (ULIF)?</w:t>
      </w:r>
      <w:r w:rsidRPr="00D72B33">
        <w:rPr>
          <w:sz w:val="28"/>
          <w:szCs w:val="28"/>
        </w:rPr>
        <w:br/>
        <w:t xml:space="preserve">A </w:t>
      </w:r>
      <w:hyperlink r:id="rId66" w:history="1">
        <w:r w:rsidR="009D08FA" w:rsidRPr="00D72B33">
          <w:rPr>
            <w:rStyle w:val="af6"/>
            <w:sz w:val="28"/>
            <w:szCs w:val="28"/>
          </w:rPr>
          <w:t>https://r2u.org.ua/</w:t>
        </w:r>
      </w:hyperlink>
    </w:p>
    <w:p w14:paraId="0CFC80F4" w14:textId="3695E70B" w:rsidR="003E7612" w:rsidRPr="00D72B33" w:rsidRDefault="003E7612" w:rsidP="009D08FA">
      <w:pPr>
        <w:shd w:val="clear" w:color="auto" w:fill="FFFFFF"/>
        <w:spacing w:line="276" w:lineRule="auto"/>
        <w:ind w:right="141"/>
        <w:rPr>
          <w:sz w:val="28"/>
          <w:szCs w:val="28"/>
        </w:rPr>
      </w:pPr>
      <w:r w:rsidRPr="00D72B33">
        <w:rPr>
          <w:sz w:val="28"/>
          <w:szCs w:val="28"/>
        </w:rPr>
        <w:t xml:space="preserve">B </w:t>
      </w:r>
      <w:hyperlink r:id="rId67" w:history="1">
        <w:r w:rsidR="009D08FA" w:rsidRPr="00D72B33">
          <w:rPr>
            <w:rStyle w:val="af6"/>
            <w:sz w:val="28"/>
            <w:szCs w:val="28"/>
          </w:rPr>
          <w:t>https://www.kyivdictionary.com/uk/linguistic-advice/</w:t>
        </w:r>
      </w:hyperlink>
      <w:r w:rsidR="009D08FA" w:rsidRPr="00D72B33">
        <w:rPr>
          <w:sz w:val="28"/>
          <w:szCs w:val="28"/>
        </w:rPr>
        <w:t xml:space="preserve"> </w:t>
      </w:r>
      <w:r w:rsidRPr="00D72B33">
        <w:rPr>
          <w:sz w:val="28"/>
          <w:szCs w:val="28"/>
        </w:rPr>
        <w:br/>
        <w:t xml:space="preserve">C </w:t>
      </w:r>
      <w:hyperlink r:id="rId68" w:history="1">
        <w:r w:rsidR="009D08FA" w:rsidRPr="00D72B33">
          <w:rPr>
            <w:rStyle w:val="af6"/>
            <w:sz w:val="28"/>
            <w:szCs w:val="28"/>
          </w:rPr>
          <w:t>https://www.uaredactor.com.ua/</w:t>
        </w:r>
      </w:hyperlink>
      <w:r w:rsidR="009D08FA" w:rsidRPr="00D72B33">
        <w:rPr>
          <w:sz w:val="28"/>
          <w:szCs w:val="28"/>
        </w:rPr>
        <w:t xml:space="preserve"> </w:t>
      </w:r>
      <w:r w:rsidRPr="00D72B33">
        <w:rPr>
          <w:sz w:val="28"/>
          <w:szCs w:val="28"/>
        </w:rPr>
        <w:br/>
        <w:t xml:space="preserve">D </w:t>
      </w:r>
      <w:hyperlink r:id="rId69" w:tgtFrame="_new" w:history="1">
        <w:r w:rsidRPr="00D72B33">
          <w:rPr>
            <w:rStyle w:val="af6"/>
            <w:sz w:val="28"/>
            <w:szCs w:val="28"/>
          </w:rPr>
          <w:t>www.mova.info/corpus.aspx</w:t>
        </w:r>
      </w:hyperlink>
    </w:p>
    <w:p w14:paraId="46844065" w14:textId="77777777" w:rsidR="009D08FA" w:rsidRPr="00D72B33" w:rsidRDefault="009D08FA" w:rsidP="003E7612">
      <w:pPr>
        <w:shd w:val="clear" w:color="auto" w:fill="FFFFFF"/>
        <w:spacing w:line="276" w:lineRule="auto"/>
        <w:ind w:right="141"/>
        <w:rPr>
          <w:b/>
          <w:bCs/>
          <w:sz w:val="28"/>
          <w:szCs w:val="28"/>
        </w:rPr>
      </w:pPr>
    </w:p>
    <w:p w14:paraId="4DEBBAD3" w14:textId="135F3516" w:rsidR="003E7612" w:rsidRPr="00D72B33" w:rsidRDefault="003E7612" w:rsidP="003E7612">
      <w:pPr>
        <w:shd w:val="clear" w:color="auto" w:fill="FFFFFF"/>
        <w:spacing w:line="276" w:lineRule="auto"/>
        <w:ind w:right="141"/>
        <w:rPr>
          <w:sz w:val="28"/>
          <w:szCs w:val="28"/>
        </w:rPr>
      </w:pPr>
      <w:r w:rsidRPr="00D72B33">
        <w:rPr>
          <w:b/>
          <w:bCs/>
          <w:sz w:val="28"/>
          <w:szCs w:val="28"/>
        </w:rPr>
        <w:t>11. ГРАК у контексті теми — це…</w:t>
      </w:r>
      <w:r w:rsidRPr="00D72B33">
        <w:rPr>
          <w:sz w:val="28"/>
          <w:szCs w:val="28"/>
        </w:rPr>
        <w:br/>
        <w:t>A генератор рим</w:t>
      </w:r>
      <w:r w:rsidRPr="00D72B33">
        <w:rPr>
          <w:sz w:val="28"/>
          <w:szCs w:val="28"/>
        </w:rPr>
        <w:br/>
        <w:t>B ресурс для пошуку слів і словотворчих моделей</w:t>
      </w:r>
      <w:r w:rsidRPr="00D72B33">
        <w:rPr>
          <w:sz w:val="28"/>
          <w:szCs w:val="28"/>
        </w:rPr>
        <w:br/>
        <w:t>C платформа для графічного дизайну</w:t>
      </w:r>
      <w:r w:rsidRPr="00D72B33">
        <w:rPr>
          <w:sz w:val="28"/>
          <w:szCs w:val="28"/>
        </w:rPr>
        <w:br/>
        <w:t>D словник емоційних маркерів</w:t>
      </w:r>
    </w:p>
    <w:p w14:paraId="4F596929" w14:textId="77777777" w:rsidR="009D08FA" w:rsidRPr="00D72B33" w:rsidRDefault="009D08FA" w:rsidP="003E7612">
      <w:pPr>
        <w:shd w:val="clear" w:color="auto" w:fill="FFFFFF"/>
        <w:spacing w:line="276" w:lineRule="auto"/>
        <w:ind w:right="141"/>
        <w:rPr>
          <w:b/>
          <w:bCs/>
          <w:sz w:val="28"/>
          <w:szCs w:val="28"/>
        </w:rPr>
      </w:pPr>
    </w:p>
    <w:p w14:paraId="676B149B" w14:textId="1A33C6AC" w:rsidR="003E7612" w:rsidRPr="00D72B33" w:rsidRDefault="003E7612" w:rsidP="003E7612">
      <w:pPr>
        <w:shd w:val="clear" w:color="auto" w:fill="FFFFFF"/>
        <w:spacing w:line="276" w:lineRule="auto"/>
        <w:ind w:right="141"/>
        <w:rPr>
          <w:sz w:val="28"/>
          <w:szCs w:val="28"/>
        </w:rPr>
      </w:pPr>
      <w:r w:rsidRPr="00D72B33">
        <w:rPr>
          <w:b/>
          <w:bCs/>
          <w:sz w:val="28"/>
          <w:szCs w:val="28"/>
        </w:rPr>
        <w:t>12. Яке твердження про «професійний тон» є коректним?</w:t>
      </w:r>
      <w:r w:rsidRPr="00D72B33">
        <w:rPr>
          <w:sz w:val="28"/>
          <w:szCs w:val="28"/>
        </w:rPr>
        <w:br/>
        <w:t>A допускає жаргон задля «свого кола»</w:t>
      </w:r>
      <w:r w:rsidRPr="00D72B33">
        <w:rPr>
          <w:sz w:val="28"/>
          <w:szCs w:val="28"/>
        </w:rPr>
        <w:br/>
        <w:t xml:space="preserve">B уникає </w:t>
      </w:r>
      <w:proofErr w:type="spellStart"/>
      <w:r w:rsidRPr="00D72B33">
        <w:rPr>
          <w:sz w:val="28"/>
          <w:szCs w:val="28"/>
        </w:rPr>
        <w:t>просторіч</w:t>
      </w:r>
      <w:proofErr w:type="spellEnd"/>
      <w:r w:rsidRPr="00D72B33">
        <w:rPr>
          <w:sz w:val="28"/>
          <w:szCs w:val="28"/>
        </w:rPr>
        <w:t xml:space="preserve"> і емоційних маркерів, покладається на факти</w:t>
      </w:r>
      <w:r w:rsidRPr="00D72B33">
        <w:rPr>
          <w:sz w:val="28"/>
          <w:szCs w:val="28"/>
        </w:rPr>
        <w:br/>
        <w:t>C збудований на розмовності</w:t>
      </w:r>
      <w:r w:rsidRPr="00D72B33">
        <w:rPr>
          <w:sz w:val="28"/>
          <w:szCs w:val="28"/>
        </w:rPr>
        <w:br/>
        <w:t>D заохочує меми</w:t>
      </w:r>
    </w:p>
    <w:p w14:paraId="67B86945" w14:textId="77777777" w:rsidR="009D08FA" w:rsidRPr="00D72B33" w:rsidRDefault="009D08FA" w:rsidP="003E7612">
      <w:pPr>
        <w:shd w:val="clear" w:color="auto" w:fill="FFFFFF"/>
        <w:spacing w:line="276" w:lineRule="auto"/>
        <w:ind w:right="141"/>
        <w:rPr>
          <w:b/>
          <w:bCs/>
          <w:sz w:val="28"/>
          <w:szCs w:val="28"/>
        </w:rPr>
      </w:pPr>
    </w:p>
    <w:p w14:paraId="120263FD" w14:textId="342417F9" w:rsidR="003E7612" w:rsidRPr="00D72B33" w:rsidRDefault="003E7612" w:rsidP="003E7612">
      <w:pPr>
        <w:shd w:val="clear" w:color="auto" w:fill="FFFFFF"/>
        <w:spacing w:line="276" w:lineRule="auto"/>
        <w:ind w:right="141"/>
        <w:rPr>
          <w:sz w:val="28"/>
          <w:szCs w:val="28"/>
        </w:rPr>
      </w:pPr>
      <w:r w:rsidRPr="00D72B33">
        <w:rPr>
          <w:b/>
          <w:bCs/>
          <w:sz w:val="28"/>
          <w:szCs w:val="28"/>
        </w:rPr>
        <w:t>13. Який варіант доречніший у фаховому тексті?</w:t>
      </w:r>
      <w:r w:rsidRPr="00D72B33">
        <w:rPr>
          <w:sz w:val="28"/>
          <w:szCs w:val="28"/>
        </w:rPr>
        <w:br/>
        <w:t>A «несемо втрати по доходах»</w:t>
      </w:r>
      <w:r w:rsidRPr="00D72B33">
        <w:rPr>
          <w:sz w:val="28"/>
          <w:szCs w:val="28"/>
        </w:rPr>
        <w:br/>
        <w:t>B «маємо зниження доходів»</w:t>
      </w:r>
      <w:r w:rsidRPr="00D72B33">
        <w:rPr>
          <w:sz w:val="28"/>
          <w:szCs w:val="28"/>
        </w:rPr>
        <w:br/>
        <w:t xml:space="preserve">C «доходи </w:t>
      </w:r>
      <w:proofErr w:type="spellStart"/>
      <w:r w:rsidRPr="00D72B33">
        <w:rPr>
          <w:sz w:val="28"/>
          <w:szCs w:val="28"/>
        </w:rPr>
        <w:t>просіли</w:t>
      </w:r>
      <w:proofErr w:type="spellEnd"/>
      <w:r w:rsidRPr="00D72B33">
        <w:rPr>
          <w:sz w:val="28"/>
          <w:szCs w:val="28"/>
        </w:rPr>
        <w:t xml:space="preserve"> капець як»</w:t>
      </w:r>
      <w:r w:rsidRPr="00D72B33">
        <w:rPr>
          <w:sz w:val="28"/>
          <w:szCs w:val="28"/>
        </w:rPr>
        <w:br/>
        <w:t>D «</w:t>
      </w:r>
      <w:proofErr w:type="spellStart"/>
      <w:r w:rsidRPr="00D72B33">
        <w:rPr>
          <w:sz w:val="28"/>
          <w:szCs w:val="28"/>
        </w:rPr>
        <w:t>мінусуємо</w:t>
      </w:r>
      <w:proofErr w:type="spellEnd"/>
      <w:r w:rsidRPr="00D72B33">
        <w:rPr>
          <w:sz w:val="28"/>
          <w:szCs w:val="28"/>
        </w:rPr>
        <w:t xml:space="preserve"> по касі»</w:t>
      </w:r>
    </w:p>
    <w:p w14:paraId="54F39E70" w14:textId="77777777" w:rsidR="009D08FA" w:rsidRPr="00D72B33" w:rsidRDefault="009D08FA" w:rsidP="003E7612">
      <w:pPr>
        <w:shd w:val="clear" w:color="auto" w:fill="FFFFFF"/>
        <w:spacing w:line="276" w:lineRule="auto"/>
        <w:ind w:right="141"/>
        <w:rPr>
          <w:b/>
          <w:bCs/>
          <w:sz w:val="28"/>
          <w:szCs w:val="28"/>
        </w:rPr>
      </w:pPr>
    </w:p>
    <w:p w14:paraId="00C2A70C" w14:textId="28AB76A7" w:rsidR="003E7612" w:rsidRPr="00D72B33" w:rsidRDefault="003E7612" w:rsidP="003E7612">
      <w:pPr>
        <w:shd w:val="clear" w:color="auto" w:fill="FFFFFF"/>
        <w:spacing w:line="276" w:lineRule="auto"/>
        <w:ind w:right="141"/>
        <w:rPr>
          <w:sz w:val="28"/>
          <w:szCs w:val="28"/>
        </w:rPr>
      </w:pPr>
      <w:r w:rsidRPr="00D72B33">
        <w:rPr>
          <w:b/>
          <w:bCs/>
          <w:sz w:val="28"/>
          <w:szCs w:val="28"/>
        </w:rPr>
        <w:t xml:space="preserve">14. Що НЕ характерно для якісної </w:t>
      </w:r>
      <w:proofErr w:type="spellStart"/>
      <w:r w:rsidRPr="00D72B33">
        <w:rPr>
          <w:b/>
          <w:bCs/>
          <w:sz w:val="28"/>
          <w:szCs w:val="28"/>
        </w:rPr>
        <w:t>html</w:t>
      </w:r>
      <w:proofErr w:type="spellEnd"/>
      <w:r w:rsidRPr="00D72B33">
        <w:rPr>
          <w:b/>
          <w:bCs/>
          <w:sz w:val="28"/>
          <w:szCs w:val="28"/>
        </w:rPr>
        <w:t>-структури матеріалу?</w:t>
      </w:r>
      <w:r w:rsidRPr="00D72B33">
        <w:rPr>
          <w:sz w:val="28"/>
          <w:szCs w:val="28"/>
        </w:rPr>
        <w:br/>
        <w:t>A логічні заголовки H1–H3</w:t>
      </w:r>
      <w:r w:rsidRPr="00D72B33">
        <w:rPr>
          <w:sz w:val="28"/>
          <w:szCs w:val="28"/>
        </w:rPr>
        <w:br/>
        <w:t>B семантичні списки, абзаци</w:t>
      </w:r>
      <w:r w:rsidRPr="00D72B33">
        <w:rPr>
          <w:sz w:val="28"/>
          <w:szCs w:val="28"/>
        </w:rPr>
        <w:br/>
        <w:t>C відсутність внутрішньої навігації</w:t>
      </w:r>
      <w:r w:rsidRPr="00D72B33">
        <w:rPr>
          <w:sz w:val="28"/>
          <w:szCs w:val="28"/>
        </w:rPr>
        <w:br/>
        <w:t>D зрозумілі URL</w:t>
      </w:r>
    </w:p>
    <w:p w14:paraId="4C2011BD" w14:textId="77777777" w:rsidR="009D08FA" w:rsidRPr="00D72B33" w:rsidRDefault="009D08FA" w:rsidP="003E7612">
      <w:pPr>
        <w:shd w:val="clear" w:color="auto" w:fill="FFFFFF"/>
        <w:spacing w:line="276" w:lineRule="auto"/>
        <w:ind w:right="141"/>
        <w:rPr>
          <w:b/>
          <w:bCs/>
          <w:sz w:val="28"/>
          <w:szCs w:val="28"/>
        </w:rPr>
      </w:pPr>
    </w:p>
    <w:p w14:paraId="468F2B6F" w14:textId="21120A41" w:rsidR="003E7612" w:rsidRPr="00D72B33" w:rsidRDefault="003E7612" w:rsidP="003E7612">
      <w:pPr>
        <w:shd w:val="clear" w:color="auto" w:fill="FFFFFF"/>
        <w:spacing w:line="276" w:lineRule="auto"/>
        <w:ind w:right="141"/>
        <w:rPr>
          <w:sz w:val="28"/>
          <w:szCs w:val="28"/>
        </w:rPr>
      </w:pPr>
      <w:r w:rsidRPr="00D72B33">
        <w:rPr>
          <w:b/>
          <w:bCs/>
          <w:sz w:val="28"/>
          <w:szCs w:val="28"/>
        </w:rPr>
        <w:t>15. Для мультимедійного подання фахового контенту варто…</w:t>
      </w:r>
      <w:r w:rsidRPr="00D72B33">
        <w:rPr>
          <w:sz w:val="28"/>
          <w:szCs w:val="28"/>
        </w:rPr>
        <w:br/>
        <w:t>A замінювати текст виключно відео</w:t>
      </w:r>
      <w:r w:rsidRPr="00D72B33">
        <w:rPr>
          <w:sz w:val="28"/>
          <w:szCs w:val="28"/>
        </w:rPr>
        <w:br/>
        <w:t>B комбінувати текст, діаграми, інфографіку з підписами</w:t>
      </w:r>
      <w:r w:rsidRPr="00D72B33">
        <w:rPr>
          <w:sz w:val="28"/>
          <w:szCs w:val="28"/>
        </w:rPr>
        <w:br/>
      </w:r>
      <w:r w:rsidRPr="00D72B33">
        <w:rPr>
          <w:sz w:val="28"/>
          <w:szCs w:val="28"/>
        </w:rPr>
        <w:lastRenderedPageBreak/>
        <w:t>C покладатися на музику замість графіків</w:t>
      </w:r>
      <w:r w:rsidRPr="00D72B33">
        <w:rPr>
          <w:sz w:val="28"/>
          <w:szCs w:val="28"/>
        </w:rPr>
        <w:br/>
        <w:t>D уникати субтитрів</w:t>
      </w:r>
    </w:p>
    <w:p w14:paraId="395112E7" w14:textId="77777777" w:rsidR="009D08FA" w:rsidRPr="00D72B33" w:rsidRDefault="009D08FA" w:rsidP="003E7612">
      <w:pPr>
        <w:shd w:val="clear" w:color="auto" w:fill="FFFFFF"/>
        <w:spacing w:line="276" w:lineRule="auto"/>
        <w:ind w:right="141"/>
        <w:rPr>
          <w:b/>
          <w:bCs/>
          <w:sz w:val="28"/>
          <w:szCs w:val="28"/>
        </w:rPr>
      </w:pPr>
    </w:p>
    <w:p w14:paraId="7D822461" w14:textId="05556D5C" w:rsidR="003E7612" w:rsidRPr="00D72B33" w:rsidRDefault="003E7612" w:rsidP="003E7612">
      <w:pPr>
        <w:shd w:val="clear" w:color="auto" w:fill="FFFFFF"/>
        <w:spacing w:line="276" w:lineRule="auto"/>
        <w:ind w:right="141"/>
        <w:rPr>
          <w:sz w:val="28"/>
          <w:szCs w:val="28"/>
        </w:rPr>
      </w:pPr>
      <w:r w:rsidRPr="00D72B33">
        <w:rPr>
          <w:b/>
          <w:bCs/>
          <w:sz w:val="28"/>
          <w:szCs w:val="28"/>
        </w:rPr>
        <w:t xml:space="preserve">16. У цитованому </w:t>
      </w:r>
      <w:proofErr w:type="spellStart"/>
      <w:r w:rsidRPr="00D72B33">
        <w:rPr>
          <w:b/>
          <w:bCs/>
          <w:sz w:val="28"/>
          <w:szCs w:val="28"/>
        </w:rPr>
        <w:t>жаргонізованому</w:t>
      </w:r>
      <w:proofErr w:type="spellEnd"/>
      <w:r w:rsidRPr="00D72B33">
        <w:rPr>
          <w:b/>
          <w:bCs/>
          <w:sz w:val="28"/>
          <w:szCs w:val="28"/>
        </w:rPr>
        <w:t xml:space="preserve"> уривку («креативний </w:t>
      </w:r>
      <w:proofErr w:type="spellStart"/>
      <w:r w:rsidRPr="00D72B33">
        <w:rPr>
          <w:b/>
          <w:bCs/>
          <w:sz w:val="28"/>
          <w:szCs w:val="28"/>
        </w:rPr>
        <w:t>трейдер</w:t>
      </w:r>
      <w:proofErr w:type="spellEnd"/>
      <w:r w:rsidRPr="00D72B33">
        <w:rPr>
          <w:b/>
          <w:bCs/>
          <w:sz w:val="28"/>
          <w:szCs w:val="28"/>
        </w:rPr>
        <w:t xml:space="preserve"> інновацій…») коректна стратегія редагування — це…</w:t>
      </w:r>
      <w:r w:rsidRPr="00D72B33">
        <w:rPr>
          <w:sz w:val="28"/>
          <w:szCs w:val="28"/>
        </w:rPr>
        <w:br/>
        <w:t>A зберегти всі англіцизми</w:t>
      </w:r>
      <w:r w:rsidRPr="00D72B33">
        <w:rPr>
          <w:sz w:val="28"/>
          <w:szCs w:val="28"/>
        </w:rPr>
        <w:br/>
        <w:t>B замінити іншомовні слова питомими відповідниками там, де є усталені норми</w:t>
      </w:r>
      <w:r w:rsidRPr="00D72B33">
        <w:rPr>
          <w:sz w:val="28"/>
          <w:szCs w:val="28"/>
        </w:rPr>
        <w:br/>
        <w:t>C видалити всі терміни</w:t>
      </w:r>
      <w:r w:rsidRPr="00D72B33">
        <w:rPr>
          <w:sz w:val="28"/>
          <w:szCs w:val="28"/>
        </w:rPr>
        <w:br/>
        <w:t xml:space="preserve">D додати </w:t>
      </w:r>
      <w:proofErr w:type="spellStart"/>
      <w:r w:rsidRPr="00D72B33">
        <w:rPr>
          <w:sz w:val="28"/>
          <w:szCs w:val="28"/>
        </w:rPr>
        <w:t>смайлики</w:t>
      </w:r>
      <w:proofErr w:type="spellEnd"/>
    </w:p>
    <w:p w14:paraId="4D4300D5" w14:textId="77777777" w:rsidR="009D08FA" w:rsidRPr="00D72B33" w:rsidRDefault="009D08FA" w:rsidP="003E7612">
      <w:pPr>
        <w:shd w:val="clear" w:color="auto" w:fill="FFFFFF"/>
        <w:spacing w:line="276" w:lineRule="auto"/>
        <w:ind w:right="141"/>
        <w:rPr>
          <w:b/>
          <w:bCs/>
          <w:sz w:val="28"/>
          <w:szCs w:val="28"/>
        </w:rPr>
      </w:pPr>
    </w:p>
    <w:p w14:paraId="04BA877E" w14:textId="764EEF66" w:rsidR="003E7612" w:rsidRPr="00D72B33" w:rsidRDefault="003E7612" w:rsidP="003E7612">
      <w:pPr>
        <w:shd w:val="clear" w:color="auto" w:fill="FFFFFF"/>
        <w:spacing w:line="276" w:lineRule="auto"/>
        <w:ind w:right="141"/>
        <w:rPr>
          <w:sz w:val="28"/>
          <w:szCs w:val="28"/>
        </w:rPr>
      </w:pPr>
      <w:r w:rsidRPr="00D72B33">
        <w:rPr>
          <w:b/>
          <w:bCs/>
          <w:sz w:val="28"/>
          <w:szCs w:val="28"/>
        </w:rPr>
        <w:t>17. Де доречніше вживати іншомовний термін?</w:t>
      </w:r>
      <w:r w:rsidRPr="00D72B33">
        <w:rPr>
          <w:sz w:val="28"/>
          <w:szCs w:val="28"/>
        </w:rPr>
        <w:br/>
        <w:t>A коли є усталений український відповідник</w:t>
      </w:r>
      <w:r w:rsidRPr="00D72B33">
        <w:rPr>
          <w:sz w:val="28"/>
          <w:szCs w:val="28"/>
        </w:rPr>
        <w:br/>
        <w:t>B у внутрішній переписці для «солідності»</w:t>
      </w:r>
      <w:r w:rsidRPr="00D72B33">
        <w:rPr>
          <w:sz w:val="28"/>
          <w:szCs w:val="28"/>
        </w:rPr>
        <w:br/>
        <w:t>C коли термін міжнародно стандартизований і відсутній рівнозначний відповідник</w:t>
      </w:r>
      <w:r w:rsidRPr="00D72B33">
        <w:rPr>
          <w:sz w:val="28"/>
          <w:szCs w:val="28"/>
        </w:rPr>
        <w:br/>
        <w:t>D у дописах для соцмереж</w:t>
      </w:r>
    </w:p>
    <w:p w14:paraId="02EC8FC5" w14:textId="77777777" w:rsidR="003E7612" w:rsidRPr="00D72B33" w:rsidRDefault="003E7612" w:rsidP="003E7612">
      <w:pPr>
        <w:shd w:val="clear" w:color="auto" w:fill="FFFFFF"/>
        <w:spacing w:line="276" w:lineRule="auto"/>
        <w:ind w:right="141"/>
        <w:rPr>
          <w:sz w:val="28"/>
          <w:szCs w:val="28"/>
        </w:rPr>
      </w:pPr>
      <w:r w:rsidRPr="00D72B33">
        <w:rPr>
          <w:b/>
          <w:bCs/>
          <w:sz w:val="28"/>
          <w:szCs w:val="28"/>
        </w:rPr>
        <w:t>18. Який заголовок відповідає професійній нормі?</w:t>
      </w:r>
      <w:r w:rsidRPr="00D72B33">
        <w:rPr>
          <w:sz w:val="28"/>
          <w:szCs w:val="28"/>
        </w:rPr>
        <w:br/>
        <w:t>A «Треш у відділі продажів!»</w:t>
      </w:r>
      <w:r w:rsidRPr="00D72B33">
        <w:rPr>
          <w:sz w:val="28"/>
          <w:szCs w:val="28"/>
        </w:rPr>
        <w:br/>
        <w:t>B «Проблемка з логістикою…»</w:t>
      </w:r>
      <w:r w:rsidRPr="00D72B33">
        <w:rPr>
          <w:sz w:val="28"/>
          <w:szCs w:val="28"/>
        </w:rPr>
        <w:br/>
        <w:t>C «Аналіз відхилень у ланцюгу постачань, 2024–2025»</w:t>
      </w:r>
      <w:r w:rsidRPr="00D72B33">
        <w:rPr>
          <w:sz w:val="28"/>
          <w:szCs w:val="28"/>
        </w:rPr>
        <w:br/>
        <w:t>D «Нам тут не завезли»</w:t>
      </w:r>
    </w:p>
    <w:p w14:paraId="41F7F295" w14:textId="77777777" w:rsidR="009D08FA" w:rsidRPr="00D72B33" w:rsidRDefault="009D08FA" w:rsidP="003E7612">
      <w:pPr>
        <w:shd w:val="clear" w:color="auto" w:fill="FFFFFF"/>
        <w:spacing w:line="276" w:lineRule="auto"/>
        <w:ind w:right="141"/>
        <w:rPr>
          <w:b/>
          <w:bCs/>
          <w:sz w:val="28"/>
          <w:szCs w:val="28"/>
        </w:rPr>
      </w:pPr>
    </w:p>
    <w:p w14:paraId="48542560" w14:textId="1E83D10F" w:rsidR="003E7612" w:rsidRPr="00D72B33" w:rsidRDefault="003E7612" w:rsidP="003E7612">
      <w:pPr>
        <w:shd w:val="clear" w:color="auto" w:fill="FFFFFF"/>
        <w:spacing w:line="276" w:lineRule="auto"/>
        <w:ind w:right="141"/>
        <w:rPr>
          <w:sz w:val="28"/>
          <w:szCs w:val="28"/>
        </w:rPr>
      </w:pPr>
      <w:r w:rsidRPr="00D72B33">
        <w:rPr>
          <w:b/>
          <w:bCs/>
          <w:sz w:val="28"/>
          <w:szCs w:val="28"/>
        </w:rPr>
        <w:t>19. Яка пара «неправильно → правильно» відредагована в діловому стилі?</w:t>
      </w:r>
      <w:r w:rsidRPr="00D72B33">
        <w:rPr>
          <w:sz w:val="28"/>
          <w:szCs w:val="28"/>
        </w:rPr>
        <w:br/>
        <w:t>A «на протязі року → на протязі року»</w:t>
      </w:r>
      <w:r w:rsidRPr="00D72B33">
        <w:rPr>
          <w:sz w:val="28"/>
          <w:szCs w:val="28"/>
        </w:rPr>
        <w:br/>
        <w:t>B «приймати участь → брати участь»</w:t>
      </w:r>
      <w:r w:rsidRPr="00D72B33">
        <w:rPr>
          <w:sz w:val="28"/>
          <w:szCs w:val="28"/>
        </w:rPr>
        <w:br/>
        <w:t>C «рахую, що… → рахуємо, що…»</w:t>
      </w:r>
      <w:r w:rsidRPr="00D72B33">
        <w:rPr>
          <w:sz w:val="28"/>
          <w:szCs w:val="28"/>
        </w:rPr>
        <w:br/>
        <w:t xml:space="preserve">D «зробити </w:t>
      </w:r>
      <w:proofErr w:type="spellStart"/>
      <w:r w:rsidRPr="00D72B33">
        <w:rPr>
          <w:sz w:val="28"/>
          <w:szCs w:val="28"/>
        </w:rPr>
        <w:t>слідуюче</w:t>
      </w:r>
      <w:proofErr w:type="spellEnd"/>
      <w:r w:rsidRPr="00D72B33">
        <w:rPr>
          <w:sz w:val="28"/>
          <w:szCs w:val="28"/>
        </w:rPr>
        <w:t xml:space="preserve"> → зробити </w:t>
      </w:r>
      <w:proofErr w:type="spellStart"/>
      <w:r w:rsidRPr="00D72B33">
        <w:rPr>
          <w:sz w:val="28"/>
          <w:szCs w:val="28"/>
        </w:rPr>
        <w:t>слідуюче</w:t>
      </w:r>
      <w:proofErr w:type="spellEnd"/>
      <w:r w:rsidRPr="00D72B33">
        <w:rPr>
          <w:sz w:val="28"/>
          <w:szCs w:val="28"/>
        </w:rPr>
        <w:t>»</w:t>
      </w:r>
    </w:p>
    <w:p w14:paraId="171555BC" w14:textId="77777777" w:rsidR="009D08FA" w:rsidRPr="00D72B33" w:rsidRDefault="009D08FA" w:rsidP="003E7612">
      <w:pPr>
        <w:shd w:val="clear" w:color="auto" w:fill="FFFFFF"/>
        <w:spacing w:line="276" w:lineRule="auto"/>
        <w:ind w:right="141"/>
        <w:rPr>
          <w:b/>
          <w:bCs/>
          <w:sz w:val="28"/>
          <w:szCs w:val="28"/>
        </w:rPr>
      </w:pPr>
    </w:p>
    <w:p w14:paraId="5F2A9F2E" w14:textId="60221891" w:rsidR="003E7612" w:rsidRPr="00D72B33" w:rsidRDefault="003E7612" w:rsidP="003E7612">
      <w:pPr>
        <w:shd w:val="clear" w:color="auto" w:fill="FFFFFF"/>
        <w:spacing w:line="276" w:lineRule="auto"/>
        <w:ind w:right="141"/>
        <w:rPr>
          <w:sz w:val="28"/>
          <w:szCs w:val="28"/>
        </w:rPr>
      </w:pPr>
      <w:r w:rsidRPr="00D72B33">
        <w:rPr>
          <w:b/>
          <w:bCs/>
          <w:sz w:val="28"/>
          <w:szCs w:val="28"/>
        </w:rPr>
        <w:t>20. Визначте коректну заміну кальки з «по»: «план по забезпеченню» →</w:t>
      </w:r>
      <w:r w:rsidRPr="00D72B33">
        <w:rPr>
          <w:sz w:val="28"/>
          <w:szCs w:val="28"/>
        </w:rPr>
        <w:br/>
        <w:t>A план по обслуговуванню</w:t>
      </w:r>
      <w:r w:rsidRPr="00D72B33">
        <w:rPr>
          <w:sz w:val="28"/>
          <w:szCs w:val="28"/>
        </w:rPr>
        <w:br/>
        <w:t>B план щодо забезпечення / план забезпечення</w:t>
      </w:r>
      <w:r w:rsidRPr="00D72B33">
        <w:rPr>
          <w:sz w:val="28"/>
          <w:szCs w:val="28"/>
        </w:rPr>
        <w:br/>
        <w:t>C план по забезпеченню</w:t>
      </w:r>
      <w:r w:rsidRPr="00D72B33">
        <w:rPr>
          <w:sz w:val="28"/>
          <w:szCs w:val="28"/>
        </w:rPr>
        <w:br/>
        <w:t>D план відносно забезпечення</w:t>
      </w:r>
    </w:p>
    <w:p w14:paraId="555BF511" w14:textId="77777777" w:rsidR="009D08FA" w:rsidRPr="00D72B33" w:rsidRDefault="009D08FA" w:rsidP="003E7612">
      <w:pPr>
        <w:shd w:val="clear" w:color="auto" w:fill="FFFFFF"/>
        <w:spacing w:line="276" w:lineRule="auto"/>
        <w:ind w:right="141"/>
        <w:rPr>
          <w:b/>
          <w:bCs/>
          <w:sz w:val="28"/>
          <w:szCs w:val="28"/>
        </w:rPr>
      </w:pPr>
    </w:p>
    <w:p w14:paraId="01298740" w14:textId="2886C5B8" w:rsidR="003E7612" w:rsidRPr="00D72B33" w:rsidRDefault="003E7612" w:rsidP="003E7612">
      <w:pPr>
        <w:shd w:val="clear" w:color="auto" w:fill="FFFFFF"/>
        <w:spacing w:line="276" w:lineRule="auto"/>
        <w:ind w:right="141"/>
        <w:rPr>
          <w:sz w:val="28"/>
          <w:szCs w:val="28"/>
        </w:rPr>
      </w:pPr>
      <w:r w:rsidRPr="00D72B33">
        <w:rPr>
          <w:b/>
          <w:bCs/>
          <w:sz w:val="28"/>
          <w:szCs w:val="28"/>
        </w:rPr>
        <w:t>21. Який варіант відповідника до англіцизму доречніший (за наявності вживаного питомого)?</w:t>
      </w:r>
      <w:r w:rsidRPr="00D72B33">
        <w:rPr>
          <w:sz w:val="28"/>
          <w:szCs w:val="28"/>
        </w:rPr>
        <w:br/>
        <w:t>A «</w:t>
      </w:r>
      <w:proofErr w:type="spellStart"/>
      <w:r w:rsidRPr="00D72B33">
        <w:rPr>
          <w:sz w:val="28"/>
          <w:szCs w:val="28"/>
        </w:rPr>
        <w:t>перформанс</w:t>
      </w:r>
      <w:proofErr w:type="spellEnd"/>
      <w:r w:rsidRPr="00D72B33">
        <w:rPr>
          <w:sz w:val="28"/>
          <w:szCs w:val="28"/>
        </w:rPr>
        <w:t>» → «виступ/результативність» (залежно від контексту)</w:t>
      </w:r>
      <w:r w:rsidRPr="00D72B33">
        <w:rPr>
          <w:sz w:val="28"/>
          <w:szCs w:val="28"/>
        </w:rPr>
        <w:br/>
        <w:t>B «кейси» → «кейси»</w:t>
      </w:r>
      <w:r w:rsidRPr="00D72B33">
        <w:rPr>
          <w:sz w:val="28"/>
          <w:szCs w:val="28"/>
        </w:rPr>
        <w:br/>
        <w:t>C «</w:t>
      </w:r>
      <w:proofErr w:type="spellStart"/>
      <w:r w:rsidRPr="00D72B33">
        <w:rPr>
          <w:sz w:val="28"/>
          <w:szCs w:val="28"/>
        </w:rPr>
        <w:t>месидж</w:t>
      </w:r>
      <w:proofErr w:type="spellEnd"/>
      <w:r w:rsidRPr="00D72B33">
        <w:rPr>
          <w:sz w:val="28"/>
          <w:szCs w:val="28"/>
        </w:rPr>
        <w:t>» → «</w:t>
      </w:r>
      <w:proofErr w:type="spellStart"/>
      <w:r w:rsidRPr="00D72B33">
        <w:rPr>
          <w:sz w:val="28"/>
          <w:szCs w:val="28"/>
        </w:rPr>
        <w:t>месидж</w:t>
      </w:r>
      <w:proofErr w:type="spellEnd"/>
      <w:r w:rsidRPr="00D72B33">
        <w:rPr>
          <w:sz w:val="28"/>
          <w:szCs w:val="28"/>
        </w:rPr>
        <w:t>»</w:t>
      </w:r>
      <w:r w:rsidRPr="00D72B33">
        <w:rPr>
          <w:sz w:val="28"/>
          <w:szCs w:val="28"/>
        </w:rPr>
        <w:br/>
        <w:t>D «інсайт» → «інсайт»</w:t>
      </w:r>
    </w:p>
    <w:p w14:paraId="6C485CD9" w14:textId="77777777" w:rsidR="009D08FA" w:rsidRPr="00D72B33" w:rsidRDefault="009D08FA" w:rsidP="003E7612">
      <w:pPr>
        <w:shd w:val="clear" w:color="auto" w:fill="FFFFFF"/>
        <w:spacing w:line="276" w:lineRule="auto"/>
        <w:ind w:right="141"/>
        <w:rPr>
          <w:b/>
          <w:bCs/>
          <w:sz w:val="28"/>
          <w:szCs w:val="28"/>
        </w:rPr>
      </w:pPr>
    </w:p>
    <w:p w14:paraId="31364611" w14:textId="43D5631E" w:rsidR="003E7612" w:rsidRPr="00D72B33" w:rsidRDefault="003E7612" w:rsidP="003E7612">
      <w:pPr>
        <w:shd w:val="clear" w:color="auto" w:fill="FFFFFF"/>
        <w:spacing w:line="276" w:lineRule="auto"/>
        <w:ind w:right="141"/>
        <w:rPr>
          <w:sz w:val="28"/>
          <w:szCs w:val="28"/>
        </w:rPr>
      </w:pPr>
      <w:r w:rsidRPr="00D72B33">
        <w:rPr>
          <w:b/>
          <w:bCs/>
          <w:sz w:val="28"/>
          <w:szCs w:val="28"/>
        </w:rPr>
        <w:t>22. Що найліпше описує «корпус текстів української мови»?</w:t>
      </w:r>
      <w:r w:rsidRPr="00D72B33">
        <w:rPr>
          <w:sz w:val="28"/>
          <w:szCs w:val="28"/>
        </w:rPr>
        <w:br/>
        <w:t>A банк питань ЗНО</w:t>
      </w:r>
      <w:r w:rsidRPr="00D72B33">
        <w:rPr>
          <w:sz w:val="28"/>
          <w:szCs w:val="28"/>
        </w:rPr>
        <w:br/>
        <w:t>B великі зібрання текстів для лінгвістичного аналізу</w:t>
      </w:r>
      <w:r w:rsidRPr="00D72B33">
        <w:rPr>
          <w:sz w:val="28"/>
          <w:szCs w:val="28"/>
        </w:rPr>
        <w:br/>
        <w:t>C словник власних назв</w:t>
      </w:r>
      <w:r w:rsidRPr="00D72B33">
        <w:rPr>
          <w:sz w:val="28"/>
          <w:szCs w:val="28"/>
        </w:rPr>
        <w:br/>
        <w:t>D база транскрипцій</w:t>
      </w:r>
    </w:p>
    <w:p w14:paraId="4E9F1435" w14:textId="77777777" w:rsidR="009D08FA" w:rsidRPr="00D72B33" w:rsidRDefault="009D08FA" w:rsidP="003E7612">
      <w:pPr>
        <w:shd w:val="clear" w:color="auto" w:fill="FFFFFF"/>
        <w:spacing w:line="276" w:lineRule="auto"/>
        <w:ind w:right="141"/>
        <w:rPr>
          <w:b/>
          <w:bCs/>
          <w:sz w:val="28"/>
          <w:szCs w:val="28"/>
        </w:rPr>
      </w:pPr>
    </w:p>
    <w:p w14:paraId="0A2ACD47" w14:textId="2F1EE0B4" w:rsidR="003E7612" w:rsidRPr="00D72B33" w:rsidRDefault="003E7612" w:rsidP="003E7612">
      <w:pPr>
        <w:shd w:val="clear" w:color="auto" w:fill="FFFFFF"/>
        <w:spacing w:line="276" w:lineRule="auto"/>
        <w:ind w:right="141"/>
        <w:rPr>
          <w:sz w:val="28"/>
          <w:szCs w:val="28"/>
        </w:rPr>
      </w:pPr>
      <w:r w:rsidRPr="00D72B33">
        <w:rPr>
          <w:b/>
          <w:bCs/>
          <w:sz w:val="28"/>
          <w:szCs w:val="28"/>
        </w:rPr>
        <w:t>23. У парі «реставрація — реконструкція» семантична різниця полягає в тому, що…</w:t>
      </w:r>
      <w:r w:rsidRPr="00D72B33">
        <w:rPr>
          <w:sz w:val="28"/>
          <w:szCs w:val="28"/>
        </w:rPr>
        <w:br/>
        <w:t>A це тотожні процеси</w:t>
      </w:r>
      <w:r w:rsidRPr="00D72B33">
        <w:rPr>
          <w:sz w:val="28"/>
          <w:szCs w:val="28"/>
        </w:rPr>
        <w:br/>
        <w:t>B «реставрація» відновлює первісний вигляд, «реконструкція» — переробляє/оновлює</w:t>
      </w:r>
      <w:r w:rsidRPr="00D72B33">
        <w:rPr>
          <w:sz w:val="28"/>
          <w:szCs w:val="28"/>
        </w:rPr>
        <w:br/>
        <w:t>C «реконструкція» — лише про пам’ятки</w:t>
      </w:r>
      <w:r w:rsidRPr="00D72B33">
        <w:rPr>
          <w:sz w:val="28"/>
          <w:szCs w:val="28"/>
        </w:rPr>
        <w:br/>
        <w:t>D «реставрація» — тільки про текст</w:t>
      </w:r>
    </w:p>
    <w:p w14:paraId="23CC1677" w14:textId="77777777" w:rsidR="009D08FA" w:rsidRPr="00D72B33" w:rsidRDefault="009D08FA" w:rsidP="003E7612">
      <w:pPr>
        <w:shd w:val="clear" w:color="auto" w:fill="FFFFFF"/>
        <w:spacing w:line="276" w:lineRule="auto"/>
        <w:ind w:right="141"/>
        <w:rPr>
          <w:b/>
          <w:bCs/>
          <w:sz w:val="28"/>
          <w:szCs w:val="28"/>
        </w:rPr>
      </w:pPr>
    </w:p>
    <w:p w14:paraId="2711C645" w14:textId="47D725A5" w:rsidR="003E7612" w:rsidRPr="00D72B33" w:rsidRDefault="003E7612" w:rsidP="003E7612">
      <w:pPr>
        <w:shd w:val="clear" w:color="auto" w:fill="FFFFFF"/>
        <w:spacing w:line="276" w:lineRule="auto"/>
        <w:ind w:right="141"/>
        <w:rPr>
          <w:sz w:val="28"/>
          <w:szCs w:val="28"/>
        </w:rPr>
      </w:pPr>
      <w:r w:rsidRPr="00D72B33">
        <w:rPr>
          <w:b/>
          <w:bCs/>
          <w:sz w:val="28"/>
          <w:szCs w:val="28"/>
        </w:rPr>
        <w:t>24. Який варіант редагування речення доречний: «Кілька років тому назад виникла наша ІТ-фірма»?</w:t>
      </w:r>
      <w:r w:rsidRPr="00D72B33">
        <w:rPr>
          <w:sz w:val="28"/>
          <w:szCs w:val="28"/>
        </w:rPr>
        <w:br/>
        <w:t>A «Кілька років тому виникла наша ІТ-фірма»</w:t>
      </w:r>
      <w:r w:rsidRPr="00D72B33">
        <w:rPr>
          <w:sz w:val="28"/>
          <w:szCs w:val="28"/>
        </w:rPr>
        <w:br/>
        <w:t>B «Декілька років назад виникла наша ІТ-фірма»</w:t>
      </w:r>
      <w:r w:rsidRPr="00D72B33">
        <w:rPr>
          <w:sz w:val="28"/>
          <w:szCs w:val="28"/>
        </w:rPr>
        <w:br/>
        <w:t>C «Пару років тому назад виникла наша ІТ-фірма»</w:t>
      </w:r>
      <w:r w:rsidRPr="00D72B33">
        <w:rPr>
          <w:sz w:val="28"/>
          <w:szCs w:val="28"/>
        </w:rPr>
        <w:br/>
        <w:t xml:space="preserve">D «Кілька років назад </w:t>
      </w:r>
      <w:proofErr w:type="spellStart"/>
      <w:r w:rsidRPr="00D72B33">
        <w:rPr>
          <w:sz w:val="28"/>
          <w:szCs w:val="28"/>
        </w:rPr>
        <w:t>назад</w:t>
      </w:r>
      <w:proofErr w:type="spellEnd"/>
      <w:r w:rsidRPr="00D72B33">
        <w:rPr>
          <w:sz w:val="28"/>
          <w:szCs w:val="28"/>
        </w:rPr>
        <w:t xml:space="preserve"> виникла наша ІТ-фірма»</w:t>
      </w:r>
    </w:p>
    <w:p w14:paraId="32AD941A" w14:textId="77777777" w:rsidR="009D08FA" w:rsidRPr="00D72B33" w:rsidRDefault="009D08FA" w:rsidP="003E7612">
      <w:pPr>
        <w:shd w:val="clear" w:color="auto" w:fill="FFFFFF"/>
        <w:spacing w:line="276" w:lineRule="auto"/>
        <w:ind w:right="141"/>
        <w:rPr>
          <w:b/>
          <w:bCs/>
          <w:sz w:val="28"/>
          <w:szCs w:val="28"/>
        </w:rPr>
      </w:pPr>
    </w:p>
    <w:p w14:paraId="6FEFFA00" w14:textId="67869FCE" w:rsidR="003E7612" w:rsidRPr="00D72B33" w:rsidRDefault="003E7612" w:rsidP="003E7612">
      <w:pPr>
        <w:shd w:val="clear" w:color="auto" w:fill="FFFFFF"/>
        <w:spacing w:line="276" w:lineRule="auto"/>
        <w:ind w:right="141"/>
        <w:rPr>
          <w:sz w:val="28"/>
          <w:szCs w:val="28"/>
        </w:rPr>
      </w:pPr>
      <w:r w:rsidRPr="00D72B33">
        <w:rPr>
          <w:b/>
          <w:bCs/>
          <w:sz w:val="28"/>
          <w:szCs w:val="28"/>
        </w:rPr>
        <w:t>25. Установіть правильну лексичну сполучуваність:</w:t>
      </w:r>
      <w:r w:rsidRPr="00D72B33">
        <w:rPr>
          <w:sz w:val="28"/>
          <w:szCs w:val="28"/>
        </w:rPr>
        <w:br/>
        <w:t>A «внутрішній інтер’єр»</w:t>
      </w:r>
      <w:r w:rsidRPr="00D72B33">
        <w:rPr>
          <w:sz w:val="28"/>
          <w:szCs w:val="28"/>
        </w:rPr>
        <w:br/>
        <w:t>B «внутрішнє оздоблення/інтер’єр»</w:t>
      </w:r>
      <w:r w:rsidRPr="00D72B33">
        <w:rPr>
          <w:sz w:val="28"/>
          <w:szCs w:val="28"/>
        </w:rPr>
        <w:br/>
        <w:t>C «інтер’єр всередині приміщення»</w:t>
      </w:r>
      <w:r w:rsidRPr="00D72B33">
        <w:rPr>
          <w:sz w:val="28"/>
          <w:szCs w:val="28"/>
        </w:rPr>
        <w:br/>
        <w:t xml:space="preserve">D «інтер’єр </w:t>
      </w:r>
      <w:proofErr w:type="spellStart"/>
      <w:r w:rsidRPr="00D72B33">
        <w:rPr>
          <w:sz w:val="28"/>
          <w:szCs w:val="28"/>
        </w:rPr>
        <w:t>внутрі</w:t>
      </w:r>
      <w:proofErr w:type="spellEnd"/>
      <w:r w:rsidRPr="00D72B33">
        <w:rPr>
          <w:sz w:val="28"/>
          <w:szCs w:val="28"/>
        </w:rPr>
        <w:t>»</w:t>
      </w:r>
    </w:p>
    <w:p w14:paraId="49173910" w14:textId="77777777" w:rsidR="009D08FA" w:rsidRPr="00D72B33" w:rsidRDefault="009D08FA" w:rsidP="003E7612">
      <w:pPr>
        <w:shd w:val="clear" w:color="auto" w:fill="FFFFFF"/>
        <w:spacing w:line="276" w:lineRule="auto"/>
        <w:ind w:right="141"/>
        <w:rPr>
          <w:b/>
          <w:bCs/>
          <w:sz w:val="28"/>
          <w:szCs w:val="28"/>
        </w:rPr>
      </w:pPr>
    </w:p>
    <w:p w14:paraId="6456CBA5" w14:textId="4817835C" w:rsidR="003E7612" w:rsidRPr="00D72B33" w:rsidRDefault="003E7612" w:rsidP="003E7612">
      <w:pPr>
        <w:shd w:val="clear" w:color="auto" w:fill="FFFFFF"/>
        <w:spacing w:line="276" w:lineRule="auto"/>
        <w:ind w:right="141"/>
        <w:rPr>
          <w:sz w:val="28"/>
          <w:szCs w:val="28"/>
        </w:rPr>
      </w:pPr>
      <w:r w:rsidRPr="00D72B33">
        <w:rPr>
          <w:b/>
          <w:bCs/>
          <w:sz w:val="28"/>
          <w:szCs w:val="28"/>
        </w:rPr>
        <w:t>26. Який ресурс допоможе швидко уточнити вживання великої/малої літери?</w:t>
      </w:r>
      <w:r w:rsidRPr="00D72B33">
        <w:rPr>
          <w:sz w:val="28"/>
          <w:szCs w:val="28"/>
        </w:rPr>
        <w:br/>
        <w:t>A velyka-chy-mala-litera.wikidot.com</w:t>
      </w:r>
      <w:r w:rsidRPr="00D72B33">
        <w:rPr>
          <w:sz w:val="28"/>
          <w:szCs w:val="28"/>
        </w:rPr>
        <w:br/>
        <w:t>B slovotvir.org.ua</w:t>
      </w:r>
      <w:r w:rsidRPr="00D72B33">
        <w:rPr>
          <w:sz w:val="28"/>
          <w:szCs w:val="28"/>
        </w:rPr>
        <w:br/>
        <w:t>C abbrs.info</w:t>
      </w:r>
      <w:r w:rsidRPr="00D72B33">
        <w:rPr>
          <w:sz w:val="28"/>
          <w:szCs w:val="28"/>
        </w:rPr>
        <w:br/>
        <w:t>D stalivyrazy.org.ua</w:t>
      </w:r>
    </w:p>
    <w:p w14:paraId="70CF61EA" w14:textId="001CFE8D" w:rsidR="003E7612" w:rsidRPr="00D72B33" w:rsidRDefault="003E7612" w:rsidP="003E7612">
      <w:pPr>
        <w:shd w:val="clear" w:color="auto" w:fill="FFFFFF"/>
        <w:spacing w:line="276" w:lineRule="auto"/>
        <w:ind w:right="141"/>
        <w:rPr>
          <w:sz w:val="28"/>
          <w:szCs w:val="28"/>
        </w:rPr>
      </w:pPr>
    </w:p>
    <w:p w14:paraId="5EEC3A34" w14:textId="69A5ECBC" w:rsidR="003E7612" w:rsidRPr="00D72B33" w:rsidRDefault="003E7612" w:rsidP="003E7612">
      <w:pPr>
        <w:shd w:val="clear" w:color="auto" w:fill="FFFFFF"/>
        <w:spacing w:line="276" w:lineRule="auto"/>
        <w:ind w:right="141"/>
        <w:rPr>
          <w:b/>
          <w:bCs/>
          <w:sz w:val="28"/>
          <w:szCs w:val="28"/>
        </w:rPr>
      </w:pPr>
      <w:r w:rsidRPr="00D72B33">
        <w:rPr>
          <w:rFonts w:ascii="Segoe UI Emoji" w:hAnsi="Segoe UI Emoji" w:cs="Segoe UI Emoji"/>
          <w:b/>
          <w:bCs/>
          <w:sz w:val="28"/>
          <w:szCs w:val="28"/>
        </w:rPr>
        <w:t>✅</w:t>
      </w:r>
      <w:r w:rsidRPr="00D72B33">
        <w:rPr>
          <w:b/>
          <w:bCs/>
          <w:sz w:val="28"/>
          <w:szCs w:val="28"/>
        </w:rPr>
        <w:t xml:space="preserve"> Ключі</w:t>
      </w:r>
      <w:r w:rsidR="00D72B33">
        <w:rPr>
          <w:b/>
          <w:bCs/>
          <w:sz w:val="28"/>
          <w:szCs w:val="28"/>
        </w:rPr>
        <w:t>:</w:t>
      </w:r>
    </w:p>
    <w:p w14:paraId="2781C1D2" w14:textId="0339506C" w:rsidR="003E7612" w:rsidRPr="00D72B33" w:rsidRDefault="003E7612" w:rsidP="003E7612">
      <w:pPr>
        <w:shd w:val="clear" w:color="auto" w:fill="FFFFFF"/>
        <w:spacing w:line="276" w:lineRule="auto"/>
        <w:ind w:right="141"/>
        <w:rPr>
          <w:sz w:val="28"/>
          <w:szCs w:val="28"/>
        </w:rPr>
      </w:pPr>
      <w:r w:rsidRPr="00D72B33">
        <w:rPr>
          <w:sz w:val="28"/>
          <w:szCs w:val="28"/>
        </w:rPr>
        <w:t>1 B</w:t>
      </w:r>
      <w:r w:rsidR="009D08FA" w:rsidRPr="00D72B33">
        <w:rPr>
          <w:sz w:val="28"/>
          <w:szCs w:val="28"/>
        </w:rPr>
        <w:t xml:space="preserve">        </w:t>
      </w:r>
      <w:r w:rsidRPr="00D72B33">
        <w:rPr>
          <w:sz w:val="28"/>
          <w:szCs w:val="28"/>
        </w:rPr>
        <w:t>2 B</w:t>
      </w:r>
      <w:r w:rsidR="000B61FE">
        <w:rPr>
          <w:sz w:val="28"/>
          <w:szCs w:val="28"/>
        </w:rPr>
        <w:t xml:space="preserve">       </w:t>
      </w:r>
      <w:r w:rsidRPr="00D72B33">
        <w:rPr>
          <w:sz w:val="28"/>
          <w:szCs w:val="28"/>
        </w:rPr>
        <w:t>3 B</w:t>
      </w:r>
      <w:r w:rsidR="009D08FA" w:rsidRPr="00D72B33">
        <w:rPr>
          <w:sz w:val="28"/>
          <w:szCs w:val="28"/>
        </w:rPr>
        <w:t xml:space="preserve">        </w:t>
      </w:r>
      <w:r w:rsidRPr="00D72B33">
        <w:rPr>
          <w:sz w:val="28"/>
          <w:szCs w:val="28"/>
        </w:rPr>
        <w:t>4 B</w:t>
      </w:r>
      <w:r w:rsidR="000B61FE">
        <w:rPr>
          <w:sz w:val="28"/>
          <w:szCs w:val="28"/>
        </w:rPr>
        <w:t xml:space="preserve">         </w:t>
      </w:r>
      <w:r w:rsidRPr="00D72B33">
        <w:rPr>
          <w:sz w:val="28"/>
          <w:szCs w:val="28"/>
        </w:rPr>
        <w:t>5 B</w:t>
      </w:r>
      <w:r w:rsidR="009D08FA" w:rsidRPr="00D72B33">
        <w:rPr>
          <w:sz w:val="28"/>
          <w:szCs w:val="28"/>
        </w:rPr>
        <w:t xml:space="preserve">        </w:t>
      </w:r>
      <w:r w:rsidRPr="00D72B33">
        <w:rPr>
          <w:sz w:val="28"/>
          <w:szCs w:val="28"/>
        </w:rPr>
        <w:t>6 A</w:t>
      </w:r>
      <w:r w:rsidR="000B61FE">
        <w:rPr>
          <w:sz w:val="28"/>
          <w:szCs w:val="28"/>
        </w:rPr>
        <w:t xml:space="preserve">        </w:t>
      </w:r>
      <w:r w:rsidRPr="00D72B33">
        <w:rPr>
          <w:sz w:val="28"/>
          <w:szCs w:val="28"/>
        </w:rPr>
        <w:t>7 B</w:t>
      </w:r>
      <w:r w:rsidR="009D08FA" w:rsidRPr="00D72B33">
        <w:rPr>
          <w:sz w:val="28"/>
          <w:szCs w:val="28"/>
        </w:rPr>
        <w:t xml:space="preserve">        </w:t>
      </w:r>
      <w:r w:rsidRPr="00D72B33">
        <w:rPr>
          <w:sz w:val="28"/>
          <w:szCs w:val="28"/>
        </w:rPr>
        <w:t>8 B</w:t>
      </w:r>
      <w:r w:rsidR="000B61FE">
        <w:rPr>
          <w:sz w:val="28"/>
          <w:szCs w:val="28"/>
        </w:rPr>
        <w:t xml:space="preserve">       </w:t>
      </w:r>
      <w:r w:rsidRPr="00D72B33">
        <w:rPr>
          <w:sz w:val="28"/>
          <w:szCs w:val="28"/>
        </w:rPr>
        <w:t>9 B</w:t>
      </w:r>
      <w:r w:rsidR="009D08FA" w:rsidRPr="00D72B33">
        <w:rPr>
          <w:sz w:val="28"/>
          <w:szCs w:val="28"/>
        </w:rPr>
        <w:t xml:space="preserve">        </w:t>
      </w:r>
      <w:r w:rsidRPr="00D72B33">
        <w:rPr>
          <w:sz w:val="28"/>
          <w:szCs w:val="28"/>
        </w:rPr>
        <w:t>10 A</w:t>
      </w:r>
      <w:r w:rsidRPr="00D72B33">
        <w:rPr>
          <w:sz w:val="28"/>
          <w:szCs w:val="28"/>
        </w:rPr>
        <w:br/>
        <w:t>11 B</w:t>
      </w:r>
      <w:r w:rsidR="009D08FA" w:rsidRPr="00D72B33">
        <w:rPr>
          <w:sz w:val="28"/>
          <w:szCs w:val="28"/>
        </w:rPr>
        <w:t xml:space="preserve">      </w:t>
      </w:r>
      <w:r w:rsidRPr="00D72B33">
        <w:rPr>
          <w:sz w:val="28"/>
          <w:szCs w:val="28"/>
        </w:rPr>
        <w:t>12 B</w:t>
      </w:r>
      <w:r w:rsidR="000B61FE">
        <w:rPr>
          <w:sz w:val="28"/>
          <w:szCs w:val="28"/>
        </w:rPr>
        <w:t xml:space="preserve">     </w:t>
      </w:r>
      <w:r w:rsidRPr="00D72B33">
        <w:rPr>
          <w:sz w:val="28"/>
          <w:szCs w:val="28"/>
        </w:rPr>
        <w:t>13 B</w:t>
      </w:r>
      <w:r w:rsidR="009D08FA" w:rsidRPr="00D72B33">
        <w:rPr>
          <w:sz w:val="28"/>
          <w:szCs w:val="28"/>
        </w:rPr>
        <w:t xml:space="preserve">      </w:t>
      </w:r>
      <w:r w:rsidRPr="00D72B33">
        <w:rPr>
          <w:sz w:val="28"/>
          <w:szCs w:val="28"/>
        </w:rPr>
        <w:t>14 C</w:t>
      </w:r>
      <w:r w:rsidR="000B61FE">
        <w:rPr>
          <w:sz w:val="28"/>
          <w:szCs w:val="28"/>
        </w:rPr>
        <w:t xml:space="preserve">      </w:t>
      </w:r>
      <w:r w:rsidRPr="00D72B33">
        <w:rPr>
          <w:sz w:val="28"/>
          <w:szCs w:val="28"/>
        </w:rPr>
        <w:t>15 B</w:t>
      </w:r>
      <w:r w:rsidR="009D08FA" w:rsidRPr="00D72B33">
        <w:rPr>
          <w:sz w:val="28"/>
          <w:szCs w:val="28"/>
        </w:rPr>
        <w:t xml:space="preserve">      </w:t>
      </w:r>
      <w:r w:rsidRPr="00D72B33">
        <w:rPr>
          <w:sz w:val="28"/>
          <w:szCs w:val="28"/>
        </w:rPr>
        <w:t>16 B</w:t>
      </w:r>
      <w:r w:rsidR="000B61FE">
        <w:rPr>
          <w:sz w:val="28"/>
          <w:szCs w:val="28"/>
        </w:rPr>
        <w:t xml:space="preserve">       </w:t>
      </w:r>
      <w:r w:rsidRPr="00D72B33">
        <w:rPr>
          <w:sz w:val="28"/>
          <w:szCs w:val="28"/>
        </w:rPr>
        <w:t>17 C</w:t>
      </w:r>
      <w:r w:rsidR="009D08FA" w:rsidRPr="00D72B33">
        <w:rPr>
          <w:sz w:val="28"/>
          <w:szCs w:val="28"/>
        </w:rPr>
        <w:t xml:space="preserve">      </w:t>
      </w:r>
      <w:r w:rsidRPr="00D72B33">
        <w:rPr>
          <w:sz w:val="28"/>
          <w:szCs w:val="28"/>
        </w:rPr>
        <w:t>18 C</w:t>
      </w:r>
      <w:r w:rsidR="000B61FE">
        <w:rPr>
          <w:sz w:val="28"/>
          <w:szCs w:val="28"/>
        </w:rPr>
        <w:t xml:space="preserve">     </w:t>
      </w:r>
      <w:r w:rsidRPr="00D72B33">
        <w:rPr>
          <w:sz w:val="28"/>
          <w:szCs w:val="28"/>
        </w:rPr>
        <w:t>19 B</w:t>
      </w:r>
      <w:r w:rsidR="009D08FA" w:rsidRPr="00D72B33">
        <w:rPr>
          <w:sz w:val="28"/>
          <w:szCs w:val="28"/>
        </w:rPr>
        <w:t xml:space="preserve">      </w:t>
      </w:r>
      <w:r w:rsidRPr="00D72B33">
        <w:rPr>
          <w:sz w:val="28"/>
          <w:szCs w:val="28"/>
        </w:rPr>
        <w:t>20 B</w:t>
      </w:r>
      <w:r w:rsidRPr="00D72B33">
        <w:rPr>
          <w:sz w:val="28"/>
          <w:szCs w:val="28"/>
        </w:rPr>
        <w:br/>
        <w:t>21 A</w:t>
      </w:r>
      <w:r w:rsidR="009D08FA" w:rsidRPr="00D72B33">
        <w:rPr>
          <w:sz w:val="28"/>
          <w:szCs w:val="28"/>
        </w:rPr>
        <w:t xml:space="preserve">      </w:t>
      </w:r>
      <w:r w:rsidRPr="00D72B33">
        <w:rPr>
          <w:sz w:val="28"/>
          <w:szCs w:val="28"/>
        </w:rPr>
        <w:t>22 B</w:t>
      </w:r>
      <w:r w:rsidR="000B61FE">
        <w:rPr>
          <w:sz w:val="28"/>
          <w:szCs w:val="28"/>
        </w:rPr>
        <w:t xml:space="preserve">     </w:t>
      </w:r>
      <w:r w:rsidRPr="00D72B33">
        <w:rPr>
          <w:sz w:val="28"/>
          <w:szCs w:val="28"/>
        </w:rPr>
        <w:t>23 B</w:t>
      </w:r>
      <w:r w:rsidR="009D08FA" w:rsidRPr="00D72B33">
        <w:rPr>
          <w:sz w:val="28"/>
          <w:szCs w:val="28"/>
        </w:rPr>
        <w:t xml:space="preserve">      </w:t>
      </w:r>
      <w:r w:rsidRPr="00D72B33">
        <w:rPr>
          <w:sz w:val="28"/>
          <w:szCs w:val="28"/>
        </w:rPr>
        <w:t>24 A</w:t>
      </w:r>
      <w:r w:rsidR="000B61FE">
        <w:rPr>
          <w:sz w:val="28"/>
          <w:szCs w:val="28"/>
        </w:rPr>
        <w:t xml:space="preserve">      </w:t>
      </w:r>
      <w:r w:rsidRPr="00D72B33">
        <w:rPr>
          <w:sz w:val="28"/>
          <w:szCs w:val="28"/>
        </w:rPr>
        <w:t>25 B</w:t>
      </w:r>
      <w:r w:rsidR="009D08FA" w:rsidRPr="00D72B33">
        <w:rPr>
          <w:sz w:val="28"/>
          <w:szCs w:val="28"/>
        </w:rPr>
        <w:t xml:space="preserve">      </w:t>
      </w:r>
      <w:r w:rsidRPr="00D72B33">
        <w:rPr>
          <w:sz w:val="28"/>
          <w:szCs w:val="28"/>
        </w:rPr>
        <w:t>26 A</w:t>
      </w:r>
    </w:p>
    <w:p w14:paraId="3DD55284" w14:textId="37F56277" w:rsidR="003E7612" w:rsidRPr="00D72B33" w:rsidRDefault="003E7612" w:rsidP="003E7612">
      <w:pPr>
        <w:shd w:val="clear" w:color="auto" w:fill="FFFFFF"/>
        <w:spacing w:line="276" w:lineRule="auto"/>
        <w:ind w:right="141"/>
        <w:jc w:val="both"/>
        <w:rPr>
          <w:sz w:val="28"/>
          <w:szCs w:val="28"/>
        </w:rPr>
      </w:pPr>
    </w:p>
    <w:p w14:paraId="0225B0DF" w14:textId="374CDE9C" w:rsidR="00875DE0" w:rsidRPr="00D72B33" w:rsidRDefault="00875DE0" w:rsidP="00E14FC5">
      <w:pPr>
        <w:spacing w:line="276" w:lineRule="auto"/>
        <w:ind w:left="-181" w:firstLine="1077"/>
        <w:jc w:val="center"/>
        <w:rPr>
          <w:b/>
          <w:sz w:val="28"/>
          <w:szCs w:val="28"/>
        </w:rPr>
      </w:pPr>
      <w:r w:rsidRPr="00D72B33">
        <w:rPr>
          <w:b/>
          <w:sz w:val="28"/>
          <w:szCs w:val="28"/>
        </w:rPr>
        <w:lastRenderedPageBreak/>
        <w:t>ТЕМА 14</w:t>
      </w:r>
    </w:p>
    <w:p w14:paraId="46B51AD5" w14:textId="596E7640" w:rsidR="00E010B2" w:rsidRPr="00D72B33" w:rsidRDefault="00875DE0" w:rsidP="00E14FC5">
      <w:pPr>
        <w:spacing w:line="276" w:lineRule="auto"/>
        <w:ind w:left="1134" w:right="567" w:hanging="141"/>
        <w:jc w:val="center"/>
        <w:rPr>
          <w:b/>
          <w:sz w:val="28"/>
          <w:szCs w:val="28"/>
        </w:rPr>
      </w:pPr>
      <w:r w:rsidRPr="00D72B33">
        <w:rPr>
          <w:b/>
          <w:sz w:val="28"/>
          <w:szCs w:val="28"/>
        </w:rPr>
        <w:t>ПРОБЛЕМИ П</w:t>
      </w:r>
      <w:r w:rsidR="00F31083" w:rsidRPr="00D72B33">
        <w:rPr>
          <w:b/>
          <w:sz w:val="28"/>
          <w:szCs w:val="28"/>
        </w:rPr>
        <w:t>ЕРЕКЛАДУ І РЕДАГУВАННЯ</w:t>
      </w:r>
      <w:r w:rsidR="00F31083" w:rsidRPr="00D72B33">
        <w:rPr>
          <w:b/>
          <w:sz w:val="28"/>
          <w:szCs w:val="28"/>
        </w:rPr>
        <w:br/>
      </w:r>
      <w:r w:rsidRPr="00D72B33">
        <w:rPr>
          <w:b/>
          <w:sz w:val="28"/>
          <w:szCs w:val="28"/>
        </w:rPr>
        <w:t>НАУКОВИХ ТЕКСТІВ</w:t>
      </w:r>
    </w:p>
    <w:bookmarkEnd w:id="41"/>
    <w:p w14:paraId="2CD33ECA" w14:textId="3382F5C2" w:rsidR="00E010B2" w:rsidRPr="00D72B33" w:rsidRDefault="00875DE0" w:rsidP="00E14FC5">
      <w:pPr>
        <w:spacing w:line="276" w:lineRule="auto"/>
        <w:ind w:left="1134" w:right="567" w:hanging="141"/>
        <w:jc w:val="center"/>
        <w:rPr>
          <w:b/>
          <w:sz w:val="28"/>
          <w:szCs w:val="28"/>
        </w:rPr>
      </w:pPr>
      <w:r w:rsidRPr="00D72B33">
        <w:rPr>
          <w:b/>
          <w:sz w:val="28"/>
          <w:szCs w:val="28"/>
        </w:rPr>
        <w:t>ПЛАН</w:t>
      </w:r>
    </w:p>
    <w:p w14:paraId="3F1C83F4" w14:textId="22B0D572" w:rsidR="00E010B2" w:rsidRPr="00D72B33" w:rsidRDefault="00E010B2" w:rsidP="00E14FC5">
      <w:pPr>
        <w:spacing w:line="276" w:lineRule="auto"/>
        <w:ind w:right="567"/>
        <w:jc w:val="both"/>
        <w:rPr>
          <w:sz w:val="28"/>
          <w:szCs w:val="28"/>
        </w:rPr>
      </w:pPr>
      <w:r w:rsidRPr="00D72B33">
        <w:rPr>
          <w:sz w:val="28"/>
          <w:szCs w:val="28"/>
        </w:rPr>
        <w:t xml:space="preserve">1. Родовий відмінок іменників ІІ відміни: </w:t>
      </w:r>
      <w:r w:rsidRPr="00D72B33">
        <w:rPr>
          <w:sz w:val="28"/>
          <w:szCs w:val="28"/>
          <w:shd w:val="clear" w:color="auto" w:fill="FFFFFF"/>
        </w:rPr>
        <w:t>rodovyi-vidminok.wikidot.com/</w:t>
      </w:r>
    </w:p>
    <w:p w14:paraId="43FF06CD" w14:textId="77777777" w:rsidR="00E010B2" w:rsidRPr="00D72B33" w:rsidRDefault="00E010B2" w:rsidP="00E14FC5">
      <w:pPr>
        <w:pStyle w:val="21"/>
        <w:tabs>
          <w:tab w:val="left" w:pos="284"/>
        </w:tabs>
        <w:spacing w:after="0" w:line="276" w:lineRule="auto"/>
        <w:ind w:right="567"/>
        <w:jc w:val="both"/>
        <w:rPr>
          <w:bCs/>
          <w:sz w:val="28"/>
          <w:szCs w:val="28"/>
        </w:rPr>
      </w:pPr>
      <w:r w:rsidRPr="00D72B33">
        <w:rPr>
          <w:sz w:val="28"/>
          <w:szCs w:val="28"/>
        </w:rPr>
        <w:t xml:space="preserve">2. </w:t>
      </w:r>
      <w:r w:rsidRPr="00D72B33">
        <w:rPr>
          <w:bCs/>
          <w:sz w:val="28"/>
          <w:szCs w:val="28"/>
        </w:rPr>
        <w:t>Типові помилки у стилі викладу наукової роботи.</w:t>
      </w:r>
    </w:p>
    <w:p w14:paraId="29B4B42D" w14:textId="2662659C" w:rsidR="00E010B2" w:rsidRPr="00D72B33" w:rsidRDefault="00E010B2" w:rsidP="00E14FC5">
      <w:pPr>
        <w:spacing w:line="276" w:lineRule="auto"/>
        <w:ind w:right="567"/>
        <w:jc w:val="both"/>
        <w:rPr>
          <w:sz w:val="28"/>
          <w:szCs w:val="28"/>
        </w:rPr>
      </w:pPr>
      <w:r w:rsidRPr="00D72B33">
        <w:rPr>
          <w:sz w:val="28"/>
          <w:szCs w:val="28"/>
        </w:rPr>
        <w:t>3.</w:t>
      </w:r>
      <w:r w:rsidR="003C45F0" w:rsidRPr="00D72B33">
        <w:rPr>
          <w:sz w:val="28"/>
          <w:szCs w:val="28"/>
        </w:rPr>
        <w:t> </w:t>
      </w:r>
      <w:r w:rsidRPr="00D72B33">
        <w:rPr>
          <w:sz w:val="28"/>
          <w:szCs w:val="28"/>
        </w:rPr>
        <w:t>Професійна термінологія: труднощі перекладу. Явище синонімії.</w:t>
      </w:r>
    </w:p>
    <w:p w14:paraId="1470E3B0" w14:textId="77777777" w:rsidR="00E010B2" w:rsidRPr="00D72B33" w:rsidRDefault="00E010B2" w:rsidP="00E14FC5">
      <w:pPr>
        <w:spacing w:line="276" w:lineRule="auto"/>
        <w:ind w:right="567"/>
        <w:jc w:val="both"/>
        <w:rPr>
          <w:sz w:val="28"/>
          <w:szCs w:val="28"/>
        </w:rPr>
      </w:pPr>
      <w:r w:rsidRPr="00D72B33">
        <w:rPr>
          <w:sz w:val="28"/>
          <w:szCs w:val="28"/>
        </w:rPr>
        <w:t>4. Засоби автоматичного перекладу.</w:t>
      </w:r>
    </w:p>
    <w:p w14:paraId="49DB9966" w14:textId="6517E568" w:rsidR="00E010B2" w:rsidRPr="00D72B33" w:rsidRDefault="00E010B2" w:rsidP="00E14FC5">
      <w:pPr>
        <w:spacing w:line="276" w:lineRule="auto"/>
        <w:ind w:right="567"/>
        <w:jc w:val="both"/>
        <w:rPr>
          <w:sz w:val="28"/>
          <w:szCs w:val="28"/>
        </w:rPr>
      </w:pPr>
      <w:r w:rsidRPr="00D72B33">
        <w:rPr>
          <w:sz w:val="28"/>
          <w:szCs w:val="28"/>
        </w:rPr>
        <w:t>5. Помилки під час перекладу наукових текстів.</w:t>
      </w:r>
    </w:p>
    <w:p w14:paraId="60C8ABA2" w14:textId="0F2219A2" w:rsidR="00EF5EF8" w:rsidRPr="00D72B33" w:rsidRDefault="00520A50" w:rsidP="00E14FC5">
      <w:pPr>
        <w:spacing w:line="276" w:lineRule="auto"/>
        <w:ind w:right="567"/>
        <w:jc w:val="both"/>
        <w:rPr>
          <w:sz w:val="28"/>
          <w:szCs w:val="28"/>
        </w:rPr>
      </w:pPr>
      <w:r w:rsidRPr="00D72B33">
        <w:rPr>
          <w:sz w:val="28"/>
          <w:szCs w:val="28"/>
        </w:rPr>
        <w:t>6. Редагування наукового тексту.</w:t>
      </w:r>
    </w:p>
    <w:p w14:paraId="50971E71" w14:textId="77777777" w:rsidR="007429FD" w:rsidRPr="00D72B33" w:rsidRDefault="007429FD" w:rsidP="00E14FC5">
      <w:pPr>
        <w:spacing w:line="276" w:lineRule="auto"/>
        <w:ind w:right="567"/>
        <w:jc w:val="both"/>
        <w:rPr>
          <w:sz w:val="28"/>
          <w:szCs w:val="28"/>
        </w:rPr>
      </w:pPr>
    </w:p>
    <w:p w14:paraId="429BCE3B" w14:textId="77777777" w:rsidR="007429FD" w:rsidRPr="00D72B33" w:rsidRDefault="007429FD" w:rsidP="00E14FC5">
      <w:pPr>
        <w:spacing w:line="276" w:lineRule="auto"/>
        <w:ind w:left="360"/>
        <w:jc w:val="both"/>
        <w:rPr>
          <w:sz w:val="32"/>
          <w:szCs w:val="32"/>
        </w:rPr>
      </w:pPr>
      <w:r w:rsidRPr="00D72B33">
        <w:rPr>
          <w:i/>
          <w:sz w:val="32"/>
          <w:szCs w:val="32"/>
        </w:rPr>
        <w:t>Ключові терміни та поняття:</w:t>
      </w:r>
      <w:r w:rsidRPr="00D72B33">
        <w:rPr>
          <w:sz w:val="32"/>
          <w:szCs w:val="32"/>
        </w:rPr>
        <w:t xml:space="preserve"> </w:t>
      </w:r>
      <w:proofErr w:type="spellStart"/>
      <w:r w:rsidRPr="00D72B33">
        <w:rPr>
          <w:sz w:val="32"/>
          <w:szCs w:val="32"/>
        </w:rPr>
        <w:t>термінографія</w:t>
      </w:r>
      <w:proofErr w:type="spellEnd"/>
      <w:r w:rsidRPr="00D72B33">
        <w:rPr>
          <w:sz w:val="32"/>
          <w:szCs w:val="32"/>
        </w:rPr>
        <w:t xml:space="preserve">, номенклатурні назви, </w:t>
      </w:r>
      <w:proofErr w:type="spellStart"/>
      <w:r w:rsidRPr="00D72B33">
        <w:rPr>
          <w:sz w:val="32"/>
          <w:szCs w:val="32"/>
        </w:rPr>
        <w:t>професіоналізми</w:t>
      </w:r>
      <w:proofErr w:type="spellEnd"/>
      <w:r w:rsidRPr="00D72B33">
        <w:rPr>
          <w:sz w:val="32"/>
          <w:szCs w:val="32"/>
        </w:rPr>
        <w:t xml:space="preserve">, термінознавство, наукова стаття, план, анотація, рецензія, тези, конспект, реферат, есе, плагіат, наукова робота (курсова робота), монографія, </w:t>
      </w:r>
      <w:proofErr w:type="spellStart"/>
      <w:r w:rsidRPr="00D72B33">
        <w:rPr>
          <w:sz w:val="32"/>
          <w:szCs w:val="32"/>
        </w:rPr>
        <w:t>мовні</w:t>
      </w:r>
      <w:proofErr w:type="spellEnd"/>
      <w:r w:rsidRPr="00D72B33">
        <w:rPr>
          <w:sz w:val="32"/>
          <w:szCs w:val="32"/>
        </w:rPr>
        <w:t xml:space="preserve"> табу, тавтологія, багатослів'я, калькування.</w:t>
      </w:r>
    </w:p>
    <w:p w14:paraId="6E438BB1" w14:textId="77777777" w:rsidR="007429FD" w:rsidRPr="00D72B33" w:rsidRDefault="007429FD" w:rsidP="00E14FC5">
      <w:pPr>
        <w:spacing w:line="276" w:lineRule="auto"/>
        <w:ind w:firstLine="284"/>
        <w:jc w:val="both"/>
        <w:rPr>
          <w:sz w:val="32"/>
          <w:szCs w:val="32"/>
        </w:rPr>
      </w:pPr>
    </w:p>
    <w:p w14:paraId="1DA47C87" w14:textId="77777777" w:rsidR="00875F17" w:rsidRPr="00D72B33" w:rsidRDefault="00F31083" w:rsidP="00E14FC5">
      <w:pPr>
        <w:spacing w:line="276" w:lineRule="auto"/>
        <w:ind w:right="567"/>
        <w:jc w:val="both"/>
        <w:rPr>
          <w:b/>
          <w:sz w:val="28"/>
          <w:szCs w:val="28"/>
        </w:rPr>
      </w:pPr>
      <w:r w:rsidRPr="00D72B33">
        <w:rPr>
          <w:b/>
          <w:sz w:val="28"/>
          <w:szCs w:val="28"/>
        </w:rPr>
        <w:t>Прочитайте. Оберіть одне із тверджень.</w:t>
      </w:r>
    </w:p>
    <w:p w14:paraId="21603DF4" w14:textId="7DB82D08" w:rsidR="00431DE5" w:rsidRPr="00D72B33" w:rsidRDefault="00F31083" w:rsidP="00E14FC5">
      <w:pPr>
        <w:spacing w:line="276" w:lineRule="auto"/>
        <w:ind w:right="567"/>
        <w:jc w:val="both"/>
        <w:rPr>
          <w:b/>
          <w:sz w:val="16"/>
          <w:szCs w:val="16"/>
        </w:rPr>
      </w:pPr>
      <w:r w:rsidRPr="00D72B33">
        <w:rPr>
          <w:b/>
          <w:sz w:val="28"/>
          <w:szCs w:val="28"/>
        </w:rPr>
        <w:t xml:space="preserve"> </w:t>
      </w:r>
    </w:p>
    <w:p w14:paraId="4CD0B63A" w14:textId="19787AA5" w:rsidR="00576E95" w:rsidRPr="00D72B33" w:rsidRDefault="00F31083" w:rsidP="00E14FC5">
      <w:pPr>
        <w:spacing w:line="276" w:lineRule="auto"/>
        <w:ind w:right="567"/>
        <w:jc w:val="both"/>
        <w:rPr>
          <w:b/>
          <w:sz w:val="28"/>
          <w:szCs w:val="28"/>
        </w:rPr>
      </w:pPr>
      <w:r w:rsidRPr="00D72B33">
        <w:rPr>
          <w:b/>
          <w:sz w:val="28"/>
          <w:szCs w:val="28"/>
        </w:rPr>
        <w:t>Розгорніть тему, написавши 10–12 речень у науковому стилі.</w:t>
      </w:r>
    </w:p>
    <w:p w14:paraId="3069600D" w14:textId="51B0ED09" w:rsidR="00F76BE0" w:rsidRPr="00D72B33" w:rsidRDefault="00576E95" w:rsidP="00B94AC3">
      <w:pPr>
        <w:pStyle w:val="af7"/>
        <w:numPr>
          <w:ilvl w:val="0"/>
          <w:numId w:val="2"/>
        </w:numPr>
        <w:spacing w:line="276" w:lineRule="auto"/>
        <w:ind w:left="0" w:right="567" w:firstLine="0"/>
        <w:jc w:val="both"/>
        <w:rPr>
          <w:rFonts w:ascii="Times New Roman" w:hAnsi="Times New Roman" w:cs="Times New Roman"/>
          <w:i/>
          <w:sz w:val="28"/>
          <w:szCs w:val="28"/>
          <w:lang w:val="uk-UA"/>
        </w:rPr>
      </w:pPr>
      <w:r w:rsidRPr="00D72B33">
        <w:rPr>
          <w:rFonts w:ascii="Times New Roman" w:hAnsi="Times New Roman" w:cs="Times New Roman"/>
          <w:sz w:val="28"/>
          <w:szCs w:val="28"/>
          <w:lang w:val="uk-UA"/>
        </w:rPr>
        <w:t>Мова не піде в ногу з освітою, не буде відповідати сучасним вимогам, якщо їй не дадуть можливості виробитись зі свого соку і кореня, перебродити на своїх дріжджах (</w:t>
      </w:r>
      <w:r w:rsidRPr="00D72B33">
        <w:rPr>
          <w:rFonts w:ascii="Times New Roman" w:hAnsi="Times New Roman" w:cs="Times New Roman"/>
          <w:i/>
          <w:sz w:val="28"/>
          <w:szCs w:val="28"/>
          <w:lang w:val="uk-UA"/>
        </w:rPr>
        <w:t>Володимир Даль</w:t>
      </w:r>
      <w:r w:rsidRPr="00D72B33">
        <w:rPr>
          <w:rFonts w:ascii="Times New Roman" w:hAnsi="Times New Roman" w:cs="Times New Roman"/>
          <w:sz w:val="28"/>
          <w:szCs w:val="28"/>
          <w:lang w:val="uk-UA"/>
        </w:rPr>
        <w:t>)</w:t>
      </w:r>
      <w:r w:rsidR="00F31083" w:rsidRPr="00D72B33">
        <w:rPr>
          <w:rFonts w:ascii="Times New Roman" w:hAnsi="Times New Roman" w:cs="Times New Roman"/>
          <w:sz w:val="28"/>
          <w:szCs w:val="28"/>
          <w:lang w:val="uk-UA"/>
        </w:rPr>
        <w:t>.</w:t>
      </w:r>
    </w:p>
    <w:p w14:paraId="53AD35D8" w14:textId="0B824FC9" w:rsidR="00F76BE0" w:rsidRPr="00D72B33" w:rsidRDefault="00F76BE0" w:rsidP="00B94AC3">
      <w:pPr>
        <w:pStyle w:val="af7"/>
        <w:numPr>
          <w:ilvl w:val="0"/>
          <w:numId w:val="2"/>
        </w:numPr>
        <w:spacing w:line="276" w:lineRule="auto"/>
        <w:ind w:left="0" w:right="567" w:firstLine="0"/>
        <w:jc w:val="both"/>
        <w:rPr>
          <w:rFonts w:ascii="Times New Roman" w:hAnsi="Times New Roman" w:cs="Times New Roman"/>
          <w:i/>
          <w:sz w:val="28"/>
          <w:szCs w:val="28"/>
          <w:lang w:val="uk-UA"/>
        </w:rPr>
      </w:pPr>
      <w:r w:rsidRPr="00D72B33">
        <w:rPr>
          <w:rFonts w:ascii="Times New Roman" w:hAnsi="Times New Roman" w:cs="Times New Roman"/>
          <w:sz w:val="28"/>
          <w:szCs w:val="28"/>
          <w:lang w:val="uk-UA"/>
        </w:rPr>
        <w:t xml:space="preserve">Мова розвивається </w:t>
      </w:r>
      <w:r w:rsidR="007F0F37"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змінюється. Усвідомлені зміни є здобутком культури, неусвідомлені </w:t>
      </w:r>
      <w:r w:rsidR="007F0F37"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хаотизацією</w:t>
      </w:r>
      <w:proofErr w:type="spellEnd"/>
      <w:r w:rsidRPr="00D72B33">
        <w:rPr>
          <w:rFonts w:ascii="Times New Roman" w:hAnsi="Times New Roman" w:cs="Times New Roman"/>
          <w:sz w:val="28"/>
          <w:szCs w:val="28"/>
          <w:lang w:val="uk-UA"/>
        </w:rPr>
        <w:t xml:space="preserve"> її (</w:t>
      </w:r>
      <w:r w:rsidRPr="00D72B33">
        <w:rPr>
          <w:rFonts w:ascii="Times New Roman" w:hAnsi="Times New Roman" w:cs="Times New Roman"/>
          <w:i/>
          <w:sz w:val="28"/>
          <w:szCs w:val="28"/>
          <w:lang w:val="uk-UA"/>
        </w:rPr>
        <w:t>Володимир Задорожний</w:t>
      </w:r>
      <w:r w:rsidRPr="00D72B33">
        <w:rPr>
          <w:rFonts w:ascii="Times New Roman" w:hAnsi="Times New Roman" w:cs="Times New Roman"/>
          <w:sz w:val="28"/>
          <w:szCs w:val="28"/>
          <w:lang w:val="uk-UA"/>
        </w:rPr>
        <w:t>)</w:t>
      </w:r>
      <w:r w:rsidR="00F31083" w:rsidRPr="00D72B33">
        <w:rPr>
          <w:rFonts w:ascii="Times New Roman" w:hAnsi="Times New Roman" w:cs="Times New Roman"/>
          <w:sz w:val="28"/>
          <w:szCs w:val="28"/>
          <w:lang w:val="uk-UA"/>
        </w:rPr>
        <w:t>.</w:t>
      </w:r>
    </w:p>
    <w:p w14:paraId="040AD2CF" w14:textId="0BEA58FE" w:rsidR="00F76BE0" w:rsidRPr="00D72B33" w:rsidRDefault="00F76BE0" w:rsidP="00B94AC3">
      <w:pPr>
        <w:pStyle w:val="af7"/>
        <w:numPr>
          <w:ilvl w:val="0"/>
          <w:numId w:val="2"/>
        </w:numPr>
        <w:spacing w:line="276" w:lineRule="auto"/>
        <w:ind w:left="0"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Немає нерухомості в мові… У мові, як і взагалі в природі, </w:t>
      </w:r>
      <w:r w:rsidR="00F31083" w:rsidRPr="00D72B33">
        <w:rPr>
          <w:rFonts w:ascii="Times New Roman" w:hAnsi="Times New Roman" w:cs="Times New Roman"/>
          <w:sz w:val="28"/>
          <w:szCs w:val="28"/>
          <w:lang w:val="uk-UA"/>
        </w:rPr>
        <w:t>у</w:t>
      </w:r>
      <w:r w:rsidRPr="00D72B33">
        <w:rPr>
          <w:rFonts w:ascii="Times New Roman" w:hAnsi="Times New Roman" w:cs="Times New Roman"/>
          <w:sz w:val="28"/>
          <w:szCs w:val="28"/>
          <w:lang w:val="uk-UA"/>
        </w:rPr>
        <w:t xml:space="preserve">се живе, </w:t>
      </w:r>
      <w:r w:rsidR="00F31083" w:rsidRPr="00D72B33">
        <w:rPr>
          <w:rFonts w:ascii="Times New Roman" w:hAnsi="Times New Roman" w:cs="Times New Roman"/>
          <w:sz w:val="28"/>
          <w:szCs w:val="28"/>
          <w:lang w:val="uk-UA"/>
        </w:rPr>
        <w:t>у</w:t>
      </w:r>
      <w:r w:rsidRPr="00D72B33">
        <w:rPr>
          <w:rFonts w:ascii="Times New Roman" w:hAnsi="Times New Roman" w:cs="Times New Roman"/>
          <w:sz w:val="28"/>
          <w:szCs w:val="28"/>
          <w:lang w:val="uk-UA"/>
        </w:rPr>
        <w:t xml:space="preserve">се рухається, </w:t>
      </w:r>
      <w:r w:rsidR="00F31083" w:rsidRPr="00D72B33">
        <w:rPr>
          <w:rFonts w:ascii="Times New Roman" w:hAnsi="Times New Roman" w:cs="Times New Roman"/>
          <w:sz w:val="28"/>
          <w:szCs w:val="28"/>
          <w:lang w:val="uk-UA"/>
        </w:rPr>
        <w:t>у</w:t>
      </w:r>
      <w:r w:rsidRPr="00D72B33">
        <w:rPr>
          <w:rFonts w:ascii="Times New Roman" w:hAnsi="Times New Roman" w:cs="Times New Roman"/>
          <w:sz w:val="28"/>
          <w:szCs w:val="28"/>
          <w:lang w:val="uk-UA"/>
        </w:rPr>
        <w:t xml:space="preserve">се змінюється. Спокій, зупинка, застій </w:t>
      </w:r>
      <w:r w:rsidR="00F31083"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явище, яке існує </w:t>
      </w:r>
      <w:r w:rsidR="00F31083" w:rsidRPr="00D72B33">
        <w:rPr>
          <w:rFonts w:ascii="Times New Roman" w:hAnsi="Times New Roman" w:cs="Times New Roman"/>
          <w:sz w:val="28"/>
          <w:szCs w:val="28"/>
          <w:lang w:val="uk-UA"/>
        </w:rPr>
        <w:t>лише</w:t>
      </w:r>
      <w:r w:rsidRPr="00D72B33">
        <w:rPr>
          <w:rFonts w:ascii="Times New Roman" w:hAnsi="Times New Roman" w:cs="Times New Roman"/>
          <w:sz w:val="28"/>
          <w:szCs w:val="28"/>
          <w:lang w:val="uk-UA"/>
        </w:rPr>
        <w:t xml:space="preserve"> в уяві; це частковий випадок руху за умови мінімальних змін. Статика мови є </w:t>
      </w:r>
      <w:r w:rsidR="00F31083" w:rsidRPr="00D72B33">
        <w:rPr>
          <w:rFonts w:ascii="Times New Roman" w:hAnsi="Times New Roman" w:cs="Times New Roman"/>
          <w:sz w:val="28"/>
          <w:szCs w:val="28"/>
          <w:lang w:val="uk-UA"/>
        </w:rPr>
        <w:t>лише</w:t>
      </w:r>
      <w:r w:rsidRPr="00D72B33">
        <w:rPr>
          <w:rFonts w:ascii="Times New Roman" w:hAnsi="Times New Roman" w:cs="Times New Roman"/>
          <w:sz w:val="28"/>
          <w:szCs w:val="28"/>
          <w:lang w:val="uk-UA"/>
        </w:rPr>
        <w:t xml:space="preserve"> частковим виявом її динаміки (</w:t>
      </w:r>
      <w:r w:rsidRPr="00D72B33">
        <w:rPr>
          <w:rFonts w:ascii="Times New Roman" w:hAnsi="Times New Roman" w:cs="Times New Roman"/>
          <w:i/>
          <w:sz w:val="28"/>
          <w:szCs w:val="28"/>
          <w:lang w:val="uk-UA"/>
        </w:rPr>
        <w:t xml:space="preserve">Іван </w:t>
      </w:r>
      <w:proofErr w:type="spellStart"/>
      <w:r w:rsidRPr="00D72B33">
        <w:rPr>
          <w:rFonts w:ascii="Times New Roman" w:hAnsi="Times New Roman" w:cs="Times New Roman"/>
          <w:i/>
          <w:sz w:val="28"/>
          <w:szCs w:val="28"/>
          <w:lang w:val="uk-UA"/>
        </w:rPr>
        <w:t>Бодуен</w:t>
      </w:r>
      <w:proofErr w:type="spellEnd"/>
      <w:r w:rsidRPr="00D72B33">
        <w:rPr>
          <w:rFonts w:ascii="Times New Roman" w:hAnsi="Times New Roman" w:cs="Times New Roman"/>
          <w:i/>
          <w:sz w:val="28"/>
          <w:szCs w:val="28"/>
          <w:lang w:val="uk-UA"/>
        </w:rPr>
        <w:t xml:space="preserve"> де </w:t>
      </w:r>
      <w:proofErr w:type="spellStart"/>
      <w:r w:rsidRPr="00D72B33">
        <w:rPr>
          <w:rFonts w:ascii="Times New Roman" w:hAnsi="Times New Roman" w:cs="Times New Roman"/>
          <w:i/>
          <w:sz w:val="28"/>
          <w:szCs w:val="28"/>
          <w:lang w:val="uk-UA"/>
        </w:rPr>
        <w:t>Куртене</w:t>
      </w:r>
      <w:proofErr w:type="spellEnd"/>
      <w:r w:rsidRPr="00D72B33">
        <w:rPr>
          <w:rFonts w:ascii="Times New Roman" w:hAnsi="Times New Roman" w:cs="Times New Roman"/>
          <w:sz w:val="28"/>
          <w:szCs w:val="28"/>
          <w:lang w:val="uk-UA"/>
        </w:rPr>
        <w:t>)</w:t>
      </w:r>
      <w:r w:rsidR="00F31083" w:rsidRPr="00D72B33">
        <w:rPr>
          <w:rFonts w:ascii="Times New Roman" w:hAnsi="Times New Roman" w:cs="Times New Roman"/>
          <w:sz w:val="28"/>
          <w:szCs w:val="28"/>
          <w:lang w:val="uk-UA"/>
        </w:rPr>
        <w:t>.</w:t>
      </w:r>
    </w:p>
    <w:p w14:paraId="0EA54888" w14:textId="51AAD8D8" w:rsidR="00F76BE0" w:rsidRPr="00D72B33" w:rsidRDefault="00F76BE0" w:rsidP="00B94AC3">
      <w:pPr>
        <w:pStyle w:val="af7"/>
        <w:numPr>
          <w:ilvl w:val="0"/>
          <w:numId w:val="2"/>
        </w:numPr>
        <w:spacing w:line="276" w:lineRule="auto"/>
        <w:ind w:left="0" w:right="567"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До основних кваліфікаційних якостей громадянина </w:t>
      </w:r>
      <w:r w:rsidR="00F31083" w:rsidRPr="00D72B33">
        <w:rPr>
          <w:rFonts w:ascii="Times New Roman" w:hAnsi="Times New Roman" w:cs="Times New Roman"/>
          <w:sz w:val="28"/>
          <w:szCs w:val="28"/>
          <w:lang w:val="uk-UA"/>
        </w:rPr>
        <w:t>належить</w:t>
      </w:r>
      <w:r w:rsidRPr="00D72B33">
        <w:rPr>
          <w:rFonts w:ascii="Times New Roman" w:hAnsi="Times New Roman" w:cs="Times New Roman"/>
          <w:sz w:val="28"/>
          <w:szCs w:val="28"/>
          <w:lang w:val="uk-UA"/>
        </w:rPr>
        <w:t xml:space="preserve"> активне володіння рідною мовою (</w:t>
      </w:r>
      <w:r w:rsidRPr="00D72B33">
        <w:rPr>
          <w:rFonts w:ascii="Times New Roman" w:hAnsi="Times New Roman" w:cs="Times New Roman"/>
          <w:i/>
          <w:sz w:val="28"/>
          <w:szCs w:val="28"/>
          <w:lang w:val="uk-UA"/>
        </w:rPr>
        <w:t xml:space="preserve">Ульріх </w:t>
      </w:r>
      <w:proofErr w:type="spellStart"/>
      <w:r w:rsidRPr="00D72B33">
        <w:rPr>
          <w:rFonts w:ascii="Times New Roman" w:hAnsi="Times New Roman" w:cs="Times New Roman"/>
          <w:i/>
          <w:sz w:val="28"/>
          <w:szCs w:val="28"/>
          <w:lang w:val="uk-UA"/>
        </w:rPr>
        <w:t>Аммон</w:t>
      </w:r>
      <w:proofErr w:type="spellEnd"/>
      <w:r w:rsidRPr="00D72B33">
        <w:rPr>
          <w:rFonts w:ascii="Times New Roman" w:hAnsi="Times New Roman" w:cs="Times New Roman"/>
          <w:sz w:val="28"/>
          <w:szCs w:val="28"/>
          <w:lang w:val="uk-UA"/>
        </w:rPr>
        <w:t>)</w:t>
      </w:r>
      <w:r w:rsidR="00F31083" w:rsidRPr="00D72B33">
        <w:rPr>
          <w:rFonts w:ascii="Times New Roman" w:hAnsi="Times New Roman" w:cs="Times New Roman"/>
          <w:i/>
          <w:sz w:val="28"/>
          <w:szCs w:val="28"/>
          <w:lang w:val="uk-UA"/>
        </w:rPr>
        <w:t>.</w:t>
      </w:r>
      <w:r w:rsidRPr="00D72B33">
        <w:rPr>
          <w:rFonts w:ascii="Times New Roman" w:hAnsi="Times New Roman" w:cs="Times New Roman"/>
          <w:i/>
          <w:sz w:val="28"/>
          <w:szCs w:val="28"/>
          <w:lang w:val="uk-UA"/>
        </w:rPr>
        <w:t xml:space="preserve"> </w:t>
      </w:r>
    </w:p>
    <w:p w14:paraId="3EDA9728" w14:textId="77777777" w:rsidR="00C95B3D" w:rsidRPr="00D72B33" w:rsidRDefault="00C95B3D" w:rsidP="00E14FC5">
      <w:pPr>
        <w:pStyle w:val="af7"/>
        <w:spacing w:line="276" w:lineRule="auto"/>
        <w:ind w:left="0" w:right="567"/>
        <w:jc w:val="both"/>
        <w:rPr>
          <w:rFonts w:ascii="Times New Roman" w:hAnsi="Times New Roman" w:cs="Times New Roman"/>
          <w:i/>
          <w:sz w:val="28"/>
          <w:szCs w:val="28"/>
          <w:lang w:val="uk-UA"/>
        </w:rPr>
      </w:pPr>
    </w:p>
    <w:p w14:paraId="5448F409" w14:textId="183B2C78" w:rsidR="00C95B3D" w:rsidRPr="00D72B33" w:rsidRDefault="002C1B3C" w:rsidP="00E14FC5">
      <w:pPr>
        <w:pStyle w:val="af7"/>
        <w:spacing w:line="276" w:lineRule="auto"/>
        <w:ind w:left="0" w:right="567"/>
        <w:jc w:val="both"/>
        <w:rPr>
          <w:rFonts w:ascii="Times New Roman" w:hAnsi="Times New Roman" w:cs="Times New Roman"/>
          <w:sz w:val="28"/>
          <w:szCs w:val="28"/>
          <w:lang w:val="uk-UA"/>
        </w:rPr>
      </w:pPr>
      <w:r>
        <w:rPr>
          <w:rFonts w:ascii="Times New Roman" w:hAnsi="Times New Roman" w:cs="Times New Roman"/>
          <w:i/>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E18149" w14:textId="66CA19FC" w:rsidR="00537658" w:rsidRPr="00D72B33" w:rsidRDefault="002C1B3C" w:rsidP="00E14FC5">
      <w:pPr>
        <w:pStyle w:val="af7"/>
        <w:spacing w:line="276" w:lineRule="auto"/>
        <w:ind w:left="0" w:right="567"/>
        <w:jc w:val="both"/>
        <w:rPr>
          <w:rFonts w:ascii="Times New Roman" w:hAnsi="Times New Roman" w:cs="Times New Roman"/>
          <w:sz w:val="28"/>
          <w:szCs w:val="28"/>
          <w:lang w:val="uk-UA"/>
        </w:rPr>
      </w:pPr>
      <w:r>
        <w:rPr>
          <w:rFonts w:ascii="Times New Roman" w:hAnsi="Times New Roman" w:cs="Times New Roman"/>
          <w:sz w:val="28"/>
          <w:szCs w:val="28"/>
          <w:lang w:val="uk-UA"/>
        </w:rPr>
        <w:t>_________________________________________________________________</w:t>
      </w:r>
    </w:p>
    <w:p w14:paraId="5BEF53FC" w14:textId="77777777" w:rsidR="000B61FE" w:rsidRDefault="000B61FE" w:rsidP="00E14FC5">
      <w:pPr>
        <w:spacing w:line="276" w:lineRule="auto"/>
        <w:ind w:right="567"/>
        <w:jc w:val="both"/>
        <w:rPr>
          <w:b/>
          <w:bCs/>
          <w:sz w:val="28"/>
          <w:szCs w:val="28"/>
        </w:rPr>
      </w:pPr>
    </w:p>
    <w:p w14:paraId="4F3D7622" w14:textId="77777777" w:rsidR="000B61FE" w:rsidRDefault="000B61FE" w:rsidP="00E14FC5">
      <w:pPr>
        <w:spacing w:line="276" w:lineRule="auto"/>
        <w:ind w:right="567"/>
        <w:jc w:val="both"/>
        <w:rPr>
          <w:b/>
          <w:bCs/>
          <w:sz w:val="28"/>
          <w:szCs w:val="28"/>
        </w:rPr>
      </w:pPr>
    </w:p>
    <w:p w14:paraId="5AAD49CF" w14:textId="0775DA1E" w:rsidR="00537658" w:rsidRPr="00D72B33" w:rsidRDefault="00537658" w:rsidP="00E14FC5">
      <w:pPr>
        <w:spacing w:line="276" w:lineRule="auto"/>
        <w:ind w:right="567"/>
        <w:jc w:val="both"/>
        <w:rPr>
          <w:b/>
          <w:bCs/>
          <w:sz w:val="28"/>
          <w:szCs w:val="28"/>
        </w:rPr>
      </w:pPr>
      <w:r w:rsidRPr="00D72B33">
        <w:rPr>
          <w:b/>
          <w:bCs/>
          <w:sz w:val="28"/>
          <w:szCs w:val="28"/>
        </w:rPr>
        <w:t xml:space="preserve">І. Подані нижче іменники </w:t>
      </w:r>
      <w:proofErr w:type="spellStart"/>
      <w:r w:rsidRPr="00D72B33">
        <w:rPr>
          <w:b/>
          <w:bCs/>
          <w:sz w:val="28"/>
          <w:szCs w:val="28"/>
        </w:rPr>
        <w:t>поставте</w:t>
      </w:r>
      <w:proofErr w:type="spellEnd"/>
      <w:r w:rsidRPr="00D72B33">
        <w:rPr>
          <w:b/>
          <w:bCs/>
          <w:sz w:val="28"/>
          <w:szCs w:val="28"/>
        </w:rPr>
        <w:t xml:space="preserve"> у формі родового відмінка, запишіть і поясніть правопис закінчення.</w:t>
      </w:r>
    </w:p>
    <w:p w14:paraId="13281179" w14:textId="77777777" w:rsidR="00C95B3D" w:rsidRPr="00D72B33" w:rsidRDefault="00C95B3D" w:rsidP="00E14FC5">
      <w:pPr>
        <w:spacing w:line="276" w:lineRule="auto"/>
        <w:ind w:right="567"/>
        <w:rPr>
          <w:sz w:val="28"/>
          <w:szCs w:val="28"/>
        </w:rPr>
      </w:pPr>
    </w:p>
    <w:p w14:paraId="7A2F11BA" w14:textId="77777777" w:rsidR="00875F17" w:rsidRPr="00D72B33" w:rsidRDefault="00875F17" w:rsidP="00E14FC5">
      <w:pPr>
        <w:spacing w:line="276" w:lineRule="auto"/>
        <w:ind w:right="567"/>
        <w:rPr>
          <w:sz w:val="16"/>
          <w:szCs w:val="16"/>
        </w:rPr>
        <w:sectPr w:rsidR="00875F17" w:rsidRPr="00D72B33" w:rsidSect="00345CBD">
          <w:type w:val="continuous"/>
          <w:pgSz w:w="11906" w:h="16838"/>
          <w:pgMar w:top="850" w:right="1077" w:bottom="850" w:left="1077" w:header="708" w:footer="708" w:gutter="0"/>
          <w:cols w:space="708"/>
          <w:docGrid w:linePitch="360"/>
        </w:sectPr>
      </w:pPr>
    </w:p>
    <w:p w14:paraId="16048C8A" w14:textId="77777777" w:rsidR="00C95B3D" w:rsidRPr="00D72B33" w:rsidRDefault="00C95B3D" w:rsidP="00E14FC5">
      <w:pPr>
        <w:spacing w:line="276" w:lineRule="auto"/>
        <w:ind w:right="567"/>
        <w:rPr>
          <w:sz w:val="28"/>
          <w:szCs w:val="28"/>
        </w:rPr>
      </w:pPr>
      <w:r w:rsidRPr="00D72B33">
        <w:rPr>
          <w:sz w:val="28"/>
          <w:szCs w:val="28"/>
        </w:rPr>
        <w:t>аналіз___</w:t>
      </w:r>
      <w:r w:rsidRPr="00D72B33">
        <w:rPr>
          <w:sz w:val="28"/>
          <w:szCs w:val="28"/>
        </w:rPr>
        <w:br/>
        <w:t>синтез___</w:t>
      </w:r>
      <w:r w:rsidRPr="00D72B33">
        <w:rPr>
          <w:sz w:val="28"/>
          <w:szCs w:val="28"/>
        </w:rPr>
        <w:br/>
        <w:t>фермент___</w:t>
      </w:r>
      <w:r w:rsidRPr="00D72B33">
        <w:rPr>
          <w:sz w:val="28"/>
          <w:szCs w:val="28"/>
        </w:rPr>
        <w:br/>
        <w:t>жанр___</w:t>
      </w:r>
      <w:r w:rsidRPr="00D72B33">
        <w:rPr>
          <w:sz w:val="28"/>
          <w:szCs w:val="28"/>
        </w:rPr>
        <w:br/>
        <w:t>журнал___</w:t>
      </w:r>
      <w:r w:rsidRPr="00D72B33">
        <w:rPr>
          <w:sz w:val="28"/>
          <w:szCs w:val="28"/>
        </w:rPr>
        <w:br/>
        <w:t>роман___</w:t>
      </w:r>
    </w:p>
    <w:p w14:paraId="47905A4E" w14:textId="77777777" w:rsidR="00C95B3D" w:rsidRPr="00D72B33" w:rsidRDefault="00C95B3D" w:rsidP="00E14FC5">
      <w:pPr>
        <w:spacing w:line="276" w:lineRule="auto"/>
        <w:ind w:right="567"/>
        <w:rPr>
          <w:sz w:val="28"/>
          <w:szCs w:val="28"/>
        </w:rPr>
      </w:pPr>
      <w:proofErr w:type="spellStart"/>
      <w:r w:rsidRPr="00D72B33">
        <w:rPr>
          <w:sz w:val="28"/>
          <w:szCs w:val="28"/>
        </w:rPr>
        <w:t>Андрі</w:t>
      </w:r>
      <w:proofErr w:type="spellEnd"/>
      <w:r w:rsidRPr="00D72B33">
        <w:rPr>
          <w:sz w:val="28"/>
          <w:szCs w:val="28"/>
        </w:rPr>
        <w:t>___</w:t>
      </w:r>
      <w:r w:rsidRPr="00D72B33">
        <w:rPr>
          <w:sz w:val="28"/>
          <w:szCs w:val="28"/>
        </w:rPr>
        <w:br/>
        <w:t>Юрі___</w:t>
      </w:r>
      <w:r w:rsidRPr="00D72B33">
        <w:rPr>
          <w:sz w:val="28"/>
          <w:szCs w:val="28"/>
        </w:rPr>
        <w:br/>
      </w:r>
      <w:proofErr w:type="spellStart"/>
      <w:r w:rsidRPr="00D72B33">
        <w:rPr>
          <w:sz w:val="28"/>
          <w:szCs w:val="28"/>
        </w:rPr>
        <w:t>Кудренк</w:t>
      </w:r>
      <w:proofErr w:type="spellEnd"/>
      <w:r w:rsidRPr="00D72B33">
        <w:rPr>
          <w:sz w:val="28"/>
          <w:szCs w:val="28"/>
        </w:rPr>
        <w:t>___</w:t>
      </w:r>
      <w:r w:rsidRPr="00D72B33">
        <w:rPr>
          <w:sz w:val="28"/>
          <w:szCs w:val="28"/>
        </w:rPr>
        <w:br/>
      </w:r>
      <w:proofErr w:type="spellStart"/>
      <w:r w:rsidRPr="00D72B33">
        <w:rPr>
          <w:sz w:val="28"/>
          <w:szCs w:val="28"/>
        </w:rPr>
        <w:t>Мадзігон</w:t>
      </w:r>
      <w:proofErr w:type="spellEnd"/>
      <w:r w:rsidRPr="00D72B33">
        <w:rPr>
          <w:sz w:val="28"/>
          <w:szCs w:val="28"/>
        </w:rPr>
        <w:t>___</w:t>
      </w:r>
      <w:r w:rsidRPr="00D72B33">
        <w:rPr>
          <w:sz w:val="28"/>
          <w:szCs w:val="28"/>
        </w:rPr>
        <w:br/>
      </w:r>
      <w:proofErr w:type="spellStart"/>
      <w:r w:rsidRPr="00D72B33">
        <w:rPr>
          <w:sz w:val="28"/>
          <w:szCs w:val="28"/>
        </w:rPr>
        <w:t>Вашуленк</w:t>
      </w:r>
      <w:proofErr w:type="spellEnd"/>
      <w:r w:rsidRPr="00D72B33">
        <w:rPr>
          <w:sz w:val="28"/>
          <w:szCs w:val="28"/>
        </w:rPr>
        <w:t>___</w:t>
      </w:r>
    </w:p>
    <w:p w14:paraId="07E549D1" w14:textId="77777777" w:rsidR="00C95B3D" w:rsidRPr="00D72B33" w:rsidRDefault="00C95B3D" w:rsidP="00E14FC5">
      <w:pPr>
        <w:spacing w:line="276" w:lineRule="auto"/>
        <w:ind w:right="567"/>
        <w:rPr>
          <w:sz w:val="28"/>
          <w:szCs w:val="28"/>
        </w:rPr>
      </w:pPr>
      <w:r w:rsidRPr="00D72B33">
        <w:rPr>
          <w:sz w:val="28"/>
          <w:szCs w:val="28"/>
        </w:rPr>
        <w:t>Дон___</w:t>
      </w:r>
      <w:r w:rsidRPr="00D72B33">
        <w:rPr>
          <w:sz w:val="28"/>
          <w:szCs w:val="28"/>
        </w:rPr>
        <w:br/>
      </w:r>
      <w:proofErr w:type="spellStart"/>
      <w:r w:rsidRPr="00D72B33">
        <w:rPr>
          <w:sz w:val="28"/>
          <w:szCs w:val="28"/>
        </w:rPr>
        <w:t>Дуна</w:t>
      </w:r>
      <w:proofErr w:type="spellEnd"/>
      <w:r w:rsidRPr="00D72B33">
        <w:rPr>
          <w:sz w:val="28"/>
          <w:szCs w:val="28"/>
        </w:rPr>
        <w:t>___</w:t>
      </w:r>
      <w:r w:rsidRPr="00D72B33">
        <w:rPr>
          <w:sz w:val="28"/>
          <w:szCs w:val="28"/>
        </w:rPr>
        <w:br/>
        <w:t>Сахалін___</w:t>
      </w:r>
      <w:r w:rsidRPr="00D72B33">
        <w:rPr>
          <w:sz w:val="28"/>
          <w:szCs w:val="28"/>
        </w:rPr>
        <w:br/>
      </w:r>
      <w:proofErr w:type="spellStart"/>
      <w:r w:rsidRPr="00D72B33">
        <w:rPr>
          <w:sz w:val="28"/>
          <w:szCs w:val="28"/>
        </w:rPr>
        <w:t>Кита</w:t>
      </w:r>
      <w:proofErr w:type="spellEnd"/>
      <w:r w:rsidRPr="00D72B33">
        <w:rPr>
          <w:sz w:val="28"/>
          <w:szCs w:val="28"/>
        </w:rPr>
        <w:t>___</w:t>
      </w:r>
      <w:r w:rsidRPr="00D72B33">
        <w:rPr>
          <w:sz w:val="28"/>
          <w:szCs w:val="28"/>
        </w:rPr>
        <w:br/>
        <w:t>Донбас___</w:t>
      </w:r>
      <w:r w:rsidRPr="00D72B33">
        <w:rPr>
          <w:sz w:val="28"/>
          <w:szCs w:val="28"/>
        </w:rPr>
        <w:br/>
        <w:t xml:space="preserve">Кривого </w:t>
      </w:r>
      <w:proofErr w:type="spellStart"/>
      <w:r w:rsidRPr="00D72B33">
        <w:rPr>
          <w:sz w:val="28"/>
          <w:szCs w:val="28"/>
        </w:rPr>
        <w:t>Рог</w:t>
      </w:r>
      <w:proofErr w:type="spellEnd"/>
      <w:r w:rsidRPr="00D72B33">
        <w:rPr>
          <w:sz w:val="28"/>
          <w:szCs w:val="28"/>
        </w:rPr>
        <w:t>___</w:t>
      </w:r>
      <w:r w:rsidRPr="00D72B33">
        <w:rPr>
          <w:sz w:val="28"/>
          <w:szCs w:val="28"/>
        </w:rPr>
        <w:br/>
        <w:t>Високого Став__</w:t>
      </w:r>
      <w:r w:rsidRPr="00D72B33">
        <w:rPr>
          <w:sz w:val="28"/>
          <w:szCs w:val="28"/>
        </w:rPr>
        <w:br/>
        <w:t>Далекого Буг___</w:t>
      </w:r>
    </w:p>
    <w:p w14:paraId="024D847C" w14:textId="77777777" w:rsidR="00C95B3D" w:rsidRPr="00D72B33" w:rsidRDefault="00C95B3D" w:rsidP="00E14FC5">
      <w:pPr>
        <w:spacing w:line="276" w:lineRule="auto"/>
        <w:ind w:right="567"/>
        <w:rPr>
          <w:sz w:val="28"/>
          <w:szCs w:val="28"/>
        </w:rPr>
      </w:pPr>
      <w:r w:rsidRPr="00D72B33">
        <w:rPr>
          <w:sz w:val="28"/>
          <w:szCs w:val="28"/>
        </w:rPr>
        <w:t>іменник_</w:t>
      </w:r>
      <w:r w:rsidRPr="00D72B33">
        <w:rPr>
          <w:sz w:val="28"/>
          <w:szCs w:val="28"/>
        </w:rPr>
        <w:br/>
        <w:t>підмет_</w:t>
      </w:r>
      <w:r w:rsidRPr="00D72B33">
        <w:rPr>
          <w:sz w:val="28"/>
          <w:szCs w:val="28"/>
        </w:rPr>
        <w:br/>
        <w:t>числівник_</w:t>
      </w:r>
      <w:r w:rsidRPr="00D72B33">
        <w:rPr>
          <w:sz w:val="28"/>
          <w:szCs w:val="28"/>
        </w:rPr>
        <w:br/>
        <w:t>вид_</w:t>
      </w:r>
      <w:r w:rsidRPr="00D72B33">
        <w:rPr>
          <w:sz w:val="28"/>
          <w:szCs w:val="28"/>
        </w:rPr>
        <w:br/>
        <w:t>рід_</w:t>
      </w:r>
      <w:r w:rsidRPr="00D72B33">
        <w:rPr>
          <w:sz w:val="28"/>
          <w:szCs w:val="28"/>
        </w:rPr>
        <w:br/>
        <w:t>синтаксис_</w:t>
      </w:r>
      <w:r w:rsidRPr="00D72B33">
        <w:rPr>
          <w:sz w:val="28"/>
          <w:szCs w:val="28"/>
        </w:rPr>
        <w:br/>
        <w:t>склад___</w:t>
      </w:r>
    </w:p>
    <w:p w14:paraId="72E04D4E" w14:textId="77777777" w:rsidR="00C95B3D" w:rsidRPr="00D72B33" w:rsidRDefault="00C95B3D" w:rsidP="00E14FC5">
      <w:pPr>
        <w:spacing w:line="276" w:lineRule="auto"/>
        <w:ind w:right="567"/>
        <w:rPr>
          <w:sz w:val="28"/>
          <w:szCs w:val="28"/>
        </w:rPr>
      </w:pPr>
      <w:r w:rsidRPr="00D72B33">
        <w:rPr>
          <w:sz w:val="28"/>
          <w:szCs w:val="28"/>
        </w:rPr>
        <w:t>іспит___</w:t>
      </w:r>
      <w:r w:rsidRPr="00D72B33">
        <w:rPr>
          <w:sz w:val="28"/>
          <w:szCs w:val="28"/>
        </w:rPr>
        <w:br/>
        <w:t>дослід___</w:t>
      </w:r>
      <w:r w:rsidRPr="00D72B33">
        <w:rPr>
          <w:sz w:val="28"/>
          <w:szCs w:val="28"/>
        </w:rPr>
        <w:br/>
        <w:t>текст___</w:t>
      </w:r>
      <w:r w:rsidRPr="00D72B33">
        <w:rPr>
          <w:sz w:val="28"/>
          <w:szCs w:val="28"/>
        </w:rPr>
        <w:br/>
        <w:t>інтелект___</w:t>
      </w:r>
      <w:r w:rsidRPr="00D72B33">
        <w:rPr>
          <w:sz w:val="28"/>
          <w:szCs w:val="28"/>
        </w:rPr>
        <w:br/>
        <w:t>критерій___</w:t>
      </w:r>
      <w:r w:rsidRPr="00D72B33">
        <w:rPr>
          <w:sz w:val="28"/>
          <w:szCs w:val="28"/>
        </w:rPr>
        <w:br/>
        <w:t>університет___</w:t>
      </w:r>
      <w:r w:rsidRPr="00D72B33">
        <w:rPr>
          <w:sz w:val="28"/>
          <w:szCs w:val="28"/>
        </w:rPr>
        <w:br/>
        <w:t>ВАК__</w:t>
      </w:r>
      <w:r w:rsidRPr="00D72B33">
        <w:rPr>
          <w:sz w:val="28"/>
          <w:szCs w:val="28"/>
        </w:rPr>
        <w:br/>
        <w:t>принцип___</w:t>
      </w:r>
      <w:r w:rsidRPr="00D72B33">
        <w:rPr>
          <w:sz w:val="28"/>
          <w:szCs w:val="28"/>
        </w:rPr>
        <w:br/>
      </w:r>
      <w:r w:rsidRPr="00D72B33">
        <w:rPr>
          <w:sz w:val="28"/>
          <w:szCs w:val="28"/>
        </w:rPr>
        <w:t>рукопис___</w:t>
      </w:r>
      <w:r w:rsidRPr="00D72B33">
        <w:rPr>
          <w:sz w:val="28"/>
          <w:szCs w:val="28"/>
        </w:rPr>
        <w:br/>
        <w:t>наказ___</w:t>
      </w:r>
      <w:r w:rsidRPr="00D72B33">
        <w:rPr>
          <w:sz w:val="28"/>
          <w:szCs w:val="28"/>
        </w:rPr>
        <w:br/>
        <w:t>витяг___</w:t>
      </w:r>
      <w:r w:rsidRPr="00D72B33">
        <w:rPr>
          <w:sz w:val="28"/>
          <w:szCs w:val="28"/>
        </w:rPr>
        <w:br/>
        <w:t>біль___</w:t>
      </w:r>
      <w:r w:rsidRPr="00D72B33">
        <w:rPr>
          <w:sz w:val="28"/>
          <w:szCs w:val="28"/>
        </w:rPr>
        <w:br/>
        <w:t>успіх___</w:t>
      </w:r>
      <w:r w:rsidRPr="00D72B33">
        <w:rPr>
          <w:sz w:val="28"/>
          <w:szCs w:val="28"/>
        </w:rPr>
        <w:br/>
        <w:t>ритм___</w:t>
      </w:r>
    </w:p>
    <w:p w14:paraId="22029563" w14:textId="77777777" w:rsidR="00C95B3D" w:rsidRPr="00D72B33" w:rsidRDefault="00C95B3D" w:rsidP="00E14FC5">
      <w:pPr>
        <w:spacing w:line="276" w:lineRule="auto"/>
        <w:ind w:right="567"/>
        <w:rPr>
          <w:sz w:val="28"/>
          <w:szCs w:val="28"/>
        </w:rPr>
      </w:pPr>
      <w:r w:rsidRPr="00D72B33">
        <w:rPr>
          <w:sz w:val="28"/>
          <w:szCs w:val="28"/>
        </w:rPr>
        <w:t>куб___</w:t>
      </w:r>
      <w:r w:rsidRPr="00D72B33">
        <w:rPr>
          <w:sz w:val="28"/>
          <w:szCs w:val="28"/>
        </w:rPr>
        <w:br/>
        <w:t>ромб___</w:t>
      </w:r>
      <w:r w:rsidRPr="00D72B33">
        <w:rPr>
          <w:sz w:val="28"/>
          <w:szCs w:val="28"/>
        </w:rPr>
        <w:br/>
        <w:t>радіус_</w:t>
      </w:r>
      <w:r w:rsidRPr="00D72B33">
        <w:rPr>
          <w:sz w:val="28"/>
          <w:szCs w:val="28"/>
        </w:rPr>
        <w:br/>
        <w:t>периметр___</w:t>
      </w:r>
      <w:r w:rsidRPr="00D72B33">
        <w:rPr>
          <w:sz w:val="28"/>
          <w:szCs w:val="28"/>
        </w:rPr>
        <w:br/>
        <w:t>трикутник___</w:t>
      </w:r>
      <w:r w:rsidRPr="00D72B33">
        <w:rPr>
          <w:sz w:val="28"/>
          <w:szCs w:val="28"/>
        </w:rPr>
        <w:br/>
        <w:t>паралелепіпед___</w:t>
      </w:r>
    </w:p>
    <w:p w14:paraId="5829BEAC" w14:textId="77777777" w:rsidR="00C95B3D" w:rsidRPr="00D72B33" w:rsidRDefault="00C95B3D" w:rsidP="00E14FC5">
      <w:pPr>
        <w:spacing w:line="276" w:lineRule="auto"/>
        <w:ind w:right="567"/>
        <w:rPr>
          <w:sz w:val="28"/>
          <w:szCs w:val="28"/>
        </w:rPr>
      </w:pPr>
      <w:r w:rsidRPr="00D72B33">
        <w:rPr>
          <w:sz w:val="28"/>
          <w:szCs w:val="28"/>
        </w:rPr>
        <w:t>метр___</w:t>
      </w:r>
      <w:r w:rsidRPr="00D72B33">
        <w:rPr>
          <w:sz w:val="28"/>
          <w:szCs w:val="28"/>
        </w:rPr>
        <w:br/>
        <w:t>грам___</w:t>
      </w:r>
      <w:r w:rsidRPr="00D72B33">
        <w:rPr>
          <w:sz w:val="28"/>
          <w:szCs w:val="28"/>
        </w:rPr>
        <w:br/>
        <w:t>вік__</w:t>
      </w:r>
      <w:r w:rsidRPr="00D72B33">
        <w:rPr>
          <w:sz w:val="28"/>
          <w:szCs w:val="28"/>
        </w:rPr>
        <w:br/>
        <w:t>рок__</w:t>
      </w:r>
    </w:p>
    <w:p w14:paraId="54849FCE" w14:textId="77777777" w:rsidR="00C95B3D" w:rsidRPr="00D72B33" w:rsidRDefault="00C95B3D" w:rsidP="00E14FC5">
      <w:pPr>
        <w:spacing w:line="276" w:lineRule="auto"/>
        <w:ind w:right="567"/>
        <w:rPr>
          <w:sz w:val="28"/>
          <w:szCs w:val="28"/>
        </w:rPr>
      </w:pPr>
      <w:proofErr w:type="spellStart"/>
      <w:r w:rsidRPr="00D72B33">
        <w:rPr>
          <w:sz w:val="28"/>
          <w:szCs w:val="28"/>
        </w:rPr>
        <w:t>понеділк</w:t>
      </w:r>
      <w:proofErr w:type="spellEnd"/>
      <w:r w:rsidRPr="00D72B33">
        <w:rPr>
          <w:sz w:val="28"/>
          <w:szCs w:val="28"/>
        </w:rPr>
        <w:t>___</w:t>
      </w:r>
      <w:r w:rsidRPr="00D72B33">
        <w:rPr>
          <w:sz w:val="28"/>
          <w:szCs w:val="28"/>
        </w:rPr>
        <w:br/>
      </w:r>
      <w:proofErr w:type="spellStart"/>
      <w:r w:rsidRPr="00D72B33">
        <w:rPr>
          <w:sz w:val="28"/>
          <w:szCs w:val="28"/>
        </w:rPr>
        <w:t>грудн</w:t>
      </w:r>
      <w:proofErr w:type="spellEnd"/>
      <w:r w:rsidRPr="00D72B33">
        <w:rPr>
          <w:sz w:val="28"/>
          <w:szCs w:val="28"/>
        </w:rPr>
        <w:t>___</w:t>
      </w:r>
      <w:r w:rsidRPr="00D72B33">
        <w:rPr>
          <w:sz w:val="28"/>
          <w:szCs w:val="28"/>
        </w:rPr>
        <w:br/>
        <w:t>листопад__</w:t>
      </w:r>
    </w:p>
    <w:p w14:paraId="7EF37B12" w14:textId="77777777" w:rsidR="00C95B3D" w:rsidRPr="00D72B33" w:rsidRDefault="00C95B3D" w:rsidP="00E14FC5">
      <w:pPr>
        <w:spacing w:line="276" w:lineRule="auto"/>
        <w:ind w:right="567"/>
        <w:rPr>
          <w:sz w:val="28"/>
          <w:szCs w:val="28"/>
        </w:rPr>
      </w:pPr>
      <w:r w:rsidRPr="00D72B33">
        <w:rPr>
          <w:sz w:val="28"/>
          <w:szCs w:val="28"/>
        </w:rPr>
        <w:t>ректор___</w:t>
      </w:r>
      <w:r w:rsidRPr="00D72B33">
        <w:rPr>
          <w:sz w:val="28"/>
          <w:szCs w:val="28"/>
        </w:rPr>
        <w:br/>
        <w:t>інтелігент___</w:t>
      </w:r>
      <w:r w:rsidRPr="00D72B33">
        <w:rPr>
          <w:sz w:val="28"/>
          <w:szCs w:val="28"/>
        </w:rPr>
        <w:br/>
      </w:r>
      <w:proofErr w:type="spellStart"/>
      <w:r w:rsidRPr="00D72B33">
        <w:rPr>
          <w:sz w:val="28"/>
          <w:szCs w:val="28"/>
        </w:rPr>
        <w:t>відсотк</w:t>
      </w:r>
      <w:proofErr w:type="spellEnd"/>
      <w:r w:rsidRPr="00D72B33">
        <w:rPr>
          <w:sz w:val="28"/>
          <w:szCs w:val="28"/>
        </w:rPr>
        <w:t>___</w:t>
      </w:r>
      <w:r w:rsidRPr="00D72B33">
        <w:rPr>
          <w:sz w:val="28"/>
          <w:szCs w:val="28"/>
        </w:rPr>
        <w:br/>
        <w:t>документ___</w:t>
      </w:r>
      <w:r w:rsidRPr="00D72B33">
        <w:rPr>
          <w:sz w:val="28"/>
          <w:szCs w:val="28"/>
        </w:rPr>
        <w:br/>
      </w:r>
      <w:proofErr w:type="spellStart"/>
      <w:r w:rsidRPr="00D72B33">
        <w:rPr>
          <w:sz w:val="28"/>
          <w:szCs w:val="28"/>
        </w:rPr>
        <w:t>тижн</w:t>
      </w:r>
      <w:proofErr w:type="spellEnd"/>
      <w:r w:rsidRPr="00D72B33">
        <w:rPr>
          <w:sz w:val="28"/>
          <w:szCs w:val="28"/>
        </w:rPr>
        <w:t>___</w:t>
      </w:r>
      <w:r w:rsidRPr="00D72B33">
        <w:rPr>
          <w:sz w:val="28"/>
          <w:szCs w:val="28"/>
        </w:rPr>
        <w:br/>
      </w:r>
      <w:proofErr w:type="spellStart"/>
      <w:r w:rsidRPr="00D72B33">
        <w:rPr>
          <w:sz w:val="28"/>
          <w:szCs w:val="28"/>
        </w:rPr>
        <w:t>ступен</w:t>
      </w:r>
      <w:proofErr w:type="spellEnd"/>
      <w:r w:rsidRPr="00D72B33">
        <w:rPr>
          <w:sz w:val="28"/>
          <w:szCs w:val="28"/>
        </w:rPr>
        <w:t>___</w:t>
      </w:r>
      <w:r w:rsidRPr="00D72B33">
        <w:rPr>
          <w:sz w:val="28"/>
          <w:szCs w:val="28"/>
        </w:rPr>
        <w:br/>
        <w:t>Житомир___</w:t>
      </w:r>
      <w:r w:rsidRPr="00D72B33">
        <w:rPr>
          <w:sz w:val="28"/>
          <w:szCs w:val="28"/>
        </w:rPr>
        <w:br/>
        <w:t>Луцьк___</w:t>
      </w:r>
      <w:r w:rsidRPr="00D72B33">
        <w:rPr>
          <w:sz w:val="28"/>
          <w:szCs w:val="28"/>
        </w:rPr>
        <w:br/>
      </w:r>
      <w:proofErr w:type="spellStart"/>
      <w:r w:rsidRPr="00D72B33">
        <w:rPr>
          <w:sz w:val="28"/>
          <w:szCs w:val="28"/>
        </w:rPr>
        <w:t>Тернопол</w:t>
      </w:r>
      <w:proofErr w:type="spellEnd"/>
      <w:r w:rsidRPr="00D72B33">
        <w:rPr>
          <w:sz w:val="28"/>
          <w:szCs w:val="28"/>
        </w:rPr>
        <w:t>___</w:t>
      </w:r>
    </w:p>
    <w:p w14:paraId="5DC56E8D" w14:textId="77777777" w:rsidR="00C95B3D" w:rsidRPr="00D72B33" w:rsidRDefault="00C95B3D" w:rsidP="00E14FC5">
      <w:pPr>
        <w:spacing w:line="276" w:lineRule="auto"/>
        <w:ind w:right="567"/>
        <w:rPr>
          <w:sz w:val="28"/>
          <w:szCs w:val="28"/>
        </w:rPr>
      </w:pPr>
      <w:proofErr w:type="spellStart"/>
      <w:r w:rsidRPr="00D72B33">
        <w:rPr>
          <w:sz w:val="28"/>
          <w:szCs w:val="28"/>
        </w:rPr>
        <w:t>червінц</w:t>
      </w:r>
      <w:proofErr w:type="spellEnd"/>
      <w:r w:rsidRPr="00D72B33">
        <w:rPr>
          <w:sz w:val="28"/>
          <w:szCs w:val="28"/>
        </w:rPr>
        <w:t>___</w:t>
      </w:r>
      <w:r w:rsidRPr="00D72B33">
        <w:rPr>
          <w:sz w:val="28"/>
          <w:szCs w:val="28"/>
        </w:rPr>
        <w:br/>
        <w:t>мільйон___</w:t>
      </w:r>
      <w:r w:rsidRPr="00D72B33">
        <w:rPr>
          <w:sz w:val="28"/>
          <w:szCs w:val="28"/>
        </w:rPr>
        <w:br/>
        <w:t>мільярд___</w:t>
      </w:r>
      <w:r w:rsidRPr="00D72B33">
        <w:rPr>
          <w:sz w:val="28"/>
          <w:szCs w:val="28"/>
        </w:rPr>
        <w:br/>
        <w:t>долар___</w:t>
      </w:r>
      <w:r w:rsidRPr="00D72B33">
        <w:rPr>
          <w:sz w:val="28"/>
          <w:szCs w:val="28"/>
        </w:rPr>
        <w:br/>
        <w:t>цент___</w:t>
      </w:r>
    </w:p>
    <w:p w14:paraId="7AC80C18" w14:textId="77777777" w:rsidR="00C95B3D" w:rsidRPr="00D72B33" w:rsidRDefault="00C95B3D" w:rsidP="00E14FC5">
      <w:pPr>
        <w:spacing w:line="276" w:lineRule="auto"/>
        <w:ind w:right="567"/>
        <w:jc w:val="both"/>
        <w:rPr>
          <w:sz w:val="28"/>
          <w:szCs w:val="28"/>
        </w:rPr>
        <w:sectPr w:rsidR="00C95B3D" w:rsidRPr="00D72B33" w:rsidSect="00345CBD">
          <w:type w:val="continuous"/>
          <w:pgSz w:w="11906" w:h="16838"/>
          <w:pgMar w:top="850" w:right="1077" w:bottom="850" w:left="1077" w:header="708" w:footer="708" w:gutter="0"/>
          <w:cols w:num="2" w:space="708"/>
          <w:docGrid w:linePitch="360"/>
        </w:sectPr>
      </w:pPr>
    </w:p>
    <w:p w14:paraId="4585F559" w14:textId="77777777" w:rsidR="00C95B3D" w:rsidRDefault="00C95B3D" w:rsidP="00E14FC5">
      <w:pPr>
        <w:spacing w:line="276" w:lineRule="auto"/>
        <w:ind w:right="567"/>
        <w:jc w:val="both"/>
        <w:rPr>
          <w:sz w:val="28"/>
          <w:szCs w:val="28"/>
        </w:rPr>
      </w:pPr>
    </w:p>
    <w:p w14:paraId="1195DEA1" w14:textId="77777777" w:rsidR="002C1B3C" w:rsidRPr="00D72B33" w:rsidRDefault="002C1B3C" w:rsidP="00E14FC5">
      <w:pPr>
        <w:spacing w:line="276" w:lineRule="auto"/>
        <w:ind w:right="567"/>
        <w:jc w:val="both"/>
        <w:rPr>
          <w:sz w:val="28"/>
          <w:szCs w:val="28"/>
        </w:rPr>
      </w:pPr>
    </w:p>
    <w:p w14:paraId="03D9AD6B" w14:textId="1C9CF3F9" w:rsidR="00537658" w:rsidRPr="00D72B33" w:rsidRDefault="0062495D" w:rsidP="00E14FC5">
      <w:pPr>
        <w:spacing w:line="276" w:lineRule="auto"/>
        <w:ind w:right="567"/>
        <w:jc w:val="both"/>
        <w:rPr>
          <w:b/>
          <w:sz w:val="28"/>
          <w:szCs w:val="28"/>
        </w:rPr>
      </w:pPr>
      <w:r w:rsidRPr="00D72B33">
        <w:rPr>
          <w:b/>
          <w:sz w:val="28"/>
          <w:szCs w:val="28"/>
        </w:rPr>
        <w:lastRenderedPageBreak/>
        <w:t xml:space="preserve">Б) </w:t>
      </w:r>
      <w:r w:rsidR="00537658" w:rsidRPr="00D72B33">
        <w:rPr>
          <w:b/>
          <w:sz w:val="28"/>
          <w:szCs w:val="28"/>
        </w:rPr>
        <w:t>Допишіть закінчення в поданих словосполученнях.</w:t>
      </w:r>
    </w:p>
    <w:p w14:paraId="5A274902" w14:textId="77777777" w:rsidR="00C95B3D" w:rsidRPr="00D72B33" w:rsidRDefault="00C95B3D" w:rsidP="00E14FC5">
      <w:pPr>
        <w:spacing w:line="276" w:lineRule="auto"/>
        <w:ind w:right="567"/>
        <w:rPr>
          <w:sz w:val="28"/>
          <w:szCs w:val="28"/>
        </w:rPr>
      </w:pPr>
    </w:p>
    <w:p w14:paraId="4318864F" w14:textId="77777777" w:rsidR="00875F17" w:rsidRPr="00D72B33" w:rsidRDefault="00875F17" w:rsidP="00E14FC5">
      <w:pPr>
        <w:spacing w:line="276" w:lineRule="auto"/>
        <w:ind w:right="567"/>
        <w:rPr>
          <w:sz w:val="16"/>
          <w:szCs w:val="16"/>
        </w:rPr>
        <w:sectPr w:rsidR="00875F17" w:rsidRPr="00D72B33" w:rsidSect="00345CBD">
          <w:type w:val="continuous"/>
          <w:pgSz w:w="11906" w:h="16838"/>
          <w:pgMar w:top="850" w:right="1077" w:bottom="850" w:left="1077" w:header="708" w:footer="708" w:gutter="0"/>
          <w:cols w:space="708"/>
          <w:docGrid w:linePitch="360"/>
        </w:sectPr>
      </w:pPr>
    </w:p>
    <w:p w14:paraId="029383E9" w14:textId="1DA48213" w:rsidR="00660A89" w:rsidRPr="00D72B33" w:rsidRDefault="00C97675" w:rsidP="00E14FC5">
      <w:pPr>
        <w:spacing w:line="276" w:lineRule="auto"/>
        <w:ind w:right="567"/>
        <w:rPr>
          <w:sz w:val="28"/>
          <w:szCs w:val="28"/>
        </w:rPr>
      </w:pPr>
      <w:r w:rsidRPr="00D72B33">
        <w:rPr>
          <w:sz w:val="28"/>
          <w:szCs w:val="28"/>
        </w:rPr>
        <w:t>два раз</w:t>
      </w:r>
      <w:r w:rsidR="00C95B3D" w:rsidRPr="00D72B33">
        <w:rPr>
          <w:sz w:val="28"/>
          <w:szCs w:val="28"/>
          <w:u w:val="single"/>
        </w:rPr>
        <w:t>_</w:t>
      </w:r>
      <w:r w:rsidRPr="00D72B33">
        <w:rPr>
          <w:sz w:val="28"/>
          <w:szCs w:val="28"/>
        </w:rPr>
        <w:br/>
        <w:t>чотири процесор__</w:t>
      </w:r>
      <w:r w:rsidRPr="00D72B33">
        <w:rPr>
          <w:sz w:val="28"/>
          <w:szCs w:val="28"/>
        </w:rPr>
        <w:br/>
        <w:t xml:space="preserve">два з половиною </w:t>
      </w:r>
      <w:proofErr w:type="spellStart"/>
      <w:r w:rsidRPr="00D72B33">
        <w:rPr>
          <w:sz w:val="28"/>
          <w:szCs w:val="28"/>
        </w:rPr>
        <w:t>тижн</w:t>
      </w:r>
      <w:proofErr w:type="spellEnd"/>
      <w:r w:rsidRPr="00D72B33">
        <w:rPr>
          <w:sz w:val="28"/>
          <w:szCs w:val="28"/>
        </w:rPr>
        <w:t>__</w:t>
      </w:r>
      <w:r w:rsidRPr="00D72B33">
        <w:rPr>
          <w:sz w:val="28"/>
          <w:szCs w:val="28"/>
        </w:rPr>
        <w:br/>
        <w:t>півтора кілограм__</w:t>
      </w:r>
      <w:r w:rsidRPr="00D72B33">
        <w:rPr>
          <w:sz w:val="28"/>
          <w:szCs w:val="28"/>
        </w:rPr>
        <w:br/>
      </w:r>
      <w:proofErr w:type="spellStart"/>
      <w:r w:rsidRPr="00D72B33">
        <w:rPr>
          <w:sz w:val="28"/>
          <w:szCs w:val="28"/>
        </w:rPr>
        <w:t>півтор</w:t>
      </w:r>
      <w:proofErr w:type="spellEnd"/>
      <w:r w:rsidRPr="00D72B33">
        <w:rPr>
          <w:sz w:val="28"/>
          <w:szCs w:val="28"/>
        </w:rPr>
        <w:t>_ рок_ (рік)</w:t>
      </w:r>
      <w:r w:rsidRPr="00D72B33">
        <w:rPr>
          <w:sz w:val="28"/>
          <w:szCs w:val="28"/>
        </w:rPr>
        <w:br/>
        <w:t>одна шоста аркуш__</w:t>
      </w:r>
      <w:r w:rsidRPr="00D72B33">
        <w:rPr>
          <w:sz w:val="28"/>
          <w:szCs w:val="28"/>
        </w:rPr>
        <w:br/>
        <w:t>двадцять два студент__</w:t>
      </w:r>
      <w:r w:rsidRPr="00D72B33">
        <w:rPr>
          <w:sz w:val="28"/>
          <w:szCs w:val="28"/>
        </w:rPr>
        <w:br/>
        <w:t>три літр__</w:t>
      </w:r>
      <w:r w:rsidRPr="00D72B33">
        <w:rPr>
          <w:sz w:val="28"/>
          <w:szCs w:val="28"/>
        </w:rPr>
        <w:br/>
        <w:t>одна третя літр_</w:t>
      </w:r>
      <w:r w:rsidRPr="00D72B33">
        <w:rPr>
          <w:sz w:val="28"/>
          <w:szCs w:val="28"/>
        </w:rPr>
        <w:br/>
        <w:t>у 3,2 (три цілих дві десятих раз_)</w:t>
      </w:r>
      <w:r w:rsidRPr="00D72B33">
        <w:rPr>
          <w:sz w:val="28"/>
          <w:szCs w:val="28"/>
        </w:rPr>
        <w:br/>
        <w:t>3,5 (три з половиною раз_)</w:t>
      </w:r>
      <w:r w:rsidRPr="00D72B33">
        <w:rPr>
          <w:sz w:val="28"/>
          <w:szCs w:val="28"/>
        </w:rPr>
        <w:br/>
        <w:t>20,5 % процент_</w:t>
      </w:r>
      <w:r w:rsidRPr="00D72B33">
        <w:rPr>
          <w:sz w:val="28"/>
          <w:szCs w:val="28"/>
        </w:rPr>
        <w:br/>
      </w:r>
      <w:r w:rsidRPr="00D72B33">
        <w:rPr>
          <w:sz w:val="28"/>
          <w:szCs w:val="28"/>
        </w:rPr>
        <w:t>0,10 гектар_</w:t>
      </w:r>
      <w:r w:rsidRPr="00D72B33">
        <w:rPr>
          <w:sz w:val="28"/>
          <w:szCs w:val="28"/>
        </w:rPr>
        <w:br/>
        <w:t>два з половиною метр_</w:t>
      </w:r>
      <w:r w:rsidRPr="00D72B33">
        <w:rPr>
          <w:sz w:val="28"/>
          <w:szCs w:val="28"/>
        </w:rPr>
        <w:br/>
        <w:t>сім з половиною кілометр_</w:t>
      </w:r>
      <w:r w:rsidRPr="00D72B33">
        <w:rPr>
          <w:sz w:val="28"/>
          <w:szCs w:val="28"/>
        </w:rPr>
        <w:br/>
        <w:t>два і одна третя літр_</w:t>
      </w:r>
      <w:r w:rsidRPr="00D72B33">
        <w:rPr>
          <w:sz w:val="28"/>
          <w:szCs w:val="28"/>
        </w:rPr>
        <w:br/>
        <w:t xml:space="preserve">п’ять і дві </w:t>
      </w:r>
      <w:proofErr w:type="spellStart"/>
      <w:r w:rsidRPr="00D72B33">
        <w:rPr>
          <w:sz w:val="28"/>
          <w:szCs w:val="28"/>
        </w:rPr>
        <w:t>трет</w:t>
      </w:r>
      <w:proofErr w:type="spellEnd"/>
      <w:r w:rsidRPr="00D72B33">
        <w:rPr>
          <w:sz w:val="28"/>
          <w:szCs w:val="28"/>
        </w:rPr>
        <w:t>_ метр_</w:t>
      </w:r>
      <w:r w:rsidRPr="00D72B33">
        <w:rPr>
          <w:sz w:val="28"/>
          <w:szCs w:val="28"/>
        </w:rPr>
        <w:br/>
        <w:t>двадцять і п’ять десятих процент_</w:t>
      </w:r>
      <w:r w:rsidRPr="00D72B33">
        <w:rPr>
          <w:sz w:val="28"/>
          <w:szCs w:val="28"/>
        </w:rPr>
        <w:br/>
        <w:t>два з половиною раз_</w:t>
      </w:r>
      <w:r w:rsidRPr="00D72B33">
        <w:rPr>
          <w:sz w:val="28"/>
          <w:szCs w:val="28"/>
        </w:rPr>
        <w:br/>
        <w:t>двадцять два студент_</w:t>
      </w:r>
      <w:r w:rsidRPr="00D72B33">
        <w:rPr>
          <w:sz w:val="28"/>
          <w:szCs w:val="28"/>
        </w:rPr>
        <w:br/>
        <w:t>два й п’ять десятих раз_</w:t>
      </w:r>
      <w:r w:rsidRPr="00D72B33">
        <w:rPr>
          <w:sz w:val="28"/>
          <w:szCs w:val="28"/>
        </w:rPr>
        <w:br/>
        <w:t>три з половиною раз__</w:t>
      </w:r>
      <w:r w:rsidRPr="00D72B33">
        <w:rPr>
          <w:sz w:val="28"/>
          <w:szCs w:val="28"/>
        </w:rPr>
        <w:br/>
      </w:r>
      <w:proofErr w:type="spellStart"/>
      <w:r w:rsidRPr="00D72B33">
        <w:rPr>
          <w:sz w:val="28"/>
          <w:szCs w:val="28"/>
        </w:rPr>
        <w:t>півтор</w:t>
      </w:r>
      <w:proofErr w:type="spellEnd"/>
      <w:r w:rsidRPr="00D72B33">
        <w:rPr>
          <w:sz w:val="28"/>
          <w:szCs w:val="28"/>
        </w:rPr>
        <w:t>__ години</w:t>
      </w:r>
      <w:r w:rsidRPr="00D72B33">
        <w:rPr>
          <w:sz w:val="28"/>
          <w:szCs w:val="28"/>
        </w:rPr>
        <w:br/>
      </w:r>
      <w:proofErr w:type="spellStart"/>
      <w:r w:rsidRPr="00D72B33">
        <w:rPr>
          <w:sz w:val="28"/>
          <w:szCs w:val="28"/>
        </w:rPr>
        <w:t>півтор</w:t>
      </w:r>
      <w:proofErr w:type="spellEnd"/>
      <w:r w:rsidRPr="00D72B33">
        <w:rPr>
          <w:sz w:val="28"/>
          <w:szCs w:val="28"/>
        </w:rPr>
        <w:t>_ цукерки</w:t>
      </w:r>
    </w:p>
    <w:p w14:paraId="1EE56DFA" w14:textId="77777777" w:rsidR="00C95B3D" w:rsidRPr="00D72B33" w:rsidRDefault="00C95B3D" w:rsidP="00E14FC5">
      <w:pPr>
        <w:spacing w:line="276" w:lineRule="auto"/>
        <w:ind w:right="567"/>
        <w:rPr>
          <w:sz w:val="28"/>
          <w:szCs w:val="28"/>
        </w:rPr>
        <w:sectPr w:rsidR="00C95B3D" w:rsidRPr="00D72B33" w:rsidSect="00345CBD">
          <w:type w:val="continuous"/>
          <w:pgSz w:w="11906" w:h="16838"/>
          <w:pgMar w:top="850" w:right="1077" w:bottom="850" w:left="1077" w:header="708" w:footer="708" w:gutter="0"/>
          <w:cols w:num="2" w:space="708"/>
          <w:docGrid w:linePitch="360"/>
        </w:sectPr>
      </w:pPr>
    </w:p>
    <w:p w14:paraId="6C3523F3" w14:textId="77777777" w:rsidR="00C97675" w:rsidRPr="00D72B33" w:rsidRDefault="00C97675" w:rsidP="00E14FC5">
      <w:pPr>
        <w:spacing w:line="276" w:lineRule="auto"/>
        <w:ind w:right="567"/>
        <w:rPr>
          <w:sz w:val="28"/>
          <w:szCs w:val="28"/>
        </w:rPr>
      </w:pPr>
    </w:p>
    <w:p w14:paraId="4AF5E5BB" w14:textId="721B7721" w:rsidR="0062495D" w:rsidRPr="00D72B33" w:rsidRDefault="0062495D" w:rsidP="00E14FC5">
      <w:pPr>
        <w:spacing w:line="276" w:lineRule="auto"/>
        <w:ind w:right="567"/>
        <w:jc w:val="both"/>
        <w:rPr>
          <w:b/>
          <w:sz w:val="28"/>
          <w:szCs w:val="28"/>
        </w:rPr>
      </w:pPr>
      <w:r w:rsidRPr="00D72B33">
        <w:rPr>
          <w:b/>
          <w:bCs/>
          <w:sz w:val="28"/>
          <w:szCs w:val="28"/>
        </w:rPr>
        <w:t xml:space="preserve">ІІ. </w:t>
      </w:r>
      <w:r w:rsidR="00671860" w:rsidRPr="00D72B33">
        <w:rPr>
          <w:b/>
          <w:bCs/>
          <w:sz w:val="28"/>
          <w:szCs w:val="28"/>
        </w:rPr>
        <w:t xml:space="preserve">А) </w:t>
      </w:r>
      <w:r w:rsidRPr="00D72B33">
        <w:rPr>
          <w:b/>
          <w:sz w:val="28"/>
          <w:szCs w:val="28"/>
        </w:rPr>
        <w:t>Прочитайте уважно текст</w:t>
      </w:r>
      <w:r w:rsidR="00671860" w:rsidRPr="00D72B33">
        <w:rPr>
          <w:b/>
          <w:sz w:val="28"/>
          <w:szCs w:val="28"/>
        </w:rPr>
        <w:t>и</w:t>
      </w:r>
      <w:r w:rsidRPr="00D72B33">
        <w:rPr>
          <w:b/>
          <w:sz w:val="28"/>
          <w:szCs w:val="28"/>
        </w:rPr>
        <w:t xml:space="preserve"> і виконайте завдання до н</w:t>
      </w:r>
      <w:r w:rsidR="00671860" w:rsidRPr="00D72B33">
        <w:rPr>
          <w:b/>
          <w:sz w:val="28"/>
          <w:szCs w:val="28"/>
        </w:rPr>
        <w:t>их</w:t>
      </w:r>
      <w:r w:rsidRPr="00D72B33">
        <w:rPr>
          <w:b/>
          <w:sz w:val="28"/>
          <w:szCs w:val="28"/>
        </w:rPr>
        <w:t>.</w:t>
      </w:r>
    </w:p>
    <w:p w14:paraId="318C54DC" w14:textId="77777777" w:rsidR="00502542" w:rsidRPr="00D72B33" w:rsidRDefault="00502542" w:rsidP="00E14FC5">
      <w:pPr>
        <w:spacing w:line="276" w:lineRule="auto"/>
        <w:ind w:right="567"/>
        <w:jc w:val="both"/>
        <w:rPr>
          <w:i/>
          <w:sz w:val="16"/>
          <w:szCs w:val="16"/>
        </w:rPr>
      </w:pPr>
    </w:p>
    <w:p w14:paraId="7D9FADD6" w14:textId="13DF6E90" w:rsidR="00502542" w:rsidRPr="00D72B33" w:rsidRDefault="00502542" w:rsidP="00E14FC5">
      <w:pPr>
        <w:tabs>
          <w:tab w:val="left" w:pos="7796"/>
        </w:tabs>
        <w:spacing w:line="276" w:lineRule="auto"/>
        <w:ind w:right="567"/>
        <w:jc w:val="center"/>
        <w:rPr>
          <w:rFonts w:eastAsiaTheme="majorEastAsia"/>
          <w:b/>
          <w:bCs/>
          <w:sz w:val="28"/>
          <w:szCs w:val="28"/>
        </w:rPr>
      </w:pPr>
      <w:r w:rsidRPr="00D72B33">
        <w:rPr>
          <w:rFonts w:eastAsiaTheme="majorEastAsia"/>
          <w:b/>
          <w:bCs/>
          <w:sz w:val="28"/>
          <w:szCs w:val="28"/>
        </w:rPr>
        <w:t>ОЛЕКСАНДРА МАТВІЙЧУК І НОБЕЛІВСЬКА ПРЕМІЯ: «ПУТІН З ЛУКАШЕНКОМ – ВОЄННІ ЗЛОЧИНЦІ»</w:t>
      </w:r>
    </w:p>
    <w:p w14:paraId="3FC43EFA" w14:textId="77777777" w:rsidR="00502542" w:rsidRPr="00D72B33" w:rsidRDefault="00502542" w:rsidP="00E14FC5">
      <w:pPr>
        <w:spacing w:line="276" w:lineRule="auto"/>
        <w:ind w:right="567" w:firstLine="709"/>
        <w:jc w:val="both"/>
        <w:rPr>
          <w:rFonts w:eastAsiaTheme="majorEastAsia"/>
          <w:sz w:val="16"/>
          <w:szCs w:val="16"/>
        </w:rPr>
      </w:pPr>
    </w:p>
    <w:p w14:paraId="226E9493" w14:textId="29EE119E" w:rsidR="0062495D" w:rsidRPr="00D72B33" w:rsidRDefault="00502542" w:rsidP="00E14FC5">
      <w:pPr>
        <w:spacing w:line="276" w:lineRule="auto"/>
        <w:ind w:right="-1" w:firstLine="709"/>
        <w:jc w:val="both"/>
        <w:rPr>
          <w:sz w:val="28"/>
          <w:szCs w:val="28"/>
        </w:rPr>
      </w:pPr>
      <w:r w:rsidRPr="00D72B33">
        <w:rPr>
          <w:sz w:val="28"/>
          <w:szCs w:val="28"/>
        </w:rPr>
        <w:t xml:space="preserve">Відзначення українського </w:t>
      </w:r>
      <w:r w:rsidRPr="00D72B33">
        <w:rPr>
          <w:b/>
          <w:bCs/>
          <w:sz w:val="28"/>
          <w:szCs w:val="28"/>
        </w:rPr>
        <w:t>Центру громадянських свобод</w:t>
      </w:r>
      <w:r w:rsidRPr="00D72B33">
        <w:rPr>
          <w:sz w:val="28"/>
          <w:szCs w:val="28"/>
        </w:rPr>
        <w:t xml:space="preserve"> </w:t>
      </w:r>
      <w:r w:rsidRPr="00D72B33">
        <w:rPr>
          <w:b/>
          <w:bCs/>
          <w:sz w:val="28"/>
          <w:szCs w:val="28"/>
        </w:rPr>
        <w:t>Нобелівською премією миру</w:t>
      </w:r>
      <w:r w:rsidRPr="00D72B33">
        <w:rPr>
          <w:sz w:val="28"/>
          <w:szCs w:val="28"/>
        </w:rPr>
        <w:t xml:space="preserve"> викликало в Україні одразу </w:t>
      </w:r>
      <w:r w:rsidRPr="00D72B33">
        <w:rPr>
          <w:b/>
          <w:bCs/>
          <w:sz w:val="28"/>
          <w:szCs w:val="28"/>
        </w:rPr>
        <w:t>кілька</w:t>
      </w:r>
      <w:r w:rsidRPr="00D72B33">
        <w:rPr>
          <w:sz w:val="28"/>
          <w:szCs w:val="28"/>
        </w:rPr>
        <w:t xml:space="preserve"> емоцій. По-перше, запитали </w:t>
      </w:r>
      <w:r w:rsidRPr="00D72B33">
        <w:rPr>
          <w:b/>
          <w:bCs/>
          <w:sz w:val="28"/>
          <w:szCs w:val="28"/>
        </w:rPr>
        <w:t>чимало</w:t>
      </w:r>
      <w:r w:rsidRPr="00D72B33">
        <w:rPr>
          <w:sz w:val="28"/>
          <w:szCs w:val="28"/>
        </w:rPr>
        <w:t xml:space="preserve"> українців, хто це </w:t>
      </w:r>
      <w:r w:rsidRPr="00D72B33">
        <w:rPr>
          <w:b/>
          <w:bCs/>
          <w:sz w:val="28"/>
          <w:szCs w:val="28"/>
        </w:rPr>
        <w:t>взагалі</w:t>
      </w:r>
      <w:r w:rsidRPr="00D72B33">
        <w:rPr>
          <w:sz w:val="28"/>
          <w:szCs w:val="28"/>
        </w:rPr>
        <w:t xml:space="preserve"> такі? Керівниця центру Олександра Матвійчук у розмові з ВВС, посміхаючись, визнає: в Україні </w:t>
      </w:r>
      <w:r w:rsidRPr="00D72B33">
        <w:rPr>
          <w:b/>
          <w:bCs/>
          <w:sz w:val="28"/>
          <w:szCs w:val="28"/>
        </w:rPr>
        <w:t>правозахисників</w:t>
      </w:r>
      <w:r w:rsidRPr="00D72B33">
        <w:rPr>
          <w:sz w:val="28"/>
          <w:szCs w:val="28"/>
        </w:rPr>
        <w:t xml:space="preserve"> справді важко назвати </w:t>
      </w:r>
      <w:proofErr w:type="spellStart"/>
      <w:r w:rsidRPr="00D72B33">
        <w:rPr>
          <w:sz w:val="28"/>
          <w:szCs w:val="28"/>
        </w:rPr>
        <w:t>celebrities</w:t>
      </w:r>
      <w:proofErr w:type="spellEnd"/>
      <w:r w:rsidRPr="00D72B33">
        <w:rPr>
          <w:sz w:val="28"/>
          <w:szCs w:val="28"/>
        </w:rPr>
        <w:t xml:space="preserve">. Однак, слушно продовжує вона, про </w:t>
      </w:r>
      <w:proofErr w:type="spellStart"/>
      <w:r w:rsidRPr="00D72B33">
        <w:rPr>
          <w:sz w:val="28"/>
          <w:szCs w:val="28"/>
        </w:rPr>
        <w:t>проєкти</w:t>
      </w:r>
      <w:proofErr w:type="spellEnd"/>
      <w:r w:rsidRPr="00D72B33">
        <w:rPr>
          <w:sz w:val="28"/>
          <w:szCs w:val="28"/>
        </w:rPr>
        <w:t xml:space="preserve"> її центру – </w:t>
      </w:r>
      <w:r w:rsidRPr="00D72B33">
        <w:rPr>
          <w:b/>
          <w:bCs/>
          <w:sz w:val="28"/>
          <w:szCs w:val="28"/>
        </w:rPr>
        <w:t>на кшталт</w:t>
      </w:r>
      <w:r w:rsidRPr="00D72B33">
        <w:rPr>
          <w:sz w:val="28"/>
          <w:szCs w:val="28"/>
        </w:rPr>
        <w:t xml:space="preserve"> ініціативи «Євромайдан SOS» або про акцію «</w:t>
      </w:r>
      <w:proofErr w:type="spellStart"/>
      <w:r w:rsidRPr="00D72B33">
        <w:rPr>
          <w:sz w:val="28"/>
          <w:szCs w:val="28"/>
        </w:rPr>
        <w:t>Save</w:t>
      </w:r>
      <w:proofErr w:type="spellEnd"/>
      <w:r w:rsidRPr="00D72B33">
        <w:rPr>
          <w:sz w:val="28"/>
          <w:szCs w:val="28"/>
        </w:rPr>
        <w:t xml:space="preserve"> </w:t>
      </w:r>
      <w:proofErr w:type="spellStart"/>
      <w:r w:rsidRPr="00D72B33">
        <w:rPr>
          <w:sz w:val="28"/>
          <w:szCs w:val="28"/>
        </w:rPr>
        <w:t>Oleg</w:t>
      </w:r>
      <w:proofErr w:type="spellEnd"/>
      <w:r w:rsidRPr="00D72B33">
        <w:rPr>
          <w:sz w:val="28"/>
          <w:szCs w:val="28"/>
        </w:rPr>
        <w:t xml:space="preserve"> </w:t>
      </w:r>
      <w:proofErr w:type="spellStart"/>
      <w:r w:rsidRPr="00D72B33">
        <w:rPr>
          <w:sz w:val="28"/>
          <w:szCs w:val="28"/>
        </w:rPr>
        <w:t>Sentsov</w:t>
      </w:r>
      <w:proofErr w:type="spellEnd"/>
      <w:r w:rsidRPr="00D72B33">
        <w:rPr>
          <w:sz w:val="28"/>
          <w:szCs w:val="28"/>
        </w:rPr>
        <w:t xml:space="preserve">» чув, мабуть, кожен українець. Можливо, колись ще відомішою стане і найновіша ініціатива ЦГС з промовистою назвою «Трибунал для Путіна». По-друге, попри все, це – перша Нобелівська премія в історії України, і символічно, що її отримала саме правозахисна </w:t>
      </w:r>
      <w:r w:rsidRPr="00D72B33">
        <w:rPr>
          <w:b/>
          <w:bCs/>
          <w:sz w:val="28"/>
          <w:szCs w:val="28"/>
        </w:rPr>
        <w:t>організація</w:t>
      </w:r>
      <w:r w:rsidRPr="00D72B33">
        <w:rPr>
          <w:sz w:val="28"/>
          <w:szCs w:val="28"/>
        </w:rPr>
        <w:t xml:space="preserve">, головні зусилля якої зараз спрямовані на </w:t>
      </w:r>
      <w:r w:rsidRPr="00D72B33">
        <w:rPr>
          <w:b/>
          <w:bCs/>
          <w:sz w:val="28"/>
          <w:szCs w:val="28"/>
        </w:rPr>
        <w:t>документування воєнних злочинів</w:t>
      </w:r>
      <w:r w:rsidRPr="00D72B33">
        <w:rPr>
          <w:sz w:val="28"/>
          <w:szCs w:val="28"/>
        </w:rPr>
        <w:t xml:space="preserve">, які, переконана Матвійчук, Росія перетворила на метод ведення війни проти України. Але, по-третє, багато українців виявилися незадоволеними тим, що </w:t>
      </w:r>
      <w:r w:rsidRPr="00D72B33">
        <w:rPr>
          <w:b/>
          <w:bCs/>
          <w:sz w:val="28"/>
          <w:szCs w:val="28"/>
        </w:rPr>
        <w:t>Нобелівський комітет</w:t>
      </w:r>
      <w:r w:rsidRPr="00D72B33">
        <w:rPr>
          <w:sz w:val="28"/>
          <w:szCs w:val="28"/>
        </w:rPr>
        <w:t xml:space="preserve"> разом з українським ЦГС відзначив своєю премією ще й російську правозахисну організацію «Меморіал», діяльність якої нещодавно була заборонена Кремлем, а також білоруського правозахисника Олеся </w:t>
      </w:r>
      <w:proofErr w:type="spellStart"/>
      <w:r w:rsidRPr="00D72B33">
        <w:rPr>
          <w:sz w:val="28"/>
          <w:szCs w:val="28"/>
        </w:rPr>
        <w:t>Біляцького</w:t>
      </w:r>
      <w:proofErr w:type="spellEnd"/>
      <w:r w:rsidRPr="00D72B33">
        <w:rPr>
          <w:sz w:val="28"/>
          <w:szCs w:val="28"/>
        </w:rPr>
        <w:t>, ув'язненого режимом Олександра Лукашенка.</w:t>
      </w:r>
    </w:p>
    <w:p w14:paraId="1A5F122B" w14:textId="77777777" w:rsidR="00502542" w:rsidRPr="00D72B33" w:rsidRDefault="00502542" w:rsidP="00E14FC5">
      <w:pPr>
        <w:spacing w:line="276" w:lineRule="auto"/>
        <w:ind w:right="-1" w:firstLine="709"/>
        <w:jc w:val="both"/>
        <w:rPr>
          <w:sz w:val="16"/>
          <w:szCs w:val="16"/>
        </w:rPr>
      </w:pPr>
    </w:p>
    <w:p w14:paraId="07469EE0" w14:textId="4C48B983" w:rsidR="0062495D" w:rsidRPr="00D72B33" w:rsidRDefault="0062495D" w:rsidP="00E14FC5">
      <w:pPr>
        <w:shd w:val="clear" w:color="auto" w:fill="D9D9D9" w:themeFill="background1" w:themeFillShade="D9"/>
        <w:spacing w:line="276" w:lineRule="auto"/>
        <w:ind w:right="-1" w:firstLine="709"/>
        <w:jc w:val="both"/>
        <w:rPr>
          <w:color w:val="000000" w:themeColor="text1"/>
          <w:shd w:val="clear" w:color="auto" w:fill="D9D9D9" w:themeFill="background1" w:themeFillShade="D9"/>
        </w:rPr>
      </w:pPr>
      <w:r w:rsidRPr="00D72B33">
        <w:rPr>
          <w:i/>
          <w:color w:val="000000" w:themeColor="text1"/>
          <w:shd w:val="clear" w:color="auto" w:fill="D9D9D9" w:themeFill="background1" w:themeFillShade="D9"/>
        </w:rPr>
        <w:t xml:space="preserve">* Нобелівську премію з літератури вручають з 1901 року. Її лауреатами </w:t>
      </w:r>
      <w:r w:rsidR="007F0F37" w:rsidRPr="00D72B33">
        <w:rPr>
          <w:i/>
          <w:color w:val="000000" w:themeColor="text1"/>
          <w:shd w:val="clear" w:color="auto" w:fill="D9D9D9" w:themeFill="background1" w:themeFillShade="D9"/>
        </w:rPr>
        <w:t xml:space="preserve">загалом </w:t>
      </w:r>
      <w:r w:rsidRPr="00D72B33">
        <w:rPr>
          <w:i/>
          <w:color w:val="000000" w:themeColor="text1"/>
          <w:shd w:val="clear" w:color="auto" w:fill="D9D9D9" w:themeFill="background1" w:themeFillShade="D9"/>
        </w:rPr>
        <w:t>стали 114 осіб</w:t>
      </w:r>
      <w:r w:rsidR="007F0F37" w:rsidRPr="00D72B33">
        <w:rPr>
          <w:i/>
          <w:color w:val="000000" w:themeColor="text1"/>
          <w:shd w:val="clear" w:color="auto" w:fill="D9D9D9" w:themeFill="background1" w:themeFillShade="D9"/>
        </w:rPr>
        <w:t>:</w:t>
      </w:r>
      <w:r w:rsidRPr="00D72B33">
        <w:rPr>
          <w:i/>
          <w:color w:val="000000" w:themeColor="text1"/>
          <w:shd w:val="clear" w:color="auto" w:fill="D9D9D9" w:themeFill="background1" w:themeFillShade="D9"/>
        </w:rPr>
        <w:t xml:space="preserve"> </w:t>
      </w:r>
      <w:r w:rsidR="007F0F37" w:rsidRPr="00D72B33">
        <w:rPr>
          <w:i/>
          <w:color w:val="000000" w:themeColor="text1"/>
          <w:shd w:val="clear" w:color="auto" w:fill="D9D9D9" w:themeFill="background1" w:themeFillShade="D9"/>
        </w:rPr>
        <w:t>у якісь роки премію</w:t>
      </w:r>
      <w:r w:rsidRPr="00D72B33">
        <w:rPr>
          <w:i/>
          <w:color w:val="000000" w:themeColor="text1"/>
          <w:shd w:val="clear" w:color="auto" w:fill="D9D9D9" w:themeFill="background1" w:themeFillShade="D9"/>
        </w:rPr>
        <w:t xml:space="preserve"> не вручал</w:t>
      </w:r>
      <w:r w:rsidR="007F0F37" w:rsidRPr="00D72B33">
        <w:rPr>
          <w:i/>
          <w:color w:val="000000" w:themeColor="text1"/>
          <w:shd w:val="clear" w:color="auto" w:fill="D9D9D9" w:themeFill="background1" w:themeFillShade="D9"/>
        </w:rPr>
        <w:t>и</w:t>
      </w:r>
      <w:r w:rsidRPr="00D72B33">
        <w:rPr>
          <w:i/>
          <w:color w:val="000000" w:themeColor="text1"/>
          <w:shd w:val="clear" w:color="auto" w:fill="D9D9D9" w:themeFill="background1" w:themeFillShade="D9"/>
        </w:rPr>
        <w:t xml:space="preserve">, </w:t>
      </w:r>
      <w:r w:rsidR="007F0F37" w:rsidRPr="00D72B33">
        <w:rPr>
          <w:i/>
          <w:color w:val="000000" w:themeColor="text1"/>
          <w:shd w:val="clear" w:color="auto" w:fill="D9D9D9" w:themeFill="background1" w:themeFillShade="D9"/>
        </w:rPr>
        <w:t>у</w:t>
      </w:r>
      <w:r w:rsidRPr="00D72B33">
        <w:rPr>
          <w:i/>
          <w:color w:val="000000" w:themeColor="text1"/>
          <w:shd w:val="clear" w:color="auto" w:fill="D9D9D9" w:themeFill="background1" w:themeFillShade="D9"/>
        </w:rPr>
        <w:t xml:space="preserve"> якісь </w:t>
      </w:r>
      <w:r w:rsidR="007F0F37" w:rsidRPr="00D72B33">
        <w:rPr>
          <w:i/>
          <w:color w:val="000000" w:themeColor="text1"/>
          <w:shd w:val="clear" w:color="auto" w:fill="D9D9D9" w:themeFill="background1" w:themeFillShade="D9"/>
        </w:rPr>
        <w:t xml:space="preserve">— </w:t>
      </w:r>
      <w:r w:rsidRPr="00D72B33">
        <w:rPr>
          <w:i/>
          <w:color w:val="000000" w:themeColor="text1"/>
          <w:shd w:val="clear" w:color="auto" w:fill="D9D9D9" w:themeFill="background1" w:themeFillShade="D9"/>
        </w:rPr>
        <w:t xml:space="preserve">її ділили між двома письменниками. Преміальний фонд </w:t>
      </w:r>
      <w:r w:rsidR="00B755A1" w:rsidRPr="00D72B33">
        <w:rPr>
          <w:i/>
          <w:color w:val="000000" w:themeColor="text1"/>
          <w:shd w:val="clear" w:color="auto" w:fill="D9D9D9" w:themeFill="background1" w:themeFillShade="D9"/>
        </w:rPr>
        <w:t>—</w:t>
      </w:r>
      <w:r w:rsidRPr="00D72B33">
        <w:rPr>
          <w:i/>
          <w:color w:val="000000" w:themeColor="text1"/>
          <w:shd w:val="clear" w:color="auto" w:fill="D9D9D9" w:themeFill="background1" w:themeFillShade="D9"/>
        </w:rPr>
        <w:t xml:space="preserve"> вісім мільйонів шведських крон (близько 777 тисяч євро). </w:t>
      </w:r>
    </w:p>
    <w:p w14:paraId="01E390CA" w14:textId="44405638" w:rsidR="00671860" w:rsidRPr="00D72B33" w:rsidRDefault="00671860" w:rsidP="00E14FC5">
      <w:pPr>
        <w:spacing w:line="276" w:lineRule="auto"/>
        <w:ind w:right="567"/>
        <w:jc w:val="both"/>
        <w:rPr>
          <w:b/>
          <w:sz w:val="28"/>
          <w:szCs w:val="28"/>
        </w:rPr>
      </w:pPr>
      <w:r w:rsidRPr="00D72B33">
        <w:rPr>
          <w:b/>
          <w:bCs/>
          <w:sz w:val="28"/>
          <w:szCs w:val="28"/>
        </w:rPr>
        <w:lastRenderedPageBreak/>
        <w:t xml:space="preserve">ІІ. Б) </w:t>
      </w:r>
      <w:r w:rsidRPr="00D72B33">
        <w:rPr>
          <w:b/>
          <w:sz w:val="28"/>
          <w:szCs w:val="28"/>
        </w:rPr>
        <w:t xml:space="preserve">Прочитайте промову Олександри Матвійчук. Занотуйте кожен абзац. Коротко викладіть суть промови. </w:t>
      </w:r>
    </w:p>
    <w:p w14:paraId="739AC922" w14:textId="77777777" w:rsidR="00C95B3D" w:rsidRPr="00D72B33" w:rsidRDefault="00C95B3D" w:rsidP="00E14FC5">
      <w:pPr>
        <w:shd w:val="clear" w:color="auto" w:fill="FFFFFF" w:themeFill="background1"/>
        <w:spacing w:line="276" w:lineRule="auto"/>
        <w:ind w:right="567" w:firstLine="709"/>
        <w:jc w:val="center"/>
        <w:rPr>
          <w:b/>
          <w:bCs/>
          <w:color w:val="000000" w:themeColor="text1"/>
          <w:sz w:val="28"/>
          <w:szCs w:val="28"/>
        </w:rPr>
      </w:pPr>
    </w:p>
    <w:p w14:paraId="2561B44D" w14:textId="14230D4C" w:rsidR="00671860" w:rsidRPr="00D72B33" w:rsidRDefault="00671860" w:rsidP="00E14FC5">
      <w:pPr>
        <w:shd w:val="clear" w:color="auto" w:fill="FFFFFF" w:themeFill="background1"/>
        <w:spacing w:line="276" w:lineRule="auto"/>
        <w:ind w:right="567" w:firstLine="709"/>
        <w:jc w:val="center"/>
        <w:rPr>
          <w:b/>
          <w:bCs/>
          <w:color w:val="EE0000"/>
          <w:sz w:val="28"/>
          <w:szCs w:val="28"/>
        </w:rPr>
      </w:pPr>
      <w:bookmarkStart w:id="42" w:name="_Hlk212250774"/>
      <w:r w:rsidRPr="00D72B33">
        <w:rPr>
          <w:b/>
          <w:bCs/>
          <w:color w:val="EE0000"/>
          <w:sz w:val="28"/>
          <w:szCs w:val="28"/>
        </w:rPr>
        <w:t>ПРОМОВА ОЛЕКСАНДРИ МАТВІЙЧУК НА ВРУЧЕННІ НОБЕЛІВСЬКОЇ ПРЕМІЇ МИРУ</w:t>
      </w:r>
    </w:p>
    <w:p w14:paraId="7760B868" w14:textId="77777777" w:rsidR="00671860" w:rsidRPr="00D72B33" w:rsidRDefault="00671860" w:rsidP="00E14FC5">
      <w:pPr>
        <w:shd w:val="clear" w:color="auto" w:fill="FFFFFF" w:themeFill="background1"/>
        <w:spacing w:line="276" w:lineRule="auto"/>
        <w:ind w:right="567" w:firstLine="709"/>
        <w:rPr>
          <w:color w:val="000000" w:themeColor="text1"/>
          <w:sz w:val="28"/>
          <w:szCs w:val="28"/>
        </w:rPr>
      </w:pPr>
    </w:p>
    <w:bookmarkEnd w:id="42"/>
    <w:p w14:paraId="304EA2CC" w14:textId="4E6AEF07" w:rsidR="00671860" w:rsidRPr="00D72B33" w:rsidRDefault="00671860" w:rsidP="00E14FC5">
      <w:pPr>
        <w:shd w:val="clear" w:color="auto" w:fill="FFFFFF" w:themeFill="background1"/>
        <w:spacing w:line="276" w:lineRule="auto"/>
        <w:ind w:right="-1" w:firstLine="426"/>
        <w:jc w:val="center"/>
        <w:rPr>
          <w:color w:val="000000" w:themeColor="text1"/>
          <w:sz w:val="28"/>
          <w:szCs w:val="28"/>
        </w:rPr>
      </w:pPr>
      <w:r w:rsidRPr="00D72B33">
        <w:rPr>
          <w:color w:val="000000" w:themeColor="text1"/>
          <w:sz w:val="28"/>
          <w:szCs w:val="28"/>
        </w:rPr>
        <w:t>Оскільки це Нобелівська премія миру під час війни, то я дозволю собі звернутися до людей у різних країнах світу із закликом до солідарності. Ви не маєте бути українцями, щоб підтримати Україну. Достатньо бути просто людиною</w:t>
      </w:r>
    </w:p>
    <w:p w14:paraId="53C8481F" w14:textId="77777777" w:rsidR="00671860" w:rsidRPr="00D72B33" w:rsidRDefault="00671860" w:rsidP="00E14FC5">
      <w:pPr>
        <w:shd w:val="clear" w:color="auto" w:fill="FFFFFF" w:themeFill="background1"/>
        <w:spacing w:line="276" w:lineRule="auto"/>
        <w:ind w:right="567" w:firstLine="709"/>
        <w:jc w:val="center"/>
        <w:rPr>
          <w:i/>
          <w:iCs/>
          <w:color w:val="EE0000"/>
          <w:sz w:val="28"/>
          <w:szCs w:val="28"/>
        </w:rPr>
      </w:pPr>
      <w:r w:rsidRPr="00D72B33">
        <w:rPr>
          <w:i/>
          <w:iCs/>
          <w:color w:val="EE0000"/>
          <w:sz w:val="28"/>
          <w:szCs w:val="28"/>
        </w:rPr>
        <w:t>12 грудня 2022</w:t>
      </w:r>
    </w:p>
    <w:p w14:paraId="4583A933" w14:textId="559AF72F" w:rsidR="00671860" w:rsidRPr="00D72B33" w:rsidRDefault="00671860" w:rsidP="00863F79">
      <w:pPr>
        <w:shd w:val="clear" w:color="auto" w:fill="FFFFFF" w:themeFill="background1"/>
        <w:spacing w:line="276" w:lineRule="auto"/>
        <w:ind w:right="567" w:firstLine="709"/>
        <w:jc w:val="center"/>
        <w:rPr>
          <w:color w:val="000000" w:themeColor="text1"/>
          <w:sz w:val="28"/>
          <w:szCs w:val="28"/>
        </w:rPr>
      </w:pPr>
      <w:r w:rsidRPr="00D72B33">
        <w:rPr>
          <w:noProof/>
        </w:rPr>
        <w:drawing>
          <wp:inline distT="0" distB="0" distL="0" distR="0" wp14:anchorId="47F5853E" wp14:editId="7E5D3E37">
            <wp:extent cx="5310505" cy="3540125"/>
            <wp:effectExtent l="0" t="0" r="4445" b="3175"/>
            <wp:docPr id="525808089" name="Рисунок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10505" cy="3540125"/>
                    </a:xfrm>
                    <a:prstGeom prst="rect">
                      <a:avLst/>
                    </a:prstGeom>
                    <a:noFill/>
                    <a:ln>
                      <a:noFill/>
                    </a:ln>
                  </pic:spPr>
                </pic:pic>
              </a:graphicData>
            </a:graphic>
          </wp:inline>
        </w:drawing>
      </w:r>
    </w:p>
    <w:p w14:paraId="39758BEA" w14:textId="77777777" w:rsidR="00671860" w:rsidRPr="00D72B33" w:rsidRDefault="00671860" w:rsidP="00E14FC5">
      <w:pPr>
        <w:shd w:val="clear" w:color="auto" w:fill="D9E2F3" w:themeFill="accent5" w:themeFillTint="33"/>
        <w:spacing w:line="276" w:lineRule="auto"/>
        <w:ind w:right="-1"/>
        <w:jc w:val="both"/>
        <w:rPr>
          <w:color w:val="000000" w:themeColor="text1"/>
          <w:sz w:val="22"/>
          <w:szCs w:val="22"/>
        </w:rPr>
      </w:pPr>
      <w:r w:rsidRPr="00D72B33">
        <w:rPr>
          <w:b/>
          <w:bCs/>
          <w:color w:val="000000" w:themeColor="text1"/>
          <w:sz w:val="22"/>
          <w:szCs w:val="22"/>
        </w:rPr>
        <w:t>Церемонія вручення Нобелівської премії миру, Осло, 10 грудня 2022 року</w:t>
      </w:r>
    </w:p>
    <w:p w14:paraId="6D8567F9" w14:textId="77777777" w:rsidR="00671860" w:rsidRPr="00D72B33" w:rsidRDefault="00671860" w:rsidP="00E14FC5">
      <w:pPr>
        <w:shd w:val="clear" w:color="auto" w:fill="D9E2F3" w:themeFill="accent5" w:themeFillTint="33"/>
        <w:spacing w:line="276" w:lineRule="auto"/>
        <w:ind w:right="-1"/>
        <w:jc w:val="both"/>
        <w:rPr>
          <w:color w:val="000000" w:themeColor="text1"/>
          <w:sz w:val="28"/>
          <w:szCs w:val="28"/>
        </w:rPr>
      </w:pPr>
      <w:r w:rsidRPr="00D72B33">
        <w:rPr>
          <w:color w:val="000000" w:themeColor="text1"/>
          <w:sz w:val="28"/>
          <w:szCs w:val="28"/>
        </w:rPr>
        <w:t>фото: </w:t>
      </w:r>
      <w:proofErr w:type="spellStart"/>
      <w:r w:rsidRPr="00D72B33">
        <w:rPr>
          <w:color w:val="000000" w:themeColor="text1"/>
          <w:sz w:val="28"/>
          <w:szCs w:val="28"/>
        </w:rPr>
        <w:t>Markus</w:t>
      </w:r>
      <w:proofErr w:type="spellEnd"/>
      <w:r w:rsidRPr="00D72B33">
        <w:rPr>
          <w:color w:val="000000" w:themeColor="text1"/>
          <w:sz w:val="28"/>
          <w:szCs w:val="28"/>
        </w:rPr>
        <w:t xml:space="preserve"> </w:t>
      </w:r>
      <w:proofErr w:type="spellStart"/>
      <w:r w:rsidRPr="00D72B33">
        <w:rPr>
          <w:color w:val="000000" w:themeColor="text1"/>
          <w:sz w:val="28"/>
          <w:szCs w:val="28"/>
        </w:rPr>
        <w:t>Schreiber</w:t>
      </w:r>
      <w:proofErr w:type="spellEnd"/>
      <w:r w:rsidRPr="00D72B33">
        <w:rPr>
          <w:color w:val="000000" w:themeColor="text1"/>
          <w:sz w:val="28"/>
          <w:szCs w:val="28"/>
        </w:rPr>
        <w:t xml:space="preserve"> / AP</w:t>
      </w:r>
    </w:p>
    <w:p w14:paraId="6696CC71"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5AAA873A"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Ваші Величності, Ваші Королівські Високості, шановні члени Норвезького Нобелівського комітету, громадяни України та громадяни світу.</w:t>
      </w:r>
    </w:p>
    <w:p w14:paraId="5B1294C9"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72E2BF41"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Цього року </w:t>
      </w:r>
      <w:r w:rsidRPr="00D72B33">
        <w:rPr>
          <w:b/>
          <w:bCs/>
          <w:color w:val="000000" w:themeColor="text1"/>
          <w:sz w:val="28"/>
          <w:szCs w:val="28"/>
        </w:rPr>
        <w:t>оголошення</w:t>
      </w:r>
      <w:r w:rsidRPr="00D72B33">
        <w:rPr>
          <w:color w:val="000000" w:themeColor="text1"/>
          <w:sz w:val="28"/>
          <w:szCs w:val="28"/>
        </w:rPr>
        <w:t xml:space="preserve"> Нобелівської премії миру чекала вся Україна. Ми розцінюємо її як </w:t>
      </w:r>
      <w:r w:rsidRPr="00D72B33">
        <w:rPr>
          <w:b/>
          <w:bCs/>
          <w:color w:val="000000" w:themeColor="text1"/>
          <w:sz w:val="28"/>
          <w:szCs w:val="28"/>
        </w:rPr>
        <w:t>визнання</w:t>
      </w:r>
      <w:r w:rsidRPr="00D72B33">
        <w:rPr>
          <w:color w:val="000000" w:themeColor="text1"/>
          <w:sz w:val="28"/>
          <w:szCs w:val="28"/>
        </w:rPr>
        <w:t xml:space="preserve"> зусиль всього українського народу, що сміливо виступив проти спроб зруйнувати мирний розвиток Європи, та як відзначення важливості роботи правозахисників у попередженні військової загрози в усьому світі. Ми </w:t>
      </w:r>
      <w:r w:rsidRPr="00D72B33">
        <w:rPr>
          <w:b/>
          <w:bCs/>
          <w:color w:val="000000" w:themeColor="text1"/>
          <w:sz w:val="28"/>
          <w:szCs w:val="28"/>
        </w:rPr>
        <w:t>пишаємося</w:t>
      </w:r>
      <w:r w:rsidRPr="00D72B33">
        <w:rPr>
          <w:color w:val="000000" w:themeColor="text1"/>
          <w:sz w:val="28"/>
          <w:szCs w:val="28"/>
        </w:rPr>
        <w:t>, що сьогодні вперше українська мова прозвучить на офіційній церемонії.</w:t>
      </w:r>
    </w:p>
    <w:p w14:paraId="7FD01174" w14:textId="77777777" w:rsidR="00671860" w:rsidRPr="00D72B33" w:rsidRDefault="00671860" w:rsidP="00E14FC5">
      <w:pPr>
        <w:shd w:val="clear" w:color="auto" w:fill="FFFFFF" w:themeFill="background1"/>
        <w:spacing w:line="276" w:lineRule="auto"/>
        <w:ind w:right="567" w:firstLine="709"/>
        <w:jc w:val="both"/>
        <w:rPr>
          <w:color w:val="000000" w:themeColor="text1"/>
          <w:sz w:val="16"/>
          <w:szCs w:val="16"/>
        </w:rPr>
      </w:pPr>
    </w:p>
    <w:p w14:paraId="6C3A7E42"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Ми отримуємо Нобелівську премію миру під час війни, яку розпочала Росія. Ця війна триває вже вісім років 9 місяців та 21 день. Для мільйонів </w:t>
      </w:r>
      <w:r w:rsidRPr="00D72B33">
        <w:rPr>
          <w:color w:val="000000" w:themeColor="text1"/>
          <w:sz w:val="28"/>
          <w:szCs w:val="28"/>
        </w:rPr>
        <w:lastRenderedPageBreak/>
        <w:t xml:space="preserve">людей стали звичними такі слова як </w:t>
      </w:r>
      <w:r w:rsidRPr="00D72B33">
        <w:rPr>
          <w:b/>
          <w:bCs/>
          <w:color w:val="000000" w:themeColor="text1"/>
          <w:sz w:val="28"/>
          <w:szCs w:val="28"/>
        </w:rPr>
        <w:t>обстріли, катування, депортації, фільтраційні табори</w:t>
      </w:r>
      <w:r w:rsidRPr="00D72B33">
        <w:rPr>
          <w:color w:val="000000" w:themeColor="text1"/>
          <w:sz w:val="28"/>
          <w:szCs w:val="28"/>
        </w:rPr>
        <w:t xml:space="preserve">. Але немає таких слів, щоб передати </w:t>
      </w:r>
      <w:r w:rsidRPr="00D72B33">
        <w:rPr>
          <w:b/>
          <w:bCs/>
          <w:color w:val="000000" w:themeColor="text1"/>
          <w:sz w:val="28"/>
          <w:szCs w:val="28"/>
        </w:rPr>
        <w:t>біль</w:t>
      </w:r>
      <w:r w:rsidRPr="00D72B33">
        <w:rPr>
          <w:color w:val="000000" w:themeColor="text1"/>
          <w:sz w:val="28"/>
          <w:szCs w:val="28"/>
        </w:rPr>
        <w:t xml:space="preserve"> матері, яка втратила новонародженого сина після обстрілу пологового відділення лікарні. Вона щойно пригортала свою дитину, називала на ім'я, годувала грудьми, вдихала її запах – і раптом російська ракета зруйнувала весь її всесвіт. І тепер її омріяна і така жадана дитина лежить у найменшій у світі труні.</w:t>
      </w:r>
    </w:p>
    <w:p w14:paraId="1B0A9234" w14:textId="77777777" w:rsidR="00671860" w:rsidRPr="00D72B33" w:rsidRDefault="00671860" w:rsidP="00E14FC5">
      <w:pPr>
        <w:shd w:val="clear" w:color="auto" w:fill="FFFFFF" w:themeFill="background1"/>
        <w:spacing w:line="276" w:lineRule="auto"/>
        <w:ind w:right="567" w:firstLine="709"/>
        <w:jc w:val="both"/>
        <w:rPr>
          <w:color w:val="000000" w:themeColor="text1"/>
          <w:sz w:val="16"/>
          <w:szCs w:val="16"/>
        </w:rPr>
      </w:pPr>
    </w:p>
    <w:p w14:paraId="7F97A1D7"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Не існує напрацьованих рішень для викликів, через які ми та весь світ проходимо. Люди у різних країнах також </w:t>
      </w:r>
      <w:r w:rsidRPr="00D72B33">
        <w:rPr>
          <w:b/>
          <w:bCs/>
          <w:color w:val="000000" w:themeColor="text1"/>
          <w:sz w:val="28"/>
          <w:szCs w:val="28"/>
        </w:rPr>
        <w:t>борються</w:t>
      </w:r>
      <w:r w:rsidRPr="00D72B33">
        <w:rPr>
          <w:color w:val="000000" w:themeColor="text1"/>
          <w:sz w:val="28"/>
          <w:szCs w:val="28"/>
        </w:rPr>
        <w:t xml:space="preserve"> за свої права та свободи у надзвичайно складних обставинах. Тому сьогодні я спробую </w:t>
      </w:r>
      <w:r w:rsidRPr="00D72B33">
        <w:rPr>
          <w:b/>
          <w:bCs/>
          <w:color w:val="000000" w:themeColor="text1"/>
          <w:sz w:val="28"/>
          <w:szCs w:val="28"/>
        </w:rPr>
        <w:t xml:space="preserve">бодай </w:t>
      </w:r>
      <w:r w:rsidRPr="00D72B33">
        <w:rPr>
          <w:color w:val="000000" w:themeColor="text1"/>
          <w:sz w:val="28"/>
          <w:szCs w:val="28"/>
        </w:rPr>
        <w:t>поставити правильні питання, щоб ми почали ці рішення шукати.</w:t>
      </w:r>
    </w:p>
    <w:p w14:paraId="0B3EE028" w14:textId="77777777" w:rsidR="00671860" w:rsidRPr="00D72B33" w:rsidRDefault="00671860" w:rsidP="00E14FC5">
      <w:pPr>
        <w:shd w:val="clear" w:color="auto" w:fill="FFFFFF" w:themeFill="background1"/>
        <w:spacing w:line="276" w:lineRule="auto"/>
        <w:ind w:right="567" w:firstLine="709"/>
        <w:jc w:val="both"/>
        <w:rPr>
          <w:color w:val="000000" w:themeColor="text1"/>
          <w:sz w:val="16"/>
          <w:szCs w:val="16"/>
        </w:rPr>
      </w:pPr>
    </w:p>
    <w:p w14:paraId="6F610262" w14:textId="70E1386F" w:rsidR="00671860" w:rsidRPr="00D72B33" w:rsidRDefault="00671860" w:rsidP="00E14FC5">
      <w:pPr>
        <w:shd w:val="clear" w:color="auto" w:fill="FFFFFF" w:themeFill="background1"/>
        <w:spacing w:line="276" w:lineRule="auto"/>
        <w:ind w:right="567"/>
        <w:jc w:val="center"/>
        <w:rPr>
          <w:rFonts w:ascii="Arial Black" w:hAnsi="Arial Black"/>
          <w:color w:val="000000" w:themeColor="text1"/>
          <w:sz w:val="26"/>
          <w:szCs w:val="26"/>
        </w:rPr>
      </w:pPr>
      <w:r w:rsidRPr="00D72B33">
        <w:rPr>
          <w:rFonts w:ascii="Arial Black" w:hAnsi="Arial Black"/>
          <w:color w:val="000000" w:themeColor="text1"/>
          <w:sz w:val="26"/>
          <w:szCs w:val="26"/>
        </w:rPr>
        <w:t>Перше. Як повернути значення правам людини?</w:t>
      </w:r>
    </w:p>
    <w:p w14:paraId="77A556EB" w14:textId="77777777" w:rsidR="00671860" w:rsidRPr="00D72B33" w:rsidRDefault="00671860" w:rsidP="00E14FC5">
      <w:pPr>
        <w:shd w:val="clear" w:color="auto" w:fill="FFFFFF" w:themeFill="background1"/>
        <w:spacing w:line="276" w:lineRule="auto"/>
        <w:ind w:right="567" w:firstLine="709"/>
        <w:jc w:val="both"/>
        <w:rPr>
          <w:color w:val="000000" w:themeColor="text1"/>
          <w:sz w:val="16"/>
          <w:szCs w:val="16"/>
        </w:rPr>
      </w:pPr>
    </w:p>
    <w:p w14:paraId="1D04762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Покоління, які пережили </w:t>
      </w:r>
      <w:r w:rsidRPr="00D72B33">
        <w:rPr>
          <w:b/>
          <w:bCs/>
          <w:color w:val="000000" w:themeColor="text1"/>
          <w:sz w:val="28"/>
          <w:szCs w:val="28"/>
        </w:rPr>
        <w:t>Другу світову війну</w:t>
      </w:r>
      <w:r w:rsidRPr="00D72B33">
        <w:rPr>
          <w:color w:val="000000" w:themeColor="text1"/>
          <w:sz w:val="28"/>
          <w:szCs w:val="28"/>
        </w:rPr>
        <w:t xml:space="preserve">, змінилися іншими. Люди почали сприймати права та свободи як </w:t>
      </w:r>
      <w:r w:rsidRPr="00D72B33">
        <w:rPr>
          <w:b/>
          <w:bCs/>
          <w:color w:val="000000" w:themeColor="text1"/>
          <w:sz w:val="28"/>
          <w:szCs w:val="28"/>
        </w:rPr>
        <w:t>даність</w:t>
      </w:r>
      <w:r w:rsidRPr="00D72B33">
        <w:rPr>
          <w:color w:val="000000" w:themeColor="text1"/>
          <w:sz w:val="28"/>
          <w:szCs w:val="28"/>
        </w:rPr>
        <w:t xml:space="preserve">. Навіть у розвинених демократіях набирають вагу сили, що ставлять під сумнів принципи </w:t>
      </w:r>
      <w:r w:rsidRPr="00D72B33">
        <w:rPr>
          <w:b/>
          <w:bCs/>
          <w:color w:val="000000" w:themeColor="text1"/>
          <w:sz w:val="28"/>
          <w:szCs w:val="28"/>
        </w:rPr>
        <w:t>Загальної декларації прав людини</w:t>
      </w:r>
      <w:r w:rsidRPr="00D72B33">
        <w:rPr>
          <w:color w:val="000000" w:themeColor="text1"/>
          <w:sz w:val="28"/>
          <w:szCs w:val="28"/>
        </w:rPr>
        <w:t xml:space="preserve">. Але права людини не виборюються раз і назавжди. </w:t>
      </w:r>
      <w:r w:rsidRPr="00D72B33">
        <w:rPr>
          <w:b/>
          <w:bCs/>
          <w:color w:val="000000" w:themeColor="text1"/>
          <w:sz w:val="28"/>
          <w:szCs w:val="28"/>
        </w:rPr>
        <w:t xml:space="preserve">Цінності </w:t>
      </w:r>
      <w:r w:rsidRPr="00D72B33">
        <w:rPr>
          <w:color w:val="000000" w:themeColor="text1"/>
          <w:sz w:val="28"/>
          <w:szCs w:val="28"/>
        </w:rPr>
        <w:t xml:space="preserve">сучасної </w:t>
      </w:r>
      <w:r w:rsidRPr="00D72B33">
        <w:rPr>
          <w:b/>
          <w:bCs/>
          <w:color w:val="000000" w:themeColor="text1"/>
          <w:sz w:val="28"/>
          <w:szCs w:val="28"/>
        </w:rPr>
        <w:t xml:space="preserve">цивілізації </w:t>
      </w:r>
      <w:r w:rsidRPr="00D72B33">
        <w:rPr>
          <w:color w:val="000000" w:themeColor="text1"/>
          <w:sz w:val="28"/>
          <w:szCs w:val="28"/>
        </w:rPr>
        <w:t>треба захищати.</w:t>
      </w:r>
    </w:p>
    <w:p w14:paraId="73059349"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b/>
          <w:bCs/>
          <w:color w:val="000000" w:themeColor="text1"/>
          <w:sz w:val="28"/>
          <w:szCs w:val="28"/>
        </w:rPr>
        <w:t>Мир, прогрес</w:t>
      </w:r>
      <w:r w:rsidRPr="00D72B33">
        <w:rPr>
          <w:color w:val="000000" w:themeColor="text1"/>
          <w:sz w:val="28"/>
          <w:szCs w:val="28"/>
        </w:rPr>
        <w:t xml:space="preserve"> та </w:t>
      </w:r>
      <w:r w:rsidRPr="00D72B33">
        <w:rPr>
          <w:b/>
          <w:bCs/>
          <w:color w:val="000000" w:themeColor="text1"/>
          <w:sz w:val="28"/>
          <w:szCs w:val="28"/>
        </w:rPr>
        <w:t>права людини</w:t>
      </w:r>
      <w:r w:rsidRPr="00D72B33">
        <w:rPr>
          <w:color w:val="000000" w:themeColor="text1"/>
          <w:sz w:val="28"/>
          <w:szCs w:val="28"/>
        </w:rPr>
        <w:t xml:space="preserve"> нерозривно пов'язані. </w:t>
      </w:r>
      <w:r w:rsidRPr="00D72B33">
        <w:rPr>
          <w:b/>
          <w:bCs/>
          <w:color w:val="000000" w:themeColor="text1"/>
          <w:sz w:val="28"/>
          <w:szCs w:val="28"/>
        </w:rPr>
        <w:t>Держава,</w:t>
      </w:r>
      <w:r w:rsidRPr="00D72B33">
        <w:rPr>
          <w:color w:val="000000" w:themeColor="text1"/>
          <w:sz w:val="28"/>
          <w:szCs w:val="28"/>
        </w:rPr>
        <w:t xml:space="preserve"> яка вбиває журналістів, ув'язнює активних людей чи розганяє мирні </w:t>
      </w:r>
      <w:r w:rsidRPr="00D72B33">
        <w:rPr>
          <w:b/>
          <w:bCs/>
          <w:color w:val="000000" w:themeColor="text1"/>
          <w:sz w:val="28"/>
          <w:szCs w:val="28"/>
        </w:rPr>
        <w:t>демонстрації</w:t>
      </w:r>
      <w:r w:rsidRPr="00D72B33">
        <w:rPr>
          <w:color w:val="000000" w:themeColor="text1"/>
          <w:sz w:val="28"/>
          <w:szCs w:val="28"/>
        </w:rPr>
        <w:t xml:space="preserve">, становить загрозу не тільки для своїх громадян. Така держава становить загрозу для всього регіону та миру у світі в цілому. Тому на системні порушення світ повинен реагувати. Права людини мають бути не менш </w:t>
      </w:r>
      <w:r w:rsidRPr="00D72B33">
        <w:rPr>
          <w:b/>
          <w:bCs/>
          <w:color w:val="000000" w:themeColor="text1"/>
          <w:sz w:val="28"/>
          <w:szCs w:val="28"/>
        </w:rPr>
        <w:t xml:space="preserve">вагомим </w:t>
      </w:r>
      <w:r w:rsidRPr="00D72B33">
        <w:rPr>
          <w:color w:val="000000" w:themeColor="text1"/>
          <w:sz w:val="28"/>
          <w:szCs w:val="28"/>
        </w:rPr>
        <w:t xml:space="preserve">чинником у прийнятті політичних рішень як економічна вигода чи безпека. Цей підхід потрібно застосовувати і в зовнішній політиці.  </w:t>
      </w:r>
    </w:p>
    <w:p w14:paraId="18797BF1" w14:textId="140CEBF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Це добре видно на прикладі Росії, яка послідовно знищувала власне </w:t>
      </w:r>
      <w:r w:rsidRPr="00D72B33">
        <w:rPr>
          <w:b/>
          <w:bCs/>
          <w:color w:val="000000" w:themeColor="text1"/>
          <w:sz w:val="28"/>
          <w:szCs w:val="28"/>
        </w:rPr>
        <w:t>громадянське суспільство</w:t>
      </w:r>
      <w:r w:rsidRPr="00D72B33">
        <w:rPr>
          <w:color w:val="000000" w:themeColor="text1"/>
          <w:sz w:val="28"/>
          <w:szCs w:val="28"/>
        </w:rPr>
        <w:t xml:space="preserve">. Але країни демократичного світу тривалий час закривали на це очі. Вони продовжували тиснути руку російському керівництву, будувати газопроводи та вести </w:t>
      </w:r>
      <w:r w:rsidR="00C97675" w:rsidRPr="00D72B33">
        <w:rPr>
          <w:color w:val="000000" w:themeColor="text1"/>
          <w:sz w:val="28"/>
          <w:szCs w:val="28"/>
        </w:rPr>
        <w:t>«</w:t>
      </w:r>
      <w:proofErr w:type="spellStart"/>
      <w:r w:rsidRPr="00D72B33">
        <w:rPr>
          <w:color w:val="000000" w:themeColor="text1"/>
          <w:sz w:val="28"/>
          <w:szCs w:val="28"/>
        </w:rPr>
        <w:t>business</w:t>
      </w:r>
      <w:proofErr w:type="spellEnd"/>
      <w:r w:rsidRPr="00D72B33">
        <w:rPr>
          <w:color w:val="000000" w:themeColor="text1"/>
          <w:sz w:val="28"/>
          <w:szCs w:val="28"/>
        </w:rPr>
        <w:t xml:space="preserve"> </w:t>
      </w:r>
      <w:proofErr w:type="spellStart"/>
      <w:r w:rsidRPr="00D72B33">
        <w:rPr>
          <w:color w:val="000000" w:themeColor="text1"/>
          <w:sz w:val="28"/>
          <w:szCs w:val="28"/>
        </w:rPr>
        <w:t>as</w:t>
      </w:r>
      <w:proofErr w:type="spellEnd"/>
      <w:r w:rsidRPr="00D72B33">
        <w:rPr>
          <w:color w:val="000000" w:themeColor="text1"/>
          <w:sz w:val="28"/>
          <w:szCs w:val="28"/>
        </w:rPr>
        <w:t xml:space="preserve"> </w:t>
      </w:r>
      <w:proofErr w:type="spellStart"/>
      <w:r w:rsidRPr="00D72B33">
        <w:rPr>
          <w:color w:val="000000" w:themeColor="text1"/>
          <w:sz w:val="28"/>
          <w:szCs w:val="28"/>
        </w:rPr>
        <w:t>usual</w:t>
      </w:r>
      <w:proofErr w:type="spellEnd"/>
      <w:r w:rsidR="00C97675" w:rsidRPr="00D72B33">
        <w:rPr>
          <w:color w:val="000000" w:themeColor="text1"/>
          <w:sz w:val="28"/>
          <w:szCs w:val="28"/>
        </w:rPr>
        <w:t>»</w:t>
      </w:r>
      <w:r w:rsidRPr="00D72B33">
        <w:rPr>
          <w:color w:val="000000" w:themeColor="text1"/>
          <w:sz w:val="28"/>
          <w:szCs w:val="28"/>
        </w:rPr>
        <w:t>. Десятиліттями російські війська вчиняли злочини у різних країнах.</w:t>
      </w:r>
    </w:p>
    <w:p w14:paraId="697BA1A2"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Але завжди лишалися </w:t>
      </w:r>
      <w:r w:rsidRPr="00D72B33">
        <w:rPr>
          <w:b/>
          <w:bCs/>
          <w:color w:val="000000" w:themeColor="text1"/>
          <w:sz w:val="28"/>
          <w:szCs w:val="28"/>
        </w:rPr>
        <w:t>безкарними</w:t>
      </w:r>
      <w:r w:rsidRPr="00D72B33">
        <w:rPr>
          <w:color w:val="000000" w:themeColor="text1"/>
          <w:sz w:val="28"/>
          <w:szCs w:val="28"/>
        </w:rPr>
        <w:t xml:space="preserve">. Світ належно не відреагував навіть на </w:t>
      </w:r>
      <w:r w:rsidRPr="00D72B33">
        <w:rPr>
          <w:b/>
          <w:bCs/>
          <w:color w:val="000000" w:themeColor="text1"/>
          <w:sz w:val="28"/>
          <w:szCs w:val="28"/>
        </w:rPr>
        <w:t>акт агресії</w:t>
      </w:r>
      <w:r w:rsidRPr="00D72B33">
        <w:rPr>
          <w:color w:val="000000" w:themeColor="text1"/>
          <w:sz w:val="28"/>
          <w:szCs w:val="28"/>
        </w:rPr>
        <w:t xml:space="preserve"> та </w:t>
      </w:r>
      <w:r w:rsidRPr="00D72B33">
        <w:rPr>
          <w:b/>
          <w:bCs/>
          <w:color w:val="000000" w:themeColor="text1"/>
          <w:sz w:val="28"/>
          <w:szCs w:val="28"/>
        </w:rPr>
        <w:t>анексію Криму</w:t>
      </w:r>
      <w:r w:rsidRPr="00D72B33">
        <w:rPr>
          <w:color w:val="000000" w:themeColor="text1"/>
          <w:sz w:val="28"/>
          <w:szCs w:val="28"/>
        </w:rPr>
        <w:t xml:space="preserve">, яка стала першим </w:t>
      </w:r>
      <w:r w:rsidRPr="00D72B33">
        <w:rPr>
          <w:b/>
          <w:bCs/>
          <w:color w:val="000000" w:themeColor="text1"/>
          <w:sz w:val="28"/>
          <w:szCs w:val="28"/>
        </w:rPr>
        <w:t>прецедентом</w:t>
      </w:r>
      <w:r w:rsidRPr="00D72B33">
        <w:rPr>
          <w:color w:val="000000" w:themeColor="text1"/>
          <w:sz w:val="28"/>
          <w:szCs w:val="28"/>
        </w:rPr>
        <w:t xml:space="preserve"> у </w:t>
      </w:r>
      <w:proofErr w:type="spellStart"/>
      <w:r w:rsidRPr="00D72B33">
        <w:rPr>
          <w:color w:val="000000" w:themeColor="text1"/>
          <w:sz w:val="28"/>
          <w:szCs w:val="28"/>
        </w:rPr>
        <w:t>поствоєнній</w:t>
      </w:r>
      <w:proofErr w:type="spellEnd"/>
      <w:r w:rsidRPr="00D72B33">
        <w:rPr>
          <w:color w:val="000000" w:themeColor="text1"/>
          <w:sz w:val="28"/>
          <w:szCs w:val="28"/>
        </w:rPr>
        <w:t xml:space="preserve">  Європі. Росія повірила, що може робити все, що захоче.</w:t>
      </w:r>
    </w:p>
    <w:p w14:paraId="32BF708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Тепер Росія прагне зламати спротив та окупувати Україну через умисне завдання болю цивільному населенню. Російські війська цілеспрямовано знищують житлові будинки, церкви, школи, лікарні, розстрілюють </w:t>
      </w:r>
      <w:r w:rsidRPr="00D72B33">
        <w:rPr>
          <w:b/>
          <w:bCs/>
          <w:color w:val="000000" w:themeColor="text1"/>
          <w:sz w:val="28"/>
          <w:szCs w:val="28"/>
        </w:rPr>
        <w:t>евакуаційні коридори</w:t>
      </w:r>
      <w:r w:rsidRPr="00D72B33">
        <w:rPr>
          <w:color w:val="000000" w:themeColor="text1"/>
          <w:sz w:val="28"/>
          <w:szCs w:val="28"/>
        </w:rPr>
        <w:t>, ув'язнюють людей у фільтраційних таборах, проводять примусові депортації населення, викрадають, катують та вбивають на окупованих територіях.</w:t>
      </w:r>
    </w:p>
    <w:p w14:paraId="3BE561CF"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lastRenderedPageBreak/>
        <w:t xml:space="preserve">Російський народ буде нести відповідальність за цю ганебну сторінку своєї історії та прагнення силоміць відродити колишню імперію.  </w:t>
      </w:r>
    </w:p>
    <w:p w14:paraId="69E61B23"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505CFC09" w14:textId="5FDBF323" w:rsidR="00671860" w:rsidRPr="00D72B33" w:rsidRDefault="00671860" w:rsidP="00E14FC5">
      <w:pPr>
        <w:shd w:val="clear" w:color="auto" w:fill="FFFFFF" w:themeFill="background1"/>
        <w:spacing w:line="276" w:lineRule="auto"/>
        <w:ind w:right="567"/>
        <w:jc w:val="center"/>
        <w:rPr>
          <w:rFonts w:ascii="Arial Black" w:hAnsi="Arial Black"/>
          <w:color w:val="000000" w:themeColor="text1"/>
          <w:sz w:val="26"/>
          <w:szCs w:val="26"/>
        </w:rPr>
      </w:pPr>
      <w:r w:rsidRPr="00D72B33">
        <w:rPr>
          <w:color w:val="000000" w:themeColor="text1"/>
          <w:sz w:val="28"/>
          <w:szCs w:val="28"/>
        </w:rPr>
        <w:t xml:space="preserve"> </w:t>
      </w:r>
      <w:r w:rsidRPr="00D72B33">
        <w:rPr>
          <w:rFonts w:ascii="Arial Black" w:hAnsi="Arial Black"/>
          <w:color w:val="000000" w:themeColor="text1"/>
          <w:sz w:val="26"/>
          <w:szCs w:val="26"/>
        </w:rPr>
        <w:t>Друге. Як почати називати речі своїми іменами?</w:t>
      </w:r>
    </w:p>
    <w:p w14:paraId="1A3DD55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512F206F"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Люди в Україні як ніхто хочуть миру. Але мир не настає, коли країна, на яку напали, складає зброю. Тоді це не мир, а </w:t>
      </w:r>
      <w:r w:rsidRPr="00D72B33">
        <w:rPr>
          <w:b/>
          <w:bCs/>
          <w:color w:val="000000" w:themeColor="text1"/>
          <w:sz w:val="28"/>
          <w:szCs w:val="28"/>
        </w:rPr>
        <w:t>окупація</w:t>
      </w:r>
      <w:r w:rsidRPr="00D72B33">
        <w:rPr>
          <w:color w:val="000000" w:themeColor="text1"/>
          <w:sz w:val="28"/>
          <w:szCs w:val="28"/>
        </w:rPr>
        <w:t xml:space="preserve">. Ми знаходили тіла цивільних людей на вулицях та подвір'ях їхніх будинків після звільнення Бучі. Ці люди не мали зброї взагалі.  </w:t>
      </w:r>
    </w:p>
    <w:p w14:paraId="3E4CE35E"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Потрібно перестати </w:t>
      </w:r>
      <w:r w:rsidRPr="00D72B33">
        <w:rPr>
          <w:b/>
          <w:bCs/>
          <w:color w:val="000000" w:themeColor="text1"/>
          <w:sz w:val="28"/>
          <w:szCs w:val="28"/>
        </w:rPr>
        <w:t>маскувати</w:t>
      </w:r>
      <w:r w:rsidRPr="00D72B33">
        <w:rPr>
          <w:color w:val="000000" w:themeColor="text1"/>
          <w:sz w:val="28"/>
          <w:szCs w:val="28"/>
        </w:rPr>
        <w:t xml:space="preserve"> відкладені воєнні загрози під "політичні компроміси". </w:t>
      </w:r>
      <w:r w:rsidRPr="00D72B33">
        <w:rPr>
          <w:b/>
          <w:bCs/>
          <w:color w:val="000000" w:themeColor="text1"/>
          <w:sz w:val="28"/>
          <w:szCs w:val="28"/>
        </w:rPr>
        <w:t>Демократичний світ</w:t>
      </w:r>
      <w:r w:rsidRPr="00D72B33">
        <w:rPr>
          <w:color w:val="000000" w:themeColor="text1"/>
          <w:sz w:val="28"/>
          <w:szCs w:val="28"/>
        </w:rPr>
        <w:t xml:space="preserve"> звик до поступок </w:t>
      </w:r>
      <w:r w:rsidRPr="00D72B33">
        <w:rPr>
          <w:b/>
          <w:bCs/>
          <w:color w:val="000000" w:themeColor="text1"/>
          <w:sz w:val="28"/>
          <w:szCs w:val="28"/>
        </w:rPr>
        <w:t>диктатурам</w:t>
      </w:r>
      <w:r w:rsidRPr="00D72B33">
        <w:rPr>
          <w:color w:val="000000" w:themeColor="text1"/>
          <w:sz w:val="28"/>
          <w:szCs w:val="28"/>
        </w:rPr>
        <w:t xml:space="preserve">. І тому така важлива готовність українського народу протистояти російському імперіалізму. Ми не залишимо людей на окупованих територіях на смерть та тортури. Життя людей не може бути </w:t>
      </w:r>
      <w:r w:rsidRPr="00D72B33">
        <w:rPr>
          <w:b/>
          <w:bCs/>
          <w:color w:val="000000" w:themeColor="text1"/>
          <w:sz w:val="28"/>
          <w:szCs w:val="28"/>
        </w:rPr>
        <w:t>"політичним компромісом".</w:t>
      </w:r>
      <w:r w:rsidRPr="00D72B33">
        <w:rPr>
          <w:color w:val="000000" w:themeColor="text1"/>
          <w:sz w:val="28"/>
          <w:szCs w:val="28"/>
        </w:rPr>
        <w:t xml:space="preserve"> Боротися за мир – це не піддаватися на тиск агресора, а захищати людей від його жорстокості.</w:t>
      </w:r>
    </w:p>
    <w:p w14:paraId="008A1125"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У цій війні ми боремося за свободу у всіх її </w:t>
      </w:r>
      <w:proofErr w:type="spellStart"/>
      <w:r w:rsidRPr="00D72B33">
        <w:rPr>
          <w:b/>
          <w:bCs/>
          <w:color w:val="000000" w:themeColor="text1"/>
          <w:sz w:val="28"/>
          <w:szCs w:val="28"/>
        </w:rPr>
        <w:t>сенсах</w:t>
      </w:r>
      <w:proofErr w:type="spellEnd"/>
      <w:r w:rsidRPr="00D72B33">
        <w:rPr>
          <w:color w:val="000000" w:themeColor="text1"/>
          <w:sz w:val="28"/>
          <w:szCs w:val="28"/>
        </w:rPr>
        <w:t xml:space="preserve">. І платимо за це найвищу ціну. Ми,  громадяни України всіх національностей, не маємо обговорювати своє право на </w:t>
      </w:r>
      <w:r w:rsidRPr="00D72B33">
        <w:rPr>
          <w:b/>
          <w:bCs/>
          <w:color w:val="000000" w:themeColor="text1"/>
          <w:sz w:val="28"/>
          <w:szCs w:val="28"/>
        </w:rPr>
        <w:t xml:space="preserve">суверенну </w:t>
      </w:r>
      <w:r w:rsidRPr="00D72B33">
        <w:rPr>
          <w:color w:val="000000" w:themeColor="text1"/>
          <w:sz w:val="28"/>
          <w:szCs w:val="28"/>
        </w:rPr>
        <w:t xml:space="preserve">та </w:t>
      </w:r>
      <w:r w:rsidRPr="00D72B33">
        <w:rPr>
          <w:b/>
          <w:bCs/>
          <w:color w:val="000000" w:themeColor="text1"/>
          <w:sz w:val="28"/>
          <w:szCs w:val="28"/>
        </w:rPr>
        <w:t>незалежну українську державу</w:t>
      </w:r>
      <w:r w:rsidRPr="00D72B33">
        <w:rPr>
          <w:color w:val="000000" w:themeColor="text1"/>
          <w:sz w:val="28"/>
          <w:szCs w:val="28"/>
        </w:rPr>
        <w:t xml:space="preserve"> і розвиток української мови та культури. Як люди, ми не маємо узгоджувати право визначати свою </w:t>
      </w:r>
      <w:r w:rsidRPr="00D72B33">
        <w:rPr>
          <w:b/>
          <w:bCs/>
          <w:color w:val="000000" w:themeColor="text1"/>
          <w:sz w:val="28"/>
          <w:szCs w:val="28"/>
        </w:rPr>
        <w:t>ідентичність</w:t>
      </w:r>
      <w:r w:rsidRPr="00D72B33">
        <w:rPr>
          <w:color w:val="000000" w:themeColor="text1"/>
          <w:sz w:val="28"/>
          <w:szCs w:val="28"/>
        </w:rPr>
        <w:t xml:space="preserve"> та самостійно робити свій демократичний вибір. </w:t>
      </w:r>
      <w:r w:rsidRPr="00D72B33">
        <w:rPr>
          <w:b/>
          <w:bCs/>
          <w:color w:val="000000" w:themeColor="text1"/>
          <w:sz w:val="28"/>
          <w:szCs w:val="28"/>
        </w:rPr>
        <w:t>Кримські татари</w:t>
      </w:r>
      <w:r w:rsidRPr="00D72B33">
        <w:rPr>
          <w:color w:val="000000" w:themeColor="text1"/>
          <w:sz w:val="28"/>
          <w:szCs w:val="28"/>
        </w:rPr>
        <w:t xml:space="preserve"> та інші корінні народи не мають доводити своє право вільно жити на рідній землі у Криму.</w:t>
      </w:r>
    </w:p>
    <w:p w14:paraId="2E2A1CDE"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Від того, як ми боремося сьогодні, залежить якою буде Україна в майбутньому. Аби у </w:t>
      </w:r>
      <w:proofErr w:type="spellStart"/>
      <w:r w:rsidRPr="00D72B33">
        <w:rPr>
          <w:color w:val="000000" w:themeColor="text1"/>
          <w:sz w:val="28"/>
          <w:szCs w:val="28"/>
        </w:rPr>
        <w:t>поствоєнній</w:t>
      </w:r>
      <w:proofErr w:type="spellEnd"/>
      <w:r w:rsidRPr="00D72B33">
        <w:rPr>
          <w:color w:val="000000" w:themeColor="text1"/>
          <w:sz w:val="28"/>
          <w:szCs w:val="28"/>
        </w:rPr>
        <w:t xml:space="preserve"> країні, ми могли будувати не </w:t>
      </w:r>
      <w:r w:rsidRPr="00D72B33">
        <w:rPr>
          <w:b/>
          <w:bCs/>
          <w:color w:val="000000" w:themeColor="text1"/>
          <w:sz w:val="28"/>
          <w:szCs w:val="28"/>
        </w:rPr>
        <w:t>хиткі конструкції</w:t>
      </w:r>
      <w:r w:rsidRPr="00D72B33">
        <w:rPr>
          <w:color w:val="000000" w:themeColor="text1"/>
          <w:sz w:val="28"/>
          <w:szCs w:val="28"/>
        </w:rPr>
        <w:t xml:space="preserve">, а </w:t>
      </w:r>
      <w:r w:rsidRPr="00D72B33">
        <w:rPr>
          <w:b/>
          <w:bCs/>
          <w:color w:val="000000" w:themeColor="text1"/>
          <w:sz w:val="28"/>
          <w:szCs w:val="28"/>
        </w:rPr>
        <w:t>стійкі демократичні інститути</w:t>
      </w:r>
      <w:r w:rsidRPr="00D72B33">
        <w:rPr>
          <w:color w:val="000000" w:themeColor="text1"/>
          <w:sz w:val="28"/>
          <w:szCs w:val="28"/>
        </w:rPr>
        <w:t xml:space="preserve">. Цінності – це те, що визначає нашу поведінку не тоді, коли легко, а тоді, коли нам важко. Ми не маємо стати дзеркалом держави-агресора.  </w:t>
      </w:r>
    </w:p>
    <w:p w14:paraId="0AA94AC3"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Це не війна двох держав, це війна двох систем – авторитаризму і демократії. Ми боремося за можливість будувати державу, в якій права кожної людини захищені, влада </w:t>
      </w:r>
      <w:r w:rsidRPr="00D72B33">
        <w:rPr>
          <w:b/>
          <w:bCs/>
          <w:color w:val="000000" w:themeColor="text1"/>
          <w:sz w:val="28"/>
          <w:szCs w:val="28"/>
        </w:rPr>
        <w:t>підзвітна</w:t>
      </w:r>
      <w:r w:rsidRPr="00D72B33">
        <w:rPr>
          <w:color w:val="000000" w:themeColor="text1"/>
          <w:sz w:val="28"/>
          <w:szCs w:val="28"/>
        </w:rPr>
        <w:t>, суди незалежні, а поліція не б'є мирні студентські демонстрації на центральній площі столиці.</w:t>
      </w:r>
    </w:p>
    <w:p w14:paraId="42C64CA6"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Ми маємо подолати травму війни і пов'язані із нею ризики на шляху до європейської родини та утвердити вибір українського народу, визначений Революцією Гідності.</w:t>
      </w:r>
    </w:p>
    <w:p w14:paraId="1AC8C8C0"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 </w:t>
      </w:r>
    </w:p>
    <w:p w14:paraId="23CA3D67" w14:textId="77777777" w:rsidR="00671860" w:rsidRPr="00D72B33" w:rsidRDefault="00671860" w:rsidP="00E14FC5">
      <w:pPr>
        <w:shd w:val="clear" w:color="auto" w:fill="FFFFFF" w:themeFill="background1"/>
        <w:tabs>
          <w:tab w:val="left" w:pos="7938"/>
        </w:tabs>
        <w:spacing w:line="276" w:lineRule="auto"/>
        <w:ind w:left="-142" w:right="425"/>
        <w:jc w:val="center"/>
        <w:rPr>
          <w:rFonts w:ascii="Arial Black" w:hAnsi="Arial Black"/>
          <w:color w:val="000000" w:themeColor="text1"/>
          <w:sz w:val="26"/>
          <w:szCs w:val="26"/>
        </w:rPr>
      </w:pPr>
      <w:r w:rsidRPr="00D72B33">
        <w:rPr>
          <w:rFonts w:ascii="Arial Black" w:hAnsi="Arial Black"/>
          <w:color w:val="000000" w:themeColor="text1"/>
          <w:sz w:val="26"/>
          <w:szCs w:val="26"/>
        </w:rPr>
        <w:t>Третє. Як забезпечити мир для людей у всьому світі?</w:t>
      </w:r>
    </w:p>
    <w:p w14:paraId="20A24F1E"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0DC1FC4E" w14:textId="2793CA4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Міжнародна система миру та безпеки більше не працює. В</w:t>
      </w:r>
      <w:r w:rsidR="004A45DA">
        <w:rPr>
          <w:color w:val="000000" w:themeColor="text1"/>
          <w:sz w:val="28"/>
          <w:szCs w:val="28"/>
        </w:rPr>
        <w:t>’</w:t>
      </w:r>
      <w:r w:rsidRPr="00D72B33">
        <w:rPr>
          <w:color w:val="000000" w:themeColor="text1"/>
          <w:sz w:val="28"/>
          <w:szCs w:val="28"/>
        </w:rPr>
        <w:t xml:space="preserve">язень сумління, кримський татарин Сервер </w:t>
      </w:r>
      <w:proofErr w:type="spellStart"/>
      <w:r w:rsidRPr="00D72B33">
        <w:rPr>
          <w:color w:val="000000" w:themeColor="text1"/>
          <w:sz w:val="28"/>
          <w:szCs w:val="28"/>
        </w:rPr>
        <w:t>Мустафаєв</w:t>
      </w:r>
      <w:proofErr w:type="spellEnd"/>
      <w:r w:rsidRPr="00D72B33">
        <w:rPr>
          <w:color w:val="000000" w:themeColor="text1"/>
          <w:sz w:val="28"/>
          <w:szCs w:val="28"/>
        </w:rPr>
        <w:t xml:space="preserve"> та багато інших людей </w:t>
      </w:r>
      <w:r w:rsidRPr="00D72B33">
        <w:rPr>
          <w:color w:val="000000" w:themeColor="text1"/>
          <w:sz w:val="28"/>
          <w:szCs w:val="28"/>
        </w:rPr>
        <w:lastRenderedPageBreak/>
        <w:t xml:space="preserve">ув'язнені в російських тюрмах через свою правозахисну роботу. Ми, правозахисники, які багато років використовували право для захисту людей, не маємо жодних </w:t>
      </w:r>
      <w:r w:rsidRPr="00D72B33">
        <w:rPr>
          <w:b/>
          <w:bCs/>
          <w:color w:val="000000" w:themeColor="text1"/>
          <w:sz w:val="28"/>
          <w:szCs w:val="28"/>
        </w:rPr>
        <w:t>правових механізмів</w:t>
      </w:r>
      <w:r w:rsidRPr="00D72B33">
        <w:rPr>
          <w:color w:val="000000" w:themeColor="text1"/>
          <w:sz w:val="28"/>
          <w:szCs w:val="28"/>
        </w:rPr>
        <w:t xml:space="preserve">, щоб зупинити російські звірства. Тому багато хто із правозахисників були змушені із зброєю в руках захищати те, в що вони вірять. Як мій друг </w:t>
      </w:r>
      <w:r w:rsidRPr="00D72B33">
        <w:rPr>
          <w:b/>
          <w:bCs/>
          <w:color w:val="000000" w:themeColor="text1"/>
          <w:sz w:val="28"/>
          <w:szCs w:val="28"/>
          <w:shd w:val="clear" w:color="auto" w:fill="FFF2CC" w:themeFill="accent4" w:themeFillTint="33"/>
        </w:rPr>
        <w:t>Максим Буткевич</w:t>
      </w:r>
      <w:r w:rsidRPr="00D72B33">
        <w:rPr>
          <w:color w:val="000000" w:themeColor="text1"/>
          <w:sz w:val="28"/>
          <w:szCs w:val="28"/>
        </w:rPr>
        <w:t>, який зараз у російському полоні</w:t>
      </w:r>
      <w:r w:rsidR="006A0021" w:rsidRPr="00D72B33">
        <w:rPr>
          <w:color w:val="000000" w:themeColor="text1"/>
          <w:sz w:val="28"/>
          <w:szCs w:val="28"/>
        </w:rPr>
        <w:t xml:space="preserve"> </w:t>
      </w:r>
      <w:r w:rsidR="006A0021" w:rsidRPr="00D72B33">
        <w:rPr>
          <w:i/>
          <w:iCs/>
          <w:color w:val="000000" w:themeColor="text1"/>
          <w:sz w:val="26"/>
          <w:szCs w:val="26"/>
          <w:shd w:val="clear" w:color="auto" w:fill="FFF2CC" w:themeFill="accent4" w:themeFillTint="33"/>
        </w:rPr>
        <w:t xml:space="preserve">(ред. 18 жовтня 2024 р. </w:t>
      </w:r>
      <w:proofErr w:type="spellStart"/>
      <w:r w:rsidR="006A0021" w:rsidRPr="00D72B33">
        <w:rPr>
          <w:i/>
          <w:iCs/>
          <w:color w:val="000000" w:themeColor="text1"/>
          <w:sz w:val="26"/>
          <w:szCs w:val="26"/>
          <w:shd w:val="clear" w:color="auto" w:fill="FFF2CC" w:themeFill="accent4" w:themeFillTint="33"/>
        </w:rPr>
        <w:t>М.Буткевича</w:t>
      </w:r>
      <w:proofErr w:type="spellEnd"/>
      <w:r w:rsidR="006A0021" w:rsidRPr="00D72B33">
        <w:rPr>
          <w:i/>
          <w:iCs/>
          <w:color w:val="000000" w:themeColor="text1"/>
          <w:sz w:val="26"/>
          <w:szCs w:val="26"/>
          <w:shd w:val="clear" w:color="auto" w:fill="FFF2CC" w:themeFill="accent4" w:themeFillTint="33"/>
        </w:rPr>
        <w:t xml:space="preserve"> звільнили з полону)</w:t>
      </w:r>
      <w:r w:rsidRPr="00D72B33">
        <w:rPr>
          <w:color w:val="000000" w:themeColor="text1"/>
          <w:sz w:val="28"/>
          <w:szCs w:val="28"/>
        </w:rPr>
        <w:t>. Він та інші українські військовополонені, а також усі затримані цивільні мають бути звільнені.</w:t>
      </w:r>
    </w:p>
    <w:p w14:paraId="1C3417CB"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Система </w:t>
      </w:r>
      <w:r w:rsidRPr="00D72B33">
        <w:rPr>
          <w:b/>
          <w:bCs/>
          <w:color w:val="000000" w:themeColor="text1"/>
          <w:sz w:val="28"/>
          <w:szCs w:val="28"/>
        </w:rPr>
        <w:t>ООН</w:t>
      </w:r>
      <w:r w:rsidRPr="00D72B33">
        <w:rPr>
          <w:color w:val="000000" w:themeColor="text1"/>
          <w:sz w:val="28"/>
          <w:szCs w:val="28"/>
        </w:rPr>
        <w:t xml:space="preserve">, створена після Другої світової війни її переможцями, заклала для окремих країн невиправдані </w:t>
      </w:r>
      <w:r w:rsidRPr="00D72B33">
        <w:rPr>
          <w:b/>
          <w:bCs/>
          <w:color w:val="000000" w:themeColor="text1"/>
          <w:sz w:val="28"/>
          <w:szCs w:val="28"/>
        </w:rPr>
        <w:t>індульгенції</w:t>
      </w:r>
      <w:r w:rsidRPr="00D72B33">
        <w:rPr>
          <w:color w:val="000000" w:themeColor="text1"/>
          <w:sz w:val="28"/>
          <w:szCs w:val="28"/>
        </w:rPr>
        <w:t>. Якщо ми не хочемо жити в світі, де правила визначають держави із більш потужним військовим потенціалом, то це належить змінити.</w:t>
      </w:r>
    </w:p>
    <w:p w14:paraId="272BA0F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Ми маємо почати </w:t>
      </w:r>
      <w:r w:rsidRPr="00D72B33">
        <w:rPr>
          <w:b/>
          <w:bCs/>
          <w:color w:val="000000" w:themeColor="text1"/>
          <w:sz w:val="28"/>
          <w:szCs w:val="28"/>
        </w:rPr>
        <w:t>реформу</w:t>
      </w:r>
      <w:r w:rsidRPr="00D72B33">
        <w:rPr>
          <w:color w:val="000000" w:themeColor="text1"/>
          <w:sz w:val="28"/>
          <w:szCs w:val="28"/>
        </w:rPr>
        <w:t xml:space="preserve"> міжнародної системи для захисту людей від війн та </w:t>
      </w:r>
      <w:r w:rsidRPr="00D72B33">
        <w:rPr>
          <w:b/>
          <w:bCs/>
          <w:color w:val="000000" w:themeColor="text1"/>
          <w:sz w:val="28"/>
          <w:szCs w:val="28"/>
        </w:rPr>
        <w:t>авторитарних режимів</w:t>
      </w:r>
      <w:r w:rsidRPr="00D72B33">
        <w:rPr>
          <w:color w:val="000000" w:themeColor="text1"/>
          <w:sz w:val="28"/>
          <w:szCs w:val="28"/>
        </w:rPr>
        <w:t xml:space="preserve">. Потрібні дієві </w:t>
      </w:r>
      <w:r w:rsidRPr="00D72B33">
        <w:rPr>
          <w:b/>
          <w:bCs/>
          <w:color w:val="000000" w:themeColor="text1"/>
          <w:sz w:val="28"/>
          <w:szCs w:val="28"/>
        </w:rPr>
        <w:t>гарантії безпеки</w:t>
      </w:r>
      <w:r w:rsidRPr="00D72B33">
        <w:rPr>
          <w:color w:val="000000" w:themeColor="text1"/>
          <w:sz w:val="28"/>
          <w:szCs w:val="28"/>
        </w:rPr>
        <w:t xml:space="preserve"> та поваги до прав людини для всіх держав та їхніх громадян, незалежно від участі у військових блоках, їхнього військового потенціалу чи економічної потужності. Права людини мають посісти у цій новій системі </w:t>
      </w:r>
      <w:r w:rsidRPr="00D72B33">
        <w:rPr>
          <w:b/>
          <w:bCs/>
          <w:color w:val="000000" w:themeColor="text1"/>
          <w:sz w:val="28"/>
          <w:szCs w:val="28"/>
        </w:rPr>
        <w:t>центральне місце</w:t>
      </w:r>
      <w:r w:rsidRPr="00D72B33">
        <w:rPr>
          <w:color w:val="000000" w:themeColor="text1"/>
          <w:sz w:val="28"/>
          <w:szCs w:val="28"/>
        </w:rPr>
        <w:t>.</w:t>
      </w:r>
    </w:p>
    <w:p w14:paraId="57CE1DE2"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І це завдання не тільки політиків. Політики мають спокусу уникати пошуку складних стратегій, що вимагають тривалого часу. Вони часто поводяться так, ніби </w:t>
      </w:r>
      <w:r w:rsidRPr="00D72B33">
        <w:rPr>
          <w:b/>
          <w:bCs/>
          <w:color w:val="000000" w:themeColor="text1"/>
          <w:sz w:val="28"/>
          <w:szCs w:val="28"/>
        </w:rPr>
        <w:t>глобальні виклики</w:t>
      </w:r>
      <w:r w:rsidRPr="00D72B33">
        <w:rPr>
          <w:color w:val="000000" w:themeColor="text1"/>
          <w:sz w:val="28"/>
          <w:szCs w:val="28"/>
        </w:rPr>
        <w:t xml:space="preserve"> самі колись зникнуть. Але правда в тому, що вони тільки загострюються.  Ми, люди, які хочуть жити у мирі, маємо говорити політикам, що нам потрібна нова архітектура </w:t>
      </w:r>
      <w:proofErr w:type="spellStart"/>
      <w:r w:rsidRPr="00D72B33">
        <w:rPr>
          <w:b/>
          <w:bCs/>
          <w:color w:val="000000" w:themeColor="text1"/>
          <w:sz w:val="28"/>
          <w:szCs w:val="28"/>
        </w:rPr>
        <w:t>світопорядку</w:t>
      </w:r>
      <w:proofErr w:type="spellEnd"/>
      <w:r w:rsidRPr="00D72B33">
        <w:rPr>
          <w:color w:val="000000" w:themeColor="text1"/>
          <w:sz w:val="28"/>
          <w:szCs w:val="28"/>
        </w:rPr>
        <w:t xml:space="preserve">.  </w:t>
      </w:r>
    </w:p>
    <w:p w14:paraId="195D50C1"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2BEFB3F0"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Можливо, у нас немає політичних інструментів, але в нас завжди лишається власне слово та власна позиція. Звичайні люди мають набагато більше впливу, ніж вони самі собі думають. Голос мільйонів людей у різних країнах може змінити світову історію швидше, ніж втручання ООН.  </w:t>
      </w:r>
    </w:p>
    <w:p w14:paraId="3A44E317"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 </w:t>
      </w:r>
    </w:p>
    <w:p w14:paraId="07A967BC" w14:textId="77777777" w:rsidR="006A0021" w:rsidRPr="00D72B33" w:rsidRDefault="00671860" w:rsidP="00E14FC5">
      <w:pPr>
        <w:shd w:val="clear" w:color="auto" w:fill="FFFFFF" w:themeFill="background1"/>
        <w:spacing w:line="276" w:lineRule="auto"/>
        <w:ind w:right="567"/>
        <w:jc w:val="center"/>
        <w:rPr>
          <w:rFonts w:ascii="Arial Black" w:hAnsi="Arial Black"/>
          <w:color w:val="000000" w:themeColor="text1"/>
          <w:sz w:val="26"/>
          <w:szCs w:val="26"/>
        </w:rPr>
      </w:pPr>
      <w:r w:rsidRPr="00D72B33">
        <w:rPr>
          <w:rFonts w:ascii="Arial Black" w:hAnsi="Arial Black"/>
          <w:color w:val="000000" w:themeColor="text1"/>
          <w:sz w:val="26"/>
          <w:szCs w:val="26"/>
        </w:rPr>
        <w:t xml:space="preserve">Четверте. </w:t>
      </w:r>
    </w:p>
    <w:p w14:paraId="7FC8CD4E" w14:textId="3F0A4297" w:rsidR="00671860" w:rsidRPr="00D72B33" w:rsidRDefault="00671860" w:rsidP="00E14FC5">
      <w:pPr>
        <w:shd w:val="clear" w:color="auto" w:fill="FFFFFF" w:themeFill="background1"/>
        <w:spacing w:line="276" w:lineRule="auto"/>
        <w:ind w:right="141"/>
        <w:jc w:val="center"/>
        <w:rPr>
          <w:rFonts w:ascii="Arial Black" w:hAnsi="Arial Black"/>
          <w:color w:val="000000" w:themeColor="text1"/>
          <w:sz w:val="26"/>
          <w:szCs w:val="26"/>
        </w:rPr>
      </w:pPr>
      <w:r w:rsidRPr="00D72B33">
        <w:rPr>
          <w:rFonts w:ascii="Arial Black" w:hAnsi="Arial Black"/>
          <w:color w:val="000000" w:themeColor="text1"/>
          <w:sz w:val="26"/>
          <w:szCs w:val="26"/>
        </w:rPr>
        <w:t>Як забезпечити справедливість усім жертвам війни?</w:t>
      </w:r>
    </w:p>
    <w:p w14:paraId="55793560"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26019073"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Диктатори бояться утвердження ідеї свободи. Тому Росія намагається переконати  весь світ, що верховенство права, права людини та демократія фальшиві цінності. Бо під час війни вони нікого не захищають.  </w:t>
      </w:r>
    </w:p>
    <w:p w14:paraId="561CC539"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Так, право зараз не працює. Але ми віримо, що це тимчасово. Нам належить розірвати це коло безкарності та змінити підходи до правосуддя за воєнні злочини. Стійкий мир, який дає свободу від страху та відчуття перспективи, неможливий без справедливості. </w:t>
      </w:r>
    </w:p>
    <w:p w14:paraId="7492E459"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lastRenderedPageBreak/>
        <w:t xml:space="preserve">Ми досі дивимося на світ через призму </w:t>
      </w:r>
      <w:r w:rsidRPr="00D72B33">
        <w:rPr>
          <w:b/>
          <w:bCs/>
          <w:color w:val="000000" w:themeColor="text1"/>
          <w:sz w:val="28"/>
          <w:szCs w:val="28"/>
        </w:rPr>
        <w:t>Нюрнберзького трибуналу</w:t>
      </w:r>
      <w:r w:rsidRPr="00D72B33">
        <w:rPr>
          <w:color w:val="000000" w:themeColor="text1"/>
          <w:sz w:val="28"/>
          <w:szCs w:val="28"/>
        </w:rPr>
        <w:t xml:space="preserve">, де воєнних злочинців засудили, лише коли нацистський режим впав. Але справедливість не має залежати від стійкості авторитарних режимів. Зрештою, ми  живемо у новому столітті.  Правосуддя не має чекати.  </w:t>
      </w:r>
    </w:p>
    <w:p w14:paraId="6E73A5BA"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Нам потрібно подолати прогалину відповідальності та дати шанс на справедливість усім постраждалим людям. Коли національна система перевантажена кількістю  воєнних злочинів. Коли Міжнародний кримінальний суд обмежується кількома вибраними </w:t>
      </w:r>
      <w:r w:rsidRPr="00D72B33">
        <w:rPr>
          <w:b/>
          <w:bCs/>
          <w:color w:val="000000" w:themeColor="text1"/>
          <w:sz w:val="28"/>
          <w:szCs w:val="28"/>
        </w:rPr>
        <w:t>кейсами</w:t>
      </w:r>
      <w:r w:rsidRPr="00D72B33">
        <w:rPr>
          <w:color w:val="000000" w:themeColor="text1"/>
          <w:sz w:val="28"/>
          <w:szCs w:val="28"/>
        </w:rPr>
        <w:t xml:space="preserve"> або взагалі не має </w:t>
      </w:r>
      <w:r w:rsidRPr="00D72B33">
        <w:rPr>
          <w:b/>
          <w:bCs/>
          <w:color w:val="000000" w:themeColor="text1"/>
          <w:sz w:val="28"/>
          <w:szCs w:val="28"/>
        </w:rPr>
        <w:t>юрисдикції</w:t>
      </w:r>
      <w:r w:rsidRPr="00D72B33">
        <w:rPr>
          <w:color w:val="000000" w:themeColor="text1"/>
          <w:sz w:val="28"/>
          <w:szCs w:val="28"/>
        </w:rPr>
        <w:t xml:space="preserve">.  </w:t>
      </w:r>
    </w:p>
    <w:p w14:paraId="3F64A61F"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Війна перетворює людей на цифри. Ми маємо повернути </w:t>
      </w:r>
      <w:r w:rsidRPr="00D72B33">
        <w:rPr>
          <w:b/>
          <w:bCs/>
          <w:color w:val="000000" w:themeColor="text1"/>
          <w:sz w:val="28"/>
          <w:szCs w:val="28"/>
        </w:rPr>
        <w:t>імена</w:t>
      </w:r>
      <w:r w:rsidRPr="00D72B33">
        <w:rPr>
          <w:color w:val="000000" w:themeColor="text1"/>
          <w:sz w:val="28"/>
          <w:szCs w:val="28"/>
        </w:rPr>
        <w:t xml:space="preserve"> усім жертвам воєнних злочинів. Незалежно від того, хто вони, їхнього соціального статусу, виду злочину та жорстокості, яку вони зазнали, і чи цікавиться </w:t>
      </w:r>
      <w:r w:rsidRPr="00D72B33">
        <w:rPr>
          <w:b/>
          <w:bCs/>
          <w:color w:val="000000" w:themeColor="text1"/>
          <w:sz w:val="28"/>
          <w:szCs w:val="28"/>
        </w:rPr>
        <w:t>медіа</w:t>
      </w:r>
      <w:r w:rsidRPr="00D72B33">
        <w:rPr>
          <w:color w:val="000000" w:themeColor="text1"/>
          <w:sz w:val="28"/>
          <w:szCs w:val="28"/>
        </w:rPr>
        <w:t xml:space="preserve"> та суспільство їхньою справою. Бо життя кожної людини має значення.</w:t>
      </w:r>
    </w:p>
    <w:p w14:paraId="77EE4F35"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b/>
          <w:bCs/>
          <w:color w:val="000000" w:themeColor="text1"/>
          <w:sz w:val="28"/>
          <w:szCs w:val="28"/>
        </w:rPr>
        <w:t>Право</w:t>
      </w:r>
      <w:r w:rsidRPr="00D72B33">
        <w:rPr>
          <w:color w:val="000000" w:themeColor="text1"/>
          <w:sz w:val="28"/>
          <w:szCs w:val="28"/>
        </w:rPr>
        <w:t xml:space="preserve"> – це жива матерія, яка постійно перебуває в розвитку. Ми маємо </w:t>
      </w:r>
      <w:r w:rsidRPr="00D72B33">
        <w:rPr>
          <w:b/>
          <w:bCs/>
          <w:color w:val="000000" w:themeColor="text1"/>
          <w:sz w:val="28"/>
          <w:szCs w:val="28"/>
        </w:rPr>
        <w:t>створити міжнародний трибунал</w:t>
      </w:r>
      <w:r w:rsidRPr="00D72B33">
        <w:rPr>
          <w:color w:val="000000" w:themeColor="text1"/>
          <w:sz w:val="28"/>
          <w:szCs w:val="28"/>
        </w:rPr>
        <w:t xml:space="preserve"> та притягнути Путіна, Лукашенка та інших воєнних злочинців  до </w:t>
      </w:r>
      <w:r w:rsidRPr="00D72B33">
        <w:rPr>
          <w:b/>
          <w:bCs/>
          <w:color w:val="000000" w:themeColor="text1"/>
          <w:sz w:val="28"/>
          <w:szCs w:val="28"/>
        </w:rPr>
        <w:t>відповідальності</w:t>
      </w:r>
      <w:r w:rsidRPr="00D72B33">
        <w:rPr>
          <w:color w:val="000000" w:themeColor="text1"/>
          <w:sz w:val="28"/>
          <w:szCs w:val="28"/>
        </w:rPr>
        <w:t>. Так, це сміливий крок. Але ми маємо довести, що верховенство права працює, а правосуддя існує, бодай і відкладене в часі.</w:t>
      </w:r>
    </w:p>
    <w:p w14:paraId="1D0AD46D" w14:textId="77777777" w:rsidR="006A0021" w:rsidRPr="00D72B33" w:rsidRDefault="006A0021" w:rsidP="00E14FC5">
      <w:pPr>
        <w:shd w:val="clear" w:color="auto" w:fill="FFFFFF" w:themeFill="background1"/>
        <w:spacing w:line="276" w:lineRule="auto"/>
        <w:ind w:right="567" w:firstLine="709"/>
        <w:jc w:val="both"/>
        <w:rPr>
          <w:color w:val="000000" w:themeColor="text1"/>
          <w:sz w:val="28"/>
          <w:szCs w:val="28"/>
        </w:rPr>
      </w:pPr>
    </w:p>
    <w:p w14:paraId="7411C26B" w14:textId="77777777" w:rsidR="00671860" w:rsidRPr="00D72B33" w:rsidRDefault="00671860" w:rsidP="00E14FC5">
      <w:pPr>
        <w:shd w:val="clear" w:color="auto" w:fill="FFFFFF" w:themeFill="background1"/>
        <w:spacing w:line="276" w:lineRule="auto"/>
        <w:ind w:right="567"/>
        <w:jc w:val="center"/>
        <w:rPr>
          <w:rFonts w:ascii="Arial Black" w:hAnsi="Arial Black"/>
          <w:color w:val="000000" w:themeColor="text1"/>
          <w:sz w:val="26"/>
          <w:szCs w:val="26"/>
        </w:rPr>
      </w:pPr>
      <w:r w:rsidRPr="00D72B33">
        <w:rPr>
          <w:rFonts w:ascii="Arial Black" w:hAnsi="Arial Black"/>
          <w:color w:val="000000" w:themeColor="text1"/>
          <w:sz w:val="26"/>
          <w:szCs w:val="26"/>
        </w:rPr>
        <w:t>П'яте. Як глобальна солідарність може стати нашою пристрастю?</w:t>
      </w:r>
    </w:p>
    <w:p w14:paraId="685C70D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3D62C100"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Наш світ став дуже швидким, надскладним та взаємопов'язаним. Прямо зараз люди в Ірані борються за свою свободу. Люди в Китаї опираються цифровій диктатурі. Люди в Сомалі повертають до мирного життя дітей-солдатів. Вони як ніхто відчувають, що значить бути людьми та відстоювати людську </w:t>
      </w:r>
      <w:r w:rsidRPr="00D72B33">
        <w:rPr>
          <w:b/>
          <w:bCs/>
          <w:color w:val="000000" w:themeColor="text1"/>
          <w:sz w:val="28"/>
          <w:szCs w:val="28"/>
        </w:rPr>
        <w:t>гідність</w:t>
      </w:r>
      <w:r w:rsidRPr="00D72B33">
        <w:rPr>
          <w:color w:val="000000" w:themeColor="text1"/>
          <w:sz w:val="28"/>
          <w:szCs w:val="28"/>
        </w:rPr>
        <w:t>. Від їхнього успіху залежить і наше майбутнє. Ми відповідальні за все, що відбувається в світі.</w:t>
      </w:r>
    </w:p>
    <w:p w14:paraId="719B81B2"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Права людини – це про спосіб мислення, про певну </w:t>
      </w:r>
      <w:r w:rsidRPr="00D72B33">
        <w:rPr>
          <w:b/>
          <w:bCs/>
          <w:color w:val="000000" w:themeColor="text1"/>
          <w:sz w:val="28"/>
          <w:szCs w:val="28"/>
        </w:rPr>
        <w:t>парадигму сприйняття світу</w:t>
      </w:r>
      <w:r w:rsidRPr="00D72B33">
        <w:rPr>
          <w:color w:val="000000" w:themeColor="text1"/>
          <w:sz w:val="28"/>
          <w:szCs w:val="28"/>
        </w:rPr>
        <w:t xml:space="preserve">, яка визначає як людина думає та буде діяти. Вони втрачають значення, якщо їхній захист залишити тільки юристам та дипломатам. Тому недостатньо прийняти правильні закони чи створити формальні інституції. Цінності суспільства все-одно будуть сильніші.  </w:t>
      </w:r>
    </w:p>
    <w:p w14:paraId="1C1BBF55"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Це значить, що нам потрібен новий гуманістичний рух, який буде працювати із суспільством на рівні </w:t>
      </w:r>
      <w:proofErr w:type="spellStart"/>
      <w:r w:rsidRPr="00D72B33">
        <w:rPr>
          <w:color w:val="000000" w:themeColor="text1"/>
          <w:sz w:val="28"/>
          <w:szCs w:val="28"/>
        </w:rPr>
        <w:t>сенсів</w:t>
      </w:r>
      <w:proofErr w:type="spellEnd"/>
      <w:r w:rsidRPr="00D72B33">
        <w:rPr>
          <w:color w:val="000000" w:themeColor="text1"/>
          <w:sz w:val="28"/>
          <w:szCs w:val="28"/>
        </w:rPr>
        <w:t>, займатися просвітництвом, формувати масову підтримку та залучати людей до захисту прав та свобод.  Цей  рух має об'єднувати інтелектуалів та громадянські суспільства різних країн, адже ідеї свободи та прав людини універсальні та не мають державних кордонів.</w:t>
      </w:r>
    </w:p>
    <w:p w14:paraId="4A9B8685"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lastRenderedPageBreak/>
        <w:t xml:space="preserve">Так ми зможемо сформувати запит на рішення та спільно долати глобальні виклики – війни, нерівність, наступ на </w:t>
      </w:r>
      <w:proofErr w:type="spellStart"/>
      <w:r w:rsidRPr="00D72B33">
        <w:rPr>
          <w:color w:val="000000" w:themeColor="text1"/>
          <w:sz w:val="28"/>
          <w:szCs w:val="28"/>
        </w:rPr>
        <w:t>приватність</w:t>
      </w:r>
      <w:proofErr w:type="spellEnd"/>
      <w:r w:rsidRPr="00D72B33">
        <w:rPr>
          <w:color w:val="000000" w:themeColor="text1"/>
          <w:sz w:val="28"/>
          <w:szCs w:val="28"/>
        </w:rPr>
        <w:t xml:space="preserve">, зміцнення авторитаризму, зміну клімату тощо. Так ми зможемо зробити цей світ більш безпечним.  </w:t>
      </w:r>
    </w:p>
    <w:p w14:paraId="35DD9560"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Ми хочемо, щоб наші діти не були змушені проходити через війни та страждання. Ми маємо взяти відповідальність, щоб не перекладати на їхні плечі те, що мусимо зробити ми, їхні батьки. Людство має шанс подолати </w:t>
      </w:r>
      <w:r w:rsidRPr="00D72B33">
        <w:rPr>
          <w:b/>
          <w:bCs/>
          <w:color w:val="000000" w:themeColor="text1"/>
          <w:sz w:val="28"/>
          <w:szCs w:val="28"/>
        </w:rPr>
        <w:t>глобальні кризи</w:t>
      </w:r>
      <w:r w:rsidRPr="00D72B33">
        <w:rPr>
          <w:color w:val="000000" w:themeColor="text1"/>
          <w:sz w:val="28"/>
          <w:szCs w:val="28"/>
        </w:rPr>
        <w:t xml:space="preserve"> та вийти на новий шлях світорозуміння.</w:t>
      </w:r>
    </w:p>
    <w:p w14:paraId="0846F151"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Час взяти відповідальність. Ми не знаємо, скільки у нас цього часу.</w:t>
      </w:r>
    </w:p>
    <w:p w14:paraId="51A4E612"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 xml:space="preserve">І оскільки це Нобелівська премія миру під час війни, то я дозволю собі звернутися до людей у різних країнах світу із закликом до </w:t>
      </w:r>
      <w:r w:rsidRPr="00D72B33">
        <w:rPr>
          <w:b/>
          <w:bCs/>
          <w:color w:val="000000" w:themeColor="text1"/>
          <w:sz w:val="28"/>
          <w:szCs w:val="28"/>
        </w:rPr>
        <w:t>солідарності</w:t>
      </w:r>
      <w:r w:rsidRPr="00D72B33">
        <w:rPr>
          <w:color w:val="000000" w:themeColor="text1"/>
          <w:sz w:val="28"/>
          <w:szCs w:val="28"/>
        </w:rPr>
        <w:t xml:space="preserve">. Ви не маєте бути українцями, щоб підтримати Україну. Достатньо бути просто людиною. </w:t>
      </w:r>
    </w:p>
    <w:p w14:paraId="25815C78"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4618355D" w14:textId="29C404A2" w:rsidR="00671860" w:rsidRPr="00D72B33" w:rsidRDefault="00671860" w:rsidP="00E14FC5">
      <w:pPr>
        <w:shd w:val="clear" w:color="auto" w:fill="FFFFFF" w:themeFill="background1"/>
        <w:spacing w:line="276" w:lineRule="auto"/>
        <w:ind w:right="567" w:firstLine="709"/>
        <w:jc w:val="right"/>
        <w:rPr>
          <w:i/>
          <w:iCs/>
          <w:color w:val="000000" w:themeColor="text1"/>
          <w:sz w:val="28"/>
          <w:szCs w:val="28"/>
        </w:rPr>
      </w:pPr>
      <w:bookmarkStart w:id="43" w:name="_Hlk212250710"/>
      <w:r w:rsidRPr="00D72B33">
        <w:rPr>
          <w:i/>
          <w:iCs/>
          <w:color w:val="000000" w:themeColor="text1"/>
          <w:sz w:val="28"/>
          <w:szCs w:val="28"/>
        </w:rPr>
        <w:t>(с) Історична правда</w:t>
      </w:r>
    </w:p>
    <w:bookmarkEnd w:id="43"/>
    <w:p w14:paraId="3E1B2FCF"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16FF49E4" w14:textId="3405E7ED" w:rsidR="00B755A1" w:rsidRPr="00D72B33" w:rsidRDefault="00671860" w:rsidP="00E14FC5">
      <w:pPr>
        <w:shd w:val="clear" w:color="auto" w:fill="FFFFFF" w:themeFill="background1"/>
        <w:spacing w:line="276" w:lineRule="auto"/>
        <w:ind w:right="567" w:firstLine="709"/>
        <w:jc w:val="both"/>
        <w:rPr>
          <w:color w:val="000000" w:themeColor="text1"/>
          <w:sz w:val="28"/>
          <w:szCs w:val="28"/>
        </w:rPr>
      </w:pPr>
      <w:r w:rsidRPr="00D72B33">
        <w:rPr>
          <w:color w:val="000000" w:themeColor="text1"/>
          <w:sz w:val="28"/>
          <w:szCs w:val="28"/>
        </w:rPr>
        <w:t>Осло, 10 грудня 2022 року</w:t>
      </w:r>
    </w:p>
    <w:p w14:paraId="3285217D" w14:textId="77777777" w:rsidR="00671860" w:rsidRPr="00D72B33" w:rsidRDefault="00671860" w:rsidP="00E14FC5">
      <w:pPr>
        <w:shd w:val="clear" w:color="auto" w:fill="FFFFFF" w:themeFill="background1"/>
        <w:spacing w:line="276" w:lineRule="auto"/>
        <w:ind w:right="567" w:firstLine="709"/>
        <w:jc w:val="both"/>
        <w:rPr>
          <w:color w:val="000000" w:themeColor="text1"/>
          <w:sz w:val="28"/>
          <w:szCs w:val="28"/>
        </w:rPr>
      </w:pPr>
    </w:p>
    <w:p w14:paraId="6EB8F562" w14:textId="09B917C1" w:rsidR="00B755A1" w:rsidRPr="00D72B33" w:rsidRDefault="00B755A1" w:rsidP="00E14FC5">
      <w:pPr>
        <w:shd w:val="clear" w:color="auto" w:fill="FFFFFF" w:themeFill="background1"/>
        <w:spacing w:line="276" w:lineRule="auto"/>
        <w:ind w:right="567" w:firstLine="709"/>
        <w:jc w:val="both"/>
        <w:rPr>
          <w:b/>
          <w:color w:val="000000" w:themeColor="text1"/>
          <w:sz w:val="28"/>
          <w:szCs w:val="28"/>
        </w:rPr>
      </w:pPr>
      <w:r w:rsidRPr="00D72B33">
        <w:rPr>
          <w:b/>
          <w:color w:val="000000" w:themeColor="text1"/>
          <w:sz w:val="28"/>
          <w:szCs w:val="28"/>
        </w:rPr>
        <w:t>Завдання до текст</w:t>
      </w:r>
      <w:r w:rsidR="006A0021" w:rsidRPr="00D72B33">
        <w:rPr>
          <w:b/>
          <w:color w:val="000000" w:themeColor="text1"/>
          <w:sz w:val="28"/>
          <w:szCs w:val="28"/>
        </w:rPr>
        <w:t>ів</w:t>
      </w:r>
    </w:p>
    <w:p w14:paraId="162BE7DA" w14:textId="1D641E0F"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До якого стилю мовлення належить текст</w:t>
      </w:r>
      <w:r w:rsidR="006A0021" w:rsidRPr="00D72B33">
        <w:rPr>
          <w:sz w:val="28"/>
          <w:szCs w:val="28"/>
        </w:rPr>
        <w:t xml:space="preserve"> А і Б</w:t>
      </w:r>
      <w:r w:rsidRPr="00D72B33">
        <w:rPr>
          <w:sz w:val="28"/>
          <w:szCs w:val="28"/>
        </w:rPr>
        <w:t xml:space="preserve">? </w:t>
      </w:r>
      <w:r w:rsidR="007F0F37" w:rsidRPr="00D72B33">
        <w:rPr>
          <w:sz w:val="28"/>
          <w:szCs w:val="28"/>
        </w:rPr>
        <w:t>На с</w:t>
      </w:r>
      <w:r w:rsidRPr="00D72B33">
        <w:rPr>
          <w:sz w:val="28"/>
          <w:szCs w:val="28"/>
        </w:rPr>
        <w:t xml:space="preserve">кільки абзаців потрібно </w:t>
      </w:r>
      <w:r w:rsidR="007F0F37" w:rsidRPr="00D72B33">
        <w:rPr>
          <w:sz w:val="28"/>
          <w:szCs w:val="28"/>
        </w:rPr>
        <w:t>поділити</w:t>
      </w:r>
      <w:r w:rsidR="006A0021" w:rsidRPr="00D72B33">
        <w:rPr>
          <w:sz w:val="28"/>
          <w:szCs w:val="28"/>
        </w:rPr>
        <w:t xml:space="preserve"> текст А</w:t>
      </w:r>
      <w:r w:rsidRPr="00D72B33">
        <w:rPr>
          <w:sz w:val="28"/>
          <w:szCs w:val="28"/>
        </w:rPr>
        <w:t>?</w:t>
      </w:r>
    </w:p>
    <w:p w14:paraId="2D6A4494" w14:textId="28988B00"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Розкрийте значення виділених лексем</w:t>
      </w:r>
      <w:r w:rsidR="006A0021" w:rsidRPr="00D72B33">
        <w:rPr>
          <w:sz w:val="28"/>
          <w:szCs w:val="28"/>
        </w:rPr>
        <w:t xml:space="preserve"> і словосполучень. Як би ви їх згрупували?</w:t>
      </w:r>
      <w:r w:rsidRPr="00D72B33">
        <w:rPr>
          <w:sz w:val="28"/>
          <w:szCs w:val="28"/>
        </w:rPr>
        <w:t xml:space="preserve"> З якої мови вони походять?</w:t>
      </w:r>
    </w:p>
    <w:p w14:paraId="60D5A5F3" w14:textId="5B3064C3"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 xml:space="preserve">Які з лексем є багатозначними? архаїзмами? </w:t>
      </w:r>
      <w:proofErr w:type="spellStart"/>
      <w:r w:rsidRPr="00D72B33">
        <w:rPr>
          <w:sz w:val="28"/>
          <w:szCs w:val="28"/>
        </w:rPr>
        <w:t>історизмами</w:t>
      </w:r>
      <w:proofErr w:type="spellEnd"/>
      <w:r w:rsidRPr="00D72B33">
        <w:rPr>
          <w:sz w:val="28"/>
          <w:szCs w:val="28"/>
        </w:rPr>
        <w:t>? термінами?</w:t>
      </w:r>
    </w:p>
    <w:p w14:paraId="7F4C405A" w14:textId="6A998588"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 xml:space="preserve">Складіть з </w:t>
      </w:r>
      <w:r w:rsidR="00502542" w:rsidRPr="00D72B33">
        <w:rPr>
          <w:sz w:val="28"/>
          <w:szCs w:val="28"/>
        </w:rPr>
        <w:t>поданими</w:t>
      </w:r>
      <w:r w:rsidRPr="00D72B33">
        <w:rPr>
          <w:sz w:val="28"/>
          <w:szCs w:val="28"/>
        </w:rPr>
        <w:t xml:space="preserve"> лексемами іменникові словосполучення, використовуючи </w:t>
      </w:r>
      <w:r w:rsidR="002F7EDC" w:rsidRPr="00D72B33">
        <w:rPr>
          <w:sz w:val="28"/>
          <w:szCs w:val="28"/>
        </w:rPr>
        <w:t>як</w:t>
      </w:r>
      <w:r w:rsidRPr="00D72B33">
        <w:rPr>
          <w:sz w:val="28"/>
          <w:szCs w:val="28"/>
        </w:rPr>
        <w:t xml:space="preserve"> стрижневі такі слова: </w:t>
      </w:r>
      <w:r w:rsidR="006A0021" w:rsidRPr="00D72B33">
        <w:rPr>
          <w:i/>
          <w:sz w:val="28"/>
          <w:szCs w:val="28"/>
          <w:shd w:val="clear" w:color="auto" w:fill="E6E6E6"/>
        </w:rPr>
        <w:t>право, захисник</w:t>
      </w:r>
      <w:r w:rsidRPr="00D72B33">
        <w:rPr>
          <w:i/>
          <w:sz w:val="28"/>
          <w:szCs w:val="28"/>
          <w:shd w:val="clear" w:color="auto" w:fill="E6E6E6"/>
        </w:rPr>
        <w:t xml:space="preserve">, людина, мислення, наука, політика, студент, відносини, механізм, батьки, </w:t>
      </w:r>
      <w:r w:rsidR="006A0021" w:rsidRPr="00D72B33">
        <w:rPr>
          <w:i/>
          <w:sz w:val="28"/>
          <w:szCs w:val="28"/>
          <w:shd w:val="clear" w:color="auto" w:fill="E6E6E6"/>
        </w:rPr>
        <w:t>цінність, свобода</w:t>
      </w:r>
      <w:r w:rsidRPr="00D72B33">
        <w:rPr>
          <w:i/>
          <w:sz w:val="28"/>
          <w:szCs w:val="28"/>
        </w:rPr>
        <w:t>.</w:t>
      </w:r>
      <w:r w:rsidRPr="00D72B33">
        <w:rPr>
          <w:sz w:val="28"/>
          <w:szCs w:val="28"/>
        </w:rPr>
        <w:t xml:space="preserve"> Чи можна в утворених сполученнях слів навзаєм замінити стрижневі слова? Чому?</w:t>
      </w:r>
    </w:p>
    <w:p w14:paraId="2B4DBE2C" w14:textId="644D2F71"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 xml:space="preserve">Доберіть синоніми та антоніми до слова </w:t>
      </w:r>
      <w:r w:rsidR="00502542" w:rsidRPr="00D72B33">
        <w:rPr>
          <w:i/>
          <w:sz w:val="28"/>
          <w:szCs w:val="28"/>
          <w:shd w:val="clear" w:color="auto" w:fill="E6E6E6"/>
        </w:rPr>
        <w:t>правозахисник</w:t>
      </w:r>
      <w:r w:rsidRPr="00D72B33">
        <w:rPr>
          <w:i/>
          <w:sz w:val="28"/>
          <w:szCs w:val="28"/>
          <w:shd w:val="clear" w:color="auto" w:fill="E6E6E6"/>
        </w:rPr>
        <w:t>.</w:t>
      </w:r>
      <w:r w:rsidRPr="00D72B33">
        <w:rPr>
          <w:sz w:val="28"/>
          <w:szCs w:val="28"/>
        </w:rPr>
        <w:t xml:space="preserve"> Чи мають дібрані слова вужче</w:t>
      </w:r>
      <w:r w:rsidR="002F7EDC" w:rsidRPr="00D72B33">
        <w:rPr>
          <w:sz w:val="28"/>
          <w:szCs w:val="28"/>
        </w:rPr>
        <w:t xml:space="preserve"> або</w:t>
      </w:r>
      <w:r w:rsidRPr="00D72B33">
        <w:rPr>
          <w:sz w:val="28"/>
          <w:szCs w:val="28"/>
        </w:rPr>
        <w:t xml:space="preserve"> ширше значення, аніж подане? Чому? Назвіть відомих </w:t>
      </w:r>
      <w:r w:rsidR="00502542" w:rsidRPr="00D72B33">
        <w:rPr>
          <w:sz w:val="28"/>
          <w:szCs w:val="28"/>
        </w:rPr>
        <w:t>правозахисників</w:t>
      </w:r>
      <w:r w:rsidRPr="00D72B33">
        <w:rPr>
          <w:sz w:val="28"/>
          <w:szCs w:val="28"/>
        </w:rPr>
        <w:t xml:space="preserve">. Чи є серед них автори афоризмів? </w:t>
      </w:r>
    </w:p>
    <w:p w14:paraId="60857307" w14:textId="4FB0BDE0" w:rsidR="0062495D" w:rsidRPr="00D72B33" w:rsidRDefault="0062495D" w:rsidP="00B94AC3">
      <w:pPr>
        <w:numPr>
          <w:ilvl w:val="0"/>
          <w:numId w:val="5"/>
        </w:numPr>
        <w:spacing w:line="276" w:lineRule="auto"/>
        <w:ind w:left="0" w:right="567" w:firstLine="0"/>
        <w:jc w:val="both"/>
        <w:rPr>
          <w:sz w:val="28"/>
          <w:szCs w:val="28"/>
        </w:rPr>
      </w:pPr>
      <w:r w:rsidRPr="00D72B33">
        <w:rPr>
          <w:sz w:val="28"/>
          <w:szCs w:val="28"/>
        </w:rPr>
        <w:t xml:space="preserve">Як у лексикології називають підкреслені в тексті слова? Які з них мають експресивне забарвлення? Чи можна весь текст записати питомо українськими словами? </w:t>
      </w:r>
    </w:p>
    <w:p w14:paraId="540E184D" w14:textId="43DDF31C" w:rsidR="00925355" w:rsidRPr="00D72B33" w:rsidRDefault="00502542" w:rsidP="00B94AC3">
      <w:pPr>
        <w:numPr>
          <w:ilvl w:val="0"/>
          <w:numId w:val="5"/>
        </w:numPr>
        <w:spacing w:line="276" w:lineRule="auto"/>
        <w:ind w:left="0" w:right="425" w:firstLine="0"/>
        <w:jc w:val="both"/>
        <w:rPr>
          <w:sz w:val="28"/>
          <w:szCs w:val="28"/>
        </w:rPr>
      </w:pPr>
      <w:r w:rsidRPr="00D72B33">
        <w:rPr>
          <w:sz w:val="28"/>
          <w:szCs w:val="28"/>
        </w:rPr>
        <w:t xml:space="preserve">Чи є </w:t>
      </w:r>
      <w:r w:rsidR="0062495D" w:rsidRPr="00D72B33">
        <w:rPr>
          <w:sz w:val="28"/>
          <w:szCs w:val="28"/>
        </w:rPr>
        <w:t>у тексті тавтологі</w:t>
      </w:r>
      <w:r w:rsidRPr="00D72B33">
        <w:rPr>
          <w:sz w:val="28"/>
          <w:szCs w:val="28"/>
        </w:rPr>
        <w:t>я</w:t>
      </w:r>
      <w:r w:rsidR="00671860" w:rsidRPr="00D72B33">
        <w:rPr>
          <w:sz w:val="28"/>
          <w:szCs w:val="28"/>
        </w:rPr>
        <w:t xml:space="preserve"> або протиставлення</w:t>
      </w:r>
      <w:r w:rsidRPr="00D72B33">
        <w:rPr>
          <w:sz w:val="28"/>
          <w:szCs w:val="28"/>
        </w:rPr>
        <w:t>?</w:t>
      </w:r>
      <w:r w:rsidR="0062495D" w:rsidRPr="00D72B33">
        <w:rPr>
          <w:sz w:val="28"/>
          <w:szCs w:val="28"/>
        </w:rPr>
        <w:t xml:space="preserve"> Яку стилістичну роль </w:t>
      </w:r>
      <w:r w:rsidR="00671860" w:rsidRPr="00D72B33">
        <w:rPr>
          <w:sz w:val="28"/>
          <w:szCs w:val="28"/>
        </w:rPr>
        <w:t xml:space="preserve">вони </w:t>
      </w:r>
      <w:r w:rsidR="0062495D" w:rsidRPr="00D72B33">
        <w:rPr>
          <w:sz w:val="28"/>
          <w:szCs w:val="28"/>
        </w:rPr>
        <w:t>викону</w:t>
      </w:r>
      <w:r w:rsidR="00671860" w:rsidRPr="00D72B33">
        <w:rPr>
          <w:sz w:val="28"/>
          <w:szCs w:val="28"/>
        </w:rPr>
        <w:t>ють</w:t>
      </w:r>
      <w:r w:rsidR="0062495D" w:rsidRPr="00D72B33">
        <w:rPr>
          <w:sz w:val="28"/>
          <w:szCs w:val="28"/>
        </w:rPr>
        <w:t>? Чи трапляється тавтологія</w:t>
      </w:r>
      <w:r w:rsidR="00671860" w:rsidRPr="00D72B33">
        <w:rPr>
          <w:sz w:val="28"/>
          <w:szCs w:val="28"/>
        </w:rPr>
        <w:t xml:space="preserve"> або </w:t>
      </w:r>
      <w:proofErr w:type="spellStart"/>
      <w:r w:rsidR="00671860" w:rsidRPr="00D72B33">
        <w:rPr>
          <w:sz w:val="28"/>
          <w:szCs w:val="28"/>
        </w:rPr>
        <w:t>притиставлення</w:t>
      </w:r>
      <w:proofErr w:type="spellEnd"/>
      <w:r w:rsidR="0062495D" w:rsidRPr="00D72B33">
        <w:rPr>
          <w:sz w:val="28"/>
          <w:szCs w:val="28"/>
        </w:rPr>
        <w:t xml:space="preserve"> в офіційно-діловому стилі?</w:t>
      </w:r>
    </w:p>
    <w:p w14:paraId="1BE8EF8B" w14:textId="3031470F" w:rsidR="0062495D" w:rsidRPr="00D72B33" w:rsidRDefault="0062495D" w:rsidP="00B94AC3">
      <w:pPr>
        <w:numPr>
          <w:ilvl w:val="0"/>
          <w:numId w:val="5"/>
        </w:numPr>
        <w:spacing w:line="276" w:lineRule="auto"/>
        <w:ind w:left="0" w:right="425" w:firstLine="0"/>
        <w:jc w:val="both"/>
        <w:rPr>
          <w:sz w:val="28"/>
          <w:szCs w:val="28"/>
        </w:rPr>
      </w:pPr>
      <w:r w:rsidRPr="00D72B33">
        <w:rPr>
          <w:sz w:val="28"/>
          <w:szCs w:val="28"/>
        </w:rPr>
        <w:t xml:space="preserve">Які ще особливості має Нобелівська премія </w:t>
      </w:r>
      <w:r w:rsidR="00502542" w:rsidRPr="00D72B33">
        <w:rPr>
          <w:sz w:val="28"/>
          <w:szCs w:val="28"/>
        </w:rPr>
        <w:t>миру</w:t>
      </w:r>
      <w:r w:rsidRPr="00D72B33">
        <w:rPr>
          <w:sz w:val="28"/>
          <w:szCs w:val="28"/>
        </w:rPr>
        <w:t>? Кого з</w:t>
      </w:r>
      <w:r w:rsidR="00231110" w:rsidRPr="00D72B33">
        <w:rPr>
          <w:sz w:val="28"/>
          <w:szCs w:val="28"/>
        </w:rPr>
        <w:t>і</w:t>
      </w:r>
      <w:r w:rsidRPr="00D72B33">
        <w:rPr>
          <w:sz w:val="28"/>
          <w:szCs w:val="28"/>
        </w:rPr>
        <w:t xml:space="preserve"> співвітчизників </w:t>
      </w:r>
      <w:r w:rsidR="00231110" w:rsidRPr="00D72B33">
        <w:rPr>
          <w:sz w:val="28"/>
          <w:szCs w:val="28"/>
        </w:rPr>
        <w:t xml:space="preserve">ви </w:t>
      </w:r>
      <w:r w:rsidRPr="00D72B33">
        <w:rPr>
          <w:sz w:val="28"/>
          <w:szCs w:val="28"/>
        </w:rPr>
        <w:t xml:space="preserve">висунули </w:t>
      </w:r>
      <w:r w:rsidR="00231110" w:rsidRPr="00D72B33">
        <w:rPr>
          <w:sz w:val="28"/>
          <w:szCs w:val="28"/>
        </w:rPr>
        <w:t xml:space="preserve">б </w:t>
      </w:r>
      <w:r w:rsidRPr="00D72B33">
        <w:rPr>
          <w:sz w:val="28"/>
          <w:szCs w:val="28"/>
        </w:rPr>
        <w:t xml:space="preserve">на здобуття </w:t>
      </w:r>
      <w:r w:rsidR="00231110" w:rsidRPr="00D72B33">
        <w:rPr>
          <w:sz w:val="28"/>
          <w:szCs w:val="28"/>
        </w:rPr>
        <w:t xml:space="preserve">цієї </w:t>
      </w:r>
      <w:r w:rsidRPr="00D72B33">
        <w:rPr>
          <w:sz w:val="28"/>
          <w:szCs w:val="28"/>
        </w:rPr>
        <w:t>престижної</w:t>
      </w:r>
      <w:r w:rsidR="00231110" w:rsidRPr="00D72B33">
        <w:rPr>
          <w:sz w:val="28"/>
          <w:szCs w:val="28"/>
        </w:rPr>
        <w:t xml:space="preserve"> премії?</w:t>
      </w:r>
    </w:p>
    <w:p w14:paraId="1672A8BD" w14:textId="47C01A0D" w:rsidR="00660A89" w:rsidRPr="00D72B33" w:rsidRDefault="00660A89" w:rsidP="00E14FC5">
      <w:pPr>
        <w:spacing w:line="276" w:lineRule="auto"/>
        <w:ind w:right="141"/>
        <w:jc w:val="both"/>
        <w:rPr>
          <w:bCs/>
          <w:sz w:val="28"/>
          <w:szCs w:val="28"/>
        </w:rPr>
      </w:pPr>
    </w:p>
    <w:p w14:paraId="6750F9B4" w14:textId="7B670AA2" w:rsidR="00660A89" w:rsidRPr="00D72B33" w:rsidRDefault="00660A89" w:rsidP="00E14FC5">
      <w:pPr>
        <w:spacing w:line="276" w:lineRule="auto"/>
        <w:ind w:right="141"/>
        <w:jc w:val="both"/>
        <w:rPr>
          <w:bCs/>
          <w:sz w:val="28"/>
          <w:szCs w:val="28"/>
        </w:rPr>
      </w:pPr>
      <w:r w:rsidRPr="00D72B33">
        <w:rPr>
          <w:b/>
          <w:bCs/>
          <w:sz w:val="28"/>
          <w:szCs w:val="28"/>
        </w:rPr>
        <w:t xml:space="preserve">ІІІ. </w:t>
      </w:r>
      <w:r w:rsidR="00D07B74" w:rsidRPr="00D72B33">
        <w:rPr>
          <w:b/>
          <w:bCs/>
          <w:sz w:val="28"/>
          <w:szCs w:val="28"/>
        </w:rPr>
        <w:t xml:space="preserve">А) </w:t>
      </w:r>
      <w:bookmarkStart w:id="44" w:name="_Hlk57073293"/>
      <w:r w:rsidRPr="00D72B33">
        <w:rPr>
          <w:b/>
          <w:sz w:val="28"/>
          <w:szCs w:val="28"/>
        </w:rPr>
        <w:t>Напишіть подані прислівники</w:t>
      </w:r>
      <w:r w:rsidR="00F31083" w:rsidRPr="00D72B33">
        <w:rPr>
          <w:b/>
          <w:sz w:val="28"/>
          <w:szCs w:val="28"/>
        </w:rPr>
        <w:t xml:space="preserve"> правильно</w:t>
      </w:r>
      <w:r w:rsidR="00B44339" w:rsidRPr="00D72B33">
        <w:rPr>
          <w:b/>
          <w:sz w:val="28"/>
          <w:szCs w:val="28"/>
        </w:rPr>
        <w:t>:</w:t>
      </w:r>
      <w:r w:rsidRPr="00D72B33">
        <w:rPr>
          <w:b/>
          <w:sz w:val="28"/>
          <w:szCs w:val="28"/>
        </w:rPr>
        <w:t xml:space="preserve"> </w:t>
      </w:r>
    </w:p>
    <w:p w14:paraId="28885305" w14:textId="77777777" w:rsidR="00660A89" w:rsidRPr="00D72B33" w:rsidRDefault="00660A89" w:rsidP="00E14FC5">
      <w:pPr>
        <w:pStyle w:val="af7"/>
        <w:spacing w:after="0" w:line="276" w:lineRule="auto"/>
        <w:jc w:val="both"/>
        <w:rPr>
          <w:rFonts w:ascii="Times New Roman" w:hAnsi="Times New Roman" w:cs="Times New Roman"/>
          <w:b/>
          <w:i/>
          <w:sz w:val="28"/>
          <w:szCs w:val="28"/>
          <w:lang w:val="uk-UA"/>
        </w:rPr>
        <w:sectPr w:rsidR="00660A89" w:rsidRPr="00D72B33" w:rsidSect="00345CBD">
          <w:type w:val="continuous"/>
          <w:pgSz w:w="11906" w:h="16838"/>
          <w:pgMar w:top="850" w:right="1077" w:bottom="850" w:left="1077" w:header="708" w:footer="708" w:gutter="0"/>
          <w:cols w:space="708"/>
          <w:docGrid w:linePitch="360"/>
        </w:sectPr>
      </w:pPr>
    </w:p>
    <w:p w14:paraId="58C96274" w14:textId="23E0025E"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без/відома</w:t>
      </w:r>
      <w:r w:rsidR="00B44339" w:rsidRPr="00D72B33">
        <w:rPr>
          <w:rFonts w:ascii="Times New Roman" w:hAnsi="Times New Roman" w:cs="Times New Roman"/>
          <w:sz w:val="28"/>
          <w:szCs w:val="28"/>
          <w:lang w:val="uk-UA"/>
        </w:rPr>
        <w:t xml:space="preserve"> </w:t>
      </w:r>
    </w:p>
    <w:p w14:paraId="40D2D9F3" w14:textId="79D4AE7D"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без/кінця/краю</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4002900" w14:textId="2A94FDB6"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без/потреби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531CA27" w14:textId="1BC10C18"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без/тями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2251C67" w14:textId="2417656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без/упину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04BF53EB" w14:textId="18ECC3A9"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без/вісти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B031033" w14:textId="76C750CD"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без/</w:t>
      </w:r>
      <w:proofErr w:type="spellStart"/>
      <w:r w:rsidRPr="00D72B33">
        <w:rPr>
          <w:rFonts w:ascii="Times New Roman" w:hAnsi="Times New Roman" w:cs="Times New Roman"/>
          <w:sz w:val="28"/>
          <w:szCs w:val="28"/>
          <w:lang w:val="uk-UA"/>
        </w:rPr>
        <w:t>перестанку</w:t>
      </w:r>
      <w:proofErr w:type="spellEnd"/>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F914658"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більш/менш. </w:t>
      </w:r>
    </w:p>
    <w:p w14:paraId="0344ABAA" w14:textId="1133D799"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будь/коли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C7A3873" w14:textId="6FA91063"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будь/що/будь</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7D48D9C" w14:textId="0278F1AF"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в/міру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04997ED" w14:textId="4B0C21D5"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в/ногу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12563B7D" w14:textId="22650E65"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в/разі</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1134DC77" w14:textId="24F83B6A"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в/цілому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3FA8198"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в/основному</w:t>
      </w:r>
    </w:p>
    <w:p w14:paraId="2C4A7F2F" w14:textId="068ED68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в/плач</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0FDF52E"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всього/на/всього.</w:t>
      </w:r>
    </w:p>
    <w:p w14:paraId="69B3CE02" w14:textId="1CDD0402"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де/не/де</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1F31CF0" w14:textId="320415A1"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день/у/день</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56A9E07A" w14:textId="647723EF"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де/таки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E15987D" w14:textId="29577E16"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до/в/подоби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D87CA07" w14:textId="61C50424"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до/краю</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D5E477B" w14:textId="5B521FE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до/лиця</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4E92AD4" w14:textId="50CADACA"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до/останку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на/останку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01CC521" w14:textId="3BF7C232"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до/побачення</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1AC37315" w14:textId="3109472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до/речі</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5722BC47"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з/давніх/давен.</w:t>
      </w:r>
    </w:p>
    <w:p w14:paraId="6A9DCCDA" w14:textId="08EC336E"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з/переляку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2C8B7F6" w14:textId="39AD19C8"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з/усіх/</w:t>
      </w:r>
      <w:proofErr w:type="spellStart"/>
      <w:r w:rsidRPr="00D72B33">
        <w:rPr>
          <w:rFonts w:ascii="Times New Roman" w:hAnsi="Times New Roman" w:cs="Times New Roman"/>
          <w:sz w:val="28"/>
          <w:szCs w:val="28"/>
          <w:lang w:val="uk-UA"/>
        </w:rPr>
        <w:t>усюд</w:t>
      </w:r>
      <w:proofErr w:type="spellEnd"/>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946405F" w14:textId="1131D98F"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казна/де</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0720347D" w14:textId="3F733AB9"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коли/не/коли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98A46D2" w14:textId="25E04671"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на/добраніч</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8CBD4F5" w14:textId="68312022"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на/жаль</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EB59FC8" w14:textId="0F24430D"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на/зло</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8BFA143"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на/гор</w:t>
      </w:r>
      <w:r w:rsidRPr="00D72B33">
        <w:rPr>
          <w:rFonts w:ascii="Times New Roman" w:hAnsi="Times New Roman" w:cs="Times New Roman"/>
          <w:b/>
          <w:sz w:val="28"/>
          <w:szCs w:val="28"/>
          <w:lang w:val="uk-UA"/>
        </w:rPr>
        <w:t>а</w:t>
      </w:r>
    </w:p>
    <w:p w14:paraId="5A9A4681" w14:textId="43F7284F"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на/пів/дорозі</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6B8FA16C" w14:textId="4AAD595B"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на/під/</w:t>
      </w:r>
      <w:proofErr w:type="spellStart"/>
      <w:r w:rsidRPr="00D72B33">
        <w:rPr>
          <w:rFonts w:ascii="Times New Roman" w:hAnsi="Times New Roman" w:cs="Times New Roman"/>
          <w:sz w:val="28"/>
          <w:szCs w:val="28"/>
          <w:lang w:val="uk-UA"/>
        </w:rPr>
        <w:t>питку</w:t>
      </w:r>
      <w:proofErr w:type="spellEnd"/>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00308EEB" w14:textId="67A4239A"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на/половину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61E78963" w14:textId="7A1EE20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на/приклад</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0A8E87C4" w14:textId="534A71F1"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не/сьогодні/завтра</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18FB222D" w14:textId="6BA893E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пліч/о/пліч</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55AE61F" w14:textId="77777777"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по/латині</w:t>
      </w:r>
    </w:p>
    <w:p w14:paraId="3B3B21EE" w14:textId="318F97CE"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рано/вранці</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66918C3D" w14:textId="0C82C62B"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рік/у/рік</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8BDE5C3" w14:textId="646694D6"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сам/на/сам</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w:t>
      </w:r>
    </w:p>
    <w:p w14:paraId="28244F5F" w14:textId="210DB9D6" w:rsidR="00660A89" w:rsidRPr="00D72B33" w:rsidRDefault="00283FA5"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с/(з)/під/лоба</w:t>
      </w:r>
      <w:r w:rsidR="00B44339" w:rsidRPr="00D72B33">
        <w:rPr>
          <w:rFonts w:ascii="Times New Roman" w:hAnsi="Times New Roman" w:cs="Times New Roman"/>
          <w:sz w:val="28"/>
          <w:szCs w:val="28"/>
          <w:lang w:val="uk-UA"/>
        </w:rPr>
        <w:t xml:space="preserve"> </w:t>
      </w:r>
    </w:p>
    <w:p w14:paraId="1405A7C9" w14:textId="40D18FE3"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так/то</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38028D4E" w14:textId="3E4BD6B2"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тим/часом</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54F3C785" w14:textId="65B8283E"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у/вигляді</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73A1F85" w14:textId="68C524A0"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хоч/не/хоч</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7BD801DC" w14:textId="1B58685A"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хто/</w:t>
      </w:r>
      <w:proofErr w:type="spellStart"/>
      <w:r w:rsidRPr="00D72B33">
        <w:rPr>
          <w:rFonts w:ascii="Times New Roman" w:hAnsi="Times New Roman" w:cs="Times New Roman"/>
          <w:sz w:val="28"/>
          <w:szCs w:val="28"/>
          <w:lang w:val="uk-UA"/>
        </w:rPr>
        <w:t>зна</w:t>
      </w:r>
      <w:proofErr w:type="spellEnd"/>
      <w:r w:rsidRPr="00D72B33">
        <w:rPr>
          <w:rFonts w:ascii="Times New Roman" w:hAnsi="Times New Roman" w:cs="Times New Roman"/>
          <w:sz w:val="28"/>
          <w:szCs w:val="28"/>
          <w:lang w:val="uk-UA"/>
        </w:rPr>
        <w:t>/скільки</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28CC5F3E" w14:textId="2BF40124"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час/від/часу</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436E8CFD" w14:textId="09CCB546"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часто/густо</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032399FC" w14:textId="439E115D" w:rsidR="00660A89" w:rsidRPr="00D72B33" w:rsidRDefault="00660A89" w:rsidP="00E14FC5">
      <w:pPr>
        <w:pStyle w:val="af7"/>
        <w:spacing w:line="276" w:lineRule="auto"/>
        <w:rPr>
          <w:rFonts w:ascii="Times New Roman" w:hAnsi="Times New Roman" w:cs="Times New Roman"/>
          <w:sz w:val="28"/>
          <w:szCs w:val="28"/>
          <w:lang w:val="uk-UA"/>
        </w:rPr>
      </w:pPr>
      <w:r w:rsidRPr="00D72B33">
        <w:rPr>
          <w:rFonts w:ascii="Times New Roman" w:hAnsi="Times New Roman" w:cs="Times New Roman"/>
          <w:sz w:val="28"/>
          <w:szCs w:val="28"/>
          <w:lang w:val="uk-UA"/>
        </w:rPr>
        <w:t>як/не/як</w:t>
      </w:r>
      <w:r w:rsidR="00B44339" w:rsidRPr="00D72B33">
        <w:rPr>
          <w:rFonts w:ascii="Times New Roman" w:hAnsi="Times New Roman" w:cs="Times New Roman"/>
          <w:sz w:val="28"/>
          <w:szCs w:val="28"/>
          <w:lang w:val="uk-UA"/>
        </w:rPr>
        <w:t xml:space="preserve"> </w:t>
      </w:r>
      <w:r w:rsidRPr="00D72B33">
        <w:rPr>
          <w:rFonts w:ascii="Times New Roman" w:hAnsi="Times New Roman" w:cs="Times New Roman"/>
          <w:sz w:val="28"/>
          <w:szCs w:val="28"/>
          <w:lang w:val="uk-UA"/>
        </w:rPr>
        <w:t xml:space="preserve"> </w:t>
      </w:r>
    </w:p>
    <w:p w14:paraId="5ECFE10B" w14:textId="77777777" w:rsidR="00660A89" w:rsidRPr="00D72B33" w:rsidRDefault="00660A89" w:rsidP="00E14FC5">
      <w:pPr>
        <w:pStyle w:val="af7"/>
        <w:spacing w:line="276" w:lineRule="auto"/>
        <w:rPr>
          <w:rFonts w:ascii="Times New Roman" w:hAnsi="Times New Roman" w:cs="Times New Roman"/>
          <w:sz w:val="28"/>
          <w:szCs w:val="28"/>
          <w:lang w:val="uk-UA"/>
        </w:rPr>
      </w:pPr>
    </w:p>
    <w:p w14:paraId="67F951BB" w14:textId="77777777" w:rsidR="00660A89" w:rsidRPr="00D72B33" w:rsidRDefault="00660A89" w:rsidP="00E14FC5">
      <w:pPr>
        <w:pStyle w:val="af7"/>
        <w:spacing w:line="276" w:lineRule="auto"/>
        <w:rPr>
          <w:rFonts w:ascii="Times New Roman" w:hAnsi="Times New Roman" w:cs="Times New Roman"/>
          <w:sz w:val="28"/>
          <w:szCs w:val="28"/>
          <w:lang w:val="uk-UA"/>
        </w:rPr>
        <w:sectPr w:rsidR="00660A89" w:rsidRPr="00D72B33" w:rsidSect="00345CBD">
          <w:type w:val="continuous"/>
          <w:pgSz w:w="11906" w:h="16838"/>
          <w:pgMar w:top="850" w:right="1077" w:bottom="850" w:left="1077" w:header="708" w:footer="708" w:gutter="0"/>
          <w:cols w:num="2" w:space="3"/>
          <w:docGrid w:linePitch="360"/>
        </w:sectPr>
      </w:pPr>
    </w:p>
    <w:p w14:paraId="7363D6B2" w14:textId="77777777" w:rsidR="00D07B74" w:rsidRPr="00D72B33" w:rsidRDefault="00D07B74" w:rsidP="00E14FC5">
      <w:pPr>
        <w:pStyle w:val="af7"/>
        <w:spacing w:after="0" w:line="276" w:lineRule="auto"/>
        <w:ind w:left="0"/>
        <w:jc w:val="both"/>
        <w:rPr>
          <w:b/>
          <w:bCs/>
          <w:sz w:val="28"/>
          <w:szCs w:val="28"/>
          <w:lang w:val="uk-UA"/>
        </w:rPr>
      </w:pPr>
    </w:p>
    <w:p w14:paraId="3DE6017F" w14:textId="77777777" w:rsidR="00875F17" w:rsidRPr="00D72B33" w:rsidRDefault="00875F17" w:rsidP="00E14FC5">
      <w:pPr>
        <w:pStyle w:val="af7"/>
        <w:spacing w:after="0" w:line="276" w:lineRule="auto"/>
        <w:ind w:left="0"/>
        <w:jc w:val="both"/>
        <w:rPr>
          <w:rFonts w:ascii="Times New Roman" w:hAnsi="Times New Roman" w:cs="Times New Roman"/>
          <w:b/>
          <w:bCs/>
          <w:sz w:val="28"/>
          <w:szCs w:val="28"/>
          <w:lang w:val="uk-UA"/>
        </w:rPr>
      </w:pPr>
    </w:p>
    <w:p w14:paraId="04587873" w14:textId="7EEBFA15" w:rsidR="00D07B74" w:rsidRPr="00D72B33" w:rsidRDefault="00D07B74" w:rsidP="00E14FC5">
      <w:pPr>
        <w:pStyle w:val="af7"/>
        <w:spacing w:after="0" w:line="276" w:lineRule="auto"/>
        <w:ind w:left="0"/>
        <w:jc w:val="both"/>
        <w:rPr>
          <w:rFonts w:ascii="Times New Roman" w:hAnsi="Times New Roman" w:cs="Times New Roman"/>
          <w:b/>
          <w:sz w:val="28"/>
          <w:szCs w:val="28"/>
          <w:lang w:val="uk-UA"/>
        </w:rPr>
      </w:pPr>
      <w:r w:rsidRPr="00D72B33">
        <w:rPr>
          <w:rFonts w:ascii="Times New Roman" w:hAnsi="Times New Roman" w:cs="Times New Roman"/>
          <w:b/>
          <w:bCs/>
          <w:sz w:val="28"/>
          <w:szCs w:val="28"/>
          <w:lang w:val="uk-UA"/>
        </w:rPr>
        <w:t xml:space="preserve">Б) </w:t>
      </w:r>
      <w:r w:rsidRPr="00D72B33">
        <w:rPr>
          <w:rFonts w:ascii="Times New Roman" w:hAnsi="Times New Roman" w:cs="Times New Roman"/>
          <w:b/>
          <w:sz w:val="28"/>
          <w:szCs w:val="28"/>
          <w:lang w:val="uk-UA"/>
        </w:rPr>
        <w:t xml:space="preserve">Від поданих </w:t>
      </w:r>
      <w:r w:rsidR="00283FA5" w:rsidRPr="00D72B33">
        <w:rPr>
          <w:rFonts w:ascii="Times New Roman" w:hAnsi="Times New Roman" w:cs="Times New Roman"/>
          <w:b/>
          <w:sz w:val="28"/>
          <w:szCs w:val="28"/>
          <w:lang w:val="uk-UA"/>
        </w:rPr>
        <w:t xml:space="preserve">назв </w:t>
      </w:r>
      <w:r w:rsidRPr="00D72B33">
        <w:rPr>
          <w:rFonts w:ascii="Times New Roman" w:hAnsi="Times New Roman" w:cs="Times New Roman"/>
          <w:b/>
          <w:sz w:val="28"/>
          <w:szCs w:val="28"/>
          <w:lang w:val="uk-UA"/>
        </w:rPr>
        <w:t xml:space="preserve">країн та міст утворіть назви їх </w:t>
      </w:r>
      <w:r w:rsidR="007F0F37" w:rsidRPr="00D72B33">
        <w:rPr>
          <w:rFonts w:ascii="Times New Roman" w:hAnsi="Times New Roman" w:cs="Times New Roman"/>
          <w:b/>
          <w:sz w:val="28"/>
          <w:szCs w:val="28"/>
          <w:lang w:val="uk-UA"/>
        </w:rPr>
        <w:t>жителів</w:t>
      </w:r>
      <w:r w:rsidRPr="00D72B33">
        <w:rPr>
          <w:rFonts w:ascii="Times New Roman" w:hAnsi="Times New Roman" w:cs="Times New Roman"/>
          <w:b/>
          <w:sz w:val="28"/>
          <w:szCs w:val="28"/>
          <w:lang w:val="uk-UA"/>
        </w:rPr>
        <w:t>.</w:t>
      </w:r>
    </w:p>
    <w:p w14:paraId="5111877A" w14:textId="4F36D7BA" w:rsidR="00D07B74" w:rsidRPr="00D72B33" w:rsidRDefault="00D07B74" w:rsidP="00E14FC5">
      <w:pPr>
        <w:pStyle w:val="af7"/>
        <w:spacing w:after="0" w:line="276" w:lineRule="auto"/>
        <w:ind w:left="0"/>
        <w:jc w:val="both"/>
        <w:rPr>
          <w:rFonts w:ascii="Times New Roman" w:hAnsi="Times New Roman" w:cs="Times New Roman"/>
          <w:b/>
          <w:sz w:val="28"/>
          <w:szCs w:val="28"/>
          <w:lang w:val="uk-UA"/>
        </w:rPr>
      </w:pPr>
      <w:r w:rsidRPr="00D72B33">
        <w:rPr>
          <w:rFonts w:ascii="Times New Roman" w:hAnsi="Times New Roman" w:cs="Times New Roman"/>
          <w:b/>
          <w:i/>
          <w:sz w:val="28"/>
          <w:szCs w:val="28"/>
          <w:lang w:val="uk-UA"/>
        </w:rPr>
        <w:t>Зразок:</w:t>
      </w:r>
      <w:r w:rsidRPr="00D72B33">
        <w:rPr>
          <w:rFonts w:ascii="Times New Roman" w:hAnsi="Times New Roman" w:cs="Times New Roman"/>
          <w:b/>
          <w:sz w:val="28"/>
          <w:szCs w:val="28"/>
          <w:lang w:val="uk-UA"/>
        </w:rPr>
        <w:t xml:space="preserve"> Австрія </w:t>
      </w:r>
      <w:r w:rsidR="000F7502" w:rsidRPr="00D72B33">
        <w:rPr>
          <w:rFonts w:ascii="Times New Roman" w:hAnsi="Times New Roman" w:cs="Times New Roman"/>
          <w:b/>
          <w:sz w:val="28"/>
          <w:szCs w:val="28"/>
          <w:lang w:val="uk-UA"/>
        </w:rPr>
        <w:t>—</w:t>
      </w:r>
      <w:r w:rsidRPr="00D72B33">
        <w:rPr>
          <w:rFonts w:ascii="Times New Roman" w:hAnsi="Times New Roman" w:cs="Times New Roman"/>
          <w:b/>
          <w:sz w:val="28"/>
          <w:szCs w:val="28"/>
          <w:lang w:val="uk-UA"/>
        </w:rPr>
        <w:t xml:space="preserve"> австрієць, австрійка.</w:t>
      </w:r>
    </w:p>
    <w:p w14:paraId="490FA9CF" w14:textId="77777777" w:rsidR="00EB2A7A" w:rsidRPr="00D72B33" w:rsidRDefault="00EB2A7A" w:rsidP="00E14FC5">
      <w:pPr>
        <w:pStyle w:val="af7"/>
        <w:spacing w:after="0" w:line="276" w:lineRule="auto"/>
        <w:ind w:left="0"/>
        <w:jc w:val="both"/>
        <w:rPr>
          <w:rFonts w:ascii="Times New Roman" w:hAnsi="Times New Roman" w:cs="Times New Roman"/>
          <w:sz w:val="28"/>
          <w:szCs w:val="28"/>
          <w:lang w:val="uk-UA"/>
        </w:rPr>
      </w:pPr>
    </w:p>
    <w:p w14:paraId="288739E6" w14:textId="1A5BA683"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Івано-Франківськ </w:t>
      </w:r>
      <w:r w:rsidR="000F7502" w:rsidRPr="00D72B33">
        <w:rPr>
          <w:rFonts w:ascii="Times New Roman" w:hAnsi="Times New Roman" w:cs="Times New Roman"/>
          <w:sz w:val="28"/>
          <w:szCs w:val="28"/>
          <w:lang w:val="uk-UA"/>
        </w:rPr>
        <w:t>—</w:t>
      </w:r>
    </w:p>
    <w:p w14:paraId="66C4F994" w14:textId="52C6B172"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Нью-Йорк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2DA7987B" w14:textId="7B1F99B6"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Тернопіль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119167E0" w14:textId="6F43C83A"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Київ </w:t>
      </w:r>
      <w:r w:rsidR="000F7502" w:rsidRPr="00D72B33">
        <w:rPr>
          <w:rFonts w:ascii="Times New Roman" w:hAnsi="Times New Roman" w:cs="Times New Roman"/>
          <w:sz w:val="28"/>
          <w:szCs w:val="28"/>
          <w:lang w:val="uk-UA"/>
        </w:rPr>
        <w:t>—</w:t>
      </w:r>
    </w:p>
    <w:p w14:paraId="124AB0E7" w14:textId="43896210"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Камчатка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56714E0E" w14:textId="175CDEFE"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lastRenderedPageBreak/>
        <w:t xml:space="preserve">Туреччина </w:t>
      </w:r>
      <w:r w:rsidR="000F7502" w:rsidRPr="00D72B33">
        <w:rPr>
          <w:rFonts w:ascii="Times New Roman" w:hAnsi="Times New Roman" w:cs="Times New Roman"/>
          <w:sz w:val="28"/>
          <w:szCs w:val="28"/>
          <w:lang w:val="uk-UA"/>
        </w:rPr>
        <w:t>—</w:t>
      </w:r>
    </w:p>
    <w:p w14:paraId="53CC5B82" w14:textId="3FAE0CB4"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Німеччина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61DF5DB2" w14:textId="69742CCB"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Косово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5DC5EE59" w14:textId="6B009E06"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Франція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p w14:paraId="511A5CD7" w14:textId="407FA793" w:rsidR="00D07B74" w:rsidRPr="00D72B33" w:rsidRDefault="00D07B74" w:rsidP="00E14FC5">
      <w:pPr>
        <w:pStyle w:val="af7"/>
        <w:spacing w:after="0" w:line="276" w:lineRule="auto"/>
        <w:ind w:left="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Франкфурт-на-Майні </w:t>
      </w:r>
      <w:r w:rsidR="000F7502" w:rsidRPr="00D72B33">
        <w:rPr>
          <w:rFonts w:ascii="Times New Roman" w:hAnsi="Times New Roman" w:cs="Times New Roman"/>
          <w:sz w:val="28"/>
          <w:szCs w:val="28"/>
          <w:lang w:val="uk-UA"/>
        </w:rPr>
        <w:t>—</w:t>
      </w:r>
      <w:r w:rsidRPr="00D72B33">
        <w:rPr>
          <w:rFonts w:ascii="Times New Roman" w:hAnsi="Times New Roman" w:cs="Times New Roman"/>
          <w:sz w:val="28"/>
          <w:szCs w:val="28"/>
          <w:lang w:val="uk-UA"/>
        </w:rPr>
        <w:t xml:space="preserve"> </w:t>
      </w:r>
    </w:p>
    <w:bookmarkEnd w:id="44"/>
    <w:p w14:paraId="234E6748" w14:textId="77777777" w:rsidR="00D07B74" w:rsidRPr="00D72B33" w:rsidRDefault="00D07B74" w:rsidP="00E14FC5">
      <w:pPr>
        <w:spacing w:line="276" w:lineRule="auto"/>
        <w:ind w:right="567"/>
        <w:jc w:val="both"/>
        <w:rPr>
          <w:sz w:val="28"/>
          <w:szCs w:val="28"/>
        </w:rPr>
      </w:pPr>
    </w:p>
    <w:p w14:paraId="2783FD2F" w14:textId="5C5B3EFF" w:rsidR="00D07B74" w:rsidRPr="00D72B33" w:rsidRDefault="00D07B74" w:rsidP="00E14FC5">
      <w:pPr>
        <w:pStyle w:val="af7"/>
        <w:spacing w:after="0" w:line="276" w:lineRule="auto"/>
        <w:ind w:left="0"/>
        <w:jc w:val="both"/>
        <w:rPr>
          <w:rFonts w:ascii="Times New Roman" w:hAnsi="Times New Roman" w:cs="Times New Roman"/>
          <w:b/>
          <w:bCs/>
          <w:sz w:val="28"/>
          <w:szCs w:val="28"/>
          <w:lang w:val="uk-UA"/>
        </w:rPr>
      </w:pPr>
      <w:r w:rsidRPr="00D72B33">
        <w:rPr>
          <w:rFonts w:ascii="Times New Roman" w:hAnsi="Times New Roman" w:cs="Times New Roman"/>
          <w:b/>
          <w:bCs/>
          <w:sz w:val="28"/>
          <w:szCs w:val="28"/>
          <w:lang w:val="uk-UA"/>
        </w:rPr>
        <w:t xml:space="preserve">В) </w:t>
      </w:r>
      <w:bookmarkStart w:id="45" w:name="_Hlk57073325"/>
      <w:r w:rsidRPr="00D72B33">
        <w:rPr>
          <w:rFonts w:ascii="Times New Roman" w:hAnsi="Times New Roman" w:cs="Times New Roman"/>
          <w:b/>
          <w:bCs/>
          <w:sz w:val="28"/>
          <w:szCs w:val="28"/>
          <w:lang w:val="uk-UA"/>
        </w:rPr>
        <w:t>Запишіть приклади складних слів. Поясніть правила написання.</w:t>
      </w:r>
    </w:p>
    <w:p w14:paraId="6781482C" w14:textId="338CA1DE" w:rsidR="00D07B74" w:rsidRPr="00D72B33" w:rsidRDefault="00D07B74" w:rsidP="00E14FC5">
      <w:pPr>
        <w:spacing w:line="276" w:lineRule="auto"/>
        <w:ind w:right="567"/>
        <w:jc w:val="both"/>
        <w:rPr>
          <w:sz w:val="28"/>
          <w:szCs w:val="28"/>
        </w:rPr>
      </w:pPr>
    </w:p>
    <w:p w14:paraId="65BAB3E5" w14:textId="1EB428A3"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(х)/тисячного чи дві/тисячного року</w:t>
      </w:r>
    </w:p>
    <w:p w14:paraId="46945852" w14:textId="52149D1A"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(х)/моторний</w:t>
      </w:r>
    </w:p>
    <w:p w14:paraId="440D0C7E" w14:textId="3D905CCC"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(х)/поверховий</w:t>
      </w:r>
    </w:p>
    <w:p w14:paraId="43A51B49" w14:textId="610A0906"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w:t>
      </w:r>
      <w:proofErr w:type="spellStart"/>
      <w:r w:rsidRPr="00D72B33">
        <w:rPr>
          <w:sz w:val="28"/>
          <w:szCs w:val="28"/>
        </w:rPr>
        <w:t>томник</w:t>
      </w:r>
      <w:proofErr w:type="spellEnd"/>
    </w:p>
    <w:p w14:paraId="30148D5F" w14:textId="4C70E733"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три/годинний чи трьох/годинний</w:t>
      </w:r>
    </w:p>
    <w:p w14:paraId="1F8044CA" w14:textId="364B577C"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три/процентний чи трьох/процентний</w:t>
      </w:r>
    </w:p>
    <w:p w14:paraId="16DBB39B" w14:textId="45146BE4"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чотири/денний чи чотирьох/денний</w:t>
      </w:r>
    </w:p>
    <w:p w14:paraId="0585F9F5" w14:textId="1DA5A898"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(х)/денний</w:t>
      </w:r>
    </w:p>
    <w:p w14:paraId="7FD2EBC4" w14:textId="28A1486E"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(х)/літровий</w:t>
      </w:r>
    </w:p>
    <w:p w14:paraId="59ABAE25" w14:textId="34672191"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(х)/кілометровий</w:t>
      </w:r>
    </w:p>
    <w:p w14:paraId="2A44A9AB" w14:textId="7BD99658"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три/значний чи трьох/значний</w:t>
      </w:r>
    </w:p>
    <w:p w14:paraId="272DD200" w14:textId="2029784E"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чотири/цифровий чи чотирьох/цифровий</w:t>
      </w:r>
    </w:p>
    <w:p w14:paraId="23DE0B6A" w14:textId="34C092D5"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(х)/осьовий</w:t>
      </w:r>
    </w:p>
    <w:p w14:paraId="1868AAF1" w14:textId="21602DE0"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(х)/ярусний</w:t>
      </w:r>
    </w:p>
    <w:p w14:paraId="02729355" w14:textId="2548BDE8"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(х)/адресний</w:t>
      </w:r>
    </w:p>
    <w:p w14:paraId="008AC4B4" w14:textId="08498685"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t>трьох/електродний чи три/електродний</w:t>
      </w:r>
    </w:p>
    <w:p w14:paraId="66A8CFEF" w14:textId="11C1EE5A"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(х)/сотий</w:t>
      </w:r>
    </w:p>
    <w:p w14:paraId="753DEA8B" w14:textId="083D65D0"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(х)/тисячний</w:t>
      </w:r>
    </w:p>
    <w:p w14:paraId="635BC4B7" w14:textId="24CF1671"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дво</w:t>
      </w:r>
      <w:proofErr w:type="spellEnd"/>
      <w:r w:rsidRPr="00D72B33">
        <w:rPr>
          <w:sz w:val="28"/>
          <w:szCs w:val="28"/>
        </w:rPr>
        <w:t>(х)/мільйонний</w:t>
      </w:r>
    </w:p>
    <w:p w14:paraId="529681D0" w14:textId="14532CD5"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трьо</w:t>
      </w:r>
      <w:proofErr w:type="spellEnd"/>
      <w:r w:rsidRPr="00D72B33">
        <w:rPr>
          <w:sz w:val="28"/>
          <w:szCs w:val="28"/>
        </w:rPr>
        <w:t>(х)/сотий</w:t>
      </w:r>
    </w:p>
    <w:p w14:paraId="72FEE087" w14:textId="4A2D9A67"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трьо</w:t>
      </w:r>
      <w:proofErr w:type="spellEnd"/>
      <w:r w:rsidRPr="00D72B33">
        <w:rPr>
          <w:sz w:val="28"/>
          <w:szCs w:val="28"/>
        </w:rPr>
        <w:t>(х)/тисячний</w:t>
      </w:r>
    </w:p>
    <w:p w14:paraId="36F87E53" w14:textId="7756D1C4"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чотир</w:t>
      </w:r>
      <w:proofErr w:type="spellEnd"/>
      <w:r w:rsidRPr="00D72B33">
        <w:rPr>
          <w:sz w:val="28"/>
          <w:szCs w:val="28"/>
        </w:rPr>
        <w:t>(</w:t>
      </w:r>
      <w:proofErr w:type="spellStart"/>
      <w:r w:rsidRPr="00D72B33">
        <w:rPr>
          <w:sz w:val="28"/>
          <w:szCs w:val="28"/>
        </w:rPr>
        <w:t>ьох</w:t>
      </w:r>
      <w:proofErr w:type="spellEnd"/>
      <w:r w:rsidRPr="00D72B33">
        <w:rPr>
          <w:sz w:val="28"/>
          <w:szCs w:val="28"/>
        </w:rPr>
        <w:t>)/(и)/мільйонний</w:t>
      </w:r>
    </w:p>
    <w:p w14:paraId="7613038D" w14:textId="7A12B191"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чотир</w:t>
      </w:r>
      <w:proofErr w:type="spellEnd"/>
      <w:r w:rsidRPr="00D72B33">
        <w:rPr>
          <w:sz w:val="28"/>
          <w:szCs w:val="28"/>
        </w:rPr>
        <w:t>(</w:t>
      </w:r>
      <w:proofErr w:type="spellStart"/>
      <w:r w:rsidRPr="00D72B33">
        <w:rPr>
          <w:sz w:val="28"/>
          <w:szCs w:val="28"/>
        </w:rPr>
        <w:t>ьох</w:t>
      </w:r>
      <w:proofErr w:type="spellEnd"/>
      <w:r w:rsidRPr="00D72B33">
        <w:rPr>
          <w:sz w:val="28"/>
          <w:szCs w:val="28"/>
        </w:rPr>
        <w:t>)/(и)/тисячний</w:t>
      </w:r>
    </w:p>
    <w:p w14:paraId="527C2A6A" w14:textId="4F60DB7D"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двадцятидво</w:t>
      </w:r>
      <w:proofErr w:type="spellEnd"/>
      <w:r w:rsidRPr="00D72B33">
        <w:rPr>
          <w:sz w:val="28"/>
          <w:szCs w:val="28"/>
        </w:rPr>
        <w:t>/(х)/річний юнак</w:t>
      </w:r>
    </w:p>
    <w:p w14:paraId="0073F775" w14:textId="5D99B1BE"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сорокадв</w:t>
      </w:r>
      <w:proofErr w:type="spellEnd"/>
      <w:r w:rsidRPr="00D72B33">
        <w:rPr>
          <w:sz w:val="28"/>
          <w:szCs w:val="28"/>
        </w:rPr>
        <w:t>(ох)/(о)/годинний тиждень</w:t>
      </w:r>
    </w:p>
    <w:p w14:paraId="7BE8F9E6" w14:textId="4CAFA03D" w:rsidR="00D07B74" w:rsidRPr="00D72B33" w:rsidRDefault="00D07B74" w:rsidP="00E14FC5">
      <w:pPr>
        <w:spacing w:line="276" w:lineRule="auto"/>
        <w:ind w:left="-142" w:right="567"/>
        <w:jc w:val="both"/>
        <w:rPr>
          <w:sz w:val="28"/>
          <w:szCs w:val="28"/>
        </w:rPr>
      </w:pPr>
      <w:r w:rsidRPr="00D72B33">
        <w:rPr>
          <w:sz w:val="28"/>
          <w:szCs w:val="28"/>
        </w:rPr>
        <w:t>•</w:t>
      </w:r>
      <w:r w:rsidRPr="00D72B33">
        <w:rPr>
          <w:sz w:val="28"/>
          <w:szCs w:val="28"/>
        </w:rPr>
        <w:tab/>
      </w:r>
      <w:proofErr w:type="spellStart"/>
      <w:r w:rsidRPr="00D72B33">
        <w:rPr>
          <w:sz w:val="28"/>
          <w:szCs w:val="28"/>
        </w:rPr>
        <w:t>п</w:t>
      </w:r>
      <w:r w:rsidR="00231110" w:rsidRPr="00D72B33">
        <w:rPr>
          <w:sz w:val="28"/>
          <w:szCs w:val="28"/>
        </w:rPr>
        <w:t>’</w:t>
      </w:r>
      <w:r w:rsidRPr="00D72B33">
        <w:rPr>
          <w:sz w:val="28"/>
          <w:szCs w:val="28"/>
        </w:rPr>
        <w:t>я</w:t>
      </w:r>
      <w:proofErr w:type="spellEnd"/>
      <w:r w:rsidRPr="00D72B33">
        <w:rPr>
          <w:sz w:val="28"/>
          <w:szCs w:val="28"/>
        </w:rPr>
        <w:t>(т)</w:t>
      </w:r>
      <w:proofErr w:type="spellStart"/>
      <w:r w:rsidRPr="00D72B33">
        <w:rPr>
          <w:sz w:val="28"/>
          <w:szCs w:val="28"/>
        </w:rPr>
        <w:t>десятитр</w:t>
      </w:r>
      <w:proofErr w:type="spellEnd"/>
      <w:r w:rsidRPr="00D72B33">
        <w:rPr>
          <w:sz w:val="28"/>
          <w:szCs w:val="28"/>
        </w:rPr>
        <w:t>(ох)/(и)/кілометровий канал</w:t>
      </w:r>
    </w:p>
    <w:p w14:paraId="33C7E7D0" w14:textId="120D7719" w:rsidR="00D07B74" w:rsidRPr="00D72B33" w:rsidRDefault="00E462F1" w:rsidP="00E14FC5">
      <w:pPr>
        <w:spacing w:line="276" w:lineRule="auto"/>
        <w:ind w:left="-142" w:right="567"/>
        <w:jc w:val="both"/>
        <w:rPr>
          <w:sz w:val="28"/>
          <w:szCs w:val="28"/>
        </w:rPr>
      </w:pPr>
      <w:r w:rsidRPr="00D72B33">
        <w:rPr>
          <w:sz w:val="28"/>
          <w:szCs w:val="28"/>
        </w:rPr>
        <w:t>•</w:t>
      </w:r>
      <w:r w:rsidR="00D07B74" w:rsidRPr="00D72B33">
        <w:rPr>
          <w:sz w:val="28"/>
          <w:szCs w:val="28"/>
        </w:rPr>
        <w:tab/>
      </w:r>
      <w:proofErr w:type="spellStart"/>
      <w:r w:rsidR="00D07B74" w:rsidRPr="00D72B33">
        <w:rPr>
          <w:sz w:val="28"/>
          <w:szCs w:val="28"/>
        </w:rPr>
        <w:t>сімдесятичотир</w:t>
      </w:r>
      <w:proofErr w:type="spellEnd"/>
      <w:r w:rsidR="00D07B74" w:rsidRPr="00D72B33">
        <w:rPr>
          <w:sz w:val="28"/>
          <w:szCs w:val="28"/>
        </w:rPr>
        <w:t>(ох)/(и)/годинний страйк</w:t>
      </w:r>
    </w:p>
    <w:p w14:paraId="1714F44D" w14:textId="4B54CC01" w:rsidR="00D07B74" w:rsidRPr="00D72B33" w:rsidRDefault="00E462F1" w:rsidP="00E14FC5">
      <w:pPr>
        <w:spacing w:line="276" w:lineRule="auto"/>
        <w:ind w:left="-142" w:right="567"/>
        <w:jc w:val="both"/>
        <w:rPr>
          <w:sz w:val="28"/>
          <w:szCs w:val="28"/>
        </w:rPr>
      </w:pPr>
      <w:r w:rsidRPr="00D72B33">
        <w:rPr>
          <w:sz w:val="28"/>
          <w:szCs w:val="28"/>
        </w:rPr>
        <w:t>•</w:t>
      </w:r>
      <w:r w:rsidR="00D07B74" w:rsidRPr="00D72B33">
        <w:rPr>
          <w:sz w:val="28"/>
          <w:szCs w:val="28"/>
        </w:rPr>
        <w:tab/>
      </w:r>
      <w:proofErr w:type="spellStart"/>
      <w:r w:rsidR="00D07B74" w:rsidRPr="00D72B33">
        <w:rPr>
          <w:sz w:val="28"/>
          <w:szCs w:val="28"/>
        </w:rPr>
        <w:t>дво</w:t>
      </w:r>
      <w:proofErr w:type="spellEnd"/>
      <w:r w:rsidR="00D07B74" w:rsidRPr="00D72B33">
        <w:rPr>
          <w:sz w:val="28"/>
          <w:szCs w:val="28"/>
        </w:rPr>
        <w:t>(х)/</w:t>
      </w:r>
      <w:proofErr w:type="spellStart"/>
      <w:r w:rsidR="00D07B74" w:rsidRPr="00D72B33">
        <w:rPr>
          <w:sz w:val="28"/>
          <w:szCs w:val="28"/>
        </w:rPr>
        <w:t>сотрічна</w:t>
      </w:r>
      <w:proofErr w:type="spellEnd"/>
      <w:r w:rsidR="00D07B74" w:rsidRPr="00D72B33">
        <w:rPr>
          <w:sz w:val="28"/>
          <w:szCs w:val="28"/>
        </w:rPr>
        <w:t xml:space="preserve"> давність</w:t>
      </w:r>
    </w:p>
    <w:p w14:paraId="68C7236A" w14:textId="77777777" w:rsidR="00D375E4" w:rsidRPr="00D72B33" w:rsidRDefault="00E462F1" w:rsidP="00E14FC5">
      <w:pPr>
        <w:spacing w:line="276" w:lineRule="auto"/>
        <w:ind w:left="-142" w:right="567"/>
        <w:jc w:val="both"/>
        <w:rPr>
          <w:sz w:val="28"/>
          <w:szCs w:val="28"/>
        </w:rPr>
      </w:pPr>
      <w:r w:rsidRPr="00D72B33">
        <w:rPr>
          <w:sz w:val="28"/>
          <w:szCs w:val="28"/>
        </w:rPr>
        <w:t>•</w:t>
      </w:r>
      <w:r w:rsidR="00D07B74" w:rsidRPr="00D72B33">
        <w:rPr>
          <w:sz w:val="28"/>
          <w:szCs w:val="28"/>
        </w:rPr>
        <w:tab/>
      </w:r>
      <w:proofErr w:type="spellStart"/>
      <w:r w:rsidR="00D07B74" w:rsidRPr="00D72B33">
        <w:rPr>
          <w:sz w:val="28"/>
          <w:szCs w:val="28"/>
        </w:rPr>
        <w:t>дво</w:t>
      </w:r>
      <w:proofErr w:type="spellEnd"/>
      <w:r w:rsidR="00D07B74" w:rsidRPr="00D72B33">
        <w:rPr>
          <w:sz w:val="28"/>
          <w:szCs w:val="28"/>
        </w:rPr>
        <w:t>(х)</w:t>
      </w:r>
      <w:proofErr w:type="spellStart"/>
      <w:r w:rsidR="00D07B74" w:rsidRPr="00D72B33">
        <w:rPr>
          <w:sz w:val="28"/>
          <w:szCs w:val="28"/>
        </w:rPr>
        <w:t>сот</w:t>
      </w:r>
      <w:proofErr w:type="spellEnd"/>
      <w:r w:rsidR="00D07B74" w:rsidRPr="00D72B33">
        <w:rPr>
          <w:sz w:val="28"/>
          <w:szCs w:val="28"/>
        </w:rPr>
        <w:t>/пудовий урожай</w:t>
      </w:r>
    </w:p>
    <w:p w14:paraId="30E7DB10" w14:textId="752E0515" w:rsidR="00D07B74" w:rsidRPr="00D72B33" w:rsidRDefault="00E462F1" w:rsidP="00E14FC5">
      <w:pPr>
        <w:spacing w:line="276" w:lineRule="auto"/>
        <w:ind w:left="-142" w:right="567"/>
        <w:jc w:val="both"/>
        <w:rPr>
          <w:sz w:val="28"/>
          <w:szCs w:val="28"/>
        </w:rPr>
      </w:pPr>
      <w:r w:rsidRPr="00D72B33">
        <w:rPr>
          <w:sz w:val="28"/>
          <w:szCs w:val="28"/>
        </w:rPr>
        <w:lastRenderedPageBreak/>
        <w:t xml:space="preserve">• </w:t>
      </w:r>
      <w:proofErr w:type="spellStart"/>
      <w:r w:rsidR="00D07B74" w:rsidRPr="00D72B33">
        <w:rPr>
          <w:sz w:val="28"/>
          <w:szCs w:val="28"/>
        </w:rPr>
        <w:t>дво</w:t>
      </w:r>
      <w:proofErr w:type="spellEnd"/>
      <w:r w:rsidR="00D07B74" w:rsidRPr="00D72B33">
        <w:rPr>
          <w:sz w:val="28"/>
          <w:szCs w:val="28"/>
        </w:rPr>
        <w:t>(х)</w:t>
      </w:r>
      <w:proofErr w:type="spellStart"/>
      <w:r w:rsidR="00D07B74" w:rsidRPr="00D72B33">
        <w:rPr>
          <w:sz w:val="28"/>
          <w:szCs w:val="28"/>
        </w:rPr>
        <w:t>сот</w:t>
      </w:r>
      <w:proofErr w:type="spellEnd"/>
      <w:r w:rsidR="00D07B74" w:rsidRPr="00D72B33">
        <w:rPr>
          <w:sz w:val="28"/>
          <w:szCs w:val="28"/>
        </w:rPr>
        <w:t>(т)</w:t>
      </w:r>
      <w:proofErr w:type="spellStart"/>
      <w:r w:rsidR="00D07B74" w:rsidRPr="00D72B33">
        <w:rPr>
          <w:sz w:val="28"/>
          <w:szCs w:val="28"/>
        </w:rPr>
        <w:t>и</w:t>
      </w:r>
      <w:r w:rsidR="00C65CE4" w:rsidRPr="00D72B33">
        <w:rPr>
          <w:sz w:val="28"/>
          <w:szCs w:val="28"/>
        </w:rPr>
        <w:t>с</w:t>
      </w:r>
      <w:r w:rsidR="00D07B74" w:rsidRPr="00D72B33">
        <w:rPr>
          <w:sz w:val="28"/>
          <w:szCs w:val="28"/>
        </w:rPr>
        <w:t>ячна</w:t>
      </w:r>
      <w:proofErr w:type="spellEnd"/>
      <w:r w:rsidR="00D07B74" w:rsidRPr="00D72B33">
        <w:rPr>
          <w:sz w:val="28"/>
          <w:szCs w:val="28"/>
        </w:rPr>
        <w:t xml:space="preserve"> армія </w:t>
      </w:r>
    </w:p>
    <w:p w14:paraId="49CBB028" w14:textId="77777777" w:rsidR="00D07B74" w:rsidRPr="00D72B33" w:rsidRDefault="00D07B74" w:rsidP="00E14FC5">
      <w:pPr>
        <w:spacing w:line="276" w:lineRule="auto"/>
        <w:ind w:right="567"/>
        <w:jc w:val="both"/>
        <w:rPr>
          <w:sz w:val="28"/>
          <w:szCs w:val="28"/>
        </w:rPr>
      </w:pPr>
    </w:p>
    <w:p w14:paraId="69EC3A55" w14:textId="6AF8FFC5" w:rsidR="00D07B74" w:rsidRPr="00D72B33" w:rsidRDefault="00D375E4" w:rsidP="00E14FC5">
      <w:pPr>
        <w:spacing w:line="276" w:lineRule="auto"/>
        <w:ind w:right="567"/>
        <w:jc w:val="both"/>
        <w:rPr>
          <w:b/>
          <w:sz w:val="28"/>
          <w:szCs w:val="28"/>
        </w:rPr>
      </w:pPr>
      <w:r w:rsidRPr="00D72B33">
        <w:rPr>
          <w:b/>
          <w:sz w:val="28"/>
          <w:szCs w:val="28"/>
        </w:rPr>
        <w:t xml:space="preserve">Г) </w:t>
      </w:r>
      <w:r w:rsidR="00D07B74" w:rsidRPr="00D72B33">
        <w:rPr>
          <w:b/>
          <w:sz w:val="28"/>
          <w:szCs w:val="28"/>
        </w:rPr>
        <w:t>Напишіть слов</w:t>
      </w:r>
      <w:r w:rsidR="00BD3244" w:rsidRPr="00D72B33">
        <w:rPr>
          <w:b/>
          <w:sz w:val="28"/>
          <w:szCs w:val="28"/>
        </w:rPr>
        <w:t>а</w:t>
      </w:r>
      <w:r w:rsidR="00D07B74" w:rsidRPr="00D72B33">
        <w:rPr>
          <w:b/>
          <w:sz w:val="28"/>
          <w:szCs w:val="28"/>
        </w:rPr>
        <w:t>м</w:t>
      </w:r>
      <w:r w:rsidR="00BD3244" w:rsidRPr="00D72B33">
        <w:rPr>
          <w:b/>
          <w:sz w:val="28"/>
          <w:szCs w:val="28"/>
        </w:rPr>
        <w:t>и</w:t>
      </w:r>
      <w:r w:rsidR="00D07B74" w:rsidRPr="00D72B33">
        <w:rPr>
          <w:b/>
          <w:sz w:val="28"/>
          <w:szCs w:val="28"/>
        </w:rPr>
        <w:t>.</w:t>
      </w:r>
    </w:p>
    <w:p w14:paraId="1CBA8AB1" w14:textId="2AEA3DE8" w:rsidR="00D07B74" w:rsidRPr="00D72B33" w:rsidRDefault="00D375E4" w:rsidP="00E14FC5">
      <w:pPr>
        <w:spacing w:line="276" w:lineRule="auto"/>
        <w:ind w:right="567"/>
        <w:jc w:val="both"/>
        <w:rPr>
          <w:sz w:val="28"/>
          <w:szCs w:val="28"/>
        </w:rPr>
      </w:pPr>
      <w:r w:rsidRPr="00D72B33">
        <w:rPr>
          <w:sz w:val="28"/>
          <w:szCs w:val="28"/>
        </w:rPr>
        <w:t xml:space="preserve">• </w:t>
      </w:r>
      <w:r w:rsidR="00D07B74" w:rsidRPr="00D72B33">
        <w:rPr>
          <w:sz w:val="28"/>
          <w:szCs w:val="28"/>
        </w:rPr>
        <w:t>50 (градусний) мороз</w:t>
      </w:r>
      <w:r w:rsidRPr="00D72B33">
        <w:rPr>
          <w:sz w:val="28"/>
          <w:szCs w:val="28"/>
        </w:rPr>
        <w:t xml:space="preserve">, </w:t>
      </w:r>
    </w:p>
    <w:p w14:paraId="3B6767B1" w14:textId="20C10CF4" w:rsidR="00D07B74" w:rsidRPr="00D72B33" w:rsidRDefault="00D375E4" w:rsidP="00E14FC5">
      <w:pPr>
        <w:spacing w:line="276" w:lineRule="auto"/>
        <w:ind w:right="567"/>
        <w:jc w:val="both"/>
        <w:rPr>
          <w:sz w:val="28"/>
          <w:szCs w:val="28"/>
        </w:rPr>
      </w:pPr>
      <w:r w:rsidRPr="00D72B33">
        <w:rPr>
          <w:sz w:val="28"/>
          <w:szCs w:val="28"/>
        </w:rPr>
        <w:t xml:space="preserve">• </w:t>
      </w:r>
      <w:r w:rsidR="00D07B74" w:rsidRPr="00D72B33">
        <w:rPr>
          <w:sz w:val="28"/>
          <w:szCs w:val="28"/>
        </w:rPr>
        <w:t>60 (річчя)</w:t>
      </w:r>
      <w:r w:rsidR="007225A3" w:rsidRPr="00D72B33">
        <w:rPr>
          <w:sz w:val="28"/>
          <w:szCs w:val="28"/>
        </w:rPr>
        <w:t xml:space="preserve"> / 80 (річний)</w:t>
      </w:r>
      <w:r w:rsidRPr="00D72B33">
        <w:rPr>
          <w:sz w:val="28"/>
          <w:szCs w:val="28"/>
        </w:rPr>
        <w:t>,</w:t>
      </w:r>
      <w:r w:rsidR="00D07B74" w:rsidRPr="00D72B33">
        <w:rPr>
          <w:sz w:val="28"/>
          <w:szCs w:val="28"/>
        </w:rPr>
        <w:t xml:space="preserve"> </w:t>
      </w:r>
    </w:p>
    <w:p w14:paraId="22F24BBD" w14:textId="49B430CD" w:rsidR="00D07B74" w:rsidRPr="00D72B33" w:rsidRDefault="00D375E4" w:rsidP="00E14FC5">
      <w:pPr>
        <w:spacing w:line="276" w:lineRule="auto"/>
        <w:ind w:right="567"/>
        <w:jc w:val="both"/>
        <w:rPr>
          <w:sz w:val="28"/>
          <w:szCs w:val="28"/>
        </w:rPr>
      </w:pPr>
      <w:r w:rsidRPr="00D72B33">
        <w:rPr>
          <w:sz w:val="28"/>
          <w:szCs w:val="28"/>
        </w:rPr>
        <w:t xml:space="preserve">• </w:t>
      </w:r>
      <w:r w:rsidR="00D07B74" w:rsidRPr="00D72B33">
        <w:rPr>
          <w:sz w:val="28"/>
          <w:szCs w:val="28"/>
        </w:rPr>
        <w:t>70 (кілометровий)</w:t>
      </w:r>
      <w:r w:rsidRPr="00D72B33">
        <w:rPr>
          <w:sz w:val="28"/>
          <w:szCs w:val="28"/>
        </w:rPr>
        <w:t>.</w:t>
      </w:r>
    </w:p>
    <w:p w14:paraId="4807F041" w14:textId="16DF01E5" w:rsidR="00660A89" w:rsidRPr="00D72B33" w:rsidRDefault="00660A89" w:rsidP="00E14FC5">
      <w:pPr>
        <w:pStyle w:val="af7"/>
        <w:spacing w:line="276" w:lineRule="auto"/>
        <w:ind w:left="284"/>
        <w:rPr>
          <w:b/>
          <w:bCs/>
          <w:sz w:val="16"/>
          <w:szCs w:val="16"/>
          <w:lang w:val="uk-UA"/>
        </w:rPr>
      </w:pPr>
    </w:p>
    <w:p w14:paraId="1F59B9EB" w14:textId="33BEEE3D" w:rsidR="006979D8" w:rsidRPr="00D72B33" w:rsidRDefault="00660A89" w:rsidP="00E14FC5">
      <w:pPr>
        <w:pStyle w:val="af7"/>
        <w:spacing w:after="0" w:line="276" w:lineRule="auto"/>
        <w:ind w:left="284" w:hanging="284"/>
        <w:rPr>
          <w:rFonts w:ascii="Times New Roman" w:hAnsi="Times New Roman" w:cs="Times New Roman"/>
          <w:b/>
          <w:bCs/>
          <w:sz w:val="28"/>
          <w:szCs w:val="28"/>
          <w:lang w:val="uk-UA"/>
        </w:rPr>
      </w:pPr>
      <w:r w:rsidRPr="00D72B33">
        <w:rPr>
          <w:rFonts w:ascii="Times New Roman" w:hAnsi="Times New Roman" w:cs="Times New Roman"/>
          <w:b/>
          <w:bCs/>
          <w:sz w:val="28"/>
          <w:szCs w:val="28"/>
          <w:lang w:val="uk-UA"/>
        </w:rPr>
        <w:t>І</w:t>
      </w:r>
      <w:r w:rsidR="006B6D64" w:rsidRPr="00D72B33">
        <w:rPr>
          <w:rFonts w:ascii="Times New Roman" w:hAnsi="Times New Roman" w:cs="Times New Roman"/>
          <w:b/>
          <w:bCs/>
          <w:sz w:val="28"/>
          <w:szCs w:val="28"/>
          <w:lang w:val="uk-UA"/>
        </w:rPr>
        <w:t>V</w:t>
      </w:r>
      <w:r w:rsidRPr="00D72B33">
        <w:rPr>
          <w:rFonts w:ascii="Times New Roman" w:hAnsi="Times New Roman" w:cs="Times New Roman"/>
          <w:b/>
          <w:bCs/>
          <w:sz w:val="28"/>
          <w:szCs w:val="28"/>
          <w:lang w:val="uk-UA"/>
        </w:rPr>
        <w:t xml:space="preserve">. </w:t>
      </w:r>
      <w:r w:rsidR="006979D8" w:rsidRPr="00D72B33">
        <w:rPr>
          <w:rFonts w:ascii="Times New Roman" w:hAnsi="Times New Roman" w:cs="Times New Roman"/>
          <w:b/>
          <w:bCs/>
          <w:sz w:val="28"/>
          <w:szCs w:val="28"/>
          <w:lang w:val="uk-UA"/>
        </w:rPr>
        <w:t>Поєднайте слова. Запропонуйте коректні відповідники.</w:t>
      </w:r>
    </w:p>
    <w:p w14:paraId="32DABD70" w14:textId="77777777" w:rsidR="00D42FCE" w:rsidRPr="00D72B33" w:rsidRDefault="00D42FCE" w:rsidP="00E14FC5">
      <w:pPr>
        <w:pStyle w:val="af7"/>
        <w:spacing w:after="0" w:line="276" w:lineRule="auto"/>
        <w:ind w:left="284" w:hanging="284"/>
        <w:rPr>
          <w:rFonts w:ascii="Times New Roman" w:hAnsi="Times New Roman" w:cs="Times New Roman"/>
          <w:b/>
          <w:sz w:val="28"/>
          <w:szCs w:val="28"/>
          <w:lang w:val="uk-UA"/>
        </w:rPr>
      </w:pPr>
    </w:p>
    <w:tbl>
      <w:tblPr>
        <w:tblStyle w:val="a3"/>
        <w:tblW w:w="0" w:type="auto"/>
        <w:tblInd w:w="108" w:type="dxa"/>
        <w:tblBorders>
          <w:insideH w:val="none" w:sz="0" w:space="0" w:color="auto"/>
          <w:insideV w:val="none" w:sz="0" w:space="0" w:color="auto"/>
        </w:tblBorders>
        <w:tblLayout w:type="fixed"/>
        <w:tblLook w:val="04A0" w:firstRow="1" w:lastRow="0" w:firstColumn="1" w:lastColumn="0" w:noHBand="0" w:noVBand="1"/>
      </w:tblPr>
      <w:tblGrid>
        <w:gridCol w:w="3006"/>
        <w:gridCol w:w="5239"/>
      </w:tblGrid>
      <w:tr w:rsidR="006979D8" w:rsidRPr="00D72B33" w14:paraId="5F574434" w14:textId="77777777" w:rsidTr="00585E2B">
        <w:tc>
          <w:tcPr>
            <w:tcW w:w="3006" w:type="dxa"/>
          </w:tcPr>
          <w:p w14:paraId="503E22FE" w14:textId="77777777" w:rsidR="006979D8" w:rsidRPr="00D72B33" w:rsidRDefault="006979D8" w:rsidP="00E14FC5">
            <w:pPr>
              <w:spacing w:line="276" w:lineRule="auto"/>
              <w:ind w:right="567"/>
              <w:jc w:val="both"/>
              <w:rPr>
                <w:bCs/>
                <w:sz w:val="26"/>
                <w:szCs w:val="26"/>
              </w:rPr>
            </w:pPr>
          </w:p>
          <w:p w14:paraId="7AD15412" w14:textId="77777777" w:rsidR="006979D8" w:rsidRPr="00D72B33" w:rsidRDefault="006979D8" w:rsidP="00E14FC5">
            <w:pPr>
              <w:spacing w:line="276" w:lineRule="auto"/>
              <w:ind w:right="567"/>
              <w:jc w:val="both"/>
              <w:rPr>
                <w:bCs/>
                <w:sz w:val="26"/>
                <w:szCs w:val="26"/>
              </w:rPr>
            </w:pPr>
            <w:r w:rsidRPr="00D72B33">
              <w:rPr>
                <w:bCs/>
                <w:sz w:val="26"/>
                <w:szCs w:val="26"/>
              </w:rPr>
              <w:t>Рахувати</w:t>
            </w:r>
          </w:p>
        </w:tc>
        <w:tc>
          <w:tcPr>
            <w:tcW w:w="5239" w:type="dxa"/>
          </w:tcPr>
          <w:p w14:paraId="4B9322A9" w14:textId="77777777" w:rsidR="006979D8" w:rsidRPr="00D72B33" w:rsidRDefault="006979D8" w:rsidP="00E14FC5">
            <w:pPr>
              <w:spacing w:line="276" w:lineRule="auto"/>
              <w:ind w:right="567"/>
              <w:jc w:val="both"/>
              <w:rPr>
                <w:bCs/>
                <w:sz w:val="26"/>
                <w:szCs w:val="26"/>
              </w:rPr>
            </w:pPr>
            <w:r w:rsidRPr="00D72B33">
              <w:rPr>
                <w:bCs/>
                <w:sz w:val="26"/>
                <w:szCs w:val="26"/>
              </w:rPr>
              <w:t>за доцільне</w:t>
            </w:r>
          </w:p>
          <w:p w14:paraId="66A58B6D" w14:textId="77777777" w:rsidR="006979D8" w:rsidRPr="00D72B33" w:rsidRDefault="006979D8" w:rsidP="00E14FC5">
            <w:pPr>
              <w:spacing w:line="276" w:lineRule="auto"/>
              <w:ind w:right="567"/>
              <w:jc w:val="both"/>
              <w:rPr>
                <w:bCs/>
                <w:sz w:val="26"/>
                <w:szCs w:val="26"/>
              </w:rPr>
            </w:pPr>
            <w:r w:rsidRPr="00D72B33">
              <w:rPr>
                <w:bCs/>
                <w:sz w:val="26"/>
                <w:szCs w:val="26"/>
              </w:rPr>
              <w:t>таким, що втратив чинність</w:t>
            </w:r>
          </w:p>
          <w:p w14:paraId="77E2D339" w14:textId="77777777" w:rsidR="006979D8" w:rsidRPr="00D72B33" w:rsidRDefault="006979D8" w:rsidP="00E14FC5">
            <w:pPr>
              <w:spacing w:line="276" w:lineRule="auto"/>
              <w:ind w:right="567"/>
              <w:jc w:val="both"/>
              <w:rPr>
                <w:bCs/>
                <w:sz w:val="26"/>
                <w:szCs w:val="26"/>
              </w:rPr>
            </w:pPr>
            <w:r w:rsidRPr="00D72B33">
              <w:rPr>
                <w:bCs/>
                <w:sz w:val="26"/>
                <w:szCs w:val="26"/>
              </w:rPr>
              <w:t>подумки до десяти</w:t>
            </w:r>
          </w:p>
          <w:p w14:paraId="53CE30DC" w14:textId="77777777" w:rsidR="006979D8" w:rsidRPr="00D72B33" w:rsidRDefault="006979D8" w:rsidP="00E14FC5">
            <w:pPr>
              <w:spacing w:line="276" w:lineRule="auto"/>
              <w:ind w:right="567"/>
              <w:jc w:val="both"/>
              <w:rPr>
                <w:bCs/>
                <w:sz w:val="26"/>
                <w:szCs w:val="26"/>
              </w:rPr>
            </w:pPr>
            <w:r w:rsidRPr="00D72B33">
              <w:rPr>
                <w:bCs/>
                <w:sz w:val="26"/>
                <w:szCs w:val="26"/>
              </w:rPr>
              <w:t>збитки</w:t>
            </w:r>
          </w:p>
          <w:p w14:paraId="28354B34" w14:textId="77777777" w:rsidR="006979D8" w:rsidRPr="00D72B33" w:rsidRDefault="006979D8" w:rsidP="00E14FC5">
            <w:pPr>
              <w:spacing w:line="276" w:lineRule="auto"/>
              <w:ind w:right="567"/>
              <w:jc w:val="both"/>
              <w:rPr>
                <w:bCs/>
                <w:sz w:val="26"/>
                <w:szCs w:val="26"/>
              </w:rPr>
            </w:pPr>
            <w:r w:rsidRPr="00D72B33">
              <w:rPr>
                <w:bCs/>
                <w:sz w:val="26"/>
                <w:szCs w:val="26"/>
              </w:rPr>
              <w:t>корисним</w:t>
            </w:r>
          </w:p>
          <w:p w14:paraId="1F92D738" w14:textId="733BC942" w:rsidR="006979D8" w:rsidRPr="00D72B33" w:rsidRDefault="006979D8" w:rsidP="00E14FC5">
            <w:pPr>
              <w:spacing w:line="276" w:lineRule="auto"/>
              <w:ind w:right="567"/>
              <w:jc w:val="both"/>
              <w:rPr>
                <w:bCs/>
                <w:sz w:val="26"/>
                <w:szCs w:val="26"/>
              </w:rPr>
            </w:pPr>
            <w:r w:rsidRPr="00D72B33">
              <w:rPr>
                <w:bCs/>
                <w:sz w:val="26"/>
                <w:szCs w:val="26"/>
              </w:rPr>
              <w:t>своїм обов</w:t>
            </w:r>
            <w:r w:rsidR="00231110" w:rsidRPr="00D72B33">
              <w:rPr>
                <w:bCs/>
                <w:sz w:val="26"/>
                <w:szCs w:val="26"/>
              </w:rPr>
              <w:t>’</w:t>
            </w:r>
            <w:r w:rsidRPr="00D72B33">
              <w:rPr>
                <w:bCs/>
                <w:sz w:val="26"/>
                <w:szCs w:val="26"/>
              </w:rPr>
              <w:t>язком</w:t>
            </w:r>
          </w:p>
        </w:tc>
      </w:tr>
    </w:tbl>
    <w:p w14:paraId="31E055F5" w14:textId="77777777" w:rsidR="006979D8" w:rsidRPr="00D72B33" w:rsidRDefault="006979D8" w:rsidP="00E14FC5">
      <w:pPr>
        <w:spacing w:line="276" w:lineRule="auto"/>
        <w:ind w:right="567"/>
        <w:jc w:val="both"/>
        <w:rPr>
          <w:bCs/>
          <w:sz w:val="26"/>
          <w:szCs w:val="2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977"/>
        <w:gridCol w:w="5239"/>
      </w:tblGrid>
      <w:tr w:rsidR="006979D8" w:rsidRPr="00D72B33" w14:paraId="46496E08" w14:textId="77777777" w:rsidTr="00834088">
        <w:tc>
          <w:tcPr>
            <w:tcW w:w="2977" w:type="dxa"/>
          </w:tcPr>
          <w:p w14:paraId="064E7465" w14:textId="77777777" w:rsidR="006979D8" w:rsidRPr="00D72B33" w:rsidRDefault="006979D8" w:rsidP="00E14FC5">
            <w:pPr>
              <w:spacing w:line="276" w:lineRule="auto"/>
              <w:ind w:right="567"/>
              <w:jc w:val="both"/>
              <w:rPr>
                <w:bCs/>
                <w:sz w:val="26"/>
                <w:szCs w:val="26"/>
              </w:rPr>
            </w:pPr>
          </w:p>
          <w:p w14:paraId="0AD3F8BF" w14:textId="77777777" w:rsidR="006979D8" w:rsidRPr="00D72B33" w:rsidRDefault="006979D8" w:rsidP="00E14FC5">
            <w:pPr>
              <w:spacing w:line="276" w:lineRule="auto"/>
              <w:ind w:right="567"/>
              <w:jc w:val="both"/>
              <w:rPr>
                <w:bCs/>
                <w:sz w:val="26"/>
                <w:szCs w:val="26"/>
              </w:rPr>
            </w:pPr>
          </w:p>
          <w:p w14:paraId="00FA77C1" w14:textId="77777777" w:rsidR="006979D8" w:rsidRPr="00D72B33" w:rsidRDefault="006979D8" w:rsidP="00E14FC5">
            <w:pPr>
              <w:spacing w:line="276" w:lineRule="auto"/>
              <w:ind w:right="567"/>
              <w:jc w:val="both"/>
              <w:rPr>
                <w:bCs/>
                <w:sz w:val="26"/>
                <w:szCs w:val="26"/>
              </w:rPr>
            </w:pPr>
            <w:r w:rsidRPr="00D72B33">
              <w:rPr>
                <w:bCs/>
                <w:sz w:val="26"/>
                <w:szCs w:val="26"/>
              </w:rPr>
              <w:t xml:space="preserve">Представляти </w:t>
            </w:r>
          </w:p>
          <w:p w14:paraId="23D0DBB7" w14:textId="77777777" w:rsidR="006979D8" w:rsidRPr="00D72B33" w:rsidRDefault="006979D8" w:rsidP="00E14FC5">
            <w:pPr>
              <w:spacing w:line="276" w:lineRule="auto"/>
              <w:ind w:right="567"/>
              <w:jc w:val="both"/>
              <w:rPr>
                <w:bCs/>
                <w:sz w:val="26"/>
                <w:szCs w:val="26"/>
              </w:rPr>
            </w:pPr>
          </w:p>
        </w:tc>
        <w:tc>
          <w:tcPr>
            <w:tcW w:w="5239" w:type="dxa"/>
          </w:tcPr>
          <w:p w14:paraId="1E89C297" w14:textId="430BD63E" w:rsidR="006979D8" w:rsidRPr="00D72B33" w:rsidRDefault="006979D8" w:rsidP="00E14FC5">
            <w:pPr>
              <w:spacing w:line="276" w:lineRule="auto"/>
              <w:ind w:right="567"/>
              <w:jc w:val="both"/>
              <w:rPr>
                <w:bCs/>
                <w:sz w:val="26"/>
                <w:szCs w:val="26"/>
              </w:rPr>
            </w:pPr>
            <w:r w:rsidRPr="00D72B33">
              <w:rPr>
                <w:bCs/>
                <w:sz w:val="26"/>
                <w:szCs w:val="26"/>
              </w:rPr>
              <w:t xml:space="preserve">небезпеку </w:t>
            </w:r>
          </w:p>
          <w:p w14:paraId="25FAE84C" w14:textId="67F81279" w:rsidR="006979D8" w:rsidRPr="00D72B33" w:rsidRDefault="006979D8" w:rsidP="00E14FC5">
            <w:pPr>
              <w:spacing w:line="276" w:lineRule="auto"/>
              <w:ind w:right="567"/>
              <w:jc w:val="both"/>
              <w:rPr>
                <w:bCs/>
                <w:sz w:val="26"/>
                <w:szCs w:val="26"/>
              </w:rPr>
            </w:pPr>
            <w:r w:rsidRPr="00D72B33">
              <w:rPr>
                <w:bCs/>
                <w:sz w:val="26"/>
                <w:szCs w:val="26"/>
              </w:rPr>
              <w:t>друга</w:t>
            </w:r>
            <w:r w:rsidR="00B44339" w:rsidRPr="00D72B33">
              <w:rPr>
                <w:bCs/>
                <w:sz w:val="26"/>
                <w:szCs w:val="26"/>
              </w:rPr>
              <w:t xml:space="preserve"> </w:t>
            </w:r>
            <w:r w:rsidRPr="00D72B33">
              <w:rPr>
                <w:bCs/>
                <w:sz w:val="26"/>
                <w:szCs w:val="26"/>
              </w:rPr>
              <w:t xml:space="preserve"> </w:t>
            </w:r>
          </w:p>
          <w:p w14:paraId="25AE67BE" w14:textId="45CCBD1D" w:rsidR="006979D8" w:rsidRPr="00D72B33" w:rsidRDefault="006979D8" w:rsidP="00E14FC5">
            <w:pPr>
              <w:spacing w:line="276" w:lineRule="auto"/>
              <w:ind w:right="567"/>
              <w:jc w:val="both"/>
              <w:rPr>
                <w:bCs/>
                <w:sz w:val="26"/>
                <w:szCs w:val="26"/>
              </w:rPr>
            </w:pPr>
            <w:r w:rsidRPr="00D72B33">
              <w:rPr>
                <w:bCs/>
                <w:sz w:val="26"/>
                <w:szCs w:val="26"/>
              </w:rPr>
              <w:t>університет на спартакіаді</w:t>
            </w:r>
            <w:r w:rsidR="00B44339" w:rsidRPr="00D72B33">
              <w:rPr>
                <w:bCs/>
                <w:sz w:val="26"/>
                <w:szCs w:val="26"/>
              </w:rPr>
              <w:t xml:space="preserve"> </w:t>
            </w:r>
            <w:r w:rsidRPr="00D72B33">
              <w:rPr>
                <w:bCs/>
                <w:sz w:val="26"/>
                <w:szCs w:val="26"/>
              </w:rPr>
              <w:t xml:space="preserve"> </w:t>
            </w:r>
          </w:p>
          <w:p w14:paraId="2ECEA1BA" w14:textId="77F58DB0" w:rsidR="006979D8" w:rsidRPr="00D72B33" w:rsidRDefault="006979D8" w:rsidP="00E14FC5">
            <w:pPr>
              <w:spacing w:line="276" w:lineRule="auto"/>
              <w:ind w:right="567"/>
              <w:jc w:val="both"/>
              <w:rPr>
                <w:bCs/>
                <w:sz w:val="26"/>
                <w:szCs w:val="26"/>
              </w:rPr>
            </w:pPr>
            <w:r w:rsidRPr="00D72B33">
              <w:rPr>
                <w:bCs/>
                <w:sz w:val="26"/>
                <w:szCs w:val="26"/>
              </w:rPr>
              <w:t>докази</w:t>
            </w:r>
            <w:r w:rsidR="00B44339" w:rsidRPr="00D72B33">
              <w:rPr>
                <w:bCs/>
                <w:sz w:val="26"/>
                <w:szCs w:val="26"/>
              </w:rPr>
              <w:t xml:space="preserve"> </w:t>
            </w:r>
            <w:r w:rsidRPr="00D72B33">
              <w:rPr>
                <w:bCs/>
                <w:sz w:val="26"/>
                <w:szCs w:val="26"/>
              </w:rPr>
              <w:t xml:space="preserve"> </w:t>
            </w:r>
          </w:p>
          <w:p w14:paraId="481F3985" w14:textId="7B9076E4" w:rsidR="006979D8" w:rsidRPr="00D72B33" w:rsidRDefault="006979D8" w:rsidP="00E14FC5">
            <w:pPr>
              <w:spacing w:line="276" w:lineRule="auto"/>
              <w:ind w:right="567"/>
              <w:jc w:val="both"/>
              <w:rPr>
                <w:bCs/>
                <w:sz w:val="26"/>
                <w:szCs w:val="26"/>
              </w:rPr>
            </w:pPr>
            <w:r w:rsidRPr="00D72B33">
              <w:rPr>
                <w:bCs/>
                <w:sz w:val="26"/>
                <w:szCs w:val="26"/>
              </w:rPr>
              <w:t>до захисту</w:t>
            </w:r>
            <w:r w:rsidR="00B44339" w:rsidRPr="00D72B33">
              <w:rPr>
                <w:bCs/>
                <w:sz w:val="26"/>
                <w:szCs w:val="26"/>
              </w:rPr>
              <w:t xml:space="preserve"> </w:t>
            </w:r>
            <w:r w:rsidRPr="00D72B33">
              <w:rPr>
                <w:bCs/>
                <w:sz w:val="26"/>
                <w:szCs w:val="26"/>
              </w:rPr>
              <w:t xml:space="preserve"> </w:t>
            </w:r>
          </w:p>
          <w:p w14:paraId="70EE7672" w14:textId="2E238C00" w:rsidR="006979D8" w:rsidRPr="00D72B33" w:rsidRDefault="006979D8" w:rsidP="00E14FC5">
            <w:pPr>
              <w:spacing w:line="276" w:lineRule="auto"/>
              <w:ind w:right="567"/>
              <w:jc w:val="both"/>
              <w:rPr>
                <w:bCs/>
                <w:sz w:val="26"/>
                <w:szCs w:val="26"/>
              </w:rPr>
            </w:pPr>
            <w:r w:rsidRPr="00D72B33">
              <w:rPr>
                <w:bCs/>
                <w:sz w:val="26"/>
                <w:szCs w:val="26"/>
              </w:rPr>
              <w:t>звіт</w:t>
            </w:r>
            <w:r w:rsidR="00B44339" w:rsidRPr="00D72B33">
              <w:rPr>
                <w:bCs/>
                <w:sz w:val="26"/>
                <w:szCs w:val="26"/>
              </w:rPr>
              <w:t xml:space="preserve"> </w:t>
            </w:r>
            <w:r w:rsidRPr="00D72B33">
              <w:rPr>
                <w:bCs/>
                <w:sz w:val="26"/>
                <w:szCs w:val="26"/>
              </w:rPr>
              <w:t xml:space="preserve"> </w:t>
            </w:r>
          </w:p>
          <w:p w14:paraId="0742F4BE" w14:textId="424A56AD" w:rsidR="006979D8" w:rsidRPr="00D72B33" w:rsidRDefault="006979D8" w:rsidP="00E14FC5">
            <w:pPr>
              <w:spacing w:line="276" w:lineRule="auto"/>
              <w:ind w:right="567"/>
              <w:jc w:val="both"/>
              <w:rPr>
                <w:bCs/>
                <w:sz w:val="26"/>
                <w:szCs w:val="26"/>
              </w:rPr>
            </w:pPr>
            <w:r w:rsidRPr="00D72B33">
              <w:rPr>
                <w:bCs/>
                <w:sz w:val="26"/>
                <w:szCs w:val="26"/>
              </w:rPr>
              <w:t>на розгляд комісії</w:t>
            </w:r>
            <w:r w:rsidR="00B44339" w:rsidRPr="00D72B33">
              <w:rPr>
                <w:bCs/>
                <w:sz w:val="26"/>
                <w:szCs w:val="26"/>
              </w:rPr>
              <w:t xml:space="preserve"> </w:t>
            </w:r>
            <w:r w:rsidRPr="00D72B33">
              <w:rPr>
                <w:bCs/>
                <w:sz w:val="26"/>
                <w:szCs w:val="26"/>
              </w:rPr>
              <w:t xml:space="preserve"> </w:t>
            </w:r>
          </w:p>
          <w:p w14:paraId="2EB3E448" w14:textId="77777777" w:rsidR="006979D8" w:rsidRPr="00D72B33" w:rsidRDefault="006979D8" w:rsidP="00E14FC5">
            <w:pPr>
              <w:spacing w:line="276" w:lineRule="auto"/>
              <w:ind w:right="567"/>
              <w:jc w:val="both"/>
              <w:rPr>
                <w:bCs/>
                <w:sz w:val="26"/>
                <w:szCs w:val="26"/>
              </w:rPr>
            </w:pPr>
            <w:r w:rsidRPr="00D72B33">
              <w:rPr>
                <w:bCs/>
                <w:sz w:val="26"/>
                <w:szCs w:val="26"/>
              </w:rPr>
              <w:t>будинок своєї мрії</w:t>
            </w:r>
          </w:p>
        </w:tc>
      </w:tr>
      <w:tr w:rsidR="006979D8" w:rsidRPr="00D72B33" w14:paraId="19C255EF" w14:textId="77777777" w:rsidTr="00834088">
        <w:tc>
          <w:tcPr>
            <w:tcW w:w="2977" w:type="dxa"/>
          </w:tcPr>
          <w:p w14:paraId="7AC703A1" w14:textId="77777777" w:rsidR="006979D8" w:rsidRPr="00D72B33" w:rsidRDefault="006979D8" w:rsidP="00E14FC5">
            <w:pPr>
              <w:spacing w:line="276" w:lineRule="auto"/>
              <w:ind w:right="567"/>
              <w:jc w:val="both"/>
              <w:rPr>
                <w:bCs/>
                <w:sz w:val="26"/>
                <w:szCs w:val="26"/>
              </w:rPr>
            </w:pPr>
          </w:p>
          <w:p w14:paraId="3FE3209D" w14:textId="77777777" w:rsidR="006979D8" w:rsidRPr="00D72B33" w:rsidRDefault="006979D8" w:rsidP="00E14FC5">
            <w:pPr>
              <w:spacing w:line="276" w:lineRule="auto"/>
              <w:ind w:right="567"/>
              <w:jc w:val="both"/>
              <w:rPr>
                <w:bCs/>
                <w:sz w:val="26"/>
                <w:szCs w:val="26"/>
              </w:rPr>
            </w:pPr>
            <w:r w:rsidRPr="00D72B33">
              <w:rPr>
                <w:bCs/>
                <w:sz w:val="26"/>
                <w:szCs w:val="26"/>
              </w:rPr>
              <w:t xml:space="preserve">Привести </w:t>
            </w:r>
          </w:p>
        </w:tc>
        <w:tc>
          <w:tcPr>
            <w:tcW w:w="5239" w:type="dxa"/>
          </w:tcPr>
          <w:p w14:paraId="0766FAE2" w14:textId="50BEEE25" w:rsidR="006979D8" w:rsidRPr="00D72B33" w:rsidRDefault="006979D8" w:rsidP="00E14FC5">
            <w:pPr>
              <w:spacing w:line="276" w:lineRule="auto"/>
              <w:ind w:right="567"/>
              <w:jc w:val="both"/>
              <w:rPr>
                <w:bCs/>
                <w:sz w:val="26"/>
                <w:szCs w:val="26"/>
              </w:rPr>
            </w:pPr>
            <w:r w:rsidRPr="00D72B33">
              <w:rPr>
                <w:bCs/>
                <w:sz w:val="26"/>
                <w:szCs w:val="26"/>
              </w:rPr>
              <w:t>до школи</w:t>
            </w:r>
            <w:r w:rsidR="00B44339" w:rsidRPr="00D72B33">
              <w:rPr>
                <w:bCs/>
                <w:sz w:val="26"/>
                <w:szCs w:val="26"/>
              </w:rPr>
              <w:t xml:space="preserve"> </w:t>
            </w:r>
            <w:r w:rsidRPr="00D72B33">
              <w:rPr>
                <w:bCs/>
                <w:sz w:val="26"/>
                <w:szCs w:val="26"/>
              </w:rPr>
              <w:t xml:space="preserve"> </w:t>
            </w:r>
          </w:p>
          <w:p w14:paraId="14B36D65" w14:textId="19D625A8" w:rsidR="006979D8" w:rsidRPr="00D72B33" w:rsidRDefault="006979D8" w:rsidP="00E14FC5">
            <w:pPr>
              <w:spacing w:line="276" w:lineRule="auto"/>
              <w:ind w:right="567"/>
              <w:jc w:val="both"/>
              <w:rPr>
                <w:bCs/>
                <w:sz w:val="26"/>
                <w:szCs w:val="26"/>
              </w:rPr>
            </w:pPr>
            <w:r w:rsidRPr="00D72B33">
              <w:rPr>
                <w:bCs/>
                <w:sz w:val="26"/>
                <w:szCs w:val="26"/>
              </w:rPr>
              <w:t>аргументи</w:t>
            </w:r>
            <w:r w:rsidR="00B44339" w:rsidRPr="00D72B33">
              <w:rPr>
                <w:bCs/>
                <w:sz w:val="26"/>
                <w:szCs w:val="26"/>
              </w:rPr>
              <w:t xml:space="preserve"> </w:t>
            </w:r>
            <w:r w:rsidRPr="00D72B33">
              <w:rPr>
                <w:bCs/>
                <w:sz w:val="26"/>
                <w:szCs w:val="26"/>
              </w:rPr>
              <w:t xml:space="preserve"> </w:t>
            </w:r>
          </w:p>
          <w:p w14:paraId="4278857F" w14:textId="18904C1F" w:rsidR="006979D8" w:rsidRPr="00D72B33" w:rsidRDefault="006979D8" w:rsidP="00E14FC5">
            <w:pPr>
              <w:spacing w:line="276" w:lineRule="auto"/>
              <w:ind w:right="567"/>
              <w:jc w:val="both"/>
              <w:rPr>
                <w:bCs/>
                <w:sz w:val="26"/>
                <w:szCs w:val="26"/>
              </w:rPr>
            </w:pPr>
            <w:r w:rsidRPr="00D72B33">
              <w:rPr>
                <w:bCs/>
                <w:sz w:val="26"/>
                <w:szCs w:val="26"/>
              </w:rPr>
              <w:t>в рух</w:t>
            </w:r>
            <w:r w:rsidR="00B44339" w:rsidRPr="00D72B33">
              <w:rPr>
                <w:bCs/>
                <w:sz w:val="26"/>
                <w:szCs w:val="26"/>
              </w:rPr>
              <w:t xml:space="preserve"> </w:t>
            </w:r>
            <w:r w:rsidRPr="00D72B33">
              <w:rPr>
                <w:bCs/>
                <w:sz w:val="26"/>
                <w:szCs w:val="26"/>
              </w:rPr>
              <w:t xml:space="preserve"> </w:t>
            </w:r>
          </w:p>
          <w:p w14:paraId="24A62FC1" w14:textId="08B44AEC" w:rsidR="006979D8" w:rsidRPr="00D72B33" w:rsidRDefault="006979D8" w:rsidP="00E14FC5">
            <w:pPr>
              <w:spacing w:line="276" w:lineRule="auto"/>
              <w:ind w:right="567"/>
              <w:jc w:val="both"/>
              <w:rPr>
                <w:bCs/>
                <w:sz w:val="26"/>
                <w:szCs w:val="26"/>
              </w:rPr>
            </w:pPr>
            <w:r w:rsidRPr="00D72B33">
              <w:rPr>
                <w:bCs/>
                <w:sz w:val="26"/>
                <w:szCs w:val="26"/>
              </w:rPr>
              <w:t>приклади</w:t>
            </w:r>
            <w:r w:rsidR="00B44339" w:rsidRPr="00D72B33">
              <w:rPr>
                <w:bCs/>
                <w:sz w:val="26"/>
                <w:szCs w:val="26"/>
              </w:rPr>
              <w:t xml:space="preserve"> </w:t>
            </w:r>
            <w:r w:rsidRPr="00D72B33">
              <w:rPr>
                <w:bCs/>
                <w:sz w:val="26"/>
                <w:szCs w:val="26"/>
              </w:rPr>
              <w:t xml:space="preserve"> </w:t>
            </w:r>
          </w:p>
          <w:p w14:paraId="1682D80E" w14:textId="451026FA" w:rsidR="006979D8" w:rsidRPr="00D72B33" w:rsidRDefault="006979D8" w:rsidP="00E14FC5">
            <w:pPr>
              <w:spacing w:line="276" w:lineRule="auto"/>
              <w:ind w:right="567"/>
              <w:jc w:val="both"/>
              <w:rPr>
                <w:bCs/>
                <w:sz w:val="26"/>
                <w:szCs w:val="26"/>
              </w:rPr>
            </w:pPr>
            <w:r w:rsidRPr="00D72B33">
              <w:rPr>
                <w:bCs/>
                <w:sz w:val="26"/>
                <w:szCs w:val="26"/>
              </w:rPr>
              <w:t>цитату</w:t>
            </w:r>
            <w:r w:rsidR="00B44339" w:rsidRPr="00D72B33">
              <w:rPr>
                <w:bCs/>
                <w:sz w:val="26"/>
                <w:szCs w:val="26"/>
              </w:rPr>
              <w:t xml:space="preserve"> </w:t>
            </w:r>
            <w:r w:rsidRPr="00D72B33">
              <w:rPr>
                <w:bCs/>
                <w:sz w:val="26"/>
                <w:szCs w:val="26"/>
              </w:rPr>
              <w:t xml:space="preserve"> </w:t>
            </w:r>
          </w:p>
          <w:p w14:paraId="34A75BDE" w14:textId="757EBA40" w:rsidR="006979D8" w:rsidRPr="00D72B33" w:rsidRDefault="006979D8" w:rsidP="00E14FC5">
            <w:pPr>
              <w:spacing w:line="276" w:lineRule="auto"/>
              <w:ind w:right="567"/>
              <w:jc w:val="both"/>
              <w:rPr>
                <w:bCs/>
                <w:sz w:val="26"/>
                <w:szCs w:val="26"/>
              </w:rPr>
            </w:pPr>
            <w:r w:rsidRPr="00D72B33">
              <w:rPr>
                <w:bCs/>
                <w:sz w:val="26"/>
                <w:szCs w:val="26"/>
              </w:rPr>
              <w:t>до депресії</w:t>
            </w:r>
            <w:r w:rsidR="00B44339" w:rsidRPr="00D72B33">
              <w:rPr>
                <w:bCs/>
                <w:sz w:val="26"/>
                <w:szCs w:val="26"/>
              </w:rPr>
              <w:t xml:space="preserve"> </w:t>
            </w:r>
            <w:r w:rsidRPr="00D72B33">
              <w:rPr>
                <w:bCs/>
                <w:sz w:val="26"/>
                <w:szCs w:val="26"/>
              </w:rPr>
              <w:t xml:space="preserve"> </w:t>
            </w:r>
          </w:p>
          <w:p w14:paraId="137C11C4" w14:textId="77777777" w:rsidR="006979D8" w:rsidRPr="00D72B33" w:rsidRDefault="006979D8" w:rsidP="00E14FC5">
            <w:pPr>
              <w:spacing w:line="276" w:lineRule="auto"/>
              <w:ind w:right="567"/>
              <w:jc w:val="both"/>
              <w:rPr>
                <w:bCs/>
                <w:sz w:val="26"/>
                <w:szCs w:val="26"/>
              </w:rPr>
            </w:pPr>
            <w:r w:rsidRPr="00D72B33">
              <w:rPr>
                <w:bCs/>
                <w:sz w:val="26"/>
                <w:szCs w:val="26"/>
              </w:rPr>
              <w:t>до втрат</w:t>
            </w:r>
          </w:p>
        </w:tc>
      </w:tr>
    </w:tbl>
    <w:p w14:paraId="4F678179" w14:textId="77777777" w:rsidR="006979D8" w:rsidRPr="00D72B33" w:rsidRDefault="006979D8" w:rsidP="00E14FC5">
      <w:pPr>
        <w:spacing w:line="276" w:lineRule="auto"/>
        <w:ind w:right="567"/>
        <w:jc w:val="both"/>
        <w:rPr>
          <w:bCs/>
          <w:sz w:val="26"/>
          <w:szCs w:val="2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977"/>
        <w:gridCol w:w="5239"/>
      </w:tblGrid>
      <w:tr w:rsidR="00660A89" w:rsidRPr="00D72B33" w14:paraId="7BA3D607" w14:textId="77777777" w:rsidTr="00834088">
        <w:tc>
          <w:tcPr>
            <w:tcW w:w="2977" w:type="dxa"/>
          </w:tcPr>
          <w:p w14:paraId="50DEDC04" w14:textId="77777777" w:rsidR="006979D8" w:rsidRPr="00D72B33" w:rsidRDefault="006979D8" w:rsidP="00E14FC5">
            <w:pPr>
              <w:spacing w:line="276" w:lineRule="auto"/>
              <w:ind w:right="567"/>
              <w:jc w:val="both"/>
              <w:rPr>
                <w:bCs/>
                <w:sz w:val="26"/>
                <w:szCs w:val="26"/>
              </w:rPr>
            </w:pPr>
          </w:p>
          <w:p w14:paraId="10AB7639" w14:textId="6A423619" w:rsidR="006979D8" w:rsidRPr="00D72B33" w:rsidRDefault="006979D8" w:rsidP="00E14FC5">
            <w:pPr>
              <w:spacing w:line="276" w:lineRule="auto"/>
              <w:ind w:right="567" w:firstLine="602"/>
              <w:jc w:val="both"/>
              <w:rPr>
                <w:bCs/>
                <w:sz w:val="26"/>
                <w:szCs w:val="26"/>
              </w:rPr>
            </w:pPr>
            <w:r w:rsidRPr="00D72B33">
              <w:rPr>
                <w:bCs/>
                <w:sz w:val="26"/>
                <w:szCs w:val="26"/>
              </w:rPr>
              <w:t>Об</w:t>
            </w:r>
            <w:r w:rsidR="00231110" w:rsidRPr="00D72B33">
              <w:rPr>
                <w:bCs/>
                <w:sz w:val="26"/>
                <w:szCs w:val="26"/>
              </w:rPr>
              <w:t>’</w:t>
            </w:r>
            <w:r w:rsidRPr="00D72B33">
              <w:rPr>
                <w:bCs/>
                <w:sz w:val="26"/>
                <w:szCs w:val="26"/>
              </w:rPr>
              <w:t>єм</w:t>
            </w:r>
          </w:p>
          <w:p w14:paraId="1CE32A59" w14:textId="77777777" w:rsidR="006979D8" w:rsidRPr="00D72B33" w:rsidRDefault="006979D8" w:rsidP="00E14FC5">
            <w:pPr>
              <w:spacing w:line="276" w:lineRule="auto"/>
              <w:ind w:right="567"/>
              <w:jc w:val="both"/>
              <w:rPr>
                <w:bCs/>
                <w:sz w:val="26"/>
                <w:szCs w:val="26"/>
              </w:rPr>
            </w:pPr>
            <w:r w:rsidRPr="00D72B33">
              <w:rPr>
                <w:bCs/>
                <w:sz w:val="26"/>
                <w:szCs w:val="26"/>
              </w:rPr>
              <w:t xml:space="preserve"> </w:t>
            </w:r>
          </w:p>
        </w:tc>
        <w:tc>
          <w:tcPr>
            <w:tcW w:w="5239" w:type="dxa"/>
          </w:tcPr>
          <w:p w14:paraId="51DC504D" w14:textId="77777777" w:rsidR="006979D8" w:rsidRPr="00D72B33" w:rsidRDefault="006979D8" w:rsidP="00E14FC5">
            <w:pPr>
              <w:spacing w:line="276" w:lineRule="auto"/>
              <w:ind w:right="567"/>
              <w:jc w:val="both"/>
              <w:rPr>
                <w:bCs/>
                <w:sz w:val="26"/>
                <w:szCs w:val="26"/>
              </w:rPr>
            </w:pPr>
            <w:r w:rsidRPr="00D72B33">
              <w:rPr>
                <w:bCs/>
                <w:sz w:val="26"/>
                <w:szCs w:val="26"/>
              </w:rPr>
              <w:t>робіт</w:t>
            </w:r>
          </w:p>
          <w:p w14:paraId="0C018E1D" w14:textId="62B19755" w:rsidR="006979D8" w:rsidRPr="00D72B33" w:rsidRDefault="006979D8" w:rsidP="00E14FC5">
            <w:pPr>
              <w:spacing w:line="276" w:lineRule="auto"/>
              <w:ind w:right="567"/>
              <w:jc w:val="both"/>
              <w:rPr>
                <w:bCs/>
                <w:sz w:val="26"/>
                <w:szCs w:val="26"/>
              </w:rPr>
            </w:pPr>
            <w:r w:rsidRPr="00D72B33">
              <w:rPr>
                <w:bCs/>
                <w:sz w:val="26"/>
                <w:szCs w:val="26"/>
              </w:rPr>
              <w:t>перевезень</w:t>
            </w:r>
            <w:r w:rsidR="00B44339" w:rsidRPr="00D72B33">
              <w:rPr>
                <w:bCs/>
                <w:sz w:val="26"/>
                <w:szCs w:val="26"/>
              </w:rPr>
              <w:t xml:space="preserve"> </w:t>
            </w:r>
            <w:r w:rsidRPr="00D72B33">
              <w:rPr>
                <w:bCs/>
                <w:sz w:val="26"/>
                <w:szCs w:val="26"/>
              </w:rPr>
              <w:t xml:space="preserve"> </w:t>
            </w:r>
          </w:p>
          <w:p w14:paraId="32B5B6D8" w14:textId="77777777" w:rsidR="006979D8" w:rsidRPr="00D72B33" w:rsidRDefault="006979D8" w:rsidP="00E14FC5">
            <w:pPr>
              <w:spacing w:line="276" w:lineRule="auto"/>
              <w:ind w:right="567"/>
              <w:jc w:val="both"/>
              <w:rPr>
                <w:bCs/>
                <w:sz w:val="26"/>
                <w:szCs w:val="26"/>
              </w:rPr>
            </w:pPr>
            <w:r w:rsidRPr="00D72B33">
              <w:rPr>
                <w:bCs/>
                <w:sz w:val="26"/>
                <w:szCs w:val="26"/>
              </w:rPr>
              <w:t>куба / посудини</w:t>
            </w:r>
          </w:p>
          <w:p w14:paraId="00343AD0" w14:textId="77777777" w:rsidR="006979D8" w:rsidRPr="00D72B33" w:rsidRDefault="006979D8" w:rsidP="00E14FC5">
            <w:pPr>
              <w:spacing w:line="276" w:lineRule="auto"/>
              <w:ind w:right="567"/>
              <w:jc w:val="both"/>
              <w:rPr>
                <w:bCs/>
                <w:sz w:val="26"/>
                <w:szCs w:val="26"/>
              </w:rPr>
            </w:pPr>
            <w:r w:rsidRPr="00D72B33">
              <w:rPr>
                <w:bCs/>
                <w:sz w:val="26"/>
                <w:szCs w:val="26"/>
              </w:rPr>
              <w:t>знань / інформації</w:t>
            </w:r>
          </w:p>
          <w:p w14:paraId="6EC0F5D5" w14:textId="07B2D732" w:rsidR="006979D8" w:rsidRPr="00D72B33" w:rsidRDefault="006979D8" w:rsidP="00E14FC5">
            <w:pPr>
              <w:spacing w:line="276" w:lineRule="auto"/>
              <w:ind w:right="567"/>
              <w:jc w:val="both"/>
              <w:rPr>
                <w:bCs/>
                <w:sz w:val="26"/>
                <w:szCs w:val="26"/>
              </w:rPr>
            </w:pPr>
            <w:r w:rsidRPr="00D72B33">
              <w:rPr>
                <w:bCs/>
                <w:sz w:val="26"/>
                <w:szCs w:val="26"/>
              </w:rPr>
              <w:t>замовлення</w:t>
            </w:r>
            <w:r w:rsidR="00B44339" w:rsidRPr="00D72B33">
              <w:rPr>
                <w:bCs/>
                <w:sz w:val="26"/>
                <w:szCs w:val="26"/>
              </w:rPr>
              <w:t xml:space="preserve"> </w:t>
            </w:r>
            <w:r w:rsidRPr="00D72B33">
              <w:rPr>
                <w:bCs/>
                <w:sz w:val="26"/>
                <w:szCs w:val="26"/>
              </w:rPr>
              <w:t xml:space="preserve"> </w:t>
            </w:r>
          </w:p>
        </w:tc>
      </w:tr>
    </w:tbl>
    <w:p w14:paraId="5756B71D" w14:textId="77777777" w:rsidR="006979D8" w:rsidRPr="00D72B33" w:rsidRDefault="006979D8" w:rsidP="00E14FC5">
      <w:pPr>
        <w:spacing w:line="276" w:lineRule="auto"/>
        <w:ind w:right="567"/>
        <w:jc w:val="both"/>
        <w:rPr>
          <w:bCs/>
          <w:sz w:val="26"/>
          <w:szCs w:val="2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977"/>
        <w:gridCol w:w="5239"/>
      </w:tblGrid>
      <w:tr w:rsidR="006979D8" w:rsidRPr="00D72B33" w14:paraId="1B010BEB" w14:textId="77777777" w:rsidTr="00834088">
        <w:tc>
          <w:tcPr>
            <w:tcW w:w="2977" w:type="dxa"/>
          </w:tcPr>
          <w:p w14:paraId="34BBB505" w14:textId="77777777" w:rsidR="006979D8" w:rsidRPr="00D72B33" w:rsidRDefault="006979D8" w:rsidP="00E14FC5">
            <w:pPr>
              <w:spacing w:line="276" w:lineRule="auto"/>
              <w:ind w:right="567"/>
              <w:jc w:val="both"/>
              <w:rPr>
                <w:bCs/>
                <w:sz w:val="26"/>
                <w:szCs w:val="26"/>
              </w:rPr>
            </w:pPr>
          </w:p>
          <w:p w14:paraId="201C405C" w14:textId="77777777" w:rsidR="006979D8" w:rsidRPr="00D72B33" w:rsidRDefault="006979D8" w:rsidP="00E14FC5">
            <w:pPr>
              <w:spacing w:line="276" w:lineRule="auto"/>
              <w:ind w:right="567"/>
              <w:jc w:val="both"/>
              <w:rPr>
                <w:bCs/>
                <w:sz w:val="26"/>
                <w:szCs w:val="26"/>
              </w:rPr>
            </w:pPr>
            <w:r w:rsidRPr="00D72B33">
              <w:rPr>
                <w:bCs/>
                <w:sz w:val="26"/>
                <w:szCs w:val="26"/>
              </w:rPr>
              <w:t xml:space="preserve">          Лист </w:t>
            </w:r>
          </w:p>
        </w:tc>
        <w:tc>
          <w:tcPr>
            <w:tcW w:w="5239" w:type="dxa"/>
          </w:tcPr>
          <w:p w14:paraId="76DDBE18" w14:textId="6B437FA4" w:rsidR="006979D8" w:rsidRPr="00D72B33" w:rsidRDefault="006979D8" w:rsidP="00E14FC5">
            <w:pPr>
              <w:spacing w:line="276" w:lineRule="auto"/>
              <w:ind w:right="567"/>
              <w:jc w:val="both"/>
              <w:rPr>
                <w:bCs/>
                <w:sz w:val="26"/>
                <w:szCs w:val="26"/>
              </w:rPr>
            </w:pPr>
            <w:r w:rsidRPr="00D72B33">
              <w:rPr>
                <w:bCs/>
                <w:sz w:val="26"/>
                <w:szCs w:val="26"/>
              </w:rPr>
              <w:t>паперу</w:t>
            </w:r>
            <w:r w:rsidR="00B44339" w:rsidRPr="00D72B33">
              <w:rPr>
                <w:bCs/>
                <w:sz w:val="26"/>
                <w:szCs w:val="26"/>
              </w:rPr>
              <w:t xml:space="preserve"> </w:t>
            </w:r>
            <w:r w:rsidRPr="00D72B33">
              <w:rPr>
                <w:bCs/>
                <w:sz w:val="26"/>
                <w:szCs w:val="26"/>
              </w:rPr>
              <w:t xml:space="preserve"> </w:t>
            </w:r>
          </w:p>
          <w:p w14:paraId="33D29329" w14:textId="54FE1B19" w:rsidR="006979D8" w:rsidRPr="00D72B33" w:rsidRDefault="006979D8" w:rsidP="00E14FC5">
            <w:pPr>
              <w:spacing w:line="276" w:lineRule="auto"/>
              <w:ind w:right="567"/>
              <w:jc w:val="both"/>
              <w:rPr>
                <w:bCs/>
                <w:sz w:val="26"/>
                <w:szCs w:val="26"/>
              </w:rPr>
            </w:pPr>
            <w:r w:rsidRPr="00D72B33">
              <w:rPr>
                <w:bCs/>
                <w:sz w:val="26"/>
                <w:szCs w:val="26"/>
              </w:rPr>
              <w:t>рекомендаційний</w:t>
            </w:r>
            <w:r w:rsidR="00B44339" w:rsidRPr="00D72B33">
              <w:rPr>
                <w:bCs/>
                <w:sz w:val="26"/>
                <w:szCs w:val="26"/>
              </w:rPr>
              <w:t xml:space="preserve"> </w:t>
            </w:r>
            <w:r w:rsidRPr="00D72B33">
              <w:rPr>
                <w:bCs/>
                <w:sz w:val="26"/>
                <w:szCs w:val="26"/>
              </w:rPr>
              <w:t xml:space="preserve"> </w:t>
            </w:r>
          </w:p>
          <w:p w14:paraId="306449DD" w14:textId="62D4A7E9" w:rsidR="006979D8" w:rsidRPr="00D72B33" w:rsidRDefault="006979D8" w:rsidP="00E14FC5">
            <w:pPr>
              <w:spacing w:line="276" w:lineRule="auto"/>
              <w:ind w:right="567"/>
              <w:jc w:val="both"/>
              <w:rPr>
                <w:bCs/>
                <w:sz w:val="26"/>
                <w:szCs w:val="26"/>
              </w:rPr>
            </w:pPr>
            <w:r w:rsidRPr="00D72B33">
              <w:rPr>
                <w:bCs/>
                <w:sz w:val="26"/>
                <w:szCs w:val="26"/>
              </w:rPr>
              <w:lastRenderedPageBreak/>
              <w:t>від друга</w:t>
            </w:r>
            <w:r w:rsidR="00B44339" w:rsidRPr="00D72B33">
              <w:rPr>
                <w:bCs/>
                <w:sz w:val="26"/>
                <w:szCs w:val="26"/>
              </w:rPr>
              <w:t xml:space="preserve"> </w:t>
            </w:r>
            <w:r w:rsidRPr="00D72B33">
              <w:rPr>
                <w:bCs/>
                <w:sz w:val="26"/>
                <w:szCs w:val="26"/>
              </w:rPr>
              <w:t xml:space="preserve"> </w:t>
            </w:r>
          </w:p>
          <w:p w14:paraId="12725F15" w14:textId="476E7034" w:rsidR="006979D8" w:rsidRPr="00D72B33" w:rsidRDefault="006979D8" w:rsidP="00E14FC5">
            <w:pPr>
              <w:spacing w:line="276" w:lineRule="auto"/>
              <w:ind w:right="567"/>
              <w:jc w:val="both"/>
              <w:rPr>
                <w:bCs/>
                <w:sz w:val="26"/>
                <w:szCs w:val="26"/>
              </w:rPr>
            </w:pPr>
            <w:r w:rsidRPr="00D72B33">
              <w:rPr>
                <w:bCs/>
                <w:sz w:val="26"/>
                <w:szCs w:val="26"/>
              </w:rPr>
              <w:t>титульний</w:t>
            </w:r>
            <w:r w:rsidR="00B44339" w:rsidRPr="00D72B33">
              <w:rPr>
                <w:bCs/>
                <w:sz w:val="26"/>
                <w:szCs w:val="26"/>
              </w:rPr>
              <w:t xml:space="preserve"> </w:t>
            </w:r>
            <w:r w:rsidRPr="00D72B33">
              <w:rPr>
                <w:bCs/>
                <w:sz w:val="26"/>
                <w:szCs w:val="26"/>
              </w:rPr>
              <w:t xml:space="preserve"> </w:t>
            </w:r>
          </w:p>
          <w:p w14:paraId="48B65A28" w14:textId="334EDA1C" w:rsidR="006979D8" w:rsidRPr="00D72B33" w:rsidRDefault="006979D8" w:rsidP="00E14FC5">
            <w:pPr>
              <w:spacing w:line="276" w:lineRule="auto"/>
              <w:ind w:right="567"/>
              <w:jc w:val="both"/>
              <w:rPr>
                <w:bCs/>
                <w:sz w:val="26"/>
                <w:szCs w:val="26"/>
              </w:rPr>
            </w:pPr>
            <w:r w:rsidRPr="00D72B33">
              <w:rPr>
                <w:bCs/>
                <w:sz w:val="26"/>
                <w:szCs w:val="26"/>
              </w:rPr>
              <w:t>алюмінієвий</w:t>
            </w:r>
            <w:r w:rsidR="00B44339" w:rsidRPr="00D72B33">
              <w:rPr>
                <w:bCs/>
                <w:sz w:val="26"/>
                <w:szCs w:val="26"/>
              </w:rPr>
              <w:t xml:space="preserve"> </w:t>
            </w:r>
            <w:r w:rsidRPr="00D72B33">
              <w:rPr>
                <w:bCs/>
                <w:sz w:val="26"/>
                <w:szCs w:val="26"/>
              </w:rPr>
              <w:t xml:space="preserve"> </w:t>
            </w:r>
          </w:p>
          <w:p w14:paraId="16AD8CD9" w14:textId="77777777" w:rsidR="006979D8" w:rsidRPr="00D72B33" w:rsidRDefault="006979D8" w:rsidP="00E14FC5">
            <w:pPr>
              <w:spacing w:line="276" w:lineRule="auto"/>
              <w:ind w:right="567"/>
              <w:jc w:val="both"/>
              <w:rPr>
                <w:bCs/>
                <w:sz w:val="26"/>
                <w:szCs w:val="26"/>
              </w:rPr>
            </w:pPr>
            <w:r w:rsidRPr="00D72B33">
              <w:rPr>
                <w:bCs/>
                <w:sz w:val="26"/>
                <w:szCs w:val="26"/>
              </w:rPr>
              <w:t>діловий</w:t>
            </w:r>
          </w:p>
        </w:tc>
      </w:tr>
    </w:tbl>
    <w:p w14:paraId="1232FADC" w14:textId="77777777" w:rsidR="006979D8" w:rsidRPr="00D72B33" w:rsidRDefault="006979D8" w:rsidP="00E14FC5">
      <w:pPr>
        <w:spacing w:line="276" w:lineRule="auto"/>
        <w:ind w:right="567"/>
        <w:jc w:val="both"/>
        <w:rPr>
          <w:bCs/>
          <w:sz w:val="26"/>
          <w:szCs w:val="26"/>
        </w:rPr>
      </w:pPr>
    </w:p>
    <w:tbl>
      <w:tblPr>
        <w:tblStyle w:val="a3"/>
        <w:tblW w:w="0" w:type="auto"/>
        <w:tblInd w:w="137" w:type="dxa"/>
        <w:tblBorders>
          <w:insideH w:val="none" w:sz="0" w:space="0" w:color="auto"/>
          <w:insideV w:val="none" w:sz="0" w:space="0" w:color="auto"/>
        </w:tblBorders>
        <w:tblLayout w:type="fixed"/>
        <w:tblLook w:val="04A0" w:firstRow="1" w:lastRow="0" w:firstColumn="1" w:lastColumn="0" w:noHBand="0" w:noVBand="1"/>
      </w:tblPr>
      <w:tblGrid>
        <w:gridCol w:w="2977"/>
        <w:gridCol w:w="5239"/>
      </w:tblGrid>
      <w:tr w:rsidR="006979D8" w:rsidRPr="00D72B33" w14:paraId="61DE1C3C" w14:textId="77777777" w:rsidTr="00834088">
        <w:tc>
          <w:tcPr>
            <w:tcW w:w="2977" w:type="dxa"/>
          </w:tcPr>
          <w:p w14:paraId="48CE7E26" w14:textId="77777777" w:rsidR="006979D8" w:rsidRPr="00D72B33" w:rsidRDefault="006979D8" w:rsidP="00E14FC5">
            <w:pPr>
              <w:spacing w:line="276" w:lineRule="auto"/>
              <w:ind w:right="567"/>
              <w:jc w:val="both"/>
              <w:rPr>
                <w:bCs/>
                <w:sz w:val="26"/>
                <w:szCs w:val="26"/>
              </w:rPr>
            </w:pPr>
          </w:p>
          <w:p w14:paraId="34CA426F" w14:textId="77777777" w:rsidR="006979D8" w:rsidRPr="00D72B33" w:rsidRDefault="006979D8" w:rsidP="00E14FC5">
            <w:pPr>
              <w:spacing w:line="276" w:lineRule="auto"/>
              <w:ind w:left="460" w:right="567" w:hanging="142"/>
              <w:jc w:val="both"/>
              <w:rPr>
                <w:bCs/>
                <w:sz w:val="26"/>
                <w:szCs w:val="26"/>
              </w:rPr>
            </w:pPr>
            <w:r w:rsidRPr="00D72B33">
              <w:rPr>
                <w:bCs/>
                <w:sz w:val="26"/>
                <w:szCs w:val="26"/>
              </w:rPr>
              <w:t xml:space="preserve">          Громадянський </w:t>
            </w:r>
          </w:p>
        </w:tc>
        <w:tc>
          <w:tcPr>
            <w:tcW w:w="5239" w:type="dxa"/>
          </w:tcPr>
          <w:p w14:paraId="4E6372DE" w14:textId="1ED8FFA4" w:rsidR="006979D8" w:rsidRPr="00D72B33" w:rsidRDefault="006979D8" w:rsidP="00E14FC5">
            <w:pPr>
              <w:spacing w:line="276" w:lineRule="auto"/>
              <w:ind w:right="567"/>
              <w:jc w:val="both"/>
              <w:rPr>
                <w:bCs/>
                <w:sz w:val="26"/>
                <w:szCs w:val="26"/>
              </w:rPr>
            </w:pPr>
            <w:r w:rsidRPr="00D72B33">
              <w:rPr>
                <w:bCs/>
                <w:sz w:val="26"/>
                <w:szCs w:val="26"/>
              </w:rPr>
              <w:t>кодекс</w:t>
            </w:r>
            <w:r w:rsidR="00B44339" w:rsidRPr="00D72B33">
              <w:rPr>
                <w:bCs/>
                <w:sz w:val="26"/>
                <w:szCs w:val="26"/>
              </w:rPr>
              <w:t xml:space="preserve"> </w:t>
            </w:r>
            <w:r w:rsidRPr="00D72B33">
              <w:rPr>
                <w:bCs/>
                <w:sz w:val="26"/>
                <w:szCs w:val="26"/>
              </w:rPr>
              <w:t xml:space="preserve"> </w:t>
            </w:r>
          </w:p>
          <w:p w14:paraId="583A809E" w14:textId="3216BB19" w:rsidR="006979D8" w:rsidRPr="00D72B33" w:rsidRDefault="006979D8" w:rsidP="00E14FC5">
            <w:pPr>
              <w:spacing w:line="276" w:lineRule="auto"/>
              <w:ind w:right="567"/>
              <w:jc w:val="both"/>
              <w:rPr>
                <w:bCs/>
                <w:sz w:val="26"/>
                <w:szCs w:val="26"/>
              </w:rPr>
            </w:pPr>
            <w:r w:rsidRPr="00D72B33">
              <w:rPr>
                <w:bCs/>
                <w:sz w:val="26"/>
                <w:szCs w:val="26"/>
              </w:rPr>
              <w:t>суспільство</w:t>
            </w:r>
            <w:r w:rsidR="00B44339" w:rsidRPr="00D72B33">
              <w:rPr>
                <w:bCs/>
                <w:sz w:val="26"/>
                <w:szCs w:val="26"/>
              </w:rPr>
              <w:t xml:space="preserve"> </w:t>
            </w:r>
            <w:r w:rsidRPr="00D72B33">
              <w:rPr>
                <w:bCs/>
                <w:sz w:val="26"/>
                <w:szCs w:val="26"/>
              </w:rPr>
              <w:t xml:space="preserve"> </w:t>
            </w:r>
          </w:p>
          <w:p w14:paraId="576522A9" w14:textId="062E0BBD" w:rsidR="006979D8" w:rsidRPr="00D72B33" w:rsidRDefault="006979D8" w:rsidP="00E14FC5">
            <w:pPr>
              <w:spacing w:line="276" w:lineRule="auto"/>
              <w:ind w:right="567"/>
              <w:jc w:val="both"/>
              <w:rPr>
                <w:bCs/>
                <w:sz w:val="26"/>
                <w:szCs w:val="26"/>
              </w:rPr>
            </w:pPr>
            <w:r w:rsidRPr="00D72B33">
              <w:rPr>
                <w:bCs/>
                <w:sz w:val="26"/>
                <w:szCs w:val="26"/>
              </w:rPr>
              <w:t>шлюб</w:t>
            </w:r>
            <w:r w:rsidR="00B44339" w:rsidRPr="00D72B33">
              <w:rPr>
                <w:bCs/>
                <w:sz w:val="26"/>
                <w:szCs w:val="26"/>
              </w:rPr>
              <w:t xml:space="preserve"> </w:t>
            </w:r>
            <w:r w:rsidRPr="00D72B33">
              <w:rPr>
                <w:bCs/>
                <w:sz w:val="26"/>
                <w:szCs w:val="26"/>
              </w:rPr>
              <w:t xml:space="preserve"> </w:t>
            </w:r>
          </w:p>
          <w:p w14:paraId="5DEF917F" w14:textId="1F56480B" w:rsidR="006979D8" w:rsidRPr="00D72B33" w:rsidRDefault="006979D8" w:rsidP="00E14FC5">
            <w:pPr>
              <w:spacing w:line="276" w:lineRule="auto"/>
              <w:ind w:right="567"/>
              <w:jc w:val="both"/>
              <w:rPr>
                <w:bCs/>
                <w:sz w:val="26"/>
                <w:szCs w:val="26"/>
              </w:rPr>
            </w:pPr>
            <w:r w:rsidRPr="00D72B33">
              <w:rPr>
                <w:bCs/>
                <w:sz w:val="26"/>
                <w:szCs w:val="26"/>
              </w:rPr>
              <w:t>війна</w:t>
            </w:r>
            <w:r w:rsidR="00B44339" w:rsidRPr="00D72B33">
              <w:rPr>
                <w:bCs/>
                <w:sz w:val="26"/>
                <w:szCs w:val="26"/>
              </w:rPr>
              <w:t xml:space="preserve"> </w:t>
            </w:r>
            <w:r w:rsidRPr="00D72B33">
              <w:rPr>
                <w:bCs/>
                <w:sz w:val="26"/>
                <w:szCs w:val="26"/>
              </w:rPr>
              <w:t xml:space="preserve"> </w:t>
            </w:r>
          </w:p>
          <w:p w14:paraId="4AADA8C0" w14:textId="16101507" w:rsidR="006979D8" w:rsidRPr="00D72B33" w:rsidRDefault="006979D8" w:rsidP="00E14FC5">
            <w:pPr>
              <w:spacing w:line="276" w:lineRule="auto"/>
              <w:ind w:right="567"/>
              <w:jc w:val="both"/>
              <w:rPr>
                <w:bCs/>
                <w:sz w:val="26"/>
                <w:szCs w:val="26"/>
              </w:rPr>
            </w:pPr>
            <w:r w:rsidRPr="00D72B33">
              <w:rPr>
                <w:bCs/>
                <w:sz w:val="26"/>
                <w:szCs w:val="26"/>
              </w:rPr>
              <w:t>телебачення</w:t>
            </w:r>
            <w:r w:rsidR="00B44339" w:rsidRPr="00D72B33">
              <w:rPr>
                <w:bCs/>
                <w:sz w:val="26"/>
                <w:szCs w:val="26"/>
              </w:rPr>
              <w:t xml:space="preserve"> </w:t>
            </w:r>
            <w:r w:rsidRPr="00D72B33">
              <w:rPr>
                <w:bCs/>
                <w:sz w:val="26"/>
                <w:szCs w:val="26"/>
              </w:rPr>
              <w:t xml:space="preserve"> </w:t>
            </w:r>
          </w:p>
          <w:p w14:paraId="032FB202" w14:textId="5A5CA411" w:rsidR="006979D8" w:rsidRPr="00D72B33" w:rsidRDefault="006979D8" w:rsidP="00E14FC5">
            <w:pPr>
              <w:spacing w:line="276" w:lineRule="auto"/>
              <w:ind w:right="567"/>
              <w:jc w:val="both"/>
              <w:rPr>
                <w:bCs/>
                <w:sz w:val="26"/>
                <w:szCs w:val="26"/>
              </w:rPr>
            </w:pPr>
            <w:r w:rsidRPr="00D72B33">
              <w:rPr>
                <w:bCs/>
                <w:sz w:val="26"/>
                <w:szCs w:val="26"/>
              </w:rPr>
              <w:t>обов</w:t>
            </w:r>
            <w:r w:rsidR="00231110" w:rsidRPr="00D72B33">
              <w:rPr>
                <w:bCs/>
                <w:sz w:val="26"/>
                <w:szCs w:val="26"/>
              </w:rPr>
              <w:t>’</w:t>
            </w:r>
            <w:r w:rsidRPr="00D72B33">
              <w:rPr>
                <w:bCs/>
                <w:sz w:val="26"/>
                <w:szCs w:val="26"/>
              </w:rPr>
              <w:t>язок</w:t>
            </w:r>
            <w:r w:rsidR="00B44339" w:rsidRPr="00D72B33">
              <w:rPr>
                <w:bCs/>
                <w:sz w:val="26"/>
                <w:szCs w:val="26"/>
              </w:rPr>
              <w:t xml:space="preserve"> </w:t>
            </w:r>
            <w:r w:rsidRPr="00D72B33">
              <w:rPr>
                <w:bCs/>
                <w:sz w:val="26"/>
                <w:szCs w:val="26"/>
              </w:rPr>
              <w:t xml:space="preserve"> </w:t>
            </w:r>
          </w:p>
          <w:p w14:paraId="57CCAB8D" w14:textId="77777777" w:rsidR="006979D8" w:rsidRPr="00D72B33" w:rsidRDefault="006979D8" w:rsidP="00E14FC5">
            <w:pPr>
              <w:spacing w:line="276" w:lineRule="auto"/>
              <w:ind w:right="567"/>
              <w:jc w:val="both"/>
              <w:rPr>
                <w:bCs/>
                <w:sz w:val="26"/>
                <w:szCs w:val="26"/>
              </w:rPr>
            </w:pPr>
            <w:r w:rsidRPr="00D72B33">
              <w:rPr>
                <w:bCs/>
                <w:sz w:val="26"/>
                <w:szCs w:val="26"/>
              </w:rPr>
              <w:t>панахида</w:t>
            </w:r>
          </w:p>
        </w:tc>
      </w:tr>
    </w:tbl>
    <w:p w14:paraId="6D073B53" w14:textId="77777777" w:rsidR="00E97355" w:rsidRPr="00D72B33" w:rsidRDefault="00E97355" w:rsidP="00E14FC5">
      <w:pPr>
        <w:spacing w:line="276" w:lineRule="auto"/>
        <w:ind w:right="141"/>
        <w:jc w:val="both"/>
        <w:rPr>
          <w:b/>
          <w:color w:val="000000"/>
          <w:sz w:val="16"/>
          <w:szCs w:val="16"/>
        </w:rPr>
      </w:pPr>
    </w:p>
    <w:bookmarkEnd w:id="45"/>
    <w:p w14:paraId="685FBDCE" w14:textId="11998A51" w:rsidR="003C7EAA" w:rsidRPr="00D72B33" w:rsidRDefault="006B6D64" w:rsidP="00E14FC5">
      <w:pPr>
        <w:spacing w:line="276" w:lineRule="auto"/>
        <w:ind w:right="567"/>
        <w:jc w:val="both"/>
        <w:rPr>
          <w:sz w:val="28"/>
          <w:szCs w:val="28"/>
        </w:rPr>
      </w:pPr>
      <w:r w:rsidRPr="00D72B33">
        <w:rPr>
          <w:b/>
          <w:bCs/>
          <w:sz w:val="28"/>
          <w:szCs w:val="28"/>
        </w:rPr>
        <w:t>V</w:t>
      </w:r>
      <w:r w:rsidR="006C4123" w:rsidRPr="00D72B33">
        <w:rPr>
          <w:b/>
          <w:i/>
          <w:sz w:val="28"/>
          <w:szCs w:val="28"/>
        </w:rPr>
        <w:t xml:space="preserve">. </w:t>
      </w:r>
      <w:r w:rsidR="00431DE5" w:rsidRPr="00D72B33">
        <w:rPr>
          <w:b/>
          <w:sz w:val="28"/>
          <w:szCs w:val="28"/>
        </w:rPr>
        <w:t>Доберіть до слів іншомовного походження власне українські відповідники, поясніть їх значення</w:t>
      </w:r>
      <w:r w:rsidR="003C7EAA" w:rsidRPr="00D72B33">
        <w:rPr>
          <w:b/>
          <w:sz w:val="28"/>
          <w:szCs w:val="28"/>
        </w:rPr>
        <w:t>.</w:t>
      </w:r>
      <w:r w:rsidR="00431DE5" w:rsidRPr="00D72B33">
        <w:rPr>
          <w:sz w:val="28"/>
          <w:szCs w:val="28"/>
        </w:rPr>
        <w:t xml:space="preserve"> </w:t>
      </w:r>
    </w:p>
    <w:p w14:paraId="1F7F73D2" w14:textId="77777777" w:rsidR="003C7EAA" w:rsidRPr="00D72B33" w:rsidRDefault="003C7EAA" w:rsidP="00E14FC5">
      <w:pPr>
        <w:spacing w:line="276" w:lineRule="auto"/>
        <w:ind w:right="567"/>
        <w:jc w:val="both"/>
        <w:rPr>
          <w:i/>
          <w:sz w:val="28"/>
          <w:szCs w:val="28"/>
        </w:rPr>
        <w:sectPr w:rsidR="003C7EAA" w:rsidRPr="00D72B33" w:rsidSect="00345CBD">
          <w:type w:val="continuous"/>
          <w:pgSz w:w="11906" w:h="16838"/>
          <w:pgMar w:top="1440" w:right="1077" w:bottom="1440" w:left="1077" w:header="709" w:footer="709" w:gutter="0"/>
          <w:cols w:space="708"/>
          <w:titlePg/>
          <w:docGrid w:linePitch="360"/>
        </w:sectPr>
      </w:pPr>
    </w:p>
    <w:p w14:paraId="2814B72C" w14:textId="39C0B4E7" w:rsidR="003C7EAA" w:rsidRPr="00D72B33" w:rsidRDefault="003C7EAA" w:rsidP="00E14FC5">
      <w:pPr>
        <w:spacing w:line="276" w:lineRule="auto"/>
        <w:ind w:right="567"/>
        <w:jc w:val="both"/>
        <w:rPr>
          <w:sz w:val="28"/>
          <w:szCs w:val="28"/>
        </w:rPr>
      </w:pPr>
      <w:r w:rsidRPr="00D72B33">
        <w:rPr>
          <w:sz w:val="28"/>
          <w:szCs w:val="28"/>
        </w:rPr>
        <w:t>гендерний</w:t>
      </w:r>
      <w:r w:rsidR="00B44339" w:rsidRPr="00D72B33">
        <w:rPr>
          <w:sz w:val="28"/>
          <w:szCs w:val="28"/>
        </w:rPr>
        <w:t xml:space="preserve"> </w:t>
      </w:r>
    </w:p>
    <w:p w14:paraId="3DC3C99C" w14:textId="6E7A732C" w:rsidR="003C7EAA" w:rsidRPr="00D72B33" w:rsidRDefault="003C7EAA" w:rsidP="00E14FC5">
      <w:pPr>
        <w:spacing w:line="276" w:lineRule="auto"/>
        <w:ind w:right="567"/>
        <w:jc w:val="both"/>
        <w:rPr>
          <w:sz w:val="28"/>
          <w:szCs w:val="28"/>
        </w:rPr>
      </w:pPr>
      <w:r w:rsidRPr="00D72B33">
        <w:rPr>
          <w:sz w:val="28"/>
          <w:szCs w:val="28"/>
        </w:rPr>
        <w:t>експорт</w:t>
      </w:r>
      <w:r w:rsidR="00B44339" w:rsidRPr="00D72B33">
        <w:rPr>
          <w:sz w:val="28"/>
          <w:szCs w:val="28"/>
        </w:rPr>
        <w:t xml:space="preserve"> </w:t>
      </w:r>
      <w:r w:rsidRPr="00D72B33">
        <w:rPr>
          <w:sz w:val="28"/>
          <w:szCs w:val="28"/>
        </w:rPr>
        <w:t xml:space="preserve"> </w:t>
      </w:r>
    </w:p>
    <w:p w14:paraId="1B1A291C" w14:textId="4AFE8F7F" w:rsidR="003C7EAA" w:rsidRPr="00D72B33" w:rsidRDefault="003C7EAA" w:rsidP="00E14FC5">
      <w:pPr>
        <w:spacing w:line="276" w:lineRule="auto"/>
        <w:ind w:right="567"/>
        <w:jc w:val="both"/>
        <w:rPr>
          <w:sz w:val="28"/>
          <w:szCs w:val="28"/>
        </w:rPr>
      </w:pPr>
      <w:r w:rsidRPr="00D72B33">
        <w:rPr>
          <w:sz w:val="28"/>
          <w:szCs w:val="28"/>
        </w:rPr>
        <w:t>ембарго</w:t>
      </w:r>
      <w:r w:rsidR="00B44339" w:rsidRPr="00D72B33">
        <w:rPr>
          <w:sz w:val="28"/>
          <w:szCs w:val="28"/>
        </w:rPr>
        <w:t xml:space="preserve"> </w:t>
      </w:r>
      <w:r w:rsidRPr="00D72B33">
        <w:rPr>
          <w:sz w:val="28"/>
          <w:szCs w:val="28"/>
        </w:rPr>
        <w:t xml:space="preserve"> </w:t>
      </w:r>
    </w:p>
    <w:p w14:paraId="55A7DCEE" w14:textId="331172D5" w:rsidR="003C7EAA" w:rsidRPr="00D72B33" w:rsidRDefault="003C7EAA" w:rsidP="00E14FC5">
      <w:pPr>
        <w:spacing w:line="276" w:lineRule="auto"/>
        <w:ind w:right="567"/>
        <w:jc w:val="both"/>
        <w:rPr>
          <w:sz w:val="28"/>
          <w:szCs w:val="28"/>
        </w:rPr>
      </w:pPr>
      <w:r w:rsidRPr="00D72B33">
        <w:rPr>
          <w:sz w:val="28"/>
          <w:szCs w:val="28"/>
        </w:rPr>
        <w:t>еміграція</w:t>
      </w:r>
      <w:r w:rsidR="00B44339" w:rsidRPr="00D72B33">
        <w:rPr>
          <w:sz w:val="28"/>
          <w:szCs w:val="28"/>
        </w:rPr>
        <w:t xml:space="preserve"> </w:t>
      </w:r>
    </w:p>
    <w:p w14:paraId="23D3746C" w14:textId="23265A8D" w:rsidR="003C7EAA" w:rsidRPr="00D72B33" w:rsidRDefault="003C7EAA" w:rsidP="00E14FC5">
      <w:pPr>
        <w:spacing w:line="276" w:lineRule="auto"/>
        <w:ind w:right="567"/>
        <w:jc w:val="both"/>
        <w:rPr>
          <w:sz w:val="28"/>
          <w:szCs w:val="28"/>
        </w:rPr>
      </w:pPr>
      <w:r w:rsidRPr="00D72B33">
        <w:rPr>
          <w:sz w:val="28"/>
          <w:szCs w:val="28"/>
        </w:rPr>
        <w:t>імміграція</w:t>
      </w:r>
      <w:r w:rsidR="00B44339" w:rsidRPr="00D72B33">
        <w:rPr>
          <w:sz w:val="28"/>
          <w:szCs w:val="28"/>
        </w:rPr>
        <w:t xml:space="preserve"> </w:t>
      </w:r>
    </w:p>
    <w:p w14:paraId="02262489" w14:textId="0C38EA0A" w:rsidR="003C7EAA" w:rsidRPr="00D72B33" w:rsidRDefault="003C7EAA" w:rsidP="00E14FC5">
      <w:pPr>
        <w:spacing w:line="276" w:lineRule="auto"/>
        <w:ind w:right="567"/>
        <w:jc w:val="both"/>
        <w:rPr>
          <w:sz w:val="28"/>
          <w:szCs w:val="28"/>
        </w:rPr>
      </w:pPr>
      <w:r w:rsidRPr="00D72B33">
        <w:rPr>
          <w:sz w:val="28"/>
          <w:szCs w:val="28"/>
        </w:rPr>
        <w:t>імпорт</w:t>
      </w:r>
      <w:r w:rsidR="00B44339" w:rsidRPr="00D72B33">
        <w:rPr>
          <w:sz w:val="28"/>
          <w:szCs w:val="28"/>
        </w:rPr>
        <w:t xml:space="preserve"> </w:t>
      </w:r>
    </w:p>
    <w:p w14:paraId="0C545252" w14:textId="3D09B2AF" w:rsidR="003C7EAA" w:rsidRPr="00D72B33" w:rsidRDefault="003C7EAA" w:rsidP="00E14FC5">
      <w:pPr>
        <w:spacing w:line="276" w:lineRule="auto"/>
        <w:ind w:right="567"/>
        <w:jc w:val="both"/>
        <w:rPr>
          <w:sz w:val="28"/>
          <w:szCs w:val="28"/>
        </w:rPr>
      </w:pPr>
      <w:r w:rsidRPr="00D72B33">
        <w:rPr>
          <w:sz w:val="28"/>
          <w:szCs w:val="28"/>
        </w:rPr>
        <w:t>інвестиція</w:t>
      </w:r>
      <w:r w:rsidR="00B44339" w:rsidRPr="00D72B33">
        <w:rPr>
          <w:sz w:val="28"/>
          <w:szCs w:val="28"/>
        </w:rPr>
        <w:t xml:space="preserve"> </w:t>
      </w:r>
    </w:p>
    <w:p w14:paraId="19E6D043" w14:textId="25307F53" w:rsidR="003C7EAA" w:rsidRPr="00D72B33" w:rsidRDefault="003C7EAA" w:rsidP="00E14FC5">
      <w:pPr>
        <w:spacing w:line="276" w:lineRule="auto"/>
        <w:ind w:right="567"/>
        <w:jc w:val="both"/>
        <w:rPr>
          <w:sz w:val="28"/>
          <w:szCs w:val="28"/>
        </w:rPr>
      </w:pPr>
      <w:r w:rsidRPr="00D72B33">
        <w:rPr>
          <w:sz w:val="28"/>
          <w:szCs w:val="28"/>
        </w:rPr>
        <w:t>квота</w:t>
      </w:r>
      <w:r w:rsidR="00B44339" w:rsidRPr="00D72B33">
        <w:rPr>
          <w:sz w:val="28"/>
          <w:szCs w:val="28"/>
        </w:rPr>
        <w:t xml:space="preserve"> </w:t>
      </w:r>
      <w:r w:rsidRPr="00D72B33">
        <w:rPr>
          <w:sz w:val="28"/>
          <w:szCs w:val="28"/>
        </w:rPr>
        <w:t xml:space="preserve"> </w:t>
      </w:r>
    </w:p>
    <w:p w14:paraId="46D054D9" w14:textId="724F0923" w:rsidR="003C7EAA" w:rsidRPr="00D72B33" w:rsidRDefault="003C7EAA" w:rsidP="00E14FC5">
      <w:pPr>
        <w:spacing w:line="276" w:lineRule="auto"/>
        <w:ind w:right="567"/>
        <w:jc w:val="both"/>
        <w:rPr>
          <w:sz w:val="28"/>
          <w:szCs w:val="28"/>
        </w:rPr>
      </w:pPr>
      <w:r w:rsidRPr="00D72B33">
        <w:rPr>
          <w:sz w:val="28"/>
          <w:szCs w:val="28"/>
        </w:rPr>
        <w:t>ліцензія</w:t>
      </w:r>
      <w:r w:rsidR="00B44339" w:rsidRPr="00D72B33">
        <w:rPr>
          <w:sz w:val="28"/>
          <w:szCs w:val="28"/>
        </w:rPr>
        <w:t xml:space="preserve"> </w:t>
      </w:r>
      <w:r w:rsidRPr="00D72B33">
        <w:rPr>
          <w:sz w:val="28"/>
          <w:szCs w:val="28"/>
        </w:rPr>
        <w:t xml:space="preserve"> </w:t>
      </w:r>
    </w:p>
    <w:p w14:paraId="4153F477" w14:textId="75F428E9" w:rsidR="003C7EAA" w:rsidRPr="00D72B33" w:rsidRDefault="003C7EAA" w:rsidP="00E14FC5">
      <w:pPr>
        <w:spacing w:line="276" w:lineRule="auto"/>
        <w:ind w:right="567"/>
        <w:jc w:val="both"/>
        <w:rPr>
          <w:sz w:val="28"/>
          <w:szCs w:val="28"/>
        </w:rPr>
      </w:pPr>
      <w:r w:rsidRPr="00D72B33">
        <w:rPr>
          <w:sz w:val="28"/>
          <w:szCs w:val="28"/>
        </w:rPr>
        <w:t>превалювати</w:t>
      </w:r>
      <w:r w:rsidR="00B44339" w:rsidRPr="00D72B33">
        <w:rPr>
          <w:sz w:val="28"/>
          <w:szCs w:val="28"/>
        </w:rPr>
        <w:t xml:space="preserve"> </w:t>
      </w:r>
    </w:p>
    <w:p w14:paraId="4CD6637A" w14:textId="4B878371" w:rsidR="003C7EAA" w:rsidRPr="00D72B33" w:rsidRDefault="003C7EAA" w:rsidP="00E14FC5">
      <w:pPr>
        <w:spacing w:line="276" w:lineRule="auto"/>
        <w:ind w:right="567"/>
        <w:jc w:val="both"/>
        <w:rPr>
          <w:sz w:val="28"/>
          <w:szCs w:val="28"/>
        </w:rPr>
      </w:pPr>
      <w:r w:rsidRPr="00D72B33">
        <w:rPr>
          <w:sz w:val="28"/>
          <w:szCs w:val="28"/>
        </w:rPr>
        <w:t>прерогатива</w:t>
      </w:r>
      <w:r w:rsidR="00B44339" w:rsidRPr="00D72B33">
        <w:rPr>
          <w:sz w:val="28"/>
          <w:szCs w:val="28"/>
        </w:rPr>
        <w:t xml:space="preserve"> </w:t>
      </w:r>
    </w:p>
    <w:p w14:paraId="57B32EE3" w14:textId="783A8F13" w:rsidR="003C7EAA" w:rsidRPr="00D72B33" w:rsidRDefault="003C7EAA" w:rsidP="00E14FC5">
      <w:pPr>
        <w:spacing w:line="276" w:lineRule="auto"/>
        <w:ind w:right="567"/>
        <w:jc w:val="both"/>
        <w:rPr>
          <w:sz w:val="28"/>
          <w:szCs w:val="28"/>
        </w:rPr>
      </w:pPr>
      <w:r w:rsidRPr="00D72B33">
        <w:rPr>
          <w:sz w:val="28"/>
          <w:szCs w:val="28"/>
        </w:rPr>
        <w:t>преференція</w:t>
      </w:r>
      <w:r w:rsidR="00B44339" w:rsidRPr="00D72B33">
        <w:rPr>
          <w:sz w:val="28"/>
          <w:szCs w:val="28"/>
        </w:rPr>
        <w:t xml:space="preserve"> </w:t>
      </w:r>
    </w:p>
    <w:p w14:paraId="101AA611" w14:textId="18D304CF" w:rsidR="003C7EAA" w:rsidRPr="00D72B33" w:rsidRDefault="003C7EAA" w:rsidP="00E14FC5">
      <w:pPr>
        <w:spacing w:line="276" w:lineRule="auto"/>
        <w:ind w:right="567"/>
        <w:jc w:val="both"/>
        <w:rPr>
          <w:color w:val="000000"/>
          <w:sz w:val="28"/>
          <w:szCs w:val="28"/>
        </w:rPr>
      </w:pPr>
      <w:r w:rsidRPr="00D72B33">
        <w:rPr>
          <w:sz w:val="28"/>
          <w:szCs w:val="28"/>
        </w:rPr>
        <w:t>с</w:t>
      </w:r>
      <w:r w:rsidRPr="00D72B33">
        <w:rPr>
          <w:color w:val="000000"/>
          <w:sz w:val="28"/>
          <w:szCs w:val="28"/>
        </w:rPr>
        <w:t>интез</w:t>
      </w:r>
      <w:r w:rsidR="00B44339" w:rsidRPr="00D72B33">
        <w:rPr>
          <w:color w:val="000000"/>
          <w:sz w:val="28"/>
          <w:szCs w:val="28"/>
        </w:rPr>
        <w:t xml:space="preserve"> </w:t>
      </w:r>
      <w:r w:rsidRPr="00D72B33">
        <w:rPr>
          <w:color w:val="000000"/>
          <w:sz w:val="28"/>
          <w:szCs w:val="28"/>
        </w:rPr>
        <w:t xml:space="preserve"> </w:t>
      </w:r>
    </w:p>
    <w:p w14:paraId="6961875B" w14:textId="3AD83C12" w:rsidR="003C7EAA" w:rsidRPr="00D72B33" w:rsidRDefault="003C7EAA" w:rsidP="00E14FC5">
      <w:pPr>
        <w:spacing w:line="276" w:lineRule="auto"/>
        <w:ind w:right="567"/>
        <w:jc w:val="both"/>
        <w:rPr>
          <w:color w:val="000000"/>
          <w:sz w:val="28"/>
          <w:szCs w:val="28"/>
        </w:rPr>
      </w:pPr>
      <w:r w:rsidRPr="00D72B33">
        <w:rPr>
          <w:color w:val="000000"/>
          <w:sz w:val="28"/>
          <w:szCs w:val="28"/>
        </w:rPr>
        <w:t>синхронно</w:t>
      </w:r>
      <w:r w:rsidR="00B44339" w:rsidRPr="00D72B33">
        <w:rPr>
          <w:color w:val="000000"/>
          <w:sz w:val="28"/>
          <w:szCs w:val="28"/>
        </w:rPr>
        <w:t xml:space="preserve"> </w:t>
      </w:r>
    </w:p>
    <w:p w14:paraId="5D929C34" w14:textId="5C3A4049" w:rsidR="003C7EAA" w:rsidRPr="00D72B33" w:rsidRDefault="003C7EAA" w:rsidP="00E14FC5">
      <w:pPr>
        <w:spacing w:line="276" w:lineRule="auto"/>
        <w:ind w:right="567"/>
        <w:jc w:val="both"/>
        <w:rPr>
          <w:color w:val="000000"/>
          <w:sz w:val="28"/>
          <w:szCs w:val="28"/>
        </w:rPr>
      </w:pPr>
      <w:r w:rsidRPr="00D72B33">
        <w:rPr>
          <w:color w:val="000000"/>
          <w:sz w:val="28"/>
          <w:szCs w:val="28"/>
        </w:rPr>
        <w:t>ситуація</w:t>
      </w:r>
      <w:r w:rsidR="00B44339" w:rsidRPr="00D72B33">
        <w:rPr>
          <w:color w:val="000000"/>
          <w:sz w:val="28"/>
          <w:szCs w:val="28"/>
        </w:rPr>
        <w:t xml:space="preserve"> </w:t>
      </w:r>
    </w:p>
    <w:p w14:paraId="5C7F512E" w14:textId="28B3DAB2" w:rsidR="003C7EAA" w:rsidRPr="00D72B33" w:rsidRDefault="003C7EAA" w:rsidP="00E14FC5">
      <w:pPr>
        <w:spacing w:line="276" w:lineRule="auto"/>
        <w:ind w:right="567"/>
        <w:jc w:val="both"/>
        <w:rPr>
          <w:color w:val="000000"/>
          <w:sz w:val="28"/>
          <w:szCs w:val="28"/>
        </w:rPr>
      </w:pPr>
      <w:r w:rsidRPr="00D72B33">
        <w:rPr>
          <w:color w:val="000000"/>
          <w:sz w:val="28"/>
          <w:szCs w:val="28"/>
        </w:rPr>
        <w:t>соціальний</w:t>
      </w:r>
      <w:r w:rsidR="00B44339" w:rsidRPr="00D72B33">
        <w:rPr>
          <w:color w:val="000000"/>
          <w:sz w:val="28"/>
          <w:szCs w:val="28"/>
        </w:rPr>
        <w:t xml:space="preserve"> </w:t>
      </w:r>
    </w:p>
    <w:p w14:paraId="1B5A26D5" w14:textId="3629A555" w:rsidR="003C7EAA" w:rsidRPr="00D72B33" w:rsidRDefault="003C7EAA" w:rsidP="00E14FC5">
      <w:pPr>
        <w:spacing w:line="276" w:lineRule="auto"/>
        <w:ind w:right="567"/>
        <w:jc w:val="both"/>
        <w:rPr>
          <w:color w:val="000000"/>
          <w:sz w:val="28"/>
          <w:szCs w:val="28"/>
        </w:rPr>
      </w:pPr>
      <w:r w:rsidRPr="00D72B33">
        <w:rPr>
          <w:color w:val="000000"/>
          <w:sz w:val="28"/>
          <w:szCs w:val="28"/>
        </w:rPr>
        <w:t>соціологія</w:t>
      </w:r>
      <w:r w:rsidR="00B44339" w:rsidRPr="00D72B33">
        <w:rPr>
          <w:color w:val="000000"/>
          <w:sz w:val="28"/>
          <w:szCs w:val="28"/>
        </w:rPr>
        <w:t xml:space="preserve"> </w:t>
      </w:r>
    </w:p>
    <w:p w14:paraId="6C907A0A" w14:textId="2177A14B" w:rsidR="003C7EAA" w:rsidRPr="00D72B33" w:rsidRDefault="003C7EAA" w:rsidP="00E14FC5">
      <w:pPr>
        <w:spacing w:line="276" w:lineRule="auto"/>
        <w:ind w:right="567"/>
        <w:jc w:val="both"/>
        <w:rPr>
          <w:color w:val="000000"/>
          <w:sz w:val="28"/>
          <w:szCs w:val="28"/>
        </w:rPr>
      </w:pPr>
      <w:r w:rsidRPr="00D72B33">
        <w:rPr>
          <w:color w:val="000000"/>
          <w:sz w:val="28"/>
          <w:szCs w:val="28"/>
        </w:rPr>
        <w:t>спонсор</w:t>
      </w:r>
      <w:r w:rsidR="00B44339" w:rsidRPr="00D72B33">
        <w:rPr>
          <w:color w:val="000000"/>
          <w:sz w:val="28"/>
          <w:szCs w:val="28"/>
        </w:rPr>
        <w:t xml:space="preserve"> </w:t>
      </w:r>
    </w:p>
    <w:p w14:paraId="7DA6C877" w14:textId="39421880" w:rsidR="003C7EAA" w:rsidRPr="00D72B33" w:rsidRDefault="003C7EAA" w:rsidP="00E14FC5">
      <w:pPr>
        <w:spacing w:line="276" w:lineRule="auto"/>
        <w:ind w:right="567"/>
        <w:jc w:val="both"/>
        <w:rPr>
          <w:color w:val="000000"/>
          <w:sz w:val="28"/>
          <w:szCs w:val="28"/>
        </w:rPr>
      </w:pPr>
      <w:r w:rsidRPr="00D72B33">
        <w:rPr>
          <w:color w:val="000000"/>
          <w:sz w:val="28"/>
          <w:szCs w:val="28"/>
        </w:rPr>
        <w:t>стабільність</w:t>
      </w:r>
      <w:r w:rsidR="00B44339" w:rsidRPr="00D72B33">
        <w:rPr>
          <w:color w:val="000000"/>
          <w:sz w:val="28"/>
          <w:szCs w:val="28"/>
        </w:rPr>
        <w:t xml:space="preserve"> </w:t>
      </w:r>
    </w:p>
    <w:p w14:paraId="026580BC" w14:textId="5CDD7A0E" w:rsidR="003C7EAA" w:rsidRPr="00D72B33" w:rsidRDefault="003C7EAA" w:rsidP="00E14FC5">
      <w:pPr>
        <w:spacing w:line="276" w:lineRule="auto"/>
        <w:ind w:right="567"/>
        <w:jc w:val="both"/>
        <w:rPr>
          <w:color w:val="000000"/>
          <w:sz w:val="28"/>
          <w:szCs w:val="28"/>
        </w:rPr>
      </w:pPr>
      <w:r w:rsidRPr="00D72B33">
        <w:rPr>
          <w:color w:val="000000"/>
          <w:sz w:val="28"/>
          <w:szCs w:val="28"/>
        </w:rPr>
        <w:t>стагнація</w:t>
      </w:r>
      <w:r w:rsidR="00B44339" w:rsidRPr="00D72B33">
        <w:rPr>
          <w:color w:val="000000"/>
          <w:sz w:val="28"/>
          <w:szCs w:val="28"/>
        </w:rPr>
        <w:t xml:space="preserve"> </w:t>
      </w:r>
    </w:p>
    <w:p w14:paraId="0B085762" w14:textId="1DB1650B" w:rsidR="003C7EAA" w:rsidRPr="00D72B33" w:rsidRDefault="003C7EAA" w:rsidP="00E14FC5">
      <w:pPr>
        <w:spacing w:line="276" w:lineRule="auto"/>
        <w:ind w:right="567"/>
        <w:jc w:val="both"/>
        <w:rPr>
          <w:color w:val="000000"/>
          <w:sz w:val="28"/>
          <w:szCs w:val="28"/>
        </w:rPr>
      </w:pPr>
      <w:r w:rsidRPr="00D72B33">
        <w:rPr>
          <w:color w:val="000000"/>
          <w:sz w:val="28"/>
          <w:szCs w:val="28"/>
        </w:rPr>
        <w:t>стрес</w:t>
      </w:r>
      <w:r w:rsidR="00B44339" w:rsidRPr="00D72B33">
        <w:rPr>
          <w:color w:val="000000"/>
          <w:sz w:val="28"/>
          <w:szCs w:val="28"/>
        </w:rPr>
        <w:t xml:space="preserve"> </w:t>
      </w:r>
      <w:r w:rsidRPr="00D72B33">
        <w:rPr>
          <w:color w:val="000000"/>
          <w:sz w:val="28"/>
          <w:szCs w:val="28"/>
        </w:rPr>
        <w:t xml:space="preserve"> </w:t>
      </w:r>
    </w:p>
    <w:p w14:paraId="5A0D0F16" w14:textId="77777777" w:rsidR="003C7EAA" w:rsidRPr="00D72B33" w:rsidRDefault="003C7EAA" w:rsidP="00E14FC5">
      <w:pPr>
        <w:spacing w:line="276" w:lineRule="auto"/>
        <w:ind w:right="567"/>
        <w:jc w:val="both"/>
        <w:rPr>
          <w:color w:val="000000"/>
          <w:sz w:val="28"/>
          <w:szCs w:val="28"/>
        </w:rPr>
      </w:pPr>
      <w:r w:rsidRPr="00D72B33">
        <w:rPr>
          <w:sz w:val="28"/>
          <w:szCs w:val="28"/>
        </w:rPr>
        <w:t>сугестивний.</w:t>
      </w:r>
    </w:p>
    <w:p w14:paraId="289E7A3B" w14:textId="77777777" w:rsidR="003C7EAA" w:rsidRPr="00D72B33" w:rsidRDefault="003C7EAA" w:rsidP="00E14FC5">
      <w:pPr>
        <w:spacing w:line="276" w:lineRule="auto"/>
        <w:ind w:right="567"/>
        <w:jc w:val="both"/>
        <w:rPr>
          <w:sz w:val="28"/>
          <w:szCs w:val="28"/>
        </w:rPr>
        <w:sectPr w:rsidR="003C7EAA" w:rsidRPr="00D72B33" w:rsidSect="00345CBD">
          <w:type w:val="continuous"/>
          <w:pgSz w:w="11906" w:h="16838"/>
          <w:pgMar w:top="1440" w:right="1077" w:bottom="1440" w:left="1077" w:header="709" w:footer="709" w:gutter="0"/>
          <w:cols w:num="2" w:space="708"/>
          <w:titlePg/>
          <w:docGrid w:linePitch="360"/>
        </w:sectPr>
      </w:pPr>
    </w:p>
    <w:p w14:paraId="762EDCF8" w14:textId="778AF323" w:rsidR="00CE2421" w:rsidRPr="00D72B33" w:rsidRDefault="00CE2421" w:rsidP="00E14FC5">
      <w:pPr>
        <w:spacing w:line="276" w:lineRule="auto"/>
        <w:ind w:right="567"/>
        <w:jc w:val="both"/>
        <w:rPr>
          <w:sz w:val="28"/>
          <w:szCs w:val="28"/>
        </w:rPr>
      </w:pPr>
    </w:p>
    <w:p w14:paraId="16D83937" w14:textId="362D0B5B" w:rsidR="00875DE0" w:rsidRPr="00D72B33" w:rsidRDefault="003C7EAA" w:rsidP="00E14FC5">
      <w:pPr>
        <w:spacing w:line="276" w:lineRule="auto"/>
        <w:ind w:right="567"/>
        <w:jc w:val="both"/>
        <w:rPr>
          <w:sz w:val="28"/>
          <w:szCs w:val="28"/>
        </w:rPr>
      </w:pPr>
      <w:r w:rsidRPr="00D72B33">
        <w:rPr>
          <w:b/>
          <w:bCs/>
          <w:sz w:val="28"/>
          <w:szCs w:val="28"/>
        </w:rPr>
        <w:t>V</w:t>
      </w:r>
      <w:r w:rsidR="003060F9" w:rsidRPr="00D72B33">
        <w:rPr>
          <w:b/>
          <w:bCs/>
          <w:sz w:val="28"/>
          <w:szCs w:val="28"/>
        </w:rPr>
        <w:t>І</w:t>
      </w:r>
      <w:r w:rsidRPr="00D72B33">
        <w:rPr>
          <w:b/>
          <w:i/>
          <w:sz w:val="28"/>
          <w:szCs w:val="28"/>
        </w:rPr>
        <w:t xml:space="preserve">. </w:t>
      </w:r>
      <w:r w:rsidR="00D07B74" w:rsidRPr="00D72B33">
        <w:rPr>
          <w:b/>
          <w:sz w:val="28"/>
          <w:szCs w:val="28"/>
        </w:rPr>
        <w:t>З поданими словами с</w:t>
      </w:r>
      <w:r w:rsidRPr="00D72B33">
        <w:rPr>
          <w:b/>
          <w:sz w:val="28"/>
          <w:szCs w:val="28"/>
        </w:rPr>
        <w:t>кладіть речення в науковому стилі</w:t>
      </w:r>
      <w:r w:rsidR="00B44339" w:rsidRPr="00D72B33">
        <w:rPr>
          <w:b/>
          <w:sz w:val="28"/>
          <w:szCs w:val="28"/>
        </w:rPr>
        <w:t>:</w:t>
      </w:r>
    </w:p>
    <w:p w14:paraId="2A04C2C5" w14:textId="77777777" w:rsidR="003C7EAA" w:rsidRPr="00D72B33" w:rsidRDefault="003C7EAA" w:rsidP="00E14FC5">
      <w:pPr>
        <w:spacing w:line="276" w:lineRule="auto"/>
        <w:ind w:right="567"/>
        <w:jc w:val="both"/>
        <w:rPr>
          <w:sz w:val="28"/>
          <w:szCs w:val="28"/>
        </w:rPr>
        <w:sectPr w:rsidR="003C7EAA" w:rsidRPr="00D72B33" w:rsidSect="00345CBD">
          <w:type w:val="continuous"/>
          <w:pgSz w:w="11906" w:h="16838"/>
          <w:pgMar w:top="1440" w:right="1077" w:bottom="1440" w:left="1077" w:header="709" w:footer="709" w:gutter="0"/>
          <w:cols w:space="708"/>
          <w:titlePg/>
          <w:docGrid w:linePitch="360"/>
        </w:sectPr>
      </w:pPr>
    </w:p>
    <w:p w14:paraId="0017B1D9" w14:textId="05703FBC" w:rsidR="00875DE0" w:rsidRPr="00D72B33" w:rsidRDefault="00B44339" w:rsidP="00E14FC5">
      <w:pPr>
        <w:spacing w:line="276" w:lineRule="auto"/>
        <w:ind w:right="567"/>
        <w:jc w:val="both"/>
        <w:rPr>
          <w:sz w:val="28"/>
          <w:szCs w:val="28"/>
        </w:rPr>
      </w:pPr>
      <w:r w:rsidRPr="00D72B33">
        <w:rPr>
          <w:sz w:val="28"/>
          <w:szCs w:val="28"/>
        </w:rPr>
        <w:t>д</w:t>
      </w:r>
      <w:r w:rsidR="00875DE0" w:rsidRPr="00D72B33">
        <w:rPr>
          <w:sz w:val="28"/>
          <w:szCs w:val="28"/>
        </w:rPr>
        <w:t>искурс</w:t>
      </w:r>
      <w:r w:rsidR="00875DE0" w:rsidRPr="00D72B33">
        <w:rPr>
          <w:sz w:val="28"/>
          <w:szCs w:val="28"/>
        </w:rPr>
        <w:tab/>
      </w:r>
    </w:p>
    <w:p w14:paraId="280E9485" w14:textId="77777777" w:rsidR="00875DE0" w:rsidRPr="00D72B33" w:rsidRDefault="00875DE0" w:rsidP="00E14FC5">
      <w:pPr>
        <w:spacing w:line="276" w:lineRule="auto"/>
        <w:ind w:right="567"/>
        <w:jc w:val="both"/>
        <w:rPr>
          <w:sz w:val="28"/>
          <w:szCs w:val="28"/>
        </w:rPr>
      </w:pPr>
      <w:r w:rsidRPr="00D72B33">
        <w:rPr>
          <w:sz w:val="28"/>
          <w:szCs w:val="28"/>
        </w:rPr>
        <w:t>концепт</w:t>
      </w:r>
      <w:r w:rsidRPr="00D72B33">
        <w:rPr>
          <w:sz w:val="28"/>
          <w:szCs w:val="28"/>
        </w:rPr>
        <w:tab/>
      </w:r>
    </w:p>
    <w:p w14:paraId="52647F1E" w14:textId="77777777" w:rsidR="00875DE0" w:rsidRPr="00D72B33" w:rsidRDefault="00875DE0" w:rsidP="00E14FC5">
      <w:pPr>
        <w:spacing w:line="276" w:lineRule="auto"/>
        <w:ind w:right="567"/>
        <w:jc w:val="both"/>
        <w:rPr>
          <w:sz w:val="28"/>
          <w:szCs w:val="28"/>
        </w:rPr>
      </w:pPr>
      <w:r w:rsidRPr="00D72B33">
        <w:rPr>
          <w:sz w:val="28"/>
          <w:szCs w:val="28"/>
        </w:rPr>
        <w:t>евентуальний</w:t>
      </w:r>
      <w:r w:rsidRPr="00D72B33">
        <w:rPr>
          <w:sz w:val="28"/>
          <w:szCs w:val="28"/>
        </w:rPr>
        <w:tab/>
      </w:r>
    </w:p>
    <w:p w14:paraId="746D9057" w14:textId="2695B868" w:rsidR="00875DE0" w:rsidRPr="00D72B33" w:rsidRDefault="00875DE0" w:rsidP="00E14FC5">
      <w:pPr>
        <w:spacing w:line="276" w:lineRule="auto"/>
        <w:ind w:right="567"/>
        <w:jc w:val="both"/>
        <w:rPr>
          <w:sz w:val="28"/>
          <w:szCs w:val="28"/>
        </w:rPr>
      </w:pPr>
      <w:r w:rsidRPr="00D72B33">
        <w:rPr>
          <w:sz w:val="28"/>
          <w:szCs w:val="28"/>
        </w:rPr>
        <w:t>артикуляція</w:t>
      </w:r>
    </w:p>
    <w:p w14:paraId="58D03903" w14:textId="3D8DC218" w:rsidR="003C7EAA" w:rsidRPr="00D72B33" w:rsidRDefault="003C7EAA" w:rsidP="00E14FC5">
      <w:pPr>
        <w:spacing w:line="276" w:lineRule="auto"/>
        <w:ind w:right="567"/>
        <w:jc w:val="both"/>
        <w:rPr>
          <w:sz w:val="28"/>
          <w:szCs w:val="28"/>
        </w:rPr>
      </w:pPr>
      <w:r w:rsidRPr="00D72B33">
        <w:rPr>
          <w:sz w:val="28"/>
          <w:szCs w:val="28"/>
        </w:rPr>
        <w:t>сугестія</w:t>
      </w:r>
    </w:p>
    <w:p w14:paraId="5E80C8E6" w14:textId="274CC4A3" w:rsidR="003C7EAA" w:rsidRPr="00D72B33" w:rsidRDefault="00875DE0" w:rsidP="00E14FC5">
      <w:pPr>
        <w:spacing w:line="276" w:lineRule="auto"/>
        <w:ind w:right="567"/>
        <w:jc w:val="both"/>
        <w:rPr>
          <w:sz w:val="28"/>
          <w:szCs w:val="28"/>
        </w:rPr>
      </w:pPr>
      <w:proofErr w:type="spellStart"/>
      <w:r w:rsidRPr="00D72B33">
        <w:rPr>
          <w:sz w:val="28"/>
          <w:szCs w:val="28"/>
        </w:rPr>
        <w:t>прокрастинація</w:t>
      </w:r>
      <w:proofErr w:type="spellEnd"/>
    </w:p>
    <w:p w14:paraId="027A3D7E" w14:textId="77777777" w:rsidR="003C7EAA" w:rsidRPr="00D72B33" w:rsidRDefault="003C7EAA" w:rsidP="00E14FC5">
      <w:pPr>
        <w:spacing w:line="276" w:lineRule="auto"/>
        <w:ind w:right="567"/>
        <w:jc w:val="both"/>
        <w:rPr>
          <w:sz w:val="28"/>
          <w:szCs w:val="28"/>
        </w:rPr>
        <w:sectPr w:rsidR="003C7EAA" w:rsidRPr="00D72B33" w:rsidSect="00345CBD">
          <w:type w:val="continuous"/>
          <w:pgSz w:w="11906" w:h="16838"/>
          <w:pgMar w:top="1440" w:right="1077" w:bottom="1440" w:left="1077" w:header="709" w:footer="709" w:gutter="0"/>
          <w:cols w:num="2" w:space="708"/>
          <w:titlePg/>
          <w:docGrid w:linePitch="360"/>
        </w:sectPr>
      </w:pPr>
    </w:p>
    <w:p w14:paraId="32661E63" w14:textId="77777777" w:rsidR="00EB2A7A" w:rsidRPr="00D72B33" w:rsidRDefault="00EB2A7A" w:rsidP="00E14FC5">
      <w:pPr>
        <w:spacing w:line="276" w:lineRule="auto"/>
        <w:ind w:right="567"/>
        <w:jc w:val="both"/>
        <w:rPr>
          <w:b/>
          <w:bCs/>
          <w:sz w:val="28"/>
          <w:szCs w:val="28"/>
        </w:rPr>
      </w:pPr>
    </w:p>
    <w:p w14:paraId="4FFCB715" w14:textId="12A895BB" w:rsidR="00D07B74" w:rsidRPr="00D72B33" w:rsidRDefault="003060F9" w:rsidP="00E14FC5">
      <w:pPr>
        <w:spacing w:line="276" w:lineRule="auto"/>
        <w:ind w:left="426" w:right="567"/>
        <w:jc w:val="both"/>
        <w:rPr>
          <w:b/>
          <w:sz w:val="28"/>
          <w:szCs w:val="28"/>
        </w:rPr>
      </w:pPr>
      <w:r w:rsidRPr="00D72B33">
        <w:rPr>
          <w:b/>
          <w:bCs/>
          <w:sz w:val="28"/>
          <w:szCs w:val="28"/>
        </w:rPr>
        <w:t>VІІ</w:t>
      </w:r>
      <w:r w:rsidRPr="00D72B33">
        <w:rPr>
          <w:b/>
          <w:i/>
          <w:sz w:val="28"/>
          <w:szCs w:val="28"/>
        </w:rPr>
        <w:t xml:space="preserve">. </w:t>
      </w:r>
      <w:r w:rsidR="00270F89" w:rsidRPr="00D72B33">
        <w:rPr>
          <w:b/>
          <w:sz w:val="28"/>
          <w:szCs w:val="28"/>
        </w:rPr>
        <w:t>З</w:t>
      </w:r>
      <w:r w:rsidR="00D07B74" w:rsidRPr="00D72B33">
        <w:rPr>
          <w:b/>
          <w:sz w:val="28"/>
          <w:szCs w:val="28"/>
        </w:rPr>
        <w:t>редагуйте текст відповідно до норм СУЛМ. Як</w:t>
      </w:r>
      <w:r w:rsidR="003C55A1" w:rsidRPr="00D72B33">
        <w:rPr>
          <w:b/>
          <w:sz w:val="28"/>
          <w:szCs w:val="28"/>
        </w:rPr>
        <w:t>ий</w:t>
      </w:r>
      <w:r w:rsidR="00D07B74" w:rsidRPr="00D72B33">
        <w:rPr>
          <w:b/>
          <w:sz w:val="28"/>
          <w:szCs w:val="28"/>
        </w:rPr>
        <w:t xml:space="preserve"> </w:t>
      </w:r>
      <w:r w:rsidR="003C55A1" w:rsidRPr="00D72B33">
        <w:rPr>
          <w:b/>
          <w:sz w:val="28"/>
          <w:szCs w:val="28"/>
        </w:rPr>
        <w:t>вигляд повинне ма</w:t>
      </w:r>
      <w:r w:rsidR="00D07B74" w:rsidRPr="00D72B33">
        <w:rPr>
          <w:b/>
          <w:sz w:val="28"/>
          <w:szCs w:val="28"/>
        </w:rPr>
        <w:t>ти</w:t>
      </w:r>
      <w:r w:rsidR="003C55A1" w:rsidRPr="00D72B33">
        <w:rPr>
          <w:b/>
          <w:sz w:val="28"/>
          <w:szCs w:val="28"/>
        </w:rPr>
        <w:t xml:space="preserve"> його</w:t>
      </w:r>
      <w:r w:rsidR="00D07B74" w:rsidRPr="00D72B33">
        <w:rPr>
          <w:b/>
          <w:sz w:val="28"/>
          <w:szCs w:val="28"/>
        </w:rPr>
        <w:t xml:space="preserve"> форматування?</w:t>
      </w:r>
    </w:p>
    <w:p w14:paraId="2D0877EC" w14:textId="77777777" w:rsidR="00D07B74" w:rsidRPr="00D72B33" w:rsidRDefault="00D07B74" w:rsidP="00E14FC5">
      <w:pPr>
        <w:spacing w:line="276" w:lineRule="auto"/>
        <w:ind w:right="567"/>
        <w:jc w:val="both"/>
        <w:rPr>
          <w:b/>
          <w:sz w:val="16"/>
          <w:szCs w:val="16"/>
        </w:rPr>
      </w:pPr>
    </w:p>
    <w:p w14:paraId="3AF34456" w14:textId="77777777" w:rsidR="000B61FE" w:rsidRDefault="000B61FE" w:rsidP="00E14FC5">
      <w:pPr>
        <w:spacing w:line="276" w:lineRule="auto"/>
        <w:ind w:right="567"/>
        <w:jc w:val="center"/>
        <w:rPr>
          <w:sz w:val="28"/>
          <w:szCs w:val="28"/>
        </w:rPr>
      </w:pPr>
    </w:p>
    <w:p w14:paraId="63BD4386" w14:textId="77777777" w:rsidR="000B61FE" w:rsidRDefault="000B61FE" w:rsidP="00E14FC5">
      <w:pPr>
        <w:spacing w:line="276" w:lineRule="auto"/>
        <w:ind w:right="567"/>
        <w:jc w:val="center"/>
        <w:rPr>
          <w:sz w:val="28"/>
          <w:szCs w:val="28"/>
        </w:rPr>
      </w:pPr>
    </w:p>
    <w:p w14:paraId="38ED63AA" w14:textId="21917188" w:rsidR="00D07B74" w:rsidRPr="00D72B33" w:rsidRDefault="00D07B74" w:rsidP="00E14FC5">
      <w:pPr>
        <w:spacing w:line="276" w:lineRule="auto"/>
        <w:ind w:right="567"/>
        <w:jc w:val="center"/>
        <w:rPr>
          <w:sz w:val="28"/>
          <w:szCs w:val="28"/>
        </w:rPr>
      </w:pPr>
      <w:proofErr w:type="spellStart"/>
      <w:r w:rsidRPr="00D72B33">
        <w:rPr>
          <w:sz w:val="28"/>
          <w:szCs w:val="28"/>
        </w:rPr>
        <w:t>Запрошуєм</w:t>
      </w:r>
      <w:proofErr w:type="spellEnd"/>
    </w:p>
    <w:p w14:paraId="06153CD0" w14:textId="77777777" w:rsidR="00D07B74" w:rsidRPr="00D72B33" w:rsidRDefault="00D07B74" w:rsidP="00E14FC5">
      <w:pPr>
        <w:spacing w:line="276" w:lineRule="auto"/>
        <w:ind w:right="567"/>
        <w:jc w:val="center"/>
        <w:rPr>
          <w:sz w:val="28"/>
          <w:szCs w:val="28"/>
        </w:rPr>
      </w:pPr>
      <w:r w:rsidRPr="00D72B33">
        <w:rPr>
          <w:sz w:val="28"/>
          <w:szCs w:val="28"/>
        </w:rPr>
        <w:t xml:space="preserve">для навчання в ІТ школу </w:t>
      </w:r>
      <w:proofErr w:type="spellStart"/>
      <w:r w:rsidRPr="00D72B33">
        <w:rPr>
          <w:sz w:val="28"/>
          <w:szCs w:val="28"/>
        </w:rPr>
        <w:t>програмуваня</w:t>
      </w:r>
      <w:proofErr w:type="spellEnd"/>
      <w:r w:rsidRPr="00D72B33">
        <w:rPr>
          <w:sz w:val="28"/>
          <w:szCs w:val="28"/>
        </w:rPr>
        <w:t xml:space="preserve"> </w:t>
      </w:r>
    </w:p>
    <w:p w14:paraId="3729F81F" w14:textId="77777777" w:rsidR="00D07B74" w:rsidRPr="00D72B33" w:rsidRDefault="00D07B74" w:rsidP="00E14FC5">
      <w:pPr>
        <w:spacing w:line="276" w:lineRule="auto"/>
        <w:ind w:left="284" w:right="567"/>
        <w:jc w:val="both"/>
        <w:rPr>
          <w:sz w:val="28"/>
          <w:szCs w:val="28"/>
        </w:rPr>
      </w:pPr>
      <w:r w:rsidRPr="00D72B33">
        <w:rPr>
          <w:sz w:val="28"/>
          <w:szCs w:val="28"/>
        </w:rPr>
        <w:lastRenderedPageBreak/>
        <w:t xml:space="preserve">Навчаємо сучасним мовам програмування й найновішим методикам </w:t>
      </w:r>
      <w:proofErr w:type="spellStart"/>
      <w:r w:rsidRPr="00D72B33">
        <w:rPr>
          <w:sz w:val="28"/>
          <w:szCs w:val="28"/>
        </w:rPr>
        <w:t>створеня</w:t>
      </w:r>
      <w:proofErr w:type="spellEnd"/>
      <w:r w:rsidRPr="00D72B33">
        <w:rPr>
          <w:sz w:val="28"/>
          <w:szCs w:val="28"/>
        </w:rPr>
        <w:t xml:space="preserve"> програмних продуктів </w:t>
      </w:r>
    </w:p>
    <w:p w14:paraId="6020935A" w14:textId="77777777" w:rsidR="00D07B74" w:rsidRPr="00D72B33" w:rsidRDefault="00D07B74" w:rsidP="00E14FC5">
      <w:pPr>
        <w:spacing w:line="276" w:lineRule="auto"/>
        <w:ind w:left="284" w:right="567"/>
        <w:jc w:val="both"/>
        <w:rPr>
          <w:sz w:val="28"/>
          <w:szCs w:val="28"/>
        </w:rPr>
      </w:pPr>
      <w:r w:rsidRPr="00D72B33">
        <w:rPr>
          <w:sz w:val="28"/>
          <w:szCs w:val="28"/>
        </w:rPr>
        <w:t xml:space="preserve">- HTML 4-5, </w:t>
      </w:r>
    </w:p>
    <w:p w14:paraId="5CC1D895" w14:textId="77777777" w:rsidR="00D07B74" w:rsidRPr="00D72B33" w:rsidRDefault="00D07B74" w:rsidP="00E14FC5">
      <w:pPr>
        <w:spacing w:line="276" w:lineRule="auto"/>
        <w:ind w:left="284" w:right="567"/>
        <w:jc w:val="both"/>
        <w:rPr>
          <w:sz w:val="28"/>
          <w:szCs w:val="28"/>
        </w:rPr>
      </w:pPr>
      <w:r w:rsidRPr="00D72B33">
        <w:rPr>
          <w:sz w:val="28"/>
          <w:szCs w:val="28"/>
        </w:rPr>
        <w:t xml:space="preserve">- PHP,  </w:t>
      </w:r>
      <w:proofErr w:type="spellStart"/>
      <w:r w:rsidRPr="00D72B33">
        <w:rPr>
          <w:sz w:val="28"/>
          <w:szCs w:val="28"/>
        </w:rPr>
        <w:t>MySQL</w:t>
      </w:r>
      <w:proofErr w:type="spellEnd"/>
      <w:r w:rsidRPr="00D72B33">
        <w:rPr>
          <w:sz w:val="28"/>
          <w:szCs w:val="28"/>
        </w:rPr>
        <w:t>,</w:t>
      </w:r>
    </w:p>
    <w:p w14:paraId="139EB3C2" w14:textId="77777777" w:rsidR="00D07B74" w:rsidRPr="00D72B33" w:rsidRDefault="00D07B74" w:rsidP="00E14FC5">
      <w:pPr>
        <w:spacing w:line="276" w:lineRule="auto"/>
        <w:ind w:left="284" w:right="567"/>
        <w:jc w:val="both"/>
        <w:rPr>
          <w:sz w:val="28"/>
          <w:szCs w:val="28"/>
        </w:rPr>
      </w:pPr>
      <w:r w:rsidRPr="00D72B33">
        <w:rPr>
          <w:sz w:val="28"/>
          <w:szCs w:val="28"/>
        </w:rPr>
        <w:t xml:space="preserve">- </w:t>
      </w:r>
      <w:proofErr w:type="spellStart"/>
      <w:r w:rsidRPr="00D72B33">
        <w:rPr>
          <w:sz w:val="28"/>
          <w:szCs w:val="28"/>
        </w:rPr>
        <w:t>Flash</w:t>
      </w:r>
      <w:proofErr w:type="spellEnd"/>
      <w:r w:rsidRPr="00D72B33">
        <w:rPr>
          <w:sz w:val="28"/>
          <w:szCs w:val="28"/>
        </w:rPr>
        <w:t>,</w:t>
      </w:r>
    </w:p>
    <w:p w14:paraId="4A62D4F8" w14:textId="77777777" w:rsidR="00D07B74" w:rsidRPr="00D72B33" w:rsidRDefault="00D07B74" w:rsidP="00E14FC5">
      <w:pPr>
        <w:spacing w:line="276" w:lineRule="auto"/>
        <w:ind w:left="284" w:right="567"/>
        <w:jc w:val="both"/>
        <w:rPr>
          <w:sz w:val="28"/>
          <w:szCs w:val="28"/>
        </w:rPr>
      </w:pPr>
      <w:r w:rsidRPr="00D72B33">
        <w:rPr>
          <w:sz w:val="28"/>
          <w:szCs w:val="28"/>
        </w:rPr>
        <w:t xml:space="preserve">- </w:t>
      </w:r>
      <w:proofErr w:type="spellStart"/>
      <w:r w:rsidRPr="00D72B33">
        <w:rPr>
          <w:sz w:val="28"/>
          <w:szCs w:val="28"/>
        </w:rPr>
        <w:t>JavaScript</w:t>
      </w:r>
      <w:proofErr w:type="spellEnd"/>
      <w:r w:rsidRPr="00D72B33">
        <w:rPr>
          <w:sz w:val="28"/>
          <w:szCs w:val="28"/>
        </w:rPr>
        <w:t xml:space="preserve">, </w:t>
      </w:r>
      <w:proofErr w:type="spellStart"/>
      <w:r w:rsidRPr="00D72B33">
        <w:rPr>
          <w:sz w:val="28"/>
          <w:szCs w:val="28"/>
        </w:rPr>
        <w:t>jQuery</w:t>
      </w:r>
      <w:proofErr w:type="spellEnd"/>
      <w:r w:rsidRPr="00D72B33">
        <w:rPr>
          <w:sz w:val="28"/>
          <w:szCs w:val="28"/>
        </w:rPr>
        <w:t xml:space="preserve">, </w:t>
      </w:r>
      <w:proofErr w:type="spellStart"/>
      <w:r w:rsidRPr="00D72B33">
        <w:rPr>
          <w:sz w:val="28"/>
          <w:szCs w:val="28"/>
        </w:rPr>
        <w:t>jQuery</w:t>
      </w:r>
      <w:proofErr w:type="spellEnd"/>
      <w:r w:rsidRPr="00D72B33">
        <w:rPr>
          <w:sz w:val="28"/>
          <w:szCs w:val="28"/>
        </w:rPr>
        <w:t xml:space="preserve"> UI, </w:t>
      </w:r>
      <w:proofErr w:type="spellStart"/>
      <w:r w:rsidRPr="00D72B33">
        <w:rPr>
          <w:sz w:val="28"/>
          <w:szCs w:val="28"/>
        </w:rPr>
        <w:t>Java</w:t>
      </w:r>
      <w:proofErr w:type="spellEnd"/>
      <w:r w:rsidRPr="00D72B33">
        <w:rPr>
          <w:sz w:val="28"/>
          <w:szCs w:val="28"/>
        </w:rPr>
        <w:t>,</w:t>
      </w:r>
    </w:p>
    <w:p w14:paraId="4C911079" w14:textId="742F3409" w:rsidR="00D07B74" w:rsidRPr="00D72B33" w:rsidRDefault="00D07B74" w:rsidP="00E14FC5">
      <w:pPr>
        <w:spacing w:line="276" w:lineRule="auto"/>
        <w:ind w:left="284" w:right="567"/>
        <w:jc w:val="both"/>
        <w:rPr>
          <w:sz w:val="28"/>
          <w:szCs w:val="28"/>
        </w:rPr>
      </w:pPr>
      <w:r w:rsidRPr="00D72B33">
        <w:rPr>
          <w:sz w:val="28"/>
          <w:szCs w:val="28"/>
        </w:rPr>
        <w:t xml:space="preserve">- Сучасний </w:t>
      </w:r>
      <w:r w:rsidR="000B24A5" w:rsidRPr="00D72B33">
        <w:rPr>
          <w:sz w:val="28"/>
          <w:szCs w:val="28"/>
        </w:rPr>
        <w:t>веб-</w:t>
      </w:r>
      <w:r w:rsidRPr="00D72B33">
        <w:rPr>
          <w:sz w:val="28"/>
          <w:szCs w:val="28"/>
        </w:rPr>
        <w:t>дизайн.</w:t>
      </w:r>
    </w:p>
    <w:p w14:paraId="7431DEC0" w14:textId="77777777" w:rsidR="00D07B74" w:rsidRPr="00D72B33" w:rsidRDefault="00D07B74" w:rsidP="00E14FC5">
      <w:pPr>
        <w:spacing w:line="276" w:lineRule="auto"/>
        <w:ind w:right="567"/>
        <w:jc w:val="both"/>
        <w:rPr>
          <w:sz w:val="28"/>
          <w:szCs w:val="28"/>
        </w:rPr>
      </w:pPr>
      <w:r w:rsidRPr="00D72B33">
        <w:rPr>
          <w:sz w:val="28"/>
          <w:szCs w:val="28"/>
        </w:rPr>
        <w:t xml:space="preserve">Ви навчитесь створювати сайти, блоги, інтернет магазини, портали, прикладні програми міні ігри, GIF, </w:t>
      </w:r>
      <w:proofErr w:type="spellStart"/>
      <w:r w:rsidRPr="00D72B33">
        <w:rPr>
          <w:sz w:val="28"/>
          <w:szCs w:val="28"/>
        </w:rPr>
        <w:t>Flash</w:t>
      </w:r>
      <w:proofErr w:type="spellEnd"/>
      <w:r w:rsidRPr="00D72B33">
        <w:rPr>
          <w:sz w:val="28"/>
          <w:szCs w:val="28"/>
        </w:rPr>
        <w:t xml:space="preserve"> анімації, мультфільми, тощо.</w:t>
      </w:r>
    </w:p>
    <w:p w14:paraId="383B6210" w14:textId="77777777" w:rsidR="00D07B74" w:rsidRPr="00D72B33" w:rsidRDefault="00D07B74" w:rsidP="00E14FC5">
      <w:pPr>
        <w:spacing w:line="276" w:lineRule="auto"/>
        <w:ind w:right="567"/>
        <w:jc w:val="both"/>
        <w:rPr>
          <w:sz w:val="28"/>
          <w:szCs w:val="28"/>
        </w:rPr>
      </w:pPr>
      <w:r w:rsidRPr="00D72B33">
        <w:rPr>
          <w:sz w:val="28"/>
          <w:szCs w:val="28"/>
        </w:rPr>
        <w:t xml:space="preserve">Навчання розвиває аналітичне мислення, творчість, розкриває </w:t>
      </w:r>
      <w:proofErr w:type="spellStart"/>
      <w:r w:rsidRPr="00D72B33">
        <w:rPr>
          <w:sz w:val="28"/>
          <w:szCs w:val="28"/>
        </w:rPr>
        <w:t>справжнэ</w:t>
      </w:r>
      <w:proofErr w:type="spellEnd"/>
      <w:r w:rsidRPr="00D72B33">
        <w:rPr>
          <w:sz w:val="28"/>
          <w:szCs w:val="28"/>
        </w:rPr>
        <w:t xml:space="preserve"> призначення </w:t>
      </w:r>
      <w:proofErr w:type="spellStart"/>
      <w:r w:rsidRPr="00D72B33">
        <w:rPr>
          <w:sz w:val="28"/>
          <w:szCs w:val="28"/>
        </w:rPr>
        <w:t>компютера</w:t>
      </w:r>
      <w:proofErr w:type="spellEnd"/>
      <w:r w:rsidRPr="00D72B33">
        <w:rPr>
          <w:sz w:val="28"/>
          <w:szCs w:val="28"/>
        </w:rPr>
        <w:t xml:space="preserve"> – допомога людям, економія часу, інструмент-бізнесу і заробітку грошей.</w:t>
      </w:r>
    </w:p>
    <w:p w14:paraId="592DD275" w14:textId="77777777" w:rsidR="00D07B74" w:rsidRPr="00D72B33" w:rsidRDefault="00D07B74" w:rsidP="00E14FC5">
      <w:pPr>
        <w:spacing w:line="276" w:lineRule="auto"/>
        <w:ind w:right="567"/>
        <w:jc w:val="both"/>
        <w:rPr>
          <w:sz w:val="28"/>
          <w:szCs w:val="28"/>
        </w:rPr>
      </w:pPr>
      <w:r w:rsidRPr="00D72B33">
        <w:rPr>
          <w:sz w:val="28"/>
          <w:szCs w:val="28"/>
        </w:rPr>
        <w:t xml:space="preserve">Засвоївши ремесло Програміста ви </w:t>
      </w:r>
      <w:proofErr w:type="spellStart"/>
      <w:r w:rsidRPr="00D72B33">
        <w:rPr>
          <w:sz w:val="28"/>
          <w:szCs w:val="28"/>
        </w:rPr>
        <w:t>зможите</w:t>
      </w:r>
      <w:proofErr w:type="spellEnd"/>
      <w:r w:rsidRPr="00D72B33">
        <w:rPr>
          <w:sz w:val="28"/>
          <w:szCs w:val="28"/>
        </w:rPr>
        <w:t xml:space="preserve"> заробляти біля </w:t>
      </w:r>
      <w:proofErr w:type="spellStart"/>
      <w:r w:rsidRPr="00D72B33">
        <w:rPr>
          <w:sz w:val="28"/>
          <w:szCs w:val="28"/>
        </w:rPr>
        <w:t>шестидесяти</w:t>
      </w:r>
      <w:proofErr w:type="spellEnd"/>
      <w:r w:rsidRPr="00D72B33">
        <w:rPr>
          <w:sz w:val="28"/>
          <w:szCs w:val="28"/>
        </w:rPr>
        <w:t xml:space="preserve"> тисяч гривень в місяць.</w:t>
      </w:r>
    </w:p>
    <w:p w14:paraId="4DEFB9C1" w14:textId="77777777" w:rsidR="00D07B74" w:rsidRPr="00D72B33" w:rsidRDefault="00D07B74" w:rsidP="00E14FC5">
      <w:pPr>
        <w:spacing w:line="276" w:lineRule="auto"/>
        <w:ind w:right="567"/>
        <w:jc w:val="both"/>
        <w:rPr>
          <w:sz w:val="28"/>
          <w:szCs w:val="28"/>
        </w:rPr>
      </w:pPr>
      <w:proofErr w:type="spellStart"/>
      <w:r w:rsidRPr="00D72B33">
        <w:rPr>
          <w:sz w:val="28"/>
          <w:szCs w:val="28"/>
        </w:rPr>
        <w:t>Зкориставшись</w:t>
      </w:r>
      <w:proofErr w:type="spellEnd"/>
      <w:r w:rsidRPr="00D72B33">
        <w:rPr>
          <w:sz w:val="28"/>
          <w:szCs w:val="28"/>
        </w:rPr>
        <w:t xml:space="preserve"> нашою пропозицією ви отримаєте якісні знання та перспективу високо оплачуваної роботи.</w:t>
      </w:r>
    </w:p>
    <w:p w14:paraId="6223E065" w14:textId="77777777" w:rsidR="00D07B74" w:rsidRPr="00D72B33" w:rsidRDefault="00D07B74" w:rsidP="00E14FC5">
      <w:pPr>
        <w:spacing w:line="276" w:lineRule="auto"/>
        <w:ind w:right="567"/>
        <w:jc w:val="both"/>
        <w:rPr>
          <w:sz w:val="28"/>
          <w:szCs w:val="28"/>
        </w:rPr>
      </w:pPr>
      <w:r w:rsidRPr="00D72B33">
        <w:rPr>
          <w:sz w:val="28"/>
          <w:szCs w:val="28"/>
        </w:rPr>
        <w:t>Наші переваги</w:t>
      </w:r>
    </w:p>
    <w:p w14:paraId="15646D9E" w14:textId="77777777"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мінімум теорії, максимум практики;</w:t>
      </w:r>
    </w:p>
    <w:p w14:paraId="48CE0D0E" w14:textId="77777777"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ми практики, нами розроблені складні Інтернет системи;</w:t>
      </w:r>
    </w:p>
    <w:p w14:paraId="23D7B6F1" w14:textId="3E4613B1"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власна система дистанційної освіти, відео-</w:t>
      </w:r>
      <w:proofErr w:type="spellStart"/>
      <w:r w:rsidRPr="00D72B33">
        <w:rPr>
          <w:sz w:val="28"/>
          <w:szCs w:val="28"/>
        </w:rPr>
        <w:t>уроки</w:t>
      </w:r>
      <w:proofErr w:type="spellEnd"/>
      <w:r w:rsidRPr="00D72B33">
        <w:rPr>
          <w:sz w:val="28"/>
          <w:szCs w:val="28"/>
        </w:rPr>
        <w:t xml:space="preserve">, прикладні </w:t>
      </w:r>
      <w:proofErr w:type="spellStart"/>
      <w:r w:rsidR="00745CB4" w:rsidRPr="00D72B33">
        <w:rPr>
          <w:sz w:val="28"/>
          <w:szCs w:val="28"/>
        </w:rPr>
        <w:t>проєкт</w:t>
      </w:r>
      <w:r w:rsidRPr="00D72B33">
        <w:rPr>
          <w:sz w:val="28"/>
          <w:szCs w:val="28"/>
        </w:rPr>
        <w:t>и</w:t>
      </w:r>
      <w:proofErr w:type="spellEnd"/>
      <w:r w:rsidRPr="00D72B33">
        <w:rPr>
          <w:sz w:val="28"/>
          <w:szCs w:val="28"/>
        </w:rPr>
        <w:t>;</w:t>
      </w:r>
    </w:p>
    <w:p w14:paraId="259201C3" w14:textId="1F35FB8B"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 xml:space="preserve">участь в Міжнародних </w:t>
      </w:r>
      <w:proofErr w:type="spellStart"/>
      <w:r w:rsidR="00745CB4" w:rsidRPr="00D72B33">
        <w:rPr>
          <w:sz w:val="28"/>
          <w:szCs w:val="28"/>
        </w:rPr>
        <w:t>проєкт</w:t>
      </w:r>
      <w:r w:rsidRPr="00D72B33">
        <w:rPr>
          <w:sz w:val="28"/>
          <w:szCs w:val="28"/>
        </w:rPr>
        <w:t>ах</w:t>
      </w:r>
      <w:proofErr w:type="spellEnd"/>
      <w:r w:rsidRPr="00D72B33">
        <w:rPr>
          <w:sz w:val="28"/>
          <w:szCs w:val="28"/>
        </w:rPr>
        <w:t>;</w:t>
      </w:r>
    </w:p>
    <w:p w14:paraId="6D5A50E2" w14:textId="77777777"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 xml:space="preserve">співпраця з за </w:t>
      </w:r>
      <w:proofErr w:type="spellStart"/>
      <w:r w:rsidRPr="00D72B33">
        <w:rPr>
          <w:sz w:val="28"/>
          <w:szCs w:val="28"/>
        </w:rPr>
        <w:t>кордоними</w:t>
      </w:r>
      <w:proofErr w:type="spellEnd"/>
      <w:r w:rsidRPr="00D72B33">
        <w:rPr>
          <w:sz w:val="28"/>
          <w:szCs w:val="28"/>
        </w:rPr>
        <w:t xml:space="preserve"> розробниками програмного забезпечення;</w:t>
      </w:r>
    </w:p>
    <w:p w14:paraId="3CDDCD09" w14:textId="77777777"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допомога у навчанні і працевлаштування закордоном;</w:t>
      </w:r>
    </w:p>
    <w:p w14:paraId="240FB181" w14:textId="77777777" w:rsidR="00D07B74" w:rsidRPr="00D72B33" w:rsidRDefault="00D07B74" w:rsidP="00B94AC3">
      <w:pPr>
        <w:numPr>
          <w:ilvl w:val="0"/>
          <w:numId w:val="10"/>
        </w:numPr>
        <w:spacing w:line="276" w:lineRule="auto"/>
        <w:ind w:left="0" w:right="567" w:firstLine="0"/>
        <w:jc w:val="both"/>
        <w:rPr>
          <w:sz w:val="28"/>
          <w:szCs w:val="28"/>
        </w:rPr>
      </w:pPr>
      <w:r w:rsidRPr="00D72B33">
        <w:rPr>
          <w:sz w:val="28"/>
          <w:szCs w:val="28"/>
        </w:rPr>
        <w:t>співпраця з вузами України.</w:t>
      </w:r>
    </w:p>
    <w:p w14:paraId="09197689" w14:textId="77777777" w:rsidR="00D07B74" w:rsidRPr="00D72B33" w:rsidRDefault="00D07B74" w:rsidP="00E14FC5">
      <w:pPr>
        <w:spacing w:line="276" w:lineRule="auto"/>
        <w:ind w:right="567"/>
        <w:jc w:val="both"/>
        <w:rPr>
          <w:sz w:val="28"/>
          <w:szCs w:val="28"/>
        </w:rPr>
      </w:pPr>
    </w:p>
    <w:p w14:paraId="30E522FD" w14:textId="77777777" w:rsidR="00D07B74" w:rsidRPr="00D72B33" w:rsidRDefault="00D07B74" w:rsidP="00E14FC5">
      <w:pPr>
        <w:spacing w:line="276" w:lineRule="auto"/>
        <w:ind w:right="567"/>
        <w:jc w:val="both"/>
        <w:rPr>
          <w:sz w:val="28"/>
          <w:szCs w:val="28"/>
        </w:rPr>
      </w:pPr>
      <w:r w:rsidRPr="00D72B33">
        <w:rPr>
          <w:sz w:val="28"/>
          <w:szCs w:val="28"/>
        </w:rPr>
        <w:t>Важлива інформація</w:t>
      </w:r>
    </w:p>
    <w:p w14:paraId="617C06BF" w14:textId="77777777" w:rsidR="00D07B74" w:rsidRPr="00D72B33" w:rsidRDefault="00D07B74" w:rsidP="00E14FC5">
      <w:pPr>
        <w:spacing w:line="276" w:lineRule="auto"/>
        <w:ind w:right="567"/>
        <w:jc w:val="both"/>
        <w:rPr>
          <w:sz w:val="28"/>
          <w:szCs w:val="28"/>
        </w:rPr>
      </w:pPr>
      <w:r w:rsidRPr="00D72B33">
        <w:rPr>
          <w:sz w:val="28"/>
          <w:szCs w:val="28"/>
        </w:rPr>
        <w:t xml:space="preserve">В тиждень проводитимуться 2 заняття по </w:t>
      </w:r>
      <w:proofErr w:type="spellStart"/>
      <w:r w:rsidRPr="00D72B33">
        <w:rPr>
          <w:sz w:val="28"/>
          <w:szCs w:val="28"/>
        </w:rPr>
        <w:t>шісдесят</w:t>
      </w:r>
      <w:proofErr w:type="spellEnd"/>
      <w:r w:rsidRPr="00D72B33">
        <w:rPr>
          <w:sz w:val="28"/>
          <w:szCs w:val="28"/>
        </w:rPr>
        <w:t xml:space="preserve"> хв. В навчальному центрі. Згідно навчальної програми рекомендовано вдома займатися ще 4 години. Під час домашніх занять учень має виконувати завдання при допомозі відео-уроків.</w:t>
      </w:r>
    </w:p>
    <w:p w14:paraId="6E1BA81F" w14:textId="77777777" w:rsidR="00D07B74" w:rsidRPr="00D72B33" w:rsidRDefault="00D07B74" w:rsidP="00E14FC5">
      <w:pPr>
        <w:spacing w:line="276" w:lineRule="auto"/>
        <w:ind w:right="567"/>
        <w:jc w:val="both"/>
        <w:rPr>
          <w:sz w:val="28"/>
          <w:szCs w:val="28"/>
        </w:rPr>
      </w:pPr>
      <w:r w:rsidRPr="00D72B33">
        <w:rPr>
          <w:sz w:val="28"/>
          <w:szCs w:val="28"/>
        </w:rPr>
        <w:t>Самостійно можна зареєструватись на сайті: www.www/www/po</w:t>
      </w:r>
    </w:p>
    <w:p w14:paraId="360DAC31" w14:textId="77777777" w:rsidR="00D07B74" w:rsidRPr="00D72B33" w:rsidRDefault="00D07B74" w:rsidP="00E14FC5">
      <w:pPr>
        <w:spacing w:line="276" w:lineRule="auto"/>
        <w:ind w:right="567"/>
        <w:jc w:val="both"/>
        <w:rPr>
          <w:sz w:val="28"/>
          <w:szCs w:val="28"/>
        </w:rPr>
      </w:pPr>
    </w:p>
    <w:p w14:paraId="1B55FEE6" w14:textId="48D04836" w:rsidR="00520A50" w:rsidRPr="00D72B33" w:rsidRDefault="004169B6" w:rsidP="00E14FC5">
      <w:pPr>
        <w:spacing w:line="276" w:lineRule="auto"/>
        <w:ind w:right="567"/>
        <w:jc w:val="both"/>
        <w:rPr>
          <w:sz w:val="28"/>
          <w:szCs w:val="28"/>
        </w:rPr>
      </w:pPr>
      <w:r w:rsidRPr="00D72B33">
        <w:rPr>
          <w:b/>
          <w:bCs/>
          <w:sz w:val="28"/>
          <w:szCs w:val="28"/>
        </w:rPr>
        <w:t>І</w:t>
      </w:r>
      <w:r w:rsidR="004754E4" w:rsidRPr="00D72B33">
        <w:rPr>
          <w:b/>
          <w:bCs/>
          <w:sz w:val="28"/>
          <w:szCs w:val="28"/>
        </w:rPr>
        <w:t>Х</w:t>
      </w:r>
      <w:r w:rsidR="004754E4" w:rsidRPr="00D72B33">
        <w:rPr>
          <w:b/>
          <w:sz w:val="28"/>
          <w:szCs w:val="28"/>
        </w:rPr>
        <w:t xml:space="preserve">. </w:t>
      </w:r>
      <w:bookmarkStart w:id="46" w:name="_Hlk57073408"/>
      <w:r w:rsidR="00270F89" w:rsidRPr="00D72B33">
        <w:rPr>
          <w:b/>
          <w:sz w:val="28"/>
          <w:szCs w:val="28"/>
        </w:rPr>
        <w:t>З</w:t>
      </w:r>
      <w:r w:rsidR="000F7502" w:rsidRPr="00D72B33">
        <w:rPr>
          <w:b/>
          <w:sz w:val="28"/>
          <w:szCs w:val="28"/>
        </w:rPr>
        <w:t>редагуйте</w:t>
      </w:r>
      <w:r w:rsidR="004754E4" w:rsidRPr="00D72B33">
        <w:rPr>
          <w:b/>
          <w:sz w:val="28"/>
          <w:szCs w:val="28"/>
        </w:rPr>
        <w:t xml:space="preserve"> помилки</w:t>
      </w:r>
      <w:r w:rsidR="001A4AF6" w:rsidRPr="00D72B33">
        <w:rPr>
          <w:b/>
          <w:sz w:val="28"/>
          <w:szCs w:val="28"/>
        </w:rPr>
        <w:t xml:space="preserve">, </w:t>
      </w:r>
      <w:r w:rsidR="0038681B" w:rsidRPr="00D72B33">
        <w:rPr>
          <w:b/>
          <w:sz w:val="28"/>
          <w:szCs w:val="28"/>
        </w:rPr>
        <w:t xml:space="preserve">які </w:t>
      </w:r>
      <w:r w:rsidR="001A4AF6" w:rsidRPr="00D72B33">
        <w:rPr>
          <w:b/>
          <w:sz w:val="28"/>
          <w:szCs w:val="28"/>
        </w:rPr>
        <w:t>допу</w:t>
      </w:r>
      <w:r w:rsidR="0038681B" w:rsidRPr="00D72B33">
        <w:rPr>
          <w:b/>
          <w:sz w:val="28"/>
          <w:szCs w:val="28"/>
        </w:rPr>
        <w:t xml:space="preserve">стили ваші </w:t>
      </w:r>
      <w:r w:rsidR="001A4AF6" w:rsidRPr="00D72B33">
        <w:rPr>
          <w:b/>
          <w:sz w:val="28"/>
          <w:szCs w:val="28"/>
        </w:rPr>
        <w:t>колег</w:t>
      </w:r>
      <w:r w:rsidR="0038681B" w:rsidRPr="00D72B33">
        <w:rPr>
          <w:b/>
          <w:sz w:val="28"/>
          <w:szCs w:val="28"/>
        </w:rPr>
        <w:t xml:space="preserve">и </w:t>
      </w:r>
      <w:r w:rsidR="001A4AF6" w:rsidRPr="00D72B33">
        <w:rPr>
          <w:b/>
          <w:sz w:val="28"/>
          <w:szCs w:val="28"/>
        </w:rPr>
        <w:t>під час написання рецензій та відгуків.</w:t>
      </w:r>
    </w:p>
    <w:p w14:paraId="379B1FD3" w14:textId="0358B041" w:rsidR="00D81A16" w:rsidRPr="00D72B33" w:rsidRDefault="004169B6" w:rsidP="00E14FC5">
      <w:pPr>
        <w:spacing w:after="120" w:line="276" w:lineRule="auto"/>
        <w:rPr>
          <w:color w:val="0A0A0A"/>
          <w:sz w:val="28"/>
          <w:szCs w:val="28"/>
        </w:rPr>
      </w:pPr>
      <w:r w:rsidRPr="00D72B33">
        <w:rPr>
          <w:color w:val="0A0A0A"/>
          <w:sz w:val="28"/>
          <w:szCs w:val="28"/>
        </w:rPr>
        <w:lastRenderedPageBreak/>
        <w:t xml:space="preserve">А)  </w:t>
      </w:r>
      <w:proofErr w:type="spellStart"/>
      <w:r w:rsidR="00D81A16" w:rsidRPr="00D72B33">
        <w:rPr>
          <w:color w:val="0A0A0A"/>
          <w:sz w:val="28"/>
          <w:szCs w:val="28"/>
        </w:rPr>
        <w:t>Одже</w:t>
      </w:r>
      <w:proofErr w:type="spellEnd"/>
      <w:r w:rsidR="00D81A16" w:rsidRPr="00D72B33">
        <w:rPr>
          <w:color w:val="0A0A0A"/>
          <w:sz w:val="28"/>
          <w:szCs w:val="28"/>
        </w:rPr>
        <w:t xml:space="preserve"> чим </w:t>
      </w:r>
      <w:proofErr w:type="spellStart"/>
      <w:r w:rsidR="00D81A16" w:rsidRPr="00D72B33">
        <w:rPr>
          <w:color w:val="0A0A0A"/>
          <w:sz w:val="28"/>
          <w:szCs w:val="28"/>
        </w:rPr>
        <w:t>меньший</w:t>
      </w:r>
      <w:proofErr w:type="spellEnd"/>
      <w:r w:rsidR="00D81A16" w:rsidRPr="00D72B33">
        <w:rPr>
          <w:color w:val="0A0A0A"/>
          <w:sz w:val="28"/>
          <w:szCs w:val="28"/>
        </w:rPr>
        <w:t xml:space="preserve"> коефіцієнт зносу тим… Вище викладене дозволяє зробити певний висновок, що наукова стаття дозволяє розкрити теоретичні аспекти і рекомендації до опублікування.</w:t>
      </w:r>
    </w:p>
    <w:p w14:paraId="1D486354" w14:textId="332451C3" w:rsidR="008A1293" w:rsidRPr="00D72B33" w:rsidRDefault="008A1293" w:rsidP="00E14FC5">
      <w:pPr>
        <w:tabs>
          <w:tab w:val="left" w:pos="8647"/>
        </w:tabs>
        <w:spacing w:after="120" w:line="276" w:lineRule="auto"/>
        <w:rPr>
          <w:sz w:val="28"/>
          <w:szCs w:val="28"/>
        </w:rPr>
      </w:pPr>
      <w:r w:rsidRPr="00D72B33">
        <w:rPr>
          <w:color w:val="0A0A0A"/>
          <w:sz w:val="28"/>
          <w:szCs w:val="28"/>
        </w:rPr>
        <w:t xml:space="preserve">Б) </w:t>
      </w:r>
      <w:r w:rsidRPr="00D72B33">
        <w:rPr>
          <w:sz w:val="28"/>
          <w:szCs w:val="28"/>
        </w:rPr>
        <w:t>…Я ознайомився з рукописом, який викликав в мене дуже багато</w:t>
      </w:r>
      <w:r w:rsidR="00D81A16" w:rsidRPr="00D72B33">
        <w:rPr>
          <w:sz w:val="28"/>
          <w:szCs w:val="28"/>
        </w:rPr>
        <w:t xml:space="preserve"> з</w:t>
      </w:r>
      <w:r w:rsidRPr="00D72B33">
        <w:rPr>
          <w:sz w:val="28"/>
          <w:szCs w:val="28"/>
        </w:rPr>
        <w:t xml:space="preserve">ауважень, і дійшов висновку, що автор </w:t>
      </w:r>
      <w:proofErr w:type="spellStart"/>
      <w:r w:rsidRPr="00D72B33">
        <w:rPr>
          <w:sz w:val="28"/>
          <w:szCs w:val="28"/>
        </w:rPr>
        <w:t>неволодіє</w:t>
      </w:r>
      <w:proofErr w:type="spellEnd"/>
      <w:r w:rsidRPr="00D72B33">
        <w:rPr>
          <w:sz w:val="28"/>
          <w:szCs w:val="28"/>
        </w:rPr>
        <w:t xml:space="preserve"> математичним апаратом, яким оперує, не володіє фактичним матеріалом, </w:t>
      </w:r>
      <w:proofErr w:type="spellStart"/>
      <w:r w:rsidRPr="00D72B33">
        <w:rPr>
          <w:sz w:val="28"/>
          <w:szCs w:val="28"/>
        </w:rPr>
        <w:t>бе</w:t>
      </w:r>
      <w:r w:rsidR="00D81A16" w:rsidRPr="00D72B33">
        <w:rPr>
          <w:sz w:val="28"/>
          <w:szCs w:val="28"/>
        </w:rPr>
        <w:t>с</w:t>
      </w:r>
      <w:r w:rsidRPr="00D72B33">
        <w:rPr>
          <w:sz w:val="28"/>
          <w:szCs w:val="28"/>
        </w:rPr>
        <w:t>підставно</w:t>
      </w:r>
      <w:proofErr w:type="spellEnd"/>
      <w:r w:rsidRPr="00D72B33">
        <w:rPr>
          <w:sz w:val="28"/>
          <w:szCs w:val="28"/>
        </w:rPr>
        <w:t xml:space="preserve"> маніпулює даними, а результати не </w:t>
      </w:r>
      <w:proofErr w:type="spellStart"/>
      <w:r w:rsidRPr="00D72B33">
        <w:rPr>
          <w:sz w:val="28"/>
          <w:szCs w:val="28"/>
        </w:rPr>
        <w:t>обгрунтованні</w:t>
      </w:r>
      <w:proofErr w:type="spellEnd"/>
      <w:r w:rsidRPr="00D72B33">
        <w:rPr>
          <w:sz w:val="28"/>
          <w:szCs w:val="28"/>
        </w:rPr>
        <w:t xml:space="preserve"> ні теоретично, ні </w:t>
      </w:r>
      <w:proofErr w:type="spellStart"/>
      <w:r w:rsidRPr="00D72B33">
        <w:rPr>
          <w:sz w:val="28"/>
          <w:szCs w:val="28"/>
        </w:rPr>
        <w:t>експирементально</w:t>
      </w:r>
      <w:proofErr w:type="spellEnd"/>
      <w:r w:rsidRPr="00D72B33">
        <w:rPr>
          <w:sz w:val="28"/>
          <w:szCs w:val="28"/>
        </w:rPr>
        <w:t>…</w:t>
      </w:r>
    </w:p>
    <w:p w14:paraId="7D17548B" w14:textId="6CEBBAF3" w:rsidR="008A1293" w:rsidRPr="00D72B33" w:rsidRDefault="008A1293" w:rsidP="00E14FC5">
      <w:pPr>
        <w:spacing w:after="120" w:line="276" w:lineRule="auto"/>
        <w:ind w:right="425"/>
        <w:jc w:val="both"/>
        <w:rPr>
          <w:sz w:val="28"/>
          <w:szCs w:val="28"/>
        </w:rPr>
      </w:pPr>
      <w:r w:rsidRPr="00D72B33">
        <w:rPr>
          <w:sz w:val="28"/>
          <w:szCs w:val="28"/>
        </w:rPr>
        <w:t>В) У багатьох випадках не можна зрозуміти, до яких результатів автор має безпосереднє відношення, а які запозичені з літературних джерел.</w:t>
      </w:r>
      <w:r w:rsidR="00D81A16" w:rsidRPr="00D72B33">
        <w:rPr>
          <w:sz w:val="28"/>
          <w:szCs w:val="28"/>
        </w:rPr>
        <w:t xml:space="preserve"> У якості імпульсних перехідних функцій при дії запропонованої моделі…</w:t>
      </w:r>
    </w:p>
    <w:p w14:paraId="03136032" w14:textId="1B4AFBF5" w:rsidR="008A1293" w:rsidRPr="00D72B33" w:rsidRDefault="008A1293" w:rsidP="00E14FC5">
      <w:pPr>
        <w:spacing w:after="120" w:line="276" w:lineRule="auto"/>
        <w:ind w:right="425"/>
        <w:jc w:val="both"/>
        <w:rPr>
          <w:sz w:val="28"/>
          <w:szCs w:val="28"/>
        </w:rPr>
      </w:pPr>
      <w:r w:rsidRPr="00D72B33">
        <w:rPr>
          <w:sz w:val="28"/>
          <w:szCs w:val="28"/>
        </w:rPr>
        <w:t>Г) Здобувач не володіє фактичним матеріалом, яким оперує…</w:t>
      </w:r>
      <w:r w:rsidR="00D81A16" w:rsidRPr="00D72B33">
        <w:rPr>
          <w:sz w:val="28"/>
          <w:szCs w:val="28"/>
        </w:rPr>
        <w:t xml:space="preserve"> Актуальність даної статті</w:t>
      </w:r>
      <w:r w:rsidR="004D5515" w:rsidRPr="00D72B33">
        <w:rPr>
          <w:sz w:val="28"/>
          <w:szCs w:val="28"/>
        </w:rPr>
        <w:t xml:space="preserve"> </w:t>
      </w:r>
      <w:r w:rsidR="00D81A16" w:rsidRPr="00D72B33">
        <w:rPr>
          <w:sz w:val="28"/>
          <w:szCs w:val="28"/>
        </w:rPr>
        <w:t>при передачі її по мережі виявляти DDOS-атаки, та знати</w:t>
      </w:r>
      <w:r w:rsidR="004D5515" w:rsidRPr="00D72B33">
        <w:rPr>
          <w:sz w:val="28"/>
          <w:szCs w:val="28"/>
        </w:rPr>
        <w:t>, як їм запобігти.</w:t>
      </w:r>
    </w:p>
    <w:p w14:paraId="195E0FD8" w14:textId="0426F455" w:rsidR="008A1293" w:rsidRPr="00D72B33" w:rsidRDefault="008A1293" w:rsidP="00E14FC5">
      <w:pPr>
        <w:spacing w:after="120" w:line="276" w:lineRule="auto"/>
        <w:ind w:right="425"/>
        <w:jc w:val="both"/>
        <w:rPr>
          <w:sz w:val="28"/>
          <w:szCs w:val="28"/>
        </w:rPr>
      </w:pPr>
      <w:r w:rsidRPr="00D72B33">
        <w:rPr>
          <w:sz w:val="28"/>
          <w:szCs w:val="28"/>
        </w:rPr>
        <w:t xml:space="preserve">Ґ) У тексті наявні багаточисленні помилки, наприклад, приймав участь (правильно – брав участь), наступне (таке), з ціллю (з метою), вносить значущий внесок (є вагомим внеском). </w:t>
      </w:r>
    </w:p>
    <w:p w14:paraId="4892955B" w14:textId="21C61181" w:rsidR="008A1293" w:rsidRPr="00D72B33" w:rsidRDefault="008A1293" w:rsidP="00E14FC5">
      <w:pPr>
        <w:spacing w:after="120" w:line="276" w:lineRule="auto"/>
        <w:ind w:right="425"/>
        <w:jc w:val="both"/>
        <w:rPr>
          <w:sz w:val="28"/>
          <w:szCs w:val="28"/>
        </w:rPr>
      </w:pPr>
      <w:r w:rsidRPr="00D72B33">
        <w:rPr>
          <w:sz w:val="28"/>
          <w:szCs w:val="28"/>
        </w:rPr>
        <w:t xml:space="preserve">Д) </w:t>
      </w:r>
      <w:r w:rsidR="00D81A16" w:rsidRPr="00D72B33">
        <w:rPr>
          <w:sz w:val="28"/>
          <w:szCs w:val="28"/>
        </w:rPr>
        <w:t xml:space="preserve">При істотній різниці в трактовці природи й наслідків спостерігається устремління автора довести… Аргументовано стверджується думка, що фундаментальною основою глобалізації вважається революція в засобах масової комунікації… Тепер намічені шляхи вирішення глобальних проблем заставляють цілісну особистість </w:t>
      </w:r>
      <w:proofErr w:type="spellStart"/>
      <w:r w:rsidR="00D81A16" w:rsidRPr="00D72B33">
        <w:rPr>
          <w:sz w:val="28"/>
          <w:szCs w:val="28"/>
        </w:rPr>
        <w:t>колєбатися</w:t>
      </w:r>
      <w:proofErr w:type="spellEnd"/>
      <w:r w:rsidR="00D81A16" w:rsidRPr="00D72B33">
        <w:rPr>
          <w:sz w:val="28"/>
          <w:szCs w:val="28"/>
        </w:rPr>
        <w:t xml:space="preserve"> між так і ні…</w:t>
      </w:r>
      <w:r w:rsidRPr="00D72B33">
        <w:rPr>
          <w:sz w:val="28"/>
          <w:szCs w:val="28"/>
        </w:rPr>
        <w:t>.</w:t>
      </w:r>
    </w:p>
    <w:p w14:paraId="3A78A444" w14:textId="35375FE3" w:rsidR="008A1293" w:rsidRPr="00D72B33" w:rsidRDefault="008A1293" w:rsidP="00E14FC5">
      <w:pPr>
        <w:spacing w:after="120" w:line="276" w:lineRule="auto"/>
        <w:ind w:right="425"/>
        <w:jc w:val="both"/>
        <w:rPr>
          <w:sz w:val="28"/>
          <w:szCs w:val="28"/>
        </w:rPr>
      </w:pPr>
      <w:r w:rsidRPr="00D72B33">
        <w:rPr>
          <w:sz w:val="28"/>
          <w:szCs w:val="28"/>
        </w:rPr>
        <w:t xml:space="preserve">Е) Відзначається, що робота містить науково </w:t>
      </w:r>
      <w:proofErr w:type="spellStart"/>
      <w:r w:rsidRPr="00D72B33">
        <w:rPr>
          <w:sz w:val="28"/>
          <w:szCs w:val="28"/>
        </w:rPr>
        <w:t>обгрунтовані</w:t>
      </w:r>
      <w:proofErr w:type="spellEnd"/>
      <w:r w:rsidRPr="00D72B33">
        <w:rPr>
          <w:sz w:val="28"/>
          <w:szCs w:val="28"/>
        </w:rPr>
        <w:t xml:space="preserve"> висновки, спрямовані на забезпечення практичних потреб сучасної освітньої галузі.</w:t>
      </w:r>
    </w:p>
    <w:p w14:paraId="4142A73C" w14:textId="7B569278" w:rsidR="008A1293" w:rsidRPr="00D72B33" w:rsidRDefault="008A1293" w:rsidP="00E14FC5">
      <w:pPr>
        <w:spacing w:after="120" w:line="276" w:lineRule="auto"/>
        <w:ind w:right="425"/>
        <w:jc w:val="both"/>
        <w:rPr>
          <w:sz w:val="28"/>
          <w:szCs w:val="28"/>
        </w:rPr>
      </w:pPr>
      <w:r w:rsidRPr="00D72B33">
        <w:rPr>
          <w:sz w:val="28"/>
          <w:szCs w:val="28"/>
        </w:rPr>
        <w:t>Є) Оцінка роботи висока, але висловлюємо й певні побажання і зауваження: запропонована тема вимагає яскравішого теоретичного наповнення, оскільки хронологічний принцип архітектоніки роботи є логічним, але недостатнім; у зв</w:t>
      </w:r>
      <w:r w:rsidR="00231110" w:rsidRPr="00D72B33">
        <w:rPr>
          <w:sz w:val="28"/>
          <w:szCs w:val="28"/>
        </w:rPr>
        <w:t>’</w:t>
      </w:r>
      <w:r w:rsidRPr="00D72B33">
        <w:rPr>
          <w:sz w:val="28"/>
          <w:szCs w:val="28"/>
        </w:rPr>
        <w:t xml:space="preserve">язку з вище зазначеним на певну описовість «страждають» і «Висновки», які варто </w:t>
      </w:r>
      <w:proofErr w:type="spellStart"/>
      <w:r w:rsidRPr="00D72B33">
        <w:rPr>
          <w:sz w:val="28"/>
          <w:szCs w:val="28"/>
        </w:rPr>
        <w:t>булоб</w:t>
      </w:r>
      <w:proofErr w:type="spellEnd"/>
      <w:r w:rsidRPr="00D72B33">
        <w:rPr>
          <w:sz w:val="28"/>
          <w:szCs w:val="28"/>
        </w:rPr>
        <w:t xml:space="preserve"> </w:t>
      </w:r>
      <w:proofErr w:type="spellStart"/>
      <w:r w:rsidRPr="00D72B33">
        <w:rPr>
          <w:sz w:val="28"/>
          <w:szCs w:val="28"/>
        </w:rPr>
        <w:t>концептуалізувати</w:t>
      </w:r>
      <w:proofErr w:type="spellEnd"/>
      <w:r w:rsidRPr="00D72B33">
        <w:rPr>
          <w:sz w:val="28"/>
          <w:szCs w:val="28"/>
        </w:rPr>
        <w:t>; у роботі мають місце стилістичні каверзності, а інколи навіть і помилки.</w:t>
      </w:r>
    </w:p>
    <w:p w14:paraId="73BA1EA8" w14:textId="03C2FABB" w:rsidR="009D4501" w:rsidRPr="00D72B33" w:rsidRDefault="008A1293" w:rsidP="00E14FC5">
      <w:pPr>
        <w:spacing w:after="120" w:line="276" w:lineRule="auto"/>
        <w:ind w:right="425"/>
        <w:jc w:val="both"/>
        <w:rPr>
          <w:sz w:val="28"/>
          <w:szCs w:val="28"/>
        </w:rPr>
      </w:pPr>
      <w:r w:rsidRPr="00D72B33">
        <w:rPr>
          <w:sz w:val="28"/>
          <w:szCs w:val="28"/>
        </w:rPr>
        <w:t xml:space="preserve">Ж) </w:t>
      </w:r>
      <w:r w:rsidR="009D4501" w:rsidRPr="00D72B33">
        <w:rPr>
          <w:sz w:val="28"/>
          <w:szCs w:val="28"/>
        </w:rPr>
        <w:t xml:space="preserve">Автор піднімає проблему, де знаходиться найбільша за значенням </w:t>
      </w:r>
      <w:proofErr w:type="spellStart"/>
      <w:r w:rsidR="009D4501" w:rsidRPr="00D72B33">
        <w:rPr>
          <w:sz w:val="28"/>
          <w:szCs w:val="28"/>
        </w:rPr>
        <w:t>конкурентноспроможна</w:t>
      </w:r>
      <w:proofErr w:type="spellEnd"/>
      <w:r w:rsidR="009D4501" w:rsidRPr="00D72B33">
        <w:rPr>
          <w:sz w:val="28"/>
          <w:szCs w:val="28"/>
        </w:rPr>
        <w:t xml:space="preserve"> фірма.</w:t>
      </w:r>
      <w:r w:rsidR="00F629E8" w:rsidRPr="00D72B33">
        <w:rPr>
          <w:sz w:val="28"/>
          <w:szCs w:val="28"/>
        </w:rPr>
        <w:t xml:space="preserve"> …піднята автором проблема не може бути достатньо детально розглянута в рамках однієї статті, однак, запропоновані автором підходи </w:t>
      </w:r>
      <w:r w:rsidR="00D81A16" w:rsidRPr="00D72B33">
        <w:rPr>
          <w:sz w:val="28"/>
          <w:szCs w:val="28"/>
        </w:rPr>
        <w:t>всиляють надію.</w:t>
      </w:r>
    </w:p>
    <w:p w14:paraId="4636FF01" w14:textId="433706E8" w:rsidR="009D4501" w:rsidRPr="00D72B33" w:rsidRDefault="009D4501" w:rsidP="00E14FC5">
      <w:pPr>
        <w:spacing w:after="120" w:line="276" w:lineRule="auto"/>
        <w:ind w:right="425"/>
        <w:jc w:val="both"/>
        <w:rPr>
          <w:sz w:val="28"/>
          <w:szCs w:val="28"/>
        </w:rPr>
      </w:pPr>
      <w:r w:rsidRPr="00D72B33">
        <w:rPr>
          <w:sz w:val="28"/>
          <w:szCs w:val="28"/>
        </w:rPr>
        <w:lastRenderedPageBreak/>
        <w:t xml:space="preserve">З) Дана </w:t>
      </w:r>
      <w:proofErr w:type="spellStart"/>
      <w:r w:rsidRPr="00D72B33">
        <w:rPr>
          <w:sz w:val="28"/>
          <w:szCs w:val="28"/>
        </w:rPr>
        <w:t>статя</w:t>
      </w:r>
      <w:proofErr w:type="spellEnd"/>
      <w:r w:rsidRPr="00D72B33">
        <w:rPr>
          <w:sz w:val="28"/>
          <w:szCs w:val="28"/>
        </w:rPr>
        <w:t xml:space="preserve"> демонструє кваліфікований підхід до вирішення вище зазначеного питання.</w:t>
      </w:r>
    </w:p>
    <w:p w14:paraId="0BCFA1B5" w14:textId="77777777" w:rsidR="009D4501" w:rsidRPr="00D72B33" w:rsidRDefault="009D4501" w:rsidP="00E14FC5">
      <w:pPr>
        <w:spacing w:after="120" w:line="276" w:lineRule="auto"/>
        <w:ind w:right="425"/>
        <w:jc w:val="both"/>
        <w:rPr>
          <w:sz w:val="28"/>
          <w:szCs w:val="28"/>
        </w:rPr>
      </w:pPr>
      <w:r w:rsidRPr="00D72B33">
        <w:rPr>
          <w:sz w:val="28"/>
          <w:szCs w:val="28"/>
        </w:rPr>
        <w:t xml:space="preserve">И) Автором проведена серйозна робота по визначенню переваг сонячних панелей, як джерела </w:t>
      </w:r>
      <w:proofErr w:type="spellStart"/>
      <w:r w:rsidRPr="00D72B33">
        <w:rPr>
          <w:sz w:val="28"/>
          <w:szCs w:val="28"/>
        </w:rPr>
        <w:t>електро</w:t>
      </w:r>
      <w:proofErr w:type="spellEnd"/>
      <w:r w:rsidRPr="00D72B33">
        <w:rPr>
          <w:sz w:val="28"/>
          <w:szCs w:val="28"/>
        </w:rPr>
        <w:t>- енергії .</w:t>
      </w:r>
    </w:p>
    <w:p w14:paraId="35167D2B" w14:textId="01518155" w:rsidR="008A1293" w:rsidRPr="00D72B33" w:rsidRDefault="009D4501" w:rsidP="00E14FC5">
      <w:pPr>
        <w:spacing w:after="120" w:line="276" w:lineRule="auto"/>
        <w:ind w:right="425"/>
        <w:jc w:val="both"/>
        <w:rPr>
          <w:sz w:val="28"/>
          <w:szCs w:val="28"/>
        </w:rPr>
      </w:pPr>
      <w:r w:rsidRPr="00D72B33">
        <w:rPr>
          <w:sz w:val="28"/>
          <w:szCs w:val="28"/>
        </w:rPr>
        <w:t>І</w:t>
      </w:r>
      <w:r w:rsidR="008A1293" w:rsidRPr="00D72B33">
        <w:rPr>
          <w:sz w:val="28"/>
          <w:szCs w:val="28"/>
        </w:rPr>
        <w:t xml:space="preserve">) </w:t>
      </w:r>
      <w:r w:rsidR="00F629E8" w:rsidRPr="00D72B33">
        <w:rPr>
          <w:sz w:val="28"/>
          <w:szCs w:val="28"/>
        </w:rPr>
        <w:t xml:space="preserve">На сьогоднішній день ця задача є </w:t>
      </w:r>
      <w:proofErr w:type="spellStart"/>
      <w:r w:rsidR="00F629E8" w:rsidRPr="00D72B33">
        <w:rPr>
          <w:sz w:val="28"/>
          <w:szCs w:val="28"/>
        </w:rPr>
        <w:t>приорітетною</w:t>
      </w:r>
      <w:proofErr w:type="spellEnd"/>
      <w:r w:rsidR="00F629E8" w:rsidRPr="00D72B33">
        <w:rPr>
          <w:sz w:val="28"/>
          <w:szCs w:val="28"/>
        </w:rPr>
        <w:t>.</w:t>
      </w:r>
    </w:p>
    <w:p w14:paraId="3ACCA254" w14:textId="3B940A53" w:rsidR="008A1293" w:rsidRPr="00D72B33" w:rsidRDefault="009D4501" w:rsidP="00E14FC5">
      <w:pPr>
        <w:spacing w:after="120" w:line="276" w:lineRule="auto"/>
        <w:ind w:right="425"/>
        <w:jc w:val="both"/>
        <w:rPr>
          <w:sz w:val="28"/>
          <w:szCs w:val="28"/>
        </w:rPr>
      </w:pPr>
      <w:r w:rsidRPr="00D72B33">
        <w:rPr>
          <w:sz w:val="28"/>
          <w:szCs w:val="28"/>
        </w:rPr>
        <w:t>Ї</w:t>
      </w:r>
      <w:r w:rsidR="004D642B" w:rsidRPr="00D72B33">
        <w:rPr>
          <w:sz w:val="28"/>
          <w:szCs w:val="28"/>
        </w:rPr>
        <w:t xml:space="preserve">) </w:t>
      </w:r>
      <w:r w:rsidR="00F629E8" w:rsidRPr="00D72B33">
        <w:rPr>
          <w:sz w:val="28"/>
          <w:szCs w:val="28"/>
        </w:rPr>
        <w:t>Описано що комп</w:t>
      </w:r>
      <w:r w:rsidR="00231110" w:rsidRPr="00D72B33">
        <w:rPr>
          <w:sz w:val="28"/>
          <w:szCs w:val="28"/>
        </w:rPr>
        <w:t>’</w:t>
      </w:r>
      <w:r w:rsidR="00F629E8" w:rsidRPr="00D72B33">
        <w:rPr>
          <w:sz w:val="28"/>
          <w:szCs w:val="28"/>
        </w:rPr>
        <w:t>ютерні технології можна використовувати не тільки при вивченні інформатики, але й поєднувати ці технології з іншими предметними областями для полегшення викладання предмету. Що прискорить розуміння предмету при збільшенню обсягу знань та обмеженні часу для його викладення та засвоєння.</w:t>
      </w:r>
    </w:p>
    <w:p w14:paraId="26744EB8" w14:textId="0225C983" w:rsidR="004D642B" w:rsidRPr="00D72B33" w:rsidRDefault="009D4501" w:rsidP="00E14FC5">
      <w:pPr>
        <w:spacing w:after="120" w:line="276" w:lineRule="auto"/>
        <w:ind w:right="425"/>
        <w:jc w:val="both"/>
        <w:rPr>
          <w:sz w:val="28"/>
          <w:szCs w:val="28"/>
        </w:rPr>
      </w:pPr>
      <w:r w:rsidRPr="00D72B33">
        <w:rPr>
          <w:sz w:val="28"/>
          <w:szCs w:val="28"/>
        </w:rPr>
        <w:t>Й</w:t>
      </w:r>
      <w:r w:rsidR="004D642B" w:rsidRPr="00D72B33">
        <w:rPr>
          <w:sz w:val="28"/>
          <w:szCs w:val="28"/>
        </w:rPr>
        <w:t>)</w:t>
      </w:r>
      <w:r w:rsidR="007225A3" w:rsidRPr="00D72B33">
        <w:rPr>
          <w:sz w:val="28"/>
          <w:szCs w:val="28"/>
        </w:rPr>
        <w:t xml:space="preserve"> Рецензія </w:t>
      </w:r>
      <w:r w:rsidR="004D642B" w:rsidRPr="00D72B33">
        <w:rPr>
          <w:sz w:val="28"/>
          <w:szCs w:val="28"/>
        </w:rPr>
        <w:t xml:space="preserve">На </w:t>
      </w:r>
      <w:proofErr w:type="spellStart"/>
      <w:r w:rsidR="004D642B" w:rsidRPr="00D72B33">
        <w:rPr>
          <w:sz w:val="28"/>
          <w:szCs w:val="28"/>
        </w:rPr>
        <w:t>стат</w:t>
      </w:r>
      <w:r w:rsidR="004E4E45" w:rsidRPr="00D72B33">
        <w:rPr>
          <w:sz w:val="28"/>
          <w:szCs w:val="28"/>
        </w:rPr>
        <w:t>ь</w:t>
      </w:r>
      <w:r w:rsidR="004D642B" w:rsidRPr="00D72B33">
        <w:rPr>
          <w:sz w:val="28"/>
          <w:szCs w:val="28"/>
        </w:rPr>
        <w:t>ю</w:t>
      </w:r>
      <w:proofErr w:type="spellEnd"/>
      <w:r w:rsidR="004D642B" w:rsidRPr="00D72B33">
        <w:rPr>
          <w:sz w:val="28"/>
          <w:szCs w:val="28"/>
        </w:rPr>
        <w:t xml:space="preserve"> Практичні завдання з української мови як іноземної для студентів ІІ курсу підготовлену Лідією Іванівною Дрозд,</w:t>
      </w:r>
    </w:p>
    <w:p w14:paraId="6A4F565A" w14:textId="00B09F67" w:rsidR="009D4501" w:rsidRPr="00D72B33" w:rsidRDefault="009D4501" w:rsidP="00E14FC5">
      <w:pPr>
        <w:pStyle w:val="af7"/>
        <w:spacing w:line="276" w:lineRule="auto"/>
        <w:ind w:left="360"/>
        <w:jc w:val="center"/>
        <w:rPr>
          <w:rFonts w:ascii="Times New Roman" w:hAnsi="Times New Roman" w:cs="Times New Roman"/>
          <w:sz w:val="16"/>
          <w:szCs w:val="16"/>
          <w:lang w:val="uk-UA"/>
        </w:rPr>
      </w:pPr>
    </w:p>
    <w:p w14:paraId="333B4B97" w14:textId="4509B1BF" w:rsidR="009D4501" w:rsidRPr="00D72B33" w:rsidRDefault="009D4501" w:rsidP="00105E76">
      <w:pPr>
        <w:pStyle w:val="a6"/>
        <w:spacing w:after="0" w:line="276" w:lineRule="auto"/>
        <w:ind w:right="425" w:firstLine="851"/>
        <w:rPr>
          <w:sz w:val="28"/>
          <w:szCs w:val="28"/>
        </w:rPr>
      </w:pPr>
      <w:r w:rsidRPr="00D72B33">
        <w:rPr>
          <w:sz w:val="28"/>
          <w:szCs w:val="28"/>
        </w:rPr>
        <w:t xml:space="preserve">Кандидат технічних наук, </w:t>
      </w:r>
      <w:r w:rsidR="00105E76" w:rsidRPr="00D72B33">
        <w:rPr>
          <w:sz w:val="28"/>
          <w:szCs w:val="28"/>
        </w:rPr>
        <w:t>асистент</w:t>
      </w:r>
    </w:p>
    <w:p w14:paraId="04CFA32F" w14:textId="77777777" w:rsidR="009D4501" w:rsidRPr="00D72B33" w:rsidRDefault="009D4501" w:rsidP="00105E76">
      <w:pPr>
        <w:pStyle w:val="a6"/>
        <w:spacing w:after="0" w:line="276" w:lineRule="auto"/>
        <w:ind w:right="425" w:firstLine="851"/>
        <w:rPr>
          <w:sz w:val="28"/>
          <w:szCs w:val="28"/>
        </w:rPr>
      </w:pPr>
      <w:r w:rsidRPr="00D72B33">
        <w:rPr>
          <w:sz w:val="28"/>
          <w:szCs w:val="28"/>
        </w:rPr>
        <w:t>Тернопільського Національного Технічного</w:t>
      </w:r>
    </w:p>
    <w:p w14:paraId="2CB3EA33" w14:textId="77777777" w:rsidR="009D4501" w:rsidRPr="00D72B33" w:rsidRDefault="009D4501" w:rsidP="00105E76">
      <w:pPr>
        <w:pStyle w:val="a6"/>
        <w:spacing w:after="0" w:line="276" w:lineRule="auto"/>
        <w:ind w:right="425" w:firstLine="851"/>
        <w:rPr>
          <w:sz w:val="28"/>
          <w:szCs w:val="28"/>
        </w:rPr>
      </w:pPr>
      <w:r w:rsidRPr="00D72B33">
        <w:rPr>
          <w:sz w:val="28"/>
          <w:szCs w:val="28"/>
        </w:rPr>
        <w:t xml:space="preserve">у-ту ім. </w:t>
      </w:r>
      <w:proofErr w:type="spellStart"/>
      <w:r w:rsidRPr="00D72B33">
        <w:rPr>
          <w:sz w:val="28"/>
          <w:szCs w:val="28"/>
        </w:rPr>
        <w:t>І.Пулюя</w:t>
      </w:r>
      <w:proofErr w:type="spellEnd"/>
      <w:r w:rsidRPr="00D72B33">
        <w:rPr>
          <w:sz w:val="28"/>
          <w:szCs w:val="28"/>
        </w:rPr>
        <w:t xml:space="preserve"> </w:t>
      </w:r>
    </w:p>
    <w:p w14:paraId="0D2C777E" w14:textId="77777777" w:rsidR="009D4501" w:rsidRPr="00D72B33" w:rsidRDefault="009D4501" w:rsidP="00105E76">
      <w:pPr>
        <w:pStyle w:val="a6"/>
        <w:spacing w:after="0" w:line="276" w:lineRule="auto"/>
        <w:ind w:right="425" w:firstLine="851"/>
        <w:rPr>
          <w:sz w:val="28"/>
          <w:szCs w:val="28"/>
        </w:rPr>
      </w:pPr>
      <w:r w:rsidRPr="00D72B33">
        <w:rPr>
          <w:sz w:val="28"/>
          <w:szCs w:val="28"/>
        </w:rPr>
        <w:t>кафедри «Космонавтики»  ______________    Ярош Л.Н.</w:t>
      </w:r>
    </w:p>
    <w:p w14:paraId="71FF734F" w14:textId="4F9AE457" w:rsidR="00F629E8" w:rsidRPr="00D72B33" w:rsidRDefault="009D4501" w:rsidP="00E14FC5">
      <w:pPr>
        <w:spacing w:after="120" w:line="276" w:lineRule="auto"/>
        <w:ind w:right="425"/>
        <w:jc w:val="both"/>
        <w:rPr>
          <w:sz w:val="28"/>
          <w:szCs w:val="28"/>
        </w:rPr>
      </w:pPr>
      <w:r w:rsidRPr="00D72B33">
        <w:rPr>
          <w:sz w:val="28"/>
          <w:szCs w:val="28"/>
        </w:rPr>
        <w:t>К</w:t>
      </w:r>
      <w:r w:rsidR="004D642B" w:rsidRPr="00D72B33">
        <w:rPr>
          <w:sz w:val="28"/>
          <w:szCs w:val="28"/>
        </w:rPr>
        <w:t xml:space="preserve">) </w:t>
      </w:r>
      <w:r w:rsidR="00F629E8" w:rsidRPr="00D72B33">
        <w:rPr>
          <w:sz w:val="28"/>
          <w:szCs w:val="28"/>
        </w:rPr>
        <w:t xml:space="preserve">Підводячи підсумок </w:t>
      </w:r>
      <w:proofErr w:type="spellStart"/>
      <w:r w:rsidR="00F629E8" w:rsidRPr="00D72B33">
        <w:rPr>
          <w:sz w:val="28"/>
          <w:szCs w:val="28"/>
        </w:rPr>
        <w:t>своєго</w:t>
      </w:r>
      <w:proofErr w:type="spellEnd"/>
      <w:r w:rsidR="00F629E8" w:rsidRPr="00D72B33">
        <w:rPr>
          <w:sz w:val="28"/>
          <w:szCs w:val="28"/>
        </w:rPr>
        <w:t xml:space="preserve"> аналізу, слід сказати про значний вплив </w:t>
      </w:r>
      <w:proofErr w:type="spellStart"/>
      <w:r w:rsidR="00F629E8" w:rsidRPr="00D72B33">
        <w:rPr>
          <w:sz w:val="28"/>
          <w:szCs w:val="28"/>
        </w:rPr>
        <w:t>електроних</w:t>
      </w:r>
      <w:proofErr w:type="spellEnd"/>
      <w:r w:rsidR="00F629E8" w:rsidRPr="00D72B33">
        <w:rPr>
          <w:sz w:val="28"/>
          <w:szCs w:val="28"/>
        </w:rPr>
        <w:t xml:space="preserve"> носіїв на </w:t>
      </w:r>
      <w:proofErr w:type="spellStart"/>
      <w:r w:rsidR="00F629E8" w:rsidRPr="00D72B33">
        <w:rPr>
          <w:sz w:val="28"/>
          <w:szCs w:val="28"/>
        </w:rPr>
        <w:t>психо</w:t>
      </w:r>
      <w:proofErr w:type="spellEnd"/>
      <w:r w:rsidR="00F629E8" w:rsidRPr="00D72B33">
        <w:rPr>
          <w:sz w:val="28"/>
          <w:szCs w:val="28"/>
        </w:rPr>
        <w:t>-емоційний стан людини.</w:t>
      </w:r>
    </w:p>
    <w:p w14:paraId="4D15BD7A" w14:textId="62D0BD02" w:rsidR="00FC5136" w:rsidRPr="00D72B33" w:rsidRDefault="00F629E8" w:rsidP="00E14FC5">
      <w:pPr>
        <w:spacing w:after="120" w:line="276" w:lineRule="auto"/>
        <w:ind w:right="425"/>
        <w:jc w:val="both"/>
        <w:rPr>
          <w:sz w:val="28"/>
          <w:szCs w:val="28"/>
        </w:rPr>
      </w:pPr>
      <w:r w:rsidRPr="00D72B33">
        <w:rPr>
          <w:sz w:val="28"/>
          <w:szCs w:val="28"/>
        </w:rPr>
        <w:t xml:space="preserve">Таким чином розглянуте дослідження заслуговує позитивної оцінки. </w:t>
      </w:r>
      <w:r w:rsidR="004D642B" w:rsidRPr="00D72B33">
        <w:rPr>
          <w:sz w:val="28"/>
          <w:szCs w:val="28"/>
        </w:rPr>
        <w:t xml:space="preserve">Вказані зауваження понижують якість </w:t>
      </w:r>
      <w:r w:rsidR="009D4501" w:rsidRPr="00D72B33">
        <w:rPr>
          <w:sz w:val="28"/>
          <w:szCs w:val="28"/>
        </w:rPr>
        <w:t xml:space="preserve">проаналізованих </w:t>
      </w:r>
      <w:r w:rsidRPr="00D72B33">
        <w:rPr>
          <w:sz w:val="28"/>
          <w:szCs w:val="28"/>
        </w:rPr>
        <w:t>праць</w:t>
      </w:r>
      <w:r w:rsidR="004D642B" w:rsidRPr="00D72B33">
        <w:rPr>
          <w:sz w:val="28"/>
          <w:szCs w:val="28"/>
        </w:rPr>
        <w:t xml:space="preserve">, але не є принциповими і не впливають на загальну позитивну оцінку теоретико </w:t>
      </w:r>
      <w:proofErr w:type="spellStart"/>
      <w:r w:rsidR="004D642B" w:rsidRPr="00D72B33">
        <w:rPr>
          <w:sz w:val="28"/>
          <w:szCs w:val="28"/>
        </w:rPr>
        <w:t>експерементального</w:t>
      </w:r>
      <w:proofErr w:type="spellEnd"/>
      <w:r w:rsidR="004D642B" w:rsidRPr="00D72B33">
        <w:rPr>
          <w:sz w:val="28"/>
          <w:szCs w:val="28"/>
        </w:rPr>
        <w:t xml:space="preserve"> дослідження</w:t>
      </w:r>
      <w:r w:rsidR="009D4501" w:rsidRPr="00D72B33">
        <w:rPr>
          <w:sz w:val="28"/>
          <w:szCs w:val="28"/>
        </w:rPr>
        <w:t>.</w:t>
      </w:r>
    </w:p>
    <w:p w14:paraId="462842CA" w14:textId="77777777" w:rsidR="005801AF" w:rsidRPr="00D72B33" w:rsidRDefault="005801AF" w:rsidP="00E14FC5">
      <w:pPr>
        <w:pStyle w:val="a6"/>
        <w:spacing w:line="276" w:lineRule="auto"/>
        <w:ind w:right="425"/>
        <w:rPr>
          <w:b/>
          <w:sz w:val="28"/>
          <w:szCs w:val="28"/>
        </w:rPr>
      </w:pPr>
    </w:p>
    <w:p w14:paraId="3F61225D" w14:textId="5D10848F" w:rsidR="00FC5136" w:rsidRPr="00D72B33" w:rsidRDefault="00270F89" w:rsidP="00E14FC5">
      <w:pPr>
        <w:pStyle w:val="a6"/>
        <w:spacing w:line="276" w:lineRule="auto"/>
        <w:ind w:right="425"/>
        <w:rPr>
          <w:b/>
          <w:sz w:val="28"/>
          <w:szCs w:val="28"/>
        </w:rPr>
      </w:pPr>
      <w:r w:rsidRPr="00D72B33">
        <w:rPr>
          <w:b/>
          <w:sz w:val="28"/>
          <w:szCs w:val="28"/>
        </w:rPr>
        <w:t>З</w:t>
      </w:r>
      <w:r w:rsidR="004E4E45" w:rsidRPr="00D72B33">
        <w:rPr>
          <w:b/>
          <w:sz w:val="28"/>
          <w:szCs w:val="28"/>
        </w:rPr>
        <w:t xml:space="preserve">редагуйте подані речення. </w:t>
      </w:r>
      <w:r w:rsidR="00FC5136" w:rsidRPr="00D72B33">
        <w:rPr>
          <w:b/>
          <w:sz w:val="28"/>
          <w:szCs w:val="28"/>
        </w:rPr>
        <w:t xml:space="preserve">Запропонуйте </w:t>
      </w:r>
      <w:r w:rsidR="000F7502" w:rsidRPr="00D72B33">
        <w:rPr>
          <w:b/>
          <w:sz w:val="28"/>
          <w:szCs w:val="28"/>
        </w:rPr>
        <w:t>коректні</w:t>
      </w:r>
      <w:r w:rsidR="004E4E45" w:rsidRPr="00D72B33">
        <w:rPr>
          <w:b/>
          <w:sz w:val="28"/>
          <w:szCs w:val="28"/>
        </w:rPr>
        <w:t xml:space="preserve"> </w:t>
      </w:r>
      <w:r w:rsidR="00FC5136" w:rsidRPr="00D72B33">
        <w:rPr>
          <w:b/>
          <w:sz w:val="28"/>
          <w:szCs w:val="28"/>
        </w:rPr>
        <w:t>відповідники.</w:t>
      </w:r>
    </w:p>
    <w:p w14:paraId="239EE4F5" w14:textId="0205D95D" w:rsidR="00FC5136" w:rsidRPr="00D72B33" w:rsidRDefault="00FC5136" w:rsidP="00E14FC5">
      <w:pPr>
        <w:pStyle w:val="a6"/>
        <w:spacing w:after="0" w:line="276" w:lineRule="auto"/>
        <w:ind w:right="425"/>
        <w:rPr>
          <w:sz w:val="28"/>
          <w:szCs w:val="28"/>
        </w:rPr>
      </w:pPr>
      <w:r w:rsidRPr="00D72B33">
        <w:rPr>
          <w:sz w:val="28"/>
          <w:szCs w:val="28"/>
        </w:rPr>
        <w:t xml:space="preserve">А) Перекладач повинен уважно </w:t>
      </w:r>
      <w:proofErr w:type="spellStart"/>
      <w:r w:rsidRPr="00D72B33">
        <w:rPr>
          <w:sz w:val="28"/>
          <w:szCs w:val="28"/>
        </w:rPr>
        <w:t>співставити</w:t>
      </w:r>
      <w:proofErr w:type="spellEnd"/>
      <w:r w:rsidRPr="00D72B33">
        <w:rPr>
          <w:sz w:val="28"/>
          <w:szCs w:val="28"/>
        </w:rPr>
        <w:t xml:space="preserve"> всі випадки перекладу.</w:t>
      </w:r>
    </w:p>
    <w:p w14:paraId="3702E267" w14:textId="5D154A97" w:rsidR="00FC5136" w:rsidRPr="00D72B33" w:rsidRDefault="00FC5136" w:rsidP="00E14FC5">
      <w:pPr>
        <w:pStyle w:val="a6"/>
        <w:spacing w:after="0" w:line="276" w:lineRule="auto"/>
        <w:ind w:right="425"/>
        <w:rPr>
          <w:sz w:val="28"/>
          <w:szCs w:val="28"/>
        </w:rPr>
      </w:pPr>
      <w:r w:rsidRPr="00D72B33">
        <w:rPr>
          <w:sz w:val="28"/>
          <w:szCs w:val="28"/>
        </w:rPr>
        <w:t>Б) …фахівця зацікавила вже існуюча перекладна література з даного питання.</w:t>
      </w:r>
    </w:p>
    <w:p w14:paraId="15B8C8DF" w14:textId="5C554A0B" w:rsidR="00FC5136" w:rsidRPr="00D72B33" w:rsidRDefault="00FC5136" w:rsidP="00E14FC5">
      <w:pPr>
        <w:pStyle w:val="a6"/>
        <w:spacing w:after="0" w:line="276" w:lineRule="auto"/>
        <w:ind w:right="425"/>
        <w:rPr>
          <w:sz w:val="28"/>
          <w:szCs w:val="28"/>
        </w:rPr>
      </w:pPr>
      <w:r w:rsidRPr="00D72B33">
        <w:rPr>
          <w:sz w:val="28"/>
          <w:szCs w:val="28"/>
        </w:rPr>
        <w:t>В) …учбова науково-технічна література вимагає переосмислення.</w:t>
      </w:r>
    </w:p>
    <w:p w14:paraId="7A03BABB" w14:textId="5822FFC4" w:rsidR="00FC5136" w:rsidRPr="00D72B33" w:rsidRDefault="00FC5136" w:rsidP="00E14FC5">
      <w:pPr>
        <w:pStyle w:val="a6"/>
        <w:spacing w:after="0" w:line="276" w:lineRule="auto"/>
        <w:ind w:right="425"/>
        <w:rPr>
          <w:sz w:val="28"/>
          <w:szCs w:val="28"/>
        </w:rPr>
      </w:pPr>
      <w:r w:rsidRPr="00D72B33">
        <w:rPr>
          <w:sz w:val="28"/>
          <w:szCs w:val="28"/>
        </w:rPr>
        <w:t xml:space="preserve">Г) Також при перекладі значні труднощі іноді </w:t>
      </w:r>
      <w:proofErr w:type="spellStart"/>
      <w:r w:rsidRPr="00D72B33">
        <w:rPr>
          <w:sz w:val="28"/>
          <w:szCs w:val="28"/>
        </w:rPr>
        <w:t>винкають</w:t>
      </w:r>
      <w:proofErr w:type="spellEnd"/>
      <w:r w:rsidRPr="00D72B33">
        <w:rPr>
          <w:sz w:val="28"/>
          <w:szCs w:val="28"/>
        </w:rPr>
        <w:t>.</w:t>
      </w:r>
    </w:p>
    <w:p w14:paraId="00EAAD54" w14:textId="67F2B031" w:rsidR="00FC5136" w:rsidRPr="00D72B33" w:rsidRDefault="00FC5136" w:rsidP="00E14FC5">
      <w:pPr>
        <w:pStyle w:val="a6"/>
        <w:spacing w:after="0" w:line="276" w:lineRule="auto"/>
        <w:ind w:right="425"/>
        <w:rPr>
          <w:sz w:val="28"/>
          <w:szCs w:val="28"/>
        </w:rPr>
      </w:pPr>
      <w:r w:rsidRPr="00D72B33">
        <w:rPr>
          <w:sz w:val="28"/>
          <w:szCs w:val="28"/>
        </w:rPr>
        <w:t xml:space="preserve">Д) </w:t>
      </w:r>
      <w:r w:rsidR="00F629E8" w:rsidRPr="00D72B33">
        <w:rPr>
          <w:sz w:val="28"/>
          <w:szCs w:val="28"/>
        </w:rPr>
        <w:t xml:space="preserve">Волинець О. В. детально аналізує різні точки зору на рахунок мобільного покриття у найбільш </w:t>
      </w:r>
      <w:proofErr w:type="spellStart"/>
      <w:r w:rsidR="00F629E8" w:rsidRPr="00D72B33">
        <w:rPr>
          <w:sz w:val="28"/>
          <w:szCs w:val="28"/>
        </w:rPr>
        <w:t>віддаленіших</w:t>
      </w:r>
      <w:proofErr w:type="spellEnd"/>
      <w:r w:rsidR="00F629E8" w:rsidRPr="00D72B33">
        <w:rPr>
          <w:sz w:val="28"/>
          <w:szCs w:val="28"/>
        </w:rPr>
        <w:t xml:space="preserve"> районах.</w:t>
      </w:r>
    </w:p>
    <w:p w14:paraId="2591EFA0" w14:textId="77777777" w:rsidR="00FC5136" w:rsidRPr="00D72B33" w:rsidRDefault="00FC5136" w:rsidP="00E14FC5">
      <w:pPr>
        <w:spacing w:line="276" w:lineRule="auto"/>
        <w:rPr>
          <w:sz w:val="28"/>
          <w:szCs w:val="28"/>
        </w:rPr>
      </w:pPr>
      <w:r w:rsidRPr="00D72B33">
        <w:rPr>
          <w:sz w:val="28"/>
          <w:szCs w:val="28"/>
        </w:rPr>
        <w:t>Е) …дружній графічний інтерфейс у тому числі в Інтернеті включений або підключений.</w:t>
      </w:r>
    </w:p>
    <w:p w14:paraId="1AF1F831" w14:textId="3CD920D1" w:rsidR="006D6561" w:rsidRPr="00D72B33" w:rsidRDefault="00FC5136" w:rsidP="00E14FC5">
      <w:pPr>
        <w:spacing w:line="276" w:lineRule="auto"/>
        <w:ind w:right="-142"/>
        <w:rPr>
          <w:sz w:val="28"/>
          <w:szCs w:val="28"/>
        </w:rPr>
      </w:pPr>
      <w:r w:rsidRPr="00D72B33">
        <w:rPr>
          <w:sz w:val="28"/>
          <w:szCs w:val="28"/>
        </w:rPr>
        <w:lastRenderedPageBreak/>
        <w:t xml:space="preserve">Є)  </w:t>
      </w:r>
      <w:r w:rsidR="006D6561" w:rsidRPr="00D72B33">
        <w:rPr>
          <w:sz w:val="28"/>
          <w:szCs w:val="28"/>
        </w:rPr>
        <w:t>Будь-яка з восьми областей системних мереж</w:t>
      </w:r>
      <w:r w:rsidR="009D4501" w:rsidRPr="00D72B33">
        <w:rPr>
          <w:sz w:val="28"/>
          <w:szCs w:val="28"/>
        </w:rPr>
        <w:t xml:space="preserve"> вимагає </w:t>
      </w:r>
      <w:proofErr w:type="spellStart"/>
      <w:r w:rsidR="009D4501" w:rsidRPr="00D72B33">
        <w:rPr>
          <w:sz w:val="28"/>
          <w:szCs w:val="28"/>
        </w:rPr>
        <w:t>зворотнього</w:t>
      </w:r>
      <w:proofErr w:type="spellEnd"/>
      <w:r w:rsidR="009D4501" w:rsidRPr="00D72B33">
        <w:rPr>
          <w:sz w:val="28"/>
          <w:szCs w:val="28"/>
        </w:rPr>
        <w:t xml:space="preserve"> з</w:t>
      </w:r>
      <w:r w:rsidR="00F629E8" w:rsidRPr="00D72B33">
        <w:rPr>
          <w:sz w:val="28"/>
          <w:szCs w:val="28"/>
        </w:rPr>
        <w:t>в</w:t>
      </w:r>
      <w:r w:rsidR="00231110" w:rsidRPr="00D72B33">
        <w:rPr>
          <w:sz w:val="28"/>
          <w:szCs w:val="28"/>
        </w:rPr>
        <w:t>’</w:t>
      </w:r>
      <w:r w:rsidR="00F629E8" w:rsidRPr="00D72B33">
        <w:rPr>
          <w:sz w:val="28"/>
          <w:szCs w:val="28"/>
        </w:rPr>
        <w:t>язку</w:t>
      </w:r>
      <w:r w:rsidR="006D6561" w:rsidRPr="00D72B33">
        <w:rPr>
          <w:sz w:val="28"/>
          <w:szCs w:val="28"/>
        </w:rPr>
        <w:t xml:space="preserve">… </w:t>
      </w:r>
    </w:p>
    <w:p w14:paraId="7D952A43" w14:textId="350E03EF" w:rsidR="006D6561" w:rsidRPr="00D72B33" w:rsidRDefault="006D6561" w:rsidP="00E14FC5">
      <w:pPr>
        <w:spacing w:line="276" w:lineRule="auto"/>
        <w:ind w:right="-142"/>
        <w:rPr>
          <w:sz w:val="28"/>
          <w:szCs w:val="28"/>
        </w:rPr>
      </w:pPr>
      <w:r w:rsidRPr="00D72B33">
        <w:rPr>
          <w:sz w:val="28"/>
          <w:szCs w:val="28"/>
        </w:rPr>
        <w:t>Ж) Подібні задачі ми ставимо перед собою в дисертаційному дослідженні.</w:t>
      </w:r>
    </w:p>
    <w:p w14:paraId="6FD12E95" w14:textId="34B19B60" w:rsidR="006D6561" w:rsidRPr="00D72B33" w:rsidRDefault="006D6561" w:rsidP="00E14FC5">
      <w:pPr>
        <w:spacing w:line="276" w:lineRule="auto"/>
        <w:ind w:right="-142"/>
        <w:rPr>
          <w:sz w:val="28"/>
          <w:szCs w:val="28"/>
        </w:rPr>
      </w:pPr>
      <w:r w:rsidRPr="00D72B33">
        <w:rPr>
          <w:sz w:val="28"/>
          <w:szCs w:val="28"/>
        </w:rPr>
        <w:t xml:space="preserve">З) Автор представляє статтю на осуд </w:t>
      </w:r>
      <w:proofErr w:type="spellStart"/>
      <w:r w:rsidRPr="00D72B33">
        <w:rPr>
          <w:sz w:val="28"/>
          <w:szCs w:val="28"/>
        </w:rPr>
        <w:t>освідченої</w:t>
      </w:r>
      <w:proofErr w:type="spellEnd"/>
      <w:r w:rsidRPr="00D72B33">
        <w:rPr>
          <w:sz w:val="28"/>
          <w:szCs w:val="28"/>
        </w:rPr>
        <w:t xml:space="preserve"> молоді в області ІТ технологій. </w:t>
      </w:r>
    </w:p>
    <w:p w14:paraId="46F50443" w14:textId="794D1B6F" w:rsidR="006D6561" w:rsidRPr="00D72B33" w:rsidRDefault="006D6561" w:rsidP="00E14FC5">
      <w:pPr>
        <w:spacing w:line="276" w:lineRule="auto"/>
        <w:ind w:right="-142"/>
        <w:rPr>
          <w:sz w:val="28"/>
          <w:szCs w:val="28"/>
        </w:rPr>
      </w:pPr>
      <w:r w:rsidRPr="00D72B33">
        <w:rPr>
          <w:sz w:val="28"/>
          <w:szCs w:val="28"/>
        </w:rPr>
        <w:t>И) Різні існуючі методи вимагають чіткішого знайомства.</w:t>
      </w:r>
    </w:p>
    <w:p w14:paraId="77A074CF" w14:textId="6101880D" w:rsidR="00FC5136" w:rsidRPr="00D72B33" w:rsidRDefault="006D6561" w:rsidP="00E14FC5">
      <w:pPr>
        <w:pStyle w:val="a6"/>
        <w:spacing w:after="0" w:line="276" w:lineRule="auto"/>
        <w:ind w:right="-142"/>
        <w:rPr>
          <w:sz w:val="28"/>
          <w:szCs w:val="28"/>
        </w:rPr>
      </w:pPr>
      <w:r w:rsidRPr="00D72B33">
        <w:rPr>
          <w:sz w:val="28"/>
          <w:szCs w:val="28"/>
        </w:rPr>
        <w:t xml:space="preserve">І) До </w:t>
      </w:r>
      <w:proofErr w:type="spellStart"/>
      <w:r w:rsidRPr="00D72B33">
        <w:rPr>
          <w:sz w:val="28"/>
          <w:szCs w:val="28"/>
        </w:rPr>
        <w:t>професіоналізмів</w:t>
      </w:r>
      <w:proofErr w:type="spellEnd"/>
      <w:r w:rsidRPr="00D72B33">
        <w:rPr>
          <w:sz w:val="28"/>
          <w:szCs w:val="28"/>
        </w:rPr>
        <w:t xml:space="preserve"> звичайно належать…</w:t>
      </w:r>
    </w:p>
    <w:p w14:paraId="65E1F022" w14:textId="0EF90665" w:rsidR="006D6561" w:rsidRPr="00D72B33" w:rsidRDefault="006D6561" w:rsidP="00E14FC5">
      <w:pPr>
        <w:pStyle w:val="a6"/>
        <w:spacing w:after="0" w:line="276" w:lineRule="auto"/>
        <w:ind w:right="-142"/>
        <w:rPr>
          <w:sz w:val="28"/>
          <w:szCs w:val="28"/>
        </w:rPr>
      </w:pPr>
      <w:r w:rsidRPr="00D72B33">
        <w:rPr>
          <w:sz w:val="28"/>
          <w:szCs w:val="28"/>
        </w:rPr>
        <w:t>Ї) Екскурсоводами було розказано про символіку даних речей, а також їх практичне значення.</w:t>
      </w:r>
      <w:r w:rsidR="00DD1629" w:rsidRPr="00D72B33">
        <w:rPr>
          <w:sz w:val="28"/>
          <w:szCs w:val="28"/>
        </w:rPr>
        <w:t xml:space="preserve"> Вони м</w:t>
      </w:r>
      <w:r w:rsidRPr="00D72B33">
        <w:rPr>
          <w:sz w:val="28"/>
          <w:szCs w:val="28"/>
        </w:rPr>
        <w:t>усіли заключити контракт з спів засновником.</w:t>
      </w:r>
    </w:p>
    <w:p w14:paraId="6E1E9296" w14:textId="353B5DB6" w:rsidR="00FC5136" w:rsidRPr="00D72B33" w:rsidRDefault="005801AF" w:rsidP="00E14FC5">
      <w:pPr>
        <w:pStyle w:val="af7"/>
        <w:spacing w:after="0" w:line="276" w:lineRule="auto"/>
        <w:ind w:left="360"/>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Х. </w:t>
      </w:r>
      <w:r w:rsidR="00D42FCE" w:rsidRPr="00D72B33">
        <w:rPr>
          <w:rFonts w:ascii="Times New Roman" w:hAnsi="Times New Roman" w:cs="Times New Roman"/>
          <w:b/>
          <w:sz w:val="28"/>
          <w:szCs w:val="28"/>
          <w:lang w:val="uk-UA"/>
        </w:rPr>
        <w:t>До</w:t>
      </w:r>
      <w:r w:rsidR="00FC5136" w:rsidRPr="00D72B33">
        <w:rPr>
          <w:rFonts w:ascii="Times New Roman" w:hAnsi="Times New Roman" w:cs="Times New Roman"/>
          <w:b/>
          <w:sz w:val="28"/>
          <w:szCs w:val="28"/>
          <w:lang w:val="uk-UA"/>
        </w:rPr>
        <w:t>беріть епітети до термінів.</w:t>
      </w:r>
    </w:p>
    <w:p w14:paraId="3816B959" w14:textId="77777777" w:rsidR="00D42FCE" w:rsidRPr="00D72B33" w:rsidRDefault="00D42FCE" w:rsidP="00E14FC5">
      <w:pPr>
        <w:pStyle w:val="af7"/>
        <w:spacing w:after="0" w:line="276" w:lineRule="auto"/>
        <w:ind w:left="360"/>
        <w:jc w:val="both"/>
        <w:rPr>
          <w:rFonts w:ascii="Times New Roman" w:hAnsi="Times New Roman" w:cs="Times New Roman"/>
          <w:b/>
          <w:sz w:val="16"/>
          <w:szCs w:val="16"/>
          <w:lang w:val="uk-UA"/>
        </w:rPr>
      </w:pPr>
    </w:p>
    <w:tbl>
      <w:tblPr>
        <w:tblW w:w="8642" w:type="dxa"/>
        <w:jc w:val="center"/>
        <w:tblLayout w:type="fixed"/>
        <w:tblCellMar>
          <w:left w:w="0" w:type="dxa"/>
          <w:right w:w="0" w:type="dxa"/>
        </w:tblCellMar>
        <w:tblLook w:val="0000" w:firstRow="0" w:lastRow="0" w:firstColumn="0" w:lastColumn="0" w:noHBand="0" w:noVBand="0"/>
      </w:tblPr>
      <w:tblGrid>
        <w:gridCol w:w="3114"/>
        <w:gridCol w:w="5528"/>
      </w:tblGrid>
      <w:tr w:rsidR="00FC5136" w:rsidRPr="00D72B33" w14:paraId="7113C6FA" w14:textId="77777777" w:rsidTr="00DD1629">
        <w:trPr>
          <w:trHeight w:val="278"/>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25EA7D6E" w14:textId="77777777" w:rsidR="00FC5136" w:rsidRPr="00D72B33" w:rsidRDefault="00FC5136" w:rsidP="00E14FC5">
            <w:pPr>
              <w:spacing w:line="276" w:lineRule="auto"/>
              <w:jc w:val="center"/>
              <w:rPr>
                <w:b/>
                <w:sz w:val="28"/>
                <w:szCs w:val="28"/>
              </w:rPr>
            </w:pPr>
            <w:r w:rsidRPr="00D72B33">
              <w:rPr>
                <w:b/>
                <w:sz w:val="28"/>
                <w:szCs w:val="28"/>
              </w:rPr>
              <w:t>Термін</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2FDA9F08" w14:textId="77777777" w:rsidR="00FC5136" w:rsidRPr="00D72B33" w:rsidRDefault="00FC5136" w:rsidP="00E14FC5">
            <w:pPr>
              <w:spacing w:line="276" w:lineRule="auto"/>
              <w:jc w:val="center"/>
              <w:rPr>
                <w:b/>
                <w:sz w:val="28"/>
                <w:szCs w:val="28"/>
              </w:rPr>
            </w:pPr>
            <w:r w:rsidRPr="00D72B33">
              <w:rPr>
                <w:b/>
                <w:sz w:val="28"/>
                <w:szCs w:val="28"/>
              </w:rPr>
              <w:t>Епітети</w:t>
            </w:r>
          </w:p>
        </w:tc>
      </w:tr>
      <w:tr w:rsidR="00FC5136" w:rsidRPr="00D72B33" w14:paraId="326CBA7B" w14:textId="77777777" w:rsidTr="00DD1629">
        <w:trPr>
          <w:trHeight w:val="456"/>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1EC55331" w14:textId="77777777" w:rsidR="00FC5136" w:rsidRPr="00D72B33" w:rsidRDefault="00FC5136" w:rsidP="00E14FC5">
            <w:pPr>
              <w:spacing w:line="276" w:lineRule="auto"/>
              <w:rPr>
                <w:sz w:val="26"/>
                <w:szCs w:val="26"/>
              </w:rPr>
            </w:pPr>
            <w:r w:rsidRPr="00D72B33">
              <w:rPr>
                <w:sz w:val="26"/>
                <w:szCs w:val="26"/>
              </w:rPr>
              <w:t>Дослідження</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131547B6" w14:textId="77777777" w:rsidR="00FC5136" w:rsidRPr="00D72B33" w:rsidRDefault="00FC5136" w:rsidP="00E14FC5">
            <w:pPr>
              <w:spacing w:line="276" w:lineRule="auto"/>
              <w:rPr>
                <w:sz w:val="26"/>
                <w:szCs w:val="26"/>
              </w:rPr>
            </w:pPr>
            <w:r w:rsidRPr="00D72B33">
              <w:rPr>
                <w:sz w:val="26"/>
                <w:szCs w:val="26"/>
              </w:rPr>
              <w:t>Фундаментальне, експериментальне, глибоке</w:t>
            </w:r>
          </w:p>
        </w:tc>
      </w:tr>
      <w:tr w:rsidR="00FC5136" w:rsidRPr="00D72B33" w14:paraId="37ED8732" w14:textId="77777777" w:rsidTr="00DD1629">
        <w:trPr>
          <w:trHeight w:val="269"/>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103ABE5A" w14:textId="77777777" w:rsidR="00FC5136" w:rsidRPr="00D72B33" w:rsidRDefault="00FC5136" w:rsidP="00E14FC5">
            <w:pPr>
              <w:spacing w:line="276" w:lineRule="auto"/>
              <w:rPr>
                <w:sz w:val="26"/>
                <w:szCs w:val="26"/>
              </w:rPr>
            </w:pPr>
            <w:r w:rsidRPr="00D72B33">
              <w:rPr>
                <w:sz w:val="26"/>
                <w:szCs w:val="26"/>
              </w:rPr>
              <w:t>Проблема</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38A548FB" w14:textId="77777777" w:rsidR="00FC5136" w:rsidRPr="00D72B33" w:rsidRDefault="00FC5136" w:rsidP="00E14FC5">
            <w:pPr>
              <w:spacing w:line="276" w:lineRule="auto"/>
              <w:rPr>
                <w:sz w:val="26"/>
                <w:szCs w:val="26"/>
              </w:rPr>
            </w:pPr>
          </w:p>
        </w:tc>
      </w:tr>
      <w:tr w:rsidR="00FC5136" w:rsidRPr="00D72B33" w14:paraId="5334663D" w14:textId="77777777" w:rsidTr="00DD1629">
        <w:trPr>
          <w:trHeight w:val="304"/>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2E6863FB" w14:textId="77777777" w:rsidR="00FC5136" w:rsidRPr="00D72B33" w:rsidRDefault="00FC5136" w:rsidP="00E14FC5">
            <w:pPr>
              <w:spacing w:line="276" w:lineRule="auto"/>
              <w:rPr>
                <w:sz w:val="26"/>
                <w:szCs w:val="26"/>
              </w:rPr>
            </w:pPr>
            <w:r w:rsidRPr="00D72B33">
              <w:rPr>
                <w:sz w:val="26"/>
                <w:szCs w:val="26"/>
              </w:rPr>
              <w:t>Питання</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75D04D5A" w14:textId="77777777" w:rsidR="00FC5136" w:rsidRPr="00D72B33" w:rsidRDefault="00FC5136" w:rsidP="00E14FC5">
            <w:pPr>
              <w:spacing w:line="276" w:lineRule="auto"/>
              <w:rPr>
                <w:sz w:val="26"/>
                <w:szCs w:val="26"/>
              </w:rPr>
            </w:pPr>
          </w:p>
        </w:tc>
      </w:tr>
      <w:tr w:rsidR="00FC5136" w:rsidRPr="00D72B33" w14:paraId="12209280" w14:textId="77777777" w:rsidTr="00DD1629">
        <w:trPr>
          <w:trHeight w:val="269"/>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1C430568" w14:textId="77777777" w:rsidR="00FC5136" w:rsidRPr="00D72B33" w:rsidRDefault="00FC5136" w:rsidP="00E14FC5">
            <w:pPr>
              <w:spacing w:line="276" w:lineRule="auto"/>
              <w:rPr>
                <w:sz w:val="26"/>
                <w:szCs w:val="26"/>
              </w:rPr>
            </w:pPr>
            <w:r w:rsidRPr="00D72B33">
              <w:rPr>
                <w:sz w:val="26"/>
                <w:szCs w:val="26"/>
              </w:rPr>
              <w:t>Мета</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233390D" w14:textId="77777777" w:rsidR="00FC5136" w:rsidRPr="00D72B33" w:rsidRDefault="00FC5136" w:rsidP="00E14FC5">
            <w:pPr>
              <w:spacing w:line="276" w:lineRule="auto"/>
              <w:rPr>
                <w:sz w:val="26"/>
                <w:szCs w:val="26"/>
              </w:rPr>
            </w:pPr>
          </w:p>
        </w:tc>
      </w:tr>
      <w:tr w:rsidR="00FC5136" w:rsidRPr="00D72B33" w14:paraId="0917113E" w14:textId="77777777" w:rsidTr="00DD1629">
        <w:trPr>
          <w:trHeight w:val="269"/>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06A0E5C3" w14:textId="77777777" w:rsidR="00FC5136" w:rsidRPr="00D72B33" w:rsidRDefault="00FC5136" w:rsidP="00E14FC5">
            <w:pPr>
              <w:spacing w:line="276" w:lineRule="auto"/>
              <w:rPr>
                <w:sz w:val="26"/>
                <w:szCs w:val="26"/>
              </w:rPr>
            </w:pPr>
            <w:r w:rsidRPr="00D72B33">
              <w:rPr>
                <w:sz w:val="26"/>
                <w:szCs w:val="26"/>
              </w:rPr>
              <w:t>Завдання</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659B1239" w14:textId="77777777" w:rsidR="00FC5136" w:rsidRPr="00D72B33" w:rsidRDefault="00FC5136" w:rsidP="00E14FC5">
            <w:pPr>
              <w:spacing w:line="276" w:lineRule="auto"/>
              <w:rPr>
                <w:sz w:val="26"/>
                <w:szCs w:val="26"/>
              </w:rPr>
            </w:pPr>
          </w:p>
        </w:tc>
      </w:tr>
      <w:tr w:rsidR="00FC5136" w:rsidRPr="00D72B33" w14:paraId="12665238" w14:textId="77777777" w:rsidTr="00DD1629">
        <w:trPr>
          <w:trHeight w:val="269"/>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54FD26A7" w14:textId="77777777" w:rsidR="00FC5136" w:rsidRPr="00D72B33" w:rsidRDefault="00FC5136" w:rsidP="00E14FC5">
            <w:pPr>
              <w:spacing w:line="276" w:lineRule="auto"/>
              <w:rPr>
                <w:sz w:val="26"/>
                <w:szCs w:val="26"/>
              </w:rPr>
            </w:pPr>
            <w:r w:rsidRPr="00D72B33">
              <w:rPr>
                <w:sz w:val="26"/>
                <w:szCs w:val="26"/>
              </w:rPr>
              <w:t>Інформація</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0EC0B82D" w14:textId="77777777" w:rsidR="00FC5136" w:rsidRPr="00D72B33" w:rsidRDefault="00FC5136" w:rsidP="00E14FC5">
            <w:pPr>
              <w:spacing w:line="276" w:lineRule="auto"/>
              <w:rPr>
                <w:sz w:val="26"/>
                <w:szCs w:val="26"/>
              </w:rPr>
            </w:pPr>
          </w:p>
        </w:tc>
      </w:tr>
      <w:tr w:rsidR="00FC5136" w:rsidRPr="00D72B33" w14:paraId="4A259B81" w14:textId="77777777" w:rsidTr="00DD1629">
        <w:trPr>
          <w:trHeight w:val="306"/>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7A6CE6D6" w14:textId="77777777" w:rsidR="00FC5136" w:rsidRPr="00D72B33" w:rsidRDefault="00FC5136" w:rsidP="00E14FC5">
            <w:pPr>
              <w:spacing w:line="276" w:lineRule="auto"/>
              <w:rPr>
                <w:sz w:val="26"/>
                <w:szCs w:val="26"/>
              </w:rPr>
            </w:pPr>
            <w:r w:rsidRPr="00D72B33">
              <w:rPr>
                <w:sz w:val="26"/>
                <w:szCs w:val="26"/>
              </w:rPr>
              <w:t>Матеріал</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3EE09E4C" w14:textId="77777777" w:rsidR="00FC5136" w:rsidRPr="00D72B33" w:rsidRDefault="00FC5136" w:rsidP="00E14FC5">
            <w:pPr>
              <w:spacing w:line="276" w:lineRule="auto"/>
              <w:rPr>
                <w:sz w:val="26"/>
                <w:szCs w:val="26"/>
              </w:rPr>
            </w:pPr>
          </w:p>
        </w:tc>
      </w:tr>
      <w:tr w:rsidR="00FC5136" w:rsidRPr="00D72B33" w14:paraId="6ECB0F5A" w14:textId="77777777" w:rsidTr="00DD1629">
        <w:trPr>
          <w:trHeight w:val="268"/>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1FCB9229" w14:textId="77777777" w:rsidR="00FC5136" w:rsidRPr="00D72B33" w:rsidRDefault="00FC5136" w:rsidP="00E14FC5">
            <w:pPr>
              <w:spacing w:line="276" w:lineRule="auto"/>
              <w:rPr>
                <w:sz w:val="26"/>
                <w:szCs w:val="26"/>
              </w:rPr>
            </w:pPr>
            <w:r w:rsidRPr="00D72B33">
              <w:rPr>
                <w:sz w:val="26"/>
                <w:szCs w:val="26"/>
              </w:rPr>
              <w:t>Аналіз теми, проблеми</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5FB2F0C1" w14:textId="77777777" w:rsidR="00FC5136" w:rsidRPr="00D72B33" w:rsidRDefault="00FC5136" w:rsidP="00E14FC5">
            <w:pPr>
              <w:spacing w:line="276" w:lineRule="auto"/>
              <w:rPr>
                <w:sz w:val="26"/>
                <w:szCs w:val="26"/>
              </w:rPr>
            </w:pPr>
          </w:p>
        </w:tc>
      </w:tr>
      <w:tr w:rsidR="00FC5136" w:rsidRPr="00D72B33" w14:paraId="1677BE0D" w14:textId="77777777" w:rsidTr="00DD1629">
        <w:trPr>
          <w:trHeight w:val="374"/>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7F18D778" w14:textId="77777777" w:rsidR="00FC5136" w:rsidRPr="00D72B33" w:rsidRDefault="00FC5136" w:rsidP="00E14FC5">
            <w:pPr>
              <w:spacing w:line="276" w:lineRule="auto"/>
              <w:rPr>
                <w:sz w:val="26"/>
                <w:szCs w:val="26"/>
              </w:rPr>
            </w:pPr>
            <w:r w:rsidRPr="00D72B33">
              <w:rPr>
                <w:sz w:val="26"/>
                <w:szCs w:val="26"/>
              </w:rPr>
              <w:t>Спостереження</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770F0675" w14:textId="77777777" w:rsidR="00FC5136" w:rsidRPr="00D72B33" w:rsidRDefault="00FC5136" w:rsidP="00E14FC5">
            <w:pPr>
              <w:spacing w:line="276" w:lineRule="auto"/>
              <w:rPr>
                <w:sz w:val="26"/>
                <w:szCs w:val="26"/>
              </w:rPr>
            </w:pPr>
          </w:p>
        </w:tc>
      </w:tr>
      <w:tr w:rsidR="00FC5136" w:rsidRPr="00D72B33" w14:paraId="11ED52E6" w14:textId="77777777" w:rsidTr="00DD1629">
        <w:trPr>
          <w:trHeight w:val="196"/>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0AC2C2D5" w14:textId="77777777" w:rsidR="00FC5136" w:rsidRPr="00D72B33" w:rsidRDefault="00FC5136" w:rsidP="00E14FC5">
            <w:pPr>
              <w:spacing w:line="276" w:lineRule="auto"/>
              <w:rPr>
                <w:sz w:val="26"/>
                <w:szCs w:val="26"/>
              </w:rPr>
            </w:pPr>
            <w:r w:rsidRPr="00D72B33">
              <w:rPr>
                <w:sz w:val="26"/>
                <w:szCs w:val="26"/>
              </w:rPr>
              <w:t>Експеримент</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14:paraId="6CB90B24" w14:textId="77777777" w:rsidR="00FC5136" w:rsidRPr="00D72B33" w:rsidRDefault="00FC5136" w:rsidP="00E14FC5">
            <w:pPr>
              <w:spacing w:line="276" w:lineRule="auto"/>
              <w:rPr>
                <w:sz w:val="26"/>
                <w:szCs w:val="26"/>
              </w:rPr>
            </w:pPr>
          </w:p>
        </w:tc>
      </w:tr>
    </w:tbl>
    <w:p w14:paraId="62B4C6FD" w14:textId="77777777" w:rsidR="00FC5136" w:rsidRPr="00D72B33" w:rsidRDefault="00FC5136" w:rsidP="00E14FC5">
      <w:pPr>
        <w:pStyle w:val="a6"/>
        <w:spacing w:line="276" w:lineRule="auto"/>
        <w:ind w:right="425"/>
        <w:rPr>
          <w:sz w:val="16"/>
          <w:szCs w:val="16"/>
        </w:rPr>
      </w:pPr>
    </w:p>
    <w:p w14:paraId="185EB9A6" w14:textId="4129C998" w:rsidR="006B3049" w:rsidRPr="00D72B33" w:rsidRDefault="006B3049" w:rsidP="00E14FC5">
      <w:pPr>
        <w:shd w:val="clear" w:color="auto" w:fill="F2F2F2" w:themeFill="background1" w:themeFillShade="F2"/>
        <w:spacing w:line="276" w:lineRule="auto"/>
        <w:ind w:left="284" w:right="283"/>
        <w:jc w:val="both"/>
        <w:rPr>
          <w:bCs/>
          <w:sz w:val="28"/>
          <w:szCs w:val="28"/>
        </w:rPr>
      </w:pPr>
      <w:r w:rsidRPr="00D72B33">
        <w:rPr>
          <w:b/>
          <w:sz w:val="28"/>
          <w:szCs w:val="28"/>
        </w:rPr>
        <w:t xml:space="preserve">ХІ. А) У розділі </w:t>
      </w:r>
      <w:r w:rsidRPr="00D72B33">
        <w:rPr>
          <w:b/>
          <w:color w:val="EE0000"/>
          <w:sz w:val="28"/>
          <w:szCs w:val="28"/>
        </w:rPr>
        <w:t xml:space="preserve">ДОДАТОК </w:t>
      </w:r>
      <w:r w:rsidRPr="00D72B33">
        <w:rPr>
          <w:b/>
          <w:sz w:val="28"/>
          <w:szCs w:val="28"/>
        </w:rPr>
        <w:t>ознайомтеся з</w:t>
      </w:r>
      <w:r w:rsidR="0086738C" w:rsidRPr="00D72B33">
        <w:rPr>
          <w:b/>
          <w:sz w:val="28"/>
          <w:szCs w:val="28"/>
        </w:rPr>
        <w:t xml:space="preserve"> прикладами оформлення бібліографі</w:t>
      </w:r>
      <w:r w:rsidR="00F614F1" w:rsidRPr="00D72B33">
        <w:rPr>
          <w:b/>
          <w:sz w:val="28"/>
          <w:szCs w:val="28"/>
        </w:rPr>
        <w:t>ї</w:t>
      </w:r>
      <w:r w:rsidR="0086738C" w:rsidRPr="00D72B33">
        <w:rPr>
          <w:b/>
          <w:sz w:val="28"/>
          <w:szCs w:val="28"/>
        </w:rPr>
        <w:t xml:space="preserve"> </w:t>
      </w:r>
      <w:r w:rsidR="00F614F1" w:rsidRPr="00D72B33">
        <w:rPr>
          <w:b/>
          <w:sz w:val="28"/>
          <w:szCs w:val="28"/>
        </w:rPr>
        <w:t>у</w:t>
      </w:r>
      <w:r w:rsidR="0086738C" w:rsidRPr="00D72B33">
        <w:rPr>
          <w:b/>
          <w:sz w:val="28"/>
          <w:szCs w:val="28"/>
        </w:rPr>
        <w:t xml:space="preserve"> списку використаних джерел</w:t>
      </w:r>
      <w:r w:rsidR="0086738C" w:rsidRPr="00D72B33">
        <w:rPr>
          <w:bCs/>
          <w:sz w:val="28"/>
          <w:szCs w:val="28"/>
        </w:rPr>
        <w:t xml:space="preserve"> з урахуванням національного стандарту </w:t>
      </w:r>
      <w:r w:rsidR="0086738C" w:rsidRPr="00D72B33">
        <w:rPr>
          <w:b/>
          <w:sz w:val="28"/>
          <w:szCs w:val="28"/>
        </w:rPr>
        <w:t>України ДСТУ 8302:2015</w:t>
      </w:r>
      <w:r w:rsidR="0086738C" w:rsidRPr="00D72B33">
        <w:rPr>
          <w:bCs/>
          <w:sz w:val="28"/>
          <w:szCs w:val="28"/>
        </w:rPr>
        <w:t xml:space="preserve"> </w:t>
      </w:r>
      <w:r w:rsidR="0086738C" w:rsidRPr="00D72B33">
        <w:rPr>
          <w:bCs/>
          <w:sz w:val="26"/>
          <w:szCs w:val="26"/>
        </w:rPr>
        <w:t>«Бібліографічне посилання. Загальні положення та правила складання».</w:t>
      </w:r>
    </w:p>
    <w:p w14:paraId="23D6AF7C" w14:textId="77777777" w:rsidR="006B3049" w:rsidRPr="00D72B33" w:rsidRDefault="006B3049" w:rsidP="00E14FC5">
      <w:pPr>
        <w:spacing w:line="276" w:lineRule="auto"/>
        <w:ind w:left="284" w:right="283"/>
        <w:jc w:val="both"/>
        <w:rPr>
          <w:b/>
          <w:sz w:val="16"/>
          <w:szCs w:val="16"/>
        </w:rPr>
      </w:pPr>
    </w:p>
    <w:p w14:paraId="502E4A26" w14:textId="1B2EF375" w:rsidR="00975344" w:rsidRPr="00D72B33" w:rsidRDefault="00975344" w:rsidP="00E14FC5">
      <w:pPr>
        <w:tabs>
          <w:tab w:val="left" w:pos="142"/>
        </w:tabs>
        <w:spacing w:line="276" w:lineRule="auto"/>
        <w:ind w:left="142"/>
        <w:rPr>
          <w:color w:val="000000" w:themeColor="text1"/>
          <w:sz w:val="28"/>
          <w:szCs w:val="28"/>
        </w:rPr>
      </w:pPr>
      <w:r w:rsidRPr="00D72B33">
        <w:rPr>
          <w:b/>
          <w:bCs/>
          <w:color w:val="EE0000"/>
          <w:sz w:val="28"/>
          <w:szCs w:val="28"/>
        </w:rPr>
        <w:t>1) Для чого знати про бібліографічний опис і бібліографічні посилання?</w:t>
      </w:r>
      <w:r w:rsidRPr="00D72B33">
        <w:rPr>
          <w:color w:val="000000" w:themeColor="text1"/>
          <w:sz w:val="28"/>
          <w:szCs w:val="28"/>
        </w:rPr>
        <w:br/>
        <w:t>Щоб: а) знайти джерело; б) відрізнити його від інших; в) не порушити академічну доброчесність.</w:t>
      </w:r>
    </w:p>
    <w:p w14:paraId="1ADF83D3" w14:textId="77777777" w:rsidR="00975344" w:rsidRPr="00D72B33" w:rsidRDefault="00975344" w:rsidP="00E14FC5">
      <w:pPr>
        <w:spacing w:line="276" w:lineRule="auto"/>
        <w:ind w:left="142"/>
        <w:rPr>
          <w:color w:val="EE0000"/>
          <w:sz w:val="28"/>
          <w:szCs w:val="28"/>
        </w:rPr>
      </w:pPr>
      <w:r w:rsidRPr="00D72B33">
        <w:rPr>
          <w:b/>
          <w:bCs/>
          <w:color w:val="EE0000"/>
          <w:sz w:val="28"/>
          <w:szCs w:val="28"/>
        </w:rPr>
        <w:t>2) Два різні об’єкти оформлення</w:t>
      </w:r>
    </w:p>
    <w:p w14:paraId="0BD0FE56" w14:textId="77777777" w:rsidR="00975344" w:rsidRPr="00D72B33" w:rsidRDefault="00975344" w:rsidP="00B94AC3">
      <w:pPr>
        <w:numPr>
          <w:ilvl w:val="0"/>
          <w:numId w:val="75"/>
        </w:numPr>
        <w:spacing w:line="276" w:lineRule="auto"/>
        <w:ind w:left="142" w:firstLine="0"/>
        <w:rPr>
          <w:color w:val="000000" w:themeColor="text1"/>
          <w:sz w:val="28"/>
          <w:szCs w:val="28"/>
        </w:rPr>
      </w:pPr>
      <w:r w:rsidRPr="00D72B33">
        <w:rPr>
          <w:b/>
          <w:bCs/>
          <w:color w:val="000000" w:themeColor="text1"/>
          <w:sz w:val="28"/>
          <w:szCs w:val="28"/>
        </w:rPr>
        <w:t>Бібліографічний опис</w:t>
      </w:r>
      <w:r w:rsidRPr="00D72B33">
        <w:rPr>
          <w:color w:val="000000" w:themeColor="text1"/>
          <w:sz w:val="28"/>
          <w:szCs w:val="28"/>
        </w:rPr>
        <w:t xml:space="preserve"> (про видання загалом; у списку джерел).</w:t>
      </w:r>
    </w:p>
    <w:p w14:paraId="6BB9E40F" w14:textId="4F00107C" w:rsidR="00975344" w:rsidRPr="00D72B33" w:rsidRDefault="00975344" w:rsidP="00B94AC3">
      <w:pPr>
        <w:numPr>
          <w:ilvl w:val="0"/>
          <w:numId w:val="75"/>
        </w:numPr>
        <w:spacing w:line="276" w:lineRule="auto"/>
        <w:ind w:left="142" w:firstLine="0"/>
        <w:rPr>
          <w:color w:val="000000" w:themeColor="text1"/>
          <w:sz w:val="28"/>
          <w:szCs w:val="28"/>
        </w:rPr>
      </w:pPr>
      <w:r w:rsidRPr="00D72B33">
        <w:rPr>
          <w:b/>
          <w:bCs/>
          <w:color w:val="000000" w:themeColor="text1"/>
          <w:sz w:val="28"/>
          <w:szCs w:val="28"/>
        </w:rPr>
        <w:t>Бібліографічне посилання</w:t>
      </w:r>
      <w:r w:rsidRPr="00D72B33">
        <w:rPr>
          <w:color w:val="000000" w:themeColor="text1"/>
          <w:sz w:val="28"/>
          <w:szCs w:val="28"/>
        </w:rPr>
        <w:t xml:space="preserve"> (про конкретне використання</w:t>
      </w:r>
      <w:r w:rsidR="00FD5C52" w:rsidRPr="00D72B33">
        <w:rPr>
          <w:color w:val="000000" w:themeColor="text1"/>
          <w:sz w:val="28"/>
          <w:szCs w:val="28"/>
        </w:rPr>
        <w:t xml:space="preserve"> / цитування</w:t>
      </w:r>
      <w:r w:rsidRPr="00D72B33">
        <w:rPr>
          <w:color w:val="000000" w:themeColor="text1"/>
          <w:sz w:val="28"/>
          <w:szCs w:val="28"/>
        </w:rPr>
        <w:t>; у списку «</w:t>
      </w:r>
      <w:proofErr w:type="spellStart"/>
      <w:r w:rsidRPr="00D72B33">
        <w:rPr>
          <w:color w:val="000000" w:themeColor="text1"/>
          <w:sz w:val="28"/>
          <w:szCs w:val="28"/>
        </w:rPr>
        <w:t>References</w:t>
      </w:r>
      <w:proofErr w:type="spellEnd"/>
      <w:r w:rsidRPr="00D72B33">
        <w:rPr>
          <w:color w:val="000000" w:themeColor="text1"/>
          <w:sz w:val="28"/>
          <w:szCs w:val="28"/>
        </w:rPr>
        <w:t>» або «Список використаних джерел»; ДСТУ 8302:2015).</w:t>
      </w:r>
    </w:p>
    <w:p w14:paraId="556F03D7" w14:textId="77777777" w:rsidR="00975344" w:rsidRPr="00D72B33" w:rsidRDefault="00975344" w:rsidP="00E14FC5">
      <w:pPr>
        <w:spacing w:line="276" w:lineRule="auto"/>
        <w:ind w:left="142"/>
        <w:rPr>
          <w:color w:val="000000" w:themeColor="text1"/>
          <w:sz w:val="28"/>
          <w:szCs w:val="28"/>
        </w:rPr>
      </w:pPr>
      <w:r w:rsidRPr="00D72B33">
        <w:rPr>
          <w:b/>
          <w:bCs/>
          <w:color w:val="EE0000"/>
          <w:sz w:val="28"/>
          <w:szCs w:val="28"/>
        </w:rPr>
        <w:t>3) Базова формула (книжка)</w:t>
      </w:r>
      <w:r w:rsidRPr="00D72B33">
        <w:rPr>
          <w:color w:val="000000" w:themeColor="text1"/>
          <w:sz w:val="28"/>
          <w:szCs w:val="28"/>
        </w:rPr>
        <w:br/>
      </w:r>
      <w:r w:rsidRPr="00D72B33">
        <w:rPr>
          <w:color w:val="000000" w:themeColor="text1"/>
          <w:sz w:val="28"/>
          <w:szCs w:val="28"/>
          <w:highlight w:val="yellow"/>
        </w:rPr>
        <w:t>Автор(и). Назва : тип вид. Місто : Видавництво, рік. кількість с.</w:t>
      </w:r>
    </w:p>
    <w:p w14:paraId="1EF33AA1" w14:textId="77777777" w:rsidR="00975344" w:rsidRPr="00D72B33" w:rsidRDefault="00975344" w:rsidP="00B94AC3">
      <w:pPr>
        <w:numPr>
          <w:ilvl w:val="0"/>
          <w:numId w:val="76"/>
        </w:numPr>
        <w:spacing w:line="276" w:lineRule="auto"/>
        <w:ind w:left="142" w:firstLine="0"/>
        <w:rPr>
          <w:color w:val="000000" w:themeColor="text1"/>
          <w:sz w:val="28"/>
          <w:szCs w:val="28"/>
        </w:rPr>
      </w:pPr>
      <w:r w:rsidRPr="00D72B33">
        <w:rPr>
          <w:color w:val="000000" w:themeColor="text1"/>
          <w:sz w:val="28"/>
          <w:szCs w:val="28"/>
        </w:rPr>
        <w:t>Скорочення: «</w:t>
      </w:r>
      <w:proofErr w:type="spellStart"/>
      <w:r w:rsidRPr="00D72B33">
        <w:rPr>
          <w:color w:val="000000" w:themeColor="text1"/>
          <w:sz w:val="28"/>
          <w:szCs w:val="28"/>
        </w:rPr>
        <w:t>навч</w:t>
      </w:r>
      <w:proofErr w:type="spellEnd"/>
      <w:r w:rsidRPr="00D72B33">
        <w:rPr>
          <w:color w:val="000000" w:themeColor="text1"/>
          <w:sz w:val="28"/>
          <w:szCs w:val="28"/>
        </w:rPr>
        <w:t xml:space="preserve">. </w:t>
      </w:r>
      <w:proofErr w:type="spellStart"/>
      <w:r w:rsidRPr="00D72B33">
        <w:rPr>
          <w:color w:val="000000" w:themeColor="text1"/>
          <w:sz w:val="28"/>
          <w:szCs w:val="28"/>
        </w:rPr>
        <w:t>посіб</w:t>
      </w:r>
      <w:proofErr w:type="spellEnd"/>
      <w:r w:rsidRPr="00D72B33">
        <w:rPr>
          <w:color w:val="000000" w:themeColor="text1"/>
          <w:sz w:val="28"/>
          <w:szCs w:val="28"/>
        </w:rPr>
        <w:t>.», «монографія», «К.», «Львів :» і т. ін.</w:t>
      </w:r>
    </w:p>
    <w:p w14:paraId="741CFF10" w14:textId="77777777" w:rsidR="00975344" w:rsidRPr="00D72B33" w:rsidRDefault="00975344" w:rsidP="00B94AC3">
      <w:pPr>
        <w:numPr>
          <w:ilvl w:val="0"/>
          <w:numId w:val="76"/>
        </w:numPr>
        <w:spacing w:line="276" w:lineRule="auto"/>
        <w:ind w:left="142" w:firstLine="0"/>
        <w:rPr>
          <w:color w:val="000000" w:themeColor="text1"/>
          <w:sz w:val="28"/>
          <w:szCs w:val="28"/>
        </w:rPr>
      </w:pPr>
      <w:r w:rsidRPr="00D72B33">
        <w:rPr>
          <w:color w:val="000000" w:themeColor="text1"/>
          <w:sz w:val="28"/>
          <w:szCs w:val="28"/>
        </w:rPr>
        <w:t xml:space="preserve">Для розділу в книзі/статті в збірнику: спершу </w:t>
      </w:r>
      <w:r w:rsidRPr="00D72B33">
        <w:rPr>
          <w:b/>
          <w:bCs/>
          <w:color w:val="000000" w:themeColor="text1"/>
          <w:sz w:val="28"/>
          <w:szCs w:val="28"/>
        </w:rPr>
        <w:t>складник</w:t>
      </w:r>
      <w:r w:rsidRPr="00D72B33">
        <w:rPr>
          <w:color w:val="000000" w:themeColor="text1"/>
          <w:sz w:val="28"/>
          <w:szCs w:val="28"/>
        </w:rPr>
        <w:t xml:space="preserve">, потім </w:t>
      </w:r>
      <w:r w:rsidRPr="00D72B33">
        <w:rPr>
          <w:b/>
          <w:bCs/>
          <w:color w:val="000000" w:themeColor="text1"/>
          <w:sz w:val="28"/>
          <w:szCs w:val="28"/>
        </w:rPr>
        <w:t>джерело</w:t>
      </w:r>
      <w:r w:rsidRPr="00D72B33">
        <w:rPr>
          <w:color w:val="000000" w:themeColor="text1"/>
          <w:sz w:val="28"/>
          <w:szCs w:val="28"/>
        </w:rPr>
        <w:t>, сторінки «С. xx–</w:t>
      </w:r>
      <w:proofErr w:type="spellStart"/>
      <w:r w:rsidRPr="00D72B33">
        <w:rPr>
          <w:color w:val="000000" w:themeColor="text1"/>
          <w:sz w:val="28"/>
          <w:szCs w:val="28"/>
        </w:rPr>
        <w:t>yy</w:t>
      </w:r>
      <w:proofErr w:type="spellEnd"/>
      <w:r w:rsidRPr="00D72B33">
        <w:rPr>
          <w:color w:val="000000" w:themeColor="text1"/>
          <w:sz w:val="28"/>
          <w:szCs w:val="28"/>
        </w:rPr>
        <w:t>».</w:t>
      </w:r>
    </w:p>
    <w:p w14:paraId="1771FB15" w14:textId="77777777" w:rsidR="00975344" w:rsidRPr="00D72B33" w:rsidRDefault="00975344" w:rsidP="00B94AC3">
      <w:pPr>
        <w:numPr>
          <w:ilvl w:val="0"/>
          <w:numId w:val="76"/>
        </w:numPr>
        <w:spacing w:line="276" w:lineRule="auto"/>
        <w:ind w:left="142" w:firstLine="0"/>
        <w:rPr>
          <w:color w:val="000000" w:themeColor="text1"/>
          <w:sz w:val="28"/>
          <w:szCs w:val="28"/>
        </w:rPr>
      </w:pPr>
      <w:r w:rsidRPr="00D72B33">
        <w:rPr>
          <w:color w:val="000000" w:themeColor="text1"/>
          <w:sz w:val="28"/>
          <w:szCs w:val="28"/>
        </w:rPr>
        <w:lastRenderedPageBreak/>
        <w:t>Для статті в журналі: Назва журналу. Рік. Том (якщо є), №. С. xx–</w:t>
      </w:r>
      <w:proofErr w:type="spellStart"/>
      <w:r w:rsidRPr="00D72B33">
        <w:rPr>
          <w:color w:val="000000" w:themeColor="text1"/>
          <w:sz w:val="28"/>
          <w:szCs w:val="28"/>
        </w:rPr>
        <w:t>yy</w:t>
      </w:r>
      <w:proofErr w:type="spellEnd"/>
      <w:r w:rsidRPr="00D72B33">
        <w:rPr>
          <w:color w:val="000000" w:themeColor="text1"/>
          <w:sz w:val="28"/>
          <w:szCs w:val="28"/>
        </w:rPr>
        <w:t>.</w:t>
      </w:r>
    </w:p>
    <w:p w14:paraId="0ABA0842" w14:textId="77777777" w:rsidR="00975344" w:rsidRPr="00D72B33" w:rsidRDefault="00975344" w:rsidP="00B94AC3">
      <w:pPr>
        <w:numPr>
          <w:ilvl w:val="0"/>
          <w:numId w:val="76"/>
        </w:numPr>
        <w:spacing w:line="276" w:lineRule="auto"/>
        <w:ind w:left="142" w:firstLine="0"/>
        <w:rPr>
          <w:color w:val="000000" w:themeColor="text1"/>
          <w:sz w:val="28"/>
          <w:szCs w:val="28"/>
        </w:rPr>
      </w:pPr>
      <w:r w:rsidRPr="00D72B33">
        <w:rPr>
          <w:color w:val="000000" w:themeColor="text1"/>
          <w:sz w:val="28"/>
          <w:szCs w:val="28"/>
        </w:rPr>
        <w:t xml:space="preserve">Для онлайн-ресурсу: URL (дата звернення: </w:t>
      </w:r>
      <w:proofErr w:type="spellStart"/>
      <w:r w:rsidRPr="00D72B33">
        <w:rPr>
          <w:color w:val="000000" w:themeColor="text1"/>
          <w:sz w:val="28"/>
          <w:szCs w:val="28"/>
        </w:rPr>
        <w:t>дд.мм.рррр</w:t>
      </w:r>
      <w:proofErr w:type="spellEnd"/>
      <w:r w:rsidRPr="00D72B33">
        <w:rPr>
          <w:color w:val="000000" w:themeColor="text1"/>
          <w:sz w:val="28"/>
          <w:szCs w:val="28"/>
        </w:rPr>
        <w:t>).</w:t>
      </w:r>
    </w:p>
    <w:p w14:paraId="1DDB8539" w14:textId="77777777" w:rsidR="00975344" w:rsidRPr="00D72B33" w:rsidRDefault="00975344" w:rsidP="00E14FC5">
      <w:pPr>
        <w:spacing w:line="276" w:lineRule="auto"/>
        <w:ind w:left="142"/>
        <w:rPr>
          <w:color w:val="000000" w:themeColor="text1"/>
          <w:sz w:val="28"/>
          <w:szCs w:val="28"/>
          <w:u w:val="single"/>
        </w:rPr>
      </w:pPr>
      <w:r w:rsidRPr="00D72B33">
        <w:rPr>
          <w:b/>
          <w:bCs/>
          <w:color w:val="EE0000"/>
          <w:sz w:val="28"/>
          <w:szCs w:val="28"/>
        </w:rPr>
        <w:t>4) ЄДНІСТЬ стилю всередині роботи</w:t>
      </w:r>
      <w:r w:rsidRPr="00D72B33">
        <w:rPr>
          <w:color w:val="000000" w:themeColor="text1"/>
          <w:sz w:val="28"/>
          <w:szCs w:val="28"/>
        </w:rPr>
        <w:br/>
      </w:r>
      <w:r w:rsidRPr="00D72B33">
        <w:rPr>
          <w:color w:val="000000" w:themeColor="text1"/>
          <w:sz w:val="28"/>
          <w:szCs w:val="28"/>
          <w:highlight w:val="yellow"/>
          <w:u w:val="single"/>
        </w:rPr>
        <w:t>У посиланнях оберіть 1 варіант і тримайтеся його всюди:</w:t>
      </w:r>
    </w:p>
    <w:p w14:paraId="0992ACDC" w14:textId="77777777" w:rsidR="00975344" w:rsidRPr="00D72B33" w:rsidRDefault="00975344" w:rsidP="00B94AC3">
      <w:pPr>
        <w:numPr>
          <w:ilvl w:val="0"/>
          <w:numId w:val="77"/>
        </w:numPr>
        <w:spacing w:line="276" w:lineRule="auto"/>
        <w:ind w:left="142" w:firstLine="0"/>
        <w:rPr>
          <w:color w:val="000000" w:themeColor="text1"/>
          <w:sz w:val="28"/>
          <w:szCs w:val="28"/>
        </w:rPr>
      </w:pPr>
      <w:r w:rsidRPr="00D72B33">
        <w:rPr>
          <w:color w:val="000000" w:themeColor="text1"/>
          <w:sz w:val="28"/>
          <w:szCs w:val="28"/>
        </w:rPr>
        <w:t>або ставите // перед назвою видання,</w:t>
      </w:r>
    </w:p>
    <w:p w14:paraId="5AFE1C88" w14:textId="77777777" w:rsidR="00975344" w:rsidRPr="00D72B33" w:rsidRDefault="00975344" w:rsidP="00B94AC3">
      <w:pPr>
        <w:numPr>
          <w:ilvl w:val="0"/>
          <w:numId w:val="77"/>
        </w:numPr>
        <w:spacing w:line="276" w:lineRule="auto"/>
        <w:rPr>
          <w:color w:val="000000" w:themeColor="text1"/>
          <w:sz w:val="28"/>
          <w:szCs w:val="28"/>
        </w:rPr>
      </w:pPr>
      <w:r w:rsidRPr="00D72B33">
        <w:rPr>
          <w:color w:val="000000" w:themeColor="text1"/>
          <w:sz w:val="28"/>
          <w:szCs w:val="28"/>
        </w:rPr>
        <w:t xml:space="preserve">або замінюєте // на крапку, а назву видання виділяєте </w:t>
      </w:r>
      <w:r w:rsidRPr="00D72B33">
        <w:rPr>
          <w:i/>
          <w:iCs/>
          <w:color w:val="000000" w:themeColor="text1"/>
          <w:sz w:val="28"/>
          <w:szCs w:val="28"/>
        </w:rPr>
        <w:t>курсивом.</w:t>
      </w:r>
    </w:p>
    <w:p w14:paraId="57AFCFD0" w14:textId="77777777" w:rsidR="00975344" w:rsidRPr="00D72B33" w:rsidRDefault="00975344" w:rsidP="00E14FC5">
      <w:pPr>
        <w:spacing w:line="276" w:lineRule="auto"/>
        <w:ind w:firstLine="567"/>
        <w:rPr>
          <w:color w:val="EE0000"/>
          <w:sz w:val="28"/>
          <w:szCs w:val="28"/>
        </w:rPr>
      </w:pPr>
      <w:r w:rsidRPr="00D72B33">
        <w:rPr>
          <w:b/>
          <w:bCs/>
          <w:color w:val="EE0000"/>
          <w:sz w:val="28"/>
          <w:szCs w:val="28"/>
        </w:rPr>
        <w:t>5) 10 типових помилок і як їх уникати</w:t>
      </w:r>
    </w:p>
    <w:p w14:paraId="0EC44332"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Коми після автора → </w:t>
      </w:r>
      <w:r w:rsidRPr="00D72B33">
        <w:rPr>
          <w:b/>
          <w:bCs/>
          <w:color w:val="000000" w:themeColor="text1"/>
          <w:sz w:val="26"/>
          <w:szCs w:val="26"/>
        </w:rPr>
        <w:t>крапка</w:t>
      </w:r>
      <w:r w:rsidRPr="00D72B33">
        <w:rPr>
          <w:color w:val="000000" w:themeColor="text1"/>
          <w:sz w:val="26"/>
          <w:szCs w:val="26"/>
        </w:rPr>
        <w:t>: Іваненко І. І.</w:t>
      </w:r>
    </w:p>
    <w:p w14:paraId="1A528678"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«р.» після року → </w:t>
      </w:r>
      <w:r w:rsidRPr="00D72B33">
        <w:rPr>
          <w:b/>
          <w:bCs/>
          <w:color w:val="000000" w:themeColor="text1"/>
          <w:sz w:val="26"/>
          <w:szCs w:val="26"/>
        </w:rPr>
        <w:t>без «р.»</w:t>
      </w:r>
      <w:r w:rsidRPr="00D72B33">
        <w:rPr>
          <w:color w:val="000000" w:themeColor="text1"/>
          <w:sz w:val="26"/>
          <w:szCs w:val="26"/>
        </w:rPr>
        <w:t>: 2019.</w:t>
      </w:r>
    </w:p>
    <w:p w14:paraId="6AFD7100"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«с. 594» → для обсягу 594 с.; для діапазону сторінок у статті — С. 132–135.</w:t>
      </w:r>
    </w:p>
    <w:p w14:paraId="17E4EAD0"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Подвійні пробіли, змішані лапки, дефіс замість тире — </w:t>
      </w:r>
      <w:r w:rsidRPr="00D72B33">
        <w:rPr>
          <w:b/>
          <w:bCs/>
          <w:color w:val="000000" w:themeColor="text1"/>
          <w:sz w:val="26"/>
          <w:szCs w:val="26"/>
        </w:rPr>
        <w:t>виправити</w:t>
      </w:r>
      <w:r w:rsidRPr="00D72B33">
        <w:rPr>
          <w:color w:val="000000" w:themeColor="text1"/>
          <w:sz w:val="26"/>
          <w:szCs w:val="26"/>
        </w:rPr>
        <w:t>.</w:t>
      </w:r>
    </w:p>
    <w:p w14:paraId="4410F0EC"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Непослідовні скорочення («</w:t>
      </w:r>
      <w:proofErr w:type="spellStart"/>
      <w:r w:rsidRPr="00D72B33">
        <w:rPr>
          <w:color w:val="000000" w:themeColor="text1"/>
          <w:sz w:val="26"/>
          <w:szCs w:val="26"/>
        </w:rPr>
        <w:t>підруч</w:t>
      </w:r>
      <w:proofErr w:type="spellEnd"/>
      <w:r w:rsidRPr="00D72B33">
        <w:rPr>
          <w:color w:val="000000" w:themeColor="text1"/>
          <w:sz w:val="26"/>
          <w:szCs w:val="26"/>
        </w:rPr>
        <w:t xml:space="preserve">.», «підручник») — </w:t>
      </w:r>
      <w:r w:rsidRPr="00D72B33">
        <w:rPr>
          <w:b/>
          <w:bCs/>
          <w:color w:val="000000" w:themeColor="text1"/>
          <w:sz w:val="26"/>
          <w:szCs w:val="26"/>
        </w:rPr>
        <w:t>єдині по всій роботі</w:t>
      </w:r>
      <w:r w:rsidRPr="00D72B33">
        <w:rPr>
          <w:color w:val="000000" w:themeColor="text1"/>
          <w:sz w:val="26"/>
          <w:szCs w:val="26"/>
        </w:rPr>
        <w:t>.</w:t>
      </w:r>
    </w:p>
    <w:p w14:paraId="58F772E3" w14:textId="77777777" w:rsidR="00975344" w:rsidRPr="00D72B33" w:rsidRDefault="00975344" w:rsidP="00B94AC3">
      <w:pPr>
        <w:numPr>
          <w:ilvl w:val="0"/>
          <w:numId w:val="78"/>
        </w:numPr>
        <w:spacing w:line="276" w:lineRule="auto"/>
        <w:rPr>
          <w:color w:val="000000" w:themeColor="text1"/>
          <w:sz w:val="26"/>
          <w:szCs w:val="26"/>
        </w:rPr>
      </w:pPr>
      <w:proofErr w:type="spellStart"/>
      <w:r w:rsidRPr="00D72B33">
        <w:rPr>
          <w:color w:val="000000" w:themeColor="text1"/>
          <w:sz w:val="26"/>
          <w:szCs w:val="26"/>
        </w:rPr>
        <w:t>Вебджерела</w:t>
      </w:r>
      <w:proofErr w:type="spellEnd"/>
      <w:r w:rsidRPr="00D72B33">
        <w:rPr>
          <w:color w:val="000000" w:themeColor="text1"/>
          <w:sz w:val="26"/>
          <w:szCs w:val="26"/>
        </w:rPr>
        <w:t xml:space="preserve"> — </w:t>
      </w:r>
      <w:r w:rsidRPr="00D72B33">
        <w:rPr>
          <w:b/>
          <w:bCs/>
          <w:color w:val="000000" w:themeColor="text1"/>
          <w:sz w:val="26"/>
          <w:szCs w:val="26"/>
        </w:rPr>
        <w:t>обов’язково</w:t>
      </w:r>
      <w:r w:rsidRPr="00D72B33">
        <w:rPr>
          <w:color w:val="000000" w:themeColor="text1"/>
          <w:sz w:val="26"/>
          <w:szCs w:val="26"/>
        </w:rPr>
        <w:t xml:space="preserve"> дата звернення.</w:t>
      </w:r>
    </w:p>
    <w:p w14:paraId="27FF508C"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Багато авторів — або всі до 3-х, або перший + «та ін.».</w:t>
      </w:r>
    </w:p>
    <w:p w14:paraId="08C1DBC9"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Назва серії/ISBN — </w:t>
      </w:r>
      <w:r w:rsidRPr="00D72B33">
        <w:rPr>
          <w:b/>
          <w:bCs/>
          <w:color w:val="000000" w:themeColor="text1"/>
          <w:sz w:val="26"/>
          <w:szCs w:val="26"/>
        </w:rPr>
        <w:t>не обов’язково</w:t>
      </w:r>
      <w:r w:rsidRPr="00D72B33">
        <w:rPr>
          <w:color w:val="000000" w:themeColor="text1"/>
          <w:sz w:val="26"/>
          <w:szCs w:val="26"/>
        </w:rPr>
        <w:t xml:space="preserve"> в посиланнях (ДСТУ 8302 дозволяє опустити).</w:t>
      </w:r>
    </w:p>
    <w:p w14:paraId="10196818"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Місто + видавництво — </w:t>
      </w:r>
      <w:r w:rsidRPr="00D72B33">
        <w:rPr>
          <w:b/>
          <w:bCs/>
          <w:color w:val="000000" w:themeColor="text1"/>
          <w:sz w:val="26"/>
          <w:szCs w:val="26"/>
        </w:rPr>
        <w:t>через двокрапку</w:t>
      </w:r>
      <w:r w:rsidRPr="00D72B33">
        <w:rPr>
          <w:color w:val="000000" w:themeColor="text1"/>
          <w:sz w:val="26"/>
          <w:szCs w:val="26"/>
        </w:rPr>
        <w:t xml:space="preserve">: Київ : </w:t>
      </w:r>
      <w:proofErr w:type="spellStart"/>
      <w:r w:rsidRPr="00D72B33">
        <w:rPr>
          <w:color w:val="000000" w:themeColor="text1"/>
          <w:sz w:val="26"/>
          <w:szCs w:val="26"/>
        </w:rPr>
        <w:t>Алерта</w:t>
      </w:r>
      <w:proofErr w:type="spellEnd"/>
      <w:r w:rsidRPr="00D72B33">
        <w:rPr>
          <w:color w:val="000000" w:themeColor="text1"/>
          <w:sz w:val="26"/>
          <w:szCs w:val="26"/>
        </w:rPr>
        <w:t>.</w:t>
      </w:r>
    </w:p>
    <w:p w14:paraId="39BB0B6E" w14:textId="77777777" w:rsidR="00975344" w:rsidRPr="00D72B33" w:rsidRDefault="00975344" w:rsidP="00B94AC3">
      <w:pPr>
        <w:numPr>
          <w:ilvl w:val="0"/>
          <w:numId w:val="78"/>
        </w:numPr>
        <w:spacing w:line="276" w:lineRule="auto"/>
        <w:rPr>
          <w:color w:val="000000" w:themeColor="text1"/>
          <w:sz w:val="26"/>
          <w:szCs w:val="26"/>
        </w:rPr>
      </w:pPr>
      <w:r w:rsidRPr="00D72B33">
        <w:rPr>
          <w:color w:val="000000" w:themeColor="text1"/>
          <w:sz w:val="26"/>
          <w:szCs w:val="26"/>
        </w:rPr>
        <w:t xml:space="preserve">Слідкуйте, щоб </w:t>
      </w:r>
      <w:r w:rsidRPr="00D72B33">
        <w:rPr>
          <w:b/>
          <w:bCs/>
          <w:color w:val="000000" w:themeColor="text1"/>
          <w:sz w:val="26"/>
          <w:szCs w:val="26"/>
        </w:rPr>
        <w:t>елементи не дублювалися</w:t>
      </w:r>
      <w:r w:rsidRPr="00D72B33">
        <w:rPr>
          <w:color w:val="000000" w:themeColor="text1"/>
          <w:sz w:val="26"/>
          <w:szCs w:val="26"/>
        </w:rPr>
        <w:t xml:space="preserve"> (наприклад, автори після косої риски, якщо вже були в заголовку посилання).</w:t>
      </w:r>
    </w:p>
    <w:p w14:paraId="6CBFECEC" w14:textId="733E80E1" w:rsidR="00975344" w:rsidRPr="00D72B33" w:rsidRDefault="00975344" w:rsidP="00E14FC5">
      <w:pPr>
        <w:spacing w:after="160" w:line="276" w:lineRule="auto"/>
        <w:jc w:val="center"/>
        <w:rPr>
          <w:color w:val="EE0000"/>
          <w:sz w:val="28"/>
          <w:szCs w:val="28"/>
        </w:rPr>
      </w:pPr>
      <w:proofErr w:type="spellStart"/>
      <w:r w:rsidRPr="00D72B33">
        <w:rPr>
          <w:rFonts w:eastAsiaTheme="majorEastAsia"/>
          <w:b/>
          <w:bCs/>
          <w:color w:val="EE0000"/>
          <w:sz w:val="28"/>
          <w:szCs w:val="28"/>
        </w:rPr>
        <w:t>Чекліст</w:t>
      </w:r>
      <w:proofErr w:type="spellEnd"/>
      <w:r w:rsidRPr="00D72B33">
        <w:rPr>
          <w:rFonts w:eastAsiaTheme="majorEastAsia"/>
          <w:b/>
          <w:bCs/>
          <w:color w:val="EE0000"/>
          <w:sz w:val="28"/>
          <w:szCs w:val="28"/>
        </w:rPr>
        <w:t xml:space="preserve"> для студента (так/ні)</w:t>
      </w:r>
    </w:p>
    <w:p w14:paraId="19F108DB" w14:textId="77777777" w:rsidR="00975344" w:rsidRPr="00D72B33" w:rsidRDefault="00975344" w:rsidP="00B94AC3">
      <w:pPr>
        <w:numPr>
          <w:ilvl w:val="0"/>
          <w:numId w:val="79"/>
        </w:numPr>
        <w:spacing w:line="276" w:lineRule="auto"/>
        <w:ind w:left="714" w:hanging="357"/>
        <w:rPr>
          <w:sz w:val="28"/>
          <w:szCs w:val="28"/>
        </w:rPr>
      </w:pPr>
      <w:r w:rsidRPr="00D72B33">
        <w:rPr>
          <w:sz w:val="28"/>
          <w:szCs w:val="28"/>
        </w:rPr>
        <w:t>Стиль посилань однаковий по всій роботі.</w:t>
      </w:r>
    </w:p>
    <w:p w14:paraId="4EED7B6C" w14:textId="77777777" w:rsidR="00975344" w:rsidRPr="00D72B33" w:rsidRDefault="00975344" w:rsidP="00B94AC3">
      <w:pPr>
        <w:numPr>
          <w:ilvl w:val="0"/>
          <w:numId w:val="79"/>
        </w:numPr>
        <w:spacing w:line="276" w:lineRule="auto"/>
        <w:ind w:left="714" w:hanging="357"/>
        <w:rPr>
          <w:sz w:val="28"/>
          <w:szCs w:val="28"/>
        </w:rPr>
      </w:pPr>
      <w:r w:rsidRPr="00D72B33">
        <w:rPr>
          <w:sz w:val="28"/>
          <w:szCs w:val="28"/>
        </w:rPr>
        <w:t>Є місто, видавництво, рік, обсяг/сторінки.</w:t>
      </w:r>
    </w:p>
    <w:p w14:paraId="07A4AB1D" w14:textId="77777777" w:rsidR="00975344" w:rsidRPr="00D72B33" w:rsidRDefault="00975344" w:rsidP="00B94AC3">
      <w:pPr>
        <w:numPr>
          <w:ilvl w:val="0"/>
          <w:numId w:val="79"/>
        </w:numPr>
        <w:spacing w:line="276" w:lineRule="auto"/>
        <w:ind w:left="714" w:hanging="357"/>
        <w:rPr>
          <w:sz w:val="28"/>
          <w:szCs w:val="28"/>
        </w:rPr>
      </w:pPr>
      <w:r w:rsidRPr="00D72B33">
        <w:rPr>
          <w:sz w:val="28"/>
          <w:szCs w:val="28"/>
        </w:rPr>
        <w:t>Правильні тире «–», інтервали «С. 12–19», без подвійних пробілів.</w:t>
      </w:r>
    </w:p>
    <w:p w14:paraId="534538F2" w14:textId="77777777" w:rsidR="00975344" w:rsidRPr="00D72B33" w:rsidRDefault="00975344" w:rsidP="00B94AC3">
      <w:pPr>
        <w:numPr>
          <w:ilvl w:val="0"/>
          <w:numId w:val="79"/>
        </w:numPr>
        <w:spacing w:line="276" w:lineRule="auto"/>
        <w:ind w:left="714" w:hanging="357"/>
        <w:rPr>
          <w:sz w:val="28"/>
          <w:szCs w:val="28"/>
        </w:rPr>
      </w:pPr>
      <w:r w:rsidRPr="00D72B33">
        <w:rPr>
          <w:sz w:val="28"/>
          <w:szCs w:val="28"/>
        </w:rPr>
        <w:t>Для онлайн-джерела — дата звернення.</w:t>
      </w:r>
    </w:p>
    <w:p w14:paraId="21A68BB6" w14:textId="77777777" w:rsidR="00975344" w:rsidRPr="00D72B33" w:rsidRDefault="00975344" w:rsidP="00B94AC3">
      <w:pPr>
        <w:numPr>
          <w:ilvl w:val="0"/>
          <w:numId w:val="79"/>
        </w:numPr>
        <w:spacing w:line="276" w:lineRule="auto"/>
        <w:ind w:left="714" w:hanging="357"/>
        <w:rPr>
          <w:sz w:val="28"/>
          <w:szCs w:val="28"/>
        </w:rPr>
      </w:pPr>
      <w:r w:rsidRPr="00D72B33">
        <w:rPr>
          <w:sz w:val="28"/>
          <w:szCs w:val="28"/>
        </w:rPr>
        <w:t>До 3 авторів подано всіх; 4+ — «та ін.» або всі в заголовку.</w:t>
      </w:r>
    </w:p>
    <w:p w14:paraId="0A6940DA" w14:textId="77777777" w:rsidR="00975344" w:rsidRPr="00D72B33" w:rsidRDefault="00975344" w:rsidP="00E14FC5">
      <w:pPr>
        <w:spacing w:line="276" w:lineRule="auto"/>
        <w:ind w:firstLine="567"/>
        <w:jc w:val="center"/>
        <w:rPr>
          <w:b/>
          <w:bCs/>
          <w:color w:val="EE0000"/>
          <w:sz w:val="28"/>
          <w:szCs w:val="28"/>
        </w:rPr>
      </w:pPr>
    </w:p>
    <w:p w14:paraId="0D4A78E5" w14:textId="78A5C451" w:rsidR="00975344" w:rsidRPr="00D72B33" w:rsidRDefault="00975344" w:rsidP="00E14FC5">
      <w:pPr>
        <w:spacing w:line="276" w:lineRule="auto"/>
        <w:ind w:firstLine="567"/>
        <w:jc w:val="center"/>
        <w:rPr>
          <w:b/>
          <w:bCs/>
          <w:color w:val="EE0000"/>
          <w:sz w:val="28"/>
          <w:szCs w:val="28"/>
        </w:rPr>
      </w:pPr>
      <w:r w:rsidRPr="00D72B33">
        <w:rPr>
          <w:b/>
          <w:bCs/>
          <w:color w:val="EE0000"/>
          <w:sz w:val="28"/>
          <w:szCs w:val="28"/>
        </w:rPr>
        <w:t>МІКРОШАБЛОНИ</w:t>
      </w:r>
    </w:p>
    <w:p w14:paraId="4D5A25CA" w14:textId="77777777" w:rsidR="00527C34" w:rsidRPr="00D72B33" w:rsidRDefault="00527C34" w:rsidP="00527C34">
      <w:pPr>
        <w:spacing w:line="276" w:lineRule="auto"/>
        <w:rPr>
          <w:color w:val="212121"/>
          <w:sz w:val="28"/>
          <w:szCs w:val="28"/>
        </w:rPr>
      </w:pPr>
      <w:r w:rsidRPr="00D72B33">
        <w:rPr>
          <w:b/>
          <w:bCs/>
          <w:color w:val="212121"/>
          <w:sz w:val="28"/>
          <w:szCs w:val="28"/>
        </w:rPr>
        <w:t>Книга (1–3 автори)</w:t>
      </w:r>
      <w:r w:rsidRPr="00D72B33">
        <w:rPr>
          <w:color w:val="212121"/>
          <w:sz w:val="28"/>
          <w:szCs w:val="28"/>
        </w:rPr>
        <w:br/>
        <w:t>Прізвище А. А., Прізвище Б. Б. Назва : тип вид. Місто : Видавництво, Рік. Кількість с.</w:t>
      </w:r>
    </w:p>
    <w:p w14:paraId="38AE4C3A" w14:textId="77777777" w:rsidR="00527C34" w:rsidRPr="00D72B33" w:rsidRDefault="00527C34" w:rsidP="00527C34">
      <w:pPr>
        <w:spacing w:line="276" w:lineRule="auto"/>
        <w:rPr>
          <w:b/>
          <w:bCs/>
          <w:color w:val="212121"/>
          <w:sz w:val="16"/>
          <w:szCs w:val="16"/>
        </w:rPr>
      </w:pPr>
    </w:p>
    <w:p w14:paraId="1668A2F5" w14:textId="64981018" w:rsidR="00527C34" w:rsidRPr="00D72B33" w:rsidRDefault="00527C34" w:rsidP="00527C34">
      <w:pPr>
        <w:spacing w:line="276" w:lineRule="auto"/>
        <w:rPr>
          <w:color w:val="212121"/>
          <w:sz w:val="28"/>
          <w:szCs w:val="28"/>
        </w:rPr>
      </w:pPr>
      <w:r w:rsidRPr="00D72B33">
        <w:rPr>
          <w:b/>
          <w:bCs/>
          <w:color w:val="212121"/>
          <w:sz w:val="28"/>
          <w:szCs w:val="28"/>
        </w:rPr>
        <w:t>Книга (4+ авторів)</w:t>
      </w:r>
      <w:r w:rsidRPr="00D72B33">
        <w:rPr>
          <w:color w:val="212121"/>
          <w:sz w:val="28"/>
          <w:szCs w:val="28"/>
        </w:rPr>
        <w:br/>
        <w:t>Назва : тип вид. / Прізвище А. А. [та ін.]. Місто : Видавництво, Рік. Кількість с.</w:t>
      </w:r>
      <w:r w:rsidRPr="00D72B33">
        <w:rPr>
          <w:color w:val="212121"/>
          <w:sz w:val="28"/>
          <w:szCs w:val="28"/>
        </w:rPr>
        <w:br/>
        <w:t>(або всі автори в заголовку — за потреби)</w:t>
      </w:r>
    </w:p>
    <w:p w14:paraId="06693659" w14:textId="77777777" w:rsidR="00527C34" w:rsidRPr="00D72B33" w:rsidRDefault="00527C34" w:rsidP="00527C34">
      <w:pPr>
        <w:spacing w:line="276" w:lineRule="auto"/>
        <w:rPr>
          <w:b/>
          <w:bCs/>
          <w:color w:val="212121"/>
          <w:sz w:val="28"/>
          <w:szCs w:val="28"/>
        </w:rPr>
      </w:pPr>
    </w:p>
    <w:p w14:paraId="47404C0C" w14:textId="11AF1FF2" w:rsidR="00527C34" w:rsidRPr="00D72B33" w:rsidRDefault="00527C34" w:rsidP="00527C34">
      <w:pPr>
        <w:spacing w:line="276" w:lineRule="auto"/>
        <w:rPr>
          <w:color w:val="212121"/>
          <w:sz w:val="28"/>
          <w:szCs w:val="28"/>
        </w:rPr>
      </w:pPr>
      <w:r w:rsidRPr="00D72B33">
        <w:rPr>
          <w:b/>
          <w:bCs/>
          <w:color w:val="212121"/>
          <w:sz w:val="28"/>
          <w:szCs w:val="28"/>
        </w:rPr>
        <w:t>Розділ у книзі / стаття в збірнику</w:t>
      </w:r>
      <w:r w:rsidRPr="00D72B33">
        <w:rPr>
          <w:color w:val="212121"/>
          <w:sz w:val="28"/>
          <w:szCs w:val="28"/>
        </w:rPr>
        <w:br/>
        <w:t>Прізвище А. А. Назва розділу. Назва книги : тип вид. Місто : Видавництво, Рік. С. xx–</w:t>
      </w:r>
      <w:proofErr w:type="spellStart"/>
      <w:r w:rsidRPr="00D72B33">
        <w:rPr>
          <w:color w:val="212121"/>
          <w:sz w:val="28"/>
          <w:szCs w:val="28"/>
        </w:rPr>
        <w:t>yy</w:t>
      </w:r>
      <w:proofErr w:type="spellEnd"/>
      <w:r w:rsidRPr="00D72B33">
        <w:rPr>
          <w:color w:val="212121"/>
          <w:sz w:val="28"/>
          <w:szCs w:val="28"/>
        </w:rPr>
        <w:t>.</w:t>
      </w:r>
    </w:p>
    <w:p w14:paraId="5050E34B" w14:textId="77777777" w:rsidR="00527C34" w:rsidRPr="00D72B33" w:rsidRDefault="00527C34" w:rsidP="00527C34">
      <w:pPr>
        <w:spacing w:line="276" w:lineRule="auto"/>
        <w:rPr>
          <w:b/>
          <w:bCs/>
          <w:color w:val="212121"/>
          <w:sz w:val="28"/>
          <w:szCs w:val="28"/>
        </w:rPr>
      </w:pPr>
    </w:p>
    <w:p w14:paraId="08B2474C" w14:textId="0D56A6FD" w:rsidR="00527C34" w:rsidRPr="00D72B33" w:rsidRDefault="00527C34" w:rsidP="00527C34">
      <w:pPr>
        <w:spacing w:line="276" w:lineRule="auto"/>
        <w:rPr>
          <w:color w:val="212121"/>
          <w:sz w:val="28"/>
          <w:szCs w:val="28"/>
        </w:rPr>
      </w:pPr>
      <w:r w:rsidRPr="00D72B33">
        <w:rPr>
          <w:b/>
          <w:bCs/>
          <w:color w:val="212121"/>
          <w:sz w:val="28"/>
          <w:szCs w:val="28"/>
        </w:rPr>
        <w:t>Стаття в журналі</w:t>
      </w:r>
      <w:r w:rsidRPr="00D72B33">
        <w:rPr>
          <w:color w:val="212121"/>
          <w:sz w:val="28"/>
          <w:szCs w:val="28"/>
        </w:rPr>
        <w:br/>
        <w:t>Прізвище А. А. Назва статті. Назва журналу. Рік. Том (якщо є), №. С. xx–</w:t>
      </w:r>
      <w:proofErr w:type="spellStart"/>
      <w:r w:rsidRPr="00D72B33">
        <w:rPr>
          <w:color w:val="212121"/>
          <w:sz w:val="28"/>
          <w:szCs w:val="28"/>
        </w:rPr>
        <w:t>yy</w:t>
      </w:r>
      <w:proofErr w:type="spellEnd"/>
      <w:r w:rsidRPr="00D72B33">
        <w:rPr>
          <w:color w:val="212121"/>
          <w:sz w:val="28"/>
          <w:szCs w:val="28"/>
        </w:rPr>
        <w:t>.</w:t>
      </w:r>
    </w:p>
    <w:p w14:paraId="2B4DC86A" w14:textId="77777777" w:rsidR="00527C34" w:rsidRPr="00D72B33" w:rsidRDefault="00527C34" w:rsidP="00527C34">
      <w:pPr>
        <w:spacing w:line="276" w:lineRule="auto"/>
        <w:rPr>
          <w:b/>
          <w:bCs/>
          <w:color w:val="212121"/>
          <w:sz w:val="28"/>
          <w:szCs w:val="28"/>
        </w:rPr>
      </w:pPr>
    </w:p>
    <w:p w14:paraId="3A65E768" w14:textId="4A2C949B" w:rsidR="00527C34" w:rsidRPr="00D72B33" w:rsidRDefault="00527C34" w:rsidP="00527C34">
      <w:pPr>
        <w:spacing w:line="276" w:lineRule="auto"/>
        <w:rPr>
          <w:color w:val="212121"/>
          <w:sz w:val="28"/>
          <w:szCs w:val="28"/>
        </w:rPr>
      </w:pPr>
      <w:r w:rsidRPr="00D72B33">
        <w:rPr>
          <w:b/>
          <w:bCs/>
          <w:color w:val="212121"/>
          <w:sz w:val="28"/>
          <w:szCs w:val="28"/>
        </w:rPr>
        <w:t>Нормативний акт</w:t>
      </w:r>
      <w:r w:rsidRPr="00D72B33">
        <w:rPr>
          <w:color w:val="212121"/>
          <w:sz w:val="28"/>
          <w:szCs w:val="28"/>
        </w:rPr>
        <w:br/>
        <w:t>Назва : тип, дата, №. Джерело публікації. Рік. №. С. xx–</w:t>
      </w:r>
      <w:proofErr w:type="spellStart"/>
      <w:r w:rsidRPr="00D72B33">
        <w:rPr>
          <w:color w:val="212121"/>
          <w:sz w:val="28"/>
          <w:szCs w:val="28"/>
        </w:rPr>
        <w:t>yy</w:t>
      </w:r>
      <w:proofErr w:type="spellEnd"/>
      <w:r w:rsidRPr="00D72B33">
        <w:rPr>
          <w:color w:val="212121"/>
          <w:sz w:val="28"/>
          <w:szCs w:val="28"/>
        </w:rPr>
        <w:t>. або URL (дата звернення).</w:t>
      </w:r>
    </w:p>
    <w:p w14:paraId="5B1E73AB" w14:textId="77777777" w:rsidR="00527C34" w:rsidRPr="00D72B33" w:rsidRDefault="00527C34" w:rsidP="00527C34">
      <w:pPr>
        <w:spacing w:line="276" w:lineRule="auto"/>
        <w:rPr>
          <w:b/>
          <w:bCs/>
          <w:color w:val="212121"/>
          <w:sz w:val="28"/>
          <w:szCs w:val="28"/>
        </w:rPr>
      </w:pPr>
    </w:p>
    <w:p w14:paraId="726B4E7B" w14:textId="620E56A2" w:rsidR="00527C34" w:rsidRPr="00D72B33" w:rsidRDefault="00527C34" w:rsidP="00527C34">
      <w:pPr>
        <w:spacing w:line="276" w:lineRule="auto"/>
        <w:rPr>
          <w:color w:val="212121"/>
          <w:sz w:val="28"/>
          <w:szCs w:val="28"/>
        </w:rPr>
      </w:pPr>
      <w:r w:rsidRPr="00D72B33">
        <w:rPr>
          <w:b/>
          <w:bCs/>
          <w:color w:val="212121"/>
          <w:sz w:val="28"/>
          <w:szCs w:val="28"/>
        </w:rPr>
        <w:t>Електронний ресурс</w:t>
      </w:r>
      <w:r w:rsidRPr="00D72B33">
        <w:rPr>
          <w:color w:val="212121"/>
          <w:sz w:val="28"/>
          <w:szCs w:val="28"/>
        </w:rPr>
        <w:br/>
        <w:t xml:space="preserve">Назва ресурсу. URL: … (дата звернення: </w:t>
      </w:r>
      <w:proofErr w:type="spellStart"/>
      <w:r w:rsidRPr="00D72B33">
        <w:rPr>
          <w:color w:val="212121"/>
          <w:sz w:val="28"/>
          <w:szCs w:val="28"/>
        </w:rPr>
        <w:t>дд.мм.рррр</w:t>
      </w:r>
      <w:proofErr w:type="spellEnd"/>
      <w:r w:rsidRPr="00D72B33">
        <w:rPr>
          <w:color w:val="212121"/>
          <w:sz w:val="28"/>
          <w:szCs w:val="28"/>
        </w:rPr>
        <w:t>).</w:t>
      </w:r>
    </w:p>
    <w:p w14:paraId="466ED537" w14:textId="3064D375" w:rsidR="00975344" w:rsidRPr="00D72B33" w:rsidRDefault="00975344" w:rsidP="00E14FC5">
      <w:pPr>
        <w:spacing w:line="276" w:lineRule="auto"/>
        <w:ind w:firstLine="567"/>
        <w:jc w:val="center"/>
        <w:rPr>
          <w:b/>
          <w:bCs/>
          <w:color w:val="EE0000"/>
          <w:sz w:val="28"/>
          <w:szCs w:val="28"/>
        </w:rPr>
      </w:pPr>
      <w:r w:rsidRPr="00D72B33">
        <w:rPr>
          <w:b/>
          <w:bCs/>
          <w:color w:val="EE0000"/>
          <w:sz w:val="28"/>
          <w:szCs w:val="28"/>
        </w:rPr>
        <w:t>Бібліографічний опис і бібліографічні покликання – різні речі!</w:t>
      </w:r>
    </w:p>
    <w:p w14:paraId="24F66D5C" w14:textId="77777777" w:rsidR="00975344" w:rsidRPr="00D72B33" w:rsidRDefault="00975344" w:rsidP="00E14FC5">
      <w:pPr>
        <w:spacing w:line="276" w:lineRule="auto"/>
        <w:ind w:hanging="142"/>
        <w:jc w:val="center"/>
        <w:rPr>
          <w:b/>
          <w:bCs/>
          <w:color w:val="EE0000"/>
          <w:sz w:val="28"/>
          <w:szCs w:val="28"/>
        </w:rPr>
      </w:pPr>
      <w:r w:rsidRPr="00D72B33">
        <w:rPr>
          <w:b/>
          <w:bCs/>
          <w:noProof/>
          <w:color w:val="EE0000"/>
          <w:sz w:val="28"/>
          <w:szCs w:val="28"/>
        </w:rPr>
        <w:drawing>
          <wp:inline distT="0" distB="0" distL="0" distR="0" wp14:anchorId="3548B8B0" wp14:editId="7238FE00">
            <wp:extent cx="6153150" cy="3795451"/>
            <wp:effectExtent l="0" t="0" r="0" b="0"/>
            <wp:docPr id="12098665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66504" name=""/>
                    <pic:cNvPicPr/>
                  </pic:nvPicPr>
                  <pic:blipFill rotWithShape="1">
                    <a:blip r:embed="rId71"/>
                    <a:srcRect l="3423" r="1649"/>
                    <a:stretch>
                      <a:fillRect/>
                    </a:stretch>
                  </pic:blipFill>
                  <pic:spPr bwMode="auto">
                    <a:xfrm>
                      <a:off x="0" y="0"/>
                      <a:ext cx="6157059" cy="3797862"/>
                    </a:xfrm>
                    <a:prstGeom prst="rect">
                      <a:avLst/>
                    </a:prstGeom>
                    <a:ln>
                      <a:noFill/>
                    </a:ln>
                    <a:extLst>
                      <a:ext uri="{53640926-AAD7-44D8-BBD7-CCE9431645EC}">
                        <a14:shadowObscured xmlns:a14="http://schemas.microsoft.com/office/drawing/2010/main"/>
                      </a:ext>
                    </a:extLst>
                  </pic:spPr>
                </pic:pic>
              </a:graphicData>
            </a:graphic>
          </wp:inline>
        </w:drawing>
      </w:r>
    </w:p>
    <w:p w14:paraId="418D7C16" w14:textId="74D7343E" w:rsidR="006B3049" w:rsidRPr="00D72B33" w:rsidRDefault="006B3049" w:rsidP="00E14FC5">
      <w:pPr>
        <w:spacing w:line="276" w:lineRule="auto"/>
        <w:ind w:left="284" w:right="283"/>
        <w:jc w:val="both"/>
        <w:rPr>
          <w:b/>
          <w:sz w:val="28"/>
          <w:szCs w:val="28"/>
        </w:rPr>
      </w:pPr>
      <w:r w:rsidRPr="00D72B33">
        <w:rPr>
          <w:b/>
          <w:sz w:val="28"/>
          <w:szCs w:val="28"/>
        </w:rPr>
        <w:t>Б) Укладіть бібліографічний опис (12 позицій) літератури, присвячений проблемам культури мови.</w:t>
      </w:r>
    </w:p>
    <w:p w14:paraId="7437B54A" w14:textId="77777777" w:rsidR="00975344" w:rsidRPr="00D72B33" w:rsidRDefault="00975344" w:rsidP="00E14FC5">
      <w:pPr>
        <w:spacing w:line="276" w:lineRule="auto"/>
        <w:ind w:left="284" w:right="283"/>
        <w:jc w:val="both"/>
        <w:rPr>
          <w:b/>
          <w:sz w:val="28"/>
          <w:szCs w:val="28"/>
        </w:rPr>
      </w:pPr>
    </w:p>
    <w:p w14:paraId="6BDE2D55" w14:textId="77777777" w:rsidR="006B3049" w:rsidRPr="00D72B33" w:rsidRDefault="006B3049" w:rsidP="00E14FC5">
      <w:pPr>
        <w:spacing w:line="276" w:lineRule="auto"/>
        <w:ind w:left="284" w:right="284"/>
        <w:jc w:val="both"/>
        <w:rPr>
          <w:sz w:val="28"/>
          <w:szCs w:val="28"/>
        </w:rPr>
      </w:pPr>
      <w:r w:rsidRPr="00D72B33">
        <w:rPr>
          <w:sz w:val="28"/>
          <w:szCs w:val="28"/>
        </w:rPr>
        <w:t xml:space="preserve">Обов’язково зазначте: </w:t>
      </w:r>
    </w:p>
    <w:p w14:paraId="457E11CF" w14:textId="77777777" w:rsidR="006B3049" w:rsidRPr="00D72B33" w:rsidRDefault="006B3049" w:rsidP="00E14FC5">
      <w:pPr>
        <w:spacing w:line="276" w:lineRule="auto"/>
        <w:ind w:left="284" w:right="284"/>
        <w:jc w:val="both"/>
        <w:rPr>
          <w:sz w:val="28"/>
          <w:szCs w:val="28"/>
        </w:rPr>
      </w:pPr>
      <w:r w:rsidRPr="00D72B33">
        <w:rPr>
          <w:sz w:val="28"/>
          <w:szCs w:val="28"/>
        </w:rPr>
        <w:t xml:space="preserve">а) джерело з одним автором і більше трьох авторів; </w:t>
      </w:r>
    </w:p>
    <w:p w14:paraId="011108D1" w14:textId="037E1721" w:rsidR="00527C34" w:rsidRPr="00D72B33" w:rsidRDefault="00527C34" w:rsidP="00E14FC5">
      <w:pPr>
        <w:spacing w:line="276" w:lineRule="auto"/>
        <w:ind w:left="284" w:right="284"/>
        <w:jc w:val="both"/>
        <w:rPr>
          <w:sz w:val="28"/>
          <w:szCs w:val="28"/>
        </w:rPr>
      </w:pPr>
      <w:r w:rsidRPr="00D72B33">
        <w:rPr>
          <w:sz w:val="28"/>
          <w:szCs w:val="28"/>
        </w:rPr>
        <w:t>………………………………………………………………………………………………………………………………………………………………………………………………………………………………………</w:t>
      </w:r>
    </w:p>
    <w:p w14:paraId="107E1CD3" w14:textId="77777777" w:rsidR="006B3049" w:rsidRPr="00D72B33" w:rsidRDefault="006B3049" w:rsidP="00E14FC5">
      <w:pPr>
        <w:spacing w:line="276" w:lineRule="auto"/>
        <w:ind w:left="284" w:right="284"/>
        <w:jc w:val="both"/>
        <w:rPr>
          <w:sz w:val="28"/>
          <w:szCs w:val="28"/>
        </w:rPr>
      </w:pPr>
      <w:r w:rsidRPr="00D72B33">
        <w:rPr>
          <w:sz w:val="28"/>
          <w:szCs w:val="28"/>
        </w:rPr>
        <w:t xml:space="preserve">б) журнальну чи газетну статтю; </w:t>
      </w:r>
    </w:p>
    <w:p w14:paraId="5CC131EC" w14:textId="77777777" w:rsidR="00527C34" w:rsidRPr="00D72B33" w:rsidRDefault="00527C34" w:rsidP="00527C34">
      <w:pPr>
        <w:spacing w:line="276" w:lineRule="auto"/>
        <w:ind w:left="284" w:right="284"/>
        <w:jc w:val="both"/>
        <w:rPr>
          <w:sz w:val="28"/>
          <w:szCs w:val="28"/>
        </w:rPr>
      </w:pPr>
      <w:r w:rsidRPr="00D72B33">
        <w:rPr>
          <w:sz w:val="28"/>
          <w:szCs w:val="28"/>
        </w:rPr>
        <w:lastRenderedPageBreak/>
        <w:t>………………………………………………………………………………………………………………………………………………………………………………………………………………………………………</w:t>
      </w:r>
    </w:p>
    <w:p w14:paraId="51249056" w14:textId="77777777" w:rsidR="006B3049" w:rsidRPr="00D72B33" w:rsidRDefault="006B3049" w:rsidP="00E14FC5">
      <w:pPr>
        <w:spacing w:line="276" w:lineRule="auto"/>
        <w:ind w:left="284" w:right="284"/>
        <w:jc w:val="both"/>
        <w:rPr>
          <w:sz w:val="28"/>
          <w:szCs w:val="28"/>
        </w:rPr>
      </w:pPr>
      <w:r w:rsidRPr="00D72B33">
        <w:rPr>
          <w:sz w:val="28"/>
          <w:szCs w:val="28"/>
        </w:rPr>
        <w:t xml:space="preserve">в) словник чи багатотомне видання; </w:t>
      </w:r>
    </w:p>
    <w:p w14:paraId="4B6169B2" w14:textId="77777777" w:rsidR="00527C34" w:rsidRPr="00D72B33" w:rsidRDefault="00527C34" w:rsidP="00527C34">
      <w:pPr>
        <w:spacing w:line="276" w:lineRule="auto"/>
        <w:ind w:left="284" w:right="284"/>
        <w:jc w:val="both"/>
        <w:rPr>
          <w:sz w:val="28"/>
          <w:szCs w:val="28"/>
        </w:rPr>
      </w:pPr>
      <w:r w:rsidRPr="00D72B33">
        <w:rPr>
          <w:sz w:val="28"/>
          <w:szCs w:val="28"/>
        </w:rPr>
        <w:t>………………………………………………………………………………………………………………………………………………………………………………………………………………………………………</w:t>
      </w:r>
    </w:p>
    <w:p w14:paraId="02C20A3D" w14:textId="77777777" w:rsidR="006B3049" w:rsidRPr="00D72B33" w:rsidRDefault="006B3049" w:rsidP="00E14FC5">
      <w:pPr>
        <w:spacing w:line="276" w:lineRule="auto"/>
        <w:ind w:left="284" w:right="284"/>
        <w:jc w:val="both"/>
        <w:rPr>
          <w:sz w:val="28"/>
          <w:szCs w:val="28"/>
        </w:rPr>
      </w:pPr>
      <w:r w:rsidRPr="00D72B33">
        <w:rPr>
          <w:sz w:val="28"/>
          <w:szCs w:val="28"/>
        </w:rPr>
        <w:t>г) окрему статтю з наукового збірника.</w:t>
      </w:r>
    </w:p>
    <w:p w14:paraId="460422AD" w14:textId="77777777" w:rsidR="00527C34" w:rsidRPr="00D72B33" w:rsidRDefault="00527C34" w:rsidP="00527C34">
      <w:pPr>
        <w:spacing w:line="276" w:lineRule="auto"/>
        <w:ind w:left="284" w:right="284"/>
        <w:jc w:val="both"/>
        <w:rPr>
          <w:sz w:val="28"/>
          <w:szCs w:val="28"/>
        </w:rPr>
      </w:pPr>
      <w:r w:rsidRPr="00D72B33">
        <w:rPr>
          <w:sz w:val="28"/>
          <w:szCs w:val="28"/>
        </w:rPr>
        <w:t>………………………………………………………………………………………………………………………………………………………………………………………………………………………………………</w:t>
      </w:r>
    </w:p>
    <w:p w14:paraId="1D175B3F" w14:textId="77777777" w:rsidR="00875F17" w:rsidRPr="00D72B33" w:rsidRDefault="006B3049" w:rsidP="00E14FC5">
      <w:pPr>
        <w:spacing w:line="276" w:lineRule="auto"/>
        <w:ind w:left="284" w:right="283"/>
        <w:jc w:val="both"/>
        <w:rPr>
          <w:b/>
          <w:sz w:val="28"/>
          <w:szCs w:val="28"/>
        </w:rPr>
      </w:pPr>
      <w:r w:rsidRPr="00D72B33">
        <w:rPr>
          <w:b/>
          <w:sz w:val="28"/>
          <w:szCs w:val="28"/>
        </w:rPr>
        <w:t xml:space="preserve">В) </w:t>
      </w:r>
      <w:proofErr w:type="spellStart"/>
      <w:r w:rsidRPr="00D72B33">
        <w:rPr>
          <w:b/>
          <w:sz w:val="28"/>
          <w:szCs w:val="28"/>
        </w:rPr>
        <w:t>Виправте</w:t>
      </w:r>
      <w:proofErr w:type="spellEnd"/>
      <w:r w:rsidRPr="00D72B33">
        <w:rPr>
          <w:b/>
          <w:sz w:val="28"/>
          <w:szCs w:val="28"/>
        </w:rPr>
        <w:t xml:space="preserve"> помилки в оформленні </w:t>
      </w:r>
      <w:r w:rsidRPr="00D72B33">
        <w:rPr>
          <w:b/>
          <w:sz w:val="28"/>
          <w:szCs w:val="28"/>
          <w:highlight w:val="yellow"/>
        </w:rPr>
        <w:t>списку літератури</w:t>
      </w:r>
      <w:r w:rsidRPr="00D72B33">
        <w:rPr>
          <w:b/>
          <w:sz w:val="28"/>
          <w:szCs w:val="28"/>
        </w:rPr>
        <w:t>, де є така необхідність.</w:t>
      </w:r>
    </w:p>
    <w:p w14:paraId="35A46CBA" w14:textId="77777777" w:rsidR="00875F17" w:rsidRPr="00D72B33" w:rsidRDefault="00875F17" w:rsidP="00E14FC5">
      <w:pPr>
        <w:spacing w:line="276" w:lineRule="auto"/>
        <w:ind w:left="284" w:right="283"/>
        <w:jc w:val="both"/>
        <w:rPr>
          <w:b/>
          <w:sz w:val="28"/>
          <w:szCs w:val="28"/>
        </w:rPr>
      </w:pPr>
    </w:p>
    <w:p w14:paraId="1D2A1D81" w14:textId="241430E4" w:rsidR="00DD1629" w:rsidRPr="00D72B33" w:rsidRDefault="006B3049" w:rsidP="00E14FC5">
      <w:pPr>
        <w:spacing w:line="276" w:lineRule="auto"/>
        <w:ind w:left="284" w:right="283"/>
        <w:jc w:val="both"/>
        <w:rPr>
          <w:sz w:val="26"/>
          <w:szCs w:val="26"/>
        </w:rPr>
      </w:pPr>
      <w:r w:rsidRPr="00D72B33">
        <w:rPr>
          <w:sz w:val="26"/>
          <w:szCs w:val="26"/>
        </w:rPr>
        <w:t xml:space="preserve">1. </w:t>
      </w:r>
      <w:proofErr w:type="spellStart"/>
      <w:r w:rsidRPr="00D72B33">
        <w:rPr>
          <w:sz w:val="26"/>
          <w:szCs w:val="26"/>
        </w:rPr>
        <w:t>А.П.Колосюк</w:t>
      </w:r>
      <w:proofErr w:type="spellEnd"/>
      <w:r w:rsidRPr="00D72B33">
        <w:rPr>
          <w:sz w:val="26"/>
          <w:szCs w:val="26"/>
        </w:rPr>
        <w:t xml:space="preserve"> , З комп’ютером на «ти». Тернопіль, : Джура,-2011р.</w:t>
      </w:r>
    </w:p>
    <w:p w14:paraId="20B6F01F" w14:textId="30613B3B" w:rsidR="006B3049" w:rsidRPr="00D72B33" w:rsidRDefault="006B3049" w:rsidP="00E14FC5">
      <w:pPr>
        <w:spacing w:line="276" w:lineRule="auto"/>
        <w:ind w:left="284" w:right="283" w:firstLine="567"/>
        <w:jc w:val="both"/>
        <w:rPr>
          <w:sz w:val="26"/>
          <w:szCs w:val="26"/>
        </w:rPr>
      </w:pPr>
      <w:r w:rsidRPr="00D72B33">
        <w:rPr>
          <w:sz w:val="26"/>
          <w:szCs w:val="26"/>
        </w:rPr>
        <w:t xml:space="preserve">2. Українська без помилок. Абсолютна грамотність за 15 хвилин на день / Укладач О. М. </w:t>
      </w:r>
      <w:proofErr w:type="spellStart"/>
      <w:r w:rsidRPr="00D72B33">
        <w:rPr>
          <w:sz w:val="26"/>
          <w:szCs w:val="26"/>
        </w:rPr>
        <w:t>Журенко</w:t>
      </w:r>
      <w:proofErr w:type="spellEnd"/>
      <w:r w:rsidRPr="00D72B33">
        <w:rPr>
          <w:sz w:val="26"/>
          <w:szCs w:val="26"/>
        </w:rPr>
        <w:t>. — Харків : Книжковий Клуб «Клуб Сі-</w:t>
      </w:r>
      <w:proofErr w:type="spellStart"/>
      <w:r w:rsidRPr="00D72B33">
        <w:rPr>
          <w:sz w:val="26"/>
          <w:szCs w:val="26"/>
        </w:rPr>
        <w:t>мейного</w:t>
      </w:r>
      <w:proofErr w:type="spellEnd"/>
      <w:r w:rsidRPr="00D72B33">
        <w:rPr>
          <w:sz w:val="26"/>
          <w:szCs w:val="26"/>
        </w:rPr>
        <w:t xml:space="preserve"> Дозвілля», 2013. — 416 с.</w:t>
      </w:r>
    </w:p>
    <w:p w14:paraId="25268B70" w14:textId="77777777" w:rsidR="006B3049" w:rsidRPr="00D72B33" w:rsidRDefault="006B3049" w:rsidP="00E14FC5">
      <w:pPr>
        <w:spacing w:line="276" w:lineRule="auto"/>
        <w:ind w:left="284" w:right="283" w:firstLine="567"/>
        <w:jc w:val="both"/>
        <w:rPr>
          <w:sz w:val="26"/>
          <w:szCs w:val="26"/>
        </w:rPr>
      </w:pPr>
      <w:r w:rsidRPr="00D72B33">
        <w:rPr>
          <w:sz w:val="26"/>
          <w:szCs w:val="26"/>
        </w:rPr>
        <w:t xml:space="preserve">3. Авраменко О. 100 експрес-уроків української: </w:t>
      </w:r>
      <w:proofErr w:type="spellStart"/>
      <w:r w:rsidRPr="00D72B33">
        <w:rPr>
          <w:sz w:val="26"/>
          <w:szCs w:val="26"/>
        </w:rPr>
        <w:t>посіб</w:t>
      </w:r>
      <w:proofErr w:type="spellEnd"/>
      <w:r w:rsidRPr="00D72B33">
        <w:rPr>
          <w:sz w:val="26"/>
          <w:szCs w:val="26"/>
        </w:rPr>
        <w:t xml:space="preserve">. / О. Авраменко. — К. </w:t>
      </w:r>
      <w:proofErr w:type="spellStart"/>
      <w:r w:rsidRPr="00D72B33">
        <w:rPr>
          <w:sz w:val="26"/>
          <w:szCs w:val="26"/>
        </w:rPr>
        <w:t>Книголав</w:t>
      </w:r>
      <w:proofErr w:type="spellEnd"/>
      <w:r w:rsidRPr="00D72B33">
        <w:rPr>
          <w:sz w:val="26"/>
          <w:szCs w:val="26"/>
        </w:rPr>
        <w:t>, 2016, 192 с.</w:t>
      </w:r>
    </w:p>
    <w:p w14:paraId="52C007AD" w14:textId="77777777" w:rsidR="006B3049" w:rsidRPr="00D72B33" w:rsidRDefault="006B3049" w:rsidP="00E14FC5">
      <w:pPr>
        <w:spacing w:line="276" w:lineRule="auto"/>
        <w:ind w:left="284" w:right="283" w:firstLine="567"/>
        <w:jc w:val="both"/>
        <w:rPr>
          <w:sz w:val="26"/>
          <w:szCs w:val="26"/>
        </w:rPr>
      </w:pPr>
      <w:r w:rsidRPr="00D72B33">
        <w:rPr>
          <w:sz w:val="26"/>
          <w:szCs w:val="26"/>
        </w:rPr>
        <w:t>4. «</w:t>
      </w:r>
      <w:proofErr w:type="spellStart"/>
      <w:r w:rsidRPr="00D72B33">
        <w:rPr>
          <w:sz w:val="26"/>
          <w:szCs w:val="26"/>
        </w:rPr>
        <w:t>Антисуржик</w:t>
      </w:r>
      <w:proofErr w:type="spellEnd"/>
      <w:r w:rsidRPr="00D72B33">
        <w:rPr>
          <w:sz w:val="26"/>
          <w:szCs w:val="26"/>
        </w:rPr>
        <w:t xml:space="preserve">. Вчимося ввічливо поводитись і правильно говорити» : навчальний посібник / Марія Білоус, Христина Петрівна Дацишин, Вікторія Анатоліївна Бабенко, Юліан </w:t>
      </w:r>
      <w:proofErr w:type="spellStart"/>
      <w:r w:rsidRPr="00D72B33">
        <w:rPr>
          <w:sz w:val="26"/>
          <w:szCs w:val="26"/>
        </w:rPr>
        <w:t>Константинович</w:t>
      </w:r>
      <w:proofErr w:type="spellEnd"/>
      <w:r w:rsidRPr="00D72B33">
        <w:rPr>
          <w:sz w:val="26"/>
          <w:szCs w:val="26"/>
        </w:rPr>
        <w:t xml:space="preserve"> Редько та </w:t>
      </w:r>
      <w:proofErr w:type="spellStart"/>
      <w:r w:rsidRPr="00D72B33">
        <w:rPr>
          <w:sz w:val="26"/>
          <w:szCs w:val="26"/>
        </w:rPr>
        <w:t>інш</w:t>
      </w:r>
      <w:proofErr w:type="spellEnd"/>
      <w:r w:rsidRPr="00D72B33">
        <w:rPr>
          <w:sz w:val="26"/>
          <w:szCs w:val="26"/>
        </w:rPr>
        <w:t xml:space="preserve">. ; За </w:t>
      </w:r>
      <w:proofErr w:type="spellStart"/>
      <w:r w:rsidRPr="00D72B33">
        <w:rPr>
          <w:sz w:val="26"/>
          <w:szCs w:val="26"/>
        </w:rPr>
        <w:t>заг</w:t>
      </w:r>
      <w:proofErr w:type="spellEnd"/>
      <w:r w:rsidRPr="00D72B33">
        <w:rPr>
          <w:sz w:val="26"/>
          <w:szCs w:val="26"/>
        </w:rPr>
        <w:t xml:space="preserve">. ред. О. </w:t>
      </w:r>
      <w:proofErr w:type="spellStart"/>
      <w:r w:rsidRPr="00D72B33">
        <w:rPr>
          <w:sz w:val="26"/>
          <w:szCs w:val="26"/>
        </w:rPr>
        <w:t>Сербенської</w:t>
      </w:r>
      <w:proofErr w:type="spellEnd"/>
      <w:r w:rsidRPr="00D72B33">
        <w:rPr>
          <w:sz w:val="26"/>
          <w:szCs w:val="26"/>
        </w:rPr>
        <w:t xml:space="preserve">. — 2-ге вид., </w:t>
      </w:r>
      <w:proofErr w:type="spellStart"/>
      <w:r w:rsidRPr="00D72B33">
        <w:rPr>
          <w:sz w:val="26"/>
          <w:szCs w:val="26"/>
        </w:rPr>
        <w:t>доп</w:t>
      </w:r>
      <w:proofErr w:type="spellEnd"/>
      <w:r w:rsidRPr="00D72B33">
        <w:rPr>
          <w:sz w:val="26"/>
          <w:szCs w:val="26"/>
        </w:rPr>
        <w:t xml:space="preserve">. і перероб . — Львів : ЛНУ імені Івана Франка, 2011 . — 258 с. </w:t>
      </w:r>
    </w:p>
    <w:p w14:paraId="2BF35655" w14:textId="77777777" w:rsidR="006B3049" w:rsidRPr="00D72B33" w:rsidRDefault="006B3049" w:rsidP="00E14FC5">
      <w:pPr>
        <w:spacing w:line="276" w:lineRule="auto"/>
        <w:ind w:left="284" w:right="283" w:firstLine="567"/>
        <w:jc w:val="both"/>
        <w:rPr>
          <w:sz w:val="26"/>
          <w:szCs w:val="26"/>
        </w:rPr>
      </w:pPr>
      <w:r w:rsidRPr="00D72B33">
        <w:rPr>
          <w:sz w:val="26"/>
          <w:szCs w:val="26"/>
        </w:rPr>
        <w:t>5.</w:t>
      </w:r>
      <w:r w:rsidRPr="00D72B33">
        <w:rPr>
          <w:sz w:val="26"/>
          <w:szCs w:val="26"/>
        </w:rPr>
        <w:tab/>
        <w:t xml:space="preserve">Караванський С. Практичний словник синонімів української мови. 5-те вид., опрацьоване і </w:t>
      </w:r>
      <w:proofErr w:type="spellStart"/>
      <w:r w:rsidRPr="00D72B33">
        <w:rPr>
          <w:sz w:val="26"/>
          <w:szCs w:val="26"/>
        </w:rPr>
        <w:t>доповн</w:t>
      </w:r>
      <w:proofErr w:type="spellEnd"/>
      <w:r w:rsidRPr="00D72B33">
        <w:rPr>
          <w:sz w:val="26"/>
          <w:szCs w:val="26"/>
        </w:rPr>
        <w:t xml:space="preserve">. Львів: </w:t>
      </w:r>
      <w:proofErr w:type="spellStart"/>
      <w:r w:rsidRPr="00D72B33">
        <w:rPr>
          <w:sz w:val="26"/>
          <w:szCs w:val="26"/>
        </w:rPr>
        <w:t>БаК</w:t>
      </w:r>
      <w:proofErr w:type="spellEnd"/>
      <w:r w:rsidRPr="00D72B33">
        <w:rPr>
          <w:sz w:val="26"/>
          <w:szCs w:val="26"/>
        </w:rPr>
        <w:t>, 2014. — 530 с.</w:t>
      </w:r>
    </w:p>
    <w:p w14:paraId="3143D698" w14:textId="77777777" w:rsidR="006B3049" w:rsidRPr="00D72B33" w:rsidRDefault="006B3049" w:rsidP="00E14FC5">
      <w:pPr>
        <w:spacing w:line="276" w:lineRule="auto"/>
        <w:ind w:left="284" w:right="283" w:firstLine="567"/>
        <w:jc w:val="both"/>
        <w:rPr>
          <w:sz w:val="26"/>
          <w:szCs w:val="26"/>
        </w:rPr>
      </w:pPr>
      <w:r w:rsidRPr="00D72B33">
        <w:rPr>
          <w:sz w:val="26"/>
          <w:szCs w:val="26"/>
        </w:rPr>
        <w:t xml:space="preserve">6.  Г. Л. Вознюк, Навчальний посібник-практикум / Г. Л. Вознюк, С. З. </w:t>
      </w:r>
      <w:proofErr w:type="spellStart"/>
      <w:r w:rsidRPr="00D72B33">
        <w:rPr>
          <w:sz w:val="26"/>
          <w:szCs w:val="26"/>
        </w:rPr>
        <w:t>Булик-Верхола</w:t>
      </w:r>
      <w:proofErr w:type="spellEnd"/>
      <w:r w:rsidRPr="00D72B33">
        <w:rPr>
          <w:sz w:val="26"/>
          <w:szCs w:val="26"/>
        </w:rPr>
        <w:t xml:space="preserve">, І. П. Василишин, М. В. Гнатюк, І. Б. </w:t>
      </w:r>
      <w:proofErr w:type="spellStart"/>
      <w:r w:rsidRPr="00D72B33">
        <w:rPr>
          <w:sz w:val="26"/>
          <w:szCs w:val="26"/>
        </w:rPr>
        <w:t>Ментинська</w:t>
      </w:r>
      <w:proofErr w:type="spellEnd"/>
      <w:r w:rsidRPr="00D72B33">
        <w:rPr>
          <w:sz w:val="26"/>
          <w:szCs w:val="26"/>
        </w:rPr>
        <w:t xml:space="preserve">, І. Д. </w:t>
      </w:r>
      <w:proofErr w:type="spellStart"/>
      <w:r w:rsidRPr="00D72B33">
        <w:rPr>
          <w:sz w:val="26"/>
          <w:szCs w:val="26"/>
        </w:rPr>
        <w:t>Шмілик</w:t>
      </w:r>
      <w:proofErr w:type="spellEnd"/>
      <w:r w:rsidRPr="00D72B33">
        <w:rPr>
          <w:sz w:val="26"/>
          <w:szCs w:val="26"/>
        </w:rPr>
        <w:t>. Восьме видання, доповнене і виправлене. Львів, Видавництво Львівської політехніки, 2017. — 308 с.</w:t>
      </w:r>
    </w:p>
    <w:p w14:paraId="128C4549" w14:textId="77777777" w:rsidR="006B3049" w:rsidRPr="00D72B33" w:rsidRDefault="006B3049" w:rsidP="00E14FC5">
      <w:pPr>
        <w:spacing w:line="276" w:lineRule="auto"/>
        <w:ind w:left="284" w:right="283" w:firstLine="567"/>
        <w:jc w:val="both"/>
        <w:rPr>
          <w:sz w:val="26"/>
          <w:szCs w:val="26"/>
        </w:rPr>
      </w:pPr>
      <w:r w:rsidRPr="00D72B33">
        <w:rPr>
          <w:sz w:val="26"/>
          <w:szCs w:val="26"/>
        </w:rPr>
        <w:t>7.</w:t>
      </w:r>
      <w:r w:rsidRPr="00D72B33">
        <w:rPr>
          <w:sz w:val="26"/>
          <w:szCs w:val="26"/>
        </w:rPr>
        <w:tab/>
        <w:t xml:space="preserve">Стандарт української мови для державних службовців [Електронний ресурс] / Режим доступу : http://nads. goy.ua/page/atestaciya-shchodo-yi1nogo-yo1odinnya-derzhaynoyu-moyoyu. </w:t>
      </w:r>
    </w:p>
    <w:p w14:paraId="2A4AC09C" w14:textId="77777777" w:rsidR="006B3049" w:rsidRPr="00D72B33" w:rsidRDefault="006B3049" w:rsidP="00E14FC5">
      <w:pPr>
        <w:spacing w:line="276" w:lineRule="auto"/>
        <w:ind w:left="284" w:right="283" w:firstLine="567"/>
        <w:jc w:val="both"/>
        <w:rPr>
          <w:sz w:val="26"/>
          <w:szCs w:val="26"/>
        </w:rPr>
      </w:pPr>
      <w:r w:rsidRPr="00D72B33">
        <w:rPr>
          <w:sz w:val="26"/>
          <w:szCs w:val="26"/>
        </w:rPr>
        <w:t>8.</w:t>
      </w:r>
      <w:r w:rsidRPr="00D72B33">
        <w:rPr>
          <w:sz w:val="26"/>
          <w:szCs w:val="26"/>
        </w:rPr>
        <w:tab/>
        <w:t xml:space="preserve">Яремчук Роман. </w:t>
      </w:r>
      <w:proofErr w:type="spellStart"/>
      <w:r w:rsidRPr="00D72B33">
        <w:rPr>
          <w:sz w:val="26"/>
          <w:szCs w:val="26"/>
        </w:rPr>
        <w:t>Уроки</w:t>
      </w:r>
      <w:proofErr w:type="spellEnd"/>
      <w:r w:rsidRPr="00D72B33">
        <w:rPr>
          <w:sz w:val="26"/>
          <w:szCs w:val="26"/>
        </w:rPr>
        <w:t xml:space="preserve"> менеджменту. Майстер — клас півстолітнього досвіду та наукової скарбниці. — Тернопіль: Джура, 2008. — 636 с.</w:t>
      </w:r>
    </w:p>
    <w:p w14:paraId="7C000923" w14:textId="508AE865" w:rsidR="006B3049" w:rsidRPr="00D72B33" w:rsidRDefault="006B3049" w:rsidP="00E14FC5">
      <w:pPr>
        <w:spacing w:line="276" w:lineRule="auto"/>
        <w:ind w:left="284" w:right="283" w:firstLine="567"/>
        <w:jc w:val="both"/>
        <w:rPr>
          <w:b/>
          <w:sz w:val="26"/>
          <w:szCs w:val="26"/>
        </w:rPr>
      </w:pPr>
      <w:r w:rsidRPr="00D72B33">
        <w:rPr>
          <w:color w:val="000000"/>
          <w:sz w:val="26"/>
          <w:szCs w:val="26"/>
        </w:rPr>
        <w:t xml:space="preserve">9. </w:t>
      </w:r>
      <w:proofErr w:type="spellStart"/>
      <w:r w:rsidRPr="00D72B33">
        <w:rPr>
          <w:color w:val="000000"/>
          <w:sz w:val="26"/>
          <w:szCs w:val="26"/>
        </w:rPr>
        <w:t>Шкіцька</w:t>
      </w:r>
      <w:proofErr w:type="spellEnd"/>
      <w:r w:rsidRPr="00D72B33">
        <w:rPr>
          <w:color w:val="000000"/>
          <w:sz w:val="26"/>
          <w:szCs w:val="26"/>
        </w:rPr>
        <w:t xml:space="preserve"> І.Ю. Управлінське документознавство: </w:t>
      </w:r>
      <w:proofErr w:type="spellStart"/>
      <w:r w:rsidRPr="00D72B33">
        <w:rPr>
          <w:color w:val="000000"/>
          <w:sz w:val="26"/>
          <w:szCs w:val="26"/>
        </w:rPr>
        <w:t>навч</w:t>
      </w:r>
      <w:proofErr w:type="spellEnd"/>
      <w:r w:rsidRPr="00D72B33">
        <w:rPr>
          <w:color w:val="000000"/>
          <w:sz w:val="26"/>
          <w:szCs w:val="26"/>
        </w:rPr>
        <w:t xml:space="preserve">. </w:t>
      </w:r>
      <w:proofErr w:type="spellStart"/>
      <w:r w:rsidRPr="00D72B33">
        <w:rPr>
          <w:color w:val="000000"/>
          <w:sz w:val="26"/>
          <w:szCs w:val="26"/>
        </w:rPr>
        <w:t>пос</w:t>
      </w:r>
      <w:proofErr w:type="spellEnd"/>
      <w:r w:rsidRPr="00D72B33">
        <w:rPr>
          <w:color w:val="000000"/>
          <w:sz w:val="26"/>
          <w:szCs w:val="26"/>
        </w:rPr>
        <w:t xml:space="preserve">. для </w:t>
      </w:r>
      <w:proofErr w:type="spellStart"/>
      <w:r w:rsidRPr="00D72B33">
        <w:rPr>
          <w:color w:val="000000"/>
          <w:sz w:val="26"/>
          <w:szCs w:val="26"/>
        </w:rPr>
        <w:t>студ</w:t>
      </w:r>
      <w:proofErr w:type="spellEnd"/>
      <w:r w:rsidRPr="00D72B33">
        <w:rPr>
          <w:color w:val="000000"/>
          <w:sz w:val="26"/>
          <w:szCs w:val="26"/>
        </w:rPr>
        <w:t xml:space="preserve">. вищих навчальних закладів спеціальності «Документознавство та інформаційна діяльність» / І. Ю. </w:t>
      </w:r>
      <w:proofErr w:type="spellStart"/>
      <w:r w:rsidRPr="00D72B33">
        <w:rPr>
          <w:color w:val="000000"/>
          <w:sz w:val="26"/>
          <w:szCs w:val="26"/>
        </w:rPr>
        <w:t>Шкіцька</w:t>
      </w:r>
      <w:proofErr w:type="spellEnd"/>
      <w:r w:rsidRPr="00D72B33">
        <w:rPr>
          <w:color w:val="000000"/>
          <w:sz w:val="26"/>
          <w:szCs w:val="26"/>
        </w:rPr>
        <w:t>. ― Тернопіль, ТОВ «Новий колір», 2009, 252 с.</w:t>
      </w:r>
    </w:p>
    <w:p w14:paraId="6A0697AC" w14:textId="7E76424A" w:rsidR="006B3049" w:rsidRPr="00D72B33" w:rsidRDefault="006B3049" w:rsidP="00E14FC5">
      <w:pPr>
        <w:spacing w:line="276" w:lineRule="auto"/>
        <w:ind w:left="284" w:right="283" w:firstLine="567"/>
        <w:jc w:val="both"/>
        <w:rPr>
          <w:sz w:val="26"/>
          <w:szCs w:val="26"/>
        </w:rPr>
      </w:pPr>
      <w:r w:rsidRPr="00D72B33">
        <w:rPr>
          <w:sz w:val="26"/>
          <w:szCs w:val="26"/>
        </w:rPr>
        <w:lastRenderedPageBreak/>
        <w:t>1</w:t>
      </w:r>
      <w:r w:rsidR="00DD1629" w:rsidRPr="00D72B33">
        <w:rPr>
          <w:sz w:val="26"/>
          <w:szCs w:val="26"/>
        </w:rPr>
        <w:t>0</w:t>
      </w:r>
      <w:r w:rsidRPr="00D72B33">
        <w:rPr>
          <w:sz w:val="26"/>
          <w:szCs w:val="26"/>
        </w:rPr>
        <w:t xml:space="preserve">. </w:t>
      </w:r>
      <w:proofErr w:type="spellStart"/>
      <w:r w:rsidRPr="00D72B33">
        <w:rPr>
          <w:sz w:val="26"/>
          <w:szCs w:val="26"/>
        </w:rPr>
        <w:t>Кастельс</w:t>
      </w:r>
      <w:proofErr w:type="spellEnd"/>
      <w:r w:rsidRPr="00D72B33">
        <w:rPr>
          <w:sz w:val="26"/>
          <w:szCs w:val="26"/>
        </w:rPr>
        <w:t xml:space="preserve"> </w:t>
      </w:r>
      <w:proofErr w:type="spellStart"/>
      <w:r w:rsidRPr="00D72B33">
        <w:rPr>
          <w:sz w:val="26"/>
          <w:szCs w:val="26"/>
        </w:rPr>
        <w:t>Мануель</w:t>
      </w:r>
      <w:proofErr w:type="spellEnd"/>
      <w:r w:rsidRPr="00D72B33">
        <w:rPr>
          <w:sz w:val="26"/>
          <w:szCs w:val="26"/>
        </w:rPr>
        <w:t xml:space="preserve">. Інтернет-ґалактика. Міркування щодо Інтернету, бізнесу і суспільства [Текст] / </w:t>
      </w:r>
      <w:proofErr w:type="spellStart"/>
      <w:r w:rsidRPr="00D72B33">
        <w:rPr>
          <w:sz w:val="26"/>
          <w:szCs w:val="26"/>
        </w:rPr>
        <w:t>Мануель</w:t>
      </w:r>
      <w:proofErr w:type="spellEnd"/>
      <w:r w:rsidRPr="00D72B33">
        <w:rPr>
          <w:sz w:val="26"/>
          <w:szCs w:val="26"/>
        </w:rPr>
        <w:t xml:space="preserve"> </w:t>
      </w:r>
      <w:proofErr w:type="spellStart"/>
      <w:r w:rsidRPr="00D72B33">
        <w:rPr>
          <w:sz w:val="26"/>
          <w:szCs w:val="26"/>
        </w:rPr>
        <w:t>Кастельс</w:t>
      </w:r>
      <w:proofErr w:type="spellEnd"/>
      <w:r w:rsidRPr="00D72B33">
        <w:rPr>
          <w:sz w:val="26"/>
          <w:szCs w:val="26"/>
        </w:rPr>
        <w:t xml:space="preserve">, {пер. з </w:t>
      </w:r>
      <w:proofErr w:type="spellStart"/>
      <w:r w:rsidRPr="00D72B33">
        <w:rPr>
          <w:sz w:val="26"/>
          <w:szCs w:val="26"/>
        </w:rPr>
        <w:t>англ</w:t>
      </w:r>
      <w:proofErr w:type="spellEnd"/>
      <w:r w:rsidRPr="00D72B33">
        <w:rPr>
          <w:sz w:val="26"/>
          <w:szCs w:val="26"/>
        </w:rPr>
        <w:t>. Е. Ганиш, А. Волкова}.  – К. «</w:t>
      </w:r>
      <w:proofErr w:type="spellStart"/>
      <w:r w:rsidRPr="00D72B33">
        <w:rPr>
          <w:sz w:val="26"/>
          <w:szCs w:val="26"/>
        </w:rPr>
        <w:t>Ваклер</w:t>
      </w:r>
      <w:proofErr w:type="spellEnd"/>
      <w:r w:rsidRPr="00D72B33">
        <w:rPr>
          <w:sz w:val="26"/>
          <w:szCs w:val="26"/>
        </w:rPr>
        <w:t>». – 2007, 304 с.</w:t>
      </w:r>
    </w:p>
    <w:p w14:paraId="19F588BD" w14:textId="77777777" w:rsidR="006B3049" w:rsidRPr="00D72B33" w:rsidRDefault="006B3049" w:rsidP="00E14FC5">
      <w:pPr>
        <w:spacing w:line="276" w:lineRule="auto"/>
        <w:ind w:left="284" w:right="283" w:firstLine="567"/>
        <w:jc w:val="both"/>
        <w:rPr>
          <w:sz w:val="26"/>
          <w:szCs w:val="26"/>
        </w:rPr>
      </w:pPr>
      <w:r w:rsidRPr="00D72B33">
        <w:rPr>
          <w:sz w:val="26"/>
          <w:szCs w:val="26"/>
        </w:rPr>
        <w:t xml:space="preserve">18. Авраменко О. М., Блажко М.Б.  Українська мова та література: Довідник. Завдання в тестовій формі: І ч. // Авраменко О. М., Блажко М. Б.,6-те видання; змінене й доповнене. К.: «Грамота», 2016., 560с. </w:t>
      </w:r>
    </w:p>
    <w:p w14:paraId="17BA962F" w14:textId="77777777" w:rsidR="00CC3794" w:rsidRPr="00D72B33" w:rsidRDefault="00CC3794" w:rsidP="00E14FC5">
      <w:pPr>
        <w:spacing w:line="276" w:lineRule="auto"/>
        <w:ind w:left="284" w:right="283" w:firstLine="567"/>
        <w:jc w:val="both"/>
        <w:rPr>
          <w:sz w:val="26"/>
          <w:szCs w:val="26"/>
        </w:rPr>
      </w:pPr>
    </w:p>
    <w:p w14:paraId="2D46AD4F" w14:textId="77777777" w:rsidR="00CC3794" w:rsidRPr="00D72B33" w:rsidRDefault="00CC3794" w:rsidP="00E14FC5">
      <w:pPr>
        <w:spacing w:line="276" w:lineRule="auto"/>
        <w:ind w:left="284" w:right="283" w:firstLine="567"/>
        <w:jc w:val="both"/>
        <w:rPr>
          <w:sz w:val="26"/>
          <w:szCs w:val="26"/>
        </w:rPr>
      </w:pPr>
    </w:p>
    <w:p w14:paraId="66E3EDAB" w14:textId="77777777" w:rsidR="00CC3794" w:rsidRPr="00D72B33" w:rsidRDefault="00CC3794" w:rsidP="00E14FC5">
      <w:pPr>
        <w:spacing w:line="276" w:lineRule="auto"/>
        <w:ind w:left="284" w:right="283" w:firstLine="567"/>
        <w:jc w:val="both"/>
        <w:rPr>
          <w:sz w:val="26"/>
          <w:szCs w:val="26"/>
        </w:rPr>
      </w:pPr>
    </w:p>
    <w:p w14:paraId="156DBB39" w14:textId="77777777" w:rsidR="00CC3794" w:rsidRPr="00D72B33" w:rsidRDefault="00CC3794" w:rsidP="00E14FC5">
      <w:pPr>
        <w:spacing w:line="276" w:lineRule="auto"/>
        <w:ind w:left="284" w:right="283" w:firstLine="567"/>
        <w:jc w:val="both"/>
        <w:rPr>
          <w:sz w:val="26"/>
          <w:szCs w:val="26"/>
        </w:rPr>
      </w:pPr>
    </w:p>
    <w:p w14:paraId="30A09C0F" w14:textId="77777777" w:rsidR="00CC3794" w:rsidRPr="00D72B33" w:rsidRDefault="00CC3794" w:rsidP="00CC3794">
      <w:pPr>
        <w:spacing w:line="276" w:lineRule="auto"/>
        <w:ind w:left="284" w:right="283" w:firstLine="567"/>
        <w:jc w:val="center"/>
        <w:rPr>
          <w:b/>
          <w:bCs/>
          <w:color w:val="EE0000"/>
          <w:sz w:val="26"/>
          <w:szCs w:val="26"/>
        </w:rPr>
      </w:pPr>
      <w:r w:rsidRPr="00D72B33">
        <w:rPr>
          <w:b/>
          <w:bCs/>
          <w:color w:val="EE0000"/>
          <w:sz w:val="26"/>
          <w:szCs w:val="26"/>
        </w:rPr>
        <w:t xml:space="preserve">ТЕСТИ ДО ТЕМИ «ПРОБЛЕМИ ПЕРЕКЛАДУ І </w:t>
      </w:r>
    </w:p>
    <w:p w14:paraId="77E50B53" w14:textId="7160FB96" w:rsidR="00CC3794" w:rsidRPr="00D72B33" w:rsidRDefault="00CC3794" w:rsidP="00CC3794">
      <w:pPr>
        <w:spacing w:line="276" w:lineRule="auto"/>
        <w:ind w:left="284" w:right="283" w:firstLine="567"/>
        <w:jc w:val="center"/>
        <w:rPr>
          <w:b/>
          <w:bCs/>
          <w:color w:val="EE0000"/>
          <w:sz w:val="26"/>
          <w:szCs w:val="26"/>
        </w:rPr>
      </w:pPr>
      <w:r w:rsidRPr="00D72B33">
        <w:rPr>
          <w:b/>
          <w:bCs/>
          <w:color w:val="EE0000"/>
          <w:sz w:val="26"/>
          <w:szCs w:val="26"/>
        </w:rPr>
        <w:t>РЕДАГУВАННЯ НАУКОВИХ ТЕКСТІВ»</w:t>
      </w:r>
    </w:p>
    <w:p w14:paraId="5103CB67" w14:textId="77777777" w:rsidR="00CC3794" w:rsidRPr="00D72B33" w:rsidRDefault="00CC3794" w:rsidP="00CC3794">
      <w:pPr>
        <w:spacing w:line="276" w:lineRule="auto"/>
        <w:ind w:left="284" w:right="283" w:firstLine="567"/>
        <w:jc w:val="center"/>
        <w:rPr>
          <w:sz w:val="26"/>
          <w:szCs w:val="26"/>
        </w:rPr>
      </w:pPr>
    </w:p>
    <w:p w14:paraId="65BE67FC" w14:textId="19794E68" w:rsidR="00CC3794" w:rsidRPr="00D72B33" w:rsidRDefault="00CC3794" w:rsidP="00CC3794">
      <w:pPr>
        <w:spacing w:line="276" w:lineRule="auto"/>
        <w:ind w:left="284" w:right="283" w:firstLine="567"/>
        <w:rPr>
          <w:sz w:val="28"/>
          <w:szCs w:val="28"/>
        </w:rPr>
      </w:pPr>
      <w:r w:rsidRPr="00D72B33">
        <w:rPr>
          <w:b/>
          <w:bCs/>
          <w:sz w:val="28"/>
          <w:szCs w:val="28"/>
        </w:rPr>
        <w:t xml:space="preserve">1. Що таке </w:t>
      </w:r>
      <w:proofErr w:type="spellStart"/>
      <w:r w:rsidRPr="00D72B33">
        <w:rPr>
          <w:b/>
          <w:bCs/>
          <w:sz w:val="28"/>
          <w:szCs w:val="28"/>
        </w:rPr>
        <w:t>термінографія</w:t>
      </w:r>
      <w:proofErr w:type="spellEnd"/>
      <w:r w:rsidRPr="00D72B33">
        <w:rPr>
          <w:b/>
          <w:bCs/>
          <w:sz w:val="28"/>
          <w:szCs w:val="28"/>
        </w:rPr>
        <w:t>?</w:t>
      </w:r>
      <w:r w:rsidRPr="00D72B33">
        <w:rPr>
          <w:sz w:val="28"/>
          <w:szCs w:val="28"/>
        </w:rPr>
        <w:br/>
        <w:t>A наука про словотвір</w:t>
      </w:r>
      <w:r w:rsidRPr="00D72B33">
        <w:rPr>
          <w:sz w:val="28"/>
          <w:szCs w:val="28"/>
        </w:rPr>
        <w:br/>
        <w:t>B розділ лексикографії, що описує/нормує терміни</w:t>
      </w:r>
      <w:r w:rsidRPr="00D72B33">
        <w:rPr>
          <w:sz w:val="28"/>
          <w:szCs w:val="28"/>
        </w:rPr>
        <w:br/>
        <w:t>C мистецтво перекладу художніх текстів</w:t>
      </w:r>
      <w:r w:rsidRPr="00D72B33">
        <w:rPr>
          <w:sz w:val="28"/>
          <w:szCs w:val="28"/>
        </w:rPr>
        <w:br/>
        <w:t>D укладання тез конференцій</w:t>
      </w:r>
    </w:p>
    <w:p w14:paraId="6B3AB3CA" w14:textId="77777777" w:rsidR="00CC3794" w:rsidRPr="00D72B33" w:rsidRDefault="00CC3794" w:rsidP="00CC3794">
      <w:pPr>
        <w:spacing w:line="276" w:lineRule="auto"/>
        <w:ind w:left="284" w:right="283" w:firstLine="567"/>
        <w:rPr>
          <w:b/>
          <w:bCs/>
          <w:sz w:val="28"/>
          <w:szCs w:val="28"/>
        </w:rPr>
      </w:pPr>
    </w:p>
    <w:p w14:paraId="54A82861" w14:textId="5DC1B49C" w:rsidR="00CC3794" w:rsidRPr="00D72B33" w:rsidRDefault="00CC3794" w:rsidP="00CC3794">
      <w:pPr>
        <w:spacing w:line="276" w:lineRule="auto"/>
        <w:ind w:left="284" w:right="283" w:firstLine="567"/>
        <w:rPr>
          <w:sz w:val="28"/>
          <w:szCs w:val="28"/>
        </w:rPr>
      </w:pPr>
      <w:r w:rsidRPr="00D72B33">
        <w:rPr>
          <w:b/>
          <w:bCs/>
          <w:sz w:val="28"/>
          <w:szCs w:val="28"/>
        </w:rPr>
        <w:t>2. Який різновид лексики найдоцільніший для наукового стилю?</w:t>
      </w:r>
      <w:r w:rsidRPr="00D72B33">
        <w:rPr>
          <w:sz w:val="28"/>
          <w:szCs w:val="28"/>
        </w:rPr>
        <w:br/>
        <w:t>A просторіччя</w:t>
      </w:r>
      <w:r w:rsidRPr="00D72B33">
        <w:rPr>
          <w:sz w:val="28"/>
          <w:szCs w:val="28"/>
        </w:rPr>
        <w:br/>
        <w:t>B жаргонізми</w:t>
      </w:r>
      <w:r w:rsidRPr="00D72B33">
        <w:rPr>
          <w:sz w:val="28"/>
          <w:szCs w:val="28"/>
        </w:rPr>
        <w:br/>
        <w:t>C нейтральна + уніфікована термінологія</w:t>
      </w:r>
      <w:r w:rsidRPr="00D72B33">
        <w:rPr>
          <w:sz w:val="28"/>
          <w:szCs w:val="28"/>
        </w:rPr>
        <w:br/>
        <w:t xml:space="preserve">D </w:t>
      </w:r>
      <w:proofErr w:type="spellStart"/>
      <w:r w:rsidRPr="00D72B33">
        <w:rPr>
          <w:sz w:val="28"/>
          <w:szCs w:val="28"/>
        </w:rPr>
        <w:t>емоційно</w:t>
      </w:r>
      <w:proofErr w:type="spellEnd"/>
      <w:r w:rsidRPr="00D72B33">
        <w:rPr>
          <w:sz w:val="28"/>
          <w:szCs w:val="28"/>
        </w:rPr>
        <w:t>-експресивна лексика</w:t>
      </w:r>
    </w:p>
    <w:p w14:paraId="76BC31D3" w14:textId="77777777" w:rsidR="00CC3794" w:rsidRPr="00D72B33" w:rsidRDefault="00CC3794" w:rsidP="00CC3794">
      <w:pPr>
        <w:spacing w:line="276" w:lineRule="auto"/>
        <w:ind w:left="284" w:right="283" w:firstLine="567"/>
        <w:rPr>
          <w:b/>
          <w:bCs/>
          <w:sz w:val="28"/>
          <w:szCs w:val="28"/>
        </w:rPr>
      </w:pPr>
    </w:p>
    <w:p w14:paraId="5221F86A" w14:textId="46103488" w:rsidR="00CC3794" w:rsidRPr="00D72B33" w:rsidRDefault="00CC3794" w:rsidP="00CC3794">
      <w:pPr>
        <w:spacing w:line="276" w:lineRule="auto"/>
        <w:ind w:left="284" w:right="283" w:firstLine="567"/>
        <w:rPr>
          <w:sz w:val="28"/>
          <w:szCs w:val="28"/>
        </w:rPr>
      </w:pPr>
      <w:r w:rsidRPr="00D72B33">
        <w:rPr>
          <w:b/>
          <w:bCs/>
          <w:sz w:val="28"/>
          <w:szCs w:val="28"/>
        </w:rPr>
        <w:t xml:space="preserve">3. Виберіть коректне перекладацьке рішення для усталеного міжнародного </w:t>
      </w:r>
      <w:proofErr w:type="spellStart"/>
      <w:r w:rsidRPr="00D72B33">
        <w:rPr>
          <w:b/>
          <w:bCs/>
          <w:sz w:val="28"/>
          <w:szCs w:val="28"/>
        </w:rPr>
        <w:t>терміна</w:t>
      </w:r>
      <w:proofErr w:type="spellEnd"/>
      <w:r w:rsidRPr="00D72B33">
        <w:rPr>
          <w:b/>
          <w:bCs/>
          <w:sz w:val="28"/>
          <w:szCs w:val="28"/>
        </w:rPr>
        <w:t xml:space="preserve"> без повноцінного українського відповідника.</w:t>
      </w:r>
      <w:r w:rsidRPr="00D72B33">
        <w:rPr>
          <w:sz w:val="28"/>
          <w:szCs w:val="28"/>
        </w:rPr>
        <w:br/>
        <w:t>A калькувати довільно</w:t>
      </w:r>
      <w:r w:rsidRPr="00D72B33">
        <w:rPr>
          <w:sz w:val="28"/>
          <w:szCs w:val="28"/>
        </w:rPr>
        <w:br/>
        <w:t>B вигадати нове слово</w:t>
      </w:r>
      <w:r w:rsidRPr="00D72B33">
        <w:rPr>
          <w:sz w:val="28"/>
          <w:szCs w:val="28"/>
        </w:rPr>
        <w:br/>
        <w:t>C залишити оригінальний термін і дати визначення/примітку</w:t>
      </w:r>
      <w:r w:rsidRPr="00D72B33">
        <w:rPr>
          <w:sz w:val="28"/>
          <w:szCs w:val="28"/>
        </w:rPr>
        <w:br/>
        <w:t>D замінити загальновживаним синонімом</w:t>
      </w:r>
    </w:p>
    <w:p w14:paraId="51D22D5F" w14:textId="77777777" w:rsidR="00CC3794" w:rsidRPr="00D72B33" w:rsidRDefault="00CC3794" w:rsidP="00CC3794">
      <w:pPr>
        <w:spacing w:line="276" w:lineRule="auto"/>
        <w:ind w:left="284" w:right="283" w:firstLine="567"/>
        <w:rPr>
          <w:b/>
          <w:bCs/>
          <w:sz w:val="28"/>
          <w:szCs w:val="28"/>
        </w:rPr>
      </w:pPr>
    </w:p>
    <w:p w14:paraId="7C43D8EA" w14:textId="2CD0657D" w:rsidR="00CC3794" w:rsidRPr="00D72B33" w:rsidRDefault="00CC3794" w:rsidP="00CC3794">
      <w:pPr>
        <w:spacing w:line="276" w:lineRule="auto"/>
        <w:ind w:left="284" w:right="283" w:firstLine="567"/>
        <w:rPr>
          <w:sz w:val="28"/>
          <w:szCs w:val="28"/>
        </w:rPr>
      </w:pPr>
      <w:r w:rsidRPr="00D72B33">
        <w:rPr>
          <w:b/>
          <w:bCs/>
          <w:sz w:val="28"/>
          <w:szCs w:val="28"/>
        </w:rPr>
        <w:t>4. Яке речення відповідає нормам наукового стилю?</w:t>
      </w:r>
      <w:r w:rsidRPr="00D72B33">
        <w:rPr>
          <w:sz w:val="28"/>
          <w:szCs w:val="28"/>
        </w:rPr>
        <w:br/>
        <w:t>A Ми капець як підвищили точність.</w:t>
      </w:r>
      <w:r w:rsidRPr="00D72B33">
        <w:rPr>
          <w:sz w:val="28"/>
          <w:szCs w:val="28"/>
        </w:rPr>
        <w:br/>
        <w:t>B Автор тупо скалькував поняття.</w:t>
      </w:r>
      <w:r w:rsidRPr="00D72B33">
        <w:rPr>
          <w:sz w:val="28"/>
          <w:szCs w:val="28"/>
        </w:rPr>
        <w:br/>
        <w:t>C Отримано статистично значуще підвищення точності.</w:t>
      </w:r>
      <w:r w:rsidRPr="00D72B33">
        <w:rPr>
          <w:sz w:val="28"/>
          <w:szCs w:val="28"/>
        </w:rPr>
        <w:br/>
        <w:t>D Результати просто вогонь.</w:t>
      </w:r>
    </w:p>
    <w:p w14:paraId="7839A16C" w14:textId="77777777" w:rsidR="00CC3794" w:rsidRPr="00D72B33" w:rsidRDefault="00CC3794" w:rsidP="00CC3794">
      <w:pPr>
        <w:spacing w:line="276" w:lineRule="auto"/>
        <w:ind w:left="284" w:right="283" w:firstLine="567"/>
        <w:rPr>
          <w:b/>
          <w:bCs/>
          <w:sz w:val="28"/>
          <w:szCs w:val="28"/>
        </w:rPr>
      </w:pPr>
    </w:p>
    <w:p w14:paraId="51E5841D" w14:textId="072381DD" w:rsidR="00CC3794" w:rsidRPr="00D72B33" w:rsidRDefault="00CC3794" w:rsidP="00CC3794">
      <w:pPr>
        <w:spacing w:line="276" w:lineRule="auto"/>
        <w:ind w:left="284" w:right="283" w:firstLine="567"/>
        <w:rPr>
          <w:sz w:val="28"/>
          <w:szCs w:val="28"/>
        </w:rPr>
      </w:pPr>
      <w:r w:rsidRPr="00D72B33">
        <w:rPr>
          <w:b/>
          <w:bCs/>
          <w:sz w:val="28"/>
          <w:szCs w:val="28"/>
        </w:rPr>
        <w:lastRenderedPageBreak/>
        <w:t>5. Типова вада стилю викладу: «вода» — це…</w:t>
      </w:r>
      <w:r w:rsidRPr="00D72B33">
        <w:rPr>
          <w:sz w:val="28"/>
          <w:szCs w:val="28"/>
        </w:rPr>
        <w:br/>
        <w:t>A надмір термінів</w:t>
      </w:r>
      <w:r w:rsidRPr="00D72B33">
        <w:rPr>
          <w:sz w:val="28"/>
          <w:szCs w:val="28"/>
        </w:rPr>
        <w:br/>
        <w:t>B брак прикладів</w:t>
      </w:r>
      <w:r w:rsidRPr="00D72B33">
        <w:rPr>
          <w:sz w:val="28"/>
          <w:szCs w:val="28"/>
        </w:rPr>
        <w:br/>
        <w:t>C тавтологія, багатослів’я, повтори без нової інформації</w:t>
      </w:r>
      <w:r w:rsidRPr="00D72B33">
        <w:rPr>
          <w:sz w:val="28"/>
          <w:szCs w:val="28"/>
        </w:rPr>
        <w:br/>
        <w:t>D посилання на джерела</w:t>
      </w:r>
    </w:p>
    <w:p w14:paraId="56AC1A71" w14:textId="77777777" w:rsidR="00CC3794" w:rsidRPr="00D72B33" w:rsidRDefault="00CC3794" w:rsidP="00CC3794">
      <w:pPr>
        <w:spacing w:line="276" w:lineRule="auto"/>
        <w:ind w:left="284" w:right="283" w:firstLine="567"/>
        <w:rPr>
          <w:b/>
          <w:bCs/>
          <w:sz w:val="28"/>
          <w:szCs w:val="28"/>
        </w:rPr>
      </w:pPr>
    </w:p>
    <w:p w14:paraId="6D0A3728" w14:textId="55F29788" w:rsidR="00CC3794" w:rsidRPr="00D72B33" w:rsidRDefault="00CC3794" w:rsidP="00CC3794">
      <w:pPr>
        <w:spacing w:line="276" w:lineRule="auto"/>
        <w:ind w:left="284" w:right="283" w:firstLine="567"/>
        <w:rPr>
          <w:sz w:val="28"/>
          <w:szCs w:val="28"/>
        </w:rPr>
      </w:pPr>
      <w:r w:rsidRPr="00D72B33">
        <w:rPr>
          <w:b/>
          <w:bCs/>
          <w:sz w:val="28"/>
          <w:szCs w:val="28"/>
        </w:rPr>
        <w:t>6. Родовий відмінок однини ІІ відміни: правильно →</w:t>
      </w:r>
      <w:r w:rsidRPr="00D72B33">
        <w:rPr>
          <w:sz w:val="28"/>
          <w:szCs w:val="28"/>
        </w:rPr>
        <w:br/>
        <w:t xml:space="preserve">A </w:t>
      </w:r>
      <w:proofErr w:type="spellStart"/>
      <w:r w:rsidRPr="00D72B33">
        <w:rPr>
          <w:sz w:val="28"/>
          <w:szCs w:val="28"/>
        </w:rPr>
        <w:t>аналіза</w:t>
      </w:r>
      <w:proofErr w:type="spellEnd"/>
      <w:r w:rsidRPr="00D72B33">
        <w:rPr>
          <w:sz w:val="28"/>
          <w:szCs w:val="28"/>
        </w:rPr>
        <w:t xml:space="preserve">, </w:t>
      </w:r>
      <w:proofErr w:type="spellStart"/>
      <w:r w:rsidRPr="00D72B33">
        <w:rPr>
          <w:sz w:val="28"/>
          <w:szCs w:val="28"/>
        </w:rPr>
        <w:t>синтеза</w:t>
      </w:r>
      <w:proofErr w:type="spellEnd"/>
      <w:r w:rsidRPr="00D72B33">
        <w:rPr>
          <w:sz w:val="28"/>
          <w:szCs w:val="28"/>
        </w:rPr>
        <w:br/>
        <w:t>B аналізу, синтезу</w:t>
      </w:r>
      <w:r w:rsidRPr="00D72B33">
        <w:rPr>
          <w:sz w:val="28"/>
          <w:szCs w:val="28"/>
        </w:rPr>
        <w:br/>
        <w:t xml:space="preserve">C аналізи, </w:t>
      </w:r>
      <w:proofErr w:type="spellStart"/>
      <w:r w:rsidRPr="00D72B33">
        <w:rPr>
          <w:sz w:val="28"/>
          <w:szCs w:val="28"/>
        </w:rPr>
        <w:t>синтези</w:t>
      </w:r>
      <w:proofErr w:type="spellEnd"/>
      <w:r w:rsidRPr="00D72B33">
        <w:rPr>
          <w:sz w:val="28"/>
          <w:szCs w:val="28"/>
        </w:rPr>
        <w:br/>
        <w:t>D аналізом, синтезом</w:t>
      </w:r>
    </w:p>
    <w:p w14:paraId="62C6B137" w14:textId="77777777" w:rsidR="00CC3794" w:rsidRPr="00D72B33" w:rsidRDefault="00CC3794" w:rsidP="00CC3794">
      <w:pPr>
        <w:spacing w:line="276" w:lineRule="auto"/>
        <w:ind w:left="284" w:right="283" w:firstLine="567"/>
        <w:rPr>
          <w:b/>
          <w:bCs/>
          <w:sz w:val="28"/>
          <w:szCs w:val="28"/>
        </w:rPr>
      </w:pPr>
    </w:p>
    <w:p w14:paraId="3BF2E594" w14:textId="7BE2F5C2" w:rsidR="00CC3794" w:rsidRPr="00D72B33" w:rsidRDefault="00CC3794" w:rsidP="00CC3794">
      <w:pPr>
        <w:spacing w:line="276" w:lineRule="auto"/>
        <w:ind w:left="284" w:right="283" w:firstLine="567"/>
        <w:rPr>
          <w:sz w:val="28"/>
          <w:szCs w:val="28"/>
        </w:rPr>
      </w:pPr>
      <w:r w:rsidRPr="00D72B33">
        <w:rPr>
          <w:b/>
          <w:bCs/>
          <w:sz w:val="28"/>
          <w:szCs w:val="28"/>
        </w:rPr>
        <w:t>7. Оберіть правильну форму Р. в. власної назви:</w:t>
      </w:r>
      <w:r w:rsidRPr="00D72B33">
        <w:rPr>
          <w:sz w:val="28"/>
          <w:szCs w:val="28"/>
        </w:rPr>
        <w:br/>
        <w:t>A до Кривого Рогу — Кривого Рога</w:t>
      </w:r>
      <w:r w:rsidRPr="00D72B33">
        <w:rPr>
          <w:sz w:val="28"/>
          <w:szCs w:val="28"/>
        </w:rPr>
        <w:br/>
        <w:t>B до Кривого Рогу — Кривого Рогу</w:t>
      </w:r>
      <w:r w:rsidRPr="00D72B33">
        <w:rPr>
          <w:sz w:val="28"/>
          <w:szCs w:val="28"/>
        </w:rPr>
        <w:br/>
        <w:t>C до Кривого Рогу — Кривого-Рогу</w:t>
      </w:r>
      <w:r w:rsidRPr="00D72B33">
        <w:rPr>
          <w:sz w:val="28"/>
          <w:szCs w:val="28"/>
        </w:rPr>
        <w:br/>
        <w:t>D Кривий Ріг — Кривого рогу</w:t>
      </w:r>
    </w:p>
    <w:p w14:paraId="54AAE8ED" w14:textId="77777777" w:rsidR="00CC3794" w:rsidRPr="00D72B33" w:rsidRDefault="00CC3794" w:rsidP="00CC3794">
      <w:pPr>
        <w:spacing w:line="276" w:lineRule="auto"/>
        <w:ind w:left="284" w:right="283" w:firstLine="567"/>
        <w:rPr>
          <w:b/>
          <w:bCs/>
          <w:sz w:val="28"/>
          <w:szCs w:val="28"/>
        </w:rPr>
      </w:pPr>
    </w:p>
    <w:p w14:paraId="705E35E8" w14:textId="4CFB02E5" w:rsidR="00CC3794" w:rsidRPr="00D72B33" w:rsidRDefault="00CC3794" w:rsidP="00CC3794">
      <w:pPr>
        <w:spacing w:line="276" w:lineRule="auto"/>
        <w:ind w:left="284" w:right="283" w:firstLine="567"/>
        <w:rPr>
          <w:sz w:val="28"/>
          <w:szCs w:val="28"/>
        </w:rPr>
      </w:pPr>
      <w:r w:rsidRPr="00D72B33">
        <w:rPr>
          <w:b/>
          <w:bCs/>
          <w:sz w:val="28"/>
          <w:szCs w:val="28"/>
        </w:rPr>
        <w:t>8. Який варіант узгодження коректний: «більшість студентів…»</w:t>
      </w:r>
      <w:r w:rsidRPr="00D72B33">
        <w:rPr>
          <w:sz w:val="28"/>
          <w:szCs w:val="28"/>
        </w:rPr>
        <w:br/>
        <w:t>A більшість студентів проголосували</w:t>
      </w:r>
      <w:r w:rsidRPr="00D72B33">
        <w:rPr>
          <w:sz w:val="28"/>
          <w:szCs w:val="28"/>
        </w:rPr>
        <w:br/>
        <w:t>B більшість студентів проголосувало</w:t>
      </w:r>
      <w:r w:rsidRPr="00D72B33">
        <w:rPr>
          <w:sz w:val="28"/>
          <w:szCs w:val="28"/>
        </w:rPr>
        <w:br/>
        <w:t>C більшість студентів проголосуємо</w:t>
      </w:r>
      <w:r w:rsidRPr="00D72B33">
        <w:rPr>
          <w:sz w:val="28"/>
          <w:szCs w:val="28"/>
        </w:rPr>
        <w:br/>
        <w:t>D більшість студентів проголосував</w:t>
      </w:r>
    </w:p>
    <w:p w14:paraId="6A5ECA78" w14:textId="77777777" w:rsidR="00CC3794" w:rsidRPr="00D72B33" w:rsidRDefault="00CC3794" w:rsidP="00CC3794">
      <w:pPr>
        <w:spacing w:line="276" w:lineRule="auto"/>
        <w:ind w:left="284" w:right="283" w:firstLine="567"/>
        <w:rPr>
          <w:b/>
          <w:bCs/>
          <w:sz w:val="28"/>
          <w:szCs w:val="28"/>
        </w:rPr>
      </w:pPr>
    </w:p>
    <w:p w14:paraId="6946E8A2" w14:textId="27F9748C" w:rsidR="00CC3794" w:rsidRPr="00D72B33" w:rsidRDefault="00CC3794" w:rsidP="00CC3794">
      <w:pPr>
        <w:spacing w:line="276" w:lineRule="auto"/>
        <w:ind w:left="284" w:right="283" w:firstLine="567"/>
        <w:rPr>
          <w:sz w:val="28"/>
          <w:szCs w:val="28"/>
        </w:rPr>
      </w:pPr>
      <w:r w:rsidRPr="00D72B33">
        <w:rPr>
          <w:b/>
          <w:bCs/>
          <w:sz w:val="28"/>
          <w:szCs w:val="28"/>
        </w:rPr>
        <w:t>9. Вкажіть кальку, яку треба виправити:</w:t>
      </w:r>
      <w:r w:rsidRPr="00D72B33">
        <w:rPr>
          <w:sz w:val="28"/>
          <w:szCs w:val="28"/>
        </w:rPr>
        <w:br/>
        <w:t>A брати участь</w:t>
      </w:r>
      <w:r w:rsidRPr="00D72B33">
        <w:rPr>
          <w:sz w:val="28"/>
          <w:szCs w:val="28"/>
        </w:rPr>
        <w:br/>
        <w:t>B згідно з планом</w:t>
      </w:r>
      <w:r w:rsidRPr="00D72B33">
        <w:rPr>
          <w:sz w:val="28"/>
          <w:szCs w:val="28"/>
        </w:rPr>
        <w:br/>
        <w:t>C по мірі необхідності</w:t>
      </w:r>
      <w:r w:rsidRPr="00D72B33">
        <w:rPr>
          <w:sz w:val="28"/>
          <w:szCs w:val="28"/>
        </w:rPr>
        <w:br/>
        <w:t>D відповідно до вимог</w:t>
      </w:r>
    </w:p>
    <w:p w14:paraId="3FAB416B" w14:textId="77777777" w:rsidR="00CC3794" w:rsidRPr="00D72B33" w:rsidRDefault="00CC3794" w:rsidP="00CC3794">
      <w:pPr>
        <w:spacing w:line="276" w:lineRule="auto"/>
        <w:ind w:left="284" w:right="283" w:firstLine="567"/>
        <w:rPr>
          <w:b/>
          <w:bCs/>
          <w:sz w:val="28"/>
          <w:szCs w:val="28"/>
        </w:rPr>
      </w:pPr>
    </w:p>
    <w:p w14:paraId="605789A8" w14:textId="518A3F4D" w:rsidR="00CC3794" w:rsidRPr="00D72B33" w:rsidRDefault="00CC3794" w:rsidP="00CC3794">
      <w:pPr>
        <w:spacing w:line="276" w:lineRule="auto"/>
        <w:ind w:left="284" w:right="283" w:firstLine="567"/>
        <w:rPr>
          <w:sz w:val="28"/>
          <w:szCs w:val="28"/>
        </w:rPr>
      </w:pPr>
      <w:r w:rsidRPr="00D72B33">
        <w:rPr>
          <w:b/>
          <w:bCs/>
          <w:sz w:val="28"/>
          <w:szCs w:val="28"/>
        </w:rPr>
        <w:t>10. Найкраще редагування: «на протязі року» →</w:t>
      </w:r>
      <w:r w:rsidRPr="00D72B33">
        <w:rPr>
          <w:sz w:val="28"/>
          <w:szCs w:val="28"/>
        </w:rPr>
        <w:br/>
        <w:t>A напротязі року</w:t>
      </w:r>
      <w:r w:rsidRPr="00D72B33">
        <w:rPr>
          <w:sz w:val="28"/>
          <w:szCs w:val="28"/>
        </w:rPr>
        <w:br/>
        <w:t>B протягом року</w:t>
      </w:r>
      <w:r w:rsidRPr="00D72B33">
        <w:rPr>
          <w:sz w:val="28"/>
          <w:szCs w:val="28"/>
        </w:rPr>
        <w:br/>
        <w:t>C у протязі року</w:t>
      </w:r>
      <w:r w:rsidRPr="00D72B33">
        <w:rPr>
          <w:sz w:val="28"/>
          <w:szCs w:val="28"/>
        </w:rPr>
        <w:br/>
        <w:t xml:space="preserve">D на </w:t>
      </w:r>
      <w:proofErr w:type="spellStart"/>
      <w:r w:rsidRPr="00D72B33">
        <w:rPr>
          <w:sz w:val="28"/>
          <w:szCs w:val="28"/>
        </w:rPr>
        <w:t>протяжі</w:t>
      </w:r>
      <w:proofErr w:type="spellEnd"/>
      <w:r w:rsidRPr="00D72B33">
        <w:rPr>
          <w:sz w:val="28"/>
          <w:szCs w:val="28"/>
        </w:rPr>
        <w:t xml:space="preserve"> року</w:t>
      </w:r>
    </w:p>
    <w:p w14:paraId="13D18F11" w14:textId="77777777" w:rsidR="00CC3794" w:rsidRPr="00D72B33" w:rsidRDefault="00CC3794" w:rsidP="00CC3794">
      <w:pPr>
        <w:spacing w:line="276" w:lineRule="auto"/>
        <w:ind w:left="284" w:right="283" w:firstLine="567"/>
        <w:rPr>
          <w:b/>
          <w:bCs/>
          <w:sz w:val="28"/>
          <w:szCs w:val="28"/>
        </w:rPr>
      </w:pPr>
    </w:p>
    <w:p w14:paraId="1948E712" w14:textId="27F8EE0F" w:rsidR="00CC3794" w:rsidRPr="00D72B33" w:rsidRDefault="00CC3794" w:rsidP="00CC3794">
      <w:pPr>
        <w:spacing w:line="276" w:lineRule="auto"/>
        <w:ind w:left="284" w:right="283" w:firstLine="567"/>
        <w:rPr>
          <w:sz w:val="28"/>
          <w:szCs w:val="28"/>
        </w:rPr>
      </w:pPr>
      <w:r w:rsidRPr="00D72B33">
        <w:rPr>
          <w:b/>
          <w:bCs/>
          <w:sz w:val="28"/>
          <w:szCs w:val="28"/>
        </w:rPr>
        <w:lastRenderedPageBreak/>
        <w:t>11. Що НЕ слід очікувати від машинного перекладу наукових текстів «без нагляду»?</w:t>
      </w:r>
      <w:r w:rsidRPr="00D72B33">
        <w:rPr>
          <w:sz w:val="28"/>
          <w:szCs w:val="28"/>
        </w:rPr>
        <w:br/>
        <w:t>A правильне розпізнавання багатозначності</w:t>
      </w:r>
      <w:r w:rsidRPr="00D72B33">
        <w:rPr>
          <w:sz w:val="28"/>
          <w:szCs w:val="28"/>
        </w:rPr>
        <w:br/>
        <w:t>B швидкий чернетковий переклад</w:t>
      </w:r>
      <w:r w:rsidRPr="00D72B33">
        <w:rPr>
          <w:sz w:val="28"/>
          <w:szCs w:val="28"/>
        </w:rPr>
        <w:br/>
        <w:t xml:space="preserve">C допоміжні </w:t>
      </w:r>
      <w:proofErr w:type="spellStart"/>
      <w:r w:rsidRPr="00D72B33">
        <w:rPr>
          <w:sz w:val="28"/>
          <w:szCs w:val="28"/>
        </w:rPr>
        <w:t>термінні</w:t>
      </w:r>
      <w:proofErr w:type="spellEnd"/>
      <w:r w:rsidRPr="00D72B33">
        <w:rPr>
          <w:sz w:val="28"/>
          <w:szCs w:val="28"/>
        </w:rPr>
        <w:t xml:space="preserve"> підказки</w:t>
      </w:r>
      <w:r w:rsidRPr="00D72B33">
        <w:rPr>
          <w:sz w:val="28"/>
          <w:szCs w:val="28"/>
        </w:rPr>
        <w:br/>
        <w:t>D економію часу на чернетці</w:t>
      </w:r>
    </w:p>
    <w:p w14:paraId="1CD56CBE" w14:textId="77777777" w:rsidR="00CC3794" w:rsidRPr="00D72B33" w:rsidRDefault="00CC3794" w:rsidP="00CC3794">
      <w:pPr>
        <w:spacing w:line="276" w:lineRule="auto"/>
        <w:ind w:left="284" w:right="283" w:firstLine="567"/>
        <w:rPr>
          <w:sz w:val="28"/>
          <w:szCs w:val="28"/>
        </w:rPr>
      </w:pPr>
      <w:r w:rsidRPr="00D72B33">
        <w:rPr>
          <w:b/>
          <w:bCs/>
          <w:sz w:val="28"/>
          <w:szCs w:val="28"/>
        </w:rPr>
        <w:t>12. Синонімія в терміносистемі небажана, бо…</w:t>
      </w:r>
      <w:r w:rsidRPr="00D72B33">
        <w:rPr>
          <w:sz w:val="28"/>
          <w:szCs w:val="28"/>
        </w:rPr>
        <w:br/>
        <w:t>A ускладнює уніфікацію та пошук, може спричиняти двозначність</w:t>
      </w:r>
      <w:r w:rsidRPr="00D72B33">
        <w:rPr>
          <w:sz w:val="28"/>
          <w:szCs w:val="28"/>
        </w:rPr>
        <w:br/>
        <w:t>B робить текст елегантнішим</w:t>
      </w:r>
      <w:r w:rsidRPr="00D72B33">
        <w:rPr>
          <w:sz w:val="28"/>
          <w:szCs w:val="28"/>
        </w:rPr>
        <w:br/>
        <w:t>C підвищує читабельність</w:t>
      </w:r>
      <w:r w:rsidRPr="00D72B33">
        <w:rPr>
          <w:sz w:val="28"/>
          <w:szCs w:val="28"/>
        </w:rPr>
        <w:br/>
        <w:t>D її вимагають журнали</w:t>
      </w:r>
    </w:p>
    <w:p w14:paraId="2B8A724E" w14:textId="77777777" w:rsidR="00CC3794" w:rsidRPr="00D72B33" w:rsidRDefault="00CC3794" w:rsidP="00CC3794">
      <w:pPr>
        <w:spacing w:line="276" w:lineRule="auto"/>
        <w:ind w:left="284" w:right="283" w:firstLine="567"/>
        <w:rPr>
          <w:b/>
          <w:bCs/>
          <w:sz w:val="28"/>
          <w:szCs w:val="28"/>
        </w:rPr>
      </w:pPr>
    </w:p>
    <w:p w14:paraId="42B96846" w14:textId="696A3BF1" w:rsidR="00CC3794" w:rsidRPr="00D72B33" w:rsidRDefault="00CC3794" w:rsidP="00CC3794">
      <w:pPr>
        <w:spacing w:line="276" w:lineRule="auto"/>
        <w:ind w:left="284" w:right="283" w:firstLine="567"/>
        <w:rPr>
          <w:sz w:val="28"/>
          <w:szCs w:val="28"/>
        </w:rPr>
      </w:pPr>
      <w:r w:rsidRPr="00D72B33">
        <w:rPr>
          <w:b/>
          <w:bCs/>
          <w:sz w:val="28"/>
          <w:szCs w:val="28"/>
        </w:rPr>
        <w:t>13. Яке словосполучення нормативне для наукового стилю?</w:t>
      </w:r>
      <w:r w:rsidRPr="00D72B33">
        <w:rPr>
          <w:sz w:val="28"/>
          <w:szCs w:val="28"/>
        </w:rPr>
        <w:br/>
        <w:t>A в даній роботі ми попробували</w:t>
      </w:r>
      <w:r w:rsidRPr="00D72B33">
        <w:rPr>
          <w:sz w:val="28"/>
          <w:szCs w:val="28"/>
        </w:rPr>
        <w:br/>
        <w:t>B у цій роботі ми дослідили</w:t>
      </w:r>
      <w:r w:rsidRPr="00D72B33">
        <w:rPr>
          <w:sz w:val="28"/>
          <w:szCs w:val="28"/>
        </w:rPr>
        <w:br/>
        <w:t>C по статті ми показали</w:t>
      </w:r>
      <w:r w:rsidRPr="00D72B33">
        <w:rPr>
          <w:sz w:val="28"/>
          <w:szCs w:val="28"/>
        </w:rPr>
        <w:br/>
        <w:t>D по результатам бачимо</w:t>
      </w:r>
    </w:p>
    <w:p w14:paraId="096E8A02" w14:textId="77777777" w:rsidR="00CC3794" w:rsidRPr="00D72B33" w:rsidRDefault="00CC3794" w:rsidP="00CC3794">
      <w:pPr>
        <w:spacing w:line="276" w:lineRule="auto"/>
        <w:ind w:left="284" w:right="283" w:firstLine="567"/>
        <w:rPr>
          <w:b/>
          <w:bCs/>
          <w:sz w:val="28"/>
          <w:szCs w:val="28"/>
        </w:rPr>
      </w:pPr>
    </w:p>
    <w:p w14:paraId="5DE2288F" w14:textId="0E9CE0F3" w:rsidR="00CC3794" w:rsidRPr="00D72B33" w:rsidRDefault="00CC3794" w:rsidP="00CC3794">
      <w:pPr>
        <w:spacing w:line="276" w:lineRule="auto"/>
        <w:ind w:left="284" w:right="283" w:firstLine="567"/>
        <w:rPr>
          <w:sz w:val="28"/>
          <w:szCs w:val="28"/>
        </w:rPr>
      </w:pPr>
      <w:r w:rsidRPr="00D72B33">
        <w:rPr>
          <w:b/>
          <w:bCs/>
          <w:sz w:val="28"/>
          <w:szCs w:val="28"/>
        </w:rPr>
        <w:t>14. Редакційний висновок щодо машинного перекладу спеціальної лексики:</w:t>
      </w:r>
      <w:r w:rsidRPr="00D72B33">
        <w:rPr>
          <w:sz w:val="28"/>
          <w:szCs w:val="28"/>
        </w:rPr>
        <w:br/>
        <w:t>A завжди достатній без перевірки</w:t>
      </w:r>
      <w:r w:rsidRPr="00D72B33">
        <w:rPr>
          <w:sz w:val="28"/>
          <w:szCs w:val="28"/>
        </w:rPr>
        <w:br/>
        <w:t>B підходить для фінальної подачі</w:t>
      </w:r>
      <w:r w:rsidRPr="00D72B33">
        <w:rPr>
          <w:sz w:val="28"/>
          <w:szCs w:val="28"/>
        </w:rPr>
        <w:br/>
        <w:t>C потребує постредагування носієм норми/фахівцем</w:t>
      </w:r>
      <w:r w:rsidRPr="00D72B33">
        <w:rPr>
          <w:sz w:val="28"/>
          <w:szCs w:val="28"/>
        </w:rPr>
        <w:br/>
        <w:t>D заборонений</w:t>
      </w:r>
    </w:p>
    <w:p w14:paraId="57E9E602" w14:textId="77777777" w:rsidR="00CC3794" w:rsidRPr="00D72B33" w:rsidRDefault="00CC3794" w:rsidP="00CC3794">
      <w:pPr>
        <w:spacing w:line="276" w:lineRule="auto"/>
        <w:ind w:left="284" w:right="283" w:firstLine="567"/>
        <w:rPr>
          <w:b/>
          <w:bCs/>
          <w:sz w:val="28"/>
          <w:szCs w:val="28"/>
        </w:rPr>
      </w:pPr>
    </w:p>
    <w:p w14:paraId="483ADBB4" w14:textId="70B12BCA" w:rsidR="00CC3794" w:rsidRPr="00D72B33" w:rsidRDefault="00CC3794" w:rsidP="00CC3794">
      <w:pPr>
        <w:spacing w:line="276" w:lineRule="auto"/>
        <w:ind w:left="284" w:right="283" w:firstLine="567"/>
        <w:rPr>
          <w:sz w:val="28"/>
          <w:szCs w:val="28"/>
        </w:rPr>
      </w:pPr>
      <w:r w:rsidRPr="00D72B33">
        <w:rPr>
          <w:b/>
          <w:bCs/>
          <w:sz w:val="28"/>
          <w:szCs w:val="28"/>
        </w:rPr>
        <w:t>15. Який ряд містить тільки коректні відповідники до «по»:</w:t>
      </w:r>
      <w:r w:rsidRPr="00D72B33">
        <w:rPr>
          <w:sz w:val="28"/>
          <w:szCs w:val="28"/>
        </w:rPr>
        <w:br/>
        <w:t>A по можливості, по змозі, по телефону</w:t>
      </w:r>
      <w:r w:rsidRPr="00D72B33">
        <w:rPr>
          <w:sz w:val="28"/>
          <w:szCs w:val="28"/>
        </w:rPr>
        <w:br/>
        <w:t>B по договорам, по причині, по заяві</w:t>
      </w:r>
      <w:r w:rsidRPr="00D72B33">
        <w:rPr>
          <w:sz w:val="28"/>
          <w:szCs w:val="28"/>
        </w:rPr>
        <w:br/>
        <w:t>C по можливості, по змозі, по єдиному зразку — завжди з «по»</w:t>
      </w:r>
      <w:r w:rsidRPr="00D72B33">
        <w:rPr>
          <w:sz w:val="28"/>
          <w:szCs w:val="28"/>
        </w:rPr>
        <w:br/>
        <w:t>D по направленню, по відношенню, по обслуговуванню</w:t>
      </w:r>
    </w:p>
    <w:p w14:paraId="33656050" w14:textId="77777777" w:rsidR="00CC3794" w:rsidRPr="00D72B33" w:rsidRDefault="00CC3794" w:rsidP="00CC3794">
      <w:pPr>
        <w:spacing w:line="276" w:lineRule="auto"/>
        <w:ind w:left="284" w:right="283" w:firstLine="567"/>
        <w:rPr>
          <w:b/>
          <w:bCs/>
          <w:sz w:val="28"/>
          <w:szCs w:val="28"/>
        </w:rPr>
      </w:pPr>
    </w:p>
    <w:p w14:paraId="150B557F" w14:textId="4329BDDB" w:rsidR="00CC3794" w:rsidRPr="00D72B33" w:rsidRDefault="00CC3794" w:rsidP="00CC3794">
      <w:pPr>
        <w:spacing w:line="276" w:lineRule="auto"/>
        <w:ind w:left="284" w:right="283" w:firstLine="567"/>
        <w:rPr>
          <w:sz w:val="28"/>
          <w:szCs w:val="28"/>
        </w:rPr>
      </w:pPr>
      <w:r w:rsidRPr="00D72B33">
        <w:rPr>
          <w:b/>
          <w:bCs/>
          <w:sz w:val="28"/>
          <w:szCs w:val="28"/>
        </w:rPr>
        <w:t>16. Оберіть правильну форму Р. в. від «тиждень»:</w:t>
      </w:r>
      <w:r w:rsidRPr="00D72B33">
        <w:rPr>
          <w:sz w:val="28"/>
          <w:szCs w:val="28"/>
        </w:rPr>
        <w:br/>
        <w:t xml:space="preserve">A </w:t>
      </w:r>
      <w:proofErr w:type="spellStart"/>
      <w:r w:rsidRPr="00D72B33">
        <w:rPr>
          <w:sz w:val="28"/>
          <w:szCs w:val="28"/>
        </w:rPr>
        <w:t>тиждня</w:t>
      </w:r>
      <w:proofErr w:type="spellEnd"/>
      <w:r w:rsidRPr="00D72B33">
        <w:rPr>
          <w:sz w:val="28"/>
          <w:szCs w:val="28"/>
        </w:rPr>
        <w:br/>
        <w:t>B тижня/тижню — рівнозначно</w:t>
      </w:r>
      <w:r w:rsidRPr="00D72B33">
        <w:rPr>
          <w:sz w:val="28"/>
          <w:szCs w:val="28"/>
        </w:rPr>
        <w:br/>
        <w:t xml:space="preserve">C тижня (норма), «тижню» — у </w:t>
      </w:r>
      <w:proofErr w:type="spellStart"/>
      <w:r w:rsidRPr="00D72B33">
        <w:rPr>
          <w:sz w:val="28"/>
          <w:szCs w:val="28"/>
        </w:rPr>
        <w:t>Кл</w:t>
      </w:r>
      <w:proofErr w:type="spellEnd"/>
      <w:r w:rsidRPr="00D72B33">
        <w:rPr>
          <w:sz w:val="28"/>
          <w:szCs w:val="28"/>
        </w:rPr>
        <w:t>.</w:t>
      </w:r>
      <w:r w:rsidRPr="00D72B33">
        <w:rPr>
          <w:sz w:val="28"/>
          <w:szCs w:val="28"/>
        </w:rPr>
        <w:br/>
        <w:t xml:space="preserve">D </w:t>
      </w:r>
      <w:proofErr w:type="spellStart"/>
      <w:r w:rsidRPr="00D72B33">
        <w:rPr>
          <w:sz w:val="28"/>
          <w:szCs w:val="28"/>
        </w:rPr>
        <w:t>тиждню</w:t>
      </w:r>
      <w:proofErr w:type="spellEnd"/>
      <w:r w:rsidRPr="00D72B33">
        <w:rPr>
          <w:sz w:val="28"/>
          <w:szCs w:val="28"/>
        </w:rPr>
        <w:t xml:space="preserve"> — у Р. в.</w:t>
      </w:r>
    </w:p>
    <w:p w14:paraId="7388E393" w14:textId="77777777" w:rsidR="00CC3794" w:rsidRPr="00D72B33" w:rsidRDefault="00CC3794" w:rsidP="00CC3794">
      <w:pPr>
        <w:spacing w:line="276" w:lineRule="auto"/>
        <w:ind w:left="284" w:right="283" w:firstLine="567"/>
        <w:rPr>
          <w:b/>
          <w:bCs/>
          <w:sz w:val="28"/>
          <w:szCs w:val="28"/>
        </w:rPr>
      </w:pPr>
    </w:p>
    <w:p w14:paraId="6EDB9917" w14:textId="532CAA2A" w:rsidR="00CC3794" w:rsidRPr="00D72B33" w:rsidRDefault="00CC3794" w:rsidP="00CC3794">
      <w:pPr>
        <w:spacing w:line="276" w:lineRule="auto"/>
        <w:ind w:left="284" w:right="283" w:firstLine="567"/>
        <w:rPr>
          <w:sz w:val="28"/>
          <w:szCs w:val="28"/>
        </w:rPr>
      </w:pPr>
      <w:r w:rsidRPr="00D72B33">
        <w:rPr>
          <w:b/>
          <w:bCs/>
          <w:sz w:val="28"/>
          <w:szCs w:val="28"/>
        </w:rPr>
        <w:lastRenderedPageBreak/>
        <w:t>17. Що таке «номенклатурні назви»?</w:t>
      </w:r>
      <w:r w:rsidRPr="00D72B33">
        <w:rPr>
          <w:sz w:val="28"/>
          <w:szCs w:val="28"/>
        </w:rPr>
        <w:br/>
        <w:t>A розмовні ярлики</w:t>
      </w:r>
      <w:r w:rsidRPr="00D72B33">
        <w:rPr>
          <w:sz w:val="28"/>
          <w:szCs w:val="28"/>
        </w:rPr>
        <w:br/>
        <w:t>B назви типів/моделей/марок у фахових класифікаціях</w:t>
      </w:r>
      <w:r w:rsidRPr="00D72B33">
        <w:rPr>
          <w:sz w:val="28"/>
          <w:szCs w:val="28"/>
        </w:rPr>
        <w:br/>
        <w:t>C псевдоніми авторів</w:t>
      </w:r>
      <w:r w:rsidRPr="00D72B33">
        <w:rPr>
          <w:sz w:val="28"/>
          <w:szCs w:val="28"/>
        </w:rPr>
        <w:br/>
        <w:t>D підзаголовки статей</w:t>
      </w:r>
    </w:p>
    <w:p w14:paraId="798CEAC8" w14:textId="77777777" w:rsidR="00CC3794" w:rsidRPr="00D72B33" w:rsidRDefault="00CC3794" w:rsidP="00CC3794">
      <w:pPr>
        <w:spacing w:line="276" w:lineRule="auto"/>
        <w:ind w:left="284" w:right="283" w:firstLine="567"/>
        <w:rPr>
          <w:sz w:val="28"/>
          <w:szCs w:val="28"/>
        </w:rPr>
      </w:pPr>
      <w:r w:rsidRPr="00D72B33">
        <w:rPr>
          <w:b/>
          <w:bCs/>
          <w:sz w:val="28"/>
          <w:szCs w:val="28"/>
        </w:rPr>
        <w:t>18. Який приклад плагіату?</w:t>
      </w:r>
      <w:r w:rsidRPr="00D72B33">
        <w:rPr>
          <w:sz w:val="28"/>
          <w:szCs w:val="28"/>
        </w:rPr>
        <w:br/>
        <w:t>A перефразування з посиланням</w:t>
      </w:r>
      <w:r w:rsidRPr="00D72B33">
        <w:rPr>
          <w:sz w:val="28"/>
          <w:szCs w:val="28"/>
        </w:rPr>
        <w:br/>
        <w:t>B дослівне запозичення без лапок і посилання</w:t>
      </w:r>
      <w:r w:rsidRPr="00D72B33">
        <w:rPr>
          <w:sz w:val="28"/>
          <w:szCs w:val="28"/>
        </w:rPr>
        <w:br/>
        <w:t>C цитата з лапками та джерелом</w:t>
      </w:r>
      <w:r w:rsidRPr="00D72B33">
        <w:rPr>
          <w:sz w:val="28"/>
          <w:szCs w:val="28"/>
        </w:rPr>
        <w:br/>
        <w:t>D використання відкритих стандартів із джерелом</w:t>
      </w:r>
    </w:p>
    <w:p w14:paraId="48A903B7" w14:textId="77777777" w:rsidR="00CC3794" w:rsidRPr="00D72B33" w:rsidRDefault="00CC3794" w:rsidP="00CC3794">
      <w:pPr>
        <w:spacing w:line="276" w:lineRule="auto"/>
        <w:ind w:left="284" w:right="283" w:firstLine="567"/>
        <w:rPr>
          <w:b/>
          <w:bCs/>
          <w:sz w:val="28"/>
          <w:szCs w:val="28"/>
        </w:rPr>
      </w:pPr>
    </w:p>
    <w:p w14:paraId="2E17FC5C" w14:textId="658F61D5" w:rsidR="00CC3794" w:rsidRPr="00D72B33" w:rsidRDefault="00CC3794" w:rsidP="00CC3794">
      <w:pPr>
        <w:spacing w:line="276" w:lineRule="auto"/>
        <w:ind w:left="284" w:right="283" w:firstLine="567"/>
        <w:rPr>
          <w:sz w:val="28"/>
          <w:szCs w:val="28"/>
        </w:rPr>
      </w:pPr>
      <w:r w:rsidRPr="00D72B33">
        <w:rPr>
          <w:b/>
          <w:bCs/>
          <w:sz w:val="28"/>
          <w:szCs w:val="28"/>
        </w:rPr>
        <w:t>19. Коректний Р. в. від «Житомир», «університет»:</w:t>
      </w:r>
      <w:r w:rsidRPr="00D72B33">
        <w:rPr>
          <w:sz w:val="28"/>
          <w:szCs w:val="28"/>
        </w:rPr>
        <w:br/>
        <w:t xml:space="preserve">A Житомира, </w:t>
      </w:r>
      <w:proofErr w:type="spellStart"/>
      <w:r w:rsidRPr="00D72B33">
        <w:rPr>
          <w:sz w:val="28"/>
          <w:szCs w:val="28"/>
        </w:rPr>
        <w:t>університета</w:t>
      </w:r>
      <w:proofErr w:type="spellEnd"/>
      <w:r w:rsidRPr="00D72B33">
        <w:rPr>
          <w:sz w:val="28"/>
          <w:szCs w:val="28"/>
        </w:rPr>
        <w:br/>
        <w:t>B Житомира, університету</w:t>
      </w:r>
      <w:r w:rsidRPr="00D72B33">
        <w:rPr>
          <w:sz w:val="28"/>
          <w:szCs w:val="28"/>
        </w:rPr>
        <w:br/>
        <w:t xml:space="preserve">C </w:t>
      </w:r>
      <w:proofErr w:type="spellStart"/>
      <w:r w:rsidRPr="00D72B33">
        <w:rPr>
          <w:sz w:val="28"/>
          <w:szCs w:val="28"/>
        </w:rPr>
        <w:t>ЖитомирА</w:t>
      </w:r>
      <w:proofErr w:type="spellEnd"/>
      <w:r w:rsidRPr="00D72B33">
        <w:rPr>
          <w:sz w:val="28"/>
          <w:szCs w:val="28"/>
        </w:rPr>
        <w:t xml:space="preserve">, </w:t>
      </w:r>
      <w:proofErr w:type="spellStart"/>
      <w:r w:rsidRPr="00D72B33">
        <w:rPr>
          <w:sz w:val="28"/>
          <w:szCs w:val="28"/>
        </w:rPr>
        <w:t>університетА</w:t>
      </w:r>
      <w:proofErr w:type="spellEnd"/>
      <w:r w:rsidRPr="00D72B33">
        <w:rPr>
          <w:sz w:val="28"/>
          <w:szCs w:val="28"/>
        </w:rPr>
        <w:br/>
        <w:t>D Житомирі, університеті</w:t>
      </w:r>
    </w:p>
    <w:p w14:paraId="0672E8A9" w14:textId="77777777" w:rsidR="00CC3794" w:rsidRPr="00D72B33" w:rsidRDefault="00CC3794" w:rsidP="00CC3794">
      <w:pPr>
        <w:spacing w:line="276" w:lineRule="auto"/>
        <w:ind w:left="284" w:right="283" w:firstLine="567"/>
        <w:rPr>
          <w:b/>
          <w:bCs/>
          <w:sz w:val="28"/>
          <w:szCs w:val="28"/>
        </w:rPr>
      </w:pPr>
    </w:p>
    <w:p w14:paraId="69391914" w14:textId="17006D6F" w:rsidR="00CC3794" w:rsidRPr="00D72B33" w:rsidRDefault="00CC3794" w:rsidP="00CC3794">
      <w:pPr>
        <w:spacing w:line="276" w:lineRule="auto"/>
        <w:ind w:left="284" w:right="283" w:firstLine="567"/>
        <w:rPr>
          <w:sz w:val="28"/>
          <w:szCs w:val="28"/>
        </w:rPr>
      </w:pPr>
      <w:r w:rsidRPr="00D72B33">
        <w:rPr>
          <w:b/>
          <w:bCs/>
          <w:sz w:val="28"/>
          <w:szCs w:val="28"/>
        </w:rPr>
        <w:t>20. Вкажіть кращу практику перекладу термінів:</w:t>
      </w:r>
      <w:r w:rsidRPr="00D72B33">
        <w:rPr>
          <w:sz w:val="28"/>
          <w:szCs w:val="28"/>
        </w:rPr>
        <w:br/>
        <w:t>A кожен перекладач творить власні відповідники</w:t>
      </w:r>
      <w:r w:rsidRPr="00D72B33">
        <w:rPr>
          <w:sz w:val="28"/>
          <w:szCs w:val="28"/>
        </w:rPr>
        <w:br/>
        <w:t>B орієнтуватися на національні стандарти/провідні словники, узгоджувати з редактором</w:t>
      </w:r>
      <w:r w:rsidRPr="00D72B33">
        <w:rPr>
          <w:sz w:val="28"/>
          <w:szCs w:val="28"/>
        </w:rPr>
        <w:br/>
        <w:t>C перекладати дослівно без контексту</w:t>
      </w:r>
      <w:r w:rsidRPr="00D72B33">
        <w:rPr>
          <w:sz w:val="28"/>
          <w:szCs w:val="28"/>
        </w:rPr>
        <w:br/>
        <w:t>D уникати приміток і глосаріїв</w:t>
      </w:r>
    </w:p>
    <w:p w14:paraId="19C479CD" w14:textId="77777777" w:rsidR="00CC3794" w:rsidRPr="00D72B33" w:rsidRDefault="00CC3794" w:rsidP="00CC3794">
      <w:pPr>
        <w:spacing w:line="276" w:lineRule="auto"/>
        <w:ind w:left="284" w:right="283" w:firstLine="567"/>
        <w:rPr>
          <w:b/>
          <w:bCs/>
          <w:sz w:val="28"/>
          <w:szCs w:val="28"/>
        </w:rPr>
      </w:pPr>
    </w:p>
    <w:p w14:paraId="4E84154B" w14:textId="01544AC1" w:rsidR="00CC3794" w:rsidRPr="00D72B33" w:rsidRDefault="00CC3794" w:rsidP="00CC3794">
      <w:pPr>
        <w:spacing w:line="276" w:lineRule="auto"/>
        <w:ind w:left="284" w:right="283" w:firstLine="567"/>
        <w:rPr>
          <w:sz w:val="28"/>
          <w:szCs w:val="28"/>
        </w:rPr>
      </w:pPr>
      <w:r w:rsidRPr="00D72B33">
        <w:rPr>
          <w:b/>
          <w:bCs/>
          <w:sz w:val="28"/>
          <w:szCs w:val="28"/>
        </w:rPr>
        <w:t>21. Оберіть коректний варіант: «дві ___ метрів/грами» у науковому тексті.</w:t>
      </w:r>
      <w:r w:rsidRPr="00D72B33">
        <w:rPr>
          <w:sz w:val="28"/>
          <w:szCs w:val="28"/>
        </w:rPr>
        <w:br/>
        <w:t>A дві метрів, дві грами</w:t>
      </w:r>
      <w:r w:rsidRPr="00D72B33">
        <w:rPr>
          <w:sz w:val="28"/>
          <w:szCs w:val="28"/>
        </w:rPr>
        <w:br/>
        <w:t>B дві метри, дві грами</w:t>
      </w:r>
      <w:r w:rsidRPr="00D72B33">
        <w:rPr>
          <w:sz w:val="28"/>
          <w:szCs w:val="28"/>
        </w:rPr>
        <w:br/>
        <w:t>C два метри, два грами</w:t>
      </w:r>
      <w:r w:rsidRPr="00D72B33">
        <w:rPr>
          <w:sz w:val="28"/>
          <w:szCs w:val="28"/>
        </w:rPr>
        <w:br/>
        <w:t>D дві метри, два грами (узгодження за «два»)</w:t>
      </w:r>
    </w:p>
    <w:p w14:paraId="7AD8CE4D" w14:textId="77777777" w:rsidR="00CC3794" w:rsidRPr="00D72B33" w:rsidRDefault="00CC3794" w:rsidP="00CC3794">
      <w:pPr>
        <w:spacing w:line="276" w:lineRule="auto"/>
        <w:ind w:left="284" w:right="283" w:firstLine="567"/>
        <w:rPr>
          <w:b/>
          <w:bCs/>
          <w:sz w:val="28"/>
          <w:szCs w:val="28"/>
        </w:rPr>
      </w:pPr>
    </w:p>
    <w:p w14:paraId="3C31AFD8" w14:textId="21815CFB" w:rsidR="00CC3794" w:rsidRPr="00D72B33" w:rsidRDefault="00CC3794" w:rsidP="00CC3794">
      <w:pPr>
        <w:spacing w:line="276" w:lineRule="auto"/>
        <w:ind w:left="284" w:right="283" w:firstLine="567"/>
        <w:rPr>
          <w:sz w:val="28"/>
          <w:szCs w:val="28"/>
        </w:rPr>
      </w:pPr>
      <w:r w:rsidRPr="00D72B33">
        <w:rPr>
          <w:b/>
          <w:bCs/>
          <w:sz w:val="28"/>
          <w:szCs w:val="28"/>
        </w:rPr>
        <w:t>22. Який підхід до редагування найефективніший?</w:t>
      </w:r>
      <w:r w:rsidRPr="00D72B33">
        <w:rPr>
          <w:sz w:val="28"/>
          <w:szCs w:val="28"/>
        </w:rPr>
        <w:br/>
        <w:t>A один прохід «за відчуттям»</w:t>
      </w:r>
      <w:r w:rsidRPr="00D72B33">
        <w:rPr>
          <w:sz w:val="28"/>
          <w:szCs w:val="28"/>
        </w:rPr>
        <w:br/>
        <w:t xml:space="preserve">B поєднання </w:t>
      </w:r>
      <w:proofErr w:type="spellStart"/>
      <w:r w:rsidRPr="00D72B33">
        <w:rPr>
          <w:sz w:val="28"/>
          <w:szCs w:val="28"/>
        </w:rPr>
        <w:t>макроредагування</w:t>
      </w:r>
      <w:proofErr w:type="spellEnd"/>
      <w:r w:rsidRPr="00D72B33">
        <w:rPr>
          <w:sz w:val="28"/>
          <w:szCs w:val="28"/>
        </w:rPr>
        <w:t xml:space="preserve"> (логіка/структура) і </w:t>
      </w:r>
      <w:proofErr w:type="spellStart"/>
      <w:r w:rsidRPr="00D72B33">
        <w:rPr>
          <w:sz w:val="28"/>
          <w:szCs w:val="28"/>
        </w:rPr>
        <w:t>мікроредагування</w:t>
      </w:r>
      <w:proofErr w:type="spellEnd"/>
      <w:r w:rsidRPr="00D72B33">
        <w:rPr>
          <w:sz w:val="28"/>
          <w:szCs w:val="28"/>
        </w:rPr>
        <w:t xml:space="preserve"> (лексика/норма)</w:t>
      </w:r>
      <w:r w:rsidRPr="00D72B33">
        <w:rPr>
          <w:sz w:val="28"/>
          <w:szCs w:val="28"/>
        </w:rPr>
        <w:br/>
        <w:t>C лише орфографія</w:t>
      </w:r>
      <w:r w:rsidRPr="00D72B33">
        <w:rPr>
          <w:sz w:val="28"/>
          <w:szCs w:val="28"/>
        </w:rPr>
        <w:br/>
        <w:t>D лише форматування</w:t>
      </w:r>
    </w:p>
    <w:p w14:paraId="4E26DBDA" w14:textId="77777777" w:rsidR="00CC3794" w:rsidRPr="00D72B33" w:rsidRDefault="00CC3794" w:rsidP="00CC3794">
      <w:pPr>
        <w:spacing w:line="276" w:lineRule="auto"/>
        <w:ind w:left="284" w:right="283" w:firstLine="567"/>
        <w:rPr>
          <w:b/>
          <w:bCs/>
          <w:sz w:val="28"/>
          <w:szCs w:val="28"/>
        </w:rPr>
      </w:pPr>
    </w:p>
    <w:p w14:paraId="5933C3E3" w14:textId="6A6F629C" w:rsidR="00CC3794" w:rsidRPr="00D72B33" w:rsidRDefault="00CC3794" w:rsidP="00CC3794">
      <w:pPr>
        <w:spacing w:line="276" w:lineRule="auto"/>
        <w:ind w:left="284" w:right="283" w:firstLine="567"/>
        <w:rPr>
          <w:sz w:val="28"/>
          <w:szCs w:val="28"/>
        </w:rPr>
      </w:pPr>
      <w:r w:rsidRPr="00D72B33">
        <w:rPr>
          <w:b/>
          <w:bCs/>
          <w:sz w:val="28"/>
          <w:szCs w:val="28"/>
        </w:rPr>
        <w:t>23. Коректна заміна кальки «в даний час»:</w:t>
      </w:r>
      <w:r w:rsidRPr="00D72B33">
        <w:rPr>
          <w:sz w:val="28"/>
          <w:szCs w:val="28"/>
        </w:rPr>
        <w:br/>
        <w:t>A на сьогоднішній день</w:t>
      </w:r>
      <w:r w:rsidRPr="00D72B33">
        <w:rPr>
          <w:sz w:val="28"/>
          <w:szCs w:val="28"/>
        </w:rPr>
        <w:br/>
        <w:t>B в поточний момент часу</w:t>
      </w:r>
      <w:r w:rsidRPr="00D72B33">
        <w:rPr>
          <w:sz w:val="28"/>
          <w:szCs w:val="28"/>
        </w:rPr>
        <w:br/>
        <w:t>C тепер / нині</w:t>
      </w:r>
      <w:r w:rsidRPr="00D72B33">
        <w:rPr>
          <w:sz w:val="28"/>
          <w:szCs w:val="28"/>
        </w:rPr>
        <w:br/>
        <w:t>D даний час</w:t>
      </w:r>
    </w:p>
    <w:p w14:paraId="30E7A804" w14:textId="77777777" w:rsidR="00CC3794" w:rsidRPr="00D72B33" w:rsidRDefault="00CC3794" w:rsidP="00CC3794">
      <w:pPr>
        <w:spacing w:line="276" w:lineRule="auto"/>
        <w:ind w:left="284" w:right="283" w:firstLine="567"/>
        <w:rPr>
          <w:b/>
          <w:bCs/>
          <w:sz w:val="28"/>
          <w:szCs w:val="28"/>
        </w:rPr>
      </w:pPr>
    </w:p>
    <w:p w14:paraId="0A9FE813" w14:textId="735E1560" w:rsidR="00CC3794" w:rsidRPr="00D72B33" w:rsidRDefault="00CC3794" w:rsidP="00CC3794">
      <w:pPr>
        <w:spacing w:line="276" w:lineRule="auto"/>
        <w:ind w:left="284" w:right="283" w:firstLine="567"/>
        <w:rPr>
          <w:sz w:val="28"/>
          <w:szCs w:val="28"/>
        </w:rPr>
      </w:pPr>
    </w:p>
    <w:p w14:paraId="3396C9AA" w14:textId="1D77E222" w:rsidR="00CC3794" w:rsidRPr="00D72B33" w:rsidRDefault="00CC3794" w:rsidP="00CC3794">
      <w:pPr>
        <w:spacing w:line="276" w:lineRule="auto"/>
        <w:ind w:left="284" w:right="283" w:firstLine="567"/>
        <w:rPr>
          <w:b/>
          <w:bCs/>
          <w:sz w:val="28"/>
          <w:szCs w:val="28"/>
        </w:rPr>
      </w:pPr>
      <w:r w:rsidRPr="00D72B33">
        <w:rPr>
          <w:rFonts w:ascii="Segoe UI Emoji" w:hAnsi="Segoe UI Emoji" w:cs="Segoe UI Emoji"/>
          <w:b/>
          <w:bCs/>
          <w:sz w:val="28"/>
          <w:szCs w:val="28"/>
        </w:rPr>
        <w:t>✅</w:t>
      </w:r>
      <w:r w:rsidRPr="00D72B33">
        <w:rPr>
          <w:b/>
          <w:bCs/>
          <w:sz w:val="28"/>
          <w:szCs w:val="28"/>
        </w:rPr>
        <w:t xml:space="preserve"> Ключі</w:t>
      </w:r>
      <w:r w:rsidR="00D72B33">
        <w:rPr>
          <w:b/>
          <w:bCs/>
          <w:sz w:val="28"/>
          <w:szCs w:val="28"/>
        </w:rPr>
        <w:t>:</w:t>
      </w:r>
    </w:p>
    <w:p w14:paraId="3AC35168" w14:textId="6275BA3A" w:rsidR="00CC3794" w:rsidRPr="00D72B33" w:rsidRDefault="00CC3794" w:rsidP="00CC3794">
      <w:pPr>
        <w:spacing w:line="276" w:lineRule="auto"/>
        <w:ind w:left="284" w:right="283"/>
        <w:rPr>
          <w:sz w:val="28"/>
          <w:szCs w:val="28"/>
        </w:rPr>
      </w:pPr>
      <w:r w:rsidRPr="00D72B33">
        <w:rPr>
          <w:sz w:val="28"/>
          <w:szCs w:val="28"/>
        </w:rPr>
        <w:t>1 B</w:t>
      </w:r>
      <w:r w:rsidRPr="00D72B33">
        <w:rPr>
          <w:sz w:val="28"/>
          <w:szCs w:val="28"/>
        </w:rPr>
        <w:br/>
        <w:t>2 C</w:t>
      </w:r>
      <w:r w:rsidRPr="00D72B33">
        <w:rPr>
          <w:sz w:val="28"/>
          <w:szCs w:val="28"/>
        </w:rPr>
        <w:br/>
        <w:t>3 C</w:t>
      </w:r>
      <w:r w:rsidRPr="00D72B33">
        <w:rPr>
          <w:sz w:val="28"/>
          <w:szCs w:val="28"/>
        </w:rPr>
        <w:br/>
        <w:t>4 C</w:t>
      </w:r>
      <w:r w:rsidRPr="00D72B33">
        <w:rPr>
          <w:sz w:val="28"/>
          <w:szCs w:val="28"/>
        </w:rPr>
        <w:br/>
        <w:t>5 C</w:t>
      </w:r>
      <w:r w:rsidRPr="00D72B33">
        <w:rPr>
          <w:sz w:val="28"/>
          <w:szCs w:val="28"/>
        </w:rPr>
        <w:br/>
        <w:t>6 B</w:t>
      </w:r>
      <w:r w:rsidRPr="00D72B33">
        <w:rPr>
          <w:sz w:val="28"/>
          <w:szCs w:val="28"/>
        </w:rPr>
        <w:br/>
        <w:t>7 B</w:t>
      </w:r>
      <w:r w:rsidRPr="00D72B33">
        <w:rPr>
          <w:sz w:val="28"/>
          <w:szCs w:val="28"/>
        </w:rPr>
        <w:br/>
        <w:t>8 B</w:t>
      </w:r>
      <w:r w:rsidRPr="00D72B33">
        <w:rPr>
          <w:sz w:val="28"/>
          <w:szCs w:val="28"/>
        </w:rPr>
        <w:br/>
        <w:t>9 C</w:t>
      </w:r>
      <w:r w:rsidRPr="00D72B33">
        <w:rPr>
          <w:sz w:val="28"/>
          <w:szCs w:val="28"/>
        </w:rPr>
        <w:br/>
        <w:t>10 B</w:t>
      </w:r>
      <w:r w:rsidRPr="00D72B33">
        <w:rPr>
          <w:sz w:val="28"/>
          <w:szCs w:val="28"/>
        </w:rPr>
        <w:br/>
        <w:t>11 A</w:t>
      </w:r>
      <w:r w:rsidRPr="00D72B33">
        <w:rPr>
          <w:sz w:val="28"/>
          <w:szCs w:val="28"/>
        </w:rPr>
        <w:br/>
        <w:t>12 A</w:t>
      </w:r>
      <w:r w:rsidRPr="00D72B33">
        <w:rPr>
          <w:sz w:val="28"/>
          <w:szCs w:val="28"/>
        </w:rPr>
        <w:br/>
        <w:t>13 B</w:t>
      </w:r>
      <w:r w:rsidRPr="00D72B33">
        <w:rPr>
          <w:sz w:val="28"/>
          <w:szCs w:val="28"/>
        </w:rPr>
        <w:br/>
        <w:t>14 B</w:t>
      </w:r>
      <w:r w:rsidRPr="00D72B33">
        <w:rPr>
          <w:sz w:val="28"/>
          <w:szCs w:val="28"/>
        </w:rPr>
        <w:br/>
        <w:t>15 A</w:t>
      </w:r>
      <w:r w:rsidRPr="00D72B33">
        <w:rPr>
          <w:sz w:val="28"/>
          <w:szCs w:val="28"/>
        </w:rPr>
        <w:br/>
        <w:t>16 C</w:t>
      </w:r>
      <w:r w:rsidRPr="00D72B33">
        <w:rPr>
          <w:sz w:val="28"/>
          <w:szCs w:val="28"/>
        </w:rPr>
        <w:br/>
        <w:t>17 B</w:t>
      </w:r>
      <w:r w:rsidRPr="00D72B33">
        <w:rPr>
          <w:sz w:val="28"/>
          <w:szCs w:val="28"/>
        </w:rPr>
        <w:br/>
        <w:t>18 B</w:t>
      </w:r>
      <w:r w:rsidRPr="00D72B33">
        <w:rPr>
          <w:sz w:val="28"/>
          <w:szCs w:val="28"/>
        </w:rPr>
        <w:br/>
        <w:t>19 B</w:t>
      </w:r>
      <w:r w:rsidRPr="00D72B33">
        <w:rPr>
          <w:sz w:val="28"/>
          <w:szCs w:val="28"/>
        </w:rPr>
        <w:br/>
        <w:t>20 B</w:t>
      </w:r>
      <w:r w:rsidRPr="00D72B33">
        <w:rPr>
          <w:sz w:val="28"/>
          <w:szCs w:val="28"/>
        </w:rPr>
        <w:br/>
        <w:t>21 C</w:t>
      </w:r>
      <w:r w:rsidRPr="00D72B33">
        <w:rPr>
          <w:sz w:val="28"/>
          <w:szCs w:val="28"/>
        </w:rPr>
        <w:br/>
        <w:t>22 B</w:t>
      </w:r>
      <w:r w:rsidRPr="00D72B33">
        <w:rPr>
          <w:sz w:val="28"/>
          <w:szCs w:val="28"/>
        </w:rPr>
        <w:br/>
        <w:t>23 C</w:t>
      </w:r>
      <w:r w:rsidRPr="00D72B33">
        <w:rPr>
          <w:sz w:val="28"/>
          <w:szCs w:val="28"/>
        </w:rPr>
        <w:br/>
      </w:r>
      <w:r w:rsidRPr="00D72B33">
        <w:rPr>
          <w:sz w:val="28"/>
          <w:szCs w:val="28"/>
        </w:rPr>
        <w:br/>
      </w:r>
    </w:p>
    <w:p w14:paraId="03F8AA11" w14:textId="7216C3AB" w:rsidR="00CC3794" w:rsidRPr="00D72B33" w:rsidRDefault="00CC3794" w:rsidP="00CC3794">
      <w:pPr>
        <w:spacing w:line="276" w:lineRule="auto"/>
        <w:ind w:left="284" w:right="283" w:firstLine="567"/>
        <w:rPr>
          <w:sz w:val="28"/>
          <w:szCs w:val="28"/>
        </w:rPr>
      </w:pPr>
    </w:p>
    <w:p w14:paraId="0898BC51" w14:textId="1E42BA19" w:rsidR="00933ED2" w:rsidRPr="00D72B33" w:rsidRDefault="00933ED2" w:rsidP="00E14FC5">
      <w:pPr>
        <w:spacing w:line="276" w:lineRule="auto"/>
        <w:ind w:right="567" w:firstLine="709"/>
        <w:jc w:val="both"/>
        <w:rPr>
          <w:sz w:val="28"/>
          <w:szCs w:val="28"/>
        </w:rPr>
      </w:pPr>
    </w:p>
    <w:bookmarkEnd w:id="46"/>
    <w:p w14:paraId="667D363B" w14:textId="336E731D" w:rsidR="00E010B2" w:rsidRPr="00D72B33" w:rsidRDefault="0038681B" w:rsidP="00CC3794">
      <w:pPr>
        <w:spacing w:line="276" w:lineRule="auto"/>
        <w:ind w:left="-181" w:firstLine="1077"/>
        <w:jc w:val="center"/>
        <w:rPr>
          <w:b/>
          <w:sz w:val="28"/>
          <w:szCs w:val="28"/>
        </w:rPr>
      </w:pPr>
      <w:r w:rsidRPr="00D72B33">
        <w:rPr>
          <w:b/>
          <w:sz w:val="28"/>
          <w:szCs w:val="28"/>
        </w:rPr>
        <w:br w:type="page"/>
      </w:r>
      <w:r w:rsidR="00BE64CD" w:rsidRPr="00D72B33">
        <w:rPr>
          <w:b/>
          <w:sz w:val="28"/>
          <w:szCs w:val="28"/>
        </w:rPr>
        <w:lastRenderedPageBreak/>
        <w:t>ТЕМИ 15</w:t>
      </w:r>
      <w:r w:rsidR="00BD3244" w:rsidRPr="00D72B33">
        <w:rPr>
          <w:b/>
          <w:sz w:val="28"/>
          <w:szCs w:val="28"/>
        </w:rPr>
        <w:t>–</w:t>
      </w:r>
      <w:r w:rsidR="00BE64CD" w:rsidRPr="00D72B33">
        <w:rPr>
          <w:b/>
          <w:sz w:val="28"/>
          <w:szCs w:val="28"/>
        </w:rPr>
        <w:t>16</w:t>
      </w:r>
      <w:r w:rsidR="00BD3244" w:rsidRPr="00D72B33">
        <w:rPr>
          <w:b/>
          <w:sz w:val="28"/>
          <w:szCs w:val="28"/>
        </w:rPr>
        <w:br/>
      </w:r>
      <w:bookmarkStart w:id="47" w:name="_Hlk210780406"/>
      <w:r w:rsidR="00BE64CD" w:rsidRPr="00D72B33">
        <w:rPr>
          <w:b/>
          <w:sz w:val="28"/>
          <w:szCs w:val="28"/>
        </w:rPr>
        <w:t>НАУКОВИЙ СТИЛЬ І ЙОГО ЗАСОБИ</w:t>
      </w:r>
      <w:r w:rsidR="00BD3244" w:rsidRPr="00D72B33">
        <w:rPr>
          <w:b/>
          <w:sz w:val="28"/>
          <w:szCs w:val="28"/>
        </w:rPr>
        <w:br/>
      </w:r>
      <w:r w:rsidR="00BE64CD" w:rsidRPr="00D72B33">
        <w:rPr>
          <w:b/>
          <w:sz w:val="28"/>
          <w:szCs w:val="28"/>
        </w:rPr>
        <w:t>В ПРОФЕСІЙНОМУ СПІЛКУВАННІ</w:t>
      </w:r>
      <w:bookmarkEnd w:id="47"/>
    </w:p>
    <w:p w14:paraId="14104BE2" w14:textId="77777777" w:rsidR="00BD3244" w:rsidRPr="00D72B33" w:rsidRDefault="00BD3244" w:rsidP="00E14FC5">
      <w:pPr>
        <w:spacing w:line="276" w:lineRule="auto"/>
        <w:ind w:left="567" w:right="567" w:firstLine="284"/>
        <w:jc w:val="center"/>
        <w:rPr>
          <w:b/>
          <w:sz w:val="28"/>
          <w:szCs w:val="28"/>
        </w:rPr>
      </w:pPr>
    </w:p>
    <w:p w14:paraId="6C966839" w14:textId="4E9E3F6E" w:rsidR="00E010B2" w:rsidRPr="00D72B33" w:rsidRDefault="00BE64CD" w:rsidP="00E14FC5">
      <w:pPr>
        <w:spacing w:line="276" w:lineRule="auto"/>
        <w:jc w:val="center"/>
        <w:rPr>
          <w:b/>
          <w:sz w:val="28"/>
          <w:szCs w:val="28"/>
        </w:rPr>
      </w:pPr>
      <w:r w:rsidRPr="00D72B33">
        <w:rPr>
          <w:b/>
          <w:sz w:val="28"/>
          <w:szCs w:val="28"/>
        </w:rPr>
        <w:t>ПЛАН</w:t>
      </w:r>
    </w:p>
    <w:p w14:paraId="61293709" w14:textId="77777777" w:rsidR="00E010B2" w:rsidRPr="00D72B33" w:rsidRDefault="00E010B2" w:rsidP="00E14FC5">
      <w:pPr>
        <w:spacing w:line="276" w:lineRule="auto"/>
        <w:ind w:left="1843" w:right="567" w:hanging="1701"/>
        <w:jc w:val="both"/>
        <w:rPr>
          <w:sz w:val="28"/>
          <w:szCs w:val="28"/>
        </w:rPr>
      </w:pPr>
      <w:r w:rsidRPr="00D72B33">
        <w:rPr>
          <w:sz w:val="28"/>
          <w:szCs w:val="28"/>
        </w:rPr>
        <w:t>1. Написання тез, анотації.</w:t>
      </w:r>
    </w:p>
    <w:p w14:paraId="05313681" w14:textId="77777777" w:rsidR="00E010B2" w:rsidRPr="00D72B33" w:rsidRDefault="00E010B2" w:rsidP="00E14FC5">
      <w:pPr>
        <w:spacing w:line="276" w:lineRule="auto"/>
        <w:ind w:left="1843" w:right="567" w:hanging="1701"/>
        <w:jc w:val="both"/>
        <w:rPr>
          <w:sz w:val="28"/>
          <w:szCs w:val="28"/>
        </w:rPr>
      </w:pPr>
      <w:r w:rsidRPr="00D72B33">
        <w:rPr>
          <w:sz w:val="28"/>
          <w:szCs w:val="28"/>
        </w:rPr>
        <w:t>2. Алгоритмічні прописи щодо написання рецензії, відгуку.</w:t>
      </w:r>
    </w:p>
    <w:p w14:paraId="4C04AB5C" w14:textId="77777777" w:rsidR="00E010B2" w:rsidRPr="00D72B33" w:rsidRDefault="00E010B2" w:rsidP="00E14FC5">
      <w:pPr>
        <w:spacing w:line="276" w:lineRule="auto"/>
        <w:ind w:left="426" w:right="567" w:hanging="284"/>
        <w:jc w:val="both"/>
        <w:rPr>
          <w:sz w:val="28"/>
          <w:szCs w:val="28"/>
        </w:rPr>
      </w:pPr>
      <w:r w:rsidRPr="00D72B33">
        <w:rPr>
          <w:sz w:val="28"/>
          <w:szCs w:val="28"/>
        </w:rPr>
        <w:t xml:space="preserve">3. Розуміння стандартів офіційної інтерпретації даних дослідження всередині наукових і технічних кіл. </w:t>
      </w:r>
    </w:p>
    <w:p w14:paraId="6A2EC09C" w14:textId="77777777" w:rsidR="00E010B2" w:rsidRPr="00D72B33" w:rsidRDefault="00E010B2" w:rsidP="00E14FC5">
      <w:pPr>
        <w:spacing w:line="276" w:lineRule="auto"/>
        <w:ind w:left="1843" w:right="567" w:hanging="1701"/>
        <w:jc w:val="both"/>
        <w:rPr>
          <w:sz w:val="28"/>
          <w:szCs w:val="28"/>
        </w:rPr>
      </w:pPr>
      <w:r w:rsidRPr="00D72B33">
        <w:rPr>
          <w:sz w:val="28"/>
          <w:szCs w:val="28"/>
        </w:rPr>
        <w:t xml:space="preserve">4. Авторське право. </w:t>
      </w:r>
    </w:p>
    <w:p w14:paraId="1EA018DC" w14:textId="77777777" w:rsidR="00E010B2" w:rsidRPr="00D72B33" w:rsidRDefault="00E010B2" w:rsidP="00E14FC5">
      <w:pPr>
        <w:spacing w:line="276" w:lineRule="auto"/>
        <w:ind w:left="1843" w:right="567" w:hanging="1701"/>
        <w:jc w:val="both"/>
        <w:rPr>
          <w:sz w:val="28"/>
          <w:szCs w:val="28"/>
        </w:rPr>
      </w:pPr>
      <w:r w:rsidRPr="00D72B33">
        <w:rPr>
          <w:sz w:val="28"/>
          <w:szCs w:val="28"/>
        </w:rPr>
        <w:t>6. Плагіат.</w:t>
      </w:r>
    </w:p>
    <w:p w14:paraId="7EE670E2" w14:textId="7E96DEE4" w:rsidR="00E010B2" w:rsidRPr="00D72B33" w:rsidRDefault="00E010B2" w:rsidP="00E14FC5">
      <w:pPr>
        <w:spacing w:line="276" w:lineRule="auto"/>
        <w:ind w:left="1843" w:right="567" w:hanging="1701"/>
        <w:jc w:val="both"/>
        <w:rPr>
          <w:sz w:val="28"/>
          <w:szCs w:val="28"/>
        </w:rPr>
      </w:pPr>
      <w:r w:rsidRPr="00D72B33">
        <w:rPr>
          <w:sz w:val="28"/>
          <w:szCs w:val="28"/>
        </w:rPr>
        <w:t>7. Електронний підпис.</w:t>
      </w:r>
    </w:p>
    <w:p w14:paraId="537ADC05" w14:textId="77777777" w:rsidR="00527C34" w:rsidRPr="00D72B33" w:rsidRDefault="00527C34" w:rsidP="00E14FC5">
      <w:pPr>
        <w:spacing w:line="276" w:lineRule="auto"/>
        <w:ind w:left="1843" w:right="567" w:hanging="1701"/>
        <w:jc w:val="both"/>
        <w:rPr>
          <w:sz w:val="16"/>
          <w:szCs w:val="16"/>
        </w:rPr>
      </w:pPr>
    </w:p>
    <w:p w14:paraId="059A4C1D" w14:textId="2CFFF1FA" w:rsidR="008D2BE3" w:rsidRPr="00D72B33" w:rsidRDefault="00F44E9B" w:rsidP="00E14FC5">
      <w:pPr>
        <w:spacing w:line="276" w:lineRule="auto"/>
        <w:ind w:left="180"/>
        <w:jc w:val="both"/>
      </w:pPr>
      <w:r w:rsidRPr="00D72B33">
        <w:rPr>
          <w:b/>
        </w:rPr>
        <w:t>З</w:t>
      </w:r>
      <w:r w:rsidR="00231110" w:rsidRPr="00D72B33">
        <w:rPr>
          <w:b/>
        </w:rPr>
        <w:t>’</w:t>
      </w:r>
      <w:r w:rsidRPr="00D72B33">
        <w:rPr>
          <w:b/>
        </w:rPr>
        <w:t>ясуйте значення термінів:</w:t>
      </w:r>
      <w:r w:rsidR="008D2BE3" w:rsidRPr="00D72B33">
        <w:t xml:space="preserve"> текст, ознаки тексту, композиція, тема, рема, головна думка, заголовок, підзаголовок, план, ключові слова, розповідь, опис, роздум, підтекс</w:t>
      </w:r>
      <w:r w:rsidR="003C55A1" w:rsidRPr="00D72B33">
        <w:t>т</w:t>
      </w:r>
      <w:r w:rsidR="008D2BE3" w:rsidRPr="00D72B33">
        <w:t xml:space="preserve">, </w:t>
      </w:r>
      <w:proofErr w:type="spellStart"/>
      <w:r w:rsidR="008D2BE3" w:rsidRPr="00D72B33">
        <w:t>інтертекст</w:t>
      </w:r>
      <w:proofErr w:type="spellEnd"/>
      <w:r w:rsidR="008D2BE3" w:rsidRPr="00D72B33">
        <w:t>, гіпертекст, реферат, есе, відгук, анотація, рецензія, тези.</w:t>
      </w:r>
    </w:p>
    <w:p w14:paraId="47A8128A" w14:textId="15DC016A" w:rsidR="00B4684A" w:rsidRPr="00D72B33" w:rsidRDefault="00B4684A" w:rsidP="00E14FC5">
      <w:pPr>
        <w:spacing w:line="276" w:lineRule="auto"/>
        <w:ind w:left="180"/>
        <w:jc w:val="both"/>
        <w:rPr>
          <w:sz w:val="16"/>
          <w:szCs w:val="16"/>
        </w:rPr>
      </w:pPr>
    </w:p>
    <w:p w14:paraId="342F0BB6" w14:textId="216E90E7" w:rsidR="00B4684A" w:rsidRPr="00D72B33" w:rsidRDefault="00B4684A" w:rsidP="00E14FC5">
      <w:pPr>
        <w:spacing w:line="276" w:lineRule="auto"/>
        <w:ind w:left="180"/>
        <w:jc w:val="both"/>
        <w:rPr>
          <w:b/>
          <w:sz w:val="28"/>
          <w:szCs w:val="28"/>
        </w:rPr>
      </w:pPr>
      <w:r w:rsidRPr="00D72B33">
        <w:rPr>
          <w:b/>
          <w:sz w:val="28"/>
          <w:szCs w:val="28"/>
        </w:rPr>
        <w:t>* Підготуйтеся до колоквіуму!</w:t>
      </w:r>
    </w:p>
    <w:p w14:paraId="69857A72" w14:textId="52648614" w:rsidR="00E010B2" w:rsidRPr="00D72B33" w:rsidRDefault="0031335E" w:rsidP="00E14FC5">
      <w:pPr>
        <w:spacing w:line="276" w:lineRule="auto"/>
        <w:ind w:left="1134" w:firstLine="709"/>
        <w:jc w:val="center"/>
        <w:rPr>
          <w:b/>
          <w:sz w:val="28"/>
          <w:szCs w:val="28"/>
        </w:rPr>
      </w:pPr>
      <w:bookmarkStart w:id="48" w:name="_Hlk57073460"/>
      <w:r w:rsidRPr="00D72B33">
        <w:rPr>
          <w:b/>
          <w:sz w:val="28"/>
          <w:szCs w:val="28"/>
        </w:rPr>
        <w:t>ПИТАННЯ ДЛЯ КОЛОКВІУМУ</w:t>
      </w:r>
    </w:p>
    <w:p w14:paraId="40B75A6E" w14:textId="18AB716D" w:rsidR="00E010B2" w:rsidRPr="00D72B33" w:rsidRDefault="00E010B2" w:rsidP="00E14FC5">
      <w:pPr>
        <w:spacing w:line="276" w:lineRule="auto"/>
        <w:ind w:left="142"/>
        <w:jc w:val="both"/>
      </w:pPr>
      <w:r w:rsidRPr="00D72B33">
        <w:t>1</w:t>
      </w:r>
      <w:r w:rsidR="00FC5136" w:rsidRPr="00D72B33">
        <w:t xml:space="preserve">. </w:t>
      </w:r>
      <w:r w:rsidRPr="00D72B33">
        <w:t xml:space="preserve">Які </w:t>
      </w:r>
      <w:proofErr w:type="spellStart"/>
      <w:r w:rsidRPr="00D72B33">
        <w:t>мовні</w:t>
      </w:r>
      <w:proofErr w:type="spellEnd"/>
      <w:r w:rsidRPr="00D72B33">
        <w:t xml:space="preserve"> кліше (формули, шаблони, стереотипи) наукового стилю ви можете навести? Яка їхня функція?</w:t>
      </w:r>
    </w:p>
    <w:p w14:paraId="551500D5" w14:textId="62BE1A01" w:rsidR="00E010B2" w:rsidRPr="00D72B33" w:rsidRDefault="00E010B2" w:rsidP="00E14FC5">
      <w:pPr>
        <w:spacing w:line="276" w:lineRule="auto"/>
        <w:ind w:left="142"/>
        <w:jc w:val="both"/>
      </w:pPr>
      <w:r w:rsidRPr="00D72B33">
        <w:t>2.</w:t>
      </w:r>
      <w:r w:rsidRPr="00D72B33">
        <w:tab/>
        <w:t>Чи може автор наукового тексту прямо висловлювати своє ставлення до фактів, до інших дослідників? Які засоби пом</w:t>
      </w:r>
      <w:r w:rsidR="00231110" w:rsidRPr="00D72B33">
        <w:t>’</w:t>
      </w:r>
      <w:r w:rsidRPr="00D72B33">
        <w:t>якшення і/або посилення оцінки в науковому тексті ви можете запропонувати?</w:t>
      </w:r>
    </w:p>
    <w:p w14:paraId="21CDC12D" w14:textId="1D01ACB3" w:rsidR="00E010B2" w:rsidRPr="00D72B33" w:rsidRDefault="00E010B2" w:rsidP="00E14FC5">
      <w:pPr>
        <w:spacing w:line="276" w:lineRule="auto"/>
        <w:ind w:left="142"/>
        <w:jc w:val="both"/>
      </w:pPr>
      <w:r w:rsidRPr="00D72B33">
        <w:t>3.</w:t>
      </w:r>
      <w:r w:rsidRPr="00D72B33">
        <w:tab/>
        <w:t xml:space="preserve">Що означає </w:t>
      </w:r>
      <w:r w:rsidR="000F6CC7" w:rsidRPr="00D72B33">
        <w:t>«</w:t>
      </w:r>
      <w:r w:rsidRPr="00D72B33">
        <w:t>ми</w:t>
      </w:r>
      <w:r w:rsidR="000F6CC7" w:rsidRPr="00D72B33">
        <w:t>»</w:t>
      </w:r>
      <w:r w:rsidRPr="00D72B33">
        <w:t xml:space="preserve"> в науковому тексті</w:t>
      </w:r>
      <w:r w:rsidR="002F7EDC" w:rsidRPr="00D72B33">
        <w:t>? Ц</w:t>
      </w:r>
      <w:r w:rsidRPr="00D72B33">
        <w:t xml:space="preserve">е </w:t>
      </w:r>
      <w:r w:rsidR="000F6CC7" w:rsidRPr="00D72B33">
        <w:t>«</w:t>
      </w:r>
      <w:r w:rsidRPr="00D72B33">
        <w:t>множина скромності</w:t>
      </w:r>
      <w:r w:rsidR="000F6CC7" w:rsidRPr="00D72B33">
        <w:t>»</w:t>
      </w:r>
      <w:r w:rsidR="002F7EDC" w:rsidRPr="00D72B33">
        <w:t>,</w:t>
      </w:r>
      <w:r w:rsidRPr="00D72B33">
        <w:t xml:space="preserve"> </w:t>
      </w:r>
      <w:r w:rsidR="000F6CC7" w:rsidRPr="00D72B33">
        <w:t>«</w:t>
      </w:r>
      <w:r w:rsidRPr="00D72B33">
        <w:t>авторське ми</w:t>
      </w:r>
      <w:r w:rsidR="000F6CC7" w:rsidRPr="00D72B33">
        <w:t>»</w:t>
      </w:r>
      <w:r w:rsidR="002F7EDC" w:rsidRPr="00D72B33">
        <w:t xml:space="preserve"> чи</w:t>
      </w:r>
      <w:r w:rsidRPr="00D72B33">
        <w:t xml:space="preserve"> </w:t>
      </w:r>
      <w:r w:rsidR="000F6CC7" w:rsidRPr="00D72B33">
        <w:t>«</w:t>
      </w:r>
      <w:r w:rsidRPr="00D72B33">
        <w:t>колективна без/відповідальність</w:t>
      </w:r>
      <w:r w:rsidR="000F6CC7" w:rsidRPr="00D72B33">
        <w:t>»</w:t>
      </w:r>
      <w:r w:rsidRPr="00D72B33">
        <w:t xml:space="preserve">? Яку форму викладу ― від </w:t>
      </w:r>
      <w:r w:rsidR="000F6CC7" w:rsidRPr="00D72B33">
        <w:t>«</w:t>
      </w:r>
      <w:r w:rsidRPr="00D72B33">
        <w:t>я</w:t>
      </w:r>
      <w:r w:rsidR="000F6CC7" w:rsidRPr="00D72B33">
        <w:t>»</w:t>
      </w:r>
      <w:r w:rsidRPr="00D72B33">
        <w:t xml:space="preserve"> чи від </w:t>
      </w:r>
      <w:r w:rsidR="000F6CC7" w:rsidRPr="00D72B33">
        <w:t>«</w:t>
      </w:r>
      <w:r w:rsidRPr="00D72B33">
        <w:t>ми</w:t>
      </w:r>
      <w:r w:rsidR="000F6CC7" w:rsidRPr="00D72B33">
        <w:t>»</w:t>
      </w:r>
      <w:r w:rsidRPr="00D72B33">
        <w:t xml:space="preserve"> ― ви </w:t>
      </w:r>
      <w:proofErr w:type="spellStart"/>
      <w:r w:rsidRPr="00D72B33">
        <w:t>оберете</w:t>
      </w:r>
      <w:proofErr w:type="spellEnd"/>
      <w:r w:rsidRPr="00D72B33">
        <w:t xml:space="preserve"> для наукової роботи </w:t>
      </w:r>
      <w:r w:rsidR="002F7EDC" w:rsidRPr="00D72B33">
        <w:t>(майбутньої дисертації,</w:t>
      </w:r>
      <w:r w:rsidRPr="00D72B33">
        <w:t xml:space="preserve"> монографії</w:t>
      </w:r>
      <w:r w:rsidR="002F7EDC" w:rsidRPr="00D72B33">
        <w:t>)</w:t>
      </w:r>
      <w:r w:rsidRPr="00D72B33">
        <w:t>? Відповідь обґрунтуйте.</w:t>
      </w:r>
    </w:p>
    <w:p w14:paraId="6D788DFF" w14:textId="4EE6BB12" w:rsidR="00E010B2" w:rsidRPr="00D72B33" w:rsidRDefault="00E010B2" w:rsidP="00E14FC5">
      <w:pPr>
        <w:spacing w:line="276" w:lineRule="auto"/>
        <w:ind w:left="142"/>
        <w:jc w:val="both"/>
      </w:pPr>
      <w:r w:rsidRPr="00D72B33">
        <w:t>4.</w:t>
      </w:r>
      <w:r w:rsidRPr="00D72B33">
        <w:tab/>
        <w:t xml:space="preserve">Назвіть спільні </w:t>
      </w:r>
      <w:r w:rsidR="007F0F37" w:rsidRPr="00D72B33">
        <w:t>та</w:t>
      </w:r>
      <w:r w:rsidRPr="00D72B33">
        <w:t xml:space="preserve"> відмінні риси анотації </w:t>
      </w:r>
      <w:r w:rsidR="007F0F37" w:rsidRPr="00D72B33">
        <w:t>й</w:t>
      </w:r>
      <w:r w:rsidRPr="00D72B33">
        <w:t xml:space="preserve"> відгуку, плану </w:t>
      </w:r>
      <w:r w:rsidR="007F0F37" w:rsidRPr="00D72B33">
        <w:t>й</w:t>
      </w:r>
      <w:r w:rsidRPr="00D72B33">
        <w:t xml:space="preserve"> тез, реферату й есе, статті </w:t>
      </w:r>
      <w:r w:rsidR="007F0F37" w:rsidRPr="00D72B33">
        <w:t>й</w:t>
      </w:r>
      <w:r w:rsidRPr="00D72B33">
        <w:t xml:space="preserve"> конспекту, курсової роботи </w:t>
      </w:r>
      <w:r w:rsidR="007F0F37" w:rsidRPr="00D72B33">
        <w:t>й дисертації, монографії й</w:t>
      </w:r>
      <w:r w:rsidRPr="00D72B33">
        <w:t xml:space="preserve"> автобіографії, заяви і плагіату.</w:t>
      </w:r>
    </w:p>
    <w:p w14:paraId="44EC67BF" w14:textId="04A38C51" w:rsidR="00E010B2" w:rsidRPr="00D72B33" w:rsidRDefault="00E010B2" w:rsidP="00E14FC5">
      <w:pPr>
        <w:spacing w:line="276" w:lineRule="auto"/>
        <w:ind w:left="142"/>
        <w:jc w:val="both"/>
      </w:pPr>
      <w:r w:rsidRPr="00D72B33">
        <w:t>5. Що таке конспект і тези? Чим вони відрізняються?</w:t>
      </w:r>
    </w:p>
    <w:p w14:paraId="3C54EAD2" w14:textId="77777777" w:rsidR="00E010B2" w:rsidRPr="00D72B33" w:rsidRDefault="00E010B2" w:rsidP="00E14FC5">
      <w:pPr>
        <w:spacing w:line="276" w:lineRule="auto"/>
        <w:ind w:left="142"/>
        <w:jc w:val="both"/>
      </w:pPr>
      <w:r w:rsidRPr="00D72B33">
        <w:t>6. Що таке відгук, рецензія? Які їхні спільні та відмінні риси?</w:t>
      </w:r>
    </w:p>
    <w:p w14:paraId="20C14B5D" w14:textId="77777777" w:rsidR="00E010B2" w:rsidRPr="00D72B33" w:rsidRDefault="00E010B2" w:rsidP="00E14FC5">
      <w:pPr>
        <w:spacing w:line="276" w:lineRule="auto"/>
        <w:ind w:left="142"/>
        <w:jc w:val="both"/>
      </w:pPr>
      <w:r w:rsidRPr="00D72B33">
        <w:t>7. Правила оформлення цитувань та бібліографії.</w:t>
      </w:r>
    </w:p>
    <w:p w14:paraId="3274F6CB" w14:textId="77777777" w:rsidR="00E010B2" w:rsidRPr="00D72B33" w:rsidRDefault="00E010B2" w:rsidP="00E14FC5">
      <w:pPr>
        <w:spacing w:line="276" w:lineRule="auto"/>
        <w:ind w:left="142"/>
        <w:jc w:val="both"/>
      </w:pPr>
      <w:r w:rsidRPr="00D72B33">
        <w:t>8. Що ви знаєте про загальні вимоги до мови наукової роботи?</w:t>
      </w:r>
    </w:p>
    <w:p w14:paraId="4C2C9293" w14:textId="76150212" w:rsidR="00E010B2" w:rsidRPr="00D72B33" w:rsidRDefault="00E010B2" w:rsidP="00E14FC5">
      <w:pPr>
        <w:spacing w:line="276" w:lineRule="auto"/>
        <w:ind w:left="142"/>
        <w:jc w:val="both"/>
      </w:pPr>
      <w:r w:rsidRPr="00D72B33">
        <w:t>9. Як досяга</w:t>
      </w:r>
      <w:r w:rsidR="007F0F37" w:rsidRPr="00D72B33">
        <w:t>ю</w:t>
      </w:r>
      <w:r w:rsidRPr="00D72B33">
        <w:t>ть логічн</w:t>
      </w:r>
      <w:r w:rsidR="007F0F37" w:rsidRPr="00D72B33">
        <w:t>ої послідовно</w:t>
      </w:r>
      <w:r w:rsidRPr="00D72B33">
        <w:t>ст</w:t>
      </w:r>
      <w:r w:rsidR="007F0F37" w:rsidRPr="00D72B33">
        <w:t>і</w:t>
      </w:r>
      <w:r w:rsidRPr="00D72B33">
        <w:t xml:space="preserve"> </w:t>
      </w:r>
      <w:r w:rsidR="007F0F37" w:rsidRPr="00D72B33">
        <w:t>в</w:t>
      </w:r>
      <w:r w:rsidRPr="00D72B33">
        <w:t xml:space="preserve"> науковій роботі? </w:t>
      </w:r>
    </w:p>
    <w:p w14:paraId="65000085" w14:textId="2657711A" w:rsidR="00E010B2" w:rsidRPr="00D72B33" w:rsidRDefault="00E010B2" w:rsidP="00E14FC5">
      <w:pPr>
        <w:spacing w:line="276" w:lineRule="auto"/>
        <w:ind w:left="142"/>
        <w:jc w:val="both"/>
      </w:pPr>
      <w:r w:rsidRPr="00D72B33">
        <w:t xml:space="preserve">10. Які є </w:t>
      </w:r>
      <w:proofErr w:type="spellStart"/>
      <w:r w:rsidRPr="00D72B33">
        <w:t>мовні</w:t>
      </w:r>
      <w:proofErr w:type="spellEnd"/>
      <w:r w:rsidRPr="00D72B33">
        <w:t xml:space="preserve"> засоби реалізації точності, чіткості, лаконічності </w:t>
      </w:r>
      <w:r w:rsidR="007F0F37" w:rsidRPr="00D72B33">
        <w:t>й</w:t>
      </w:r>
      <w:r w:rsidRPr="00D72B33">
        <w:t xml:space="preserve"> переконливості наукового викладу?</w:t>
      </w:r>
    </w:p>
    <w:p w14:paraId="4C20D677" w14:textId="77777777" w:rsidR="00E010B2" w:rsidRPr="00D72B33" w:rsidRDefault="00E010B2" w:rsidP="00E14FC5">
      <w:pPr>
        <w:spacing w:line="276" w:lineRule="auto"/>
        <w:ind w:left="142"/>
        <w:jc w:val="both"/>
      </w:pPr>
      <w:r w:rsidRPr="00D72B33">
        <w:t xml:space="preserve">11. Розкажіть про граматичну форму і синтаксичні особливості наукового викладу. </w:t>
      </w:r>
    </w:p>
    <w:p w14:paraId="167B9E12" w14:textId="4D799FBE" w:rsidR="00E010B2" w:rsidRPr="00D72B33" w:rsidRDefault="00E010B2" w:rsidP="00E14FC5">
      <w:pPr>
        <w:spacing w:line="276" w:lineRule="auto"/>
        <w:ind w:left="142"/>
        <w:jc w:val="both"/>
      </w:pPr>
      <w:r w:rsidRPr="00D72B33">
        <w:t xml:space="preserve">12. Обґрунтуйте актуальність наведеного твердження англійського філософа, соціолога, культуролога </w:t>
      </w:r>
      <w:proofErr w:type="spellStart"/>
      <w:r w:rsidRPr="00D72B33">
        <w:t>Герберта</w:t>
      </w:r>
      <w:proofErr w:type="spellEnd"/>
      <w:r w:rsidRPr="00D72B33">
        <w:t xml:space="preserve"> Спенсера: </w:t>
      </w:r>
      <w:r w:rsidR="000F6CC7" w:rsidRPr="00D72B33">
        <w:t>«</w:t>
      </w:r>
      <w:r w:rsidRPr="00D72B33">
        <w:t>Основна мета навчання ― це не стільки самі знання, скільки дії на засадах здобутих знань</w:t>
      </w:r>
      <w:r w:rsidR="000F6CC7" w:rsidRPr="00D72B33">
        <w:t>»</w:t>
      </w:r>
      <w:r w:rsidRPr="00D72B33">
        <w:t>.</w:t>
      </w:r>
    </w:p>
    <w:p w14:paraId="10C268D5" w14:textId="4A8752D6" w:rsidR="00E010B2" w:rsidRPr="00D72B33" w:rsidRDefault="00B4684A" w:rsidP="00E14FC5">
      <w:pPr>
        <w:spacing w:line="276" w:lineRule="auto"/>
        <w:ind w:left="426" w:right="567" w:hanging="284"/>
        <w:jc w:val="both"/>
        <w:rPr>
          <w:b/>
          <w:sz w:val="28"/>
          <w:szCs w:val="28"/>
        </w:rPr>
      </w:pPr>
      <w:r w:rsidRPr="00D72B33">
        <w:rPr>
          <w:b/>
          <w:sz w:val="28"/>
          <w:szCs w:val="28"/>
        </w:rPr>
        <w:t>І. Встановіть відповідність</w:t>
      </w:r>
      <w:r w:rsidR="00E92240" w:rsidRPr="00D72B33">
        <w:rPr>
          <w:b/>
          <w:sz w:val="28"/>
          <w:szCs w:val="28"/>
        </w:rPr>
        <w:t>.</w:t>
      </w:r>
    </w:p>
    <w:p w14:paraId="3A7A74E1" w14:textId="61B6EA03" w:rsidR="00E92240" w:rsidRPr="00D72B33" w:rsidRDefault="00E92240" w:rsidP="00527C34">
      <w:pPr>
        <w:shd w:val="clear" w:color="auto" w:fill="D9D9D9" w:themeFill="background1" w:themeFillShade="D9"/>
        <w:spacing w:line="276" w:lineRule="auto"/>
        <w:ind w:left="142"/>
        <w:jc w:val="center"/>
      </w:pPr>
      <w:r w:rsidRPr="00D72B33">
        <w:t>З</w:t>
      </w:r>
      <w:r w:rsidR="00231110" w:rsidRPr="00D72B33">
        <w:t>’</w:t>
      </w:r>
      <w:r w:rsidRPr="00D72B33">
        <w:t>ясуйте, що таке «</w:t>
      </w:r>
      <w:proofErr w:type="spellStart"/>
      <w:r w:rsidRPr="00D72B33">
        <w:t>метатекстові</w:t>
      </w:r>
      <w:proofErr w:type="spellEnd"/>
      <w:r w:rsidRPr="00D72B33">
        <w:t xml:space="preserve"> оператори»? </w:t>
      </w:r>
      <w:r w:rsidR="00527C34" w:rsidRPr="00D72B33">
        <w:t xml:space="preserve"> </w:t>
      </w:r>
      <w:r w:rsidRPr="00D72B33">
        <w:t>Яка їх</w:t>
      </w:r>
      <w:r w:rsidR="0038681B" w:rsidRPr="00D72B33">
        <w:t>ня</w:t>
      </w:r>
      <w:r w:rsidRPr="00D72B33">
        <w:t xml:space="preserve"> роль у науковому тексті?</w:t>
      </w:r>
    </w:p>
    <w:p w14:paraId="1F7DBDBD" w14:textId="77777777" w:rsidR="00B4684A" w:rsidRPr="00D72B33" w:rsidRDefault="00B4684A" w:rsidP="00E14FC5">
      <w:pPr>
        <w:shd w:val="clear" w:color="auto" w:fill="FFFFFF" w:themeFill="background1"/>
        <w:spacing w:line="276" w:lineRule="auto"/>
        <w:ind w:left="426" w:right="567"/>
        <w:jc w:val="center"/>
        <w:rPr>
          <w:sz w:val="16"/>
          <w:szCs w:val="16"/>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4"/>
        <w:gridCol w:w="6226"/>
      </w:tblGrid>
      <w:tr w:rsidR="00E92240" w:rsidRPr="00D72B33" w14:paraId="11DF1C06" w14:textId="77777777" w:rsidTr="00527C34">
        <w:tc>
          <w:tcPr>
            <w:tcW w:w="2552" w:type="dxa"/>
          </w:tcPr>
          <w:p w14:paraId="40BBF331" w14:textId="6C145DF8" w:rsidR="00E92240" w:rsidRPr="00D72B33" w:rsidRDefault="00E92240" w:rsidP="00527C34">
            <w:pPr>
              <w:spacing w:line="276" w:lineRule="auto"/>
              <w:ind w:left="1134" w:right="567" w:hanging="813"/>
              <w:jc w:val="both"/>
              <w:rPr>
                <w:b/>
              </w:rPr>
            </w:pPr>
            <w:r w:rsidRPr="00D72B33">
              <w:rPr>
                <w:b/>
              </w:rPr>
              <w:t>Ви хочете:</w:t>
            </w:r>
          </w:p>
        </w:tc>
        <w:tc>
          <w:tcPr>
            <w:tcW w:w="6378" w:type="dxa"/>
          </w:tcPr>
          <w:p w14:paraId="5138FA17" w14:textId="2CCDBE90" w:rsidR="00E92240" w:rsidRPr="00D72B33" w:rsidRDefault="00E92240" w:rsidP="00527C34">
            <w:pPr>
              <w:spacing w:line="276" w:lineRule="auto"/>
              <w:ind w:left="1134" w:right="567" w:hanging="813"/>
              <w:jc w:val="both"/>
              <w:rPr>
                <w:b/>
              </w:rPr>
            </w:pPr>
            <w:r w:rsidRPr="00D72B33">
              <w:rPr>
                <w:b/>
              </w:rPr>
              <w:t xml:space="preserve">Ви використовуєте такі </w:t>
            </w:r>
            <w:r w:rsidR="00527C34" w:rsidRPr="00D72B33">
              <w:rPr>
                <w:b/>
              </w:rPr>
              <w:t xml:space="preserve"> </w:t>
            </w:r>
            <w:r w:rsidRPr="00D72B33">
              <w:rPr>
                <w:b/>
              </w:rPr>
              <w:t>кліше</w:t>
            </w:r>
          </w:p>
        </w:tc>
      </w:tr>
      <w:tr w:rsidR="00E92240" w:rsidRPr="00D72B33" w14:paraId="477E0D02" w14:textId="77777777" w:rsidTr="00527C34">
        <w:trPr>
          <w:trHeight w:val="1063"/>
        </w:trPr>
        <w:tc>
          <w:tcPr>
            <w:tcW w:w="2552" w:type="dxa"/>
          </w:tcPr>
          <w:p w14:paraId="3742D996" w14:textId="77777777" w:rsidR="00E92240" w:rsidRPr="00D72B33" w:rsidRDefault="00E92240" w:rsidP="00B94AC3">
            <w:pPr>
              <w:numPr>
                <w:ilvl w:val="0"/>
                <w:numId w:val="13"/>
              </w:numPr>
              <w:spacing w:line="276" w:lineRule="auto"/>
              <w:ind w:left="177" w:firstLine="0"/>
            </w:pPr>
            <w:r w:rsidRPr="00D72B33">
              <w:t xml:space="preserve">вказати на час, </w:t>
            </w:r>
          </w:p>
          <w:p w14:paraId="1AA22D4E" w14:textId="77777777" w:rsidR="00E92240" w:rsidRPr="00D72B33" w:rsidRDefault="00E92240" w:rsidP="00527C34">
            <w:pPr>
              <w:spacing w:line="276" w:lineRule="auto"/>
              <w:ind w:left="177"/>
            </w:pPr>
            <w:r w:rsidRPr="00D72B33">
              <w:t xml:space="preserve">послідовність </w:t>
            </w:r>
          </w:p>
          <w:p w14:paraId="5AB0CCB2" w14:textId="77777777" w:rsidR="00E92240" w:rsidRPr="00D72B33" w:rsidRDefault="00E92240" w:rsidP="00527C34">
            <w:pPr>
              <w:spacing w:line="276" w:lineRule="auto"/>
              <w:ind w:left="177"/>
              <w:jc w:val="both"/>
            </w:pPr>
          </w:p>
        </w:tc>
        <w:tc>
          <w:tcPr>
            <w:tcW w:w="6378" w:type="dxa"/>
          </w:tcPr>
          <w:p w14:paraId="4BA9ADD1" w14:textId="77777777" w:rsidR="00E92240" w:rsidRPr="00D72B33" w:rsidRDefault="00E92240" w:rsidP="00E14FC5">
            <w:pPr>
              <w:spacing w:line="276" w:lineRule="auto"/>
              <w:ind w:right="31"/>
              <w:jc w:val="both"/>
            </w:pPr>
            <w:r w:rsidRPr="00D72B33">
              <w:rPr>
                <w:b/>
              </w:rPr>
              <w:t>А.</w:t>
            </w:r>
            <w:r w:rsidRPr="00D72B33">
              <w:t xml:space="preserve"> особливо важливо вказати тут на те, що; розглянемо тепер приклад...; </w:t>
            </w:r>
            <w:proofErr w:type="spellStart"/>
            <w:r w:rsidRPr="00D72B33">
              <w:t>перейдімо</w:t>
            </w:r>
            <w:proofErr w:type="spellEnd"/>
            <w:r w:rsidRPr="00D72B33">
              <w:t xml:space="preserve"> (перейдемо) до питання...; навіть, лише, тільки; аж ніяк не.</w:t>
            </w:r>
          </w:p>
        </w:tc>
      </w:tr>
      <w:tr w:rsidR="00E92240" w:rsidRPr="00D72B33" w14:paraId="35AF0E2B" w14:textId="77777777" w:rsidTr="00527C34">
        <w:trPr>
          <w:trHeight w:val="650"/>
        </w:trPr>
        <w:tc>
          <w:tcPr>
            <w:tcW w:w="2552" w:type="dxa"/>
          </w:tcPr>
          <w:p w14:paraId="49C5D6A6" w14:textId="77777777" w:rsidR="00E92240" w:rsidRPr="00D72B33" w:rsidRDefault="00E92240" w:rsidP="00527C34">
            <w:pPr>
              <w:spacing w:line="276" w:lineRule="auto"/>
              <w:ind w:left="177"/>
              <w:jc w:val="both"/>
            </w:pPr>
            <w:r w:rsidRPr="00D72B33">
              <w:t>2. висловити оцінку</w:t>
            </w:r>
          </w:p>
          <w:p w14:paraId="45C87EBD" w14:textId="77777777" w:rsidR="00E92240" w:rsidRPr="00D72B33" w:rsidRDefault="00E92240" w:rsidP="00527C34">
            <w:pPr>
              <w:spacing w:line="276" w:lineRule="auto"/>
              <w:ind w:left="177"/>
              <w:jc w:val="both"/>
            </w:pPr>
            <w:r w:rsidRPr="00D72B33">
              <w:t xml:space="preserve">(впевненість </w:t>
            </w:r>
          </w:p>
          <w:p w14:paraId="37B2E9BC" w14:textId="77777777" w:rsidR="00E92240" w:rsidRPr="00D72B33" w:rsidRDefault="00E92240" w:rsidP="00527C34">
            <w:pPr>
              <w:spacing w:line="276" w:lineRule="auto"/>
              <w:ind w:left="177"/>
              <w:jc w:val="both"/>
            </w:pPr>
            <w:r w:rsidRPr="00D72B33">
              <w:t>або сумнів)</w:t>
            </w:r>
          </w:p>
        </w:tc>
        <w:tc>
          <w:tcPr>
            <w:tcW w:w="6378" w:type="dxa"/>
          </w:tcPr>
          <w:p w14:paraId="65BD994D" w14:textId="5E686D42" w:rsidR="00E92240" w:rsidRPr="00D72B33" w:rsidRDefault="00E92240" w:rsidP="00E14FC5">
            <w:pPr>
              <w:spacing w:line="276" w:lineRule="auto"/>
              <w:ind w:right="31"/>
              <w:jc w:val="both"/>
            </w:pPr>
            <w:r w:rsidRPr="00D72B33">
              <w:rPr>
                <w:b/>
              </w:rPr>
              <w:t>Б.</w:t>
            </w:r>
            <w:r w:rsidRPr="00D72B33">
              <w:t xml:space="preserve"> очевидно; очевидно, що; </w:t>
            </w:r>
            <w:proofErr w:type="spellStart"/>
            <w:r w:rsidRPr="00D72B33">
              <w:t>самоочевидно</w:t>
            </w:r>
            <w:proofErr w:type="spellEnd"/>
            <w:r w:rsidRPr="00D72B33">
              <w:t>; зрозуміло; зрозуміла (ясна) річ;</w:t>
            </w:r>
            <w:r w:rsidR="00585E2B" w:rsidRPr="00D72B33">
              <w:t xml:space="preserve"> </w:t>
            </w:r>
            <w:r w:rsidRPr="00D72B33">
              <w:t>напевно, напевно, напевне; без сумніву; без сумнівів; безперечно; безсумнівно; безумовно; не викликає сумнівів той факт, що; не потребує доведення... ; цього цілком досить, щоб довести; звичайно; можливо; мабуть.</w:t>
            </w:r>
          </w:p>
        </w:tc>
      </w:tr>
      <w:tr w:rsidR="00E92240" w:rsidRPr="00D72B33" w14:paraId="3D58E4AD" w14:textId="77777777" w:rsidTr="00527C34">
        <w:trPr>
          <w:trHeight w:val="1119"/>
        </w:trPr>
        <w:tc>
          <w:tcPr>
            <w:tcW w:w="2552" w:type="dxa"/>
          </w:tcPr>
          <w:p w14:paraId="17BF5061" w14:textId="77777777" w:rsidR="00E92240" w:rsidRPr="00D72B33" w:rsidRDefault="00E92240" w:rsidP="00B94AC3">
            <w:pPr>
              <w:numPr>
                <w:ilvl w:val="0"/>
                <w:numId w:val="14"/>
              </w:numPr>
              <w:spacing w:line="276" w:lineRule="auto"/>
              <w:ind w:left="177" w:firstLine="0"/>
              <w:jc w:val="both"/>
            </w:pPr>
            <w:r w:rsidRPr="00D72B33">
              <w:t>поєднати частини</w:t>
            </w:r>
          </w:p>
          <w:p w14:paraId="217B5B07" w14:textId="77777777" w:rsidR="00E92240" w:rsidRPr="00D72B33" w:rsidRDefault="00E92240" w:rsidP="00527C34">
            <w:pPr>
              <w:spacing w:line="276" w:lineRule="auto"/>
              <w:ind w:left="177"/>
              <w:jc w:val="both"/>
            </w:pPr>
            <w:r w:rsidRPr="00D72B33">
              <w:t>інформації</w:t>
            </w:r>
          </w:p>
        </w:tc>
        <w:tc>
          <w:tcPr>
            <w:tcW w:w="6378" w:type="dxa"/>
          </w:tcPr>
          <w:p w14:paraId="145FE174" w14:textId="77777777" w:rsidR="00E92240" w:rsidRPr="00D72B33" w:rsidRDefault="00E92240" w:rsidP="00E14FC5">
            <w:pPr>
              <w:spacing w:line="276" w:lineRule="auto"/>
              <w:ind w:right="31"/>
              <w:jc w:val="both"/>
            </w:pPr>
            <w:r w:rsidRPr="00D72B33">
              <w:rPr>
                <w:b/>
              </w:rPr>
              <w:t>В.</w:t>
            </w:r>
            <w:r w:rsidRPr="00D72B33">
              <w:t xml:space="preserve"> наприклад; так, наприклад; зокрема; а саме; тільки; навіть; адже; точніше кажучи; іншими словами; словом; причому; крім того; ось це; справа (річ) от (ось) у чому; це значить; саме; тобто; йдеться про те, що;</w:t>
            </w:r>
          </w:p>
        </w:tc>
      </w:tr>
      <w:tr w:rsidR="00E92240" w:rsidRPr="00D72B33" w14:paraId="0886498E" w14:textId="77777777" w:rsidTr="00527C34">
        <w:tc>
          <w:tcPr>
            <w:tcW w:w="2552" w:type="dxa"/>
          </w:tcPr>
          <w:p w14:paraId="164989E8" w14:textId="77777777" w:rsidR="00E92240" w:rsidRPr="00D72B33" w:rsidRDefault="00E92240" w:rsidP="00B94AC3">
            <w:pPr>
              <w:numPr>
                <w:ilvl w:val="0"/>
                <w:numId w:val="14"/>
              </w:numPr>
              <w:spacing w:line="276" w:lineRule="auto"/>
              <w:ind w:left="177" w:firstLine="0"/>
              <w:jc w:val="both"/>
            </w:pPr>
            <w:r w:rsidRPr="00D72B33">
              <w:t>узагальнити, зробити висновок</w:t>
            </w:r>
          </w:p>
        </w:tc>
        <w:tc>
          <w:tcPr>
            <w:tcW w:w="6378" w:type="dxa"/>
          </w:tcPr>
          <w:p w14:paraId="1E3C4095" w14:textId="77777777" w:rsidR="00E92240" w:rsidRPr="00D72B33" w:rsidRDefault="00E92240" w:rsidP="00E14FC5">
            <w:pPr>
              <w:spacing w:line="276" w:lineRule="auto"/>
              <w:ind w:right="31"/>
              <w:jc w:val="both"/>
            </w:pPr>
            <w:r w:rsidRPr="00D72B33">
              <w:rPr>
                <w:b/>
              </w:rPr>
              <w:t>Г.</w:t>
            </w:r>
            <w:r w:rsidRPr="00D72B33">
              <w:t xml:space="preserve"> отже; словом; зрештою; що й треба було довести; можна зробити висновок про, у результаті можна прийти до висновку про те, що ... ; на закінчення є підстави стверджувати (твердити), що .. сутність викладеного дає підстави твердити про ... ; на основі цього ми переконуємося в тому, що ...; узагальнюючи сказане; зі сказаного виходить, що ...; ці дані свідчать про те, що </w:t>
            </w:r>
          </w:p>
        </w:tc>
      </w:tr>
      <w:tr w:rsidR="00E92240" w:rsidRPr="00D72B33" w14:paraId="52C07A66" w14:textId="77777777" w:rsidTr="00527C34">
        <w:tc>
          <w:tcPr>
            <w:tcW w:w="2552" w:type="dxa"/>
          </w:tcPr>
          <w:p w14:paraId="22C0939F" w14:textId="77777777" w:rsidR="00E92240" w:rsidRPr="00D72B33" w:rsidRDefault="00E92240" w:rsidP="00527C34">
            <w:pPr>
              <w:spacing w:line="276" w:lineRule="auto"/>
              <w:ind w:left="177"/>
              <w:jc w:val="both"/>
            </w:pPr>
            <w:r w:rsidRPr="00D72B33">
              <w:t xml:space="preserve">5. наголосити на чомусь, привернути  увагу читача до важливих моментів </w:t>
            </w:r>
          </w:p>
        </w:tc>
        <w:tc>
          <w:tcPr>
            <w:tcW w:w="6378" w:type="dxa"/>
          </w:tcPr>
          <w:p w14:paraId="50EBF5BB" w14:textId="77777777" w:rsidR="00E92240" w:rsidRPr="00D72B33" w:rsidRDefault="00E92240" w:rsidP="00E14FC5">
            <w:pPr>
              <w:spacing w:line="276" w:lineRule="auto"/>
              <w:ind w:right="31"/>
              <w:jc w:val="both"/>
            </w:pPr>
            <w:r w:rsidRPr="00D72B33">
              <w:rPr>
                <w:b/>
              </w:rPr>
              <w:t>Д.</w:t>
            </w:r>
            <w:r w:rsidRPr="00D72B33">
              <w:t xml:space="preserve"> по-перше; </w:t>
            </w:r>
          </w:p>
          <w:p w14:paraId="073EDEE7" w14:textId="77777777" w:rsidR="00E92240" w:rsidRPr="00D72B33" w:rsidRDefault="00E92240" w:rsidP="00E14FC5">
            <w:pPr>
              <w:spacing w:line="276" w:lineRule="auto"/>
              <w:ind w:right="31"/>
              <w:jc w:val="both"/>
            </w:pPr>
            <w:r w:rsidRPr="00D72B33">
              <w:t xml:space="preserve">по-друге; </w:t>
            </w:r>
          </w:p>
          <w:p w14:paraId="11FA00D6" w14:textId="77777777" w:rsidR="00E92240" w:rsidRPr="00D72B33" w:rsidRDefault="00E92240" w:rsidP="00E14FC5">
            <w:pPr>
              <w:spacing w:line="276" w:lineRule="auto"/>
              <w:ind w:right="31"/>
              <w:jc w:val="both"/>
            </w:pPr>
            <w:r w:rsidRPr="00D72B33">
              <w:t xml:space="preserve">з одного боку; </w:t>
            </w:r>
          </w:p>
          <w:p w14:paraId="3EFEDF12" w14:textId="6F76A45A" w:rsidR="00E92240" w:rsidRPr="00D72B33" w:rsidRDefault="00E92240" w:rsidP="00E14FC5">
            <w:pPr>
              <w:spacing w:line="276" w:lineRule="auto"/>
              <w:ind w:right="31"/>
              <w:jc w:val="both"/>
            </w:pPr>
            <w:r w:rsidRPr="00D72B33">
              <w:t xml:space="preserve">з </w:t>
            </w:r>
            <w:r w:rsidR="0038681B" w:rsidRPr="00D72B33">
              <w:t>іншого</w:t>
            </w:r>
            <w:r w:rsidRPr="00D72B33">
              <w:t xml:space="preserve"> боку</w:t>
            </w:r>
          </w:p>
        </w:tc>
      </w:tr>
      <w:tr w:rsidR="00E92240" w:rsidRPr="00D72B33" w14:paraId="016F17B9" w14:textId="77777777" w:rsidTr="00527C34">
        <w:tc>
          <w:tcPr>
            <w:tcW w:w="2552" w:type="dxa"/>
          </w:tcPr>
          <w:p w14:paraId="3D24721F" w14:textId="77777777" w:rsidR="00E92240" w:rsidRPr="00D72B33" w:rsidRDefault="00E92240" w:rsidP="00527C34">
            <w:pPr>
              <w:spacing w:line="276" w:lineRule="auto"/>
              <w:ind w:left="177"/>
              <w:jc w:val="both"/>
            </w:pPr>
            <w:r w:rsidRPr="00D72B33">
              <w:t>6. розчленувати інформацію</w:t>
            </w:r>
          </w:p>
        </w:tc>
        <w:tc>
          <w:tcPr>
            <w:tcW w:w="6378" w:type="dxa"/>
          </w:tcPr>
          <w:p w14:paraId="3A3AEBA6" w14:textId="77777777" w:rsidR="00E92240" w:rsidRPr="00D72B33" w:rsidRDefault="00E92240" w:rsidP="00E14FC5">
            <w:pPr>
              <w:spacing w:line="276" w:lineRule="auto"/>
              <w:ind w:right="31"/>
              <w:jc w:val="both"/>
            </w:pPr>
            <w:r w:rsidRPr="00D72B33">
              <w:rPr>
                <w:b/>
              </w:rPr>
              <w:t>Е.</w:t>
            </w:r>
            <w:r w:rsidRPr="00D72B33">
              <w:t xml:space="preserve"> тепер; тоді; потім; перш ніж (перед тим, як) доводити теорему; спочатку; спершу; раніше вже йшлося про ...; насамперед; передусім; почнемо з того, що; перейдемо до питання; перш за все; щойно; знову; ще раз; потім; пізніше; на закінчення; на завершення.</w:t>
            </w:r>
          </w:p>
        </w:tc>
      </w:tr>
      <w:tr w:rsidR="00E92240" w:rsidRPr="00D72B33" w14:paraId="5FD2B8F8" w14:textId="77777777" w:rsidTr="00527C34">
        <w:tc>
          <w:tcPr>
            <w:tcW w:w="2552" w:type="dxa"/>
          </w:tcPr>
          <w:p w14:paraId="1DEDD493" w14:textId="72761C20" w:rsidR="00E92240" w:rsidRPr="00D72B33" w:rsidRDefault="00E92240" w:rsidP="00527C34">
            <w:pPr>
              <w:spacing w:line="276" w:lineRule="auto"/>
              <w:ind w:left="44"/>
            </w:pPr>
            <w:r w:rsidRPr="00D72B33">
              <w:t xml:space="preserve">7. відобразити </w:t>
            </w:r>
            <w:proofErr w:type="spellStart"/>
            <w:r w:rsidRPr="00D72B33">
              <w:t>зістав</w:t>
            </w:r>
            <w:r w:rsidR="00527C34" w:rsidRPr="00D72B33">
              <w:t>-</w:t>
            </w:r>
            <w:r w:rsidRPr="00D72B33">
              <w:t>лення</w:t>
            </w:r>
            <w:proofErr w:type="spellEnd"/>
            <w:r w:rsidRPr="00D72B33">
              <w:t xml:space="preserve"> й </w:t>
            </w:r>
            <w:proofErr w:type="spellStart"/>
            <w:r w:rsidRPr="00D72B33">
              <w:t>протистав</w:t>
            </w:r>
            <w:r w:rsidR="00527C34" w:rsidRPr="00D72B33">
              <w:t>-</w:t>
            </w:r>
            <w:r w:rsidRPr="00D72B33">
              <w:t>лення</w:t>
            </w:r>
            <w:proofErr w:type="spellEnd"/>
            <w:r w:rsidRPr="00D72B33">
              <w:t xml:space="preserve"> частин </w:t>
            </w:r>
            <w:proofErr w:type="spellStart"/>
            <w:r w:rsidRPr="00D72B33">
              <w:t>інформа</w:t>
            </w:r>
            <w:r w:rsidR="00527C34" w:rsidRPr="00D72B33">
              <w:t>-</w:t>
            </w:r>
            <w:r w:rsidRPr="00D72B33">
              <w:t>ції</w:t>
            </w:r>
            <w:proofErr w:type="spellEnd"/>
            <w:r w:rsidRPr="00D72B33">
              <w:t>; показати причину (умову) і наслідок</w:t>
            </w:r>
          </w:p>
        </w:tc>
        <w:tc>
          <w:tcPr>
            <w:tcW w:w="6378" w:type="dxa"/>
          </w:tcPr>
          <w:p w14:paraId="4800C001" w14:textId="77777777" w:rsidR="00E92240" w:rsidRPr="00D72B33" w:rsidRDefault="00E92240" w:rsidP="00E14FC5">
            <w:pPr>
              <w:spacing w:line="276" w:lineRule="auto"/>
              <w:ind w:right="31"/>
              <w:jc w:val="both"/>
            </w:pPr>
            <w:r w:rsidRPr="00D72B33">
              <w:rPr>
                <w:b/>
              </w:rPr>
              <w:t>Ж.</w:t>
            </w:r>
            <w:r w:rsidRPr="00D72B33">
              <w:t xml:space="preserve"> і; а; але; проте; однак; і все-таки; і все ж таки; з іншого боку; навпаки; не тільки (не лише), а й; таким чином; тоді як; на противагу цьому; між тим; інакше; інша справа (річ), що; це інша справа; бачимо, проте, що; тому; тим самим; отже; внаслідок цього; в такому разі (випадку).</w:t>
            </w:r>
          </w:p>
        </w:tc>
      </w:tr>
      <w:tr w:rsidR="00E92240" w:rsidRPr="00D72B33" w14:paraId="68BA486E" w14:textId="77777777" w:rsidTr="00527C34">
        <w:tc>
          <w:tcPr>
            <w:tcW w:w="2552" w:type="dxa"/>
          </w:tcPr>
          <w:p w14:paraId="320EF915" w14:textId="77777777" w:rsidR="00E92240" w:rsidRPr="00D72B33" w:rsidRDefault="00E92240" w:rsidP="00527C34">
            <w:pPr>
              <w:spacing w:line="276" w:lineRule="auto"/>
              <w:ind w:left="177"/>
              <w:jc w:val="both"/>
            </w:pPr>
            <w:r w:rsidRPr="00D72B33">
              <w:t>8.пояснити, уточнити,</w:t>
            </w:r>
          </w:p>
          <w:p w14:paraId="6F2E95FE" w14:textId="26E542B9" w:rsidR="00E92240" w:rsidRPr="00D72B33" w:rsidRDefault="00E92240" w:rsidP="00527C34">
            <w:pPr>
              <w:spacing w:line="276" w:lineRule="auto"/>
              <w:ind w:left="177"/>
              <w:jc w:val="both"/>
            </w:pPr>
            <w:r w:rsidRPr="00D72B33">
              <w:t>виділити щось</w:t>
            </w:r>
          </w:p>
        </w:tc>
        <w:tc>
          <w:tcPr>
            <w:tcW w:w="6378" w:type="dxa"/>
          </w:tcPr>
          <w:p w14:paraId="693D1E24" w14:textId="77777777" w:rsidR="00E92240" w:rsidRPr="00D72B33" w:rsidRDefault="00E92240" w:rsidP="00E14FC5">
            <w:pPr>
              <w:spacing w:line="276" w:lineRule="auto"/>
              <w:ind w:right="31"/>
              <w:jc w:val="both"/>
            </w:pPr>
            <w:r w:rsidRPr="00D72B33">
              <w:rPr>
                <w:b/>
              </w:rPr>
              <w:t>З</w:t>
            </w:r>
            <w:r w:rsidRPr="00D72B33">
              <w:t>. і; також; при цьому; при тому; до речі; крім того; більше того; разом з тим; між іншим; цікаво відзначити, що; інакше кажучи; словом; одним словом; як уже було зазначено; як зазначалося раніше; як було показано; як було доведено; згідно з цим; відповідно до цього.</w:t>
            </w:r>
          </w:p>
        </w:tc>
      </w:tr>
    </w:tbl>
    <w:bookmarkEnd w:id="48"/>
    <w:p w14:paraId="2E4B9875" w14:textId="713DD4D9" w:rsidR="00A932B9" w:rsidRPr="00D72B33" w:rsidRDefault="005C79D9" w:rsidP="00E14FC5">
      <w:pPr>
        <w:pStyle w:val="af7"/>
        <w:spacing w:after="0" w:line="276" w:lineRule="auto"/>
        <w:ind w:left="142" w:right="425"/>
        <w:jc w:val="both"/>
        <w:rPr>
          <w:rFonts w:ascii="Times New Roman" w:hAnsi="Times New Roman" w:cs="Times New Roman"/>
          <w:b/>
          <w:sz w:val="28"/>
          <w:szCs w:val="28"/>
          <w:lang w:val="uk-UA"/>
        </w:rPr>
      </w:pPr>
      <w:r w:rsidRPr="00D72B33">
        <w:rPr>
          <w:rFonts w:ascii="Times New Roman" w:hAnsi="Times New Roman" w:cs="Times New Roman"/>
          <w:b/>
          <w:sz w:val="28"/>
          <w:szCs w:val="28"/>
          <w:lang w:val="uk-UA"/>
        </w:rPr>
        <w:t xml:space="preserve">ІІ. </w:t>
      </w:r>
      <w:r w:rsidR="00A932B9" w:rsidRPr="00D72B33">
        <w:rPr>
          <w:rFonts w:ascii="Times New Roman" w:hAnsi="Times New Roman" w:cs="Times New Roman"/>
          <w:b/>
          <w:sz w:val="28"/>
          <w:szCs w:val="28"/>
          <w:lang w:val="uk-UA"/>
        </w:rPr>
        <w:t xml:space="preserve">А) Ознайомтеся з довідковою інформацією щодо написання анотації </w:t>
      </w:r>
      <w:r w:rsidR="00A932B9" w:rsidRPr="00D72B33">
        <w:rPr>
          <w:rFonts w:ascii="Times New Roman" w:hAnsi="Times New Roman" w:cs="Times New Roman"/>
          <w:b/>
          <w:sz w:val="28"/>
          <w:szCs w:val="28"/>
          <w:highlight w:val="yellow"/>
          <w:lang w:val="uk-UA"/>
        </w:rPr>
        <w:t>(с.</w:t>
      </w:r>
      <w:r w:rsidR="00B66B04" w:rsidRPr="00D72B33">
        <w:rPr>
          <w:rFonts w:ascii="Times New Roman" w:hAnsi="Times New Roman" w:cs="Times New Roman"/>
          <w:b/>
          <w:sz w:val="28"/>
          <w:szCs w:val="28"/>
          <w:highlight w:val="yellow"/>
          <w:lang w:val="uk-UA"/>
        </w:rPr>
        <w:t xml:space="preserve"> </w:t>
      </w:r>
      <w:r w:rsidR="00C10977">
        <w:rPr>
          <w:rFonts w:ascii="Times New Roman" w:hAnsi="Times New Roman" w:cs="Times New Roman"/>
          <w:b/>
          <w:sz w:val="28"/>
          <w:szCs w:val="28"/>
          <w:highlight w:val="yellow"/>
          <w:lang w:val="uk-UA"/>
        </w:rPr>
        <w:t>2</w:t>
      </w:r>
      <w:r w:rsidR="00B66B04" w:rsidRPr="00D72B33">
        <w:rPr>
          <w:rFonts w:ascii="Times New Roman" w:hAnsi="Times New Roman" w:cs="Times New Roman"/>
          <w:b/>
          <w:sz w:val="28"/>
          <w:szCs w:val="28"/>
          <w:highlight w:val="yellow"/>
          <w:lang w:val="uk-UA"/>
        </w:rPr>
        <w:t>01</w:t>
      </w:r>
      <w:r w:rsidR="00A932B9" w:rsidRPr="00D72B33">
        <w:rPr>
          <w:rFonts w:ascii="Times New Roman" w:hAnsi="Times New Roman" w:cs="Times New Roman"/>
          <w:b/>
          <w:sz w:val="28"/>
          <w:szCs w:val="28"/>
          <w:highlight w:val="yellow"/>
          <w:lang w:val="uk-UA"/>
        </w:rPr>
        <w:t>).</w:t>
      </w:r>
    </w:p>
    <w:p w14:paraId="3FD369DA" w14:textId="5090871A" w:rsidR="005C79D9" w:rsidRPr="00D72B33" w:rsidRDefault="00A932B9" w:rsidP="00E14FC5">
      <w:pPr>
        <w:pStyle w:val="af7"/>
        <w:spacing w:after="0" w:line="276" w:lineRule="auto"/>
        <w:ind w:left="142" w:right="425"/>
        <w:jc w:val="both"/>
        <w:rPr>
          <w:rFonts w:ascii="Times New Roman" w:hAnsi="Times New Roman" w:cs="Times New Roman"/>
          <w:sz w:val="28"/>
          <w:szCs w:val="28"/>
          <w:lang w:val="uk-UA"/>
        </w:rPr>
      </w:pPr>
      <w:r w:rsidRPr="00D72B33">
        <w:rPr>
          <w:rFonts w:ascii="Times New Roman" w:hAnsi="Times New Roman" w:cs="Times New Roman"/>
          <w:b/>
          <w:sz w:val="28"/>
          <w:szCs w:val="28"/>
          <w:lang w:val="uk-UA"/>
        </w:rPr>
        <w:lastRenderedPageBreak/>
        <w:t xml:space="preserve">Б) </w:t>
      </w:r>
      <w:r w:rsidR="005C79D9" w:rsidRPr="00D72B33">
        <w:rPr>
          <w:rFonts w:ascii="Times New Roman" w:hAnsi="Times New Roman" w:cs="Times New Roman"/>
          <w:b/>
          <w:sz w:val="28"/>
          <w:szCs w:val="28"/>
          <w:lang w:val="uk-UA"/>
        </w:rPr>
        <w:t xml:space="preserve">Відновіть текст довідково-рекомендаційної анотації, розташувавши речення за її логікою та узгодивши фрагменти інформації, наведені в лівій та правій колонках. </w:t>
      </w:r>
      <w:r w:rsidR="005C79D9" w:rsidRPr="00D72B33">
        <w:rPr>
          <w:rFonts w:ascii="Times New Roman" w:hAnsi="Times New Roman" w:cs="Times New Roman"/>
          <w:sz w:val="28"/>
          <w:szCs w:val="28"/>
          <w:lang w:val="uk-UA"/>
        </w:rPr>
        <w:t>Спрогнозуйте назву анотованого наукового джерела.</w:t>
      </w:r>
    </w:p>
    <w:tbl>
      <w:tblPr>
        <w:tblOverlap w:val="never"/>
        <w:tblW w:w="9072" w:type="dxa"/>
        <w:jc w:val="center"/>
        <w:tblLayout w:type="fixed"/>
        <w:tblCellMar>
          <w:left w:w="10" w:type="dxa"/>
          <w:right w:w="10" w:type="dxa"/>
        </w:tblCellMar>
        <w:tblLook w:val="0000" w:firstRow="0" w:lastRow="0" w:firstColumn="0" w:lastColumn="0" w:noHBand="0" w:noVBand="0"/>
      </w:tblPr>
      <w:tblGrid>
        <w:gridCol w:w="567"/>
        <w:gridCol w:w="2268"/>
        <w:gridCol w:w="709"/>
        <w:gridCol w:w="5528"/>
      </w:tblGrid>
      <w:tr w:rsidR="005C79D9" w:rsidRPr="00D72B33" w14:paraId="26F721A6" w14:textId="77777777" w:rsidTr="00F31083">
        <w:trPr>
          <w:trHeight w:val="475"/>
          <w:jc w:val="center"/>
        </w:trPr>
        <w:tc>
          <w:tcPr>
            <w:tcW w:w="567" w:type="dxa"/>
            <w:tcBorders>
              <w:top w:val="single" w:sz="4" w:space="0" w:color="auto"/>
              <w:left w:val="single" w:sz="4" w:space="0" w:color="auto"/>
            </w:tcBorders>
            <w:shd w:val="clear" w:color="auto" w:fill="BFBFBF" w:themeFill="background1" w:themeFillShade="BF"/>
          </w:tcPr>
          <w:p w14:paraId="2C90A0F9"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І.</w:t>
            </w:r>
          </w:p>
        </w:tc>
        <w:tc>
          <w:tcPr>
            <w:tcW w:w="2268" w:type="dxa"/>
            <w:tcBorders>
              <w:top w:val="single" w:sz="4" w:space="0" w:color="auto"/>
              <w:left w:val="single" w:sz="4" w:space="0" w:color="auto"/>
            </w:tcBorders>
            <w:shd w:val="clear" w:color="auto" w:fill="FFFFFF"/>
          </w:tcPr>
          <w:p w14:paraId="437C3398" w14:textId="77777777" w:rsidR="005C79D9" w:rsidRPr="00D72B33" w:rsidRDefault="005C79D9" w:rsidP="00E14FC5">
            <w:pPr>
              <w:pStyle w:val="310"/>
              <w:shd w:val="clear" w:color="auto" w:fill="auto"/>
              <w:spacing w:line="276" w:lineRule="auto"/>
              <w:ind w:left="178" w:right="131" w:firstLine="0"/>
              <w:rPr>
                <w:rFonts w:ascii="Times New Roman" w:hAnsi="Times New Roman" w:cs="Times New Roman"/>
                <w:sz w:val="28"/>
                <w:szCs w:val="28"/>
              </w:rPr>
            </w:pPr>
            <w:r w:rsidRPr="00D72B33">
              <w:rPr>
                <w:rStyle w:val="395pt"/>
                <w:rFonts w:ascii="Times New Roman" w:hAnsi="Times New Roman" w:cs="Times New Roman"/>
                <w:sz w:val="28"/>
                <w:szCs w:val="28"/>
              </w:rPr>
              <w:t>Статтю присвячено...</w:t>
            </w:r>
          </w:p>
        </w:tc>
        <w:tc>
          <w:tcPr>
            <w:tcW w:w="709" w:type="dxa"/>
            <w:tcBorders>
              <w:top w:val="single" w:sz="4" w:space="0" w:color="auto"/>
              <w:left w:val="single" w:sz="4" w:space="0" w:color="auto"/>
            </w:tcBorders>
            <w:shd w:val="clear" w:color="auto" w:fill="F2F2F2" w:themeFill="background1" w:themeFillShade="F2"/>
            <w:vAlign w:val="center"/>
          </w:tcPr>
          <w:p w14:paraId="0ED41E78"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85pt"/>
                <w:rFonts w:ascii="Times New Roman" w:hAnsi="Times New Roman" w:cs="Times New Roman"/>
                <w:sz w:val="28"/>
                <w:szCs w:val="28"/>
              </w:rPr>
              <w:t>А</w:t>
            </w:r>
            <w:r w:rsidRPr="00D72B33">
              <w:rPr>
                <w:rStyle w:val="3CordiaUPC"/>
                <w:rFonts w:ascii="Times New Roman" w:eastAsiaTheme="minorHAnsi" w:hAnsi="Times New Roman" w:cs="Times New Roman"/>
                <w:b w:val="0"/>
                <w:bCs w:val="0"/>
                <w:sz w:val="28"/>
                <w:szCs w:val="28"/>
              </w:rPr>
              <w:t>.</w:t>
            </w:r>
          </w:p>
        </w:tc>
        <w:tc>
          <w:tcPr>
            <w:tcW w:w="5528" w:type="dxa"/>
            <w:tcBorders>
              <w:top w:val="single" w:sz="4" w:space="0" w:color="auto"/>
              <w:left w:val="single" w:sz="4" w:space="0" w:color="auto"/>
              <w:right w:val="single" w:sz="4" w:space="0" w:color="auto"/>
            </w:tcBorders>
            <w:shd w:val="clear" w:color="auto" w:fill="FFFFFF"/>
            <w:vAlign w:val="bottom"/>
          </w:tcPr>
          <w:p w14:paraId="7AA1A9AC" w14:textId="77777777" w:rsidR="005C79D9" w:rsidRPr="00D72B33" w:rsidRDefault="005C79D9" w:rsidP="00E14FC5">
            <w:pPr>
              <w:pStyle w:val="310"/>
              <w:shd w:val="clear" w:color="auto" w:fill="auto"/>
              <w:spacing w:line="276" w:lineRule="auto"/>
              <w:ind w:left="133" w:right="231" w:firstLine="0"/>
              <w:rPr>
                <w:rFonts w:ascii="Times New Roman" w:hAnsi="Times New Roman" w:cs="Times New Roman"/>
                <w:sz w:val="28"/>
                <w:szCs w:val="28"/>
              </w:rPr>
            </w:pPr>
            <w:r w:rsidRPr="00D72B33">
              <w:rPr>
                <w:rStyle w:val="395pt"/>
                <w:rFonts w:ascii="Times New Roman" w:hAnsi="Times New Roman" w:cs="Times New Roman"/>
                <w:sz w:val="28"/>
                <w:szCs w:val="28"/>
              </w:rPr>
              <w:t>…спеціалістам у галузі права, науковцям і практикам.</w:t>
            </w:r>
          </w:p>
        </w:tc>
      </w:tr>
      <w:tr w:rsidR="005C79D9" w:rsidRPr="00D72B33" w14:paraId="76FE78D8" w14:textId="77777777" w:rsidTr="00F31083">
        <w:trPr>
          <w:trHeight w:val="682"/>
          <w:jc w:val="center"/>
        </w:trPr>
        <w:tc>
          <w:tcPr>
            <w:tcW w:w="567" w:type="dxa"/>
            <w:tcBorders>
              <w:top w:val="single" w:sz="4" w:space="0" w:color="auto"/>
              <w:left w:val="single" w:sz="4" w:space="0" w:color="auto"/>
            </w:tcBorders>
            <w:shd w:val="clear" w:color="auto" w:fill="BFBFBF" w:themeFill="background1" w:themeFillShade="BF"/>
          </w:tcPr>
          <w:p w14:paraId="71D2A203"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II.</w:t>
            </w:r>
          </w:p>
        </w:tc>
        <w:tc>
          <w:tcPr>
            <w:tcW w:w="2268" w:type="dxa"/>
            <w:tcBorders>
              <w:top w:val="single" w:sz="4" w:space="0" w:color="auto"/>
              <w:left w:val="single" w:sz="4" w:space="0" w:color="auto"/>
            </w:tcBorders>
            <w:shd w:val="clear" w:color="auto" w:fill="FFFFFF"/>
          </w:tcPr>
          <w:p w14:paraId="389E3C95" w14:textId="6B36813A" w:rsidR="005C79D9" w:rsidRPr="00D72B33" w:rsidRDefault="00FC5E0C" w:rsidP="00E14FC5">
            <w:pPr>
              <w:pStyle w:val="310"/>
              <w:shd w:val="clear" w:color="auto" w:fill="auto"/>
              <w:spacing w:line="276" w:lineRule="auto"/>
              <w:ind w:left="178" w:right="131" w:firstLine="0"/>
              <w:rPr>
                <w:rFonts w:ascii="Times New Roman" w:hAnsi="Times New Roman" w:cs="Times New Roman"/>
                <w:sz w:val="28"/>
                <w:szCs w:val="28"/>
              </w:rPr>
            </w:pPr>
            <w:r w:rsidRPr="00D72B33">
              <w:rPr>
                <w:rStyle w:val="395pt"/>
                <w:rFonts w:ascii="Times New Roman" w:hAnsi="Times New Roman" w:cs="Times New Roman"/>
                <w:sz w:val="28"/>
                <w:szCs w:val="28"/>
              </w:rPr>
              <w:t xml:space="preserve">На початку наукової розвідки автор усебічно характеризує </w:t>
            </w:r>
          </w:p>
        </w:tc>
        <w:tc>
          <w:tcPr>
            <w:tcW w:w="709" w:type="dxa"/>
            <w:tcBorders>
              <w:top w:val="single" w:sz="4" w:space="0" w:color="auto"/>
              <w:left w:val="single" w:sz="4" w:space="0" w:color="auto"/>
            </w:tcBorders>
            <w:shd w:val="clear" w:color="auto" w:fill="F2F2F2" w:themeFill="background1" w:themeFillShade="F2"/>
          </w:tcPr>
          <w:p w14:paraId="298704C2"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Б.</w:t>
            </w:r>
          </w:p>
        </w:tc>
        <w:tc>
          <w:tcPr>
            <w:tcW w:w="5528" w:type="dxa"/>
            <w:tcBorders>
              <w:top w:val="single" w:sz="4" w:space="0" w:color="auto"/>
              <w:left w:val="single" w:sz="4" w:space="0" w:color="auto"/>
              <w:right w:val="single" w:sz="4" w:space="0" w:color="auto"/>
            </w:tcBorders>
            <w:shd w:val="clear" w:color="auto" w:fill="FFFFFF"/>
            <w:vAlign w:val="bottom"/>
          </w:tcPr>
          <w:p w14:paraId="3BCE5E25" w14:textId="77777777" w:rsidR="005C79D9" w:rsidRPr="00D72B33" w:rsidRDefault="005C79D9" w:rsidP="00E14FC5">
            <w:pPr>
              <w:pStyle w:val="310"/>
              <w:shd w:val="clear" w:color="auto" w:fill="auto"/>
              <w:spacing w:line="276" w:lineRule="auto"/>
              <w:ind w:right="231" w:firstLine="0"/>
              <w:rPr>
                <w:rFonts w:ascii="Times New Roman" w:hAnsi="Times New Roman" w:cs="Times New Roman"/>
                <w:sz w:val="28"/>
                <w:szCs w:val="28"/>
              </w:rPr>
            </w:pPr>
            <w:r w:rsidRPr="00D72B33">
              <w:rPr>
                <w:rStyle w:val="395pt"/>
                <w:rFonts w:ascii="Times New Roman" w:hAnsi="Times New Roman" w:cs="Times New Roman"/>
                <w:sz w:val="28"/>
                <w:szCs w:val="28"/>
              </w:rPr>
              <w:t>...актуальній проблемі  — конституційним гарантіям прав і свобод людини в Україні.</w:t>
            </w:r>
          </w:p>
        </w:tc>
      </w:tr>
      <w:tr w:rsidR="005C79D9" w:rsidRPr="00D72B33" w14:paraId="55F77BAD" w14:textId="77777777" w:rsidTr="00F31083">
        <w:trPr>
          <w:trHeight w:val="1325"/>
          <w:jc w:val="center"/>
        </w:trPr>
        <w:tc>
          <w:tcPr>
            <w:tcW w:w="567" w:type="dxa"/>
            <w:tcBorders>
              <w:top w:val="single" w:sz="4" w:space="0" w:color="auto"/>
              <w:left w:val="single" w:sz="4" w:space="0" w:color="auto"/>
            </w:tcBorders>
            <w:shd w:val="clear" w:color="auto" w:fill="BFBFBF" w:themeFill="background1" w:themeFillShade="BF"/>
          </w:tcPr>
          <w:p w14:paraId="1B6EFAA5"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III.</w:t>
            </w:r>
          </w:p>
        </w:tc>
        <w:tc>
          <w:tcPr>
            <w:tcW w:w="2268" w:type="dxa"/>
            <w:tcBorders>
              <w:top w:val="single" w:sz="4" w:space="0" w:color="auto"/>
              <w:left w:val="single" w:sz="4" w:space="0" w:color="auto"/>
            </w:tcBorders>
            <w:shd w:val="clear" w:color="auto" w:fill="FFFFFF"/>
          </w:tcPr>
          <w:p w14:paraId="0B924F4E" w14:textId="2508782C" w:rsidR="005C79D9" w:rsidRPr="00D72B33" w:rsidRDefault="00FC5E0C" w:rsidP="00E14FC5">
            <w:pPr>
              <w:pStyle w:val="310"/>
              <w:shd w:val="clear" w:color="auto" w:fill="auto"/>
              <w:spacing w:line="276" w:lineRule="auto"/>
              <w:ind w:left="178" w:right="131" w:firstLine="0"/>
              <w:rPr>
                <w:rFonts w:ascii="Times New Roman" w:hAnsi="Times New Roman" w:cs="Times New Roman"/>
                <w:sz w:val="28"/>
                <w:szCs w:val="28"/>
              </w:rPr>
            </w:pPr>
            <w:r w:rsidRPr="00D72B33">
              <w:rPr>
                <w:rStyle w:val="395pt"/>
                <w:rFonts w:ascii="Times New Roman" w:hAnsi="Times New Roman" w:cs="Times New Roman"/>
                <w:sz w:val="28"/>
                <w:szCs w:val="28"/>
              </w:rPr>
              <w:t>...Автор праці ґрунтовно доводить, що...</w:t>
            </w:r>
          </w:p>
        </w:tc>
        <w:tc>
          <w:tcPr>
            <w:tcW w:w="709" w:type="dxa"/>
            <w:tcBorders>
              <w:top w:val="single" w:sz="4" w:space="0" w:color="auto"/>
              <w:left w:val="single" w:sz="4" w:space="0" w:color="auto"/>
            </w:tcBorders>
            <w:shd w:val="clear" w:color="auto" w:fill="F2F2F2" w:themeFill="background1" w:themeFillShade="F2"/>
          </w:tcPr>
          <w:p w14:paraId="06F92221"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В.</w:t>
            </w:r>
          </w:p>
        </w:tc>
        <w:tc>
          <w:tcPr>
            <w:tcW w:w="5528" w:type="dxa"/>
            <w:tcBorders>
              <w:top w:val="single" w:sz="4" w:space="0" w:color="auto"/>
              <w:left w:val="single" w:sz="4" w:space="0" w:color="auto"/>
              <w:right w:val="single" w:sz="4" w:space="0" w:color="auto"/>
            </w:tcBorders>
            <w:shd w:val="clear" w:color="auto" w:fill="FFFFFF"/>
            <w:vAlign w:val="bottom"/>
          </w:tcPr>
          <w:p w14:paraId="1E9F07B5" w14:textId="4E4AE775" w:rsidR="005C79D9" w:rsidRPr="00D72B33" w:rsidRDefault="005C79D9" w:rsidP="00E14FC5">
            <w:pPr>
              <w:pStyle w:val="310"/>
              <w:shd w:val="clear" w:color="auto" w:fill="auto"/>
              <w:spacing w:line="276" w:lineRule="auto"/>
              <w:ind w:left="133" w:right="231" w:firstLine="0"/>
              <w:rPr>
                <w:rFonts w:ascii="Times New Roman" w:hAnsi="Times New Roman" w:cs="Times New Roman"/>
                <w:sz w:val="28"/>
                <w:szCs w:val="28"/>
              </w:rPr>
            </w:pPr>
            <w:r w:rsidRPr="00D72B33">
              <w:rPr>
                <w:rStyle w:val="395pt"/>
                <w:rFonts w:ascii="Times New Roman" w:hAnsi="Times New Roman" w:cs="Times New Roman"/>
                <w:sz w:val="28"/>
                <w:szCs w:val="28"/>
              </w:rPr>
              <w:t>...юридичні гарантії (</w:t>
            </w:r>
            <w:proofErr w:type="spellStart"/>
            <w:r w:rsidRPr="00D72B33">
              <w:rPr>
                <w:rStyle w:val="395pt"/>
                <w:rFonts w:ascii="Times New Roman" w:hAnsi="Times New Roman" w:cs="Times New Roman"/>
                <w:sz w:val="28"/>
                <w:szCs w:val="28"/>
              </w:rPr>
              <w:t>загальноправові</w:t>
            </w:r>
            <w:proofErr w:type="spellEnd"/>
            <w:r w:rsidRPr="00D72B33">
              <w:rPr>
                <w:rStyle w:val="395pt"/>
                <w:rFonts w:ascii="Times New Roman" w:hAnsi="Times New Roman" w:cs="Times New Roman"/>
                <w:sz w:val="28"/>
                <w:szCs w:val="28"/>
              </w:rPr>
              <w:t xml:space="preserve"> та конституційні) — систему взаємопов</w:t>
            </w:r>
            <w:r w:rsidR="00231110" w:rsidRPr="00D72B33">
              <w:rPr>
                <w:rStyle w:val="395pt"/>
                <w:rFonts w:ascii="Times New Roman" w:hAnsi="Times New Roman" w:cs="Times New Roman"/>
                <w:sz w:val="28"/>
                <w:szCs w:val="28"/>
              </w:rPr>
              <w:t>’</w:t>
            </w:r>
            <w:r w:rsidRPr="00D72B33">
              <w:rPr>
                <w:rStyle w:val="395pt"/>
                <w:rFonts w:ascii="Times New Roman" w:hAnsi="Times New Roman" w:cs="Times New Roman"/>
                <w:sz w:val="28"/>
                <w:szCs w:val="28"/>
              </w:rPr>
              <w:t>язаних форм і засобів, яка забезпечує належне визнання, захист і реалізацію певних прав та відповідних їм обов</w:t>
            </w:r>
            <w:r w:rsidR="00231110" w:rsidRPr="00D72B33">
              <w:rPr>
                <w:rStyle w:val="395pt"/>
                <w:rFonts w:ascii="Times New Roman" w:hAnsi="Times New Roman" w:cs="Times New Roman"/>
                <w:sz w:val="28"/>
                <w:szCs w:val="28"/>
              </w:rPr>
              <w:t>’</w:t>
            </w:r>
            <w:r w:rsidRPr="00D72B33">
              <w:rPr>
                <w:rStyle w:val="395pt"/>
                <w:rFonts w:ascii="Times New Roman" w:hAnsi="Times New Roman" w:cs="Times New Roman"/>
                <w:sz w:val="28"/>
                <w:szCs w:val="28"/>
              </w:rPr>
              <w:t>язків.</w:t>
            </w:r>
          </w:p>
        </w:tc>
      </w:tr>
      <w:tr w:rsidR="005C79D9" w:rsidRPr="00D72B33" w14:paraId="790D28C8" w14:textId="77777777" w:rsidTr="00F31083">
        <w:trPr>
          <w:trHeight w:val="1114"/>
          <w:jc w:val="center"/>
        </w:trPr>
        <w:tc>
          <w:tcPr>
            <w:tcW w:w="567" w:type="dxa"/>
            <w:tcBorders>
              <w:top w:val="single" w:sz="4" w:space="0" w:color="auto"/>
              <w:left w:val="single" w:sz="4" w:space="0" w:color="auto"/>
            </w:tcBorders>
            <w:shd w:val="clear" w:color="auto" w:fill="BFBFBF" w:themeFill="background1" w:themeFillShade="BF"/>
          </w:tcPr>
          <w:p w14:paraId="12507C49"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IV.</w:t>
            </w:r>
          </w:p>
        </w:tc>
        <w:tc>
          <w:tcPr>
            <w:tcW w:w="2268" w:type="dxa"/>
            <w:tcBorders>
              <w:top w:val="single" w:sz="4" w:space="0" w:color="auto"/>
              <w:left w:val="single" w:sz="4" w:space="0" w:color="auto"/>
            </w:tcBorders>
            <w:shd w:val="clear" w:color="auto" w:fill="FFFFFF"/>
          </w:tcPr>
          <w:p w14:paraId="34BCA73B" w14:textId="326AEFB8" w:rsidR="005C79D9" w:rsidRPr="00D72B33" w:rsidRDefault="00FC5E0C" w:rsidP="00E14FC5">
            <w:pPr>
              <w:pStyle w:val="310"/>
              <w:shd w:val="clear" w:color="auto" w:fill="auto"/>
              <w:spacing w:line="276" w:lineRule="auto"/>
              <w:ind w:left="178" w:right="131" w:firstLine="0"/>
              <w:rPr>
                <w:rFonts w:ascii="Times New Roman" w:hAnsi="Times New Roman" w:cs="Times New Roman"/>
                <w:sz w:val="28"/>
                <w:szCs w:val="28"/>
              </w:rPr>
            </w:pPr>
            <w:r w:rsidRPr="00D72B33">
              <w:rPr>
                <w:rStyle w:val="395pt"/>
                <w:rFonts w:ascii="Times New Roman" w:hAnsi="Times New Roman" w:cs="Times New Roman"/>
                <w:sz w:val="28"/>
                <w:szCs w:val="28"/>
              </w:rPr>
              <w:t>У заключній частині зазначено, що...</w:t>
            </w:r>
          </w:p>
        </w:tc>
        <w:tc>
          <w:tcPr>
            <w:tcW w:w="709" w:type="dxa"/>
            <w:tcBorders>
              <w:top w:val="single" w:sz="4" w:space="0" w:color="auto"/>
              <w:left w:val="single" w:sz="4" w:space="0" w:color="auto"/>
            </w:tcBorders>
            <w:shd w:val="clear" w:color="auto" w:fill="F2F2F2" w:themeFill="background1" w:themeFillShade="F2"/>
          </w:tcPr>
          <w:p w14:paraId="44684A71"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Г.</w:t>
            </w:r>
          </w:p>
        </w:tc>
        <w:tc>
          <w:tcPr>
            <w:tcW w:w="5528" w:type="dxa"/>
            <w:tcBorders>
              <w:top w:val="single" w:sz="4" w:space="0" w:color="auto"/>
              <w:left w:val="single" w:sz="4" w:space="0" w:color="auto"/>
              <w:right w:val="single" w:sz="4" w:space="0" w:color="auto"/>
            </w:tcBorders>
            <w:shd w:val="clear" w:color="auto" w:fill="FFFFFF"/>
            <w:vAlign w:val="bottom"/>
          </w:tcPr>
          <w:p w14:paraId="48A83BDB" w14:textId="5736FFD7" w:rsidR="005C79D9" w:rsidRPr="00D72B33" w:rsidRDefault="005C79D9" w:rsidP="00E14FC5">
            <w:pPr>
              <w:pStyle w:val="310"/>
              <w:shd w:val="clear" w:color="auto" w:fill="auto"/>
              <w:spacing w:line="276" w:lineRule="auto"/>
              <w:ind w:left="133" w:right="231" w:firstLine="0"/>
              <w:rPr>
                <w:rFonts w:ascii="Times New Roman" w:hAnsi="Times New Roman" w:cs="Times New Roman"/>
                <w:color w:val="000000"/>
                <w:sz w:val="28"/>
                <w:szCs w:val="28"/>
                <w:lang w:eastAsia="uk-UA"/>
              </w:rPr>
            </w:pPr>
            <w:r w:rsidRPr="00D72B33">
              <w:rPr>
                <w:rStyle w:val="395pt"/>
                <w:rFonts w:ascii="Times New Roman" w:hAnsi="Times New Roman" w:cs="Times New Roman"/>
                <w:sz w:val="28"/>
                <w:szCs w:val="28"/>
              </w:rPr>
              <w:t xml:space="preserve">...в Україні залишається проблематичною реалізація </w:t>
            </w:r>
            <w:r w:rsidR="00ED6C26" w:rsidRPr="00D72B33">
              <w:rPr>
                <w:rStyle w:val="395pt"/>
                <w:rFonts w:ascii="Times New Roman" w:hAnsi="Times New Roman" w:cs="Times New Roman"/>
                <w:sz w:val="28"/>
                <w:szCs w:val="28"/>
              </w:rPr>
              <w:t>низки</w:t>
            </w:r>
            <w:r w:rsidRPr="00D72B33">
              <w:rPr>
                <w:rStyle w:val="395pt"/>
                <w:rFonts w:ascii="Times New Roman" w:hAnsi="Times New Roman" w:cs="Times New Roman"/>
                <w:sz w:val="28"/>
                <w:szCs w:val="28"/>
              </w:rPr>
              <w:t xml:space="preserve"> прав, передбачених Конституцією, і це пов</w:t>
            </w:r>
            <w:r w:rsidR="00231110" w:rsidRPr="00D72B33">
              <w:rPr>
                <w:rStyle w:val="395pt"/>
                <w:rFonts w:ascii="Times New Roman" w:hAnsi="Times New Roman" w:cs="Times New Roman"/>
                <w:sz w:val="28"/>
                <w:szCs w:val="28"/>
              </w:rPr>
              <w:t>’</w:t>
            </w:r>
            <w:r w:rsidRPr="00D72B33">
              <w:rPr>
                <w:rStyle w:val="395pt"/>
                <w:rFonts w:ascii="Times New Roman" w:hAnsi="Times New Roman" w:cs="Times New Roman"/>
                <w:sz w:val="28"/>
                <w:szCs w:val="28"/>
              </w:rPr>
              <w:t>язане головним чином з економічною й політичною кризою.</w:t>
            </w:r>
          </w:p>
        </w:tc>
      </w:tr>
      <w:tr w:rsidR="005C79D9" w:rsidRPr="00D72B33" w14:paraId="3884DBB2" w14:textId="77777777" w:rsidTr="00F31083">
        <w:trPr>
          <w:trHeight w:val="485"/>
          <w:jc w:val="center"/>
        </w:trPr>
        <w:tc>
          <w:tcPr>
            <w:tcW w:w="567" w:type="dxa"/>
            <w:tcBorders>
              <w:top w:val="single" w:sz="4" w:space="0" w:color="auto"/>
              <w:left w:val="single" w:sz="4" w:space="0" w:color="auto"/>
              <w:bottom w:val="single" w:sz="4" w:space="0" w:color="auto"/>
            </w:tcBorders>
            <w:shd w:val="clear" w:color="auto" w:fill="BFBFBF" w:themeFill="background1" w:themeFillShade="BF"/>
          </w:tcPr>
          <w:p w14:paraId="08E273E6"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V.</w:t>
            </w:r>
          </w:p>
        </w:tc>
        <w:tc>
          <w:tcPr>
            <w:tcW w:w="2268" w:type="dxa"/>
            <w:tcBorders>
              <w:top w:val="single" w:sz="4" w:space="0" w:color="auto"/>
              <w:left w:val="single" w:sz="4" w:space="0" w:color="auto"/>
              <w:bottom w:val="single" w:sz="4" w:space="0" w:color="auto"/>
            </w:tcBorders>
            <w:shd w:val="clear" w:color="auto" w:fill="FFFFFF"/>
          </w:tcPr>
          <w:p w14:paraId="7285001D" w14:textId="77777777" w:rsidR="005C79D9" w:rsidRPr="00D72B33" w:rsidRDefault="005C79D9" w:rsidP="00E14FC5">
            <w:pPr>
              <w:pStyle w:val="310"/>
              <w:shd w:val="clear" w:color="auto" w:fill="auto"/>
              <w:spacing w:line="276" w:lineRule="auto"/>
              <w:ind w:left="178" w:right="131" w:firstLine="0"/>
              <w:rPr>
                <w:rFonts w:ascii="Times New Roman" w:hAnsi="Times New Roman" w:cs="Times New Roman"/>
                <w:sz w:val="28"/>
                <w:szCs w:val="28"/>
              </w:rPr>
            </w:pPr>
            <w:r w:rsidRPr="00D72B33">
              <w:rPr>
                <w:rStyle w:val="395pt"/>
                <w:rFonts w:ascii="Times New Roman" w:hAnsi="Times New Roman" w:cs="Times New Roman"/>
                <w:sz w:val="28"/>
                <w:szCs w:val="28"/>
              </w:rPr>
              <w:t xml:space="preserve">Статтю адресовано </w:t>
            </w:r>
          </w:p>
        </w:tc>
        <w:tc>
          <w:tcPr>
            <w:tcW w:w="709" w:type="dxa"/>
            <w:tcBorders>
              <w:top w:val="single" w:sz="4" w:space="0" w:color="auto"/>
              <w:left w:val="single" w:sz="4" w:space="0" w:color="auto"/>
              <w:bottom w:val="single" w:sz="4" w:space="0" w:color="auto"/>
            </w:tcBorders>
            <w:shd w:val="clear" w:color="auto" w:fill="F2F2F2" w:themeFill="background1" w:themeFillShade="F2"/>
          </w:tcPr>
          <w:p w14:paraId="73625643" w14:textId="77777777" w:rsidR="005C79D9" w:rsidRPr="00D72B33" w:rsidRDefault="005C79D9"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Д.</w:t>
            </w:r>
          </w:p>
        </w:tc>
        <w:tc>
          <w:tcPr>
            <w:tcW w:w="5528" w:type="dxa"/>
            <w:tcBorders>
              <w:top w:val="single" w:sz="4" w:space="0" w:color="auto"/>
              <w:left w:val="single" w:sz="4" w:space="0" w:color="auto"/>
              <w:bottom w:val="single" w:sz="4" w:space="0" w:color="auto"/>
              <w:right w:val="single" w:sz="4" w:space="0" w:color="auto"/>
            </w:tcBorders>
            <w:shd w:val="clear" w:color="auto" w:fill="FFFFFF"/>
            <w:vAlign w:val="bottom"/>
          </w:tcPr>
          <w:p w14:paraId="1E9440C1" w14:textId="77777777" w:rsidR="005C79D9" w:rsidRPr="00D72B33" w:rsidRDefault="005C79D9" w:rsidP="00E14FC5">
            <w:pPr>
              <w:pStyle w:val="310"/>
              <w:shd w:val="clear" w:color="auto" w:fill="auto"/>
              <w:spacing w:line="276" w:lineRule="auto"/>
              <w:ind w:left="133" w:right="231" w:firstLine="0"/>
              <w:rPr>
                <w:rFonts w:ascii="Times New Roman" w:hAnsi="Times New Roman" w:cs="Times New Roman"/>
                <w:sz w:val="28"/>
                <w:szCs w:val="28"/>
              </w:rPr>
            </w:pPr>
            <w:r w:rsidRPr="00D72B33">
              <w:rPr>
                <w:rStyle w:val="395pt"/>
                <w:rFonts w:ascii="Times New Roman" w:hAnsi="Times New Roman" w:cs="Times New Roman"/>
                <w:sz w:val="28"/>
                <w:szCs w:val="28"/>
              </w:rPr>
              <w:t>... конституційні права та свободи гарантуються і не можуть бути скасовані.</w:t>
            </w:r>
          </w:p>
        </w:tc>
      </w:tr>
    </w:tbl>
    <w:p w14:paraId="11C9B3DF" w14:textId="02061EAC" w:rsidR="005C79D9" w:rsidRPr="00D72B33" w:rsidRDefault="005C79D9" w:rsidP="00E14FC5">
      <w:pPr>
        <w:spacing w:line="276" w:lineRule="auto"/>
        <w:ind w:right="567"/>
        <w:jc w:val="both"/>
        <w:rPr>
          <w:b/>
          <w:sz w:val="16"/>
          <w:szCs w:val="16"/>
        </w:rPr>
      </w:pPr>
    </w:p>
    <w:p w14:paraId="56BCEF74" w14:textId="77777777" w:rsidR="000249F4" w:rsidRPr="00D72B33" w:rsidRDefault="005C79D9" w:rsidP="00E14FC5">
      <w:pPr>
        <w:spacing w:line="276" w:lineRule="auto"/>
        <w:jc w:val="both"/>
        <w:rPr>
          <w:b/>
          <w:sz w:val="28"/>
          <w:szCs w:val="28"/>
        </w:rPr>
      </w:pPr>
      <w:r w:rsidRPr="00D72B33">
        <w:rPr>
          <w:b/>
          <w:sz w:val="28"/>
          <w:szCs w:val="28"/>
        </w:rPr>
        <w:t xml:space="preserve">ІІІ. </w:t>
      </w:r>
      <w:r w:rsidR="000B3A87" w:rsidRPr="00D72B33">
        <w:rPr>
          <w:b/>
          <w:sz w:val="28"/>
          <w:szCs w:val="28"/>
        </w:rPr>
        <w:t>Завдання</w:t>
      </w:r>
      <w:r w:rsidR="000249F4" w:rsidRPr="00D72B33">
        <w:rPr>
          <w:b/>
          <w:sz w:val="28"/>
          <w:szCs w:val="28"/>
        </w:rPr>
        <w:t>.</w:t>
      </w:r>
    </w:p>
    <w:p w14:paraId="799BCE9C" w14:textId="3D73DE2E" w:rsidR="000B3A87" w:rsidRPr="00D72B33" w:rsidRDefault="00ED6C26" w:rsidP="00E14FC5">
      <w:pPr>
        <w:spacing w:line="276" w:lineRule="auto"/>
        <w:jc w:val="both"/>
        <w:rPr>
          <w:sz w:val="28"/>
          <w:szCs w:val="28"/>
        </w:rPr>
      </w:pPr>
      <w:r w:rsidRPr="00D72B33">
        <w:rPr>
          <w:b/>
          <w:sz w:val="28"/>
          <w:szCs w:val="28"/>
        </w:rPr>
        <w:t xml:space="preserve"> </w:t>
      </w:r>
      <w:bookmarkStart w:id="49" w:name="_Hlk212250938"/>
      <w:r w:rsidR="000B3A87" w:rsidRPr="00D72B33">
        <w:rPr>
          <w:sz w:val="28"/>
          <w:szCs w:val="28"/>
        </w:rPr>
        <w:t xml:space="preserve">А) </w:t>
      </w:r>
      <w:r w:rsidR="00695959" w:rsidRPr="00D72B33">
        <w:rPr>
          <w:sz w:val="28"/>
          <w:szCs w:val="28"/>
        </w:rPr>
        <w:t>Ознайомтеся з</w:t>
      </w:r>
      <w:r w:rsidR="00F448D5" w:rsidRPr="00D72B33">
        <w:rPr>
          <w:sz w:val="28"/>
          <w:szCs w:val="28"/>
        </w:rPr>
        <w:t>і</w:t>
      </w:r>
      <w:r w:rsidR="00695959" w:rsidRPr="00D72B33">
        <w:rPr>
          <w:sz w:val="28"/>
          <w:szCs w:val="28"/>
        </w:rPr>
        <w:t xml:space="preserve"> статтею </w:t>
      </w:r>
      <w:r w:rsidR="00F448D5" w:rsidRPr="00D72B33">
        <w:rPr>
          <w:sz w:val="28"/>
          <w:szCs w:val="28"/>
        </w:rPr>
        <w:t xml:space="preserve">Д. Соснової </w:t>
      </w:r>
      <w:r w:rsidR="000F6CC7" w:rsidRPr="00D72B33">
        <w:rPr>
          <w:b/>
          <w:sz w:val="28"/>
          <w:szCs w:val="28"/>
        </w:rPr>
        <w:t>«</w:t>
      </w:r>
      <w:r w:rsidR="004E4E45" w:rsidRPr="00D72B33">
        <w:rPr>
          <w:b/>
          <w:sz w:val="28"/>
          <w:szCs w:val="28"/>
        </w:rPr>
        <w:t>Розумний інтернет речей — технологія майбутнього</w:t>
      </w:r>
      <w:r w:rsidR="000F6CC7" w:rsidRPr="00D72B33">
        <w:rPr>
          <w:b/>
          <w:sz w:val="28"/>
          <w:szCs w:val="28"/>
        </w:rPr>
        <w:t>»</w:t>
      </w:r>
      <w:r w:rsidR="00A97A35" w:rsidRPr="00D72B33">
        <w:rPr>
          <w:sz w:val="28"/>
          <w:szCs w:val="28"/>
        </w:rPr>
        <w:t xml:space="preserve"> (</w:t>
      </w:r>
      <w:r w:rsidR="00A97A35" w:rsidRPr="00D72B33">
        <w:rPr>
          <w:i/>
          <w:sz w:val="28"/>
          <w:szCs w:val="28"/>
        </w:rPr>
        <w:t xml:space="preserve">Матеріали Міжнародної науково-технічної конференції студентства Державного університету телекомунікацій </w:t>
      </w:r>
      <w:r w:rsidR="00231110" w:rsidRPr="00D72B33">
        <w:rPr>
          <w:i/>
          <w:sz w:val="28"/>
          <w:szCs w:val="28"/>
        </w:rPr>
        <w:t>—</w:t>
      </w:r>
      <w:r w:rsidR="00A97A35" w:rsidRPr="00D72B33">
        <w:rPr>
          <w:i/>
          <w:sz w:val="28"/>
          <w:szCs w:val="28"/>
        </w:rPr>
        <w:t xml:space="preserve"> К</w:t>
      </w:r>
      <w:r w:rsidR="007F0F37" w:rsidRPr="00D72B33">
        <w:rPr>
          <w:i/>
          <w:sz w:val="28"/>
          <w:szCs w:val="28"/>
        </w:rPr>
        <w:t xml:space="preserve">. </w:t>
      </w:r>
      <w:r w:rsidR="00A97A35" w:rsidRPr="00D72B33">
        <w:rPr>
          <w:i/>
          <w:sz w:val="28"/>
          <w:szCs w:val="28"/>
        </w:rPr>
        <w:t xml:space="preserve">: ДУТ, 2017 </w:t>
      </w:r>
      <w:r w:rsidR="007F0F37" w:rsidRPr="00D72B33">
        <w:rPr>
          <w:i/>
          <w:sz w:val="28"/>
          <w:szCs w:val="28"/>
        </w:rPr>
        <w:t>—</w:t>
      </w:r>
      <w:r w:rsidR="00A97A35" w:rsidRPr="00D72B33">
        <w:rPr>
          <w:i/>
          <w:sz w:val="28"/>
          <w:szCs w:val="28"/>
        </w:rPr>
        <w:t xml:space="preserve"> С.</w:t>
      </w:r>
      <w:r w:rsidR="007F0F37" w:rsidRPr="00D72B33">
        <w:rPr>
          <w:i/>
          <w:sz w:val="28"/>
          <w:szCs w:val="28"/>
        </w:rPr>
        <w:t xml:space="preserve"> </w:t>
      </w:r>
      <w:r w:rsidR="00A97A35" w:rsidRPr="00D72B33">
        <w:rPr>
          <w:i/>
          <w:sz w:val="28"/>
          <w:szCs w:val="28"/>
        </w:rPr>
        <w:t>17-21)</w:t>
      </w:r>
      <w:r w:rsidR="00F448D5" w:rsidRPr="00D72B33">
        <w:rPr>
          <w:sz w:val="28"/>
          <w:szCs w:val="28"/>
        </w:rPr>
        <w:t xml:space="preserve">. </w:t>
      </w:r>
    </w:p>
    <w:bookmarkEnd w:id="49"/>
    <w:p w14:paraId="4E04724C" w14:textId="77777777" w:rsidR="000249F4" w:rsidRPr="00D72B33" w:rsidRDefault="000249F4" w:rsidP="00E14FC5">
      <w:pPr>
        <w:spacing w:line="276" w:lineRule="auto"/>
        <w:jc w:val="both"/>
        <w:rPr>
          <w:sz w:val="16"/>
          <w:szCs w:val="16"/>
        </w:rPr>
      </w:pPr>
    </w:p>
    <w:p w14:paraId="088CDC23" w14:textId="7DA5495A" w:rsidR="000B3A87" w:rsidRPr="00D72B33" w:rsidRDefault="000B3A87" w:rsidP="00E14FC5">
      <w:pPr>
        <w:spacing w:line="276" w:lineRule="auto"/>
        <w:jc w:val="both"/>
        <w:rPr>
          <w:sz w:val="28"/>
          <w:szCs w:val="28"/>
        </w:rPr>
      </w:pPr>
      <w:r w:rsidRPr="00D72B33">
        <w:rPr>
          <w:sz w:val="28"/>
          <w:szCs w:val="28"/>
        </w:rPr>
        <w:t>Б) Напишіть анотацію до тексту.</w:t>
      </w:r>
    </w:p>
    <w:p w14:paraId="059FB4CA" w14:textId="574C2078" w:rsidR="000B3A87" w:rsidRPr="00D72B33" w:rsidRDefault="000B3A87" w:rsidP="00E14FC5">
      <w:pPr>
        <w:spacing w:line="276" w:lineRule="auto"/>
        <w:jc w:val="both"/>
        <w:rPr>
          <w:sz w:val="28"/>
          <w:szCs w:val="28"/>
        </w:rPr>
      </w:pPr>
      <w:r w:rsidRPr="00D72B33">
        <w:rPr>
          <w:sz w:val="28"/>
          <w:szCs w:val="28"/>
        </w:rPr>
        <w:t xml:space="preserve">В) </w:t>
      </w:r>
      <w:r w:rsidR="00F448D5" w:rsidRPr="00D72B33">
        <w:rPr>
          <w:sz w:val="28"/>
          <w:szCs w:val="28"/>
        </w:rPr>
        <w:t>П</w:t>
      </w:r>
      <w:r w:rsidR="00695959" w:rsidRPr="00D72B33">
        <w:rPr>
          <w:sz w:val="28"/>
          <w:szCs w:val="28"/>
        </w:rPr>
        <w:t>ро</w:t>
      </w:r>
      <w:r w:rsidR="006265FA" w:rsidRPr="00D72B33">
        <w:rPr>
          <w:sz w:val="28"/>
          <w:szCs w:val="28"/>
        </w:rPr>
        <w:t>аналіз</w:t>
      </w:r>
      <w:r w:rsidR="00695959" w:rsidRPr="00D72B33">
        <w:rPr>
          <w:sz w:val="28"/>
          <w:szCs w:val="28"/>
        </w:rPr>
        <w:t xml:space="preserve">уйте </w:t>
      </w:r>
      <w:r w:rsidRPr="00D72B33">
        <w:rPr>
          <w:sz w:val="28"/>
          <w:szCs w:val="28"/>
        </w:rPr>
        <w:t>статтю</w:t>
      </w:r>
      <w:r w:rsidR="006265FA" w:rsidRPr="00D72B33">
        <w:rPr>
          <w:sz w:val="28"/>
          <w:szCs w:val="28"/>
        </w:rPr>
        <w:t xml:space="preserve">, використовуючи поданий план і </w:t>
      </w:r>
      <w:r w:rsidR="006265FA" w:rsidRPr="00D72B33">
        <w:rPr>
          <w:sz w:val="28"/>
          <w:szCs w:val="28"/>
          <w:shd w:val="clear" w:color="auto" w:fill="FFFFFF" w:themeFill="background1"/>
        </w:rPr>
        <w:t>таблицю</w:t>
      </w:r>
      <w:r w:rsidR="004E629F" w:rsidRPr="00D72B33">
        <w:rPr>
          <w:sz w:val="28"/>
          <w:szCs w:val="28"/>
          <w:shd w:val="clear" w:color="auto" w:fill="FFFFFF" w:themeFill="background1"/>
        </w:rPr>
        <w:t xml:space="preserve"> </w:t>
      </w:r>
      <w:proofErr w:type="spellStart"/>
      <w:r w:rsidR="006265FA" w:rsidRPr="00D72B33">
        <w:rPr>
          <w:sz w:val="28"/>
          <w:szCs w:val="28"/>
          <w:shd w:val="clear" w:color="auto" w:fill="FFFFFF" w:themeFill="background1"/>
        </w:rPr>
        <w:t>мовних</w:t>
      </w:r>
      <w:proofErr w:type="spellEnd"/>
      <w:r w:rsidR="006265FA" w:rsidRPr="00D72B33">
        <w:rPr>
          <w:sz w:val="28"/>
          <w:szCs w:val="28"/>
        </w:rPr>
        <w:t xml:space="preserve"> засобів</w:t>
      </w:r>
      <w:r w:rsidR="00EC6C9D" w:rsidRPr="00D72B33">
        <w:rPr>
          <w:sz w:val="28"/>
          <w:szCs w:val="28"/>
        </w:rPr>
        <w:t>.</w:t>
      </w:r>
      <w:r w:rsidR="004E629F" w:rsidRPr="00D72B33">
        <w:rPr>
          <w:sz w:val="28"/>
          <w:szCs w:val="28"/>
        </w:rPr>
        <w:t xml:space="preserve"> (</w:t>
      </w:r>
      <w:r w:rsidR="00EC6C9D" w:rsidRPr="00D72B33">
        <w:rPr>
          <w:sz w:val="28"/>
          <w:szCs w:val="28"/>
          <w:shd w:val="clear" w:color="auto" w:fill="D9D9D9" w:themeFill="background1" w:themeFillShade="D9"/>
        </w:rPr>
        <w:t>Таблиця 1</w:t>
      </w:r>
      <w:r w:rsidR="00EC6C9D" w:rsidRPr="00D72B33">
        <w:rPr>
          <w:sz w:val="28"/>
          <w:szCs w:val="28"/>
        </w:rPr>
        <w:t xml:space="preserve"> </w:t>
      </w:r>
      <w:r w:rsidR="004E629F" w:rsidRPr="00D72B33">
        <w:rPr>
          <w:sz w:val="28"/>
          <w:szCs w:val="28"/>
        </w:rPr>
        <w:t>розміщен</w:t>
      </w:r>
      <w:r w:rsidR="00EC6C9D" w:rsidRPr="00D72B33">
        <w:rPr>
          <w:sz w:val="28"/>
          <w:szCs w:val="28"/>
        </w:rPr>
        <w:t>а</w:t>
      </w:r>
      <w:r w:rsidR="004E629F" w:rsidRPr="00D72B33">
        <w:rPr>
          <w:sz w:val="28"/>
          <w:szCs w:val="28"/>
        </w:rPr>
        <w:t xml:space="preserve"> після тексту)</w:t>
      </w:r>
      <w:r w:rsidR="006265FA" w:rsidRPr="00D72B33">
        <w:rPr>
          <w:sz w:val="28"/>
          <w:szCs w:val="28"/>
        </w:rPr>
        <w:t>.</w:t>
      </w:r>
      <w:r w:rsidR="004B21A9" w:rsidRPr="00D72B33">
        <w:rPr>
          <w:sz w:val="28"/>
          <w:szCs w:val="28"/>
        </w:rPr>
        <w:t xml:space="preserve"> </w:t>
      </w:r>
    </w:p>
    <w:p w14:paraId="152D92BD" w14:textId="77777777" w:rsidR="000B3A87" w:rsidRPr="00D72B33" w:rsidRDefault="000B3A87" w:rsidP="00E14FC5">
      <w:pPr>
        <w:spacing w:line="276" w:lineRule="auto"/>
        <w:jc w:val="both"/>
        <w:rPr>
          <w:sz w:val="28"/>
          <w:szCs w:val="28"/>
        </w:rPr>
      </w:pPr>
      <w:r w:rsidRPr="00D72B33">
        <w:rPr>
          <w:sz w:val="28"/>
          <w:szCs w:val="28"/>
        </w:rPr>
        <w:t xml:space="preserve">Г) </w:t>
      </w:r>
      <w:r w:rsidR="00F448D5" w:rsidRPr="00D72B33">
        <w:rPr>
          <w:sz w:val="28"/>
          <w:szCs w:val="28"/>
        </w:rPr>
        <w:t>Напишіть</w:t>
      </w:r>
      <w:r w:rsidR="007225A3" w:rsidRPr="00D72B33">
        <w:rPr>
          <w:sz w:val="28"/>
          <w:szCs w:val="28"/>
        </w:rPr>
        <w:t xml:space="preserve"> зауваження щодо дотримання </w:t>
      </w:r>
      <w:proofErr w:type="spellStart"/>
      <w:r w:rsidR="007225A3" w:rsidRPr="00D72B33">
        <w:rPr>
          <w:sz w:val="28"/>
          <w:szCs w:val="28"/>
        </w:rPr>
        <w:t>мовних</w:t>
      </w:r>
      <w:proofErr w:type="spellEnd"/>
      <w:r w:rsidR="007225A3" w:rsidRPr="00D72B33">
        <w:rPr>
          <w:sz w:val="28"/>
          <w:szCs w:val="28"/>
        </w:rPr>
        <w:t xml:space="preserve"> норм </w:t>
      </w:r>
      <w:r w:rsidR="00A97A35" w:rsidRPr="00D72B33">
        <w:rPr>
          <w:sz w:val="28"/>
          <w:szCs w:val="28"/>
        </w:rPr>
        <w:t>автором</w:t>
      </w:r>
      <w:r w:rsidR="007225A3" w:rsidRPr="00D72B33">
        <w:rPr>
          <w:sz w:val="28"/>
          <w:szCs w:val="28"/>
        </w:rPr>
        <w:t xml:space="preserve"> статті</w:t>
      </w:r>
      <w:r w:rsidR="00F448D5" w:rsidRPr="00D72B33">
        <w:rPr>
          <w:sz w:val="28"/>
          <w:szCs w:val="28"/>
        </w:rPr>
        <w:t>.</w:t>
      </w:r>
      <w:r w:rsidR="00654903" w:rsidRPr="00D72B33">
        <w:rPr>
          <w:sz w:val="28"/>
          <w:szCs w:val="28"/>
        </w:rPr>
        <w:t xml:space="preserve"> </w:t>
      </w:r>
    </w:p>
    <w:p w14:paraId="4BB94842" w14:textId="040A0AF5" w:rsidR="006265FA" w:rsidRPr="00D72B33" w:rsidRDefault="000B3A87" w:rsidP="00E14FC5">
      <w:pPr>
        <w:spacing w:line="276" w:lineRule="auto"/>
        <w:jc w:val="both"/>
        <w:rPr>
          <w:i/>
          <w:sz w:val="28"/>
          <w:szCs w:val="28"/>
        </w:rPr>
      </w:pPr>
      <w:r w:rsidRPr="00D72B33">
        <w:rPr>
          <w:sz w:val="28"/>
          <w:szCs w:val="28"/>
        </w:rPr>
        <w:t xml:space="preserve">Д) </w:t>
      </w:r>
      <w:proofErr w:type="spellStart"/>
      <w:r w:rsidR="00F448D5" w:rsidRPr="00D72B33">
        <w:rPr>
          <w:sz w:val="28"/>
          <w:szCs w:val="28"/>
        </w:rPr>
        <w:t>Виправ</w:t>
      </w:r>
      <w:r w:rsidR="00654903" w:rsidRPr="00D72B33">
        <w:rPr>
          <w:sz w:val="28"/>
          <w:szCs w:val="28"/>
        </w:rPr>
        <w:t>те</w:t>
      </w:r>
      <w:proofErr w:type="spellEnd"/>
      <w:r w:rsidR="00654903" w:rsidRPr="00D72B33">
        <w:rPr>
          <w:sz w:val="28"/>
          <w:szCs w:val="28"/>
        </w:rPr>
        <w:t xml:space="preserve"> мовностилістичні</w:t>
      </w:r>
      <w:r w:rsidR="00F448D5" w:rsidRPr="00D72B33">
        <w:rPr>
          <w:sz w:val="28"/>
          <w:szCs w:val="28"/>
        </w:rPr>
        <w:t xml:space="preserve"> огріхи. </w:t>
      </w:r>
      <w:r w:rsidR="007F0F37" w:rsidRPr="00D72B33">
        <w:rPr>
          <w:i/>
          <w:sz w:val="28"/>
          <w:szCs w:val="28"/>
        </w:rPr>
        <w:t>(*т</w:t>
      </w:r>
      <w:r w:rsidR="00F448D5" w:rsidRPr="00D72B33">
        <w:rPr>
          <w:i/>
          <w:sz w:val="28"/>
          <w:szCs w:val="28"/>
        </w:rPr>
        <w:t>екст подано</w:t>
      </w:r>
      <w:r w:rsidRPr="00D72B33">
        <w:rPr>
          <w:i/>
          <w:sz w:val="28"/>
          <w:szCs w:val="28"/>
        </w:rPr>
        <w:t xml:space="preserve"> з дотриманням правопису автора</w:t>
      </w:r>
      <w:r w:rsidR="00F448D5" w:rsidRPr="00D72B33">
        <w:rPr>
          <w:i/>
          <w:sz w:val="28"/>
          <w:szCs w:val="28"/>
        </w:rPr>
        <w:t>).</w:t>
      </w:r>
    </w:p>
    <w:p w14:paraId="0786FD48" w14:textId="111439F2" w:rsidR="00EC6C9D" w:rsidRPr="00D72B33" w:rsidRDefault="000B3A87" w:rsidP="00E14FC5">
      <w:pPr>
        <w:spacing w:line="276" w:lineRule="auto"/>
        <w:jc w:val="both"/>
        <w:rPr>
          <w:sz w:val="28"/>
          <w:szCs w:val="28"/>
        </w:rPr>
      </w:pPr>
      <w:r w:rsidRPr="00D72B33">
        <w:rPr>
          <w:sz w:val="28"/>
          <w:szCs w:val="28"/>
        </w:rPr>
        <w:lastRenderedPageBreak/>
        <w:t>Е)</w:t>
      </w:r>
      <w:r w:rsidRPr="00D72B33">
        <w:rPr>
          <w:i/>
          <w:sz w:val="28"/>
          <w:szCs w:val="28"/>
        </w:rPr>
        <w:t xml:space="preserve"> </w:t>
      </w:r>
      <w:r w:rsidRPr="00D72B33">
        <w:rPr>
          <w:sz w:val="28"/>
          <w:szCs w:val="28"/>
        </w:rPr>
        <w:t>Напишіть рецензію на статтю</w:t>
      </w:r>
      <w:r w:rsidR="004E629F" w:rsidRPr="00D72B33">
        <w:rPr>
          <w:sz w:val="28"/>
          <w:szCs w:val="28"/>
        </w:rPr>
        <w:t xml:space="preserve">, скориставшись таблицею </w:t>
      </w:r>
      <w:r w:rsidR="00EC6C9D" w:rsidRPr="00D72B33">
        <w:rPr>
          <w:sz w:val="28"/>
          <w:szCs w:val="28"/>
        </w:rPr>
        <w:t>змістових складових рецензії (</w:t>
      </w:r>
      <w:r w:rsidR="00EC6C9D" w:rsidRPr="00D72B33">
        <w:rPr>
          <w:sz w:val="28"/>
          <w:szCs w:val="28"/>
          <w:shd w:val="clear" w:color="auto" w:fill="D9D9D9" w:themeFill="background1" w:themeFillShade="D9"/>
        </w:rPr>
        <w:t>Таблиця 2</w:t>
      </w:r>
      <w:r w:rsidR="00EC6C9D" w:rsidRPr="00D72B33">
        <w:rPr>
          <w:sz w:val="28"/>
          <w:szCs w:val="28"/>
        </w:rPr>
        <w:t xml:space="preserve"> розміщена після </w:t>
      </w:r>
      <w:r w:rsidR="00EC6C9D" w:rsidRPr="00D72B33">
        <w:rPr>
          <w:sz w:val="28"/>
          <w:szCs w:val="28"/>
          <w:shd w:val="clear" w:color="auto" w:fill="D9D9D9" w:themeFill="background1" w:themeFillShade="D9"/>
        </w:rPr>
        <w:t>Таблиці 1</w:t>
      </w:r>
      <w:r w:rsidR="00EC6C9D" w:rsidRPr="00D72B33">
        <w:rPr>
          <w:sz w:val="28"/>
          <w:szCs w:val="28"/>
        </w:rPr>
        <w:t>).</w:t>
      </w:r>
    </w:p>
    <w:p w14:paraId="10D53E4A" w14:textId="77777777" w:rsidR="00527C34" w:rsidRPr="00D72B33" w:rsidRDefault="00527C34" w:rsidP="00E14FC5">
      <w:pPr>
        <w:spacing w:line="276" w:lineRule="auto"/>
        <w:ind w:left="-284" w:firstLine="710"/>
        <w:jc w:val="center"/>
        <w:rPr>
          <w:b/>
          <w:bCs/>
          <w:sz w:val="28"/>
          <w:szCs w:val="28"/>
        </w:rPr>
      </w:pPr>
    </w:p>
    <w:p w14:paraId="6E1E16DE" w14:textId="1454B5F5" w:rsidR="00F82132" w:rsidRPr="00D72B33" w:rsidRDefault="00F82132" w:rsidP="00E14FC5">
      <w:pPr>
        <w:spacing w:line="276" w:lineRule="auto"/>
        <w:ind w:left="-284" w:firstLine="710"/>
        <w:jc w:val="center"/>
        <w:rPr>
          <w:b/>
          <w:bCs/>
          <w:sz w:val="28"/>
          <w:szCs w:val="28"/>
        </w:rPr>
      </w:pPr>
      <w:r w:rsidRPr="00D72B33">
        <w:rPr>
          <w:b/>
          <w:bCs/>
          <w:sz w:val="28"/>
          <w:szCs w:val="28"/>
        </w:rPr>
        <w:t>РОЗУМНИЙ ІНТЕРНЕТ РЕЧЕЙ — ТЕХНОЛОГІЯ</w:t>
      </w:r>
      <w:r w:rsidR="00DF0FAF" w:rsidRPr="00D72B33">
        <w:rPr>
          <w:b/>
          <w:bCs/>
          <w:sz w:val="28"/>
          <w:szCs w:val="28"/>
        </w:rPr>
        <w:t xml:space="preserve"> </w:t>
      </w:r>
      <w:r w:rsidRPr="00D72B33">
        <w:rPr>
          <w:b/>
          <w:bCs/>
          <w:sz w:val="28"/>
          <w:szCs w:val="28"/>
        </w:rPr>
        <w:t>МАЙБУТНЬОГО</w:t>
      </w:r>
    </w:p>
    <w:p w14:paraId="30454105" w14:textId="77777777" w:rsidR="00972B02" w:rsidRPr="00D72B33" w:rsidRDefault="00972B02" w:rsidP="00E14FC5">
      <w:pPr>
        <w:spacing w:line="276" w:lineRule="auto"/>
        <w:ind w:left="-284" w:firstLine="710"/>
        <w:jc w:val="center"/>
        <w:rPr>
          <w:b/>
          <w:bCs/>
          <w:sz w:val="16"/>
          <w:szCs w:val="16"/>
        </w:rPr>
      </w:pPr>
    </w:p>
    <w:p w14:paraId="60B1331C" w14:textId="72FFB408" w:rsidR="00F82132" w:rsidRPr="00D72B33" w:rsidRDefault="00F82132" w:rsidP="00E14FC5">
      <w:pPr>
        <w:spacing w:line="276" w:lineRule="auto"/>
        <w:ind w:firstLine="567"/>
        <w:jc w:val="both"/>
        <w:rPr>
          <w:i/>
        </w:rPr>
      </w:pPr>
      <w:r w:rsidRPr="00D72B33">
        <w:rPr>
          <w:i/>
        </w:rPr>
        <w:t>Тренд інтернету речей зараз набирає велику популярність. Найчастіше поняття інтернету</w:t>
      </w:r>
      <w:r w:rsidR="004B21A9" w:rsidRPr="00D72B33">
        <w:rPr>
          <w:i/>
        </w:rPr>
        <w:t xml:space="preserve"> </w:t>
      </w:r>
      <w:r w:rsidRPr="00D72B33">
        <w:rPr>
          <w:i/>
        </w:rPr>
        <w:t>речей нерозривно пов</w:t>
      </w:r>
      <w:r w:rsidR="00231110" w:rsidRPr="00D72B33">
        <w:rPr>
          <w:i/>
        </w:rPr>
        <w:t>’</w:t>
      </w:r>
      <w:r w:rsidRPr="00D72B33">
        <w:rPr>
          <w:i/>
        </w:rPr>
        <w:t>язане з чимось розумним: розумні будинки, розумний транспорт, розумні</w:t>
      </w:r>
      <w:r w:rsidR="004B21A9" w:rsidRPr="00D72B33">
        <w:rPr>
          <w:i/>
        </w:rPr>
        <w:t xml:space="preserve"> </w:t>
      </w:r>
      <w:r w:rsidRPr="00D72B33">
        <w:rPr>
          <w:i/>
        </w:rPr>
        <w:t>підприємства. Але коли дивишся на цю інтелектуальність уважніше, то часто розчаровуєшся:</w:t>
      </w:r>
      <w:r w:rsidR="004B21A9" w:rsidRPr="00D72B33">
        <w:rPr>
          <w:i/>
        </w:rPr>
        <w:t xml:space="preserve"> </w:t>
      </w:r>
      <w:r w:rsidRPr="00D72B33">
        <w:rPr>
          <w:i/>
        </w:rPr>
        <w:t>видалене управління лампочкою в будинку — це в кращому разі автоматизація, але ніяк не розумний</w:t>
      </w:r>
      <w:r w:rsidR="004B21A9" w:rsidRPr="00D72B33">
        <w:rPr>
          <w:i/>
        </w:rPr>
        <w:t xml:space="preserve"> </w:t>
      </w:r>
      <w:r w:rsidRPr="00D72B33">
        <w:rPr>
          <w:i/>
        </w:rPr>
        <w:t>будинок. Здається, що і інтернет виходить не таким вже і розумним. А що ж таке розумний</w:t>
      </w:r>
      <w:r w:rsidR="004B21A9" w:rsidRPr="00D72B33">
        <w:rPr>
          <w:i/>
        </w:rPr>
        <w:t xml:space="preserve"> </w:t>
      </w:r>
      <w:r w:rsidRPr="00D72B33">
        <w:rPr>
          <w:i/>
        </w:rPr>
        <w:t>інтернет речей?</w:t>
      </w:r>
    </w:p>
    <w:p w14:paraId="3B7C53C5" w14:textId="77777777" w:rsidR="00972B02" w:rsidRPr="00D72B33" w:rsidRDefault="00972B02" w:rsidP="00E14FC5">
      <w:pPr>
        <w:spacing w:line="276" w:lineRule="auto"/>
        <w:ind w:firstLine="567"/>
        <w:jc w:val="both"/>
        <w:rPr>
          <w:sz w:val="16"/>
          <w:szCs w:val="16"/>
        </w:rPr>
      </w:pPr>
    </w:p>
    <w:p w14:paraId="666CDEE4" w14:textId="47DE7005" w:rsidR="00F82132" w:rsidRPr="00D72B33" w:rsidRDefault="00F82132" w:rsidP="00E14FC5">
      <w:pPr>
        <w:spacing w:line="276" w:lineRule="auto"/>
        <w:ind w:firstLine="567"/>
        <w:jc w:val="both"/>
        <w:rPr>
          <w:sz w:val="28"/>
          <w:szCs w:val="28"/>
        </w:rPr>
      </w:pPr>
      <w:r w:rsidRPr="00D72B33">
        <w:rPr>
          <w:sz w:val="28"/>
          <w:szCs w:val="28"/>
        </w:rPr>
        <w:t>Взагалі, історію інтернету можна розділити на 4-5 етапів, зараз ми</w:t>
      </w:r>
      <w:r w:rsidR="004B21A9" w:rsidRPr="00D72B33">
        <w:rPr>
          <w:sz w:val="28"/>
          <w:szCs w:val="28"/>
        </w:rPr>
        <w:t xml:space="preserve"> </w:t>
      </w:r>
      <w:r w:rsidRPr="00D72B33">
        <w:rPr>
          <w:sz w:val="28"/>
          <w:szCs w:val="28"/>
        </w:rPr>
        <w:t>знаходимося в епоху Інтернету речей (</w:t>
      </w:r>
      <w:proofErr w:type="spellStart"/>
      <w:r w:rsidRPr="00D72B33">
        <w:rPr>
          <w:sz w:val="28"/>
          <w:szCs w:val="28"/>
        </w:rPr>
        <w:t>Internet</w:t>
      </w:r>
      <w:proofErr w:type="spellEnd"/>
      <w:r w:rsidRPr="00D72B33">
        <w:rPr>
          <w:sz w:val="28"/>
          <w:szCs w:val="28"/>
        </w:rPr>
        <w:t xml:space="preserve"> of </w:t>
      </w:r>
      <w:proofErr w:type="spellStart"/>
      <w:r w:rsidRPr="00D72B33">
        <w:rPr>
          <w:sz w:val="28"/>
          <w:szCs w:val="28"/>
        </w:rPr>
        <w:t>things</w:t>
      </w:r>
      <w:proofErr w:type="spellEnd"/>
      <w:r w:rsidRPr="00D72B33">
        <w:rPr>
          <w:sz w:val="28"/>
          <w:szCs w:val="28"/>
        </w:rPr>
        <w:t>, IOT). Коротко його</w:t>
      </w:r>
      <w:r w:rsidR="00F448D5" w:rsidRPr="00D72B33">
        <w:rPr>
          <w:sz w:val="28"/>
          <w:szCs w:val="28"/>
        </w:rPr>
        <w:t xml:space="preserve"> </w:t>
      </w:r>
      <w:r w:rsidRPr="00D72B33">
        <w:rPr>
          <w:sz w:val="28"/>
          <w:szCs w:val="28"/>
        </w:rPr>
        <w:t>можна описати так: збільшення кількості пристроїв, що взаємодіють не лише з</w:t>
      </w:r>
      <w:r w:rsidR="004B21A9" w:rsidRPr="00D72B33">
        <w:rPr>
          <w:sz w:val="28"/>
          <w:szCs w:val="28"/>
        </w:rPr>
        <w:t xml:space="preserve"> </w:t>
      </w:r>
      <w:r w:rsidRPr="00D72B33">
        <w:rPr>
          <w:sz w:val="28"/>
          <w:szCs w:val="28"/>
        </w:rPr>
        <w:t>користувачами, але і один з одним. Тобто кожна кавоварка має доступ в мережу</w:t>
      </w:r>
      <w:r w:rsidR="004B21A9" w:rsidRPr="00D72B33">
        <w:rPr>
          <w:sz w:val="28"/>
          <w:szCs w:val="28"/>
        </w:rPr>
        <w:t xml:space="preserve"> </w:t>
      </w:r>
      <w:r w:rsidRPr="00D72B33">
        <w:rPr>
          <w:sz w:val="28"/>
          <w:szCs w:val="28"/>
        </w:rPr>
        <w:t>— але для чого їй цей доступ потрібний, лише належить вирішити.</w:t>
      </w:r>
    </w:p>
    <w:p w14:paraId="09AD921F" w14:textId="37C5C1D4" w:rsidR="00F82132" w:rsidRPr="00D72B33" w:rsidRDefault="00F82132" w:rsidP="00E14FC5">
      <w:pPr>
        <w:spacing w:line="276" w:lineRule="auto"/>
        <w:ind w:firstLine="567"/>
        <w:jc w:val="both"/>
        <w:rPr>
          <w:sz w:val="28"/>
          <w:szCs w:val="28"/>
        </w:rPr>
      </w:pPr>
      <w:r w:rsidRPr="00D72B33">
        <w:rPr>
          <w:sz w:val="28"/>
          <w:szCs w:val="28"/>
        </w:rPr>
        <w:t>Поява інтернету речей — це досить очікуваний крок, адже лінь — двигун</w:t>
      </w:r>
      <w:r w:rsidR="004B21A9" w:rsidRPr="00D72B33">
        <w:rPr>
          <w:sz w:val="28"/>
          <w:szCs w:val="28"/>
        </w:rPr>
        <w:t xml:space="preserve"> </w:t>
      </w:r>
      <w:r w:rsidRPr="00D72B33">
        <w:rPr>
          <w:sz w:val="28"/>
          <w:szCs w:val="28"/>
        </w:rPr>
        <w:t>прогресу. Навіщо йти до телевізора для перемикання каналів, якщо можна</w:t>
      </w:r>
      <w:r w:rsidR="004B21A9" w:rsidRPr="00D72B33">
        <w:rPr>
          <w:sz w:val="28"/>
          <w:szCs w:val="28"/>
        </w:rPr>
        <w:t xml:space="preserve"> </w:t>
      </w:r>
      <w:r w:rsidRPr="00D72B33">
        <w:rPr>
          <w:sz w:val="28"/>
          <w:szCs w:val="28"/>
        </w:rPr>
        <w:t>придумати дистанційний пульт управління, навіщо натискувати кнопочку на</w:t>
      </w:r>
      <w:r w:rsidR="004B21A9" w:rsidRPr="00D72B33">
        <w:rPr>
          <w:sz w:val="28"/>
          <w:szCs w:val="28"/>
        </w:rPr>
        <w:t xml:space="preserve"> </w:t>
      </w:r>
      <w:r w:rsidRPr="00D72B33">
        <w:rPr>
          <w:sz w:val="28"/>
          <w:szCs w:val="28"/>
        </w:rPr>
        <w:t>кавоварці, якщо можна зробити це в смартфоні або налаштувати правило, щоб</w:t>
      </w:r>
      <w:r w:rsidR="004B21A9" w:rsidRPr="00D72B33">
        <w:rPr>
          <w:sz w:val="28"/>
          <w:szCs w:val="28"/>
        </w:rPr>
        <w:t xml:space="preserve"> </w:t>
      </w:r>
      <w:r w:rsidRPr="00D72B33">
        <w:rPr>
          <w:sz w:val="28"/>
          <w:szCs w:val="28"/>
        </w:rPr>
        <w:t>кава наливалася сама. Чи зручно це? Що станеться, якщо людини немає удома</w:t>
      </w:r>
      <w:r w:rsidR="004B21A9" w:rsidRPr="00D72B33">
        <w:rPr>
          <w:sz w:val="28"/>
          <w:szCs w:val="28"/>
        </w:rPr>
        <w:t xml:space="preserve"> </w:t>
      </w:r>
      <w:r w:rsidRPr="00D72B33">
        <w:rPr>
          <w:sz w:val="28"/>
          <w:szCs w:val="28"/>
        </w:rPr>
        <w:t>або світло в налагоджений час йому не потрібне?</w:t>
      </w:r>
    </w:p>
    <w:p w14:paraId="44D18455" w14:textId="3F84D23B" w:rsidR="00F82132" w:rsidRPr="00D72B33" w:rsidRDefault="00F82132" w:rsidP="00E14FC5">
      <w:pPr>
        <w:spacing w:line="276" w:lineRule="auto"/>
        <w:ind w:firstLine="567"/>
        <w:jc w:val="both"/>
        <w:rPr>
          <w:sz w:val="28"/>
          <w:szCs w:val="28"/>
        </w:rPr>
      </w:pPr>
      <w:r w:rsidRPr="00D72B33">
        <w:rPr>
          <w:sz w:val="28"/>
          <w:szCs w:val="28"/>
        </w:rPr>
        <w:t>Будинок вийшов не «розумним», адже такий підхід слабо міняє ситуацію:</w:t>
      </w:r>
      <w:r w:rsidR="004B21A9" w:rsidRPr="00D72B33">
        <w:rPr>
          <w:sz w:val="28"/>
          <w:szCs w:val="28"/>
        </w:rPr>
        <w:t xml:space="preserve"> </w:t>
      </w:r>
      <w:r w:rsidRPr="00D72B33">
        <w:rPr>
          <w:sz w:val="28"/>
          <w:szCs w:val="28"/>
        </w:rPr>
        <w:t xml:space="preserve">людина як і раніше повинна все контролювати, </w:t>
      </w:r>
      <w:r w:rsidRPr="00D72B33">
        <w:rPr>
          <w:i/>
          <w:sz w:val="28"/>
          <w:szCs w:val="28"/>
        </w:rPr>
        <w:t>в</w:t>
      </w:r>
      <w:r w:rsidR="004B21A9" w:rsidRPr="00D72B33">
        <w:rPr>
          <w:i/>
          <w:sz w:val="28"/>
          <w:szCs w:val="28"/>
        </w:rPr>
        <w:t>она</w:t>
      </w:r>
      <w:r w:rsidRPr="00D72B33">
        <w:rPr>
          <w:sz w:val="28"/>
          <w:szCs w:val="28"/>
        </w:rPr>
        <w:t xml:space="preserve"> – центр управління всього.</w:t>
      </w:r>
      <w:r w:rsidR="004B21A9" w:rsidRPr="00D72B33">
        <w:rPr>
          <w:sz w:val="28"/>
          <w:szCs w:val="28"/>
        </w:rPr>
        <w:t xml:space="preserve"> </w:t>
      </w:r>
      <w:r w:rsidRPr="00D72B33">
        <w:rPr>
          <w:sz w:val="28"/>
          <w:szCs w:val="28"/>
        </w:rPr>
        <w:t>Виходить, це «всього лише» автоматизація. При цьому я прекрасно оцінюю</w:t>
      </w:r>
      <w:r w:rsidR="004B21A9" w:rsidRPr="00D72B33">
        <w:rPr>
          <w:sz w:val="28"/>
          <w:szCs w:val="28"/>
        </w:rPr>
        <w:t xml:space="preserve"> </w:t>
      </w:r>
      <w:r w:rsidRPr="00D72B33">
        <w:rPr>
          <w:sz w:val="28"/>
          <w:szCs w:val="28"/>
        </w:rPr>
        <w:t>потужність прогресу, яка до неї привела. Просто хочеться чогось більшого,</w:t>
      </w:r>
      <w:r w:rsidR="004B21A9" w:rsidRPr="00D72B33">
        <w:rPr>
          <w:sz w:val="28"/>
          <w:szCs w:val="28"/>
        </w:rPr>
        <w:t xml:space="preserve"> </w:t>
      </w:r>
      <w:r w:rsidRPr="00D72B33">
        <w:rPr>
          <w:sz w:val="28"/>
          <w:szCs w:val="28"/>
        </w:rPr>
        <w:t>потрібний «розумний» інтернет.</w:t>
      </w:r>
    </w:p>
    <w:p w14:paraId="65138AC1" w14:textId="5D1A980D" w:rsidR="00F448D5" w:rsidRPr="00D72B33" w:rsidRDefault="00F82132" w:rsidP="00E14FC5">
      <w:pPr>
        <w:spacing w:line="276" w:lineRule="auto"/>
        <w:ind w:firstLine="567"/>
        <w:jc w:val="both"/>
        <w:rPr>
          <w:sz w:val="28"/>
          <w:szCs w:val="28"/>
        </w:rPr>
      </w:pPr>
      <w:r w:rsidRPr="00D72B33">
        <w:rPr>
          <w:sz w:val="28"/>
          <w:szCs w:val="28"/>
        </w:rPr>
        <w:t>Що в моєму розумінні означає розумний інтернет речей?</w:t>
      </w:r>
      <w:r w:rsidR="00F448D5" w:rsidRPr="00D72B33">
        <w:rPr>
          <w:sz w:val="28"/>
          <w:szCs w:val="28"/>
        </w:rPr>
        <w:t xml:space="preserve"> </w:t>
      </w:r>
      <w:r w:rsidRPr="00D72B33">
        <w:rPr>
          <w:sz w:val="28"/>
          <w:szCs w:val="28"/>
        </w:rPr>
        <w:t>Це інтернет речей,</w:t>
      </w:r>
      <w:r w:rsidR="004B21A9" w:rsidRPr="00D72B33">
        <w:rPr>
          <w:sz w:val="28"/>
          <w:szCs w:val="28"/>
        </w:rPr>
        <w:t xml:space="preserve"> </w:t>
      </w:r>
      <w:r w:rsidRPr="00D72B33">
        <w:rPr>
          <w:sz w:val="28"/>
          <w:szCs w:val="28"/>
        </w:rPr>
        <w:t>який дозволить змінити парадигму досягнення результату: хочеться задавати</w:t>
      </w:r>
      <w:r w:rsidR="004B21A9" w:rsidRPr="00D72B33">
        <w:rPr>
          <w:sz w:val="28"/>
          <w:szCs w:val="28"/>
        </w:rPr>
        <w:t xml:space="preserve"> </w:t>
      </w:r>
      <w:r w:rsidRPr="00D72B33">
        <w:rPr>
          <w:sz w:val="28"/>
          <w:szCs w:val="28"/>
        </w:rPr>
        <w:t>цілі, а не способи їх досягнення.</w:t>
      </w:r>
      <w:r w:rsidR="00EC6716" w:rsidRPr="00D72B33">
        <w:rPr>
          <w:sz w:val="28"/>
          <w:szCs w:val="28"/>
        </w:rPr>
        <w:t xml:space="preserve"> </w:t>
      </w:r>
      <w:r w:rsidRPr="00D72B33">
        <w:rPr>
          <w:sz w:val="28"/>
          <w:szCs w:val="28"/>
        </w:rPr>
        <w:t>Розумний інтернет речей – постійна підтримка людини предметами, які</w:t>
      </w:r>
      <w:r w:rsidR="00EC6716" w:rsidRPr="00D72B33">
        <w:rPr>
          <w:sz w:val="28"/>
          <w:szCs w:val="28"/>
        </w:rPr>
        <w:t xml:space="preserve"> </w:t>
      </w:r>
      <w:r w:rsidR="004B21A9" w:rsidRPr="00D72B33">
        <w:rPr>
          <w:i/>
          <w:sz w:val="28"/>
          <w:szCs w:val="28"/>
        </w:rPr>
        <w:t>її</w:t>
      </w:r>
      <w:r w:rsidRPr="00D72B33">
        <w:rPr>
          <w:i/>
          <w:sz w:val="28"/>
          <w:szCs w:val="28"/>
        </w:rPr>
        <w:t xml:space="preserve"> </w:t>
      </w:r>
      <w:r w:rsidRPr="00D72B33">
        <w:rPr>
          <w:sz w:val="28"/>
          <w:szCs w:val="28"/>
        </w:rPr>
        <w:t xml:space="preserve">оточують. Розумний інтернет речей </w:t>
      </w:r>
      <w:r w:rsidR="00EC6716" w:rsidRPr="00D72B33">
        <w:rPr>
          <w:sz w:val="28"/>
          <w:szCs w:val="28"/>
        </w:rPr>
        <w:t>—</w:t>
      </w:r>
      <w:r w:rsidRPr="00D72B33">
        <w:rPr>
          <w:sz w:val="28"/>
          <w:szCs w:val="28"/>
        </w:rPr>
        <w:t xml:space="preserve"> це прозорість процесів, це орієнтація на</w:t>
      </w:r>
      <w:r w:rsidR="004B21A9" w:rsidRPr="00D72B33">
        <w:rPr>
          <w:sz w:val="28"/>
          <w:szCs w:val="28"/>
        </w:rPr>
        <w:t xml:space="preserve"> </w:t>
      </w:r>
      <w:r w:rsidRPr="00D72B33">
        <w:rPr>
          <w:sz w:val="28"/>
          <w:szCs w:val="28"/>
        </w:rPr>
        <w:t>результат.</w:t>
      </w:r>
      <w:r w:rsidR="004B21A9" w:rsidRPr="00D72B33">
        <w:rPr>
          <w:sz w:val="28"/>
          <w:szCs w:val="28"/>
        </w:rPr>
        <w:t xml:space="preserve"> </w:t>
      </w:r>
      <w:r w:rsidRPr="00D72B33">
        <w:rPr>
          <w:sz w:val="28"/>
          <w:szCs w:val="28"/>
        </w:rPr>
        <w:t xml:space="preserve">Розумний інтернет речей </w:t>
      </w:r>
      <w:r w:rsidR="00EC6716" w:rsidRPr="00D72B33">
        <w:rPr>
          <w:sz w:val="28"/>
          <w:szCs w:val="28"/>
        </w:rPr>
        <w:t>—</w:t>
      </w:r>
      <w:r w:rsidRPr="00D72B33">
        <w:rPr>
          <w:sz w:val="28"/>
          <w:szCs w:val="28"/>
        </w:rPr>
        <w:t xml:space="preserve"> це говорити не як треба робити, а що повинне</w:t>
      </w:r>
      <w:r w:rsidR="004B21A9" w:rsidRPr="00D72B33">
        <w:rPr>
          <w:sz w:val="28"/>
          <w:szCs w:val="28"/>
        </w:rPr>
        <w:t xml:space="preserve"> </w:t>
      </w:r>
      <w:r w:rsidRPr="00D72B33">
        <w:rPr>
          <w:sz w:val="28"/>
          <w:szCs w:val="28"/>
        </w:rPr>
        <w:t>вийти.</w:t>
      </w:r>
      <w:r w:rsidR="004B21A9" w:rsidRPr="00D72B33">
        <w:rPr>
          <w:sz w:val="28"/>
          <w:szCs w:val="28"/>
        </w:rPr>
        <w:t xml:space="preserve"> </w:t>
      </w:r>
    </w:p>
    <w:p w14:paraId="3FA213CD" w14:textId="77777777" w:rsidR="00972B02" w:rsidRPr="00D72B33" w:rsidRDefault="00972B02" w:rsidP="00E14FC5">
      <w:pPr>
        <w:spacing w:line="276" w:lineRule="auto"/>
        <w:ind w:firstLine="567"/>
        <w:jc w:val="both"/>
        <w:rPr>
          <w:sz w:val="16"/>
          <w:szCs w:val="16"/>
        </w:rPr>
      </w:pPr>
    </w:p>
    <w:p w14:paraId="1E15B99F" w14:textId="5B6C4EB0" w:rsidR="00F82132" w:rsidRPr="00D72B33" w:rsidRDefault="00F82132" w:rsidP="00E14FC5">
      <w:pPr>
        <w:spacing w:line="276" w:lineRule="auto"/>
        <w:ind w:firstLine="567"/>
        <w:jc w:val="both"/>
        <w:rPr>
          <w:b/>
          <w:sz w:val="28"/>
          <w:szCs w:val="28"/>
        </w:rPr>
      </w:pPr>
      <w:r w:rsidRPr="00D72B33">
        <w:rPr>
          <w:b/>
          <w:sz w:val="28"/>
          <w:szCs w:val="28"/>
        </w:rPr>
        <w:t>Як цього досягти технічно?</w:t>
      </w:r>
    </w:p>
    <w:p w14:paraId="0B7F0DB9" w14:textId="2FCC1B08" w:rsidR="00F82132" w:rsidRPr="00D72B33" w:rsidRDefault="00F82132" w:rsidP="00E14FC5">
      <w:pPr>
        <w:spacing w:line="276" w:lineRule="auto"/>
        <w:ind w:firstLine="567"/>
        <w:jc w:val="both"/>
        <w:rPr>
          <w:sz w:val="28"/>
          <w:szCs w:val="28"/>
        </w:rPr>
      </w:pPr>
      <w:r w:rsidRPr="00D72B33">
        <w:rPr>
          <w:sz w:val="28"/>
          <w:szCs w:val="28"/>
        </w:rPr>
        <w:t xml:space="preserve">По-перше, </w:t>
      </w:r>
      <w:proofErr w:type="spellStart"/>
      <w:r w:rsidRPr="00D72B33">
        <w:rPr>
          <w:sz w:val="28"/>
          <w:szCs w:val="28"/>
        </w:rPr>
        <w:t>мультиагентні</w:t>
      </w:r>
      <w:proofErr w:type="spellEnd"/>
      <w:r w:rsidRPr="00D72B33">
        <w:rPr>
          <w:sz w:val="28"/>
          <w:szCs w:val="28"/>
        </w:rPr>
        <w:t xml:space="preserve"> технології </w:t>
      </w:r>
      <w:r w:rsidR="00EC6716" w:rsidRPr="00D72B33">
        <w:rPr>
          <w:sz w:val="28"/>
          <w:szCs w:val="28"/>
        </w:rPr>
        <w:t>—</w:t>
      </w:r>
      <w:r w:rsidRPr="00D72B33">
        <w:rPr>
          <w:sz w:val="28"/>
          <w:szCs w:val="28"/>
        </w:rPr>
        <w:t xml:space="preserve"> вони вже усюди, і інтернет речей без</w:t>
      </w:r>
      <w:r w:rsidR="004B21A9" w:rsidRPr="00D72B33">
        <w:rPr>
          <w:sz w:val="28"/>
          <w:szCs w:val="28"/>
        </w:rPr>
        <w:t xml:space="preserve"> </w:t>
      </w:r>
      <w:r w:rsidRPr="00D72B33">
        <w:rPr>
          <w:sz w:val="28"/>
          <w:szCs w:val="28"/>
        </w:rPr>
        <w:t>них неможливий. Кожному учаснику з реального світу (тобто кожній людині і</w:t>
      </w:r>
      <w:r w:rsidR="004B21A9" w:rsidRPr="00D72B33">
        <w:rPr>
          <w:sz w:val="28"/>
          <w:szCs w:val="28"/>
        </w:rPr>
        <w:t xml:space="preserve"> </w:t>
      </w:r>
      <w:r w:rsidRPr="00D72B33">
        <w:rPr>
          <w:sz w:val="28"/>
          <w:szCs w:val="28"/>
        </w:rPr>
        <w:t xml:space="preserve">кожному пристрою) ставиться у відповідність програмний агент </w:t>
      </w:r>
      <w:r w:rsidR="00EC6716" w:rsidRPr="00D72B33">
        <w:rPr>
          <w:sz w:val="28"/>
          <w:szCs w:val="28"/>
        </w:rPr>
        <w:t>—</w:t>
      </w:r>
      <w:r w:rsidRPr="00D72B33">
        <w:rPr>
          <w:sz w:val="28"/>
          <w:szCs w:val="28"/>
        </w:rPr>
        <w:t xml:space="preserve"> об</w:t>
      </w:r>
      <w:r w:rsidR="00231110" w:rsidRPr="00D72B33">
        <w:rPr>
          <w:sz w:val="28"/>
          <w:szCs w:val="28"/>
        </w:rPr>
        <w:t>’</w:t>
      </w:r>
      <w:r w:rsidRPr="00D72B33">
        <w:rPr>
          <w:sz w:val="28"/>
          <w:szCs w:val="28"/>
        </w:rPr>
        <w:t xml:space="preserve">єкт з </w:t>
      </w:r>
      <w:r w:rsidRPr="00D72B33">
        <w:rPr>
          <w:sz w:val="28"/>
          <w:szCs w:val="28"/>
        </w:rPr>
        <w:lastRenderedPageBreak/>
        <w:t>певним</w:t>
      </w:r>
      <w:r w:rsidR="004B21A9" w:rsidRPr="00D72B33">
        <w:rPr>
          <w:sz w:val="28"/>
          <w:szCs w:val="28"/>
        </w:rPr>
        <w:t xml:space="preserve"> </w:t>
      </w:r>
      <w:r w:rsidRPr="00D72B33">
        <w:rPr>
          <w:sz w:val="28"/>
          <w:szCs w:val="28"/>
        </w:rPr>
        <w:t>ступенем інтелектуальності, що представляє його інтереси в світі віртуальному.</w:t>
      </w:r>
      <w:r w:rsidR="004B21A9" w:rsidRPr="00D72B33">
        <w:rPr>
          <w:sz w:val="28"/>
          <w:szCs w:val="28"/>
        </w:rPr>
        <w:t xml:space="preserve"> </w:t>
      </w:r>
      <w:r w:rsidRPr="00D72B33">
        <w:rPr>
          <w:sz w:val="28"/>
          <w:szCs w:val="28"/>
        </w:rPr>
        <w:t>Віртуальний світ можна назвати певною мірою поліпшеною копією нашого</w:t>
      </w:r>
      <w:r w:rsidR="004B21A9" w:rsidRPr="00D72B33">
        <w:rPr>
          <w:sz w:val="28"/>
          <w:szCs w:val="28"/>
        </w:rPr>
        <w:t xml:space="preserve"> </w:t>
      </w:r>
      <w:r w:rsidRPr="00D72B33">
        <w:rPr>
          <w:sz w:val="28"/>
          <w:szCs w:val="28"/>
        </w:rPr>
        <w:t>життя: там є ті ж учасники, які найчастіше йдуть заздалегідь встановленим і</w:t>
      </w:r>
      <w:r w:rsidR="004B21A9" w:rsidRPr="00D72B33">
        <w:rPr>
          <w:sz w:val="28"/>
          <w:szCs w:val="28"/>
        </w:rPr>
        <w:t xml:space="preserve"> </w:t>
      </w:r>
      <w:r w:rsidRPr="00D72B33">
        <w:rPr>
          <w:sz w:val="28"/>
          <w:szCs w:val="28"/>
        </w:rPr>
        <w:t>відомими правилами, надаючи достовірні відповіді на поставлені запитання,</w:t>
      </w:r>
      <w:r w:rsidR="004B21A9" w:rsidRPr="00D72B33">
        <w:rPr>
          <w:sz w:val="28"/>
          <w:szCs w:val="28"/>
        </w:rPr>
        <w:t xml:space="preserve"> </w:t>
      </w:r>
      <w:r w:rsidRPr="00D72B33">
        <w:rPr>
          <w:sz w:val="28"/>
          <w:szCs w:val="28"/>
        </w:rPr>
        <w:t xml:space="preserve">чесні і відкриті </w:t>
      </w:r>
      <w:r w:rsidR="00654903" w:rsidRPr="00D72B33">
        <w:rPr>
          <w:sz w:val="28"/>
          <w:szCs w:val="28"/>
        </w:rPr>
        <w:t>—</w:t>
      </w:r>
      <w:r w:rsidRPr="00D72B33">
        <w:rPr>
          <w:sz w:val="28"/>
          <w:szCs w:val="28"/>
        </w:rPr>
        <w:t xml:space="preserve"> альтруїсти, в загальному. При цьому взаємозв</w:t>
      </w:r>
      <w:r w:rsidR="00231110" w:rsidRPr="00D72B33">
        <w:rPr>
          <w:sz w:val="28"/>
          <w:szCs w:val="28"/>
        </w:rPr>
        <w:t>’</w:t>
      </w:r>
      <w:r w:rsidRPr="00D72B33">
        <w:rPr>
          <w:sz w:val="28"/>
          <w:szCs w:val="28"/>
        </w:rPr>
        <w:t>язок реального та</w:t>
      </w:r>
      <w:r w:rsidR="004B21A9" w:rsidRPr="00D72B33">
        <w:rPr>
          <w:sz w:val="28"/>
          <w:szCs w:val="28"/>
        </w:rPr>
        <w:t xml:space="preserve"> </w:t>
      </w:r>
      <w:r w:rsidRPr="00D72B33">
        <w:rPr>
          <w:sz w:val="28"/>
          <w:szCs w:val="28"/>
        </w:rPr>
        <w:t>віртуального світів направлені у 2 напрямки: рішення з віртуального світу</w:t>
      </w:r>
      <w:r w:rsidR="004B21A9" w:rsidRPr="00D72B33">
        <w:rPr>
          <w:sz w:val="28"/>
          <w:szCs w:val="28"/>
        </w:rPr>
        <w:t xml:space="preserve"> </w:t>
      </w:r>
      <w:r w:rsidRPr="00D72B33">
        <w:rPr>
          <w:sz w:val="28"/>
          <w:szCs w:val="28"/>
        </w:rPr>
        <w:t>віддаються в реальність для виконання, а всі події реального світу (дуже часто</w:t>
      </w:r>
      <w:r w:rsidR="004B21A9" w:rsidRPr="00D72B33">
        <w:rPr>
          <w:sz w:val="28"/>
          <w:szCs w:val="28"/>
        </w:rPr>
        <w:t xml:space="preserve"> </w:t>
      </w:r>
      <w:r w:rsidRPr="00D72B33">
        <w:rPr>
          <w:sz w:val="28"/>
          <w:szCs w:val="28"/>
        </w:rPr>
        <w:t>непередбачені) відображаються на світі віртуальному.</w:t>
      </w:r>
    </w:p>
    <w:p w14:paraId="243E3412" w14:textId="77777777" w:rsidR="00F82132" w:rsidRPr="00D72B33" w:rsidRDefault="00F82132" w:rsidP="00E14FC5">
      <w:pPr>
        <w:spacing w:line="276" w:lineRule="auto"/>
        <w:ind w:firstLine="567"/>
        <w:jc w:val="both"/>
        <w:rPr>
          <w:b/>
          <w:sz w:val="28"/>
          <w:szCs w:val="28"/>
        </w:rPr>
      </w:pPr>
      <w:r w:rsidRPr="00D72B33">
        <w:rPr>
          <w:b/>
          <w:sz w:val="28"/>
          <w:szCs w:val="28"/>
        </w:rPr>
        <w:t>Як живуть і працюють агенти?</w:t>
      </w:r>
    </w:p>
    <w:p w14:paraId="71992EEB" w14:textId="4AEF9A6D" w:rsidR="00F82132" w:rsidRPr="00D72B33" w:rsidRDefault="00F82132" w:rsidP="00E14FC5">
      <w:pPr>
        <w:spacing w:line="276" w:lineRule="auto"/>
        <w:ind w:firstLine="567"/>
        <w:jc w:val="both"/>
        <w:rPr>
          <w:sz w:val="28"/>
          <w:szCs w:val="28"/>
        </w:rPr>
      </w:pPr>
      <w:r w:rsidRPr="00D72B33">
        <w:rPr>
          <w:sz w:val="28"/>
          <w:szCs w:val="28"/>
        </w:rPr>
        <w:t>Життєвий цикл агентів досить простий. Спочатку вони сприймають</w:t>
      </w:r>
      <w:r w:rsidR="004B21A9" w:rsidRPr="00D72B33">
        <w:rPr>
          <w:sz w:val="28"/>
          <w:szCs w:val="28"/>
        </w:rPr>
        <w:t xml:space="preserve"> </w:t>
      </w:r>
      <w:r w:rsidRPr="00D72B33">
        <w:rPr>
          <w:sz w:val="28"/>
          <w:szCs w:val="28"/>
        </w:rPr>
        <w:t>інформацію із зовнішнього світу. Потім її потрібно обробити, тобто запланувати</w:t>
      </w:r>
      <w:r w:rsidR="004B21A9" w:rsidRPr="00D72B33">
        <w:rPr>
          <w:sz w:val="28"/>
          <w:szCs w:val="28"/>
        </w:rPr>
        <w:t xml:space="preserve"> </w:t>
      </w:r>
      <w:r w:rsidRPr="00D72B33">
        <w:rPr>
          <w:sz w:val="28"/>
          <w:szCs w:val="28"/>
        </w:rPr>
        <w:t xml:space="preserve">якісь дії. Ну а дії вже потрібно виконати </w:t>
      </w:r>
      <w:r w:rsidR="00654903" w:rsidRPr="00D72B33">
        <w:rPr>
          <w:sz w:val="28"/>
          <w:szCs w:val="28"/>
        </w:rPr>
        <w:t>—</w:t>
      </w:r>
      <w:r w:rsidRPr="00D72B33">
        <w:rPr>
          <w:sz w:val="28"/>
          <w:szCs w:val="28"/>
        </w:rPr>
        <w:t xml:space="preserve"> віддавши відповідні команди в</w:t>
      </w:r>
      <w:r w:rsidR="004B21A9" w:rsidRPr="00D72B33">
        <w:rPr>
          <w:sz w:val="28"/>
          <w:szCs w:val="28"/>
        </w:rPr>
        <w:t xml:space="preserve"> </w:t>
      </w:r>
      <w:r w:rsidRPr="00D72B33">
        <w:rPr>
          <w:sz w:val="28"/>
          <w:szCs w:val="28"/>
        </w:rPr>
        <w:t>реальний світ.</w:t>
      </w:r>
      <w:r w:rsidR="004B21A9" w:rsidRPr="00D72B33">
        <w:rPr>
          <w:sz w:val="28"/>
          <w:szCs w:val="28"/>
        </w:rPr>
        <w:t xml:space="preserve"> </w:t>
      </w:r>
      <w:r w:rsidRPr="00D72B33">
        <w:rPr>
          <w:sz w:val="28"/>
          <w:szCs w:val="28"/>
        </w:rPr>
        <w:t>Виходить, що в нашому «розумному» будинку агент людини постійно</w:t>
      </w:r>
      <w:r w:rsidR="004B21A9" w:rsidRPr="00D72B33">
        <w:rPr>
          <w:sz w:val="28"/>
          <w:szCs w:val="28"/>
        </w:rPr>
        <w:t xml:space="preserve"> </w:t>
      </w:r>
      <w:r w:rsidRPr="00D72B33">
        <w:rPr>
          <w:sz w:val="28"/>
          <w:szCs w:val="28"/>
        </w:rPr>
        <w:t xml:space="preserve">спілкується з агентами кавоварки, лампочок та інших холодильників </w:t>
      </w:r>
      <w:r w:rsidR="00654903" w:rsidRPr="00D72B33">
        <w:rPr>
          <w:sz w:val="28"/>
          <w:szCs w:val="28"/>
        </w:rPr>
        <w:t>—</w:t>
      </w:r>
      <w:r w:rsidRPr="00D72B33">
        <w:rPr>
          <w:sz w:val="28"/>
          <w:szCs w:val="28"/>
        </w:rPr>
        <w:t xml:space="preserve"> віддаючи</w:t>
      </w:r>
      <w:r w:rsidR="004B21A9" w:rsidRPr="00D72B33">
        <w:rPr>
          <w:sz w:val="28"/>
          <w:szCs w:val="28"/>
        </w:rPr>
        <w:t xml:space="preserve"> </w:t>
      </w:r>
      <w:r w:rsidRPr="00D72B33">
        <w:rPr>
          <w:sz w:val="28"/>
          <w:szCs w:val="28"/>
        </w:rPr>
        <w:t xml:space="preserve">їм команди і обмінюючись інформацією. Щось схоже ми бачимо в </w:t>
      </w:r>
      <w:proofErr w:type="spellStart"/>
      <w:r w:rsidRPr="00D72B33">
        <w:rPr>
          <w:sz w:val="28"/>
          <w:szCs w:val="28"/>
        </w:rPr>
        <w:t>офлайні</w:t>
      </w:r>
      <w:proofErr w:type="spellEnd"/>
      <w:r w:rsidRPr="00D72B33">
        <w:rPr>
          <w:sz w:val="28"/>
          <w:szCs w:val="28"/>
        </w:rPr>
        <w:t>:</w:t>
      </w:r>
      <w:r w:rsidR="004B21A9" w:rsidRPr="00D72B33">
        <w:rPr>
          <w:sz w:val="28"/>
          <w:szCs w:val="28"/>
        </w:rPr>
        <w:t xml:space="preserve"> </w:t>
      </w:r>
      <w:r w:rsidRPr="00D72B33">
        <w:rPr>
          <w:sz w:val="28"/>
          <w:szCs w:val="28"/>
        </w:rPr>
        <w:t xml:space="preserve">припустимо, людина хоче запустити прання. </w:t>
      </w:r>
      <w:r w:rsidRPr="00D72B33">
        <w:rPr>
          <w:i/>
          <w:sz w:val="28"/>
          <w:szCs w:val="28"/>
        </w:rPr>
        <w:t>В</w:t>
      </w:r>
      <w:r w:rsidR="004B21A9" w:rsidRPr="00D72B33">
        <w:rPr>
          <w:i/>
          <w:sz w:val="28"/>
          <w:szCs w:val="28"/>
        </w:rPr>
        <w:t>она</w:t>
      </w:r>
      <w:r w:rsidRPr="00D72B33">
        <w:rPr>
          <w:sz w:val="28"/>
          <w:szCs w:val="28"/>
        </w:rPr>
        <w:t xml:space="preserve"> завантажує речі в пральну</w:t>
      </w:r>
      <w:r w:rsidR="004B21A9" w:rsidRPr="00D72B33">
        <w:rPr>
          <w:sz w:val="28"/>
          <w:szCs w:val="28"/>
        </w:rPr>
        <w:t xml:space="preserve"> </w:t>
      </w:r>
      <w:r w:rsidRPr="00D72B33">
        <w:rPr>
          <w:sz w:val="28"/>
          <w:szCs w:val="28"/>
        </w:rPr>
        <w:t>машинку, хоче засипати порошок і розуміє, що його не вистачить для прання.</w:t>
      </w:r>
      <w:r w:rsidR="004B21A9" w:rsidRPr="00D72B33">
        <w:rPr>
          <w:sz w:val="28"/>
          <w:szCs w:val="28"/>
        </w:rPr>
        <w:t xml:space="preserve"> </w:t>
      </w:r>
      <w:r w:rsidRPr="00D72B33">
        <w:rPr>
          <w:sz w:val="28"/>
          <w:szCs w:val="28"/>
        </w:rPr>
        <w:t>Після чого йде в магазин, купує порошок і знову намагається запустити прання.</w:t>
      </w:r>
      <w:r w:rsidR="004B21A9" w:rsidRPr="00D72B33">
        <w:rPr>
          <w:sz w:val="28"/>
          <w:szCs w:val="28"/>
        </w:rPr>
        <w:t xml:space="preserve"> </w:t>
      </w:r>
      <w:r w:rsidRPr="00D72B33">
        <w:rPr>
          <w:sz w:val="28"/>
          <w:szCs w:val="28"/>
        </w:rPr>
        <w:t xml:space="preserve">Добре ще, якщо кондиціонер для білизни у </w:t>
      </w:r>
      <w:r w:rsidR="00654903" w:rsidRPr="00D72B33">
        <w:rPr>
          <w:sz w:val="28"/>
          <w:szCs w:val="28"/>
        </w:rPr>
        <w:t>неї</w:t>
      </w:r>
      <w:r w:rsidRPr="00D72B33">
        <w:rPr>
          <w:sz w:val="28"/>
          <w:szCs w:val="28"/>
        </w:rPr>
        <w:t xml:space="preserve"> є і в магазин більше йти не</w:t>
      </w:r>
      <w:r w:rsidR="004B21A9" w:rsidRPr="00D72B33">
        <w:rPr>
          <w:sz w:val="28"/>
          <w:szCs w:val="28"/>
        </w:rPr>
        <w:t xml:space="preserve"> </w:t>
      </w:r>
      <w:r w:rsidRPr="00D72B33">
        <w:rPr>
          <w:sz w:val="28"/>
          <w:szCs w:val="28"/>
        </w:rPr>
        <w:t>треба.</w:t>
      </w:r>
    </w:p>
    <w:p w14:paraId="51267FE7" w14:textId="7B8F111D" w:rsidR="00F82132" w:rsidRPr="00D72B33" w:rsidRDefault="00F82132" w:rsidP="00E14FC5">
      <w:pPr>
        <w:spacing w:line="276" w:lineRule="auto"/>
        <w:ind w:firstLine="567"/>
        <w:jc w:val="both"/>
        <w:rPr>
          <w:sz w:val="28"/>
          <w:szCs w:val="28"/>
        </w:rPr>
      </w:pPr>
      <w:r w:rsidRPr="00D72B33">
        <w:rPr>
          <w:sz w:val="28"/>
          <w:szCs w:val="28"/>
        </w:rPr>
        <w:t>Тоді агент прального порошку попросить закупитися їм ще до того, як</w:t>
      </w:r>
      <w:r w:rsidR="00B44339" w:rsidRPr="00D72B33">
        <w:rPr>
          <w:sz w:val="28"/>
          <w:szCs w:val="28"/>
        </w:rPr>
        <w:t xml:space="preserve"> </w:t>
      </w:r>
      <w:r w:rsidRPr="00D72B33">
        <w:rPr>
          <w:sz w:val="28"/>
          <w:szCs w:val="28"/>
        </w:rPr>
        <w:t>запаси будуть вичерпані. Як він попросить? Швидше за все, він потрапить в</w:t>
      </w:r>
      <w:r w:rsidR="004B21A9" w:rsidRPr="00D72B33">
        <w:rPr>
          <w:sz w:val="28"/>
          <w:szCs w:val="28"/>
        </w:rPr>
        <w:t xml:space="preserve"> </w:t>
      </w:r>
      <w:r w:rsidRPr="00D72B33">
        <w:rPr>
          <w:sz w:val="28"/>
          <w:szCs w:val="28"/>
        </w:rPr>
        <w:t xml:space="preserve">чергу до </w:t>
      </w:r>
      <w:proofErr w:type="spellStart"/>
      <w:r w:rsidRPr="00D72B33">
        <w:rPr>
          <w:sz w:val="28"/>
          <w:szCs w:val="28"/>
        </w:rPr>
        <w:t>агента</w:t>
      </w:r>
      <w:proofErr w:type="spellEnd"/>
      <w:r w:rsidRPr="00D72B33">
        <w:rPr>
          <w:sz w:val="28"/>
          <w:szCs w:val="28"/>
        </w:rPr>
        <w:t xml:space="preserve"> покупок і куплений буде саме тоді, коли у людини буде фізична</w:t>
      </w:r>
      <w:r w:rsidR="004B21A9" w:rsidRPr="00D72B33">
        <w:rPr>
          <w:sz w:val="28"/>
          <w:szCs w:val="28"/>
        </w:rPr>
        <w:t xml:space="preserve"> </w:t>
      </w:r>
      <w:r w:rsidRPr="00D72B33">
        <w:rPr>
          <w:sz w:val="28"/>
          <w:szCs w:val="28"/>
        </w:rPr>
        <w:t xml:space="preserve">можливість його принести </w:t>
      </w:r>
      <w:r w:rsidR="00654903" w:rsidRPr="00D72B33">
        <w:rPr>
          <w:sz w:val="28"/>
          <w:szCs w:val="28"/>
        </w:rPr>
        <w:t>—</w:t>
      </w:r>
      <w:r w:rsidRPr="00D72B33">
        <w:rPr>
          <w:sz w:val="28"/>
          <w:szCs w:val="28"/>
        </w:rPr>
        <w:t xml:space="preserve"> або навіть буде замовлена доставка, без участі</w:t>
      </w:r>
      <w:r w:rsidR="004B21A9" w:rsidRPr="00D72B33">
        <w:rPr>
          <w:sz w:val="28"/>
          <w:szCs w:val="28"/>
        </w:rPr>
        <w:t xml:space="preserve"> </w:t>
      </w:r>
      <w:r w:rsidRPr="00D72B33">
        <w:rPr>
          <w:sz w:val="28"/>
          <w:szCs w:val="28"/>
        </w:rPr>
        <w:t>людини. Чи зручно це? Так. Чи складно це? Теж так. Чи це можливо? І знову так.</w:t>
      </w:r>
    </w:p>
    <w:p w14:paraId="59EA7B3D" w14:textId="64467DCE" w:rsidR="00F82132" w:rsidRPr="00D72B33" w:rsidRDefault="004B21A9" w:rsidP="00E14FC5">
      <w:pPr>
        <w:spacing w:line="276" w:lineRule="auto"/>
        <w:ind w:firstLine="567"/>
        <w:jc w:val="both"/>
        <w:rPr>
          <w:sz w:val="28"/>
          <w:szCs w:val="28"/>
        </w:rPr>
      </w:pPr>
      <w:r w:rsidRPr="00D72B33">
        <w:rPr>
          <w:sz w:val="28"/>
          <w:szCs w:val="28"/>
        </w:rPr>
        <w:t xml:space="preserve">… </w:t>
      </w:r>
      <w:r w:rsidR="00F82132" w:rsidRPr="00D72B33">
        <w:rPr>
          <w:sz w:val="28"/>
          <w:szCs w:val="28"/>
        </w:rPr>
        <w:t>В онтології ми можемо описати важливі для нас концепції,</w:t>
      </w:r>
      <w:r w:rsidR="00B66B04" w:rsidRPr="00D72B33">
        <w:rPr>
          <w:sz w:val="28"/>
          <w:szCs w:val="28"/>
        </w:rPr>
        <w:t xml:space="preserve"> </w:t>
      </w:r>
      <w:r w:rsidR="00F82132" w:rsidRPr="00D72B33">
        <w:rPr>
          <w:sz w:val="28"/>
          <w:szCs w:val="28"/>
        </w:rPr>
        <w:t>описати логічні правила</w:t>
      </w:r>
      <w:r w:rsidR="00654903" w:rsidRPr="00D72B33">
        <w:rPr>
          <w:sz w:val="28"/>
          <w:szCs w:val="28"/>
        </w:rPr>
        <w:t>,</w:t>
      </w:r>
      <w:r w:rsidR="00F82132" w:rsidRPr="00D72B33">
        <w:rPr>
          <w:sz w:val="28"/>
          <w:szCs w:val="28"/>
        </w:rPr>
        <w:t xml:space="preserve"> а наші інтелектуальні агенти використовувати ці</w:t>
      </w:r>
      <w:r w:rsidRPr="00D72B33">
        <w:rPr>
          <w:sz w:val="28"/>
          <w:szCs w:val="28"/>
        </w:rPr>
        <w:t xml:space="preserve"> </w:t>
      </w:r>
      <w:r w:rsidR="00F82132" w:rsidRPr="00D72B33">
        <w:rPr>
          <w:sz w:val="28"/>
          <w:szCs w:val="28"/>
        </w:rPr>
        <w:t>знання для досягнення і взаємодії цілей.</w:t>
      </w:r>
      <w:r w:rsidRPr="00D72B33">
        <w:rPr>
          <w:sz w:val="28"/>
          <w:szCs w:val="28"/>
        </w:rPr>
        <w:t xml:space="preserve"> </w:t>
      </w:r>
      <w:r w:rsidR="00F82132" w:rsidRPr="00D72B33">
        <w:rPr>
          <w:sz w:val="28"/>
          <w:szCs w:val="28"/>
        </w:rPr>
        <w:t>Чи можна розробити одну універсальну онтологію, яка буде містити всі</w:t>
      </w:r>
      <w:r w:rsidRPr="00D72B33">
        <w:rPr>
          <w:sz w:val="28"/>
          <w:szCs w:val="28"/>
        </w:rPr>
        <w:t xml:space="preserve"> </w:t>
      </w:r>
      <w:r w:rsidR="00F82132" w:rsidRPr="00D72B33">
        <w:rPr>
          <w:sz w:val="28"/>
          <w:szCs w:val="28"/>
        </w:rPr>
        <w:t>потрібні для розумного інтернету речей знання? Напевне так. Але яким повинен</w:t>
      </w:r>
      <w:r w:rsidRPr="00D72B33">
        <w:rPr>
          <w:sz w:val="28"/>
          <w:szCs w:val="28"/>
        </w:rPr>
        <w:t xml:space="preserve"> </w:t>
      </w:r>
      <w:r w:rsidR="00F82132" w:rsidRPr="00D72B33">
        <w:rPr>
          <w:sz w:val="28"/>
          <w:szCs w:val="28"/>
        </w:rPr>
        <w:t>бути обсяг цієї онтології, страшно навіть уявити. Набагато більш простим</w:t>
      </w:r>
      <w:r w:rsidRPr="00D72B33">
        <w:rPr>
          <w:sz w:val="28"/>
          <w:szCs w:val="28"/>
        </w:rPr>
        <w:t xml:space="preserve"> </w:t>
      </w:r>
      <w:r w:rsidR="00F82132" w:rsidRPr="00D72B33">
        <w:rPr>
          <w:sz w:val="28"/>
          <w:szCs w:val="28"/>
        </w:rPr>
        <w:t xml:space="preserve">здається можливість підтримки </w:t>
      </w:r>
      <w:proofErr w:type="spellStart"/>
      <w:r w:rsidR="00F82132" w:rsidRPr="00D72B33">
        <w:rPr>
          <w:sz w:val="28"/>
          <w:szCs w:val="28"/>
        </w:rPr>
        <w:t>онтологій</w:t>
      </w:r>
      <w:proofErr w:type="spellEnd"/>
      <w:r w:rsidR="00F82132" w:rsidRPr="00D72B33">
        <w:rPr>
          <w:sz w:val="28"/>
          <w:szCs w:val="28"/>
        </w:rPr>
        <w:t xml:space="preserve"> предметних областей </w:t>
      </w:r>
      <w:r w:rsidR="00654903" w:rsidRPr="00D72B33">
        <w:rPr>
          <w:sz w:val="28"/>
          <w:szCs w:val="28"/>
        </w:rPr>
        <w:t>—</w:t>
      </w:r>
      <w:r w:rsidR="00F82132" w:rsidRPr="00D72B33">
        <w:rPr>
          <w:sz w:val="28"/>
          <w:szCs w:val="28"/>
        </w:rPr>
        <w:t xml:space="preserve"> і, при</w:t>
      </w:r>
      <w:r w:rsidR="00654903" w:rsidRPr="00D72B33">
        <w:rPr>
          <w:sz w:val="28"/>
          <w:szCs w:val="28"/>
        </w:rPr>
        <w:t xml:space="preserve"> </w:t>
      </w:r>
      <w:r w:rsidR="00F82132" w:rsidRPr="00D72B33">
        <w:rPr>
          <w:sz w:val="28"/>
          <w:szCs w:val="28"/>
        </w:rPr>
        <w:t xml:space="preserve">необхідності, </w:t>
      </w:r>
      <w:proofErr w:type="spellStart"/>
      <w:r w:rsidR="00F82132" w:rsidRPr="00D72B33">
        <w:rPr>
          <w:sz w:val="28"/>
          <w:szCs w:val="28"/>
        </w:rPr>
        <w:t>матчінга</w:t>
      </w:r>
      <w:proofErr w:type="spellEnd"/>
      <w:r w:rsidR="00F82132" w:rsidRPr="00D72B33">
        <w:rPr>
          <w:sz w:val="28"/>
          <w:szCs w:val="28"/>
        </w:rPr>
        <w:t xml:space="preserve"> між ними.</w:t>
      </w:r>
      <w:r w:rsidR="00F448D5" w:rsidRPr="00D72B33">
        <w:rPr>
          <w:sz w:val="28"/>
          <w:szCs w:val="28"/>
        </w:rPr>
        <w:t xml:space="preserve"> </w:t>
      </w:r>
      <w:r w:rsidR="00F82132" w:rsidRPr="00D72B33">
        <w:rPr>
          <w:sz w:val="28"/>
          <w:szCs w:val="28"/>
        </w:rPr>
        <w:t>Виходить, що користувач може створити онтологію будинку, онтологію</w:t>
      </w:r>
      <w:r w:rsidR="00654903" w:rsidRPr="00D72B33">
        <w:rPr>
          <w:sz w:val="28"/>
          <w:szCs w:val="28"/>
        </w:rPr>
        <w:t xml:space="preserve"> </w:t>
      </w:r>
      <w:r w:rsidR="00F82132" w:rsidRPr="00D72B33">
        <w:rPr>
          <w:sz w:val="28"/>
          <w:szCs w:val="28"/>
        </w:rPr>
        <w:t xml:space="preserve">робочого простору </w:t>
      </w:r>
      <w:r w:rsidR="00654903" w:rsidRPr="00D72B33">
        <w:rPr>
          <w:sz w:val="28"/>
          <w:szCs w:val="28"/>
        </w:rPr>
        <w:t>—</w:t>
      </w:r>
      <w:r w:rsidR="00F82132" w:rsidRPr="00D72B33">
        <w:rPr>
          <w:sz w:val="28"/>
          <w:szCs w:val="28"/>
        </w:rPr>
        <w:t xml:space="preserve"> і дані, описані в них, повинні мати відповідність. При</w:t>
      </w:r>
      <w:r w:rsidR="00654903" w:rsidRPr="00D72B33">
        <w:rPr>
          <w:sz w:val="28"/>
          <w:szCs w:val="28"/>
        </w:rPr>
        <w:t xml:space="preserve"> </w:t>
      </w:r>
      <w:r w:rsidR="00F82132" w:rsidRPr="00D72B33">
        <w:rPr>
          <w:sz w:val="28"/>
          <w:szCs w:val="28"/>
        </w:rPr>
        <w:t>такому підході виходить, що у нас може бути і «розумний» офіс, і «розумний»</w:t>
      </w:r>
      <w:r w:rsidR="0052670D" w:rsidRPr="00D72B33">
        <w:rPr>
          <w:sz w:val="28"/>
          <w:szCs w:val="28"/>
        </w:rPr>
        <w:t xml:space="preserve"> </w:t>
      </w:r>
      <w:r w:rsidR="00F82132" w:rsidRPr="00D72B33">
        <w:rPr>
          <w:sz w:val="28"/>
          <w:szCs w:val="28"/>
        </w:rPr>
        <w:t>будинок.</w:t>
      </w:r>
    </w:p>
    <w:p w14:paraId="1B8F9160" w14:textId="5037CCFD" w:rsidR="00F448D5" w:rsidRPr="00D72B33" w:rsidRDefault="00F448D5" w:rsidP="00E14FC5">
      <w:pPr>
        <w:spacing w:line="276" w:lineRule="auto"/>
        <w:ind w:firstLine="567"/>
        <w:jc w:val="both"/>
        <w:rPr>
          <w:b/>
          <w:sz w:val="28"/>
          <w:szCs w:val="28"/>
        </w:rPr>
      </w:pPr>
      <w:r w:rsidRPr="00D72B33">
        <w:rPr>
          <w:b/>
          <w:sz w:val="28"/>
          <w:szCs w:val="28"/>
        </w:rPr>
        <w:t>Онтологія для логіки роботи.</w:t>
      </w:r>
    </w:p>
    <w:p w14:paraId="2FA509C8" w14:textId="5CCC9324" w:rsidR="00F82132" w:rsidRPr="00D72B33" w:rsidRDefault="00F82132" w:rsidP="00E14FC5">
      <w:pPr>
        <w:spacing w:line="276" w:lineRule="auto"/>
        <w:ind w:firstLine="567"/>
        <w:jc w:val="both"/>
        <w:rPr>
          <w:sz w:val="28"/>
          <w:szCs w:val="28"/>
        </w:rPr>
      </w:pPr>
      <w:r w:rsidRPr="00D72B33">
        <w:rPr>
          <w:sz w:val="28"/>
          <w:szCs w:val="28"/>
        </w:rPr>
        <w:lastRenderedPageBreak/>
        <w:t xml:space="preserve">Найбільш частий спосіб застосування </w:t>
      </w:r>
      <w:proofErr w:type="spellStart"/>
      <w:r w:rsidRPr="00D72B33">
        <w:rPr>
          <w:sz w:val="28"/>
          <w:szCs w:val="28"/>
        </w:rPr>
        <w:t>онтологій</w:t>
      </w:r>
      <w:proofErr w:type="spellEnd"/>
      <w:r w:rsidRPr="00D72B33">
        <w:rPr>
          <w:sz w:val="28"/>
          <w:szCs w:val="28"/>
        </w:rPr>
        <w:t xml:space="preserve"> </w:t>
      </w:r>
      <w:r w:rsidR="00654903" w:rsidRPr="00D72B33">
        <w:rPr>
          <w:sz w:val="28"/>
          <w:szCs w:val="28"/>
        </w:rPr>
        <w:t>—</w:t>
      </w:r>
      <w:r w:rsidRPr="00D72B33">
        <w:rPr>
          <w:sz w:val="28"/>
          <w:szCs w:val="28"/>
        </w:rPr>
        <w:t xml:space="preserve"> це лише спосіб зберігання</w:t>
      </w:r>
      <w:r w:rsidR="0052670D" w:rsidRPr="00D72B33">
        <w:rPr>
          <w:sz w:val="28"/>
          <w:szCs w:val="28"/>
        </w:rPr>
        <w:t xml:space="preserve"> </w:t>
      </w:r>
      <w:r w:rsidRPr="00D72B33">
        <w:rPr>
          <w:sz w:val="28"/>
          <w:szCs w:val="28"/>
        </w:rPr>
        <w:t>знань, які жорстко структуровані. При цьому знання ці, як правило, говорять</w:t>
      </w:r>
      <w:r w:rsidR="0052670D" w:rsidRPr="00D72B33">
        <w:rPr>
          <w:sz w:val="28"/>
          <w:szCs w:val="28"/>
        </w:rPr>
        <w:t xml:space="preserve"> </w:t>
      </w:r>
      <w:r w:rsidRPr="00D72B33">
        <w:rPr>
          <w:sz w:val="28"/>
          <w:szCs w:val="28"/>
        </w:rPr>
        <w:t>лише про якусь сут</w:t>
      </w:r>
      <w:r w:rsidR="0052670D" w:rsidRPr="00D72B33">
        <w:rPr>
          <w:i/>
          <w:sz w:val="28"/>
          <w:szCs w:val="28"/>
        </w:rPr>
        <w:t>ь</w:t>
      </w:r>
      <w:r w:rsidRPr="00D72B33">
        <w:rPr>
          <w:sz w:val="28"/>
          <w:szCs w:val="28"/>
        </w:rPr>
        <w:t xml:space="preserve"> фізичного світу. А чому б не піти далі і не зберігати в</w:t>
      </w:r>
      <w:r w:rsidR="0052670D" w:rsidRPr="00D72B33">
        <w:rPr>
          <w:sz w:val="28"/>
          <w:szCs w:val="28"/>
        </w:rPr>
        <w:t xml:space="preserve"> </w:t>
      </w:r>
      <w:proofErr w:type="spellStart"/>
      <w:r w:rsidRPr="00D72B33">
        <w:rPr>
          <w:sz w:val="28"/>
          <w:szCs w:val="28"/>
        </w:rPr>
        <w:t>онтологіях</w:t>
      </w:r>
      <w:proofErr w:type="spellEnd"/>
      <w:r w:rsidRPr="00D72B33">
        <w:rPr>
          <w:sz w:val="28"/>
          <w:szCs w:val="28"/>
        </w:rPr>
        <w:t xml:space="preserve"> і правила взаємодії, логіку роботи розумного інтернету речей? На</w:t>
      </w:r>
      <w:r w:rsidR="0052670D" w:rsidRPr="00D72B33">
        <w:rPr>
          <w:sz w:val="28"/>
          <w:szCs w:val="28"/>
        </w:rPr>
        <w:t xml:space="preserve"> </w:t>
      </w:r>
      <w:r w:rsidRPr="00D72B33">
        <w:rPr>
          <w:sz w:val="28"/>
          <w:szCs w:val="28"/>
        </w:rPr>
        <w:t>практиці це може виглядати так: при створенні агент дивиться на сутність, до</w:t>
      </w:r>
      <w:r w:rsidR="0052670D" w:rsidRPr="00D72B33">
        <w:rPr>
          <w:sz w:val="28"/>
          <w:szCs w:val="28"/>
        </w:rPr>
        <w:t xml:space="preserve"> </w:t>
      </w:r>
      <w:r w:rsidRPr="00D72B33">
        <w:rPr>
          <w:sz w:val="28"/>
          <w:szCs w:val="28"/>
        </w:rPr>
        <w:t>якої він належить. Для коректного розуміння властивостей цієї сутності агент</w:t>
      </w:r>
      <w:r w:rsidR="0052670D" w:rsidRPr="00D72B33">
        <w:rPr>
          <w:sz w:val="28"/>
          <w:szCs w:val="28"/>
        </w:rPr>
        <w:t xml:space="preserve"> </w:t>
      </w:r>
      <w:r w:rsidRPr="00D72B33">
        <w:rPr>
          <w:sz w:val="28"/>
          <w:szCs w:val="28"/>
        </w:rPr>
        <w:t xml:space="preserve">повинен звернутися до онтології </w:t>
      </w:r>
      <w:r w:rsidR="00654903" w:rsidRPr="00D72B33">
        <w:rPr>
          <w:sz w:val="28"/>
          <w:szCs w:val="28"/>
        </w:rPr>
        <w:t>—</w:t>
      </w:r>
      <w:r w:rsidRPr="00D72B33">
        <w:rPr>
          <w:sz w:val="28"/>
          <w:szCs w:val="28"/>
        </w:rPr>
        <w:t xml:space="preserve"> звідти він почерпне інформацію, що може</w:t>
      </w:r>
      <w:r w:rsidR="0052670D" w:rsidRPr="00D72B33">
        <w:rPr>
          <w:sz w:val="28"/>
          <w:szCs w:val="28"/>
        </w:rPr>
        <w:t xml:space="preserve"> </w:t>
      </w:r>
      <w:r w:rsidRPr="00D72B33">
        <w:rPr>
          <w:sz w:val="28"/>
          <w:szCs w:val="28"/>
        </w:rPr>
        <w:t>робити ця сутність, які у неї потреби. А чи знає він, як досягти ці потреби, як</w:t>
      </w:r>
      <w:r w:rsidR="0052670D" w:rsidRPr="00D72B33">
        <w:rPr>
          <w:sz w:val="28"/>
          <w:szCs w:val="28"/>
        </w:rPr>
        <w:t xml:space="preserve"> </w:t>
      </w:r>
      <w:r w:rsidRPr="00D72B33">
        <w:rPr>
          <w:sz w:val="28"/>
          <w:szCs w:val="28"/>
        </w:rPr>
        <w:t>застосувати її здібності? Ця інформація теж лежить в онтології! Розглянемо</w:t>
      </w:r>
      <w:r w:rsidR="0052670D" w:rsidRPr="00D72B33">
        <w:rPr>
          <w:sz w:val="28"/>
          <w:szCs w:val="28"/>
        </w:rPr>
        <w:t xml:space="preserve"> </w:t>
      </w:r>
      <w:r w:rsidRPr="00D72B33">
        <w:rPr>
          <w:sz w:val="28"/>
          <w:szCs w:val="28"/>
        </w:rPr>
        <w:t xml:space="preserve">приклад </w:t>
      </w:r>
      <w:r w:rsidR="00654903" w:rsidRPr="00D72B33">
        <w:rPr>
          <w:sz w:val="28"/>
          <w:szCs w:val="28"/>
        </w:rPr>
        <w:t>—</w:t>
      </w:r>
      <w:r w:rsidRPr="00D72B33">
        <w:rPr>
          <w:sz w:val="28"/>
          <w:szCs w:val="28"/>
        </w:rPr>
        <w:t xml:space="preserve"> придбання кондиціонера. При підключенні кондиціонера в загальну</w:t>
      </w:r>
      <w:r w:rsidR="0052670D" w:rsidRPr="00D72B33">
        <w:rPr>
          <w:sz w:val="28"/>
          <w:szCs w:val="28"/>
        </w:rPr>
        <w:t xml:space="preserve"> </w:t>
      </w:r>
      <w:r w:rsidRPr="00D72B33">
        <w:rPr>
          <w:sz w:val="28"/>
          <w:szCs w:val="28"/>
        </w:rPr>
        <w:t>мережу у нього з</w:t>
      </w:r>
      <w:r w:rsidR="00231110" w:rsidRPr="00D72B33">
        <w:rPr>
          <w:sz w:val="28"/>
          <w:szCs w:val="28"/>
        </w:rPr>
        <w:t>’</w:t>
      </w:r>
      <w:r w:rsidRPr="00D72B33">
        <w:rPr>
          <w:sz w:val="28"/>
          <w:szCs w:val="28"/>
        </w:rPr>
        <w:t>являється програмний агент. Агент цей може знати про своє</w:t>
      </w:r>
      <w:r w:rsidR="0052670D" w:rsidRPr="00D72B33">
        <w:rPr>
          <w:sz w:val="28"/>
          <w:szCs w:val="28"/>
        </w:rPr>
        <w:t xml:space="preserve"> </w:t>
      </w:r>
      <w:r w:rsidRPr="00D72B33">
        <w:rPr>
          <w:sz w:val="28"/>
          <w:szCs w:val="28"/>
        </w:rPr>
        <w:t>призначення. Тоді йому достатньо лише заявити про себе: «Я агент</w:t>
      </w:r>
      <w:r w:rsidR="00654903" w:rsidRPr="00D72B33">
        <w:rPr>
          <w:sz w:val="28"/>
          <w:szCs w:val="28"/>
        </w:rPr>
        <w:t xml:space="preserve"> </w:t>
      </w:r>
      <w:r w:rsidRPr="00D72B33">
        <w:rPr>
          <w:sz w:val="28"/>
          <w:szCs w:val="28"/>
        </w:rPr>
        <w:t>кондиціонера! Я можу охолоджувати! Я хочу витрачати енергію! Я можу</w:t>
      </w:r>
      <w:r w:rsidR="0052670D" w:rsidRPr="00D72B33">
        <w:rPr>
          <w:sz w:val="28"/>
          <w:szCs w:val="28"/>
        </w:rPr>
        <w:t xml:space="preserve"> </w:t>
      </w:r>
      <w:r w:rsidRPr="00D72B33">
        <w:rPr>
          <w:sz w:val="28"/>
          <w:szCs w:val="28"/>
        </w:rPr>
        <w:t>ламатися! Я хочу профілактику раз на рік!</w:t>
      </w:r>
      <w:r w:rsidR="0052670D" w:rsidRPr="00D72B33">
        <w:rPr>
          <w:sz w:val="28"/>
          <w:szCs w:val="28"/>
        </w:rPr>
        <w:t>»</w:t>
      </w:r>
      <w:r w:rsidR="00654903" w:rsidRPr="00D72B33">
        <w:rPr>
          <w:sz w:val="28"/>
          <w:szCs w:val="28"/>
        </w:rPr>
        <w:t xml:space="preserve"> </w:t>
      </w:r>
      <w:r w:rsidRPr="00D72B33">
        <w:rPr>
          <w:sz w:val="28"/>
          <w:szCs w:val="28"/>
        </w:rPr>
        <w:t xml:space="preserve">Ці повідомлення повинні отримати всі зацікавлені учасники </w:t>
      </w:r>
      <w:r w:rsidR="00654903" w:rsidRPr="00D72B33">
        <w:rPr>
          <w:sz w:val="28"/>
          <w:szCs w:val="28"/>
        </w:rPr>
        <w:t>—</w:t>
      </w:r>
      <w:r w:rsidRPr="00D72B33">
        <w:rPr>
          <w:sz w:val="28"/>
          <w:szCs w:val="28"/>
        </w:rPr>
        <w:t xml:space="preserve"> наприклад,</w:t>
      </w:r>
      <w:r w:rsidR="00654903" w:rsidRPr="00D72B33">
        <w:rPr>
          <w:sz w:val="28"/>
          <w:szCs w:val="28"/>
        </w:rPr>
        <w:t xml:space="preserve"> </w:t>
      </w:r>
      <w:r w:rsidRPr="00D72B33">
        <w:rPr>
          <w:sz w:val="28"/>
          <w:szCs w:val="28"/>
        </w:rPr>
        <w:t xml:space="preserve">агент будинку, який відповідає за споживання електрики. Далі ці два </w:t>
      </w:r>
      <w:proofErr w:type="spellStart"/>
      <w:r w:rsidRPr="00D72B33">
        <w:rPr>
          <w:sz w:val="28"/>
          <w:szCs w:val="28"/>
        </w:rPr>
        <w:t>агента</w:t>
      </w:r>
      <w:proofErr w:type="spellEnd"/>
      <w:r w:rsidR="0052670D" w:rsidRPr="00D72B33">
        <w:rPr>
          <w:sz w:val="28"/>
          <w:szCs w:val="28"/>
        </w:rPr>
        <w:t xml:space="preserve"> </w:t>
      </w:r>
      <w:r w:rsidRPr="00D72B33">
        <w:rPr>
          <w:sz w:val="28"/>
          <w:szCs w:val="28"/>
        </w:rPr>
        <w:t xml:space="preserve">повинні будуть домовлятися про споживання енергії в будинку </w:t>
      </w:r>
      <w:r w:rsidR="00654903" w:rsidRPr="00D72B33">
        <w:rPr>
          <w:sz w:val="28"/>
          <w:szCs w:val="28"/>
        </w:rPr>
        <w:t>—</w:t>
      </w:r>
      <w:r w:rsidRPr="00D72B33">
        <w:rPr>
          <w:sz w:val="28"/>
          <w:szCs w:val="28"/>
        </w:rPr>
        <w:t xml:space="preserve"> інтернет речей</w:t>
      </w:r>
      <w:r w:rsidR="0052670D" w:rsidRPr="00D72B33">
        <w:rPr>
          <w:sz w:val="28"/>
          <w:szCs w:val="28"/>
        </w:rPr>
        <w:t xml:space="preserve"> </w:t>
      </w:r>
      <w:r w:rsidRPr="00D72B33">
        <w:rPr>
          <w:sz w:val="28"/>
          <w:szCs w:val="28"/>
        </w:rPr>
        <w:t>повинен бути економним. При цьому агент кондиціонера може вплинути на інші</w:t>
      </w:r>
      <w:r w:rsidR="0052670D" w:rsidRPr="00D72B33">
        <w:rPr>
          <w:sz w:val="28"/>
          <w:szCs w:val="28"/>
        </w:rPr>
        <w:t xml:space="preserve"> </w:t>
      </w:r>
      <w:r w:rsidRPr="00D72B33">
        <w:rPr>
          <w:sz w:val="28"/>
          <w:szCs w:val="28"/>
        </w:rPr>
        <w:t xml:space="preserve">процеси, які споживають енергію </w:t>
      </w:r>
      <w:r w:rsidR="00654903" w:rsidRPr="00D72B33">
        <w:rPr>
          <w:sz w:val="28"/>
          <w:szCs w:val="28"/>
        </w:rPr>
        <w:t>—</w:t>
      </w:r>
      <w:r w:rsidRPr="00D72B33">
        <w:rPr>
          <w:sz w:val="28"/>
          <w:szCs w:val="28"/>
        </w:rPr>
        <w:t xml:space="preserve"> у випадках, коли підтримка високої</w:t>
      </w:r>
      <w:r w:rsidR="0052670D" w:rsidRPr="00D72B33">
        <w:rPr>
          <w:sz w:val="28"/>
          <w:szCs w:val="28"/>
        </w:rPr>
        <w:t xml:space="preserve"> </w:t>
      </w:r>
      <w:r w:rsidRPr="00D72B33">
        <w:rPr>
          <w:sz w:val="28"/>
          <w:szCs w:val="28"/>
        </w:rPr>
        <w:t>температури будинку має високий пріоритет.</w:t>
      </w:r>
    </w:p>
    <w:p w14:paraId="40470B09" w14:textId="473F717C" w:rsidR="00F82132" w:rsidRPr="00D72B33" w:rsidRDefault="00F82132" w:rsidP="00E14FC5">
      <w:pPr>
        <w:spacing w:line="276" w:lineRule="auto"/>
        <w:ind w:firstLine="851"/>
        <w:jc w:val="both"/>
        <w:rPr>
          <w:sz w:val="28"/>
          <w:szCs w:val="28"/>
        </w:rPr>
      </w:pPr>
      <w:r w:rsidRPr="00D72B33">
        <w:rPr>
          <w:sz w:val="28"/>
          <w:szCs w:val="28"/>
        </w:rPr>
        <w:t>Агент кондиціонера і сам може потребувати інформації. Наприклад,</w:t>
      </w:r>
      <w:r w:rsidR="00654903" w:rsidRPr="00D72B33">
        <w:rPr>
          <w:sz w:val="28"/>
          <w:szCs w:val="28"/>
        </w:rPr>
        <w:t xml:space="preserve"> </w:t>
      </w:r>
      <w:r w:rsidRPr="00D72B33">
        <w:rPr>
          <w:sz w:val="28"/>
          <w:szCs w:val="28"/>
        </w:rPr>
        <w:t>непогано було б враховувати поточну температуру за вікном і прогноз на день</w:t>
      </w:r>
      <w:r w:rsidR="0052670D" w:rsidRPr="00D72B33">
        <w:rPr>
          <w:sz w:val="28"/>
          <w:szCs w:val="28"/>
        </w:rPr>
        <w:t>-</w:t>
      </w:r>
      <w:r w:rsidRPr="00D72B33">
        <w:rPr>
          <w:sz w:val="28"/>
          <w:szCs w:val="28"/>
        </w:rPr>
        <w:t>два:</w:t>
      </w:r>
      <w:r w:rsidR="0052670D" w:rsidRPr="00D72B33">
        <w:rPr>
          <w:sz w:val="28"/>
          <w:szCs w:val="28"/>
        </w:rPr>
        <w:t xml:space="preserve"> </w:t>
      </w:r>
      <w:r w:rsidRPr="00D72B33">
        <w:rPr>
          <w:sz w:val="28"/>
          <w:szCs w:val="28"/>
        </w:rPr>
        <w:t>тоді годі й охолоджувати будинок в спеку перед сильним похолоданням. Як</w:t>
      </w:r>
      <w:r w:rsidR="0052670D" w:rsidRPr="00D72B33">
        <w:rPr>
          <w:sz w:val="28"/>
          <w:szCs w:val="28"/>
        </w:rPr>
        <w:t xml:space="preserve"> </w:t>
      </w:r>
      <w:r w:rsidRPr="00D72B33">
        <w:rPr>
          <w:sz w:val="28"/>
          <w:szCs w:val="28"/>
        </w:rPr>
        <w:t>можна отримати необхідні дані? Треба дізнатися з онтології, хто може їх надати.</w:t>
      </w:r>
    </w:p>
    <w:p w14:paraId="5DCFE875" w14:textId="77777777" w:rsidR="00F448D5" w:rsidRPr="00D72B33" w:rsidRDefault="00F82132" w:rsidP="00E14FC5">
      <w:pPr>
        <w:spacing w:line="276" w:lineRule="auto"/>
        <w:ind w:firstLine="851"/>
        <w:jc w:val="both"/>
        <w:rPr>
          <w:sz w:val="28"/>
          <w:szCs w:val="28"/>
        </w:rPr>
      </w:pPr>
      <w:r w:rsidRPr="00D72B33">
        <w:rPr>
          <w:b/>
          <w:sz w:val="28"/>
          <w:szCs w:val="28"/>
        </w:rPr>
        <w:t xml:space="preserve">Розумний інтернет речей </w:t>
      </w:r>
      <w:r w:rsidR="00654903" w:rsidRPr="00D72B33">
        <w:rPr>
          <w:b/>
          <w:sz w:val="28"/>
          <w:szCs w:val="28"/>
        </w:rPr>
        <w:t>—</w:t>
      </w:r>
      <w:r w:rsidRPr="00D72B33">
        <w:rPr>
          <w:b/>
          <w:sz w:val="28"/>
          <w:szCs w:val="28"/>
        </w:rPr>
        <w:t xml:space="preserve"> це тільки розумний будинок?</w:t>
      </w:r>
      <w:r w:rsidR="0052670D" w:rsidRPr="00D72B33">
        <w:rPr>
          <w:sz w:val="28"/>
          <w:szCs w:val="28"/>
        </w:rPr>
        <w:t xml:space="preserve"> </w:t>
      </w:r>
    </w:p>
    <w:p w14:paraId="7445A6F0" w14:textId="3A94FE3D" w:rsidR="00F82132" w:rsidRPr="00D72B33" w:rsidRDefault="00F82132" w:rsidP="00E14FC5">
      <w:pPr>
        <w:spacing w:line="276" w:lineRule="auto"/>
        <w:ind w:firstLine="851"/>
        <w:jc w:val="both"/>
        <w:rPr>
          <w:sz w:val="28"/>
          <w:szCs w:val="28"/>
        </w:rPr>
      </w:pPr>
      <w:r w:rsidRPr="00D72B33">
        <w:rPr>
          <w:sz w:val="28"/>
          <w:szCs w:val="28"/>
        </w:rPr>
        <w:t xml:space="preserve">Всі приклади вище </w:t>
      </w:r>
      <w:r w:rsidR="00654903" w:rsidRPr="00D72B33">
        <w:rPr>
          <w:sz w:val="28"/>
          <w:szCs w:val="28"/>
        </w:rPr>
        <w:t>—</w:t>
      </w:r>
      <w:r w:rsidRPr="00D72B33">
        <w:rPr>
          <w:sz w:val="28"/>
          <w:szCs w:val="28"/>
        </w:rPr>
        <w:t xml:space="preserve"> про інтернет речей в побуті, про розумні будинки. Але</w:t>
      </w:r>
      <w:r w:rsidR="0052670D" w:rsidRPr="00D72B33">
        <w:rPr>
          <w:sz w:val="28"/>
          <w:szCs w:val="28"/>
        </w:rPr>
        <w:t xml:space="preserve"> </w:t>
      </w:r>
      <w:r w:rsidRPr="00D72B33">
        <w:rPr>
          <w:sz w:val="28"/>
          <w:szCs w:val="28"/>
        </w:rPr>
        <w:t>це не єдина область застосування таких потужних технологій. Підприємства вже</w:t>
      </w:r>
      <w:r w:rsidR="0052670D" w:rsidRPr="00D72B33">
        <w:rPr>
          <w:sz w:val="28"/>
          <w:szCs w:val="28"/>
        </w:rPr>
        <w:t xml:space="preserve"> </w:t>
      </w:r>
      <w:r w:rsidRPr="00D72B33">
        <w:rPr>
          <w:sz w:val="28"/>
          <w:szCs w:val="28"/>
        </w:rPr>
        <w:t xml:space="preserve">зараз виявляють велику зацікавленість до інтернету речей. Так, </w:t>
      </w:r>
      <w:proofErr w:type="spellStart"/>
      <w:r w:rsidRPr="00D72B33">
        <w:rPr>
          <w:sz w:val="28"/>
          <w:szCs w:val="28"/>
        </w:rPr>
        <w:t>Airbus</w:t>
      </w:r>
      <w:proofErr w:type="spellEnd"/>
      <w:r w:rsidRPr="00D72B33">
        <w:rPr>
          <w:sz w:val="28"/>
          <w:szCs w:val="28"/>
        </w:rPr>
        <w:t xml:space="preserve"> в своєму</w:t>
      </w:r>
      <w:r w:rsidR="0052670D" w:rsidRPr="00D72B33">
        <w:rPr>
          <w:sz w:val="28"/>
          <w:szCs w:val="28"/>
        </w:rPr>
        <w:t xml:space="preserve"> </w:t>
      </w:r>
      <w:r w:rsidRPr="00D72B33">
        <w:rPr>
          <w:sz w:val="28"/>
          <w:szCs w:val="28"/>
        </w:rPr>
        <w:t xml:space="preserve">звіті про підприємства майбутнього бачить </w:t>
      </w:r>
      <w:proofErr w:type="spellStart"/>
      <w:r w:rsidRPr="00D72B33">
        <w:rPr>
          <w:sz w:val="28"/>
          <w:szCs w:val="28"/>
        </w:rPr>
        <w:t>I</w:t>
      </w:r>
      <w:r w:rsidR="00654903" w:rsidRPr="00D72B33">
        <w:rPr>
          <w:sz w:val="28"/>
          <w:szCs w:val="28"/>
        </w:rPr>
        <w:t>о</w:t>
      </w:r>
      <w:r w:rsidRPr="00D72B33">
        <w:rPr>
          <w:sz w:val="28"/>
          <w:szCs w:val="28"/>
        </w:rPr>
        <w:t>T</w:t>
      </w:r>
      <w:proofErr w:type="spellEnd"/>
      <w:r w:rsidRPr="00D72B33">
        <w:rPr>
          <w:sz w:val="28"/>
          <w:szCs w:val="28"/>
        </w:rPr>
        <w:t xml:space="preserve"> однією з важливих технологій.</w:t>
      </w:r>
      <w:r w:rsidR="0052670D" w:rsidRPr="00D72B33">
        <w:rPr>
          <w:sz w:val="28"/>
          <w:szCs w:val="28"/>
        </w:rPr>
        <w:t xml:space="preserve"> </w:t>
      </w:r>
      <w:r w:rsidRPr="00D72B33">
        <w:rPr>
          <w:sz w:val="28"/>
          <w:szCs w:val="28"/>
        </w:rPr>
        <w:t>Спробуємо визначити, як інтернет речей може застосовуватися на сучасних</w:t>
      </w:r>
      <w:r w:rsidR="0052670D" w:rsidRPr="00D72B33">
        <w:rPr>
          <w:sz w:val="28"/>
          <w:szCs w:val="28"/>
        </w:rPr>
        <w:t xml:space="preserve"> </w:t>
      </w:r>
      <w:r w:rsidRPr="00D72B33">
        <w:rPr>
          <w:sz w:val="28"/>
          <w:szCs w:val="28"/>
        </w:rPr>
        <w:t>підприємствах. На таких підприємствах, як правило, є безліч різних верстатів,</w:t>
      </w:r>
      <w:r w:rsidR="0052670D" w:rsidRPr="00D72B33">
        <w:rPr>
          <w:sz w:val="28"/>
          <w:szCs w:val="28"/>
        </w:rPr>
        <w:t xml:space="preserve"> </w:t>
      </w:r>
      <w:r w:rsidRPr="00D72B33">
        <w:rPr>
          <w:sz w:val="28"/>
          <w:szCs w:val="28"/>
        </w:rPr>
        <w:t>безліч різних замовлень на виробництво продукції, безліч різних технологічних</w:t>
      </w:r>
      <w:r w:rsidR="0052670D" w:rsidRPr="00D72B33">
        <w:rPr>
          <w:sz w:val="28"/>
          <w:szCs w:val="28"/>
        </w:rPr>
        <w:t xml:space="preserve"> </w:t>
      </w:r>
      <w:r w:rsidRPr="00D72B33">
        <w:rPr>
          <w:sz w:val="28"/>
          <w:szCs w:val="28"/>
        </w:rPr>
        <w:t>процесів. Взагалі, там багато всього різного. І, звичайно, в інтелектуальних</w:t>
      </w:r>
      <w:r w:rsidR="0052670D" w:rsidRPr="00D72B33">
        <w:rPr>
          <w:sz w:val="28"/>
          <w:szCs w:val="28"/>
        </w:rPr>
        <w:t xml:space="preserve"> </w:t>
      </w:r>
      <w:r w:rsidRPr="00D72B33">
        <w:rPr>
          <w:sz w:val="28"/>
          <w:szCs w:val="28"/>
        </w:rPr>
        <w:t>системах інтернету речей цих підприємств буде безліч різних агентів. Всі ці</w:t>
      </w:r>
      <w:r w:rsidR="0052670D" w:rsidRPr="00D72B33">
        <w:rPr>
          <w:sz w:val="28"/>
          <w:szCs w:val="28"/>
        </w:rPr>
        <w:t xml:space="preserve"> </w:t>
      </w:r>
      <w:r w:rsidRPr="00D72B33">
        <w:rPr>
          <w:sz w:val="28"/>
          <w:szCs w:val="28"/>
        </w:rPr>
        <w:t>агенти зобов</w:t>
      </w:r>
      <w:r w:rsidR="00231110" w:rsidRPr="00D72B33">
        <w:rPr>
          <w:sz w:val="28"/>
          <w:szCs w:val="28"/>
        </w:rPr>
        <w:t>’</w:t>
      </w:r>
      <w:r w:rsidRPr="00D72B33">
        <w:rPr>
          <w:sz w:val="28"/>
          <w:szCs w:val="28"/>
        </w:rPr>
        <w:t xml:space="preserve">язані входити в єдиний інформаційний простір </w:t>
      </w:r>
      <w:r w:rsidR="00F448D5" w:rsidRPr="00D72B33">
        <w:rPr>
          <w:sz w:val="28"/>
          <w:szCs w:val="28"/>
        </w:rPr>
        <w:t>—</w:t>
      </w:r>
      <w:r w:rsidRPr="00D72B33">
        <w:rPr>
          <w:sz w:val="28"/>
          <w:szCs w:val="28"/>
        </w:rPr>
        <w:t xml:space="preserve"> тоді застосування</w:t>
      </w:r>
      <w:r w:rsidR="0052670D" w:rsidRPr="00D72B33">
        <w:rPr>
          <w:sz w:val="28"/>
          <w:szCs w:val="28"/>
        </w:rPr>
        <w:t xml:space="preserve"> </w:t>
      </w:r>
      <w:r w:rsidRPr="00D72B33">
        <w:rPr>
          <w:sz w:val="28"/>
          <w:szCs w:val="28"/>
        </w:rPr>
        <w:t>інтернету речей дозволить показати більш високу ефективність. Розглянемо</w:t>
      </w:r>
      <w:r w:rsidR="0052670D" w:rsidRPr="00D72B33">
        <w:rPr>
          <w:sz w:val="28"/>
          <w:szCs w:val="28"/>
        </w:rPr>
        <w:t xml:space="preserve"> </w:t>
      </w:r>
      <w:r w:rsidRPr="00D72B33">
        <w:rPr>
          <w:sz w:val="28"/>
          <w:szCs w:val="28"/>
        </w:rPr>
        <w:t xml:space="preserve">приклад </w:t>
      </w:r>
      <w:r w:rsidR="00F448D5" w:rsidRPr="00D72B33">
        <w:rPr>
          <w:sz w:val="28"/>
          <w:szCs w:val="28"/>
        </w:rPr>
        <w:t>—</w:t>
      </w:r>
      <w:r w:rsidRPr="00D72B33">
        <w:rPr>
          <w:sz w:val="28"/>
          <w:szCs w:val="28"/>
        </w:rPr>
        <w:t xml:space="preserve"> агент замовлення на виробництво продукції хоче, щоб його виконали. Для цього йому треба знайти вільних робочих </w:t>
      </w:r>
      <w:r w:rsidR="00F448D5" w:rsidRPr="00D72B33">
        <w:rPr>
          <w:sz w:val="28"/>
          <w:szCs w:val="28"/>
        </w:rPr>
        <w:t>—</w:t>
      </w:r>
      <w:r w:rsidRPr="00D72B33">
        <w:rPr>
          <w:sz w:val="28"/>
          <w:szCs w:val="28"/>
        </w:rPr>
        <w:t xml:space="preserve"> і пошук треба </w:t>
      </w:r>
      <w:r w:rsidRPr="00D72B33">
        <w:rPr>
          <w:sz w:val="28"/>
          <w:szCs w:val="28"/>
        </w:rPr>
        <w:lastRenderedPageBreak/>
        <w:t>починати саме зі</w:t>
      </w:r>
      <w:r w:rsidR="0052670D" w:rsidRPr="00D72B33">
        <w:rPr>
          <w:sz w:val="28"/>
          <w:szCs w:val="28"/>
        </w:rPr>
        <w:t xml:space="preserve"> </w:t>
      </w:r>
      <w:r w:rsidRPr="00D72B33">
        <w:rPr>
          <w:sz w:val="28"/>
          <w:szCs w:val="28"/>
        </w:rPr>
        <w:t>свого цеху! А якщо в цеху вільних робочих немає, у всіх висока зайнятість, то</w:t>
      </w:r>
      <w:r w:rsidR="0052670D" w:rsidRPr="00D72B33">
        <w:rPr>
          <w:sz w:val="28"/>
          <w:szCs w:val="28"/>
        </w:rPr>
        <w:t xml:space="preserve"> </w:t>
      </w:r>
      <w:proofErr w:type="spellStart"/>
      <w:r w:rsidRPr="00D72B33">
        <w:rPr>
          <w:sz w:val="28"/>
          <w:szCs w:val="28"/>
        </w:rPr>
        <w:t>логічно</w:t>
      </w:r>
      <w:proofErr w:type="spellEnd"/>
      <w:r w:rsidRPr="00D72B33">
        <w:rPr>
          <w:sz w:val="28"/>
          <w:szCs w:val="28"/>
        </w:rPr>
        <w:t xml:space="preserve"> буде спробувати знайти цих людей десь ще. Щоб знайти вільну робочу</w:t>
      </w:r>
      <w:r w:rsidR="0052670D" w:rsidRPr="00D72B33">
        <w:rPr>
          <w:sz w:val="28"/>
          <w:szCs w:val="28"/>
        </w:rPr>
        <w:t xml:space="preserve"> </w:t>
      </w:r>
      <w:r w:rsidRPr="00D72B33">
        <w:rPr>
          <w:sz w:val="28"/>
          <w:szCs w:val="28"/>
        </w:rPr>
        <w:t>силу з певними компетенціями, треба зрозуміти, а де взагалі її шукати. Для цього</w:t>
      </w:r>
      <w:r w:rsidR="0052670D" w:rsidRPr="00D72B33">
        <w:rPr>
          <w:sz w:val="28"/>
          <w:szCs w:val="28"/>
        </w:rPr>
        <w:t xml:space="preserve"> </w:t>
      </w:r>
      <w:r w:rsidRPr="00D72B33">
        <w:rPr>
          <w:sz w:val="28"/>
          <w:szCs w:val="28"/>
        </w:rPr>
        <w:t>достатньо «лише» звернутися до онтології, яка підкаже, в якому цеху мешкають</w:t>
      </w:r>
      <w:r w:rsidR="0052670D" w:rsidRPr="00D72B33">
        <w:rPr>
          <w:sz w:val="28"/>
          <w:szCs w:val="28"/>
        </w:rPr>
        <w:t xml:space="preserve"> </w:t>
      </w:r>
      <w:r w:rsidRPr="00D72B33">
        <w:rPr>
          <w:sz w:val="28"/>
          <w:szCs w:val="28"/>
        </w:rPr>
        <w:t>робочі з потрібними можливостями. А після відповіді вже починати спілкування</w:t>
      </w:r>
      <w:r w:rsidR="0052670D" w:rsidRPr="00D72B33">
        <w:rPr>
          <w:sz w:val="28"/>
          <w:szCs w:val="28"/>
        </w:rPr>
        <w:t xml:space="preserve"> </w:t>
      </w:r>
      <w:r w:rsidRPr="00D72B33">
        <w:rPr>
          <w:sz w:val="28"/>
          <w:szCs w:val="28"/>
        </w:rPr>
        <w:t>з цими цехами і намагатися знайти працівників для виконання замовлення.</w:t>
      </w:r>
    </w:p>
    <w:p w14:paraId="52F4B97C" w14:textId="200B42DD" w:rsidR="00F82132" w:rsidRPr="00D72B33" w:rsidRDefault="00F82132" w:rsidP="00E14FC5">
      <w:pPr>
        <w:spacing w:line="276" w:lineRule="auto"/>
        <w:ind w:firstLine="851"/>
        <w:jc w:val="both"/>
        <w:rPr>
          <w:sz w:val="28"/>
          <w:szCs w:val="28"/>
        </w:rPr>
      </w:pPr>
      <w:r w:rsidRPr="00D72B33">
        <w:rPr>
          <w:sz w:val="28"/>
          <w:szCs w:val="28"/>
        </w:rPr>
        <w:t xml:space="preserve">Інший приклад </w:t>
      </w:r>
      <w:r w:rsidR="00F448D5" w:rsidRPr="00D72B33">
        <w:rPr>
          <w:sz w:val="28"/>
          <w:szCs w:val="28"/>
        </w:rPr>
        <w:t>—</w:t>
      </w:r>
      <w:r w:rsidRPr="00D72B33">
        <w:rPr>
          <w:sz w:val="28"/>
          <w:szCs w:val="28"/>
        </w:rPr>
        <w:t xml:space="preserve"> це агент верстата, який сам стати </w:t>
      </w:r>
      <w:proofErr w:type="spellStart"/>
      <w:r w:rsidRPr="00D72B33">
        <w:rPr>
          <w:sz w:val="28"/>
          <w:szCs w:val="28"/>
        </w:rPr>
        <w:t>проактивним</w:t>
      </w:r>
      <w:proofErr w:type="spellEnd"/>
      <w:r w:rsidRPr="00D72B33">
        <w:rPr>
          <w:sz w:val="28"/>
          <w:szCs w:val="28"/>
        </w:rPr>
        <w:t xml:space="preserve"> і шукати</w:t>
      </w:r>
      <w:r w:rsidR="00F448D5" w:rsidRPr="00D72B33">
        <w:rPr>
          <w:sz w:val="28"/>
          <w:szCs w:val="28"/>
        </w:rPr>
        <w:t xml:space="preserve"> </w:t>
      </w:r>
      <w:r w:rsidRPr="00D72B33">
        <w:rPr>
          <w:sz w:val="28"/>
          <w:szCs w:val="28"/>
        </w:rPr>
        <w:t>собі роботу. Цьому агенту треба зрозуміти, які замовлення він може виконувати</w:t>
      </w:r>
      <w:r w:rsidR="0052670D" w:rsidRPr="00D72B33">
        <w:rPr>
          <w:sz w:val="28"/>
          <w:szCs w:val="28"/>
        </w:rPr>
        <w:t xml:space="preserve"> </w:t>
      </w:r>
      <w:r w:rsidR="00F448D5" w:rsidRPr="00D72B33">
        <w:rPr>
          <w:sz w:val="28"/>
          <w:szCs w:val="28"/>
        </w:rPr>
        <w:t>—</w:t>
      </w:r>
      <w:r w:rsidRPr="00D72B33">
        <w:rPr>
          <w:sz w:val="28"/>
          <w:szCs w:val="28"/>
        </w:rPr>
        <w:t xml:space="preserve"> для цього йому потрібна інформація про замовлення і технологічних процесах</w:t>
      </w:r>
      <w:r w:rsidR="0052670D" w:rsidRPr="00D72B33">
        <w:rPr>
          <w:sz w:val="28"/>
          <w:szCs w:val="28"/>
        </w:rPr>
        <w:t xml:space="preserve"> </w:t>
      </w:r>
      <w:r w:rsidRPr="00D72B33">
        <w:rPr>
          <w:sz w:val="28"/>
          <w:szCs w:val="28"/>
        </w:rPr>
        <w:t>їх виконання. Якщо така інформація у нього вже є, то агент верстата може з</w:t>
      </w:r>
      <w:r w:rsidR="0052670D" w:rsidRPr="00D72B33">
        <w:rPr>
          <w:sz w:val="28"/>
          <w:szCs w:val="28"/>
        </w:rPr>
        <w:t xml:space="preserve"> </w:t>
      </w:r>
      <w:r w:rsidRPr="00D72B33">
        <w:rPr>
          <w:sz w:val="28"/>
          <w:szCs w:val="28"/>
        </w:rPr>
        <w:t xml:space="preserve">онтології визначити, хто приймає рішення про планування цих замовлень </w:t>
      </w:r>
      <w:r w:rsidR="00F448D5" w:rsidRPr="00D72B33">
        <w:rPr>
          <w:sz w:val="28"/>
          <w:szCs w:val="28"/>
        </w:rPr>
        <w:t>—</w:t>
      </w:r>
      <w:r w:rsidRPr="00D72B33">
        <w:rPr>
          <w:sz w:val="28"/>
          <w:szCs w:val="28"/>
        </w:rPr>
        <w:t xml:space="preserve"> і</w:t>
      </w:r>
      <w:r w:rsidR="0052670D" w:rsidRPr="00D72B33">
        <w:rPr>
          <w:sz w:val="28"/>
          <w:szCs w:val="28"/>
        </w:rPr>
        <w:t xml:space="preserve"> </w:t>
      </w:r>
      <w:r w:rsidRPr="00D72B33">
        <w:rPr>
          <w:sz w:val="28"/>
          <w:szCs w:val="28"/>
        </w:rPr>
        <w:t>намагатися переманити їх до себе. Як правило, рішення може приймати або сам</w:t>
      </w:r>
      <w:r w:rsidR="0052670D" w:rsidRPr="00D72B33">
        <w:rPr>
          <w:sz w:val="28"/>
          <w:szCs w:val="28"/>
        </w:rPr>
        <w:t xml:space="preserve"> </w:t>
      </w:r>
      <w:r w:rsidRPr="00D72B33">
        <w:rPr>
          <w:sz w:val="28"/>
          <w:szCs w:val="28"/>
        </w:rPr>
        <w:t>замов</w:t>
      </w:r>
      <w:r w:rsidR="0052670D" w:rsidRPr="00D72B33">
        <w:rPr>
          <w:sz w:val="28"/>
          <w:szCs w:val="28"/>
        </w:rPr>
        <w:t>ник</w:t>
      </w:r>
      <w:r w:rsidRPr="00D72B33">
        <w:rPr>
          <w:sz w:val="28"/>
          <w:szCs w:val="28"/>
        </w:rPr>
        <w:t xml:space="preserve">, або менеджер цього замовлення </w:t>
      </w:r>
      <w:r w:rsidR="00F448D5" w:rsidRPr="00D72B33">
        <w:rPr>
          <w:sz w:val="28"/>
          <w:szCs w:val="28"/>
        </w:rPr>
        <w:t>—</w:t>
      </w:r>
      <w:r w:rsidRPr="00D72B33">
        <w:rPr>
          <w:sz w:val="28"/>
          <w:szCs w:val="28"/>
        </w:rPr>
        <w:t xml:space="preserve"> людина.</w:t>
      </w:r>
    </w:p>
    <w:p w14:paraId="3B1B01F4" w14:textId="2CFA2362" w:rsidR="00F82132" w:rsidRPr="00D72B33" w:rsidRDefault="00F82132" w:rsidP="00E14FC5">
      <w:pPr>
        <w:spacing w:line="276" w:lineRule="auto"/>
        <w:ind w:firstLine="851"/>
        <w:jc w:val="both"/>
        <w:rPr>
          <w:sz w:val="28"/>
          <w:szCs w:val="28"/>
        </w:rPr>
      </w:pPr>
      <w:r w:rsidRPr="00D72B33">
        <w:rPr>
          <w:sz w:val="28"/>
          <w:szCs w:val="28"/>
        </w:rPr>
        <w:t>Варто відзначити, що в описаному інтелектуальному інтернеті речей</w:t>
      </w:r>
      <w:r w:rsidR="0052670D" w:rsidRPr="00D72B33">
        <w:rPr>
          <w:sz w:val="28"/>
          <w:szCs w:val="28"/>
        </w:rPr>
        <w:t> </w:t>
      </w:r>
      <w:r w:rsidRPr="00D72B33">
        <w:rPr>
          <w:sz w:val="28"/>
          <w:szCs w:val="28"/>
        </w:rPr>
        <w:t>людина є повноправним учасником всіх процесів - він постійно бачить актуальну</w:t>
      </w:r>
      <w:r w:rsidR="0052670D" w:rsidRPr="00D72B33">
        <w:rPr>
          <w:sz w:val="28"/>
          <w:szCs w:val="28"/>
        </w:rPr>
        <w:t xml:space="preserve"> </w:t>
      </w:r>
      <w:r w:rsidRPr="00D72B33">
        <w:rPr>
          <w:sz w:val="28"/>
          <w:szCs w:val="28"/>
        </w:rPr>
        <w:t>інформацію, може вважати ціну виробленої продукції по-справжньому чесно.</w:t>
      </w:r>
    </w:p>
    <w:p w14:paraId="64697481" w14:textId="6B5F5B5B" w:rsidR="00F82132" w:rsidRPr="00D72B33" w:rsidRDefault="00F82132" w:rsidP="00E14FC5">
      <w:pPr>
        <w:spacing w:line="276" w:lineRule="auto"/>
        <w:ind w:firstLine="851"/>
        <w:jc w:val="both"/>
        <w:rPr>
          <w:sz w:val="28"/>
          <w:szCs w:val="28"/>
        </w:rPr>
      </w:pPr>
      <w:r w:rsidRPr="00D72B33">
        <w:rPr>
          <w:sz w:val="28"/>
          <w:szCs w:val="28"/>
        </w:rPr>
        <w:t>При цьому кінцеве слово в прийнятті рішень може залишатися за ним - але йому</w:t>
      </w:r>
      <w:r w:rsidR="0052670D" w:rsidRPr="00D72B33">
        <w:rPr>
          <w:sz w:val="28"/>
          <w:szCs w:val="28"/>
        </w:rPr>
        <w:t xml:space="preserve"> </w:t>
      </w:r>
      <w:r w:rsidRPr="00D72B33">
        <w:rPr>
          <w:sz w:val="28"/>
          <w:szCs w:val="28"/>
        </w:rPr>
        <w:t>буде надана якісна підтримка для цього прийняття, а рішення буде повністю</w:t>
      </w:r>
      <w:r w:rsidR="0052670D" w:rsidRPr="00D72B33">
        <w:rPr>
          <w:sz w:val="28"/>
          <w:szCs w:val="28"/>
        </w:rPr>
        <w:t xml:space="preserve"> </w:t>
      </w:r>
      <w:r w:rsidRPr="00D72B33">
        <w:rPr>
          <w:sz w:val="28"/>
          <w:szCs w:val="28"/>
        </w:rPr>
        <w:t>прозорим і гнучким.</w:t>
      </w:r>
      <w:r w:rsidR="0052670D" w:rsidRPr="00D72B33">
        <w:rPr>
          <w:sz w:val="28"/>
          <w:szCs w:val="28"/>
        </w:rPr>
        <w:t xml:space="preserve"> </w:t>
      </w:r>
    </w:p>
    <w:p w14:paraId="444090D8" w14:textId="6A5D42DD" w:rsidR="00F448D5" w:rsidRPr="00D72B33" w:rsidRDefault="00F448D5" w:rsidP="00E14FC5">
      <w:pPr>
        <w:spacing w:line="276" w:lineRule="auto"/>
        <w:ind w:firstLine="851"/>
        <w:jc w:val="both"/>
        <w:rPr>
          <w:b/>
          <w:sz w:val="28"/>
          <w:szCs w:val="28"/>
        </w:rPr>
      </w:pPr>
      <w:proofErr w:type="spellStart"/>
      <w:r w:rsidRPr="00D72B33">
        <w:rPr>
          <w:b/>
          <w:sz w:val="28"/>
          <w:szCs w:val="28"/>
        </w:rPr>
        <w:t>Сетецентричний</w:t>
      </w:r>
      <w:proofErr w:type="spellEnd"/>
      <w:r w:rsidRPr="00D72B33">
        <w:rPr>
          <w:b/>
          <w:sz w:val="28"/>
          <w:szCs w:val="28"/>
        </w:rPr>
        <w:t xml:space="preserve"> принцип.</w:t>
      </w:r>
    </w:p>
    <w:p w14:paraId="487DDBED" w14:textId="230DA644" w:rsidR="00F82132" w:rsidRPr="00D72B33" w:rsidRDefault="00F82132" w:rsidP="00E14FC5">
      <w:pPr>
        <w:spacing w:line="276" w:lineRule="auto"/>
        <w:ind w:firstLine="851"/>
        <w:jc w:val="both"/>
        <w:rPr>
          <w:sz w:val="28"/>
          <w:szCs w:val="28"/>
        </w:rPr>
      </w:pPr>
      <w:r w:rsidRPr="00D72B33">
        <w:rPr>
          <w:sz w:val="28"/>
          <w:szCs w:val="28"/>
        </w:rPr>
        <w:t>У 80-х роках минулого століття маршал Радянського Союзу Н.В.</w:t>
      </w:r>
      <w:r w:rsidR="00F448D5" w:rsidRPr="00D72B33">
        <w:rPr>
          <w:sz w:val="28"/>
          <w:szCs w:val="28"/>
        </w:rPr>
        <w:t> </w:t>
      </w:r>
      <w:proofErr w:type="spellStart"/>
      <w:r w:rsidRPr="00D72B33">
        <w:rPr>
          <w:sz w:val="28"/>
          <w:szCs w:val="28"/>
        </w:rPr>
        <w:t>Огарков</w:t>
      </w:r>
      <w:proofErr w:type="spellEnd"/>
      <w:r w:rsidR="0052670D" w:rsidRPr="00D72B33">
        <w:rPr>
          <w:sz w:val="28"/>
          <w:szCs w:val="28"/>
        </w:rPr>
        <w:t xml:space="preserve"> </w:t>
      </w:r>
      <w:r w:rsidRPr="00D72B33">
        <w:rPr>
          <w:sz w:val="28"/>
          <w:szCs w:val="28"/>
        </w:rPr>
        <w:t xml:space="preserve">сформулював </w:t>
      </w:r>
      <w:proofErr w:type="spellStart"/>
      <w:r w:rsidRPr="00D72B33">
        <w:rPr>
          <w:sz w:val="28"/>
          <w:szCs w:val="28"/>
        </w:rPr>
        <w:t>сетецентричний</w:t>
      </w:r>
      <w:proofErr w:type="spellEnd"/>
      <w:r w:rsidRPr="00D72B33">
        <w:rPr>
          <w:sz w:val="28"/>
          <w:szCs w:val="28"/>
        </w:rPr>
        <w:t xml:space="preserve"> підхід щодо ведення бойових дії (а в США ці </w:t>
      </w:r>
      <w:proofErr w:type="spellStart"/>
      <w:r w:rsidRPr="00D72B33">
        <w:rPr>
          <w:sz w:val="28"/>
          <w:szCs w:val="28"/>
        </w:rPr>
        <w:t>ідеїотримали</w:t>
      </w:r>
      <w:proofErr w:type="spellEnd"/>
      <w:r w:rsidRPr="00D72B33">
        <w:rPr>
          <w:sz w:val="28"/>
          <w:szCs w:val="28"/>
        </w:rPr>
        <w:t xml:space="preserve"> розвиток завдяки віце-адміралу ВМС Артуру </w:t>
      </w:r>
      <w:proofErr w:type="spellStart"/>
      <w:r w:rsidRPr="00D72B33">
        <w:rPr>
          <w:sz w:val="28"/>
          <w:szCs w:val="28"/>
        </w:rPr>
        <w:t>Себровскі</w:t>
      </w:r>
      <w:proofErr w:type="spellEnd"/>
      <w:r w:rsidRPr="00D72B33">
        <w:rPr>
          <w:sz w:val="28"/>
          <w:szCs w:val="28"/>
        </w:rPr>
        <w:t xml:space="preserve"> і професора</w:t>
      </w:r>
      <w:r w:rsidR="0052670D" w:rsidRPr="00D72B33">
        <w:rPr>
          <w:sz w:val="28"/>
          <w:szCs w:val="28"/>
        </w:rPr>
        <w:t xml:space="preserve"> </w:t>
      </w:r>
      <w:r w:rsidRPr="00D72B33">
        <w:rPr>
          <w:sz w:val="28"/>
          <w:szCs w:val="28"/>
        </w:rPr>
        <w:t xml:space="preserve">Джона </w:t>
      </w:r>
      <w:proofErr w:type="spellStart"/>
      <w:r w:rsidRPr="00D72B33">
        <w:rPr>
          <w:sz w:val="28"/>
          <w:szCs w:val="28"/>
        </w:rPr>
        <w:t>Гартска</w:t>
      </w:r>
      <w:proofErr w:type="spellEnd"/>
      <w:r w:rsidRPr="00D72B33">
        <w:rPr>
          <w:sz w:val="28"/>
          <w:szCs w:val="28"/>
        </w:rPr>
        <w:t>). Відповідно до цього підходу всі ресурси, які здатні виконати</w:t>
      </w:r>
      <w:r w:rsidR="0052670D" w:rsidRPr="00D72B33">
        <w:rPr>
          <w:sz w:val="28"/>
          <w:szCs w:val="28"/>
        </w:rPr>
        <w:t xml:space="preserve"> </w:t>
      </w:r>
      <w:r w:rsidRPr="00D72B33">
        <w:rPr>
          <w:sz w:val="28"/>
          <w:szCs w:val="28"/>
        </w:rPr>
        <w:t>завдання, повинні входити в одну інформаційну мережу і вміти обмінюватися</w:t>
      </w:r>
      <w:r w:rsidR="0052670D" w:rsidRPr="00D72B33">
        <w:rPr>
          <w:sz w:val="28"/>
          <w:szCs w:val="28"/>
        </w:rPr>
        <w:t xml:space="preserve"> </w:t>
      </w:r>
      <w:r w:rsidRPr="00D72B33">
        <w:rPr>
          <w:sz w:val="28"/>
          <w:szCs w:val="28"/>
        </w:rPr>
        <w:t xml:space="preserve">інформацією для виконання цього завдання. Нічого не нагадує? Інтернет речей </w:t>
      </w:r>
      <w:r w:rsidR="00F448D5" w:rsidRPr="00D72B33">
        <w:rPr>
          <w:sz w:val="28"/>
          <w:szCs w:val="28"/>
        </w:rPr>
        <w:t>—</w:t>
      </w:r>
      <w:r w:rsidR="0052670D" w:rsidRPr="00D72B33">
        <w:rPr>
          <w:sz w:val="28"/>
          <w:szCs w:val="28"/>
        </w:rPr>
        <w:t xml:space="preserve"> </w:t>
      </w:r>
      <w:r w:rsidRPr="00D72B33">
        <w:rPr>
          <w:sz w:val="28"/>
          <w:szCs w:val="28"/>
        </w:rPr>
        <w:t xml:space="preserve">це вкрай логічне застосування </w:t>
      </w:r>
      <w:proofErr w:type="spellStart"/>
      <w:r w:rsidRPr="00D72B33">
        <w:rPr>
          <w:sz w:val="28"/>
          <w:szCs w:val="28"/>
        </w:rPr>
        <w:t>сетецентричного</w:t>
      </w:r>
      <w:proofErr w:type="spellEnd"/>
      <w:r w:rsidRPr="00D72B33">
        <w:rPr>
          <w:sz w:val="28"/>
          <w:szCs w:val="28"/>
        </w:rPr>
        <w:t xml:space="preserve"> підходу, адже він використовує</w:t>
      </w:r>
      <w:r w:rsidR="0052670D" w:rsidRPr="00D72B33">
        <w:rPr>
          <w:sz w:val="28"/>
          <w:szCs w:val="28"/>
        </w:rPr>
        <w:t xml:space="preserve"> </w:t>
      </w:r>
      <w:r w:rsidRPr="00D72B33">
        <w:rPr>
          <w:sz w:val="28"/>
          <w:szCs w:val="28"/>
        </w:rPr>
        <w:t>сучасні інформаційні технології для інтеграції розподілених елементів в</w:t>
      </w:r>
      <w:r w:rsidR="0052670D" w:rsidRPr="00D72B33">
        <w:rPr>
          <w:sz w:val="28"/>
          <w:szCs w:val="28"/>
        </w:rPr>
        <w:t xml:space="preserve"> </w:t>
      </w:r>
      <w:r w:rsidRPr="00D72B33">
        <w:rPr>
          <w:sz w:val="28"/>
          <w:szCs w:val="28"/>
        </w:rPr>
        <w:t>глобальну систему, здатну до адаптації під мінливі умови зовнішнього світу.</w:t>
      </w:r>
    </w:p>
    <w:p w14:paraId="36F7C52E" w14:textId="35A16CC9" w:rsidR="00F82132" w:rsidRPr="00D72B33" w:rsidRDefault="00F82132" w:rsidP="00E14FC5">
      <w:pPr>
        <w:spacing w:line="276" w:lineRule="auto"/>
        <w:ind w:firstLine="851"/>
        <w:jc w:val="both"/>
        <w:rPr>
          <w:sz w:val="28"/>
          <w:szCs w:val="28"/>
        </w:rPr>
      </w:pPr>
      <w:r w:rsidRPr="00D72B33">
        <w:rPr>
          <w:sz w:val="28"/>
          <w:szCs w:val="28"/>
        </w:rPr>
        <w:t xml:space="preserve">Інтернету речей </w:t>
      </w:r>
      <w:r w:rsidR="00F448D5" w:rsidRPr="00D72B33">
        <w:rPr>
          <w:sz w:val="28"/>
          <w:szCs w:val="28"/>
        </w:rPr>
        <w:t>—</w:t>
      </w:r>
      <w:r w:rsidRPr="00D72B33">
        <w:rPr>
          <w:sz w:val="28"/>
          <w:szCs w:val="28"/>
        </w:rPr>
        <w:t xml:space="preserve"> бути, в цьому вже ніхто не сумнівається. Бути чи</w:t>
      </w:r>
      <w:r w:rsidR="0052670D" w:rsidRPr="00D72B33">
        <w:rPr>
          <w:sz w:val="28"/>
          <w:szCs w:val="28"/>
        </w:rPr>
        <w:t xml:space="preserve"> </w:t>
      </w:r>
      <w:r w:rsidRPr="00D72B33">
        <w:rPr>
          <w:sz w:val="28"/>
          <w:szCs w:val="28"/>
        </w:rPr>
        <w:t xml:space="preserve">розумному інтернету речей </w:t>
      </w:r>
      <w:r w:rsidR="00203EBC" w:rsidRPr="00D72B33">
        <w:rPr>
          <w:sz w:val="28"/>
          <w:szCs w:val="28"/>
        </w:rPr>
        <w:t xml:space="preserve">— </w:t>
      </w:r>
      <w:r w:rsidRPr="00D72B33">
        <w:rPr>
          <w:sz w:val="28"/>
          <w:szCs w:val="28"/>
        </w:rPr>
        <w:t xml:space="preserve"> це велике питання, але хотілося б, щоб він був.</w:t>
      </w:r>
      <w:r w:rsidR="0052670D" w:rsidRPr="00D72B33">
        <w:rPr>
          <w:sz w:val="28"/>
          <w:szCs w:val="28"/>
        </w:rPr>
        <w:t xml:space="preserve"> </w:t>
      </w:r>
      <w:r w:rsidRPr="00D72B33">
        <w:rPr>
          <w:sz w:val="28"/>
          <w:szCs w:val="28"/>
        </w:rPr>
        <w:t>Вплинути на цю ситуацію можуть компанії, які беруть участь в розробці ПЗ і</w:t>
      </w:r>
      <w:r w:rsidR="0052670D" w:rsidRPr="00D72B33">
        <w:rPr>
          <w:sz w:val="28"/>
          <w:szCs w:val="28"/>
        </w:rPr>
        <w:t xml:space="preserve"> </w:t>
      </w:r>
      <w:r w:rsidRPr="00D72B33">
        <w:rPr>
          <w:sz w:val="28"/>
          <w:szCs w:val="28"/>
        </w:rPr>
        <w:t>заліза для інтернету речей. Яким я бачу цей вплив? Хочеться, щоб були єдині і</w:t>
      </w:r>
      <w:r w:rsidR="0052670D" w:rsidRPr="00D72B33">
        <w:rPr>
          <w:sz w:val="28"/>
          <w:szCs w:val="28"/>
        </w:rPr>
        <w:t xml:space="preserve"> </w:t>
      </w:r>
      <w:r w:rsidRPr="00D72B33">
        <w:rPr>
          <w:sz w:val="28"/>
          <w:szCs w:val="28"/>
        </w:rPr>
        <w:t>чіткі стандарти, які будуть застосовні по всюди. Хочеться, щоб було єдине і</w:t>
      </w:r>
      <w:r w:rsidR="0052670D" w:rsidRPr="00D72B33">
        <w:rPr>
          <w:sz w:val="28"/>
          <w:szCs w:val="28"/>
        </w:rPr>
        <w:t xml:space="preserve"> </w:t>
      </w:r>
      <w:r w:rsidRPr="00D72B33">
        <w:rPr>
          <w:sz w:val="28"/>
          <w:szCs w:val="28"/>
        </w:rPr>
        <w:lastRenderedPageBreak/>
        <w:t>виразне розуміння, яким має бути інтернет речей. Хочеться, щоб цей розумний</w:t>
      </w:r>
      <w:r w:rsidR="0052670D" w:rsidRPr="00D72B33">
        <w:rPr>
          <w:sz w:val="28"/>
          <w:szCs w:val="28"/>
        </w:rPr>
        <w:t xml:space="preserve"> </w:t>
      </w:r>
      <w:r w:rsidRPr="00D72B33">
        <w:rPr>
          <w:sz w:val="28"/>
          <w:szCs w:val="28"/>
        </w:rPr>
        <w:t>інтернет речей з</w:t>
      </w:r>
      <w:r w:rsidR="00231110" w:rsidRPr="00D72B33">
        <w:rPr>
          <w:sz w:val="28"/>
          <w:szCs w:val="28"/>
        </w:rPr>
        <w:t>’</w:t>
      </w:r>
      <w:r w:rsidRPr="00D72B33">
        <w:rPr>
          <w:sz w:val="28"/>
          <w:szCs w:val="28"/>
        </w:rPr>
        <w:t>явився якомога швидше.</w:t>
      </w:r>
    </w:p>
    <w:p w14:paraId="5081FCDC" w14:textId="77777777" w:rsidR="00A97A35" w:rsidRPr="00D72B33" w:rsidRDefault="00A97A35" w:rsidP="00E14FC5">
      <w:pPr>
        <w:spacing w:line="276" w:lineRule="auto"/>
        <w:jc w:val="both"/>
        <w:rPr>
          <w:sz w:val="16"/>
          <w:szCs w:val="16"/>
        </w:rPr>
      </w:pPr>
    </w:p>
    <w:p w14:paraId="6EB08F13" w14:textId="7623A51B" w:rsidR="00F82132" w:rsidRPr="00D72B33" w:rsidRDefault="00A97A35" w:rsidP="00E14FC5">
      <w:pPr>
        <w:spacing w:line="276" w:lineRule="auto"/>
        <w:jc w:val="both"/>
        <w:rPr>
          <w:b/>
          <w:bCs/>
        </w:rPr>
      </w:pPr>
      <w:r w:rsidRPr="00D72B33">
        <w:rPr>
          <w:b/>
          <w:bCs/>
        </w:rPr>
        <w:t>ЛІТЕРАТУРА</w:t>
      </w:r>
    </w:p>
    <w:p w14:paraId="066DBD59" w14:textId="77777777" w:rsidR="00F82132" w:rsidRPr="00D72B33" w:rsidRDefault="00F82132" w:rsidP="00E14FC5">
      <w:pPr>
        <w:spacing w:line="276" w:lineRule="auto"/>
        <w:jc w:val="both"/>
      </w:pPr>
      <w:r w:rsidRPr="00D72B33">
        <w:t>1. https://habrahabr.ru/post/259243/.</w:t>
      </w:r>
    </w:p>
    <w:p w14:paraId="064EF332" w14:textId="77777777" w:rsidR="00F44E9B" w:rsidRPr="00D72B33" w:rsidRDefault="00F82132" w:rsidP="00E14FC5">
      <w:pPr>
        <w:spacing w:line="276" w:lineRule="auto"/>
        <w:jc w:val="both"/>
      </w:pPr>
      <w:r w:rsidRPr="00D72B33">
        <w:t>2.http://mikrotik.kpi.ua/index.php/courses-list/iot/79-what-is-the-internet-of-things-andwhy-is-it-important.</w:t>
      </w:r>
      <w:r w:rsidR="00DF0FAF" w:rsidRPr="00D72B33">
        <w:t xml:space="preserve"> </w:t>
      </w:r>
    </w:p>
    <w:p w14:paraId="64B5005A" w14:textId="5675F543" w:rsidR="00F82132" w:rsidRPr="00D72B33" w:rsidRDefault="00F82132" w:rsidP="00E14FC5">
      <w:pPr>
        <w:spacing w:line="276" w:lineRule="auto"/>
        <w:jc w:val="both"/>
      </w:pPr>
      <w:r w:rsidRPr="00D72B33">
        <w:t>3.http://nv.ua/ukr/science/lectures/lektorij-shcho-take-internet-rechej-i-navishcho-vinpotriben-1326653.html</w:t>
      </w:r>
    </w:p>
    <w:p w14:paraId="55065D98" w14:textId="72865F75" w:rsidR="006265FA" w:rsidRPr="00D72B33" w:rsidRDefault="0052670D" w:rsidP="00E14FC5">
      <w:pPr>
        <w:shd w:val="clear" w:color="auto" w:fill="FFFFFF" w:themeFill="background1"/>
        <w:spacing w:line="276" w:lineRule="auto"/>
        <w:ind w:left="2552" w:hanging="1701"/>
        <w:jc w:val="center"/>
        <w:rPr>
          <w:b/>
          <w:sz w:val="28"/>
          <w:szCs w:val="28"/>
        </w:rPr>
      </w:pPr>
      <w:r w:rsidRPr="00D72B33">
        <w:rPr>
          <w:b/>
          <w:sz w:val="28"/>
          <w:szCs w:val="28"/>
        </w:rPr>
        <w:t>ПЛАН АНАЛІЗУ ТЕКСТУ</w:t>
      </w:r>
    </w:p>
    <w:p w14:paraId="70417BD0" w14:textId="32CCFA1F" w:rsidR="006265FA" w:rsidRPr="00D72B33" w:rsidRDefault="00203EBC" w:rsidP="00E14FC5">
      <w:pPr>
        <w:spacing w:line="276" w:lineRule="auto"/>
        <w:jc w:val="both"/>
        <w:rPr>
          <w:sz w:val="28"/>
          <w:szCs w:val="28"/>
        </w:rPr>
      </w:pPr>
      <w:r w:rsidRPr="00D72B33">
        <w:rPr>
          <w:sz w:val="28"/>
          <w:szCs w:val="28"/>
        </w:rPr>
        <w:t xml:space="preserve">1. </w:t>
      </w:r>
      <w:r w:rsidR="006265FA" w:rsidRPr="00D72B33">
        <w:rPr>
          <w:sz w:val="28"/>
          <w:szCs w:val="28"/>
        </w:rPr>
        <w:t xml:space="preserve">Точне посилання на </w:t>
      </w:r>
      <w:r w:rsidR="007F0F37" w:rsidRPr="00D72B33">
        <w:rPr>
          <w:sz w:val="28"/>
          <w:szCs w:val="28"/>
        </w:rPr>
        <w:t xml:space="preserve">аналізований </w:t>
      </w:r>
      <w:r w:rsidR="006265FA" w:rsidRPr="00D72B33">
        <w:rPr>
          <w:sz w:val="28"/>
          <w:szCs w:val="28"/>
        </w:rPr>
        <w:t>текст бібліографічні дані праці) або його ксерокопія (якщо це стаття чи уривок</w:t>
      </w:r>
      <w:r w:rsidR="00F82132" w:rsidRPr="00D72B33">
        <w:rPr>
          <w:sz w:val="28"/>
          <w:szCs w:val="28"/>
        </w:rPr>
        <w:t>, вибрані самостійно</w:t>
      </w:r>
      <w:r w:rsidR="006265FA" w:rsidRPr="00D72B33">
        <w:rPr>
          <w:sz w:val="28"/>
          <w:szCs w:val="28"/>
        </w:rPr>
        <w:t>).</w:t>
      </w:r>
    </w:p>
    <w:p w14:paraId="0E9BE455" w14:textId="2A9086BF" w:rsidR="00203EBC" w:rsidRPr="00D72B33" w:rsidRDefault="00203EBC" w:rsidP="00E14FC5">
      <w:pPr>
        <w:spacing w:line="276" w:lineRule="auto"/>
        <w:jc w:val="both"/>
        <w:rPr>
          <w:sz w:val="28"/>
          <w:szCs w:val="28"/>
        </w:rPr>
      </w:pPr>
      <w:r w:rsidRPr="00D72B33">
        <w:rPr>
          <w:sz w:val="28"/>
          <w:szCs w:val="28"/>
        </w:rPr>
        <w:t>2. Анотація до тексту. На кого розрахована праця?</w:t>
      </w:r>
    </w:p>
    <w:p w14:paraId="1B37D479" w14:textId="75A2BBFC" w:rsidR="006265FA" w:rsidRPr="00D72B33" w:rsidRDefault="00203EBC" w:rsidP="00E14FC5">
      <w:pPr>
        <w:spacing w:line="276" w:lineRule="auto"/>
        <w:jc w:val="both"/>
        <w:rPr>
          <w:sz w:val="28"/>
          <w:szCs w:val="28"/>
        </w:rPr>
      </w:pPr>
      <w:r w:rsidRPr="00D72B33">
        <w:rPr>
          <w:sz w:val="28"/>
          <w:szCs w:val="28"/>
        </w:rPr>
        <w:t xml:space="preserve">3. </w:t>
      </w:r>
      <w:r w:rsidR="006265FA" w:rsidRPr="00D72B33">
        <w:rPr>
          <w:sz w:val="28"/>
          <w:szCs w:val="28"/>
        </w:rPr>
        <w:t>Жанр і тема праці.</w:t>
      </w:r>
    </w:p>
    <w:p w14:paraId="4E5625D2" w14:textId="660B2B30" w:rsidR="006265FA" w:rsidRPr="00D72B33" w:rsidRDefault="00203EBC" w:rsidP="00E14FC5">
      <w:pPr>
        <w:spacing w:line="276" w:lineRule="auto"/>
        <w:jc w:val="both"/>
        <w:rPr>
          <w:sz w:val="28"/>
          <w:szCs w:val="28"/>
        </w:rPr>
      </w:pPr>
      <w:r w:rsidRPr="00D72B33">
        <w:rPr>
          <w:sz w:val="28"/>
          <w:szCs w:val="28"/>
        </w:rPr>
        <w:t xml:space="preserve">4. </w:t>
      </w:r>
      <w:r w:rsidR="006265FA" w:rsidRPr="00D72B33">
        <w:rPr>
          <w:sz w:val="28"/>
          <w:szCs w:val="28"/>
        </w:rPr>
        <w:t>Ознаки стилю.</w:t>
      </w:r>
      <w:r w:rsidRPr="00D72B33">
        <w:rPr>
          <w:sz w:val="28"/>
          <w:szCs w:val="28"/>
        </w:rPr>
        <w:t xml:space="preserve"> (</w:t>
      </w:r>
      <w:r w:rsidR="00283FA5" w:rsidRPr="00D72B33">
        <w:rPr>
          <w:sz w:val="28"/>
          <w:szCs w:val="28"/>
        </w:rPr>
        <w:t>У</w:t>
      </w:r>
      <w:r w:rsidRPr="00D72B33">
        <w:rPr>
          <w:sz w:val="28"/>
          <w:szCs w:val="28"/>
        </w:rPr>
        <w:t xml:space="preserve">казати, чи дотримав </w:t>
      </w:r>
      <w:r w:rsidR="007F0F37" w:rsidRPr="00D72B33">
        <w:rPr>
          <w:sz w:val="28"/>
          <w:szCs w:val="28"/>
        </w:rPr>
        <w:t xml:space="preserve">автор </w:t>
      </w:r>
      <w:r w:rsidRPr="00D72B33">
        <w:rPr>
          <w:sz w:val="28"/>
          <w:szCs w:val="28"/>
        </w:rPr>
        <w:t>стилістичних вимог</w:t>
      </w:r>
      <w:r w:rsidR="007F0F37" w:rsidRPr="00D72B33">
        <w:rPr>
          <w:sz w:val="28"/>
          <w:szCs w:val="28"/>
        </w:rPr>
        <w:t>.</w:t>
      </w:r>
      <w:r w:rsidRPr="00D72B33">
        <w:rPr>
          <w:sz w:val="28"/>
          <w:szCs w:val="28"/>
        </w:rPr>
        <w:t>)</w:t>
      </w:r>
    </w:p>
    <w:p w14:paraId="59F5BA49" w14:textId="2F1B4431" w:rsidR="006265FA" w:rsidRPr="00D72B33" w:rsidRDefault="00203EBC" w:rsidP="00E14FC5">
      <w:pPr>
        <w:spacing w:line="276" w:lineRule="auto"/>
        <w:jc w:val="both"/>
        <w:rPr>
          <w:sz w:val="28"/>
          <w:szCs w:val="28"/>
        </w:rPr>
      </w:pPr>
      <w:r w:rsidRPr="00D72B33">
        <w:rPr>
          <w:sz w:val="28"/>
          <w:szCs w:val="28"/>
        </w:rPr>
        <w:t xml:space="preserve">5. </w:t>
      </w:r>
      <w:r w:rsidR="006265FA" w:rsidRPr="00D72B33">
        <w:rPr>
          <w:sz w:val="28"/>
          <w:szCs w:val="28"/>
        </w:rPr>
        <w:t>Композиція тексту (див. Таблицю 1).</w:t>
      </w:r>
    </w:p>
    <w:p w14:paraId="42F869EC" w14:textId="4DEB6A67" w:rsidR="006265FA" w:rsidRPr="00D72B33" w:rsidRDefault="00203EBC" w:rsidP="00E14FC5">
      <w:pPr>
        <w:spacing w:line="276" w:lineRule="auto"/>
        <w:jc w:val="both"/>
        <w:rPr>
          <w:sz w:val="28"/>
          <w:szCs w:val="28"/>
        </w:rPr>
      </w:pPr>
      <w:r w:rsidRPr="00D72B33">
        <w:rPr>
          <w:sz w:val="28"/>
          <w:szCs w:val="28"/>
        </w:rPr>
        <w:t xml:space="preserve">6. </w:t>
      </w:r>
      <w:r w:rsidR="006265FA" w:rsidRPr="00D72B33">
        <w:rPr>
          <w:sz w:val="28"/>
          <w:szCs w:val="28"/>
        </w:rPr>
        <w:t>Способи вираження наявної інформації в авторському тексті.</w:t>
      </w:r>
    </w:p>
    <w:p w14:paraId="4F044FAF" w14:textId="16174800" w:rsidR="006265FA" w:rsidRPr="00D72B33" w:rsidRDefault="00203EBC" w:rsidP="00E14FC5">
      <w:pPr>
        <w:spacing w:line="276" w:lineRule="auto"/>
        <w:jc w:val="both"/>
        <w:rPr>
          <w:sz w:val="28"/>
          <w:szCs w:val="28"/>
        </w:rPr>
      </w:pPr>
      <w:r w:rsidRPr="00D72B33">
        <w:rPr>
          <w:sz w:val="28"/>
          <w:szCs w:val="28"/>
        </w:rPr>
        <w:t xml:space="preserve">7. </w:t>
      </w:r>
      <w:proofErr w:type="spellStart"/>
      <w:r w:rsidR="006265FA" w:rsidRPr="00D72B33">
        <w:rPr>
          <w:sz w:val="28"/>
          <w:szCs w:val="28"/>
        </w:rPr>
        <w:t>Мовні</w:t>
      </w:r>
      <w:proofErr w:type="spellEnd"/>
      <w:r w:rsidR="006265FA" w:rsidRPr="00D72B33">
        <w:rPr>
          <w:sz w:val="28"/>
          <w:szCs w:val="28"/>
        </w:rPr>
        <w:t xml:space="preserve"> засоби</w:t>
      </w:r>
      <w:r w:rsidR="007F0F37" w:rsidRPr="00D72B33">
        <w:rPr>
          <w:sz w:val="28"/>
          <w:szCs w:val="28"/>
        </w:rPr>
        <w:t>.</w:t>
      </w:r>
      <w:r w:rsidR="000B3A87" w:rsidRPr="00D72B33">
        <w:rPr>
          <w:sz w:val="28"/>
          <w:szCs w:val="28"/>
        </w:rPr>
        <w:t xml:space="preserve"> </w:t>
      </w:r>
      <w:r w:rsidR="006265FA" w:rsidRPr="00D72B33">
        <w:rPr>
          <w:sz w:val="28"/>
          <w:szCs w:val="28"/>
        </w:rPr>
        <w:t>(</w:t>
      </w:r>
      <w:r w:rsidR="007F0F37" w:rsidRPr="00D72B33">
        <w:rPr>
          <w:sz w:val="28"/>
          <w:szCs w:val="28"/>
        </w:rPr>
        <w:t>О</w:t>
      </w:r>
      <w:r w:rsidR="006265FA" w:rsidRPr="00D72B33">
        <w:rPr>
          <w:sz w:val="28"/>
          <w:szCs w:val="28"/>
        </w:rPr>
        <w:t>писати: терміни, позамовні засоби викладу, наукову фразеологію, цитати, посилання, синтаксичні конструкції, частини мови, слова та словосполучення, використані для поєднання частин у тексті</w:t>
      </w:r>
      <w:r w:rsidR="007F0F37" w:rsidRPr="00D72B33">
        <w:rPr>
          <w:sz w:val="28"/>
          <w:szCs w:val="28"/>
        </w:rPr>
        <w:t>. У</w:t>
      </w:r>
      <w:r w:rsidRPr="00D72B33">
        <w:rPr>
          <w:sz w:val="28"/>
          <w:szCs w:val="28"/>
        </w:rPr>
        <w:t>казати на наявність помилок</w:t>
      </w:r>
      <w:r w:rsidR="007F0F37" w:rsidRPr="00D72B33">
        <w:rPr>
          <w:sz w:val="28"/>
          <w:szCs w:val="28"/>
        </w:rPr>
        <w:t>.)</w:t>
      </w:r>
    </w:p>
    <w:p w14:paraId="7371DB51" w14:textId="7C9780EB" w:rsidR="006265FA" w:rsidRPr="00D72B33" w:rsidRDefault="00203EBC" w:rsidP="00E14FC5">
      <w:pPr>
        <w:tabs>
          <w:tab w:val="left" w:pos="140"/>
        </w:tabs>
        <w:spacing w:line="276" w:lineRule="auto"/>
        <w:jc w:val="both"/>
        <w:rPr>
          <w:sz w:val="28"/>
          <w:szCs w:val="28"/>
        </w:rPr>
      </w:pPr>
      <w:r w:rsidRPr="00D72B33">
        <w:rPr>
          <w:sz w:val="28"/>
          <w:szCs w:val="28"/>
        </w:rPr>
        <w:t xml:space="preserve">8. </w:t>
      </w:r>
      <w:r w:rsidR="006265FA" w:rsidRPr="00D72B33">
        <w:rPr>
          <w:sz w:val="28"/>
          <w:szCs w:val="28"/>
        </w:rPr>
        <w:t xml:space="preserve">До якого </w:t>
      </w:r>
      <w:proofErr w:type="spellStart"/>
      <w:r w:rsidR="006265FA" w:rsidRPr="00D72B33">
        <w:rPr>
          <w:sz w:val="28"/>
          <w:szCs w:val="28"/>
        </w:rPr>
        <w:t>підстилю</w:t>
      </w:r>
      <w:proofErr w:type="spellEnd"/>
      <w:r w:rsidR="006265FA" w:rsidRPr="00D72B33">
        <w:rPr>
          <w:sz w:val="28"/>
          <w:szCs w:val="28"/>
        </w:rPr>
        <w:t xml:space="preserve"> належить аналізований текст?</w:t>
      </w:r>
    </w:p>
    <w:p w14:paraId="6DE3DDB6" w14:textId="75D75CA1" w:rsidR="0031335E" w:rsidRPr="00D72B33" w:rsidRDefault="002F7EDC" w:rsidP="00E14FC5">
      <w:pPr>
        <w:spacing w:line="276" w:lineRule="auto"/>
        <w:ind w:left="1134" w:hanging="425"/>
        <w:jc w:val="right"/>
        <w:rPr>
          <w:b/>
          <w:sz w:val="28"/>
          <w:szCs w:val="28"/>
        </w:rPr>
      </w:pPr>
      <w:r w:rsidRPr="00D72B33">
        <w:rPr>
          <w:b/>
          <w:sz w:val="28"/>
          <w:szCs w:val="28"/>
        </w:rPr>
        <w:t>Таблиця 1</w:t>
      </w:r>
    </w:p>
    <w:p w14:paraId="052F12D6" w14:textId="2D35DA54" w:rsidR="00695959" w:rsidRPr="00D72B33" w:rsidRDefault="006265FA" w:rsidP="00E14FC5">
      <w:pPr>
        <w:spacing w:line="276" w:lineRule="auto"/>
        <w:ind w:left="709" w:hanging="708"/>
        <w:jc w:val="center"/>
        <w:rPr>
          <w:b/>
          <w:i/>
          <w:sz w:val="28"/>
          <w:szCs w:val="28"/>
        </w:rPr>
      </w:pPr>
      <w:r w:rsidRPr="00D72B33">
        <w:rPr>
          <w:b/>
          <w:sz w:val="28"/>
          <w:szCs w:val="28"/>
        </w:rPr>
        <w:t>Конструкції для аналізу наукового тексту, його структури,</w:t>
      </w:r>
      <w:r w:rsidR="002F7EDC" w:rsidRPr="00D72B33">
        <w:rPr>
          <w:b/>
          <w:sz w:val="28"/>
          <w:szCs w:val="28"/>
        </w:rPr>
        <w:br/>
      </w:r>
      <w:proofErr w:type="spellStart"/>
      <w:r w:rsidRPr="00D72B33">
        <w:rPr>
          <w:b/>
          <w:sz w:val="28"/>
          <w:szCs w:val="28"/>
        </w:rPr>
        <w:t>мовних</w:t>
      </w:r>
      <w:proofErr w:type="spellEnd"/>
      <w:r w:rsidRPr="00D72B33">
        <w:rPr>
          <w:b/>
          <w:sz w:val="28"/>
          <w:szCs w:val="28"/>
        </w:rPr>
        <w:t xml:space="preserve"> засобів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6525"/>
      </w:tblGrid>
      <w:tr w:rsidR="00695959" w:rsidRPr="00D72B33" w14:paraId="42A2ABEF" w14:textId="77777777" w:rsidTr="00972B02">
        <w:trPr>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F52F0" w14:textId="77777777" w:rsidR="00E021F2" w:rsidRPr="00D72B33" w:rsidRDefault="00695959" w:rsidP="00E14FC5">
            <w:pPr>
              <w:spacing w:line="276" w:lineRule="auto"/>
              <w:ind w:left="34" w:right="459" w:hanging="34"/>
              <w:rPr>
                <w:sz w:val="28"/>
                <w:szCs w:val="28"/>
              </w:rPr>
            </w:pPr>
            <w:r w:rsidRPr="00D72B33">
              <w:rPr>
                <w:sz w:val="28"/>
                <w:szCs w:val="28"/>
              </w:rPr>
              <w:t>Структура</w:t>
            </w:r>
          </w:p>
          <w:p w14:paraId="79F25CB4" w14:textId="606DCF1C" w:rsidR="00695959" w:rsidRPr="00D72B33" w:rsidRDefault="00695959" w:rsidP="00E14FC5">
            <w:pPr>
              <w:spacing w:line="276" w:lineRule="auto"/>
              <w:ind w:left="34" w:right="459" w:hanging="34"/>
              <w:rPr>
                <w:sz w:val="28"/>
                <w:szCs w:val="28"/>
              </w:rPr>
            </w:pPr>
            <w:r w:rsidRPr="00D72B33">
              <w:rPr>
                <w:sz w:val="28"/>
                <w:szCs w:val="28"/>
              </w:rPr>
              <w:t>тексту, тема,</w:t>
            </w:r>
          </w:p>
          <w:p w14:paraId="61DB51BC" w14:textId="648E8D49" w:rsidR="00695959" w:rsidRPr="00D72B33" w:rsidRDefault="0031335E" w:rsidP="00E14FC5">
            <w:pPr>
              <w:spacing w:line="276" w:lineRule="auto"/>
              <w:ind w:left="34" w:right="459" w:hanging="34"/>
              <w:rPr>
                <w:sz w:val="28"/>
                <w:szCs w:val="28"/>
              </w:rPr>
            </w:pPr>
            <w:r w:rsidRPr="00D72B33">
              <w:rPr>
                <w:sz w:val="28"/>
                <w:szCs w:val="28"/>
              </w:rPr>
              <w:t>п</w:t>
            </w:r>
            <w:r w:rsidR="00695959" w:rsidRPr="00D72B33">
              <w:rPr>
                <w:sz w:val="28"/>
                <w:szCs w:val="28"/>
              </w:rPr>
              <w:t>роблемна</w:t>
            </w:r>
            <w:r w:rsidRPr="00D72B33">
              <w:rPr>
                <w:sz w:val="28"/>
                <w:szCs w:val="28"/>
              </w:rPr>
              <w:t> </w:t>
            </w:r>
            <w:r w:rsidR="00695959" w:rsidRPr="00D72B33">
              <w:rPr>
                <w:sz w:val="28"/>
                <w:szCs w:val="28"/>
              </w:rPr>
              <w:t>ідея</w:t>
            </w:r>
          </w:p>
        </w:tc>
        <w:tc>
          <w:tcPr>
            <w:tcW w:w="65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DB8C50" w14:textId="77777777" w:rsidR="00695959" w:rsidRPr="00D72B33" w:rsidRDefault="00695959" w:rsidP="00E14FC5">
            <w:pPr>
              <w:spacing w:line="276" w:lineRule="auto"/>
              <w:ind w:left="199" w:right="459" w:firstLine="128"/>
              <w:rPr>
                <w:sz w:val="28"/>
                <w:szCs w:val="28"/>
              </w:rPr>
            </w:pPr>
            <w:r w:rsidRPr="00D72B33">
              <w:rPr>
                <w:sz w:val="28"/>
                <w:szCs w:val="28"/>
              </w:rPr>
              <w:t>Лексичні засоби й конструкції</w:t>
            </w:r>
          </w:p>
        </w:tc>
      </w:tr>
      <w:tr w:rsidR="00695959" w:rsidRPr="00D72B33" w14:paraId="54CB0F41" w14:textId="77777777" w:rsidTr="00972B02">
        <w:trPr>
          <w:trHeight w:val="1210"/>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AC59D" w14:textId="77777777" w:rsidR="00695959" w:rsidRPr="00D72B33" w:rsidRDefault="00695959" w:rsidP="00E14FC5">
            <w:pPr>
              <w:spacing w:line="276" w:lineRule="auto"/>
              <w:ind w:left="199" w:right="459" w:hanging="23"/>
              <w:rPr>
                <w:b/>
                <w:sz w:val="28"/>
                <w:szCs w:val="28"/>
              </w:rPr>
            </w:pPr>
            <w:r w:rsidRPr="00D72B33">
              <w:rPr>
                <w:b/>
                <w:sz w:val="28"/>
                <w:szCs w:val="28"/>
              </w:rPr>
              <w:t>Тема</w:t>
            </w:r>
          </w:p>
        </w:tc>
        <w:tc>
          <w:tcPr>
            <w:tcW w:w="6525" w:type="dxa"/>
            <w:tcBorders>
              <w:top w:val="single" w:sz="4" w:space="0" w:color="auto"/>
              <w:left w:val="single" w:sz="4" w:space="0" w:color="auto"/>
              <w:bottom w:val="single" w:sz="4" w:space="0" w:color="auto"/>
              <w:right w:val="single" w:sz="4" w:space="0" w:color="auto"/>
            </w:tcBorders>
            <w:vAlign w:val="center"/>
          </w:tcPr>
          <w:p w14:paraId="336C176A" w14:textId="79F3AC11" w:rsidR="00695959" w:rsidRPr="00D72B33" w:rsidRDefault="00695959" w:rsidP="00E14FC5">
            <w:pPr>
              <w:spacing w:line="276" w:lineRule="auto"/>
              <w:ind w:right="33" w:hanging="13"/>
              <w:jc w:val="both"/>
              <w:rPr>
                <w:sz w:val="26"/>
                <w:szCs w:val="26"/>
              </w:rPr>
            </w:pPr>
            <w:r w:rsidRPr="00D72B33">
              <w:rPr>
                <w:sz w:val="26"/>
                <w:szCs w:val="26"/>
              </w:rPr>
              <w:t>Праця (монографія, стаття) поділяється (містить) і має назву….., у ній розглядається (висловлюється,</w:t>
            </w:r>
            <w:r w:rsidR="00E021F2" w:rsidRPr="00D72B33">
              <w:rPr>
                <w:sz w:val="26"/>
                <w:szCs w:val="26"/>
              </w:rPr>
              <w:t xml:space="preserve"> </w:t>
            </w:r>
            <w:r w:rsidRPr="00D72B33">
              <w:rPr>
                <w:sz w:val="26"/>
                <w:szCs w:val="26"/>
              </w:rPr>
              <w:t>викладається, узагальнюється(що?); вона присвячена темі (проблемі, питанням (чого?); є узагальненням (переказом, описом, оглядом, аналізом (чого?), (у ній) говориться (про що?), дається виклад (оцінка) (чого?).</w:t>
            </w:r>
          </w:p>
        </w:tc>
      </w:tr>
      <w:tr w:rsidR="00695959" w:rsidRPr="00D72B33" w14:paraId="6EDFB480" w14:textId="77777777" w:rsidTr="00972B02">
        <w:trPr>
          <w:trHeight w:val="416"/>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510F9" w14:textId="77777777" w:rsidR="00695959" w:rsidRPr="00D72B33" w:rsidRDefault="00695959" w:rsidP="00E14FC5">
            <w:pPr>
              <w:spacing w:line="276" w:lineRule="auto"/>
              <w:ind w:left="199" w:right="459" w:hanging="23"/>
              <w:rPr>
                <w:b/>
                <w:sz w:val="28"/>
                <w:szCs w:val="28"/>
              </w:rPr>
            </w:pPr>
            <w:r w:rsidRPr="00D72B33">
              <w:rPr>
                <w:b/>
                <w:sz w:val="28"/>
                <w:szCs w:val="28"/>
              </w:rPr>
              <w:t>Вираження наявної</w:t>
            </w:r>
          </w:p>
          <w:p w14:paraId="7C38EA8F" w14:textId="77777777" w:rsidR="00695959" w:rsidRPr="00D72B33" w:rsidRDefault="00695959" w:rsidP="00E14FC5">
            <w:pPr>
              <w:spacing w:line="276" w:lineRule="auto"/>
              <w:ind w:left="199" w:right="459" w:hanging="23"/>
              <w:rPr>
                <w:b/>
                <w:sz w:val="28"/>
                <w:szCs w:val="28"/>
              </w:rPr>
            </w:pPr>
            <w:r w:rsidRPr="00D72B33">
              <w:rPr>
                <w:b/>
                <w:sz w:val="28"/>
                <w:szCs w:val="28"/>
              </w:rPr>
              <w:t>інформації в</w:t>
            </w:r>
          </w:p>
          <w:p w14:paraId="2E8B6271" w14:textId="77777777" w:rsidR="00695959" w:rsidRPr="00D72B33" w:rsidRDefault="00695959" w:rsidP="00E14FC5">
            <w:pPr>
              <w:spacing w:line="276" w:lineRule="auto"/>
              <w:ind w:left="199" w:right="459" w:hanging="23"/>
              <w:rPr>
                <w:b/>
                <w:sz w:val="28"/>
                <w:szCs w:val="28"/>
              </w:rPr>
            </w:pPr>
            <w:r w:rsidRPr="00D72B33">
              <w:rPr>
                <w:b/>
                <w:sz w:val="28"/>
                <w:szCs w:val="28"/>
              </w:rPr>
              <w:t>авторському тексті</w:t>
            </w:r>
          </w:p>
        </w:tc>
        <w:tc>
          <w:tcPr>
            <w:tcW w:w="6525" w:type="dxa"/>
            <w:tcBorders>
              <w:top w:val="single" w:sz="4" w:space="0" w:color="auto"/>
              <w:left w:val="single" w:sz="4" w:space="0" w:color="auto"/>
              <w:bottom w:val="single" w:sz="4" w:space="0" w:color="auto"/>
              <w:right w:val="single" w:sz="4" w:space="0" w:color="auto"/>
            </w:tcBorders>
            <w:vAlign w:val="center"/>
          </w:tcPr>
          <w:p w14:paraId="344C5182" w14:textId="694E4F08" w:rsidR="00695959" w:rsidRPr="00D72B33" w:rsidRDefault="00695959" w:rsidP="00E14FC5">
            <w:pPr>
              <w:tabs>
                <w:tab w:val="left" w:pos="5062"/>
                <w:tab w:val="left" w:pos="5244"/>
              </w:tabs>
              <w:spacing w:line="276" w:lineRule="auto"/>
              <w:ind w:right="33" w:hanging="13"/>
              <w:jc w:val="both"/>
              <w:rPr>
                <w:sz w:val="26"/>
                <w:szCs w:val="26"/>
              </w:rPr>
            </w:pPr>
            <w:r w:rsidRPr="00D72B33">
              <w:rPr>
                <w:sz w:val="26"/>
                <w:szCs w:val="26"/>
              </w:rPr>
              <w:t>Висловлено погляди автора щодо (чого?); він зосереджує свою увагу(на чому?); автор торкається (порушує, повідомляє, зауважує(що?); є дискусійні положення..; обґрунтовується теза..; особливу увагу приділено</w:t>
            </w:r>
            <w:r w:rsidR="00203EBC" w:rsidRPr="00D72B33">
              <w:rPr>
                <w:sz w:val="26"/>
                <w:szCs w:val="26"/>
              </w:rPr>
              <w:t xml:space="preserve"> </w:t>
            </w:r>
            <w:r w:rsidRPr="00D72B33">
              <w:rPr>
                <w:sz w:val="26"/>
                <w:szCs w:val="26"/>
              </w:rPr>
              <w:t xml:space="preserve">(чому?), автор зупиняється  (зокрема) на таких </w:t>
            </w:r>
            <w:r w:rsidRPr="00D72B33">
              <w:rPr>
                <w:sz w:val="26"/>
                <w:szCs w:val="26"/>
              </w:rPr>
              <w:lastRenderedPageBreak/>
              <w:t>проблемах (питаннях, фактах); щодо проблеми (питання, факту (якого? чого?) автор…; підкреслюється велике значення (чого?); наводиться багатий статистичний матеріал (щодо чого?); важливо зазначити (що); беручи до уваги (що?); наведені дані свідчать (про що?),що..; окремо розглядаються питання (які?); далі висвітлюються проблеми (які?)</w:t>
            </w:r>
          </w:p>
        </w:tc>
      </w:tr>
      <w:tr w:rsidR="00695959" w:rsidRPr="00D72B33" w14:paraId="3B3A791A" w14:textId="77777777" w:rsidTr="00972B02">
        <w:trPr>
          <w:trHeight w:val="902"/>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1C8F42" w14:textId="77777777" w:rsidR="00695959" w:rsidRPr="00D72B33" w:rsidRDefault="00695959" w:rsidP="00E14FC5">
            <w:pPr>
              <w:spacing w:line="276" w:lineRule="auto"/>
              <w:ind w:left="199" w:right="459" w:hanging="23"/>
              <w:rPr>
                <w:b/>
                <w:sz w:val="28"/>
                <w:szCs w:val="28"/>
              </w:rPr>
            </w:pPr>
            <w:r w:rsidRPr="00D72B33">
              <w:rPr>
                <w:b/>
                <w:sz w:val="28"/>
                <w:szCs w:val="28"/>
              </w:rPr>
              <w:t>Композиція тексту</w:t>
            </w:r>
          </w:p>
        </w:tc>
        <w:tc>
          <w:tcPr>
            <w:tcW w:w="6525" w:type="dxa"/>
            <w:tcBorders>
              <w:top w:val="single" w:sz="4" w:space="0" w:color="auto"/>
              <w:left w:val="single" w:sz="4" w:space="0" w:color="auto"/>
              <w:bottom w:val="single" w:sz="4" w:space="0" w:color="auto"/>
              <w:right w:val="single" w:sz="4" w:space="0" w:color="auto"/>
            </w:tcBorders>
          </w:tcPr>
          <w:p w14:paraId="3DB09B16" w14:textId="3994E16D" w:rsidR="00695959" w:rsidRPr="00D72B33" w:rsidRDefault="00695959" w:rsidP="00E14FC5">
            <w:pPr>
              <w:spacing w:line="276" w:lineRule="auto"/>
              <w:ind w:right="33" w:hanging="13"/>
              <w:jc w:val="both"/>
              <w:rPr>
                <w:sz w:val="26"/>
                <w:szCs w:val="26"/>
              </w:rPr>
            </w:pPr>
            <w:r w:rsidRPr="00D72B33">
              <w:rPr>
                <w:sz w:val="26"/>
                <w:szCs w:val="26"/>
              </w:rPr>
              <w:t>Робота поділяється на розділи (параграфи, рубрики, підрозділи), починається з (складається з (чого?), закінчується (чим?), містить (що?).</w:t>
            </w:r>
          </w:p>
        </w:tc>
      </w:tr>
      <w:tr w:rsidR="00695959" w:rsidRPr="00D72B33" w14:paraId="76FF579F" w14:textId="77777777" w:rsidTr="00972B02">
        <w:trPr>
          <w:trHeight w:val="55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4B9AE" w14:textId="77777777" w:rsidR="00695959" w:rsidRPr="00D72B33" w:rsidRDefault="00695959" w:rsidP="00E14FC5">
            <w:pPr>
              <w:spacing w:line="276" w:lineRule="auto"/>
              <w:ind w:left="199" w:right="459" w:hanging="23"/>
              <w:rPr>
                <w:b/>
                <w:sz w:val="28"/>
                <w:szCs w:val="28"/>
              </w:rPr>
            </w:pPr>
            <w:r w:rsidRPr="00D72B33">
              <w:rPr>
                <w:b/>
                <w:sz w:val="28"/>
                <w:szCs w:val="28"/>
              </w:rPr>
              <w:t>Основна думка,</w:t>
            </w:r>
          </w:p>
          <w:p w14:paraId="60941CE1" w14:textId="77777777" w:rsidR="00695959" w:rsidRPr="00D72B33" w:rsidRDefault="00695959" w:rsidP="00E14FC5">
            <w:pPr>
              <w:spacing w:line="276" w:lineRule="auto"/>
              <w:ind w:left="199" w:right="459" w:hanging="23"/>
              <w:rPr>
                <w:b/>
                <w:sz w:val="28"/>
                <w:szCs w:val="28"/>
              </w:rPr>
            </w:pPr>
            <w:r w:rsidRPr="00D72B33">
              <w:rPr>
                <w:b/>
                <w:sz w:val="28"/>
                <w:szCs w:val="28"/>
              </w:rPr>
              <w:t>проблема</w:t>
            </w:r>
          </w:p>
        </w:tc>
        <w:tc>
          <w:tcPr>
            <w:tcW w:w="6525" w:type="dxa"/>
            <w:tcBorders>
              <w:top w:val="single" w:sz="4" w:space="0" w:color="auto"/>
              <w:left w:val="single" w:sz="4" w:space="0" w:color="auto"/>
              <w:bottom w:val="single" w:sz="4" w:space="0" w:color="auto"/>
              <w:right w:val="single" w:sz="4" w:space="0" w:color="auto"/>
            </w:tcBorders>
          </w:tcPr>
          <w:p w14:paraId="2D24C752" w14:textId="77777777" w:rsidR="00695959" w:rsidRPr="00D72B33" w:rsidRDefault="00695959" w:rsidP="00E14FC5">
            <w:pPr>
              <w:spacing w:line="276" w:lineRule="auto"/>
              <w:ind w:right="33" w:hanging="13"/>
              <w:jc w:val="both"/>
              <w:outlineLvl w:val="0"/>
              <w:rPr>
                <w:sz w:val="26"/>
                <w:szCs w:val="26"/>
              </w:rPr>
            </w:pPr>
            <w:r w:rsidRPr="00D72B33">
              <w:rPr>
                <w:sz w:val="26"/>
                <w:szCs w:val="26"/>
              </w:rPr>
              <w:t>У роботі автор торкається таких проблем…; висвітлює (ставить) такі проблеми…; зокрема зупиняється на…; суть проблеми зводиться (до чого?); (полягає у чому?); зазначається необхідність (чого?); наводить на думку (про що?); доведено, що..; зроблено узагальнення.., науково порушено питання (про що?)</w:t>
            </w:r>
          </w:p>
        </w:tc>
      </w:tr>
      <w:tr w:rsidR="00695959" w:rsidRPr="00D72B33" w14:paraId="7DC9DE5D" w14:textId="77777777" w:rsidTr="00972B02">
        <w:trPr>
          <w:trHeight w:val="55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D16FDD" w14:textId="77777777" w:rsidR="00695959" w:rsidRPr="00D72B33" w:rsidRDefault="00695959" w:rsidP="00E14FC5">
            <w:pPr>
              <w:spacing w:line="276" w:lineRule="auto"/>
              <w:ind w:left="198" w:right="459" w:hanging="23"/>
              <w:rPr>
                <w:b/>
                <w:sz w:val="28"/>
                <w:szCs w:val="28"/>
              </w:rPr>
            </w:pPr>
            <w:r w:rsidRPr="00D72B33">
              <w:rPr>
                <w:b/>
                <w:sz w:val="28"/>
                <w:szCs w:val="28"/>
              </w:rPr>
              <w:t>Опис авторського тексту</w:t>
            </w:r>
          </w:p>
        </w:tc>
        <w:tc>
          <w:tcPr>
            <w:tcW w:w="6525" w:type="dxa"/>
            <w:tcBorders>
              <w:top w:val="single" w:sz="4" w:space="0" w:color="auto"/>
              <w:left w:val="single" w:sz="4" w:space="0" w:color="auto"/>
              <w:bottom w:val="single" w:sz="4" w:space="0" w:color="auto"/>
              <w:right w:val="single" w:sz="4" w:space="0" w:color="auto"/>
            </w:tcBorders>
          </w:tcPr>
          <w:p w14:paraId="49BD49ED" w14:textId="490E57DB" w:rsidR="00695959" w:rsidRPr="00D72B33" w:rsidRDefault="00695959" w:rsidP="00E14FC5">
            <w:pPr>
              <w:spacing w:line="276" w:lineRule="auto"/>
              <w:ind w:right="33" w:hanging="13"/>
              <w:jc w:val="both"/>
              <w:rPr>
                <w:sz w:val="26"/>
                <w:szCs w:val="26"/>
              </w:rPr>
            </w:pPr>
            <w:r w:rsidRPr="00D72B33">
              <w:rPr>
                <w:sz w:val="26"/>
                <w:szCs w:val="26"/>
              </w:rPr>
              <w:t>У статті викладено погляд на</w:t>
            </w:r>
            <w:r w:rsidR="00D42FCE" w:rsidRPr="00D72B33">
              <w:rPr>
                <w:sz w:val="26"/>
                <w:szCs w:val="26"/>
              </w:rPr>
              <w:t>.</w:t>
            </w:r>
            <w:r w:rsidRPr="00D72B33">
              <w:rPr>
                <w:sz w:val="26"/>
                <w:szCs w:val="26"/>
              </w:rPr>
              <w:t>.., суперечливі, дискусійні твердження, цінні відомості, експериментальні дані, загальновідомі істини, зроблено спробу довести (що?); переконливі докази; враховано, взято до уваги, сутність (чого?) зводиться до того, що…, необхідно підкреслити, що… Автор наводить приклад (цитату, факти, дані), посилається (на що?), ілюструє (що), переконливо доводить, обґрунтовує висновки, обстоює погляд, наводить приклад, підтверджує цю думку фактами, схвалює, поділяє погляд, визнає здобутки, дотримується тієї самої думки; не викликає сумнівів той факт, що…</w:t>
            </w:r>
          </w:p>
        </w:tc>
      </w:tr>
      <w:tr w:rsidR="00695959" w:rsidRPr="00D72B33" w14:paraId="564C3FA1" w14:textId="77777777" w:rsidTr="00972B02">
        <w:trPr>
          <w:trHeight w:val="103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83D05" w14:textId="74ADF05B" w:rsidR="00695959" w:rsidRPr="00D72B33" w:rsidRDefault="00695959" w:rsidP="00E14FC5">
            <w:pPr>
              <w:spacing w:line="276" w:lineRule="auto"/>
              <w:ind w:left="199" w:right="459" w:hanging="23"/>
              <w:rPr>
                <w:b/>
                <w:sz w:val="28"/>
                <w:szCs w:val="28"/>
              </w:rPr>
            </w:pPr>
            <w:r w:rsidRPr="00D72B33">
              <w:rPr>
                <w:b/>
                <w:sz w:val="28"/>
                <w:szCs w:val="28"/>
              </w:rPr>
              <w:t>Критичні зауваження</w:t>
            </w:r>
          </w:p>
        </w:tc>
        <w:tc>
          <w:tcPr>
            <w:tcW w:w="6525" w:type="dxa"/>
            <w:tcBorders>
              <w:top w:val="single" w:sz="4" w:space="0" w:color="auto"/>
              <w:left w:val="single" w:sz="4" w:space="0" w:color="auto"/>
              <w:bottom w:val="single" w:sz="4" w:space="0" w:color="auto"/>
              <w:right w:val="single" w:sz="4" w:space="0" w:color="auto"/>
            </w:tcBorders>
          </w:tcPr>
          <w:p w14:paraId="05F9AC1B" w14:textId="77777777" w:rsidR="00695959" w:rsidRPr="00D72B33" w:rsidRDefault="00695959" w:rsidP="00E14FC5">
            <w:pPr>
              <w:spacing w:line="276" w:lineRule="auto"/>
              <w:ind w:right="33" w:hanging="13"/>
              <w:jc w:val="both"/>
              <w:rPr>
                <w:sz w:val="26"/>
                <w:szCs w:val="26"/>
              </w:rPr>
            </w:pPr>
            <w:r w:rsidRPr="00D72B33">
              <w:rPr>
                <w:sz w:val="26"/>
                <w:szCs w:val="26"/>
              </w:rPr>
              <w:t>Виявлено недоліки, автор ігнорує, заперечує, спростовує, випускає з поля зору, не розкриває змісту (чого?), не підтверджує висновки фактами, дискусійним є висновок (щодо чого?)</w:t>
            </w:r>
          </w:p>
        </w:tc>
      </w:tr>
      <w:tr w:rsidR="00695959" w:rsidRPr="00D72B33" w14:paraId="1C7097CA" w14:textId="77777777" w:rsidTr="00972B02">
        <w:trPr>
          <w:trHeight w:val="1148"/>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31E9B1" w14:textId="77777777" w:rsidR="00695959" w:rsidRPr="00D72B33" w:rsidRDefault="00695959" w:rsidP="00E14FC5">
            <w:pPr>
              <w:spacing w:line="276" w:lineRule="auto"/>
              <w:ind w:left="199" w:right="459" w:hanging="23"/>
              <w:rPr>
                <w:b/>
                <w:sz w:val="28"/>
                <w:szCs w:val="28"/>
              </w:rPr>
            </w:pPr>
            <w:r w:rsidRPr="00D72B33">
              <w:rPr>
                <w:b/>
                <w:sz w:val="28"/>
                <w:szCs w:val="28"/>
              </w:rPr>
              <w:t>Закінчення</w:t>
            </w:r>
          </w:p>
        </w:tc>
        <w:tc>
          <w:tcPr>
            <w:tcW w:w="6525" w:type="dxa"/>
            <w:tcBorders>
              <w:top w:val="single" w:sz="4" w:space="0" w:color="auto"/>
              <w:left w:val="single" w:sz="4" w:space="0" w:color="auto"/>
              <w:bottom w:val="single" w:sz="4" w:space="0" w:color="auto"/>
              <w:right w:val="single" w:sz="4" w:space="0" w:color="auto"/>
            </w:tcBorders>
          </w:tcPr>
          <w:p w14:paraId="03DEFBDA" w14:textId="0D5A7F5E" w:rsidR="00695959" w:rsidRPr="00D72B33" w:rsidRDefault="00695959" w:rsidP="00E14FC5">
            <w:pPr>
              <w:spacing w:line="276" w:lineRule="auto"/>
              <w:ind w:right="33" w:hanging="13"/>
              <w:jc w:val="both"/>
              <w:rPr>
                <w:sz w:val="26"/>
                <w:szCs w:val="26"/>
              </w:rPr>
            </w:pPr>
            <w:r w:rsidRPr="00D72B33">
              <w:rPr>
                <w:sz w:val="26"/>
                <w:szCs w:val="26"/>
              </w:rPr>
              <w:t>Автор робить висновок, на закінчення є підстави стверджувати, сутність викладеного дає підстави твердити, зводиться до…, на основі цього ми переконуємося в тому,  що.., узагальнюючи сказане.., ці дані свідчать…</w:t>
            </w:r>
          </w:p>
        </w:tc>
      </w:tr>
      <w:tr w:rsidR="00695959" w:rsidRPr="00D72B33" w14:paraId="7E71957A" w14:textId="77777777" w:rsidTr="00972B02">
        <w:trPr>
          <w:trHeight w:val="132"/>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BDFB3" w14:textId="77777777" w:rsidR="00695959" w:rsidRPr="00D72B33" w:rsidRDefault="00695959" w:rsidP="00E14FC5">
            <w:pPr>
              <w:spacing w:line="276" w:lineRule="auto"/>
              <w:ind w:left="199" w:right="459" w:hanging="23"/>
              <w:rPr>
                <w:b/>
                <w:sz w:val="28"/>
                <w:szCs w:val="28"/>
              </w:rPr>
            </w:pPr>
            <w:r w:rsidRPr="00D72B33">
              <w:rPr>
                <w:b/>
                <w:sz w:val="28"/>
                <w:szCs w:val="28"/>
              </w:rPr>
              <w:t>Засоби поєднання тексту</w:t>
            </w:r>
          </w:p>
        </w:tc>
        <w:tc>
          <w:tcPr>
            <w:tcW w:w="6525" w:type="dxa"/>
            <w:tcBorders>
              <w:top w:val="single" w:sz="4" w:space="0" w:color="auto"/>
              <w:left w:val="single" w:sz="4" w:space="0" w:color="auto"/>
              <w:bottom w:val="single" w:sz="4" w:space="0" w:color="auto"/>
              <w:right w:val="single" w:sz="4" w:space="0" w:color="auto"/>
            </w:tcBorders>
          </w:tcPr>
          <w:p w14:paraId="7CE50C81" w14:textId="484C8A42" w:rsidR="00203EBC" w:rsidRPr="00D72B33" w:rsidRDefault="00203EBC" w:rsidP="00E14FC5">
            <w:pPr>
              <w:spacing w:line="276" w:lineRule="auto"/>
              <w:ind w:right="33" w:hanging="13"/>
              <w:jc w:val="both"/>
              <w:outlineLvl w:val="0"/>
              <w:rPr>
                <w:sz w:val="26"/>
                <w:szCs w:val="26"/>
              </w:rPr>
            </w:pPr>
            <w:r w:rsidRPr="00D72B33">
              <w:rPr>
                <w:sz w:val="26"/>
                <w:szCs w:val="26"/>
              </w:rPr>
              <w:t>*</w:t>
            </w:r>
            <w:r w:rsidR="00695959" w:rsidRPr="00D72B33">
              <w:rPr>
                <w:sz w:val="26"/>
                <w:szCs w:val="26"/>
              </w:rPr>
              <w:t xml:space="preserve">Для поєднання частин інформації: і, також, при цьому, до речі, крім того, більше того, разом з тим; </w:t>
            </w:r>
          </w:p>
          <w:p w14:paraId="6F8C5C9F" w14:textId="77777777" w:rsidR="00972B02" w:rsidRPr="00D72B33" w:rsidRDefault="00972B02" w:rsidP="00E14FC5">
            <w:pPr>
              <w:spacing w:line="276" w:lineRule="auto"/>
              <w:ind w:right="33" w:hanging="13"/>
              <w:jc w:val="both"/>
              <w:outlineLvl w:val="0"/>
              <w:rPr>
                <w:sz w:val="26"/>
                <w:szCs w:val="26"/>
              </w:rPr>
            </w:pPr>
          </w:p>
          <w:p w14:paraId="1D6CD3C3" w14:textId="77777777" w:rsidR="00203EBC" w:rsidRPr="00D72B33" w:rsidRDefault="00203EBC" w:rsidP="00E14FC5">
            <w:pPr>
              <w:spacing w:line="276" w:lineRule="auto"/>
              <w:ind w:right="33" w:hanging="13"/>
              <w:jc w:val="both"/>
              <w:outlineLvl w:val="0"/>
              <w:rPr>
                <w:sz w:val="26"/>
                <w:szCs w:val="26"/>
              </w:rPr>
            </w:pPr>
            <w:r w:rsidRPr="00D72B33">
              <w:rPr>
                <w:sz w:val="26"/>
                <w:szCs w:val="26"/>
              </w:rPr>
              <w:lastRenderedPageBreak/>
              <w:t>*</w:t>
            </w:r>
            <w:r w:rsidR="00695959" w:rsidRPr="00D72B33">
              <w:rPr>
                <w:sz w:val="26"/>
                <w:szCs w:val="26"/>
              </w:rPr>
              <w:t xml:space="preserve">для зіставлення та протиставлення тексту: а, але, проте, однак, і все ж, з одного боку, з іншого боку, навпаки, не тільки, таким чином, на противагу; </w:t>
            </w:r>
          </w:p>
          <w:p w14:paraId="4774317E" w14:textId="77777777" w:rsidR="00203EBC" w:rsidRPr="00D72B33" w:rsidRDefault="00203EBC" w:rsidP="00E14FC5">
            <w:pPr>
              <w:spacing w:line="276" w:lineRule="auto"/>
              <w:ind w:right="33" w:hanging="13"/>
              <w:jc w:val="both"/>
              <w:outlineLvl w:val="0"/>
              <w:rPr>
                <w:sz w:val="26"/>
                <w:szCs w:val="26"/>
              </w:rPr>
            </w:pPr>
            <w:r w:rsidRPr="00D72B33">
              <w:rPr>
                <w:sz w:val="26"/>
                <w:szCs w:val="26"/>
              </w:rPr>
              <w:t>*</w:t>
            </w:r>
            <w:r w:rsidR="00695959" w:rsidRPr="00D72B33">
              <w:rPr>
                <w:sz w:val="26"/>
                <w:szCs w:val="26"/>
              </w:rPr>
              <w:t>для узагальнення, висновку: отже, одним словом, з цього випливає,</w:t>
            </w:r>
            <w:r w:rsidRPr="00D72B33">
              <w:rPr>
                <w:sz w:val="26"/>
                <w:szCs w:val="26"/>
              </w:rPr>
              <w:t xml:space="preserve"> </w:t>
            </w:r>
            <w:r w:rsidR="00695959" w:rsidRPr="00D72B33">
              <w:rPr>
                <w:sz w:val="26"/>
                <w:szCs w:val="26"/>
              </w:rPr>
              <w:t xml:space="preserve">що; </w:t>
            </w:r>
          </w:p>
          <w:p w14:paraId="683C8153" w14:textId="77777777" w:rsidR="00203EBC" w:rsidRPr="00D72B33" w:rsidRDefault="00203EBC" w:rsidP="00E14FC5">
            <w:pPr>
              <w:spacing w:line="276" w:lineRule="auto"/>
              <w:ind w:right="33" w:hanging="13"/>
              <w:jc w:val="both"/>
              <w:outlineLvl w:val="0"/>
              <w:rPr>
                <w:sz w:val="26"/>
                <w:szCs w:val="26"/>
              </w:rPr>
            </w:pPr>
            <w:r w:rsidRPr="00D72B33">
              <w:rPr>
                <w:sz w:val="26"/>
                <w:szCs w:val="26"/>
              </w:rPr>
              <w:t>*</w:t>
            </w:r>
            <w:r w:rsidR="00695959" w:rsidRPr="00D72B33">
              <w:rPr>
                <w:sz w:val="26"/>
                <w:szCs w:val="26"/>
              </w:rPr>
              <w:t xml:space="preserve">для пояснення, уточнення, виділення окремого: наприклад, так, зокрема, а саме, тільки, лише, причому, притому, навіть; </w:t>
            </w:r>
          </w:p>
          <w:p w14:paraId="25440C47" w14:textId="367B5FEA" w:rsidR="00203EBC" w:rsidRPr="00D72B33" w:rsidRDefault="00203EBC" w:rsidP="00E14FC5">
            <w:pPr>
              <w:spacing w:line="276" w:lineRule="auto"/>
              <w:ind w:right="33" w:hanging="13"/>
              <w:jc w:val="both"/>
              <w:outlineLvl w:val="0"/>
              <w:rPr>
                <w:sz w:val="26"/>
                <w:szCs w:val="26"/>
              </w:rPr>
            </w:pPr>
            <w:r w:rsidRPr="00D72B33">
              <w:rPr>
                <w:sz w:val="26"/>
                <w:szCs w:val="26"/>
              </w:rPr>
              <w:t>*</w:t>
            </w:r>
            <w:r w:rsidR="00695959" w:rsidRPr="00D72B33">
              <w:rPr>
                <w:sz w:val="26"/>
                <w:szCs w:val="26"/>
              </w:rPr>
              <w:t>для зв</w:t>
            </w:r>
            <w:r w:rsidR="00231110" w:rsidRPr="00D72B33">
              <w:rPr>
                <w:sz w:val="26"/>
                <w:szCs w:val="26"/>
              </w:rPr>
              <w:t>’</w:t>
            </w:r>
            <w:r w:rsidR="00695959" w:rsidRPr="00D72B33">
              <w:rPr>
                <w:sz w:val="26"/>
                <w:szCs w:val="26"/>
              </w:rPr>
              <w:t xml:space="preserve">язку з попередньою і наступною інформацією: як уже було зазначено, як зазначалося, як було доведено, згідно з цим, відповідно до цього, подібно цьому, останній, попередній, наступний, згаданий, зазначений, доведений, викладений, знайдений, сформульований, визначений, перерахований, наведений, обстежений, проаналізований, досліджений; </w:t>
            </w:r>
          </w:p>
          <w:p w14:paraId="4B89BF02" w14:textId="5249D26C" w:rsidR="00695959" w:rsidRPr="00D72B33" w:rsidRDefault="00203EBC" w:rsidP="00E14FC5">
            <w:pPr>
              <w:spacing w:line="276" w:lineRule="auto"/>
              <w:ind w:right="33" w:hanging="13"/>
              <w:jc w:val="both"/>
              <w:outlineLvl w:val="0"/>
              <w:rPr>
                <w:sz w:val="26"/>
                <w:szCs w:val="26"/>
              </w:rPr>
            </w:pPr>
            <w:r w:rsidRPr="00D72B33">
              <w:rPr>
                <w:sz w:val="26"/>
                <w:szCs w:val="26"/>
              </w:rPr>
              <w:t>*</w:t>
            </w:r>
            <w:r w:rsidR="00695959" w:rsidRPr="00D72B33">
              <w:rPr>
                <w:sz w:val="26"/>
                <w:szCs w:val="26"/>
              </w:rPr>
              <w:t xml:space="preserve">для введення </w:t>
            </w:r>
            <w:proofErr w:type="spellStart"/>
            <w:r w:rsidR="00695959" w:rsidRPr="00D72B33">
              <w:rPr>
                <w:sz w:val="26"/>
                <w:szCs w:val="26"/>
              </w:rPr>
              <w:t>узагальнювальної</w:t>
            </w:r>
            <w:proofErr w:type="spellEnd"/>
            <w:r w:rsidR="00695959" w:rsidRPr="00D72B33">
              <w:rPr>
                <w:sz w:val="26"/>
                <w:szCs w:val="26"/>
              </w:rPr>
              <w:t xml:space="preserve"> інформації: розглянемо такі випадки, наведемо приклад, продовжимо аналіз, з</w:t>
            </w:r>
            <w:r w:rsidR="00231110" w:rsidRPr="00D72B33">
              <w:rPr>
                <w:sz w:val="26"/>
                <w:szCs w:val="26"/>
              </w:rPr>
              <w:t>’</w:t>
            </w:r>
            <w:r w:rsidR="00695959" w:rsidRPr="00D72B33">
              <w:rPr>
                <w:sz w:val="26"/>
                <w:szCs w:val="26"/>
              </w:rPr>
              <w:t>ясуємо відношення (співвідношення)</w:t>
            </w:r>
            <w:r w:rsidR="0031335E" w:rsidRPr="00D72B33">
              <w:rPr>
                <w:sz w:val="26"/>
                <w:szCs w:val="26"/>
              </w:rPr>
              <w:t>.</w:t>
            </w:r>
          </w:p>
        </w:tc>
      </w:tr>
    </w:tbl>
    <w:p w14:paraId="6EFD5F1D" w14:textId="0B093278" w:rsidR="0031335E" w:rsidRPr="00D72B33" w:rsidRDefault="0031335E" w:rsidP="00E14FC5">
      <w:pPr>
        <w:spacing w:line="276" w:lineRule="auto"/>
        <w:ind w:left="360" w:right="567"/>
        <w:jc w:val="both"/>
        <w:rPr>
          <w:b/>
          <w:sz w:val="28"/>
          <w:szCs w:val="28"/>
        </w:rPr>
      </w:pPr>
    </w:p>
    <w:p w14:paraId="78113A12" w14:textId="77777777" w:rsidR="00B81C3A" w:rsidRPr="00D72B33" w:rsidRDefault="00B81C3A" w:rsidP="00E14FC5">
      <w:pPr>
        <w:spacing w:line="276" w:lineRule="auto"/>
        <w:ind w:left="-181" w:firstLine="1077"/>
        <w:jc w:val="both"/>
        <w:rPr>
          <w:b/>
          <w:sz w:val="28"/>
          <w:szCs w:val="28"/>
        </w:rPr>
      </w:pPr>
      <w:r w:rsidRPr="00D72B33">
        <w:rPr>
          <w:b/>
          <w:sz w:val="28"/>
          <w:szCs w:val="28"/>
        </w:rPr>
        <w:br w:type="page"/>
      </w:r>
    </w:p>
    <w:p w14:paraId="0F9A71EB" w14:textId="26B7E677" w:rsidR="00EC6C9D" w:rsidRPr="00D72B33" w:rsidRDefault="002F7EDC" w:rsidP="00E14FC5">
      <w:pPr>
        <w:spacing w:line="276" w:lineRule="auto"/>
        <w:ind w:left="360" w:right="567"/>
        <w:jc w:val="right"/>
        <w:rPr>
          <w:b/>
          <w:sz w:val="28"/>
          <w:szCs w:val="28"/>
        </w:rPr>
      </w:pPr>
      <w:r w:rsidRPr="00D72B33">
        <w:rPr>
          <w:b/>
          <w:sz w:val="28"/>
          <w:szCs w:val="28"/>
        </w:rPr>
        <w:lastRenderedPageBreak/>
        <w:t>Таблиця 2.</w:t>
      </w:r>
    </w:p>
    <w:p w14:paraId="7AE1DEC3" w14:textId="760DEF18" w:rsidR="00EC6C9D" w:rsidRPr="00D72B33" w:rsidRDefault="00EC6C9D" w:rsidP="00E14FC5">
      <w:pPr>
        <w:spacing w:line="276" w:lineRule="auto"/>
        <w:ind w:left="360" w:right="567"/>
        <w:jc w:val="center"/>
        <w:rPr>
          <w:b/>
          <w:sz w:val="28"/>
          <w:szCs w:val="28"/>
        </w:rPr>
      </w:pPr>
      <w:r w:rsidRPr="00D72B33">
        <w:rPr>
          <w:b/>
          <w:sz w:val="28"/>
          <w:szCs w:val="28"/>
        </w:rPr>
        <w:t>Змістові складові рецензії</w:t>
      </w:r>
    </w:p>
    <w:p w14:paraId="1D2C1F52" w14:textId="77777777" w:rsidR="00D42FCE" w:rsidRPr="00D72B33" w:rsidRDefault="00D42FCE" w:rsidP="00E14FC5">
      <w:pPr>
        <w:spacing w:line="276" w:lineRule="auto"/>
        <w:ind w:left="360" w:right="567"/>
        <w:jc w:val="center"/>
        <w:rPr>
          <w:b/>
          <w:sz w:val="28"/>
          <w:szCs w:val="28"/>
        </w:rPr>
      </w:pPr>
    </w:p>
    <w:tbl>
      <w:tblPr>
        <w:tblOverlap w:val="never"/>
        <w:tblW w:w="0" w:type="auto"/>
        <w:tblInd w:w="-5" w:type="dxa"/>
        <w:tblLayout w:type="fixed"/>
        <w:tblCellMar>
          <w:left w:w="10" w:type="dxa"/>
          <w:right w:w="10" w:type="dxa"/>
        </w:tblCellMar>
        <w:tblLook w:val="0000" w:firstRow="0" w:lastRow="0" w:firstColumn="0" w:lastColumn="0" w:noHBand="0" w:noVBand="0"/>
      </w:tblPr>
      <w:tblGrid>
        <w:gridCol w:w="2552"/>
        <w:gridCol w:w="6520"/>
      </w:tblGrid>
      <w:tr w:rsidR="00EC6C9D" w:rsidRPr="00D72B33" w14:paraId="1A97401D" w14:textId="77777777" w:rsidTr="00E92240">
        <w:trPr>
          <w:trHeight w:val="274"/>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8C8505" w14:textId="77777777" w:rsidR="00EC6C9D" w:rsidRPr="00D72B33" w:rsidRDefault="00EC6C9D" w:rsidP="00E14FC5">
            <w:pPr>
              <w:pStyle w:val="210"/>
              <w:shd w:val="clear" w:color="auto" w:fill="auto"/>
              <w:spacing w:line="276" w:lineRule="auto"/>
              <w:jc w:val="center"/>
              <w:rPr>
                <w:b/>
                <w:sz w:val="28"/>
                <w:szCs w:val="28"/>
              </w:rPr>
            </w:pPr>
            <w:r w:rsidRPr="00D72B33">
              <w:rPr>
                <w:rStyle w:val="230"/>
                <w:b/>
                <w:sz w:val="28"/>
                <w:szCs w:val="28"/>
              </w:rPr>
              <w:t>Змістові складові рецензії</w:t>
            </w:r>
          </w:p>
        </w:tc>
        <w:tc>
          <w:tcPr>
            <w:tcW w:w="6520" w:type="dxa"/>
            <w:tcBorders>
              <w:top w:val="single" w:sz="4" w:space="0" w:color="auto"/>
              <w:left w:val="single" w:sz="4" w:space="0" w:color="auto"/>
              <w:right w:val="single" w:sz="4" w:space="0" w:color="auto"/>
            </w:tcBorders>
            <w:shd w:val="clear" w:color="auto" w:fill="D9D9D9" w:themeFill="background1" w:themeFillShade="D9"/>
            <w:vAlign w:val="bottom"/>
          </w:tcPr>
          <w:p w14:paraId="69D7E5C9" w14:textId="77777777" w:rsidR="00EC6C9D" w:rsidRPr="00D72B33" w:rsidRDefault="00EC6C9D" w:rsidP="00E14FC5">
            <w:pPr>
              <w:pStyle w:val="210"/>
              <w:shd w:val="clear" w:color="auto" w:fill="auto"/>
              <w:spacing w:line="276" w:lineRule="auto"/>
              <w:jc w:val="center"/>
              <w:rPr>
                <w:b/>
                <w:sz w:val="28"/>
                <w:szCs w:val="28"/>
              </w:rPr>
            </w:pPr>
            <w:r w:rsidRPr="00D72B33">
              <w:rPr>
                <w:rStyle w:val="230"/>
                <w:b/>
                <w:sz w:val="28"/>
                <w:szCs w:val="28"/>
              </w:rPr>
              <w:t xml:space="preserve">Типові </w:t>
            </w:r>
            <w:proofErr w:type="spellStart"/>
            <w:r w:rsidRPr="00D72B33">
              <w:rPr>
                <w:rStyle w:val="230"/>
                <w:b/>
                <w:sz w:val="28"/>
                <w:szCs w:val="28"/>
              </w:rPr>
              <w:t>мовні</w:t>
            </w:r>
            <w:proofErr w:type="spellEnd"/>
            <w:r w:rsidRPr="00D72B33">
              <w:rPr>
                <w:rStyle w:val="230"/>
                <w:b/>
                <w:sz w:val="28"/>
                <w:szCs w:val="28"/>
              </w:rPr>
              <w:t xml:space="preserve"> формули</w:t>
            </w:r>
          </w:p>
        </w:tc>
      </w:tr>
      <w:tr w:rsidR="00EC6C9D" w:rsidRPr="00D72B33" w14:paraId="17B1F91F" w14:textId="77777777" w:rsidTr="00E92240">
        <w:trPr>
          <w:trHeight w:val="898"/>
        </w:trPr>
        <w:tc>
          <w:tcPr>
            <w:tcW w:w="2552" w:type="dxa"/>
            <w:tcBorders>
              <w:top w:val="single" w:sz="4" w:space="0" w:color="auto"/>
              <w:left w:val="single" w:sz="4" w:space="0" w:color="auto"/>
              <w:bottom w:val="single" w:sz="4" w:space="0" w:color="auto"/>
              <w:right w:val="single" w:sz="4" w:space="0" w:color="auto"/>
            </w:tcBorders>
            <w:shd w:val="clear" w:color="auto" w:fill="FFFFFF"/>
          </w:tcPr>
          <w:p w14:paraId="3783682F" w14:textId="0DE65218" w:rsidR="00EC6C9D" w:rsidRPr="00D72B33" w:rsidRDefault="00EC6C9D" w:rsidP="00E14FC5">
            <w:pPr>
              <w:pStyle w:val="210"/>
              <w:shd w:val="clear" w:color="auto" w:fill="auto"/>
              <w:spacing w:line="276" w:lineRule="auto"/>
              <w:rPr>
                <w:b/>
                <w:bCs/>
                <w:sz w:val="28"/>
                <w:szCs w:val="28"/>
              </w:rPr>
            </w:pPr>
            <w:r w:rsidRPr="00D72B33">
              <w:rPr>
                <w:rStyle w:val="230"/>
                <w:b/>
                <w:bCs/>
                <w:sz w:val="28"/>
                <w:szCs w:val="28"/>
              </w:rPr>
              <w:t>Об</w:t>
            </w:r>
            <w:r w:rsidR="00231110" w:rsidRPr="00D72B33">
              <w:rPr>
                <w:rStyle w:val="230"/>
                <w:b/>
                <w:bCs/>
                <w:sz w:val="28"/>
                <w:szCs w:val="28"/>
              </w:rPr>
              <w:t>’</w:t>
            </w:r>
            <w:r w:rsidRPr="00D72B33">
              <w:rPr>
                <w:rStyle w:val="230"/>
                <w:b/>
                <w:bCs/>
                <w:sz w:val="28"/>
                <w:szCs w:val="28"/>
              </w:rPr>
              <w:t>єкт аналізу</w:t>
            </w: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4740B023" w14:textId="77777777" w:rsidR="00EC6C9D" w:rsidRPr="00D72B33" w:rsidRDefault="00EC6C9D" w:rsidP="00E14FC5">
            <w:pPr>
              <w:spacing w:line="276" w:lineRule="auto"/>
              <w:ind w:left="199" w:right="459" w:hanging="23"/>
              <w:jc w:val="both"/>
              <w:rPr>
                <w:bCs/>
                <w:iCs/>
              </w:rPr>
            </w:pPr>
            <w:r w:rsidRPr="00D72B33">
              <w:rPr>
                <w:bCs/>
                <w:iCs/>
              </w:rPr>
              <w:t>Рукопис книги, стаття в журналі, кандидатська дисертація, автореферат, магістерська робота дипломна робота тощо (праця автора, рецензована робота…)</w:t>
            </w:r>
          </w:p>
        </w:tc>
      </w:tr>
      <w:tr w:rsidR="00EC6C9D" w:rsidRPr="00D72B33" w14:paraId="27B051D1" w14:textId="77777777" w:rsidTr="00E92240">
        <w:trPr>
          <w:trHeight w:val="515"/>
        </w:trPr>
        <w:tc>
          <w:tcPr>
            <w:tcW w:w="2552" w:type="dxa"/>
            <w:tcBorders>
              <w:top w:val="single" w:sz="4" w:space="0" w:color="auto"/>
              <w:left w:val="single" w:sz="4" w:space="0" w:color="auto"/>
              <w:bottom w:val="single" w:sz="4" w:space="0" w:color="auto"/>
              <w:right w:val="single" w:sz="4" w:space="0" w:color="auto"/>
            </w:tcBorders>
            <w:shd w:val="clear" w:color="auto" w:fill="FFFFFF"/>
          </w:tcPr>
          <w:p w14:paraId="21AEDBE7" w14:textId="77777777" w:rsidR="00EC6C9D" w:rsidRPr="00D72B33" w:rsidRDefault="00EC6C9D" w:rsidP="00E14FC5">
            <w:pPr>
              <w:pStyle w:val="210"/>
              <w:shd w:val="clear" w:color="auto" w:fill="auto"/>
              <w:spacing w:line="276" w:lineRule="auto"/>
              <w:rPr>
                <w:b/>
                <w:bCs/>
                <w:sz w:val="28"/>
                <w:szCs w:val="28"/>
              </w:rPr>
            </w:pPr>
            <w:r w:rsidRPr="00D72B33">
              <w:rPr>
                <w:rStyle w:val="230"/>
                <w:b/>
                <w:bCs/>
                <w:sz w:val="28"/>
                <w:szCs w:val="28"/>
              </w:rPr>
              <w:t>Актуальність теми</w:t>
            </w: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4C36E4E4" w14:textId="77777777" w:rsidR="00EC6C9D" w:rsidRPr="00D72B33" w:rsidRDefault="00EC6C9D" w:rsidP="00E14FC5">
            <w:pPr>
              <w:spacing w:line="276" w:lineRule="auto"/>
              <w:ind w:left="199" w:right="459" w:hanging="23"/>
              <w:jc w:val="both"/>
              <w:rPr>
                <w:bCs/>
                <w:iCs/>
              </w:rPr>
            </w:pPr>
            <w:r w:rsidRPr="00D72B33">
              <w:rPr>
                <w:bCs/>
                <w:iCs/>
              </w:rPr>
              <w:t>Актуальність теми зумовлена потребою у вивченні/дослідженні...</w:t>
            </w:r>
          </w:p>
          <w:p w14:paraId="70F7CC9A" w14:textId="77777777" w:rsidR="00EC6C9D" w:rsidRPr="00D72B33" w:rsidRDefault="00EC6C9D" w:rsidP="00E14FC5">
            <w:pPr>
              <w:spacing w:line="276" w:lineRule="auto"/>
              <w:ind w:left="199" w:right="459" w:hanging="23"/>
              <w:jc w:val="both"/>
              <w:rPr>
                <w:bCs/>
                <w:iCs/>
              </w:rPr>
            </w:pPr>
            <w:r w:rsidRPr="00D72B33">
              <w:rPr>
                <w:bCs/>
                <w:iCs/>
              </w:rPr>
              <w:t>Дослідження присвячене актуальній темі...</w:t>
            </w:r>
          </w:p>
          <w:p w14:paraId="6D711E9D" w14:textId="77777777" w:rsidR="00EC6C9D" w:rsidRPr="00D72B33" w:rsidRDefault="00EC6C9D" w:rsidP="00E14FC5">
            <w:pPr>
              <w:spacing w:line="276" w:lineRule="auto"/>
              <w:ind w:left="199" w:right="459" w:hanging="23"/>
              <w:jc w:val="both"/>
              <w:rPr>
                <w:bCs/>
                <w:iCs/>
              </w:rPr>
            </w:pPr>
            <w:r w:rsidRPr="00D72B33">
              <w:rPr>
                <w:bCs/>
                <w:iCs/>
              </w:rPr>
              <w:t>Автор розглядає важливі питання сучасності...</w:t>
            </w:r>
          </w:p>
        </w:tc>
      </w:tr>
      <w:tr w:rsidR="00EC6C9D" w:rsidRPr="00D72B33" w14:paraId="139F12B5" w14:textId="77777777" w:rsidTr="00E92240">
        <w:trPr>
          <w:trHeight w:val="2826"/>
        </w:trPr>
        <w:tc>
          <w:tcPr>
            <w:tcW w:w="2552" w:type="dxa"/>
            <w:tcBorders>
              <w:top w:val="single" w:sz="4" w:space="0" w:color="auto"/>
              <w:left w:val="single" w:sz="4" w:space="0" w:color="auto"/>
            </w:tcBorders>
            <w:shd w:val="clear" w:color="auto" w:fill="FFFFFF"/>
          </w:tcPr>
          <w:p w14:paraId="323F7E3E" w14:textId="77777777" w:rsidR="00EC6C9D" w:rsidRPr="00D72B33" w:rsidRDefault="00EC6C9D" w:rsidP="00E14FC5">
            <w:pPr>
              <w:pStyle w:val="210"/>
              <w:shd w:val="clear" w:color="auto" w:fill="auto"/>
              <w:spacing w:line="276" w:lineRule="auto"/>
              <w:rPr>
                <w:b/>
                <w:bCs/>
                <w:sz w:val="28"/>
                <w:szCs w:val="28"/>
              </w:rPr>
            </w:pPr>
            <w:r w:rsidRPr="00D72B33">
              <w:rPr>
                <w:rStyle w:val="230"/>
                <w:b/>
                <w:bCs/>
                <w:sz w:val="28"/>
                <w:szCs w:val="28"/>
              </w:rPr>
              <w:t>Структура роботи</w:t>
            </w:r>
          </w:p>
        </w:tc>
        <w:tc>
          <w:tcPr>
            <w:tcW w:w="6520" w:type="dxa"/>
            <w:tcBorders>
              <w:top w:val="single" w:sz="4" w:space="0" w:color="auto"/>
              <w:left w:val="single" w:sz="4" w:space="0" w:color="auto"/>
              <w:right w:val="single" w:sz="4" w:space="0" w:color="auto"/>
            </w:tcBorders>
            <w:shd w:val="clear" w:color="auto" w:fill="EBEEF9"/>
            <w:vAlign w:val="bottom"/>
          </w:tcPr>
          <w:p w14:paraId="48DAD6A8" w14:textId="77777777" w:rsidR="00EC6C9D" w:rsidRPr="00D72B33" w:rsidRDefault="00EC6C9D" w:rsidP="00E14FC5">
            <w:pPr>
              <w:spacing w:line="276" w:lineRule="auto"/>
              <w:ind w:left="199" w:right="459" w:hanging="23"/>
              <w:jc w:val="both"/>
              <w:rPr>
                <w:bCs/>
                <w:iCs/>
              </w:rPr>
            </w:pPr>
            <w:r w:rsidRPr="00D72B33">
              <w:rPr>
                <w:bCs/>
                <w:iCs/>
              </w:rPr>
              <w:t>Дослідження складається зі вступу, ... розділів, висновків, ... додатків тощо (вказується загальна кількість сторінок, позицій у списку використаних джерел, наявність ілюстрацій, таблиць, графіків)</w:t>
            </w:r>
          </w:p>
          <w:p w14:paraId="0E69C579" w14:textId="77777777" w:rsidR="00EC6C9D" w:rsidRPr="00D72B33" w:rsidRDefault="00EC6C9D" w:rsidP="00E14FC5">
            <w:pPr>
              <w:spacing w:line="276" w:lineRule="auto"/>
              <w:ind w:left="199" w:right="459" w:hanging="23"/>
              <w:jc w:val="both"/>
              <w:rPr>
                <w:bCs/>
                <w:iCs/>
              </w:rPr>
            </w:pPr>
            <w:r w:rsidRPr="00D72B33">
              <w:rPr>
                <w:bCs/>
                <w:iCs/>
              </w:rPr>
              <w:t>На початку дослідження (статті, монографії, дисертації) автор указує на...</w:t>
            </w:r>
          </w:p>
          <w:p w14:paraId="0AC96FA7" w14:textId="77777777" w:rsidR="00EC6C9D" w:rsidRPr="00D72B33" w:rsidRDefault="00EC6C9D" w:rsidP="00E14FC5">
            <w:pPr>
              <w:spacing w:line="276" w:lineRule="auto"/>
              <w:ind w:left="199" w:right="459" w:hanging="23"/>
              <w:jc w:val="both"/>
              <w:rPr>
                <w:bCs/>
                <w:iCs/>
              </w:rPr>
            </w:pPr>
            <w:r w:rsidRPr="00D72B33">
              <w:rPr>
                <w:bCs/>
                <w:iCs/>
              </w:rPr>
              <w:t>Автор аналізує наявні джерела з цієї проблеми...</w:t>
            </w:r>
          </w:p>
          <w:p w14:paraId="6CCD1216" w14:textId="77777777" w:rsidR="00EC6C9D" w:rsidRPr="00D72B33" w:rsidRDefault="00EC6C9D" w:rsidP="00E14FC5">
            <w:pPr>
              <w:spacing w:line="276" w:lineRule="auto"/>
              <w:ind w:left="199" w:right="459" w:hanging="23"/>
              <w:jc w:val="both"/>
              <w:rPr>
                <w:bCs/>
                <w:iCs/>
              </w:rPr>
            </w:pPr>
            <w:r w:rsidRPr="00D72B33">
              <w:rPr>
                <w:bCs/>
                <w:iCs/>
              </w:rPr>
              <w:t>Дослідник розглядає питання...</w:t>
            </w:r>
          </w:p>
          <w:p w14:paraId="123BCD95" w14:textId="77777777" w:rsidR="00EC6C9D" w:rsidRPr="00D72B33" w:rsidRDefault="00EC6C9D" w:rsidP="00E14FC5">
            <w:pPr>
              <w:spacing w:line="276" w:lineRule="auto"/>
              <w:ind w:left="199" w:right="459" w:hanging="23"/>
              <w:jc w:val="both"/>
              <w:rPr>
                <w:bCs/>
                <w:iCs/>
              </w:rPr>
            </w:pPr>
            <w:r w:rsidRPr="00D72B33">
              <w:rPr>
                <w:bCs/>
                <w:iCs/>
              </w:rPr>
              <w:t>Автор (учений, науковець) доводить, що...</w:t>
            </w:r>
          </w:p>
          <w:p w14:paraId="1B4A7CB6" w14:textId="0FD7A146" w:rsidR="00EC6C9D" w:rsidRPr="00D72B33" w:rsidRDefault="00EC6C9D" w:rsidP="00E14FC5">
            <w:pPr>
              <w:spacing w:line="276" w:lineRule="auto"/>
              <w:ind w:left="199" w:right="459" w:hanging="23"/>
              <w:jc w:val="both"/>
              <w:rPr>
                <w:bCs/>
                <w:iCs/>
              </w:rPr>
            </w:pPr>
            <w:r w:rsidRPr="00D72B33">
              <w:rPr>
                <w:bCs/>
                <w:iCs/>
              </w:rPr>
              <w:t>Аргументовано стверджується думка, що...</w:t>
            </w:r>
          </w:p>
        </w:tc>
      </w:tr>
      <w:tr w:rsidR="00EC6C9D" w:rsidRPr="00D72B33" w14:paraId="675B415D" w14:textId="77777777" w:rsidTr="00E92240">
        <w:trPr>
          <w:trHeight w:val="554"/>
        </w:trPr>
        <w:tc>
          <w:tcPr>
            <w:tcW w:w="2552" w:type="dxa"/>
            <w:tcBorders>
              <w:top w:val="single" w:sz="4" w:space="0" w:color="auto"/>
              <w:left w:val="single" w:sz="4" w:space="0" w:color="auto"/>
            </w:tcBorders>
            <w:shd w:val="clear" w:color="auto" w:fill="FFFFFF"/>
          </w:tcPr>
          <w:p w14:paraId="589D7342" w14:textId="77777777" w:rsidR="00EC6C9D" w:rsidRPr="00D72B33" w:rsidRDefault="00EC6C9D" w:rsidP="00E14FC5">
            <w:pPr>
              <w:pStyle w:val="210"/>
              <w:shd w:val="clear" w:color="auto" w:fill="auto"/>
              <w:spacing w:line="276" w:lineRule="auto"/>
              <w:rPr>
                <w:rFonts w:ascii="Times New Roman" w:hAnsi="Times New Roman" w:cs="Times New Roman"/>
                <w:b/>
                <w:bCs/>
                <w:sz w:val="28"/>
                <w:szCs w:val="28"/>
              </w:rPr>
            </w:pPr>
            <w:r w:rsidRPr="00D72B33">
              <w:rPr>
                <w:rStyle w:val="230"/>
                <w:b/>
                <w:bCs/>
                <w:sz w:val="28"/>
                <w:szCs w:val="28"/>
              </w:rPr>
              <w:t>Формулювання основної тези</w:t>
            </w:r>
          </w:p>
        </w:tc>
        <w:tc>
          <w:tcPr>
            <w:tcW w:w="6520" w:type="dxa"/>
            <w:tcBorders>
              <w:top w:val="single" w:sz="4" w:space="0" w:color="auto"/>
              <w:left w:val="single" w:sz="4" w:space="0" w:color="auto"/>
              <w:right w:val="single" w:sz="4" w:space="0" w:color="auto"/>
            </w:tcBorders>
            <w:shd w:val="clear" w:color="auto" w:fill="EBEEF9"/>
            <w:vAlign w:val="bottom"/>
          </w:tcPr>
          <w:p w14:paraId="2B5B8C16" w14:textId="77777777" w:rsidR="00EC6C9D" w:rsidRPr="00D72B33" w:rsidRDefault="00EC6C9D" w:rsidP="00E14FC5">
            <w:pPr>
              <w:spacing w:line="276" w:lineRule="auto"/>
              <w:ind w:left="199" w:right="459" w:hanging="23"/>
              <w:jc w:val="both"/>
              <w:rPr>
                <w:bCs/>
                <w:iCs/>
              </w:rPr>
            </w:pPr>
            <w:r w:rsidRPr="00D72B33">
              <w:rPr>
                <w:bCs/>
                <w:iCs/>
              </w:rPr>
              <w:t>Основна проблема дослідження полягає у...</w:t>
            </w:r>
          </w:p>
          <w:p w14:paraId="7219EB0D" w14:textId="50DF907C" w:rsidR="00EC6C9D" w:rsidRPr="00D72B33" w:rsidRDefault="00EC6C9D" w:rsidP="00E14FC5">
            <w:pPr>
              <w:spacing w:line="276" w:lineRule="auto"/>
              <w:ind w:left="199" w:right="459" w:hanging="23"/>
              <w:jc w:val="both"/>
              <w:rPr>
                <w:bCs/>
                <w:iCs/>
              </w:rPr>
            </w:pPr>
            <w:r w:rsidRPr="00D72B33">
              <w:rPr>
                <w:bCs/>
                <w:iCs/>
              </w:rPr>
              <w:t>У статті на перше місце висувається питання про...</w:t>
            </w:r>
          </w:p>
        </w:tc>
      </w:tr>
      <w:tr w:rsidR="00EC6C9D" w:rsidRPr="00D72B33" w14:paraId="1B2522FE" w14:textId="77777777" w:rsidTr="00E92240">
        <w:trPr>
          <w:trHeight w:val="480"/>
        </w:trPr>
        <w:tc>
          <w:tcPr>
            <w:tcW w:w="2552" w:type="dxa"/>
            <w:tcBorders>
              <w:top w:val="single" w:sz="4" w:space="0" w:color="auto"/>
              <w:left w:val="single" w:sz="4" w:space="0" w:color="auto"/>
              <w:bottom w:val="single" w:sz="4" w:space="0" w:color="auto"/>
            </w:tcBorders>
            <w:shd w:val="clear" w:color="auto" w:fill="FFFFFF"/>
          </w:tcPr>
          <w:p w14:paraId="32E77F80" w14:textId="77777777" w:rsidR="00EC6C9D" w:rsidRPr="00D72B33" w:rsidRDefault="00EC6C9D" w:rsidP="00E14FC5">
            <w:pPr>
              <w:pStyle w:val="210"/>
              <w:shd w:val="clear" w:color="auto" w:fill="auto"/>
              <w:spacing w:line="276" w:lineRule="auto"/>
              <w:jc w:val="left"/>
              <w:rPr>
                <w:rFonts w:ascii="Times New Roman" w:hAnsi="Times New Roman" w:cs="Times New Roman"/>
                <w:b/>
                <w:bCs/>
                <w:sz w:val="28"/>
                <w:szCs w:val="28"/>
              </w:rPr>
            </w:pPr>
            <w:r w:rsidRPr="00D72B33">
              <w:rPr>
                <w:rStyle w:val="230"/>
                <w:b/>
                <w:bCs/>
                <w:sz w:val="28"/>
                <w:szCs w:val="28"/>
              </w:rPr>
              <w:t>Загальна оцінка: позитивна</w:t>
            </w: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76132EDC" w14:textId="4DC18668" w:rsidR="00EC6C9D" w:rsidRPr="00D72B33" w:rsidRDefault="00EC6C9D" w:rsidP="00E14FC5">
            <w:pPr>
              <w:spacing w:line="276" w:lineRule="auto"/>
              <w:ind w:left="199" w:right="459" w:hanging="23"/>
              <w:jc w:val="both"/>
              <w:rPr>
                <w:iCs/>
              </w:rPr>
            </w:pPr>
            <w:r w:rsidRPr="00D72B33">
              <w:rPr>
                <w:bCs/>
                <w:iCs/>
              </w:rPr>
              <w:t>Робота вирізняється ... значним фактичним матеріалом, ... оригінальним під</w:t>
            </w:r>
            <w:r w:rsidRPr="00D72B33">
              <w:rPr>
                <w:bCs/>
              </w:rPr>
              <w:t xml:space="preserve"> ходом до аналізу та вирішення поставлених завдань,</w:t>
            </w:r>
            <w:r w:rsidRPr="00D72B33">
              <w:rPr>
                <w:iCs/>
              </w:rPr>
              <w:t xml:space="preserve"> ... </w:t>
            </w:r>
            <w:r w:rsidRPr="00D72B33">
              <w:rPr>
                <w:bCs/>
              </w:rPr>
              <w:t>високою інформативністю</w:t>
            </w:r>
            <w:r w:rsidR="00846D99" w:rsidRPr="00D72B33">
              <w:rPr>
                <w:bCs/>
              </w:rPr>
              <w:t>.</w:t>
            </w:r>
          </w:p>
          <w:p w14:paraId="58F99433" w14:textId="77777777" w:rsidR="00EC6C9D" w:rsidRPr="00D72B33" w:rsidRDefault="00EC6C9D" w:rsidP="00E14FC5">
            <w:pPr>
              <w:spacing w:line="276" w:lineRule="auto"/>
              <w:ind w:left="199" w:right="459" w:hanging="23"/>
              <w:jc w:val="both"/>
              <w:rPr>
                <w:iCs/>
              </w:rPr>
            </w:pPr>
            <w:r w:rsidRPr="00D72B33">
              <w:rPr>
                <w:bCs/>
              </w:rPr>
              <w:t>Автор доводить (підтверджує) свою думку значним ілюстративним (статистичним, експериментальним) матеріалом...</w:t>
            </w:r>
          </w:p>
          <w:p w14:paraId="79B7401E" w14:textId="4C715E4A" w:rsidR="00EC6C9D" w:rsidRPr="00D72B33" w:rsidRDefault="00EC6C9D" w:rsidP="00E14FC5">
            <w:pPr>
              <w:spacing w:line="276" w:lineRule="auto"/>
              <w:ind w:left="199" w:right="459" w:hanging="23"/>
              <w:jc w:val="both"/>
              <w:rPr>
                <w:iCs/>
              </w:rPr>
            </w:pPr>
            <w:r w:rsidRPr="00D72B33">
              <w:rPr>
                <w:bCs/>
              </w:rPr>
              <w:t xml:space="preserve">Автор справедливо (слушно) зазначає,.. аргументовано </w:t>
            </w:r>
            <w:r w:rsidR="00283FA5" w:rsidRPr="00D72B33">
              <w:rPr>
                <w:bCs/>
              </w:rPr>
              <w:t>обґрунтовує</w:t>
            </w:r>
            <w:r w:rsidRPr="00D72B33">
              <w:rPr>
                <w:bCs/>
              </w:rPr>
              <w:t>,</w:t>
            </w:r>
            <w:r w:rsidR="00283FA5" w:rsidRPr="00D72B33">
              <w:rPr>
                <w:bCs/>
              </w:rPr>
              <w:t>..</w:t>
            </w:r>
            <w:r w:rsidRPr="00D72B33">
              <w:rPr>
                <w:bCs/>
              </w:rPr>
              <w:t xml:space="preserve"> чітко визначає, детально аналізує, ретельно розглядає, уважно простежує, доказово критикує...</w:t>
            </w:r>
          </w:p>
          <w:p w14:paraId="0623A5B4" w14:textId="77777777" w:rsidR="00EC6C9D" w:rsidRPr="00D72B33" w:rsidRDefault="00EC6C9D" w:rsidP="00E14FC5">
            <w:pPr>
              <w:spacing w:line="276" w:lineRule="auto"/>
              <w:ind w:left="199" w:right="459" w:hanging="23"/>
              <w:jc w:val="both"/>
              <w:rPr>
                <w:iCs/>
              </w:rPr>
            </w:pPr>
            <w:r w:rsidRPr="00D72B33">
              <w:rPr>
                <w:bCs/>
              </w:rPr>
              <w:t>Як переконливо доводить автор, не всі попередні ідеї витримали випробування часом...</w:t>
            </w:r>
          </w:p>
          <w:p w14:paraId="2098A5F6" w14:textId="77777777" w:rsidR="00EC6C9D" w:rsidRPr="00D72B33" w:rsidRDefault="00EC6C9D" w:rsidP="00E14FC5">
            <w:pPr>
              <w:spacing w:line="276" w:lineRule="auto"/>
              <w:ind w:left="199" w:right="459" w:hanging="23"/>
              <w:jc w:val="both"/>
              <w:rPr>
                <w:iCs/>
              </w:rPr>
            </w:pPr>
            <w:r w:rsidRPr="00D72B33">
              <w:rPr>
                <w:bCs/>
              </w:rPr>
              <w:t>Автор уважно аналізує погляди опонентів...</w:t>
            </w:r>
          </w:p>
          <w:p w14:paraId="1B23915B" w14:textId="6010139D" w:rsidR="00EC6C9D" w:rsidRPr="00D72B33" w:rsidRDefault="00EC6C9D" w:rsidP="00E14FC5">
            <w:pPr>
              <w:spacing w:line="276" w:lineRule="auto"/>
              <w:ind w:left="199" w:right="459" w:hanging="23"/>
              <w:jc w:val="both"/>
              <w:rPr>
                <w:iCs/>
              </w:rPr>
            </w:pPr>
            <w:r w:rsidRPr="00D72B33">
              <w:rPr>
                <w:bCs/>
              </w:rPr>
              <w:t>Ідея автора ... до</w:t>
            </w:r>
            <w:r w:rsidR="007F0F37" w:rsidRPr="00D72B33">
              <w:rPr>
                <w:bCs/>
              </w:rPr>
              <w:t>волі</w:t>
            </w:r>
            <w:r w:rsidRPr="00D72B33">
              <w:rPr>
                <w:bCs/>
              </w:rPr>
              <w:t xml:space="preserve"> продуктивна (плідна, оригінальна, новаторська)...</w:t>
            </w:r>
          </w:p>
          <w:p w14:paraId="3E8C125F" w14:textId="77777777" w:rsidR="00EC6C9D" w:rsidRPr="00D72B33" w:rsidRDefault="00EC6C9D" w:rsidP="00E14FC5">
            <w:pPr>
              <w:spacing w:line="276" w:lineRule="auto"/>
              <w:ind w:left="199" w:right="459" w:hanging="23"/>
              <w:jc w:val="both"/>
              <w:rPr>
                <w:iCs/>
              </w:rPr>
            </w:pPr>
            <w:r w:rsidRPr="00D72B33">
              <w:rPr>
                <w:bCs/>
              </w:rPr>
              <w:t>Праця важлива нестандартними підходами до вирішення...</w:t>
            </w:r>
          </w:p>
          <w:p w14:paraId="1EA996D6" w14:textId="77777777" w:rsidR="00EC6C9D" w:rsidRPr="00D72B33" w:rsidRDefault="00EC6C9D" w:rsidP="00E14FC5">
            <w:pPr>
              <w:spacing w:line="276" w:lineRule="auto"/>
              <w:ind w:left="199" w:right="459" w:hanging="23"/>
              <w:jc w:val="both"/>
              <w:rPr>
                <w:iCs/>
              </w:rPr>
            </w:pPr>
            <w:r w:rsidRPr="00D72B33">
              <w:rPr>
                <w:bCs/>
              </w:rPr>
              <w:t>Думка автора ... (про що?) видається перспективною</w:t>
            </w:r>
          </w:p>
          <w:p w14:paraId="6B0C5ECA" w14:textId="77777777" w:rsidR="00EC6C9D" w:rsidRPr="00D72B33" w:rsidRDefault="00EC6C9D" w:rsidP="00E14FC5">
            <w:pPr>
              <w:spacing w:line="276" w:lineRule="auto"/>
              <w:ind w:left="199" w:right="459" w:hanging="23"/>
              <w:jc w:val="both"/>
              <w:rPr>
                <w:iCs/>
              </w:rPr>
            </w:pPr>
            <w:r w:rsidRPr="00D72B33">
              <w:rPr>
                <w:bCs/>
              </w:rPr>
              <w:lastRenderedPageBreak/>
              <w:t>Важко не погодитися з...</w:t>
            </w:r>
          </w:p>
          <w:p w14:paraId="549D5D6C" w14:textId="77777777" w:rsidR="00EC6C9D" w:rsidRPr="00D72B33" w:rsidRDefault="00EC6C9D" w:rsidP="00E14FC5">
            <w:pPr>
              <w:spacing w:line="276" w:lineRule="auto"/>
              <w:ind w:left="199" w:right="459" w:hanging="23"/>
              <w:jc w:val="both"/>
              <w:rPr>
                <w:iCs/>
              </w:rPr>
            </w:pPr>
            <w:r w:rsidRPr="00D72B33">
              <w:rPr>
                <w:bCs/>
              </w:rPr>
              <w:t>Думки (положення) автора про ... сформульовані чітко (доказово, переконливо)</w:t>
            </w:r>
          </w:p>
          <w:p w14:paraId="3415E3C2" w14:textId="02A666A3" w:rsidR="00EC6C9D" w:rsidRPr="00D72B33" w:rsidRDefault="00EC6C9D" w:rsidP="00E14FC5">
            <w:pPr>
              <w:spacing w:line="276" w:lineRule="auto"/>
              <w:ind w:left="199" w:right="459" w:hanging="23"/>
              <w:jc w:val="both"/>
              <w:rPr>
                <w:iCs/>
              </w:rPr>
            </w:pPr>
            <w:r w:rsidRPr="00D72B33">
              <w:rPr>
                <w:bCs/>
              </w:rPr>
              <w:t xml:space="preserve">Висновки автора достовірні й результативні. Вони </w:t>
            </w:r>
            <w:r w:rsidR="00283FA5" w:rsidRPr="00D72B33">
              <w:rPr>
                <w:bCs/>
              </w:rPr>
              <w:t>ґрунтуються</w:t>
            </w:r>
            <w:r w:rsidRPr="00D72B33">
              <w:rPr>
                <w:bCs/>
              </w:rPr>
              <w:t xml:space="preserve"> на аналізі значного фактичного (ілюстративного) матеріалу...</w:t>
            </w:r>
          </w:p>
          <w:p w14:paraId="46CF560E" w14:textId="77777777" w:rsidR="00EC6C9D" w:rsidRPr="00D72B33" w:rsidRDefault="00EC6C9D" w:rsidP="00E14FC5">
            <w:pPr>
              <w:spacing w:line="276" w:lineRule="auto"/>
              <w:ind w:left="199" w:right="459" w:hanging="23"/>
              <w:jc w:val="both"/>
              <w:rPr>
                <w:bCs/>
                <w:iCs/>
              </w:rPr>
            </w:pPr>
            <w:r w:rsidRPr="00D72B33">
              <w:rPr>
                <w:bCs/>
                <w:iCs/>
              </w:rPr>
              <w:t>Безперечною заслугою автора варто вважати новий підхід до вирішення... запропоновану класифікацію... способи узагальнення... певні уточнення існуючих понять...</w:t>
            </w:r>
          </w:p>
        </w:tc>
      </w:tr>
      <w:tr w:rsidR="00EC6C9D" w:rsidRPr="00D72B33" w14:paraId="63C27DB3" w14:textId="77777777" w:rsidTr="00E92240">
        <w:trPr>
          <w:trHeight w:val="480"/>
        </w:trPr>
        <w:tc>
          <w:tcPr>
            <w:tcW w:w="2552" w:type="dxa"/>
            <w:tcBorders>
              <w:top w:val="single" w:sz="4" w:space="0" w:color="auto"/>
              <w:left w:val="single" w:sz="4" w:space="0" w:color="auto"/>
              <w:bottom w:val="single" w:sz="4" w:space="0" w:color="auto"/>
            </w:tcBorders>
            <w:shd w:val="clear" w:color="auto" w:fill="FFFFFF"/>
          </w:tcPr>
          <w:p w14:paraId="7ABC1DD2" w14:textId="77777777" w:rsidR="00EC6C9D" w:rsidRPr="00D72B33" w:rsidRDefault="00EC6C9D" w:rsidP="00E14FC5">
            <w:pPr>
              <w:pStyle w:val="27"/>
              <w:spacing w:line="276" w:lineRule="auto"/>
              <w:rPr>
                <w:rFonts w:ascii="Times New Roman" w:hAnsi="Times New Roman" w:cs="Times New Roman"/>
                <w:b/>
                <w:bCs/>
                <w:i w:val="0"/>
                <w:color w:val="000000"/>
                <w:sz w:val="28"/>
                <w:szCs w:val="28"/>
                <w:lang w:eastAsia="uk-UA"/>
              </w:rPr>
            </w:pPr>
            <w:r w:rsidRPr="00D72B33">
              <w:rPr>
                <w:rFonts w:ascii="Times New Roman" w:hAnsi="Times New Roman" w:cs="Times New Roman"/>
                <w:b/>
                <w:bCs/>
                <w:i w:val="0"/>
                <w:color w:val="000000"/>
                <w:sz w:val="28"/>
                <w:szCs w:val="28"/>
                <w:lang w:eastAsia="uk-UA"/>
              </w:rPr>
              <w:t>Загальна оцінка: неоднозначна</w:t>
            </w: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1DD1004C" w14:textId="77777777" w:rsidR="00EC6C9D" w:rsidRPr="00D72B33" w:rsidRDefault="00EC6C9D" w:rsidP="00E14FC5">
            <w:pPr>
              <w:spacing w:line="276" w:lineRule="auto"/>
              <w:ind w:left="199" w:right="459" w:hanging="23"/>
              <w:jc w:val="both"/>
              <w:rPr>
                <w:iCs/>
              </w:rPr>
            </w:pPr>
            <w:r w:rsidRPr="00D72B33">
              <w:rPr>
                <w:bCs/>
              </w:rPr>
              <w:t>Варто відзначити певні дискусійні моменти...</w:t>
            </w:r>
          </w:p>
          <w:p w14:paraId="76051296" w14:textId="77777777" w:rsidR="00EC6C9D" w:rsidRPr="00D72B33" w:rsidRDefault="00EC6C9D" w:rsidP="00E14FC5">
            <w:pPr>
              <w:spacing w:line="276" w:lineRule="auto"/>
              <w:ind w:left="199" w:right="459" w:hanging="23"/>
              <w:jc w:val="both"/>
              <w:rPr>
                <w:iCs/>
              </w:rPr>
            </w:pPr>
            <w:r w:rsidRPr="00D72B33">
              <w:rPr>
                <w:bCs/>
              </w:rPr>
              <w:t>Така постановка питання не є однозначною</w:t>
            </w:r>
          </w:p>
          <w:p w14:paraId="3BA7006D" w14:textId="1AD29F0B" w:rsidR="00EC6C9D" w:rsidRPr="00D72B33" w:rsidRDefault="00EC6C9D" w:rsidP="00E14FC5">
            <w:pPr>
              <w:spacing w:line="276" w:lineRule="auto"/>
              <w:ind w:left="199" w:right="459" w:hanging="23"/>
              <w:jc w:val="both"/>
              <w:rPr>
                <w:bCs/>
              </w:rPr>
            </w:pPr>
            <w:r w:rsidRPr="00D72B33">
              <w:rPr>
                <w:bCs/>
              </w:rPr>
              <w:t>Одна</w:t>
            </w:r>
            <w:r w:rsidR="00D42FCE" w:rsidRPr="00D72B33">
              <w:rPr>
                <w:bCs/>
              </w:rPr>
              <w:t>к</w:t>
            </w:r>
            <w:r w:rsidRPr="00D72B33">
              <w:rPr>
                <w:bCs/>
              </w:rPr>
              <w:t xml:space="preserve"> цікаві думки не підкріплені фактами... роздуми автора здаються декларативними... все ж робота заслуговує позитивної оцінки.</w:t>
            </w:r>
          </w:p>
          <w:p w14:paraId="10C819DC" w14:textId="77777777" w:rsidR="00EC6C9D" w:rsidRPr="00D72B33" w:rsidRDefault="00EC6C9D" w:rsidP="00E14FC5">
            <w:pPr>
              <w:spacing w:line="276" w:lineRule="auto"/>
              <w:ind w:left="199" w:right="459" w:hanging="23"/>
              <w:jc w:val="both"/>
              <w:rPr>
                <w:iCs/>
              </w:rPr>
            </w:pPr>
            <w:r w:rsidRPr="00D72B33">
              <w:rPr>
                <w:bCs/>
              </w:rPr>
              <w:t>Автор доволі цікаво проаналізував сучасний стан проблеми. Водночас, на нашу думку, аналіз міг бути глибшим і змістовнішим</w:t>
            </w:r>
          </w:p>
          <w:p w14:paraId="6794D29A" w14:textId="59F7A7F9" w:rsidR="00EC6C9D" w:rsidRPr="00D72B33" w:rsidRDefault="00EC6C9D" w:rsidP="00E14FC5">
            <w:pPr>
              <w:spacing w:line="276" w:lineRule="auto"/>
              <w:ind w:left="199" w:right="459" w:hanging="23"/>
              <w:jc w:val="both"/>
              <w:rPr>
                <w:iCs/>
              </w:rPr>
            </w:pPr>
            <w:r w:rsidRPr="00D72B33">
              <w:rPr>
                <w:bCs/>
              </w:rPr>
              <w:t>Справедливо вказуючи на...</w:t>
            </w:r>
            <w:r w:rsidR="00283FA5" w:rsidRPr="00D72B33">
              <w:rPr>
                <w:bCs/>
              </w:rPr>
              <w:t>,</w:t>
            </w:r>
            <w:r w:rsidRPr="00D72B33">
              <w:rPr>
                <w:bCs/>
              </w:rPr>
              <w:t xml:space="preserve"> автор помилково вважає, що...</w:t>
            </w:r>
          </w:p>
          <w:p w14:paraId="53605B4D" w14:textId="77777777" w:rsidR="00EC6C9D" w:rsidRPr="00D72B33" w:rsidRDefault="00EC6C9D" w:rsidP="00E14FC5">
            <w:pPr>
              <w:spacing w:line="276" w:lineRule="auto"/>
              <w:ind w:left="199" w:right="459" w:hanging="23"/>
              <w:jc w:val="both"/>
              <w:rPr>
                <w:iCs/>
              </w:rPr>
            </w:pPr>
            <w:r w:rsidRPr="00D72B33">
              <w:rPr>
                <w:bCs/>
              </w:rPr>
              <w:t>Деякі положення автора залишаються бездоказовими, зокрема й такі...</w:t>
            </w:r>
          </w:p>
          <w:p w14:paraId="329B6E64" w14:textId="144E1708" w:rsidR="00EC6C9D" w:rsidRPr="00D72B33" w:rsidRDefault="00EC6C9D" w:rsidP="00E14FC5">
            <w:pPr>
              <w:spacing w:line="276" w:lineRule="auto"/>
              <w:ind w:left="199" w:right="459" w:hanging="23"/>
              <w:jc w:val="both"/>
              <w:rPr>
                <w:iCs/>
              </w:rPr>
            </w:pPr>
            <w:r w:rsidRPr="00D72B33">
              <w:rPr>
                <w:bCs/>
              </w:rPr>
              <w:t>У роботі (статті, дослідженні, монографії тощо) відчутно не вистачає ілюстративного та фактичного матеріалу. Тому висновки автора здаються дещо некоректними</w:t>
            </w:r>
            <w:r w:rsidR="00846D99" w:rsidRPr="00D72B33">
              <w:rPr>
                <w:bCs/>
              </w:rPr>
              <w:t>.</w:t>
            </w:r>
          </w:p>
          <w:p w14:paraId="0FE6CEDE" w14:textId="12D639D1" w:rsidR="00EC6C9D" w:rsidRPr="00D72B33" w:rsidRDefault="00EC6C9D" w:rsidP="00E14FC5">
            <w:pPr>
              <w:spacing w:line="276" w:lineRule="auto"/>
              <w:ind w:left="199" w:right="459" w:hanging="23"/>
              <w:jc w:val="both"/>
              <w:rPr>
                <w:iCs/>
              </w:rPr>
            </w:pPr>
            <w:r w:rsidRPr="00D72B33">
              <w:rPr>
                <w:bCs/>
              </w:rPr>
              <w:t>На підтвердження цієї тези автор наводить кілька аргументів (прикладів, даних), які не завжди переконливі</w:t>
            </w:r>
            <w:r w:rsidR="00846D99" w:rsidRPr="00D72B33">
              <w:rPr>
                <w:bCs/>
              </w:rPr>
              <w:t>.</w:t>
            </w:r>
          </w:p>
          <w:p w14:paraId="249ADAA4" w14:textId="77777777" w:rsidR="00EC6C9D" w:rsidRPr="00D72B33" w:rsidRDefault="00EC6C9D" w:rsidP="00E14FC5">
            <w:pPr>
              <w:spacing w:line="276" w:lineRule="auto"/>
              <w:ind w:left="199" w:right="459" w:hanging="23"/>
              <w:jc w:val="both"/>
              <w:rPr>
                <w:iCs/>
              </w:rPr>
            </w:pPr>
            <w:r w:rsidRPr="00D72B33">
              <w:rPr>
                <w:bCs/>
              </w:rPr>
              <w:t xml:space="preserve">Незважаючи на </w:t>
            </w:r>
            <w:proofErr w:type="spellStart"/>
            <w:r w:rsidRPr="00D72B33">
              <w:rPr>
                <w:bCs/>
              </w:rPr>
              <w:t>дискусійність</w:t>
            </w:r>
            <w:proofErr w:type="spellEnd"/>
            <w:r w:rsidRPr="00D72B33">
              <w:rPr>
                <w:bCs/>
              </w:rPr>
              <w:t xml:space="preserve"> (неоднозначність) основної концепції (положень, висновків, рекомендацій) цієї праці, варто відзначити її актуальність для...</w:t>
            </w:r>
          </w:p>
        </w:tc>
      </w:tr>
      <w:tr w:rsidR="00EC6C9D" w:rsidRPr="00D72B33" w14:paraId="470B21DA" w14:textId="77777777" w:rsidTr="00E92240">
        <w:trPr>
          <w:trHeight w:val="480"/>
        </w:trPr>
        <w:tc>
          <w:tcPr>
            <w:tcW w:w="2552" w:type="dxa"/>
            <w:tcBorders>
              <w:top w:val="single" w:sz="4" w:space="0" w:color="auto"/>
              <w:left w:val="single" w:sz="4" w:space="0" w:color="auto"/>
              <w:bottom w:val="single" w:sz="4" w:space="0" w:color="auto"/>
            </w:tcBorders>
            <w:shd w:val="clear" w:color="auto" w:fill="FFFFFF"/>
          </w:tcPr>
          <w:p w14:paraId="375D17BE" w14:textId="77777777" w:rsidR="00EC6C9D" w:rsidRPr="00D72B33" w:rsidRDefault="00EC6C9D" w:rsidP="00E14FC5">
            <w:pPr>
              <w:pStyle w:val="27"/>
              <w:spacing w:line="276" w:lineRule="auto"/>
              <w:rPr>
                <w:rFonts w:ascii="Times New Roman" w:hAnsi="Times New Roman" w:cs="Times New Roman"/>
                <w:b/>
                <w:bCs/>
                <w:i w:val="0"/>
                <w:color w:val="000000"/>
                <w:sz w:val="28"/>
                <w:szCs w:val="28"/>
                <w:lang w:eastAsia="uk-UA"/>
              </w:rPr>
            </w:pPr>
            <w:r w:rsidRPr="00D72B33">
              <w:rPr>
                <w:rFonts w:ascii="Times New Roman" w:hAnsi="Times New Roman" w:cs="Times New Roman"/>
                <w:b/>
                <w:bCs/>
                <w:i w:val="0"/>
                <w:color w:val="000000"/>
                <w:sz w:val="28"/>
                <w:szCs w:val="28"/>
                <w:lang w:eastAsia="uk-UA"/>
              </w:rPr>
              <w:t>Недоліки, вади, помилки</w:t>
            </w: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09649417" w14:textId="77777777" w:rsidR="00EC6C9D" w:rsidRPr="00D72B33" w:rsidRDefault="00EC6C9D" w:rsidP="00E14FC5">
            <w:pPr>
              <w:spacing w:line="276" w:lineRule="auto"/>
              <w:ind w:left="199" w:right="459" w:hanging="23"/>
              <w:jc w:val="both"/>
              <w:rPr>
                <w:iCs/>
              </w:rPr>
            </w:pPr>
            <w:r w:rsidRPr="00D72B33">
              <w:rPr>
                <w:bCs/>
              </w:rPr>
              <w:t>Сумнів викликає доцільність (коректність, продуктивність) такого підходу...</w:t>
            </w:r>
          </w:p>
          <w:p w14:paraId="7291F571" w14:textId="77777777" w:rsidR="00EC6C9D" w:rsidRPr="00D72B33" w:rsidRDefault="00EC6C9D" w:rsidP="00E14FC5">
            <w:pPr>
              <w:spacing w:line="276" w:lineRule="auto"/>
              <w:ind w:left="199" w:right="459" w:hanging="23"/>
              <w:jc w:val="both"/>
              <w:rPr>
                <w:iCs/>
              </w:rPr>
            </w:pPr>
            <w:r w:rsidRPr="00D72B33">
              <w:rPr>
                <w:bCs/>
              </w:rPr>
              <w:t>Серед недоліків дослідження</w:t>
            </w:r>
            <w:r w:rsidRPr="00D72B33">
              <w:rPr>
                <w:iCs/>
              </w:rPr>
              <w:t xml:space="preserve"> — </w:t>
            </w:r>
            <w:r w:rsidRPr="00D72B33">
              <w:rPr>
                <w:bCs/>
              </w:rPr>
              <w:t>надмірна (невиправдана) категоричність висновків автора</w:t>
            </w:r>
          </w:p>
          <w:p w14:paraId="6481EE01" w14:textId="77777777" w:rsidR="00EC6C9D" w:rsidRPr="00D72B33" w:rsidRDefault="00EC6C9D" w:rsidP="00E14FC5">
            <w:pPr>
              <w:spacing w:line="276" w:lineRule="auto"/>
              <w:ind w:left="199" w:right="459" w:hanging="23"/>
              <w:jc w:val="both"/>
              <w:rPr>
                <w:iCs/>
              </w:rPr>
            </w:pPr>
            <w:r w:rsidRPr="00D72B33">
              <w:rPr>
                <w:bCs/>
              </w:rPr>
              <w:t>Суттєвий (серйозний) недолік роботи полягає у... (непереконливості доказів, спрощеному підході до... відсутності чіткої характеристики... відсутності критичної оцінки...</w:t>
            </w:r>
          </w:p>
          <w:p w14:paraId="6794833D" w14:textId="7CA45212" w:rsidR="00EC6C9D" w:rsidRPr="00D72B33" w:rsidRDefault="00EC6C9D" w:rsidP="00E14FC5">
            <w:pPr>
              <w:spacing w:line="276" w:lineRule="auto"/>
              <w:ind w:left="199" w:right="459" w:hanging="23"/>
              <w:jc w:val="both"/>
              <w:rPr>
                <w:iCs/>
              </w:rPr>
            </w:pPr>
            <w:r w:rsidRPr="00D72B33">
              <w:rPr>
                <w:bCs/>
              </w:rPr>
              <w:t>До прорахунків</w:t>
            </w:r>
            <w:r w:rsidR="007F0F37" w:rsidRPr="00D72B33">
              <w:rPr>
                <w:bCs/>
              </w:rPr>
              <w:t xml:space="preserve"> </w:t>
            </w:r>
            <w:r w:rsidRPr="00D72B33">
              <w:rPr>
                <w:bCs/>
              </w:rPr>
              <w:t>роботи належать...</w:t>
            </w:r>
          </w:p>
          <w:p w14:paraId="477BA40F" w14:textId="77777777" w:rsidR="00EC6C9D" w:rsidRPr="00D72B33" w:rsidRDefault="00EC6C9D" w:rsidP="00E14FC5">
            <w:pPr>
              <w:spacing w:line="276" w:lineRule="auto"/>
              <w:ind w:left="199" w:right="459" w:hanging="23"/>
              <w:jc w:val="both"/>
              <w:rPr>
                <w:iCs/>
              </w:rPr>
            </w:pPr>
            <w:proofErr w:type="spellStart"/>
            <w:r w:rsidRPr="00D72B33">
              <w:rPr>
                <w:bCs/>
              </w:rPr>
              <w:t>Методично</w:t>
            </w:r>
            <w:proofErr w:type="spellEnd"/>
            <w:r w:rsidRPr="00D72B33">
              <w:rPr>
                <w:bCs/>
              </w:rPr>
              <w:t xml:space="preserve"> робота побудована нераціонально, варто б скоротити...</w:t>
            </w:r>
          </w:p>
          <w:p w14:paraId="6D51B8AD" w14:textId="77777777" w:rsidR="00EC6C9D" w:rsidRPr="00D72B33" w:rsidRDefault="00EC6C9D" w:rsidP="00E14FC5">
            <w:pPr>
              <w:spacing w:line="276" w:lineRule="auto"/>
              <w:ind w:left="199" w:right="459" w:hanging="23"/>
              <w:jc w:val="both"/>
              <w:rPr>
                <w:iCs/>
              </w:rPr>
            </w:pPr>
            <w:r w:rsidRPr="00D72B33">
              <w:rPr>
                <w:bCs/>
              </w:rPr>
              <w:t>Поза розглядом дослідження залишилися питання...</w:t>
            </w:r>
          </w:p>
          <w:p w14:paraId="7326ADE5" w14:textId="3F74CB56" w:rsidR="00EC6C9D" w:rsidRPr="00D72B33" w:rsidRDefault="00EC6C9D" w:rsidP="00E14FC5">
            <w:pPr>
              <w:spacing w:line="276" w:lineRule="auto"/>
              <w:ind w:left="199" w:right="459" w:hanging="23"/>
              <w:jc w:val="both"/>
              <w:rPr>
                <w:iCs/>
              </w:rPr>
            </w:pPr>
            <w:r w:rsidRPr="00D72B33">
              <w:rPr>
                <w:bCs/>
              </w:rPr>
              <w:lastRenderedPageBreak/>
              <w:t>Автор не розглянув питання, що безпосередньо стосуються теми дослідження</w:t>
            </w:r>
            <w:r w:rsidR="00846D99" w:rsidRPr="00D72B33">
              <w:rPr>
                <w:bCs/>
              </w:rPr>
              <w:t>.</w:t>
            </w:r>
          </w:p>
          <w:p w14:paraId="2DEA1D82" w14:textId="77777777" w:rsidR="00EC6C9D" w:rsidRPr="00D72B33" w:rsidRDefault="00EC6C9D" w:rsidP="00E14FC5">
            <w:pPr>
              <w:spacing w:line="276" w:lineRule="auto"/>
              <w:ind w:left="199" w:right="459" w:hanging="23"/>
              <w:jc w:val="both"/>
              <w:rPr>
                <w:bCs/>
              </w:rPr>
            </w:pPr>
            <w:r w:rsidRPr="00D72B33">
              <w:rPr>
                <w:bCs/>
              </w:rPr>
              <w:t>Зазначені недоліки мають суто локальний (рекомендаційний) характер і не впливають на остаточні результати дослідження.</w:t>
            </w:r>
          </w:p>
          <w:p w14:paraId="097ACCB0" w14:textId="77777777" w:rsidR="00EC6C9D" w:rsidRPr="00D72B33" w:rsidRDefault="00EC6C9D" w:rsidP="00E14FC5">
            <w:pPr>
              <w:spacing w:line="276" w:lineRule="auto"/>
              <w:ind w:left="199" w:right="459" w:hanging="23"/>
              <w:jc w:val="both"/>
              <w:rPr>
                <w:iCs/>
              </w:rPr>
            </w:pPr>
            <w:r w:rsidRPr="00D72B33">
              <w:rPr>
                <w:bCs/>
              </w:rPr>
              <w:t>Вказані зауваження не впливають суттєво на загальну позитивну оцінку роботи.</w:t>
            </w:r>
          </w:p>
        </w:tc>
      </w:tr>
      <w:tr w:rsidR="00EC6C9D" w:rsidRPr="00D72B33" w14:paraId="4D476412" w14:textId="77777777" w:rsidTr="00E92240">
        <w:trPr>
          <w:trHeight w:val="1581"/>
        </w:trPr>
        <w:tc>
          <w:tcPr>
            <w:tcW w:w="2552" w:type="dxa"/>
            <w:tcBorders>
              <w:top w:val="single" w:sz="4" w:space="0" w:color="auto"/>
              <w:left w:val="single" w:sz="4" w:space="0" w:color="auto"/>
              <w:bottom w:val="single" w:sz="4" w:space="0" w:color="auto"/>
            </w:tcBorders>
            <w:shd w:val="clear" w:color="auto" w:fill="FFFFFF"/>
          </w:tcPr>
          <w:p w14:paraId="111E7E97" w14:textId="77777777" w:rsidR="00EC6C9D" w:rsidRPr="00D72B33" w:rsidRDefault="00EC6C9D" w:rsidP="00E14FC5">
            <w:pPr>
              <w:pStyle w:val="27"/>
              <w:spacing w:line="276" w:lineRule="auto"/>
              <w:rPr>
                <w:rFonts w:ascii="Times New Roman" w:hAnsi="Times New Roman" w:cs="Times New Roman"/>
                <w:b/>
                <w:bCs/>
                <w:i w:val="0"/>
                <w:color w:val="000000"/>
                <w:sz w:val="28"/>
                <w:szCs w:val="28"/>
                <w:lang w:eastAsia="uk-UA"/>
              </w:rPr>
            </w:pPr>
            <w:r w:rsidRPr="00D72B33">
              <w:rPr>
                <w:rFonts w:ascii="Times New Roman" w:hAnsi="Times New Roman" w:cs="Times New Roman"/>
                <w:b/>
                <w:bCs/>
                <w:i w:val="0"/>
                <w:color w:val="000000"/>
                <w:sz w:val="28"/>
                <w:szCs w:val="28"/>
                <w:lang w:eastAsia="uk-UA"/>
              </w:rPr>
              <w:t>Висновки</w:t>
            </w:r>
          </w:p>
          <w:p w14:paraId="59EB2AE4" w14:textId="77777777" w:rsidR="00EC6C9D" w:rsidRPr="00D72B33" w:rsidRDefault="00EC6C9D" w:rsidP="00E14FC5">
            <w:pPr>
              <w:pStyle w:val="210"/>
              <w:shd w:val="clear" w:color="auto" w:fill="auto"/>
              <w:spacing w:line="276" w:lineRule="auto"/>
              <w:jc w:val="left"/>
              <w:rPr>
                <w:rFonts w:ascii="Times New Roman" w:hAnsi="Times New Roman" w:cs="Times New Roman"/>
                <w:b/>
                <w:bCs/>
                <w:sz w:val="28"/>
                <w:szCs w:val="28"/>
              </w:rPr>
            </w:pPr>
          </w:p>
        </w:tc>
        <w:tc>
          <w:tcPr>
            <w:tcW w:w="6520" w:type="dxa"/>
            <w:tcBorders>
              <w:top w:val="single" w:sz="4" w:space="0" w:color="auto"/>
              <w:left w:val="single" w:sz="4" w:space="0" w:color="auto"/>
              <w:bottom w:val="single" w:sz="4" w:space="0" w:color="auto"/>
              <w:right w:val="single" w:sz="4" w:space="0" w:color="auto"/>
            </w:tcBorders>
            <w:shd w:val="clear" w:color="auto" w:fill="EBEEF9"/>
            <w:vAlign w:val="bottom"/>
          </w:tcPr>
          <w:p w14:paraId="2DD943F9" w14:textId="343B173F" w:rsidR="00EC6C9D" w:rsidRPr="00D72B33" w:rsidRDefault="00EC6C9D" w:rsidP="00E14FC5">
            <w:pPr>
              <w:spacing w:line="276" w:lineRule="auto"/>
              <w:ind w:left="199" w:right="459" w:hanging="23"/>
              <w:jc w:val="both"/>
              <w:rPr>
                <w:bCs/>
              </w:rPr>
            </w:pPr>
            <w:r w:rsidRPr="00D72B33">
              <w:rPr>
                <w:bCs/>
              </w:rPr>
              <w:t>Загалом це цікава, ґрунтовна й корисна робота,</w:t>
            </w:r>
            <w:r w:rsidR="00283FA5" w:rsidRPr="00D72B33">
              <w:rPr>
                <w:bCs/>
              </w:rPr>
              <w:t xml:space="preserve"> </w:t>
            </w:r>
            <w:r w:rsidRPr="00D72B33">
              <w:rPr>
                <w:bCs/>
              </w:rPr>
              <w:t>що має незаперечне практичне й теоретичне значення</w:t>
            </w:r>
          </w:p>
          <w:p w14:paraId="03116474" w14:textId="1F83A5C9" w:rsidR="00846D99" w:rsidRPr="00D72B33" w:rsidRDefault="00EC6C9D" w:rsidP="00E14FC5">
            <w:pPr>
              <w:spacing w:line="276" w:lineRule="auto"/>
              <w:ind w:left="199" w:right="459" w:hanging="23"/>
              <w:jc w:val="both"/>
              <w:rPr>
                <w:bCs/>
              </w:rPr>
            </w:pPr>
            <w:r w:rsidRPr="00D72B33">
              <w:rPr>
                <w:bCs/>
              </w:rPr>
              <w:t>Таким чином, розглянуте дослідження заслуговує позитивної (високої) оцінки Робота відповідає усім вимогам, може бути оцінена позитивно, а її автор заслуговує на присудження ... (наукового ступеня...)</w:t>
            </w:r>
          </w:p>
        </w:tc>
      </w:tr>
    </w:tbl>
    <w:p w14:paraId="04FDD7B7" w14:textId="77777777" w:rsidR="00527C34" w:rsidRPr="00D72B33" w:rsidRDefault="00527C34" w:rsidP="00E14FC5">
      <w:pPr>
        <w:spacing w:line="276" w:lineRule="auto"/>
        <w:ind w:left="360" w:right="567"/>
        <w:jc w:val="both"/>
        <w:rPr>
          <w:b/>
          <w:sz w:val="28"/>
          <w:szCs w:val="28"/>
        </w:rPr>
      </w:pPr>
    </w:p>
    <w:p w14:paraId="3CA715A2" w14:textId="436496E6" w:rsidR="00267515" w:rsidRPr="00D72B33" w:rsidRDefault="000B3A87" w:rsidP="00E14FC5">
      <w:pPr>
        <w:spacing w:line="276" w:lineRule="auto"/>
        <w:ind w:left="360" w:right="567"/>
        <w:jc w:val="both"/>
        <w:rPr>
          <w:b/>
          <w:sz w:val="28"/>
          <w:szCs w:val="28"/>
        </w:rPr>
      </w:pPr>
      <w:r w:rsidRPr="00D72B33">
        <w:rPr>
          <w:b/>
          <w:sz w:val="28"/>
          <w:szCs w:val="28"/>
        </w:rPr>
        <w:t>IV</w:t>
      </w:r>
      <w:r w:rsidR="0031335E" w:rsidRPr="00D72B33">
        <w:rPr>
          <w:b/>
          <w:sz w:val="28"/>
          <w:szCs w:val="28"/>
        </w:rPr>
        <w:t xml:space="preserve">. </w:t>
      </w:r>
      <w:bookmarkStart w:id="50" w:name="_Hlk57073520"/>
      <w:r w:rsidR="00267515" w:rsidRPr="00D72B33">
        <w:rPr>
          <w:b/>
          <w:sz w:val="28"/>
          <w:szCs w:val="28"/>
        </w:rPr>
        <w:t xml:space="preserve">Скоригуйте неправильно вжиті слова </w:t>
      </w:r>
      <w:r w:rsidR="003C55A1" w:rsidRPr="00D72B33">
        <w:rPr>
          <w:b/>
          <w:sz w:val="28"/>
          <w:szCs w:val="28"/>
        </w:rPr>
        <w:t>в</w:t>
      </w:r>
      <w:r w:rsidR="00267515" w:rsidRPr="00D72B33">
        <w:rPr>
          <w:b/>
          <w:sz w:val="28"/>
          <w:szCs w:val="28"/>
        </w:rPr>
        <w:t xml:space="preserve"> наукових текстах.</w:t>
      </w:r>
      <w:r w:rsidR="00E021F2" w:rsidRPr="00D72B33">
        <w:rPr>
          <w:b/>
          <w:sz w:val="28"/>
          <w:szCs w:val="28"/>
        </w:rPr>
        <w:t xml:space="preserve"> </w:t>
      </w:r>
    </w:p>
    <w:p w14:paraId="40BA5AB7" w14:textId="77777777" w:rsidR="00D42FCE" w:rsidRPr="00D72B33" w:rsidRDefault="00D42FCE" w:rsidP="00E14FC5">
      <w:pPr>
        <w:spacing w:line="276" w:lineRule="auto"/>
        <w:ind w:left="360" w:right="567"/>
        <w:jc w:val="both"/>
        <w:rPr>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4257"/>
      </w:tblGrid>
      <w:tr w:rsidR="00267515" w:rsidRPr="00D72B33" w14:paraId="23C6D60A" w14:textId="77777777" w:rsidTr="00C10977">
        <w:trPr>
          <w:trHeight w:val="262"/>
          <w:jc w:val="center"/>
        </w:trPr>
        <w:tc>
          <w:tcPr>
            <w:tcW w:w="4815" w:type="dxa"/>
          </w:tcPr>
          <w:p w14:paraId="70F5CB34" w14:textId="4D03527D" w:rsidR="00267515" w:rsidRPr="00D72B33" w:rsidRDefault="00267515" w:rsidP="00E14FC5">
            <w:pPr>
              <w:pStyle w:val="291"/>
              <w:shd w:val="clear" w:color="auto" w:fill="auto"/>
              <w:spacing w:after="0" w:line="276" w:lineRule="auto"/>
              <w:ind w:right="567" w:firstLine="0"/>
              <w:jc w:val="center"/>
              <w:rPr>
                <w:rFonts w:ascii="Times New Roman" w:hAnsi="Times New Roman" w:cs="Times New Roman"/>
                <w:b/>
                <w:sz w:val="28"/>
                <w:szCs w:val="28"/>
              </w:rPr>
            </w:pPr>
            <w:r w:rsidRPr="00D72B33">
              <w:rPr>
                <w:rFonts w:ascii="Times New Roman" w:hAnsi="Times New Roman" w:cs="Times New Roman"/>
                <w:b/>
                <w:sz w:val="28"/>
                <w:szCs w:val="28"/>
              </w:rPr>
              <w:t>Неправильно</w:t>
            </w:r>
          </w:p>
        </w:tc>
        <w:tc>
          <w:tcPr>
            <w:tcW w:w="4257" w:type="dxa"/>
          </w:tcPr>
          <w:p w14:paraId="2081848D" w14:textId="63217FC7" w:rsidR="00267515" w:rsidRPr="00D72B33" w:rsidRDefault="00E021F2" w:rsidP="00E14FC5">
            <w:pPr>
              <w:pStyle w:val="291"/>
              <w:shd w:val="clear" w:color="auto" w:fill="auto"/>
              <w:spacing w:after="0" w:line="276" w:lineRule="auto"/>
              <w:ind w:right="567" w:firstLine="0"/>
              <w:jc w:val="center"/>
              <w:rPr>
                <w:rFonts w:ascii="Times New Roman" w:hAnsi="Times New Roman" w:cs="Times New Roman"/>
                <w:b/>
                <w:sz w:val="28"/>
                <w:szCs w:val="28"/>
              </w:rPr>
            </w:pPr>
            <w:r w:rsidRPr="00D72B33">
              <w:rPr>
                <w:rFonts w:ascii="Times New Roman" w:hAnsi="Times New Roman" w:cs="Times New Roman"/>
                <w:b/>
                <w:sz w:val="28"/>
                <w:szCs w:val="28"/>
              </w:rPr>
              <w:t>П</w:t>
            </w:r>
            <w:r w:rsidR="00267515" w:rsidRPr="00D72B33">
              <w:rPr>
                <w:rFonts w:ascii="Times New Roman" w:hAnsi="Times New Roman" w:cs="Times New Roman"/>
                <w:b/>
                <w:sz w:val="28"/>
                <w:szCs w:val="28"/>
              </w:rPr>
              <w:t>равильно</w:t>
            </w:r>
          </w:p>
        </w:tc>
      </w:tr>
      <w:tr w:rsidR="00267515" w:rsidRPr="00D72B33" w14:paraId="7073C330" w14:textId="77777777" w:rsidTr="00C10977">
        <w:trPr>
          <w:trHeight w:val="216"/>
          <w:jc w:val="center"/>
        </w:trPr>
        <w:tc>
          <w:tcPr>
            <w:tcW w:w="4815" w:type="dxa"/>
          </w:tcPr>
          <w:p w14:paraId="1E0DF5AE"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Аналогічний попередньому</w:t>
            </w:r>
          </w:p>
        </w:tc>
        <w:tc>
          <w:tcPr>
            <w:tcW w:w="4257" w:type="dxa"/>
          </w:tcPr>
          <w:p w14:paraId="1896E8F5"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2ABD8D17" w14:textId="77777777" w:rsidTr="00C10977">
        <w:trPr>
          <w:trHeight w:val="216"/>
          <w:jc w:val="center"/>
        </w:trPr>
        <w:tc>
          <w:tcPr>
            <w:tcW w:w="4815" w:type="dxa"/>
          </w:tcPr>
          <w:p w14:paraId="2413ED85"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Акцентовано увагу</w:t>
            </w:r>
          </w:p>
        </w:tc>
        <w:tc>
          <w:tcPr>
            <w:tcW w:w="4257" w:type="dxa"/>
          </w:tcPr>
          <w:p w14:paraId="2B8BBC24"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23BEA012" w14:textId="77777777" w:rsidTr="00C10977">
        <w:trPr>
          <w:trHeight w:val="203"/>
          <w:jc w:val="center"/>
        </w:trPr>
        <w:tc>
          <w:tcPr>
            <w:tcW w:w="4815" w:type="dxa"/>
          </w:tcPr>
          <w:p w14:paraId="44DA874B"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В силу обставин</w:t>
            </w:r>
          </w:p>
        </w:tc>
        <w:tc>
          <w:tcPr>
            <w:tcW w:w="4257" w:type="dxa"/>
          </w:tcPr>
          <w:p w14:paraId="0E851D38"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3AA54DAD" w14:textId="77777777" w:rsidTr="00C10977">
        <w:trPr>
          <w:trHeight w:val="203"/>
          <w:jc w:val="center"/>
        </w:trPr>
        <w:tc>
          <w:tcPr>
            <w:tcW w:w="4815" w:type="dxa"/>
          </w:tcPr>
          <w:p w14:paraId="630FAB41"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Вищий учбовий заклад</w:t>
            </w:r>
          </w:p>
        </w:tc>
        <w:tc>
          <w:tcPr>
            <w:tcW w:w="4257" w:type="dxa"/>
          </w:tcPr>
          <w:p w14:paraId="6B29B8D9"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7EF2AF23" w14:textId="77777777" w:rsidTr="00C10977">
        <w:trPr>
          <w:trHeight w:val="203"/>
          <w:jc w:val="center"/>
        </w:trPr>
        <w:tc>
          <w:tcPr>
            <w:tcW w:w="4815" w:type="dxa"/>
          </w:tcPr>
          <w:p w14:paraId="72A1AE9A" w14:textId="38FE5523"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 xml:space="preserve">Відзив на </w:t>
            </w:r>
            <w:r w:rsidR="00C10977">
              <w:rPr>
                <w:rFonts w:ascii="Times New Roman" w:hAnsi="Times New Roman" w:cs="Times New Roman"/>
                <w:sz w:val="28"/>
                <w:szCs w:val="28"/>
              </w:rPr>
              <w:t>бакалаврську роботу</w:t>
            </w:r>
          </w:p>
        </w:tc>
        <w:tc>
          <w:tcPr>
            <w:tcW w:w="4257" w:type="dxa"/>
          </w:tcPr>
          <w:p w14:paraId="3FB43219"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4B0A746C" w14:textId="77777777" w:rsidTr="00C10977">
        <w:trPr>
          <w:trHeight w:val="231"/>
          <w:jc w:val="center"/>
        </w:trPr>
        <w:tc>
          <w:tcPr>
            <w:tcW w:w="4815" w:type="dxa"/>
          </w:tcPr>
          <w:p w14:paraId="3F35CB8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Ведуча організація</w:t>
            </w:r>
          </w:p>
        </w:tc>
        <w:tc>
          <w:tcPr>
            <w:tcW w:w="4257" w:type="dxa"/>
          </w:tcPr>
          <w:p w14:paraId="0DCEA130"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445F5741" w14:textId="77777777" w:rsidTr="00C10977">
        <w:trPr>
          <w:trHeight w:val="231"/>
          <w:jc w:val="center"/>
        </w:trPr>
        <w:tc>
          <w:tcPr>
            <w:tcW w:w="4815" w:type="dxa"/>
          </w:tcPr>
          <w:p w14:paraId="6B211FB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 xml:space="preserve">Дана </w:t>
            </w:r>
            <w:proofErr w:type="spellStart"/>
            <w:r w:rsidRPr="00D72B33">
              <w:rPr>
                <w:rFonts w:ascii="Times New Roman" w:hAnsi="Times New Roman" w:cs="Times New Roman"/>
                <w:sz w:val="28"/>
                <w:szCs w:val="28"/>
              </w:rPr>
              <w:t>статя</w:t>
            </w:r>
            <w:proofErr w:type="spellEnd"/>
          </w:p>
        </w:tc>
        <w:tc>
          <w:tcPr>
            <w:tcW w:w="4257" w:type="dxa"/>
          </w:tcPr>
          <w:p w14:paraId="70CB5A97"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75428823" w14:textId="77777777" w:rsidTr="00C10977">
        <w:trPr>
          <w:trHeight w:val="231"/>
          <w:jc w:val="center"/>
        </w:trPr>
        <w:tc>
          <w:tcPr>
            <w:tcW w:w="4815" w:type="dxa"/>
          </w:tcPr>
          <w:p w14:paraId="18A330F5"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 xml:space="preserve">Даних </w:t>
            </w:r>
            <w:proofErr w:type="spellStart"/>
            <w:r w:rsidRPr="00D72B33">
              <w:rPr>
                <w:rFonts w:ascii="Times New Roman" w:hAnsi="Times New Roman" w:cs="Times New Roman"/>
                <w:sz w:val="28"/>
                <w:szCs w:val="28"/>
              </w:rPr>
              <w:t>статтей</w:t>
            </w:r>
            <w:proofErr w:type="spellEnd"/>
          </w:p>
        </w:tc>
        <w:tc>
          <w:tcPr>
            <w:tcW w:w="4257" w:type="dxa"/>
          </w:tcPr>
          <w:p w14:paraId="4799E066"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1C59A045" w14:textId="77777777" w:rsidTr="00C10977">
        <w:trPr>
          <w:trHeight w:val="198"/>
          <w:jc w:val="center"/>
        </w:trPr>
        <w:tc>
          <w:tcPr>
            <w:tcW w:w="4815" w:type="dxa"/>
          </w:tcPr>
          <w:p w14:paraId="146D93D0"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Задачі дослідження</w:t>
            </w:r>
          </w:p>
        </w:tc>
        <w:tc>
          <w:tcPr>
            <w:tcW w:w="4257" w:type="dxa"/>
          </w:tcPr>
          <w:p w14:paraId="4ACC5805"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4E516B6C" w14:textId="77777777" w:rsidTr="00C10977">
        <w:trPr>
          <w:trHeight w:val="216"/>
          <w:jc w:val="center"/>
        </w:trPr>
        <w:tc>
          <w:tcPr>
            <w:tcW w:w="4815" w:type="dxa"/>
          </w:tcPr>
          <w:p w14:paraId="3566327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Завдавати біль</w:t>
            </w:r>
          </w:p>
        </w:tc>
        <w:tc>
          <w:tcPr>
            <w:tcW w:w="4257" w:type="dxa"/>
          </w:tcPr>
          <w:p w14:paraId="2CAB9A76"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4011FC6" w14:textId="77777777" w:rsidTr="00C10977">
        <w:trPr>
          <w:trHeight w:val="216"/>
          <w:jc w:val="center"/>
        </w:trPr>
        <w:tc>
          <w:tcPr>
            <w:tcW w:w="4815" w:type="dxa"/>
          </w:tcPr>
          <w:p w14:paraId="2492DDCF"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Згідно правилам</w:t>
            </w:r>
          </w:p>
        </w:tc>
        <w:tc>
          <w:tcPr>
            <w:tcW w:w="4257" w:type="dxa"/>
          </w:tcPr>
          <w:p w14:paraId="3154244B"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6CFAF469" w14:textId="77777777" w:rsidTr="00C10977">
        <w:trPr>
          <w:trHeight w:val="198"/>
          <w:jc w:val="center"/>
        </w:trPr>
        <w:tc>
          <w:tcPr>
            <w:tcW w:w="4815" w:type="dxa"/>
          </w:tcPr>
          <w:p w14:paraId="3A2CB031"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Задавати питання</w:t>
            </w:r>
          </w:p>
        </w:tc>
        <w:tc>
          <w:tcPr>
            <w:tcW w:w="4257" w:type="dxa"/>
          </w:tcPr>
          <w:p w14:paraId="5F7029A8"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415E22D6" w14:textId="77777777" w:rsidTr="00C10977">
        <w:trPr>
          <w:trHeight w:val="216"/>
          <w:jc w:val="center"/>
        </w:trPr>
        <w:tc>
          <w:tcPr>
            <w:tcW w:w="4815" w:type="dxa"/>
          </w:tcPr>
          <w:p w14:paraId="551860B1"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Запобігати помилок</w:t>
            </w:r>
          </w:p>
        </w:tc>
        <w:tc>
          <w:tcPr>
            <w:tcW w:w="4257" w:type="dxa"/>
          </w:tcPr>
          <w:p w14:paraId="23424BAE"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47AB6EB" w14:textId="77777777" w:rsidTr="00C10977">
        <w:trPr>
          <w:trHeight w:val="216"/>
          <w:jc w:val="center"/>
        </w:trPr>
        <w:tc>
          <w:tcPr>
            <w:tcW w:w="4815" w:type="dxa"/>
          </w:tcPr>
          <w:p w14:paraId="536B304D"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Запобігти падіння</w:t>
            </w:r>
          </w:p>
        </w:tc>
        <w:tc>
          <w:tcPr>
            <w:tcW w:w="4257" w:type="dxa"/>
          </w:tcPr>
          <w:p w14:paraId="5228DB87"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2D989298" w14:textId="77777777" w:rsidTr="00C10977">
        <w:trPr>
          <w:trHeight w:val="216"/>
          <w:jc w:val="center"/>
        </w:trPr>
        <w:tc>
          <w:tcPr>
            <w:tcW w:w="4815" w:type="dxa"/>
          </w:tcPr>
          <w:p w14:paraId="72C805E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Засвідчує про високий рівень</w:t>
            </w:r>
          </w:p>
        </w:tc>
        <w:tc>
          <w:tcPr>
            <w:tcW w:w="4257" w:type="dxa"/>
          </w:tcPr>
          <w:p w14:paraId="7E98238B"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D880AA5" w14:textId="77777777" w:rsidTr="00C10977">
        <w:trPr>
          <w:trHeight w:val="216"/>
          <w:jc w:val="center"/>
        </w:trPr>
        <w:tc>
          <w:tcPr>
            <w:tcW w:w="4815" w:type="dxa"/>
          </w:tcPr>
          <w:p w14:paraId="513C97E0"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Заслуговувати уваги</w:t>
            </w:r>
          </w:p>
        </w:tc>
        <w:tc>
          <w:tcPr>
            <w:tcW w:w="4257" w:type="dxa"/>
          </w:tcPr>
          <w:p w14:paraId="1C9B513B"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4D146DD8" w14:textId="77777777" w:rsidTr="00C10977">
        <w:trPr>
          <w:trHeight w:val="216"/>
          <w:jc w:val="center"/>
        </w:trPr>
        <w:tc>
          <w:tcPr>
            <w:tcW w:w="4815" w:type="dxa"/>
          </w:tcPr>
          <w:p w14:paraId="370D16F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Зрадити принципам</w:t>
            </w:r>
          </w:p>
        </w:tc>
        <w:tc>
          <w:tcPr>
            <w:tcW w:w="4257" w:type="dxa"/>
          </w:tcPr>
          <w:p w14:paraId="0C37A07C"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21D8349E" w14:textId="77777777" w:rsidTr="00C10977">
        <w:trPr>
          <w:trHeight w:val="216"/>
          <w:jc w:val="center"/>
        </w:trPr>
        <w:tc>
          <w:tcPr>
            <w:tcW w:w="4815" w:type="dxa"/>
          </w:tcPr>
          <w:p w14:paraId="23C6C52C"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3 цієї причини</w:t>
            </w:r>
          </w:p>
        </w:tc>
        <w:tc>
          <w:tcPr>
            <w:tcW w:w="4257" w:type="dxa"/>
          </w:tcPr>
          <w:p w14:paraId="1B86EA53"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01D6861" w14:textId="77777777" w:rsidTr="00C10977">
        <w:trPr>
          <w:trHeight w:val="181"/>
          <w:jc w:val="center"/>
        </w:trPr>
        <w:tc>
          <w:tcPr>
            <w:tcW w:w="4815" w:type="dxa"/>
          </w:tcPr>
          <w:p w14:paraId="7E67494B"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На зворотній стороні</w:t>
            </w:r>
          </w:p>
        </w:tc>
        <w:tc>
          <w:tcPr>
            <w:tcW w:w="4257" w:type="dxa"/>
          </w:tcPr>
          <w:p w14:paraId="5B73AF6A"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1CA90270" w14:textId="77777777" w:rsidTr="00C10977">
        <w:trPr>
          <w:trHeight w:val="216"/>
          <w:jc w:val="center"/>
        </w:trPr>
        <w:tc>
          <w:tcPr>
            <w:tcW w:w="4815" w:type="dxa"/>
          </w:tcPr>
          <w:p w14:paraId="0339EFD0"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Навчати правилам</w:t>
            </w:r>
          </w:p>
        </w:tc>
        <w:tc>
          <w:tcPr>
            <w:tcW w:w="4257" w:type="dxa"/>
          </w:tcPr>
          <w:p w14:paraId="60B1B63C"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7A7F0449" w14:textId="77777777" w:rsidTr="00C10977">
        <w:trPr>
          <w:trHeight w:val="181"/>
          <w:jc w:val="center"/>
        </w:trPr>
        <w:tc>
          <w:tcPr>
            <w:tcW w:w="4815" w:type="dxa"/>
          </w:tcPr>
          <w:p w14:paraId="1ACF56C2" w14:textId="001531E8"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Об</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єм знань</w:t>
            </w:r>
          </w:p>
        </w:tc>
        <w:tc>
          <w:tcPr>
            <w:tcW w:w="4257" w:type="dxa"/>
          </w:tcPr>
          <w:p w14:paraId="1F4022AD"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5B4A8222" w14:textId="77777777" w:rsidTr="00C10977">
        <w:trPr>
          <w:trHeight w:val="181"/>
          <w:jc w:val="center"/>
        </w:trPr>
        <w:tc>
          <w:tcPr>
            <w:tcW w:w="4815" w:type="dxa"/>
          </w:tcPr>
          <w:p w14:paraId="75D4629F" w14:textId="3E88FEA1"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lastRenderedPageBreak/>
              <w:t>Область використання</w:t>
            </w:r>
          </w:p>
        </w:tc>
        <w:tc>
          <w:tcPr>
            <w:tcW w:w="4257" w:type="dxa"/>
          </w:tcPr>
          <w:p w14:paraId="6FD86293"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68B7505B" w14:textId="77777777" w:rsidTr="00C10977">
        <w:trPr>
          <w:trHeight w:val="194"/>
          <w:jc w:val="center"/>
        </w:trPr>
        <w:tc>
          <w:tcPr>
            <w:tcW w:w="4815" w:type="dxa"/>
          </w:tcPr>
          <w:p w14:paraId="546F3F5F"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Область науки</w:t>
            </w:r>
          </w:p>
        </w:tc>
        <w:tc>
          <w:tcPr>
            <w:tcW w:w="4257" w:type="dxa"/>
          </w:tcPr>
          <w:p w14:paraId="4ADF045D"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D4CC26C" w14:textId="77777777" w:rsidTr="00C10977">
        <w:trPr>
          <w:trHeight w:val="262"/>
          <w:jc w:val="center"/>
        </w:trPr>
        <w:tc>
          <w:tcPr>
            <w:tcW w:w="4815" w:type="dxa"/>
          </w:tcPr>
          <w:p w14:paraId="5B929477"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Піднімати проблему</w:t>
            </w:r>
          </w:p>
        </w:tc>
        <w:tc>
          <w:tcPr>
            <w:tcW w:w="4257" w:type="dxa"/>
          </w:tcPr>
          <w:p w14:paraId="2156782B"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7E2DB37B" w14:textId="77777777" w:rsidTr="00C10977">
        <w:trPr>
          <w:trHeight w:val="131"/>
          <w:jc w:val="center"/>
        </w:trPr>
        <w:tc>
          <w:tcPr>
            <w:tcW w:w="4815" w:type="dxa"/>
          </w:tcPr>
          <w:p w14:paraId="54CB5092"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По мірі того як</w:t>
            </w:r>
          </w:p>
        </w:tc>
        <w:tc>
          <w:tcPr>
            <w:tcW w:w="4257" w:type="dxa"/>
          </w:tcPr>
          <w:p w14:paraId="16DED8BE"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1EB9DA66" w14:textId="77777777" w:rsidTr="00C10977">
        <w:trPr>
          <w:trHeight w:val="131"/>
          <w:jc w:val="center"/>
        </w:trPr>
        <w:tc>
          <w:tcPr>
            <w:tcW w:w="4815" w:type="dxa"/>
          </w:tcPr>
          <w:p w14:paraId="3A4B7A4F"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По вимогам клієнтів</w:t>
            </w:r>
          </w:p>
        </w:tc>
        <w:tc>
          <w:tcPr>
            <w:tcW w:w="4257" w:type="dxa"/>
          </w:tcPr>
          <w:p w14:paraId="7C9FEFA7"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1C74BA29" w14:textId="77777777" w:rsidTr="00C10977">
        <w:trPr>
          <w:trHeight w:val="131"/>
          <w:jc w:val="center"/>
        </w:trPr>
        <w:tc>
          <w:tcPr>
            <w:tcW w:w="4815" w:type="dxa"/>
          </w:tcPr>
          <w:p w14:paraId="5AFC30ED"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По таким пунктам</w:t>
            </w:r>
          </w:p>
        </w:tc>
        <w:tc>
          <w:tcPr>
            <w:tcW w:w="4257" w:type="dxa"/>
          </w:tcPr>
          <w:p w14:paraId="17EDE4F1"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003745EC" w14:textId="77777777" w:rsidTr="00C10977">
        <w:trPr>
          <w:trHeight w:val="203"/>
          <w:jc w:val="center"/>
        </w:trPr>
        <w:tc>
          <w:tcPr>
            <w:tcW w:w="4815" w:type="dxa"/>
          </w:tcPr>
          <w:p w14:paraId="45166ABF"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Представляє спробу</w:t>
            </w:r>
          </w:p>
        </w:tc>
        <w:tc>
          <w:tcPr>
            <w:tcW w:w="4257" w:type="dxa"/>
          </w:tcPr>
          <w:p w14:paraId="0809EF8A"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1ECB8FE0" w14:textId="77777777" w:rsidTr="00C10977">
        <w:trPr>
          <w:trHeight w:val="216"/>
          <w:jc w:val="center"/>
        </w:trPr>
        <w:tc>
          <w:tcPr>
            <w:tcW w:w="4815" w:type="dxa"/>
          </w:tcPr>
          <w:p w14:paraId="63821878"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Привести приклад</w:t>
            </w:r>
          </w:p>
        </w:tc>
        <w:tc>
          <w:tcPr>
            <w:tcW w:w="4257" w:type="dxa"/>
          </w:tcPr>
          <w:p w14:paraId="10F1941B"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39F77618" w14:textId="77777777" w:rsidTr="00C10977">
        <w:trPr>
          <w:trHeight w:val="216"/>
          <w:jc w:val="center"/>
        </w:trPr>
        <w:tc>
          <w:tcPr>
            <w:tcW w:w="4815" w:type="dxa"/>
          </w:tcPr>
          <w:p w14:paraId="025B4378"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Прийти до висновку</w:t>
            </w:r>
          </w:p>
        </w:tc>
        <w:tc>
          <w:tcPr>
            <w:tcW w:w="4257" w:type="dxa"/>
          </w:tcPr>
          <w:p w14:paraId="023803D3"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r w:rsidR="00267515" w:rsidRPr="00D72B33" w14:paraId="66755029" w14:textId="77777777" w:rsidTr="00C10977">
        <w:trPr>
          <w:trHeight w:val="213"/>
          <w:jc w:val="center"/>
        </w:trPr>
        <w:tc>
          <w:tcPr>
            <w:tcW w:w="4815" w:type="dxa"/>
          </w:tcPr>
          <w:p w14:paraId="657A4948" w14:textId="77777777" w:rsidR="00267515" w:rsidRPr="00D72B33" w:rsidRDefault="00267515" w:rsidP="00E14FC5">
            <w:pPr>
              <w:pStyle w:val="291"/>
              <w:shd w:val="clear" w:color="auto" w:fill="auto"/>
              <w:spacing w:after="0" w:line="276" w:lineRule="auto"/>
              <w:ind w:left="1134" w:right="567" w:hanging="836"/>
              <w:rPr>
                <w:rFonts w:ascii="Times New Roman" w:hAnsi="Times New Roman" w:cs="Times New Roman"/>
                <w:sz w:val="28"/>
                <w:szCs w:val="28"/>
              </w:rPr>
            </w:pPr>
            <w:r w:rsidRPr="00D72B33">
              <w:rPr>
                <w:rFonts w:ascii="Times New Roman" w:hAnsi="Times New Roman" w:cs="Times New Roman"/>
                <w:sz w:val="28"/>
                <w:szCs w:val="28"/>
              </w:rPr>
              <w:t>У першу чергу</w:t>
            </w:r>
          </w:p>
        </w:tc>
        <w:tc>
          <w:tcPr>
            <w:tcW w:w="4257" w:type="dxa"/>
          </w:tcPr>
          <w:p w14:paraId="1F5A4E29" w14:textId="77777777" w:rsidR="00267515" w:rsidRPr="00D72B33" w:rsidRDefault="00267515" w:rsidP="00E14FC5">
            <w:pPr>
              <w:pStyle w:val="291"/>
              <w:shd w:val="clear" w:color="auto" w:fill="auto"/>
              <w:spacing w:after="0" w:line="276" w:lineRule="auto"/>
              <w:ind w:left="1134" w:right="567" w:firstLine="0"/>
              <w:rPr>
                <w:rFonts w:ascii="Times New Roman" w:hAnsi="Times New Roman" w:cs="Times New Roman"/>
                <w:sz w:val="28"/>
                <w:szCs w:val="28"/>
              </w:rPr>
            </w:pPr>
          </w:p>
        </w:tc>
      </w:tr>
    </w:tbl>
    <w:p w14:paraId="35D60FE0" w14:textId="77777777" w:rsidR="00E021F2" w:rsidRPr="00D72B33" w:rsidRDefault="00E021F2" w:rsidP="00E14FC5">
      <w:pPr>
        <w:spacing w:line="276" w:lineRule="auto"/>
        <w:ind w:left="426" w:right="567"/>
        <w:jc w:val="both"/>
        <w:rPr>
          <w:b/>
          <w:sz w:val="28"/>
          <w:szCs w:val="28"/>
        </w:rPr>
      </w:pPr>
    </w:p>
    <w:bookmarkEnd w:id="50"/>
    <w:p w14:paraId="5001FC52" w14:textId="425D31B6" w:rsidR="008A137F" w:rsidRPr="00D72B33" w:rsidRDefault="000B3A87" w:rsidP="00E14FC5">
      <w:pPr>
        <w:spacing w:line="276" w:lineRule="auto"/>
        <w:jc w:val="both"/>
        <w:rPr>
          <w:b/>
          <w:sz w:val="32"/>
          <w:szCs w:val="32"/>
        </w:rPr>
      </w:pPr>
      <w:r w:rsidRPr="00D72B33">
        <w:rPr>
          <w:b/>
          <w:sz w:val="28"/>
          <w:szCs w:val="28"/>
        </w:rPr>
        <w:t>V</w:t>
      </w:r>
      <w:r w:rsidR="0031335E" w:rsidRPr="00D72B33">
        <w:rPr>
          <w:b/>
          <w:sz w:val="28"/>
          <w:szCs w:val="28"/>
        </w:rPr>
        <w:t>.</w:t>
      </w:r>
      <w:r w:rsidR="00CE2421" w:rsidRPr="00D72B33">
        <w:rPr>
          <w:b/>
          <w:i/>
          <w:sz w:val="28"/>
          <w:szCs w:val="28"/>
        </w:rPr>
        <w:t xml:space="preserve"> </w:t>
      </w:r>
      <w:r w:rsidR="008A137F" w:rsidRPr="00D72B33">
        <w:rPr>
          <w:b/>
          <w:sz w:val="28"/>
          <w:szCs w:val="28"/>
        </w:rPr>
        <w:t>А)</w:t>
      </w:r>
      <w:r w:rsidR="008A137F" w:rsidRPr="00D72B33">
        <w:rPr>
          <w:b/>
          <w:i/>
          <w:sz w:val="28"/>
          <w:szCs w:val="28"/>
        </w:rPr>
        <w:t xml:space="preserve"> </w:t>
      </w:r>
      <w:r w:rsidR="008A137F" w:rsidRPr="00D72B33">
        <w:rPr>
          <w:b/>
          <w:sz w:val="32"/>
          <w:szCs w:val="32"/>
        </w:rPr>
        <w:t>Поясніть правопис слів іншомовного походження:</w:t>
      </w:r>
    </w:p>
    <w:p w14:paraId="7739B877" w14:textId="4FA4407E" w:rsidR="008A137F" w:rsidRPr="00D72B33" w:rsidRDefault="008A137F" w:rsidP="00E14FC5">
      <w:pPr>
        <w:spacing w:line="276" w:lineRule="auto"/>
        <w:ind w:right="567"/>
        <w:jc w:val="both"/>
        <w:rPr>
          <w:sz w:val="28"/>
          <w:szCs w:val="28"/>
        </w:rPr>
      </w:pPr>
      <w:r w:rsidRPr="00D72B33">
        <w:rPr>
          <w:sz w:val="28"/>
          <w:szCs w:val="28"/>
        </w:rPr>
        <w:t>1. Комп</w:t>
      </w:r>
      <w:r w:rsidR="00231110" w:rsidRPr="00D72B33">
        <w:rPr>
          <w:sz w:val="28"/>
          <w:szCs w:val="28"/>
        </w:rPr>
        <w:t>’</w:t>
      </w:r>
      <w:r w:rsidRPr="00D72B33">
        <w:rPr>
          <w:sz w:val="28"/>
          <w:szCs w:val="28"/>
        </w:rPr>
        <w:t>ютер, кон</w:t>
      </w:r>
      <w:r w:rsidR="00231110" w:rsidRPr="00D72B33">
        <w:rPr>
          <w:sz w:val="28"/>
          <w:szCs w:val="28"/>
        </w:rPr>
        <w:t>’</w:t>
      </w:r>
      <w:r w:rsidRPr="00D72B33">
        <w:rPr>
          <w:sz w:val="28"/>
          <w:szCs w:val="28"/>
        </w:rPr>
        <w:t>юнктура, кювет, миш</w:t>
      </w:r>
      <w:r w:rsidR="00231110" w:rsidRPr="00D72B33">
        <w:rPr>
          <w:sz w:val="28"/>
          <w:szCs w:val="28"/>
        </w:rPr>
        <w:t>’</w:t>
      </w:r>
      <w:r w:rsidRPr="00D72B33">
        <w:rPr>
          <w:sz w:val="28"/>
          <w:szCs w:val="28"/>
        </w:rPr>
        <w:t>як, кар</w:t>
      </w:r>
      <w:r w:rsidR="00231110" w:rsidRPr="00D72B33">
        <w:rPr>
          <w:sz w:val="28"/>
          <w:szCs w:val="28"/>
        </w:rPr>
        <w:t>’</w:t>
      </w:r>
      <w:r w:rsidRPr="00D72B33">
        <w:rPr>
          <w:sz w:val="28"/>
          <w:szCs w:val="28"/>
        </w:rPr>
        <w:t>єра, прем</w:t>
      </w:r>
      <w:r w:rsidR="00231110" w:rsidRPr="00D72B33">
        <w:rPr>
          <w:sz w:val="28"/>
          <w:szCs w:val="28"/>
        </w:rPr>
        <w:t>’</w:t>
      </w:r>
      <w:r w:rsidRPr="00D72B33">
        <w:rPr>
          <w:sz w:val="28"/>
          <w:szCs w:val="28"/>
        </w:rPr>
        <w:t>єр, бюджет, бюро, валюта, бар</w:t>
      </w:r>
      <w:r w:rsidR="00231110" w:rsidRPr="00D72B33">
        <w:rPr>
          <w:sz w:val="28"/>
          <w:szCs w:val="28"/>
        </w:rPr>
        <w:t>’</w:t>
      </w:r>
      <w:r w:rsidRPr="00D72B33">
        <w:rPr>
          <w:sz w:val="28"/>
          <w:szCs w:val="28"/>
        </w:rPr>
        <w:t>єр, суб</w:t>
      </w:r>
      <w:r w:rsidR="00231110" w:rsidRPr="00D72B33">
        <w:rPr>
          <w:sz w:val="28"/>
          <w:szCs w:val="28"/>
        </w:rPr>
        <w:t>’</w:t>
      </w:r>
      <w:r w:rsidRPr="00D72B33">
        <w:rPr>
          <w:sz w:val="28"/>
          <w:szCs w:val="28"/>
        </w:rPr>
        <w:t>єкт, Мін</w:t>
      </w:r>
      <w:r w:rsidR="00231110" w:rsidRPr="00D72B33">
        <w:rPr>
          <w:sz w:val="28"/>
          <w:szCs w:val="28"/>
        </w:rPr>
        <w:t>’</w:t>
      </w:r>
      <w:r w:rsidRPr="00D72B33">
        <w:rPr>
          <w:sz w:val="28"/>
          <w:szCs w:val="28"/>
        </w:rPr>
        <w:t>юст, об</w:t>
      </w:r>
      <w:r w:rsidR="00231110" w:rsidRPr="00D72B33">
        <w:rPr>
          <w:sz w:val="28"/>
          <w:szCs w:val="28"/>
        </w:rPr>
        <w:t>’</w:t>
      </w:r>
      <w:r w:rsidRPr="00D72B33">
        <w:rPr>
          <w:sz w:val="28"/>
          <w:szCs w:val="28"/>
        </w:rPr>
        <w:t>єкт, бюро, ф</w:t>
      </w:r>
      <w:r w:rsidR="00231110" w:rsidRPr="00D72B33">
        <w:rPr>
          <w:sz w:val="28"/>
          <w:szCs w:val="28"/>
        </w:rPr>
        <w:t>’</w:t>
      </w:r>
      <w:r w:rsidRPr="00D72B33">
        <w:rPr>
          <w:sz w:val="28"/>
          <w:szCs w:val="28"/>
        </w:rPr>
        <w:t>ючерсні операції.</w:t>
      </w:r>
    </w:p>
    <w:p w14:paraId="7C66B5E5" w14:textId="77777777" w:rsidR="008A137F" w:rsidRPr="00D72B33" w:rsidRDefault="008A137F" w:rsidP="00E14FC5">
      <w:pPr>
        <w:spacing w:line="276" w:lineRule="auto"/>
        <w:ind w:right="567"/>
        <w:jc w:val="both"/>
        <w:rPr>
          <w:sz w:val="28"/>
          <w:szCs w:val="28"/>
        </w:rPr>
      </w:pPr>
      <w:r w:rsidRPr="00D72B33">
        <w:rPr>
          <w:sz w:val="28"/>
          <w:szCs w:val="28"/>
        </w:rPr>
        <w:t>2. Ательє, рантьє, мільйон, мільярд, компаньйон, ілюзія, альянс.</w:t>
      </w:r>
    </w:p>
    <w:p w14:paraId="0B5D1E63" w14:textId="77777777" w:rsidR="008A137F" w:rsidRPr="00D72B33" w:rsidRDefault="008A137F" w:rsidP="00E14FC5">
      <w:pPr>
        <w:spacing w:line="276" w:lineRule="auto"/>
        <w:ind w:right="567"/>
        <w:jc w:val="both"/>
        <w:rPr>
          <w:sz w:val="28"/>
          <w:szCs w:val="28"/>
        </w:rPr>
      </w:pPr>
      <w:r w:rsidRPr="00D72B33">
        <w:rPr>
          <w:sz w:val="28"/>
          <w:szCs w:val="28"/>
        </w:rPr>
        <w:t xml:space="preserve">3. Долар, анотація, </w:t>
      </w:r>
      <w:proofErr w:type="spellStart"/>
      <w:r w:rsidRPr="00D72B33">
        <w:rPr>
          <w:sz w:val="28"/>
          <w:szCs w:val="28"/>
        </w:rPr>
        <w:t>бесса</w:t>
      </w:r>
      <w:proofErr w:type="spellEnd"/>
      <w:r w:rsidRPr="00D72B33">
        <w:rPr>
          <w:sz w:val="28"/>
          <w:szCs w:val="28"/>
        </w:rPr>
        <w:t xml:space="preserve">, </w:t>
      </w:r>
      <w:proofErr w:type="spellStart"/>
      <w:r w:rsidRPr="00D72B33">
        <w:rPr>
          <w:sz w:val="28"/>
          <w:szCs w:val="28"/>
        </w:rPr>
        <w:t>рецепіса</w:t>
      </w:r>
      <w:proofErr w:type="spellEnd"/>
      <w:r w:rsidRPr="00D72B33">
        <w:rPr>
          <w:sz w:val="28"/>
          <w:szCs w:val="28"/>
        </w:rPr>
        <w:t xml:space="preserve">, тонна, </w:t>
      </w:r>
      <w:proofErr w:type="spellStart"/>
      <w:r w:rsidRPr="00D72B33">
        <w:rPr>
          <w:sz w:val="28"/>
          <w:szCs w:val="28"/>
        </w:rPr>
        <w:t>нетто</w:t>
      </w:r>
      <w:proofErr w:type="spellEnd"/>
      <w:r w:rsidRPr="00D72B33">
        <w:rPr>
          <w:sz w:val="28"/>
          <w:szCs w:val="28"/>
        </w:rPr>
        <w:t>, брутто, голландський, піца, інтермецо.</w:t>
      </w:r>
    </w:p>
    <w:p w14:paraId="0E6369C0" w14:textId="6C08273D" w:rsidR="008A137F" w:rsidRPr="00D72B33" w:rsidRDefault="008A137F" w:rsidP="00E14FC5">
      <w:pPr>
        <w:spacing w:line="276" w:lineRule="auto"/>
        <w:ind w:right="567"/>
        <w:jc w:val="both"/>
        <w:rPr>
          <w:sz w:val="28"/>
          <w:szCs w:val="28"/>
        </w:rPr>
      </w:pPr>
      <w:r w:rsidRPr="00D72B33">
        <w:rPr>
          <w:sz w:val="28"/>
          <w:szCs w:val="28"/>
        </w:rPr>
        <w:t>4. Еміграція </w:t>
      </w:r>
      <w:r w:rsidR="000F7502" w:rsidRPr="00D72B33">
        <w:rPr>
          <w:sz w:val="28"/>
          <w:szCs w:val="28"/>
        </w:rPr>
        <w:t>—</w:t>
      </w:r>
      <w:r w:rsidRPr="00D72B33">
        <w:rPr>
          <w:sz w:val="28"/>
          <w:szCs w:val="28"/>
        </w:rPr>
        <w:t> імміграція, бонна </w:t>
      </w:r>
      <w:r w:rsidR="000F7502" w:rsidRPr="00D72B33">
        <w:rPr>
          <w:sz w:val="28"/>
          <w:szCs w:val="28"/>
        </w:rPr>
        <w:t>—</w:t>
      </w:r>
      <w:r w:rsidRPr="00D72B33">
        <w:rPr>
          <w:sz w:val="28"/>
          <w:szCs w:val="28"/>
        </w:rPr>
        <w:t> бона, булла </w:t>
      </w:r>
      <w:r w:rsidR="000F7502" w:rsidRPr="00D72B33">
        <w:rPr>
          <w:sz w:val="28"/>
          <w:szCs w:val="28"/>
        </w:rPr>
        <w:t>—</w:t>
      </w:r>
      <w:r w:rsidRPr="00D72B33">
        <w:rPr>
          <w:sz w:val="28"/>
          <w:szCs w:val="28"/>
        </w:rPr>
        <w:t> була, мотто </w:t>
      </w:r>
      <w:r w:rsidR="000F7502" w:rsidRPr="00D72B33">
        <w:rPr>
          <w:sz w:val="28"/>
          <w:szCs w:val="28"/>
        </w:rPr>
        <w:t xml:space="preserve">— </w:t>
      </w:r>
      <w:proofErr w:type="spellStart"/>
      <w:r w:rsidRPr="00D72B33">
        <w:rPr>
          <w:sz w:val="28"/>
          <w:szCs w:val="28"/>
        </w:rPr>
        <w:t>мото</w:t>
      </w:r>
      <w:proofErr w:type="spellEnd"/>
      <w:r w:rsidRPr="00D72B33">
        <w:rPr>
          <w:sz w:val="28"/>
          <w:szCs w:val="28"/>
        </w:rPr>
        <w:t>, дурра </w:t>
      </w:r>
      <w:r w:rsidR="000F7502" w:rsidRPr="00D72B33">
        <w:rPr>
          <w:sz w:val="28"/>
          <w:szCs w:val="28"/>
        </w:rPr>
        <w:t>—</w:t>
      </w:r>
      <w:r w:rsidRPr="00D72B33">
        <w:rPr>
          <w:sz w:val="28"/>
          <w:szCs w:val="28"/>
        </w:rPr>
        <w:t> дура, білль </w:t>
      </w:r>
      <w:r w:rsidR="000F7502" w:rsidRPr="00D72B33">
        <w:rPr>
          <w:sz w:val="28"/>
          <w:szCs w:val="28"/>
        </w:rPr>
        <w:t>—</w:t>
      </w:r>
      <w:r w:rsidRPr="00D72B33">
        <w:rPr>
          <w:sz w:val="28"/>
          <w:szCs w:val="28"/>
        </w:rPr>
        <w:t> біль, новація </w:t>
      </w:r>
      <w:r w:rsidR="000F7502" w:rsidRPr="00D72B33">
        <w:rPr>
          <w:sz w:val="28"/>
          <w:szCs w:val="28"/>
        </w:rPr>
        <w:t>—</w:t>
      </w:r>
      <w:r w:rsidRPr="00D72B33">
        <w:rPr>
          <w:sz w:val="28"/>
          <w:szCs w:val="28"/>
        </w:rPr>
        <w:t> інновація,</w:t>
      </w:r>
    </w:p>
    <w:p w14:paraId="78A9E165" w14:textId="77777777" w:rsidR="008A137F" w:rsidRPr="00D72B33" w:rsidRDefault="008A137F" w:rsidP="00E14FC5">
      <w:pPr>
        <w:spacing w:line="276" w:lineRule="auto"/>
        <w:ind w:right="567"/>
        <w:jc w:val="both"/>
        <w:rPr>
          <w:sz w:val="28"/>
          <w:szCs w:val="28"/>
        </w:rPr>
      </w:pPr>
      <w:r w:rsidRPr="00D72B33">
        <w:rPr>
          <w:sz w:val="28"/>
          <w:szCs w:val="28"/>
        </w:rPr>
        <w:t xml:space="preserve">5. Дилер, дивіденди, </w:t>
      </w:r>
      <w:proofErr w:type="spellStart"/>
      <w:r w:rsidRPr="00D72B33">
        <w:rPr>
          <w:sz w:val="28"/>
          <w:szCs w:val="28"/>
        </w:rPr>
        <w:t>ультимат</w:t>
      </w:r>
      <w:proofErr w:type="spellEnd"/>
      <w:r w:rsidRPr="00D72B33">
        <w:rPr>
          <w:sz w:val="28"/>
          <w:szCs w:val="28"/>
        </w:rPr>
        <w:t xml:space="preserve">, депозит, фіксація, ануїтет, джинси, ажіо, </w:t>
      </w:r>
      <w:proofErr w:type="spellStart"/>
      <w:r w:rsidRPr="00D72B33">
        <w:rPr>
          <w:sz w:val="28"/>
          <w:szCs w:val="28"/>
        </w:rPr>
        <w:t>чипси</w:t>
      </w:r>
      <w:proofErr w:type="spellEnd"/>
      <w:r w:rsidRPr="00D72B33">
        <w:rPr>
          <w:sz w:val="28"/>
          <w:szCs w:val="28"/>
        </w:rPr>
        <w:t>, Аристотель, Цицерон, Чикаго, Сирія, Алжир, Крит.</w:t>
      </w:r>
    </w:p>
    <w:p w14:paraId="40C68AC7" w14:textId="77777777" w:rsidR="008A137F" w:rsidRPr="00D72B33" w:rsidRDefault="008A137F" w:rsidP="00E14FC5">
      <w:pPr>
        <w:spacing w:line="276" w:lineRule="auto"/>
        <w:ind w:right="567"/>
        <w:jc w:val="both"/>
        <w:rPr>
          <w:b/>
          <w:sz w:val="28"/>
          <w:szCs w:val="28"/>
        </w:rPr>
      </w:pPr>
    </w:p>
    <w:p w14:paraId="40A651E7" w14:textId="3DECCECE" w:rsidR="00CE2421" w:rsidRPr="00D72B33" w:rsidRDefault="008A137F" w:rsidP="00E14FC5">
      <w:pPr>
        <w:spacing w:line="276" w:lineRule="auto"/>
        <w:ind w:left="426" w:right="567" w:hanging="426"/>
        <w:jc w:val="both"/>
        <w:rPr>
          <w:sz w:val="28"/>
          <w:szCs w:val="28"/>
        </w:rPr>
      </w:pPr>
      <w:r w:rsidRPr="00D72B33">
        <w:rPr>
          <w:b/>
          <w:sz w:val="28"/>
          <w:szCs w:val="28"/>
        </w:rPr>
        <w:t xml:space="preserve">Б) </w:t>
      </w:r>
      <w:r w:rsidR="00CE2421" w:rsidRPr="00D72B33">
        <w:rPr>
          <w:b/>
          <w:sz w:val="28"/>
          <w:szCs w:val="28"/>
        </w:rPr>
        <w:t>Доберіть до слів іншомовного походження власне українські відповідники, поясніть їх значення</w:t>
      </w:r>
    </w:p>
    <w:p w14:paraId="683F9F86" w14:textId="77777777" w:rsidR="0031335E" w:rsidRPr="00D72B33" w:rsidRDefault="0031335E" w:rsidP="00E14FC5">
      <w:pPr>
        <w:pStyle w:val="af7"/>
        <w:spacing w:line="276" w:lineRule="auto"/>
        <w:ind w:left="928" w:right="567"/>
        <w:jc w:val="both"/>
        <w:rPr>
          <w:rFonts w:ascii="Times New Roman" w:hAnsi="Times New Roman" w:cs="Times New Roman"/>
          <w:color w:val="000000"/>
          <w:sz w:val="28"/>
          <w:szCs w:val="28"/>
          <w:lang w:val="uk-UA"/>
        </w:rPr>
        <w:sectPr w:rsidR="0031335E" w:rsidRPr="00D72B33" w:rsidSect="00345CBD">
          <w:type w:val="continuous"/>
          <w:pgSz w:w="11906" w:h="16838"/>
          <w:pgMar w:top="1440" w:right="1077" w:bottom="1440" w:left="1077" w:header="709" w:footer="709" w:gutter="0"/>
          <w:cols w:space="708"/>
          <w:titlePg/>
          <w:docGrid w:linePitch="360"/>
        </w:sectPr>
      </w:pPr>
    </w:p>
    <w:p w14:paraId="47A0E0A3" w14:textId="12E0F454" w:rsidR="00CE2421" w:rsidRPr="00D72B33" w:rsidRDefault="00CE2421" w:rsidP="00E14FC5">
      <w:pPr>
        <w:pStyle w:val="af7"/>
        <w:spacing w:line="276" w:lineRule="auto"/>
        <w:ind w:left="928" w:right="567"/>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суб</w:t>
      </w:r>
      <w:r w:rsidR="00231110" w:rsidRPr="00D72B33">
        <w:rPr>
          <w:rFonts w:ascii="Times New Roman" w:hAnsi="Times New Roman" w:cs="Times New Roman"/>
          <w:color w:val="000000"/>
          <w:sz w:val="28"/>
          <w:szCs w:val="28"/>
          <w:lang w:val="uk-UA"/>
        </w:rPr>
        <w:t>’</w:t>
      </w:r>
      <w:r w:rsidRPr="00D72B33">
        <w:rPr>
          <w:rFonts w:ascii="Times New Roman" w:hAnsi="Times New Roman" w:cs="Times New Roman"/>
          <w:color w:val="000000"/>
          <w:sz w:val="28"/>
          <w:szCs w:val="28"/>
          <w:lang w:val="uk-UA"/>
        </w:rPr>
        <w:t>єктивний</w:t>
      </w:r>
      <w:r w:rsidR="00B44339" w:rsidRPr="00D72B33">
        <w:rPr>
          <w:rFonts w:ascii="Times New Roman" w:hAnsi="Times New Roman" w:cs="Times New Roman"/>
          <w:color w:val="000000"/>
          <w:sz w:val="28"/>
          <w:szCs w:val="28"/>
          <w:lang w:val="uk-UA"/>
        </w:rPr>
        <w:t xml:space="preserve"> </w:t>
      </w:r>
      <w:r w:rsidRPr="00D72B33">
        <w:rPr>
          <w:rFonts w:ascii="Times New Roman" w:hAnsi="Times New Roman" w:cs="Times New Roman"/>
          <w:color w:val="000000"/>
          <w:sz w:val="28"/>
          <w:szCs w:val="28"/>
          <w:lang w:val="uk-UA"/>
        </w:rPr>
        <w:t xml:space="preserve"> </w:t>
      </w:r>
    </w:p>
    <w:p w14:paraId="01D69F44" w14:textId="2923E21E" w:rsidR="00CE2421" w:rsidRPr="00D72B33" w:rsidRDefault="00CE2421" w:rsidP="00E14FC5">
      <w:pPr>
        <w:pStyle w:val="af7"/>
        <w:spacing w:line="276" w:lineRule="auto"/>
        <w:ind w:left="928" w:right="567"/>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толерантність</w:t>
      </w:r>
      <w:r w:rsidR="00B44339" w:rsidRPr="00D72B33">
        <w:rPr>
          <w:rFonts w:ascii="Times New Roman" w:hAnsi="Times New Roman" w:cs="Times New Roman"/>
          <w:color w:val="000000"/>
          <w:sz w:val="28"/>
          <w:szCs w:val="28"/>
          <w:lang w:val="uk-UA"/>
        </w:rPr>
        <w:t xml:space="preserve"> </w:t>
      </w:r>
      <w:r w:rsidRPr="00D72B33">
        <w:rPr>
          <w:rFonts w:ascii="Times New Roman" w:hAnsi="Times New Roman" w:cs="Times New Roman"/>
          <w:color w:val="000000"/>
          <w:sz w:val="28"/>
          <w:szCs w:val="28"/>
          <w:lang w:val="uk-UA"/>
        </w:rPr>
        <w:t xml:space="preserve"> </w:t>
      </w:r>
    </w:p>
    <w:p w14:paraId="21A8A336" w14:textId="68E3787D" w:rsidR="00CE2421" w:rsidRPr="00D72B33" w:rsidRDefault="00CE2421" w:rsidP="00E14FC5">
      <w:pPr>
        <w:pStyle w:val="af7"/>
        <w:spacing w:line="276" w:lineRule="auto"/>
        <w:ind w:left="928" w:right="567"/>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трансформація</w:t>
      </w:r>
      <w:r w:rsidR="00B44339" w:rsidRPr="00D72B33">
        <w:rPr>
          <w:rFonts w:ascii="Times New Roman" w:hAnsi="Times New Roman" w:cs="Times New Roman"/>
          <w:color w:val="000000"/>
          <w:sz w:val="28"/>
          <w:szCs w:val="28"/>
          <w:lang w:val="uk-UA"/>
        </w:rPr>
        <w:t xml:space="preserve"> </w:t>
      </w:r>
      <w:r w:rsidRPr="00D72B33">
        <w:rPr>
          <w:rFonts w:ascii="Times New Roman" w:hAnsi="Times New Roman" w:cs="Times New Roman"/>
          <w:color w:val="000000"/>
          <w:sz w:val="28"/>
          <w:szCs w:val="28"/>
          <w:lang w:val="uk-UA"/>
        </w:rPr>
        <w:t xml:space="preserve"> </w:t>
      </w:r>
    </w:p>
    <w:p w14:paraId="5D8A083D" w14:textId="7DA9FF30" w:rsidR="00CE2421" w:rsidRPr="00D72B33" w:rsidRDefault="00CE2421" w:rsidP="00E14FC5">
      <w:pPr>
        <w:pStyle w:val="af7"/>
        <w:spacing w:line="276" w:lineRule="auto"/>
        <w:ind w:left="928" w:right="567"/>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фактичний</w:t>
      </w:r>
      <w:r w:rsidR="00B44339" w:rsidRPr="00D72B33">
        <w:rPr>
          <w:rFonts w:ascii="Times New Roman" w:hAnsi="Times New Roman" w:cs="Times New Roman"/>
          <w:color w:val="000000"/>
          <w:sz w:val="28"/>
          <w:szCs w:val="28"/>
          <w:lang w:val="uk-UA"/>
        </w:rPr>
        <w:t xml:space="preserve"> </w:t>
      </w:r>
      <w:r w:rsidRPr="00D72B33">
        <w:rPr>
          <w:rFonts w:ascii="Times New Roman" w:hAnsi="Times New Roman" w:cs="Times New Roman"/>
          <w:color w:val="000000"/>
          <w:sz w:val="28"/>
          <w:szCs w:val="28"/>
          <w:lang w:val="uk-UA"/>
        </w:rPr>
        <w:t xml:space="preserve"> </w:t>
      </w:r>
    </w:p>
    <w:p w14:paraId="136AF0CB" w14:textId="5AF9864B" w:rsidR="00CE2421" w:rsidRPr="00D72B33" w:rsidRDefault="00CE2421" w:rsidP="00E14FC5">
      <w:pPr>
        <w:pStyle w:val="af7"/>
        <w:spacing w:line="276" w:lineRule="auto"/>
        <w:ind w:left="928" w:right="567"/>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фундаментальний</w:t>
      </w:r>
      <w:r w:rsidR="00B44339" w:rsidRPr="00D72B33">
        <w:rPr>
          <w:rFonts w:ascii="Times New Roman" w:hAnsi="Times New Roman" w:cs="Times New Roman"/>
          <w:color w:val="000000"/>
          <w:sz w:val="28"/>
          <w:szCs w:val="28"/>
          <w:lang w:val="uk-UA"/>
        </w:rPr>
        <w:t xml:space="preserve"> </w:t>
      </w:r>
      <w:r w:rsidRPr="00D72B33">
        <w:rPr>
          <w:rFonts w:ascii="Times New Roman" w:hAnsi="Times New Roman" w:cs="Times New Roman"/>
          <w:color w:val="000000"/>
          <w:sz w:val="28"/>
          <w:szCs w:val="28"/>
          <w:lang w:val="uk-UA"/>
        </w:rPr>
        <w:t xml:space="preserve"> </w:t>
      </w:r>
    </w:p>
    <w:p w14:paraId="08A44D0D"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ексклюзивний </w:t>
      </w:r>
    </w:p>
    <w:p w14:paraId="222CB322"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експеримент </w:t>
      </w:r>
    </w:p>
    <w:p w14:paraId="27E0D6CD"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експозиція </w:t>
      </w:r>
    </w:p>
    <w:p w14:paraId="779D39D5"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експорт </w:t>
      </w:r>
    </w:p>
    <w:p w14:paraId="65C08588"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ембріон </w:t>
      </w:r>
    </w:p>
    <w:p w14:paraId="25CF94A4" w14:textId="77777777" w:rsidR="00CE2421" w:rsidRPr="00D72B33" w:rsidRDefault="00CE2421" w:rsidP="00E14FC5">
      <w:pPr>
        <w:pStyle w:val="af7"/>
        <w:spacing w:line="276" w:lineRule="auto"/>
        <w:ind w:left="928" w:right="141"/>
        <w:jc w:val="both"/>
        <w:rPr>
          <w:rFonts w:ascii="Times New Roman" w:hAnsi="Times New Roman" w:cs="Times New Roman"/>
          <w:sz w:val="28"/>
          <w:szCs w:val="28"/>
          <w:lang w:val="uk-UA"/>
        </w:rPr>
      </w:pPr>
      <w:r w:rsidRPr="00D72B33">
        <w:rPr>
          <w:rFonts w:ascii="Times New Roman" w:hAnsi="Times New Roman" w:cs="Times New Roman"/>
          <w:color w:val="000000"/>
          <w:sz w:val="28"/>
          <w:szCs w:val="28"/>
          <w:lang w:val="uk-UA"/>
        </w:rPr>
        <w:t xml:space="preserve">ера </w:t>
      </w:r>
    </w:p>
    <w:p w14:paraId="27861013" w14:textId="77777777" w:rsidR="00CE2421" w:rsidRPr="00D72B33" w:rsidRDefault="00CE2421" w:rsidP="00E14FC5">
      <w:pPr>
        <w:pStyle w:val="af7"/>
        <w:spacing w:line="276" w:lineRule="auto"/>
        <w:ind w:left="928" w:right="141"/>
        <w:jc w:val="both"/>
        <w:rPr>
          <w:rFonts w:ascii="Times New Roman" w:hAnsi="Times New Roman" w:cs="Times New Roman"/>
          <w:color w:val="000000"/>
          <w:sz w:val="28"/>
          <w:szCs w:val="28"/>
          <w:lang w:val="uk-UA"/>
        </w:rPr>
      </w:pPr>
      <w:r w:rsidRPr="00D72B33">
        <w:rPr>
          <w:rFonts w:ascii="Times New Roman" w:hAnsi="Times New Roman" w:cs="Times New Roman"/>
          <w:color w:val="000000"/>
          <w:sz w:val="28"/>
          <w:szCs w:val="28"/>
          <w:lang w:val="uk-UA"/>
        </w:rPr>
        <w:t xml:space="preserve">юриспруденція </w:t>
      </w:r>
    </w:p>
    <w:p w14:paraId="5D238117" w14:textId="77777777" w:rsidR="00CE2421" w:rsidRPr="00D72B33" w:rsidRDefault="00CE2421" w:rsidP="00E14FC5">
      <w:pPr>
        <w:pStyle w:val="af7"/>
        <w:spacing w:line="276" w:lineRule="auto"/>
        <w:ind w:left="928" w:right="141"/>
        <w:jc w:val="both"/>
        <w:rPr>
          <w:rFonts w:ascii="Times New Roman" w:hAnsi="Times New Roman" w:cs="Times New Roman"/>
          <w:color w:val="000000"/>
          <w:sz w:val="28"/>
          <w:szCs w:val="28"/>
          <w:lang w:val="uk-UA"/>
        </w:rPr>
      </w:pPr>
      <w:r w:rsidRPr="00D72B33">
        <w:rPr>
          <w:rFonts w:ascii="Times New Roman" w:hAnsi="Times New Roman" w:cs="Times New Roman"/>
          <w:sz w:val="28"/>
          <w:szCs w:val="28"/>
          <w:lang w:val="uk-UA"/>
        </w:rPr>
        <w:t>автентичний</w:t>
      </w:r>
    </w:p>
    <w:p w14:paraId="361C478B"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ажіотаж </w:t>
      </w:r>
    </w:p>
    <w:p w14:paraId="75F16075"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акцентувати </w:t>
      </w:r>
    </w:p>
    <w:p w14:paraId="480E54DA"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еквівалентний </w:t>
      </w:r>
    </w:p>
    <w:p w14:paraId="68D9FBD8"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інтеграція </w:t>
      </w:r>
    </w:p>
    <w:p w14:paraId="0D9F86B5"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ліміт </w:t>
      </w:r>
    </w:p>
    <w:p w14:paraId="3BFF7D2F"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превентивний</w:t>
      </w:r>
    </w:p>
    <w:p w14:paraId="53724D17" w14:textId="77777777" w:rsidR="00CE2421" w:rsidRPr="00D72B33" w:rsidRDefault="00CE2421" w:rsidP="00E14FC5">
      <w:pPr>
        <w:pStyle w:val="af7"/>
        <w:spacing w:line="276" w:lineRule="auto"/>
        <w:ind w:left="928" w:right="567"/>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сурогат </w:t>
      </w:r>
    </w:p>
    <w:p w14:paraId="4FE6E8C7" w14:textId="77777777" w:rsidR="0031335E" w:rsidRPr="00D72B33" w:rsidRDefault="0031335E" w:rsidP="00E14FC5">
      <w:pPr>
        <w:pStyle w:val="af7"/>
        <w:spacing w:line="276" w:lineRule="auto"/>
        <w:ind w:left="1134" w:right="567"/>
        <w:rPr>
          <w:rFonts w:ascii="Times New Roman" w:hAnsi="Times New Roman" w:cs="Times New Roman"/>
          <w:sz w:val="28"/>
          <w:szCs w:val="28"/>
          <w:lang w:val="uk-UA"/>
        </w:rPr>
        <w:sectPr w:rsidR="0031335E" w:rsidRPr="00D72B33" w:rsidSect="00345CBD">
          <w:type w:val="continuous"/>
          <w:pgSz w:w="11906" w:h="16838"/>
          <w:pgMar w:top="1440" w:right="1077" w:bottom="1440" w:left="1077" w:header="709" w:footer="709" w:gutter="0"/>
          <w:cols w:num="2" w:space="708"/>
          <w:titlePg/>
          <w:docGrid w:linePitch="360"/>
        </w:sectPr>
      </w:pPr>
    </w:p>
    <w:p w14:paraId="36D5C964" w14:textId="77777777" w:rsidR="008A137F" w:rsidRPr="00D72B33" w:rsidRDefault="008A137F" w:rsidP="00E14FC5">
      <w:pPr>
        <w:spacing w:line="276" w:lineRule="auto"/>
        <w:ind w:left="426" w:right="567"/>
        <w:jc w:val="both"/>
        <w:rPr>
          <w:b/>
          <w:sz w:val="16"/>
          <w:szCs w:val="16"/>
        </w:rPr>
      </w:pPr>
    </w:p>
    <w:p w14:paraId="291CDE0A" w14:textId="77777777" w:rsidR="00527C34" w:rsidRPr="00D72B33" w:rsidRDefault="00527C34" w:rsidP="00E14FC5">
      <w:pPr>
        <w:spacing w:line="276" w:lineRule="auto"/>
        <w:ind w:left="142"/>
        <w:jc w:val="both"/>
        <w:rPr>
          <w:b/>
          <w:color w:val="EE0000"/>
          <w:sz w:val="28"/>
          <w:szCs w:val="28"/>
        </w:rPr>
      </w:pPr>
    </w:p>
    <w:p w14:paraId="0F240E00" w14:textId="19493903" w:rsidR="007429FD" w:rsidRPr="00D72B33" w:rsidRDefault="006E4590" w:rsidP="00527C34">
      <w:pPr>
        <w:spacing w:line="276" w:lineRule="auto"/>
        <w:ind w:left="142" w:right="708"/>
        <w:jc w:val="both"/>
        <w:rPr>
          <w:b/>
          <w:color w:val="EE0000"/>
          <w:sz w:val="28"/>
          <w:szCs w:val="28"/>
        </w:rPr>
      </w:pPr>
      <w:r w:rsidRPr="00D72B33">
        <w:rPr>
          <w:b/>
          <w:color w:val="EE0000"/>
          <w:sz w:val="28"/>
          <w:szCs w:val="28"/>
        </w:rPr>
        <w:t xml:space="preserve">VІ. </w:t>
      </w:r>
      <w:r w:rsidR="007429FD" w:rsidRPr="00D72B33">
        <w:rPr>
          <w:b/>
          <w:color w:val="EE0000"/>
          <w:sz w:val="28"/>
          <w:szCs w:val="28"/>
        </w:rPr>
        <w:t>ТЕРМІНОЛОГІЯ</w:t>
      </w:r>
    </w:p>
    <w:p w14:paraId="2A543A4C" w14:textId="77777777" w:rsidR="007429FD" w:rsidRPr="00D72B33" w:rsidRDefault="007429FD" w:rsidP="00527C34">
      <w:pPr>
        <w:pStyle w:val="21"/>
        <w:tabs>
          <w:tab w:val="left" w:pos="284"/>
        </w:tabs>
        <w:spacing w:after="0" w:line="276" w:lineRule="auto"/>
        <w:ind w:left="142" w:right="708"/>
        <w:rPr>
          <w:b/>
          <w:bCs/>
          <w:sz w:val="28"/>
          <w:szCs w:val="28"/>
        </w:rPr>
      </w:pPr>
      <w:r w:rsidRPr="00D72B33">
        <w:rPr>
          <w:b/>
          <w:bCs/>
          <w:sz w:val="28"/>
          <w:szCs w:val="28"/>
        </w:rPr>
        <w:t xml:space="preserve">Ознайомтеся з темами доповідей. Подумайте, яку мету і які завдання ви б поставили до кожної теми. </w:t>
      </w:r>
    </w:p>
    <w:p w14:paraId="4AE2439C" w14:textId="01836F5F" w:rsidR="007429FD" w:rsidRPr="00D72B33" w:rsidRDefault="007429FD" w:rsidP="00527C34">
      <w:pPr>
        <w:pStyle w:val="21"/>
        <w:tabs>
          <w:tab w:val="left" w:pos="284"/>
        </w:tabs>
        <w:spacing w:after="0" w:line="276" w:lineRule="auto"/>
        <w:ind w:right="708"/>
        <w:rPr>
          <w:b/>
          <w:bCs/>
          <w:sz w:val="28"/>
          <w:szCs w:val="28"/>
        </w:rPr>
      </w:pPr>
      <w:r w:rsidRPr="00D72B33">
        <w:rPr>
          <w:b/>
          <w:bCs/>
          <w:sz w:val="28"/>
          <w:szCs w:val="28"/>
        </w:rPr>
        <w:t xml:space="preserve"> </w:t>
      </w:r>
    </w:p>
    <w:p w14:paraId="65488260"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 Українська науково-технічна термінологія: історія і сьогодення.</w:t>
      </w:r>
    </w:p>
    <w:p w14:paraId="29BE7A63" w14:textId="37C71AF5" w:rsidR="007429FD" w:rsidRPr="00D72B33" w:rsidRDefault="007429FD" w:rsidP="00527C34">
      <w:pPr>
        <w:tabs>
          <w:tab w:val="left" w:pos="3380"/>
        </w:tabs>
        <w:spacing w:line="276" w:lineRule="auto"/>
        <w:ind w:left="360" w:right="708"/>
        <w:jc w:val="both"/>
        <w:rPr>
          <w:sz w:val="28"/>
          <w:szCs w:val="28"/>
        </w:rPr>
      </w:pPr>
      <w:r w:rsidRPr="00D72B33">
        <w:rPr>
          <w:sz w:val="28"/>
          <w:szCs w:val="28"/>
        </w:rPr>
        <w:t>• Формування української військової термінології. Виникнення нових військових термінів у ХХІ ст.</w:t>
      </w:r>
    </w:p>
    <w:p w14:paraId="0B69F5D2"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 xml:space="preserve">• Загальнонаукова, міжгалузева і вузькоспеціальна термінологія. Термінологія обраного фаху. </w:t>
      </w:r>
    </w:p>
    <w:p w14:paraId="7B082232"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 Нормування, кодифікація і стандартизація термінів.  Українські електронні термінологічні словники.</w:t>
      </w:r>
    </w:p>
    <w:p w14:paraId="0214DF1D" w14:textId="77777777" w:rsidR="007429FD" w:rsidRPr="00D72B33" w:rsidRDefault="007429FD" w:rsidP="00527C34">
      <w:pPr>
        <w:shd w:val="clear" w:color="auto" w:fill="FFFFFF"/>
        <w:spacing w:line="276" w:lineRule="auto"/>
        <w:ind w:left="360" w:right="708"/>
        <w:jc w:val="both"/>
        <w:rPr>
          <w:color w:val="000000"/>
          <w:sz w:val="28"/>
          <w:szCs w:val="28"/>
        </w:rPr>
      </w:pPr>
      <w:r w:rsidRPr="00D72B33">
        <w:rPr>
          <w:sz w:val="28"/>
          <w:szCs w:val="28"/>
        </w:rPr>
        <w:t xml:space="preserve">• </w:t>
      </w:r>
      <w:r w:rsidRPr="00D72B33">
        <w:rPr>
          <w:color w:val="000000"/>
          <w:sz w:val="28"/>
          <w:szCs w:val="28"/>
        </w:rPr>
        <w:t>Низька термінологічна культура як негативна риса наукових робіт студентів.</w:t>
      </w:r>
    </w:p>
    <w:p w14:paraId="64D5EEB6" w14:textId="77777777" w:rsidR="007429FD" w:rsidRPr="00D72B33" w:rsidRDefault="007429FD" w:rsidP="00527C34">
      <w:pPr>
        <w:tabs>
          <w:tab w:val="left" w:pos="3380"/>
        </w:tabs>
        <w:spacing w:line="276" w:lineRule="auto"/>
        <w:ind w:left="360" w:right="708"/>
        <w:jc w:val="center"/>
        <w:rPr>
          <w:b/>
          <w:sz w:val="28"/>
          <w:szCs w:val="28"/>
        </w:rPr>
      </w:pPr>
      <w:r w:rsidRPr="00D72B33">
        <w:rPr>
          <w:b/>
          <w:sz w:val="28"/>
          <w:szCs w:val="28"/>
        </w:rPr>
        <w:t>Питання для самоперевірки</w:t>
      </w:r>
    </w:p>
    <w:p w14:paraId="7E3398A6"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 xml:space="preserve">1. Дайте визначення  </w:t>
      </w:r>
      <w:proofErr w:type="spellStart"/>
      <w:r w:rsidRPr="00D72B33">
        <w:rPr>
          <w:sz w:val="28"/>
          <w:szCs w:val="28"/>
        </w:rPr>
        <w:t>терміна</w:t>
      </w:r>
      <w:proofErr w:type="spellEnd"/>
      <w:r w:rsidRPr="00D72B33">
        <w:rPr>
          <w:sz w:val="28"/>
          <w:szCs w:val="28"/>
        </w:rPr>
        <w:t>.</w:t>
      </w:r>
    </w:p>
    <w:p w14:paraId="1C742506"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2. Окресліть основні ознаки слів-термінів.</w:t>
      </w:r>
    </w:p>
    <w:p w14:paraId="2EBD0F74" w14:textId="77777777" w:rsidR="007429FD" w:rsidRPr="00D72B33" w:rsidRDefault="007429FD" w:rsidP="00527C34">
      <w:pPr>
        <w:tabs>
          <w:tab w:val="left" w:pos="3380"/>
        </w:tabs>
        <w:spacing w:line="276" w:lineRule="auto"/>
        <w:ind w:left="360" w:right="708"/>
        <w:jc w:val="both"/>
        <w:rPr>
          <w:sz w:val="28"/>
          <w:szCs w:val="28"/>
        </w:rPr>
      </w:pPr>
      <w:r w:rsidRPr="00D72B33">
        <w:rPr>
          <w:sz w:val="28"/>
          <w:szCs w:val="28"/>
        </w:rPr>
        <w:t>3. З’ясуйте поняття про детермінологізацію.</w:t>
      </w:r>
    </w:p>
    <w:p w14:paraId="3A73C2B3" w14:textId="77777777" w:rsidR="00527C34" w:rsidRPr="00D72B33" w:rsidRDefault="00527C34" w:rsidP="00527C34">
      <w:pPr>
        <w:tabs>
          <w:tab w:val="left" w:pos="3380"/>
        </w:tabs>
        <w:spacing w:line="276" w:lineRule="auto"/>
        <w:ind w:left="360" w:right="708"/>
        <w:jc w:val="both"/>
        <w:rPr>
          <w:sz w:val="16"/>
          <w:szCs w:val="16"/>
        </w:rPr>
      </w:pPr>
    </w:p>
    <w:p w14:paraId="66126BC8" w14:textId="685B0C32" w:rsidR="007429FD" w:rsidRPr="00D72B33" w:rsidRDefault="007429FD" w:rsidP="00527C34">
      <w:pPr>
        <w:spacing w:line="276" w:lineRule="auto"/>
        <w:ind w:right="708" w:firstLine="360"/>
        <w:jc w:val="center"/>
        <w:rPr>
          <w:b/>
          <w:color w:val="EE0000"/>
          <w:sz w:val="28"/>
          <w:szCs w:val="28"/>
          <w:u w:val="single"/>
        </w:rPr>
      </w:pPr>
      <w:r w:rsidRPr="00D72B33">
        <w:rPr>
          <w:b/>
          <w:color w:val="EE0000"/>
          <w:sz w:val="28"/>
          <w:szCs w:val="28"/>
          <w:u w:val="single"/>
        </w:rPr>
        <w:t>ЗАВДАННЯ ДЛЯ САМОСТІЙНОЇ РОБОТИ</w:t>
      </w:r>
    </w:p>
    <w:p w14:paraId="69297178" w14:textId="77777777" w:rsidR="007429FD" w:rsidRPr="00D72B33" w:rsidRDefault="007429FD" w:rsidP="00527C34">
      <w:pPr>
        <w:pStyle w:val="a8"/>
        <w:shd w:val="clear" w:color="auto" w:fill="FFFFFF"/>
        <w:spacing w:before="0" w:beforeAutospacing="0" w:after="0" w:afterAutospacing="0" w:line="276" w:lineRule="auto"/>
        <w:ind w:left="360" w:right="708"/>
        <w:jc w:val="both"/>
        <w:rPr>
          <w:b/>
          <w:sz w:val="28"/>
          <w:szCs w:val="28"/>
        </w:rPr>
      </w:pPr>
      <w:r w:rsidRPr="00D72B33">
        <w:rPr>
          <w:b/>
          <w:sz w:val="28"/>
          <w:szCs w:val="28"/>
        </w:rPr>
        <w:t xml:space="preserve">І. </w:t>
      </w:r>
      <w:proofErr w:type="spellStart"/>
      <w:r w:rsidRPr="00D72B33">
        <w:rPr>
          <w:b/>
          <w:sz w:val="28"/>
          <w:szCs w:val="28"/>
        </w:rPr>
        <w:t>Випишіть</w:t>
      </w:r>
      <w:proofErr w:type="spellEnd"/>
      <w:r w:rsidRPr="00D72B33">
        <w:rPr>
          <w:b/>
          <w:sz w:val="28"/>
          <w:szCs w:val="28"/>
        </w:rPr>
        <w:t xml:space="preserve"> у словник значення термінів і понять:</w:t>
      </w:r>
    </w:p>
    <w:p w14:paraId="75F2EC9F" w14:textId="77777777" w:rsidR="007429FD" w:rsidRPr="00D72B33" w:rsidRDefault="007429FD" w:rsidP="00527C34">
      <w:pPr>
        <w:pStyle w:val="a8"/>
        <w:shd w:val="clear" w:color="auto" w:fill="FFFFFF"/>
        <w:spacing w:before="0" w:beforeAutospacing="0" w:after="0" w:afterAutospacing="0" w:line="276" w:lineRule="auto"/>
        <w:ind w:left="360" w:right="708"/>
        <w:jc w:val="both"/>
        <w:rPr>
          <w:color w:val="000000"/>
          <w:sz w:val="28"/>
          <w:szCs w:val="28"/>
        </w:rPr>
      </w:pPr>
      <w:proofErr w:type="spellStart"/>
      <w:r w:rsidRPr="00D72B33">
        <w:rPr>
          <w:color w:val="000000"/>
          <w:sz w:val="28"/>
          <w:szCs w:val="28"/>
        </w:rPr>
        <w:t>термінографія</w:t>
      </w:r>
      <w:proofErr w:type="spellEnd"/>
      <w:r w:rsidRPr="00D72B33">
        <w:rPr>
          <w:color w:val="000000"/>
          <w:sz w:val="28"/>
          <w:szCs w:val="28"/>
        </w:rPr>
        <w:t xml:space="preserve">, номенклатурні назви, </w:t>
      </w:r>
      <w:proofErr w:type="spellStart"/>
      <w:r w:rsidRPr="00D72B33">
        <w:rPr>
          <w:color w:val="000000"/>
          <w:sz w:val="28"/>
          <w:szCs w:val="28"/>
        </w:rPr>
        <w:t>професіоналізми</w:t>
      </w:r>
      <w:proofErr w:type="spellEnd"/>
      <w:r w:rsidRPr="00D72B33">
        <w:rPr>
          <w:color w:val="000000"/>
          <w:sz w:val="28"/>
          <w:szCs w:val="28"/>
        </w:rPr>
        <w:t>, термінознавство, детермінологізація.</w:t>
      </w:r>
    </w:p>
    <w:p w14:paraId="036C7C69" w14:textId="77777777" w:rsidR="007429FD" w:rsidRPr="00D72B33" w:rsidRDefault="007429FD" w:rsidP="00527C34">
      <w:pPr>
        <w:pStyle w:val="a8"/>
        <w:shd w:val="clear" w:color="auto" w:fill="FFFFFF"/>
        <w:spacing w:before="0" w:beforeAutospacing="0" w:after="0" w:afterAutospacing="0" w:line="276" w:lineRule="auto"/>
        <w:ind w:left="360" w:right="708"/>
        <w:rPr>
          <w:rStyle w:val="af8"/>
          <w:color w:val="000000"/>
          <w:sz w:val="16"/>
          <w:szCs w:val="16"/>
        </w:rPr>
      </w:pPr>
    </w:p>
    <w:p w14:paraId="73ED8A4E" w14:textId="77777777" w:rsidR="007429FD" w:rsidRPr="00D72B33" w:rsidRDefault="007429FD" w:rsidP="00527C34">
      <w:pPr>
        <w:pStyle w:val="a8"/>
        <w:shd w:val="clear" w:color="auto" w:fill="FFFFFF"/>
        <w:spacing w:before="0" w:beforeAutospacing="0" w:after="0" w:afterAutospacing="0" w:line="276" w:lineRule="auto"/>
        <w:ind w:left="360" w:right="708"/>
        <w:rPr>
          <w:rStyle w:val="af8"/>
          <w:color w:val="000000"/>
          <w:sz w:val="28"/>
          <w:szCs w:val="28"/>
        </w:rPr>
      </w:pPr>
      <w:r w:rsidRPr="00D72B33">
        <w:rPr>
          <w:rStyle w:val="af8"/>
          <w:color w:val="000000"/>
          <w:sz w:val="28"/>
          <w:szCs w:val="28"/>
        </w:rPr>
        <w:t>ІІ. Індивідуальне науково-дослідне завдання:</w:t>
      </w:r>
    </w:p>
    <w:p w14:paraId="7ADFBB15"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t>Виписати з різних лексикографічних джерел (словників, довідників, енциклопедій)</w:t>
      </w:r>
      <w:r w:rsidRPr="00D72B33">
        <w:rPr>
          <w:rStyle w:val="apple-converted-space"/>
          <w:rFonts w:eastAsia="Calibri"/>
          <w:color w:val="000000"/>
          <w:sz w:val="28"/>
          <w:szCs w:val="28"/>
        </w:rPr>
        <w:t> </w:t>
      </w:r>
      <w:r w:rsidRPr="00D72B33">
        <w:rPr>
          <w:rStyle w:val="af9"/>
          <w:color w:val="000000"/>
          <w:sz w:val="28"/>
          <w:szCs w:val="28"/>
        </w:rPr>
        <w:t>10 термінів</w:t>
      </w:r>
      <w:r w:rsidRPr="00D72B33">
        <w:rPr>
          <w:color w:val="000000"/>
          <w:sz w:val="28"/>
          <w:szCs w:val="28"/>
        </w:rPr>
        <w:t>, що використовуються у сфері галузі, яку ви обрали</w:t>
      </w:r>
      <w:r w:rsidRPr="00D72B33">
        <w:rPr>
          <w:rStyle w:val="af9"/>
          <w:color w:val="000000"/>
          <w:sz w:val="28"/>
          <w:szCs w:val="28"/>
        </w:rPr>
        <w:t>.</w:t>
      </w:r>
    </w:p>
    <w:p w14:paraId="7419126E"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t xml:space="preserve">Подати до кожного </w:t>
      </w:r>
      <w:proofErr w:type="spellStart"/>
      <w:r w:rsidRPr="00D72B33">
        <w:rPr>
          <w:color w:val="000000"/>
          <w:sz w:val="28"/>
          <w:szCs w:val="28"/>
        </w:rPr>
        <w:t>терміна</w:t>
      </w:r>
      <w:proofErr w:type="spellEnd"/>
      <w:r w:rsidRPr="00D72B33">
        <w:rPr>
          <w:color w:val="000000"/>
          <w:sz w:val="28"/>
          <w:szCs w:val="28"/>
        </w:rPr>
        <w:t> </w:t>
      </w:r>
      <w:r w:rsidRPr="00D72B33">
        <w:rPr>
          <w:rStyle w:val="apple-converted-space"/>
          <w:rFonts w:eastAsia="Calibri"/>
          <w:color w:val="000000"/>
          <w:sz w:val="28"/>
          <w:szCs w:val="28"/>
        </w:rPr>
        <w:t> </w:t>
      </w:r>
      <w:r w:rsidRPr="00D72B33">
        <w:rPr>
          <w:rStyle w:val="af9"/>
          <w:color w:val="000000"/>
          <w:sz w:val="28"/>
          <w:szCs w:val="28"/>
        </w:rPr>
        <w:t>дефініцію</w:t>
      </w:r>
      <w:r w:rsidRPr="00D72B33">
        <w:rPr>
          <w:rStyle w:val="apple-converted-space"/>
          <w:rFonts w:eastAsia="Calibri"/>
          <w:color w:val="000000"/>
          <w:sz w:val="28"/>
          <w:szCs w:val="28"/>
        </w:rPr>
        <w:t> </w:t>
      </w:r>
      <w:r w:rsidRPr="00D72B33">
        <w:rPr>
          <w:color w:val="000000"/>
          <w:sz w:val="28"/>
          <w:szCs w:val="28"/>
        </w:rPr>
        <w:t>(тлумачення, визначення).</w:t>
      </w:r>
    </w:p>
    <w:p w14:paraId="00E50545"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t>Виписати з фахової (наукової) літератури </w:t>
      </w:r>
      <w:r w:rsidRPr="00D72B33">
        <w:rPr>
          <w:rStyle w:val="apple-converted-space"/>
          <w:rFonts w:eastAsia="Calibri"/>
          <w:color w:val="000000"/>
          <w:sz w:val="28"/>
          <w:szCs w:val="28"/>
        </w:rPr>
        <w:t> </w:t>
      </w:r>
      <w:r w:rsidRPr="00D72B33">
        <w:rPr>
          <w:rStyle w:val="af9"/>
          <w:color w:val="000000"/>
          <w:sz w:val="28"/>
          <w:szCs w:val="28"/>
        </w:rPr>
        <w:t xml:space="preserve">2-3 речення до кожного </w:t>
      </w:r>
      <w:proofErr w:type="spellStart"/>
      <w:r w:rsidRPr="00D72B33">
        <w:rPr>
          <w:rStyle w:val="af9"/>
          <w:color w:val="000000"/>
          <w:sz w:val="28"/>
          <w:szCs w:val="28"/>
        </w:rPr>
        <w:t>терміна</w:t>
      </w:r>
      <w:proofErr w:type="spellEnd"/>
      <w:r w:rsidRPr="00D72B33">
        <w:rPr>
          <w:color w:val="000000"/>
          <w:sz w:val="28"/>
          <w:szCs w:val="28"/>
        </w:rPr>
        <w:t>, зробивши покликання на джерело і зазначивши вихідні дані опрацьована джерела в прикінцевому списку.</w:t>
      </w:r>
    </w:p>
    <w:p w14:paraId="6D07CC8E"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t>Подати можливі</w:t>
      </w:r>
      <w:r w:rsidRPr="00D72B33">
        <w:rPr>
          <w:rStyle w:val="apple-converted-space"/>
          <w:rFonts w:eastAsia="Calibri"/>
          <w:color w:val="000000"/>
          <w:sz w:val="28"/>
          <w:szCs w:val="28"/>
        </w:rPr>
        <w:t> </w:t>
      </w:r>
      <w:r w:rsidRPr="00D72B33">
        <w:rPr>
          <w:rStyle w:val="af9"/>
          <w:color w:val="000000"/>
          <w:sz w:val="28"/>
          <w:szCs w:val="28"/>
        </w:rPr>
        <w:t>синоніми</w:t>
      </w:r>
      <w:r w:rsidRPr="00D72B33">
        <w:rPr>
          <w:rStyle w:val="apple-converted-space"/>
          <w:rFonts w:eastAsia="Calibri"/>
          <w:color w:val="000000"/>
          <w:sz w:val="28"/>
          <w:szCs w:val="28"/>
        </w:rPr>
        <w:t> </w:t>
      </w:r>
      <w:r w:rsidRPr="00D72B33">
        <w:rPr>
          <w:color w:val="000000"/>
          <w:sz w:val="28"/>
          <w:szCs w:val="28"/>
        </w:rPr>
        <w:t>(власне українські чи іншомовні),</w:t>
      </w:r>
      <w:r w:rsidRPr="00D72B33">
        <w:rPr>
          <w:rStyle w:val="apple-converted-space"/>
          <w:rFonts w:eastAsia="Calibri"/>
          <w:color w:val="000000"/>
          <w:sz w:val="28"/>
          <w:szCs w:val="28"/>
        </w:rPr>
        <w:t> </w:t>
      </w:r>
      <w:r w:rsidRPr="00D72B33">
        <w:rPr>
          <w:rStyle w:val="af9"/>
          <w:color w:val="000000"/>
          <w:sz w:val="28"/>
          <w:szCs w:val="28"/>
        </w:rPr>
        <w:t>антоніми, омоніми</w:t>
      </w:r>
      <w:r w:rsidRPr="00D72B33">
        <w:rPr>
          <w:rStyle w:val="apple-converted-space"/>
          <w:rFonts w:eastAsia="Calibri"/>
          <w:color w:val="000000"/>
          <w:sz w:val="28"/>
          <w:szCs w:val="28"/>
        </w:rPr>
        <w:t> </w:t>
      </w:r>
      <w:r w:rsidRPr="00D72B33">
        <w:rPr>
          <w:color w:val="000000"/>
          <w:sz w:val="28"/>
          <w:szCs w:val="28"/>
        </w:rPr>
        <w:t>чи</w:t>
      </w:r>
      <w:r w:rsidRPr="00D72B33">
        <w:rPr>
          <w:rStyle w:val="apple-converted-space"/>
          <w:rFonts w:eastAsia="Calibri"/>
          <w:color w:val="000000"/>
          <w:sz w:val="28"/>
          <w:szCs w:val="28"/>
        </w:rPr>
        <w:t> </w:t>
      </w:r>
      <w:r w:rsidRPr="00D72B33">
        <w:rPr>
          <w:rStyle w:val="af9"/>
          <w:color w:val="000000"/>
          <w:sz w:val="28"/>
          <w:szCs w:val="28"/>
        </w:rPr>
        <w:t>пароніми</w:t>
      </w:r>
      <w:r w:rsidRPr="00D72B33">
        <w:rPr>
          <w:rStyle w:val="apple-converted-space"/>
          <w:rFonts w:eastAsia="Calibri"/>
          <w:color w:val="000000"/>
          <w:sz w:val="28"/>
          <w:szCs w:val="28"/>
        </w:rPr>
        <w:t> </w:t>
      </w:r>
      <w:r w:rsidRPr="00D72B33">
        <w:rPr>
          <w:color w:val="000000"/>
          <w:sz w:val="28"/>
          <w:szCs w:val="28"/>
        </w:rPr>
        <w:t xml:space="preserve">до </w:t>
      </w:r>
      <w:proofErr w:type="spellStart"/>
      <w:r w:rsidRPr="00D72B33">
        <w:rPr>
          <w:color w:val="000000"/>
          <w:sz w:val="28"/>
          <w:szCs w:val="28"/>
        </w:rPr>
        <w:t>терміна</w:t>
      </w:r>
      <w:proofErr w:type="spellEnd"/>
      <w:r w:rsidRPr="00D72B33">
        <w:rPr>
          <w:color w:val="000000"/>
          <w:sz w:val="28"/>
          <w:szCs w:val="28"/>
        </w:rPr>
        <w:t>.</w:t>
      </w:r>
    </w:p>
    <w:p w14:paraId="5F3F4F08"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t>З обраної для читання художньої книги виписати</w:t>
      </w:r>
      <w:r w:rsidRPr="00D72B33">
        <w:rPr>
          <w:rStyle w:val="apple-converted-space"/>
          <w:rFonts w:eastAsia="Calibri"/>
          <w:color w:val="000000"/>
          <w:sz w:val="28"/>
          <w:szCs w:val="28"/>
        </w:rPr>
        <w:t> </w:t>
      </w:r>
      <w:r w:rsidRPr="00D72B33">
        <w:rPr>
          <w:rStyle w:val="af9"/>
          <w:color w:val="000000"/>
          <w:sz w:val="28"/>
          <w:szCs w:val="28"/>
        </w:rPr>
        <w:t>уривки</w:t>
      </w:r>
      <w:r w:rsidRPr="00D72B33">
        <w:rPr>
          <w:color w:val="000000"/>
          <w:sz w:val="28"/>
          <w:szCs w:val="28"/>
        </w:rPr>
        <w:t xml:space="preserve">, де вживаються терміни, номенклатурні назви, </w:t>
      </w:r>
      <w:proofErr w:type="spellStart"/>
      <w:r w:rsidRPr="00D72B33">
        <w:rPr>
          <w:color w:val="000000"/>
          <w:sz w:val="28"/>
          <w:szCs w:val="28"/>
        </w:rPr>
        <w:t>професіоналізми</w:t>
      </w:r>
      <w:proofErr w:type="spellEnd"/>
      <w:r w:rsidRPr="00D72B33">
        <w:rPr>
          <w:color w:val="000000"/>
          <w:sz w:val="28"/>
          <w:szCs w:val="28"/>
        </w:rPr>
        <w:t>, пояснити їхнє значення та роль у тексті.</w:t>
      </w:r>
    </w:p>
    <w:p w14:paraId="1AC7DD6B" w14:textId="77777777" w:rsidR="007429FD" w:rsidRPr="00D72B33" w:rsidRDefault="007429FD" w:rsidP="00B94AC3">
      <w:pPr>
        <w:numPr>
          <w:ilvl w:val="0"/>
          <w:numId w:val="80"/>
        </w:numPr>
        <w:shd w:val="clear" w:color="auto" w:fill="FFFFFF"/>
        <w:spacing w:line="276" w:lineRule="auto"/>
        <w:ind w:left="1020" w:right="708" w:hanging="736"/>
        <w:jc w:val="both"/>
        <w:rPr>
          <w:color w:val="000000"/>
          <w:sz w:val="28"/>
          <w:szCs w:val="28"/>
        </w:rPr>
      </w:pPr>
      <w:r w:rsidRPr="00D72B33">
        <w:rPr>
          <w:color w:val="000000"/>
          <w:sz w:val="28"/>
          <w:szCs w:val="28"/>
        </w:rPr>
        <w:lastRenderedPageBreak/>
        <w:t>Оформити</w:t>
      </w:r>
      <w:r w:rsidRPr="00D72B33">
        <w:rPr>
          <w:rStyle w:val="apple-converted-space"/>
          <w:rFonts w:eastAsia="Calibri"/>
          <w:color w:val="000000"/>
          <w:sz w:val="28"/>
          <w:szCs w:val="28"/>
        </w:rPr>
        <w:t> </w:t>
      </w:r>
      <w:r w:rsidRPr="00D72B33">
        <w:rPr>
          <w:rStyle w:val="af9"/>
          <w:color w:val="000000"/>
          <w:sz w:val="28"/>
          <w:szCs w:val="28"/>
        </w:rPr>
        <w:t>список використаної літератури</w:t>
      </w:r>
      <w:r w:rsidRPr="00D72B33">
        <w:rPr>
          <w:color w:val="000000"/>
          <w:sz w:val="28"/>
          <w:szCs w:val="28"/>
        </w:rPr>
        <w:t>, оформлений згідно із сучасними бібліографічними вимогами.</w:t>
      </w:r>
    </w:p>
    <w:p w14:paraId="34A6E98B" w14:textId="537EF714" w:rsidR="007429FD" w:rsidRPr="00D72B33" w:rsidRDefault="007429FD" w:rsidP="00527C34">
      <w:pPr>
        <w:pStyle w:val="a8"/>
        <w:shd w:val="clear" w:color="auto" w:fill="FFFFFF"/>
        <w:spacing w:before="0" w:beforeAutospacing="0" w:after="0" w:afterAutospacing="0" w:line="276" w:lineRule="auto"/>
        <w:jc w:val="both"/>
        <w:rPr>
          <w:i/>
          <w:iCs/>
          <w:color w:val="000000"/>
          <w:sz w:val="28"/>
          <w:szCs w:val="28"/>
          <w:u w:val="single"/>
        </w:rPr>
      </w:pPr>
      <w:r w:rsidRPr="00D72B33">
        <w:rPr>
          <w:color w:val="000000"/>
          <w:sz w:val="28"/>
          <w:szCs w:val="28"/>
        </w:rPr>
        <w:t> </w:t>
      </w:r>
      <w:r w:rsidRPr="00D72B33">
        <w:rPr>
          <w:i/>
          <w:iCs/>
          <w:color w:val="000000" w:themeColor="text1"/>
          <w:sz w:val="28"/>
          <w:szCs w:val="28"/>
          <w:u w:val="single"/>
        </w:rPr>
        <w:t>Довідка:</w:t>
      </w:r>
    </w:p>
    <w:p w14:paraId="025A42A2" w14:textId="77777777" w:rsidR="007429FD" w:rsidRPr="00D72B33" w:rsidRDefault="007429FD" w:rsidP="00527C34">
      <w:pPr>
        <w:pStyle w:val="a8"/>
        <w:shd w:val="clear" w:color="auto" w:fill="FFFFFF"/>
        <w:spacing w:before="0" w:beforeAutospacing="0" w:after="0" w:afterAutospacing="0" w:line="276" w:lineRule="auto"/>
        <w:ind w:right="708"/>
        <w:jc w:val="center"/>
        <w:rPr>
          <w:color w:val="000000"/>
          <w:sz w:val="28"/>
          <w:szCs w:val="28"/>
        </w:rPr>
      </w:pPr>
      <w:r w:rsidRPr="00D72B33">
        <w:rPr>
          <w:rStyle w:val="af8"/>
          <w:color w:val="C00000"/>
          <w:sz w:val="28"/>
          <w:szCs w:val="28"/>
        </w:rPr>
        <w:t>ТЕРМІНОЛОГІЯ УКРАЇНСЬКОГО ФАХОВОГО МОВЛЕННЯ</w:t>
      </w:r>
    </w:p>
    <w:p w14:paraId="5BBAE441" w14:textId="3C144444" w:rsidR="007429FD" w:rsidRPr="00D72B33" w:rsidRDefault="007429FD" w:rsidP="00527C34">
      <w:pPr>
        <w:pStyle w:val="a8"/>
        <w:shd w:val="clear" w:color="auto" w:fill="FFFFFF"/>
        <w:spacing w:before="0" w:beforeAutospacing="0" w:after="0" w:afterAutospacing="0" w:line="276" w:lineRule="auto"/>
        <w:ind w:left="360" w:right="708" w:firstLine="540"/>
        <w:jc w:val="both"/>
        <w:rPr>
          <w:color w:val="000000"/>
          <w:sz w:val="28"/>
          <w:szCs w:val="28"/>
        </w:rPr>
      </w:pPr>
      <w:r w:rsidRPr="00D72B33">
        <w:rPr>
          <w:color w:val="000000"/>
          <w:sz w:val="28"/>
          <w:szCs w:val="28"/>
        </w:rPr>
        <w:t>Літературна мова, крім загальновживаної частини, має численні підмови, які задов</w:t>
      </w:r>
      <w:r w:rsidR="00C10977">
        <w:rPr>
          <w:color w:val="000000"/>
          <w:sz w:val="28"/>
          <w:szCs w:val="28"/>
        </w:rPr>
        <w:t>о</w:t>
      </w:r>
      <w:r w:rsidRPr="00D72B33">
        <w:rPr>
          <w:color w:val="000000"/>
          <w:sz w:val="28"/>
          <w:szCs w:val="28"/>
        </w:rPr>
        <w:t>льняють потреби спілкування людей в найрізноманітніших сферах. Однією з таких підмов є</w:t>
      </w:r>
      <w:r w:rsidRPr="00D72B33">
        <w:rPr>
          <w:rStyle w:val="apple-converted-space"/>
          <w:rFonts w:eastAsia="Calibri"/>
          <w:color w:val="000000"/>
          <w:sz w:val="28"/>
          <w:szCs w:val="28"/>
        </w:rPr>
        <w:t> </w:t>
      </w:r>
      <w:r w:rsidRPr="00D72B33">
        <w:rPr>
          <w:rStyle w:val="af9"/>
          <w:b/>
          <w:bCs/>
          <w:color w:val="000000"/>
          <w:sz w:val="28"/>
          <w:szCs w:val="28"/>
        </w:rPr>
        <w:t>наукова мова</w:t>
      </w:r>
      <w:r w:rsidRPr="00D72B33">
        <w:rPr>
          <w:rStyle w:val="apple-converted-space"/>
          <w:rFonts w:eastAsia="Calibri"/>
          <w:b/>
          <w:bCs/>
          <w:color w:val="000000"/>
          <w:sz w:val="28"/>
          <w:szCs w:val="28"/>
        </w:rPr>
        <w:t> </w:t>
      </w:r>
      <w:r w:rsidRPr="00D72B33">
        <w:rPr>
          <w:color w:val="000000"/>
          <w:sz w:val="28"/>
          <w:szCs w:val="28"/>
        </w:rPr>
        <w:t>(інші назви ―</w:t>
      </w:r>
      <w:r w:rsidRPr="00D72B33">
        <w:rPr>
          <w:rStyle w:val="apple-converted-space"/>
          <w:rFonts w:eastAsia="Calibri"/>
          <w:color w:val="000000"/>
          <w:sz w:val="28"/>
          <w:szCs w:val="28"/>
        </w:rPr>
        <w:t> </w:t>
      </w:r>
      <w:r w:rsidRPr="00D72B33">
        <w:rPr>
          <w:rStyle w:val="af9"/>
          <w:color w:val="000000"/>
          <w:sz w:val="28"/>
          <w:szCs w:val="28"/>
        </w:rPr>
        <w:t>мова науки й техніки, фахова мова</w:t>
      </w:r>
      <w:r w:rsidRPr="00D72B33">
        <w:rPr>
          <w:color w:val="000000"/>
          <w:sz w:val="28"/>
          <w:szCs w:val="28"/>
        </w:rPr>
        <w:t>), найголовнішу частину якої становить</w:t>
      </w:r>
      <w:r w:rsidRPr="00D72B33">
        <w:rPr>
          <w:rStyle w:val="apple-converted-space"/>
          <w:rFonts w:eastAsia="Calibri"/>
          <w:color w:val="000000"/>
          <w:sz w:val="28"/>
          <w:szCs w:val="28"/>
        </w:rPr>
        <w:t> </w:t>
      </w:r>
      <w:r w:rsidRPr="00D72B33">
        <w:rPr>
          <w:rStyle w:val="af9"/>
          <w:b/>
          <w:bCs/>
          <w:color w:val="000000"/>
          <w:sz w:val="28"/>
          <w:szCs w:val="28"/>
        </w:rPr>
        <w:t>термінологія.</w:t>
      </w:r>
    </w:p>
    <w:p w14:paraId="2BD377EF" w14:textId="6478CDAC" w:rsidR="007429FD" w:rsidRPr="00D72B33" w:rsidRDefault="007429FD" w:rsidP="00527C34">
      <w:pPr>
        <w:pStyle w:val="a8"/>
        <w:shd w:val="clear" w:color="auto" w:fill="FFFFFF"/>
        <w:spacing w:before="0" w:beforeAutospacing="0" w:after="0" w:afterAutospacing="0" w:line="276" w:lineRule="auto"/>
        <w:ind w:left="360" w:right="708" w:firstLine="540"/>
        <w:jc w:val="both"/>
        <w:rPr>
          <w:color w:val="000000"/>
          <w:sz w:val="28"/>
          <w:szCs w:val="28"/>
        </w:rPr>
      </w:pPr>
      <w:r w:rsidRPr="00D72B33">
        <w:rPr>
          <w:rStyle w:val="af9"/>
          <w:color w:val="000000"/>
          <w:sz w:val="28"/>
          <w:szCs w:val="28"/>
        </w:rPr>
        <w:t>Наукова  термінологія</w:t>
      </w:r>
      <w:r w:rsidRPr="00D72B33">
        <w:rPr>
          <w:rStyle w:val="apple-converted-space"/>
          <w:rFonts w:eastAsia="Calibri"/>
          <w:color w:val="000000"/>
          <w:sz w:val="28"/>
          <w:szCs w:val="28"/>
        </w:rPr>
        <w:t xml:space="preserve"> ―</w:t>
      </w:r>
      <w:r w:rsidRPr="00D72B33">
        <w:rPr>
          <w:color w:val="000000"/>
          <w:sz w:val="28"/>
          <w:szCs w:val="28"/>
        </w:rPr>
        <w:t xml:space="preserve"> вище породження людської думки, національної за своїми витоками і формою, міжнародної за поширенням. Професійне спілкування в будь-якій галузі неможливе без термінології. Термінологія виконує основні функції ― позначає наукові поняття і задов</w:t>
      </w:r>
      <w:r w:rsidR="00C10977">
        <w:rPr>
          <w:color w:val="000000"/>
          <w:sz w:val="28"/>
          <w:szCs w:val="28"/>
        </w:rPr>
        <w:t>о</w:t>
      </w:r>
      <w:r w:rsidRPr="00D72B33">
        <w:rPr>
          <w:color w:val="000000"/>
          <w:sz w:val="28"/>
          <w:szCs w:val="28"/>
        </w:rPr>
        <w:t>льняє потреби спілкування фахівців. Це можливо в тому випадку, якщо термінологія загальноприйнята, унормована, відповідає вимогам до термінів.</w:t>
      </w:r>
    </w:p>
    <w:p w14:paraId="6AACC43E" w14:textId="77777777" w:rsidR="007429FD" w:rsidRPr="00D72B33" w:rsidRDefault="007429FD" w:rsidP="00527C34">
      <w:pPr>
        <w:pStyle w:val="a8"/>
        <w:shd w:val="clear" w:color="auto" w:fill="FFFFFF"/>
        <w:spacing w:before="0" w:beforeAutospacing="0" w:after="0" w:afterAutospacing="0" w:line="276" w:lineRule="auto"/>
        <w:ind w:left="360" w:right="708" w:firstLine="540"/>
        <w:jc w:val="both"/>
        <w:rPr>
          <w:color w:val="000000"/>
          <w:sz w:val="28"/>
          <w:szCs w:val="28"/>
        </w:rPr>
      </w:pPr>
      <w:r w:rsidRPr="00D72B33">
        <w:rPr>
          <w:rStyle w:val="af9"/>
          <w:color w:val="000000"/>
          <w:sz w:val="28"/>
          <w:szCs w:val="28"/>
        </w:rPr>
        <w:t>Кодифікація</w:t>
      </w:r>
      <w:r w:rsidRPr="00D72B33">
        <w:rPr>
          <w:rStyle w:val="apple-converted-space"/>
          <w:rFonts w:eastAsia="Calibri"/>
          <w:i/>
          <w:iCs/>
          <w:color w:val="000000"/>
          <w:sz w:val="28"/>
          <w:szCs w:val="28"/>
        </w:rPr>
        <w:t> </w:t>
      </w:r>
      <w:r w:rsidRPr="00D72B33">
        <w:rPr>
          <w:rStyle w:val="af9"/>
          <w:color w:val="000000"/>
          <w:sz w:val="28"/>
          <w:szCs w:val="28"/>
        </w:rPr>
        <w:t>термінів</w:t>
      </w:r>
      <w:r w:rsidRPr="00D72B33">
        <w:rPr>
          <w:rStyle w:val="apple-converted-space"/>
          <w:rFonts w:eastAsia="Calibri"/>
          <w:color w:val="000000"/>
          <w:sz w:val="28"/>
          <w:szCs w:val="28"/>
        </w:rPr>
        <w:t xml:space="preserve"> ―</w:t>
      </w:r>
      <w:r w:rsidRPr="00D72B33">
        <w:rPr>
          <w:color w:val="000000"/>
          <w:sz w:val="28"/>
          <w:szCs w:val="28"/>
        </w:rPr>
        <w:t xml:space="preserve"> це систематизація термінів у словниках, довідниках, що орієнтують мовців на правильне їх використання.</w:t>
      </w:r>
    </w:p>
    <w:p w14:paraId="00F1761D" w14:textId="77777777" w:rsidR="007429FD" w:rsidRPr="00D72B33" w:rsidRDefault="007429FD" w:rsidP="00527C34">
      <w:pPr>
        <w:pStyle w:val="a8"/>
        <w:shd w:val="clear" w:color="auto" w:fill="FFFFFF"/>
        <w:spacing w:before="0" w:beforeAutospacing="0" w:after="0" w:afterAutospacing="0" w:line="276" w:lineRule="auto"/>
        <w:ind w:left="360" w:right="708"/>
        <w:jc w:val="both"/>
        <w:rPr>
          <w:color w:val="000000"/>
          <w:sz w:val="28"/>
          <w:szCs w:val="28"/>
        </w:rPr>
      </w:pPr>
      <w:r w:rsidRPr="00D72B33">
        <w:rPr>
          <w:color w:val="000000"/>
          <w:sz w:val="28"/>
          <w:szCs w:val="28"/>
        </w:rPr>
        <w:t>ІНДЗ з «Української мови» для студентів усіх напрямів підготовки стосується проблеми фахової термінології та її кодифікації в сучасних лексикографічних джерелах.</w:t>
      </w:r>
    </w:p>
    <w:p w14:paraId="4A4CE61D" w14:textId="77777777" w:rsidR="007429FD" w:rsidRPr="00D72B33" w:rsidRDefault="007429FD" w:rsidP="00527C34">
      <w:pPr>
        <w:pStyle w:val="a8"/>
        <w:shd w:val="clear" w:color="auto" w:fill="FFFFFF"/>
        <w:spacing w:before="0" w:beforeAutospacing="0" w:after="0" w:afterAutospacing="0" w:line="276" w:lineRule="auto"/>
        <w:ind w:right="708"/>
        <w:jc w:val="both"/>
        <w:rPr>
          <w:b/>
          <w:color w:val="000000"/>
          <w:sz w:val="16"/>
          <w:szCs w:val="16"/>
        </w:rPr>
      </w:pPr>
    </w:p>
    <w:p w14:paraId="0324CD7E" w14:textId="77777777" w:rsidR="007429FD" w:rsidRPr="00D72B33" w:rsidRDefault="007429FD" w:rsidP="00527C34">
      <w:pPr>
        <w:pStyle w:val="FR1"/>
        <w:spacing w:line="276" w:lineRule="auto"/>
        <w:ind w:left="720" w:right="708" w:firstLine="360"/>
        <w:jc w:val="center"/>
        <w:rPr>
          <w:b/>
          <w:bCs/>
          <w:i/>
          <w:sz w:val="28"/>
          <w:szCs w:val="28"/>
          <w:u w:val="single"/>
        </w:rPr>
      </w:pPr>
      <w:r w:rsidRPr="00D72B33">
        <w:rPr>
          <w:b/>
          <w:bCs/>
          <w:i/>
          <w:sz w:val="28"/>
          <w:szCs w:val="28"/>
          <w:u w:val="single"/>
        </w:rPr>
        <w:t>МОВНИЙ ТРЕНІНГ</w:t>
      </w:r>
    </w:p>
    <w:p w14:paraId="35EC0961" w14:textId="77777777" w:rsidR="007429FD" w:rsidRPr="00D72B33" w:rsidRDefault="007429FD" w:rsidP="00527C34">
      <w:pPr>
        <w:spacing w:line="276" w:lineRule="auto"/>
        <w:ind w:left="360" w:right="708" w:firstLine="426"/>
        <w:jc w:val="both"/>
        <w:rPr>
          <w:b/>
          <w:sz w:val="28"/>
          <w:szCs w:val="28"/>
        </w:rPr>
      </w:pPr>
      <w:r w:rsidRPr="00D72B33">
        <w:rPr>
          <w:b/>
          <w:sz w:val="28"/>
          <w:szCs w:val="28"/>
        </w:rPr>
        <w:t xml:space="preserve">1.  Прочитайте текст і визначте, які терміни переважають у ньому.  </w:t>
      </w:r>
    </w:p>
    <w:p w14:paraId="3B30A755" w14:textId="77777777" w:rsidR="007429FD" w:rsidRPr="00D72B33" w:rsidRDefault="007429FD" w:rsidP="00527C34">
      <w:pPr>
        <w:pStyle w:val="a8"/>
        <w:shd w:val="clear" w:color="auto" w:fill="FFFFFF"/>
        <w:spacing w:before="0" w:beforeAutospacing="0" w:after="0" w:afterAutospacing="0" w:line="276" w:lineRule="auto"/>
        <w:ind w:left="360" w:right="708" w:firstLine="540"/>
        <w:jc w:val="both"/>
        <w:rPr>
          <w:sz w:val="28"/>
          <w:szCs w:val="28"/>
        </w:rPr>
      </w:pPr>
      <w:r w:rsidRPr="00D72B33">
        <w:rPr>
          <w:sz w:val="28"/>
          <w:szCs w:val="28"/>
        </w:rPr>
        <w:t xml:space="preserve">Усне мовлення має багатогранну структурну і комунікативну специфіку. Існують різні види усного мовлення з огляду на літературну </w:t>
      </w:r>
      <w:proofErr w:type="spellStart"/>
      <w:r w:rsidRPr="00D72B33">
        <w:rPr>
          <w:sz w:val="28"/>
          <w:szCs w:val="28"/>
        </w:rPr>
        <w:t>внормованість</w:t>
      </w:r>
      <w:proofErr w:type="spellEnd"/>
      <w:r w:rsidRPr="00D72B33">
        <w:rPr>
          <w:sz w:val="28"/>
          <w:szCs w:val="28"/>
        </w:rPr>
        <w:t xml:space="preserve">. Сьогодні велика кількість носіїв української мови володіє мовленням «високої» літературної </w:t>
      </w:r>
      <w:proofErr w:type="spellStart"/>
      <w:r w:rsidRPr="00D72B33">
        <w:rPr>
          <w:sz w:val="28"/>
          <w:szCs w:val="28"/>
        </w:rPr>
        <w:t>внормованості</w:t>
      </w:r>
      <w:proofErr w:type="spellEnd"/>
      <w:r w:rsidRPr="00D72B33">
        <w:rPr>
          <w:sz w:val="28"/>
          <w:szCs w:val="28"/>
        </w:rPr>
        <w:t>; це люди, у яких унормована артикуляційна база, відчутна «</w:t>
      </w:r>
      <w:proofErr w:type="spellStart"/>
      <w:r w:rsidRPr="00D72B33">
        <w:rPr>
          <w:sz w:val="28"/>
          <w:szCs w:val="28"/>
        </w:rPr>
        <w:t>українськість</w:t>
      </w:r>
      <w:proofErr w:type="spellEnd"/>
      <w:r w:rsidRPr="00D72B33">
        <w:rPr>
          <w:sz w:val="28"/>
          <w:szCs w:val="28"/>
        </w:rPr>
        <w:t xml:space="preserve">» у вживанні лексики, синтаксичних конструкцій, у мелодиці. Можна виділити усне літературне мовлення «середньої» </w:t>
      </w:r>
      <w:proofErr w:type="spellStart"/>
      <w:r w:rsidRPr="00D72B33">
        <w:rPr>
          <w:sz w:val="28"/>
          <w:szCs w:val="28"/>
        </w:rPr>
        <w:t>внормованості</w:t>
      </w:r>
      <w:proofErr w:type="spellEnd"/>
      <w:r w:rsidRPr="00D72B33">
        <w:rPr>
          <w:sz w:val="28"/>
          <w:szCs w:val="28"/>
        </w:rPr>
        <w:t xml:space="preserve">. Нашою реальністю є мовлення із елементами суржику (получив квартиру, </w:t>
      </w:r>
      <w:proofErr w:type="spellStart"/>
      <w:r w:rsidRPr="00D72B33">
        <w:rPr>
          <w:sz w:val="28"/>
          <w:szCs w:val="28"/>
        </w:rPr>
        <w:t>сємдесять</w:t>
      </w:r>
      <w:proofErr w:type="spellEnd"/>
      <w:r w:rsidRPr="00D72B33">
        <w:rPr>
          <w:sz w:val="28"/>
          <w:szCs w:val="28"/>
        </w:rPr>
        <w:t xml:space="preserve"> гривень). В усній формі функціонують діалекти, жаргони сленги.</w:t>
      </w:r>
    </w:p>
    <w:p w14:paraId="5490313C" w14:textId="77777777" w:rsidR="007429FD" w:rsidRPr="00D72B33" w:rsidRDefault="007429FD" w:rsidP="00527C34">
      <w:pPr>
        <w:pStyle w:val="a8"/>
        <w:shd w:val="clear" w:color="auto" w:fill="FFFFFF"/>
        <w:spacing w:before="0" w:beforeAutospacing="0" w:after="0" w:afterAutospacing="0" w:line="276" w:lineRule="auto"/>
        <w:ind w:left="360" w:right="708" w:firstLine="540"/>
        <w:jc w:val="both"/>
        <w:rPr>
          <w:sz w:val="28"/>
          <w:szCs w:val="28"/>
        </w:rPr>
      </w:pPr>
      <w:r w:rsidRPr="00D72B33">
        <w:rPr>
          <w:sz w:val="28"/>
          <w:szCs w:val="28"/>
        </w:rPr>
        <w:t xml:space="preserve">Можемо виділити різновиди усного мовлення, беручи до уваги сферу його функціонування: літературне усне мовлення вживаємо у побуті, на виробництві, в освіті, науці, у сфері державного життя, ЗМІ, у </w:t>
      </w:r>
      <w:r w:rsidRPr="00D72B33">
        <w:rPr>
          <w:sz w:val="28"/>
          <w:szCs w:val="28"/>
        </w:rPr>
        <w:lastRenderedPageBreak/>
        <w:t>церкві, хоч в окремих сферах воно утверджується ще не без певних труднощів. Отже, можна говорити про усне літературне мовлення: побутове і публічне. У наше життя ввійшла особлива форма усного мовлення ― радіомовлення та телемовлення, яке вже в умовах державності української мови проходить своє становлення. Специфіка ефірного мовлення, вироблення основ його техніки стали сьогодні важливою науковою проблемою.</w:t>
      </w:r>
    </w:p>
    <w:p w14:paraId="3ABD9DF8" w14:textId="77777777" w:rsidR="007429FD" w:rsidRPr="00D72B33" w:rsidRDefault="007429FD" w:rsidP="00527C34">
      <w:pPr>
        <w:pStyle w:val="a8"/>
        <w:shd w:val="clear" w:color="auto" w:fill="FFFFFF"/>
        <w:spacing w:before="0" w:beforeAutospacing="0" w:after="0" w:afterAutospacing="0" w:line="276" w:lineRule="auto"/>
        <w:ind w:left="360" w:right="708" w:firstLine="540"/>
        <w:jc w:val="both"/>
        <w:rPr>
          <w:i/>
          <w:sz w:val="28"/>
          <w:szCs w:val="28"/>
        </w:rPr>
      </w:pPr>
      <w:r w:rsidRPr="00D72B33">
        <w:rPr>
          <w:sz w:val="28"/>
          <w:szCs w:val="28"/>
        </w:rPr>
        <w:t xml:space="preserve">Усне літературне мовлення свою специфіку виявляє в мовленні людей різних професій, різного віку, має свої особливості в різних регіонах тощо </w:t>
      </w:r>
      <w:r w:rsidRPr="00D72B33">
        <w:rPr>
          <w:i/>
          <w:sz w:val="28"/>
          <w:szCs w:val="28"/>
        </w:rPr>
        <w:t>(</w:t>
      </w:r>
      <w:proofErr w:type="spellStart"/>
      <w:r w:rsidRPr="00D72B33">
        <w:rPr>
          <w:i/>
          <w:sz w:val="28"/>
          <w:szCs w:val="28"/>
        </w:rPr>
        <w:t>О.Сербенська</w:t>
      </w:r>
      <w:proofErr w:type="spellEnd"/>
      <w:r w:rsidRPr="00D72B33">
        <w:rPr>
          <w:i/>
          <w:sz w:val="28"/>
          <w:szCs w:val="28"/>
        </w:rPr>
        <w:t>).</w:t>
      </w:r>
    </w:p>
    <w:p w14:paraId="04734868" w14:textId="77777777" w:rsidR="007429FD" w:rsidRPr="00D72B33" w:rsidRDefault="007429FD" w:rsidP="00527C34">
      <w:pPr>
        <w:pStyle w:val="a8"/>
        <w:shd w:val="clear" w:color="auto" w:fill="FFFFFF"/>
        <w:spacing w:before="0" w:beforeAutospacing="0" w:after="0" w:afterAutospacing="0" w:line="276" w:lineRule="auto"/>
        <w:ind w:left="360" w:right="708" w:firstLine="540"/>
        <w:jc w:val="both"/>
        <w:rPr>
          <w:i/>
          <w:sz w:val="16"/>
          <w:szCs w:val="16"/>
        </w:rPr>
      </w:pPr>
    </w:p>
    <w:p w14:paraId="25695796" w14:textId="77777777" w:rsidR="007429FD" w:rsidRPr="00D72B33" w:rsidRDefault="007429FD" w:rsidP="00B94AC3">
      <w:pPr>
        <w:numPr>
          <w:ilvl w:val="0"/>
          <w:numId w:val="13"/>
        </w:numPr>
        <w:spacing w:line="276" w:lineRule="auto"/>
        <w:ind w:right="708"/>
        <w:jc w:val="both"/>
        <w:rPr>
          <w:b/>
          <w:sz w:val="28"/>
          <w:szCs w:val="28"/>
        </w:rPr>
      </w:pPr>
      <w:r w:rsidRPr="00D72B33">
        <w:rPr>
          <w:b/>
          <w:sz w:val="28"/>
          <w:szCs w:val="28"/>
        </w:rPr>
        <w:t xml:space="preserve">Запишіть по 5 слів-термінів, які би стосувалися сфер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6"/>
      </w:tblGrid>
      <w:tr w:rsidR="007429FD" w:rsidRPr="00D72B33" w14:paraId="2211D13C" w14:textId="77777777" w:rsidTr="00527C34">
        <w:tc>
          <w:tcPr>
            <w:tcW w:w="8566" w:type="dxa"/>
          </w:tcPr>
          <w:p w14:paraId="5551E8BD" w14:textId="77777777" w:rsidR="007429FD" w:rsidRPr="00D72B33" w:rsidRDefault="007429FD" w:rsidP="00527C34">
            <w:pPr>
              <w:spacing w:line="276" w:lineRule="auto"/>
              <w:ind w:right="708"/>
              <w:jc w:val="both"/>
              <w:rPr>
                <w:sz w:val="28"/>
                <w:szCs w:val="28"/>
              </w:rPr>
            </w:pPr>
            <w:r w:rsidRPr="00D72B33">
              <w:rPr>
                <w:sz w:val="28"/>
                <w:szCs w:val="28"/>
              </w:rPr>
              <w:t xml:space="preserve">комп’ютерних технологій </w:t>
            </w:r>
          </w:p>
          <w:p w14:paraId="425A6CEE" w14:textId="77777777" w:rsidR="007429FD" w:rsidRPr="00D72B33" w:rsidRDefault="007429FD" w:rsidP="00527C34">
            <w:pPr>
              <w:spacing w:line="276" w:lineRule="auto"/>
              <w:ind w:right="708"/>
              <w:jc w:val="both"/>
              <w:rPr>
                <w:sz w:val="28"/>
                <w:szCs w:val="28"/>
              </w:rPr>
            </w:pPr>
          </w:p>
        </w:tc>
      </w:tr>
      <w:tr w:rsidR="007429FD" w:rsidRPr="00D72B33" w14:paraId="6397F2ED" w14:textId="77777777" w:rsidTr="00527C34">
        <w:tc>
          <w:tcPr>
            <w:tcW w:w="8566" w:type="dxa"/>
          </w:tcPr>
          <w:p w14:paraId="2094BE6B" w14:textId="77777777" w:rsidR="007429FD" w:rsidRPr="00D72B33" w:rsidRDefault="007429FD" w:rsidP="00527C34">
            <w:pPr>
              <w:spacing w:line="276" w:lineRule="auto"/>
              <w:ind w:right="708"/>
              <w:jc w:val="both"/>
              <w:rPr>
                <w:sz w:val="28"/>
                <w:szCs w:val="28"/>
              </w:rPr>
            </w:pPr>
            <w:r w:rsidRPr="00D72B33">
              <w:rPr>
                <w:sz w:val="28"/>
                <w:szCs w:val="28"/>
              </w:rPr>
              <w:t xml:space="preserve">машинобудування </w:t>
            </w:r>
          </w:p>
          <w:p w14:paraId="0559DDA0" w14:textId="77777777" w:rsidR="007429FD" w:rsidRPr="00D72B33" w:rsidRDefault="007429FD" w:rsidP="00527C34">
            <w:pPr>
              <w:spacing w:line="276" w:lineRule="auto"/>
              <w:ind w:right="708"/>
              <w:jc w:val="both"/>
              <w:rPr>
                <w:sz w:val="28"/>
                <w:szCs w:val="28"/>
              </w:rPr>
            </w:pPr>
          </w:p>
        </w:tc>
      </w:tr>
      <w:tr w:rsidR="007429FD" w:rsidRPr="00D72B33" w14:paraId="582002AC" w14:textId="77777777" w:rsidTr="00527C34">
        <w:tc>
          <w:tcPr>
            <w:tcW w:w="8566" w:type="dxa"/>
          </w:tcPr>
          <w:p w14:paraId="574F69F4" w14:textId="77777777" w:rsidR="007429FD" w:rsidRPr="00D72B33" w:rsidRDefault="007429FD" w:rsidP="00527C34">
            <w:pPr>
              <w:spacing w:line="276" w:lineRule="auto"/>
              <w:ind w:right="708"/>
              <w:jc w:val="both"/>
              <w:rPr>
                <w:sz w:val="28"/>
                <w:szCs w:val="28"/>
              </w:rPr>
            </w:pPr>
            <w:r w:rsidRPr="00D72B33">
              <w:rPr>
                <w:sz w:val="28"/>
                <w:szCs w:val="28"/>
              </w:rPr>
              <w:t>радіосистем</w:t>
            </w:r>
          </w:p>
          <w:p w14:paraId="1CA09926" w14:textId="77777777" w:rsidR="007429FD" w:rsidRPr="00D72B33" w:rsidRDefault="007429FD" w:rsidP="00527C34">
            <w:pPr>
              <w:spacing w:line="276" w:lineRule="auto"/>
              <w:ind w:right="708"/>
              <w:jc w:val="both"/>
              <w:rPr>
                <w:sz w:val="28"/>
                <w:szCs w:val="28"/>
              </w:rPr>
            </w:pPr>
          </w:p>
        </w:tc>
      </w:tr>
      <w:tr w:rsidR="007429FD" w:rsidRPr="00D72B33" w14:paraId="251075B8" w14:textId="77777777" w:rsidTr="00527C34">
        <w:tc>
          <w:tcPr>
            <w:tcW w:w="8566" w:type="dxa"/>
          </w:tcPr>
          <w:p w14:paraId="5F135F58" w14:textId="77777777" w:rsidR="007429FD" w:rsidRPr="00D72B33" w:rsidRDefault="007429FD" w:rsidP="00527C34">
            <w:pPr>
              <w:spacing w:line="276" w:lineRule="auto"/>
              <w:ind w:right="708"/>
              <w:jc w:val="both"/>
              <w:rPr>
                <w:sz w:val="28"/>
                <w:szCs w:val="28"/>
              </w:rPr>
            </w:pPr>
            <w:r w:rsidRPr="00D72B33">
              <w:rPr>
                <w:sz w:val="28"/>
                <w:szCs w:val="28"/>
              </w:rPr>
              <w:t xml:space="preserve">спорту </w:t>
            </w:r>
          </w:p>
          <w:p w14:paraId="053D8B2A" w14:textId="77777777" w:rsidR="007429FD" w:rsidRPr="00D72B33" w:rsidRDefault="007429FD" w:rsidP="00527C34">
            <w:pPr>
              <w:spacing w:line="276" w:lineRule="auto"/>
              <w:ind w:right="708"/>
              <w:jc w:val="both"/>
              <w:rPr>
                <w:sz w:val="28"/>
                <w:szCs w:val="28"/>
              </w:rPr>
            </w:pPr>
          </w:p>
        </w:tc>
      </w:tr>
      <w:tr w:rsidR="007429FD" w:rsidRPr="00D72B33" w14:paraId="02C90A94" w14:textId="77777777" w:rsidTr="00527C34">
        <w:tc>
          <w:tcPr>
            <w:tcW w:w="8566" w:type="dxa"/>
          </w:tcPr>
          <w:p w14:paraId="0380D4D0" w14:textId="77777777" w:rsidR="007429FD" w:rsidRPr="00D72B33" w:rsidRDefault="007429FD" w:rsidP="00527C34">
            <w:pPr>
              <w:spacing w:line="276" w:lineRule="auto"/>
              <w:ind w:right="708"/>
              <w:jc w:val="both"/>
              <w:rPr>
                <w:sz w:val="28"/>
                <w:szCs w:val="28"/>
              </w:rPr>
            </w:pPr>
            <w:r w:rsidRPr="00D72B33">
              <w:rPr>
                <w:sz w:val="28"/>
                <w:szCs w:val="28"/>
              </w:rPr>
              <w:t xml:space="preserve">права </w:t>
            </w:r>
          </w:p>
          <w:p w14:paraId="0070CF30" w14:textId="77777777" w:rsidR="007429FD" w:rsidRPr="00D72B33" w:rsidRDefault="007429FD" w:rsidP="00527C34">
            <w:pPr>
              <w:spacing w:line="276" w:lineRule="auto"/>
              <w:ind w:right="708"/>
              <w:jc w:val="both"/>
              <w:rPr>
                <w:sz w:val="28"/>
                <w:szCs w:val="28"/>
              </w:rPr>
            </w:pPr>
          </w:p>
        </w:tc>
      </w:tr>
      <w:tr w:rsidR="007429FD" w:rsidRPr="00D72B33" w14:paraId="6350E442" w14:textId="77777777" w:rsidTr="00527C34">
        <w:tc>
          <w:tcPr>
            <w:tcW w:w="8566" w:type="dxa"/>
          </w:tcPr>
          <w:p w14:paraId="75A794B3" w14:textId="77777777" w:rsidR="007429FD" w:rsidRPr="00D72B33" w:rsidRDefault="007429FD" w:rsidP="00527C34">
            <w:pPr>
              <w:spacing w:line="276" w:lineRule="auto"/>
              <w:ind w:right="708"/>
              <w:jc w:val="both"/>
              <w:rPr>
                <w:sz w:val="28"/>
                <w:szCs w:val="28"/>
              </w:rPr>
            </w:pPr>
            <w:r w:rsidRPr="00D72B33">
              <w:rPr>
                <w:sz w:val="28"/>
                <w:szCs w:val="28"/>
              </w:rPr>
              <w:t xml:space="preserve">дипломатії </w:t>
            </w:r>
          </w:p>
          <w:p w14:paraId="39008090" w14:textId="77777777" w:rsidR="007429FD" w:rsidRPr="00D72B33" w:rsidRDefault="007429FD" w:rsidP="00527C34">
            <w:pPr>
              <w:spacing w:line="276" w:lineRule="auto"/>
              <w:ind w:right="708"/>
              <w:jc w:val="both"/>
              <w:rPr>
                <w:sz w:val="28"/>
                <w:szCs w:val="28"/>
              </w:rPr>
            </w:pPr>
          </w:p>
        </w:tc>
      </w:tr>
      <w:tr w:rsidR="007429FD" w:rsidRPr="00D72B33" w14:paraId="6B9BFF98" w14:textId="77777777" w:rsidTr="00527C34">
        <w:tc>
          <w:tcPr>
            <w:tcW w:w="8566" w:type="dxa"/>
          </w:tcPr>
          <w:p w14:paraId="3151B0E9" w14:textId="77777777" w:rsidR="007429FD" w:rsidRPr="00D72B33" w:rsidRDefault="007429FD" w:rsidP="00527C34">
            <w:pPr>
              <w:spacing w:line="276" w:lineRule="auto"/>
              <w:ind w:right="708"/>
              <w:jc w:val="both"/>
              <w:rPr>
                <w:sz w:val="28"/>
                <w:szCs w:val="28"/>
              </w:rPr>
            </w:pPr>
            <w:r w:rsidRPr="00D72B33">
              <w:rPr>
                <w:sz w:val="28"/>
                <w:szCs w:val="28"/>
              </w:rPr>
              <w:t xml:space="preserve">біології </w:t>
            </w:r>
          </w:p>
          <w:p w14:paraId="25FCBAEE" w14:textId="77777777" w:rsidR="007429FD" w:rsidRPr="00D72B33" w:rsidRDefault="007429FD" w:rsidP="00527C34">
            <w:pPr>
              <w:spacing w:line="276" w:lineRule="auto"/>
              <w:ind w:right="708"/>
              <w:jc w:val="both"/>
              <w:rPr>
                <w:sz w:val="28"/>
                <w:szCs w:val="28"/>
              </w:rPr>
            </w:pPr>
          </w:p>
        </w:tc>
      </w:tr>
      <w:tr w:rsidR="007429FD" w:rsidRPr="00D72B33" w14:paraId="77CCC589" w14:textId="77777777" w:rsidTr="00527C34">
        <w:tc>
          <w:tcPr>
            <w:tcW w:w="8566" w:type="dxa"/>
          </w:tcPr>
          <w:p w14:paraId="5AA960D4" w14:textId="77777777" w:rsidR="007429FD" w:rsidRPr="00D72B33" w:rsidRDefault="007429FD" w:rsidP="00527C34">
            <w:pPr>
              <w:spacing w:line="276" w:lineRule="auto"/>
              <w:ind w:right="708"/>
              <w:jc w:val="both"/>
              <w:rPr>
                <w:sz w:val="28"/>
                <w:szCs w:val="28"/>
              </w:rPr>
            </w:pPr>
            <w:r w:rsidRPr="00D72B33">
              <w:rPr>
                <w:sz w:val="28"/>
                <w:szCs w:val="28"/>
              </w:rPr>
              <w:t>механіки</w:t>
            </w:r>
          </w:p>
          <w:p w14:paraId="2EF49389" w14:textId="77777777" w:rsidR="007429FD" w:rsidRPr="00D72B33" w:rsidRDefault="007429FD" w:rsidP="00527C34">
            <w:pPr>
              <w:spacing w:line="276" w:lineRule="auto"/>
              <w:ind w:right="708"/>
              <w:jc w:val="both"/>
              <w:rPr>
                <w:sz w:val="28"/>
                <w:szCs w:val="28"/>
              </w:rPr>
            </w:pPr>
          </w:p>
        </w:tc>
      </w:tr>
      <w:tr w:rsidR="007429FD" w:rsidRPr="00D72B33" w14:paraId="4B450E34" w14:textId="77777777" w:rsidTr="00527C34">
        <w:tc>
          <w:tcPr>
            <w:tcW w:w="8566" w:type="dxa"/>
          </w:tcPr>
          <w:p w14:paraId="05C2FFA6" w14:textId="77777777" w:rsidR="007429FD" w:rsidRPr="00D72B33" w:rsidRDefault="007429FD" w:rsidP="00527C34">
            <w:pPr>
              <w:spacing w:line="276" w:lineRule="auto"/>
              <w:ind w:right="708"/>
              <w:jc w:val="both"/>
              <w:rPr>
                <w:sz w:val="28"/>
                <w:szCs w:val="28"/>
              </w:rPr>
            </w:pPr>
            <w:r w:rsidRPr="00D72B33">
              <w:rPr>
                <w:sz w:val="28"/>
                <w:szCs w:val="28"/>
              </w:rPr>
              <w:t xml:space="preserve">музики </w:t>
            </w:r>
          </w:p>
          <w:p w14:paraId="24D645EB" w14:textId="77777777" w:rsidR="007429FD" w:rsidRPr="00D72B33" w:rsidRDefault="007429FD" w:rsidP="00527C34">
            <w:pPr>
              <w:spacing w:line="276" w:lineRule="auto"/>
              <w:ind w:right="708"/>
              <w:jc w:val="both"/>
              <w:rPr>
                <w:sz w:val="28"/>
                <w:szCs w:val="28"/>
              </w:rPr>
            </w:pPr>
          </w:p>
        </w:tc>
      </w:tr>
      <w:tr w:rsidR="007429FD" w:rsidRPr="00D72B33" w14:paraId="1B2B7085" w14:textId="77777777" w:rsidTr="00527C34">
        <w:tc>
          <w:tcPr>
            <w:tcW w:w="8566" w:type="dxa"/>
          </w:tcPr>
          <w:p w14:paraId="333EC5D2" w14:textId="77777777" w:rsidR="007429FD" w:rsidRPr="00D72B33" w:rsidRDefault="007429FD" w:rsidP="00527C34">
            <w:pPr>
              <w:spacing w:line="276" w:lineRule="auto"/>
              <w:ind w:right="708"/>
              <w:jc w:val="both"/>
              <w:rPr>
                <w:sz w:val="28"/>
                <w:szCs w:val="28"/>
              </w:rPr>
            </w:pPr>
            <w:r w:rsidRPr="00D72B33">
              <w:rPr>
                <w:sz w:val="28"/>
                <w:szCs w:val="28"/>
              </w:rPr>
              <w:t>політології</w:t>
            </w:r>
          </w:p>
          <w:p w14:paraId="0A37D678" w14:textId="77777777" w:rsidR="007429FD" w:rsidRPr="00D72B33" w:rsidRDefault="007429FD" w:rsidP="00527C34">
            <w:pPr>
              <w:spacing w:line="276" w:lineRule="auto"/>
              <w:ind w:right="708"/>
              <w:jc w:val="both"/>
              <w:rPr>
                <w:sz w:val="28"/>
                <w:szCs w:val="28"/>
              </w:rPr>
            </w:pPr>
          </w:p>
        </w:tc>
      </w:tr>
    </w:tbl>
    <w:p w14:paraId="6C885742" w14:textId="77777777" w:rsidR="007429FD" w:rsidRPr="00D72B33" w:rsidRDefault="007429FD" w:rsidP="00527C34">
      <w:pPr>
        <w:pStyle w:val="FR1"/>
        <w:spacing w:line="276" w:lineRule="auto"/>
        <w:ind w:right="708" w:firstLine="720"/>
        <w:jc w:val="both"/>
        <w:rPr>
          <w:b/>
          <w:bCs/>
          <w:sz w:val="28"/>
          <w:szCs w:val="28"/>
        </w:rPr>
      </w:pPr>
    </w:p>
    <w:p w14:paraId="458880FA" w14:textId="77777777" w:rsidR="007429FD" w:rsidRPr="00D72B33" w:rsidRDefault="007429FD" w:rsidP="00527C34">
      <w:pPr>
        <w:spacing w:line="276" w:lineRule="auto"/>
        <w:ind w:left="360" w:right="708" w:firstLine="66"/>
        <w:jc w:val="both"/>
        <w:rPr>
          <w:b/>
          <w:sz w:val="28"/>
          <w:szCs w:val="28"/>
        </w:rPr>
      </w:pPr>
      <w:r w:rsidRPr="00D72B33">
        <w:rPr>
          <w:b/>
          <w:sz w:val="28"/>
          <w:szCs w:val="28"/>
        </w:rPr>
        <w:t xml:space="preserve">3. З поданих текстів </w:t>
      </w:r>
      <w:proofErr w:type="spellStart"/>
      <w:r w:rsidRPr="00D72B33">
        <w:rPr>
          <w:b/>
          <w:sz w:val="28"/>
          <w:szCs w:val="28"/>
        </w:rPr>
        <w:t>випишіть</w:t>
      </w:r>
      <w:proofErr w:type="spellEnd"/>
      <w:r w:rsidRPr="00D72B33">
        <w:rPr>
          <w:b/>
          <w:sz w:val="28"/>
          <w:szCs w:val="28"/>
        </w:rPr>
        <w:t xml:space="preserve"> терміни. До якої терміносистеми   вони належать?</w:t>
      </w:r>
    </w:p>
    <w:p w14:paraId="20C8D65B" w14:textId="55AD760D" w:rsidR="007429FD" w:rsidRPr="00D72B33" w:rsidRDefault="007429FD" w:rsidP="00527C34">
      <w:pPr>
        <w:pStyle w:val="a8"/>
        <w:shd w:val="clear" w:color="auto" w:fill="FFFFFF"/>
        <w:spacing w:before="0" w:beforeAutospacing="0" w:after="0" w:afterAutospacing="0" w:line="276" w:lineRule="auto"/>
        <w:ind w:left="360" w:right="567" w:firstLine="540"/>
        <w:jc w:val="both"/>
        <w:rPr>
          <w:sz w:val="28"/>
          <w:szCs w:val="28"/>
        </w:rPr>
      </w:pPr>
      <w:r w:rsidRPr="00D72B33">
        <w:rPr>
          <w:b/>
          <w:sz w:val="28"/>
          <w:szCs w:val="28"/>
        </w:rPr>
        <w:t>А.</w:t>
      </w:r>
      <w:r w:rsidRPr="00D72B33">
        <w:rPr>
          <w:sz w:val="28"/>
          <w:szCs w:val="28"/>
        </w:rPr>
        <w:t xml:space="preserve"> Для виконання певного завдання комп’ютер треба забезпечити інструкцією, яка описує послідовність його дій, спрямованих на </w:t>
      </w:r>
      <w:r w:rsidRPr="00D72B33">
        <w:rPr>
          <w:sz w:val="28"/>
          <w:szCs w:val="28"/>
        </w:rPr>
        <w:lastRenderedPageBreak/>
        <w:t xml:space="preserve">одержання бажаного результату. Таку визначену послідовність правил розв’язання завдання в математиці називають алгоритмом. Поняття це </w:t>
      </w:r>
      <w:proofErr w:type="spellStart"/>
      <w:r w:rsidRPr="00D72B33">
        <w:rPr>
          <w:sz w:val="28"/>
          <w:szCs w:val="28"/>
        </w:rPr>
        <w:t>виникло</w:t>
      </w:r>
      <w:proofErr w:type="spellEnd"/>
      <w:r w:rsidRPr="00D72B33">
        <w:rPr>
          <w:sz w:val="28"/>
          <w:szCs w:val="28"/>
        </w:rPr>
        <w:t xml:space="preserve"> ще задовго до створення комп’ютера. Комп’ютер без алгоритму не здатен виконувати будь-яке завдання, оскільки не має людського інтелекту з його здатністю до прийняття рішень. «Енциклопедія кібернетики» подає таку дефініцію алгоритму: «Алгоритм ― точно визначене правило дій, для якого задано вказівку, як і в якій послідовності це правило слід застосувати до вихідних даних завдання, щоб одержати його розв’язання». Для представлення машинних алгоритмів послугувалися спеціальними машинними мовами (Сі++, Паскаль ін.), які зменшують кількість приписів комп’ютеру , як виконати той чи інший крок алгоритму </w:t>
      </w:r>
      <w:r w:rsidRPr="00D72B33">
        <w:rPr>
          <w:i/>
          <w:sz w:val="28"/>
          <w:szCs w:val="28"/>
        </w:rPr>
        <w:t>(</w:t>
      </w:r>
      <w:proofErr w:type="spellStart"/>
      <w:r w:rsidRPr="00D72B33">
        <w:rPr>
          <w:i/>
          <w:sz w:val="28"/>
          <w:szCs w:val="28"/>
        </w:rPr>
        <w:t>Є.Карпіловська</w:t>
      </w:r>
      <w:proofErr w:type="spellEnd"/>
      <w:r w:rsidRPr="00D72B33">
        <w:rPr>
          <w:i/>
          <w:sz w:val="28"/>
          <w:szCs w:val="28"/>
        </w:rPr>
        <w:t>)</w:t>
      </w:r>
      <w:r w:rsidRPr="00D72B33">
        <w:rPr>
          <w:sz w:val="28"/>
          <w:szCs w:val="28"/>
        </w:rPr>
        <w:t>.</w:t>
      </w:r>
    </w:p>
    <w:p w14:paraId="53D42B3D" w14:textId="59762034" w:rsidR="007429FD" w:rsidRPr="00D72B33" w:rsidRDefault="007429FD" w:rsidP="00527C34">
      <w:pPr>
        <w:spacing w:line="276" w:lineRule="auto"/>
        <w:ind w:left="357"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DC0A5" w14:textId="77777777" w:rsidR="007429FD" w:rsidRPr="00D72B33" w:rsidRDefault="007429FD" w:rsidP="00527C34">
      <w:pPr>
        <w:spacing w:line="276" w:lineRule="auto"/>
        <w:ind w:left="357" w:right="567"/>
        <w:jc w:val="both"/>
        <w:rPr>
          <w:sz w:val="28"/>
          <w:szCs w:val="28"/>
        </w:rPr>
      </w:pPr>
    </w:p>
    <w:p w14:paraId="0D8B9642" w14:textId="77777777" w:rsidR="007429FD" w:rsidRPr="00D72B33" w:rsidRDefault="007429FD" w:rsidP="00527C34">
      <w:pPr>
        <w:pStyle w:val="a8"/>
        <w:shd w:val="clear" w:color="auto" w:fill="FFFFFF"/>
        <w:spacing w:before="0" w:beforeAutospacing="0" w:after="0" w:afterAutospacing="0" w:line="276" w:lineRule="auto"/>
        <w:ind w:left="360" w:right="567" w:firstLine="540"/>
        <w:jc w:val="both"/>
        <w:rPr>
          <w:sz w:val="28"/>
          <w:szCs w:val="28"/>
        </w:rPr>
      </w:pPr>
      <w:r w:rsidRPr="00D72B33">
        <w:rPr>
          <w:b/>
          <w:sz w:val="28"/>
          <w:szCs w:val="28"/>
        </w:rPr>
        <w:t>Б.</w:t>
      </w:r>
      <w:r w:rsidRPr="00D72B33">
        <w:rPr>
          <w:sz w:val="28"/>
          <w:szCs w:val="28"/>
        </w:rPr>
        <w:t xml:space="preserve"> Кожна конкретна наука використовує свою методологію і спеціальні методи. Методологія ― це система принципів і засобів організації та побудови теоретичної і практичної діяльності. Метод ― це сукупність прийомів та організацій практичного і теоретичного засвоєння дійсності. Соціальні функції науки змінювалися й розвивалися протягом історії людства. У різні епохи ці функції були представлені  по-різному, наприклад, у середньовіччі культурно-світоглядні проблеми в суспільстві обговорювалися у теології. Сьогодні дослідження і методи науки широко використовуються у розробці програм соціального і економічного розвитку. Щоб описати феномени, наука виробляє свою спеціальну мову, тому вироблення чіткої термінології ― неодмінна вимога наукової термінології </w:t>
      </w:r>
      <w:r w:rsidRPr="00D72B33">
        <w:rPr>
          <w:i/>
          <w:sz w:val="28"/>
          <w:szCs w:val="28"/>
        </w:rPr>
        <w:t>(З підручника)</w:t>
      </w:r>
      <w:r w:rsidRPr="00D72B33">
        <w:rPr>
          <w:sz w:val="28"/>
          <w:szCs w:val="28"/>
        </w:rPr>
        <w:t>.</w:t>
      </w:r>
    </w:p>
    <w:p w14:paraId="4485E3E8" w14:textId="26698470" w:rsidR="007429FD" w:rsidRPr="00D72B33" w:rsidRDefault="007429FD" w:rsidP="00527C34">
      <w:pPr>
        <w:spacing w:line="276" w:lineRule="auto"/>
        <w:ind w:left="142" w:right="567"/>
        <w:jc w:val="both"/>
        <w:rPr>
          <w:b/>
          <w:iCs/>
          <w:color w:val="000000" w:themeColor="text1"/>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B6797" w14:textId="64873AC9" w:rsidR="006E4590" w:rsidRPr="00D72B33" w:rsidRDefault="007429FD" w:rsidP="00E14FC5">
      <w:pPr>
        <w:spacing w:line="276" w:lineRule="auto"/>
        <w:ind w:left="142"/>
        <w:jc w:val="both"/>
        <w:rPr>
          <w:b/>
          <w:color w:val="EE0000"/>
          <w:sz w:val="28"/>
          <w:szCs w:val="28"/>
        </w:rPr>
      </w:pPr>
      <w:r w:rsidRPr="00D72B33">
        <w:rPr>
          <w:b/>
          <w:color w:val="EE0000"/>
          <w:sz w:val="28"/>
          <w:szCs w:val="28"/>
        </w:rPr>
        <w:lastRenderedPageBreak/>
        <w:t>VІІ.</w:t>
      </w:r>
      <w:r w:rsidRPr="00D72B33">
        <w:rPr>
          <w:b/>
          <w:i/>
          <w:color w:val="EE0000"/>
          <w:sz w:val="28"/>
          <w:szCs w:val="28"/>
        </w:rPr>
        <w:t xml:space="preserve"> </w:t>
      </w:r>
      <w:r w:rsidR="006E4590" w:rsidRPr="00D72B33">
        <w:rPr>
          <w:b/>
          <w:color w:val="EE0000"/>
          <w:sz w:val="28"/>
          <w:szCs w:val="28"/>
        </w:rPr>
        <w:t>РОБОТА З НАУКОВИМ ТЕКСТОМ</w:t>
      </w:r>
    </w:p>
    <w:p w14:paraId="5AA9EC43" w14:textId="77777777" w:rsidR="006E4590" w:rsidRPr="00D72B33" w:rsidRDefault="006E4590" w:rsidP="00E14FC5">
      <w:pPr>
        <w:spacing w:line="276" w:lineRule="auto"/>
        <w:ind w:left="142" w:right="283"/>
        <w:rPr>
          <w:b/>
          <w:sz w:val="28"/>
          <w:szCs w:val="28"/>
        </w:rPr>
      </w:pPr>
    </w:p>
    <w:p w14:paraId="78DF0961" w14:textId="77777777" w:rsidR="00326991" w:rsidRPr="004067F4" w:rsidRDefault="00326991" w:rsidP="004067F4">
      <w:pPr>
        <w:spacing w:line="276" w:lineRule="auto"/>
        <w:ind w:right="283"/>
        <w:rPr>
          <w:b/>
          <w:bCs/>
          <w:sz w:val="28"/>
          <w:szCs w:val="28"/>
        </w:rPr>
      </w:pPr>
      <w:r w:rsidRPr="004067F4">
        <w:rPr>
          <w:b/>
          <w:bCs/>
          <w:sz w:val="28"/>
          <w:szCs w:val="28"/>
        </w:rPr>
        <w:t xml:space="preserve">І. Аналітичне читання </w:t>
      </w:r>
    </w:p>
    <w:p w14:paraId="0CB1A3B8" w14:textId="4872D841" w:rsidR="00326991" w:rsidRPr="004067F4" w:rsidRDefault="00326991" w:rsidP="004067F4">
      <w:pPr>
        <w:spacing w:line="276" w:lineRule="auto"/>
        <w:ind w:right="283"/>
        <w:rPr>
          <w:sz w:val="28"/>
          <w:szCs w:val="28"/>
        </w:rPr>
      </w:pPr>
      <w:r w:rsidRPr="004067F4">
        <w:rPr>
          <w:sz w:val="28"/>
          <w:szCs w:val="28"/>
        </w:rPr>
        <w:t>Мета: навчити бачити логіку тексту й аргументацію.</w:t>
      </w:r>
    </w:p>
    <w:p w14:paraId="15E279BA" w14:textId="6B89DD67" w:rsidR="00326991" w:rsidRPr="004067F4" w:rsidRDefault="00326991" w:rsidP="00B94AC3">
      <w:pPr>
        <w:numPr>
          <w:ilvl w:val="0"/>
          <w:numId w:val="74"/>
        </w:numPr>
        <w:spacing w:line="276" w:lineRule="auto"/>
        <w:ind w:left="0" w:right="283" w:firstLine="0"/>
        <w:rPr>
          <w:sz w:val="28"/>
          <w:szCs w:val="28"/>
        </w:rPr>
      </w:pPr>
      <w:r w:rsidRPr="004067F4">
        <w:rPr>
          <w:b/>
          <w:bCs/>
          <w:sz w:val="28"/>
          <w:szCs w:val="28"/>
        </w:rPr>
        <w:t>Складіть план тексту.</w:t>
      </w:r>
      <w:r w:rsidRPr="004067F4">
        <w:rPr>
          <w:sz w:val="28"/>
          <w:szCs w:val="28"/>
        </w:rPr>
        <w:br/>
        <w:t>— простий (3–5 пунктів) або розгорнутий (із підпунктами).</w:t>
      </w:r>
    </w:p>
    <w:p w14:paraId="2C648AAC" w14:textId="427DD595" w:rsidR="00326991" w:rsidRPr="004067F4" w:rsidRDefault="00326991" w:rsidP="00B94AC3">
      <w:pPr>
        <w:numPr>
          <w:ilvl w:val="0"/>
          <w:numId w:val="74"/>
        </w:numPr>
        <w:spacing w:line="276" w:lineRule="auto"/>
        <w:ind w:left="0" w:right="283" w:firstLine="0"/>
        <w:rPr>
          <w:sz w:val="28"/>
          <w:szCs w:val="28"/>
        </w:rPr>
      </w:pPr>
      <w:r w:rsidRPr="004067F4">
        <w:rPr>
          <w:b/>
          <w:bCs/>
          <w:sz w:val="28"/>
          <w:szCs w:val="28"/>
        </w:rPr>
        <w:t xml:space="preserve">Визначте типи </w:t>
      </w:r>
      <w:proofErr w:type="spellStart"/>
      <w:r w:rsidRPr="004067F4">
        <w:rPr>
          <w:b/>
          <w:bCs/>
          <w:sz w:val="28"/>
          <w:szCs w:val="28"/>
        </w:rPr>
        <w:t>зв’язків</w:t>
      </w:r>
      <w:proofErr w:type="spellEnd"/>
      <w:r w:rsidRPr="004067F4">
        <w:rPr>
          <w:b/>
          <w:bCs/>
          <w:sz w:val="28"/>
          <w:szCs w:val="28"/>
        </w:rPr>
        <w:t xml:space="preserve"> між частинами:</w:t>
      </w:r>
      <w:r w:rsidRPr="004067F4">
        <w:rPr>
          <w:sz w:val="28"/>
          <w:szCs w:val="28"/>
        </w:rPr>
        <w:br/>
      </w:r>
      <w:r w:rsidRPr="004067F4">
        <w:rPr>
          <w:rFonts w:ascii="Segoe UI Emoji" w:hAnsi="Segoe UI Emoji" w:cs="Segoe UI Emoji"/>
          <w:sz w:val="28"/>
          <w:szCs w:val="28"/>
        </w:rPr>
        <w:t>👉</w:t>
      </w:r>
      <w:r w:rsidRPr="004067F4">
        <w:rPr>
          <w:sz w:val="28"/>
          <w:szCs w:val="28"/>
        </w:rPr>
        <w:t xml:space="preserve"> причина — наслідок</w:t>
      </w:r>
      <w:r w:rsidRPr="004067F4">
        <w:rPr>
          <w:sz w:val="28"/>
          <w:szCs w:val="28"/>
        </w:rPr>
        <w:br/>
      </w:r>
      <w:r w:rsidRPr="004067F4">
        <w:rPr>
          <w:rFonts w:ascii="Segoe UI Emoji" w:hAnsi="Segoe UI Emoji" w:cs="Segoe UI Emoji"/>
          <w:sz w:val="28"/>
          <w:szCs w:val="28"/>
        </w:rPr>
        <w:t>👉</w:t>
      </w:r>
      <w:r w:rsidRPr="004067F4">
        <w:rPr>
          <w:sz w:val="28"/>
          <w:szCs w:val="28"/>
        </w:rPr>
        <w:t xml:space="preserve"> теза — приклад</w:t>
      </w:r>
      <w:r w:rsidRPr="004067F4">
        <w:rPr>
          <w:sz w:val="28"/>
          <w:szCs w:val="28"/>
        </w:rPr>
        <w:br/>
      </w:r>
      <w:r w:rsidRPr="004067F4">
        <w:rPr>
          <w:rFonts w:ascii="Segoe UI Emoji" w:hAnsi="Segoe UI Emoji" w:cs="Segoe UI Emoji"/>
          <w:sz w:val="28"/>
          <w:szCs w:val="28"/>
        </w:rPr>
        <w:t>👉</w:t>
      </w:r>
      <w:r w:rsidRPr="004067F4">
        <w:rPr>
          <w:sz w:val="28"/>
          <w:szCs w:val="28"/>
        </w:rPr>
        <w:t xml:space="preserve"> порівняння — висновок</w:t>
      </w:r>
    </w:p>
    <w:p w14:paraId="071D1A63" w14:textId="77777777" w:rsidR="00326991" w:rsidRPr="004067F4" w:rsidRDefault="00326991" w:rsidP="004067F4">
      <w:pPr>
        <w:spacing w:line="276" w:lineRule="auto"/>
        <w:ind w:right="283"/>
        <w:rPr>
          <w:sz w:val="28"/>
          <w:szCs w:val="28"/>
        </w:rPr>
      </w:pPr>
    </w:p>
    <w:p w14:paraId="2828A182" w14:textId="3D7C8F42" w:rsidR="00326991" w:rsidRPr="004067F4" w:rsidRDefault="00326991" w:rsidP="00B94AC3">
      <w:pPr>
        <w:numPr>
          <w:ilvl w:val="0"/>
          <w:numId w:val="74"/>
        </w:numPr>
        <w:spacing w:line="276" w:lineRule="auto"/>
        <w:ind w:left="0" w:right="283" w:firstLine="0"/>
        <w:rPr>
          <w:sz w:val="28"/>
          <w:szCs w:val="28"/>
        </w:rPr>
      </w:pPr>
      <w:proofErr w:type="spellStart"/>
      <w:r w:rsidRPr="004067F4">
        <w:rPr>
          <w:b/>
          <w:bCs/>
          <w:sz w:val="28"/>
          <w:szCs w:val="28"/>
        </w:rPr>
        <w:t>Випишіть</w:t>
      </w:r>
      <w:proofErr w:type="spellEnd"/>
      <w:r w:rsidRPr="004067F4">
        <w:rPr>
          <w:b/>
          <w:bCs/>
          <w:sz w:val="28"/>
          <w:szCs w:val="28"/>
        </w:rPr>
        <w:t xml:space="preserve"> слова-кліше</w:t>
      </w:r>
      <w:r w:rsidRPr="004067F4">
        <w:rPr>
          <w:sz w:val="28"/>
          <w:szCs w:val="28"/>
        </w:rPr>
        <w:t>, які надають тексту наукового стилю:</w:t>
      </w:r>
      <w:r w:rsidRPr="004067F4">
        <w:rPr>
          <w:sz w:val="28"/>
          <w:szCs w:val="28"/>
        </w:rPr>
        <w:br/>
      </w:r>
      <w:r w:rsidRPr="004067F4">
        <w:rPr>
          <w:i/>
          <w:iCs/>
          <w:sz w:val="28"/>
          <w:szCs w:val="28"/>
        </w:rPr>
        <w:t>“залежно від”, “зазначимо, що”, “у результаті”, “отже”, “можна зробити висновок”</w:t>
      </w:r>
      <w:r w:rsidRPr="004067F4">
        <w:rPr>
          <w:sz w:val="28"/>
          <w:szCs w:val="28"/>
        </w:rPr>
        <w:t>.</w:t>
      </w:r>
      <w:r w:rsidRPr="004067F4">
        <w:rPr>
          <w:sz w:val="28"/>
          <w:szCs w:val="28"/>
        </w:rPr>
        <w:br/>
        <w:t>Потім складіть власні речення з ними.</w:t>
      </w:r>
    </w:p>
    <w:p w14:paraId="79237E05" w14:textId="77777777" w:rsidR="00326991" w:rsidRPr="004067F4" w:rsidRDefault="00326991" w:rsidP="004067F4">
      <w:pPr>
        <w:spacing w:line="276" w:lineRule="auto"/>
        <w:ind w:right="283"/>
        <w:rPr>
          <w:sz w:val="28"/>
          <w:szCs w:val="28"/>
        </w:rPr>
      </w:pPr>
    </w:p>
    <w:p w14:paraId="27CE18D8" w14:textId="78A15F40" w:rsidR="00326991" w:rsidRPr="004067F4" w:rsidRDefault="00326991" w:rsidP="00B94AC3">
      <w:pPr>
        <w:numPr>
          <w:ilvl w:val="0"/>
          <w:numId w:val="74"/>
        </w:numPr>
        <w:spacing w:line="276" w:lineRule="auto"/>
        <w:ind w:left="0" w:right="283" w:firstLine="0"/>
        <w:rPr>
          <w:sz w:val="28"/>
          <w:szCs w:val="28"/>
        </w:rPr>
      </w:pPr>
      <w:r w:rsidRPr="004067F4">
        <w:rPr>
          <w:b/>
          <w:bCs/>
          <w:sz w:val="28"/>
          <w:szCs w:val="28"/>
        </w:rPr>
        <w:t>Підкресліть аргументи авторів.</w:t>
      </w:r>
      <w:r w:rsidRPr="004067F4">
        <w:rPr>
          <w:sz w:val="28"/>
          <w:szCs w:val="28"/>
        </w:rPr>
        <w:br/>
        <w:t>У дужках позначай тип аргументації (логічна / емоційна / фактологічна / приклад).</w:t>
      </w:r>
    </w:p>
    <w:p w14:paraId="6D4A3531" w14:textId="77777777" w:rsidR="004067F4" w:rsidRPr="004067F4" w:rsidRDefault="004067F4" w:rsidP="004067F4">
      <w:pPr>
        <w:spacing w:line="276" w:lineRule="auto"/>
        <w:ind w:right="283"/>
        <w:rPr>
          <w:sz w:val="28"/>
          <w:szCs w:val="28"/>
        </w:rPr>
      </w:pPr>
    </w:p>
    <w:p w14:paraId="69A84281" w14:textId="38878B5A" w:rsidR="006E4590" w:rsidRPr="004067F4" w:rsidRDefault="00326991" w:rsidP="004067F4">
      <w:pPr>
        <w:spacing w:line="276" w:lineRule="auto"/>
        <w:ind w:right="283"/>
        <w:rPr>
          <w:b/>
          <w:bCs/>
          <w:sz w:val="28"/>
          <w:szCs w:val="28"/>
        </w:rPr>
      </w:pPr>
      <w:r w:rsidRPr="004067F4">
        <w:rPr>
          <w:b/>
          <w:bCs/>
          <w:sz w:val="28"/>
          <w:szCs w:val="28"/>
        </w:rPr>
        <w:t xml:space="preserve">ІІ. </w:t>
      </w:r>
      <w:r w:rsidR="006E4590" w:rsidRPr="004067F4">
        <w:rPr>
          <w:b/>
          <w:bCs/>
          <w:sz w:val="28"/>
          <w:szCs w:val="28"/>
        </w:rPr>
        <w:t>1. Визначте тему, мету та об’єкт дослідження</w:t>
      </w:r>
    </w:p>
    <w:p w14:paraId="770C5176" w14:textId="77777777" w:rsidR="006E4590" w:rsidRPr="004067F4" w:rsidRDefault="006E4590" w:rsidP="004067F4">
      <w:pPr>
        <w:spacing w:line="276" w:lineRule="auto"/>
        <w:ind w:right="283"/>
        <w:rPr>
          <w:bCs/>
          <w:sz w:val="28"/>
          <w:szCs w:val="28"/>
        </w:rPr>
      </w:pPr>
      <w:r w:rsidRPr="004067F4">
        <w:rPr>
          <w:bCs/>
          <w:sz w:val="28"/>
          <w:szCs w:val="28"/>
        </w:rPr>
        <w:t>Прочитайте текст і коротко сформулюйте:</w:t>
      </w:r>
    </w:p>
    <w:p w14:paraId="2E9E0CB6" w14:textId="77777777" w:rsidR="006E4590" w:rsidRPr="004067F4" w:rsidRDefault="006E4590" w:rsidP="00B94AC3">
      <w:pPr>
        <w:numPr>
          <w:ilvl w:val="0"/>
          <w:numId w:val="72"/>
        </w:numPr>
        <w:spacing w:line="276" w:lineRule="auto"/>
        <w:ind w:left="0" w:right="283" w:firstLine="0"/>
        <w:rPr>
          <w:bCs/>
          <w:sz w:val="28"/>
          <w:szCs w:val="28"/>
        </w:rPr>
      </w:pPr>
      <w:r w:rsidRPr="004067F4">
        <w:rPr>
          <w:b/>
          <w:bCs/>
          <w:sz w:val="28"/>
          <w:szCs w:val="28"/>
        </w:rPr>
        <w:t>Тема:</w:t>
      </w:r>
      <w:r w:rsidRPr="004067F4">
        <w:rPr>
          <w:bCs/>
          <w:sz w:val="28"/>
          <w:szCs w:val="28"/>
        </w:rPr>
        <w:t xml:space="preserve"> (про що йдеться?)</w:t>
      </w:r>
    </w:p>
    <w:p w14:paraId="005A6AE0" w14:textId="77777777" w:rsidR="006E4590" w:rsidRPr="004067F4" w:rsidRDefault="006E4590" w:rsidP="00B94AC3">
      <w:pPr>
        <w:numPr>
          <w:ilvl w:val="0"/>
          <w:numId w:val="72"/>
        </w:numPr>
        <w:spacing w:line="276" w:lineRule="auto"/>
        <w:ind w:left="0" w:right="283" w:firstLine="0"/>
        <w:rPr>
          <w:bCs/>
          <w:sz w:val="28"/>
          <w:szCs w:val="28"/>
        </w:rPr>
      </w:pPr>
      <w:r w:rsidRPr="004067F4">
        <w:rPr>
          <w:b/>
          <w:bCs/>
          <w:sz w:val="28"/>
          <w:szCs w:val="28"/>
        </w:rPr>
        <w:t>Мета:</w:t>
      </w:r>
      <w:r w:rsidRPr="004067F4">
        <w:rPr>
          <w:bCs/>
          <w:sz w:val="28"/>
          <w:szCs w:val="28"/>
        </w:rPr>
        <w:t xml:space="preserve"> (з якою метою здійснено дослідження?)</w:t>
      </w:r>
    </w:p>
    <w:p w14:paraId="27C2D52A" w14:textId="77777777" w:rsidR="006E4590" w:rsidRPr="004067F4" w:rsidRDefault="006E4590" w:rsidP="00B94AC3">
      <w:pPr>
        <w:numPr>
          <w:ilvl w:val="0"/>
          <w:numId w:val="72"/>
        </w:numPr>
        <w:spacing w:line="276" w:lineRule="auto"/>
        <w:ind w:left="0" w:right="283" w:firstLine="0"/>
        <w:rPr>
          <w:bCs/>
          <w:sz w:val="28"/>
          <w:szCs w:val="28"/>
        </w:rPr>
      </w:pPr>
      <w:r w:rsidRPr="004067F4">
        <w:rPr>
          <w:b/>
          <w:bCs/>
          <w:sz w:val="28"/>
          <w:szCs w:val="28"/>
        </w:rPr>
        <w:t>Об’єкт:</w:t>
      </w:r>
      <w:r w:rsidRPr="004067F4">
        <w:rPr>
          <w:bCs/>
          <w:sz w:val="28"/>
          <w:szCs w:val="28"/>
        </w:rPr>
        <w:t xml:space="preserve"> (що саме досліджується?)</w:t>
      </w:r>
    </w:p>
    <w:p w14:paraId="7878722A" w14:textId="77777777" w:rsidR="006E4590" w:rsidRPr="004067F4" w:rsidRDefault="006E4590" w:rsidP="00B94AC3">
      <w:pPr>
        <w:numPr>
          <w:ilvl w:val="0"/>
          <w:numId w:val="72"/>
        </w:numPr>
        <w:spacing w:line="276" w:lineRule="auto"/>
        <w:ind w:left="0" w:right="283" w:firstLine="0"/>
        <w:rPr>
          <w:bCs/>
          <w:sz w:val="28"/>
          <w:szCs w:val="28"/>
        </w:rPr>
      </w:pPr>
      <w:r w:rsidRPr="004067F4">
        <w:rPr>
          <w:b/>
          <w:bCs/>
          <w:sz w:val="28"/>
          <w:szCs w:val="28"/>
        </w:rPr>
        <w:t>Предмет:</w:t>
      </w:r>
      <w:r w:rsidRPr="004067F4">
        <w:rPr>
          <w:bCs/>
          <w:sz w:val="28"/>
          <w:szCs w:val="28"/>
        </w:rPr>
        <w:t xml:space="preserve"> (які характеристики, властивості чи аспекти аналізуються?)</w:t>
      </w:r>
    </w:p>
    <w:p w14:paraId="3FC0AF8B" w14:textId="77777777" w:rsidR="006E4590" w:rsidRPr="004067F4" w:rsidRDefault="006E4590" w:rsidP="004067F4">
      <w:pPr>
        <w:spacing w:line="276" w:lineRule="auto"/>
        <w:ind w:right="283"/>
        <w:rPr>
          <w:bCs/>
          <w:sz w:val="28"/>
          <w:szCs w:val="28"/>
        </w:rPr>
      </w:pPr>
      <w:r w:rsidRPr="004067F4">
        <w:rPr>
          <w:rFonts w:ascii="Segoe UI Emoji" w:hAnsi="Segoe UI Emoji" w:cs="Segoe UI Emoji"/>
          <w:bCs/>
          <w:sz w:val="28"/>
          <w:szCs w:val="28"/>
        </w:rPr>
        <w:t>💡</w:t>
      </w:r>
      <w:r w:rsidRPr="004067F4">
        <w:rPr>
          <w:bCs/>
          <w:sz w:val="28"/>
          <w:szCs w:val="28"/>
        </w:rPr>
        <w:t xml:space="preserve"> </w:t>
      </w:r>
      <w:r w:rsidRPr="004067F4">
        <w:rPr>
          <w:bCs/>
          <w:i/>
          <w:iCs/>
          <w:sz w:val="28"/>
          <w:szCs w:val="28"/>
        </w:rPr>
        <w:t>Порада:</w:t>
      </w:r>
      <w:r w:rsidRPr="004067F4">
        <w:rPr>
          <w:bCs/>
          <w:sz w:val="28"/>
          <w:szCs w:val="28"/>
        </w:rPr>
        <w:t xml:space="preserve"> шукайте відповіді в анотації або у вступі.</w:t>
      </w:r>
    </w:p>
    <w:p w14:paraId="5E1B2BC1" w14:textId="410C46B9" w:rsidR="006E4590" w:rsidRPr="004067F4" w:rsidRDefault="006E4590" w:rsidP="004067F4">
      <w:pPr>
        <w:spacing w:line="276" w:lineRule="auto"/>
        <w:ind w:right="283"/>
        <w:rPr>
          <w:bCs/>
          <w:sz w:val="28"/>
          <w:szCs w:val="28"/>
        </w:rPr>
      </w:pPr>
    </w:p>
    <w:p w14:paraId="536A7729" w14:textId="77777777" w:rsidR="006E4590" w:rsidRPr="004067F4" w:rsidRDefault="006E4590" w:rsidP="004067F4">
      <w:pPr>
        <w:spacing w:line="276" w:lineRule="auto"/>
        <w:ind w:right="283"/>
        <w:rPr>
          <w:b/>
          <w:bCs/>
          <w:sz w:val="28"/>
          <w:szCs w:val="28"/>
        </w:rPr>
      </w:pPr>
      <w:r w:rsidRPr="004067F4">
        <w:rPr>
          <w:b/>
          <w:bCs/>
          <w:sz w:val="28"/>
          <w:szCs w:val="28"/>
        </w:rPr>
        <w:t xml:space="preserve">2. </w:t>
      </w:r>
      <w:proofErr w:type="spellStart"/>
      <w:r w:rsidRPr="004067F4">
        <w:rPr>
          <w:b/>
          <w:bCs/>
          <w:sz w:val="28"/>
          <w:szCs w:val="28"/>
        </w:rPr>
        <w:t>Випишіть</w:t>
      </w:r>
      <w:proofErr w:type="spellEnd"/>
      <w:r w:rsidRPr="004067F4">
        <w:rPr>
          <w:b/>
          <w:bCs/>
          <w:sz w:val="28"/>
          <w:szCs w:val="28"/>
        </w:rPr>
        <w:t xml:space="preserve"> ключові терміни</w:t>
      </w:r>
    </w:p>
    <w:p w14:paraId="147FB0DB" w14:textId="77777777" w:rsidR="006E4590" w:rsidRPr="004067F4" w:rsidRDefault="006E4590" w:rsidP="004067F4">
      <w:pPr>
        <w:spacing w:line="276" w:lineRule="auto"/>
        <w:ind w:right="283"/>
        <w:rPr>
          <w:bCs/>
          <w:sz w:val="28"/>
          <w:szCs w:val="28"/>
        </w:rPr>
      </w:pPr>
      <w:r w:rsidRPr="004067F4">
        <w:rPr>
          <w:bCs/>
          <w:sz w:val="28"/>
          <w:szCs w:val="28"/>
        </w:rPr>
        <w:t xml:space="preserve">Знайдіть і запишіть 7–10 слів або словосполучень, які мають </w:t>
      </w:r>
      <w:r w:rsidRPr="004067F4">
        <w:rPr>
          <w:b/>
          <w:bCs/>
          <w:sz w:val="28"/>
          <w:szCs w:val="28"/>
        </w:rPr>
        <w:t>термінологічне значення</w:t>
      </w:r>
      <w:r w:rsidRPr="004067F4">
        <w:rPr>
          <w:bCs/>
          <w:sz w:val="28"/>
          <w:szCs w:val="28"/>
        </w:rPr>
        <w:t xml:space="preserve"> або є предметом аналізу (напр.: </w:t>
      </w:r>
      <w:r w:rsidRPr="004067F4">
        <w:rPr>
          <w:bCs/>
          <w:i/>
          <w:iCs/>
          <w:sz w:val="28"/>
          <w:szCs w:val="28"/>
        </w:rPr>
        <w:t xml:space="preserve">зоря, </w:t>
      </w:r>
      <w:proofErr w:type="spellStart"/>
      <w:r w:rsidRPr="004067F4">
        <w:rPr>
          <w:bCs/>
          <w:i/>
          <w:iCs/>
          <w:sz w:val="28"/>
          <w:szCs w:val="28"/>
        </w:rPr>
        <w:t>зьвізда</w:t>
      </w:r>
      <w:proofErr w:type="spellEnd"/>
      <w:r w:rsidRPr="004067F4">
        <w:rPr>
          <w:bCs/>
          <w:i/>
          <w:iCs/>
          <w:sz w:val="28"/>
          <w:szCs w:val="28"/>
        </w:rPr>
        <w:t>, громада, імла, небозвід, всесвіт, орбіта, кругова дорога</w:t>
      </w:r>
      <w:r w:rsidRPr="004067F4">
        <w:rPr>
          <w:bCs/>
          <w:sz w:val="28"/>
          <w:szCs w:val="28"/>
        </w:rPr>
        <w:t>).</w:t>
      </w:r>
    </w:p>
    <w:p w14:paraId="366A36E3" w14:textId="532A7C7D" w:rsidR="006E4590" w:rsidRPr="004067F4" w:rsidRDefault="006E4590" w:rsidP="004067F4">
      <w:pPr>
        <w:spacing w:line="276" w:lineRule="auto"/>
        <w:ind w:right="283"/>
        <w:rPr>
          <w:bCs/>
          <w:sz w:val="28"/>
          <w:szCs w:val="28"/>
        </w:rPr>
      </w:pPr>
      <w:r w:rsidRPr="004067F4">
        <w:rPr>
          <w:bCs/>
          <w:sz w:val="28"/>
          <w:szCs w:val="28"/>
        </w:rPr>
        <w:t xml:space="preserve">Поясніть, </w:t>
      </w:r>
      <w:r w:rsidRPr="004067F4">
        <w:rPr>
          <w:b/>
          <w:bCs/>
          <w:sz w:val="28"/>
          <w:szCs w:val="28"/>
        </w:rPr>
        <w:t>яке значення</w:t>
      </w:r>
      <w:r w:rsidRPr="004067F4">
        <w:rPr>
          <w:bCs/>
          <w:sz w:val="28"/>
          <w:szCs w:val="28"/>
        </w:rPr>
        <w:t xml:space="preserve"> вони мали в Івана Пулюя і як </w:t>
      </w:r>
      <w:r w:rsidRPr="004067F4">
        <w:rPr>
          <w:b/>
          <w:bCs/>
          <w:sz w:val="28"/>
          <w:szCs w:val="28"/>
        </w:rPr>
        <w:t>змінилося</w:t>
      </w:r>
      <w:r w:rsidRPr="004067F4">
        <w:rPr>
          <w:bCs/>
          <w:sz w:val="28"/>
          <w:szCs w:val="28"/>
        </w:rPr>
        <w:t xml:space="preserve"> у сучасній українській мові.</w:t>
      </w:r>
    </w:p>
    <w:p w14:paraId="1A70DD9D" w14:textId="76F28588" w:rsidR="006E4590" w:rsidRPr="004067F4" w:rsidRDefault="006E4590" w:rsidP="004067F4">
      <w:pPr>
        <w:spacing w:line="276" w:lineRule="auto"/>
        <w:ind w:right="283"/>
        <w:rPr>
          <w:bCs/>
          <w:sz w:val="28"/>
          <w:szCs w:val="28"/>
        </w:rPr>
      </w:pPr>
    </w:p>
    <w:p w14:paraId="217D3B12" w14:textId="77777777" w:rsidR="004067F4" w:rsidRPr="004067F4" w:rsidRDefault="004067F4" w:rsidP="004067F4">
      <w:pPr>
        <w:spacing w:line="276" w:lineRule="auto"/>
        <w:ind w:right="283"/>
        <w:rPr>
          <w:bCs/>
          <w:sz w:val="28"/>
          <w:szCs w:val="28"/>
        </w:rPr>
      </w:pPr>
    </w:p>
    <w:p w14:paraId="7D5B4FBE" w14:textId="77777777" w:rsidR="004067F4" w:rsidRPr="004067F4" w:rsidRDefault="004067F4" w:rsidP="004067F4">
      <w:pPr>
        <w:spacing w:line="276" w:lineRule="auto"/>
        <w:ind w:right="283"/>
        <w:rPr>
          <w:bCs/>
          <w:sz w:val="28"/>
          <w:szCs w:val="28"/>
        </w:rPr>
      </w:pPr>
    </w:p>
    <w:p w14:paraId="5CABF5A3" w14:textId="77777777" w:rsidR="006E4590" w:rsidRPr="004067F4" w:rsidRDefault="006E4590" w:rsidP="004067F4">
      <w:pPr>
        <w:spacing w:line="276" w:lineRule="auto"/>
        <w:ind w:right="283"/>
        <w:rPr>
          <w:b/>
          <w:bCs/>
          <w:sz w:val="28"/>
          <w:szCs w:val="28"/>
        </w:rPr>
      </w:pPr>
      <w:r w:rsidRPr="004067F4">
        <w:rPr>
          <w:b/>
          <w:bCs/>
          <w:sz w:val="28"/>
          <w:szCs w:val="28"/>
        </w:rPr>
        <w:lastRenderedPageBreak/>
        <w:t>3. Порівняйте українські й запозичені терміни</w:t>
      </w:r>
    </w:p>
    <w:p w14:paraId="681ABF13" w14:textId="77777777" w:rsidR="004067F4" w:rsidRPr="004067F4" w:rsidRDefault="006E4590" w:rsidP="004067F4">
      <w:pPr>
        <w:spacing w:line="276" w:lineRule="auto"/>
        <w:ind w:right="283"/>
        <w:rPr>
          <w:bCs/>
          <w:sz w:val="28"/>
          <w:szCs w:val="28"/>
        </w:rPr>
      </w:pPr>
      <w:r w:rsidRPr="004067F4">
        <w:rPr>
          <w:bCs/>
          <w:sz w:val="28"/>
          <w:szCs w:val="28"/>
        </w:rPr>
        <w:t xml:space="preserve">Знайдіть у тексті приклади, коли українські слова </w:t>
      </w:r>
      <w:r w:rsidRPr="004067F4">
        <w:rPr>
          <w:b/>
          <w:bCs/>
          <w:sz w:val="28"/>
          <w:szCs w:val="28"/>
        </w:rPr>
        <w:t>замінюють або могли б замінити</w:t>
      </w:r>
      <w:r w:rsidRPr="004067F4">
        <w:rPr>
          <w:bCs/>
          <w:sz w:val="28"/>
          <w:szCs w:val="28"/>
        </w:rPr>
        <w:t xml:space="preserve"> іншомовні (наприклад: </w:t>
      </w:r>
      <w:r w:rsidRPr="004067F4">
        <w:rPr>
          <w:bCs/>
          <w:i/>
          <w:iCs/>
          <w:sz w:val="28"/>
          <w:szCs w:val="28"/>
        </w:rPr>
        <w:t xml:space="preserve">імла → туманність; громада → сузір’я; </w:t>
      </w:r>
      <w:proofErr w:type="spellStart"/>
      <w:r w:rsidRPr="004067F4">
        <w:rPr>
          <w:bCs/>
          <w:i/>
          <w:iCs/>
          <w:sz w:val="28"/>
          <w:szCs w:val="28"/>
        </w:rPr>
        <w:t>вселенна</w:t>
      </w:r>
      <w:proofErr w:type="spellEnd"/>
      <w:r w:rsidRPr="004067F4">
        <w:rPr>
          <w:bCs/>
          <w:i/>
          <w:iCs/>
          <w:sz w:val="28"/>
          <w:szCs w:val="28"/>
        </w:rPr>
        <w:t xml:space="preserve"> → всесвіт</w:t>
      </w:r>
      <w:r w:rsidRPr="004067F4">
        <w:rPr>
          <w:bCs/>
          <w:sz w:val="28"/>
          <w:szCs w:val="28"/>
        </w:rPr>
        <w:t>).</w:t>
      </w:r>
      <w:r w:rsidRPr="004067F4">
        <w:rPr>
          <w:bCs/>
          <w:sz w:val="28"/>
          <w:szCs w:val="28"/>
        </w:rPr>
        <w:br/>
      </w:r>
    </w:p>
    <w:p w14:paraId="4BFB5491" w14:textId="330F2C14" w:rsidR="006E4590" w:rsidRPr="004067F4" w:rsidRDefault="006E4590" w:rsidP="004067F4">
      <w:pPr>
        <w:spacing w:line="276" w:lineRule="auto"/>
        <w:ind w:right="283"/>
        <w:rPr>
          <w:bCs/>
          <w:sz w:val="28"/>
          <w:szCs w:val="28"/>
        </w:rPr>
      </w:pPr>
      <w:r w:rsidRPr="004067F4">
        <w:rPr>
          <w:bCs/>
          <w:sz w:val="28"/>
          <w:szCs w:val="28"/>
        </w:rPr>
        <w:t>Запишіть 3–4 пари «у Пулюя / сучасний відповідник».</w:t>
      </w:r>
      <w:r w:rsidR="00326991" w:rsidRPr="004067F4">
        <w:rPr>
          <w:bCs/>
          <w:sz w:val="28"/>
          <w:szCs w:val="28"/>
        </w:rPr>
        <w:t xml:space="preserve"> </w:t>
      </w:r>
      <w:bookmarkStart w:id="51" w:name="_Hlk212251711"/>
      <w:r w:rsidR="00326991" w:rsidRPr="004067F4">
        <w:rPr>
          <w:bCs/>
          <w:sz w:val="28"/>
          <w:szCs w:val="28"/>
        </w:rPr>
        <w:t xml:space="preserve">Для перевірки використовуйте платформу «ГРАК» </w:t>
      </w:r>
      <w:hyperlink r:id="rId72" w:history="1">
        <w:r w:rsidR="00326991" w:rsidRPr="004067F4">
          <w:rPr>
            <w:rStyle w:val="af6"/>
            <w:bCs/>
            <w:sz w:val="28"/>
            <w:szCs w:val="28"/>
          </w:rPr>
          <w:t>https://r2u.org.ua/</w:t>
        </w:r>
      </w:hyperlink>
      <w:r w:rsidR="00326991" w:rsidRPr="004067F4">
        <w:rPr>
          <w:bCs/>
          <w:sz w:val="28"/>
          <w:szCs w:val="28"/>
        </w:rPr>
        <w:t xml:space="preserve">  </w:t>
      </w:r>
      <w:r w:rsidRPr="004067F4">
        <w:rPr>
          <w:bCs/>
          <w:sz w:val="28"/>
          <w:szCs w:val="28"/>
        </w:rPr>
        <w:br/>
      </w:r>
      <w:bookmarkEnd w:id="51"/>
      <w:r w:rsidRPr="004067F4">
        <w:rPr>
          <w:bCs/>
          <w:sz w:val="28"/>
          <w:szCs w:val="28"/>
        </w:rPr>
        <w:t>Обговоріть, чому автор надавав перевагу власним, українським одиницям.</w:t>
      </w:r>
    </w:p>
    <w:p w14:paraId="64EAE0E6" w14:textId="77777777" w:rsidR="00527C34" w:rsidRPr="004067F4" w:rsidRDefault="00527C34" w:rsidP="004067F4">
      <w:pPr>
        <w:spacing w:line="276" w:lineRule="auto"/>
        <w:ind w:right="283"/>
        <w:rPr>
          <w:b/>
          <w:bCs/>
          <w:sz w:val="28"/>
          <w:szCs w:val="28"/>
        </w:rPr>
      </w:pPr>
    </w:p>
    <w:p w14:paraId="7AB3899A" w14:textId="60923AE9" w:rsidR="006E4590" w:rsidRPr="004067F4" w:rsidRDefault="006E4590" w:rsidP="004067F4">
      <w:pPr>
        <w:spacing w:line="276" w:lineRule="auto"/>
        <w:ind w:right="567"/>
        <w:rPr>
          <w:b/>
          <w:bCs/>
          <w:sz w:val="28"/>
          <w:szCs w:val="28"/>
        </w:rPr>
      </w:pPr>
      <w:r w:rsidRPr="004067F4">
        <w:rPr>
          <w:b/>
          <w:bCs/>
          <w:sz w:val="28"/>
          <w:szCs w:val="28"/>
        </w:rPr>
        <w:t xml:space="preserve">4. Визначте </w:t>
      </w:r>
      <w:proofErr w:type="spellStart"/>
      <w:r w:rsidRPr="004067F4">
        <w:rPr>
          <w:b/>
          <w:bCs/>
          <w:sz w:val="28"/>
          <w:szCs w:val="28"/>
        </w:rPr>
        <w:t>мовні</w:t>
      </w:r>
      <w:proofErr w:type="spellEnd"/>
      <w:r w:rsidRPr="004067F4">
        <w:rPr>
          <w:b/>
          <w:bCs/>
          <w:sz w:val="28"/>
          <w:szCs w:val="28"/>
        </w:rPr>
        <w:t xml:space="preserve"> особливості</w:t>
      </w:r>
    </w:p>
    <w:p w14:paraId="54B2E5BC" w14:textId="77777777" w:rsidR="006E4590" w:rsidRPr="004067F4" w:rsidRDefault="006E4590" w:rsidP="004067F4">
      <w:pPr>
        <w:spacing w:line="276" w:lineRule="auto"/>
        <w:ind w:right="567"/>
        <w:rPr>
          <w:bCs/>
          <w:sz w:val="28"/>
          <w:szCs w:val="28"/>
        </w:rPr>
      </w:pPr>
      <w:r w:rsidRPr="004067F4">
        <w:rPr>
          <w:bCs/>
          <w:sz w:val="28"/>
          <w:szCs w:val="28"/>
        </w:rPr>
        <w:t>Знайдіть і запишіть:</w:t>
      </w:r>
    </w:p>
    <w:p w14:paraId="6E2442D2" w14:textId="3FC6E212" w:rsidR="006E4590" w:rsidRPr="004067F4" w:rsidRDefault="00326991" w:rsidP="00B94AC3">
      <w:pPr>
        <w:numPr>
          <w:ilvl w:val="0"/>
          <w:numId w:val="73"/>
        </w:numPr>
        <w:spacing w:line="276" w:lineRule="auto"/>
        <w:ind w:left="0" w:right="567" w:firstLine="0"/>
        <w:rPr>
          <w:bCs/>
          <w:sz w:val="28"/>
          <w:szCs w:val="28"/>
        </w:rPr>
      </w:pPr>
      <w:r w:rsidRPr="004067F4">
        <w:rPr>
          <w:bCs/>
          <w:sz w:val="28"/>
          <w:szCs w:val="28"/>
        </w:rPr>
        <w:t>два-три</w:t>
      </w:r>
      <w:r w:rsidR="006E4590" w:rsidRPr="004067F4">
        <w:rPr>
          <w:bCs/>
          <w:sz w:val="28"/>
          <w:szCs w:val="28"/>
        </w:rPr>
        <w:t xml:space="preserve"> приклад</w:t>
      </w:r>
      <w:r w:rsidRPr="004067F4">
        <w:rPr>
          <w:bCs/>
          <w:sz w:val="28"/>
          <w:szCs w:val="28"/>
        </w:rPr>
        <w:t>и</w:t>
      </w:r>
      <w:r w:rsidR="006E4590" w:rsidRPr="004067F4">
        <w:rPr>
          <w:bCs/>
          <w:sz w:val="28"/>
          <w:szCs w:val="28"/>
        </w:rPr>
        <w:t xml:space="preserve"> </w:t>
      </w:r>
      <w:r w:rsidR="006E4590" w:rsidRPr="004067F4">
        <w:rPr>
          <w:b/>
          <w:bCs/>
          <w:sz w:val="28"/>
          <w:szCs w:val="28"/>
        </w:rPr>
        <w:t>діалектн</w:t>
      </w:r>
      <w:r w:rsidRPr="004067F4">
        <w:rPr>
          <w:b/>
          <w:bCs/>
          <w:sz w:val="28"/>
          <w:szCs w:val="28"/>
        </w:rPr>
        <w:t xml:space="preserve">их </w:t>
      </w:r>
      <w:r w:rsidR="006E4590" w:rsidRPr="004067F4">
        <w:rPr>
          <w:b/>
          <w:bCs/>
          <w:sz w:val="28"/>
          <w:szCs w:val="28"/>
        </w:rPr>
        <w:t>сл</w:t>
      </w:r>
      <w:r w:rsidRPr="004067F4">
        <w:rPr>
          <w:b/>
          <w:bCs/>
          <w:sz w:val="28"/>
          <w:szCs w:val="28"/>
        </w:rPr>
        <w:t>ів</w:t>
      </w:r>
      <w:r w:rsidR="006E4590" w:rsidRPr="004067F4">
        <w:rPr>
          <w:bCs/>
          <w:sz w:val="28"/>
          <w:szCs w:val="28"/>
        </w:rPr>
        <w:t>;</w:t>
      </w:r>
    </w:p>
    <w:p w14:paraId="00247737" w14:textId="77777777" w:rsidR="006E4590" w:rsidRPr="004067F4" w:rsidRDefault="006E4590" w:rsidP="00B94AC3">
      <w:pPr>
        <w:numPr>
          <w:ilvl w:val="0"/>
          <w:numId w:val="73"/>
        </w:numPr>
        <w:spacing w:line="276" w:lineRule="auto"/>
        <w:ind w:left="0" w:right="567" w:firstLine="0"/>
        <w:rPr>
          <w:bCs/>
          <w:sz w:val="28"/>
          <w:szCs w:val="28"/>
        </w:rPr>
      </w:pPr>
      <w:r w:rsidRPr="004067F4">
        <w:rPr>
          <w:bCs/>
          <w:sz w:val="28"/>
          <w:szCs w:val="28"/>
        </w:rPr>
        <w:t xml:space="preserve">один приклад </w:t>
      </w:r>
      <w:r w:rsidRPr="004067F4">
        <w:rPr>
          <w:b/>
          <w:bCs/>
          <w:sz w:val="28"/>
          <w:szCs w:val="28"/>
        </w:rPr>
        <w:t>церковнослов’янізму</w:t>
      </w:r>
      <w:r w:rsidRPr="004067F4">
        <w:rPr>
          <w:bCs/>
          <w:sz w:val="28"/>
          <w:szCs w:val="28"/>
        </w:rPr>
        <w:t>;</w:t>
      </w:r>
    </w:p>
    <w:p w14:paraId="11FE3573" w14:textId="788D6832" w:rsidR="006E4590" w:rsidRPr="004067F4" w:rsidRDefault="00326991" w:rsidP="00B94AC3">
      <w:pPr>
        <w:numPr>
          <w:ilvl w:val="0"/>
          <w:numId w:val="73"/>
        </w:numPr>
        <w:spacing w:line="276" w:lineRule="auto"/>
        <w:ind w:left="0" w:right="567" w:firstLine="0"/>
        <w:rPr>
          <w:bCs/>
          <w:sz w:val="28"/>
          <w:szCs w:val="28"/>
        </w:rPr>
      </w:pPr>
      <w:r w:rsidRPr="004067F4">
        <w:rPr>
          <w:bCs/>
          <w:sz w:val="28"/>
          <w:szCs w:val="28"/>
        </w:rPr>
        <w:t>більше ніж три приклади</w:t>
      </w:r>
      <w:r w:rsidR="006E4590" w:rsidRPr="004067F4">
        <w:rPr>
          <w:bCs/>
          <w:sz w:val="28"/>
          <w:szCs w:val="28"/>
        </w:rPr>
        <w:t xml:space="preserve"> </w:t>
      </w:r>
      <w:r w:rsidR="006E4590" w:rsidRPr="004067F4">
        <w:rPr>
          <w:b/>
          <w:bCs/>
          <w:sz w:val="28"/>
          <w:szCs w:val="28"/>
        </w:rPr>
        <w:t>іншомовного запозичення</w:t>
      </w:r>
      <w:r w:rsidR="006E4590" w:rsidRPr="004067F4">
        <w:rPr>
          <w:bCs/>
          <w:sz w:val="28"/>
          <w:szCs w:val="28"/>
        </w:rPr>
        <w:t>.</w:t>
      </w:r>
    </w:p>
    <w:p w14:paraId="605546A8" w14:textId="77777777" w:rsidR="006E4590" w:rsidRPr="004067F4" w:rsidRDefault="006E4590" w:rsidP="004067F4">
      <w:pPr>
        <w:spacing w:line="276" w:lineRule="auto"/>
        <w:ind w:right="567"/>
        <w:rPr>
          <w:bCs/>
          <w:sz w:val="28"/>
          <w:szCs w:val="28"/>
        </w:rPr>
      </w:pPr>
      <w:r w:rsidRPr="004067F4">
        <w:rPr>
          <w:bCs/>
          <w:sz w:val="28"/>
          <w:szCs w:val="28"/>
        </w:rPr>
        <w:t>Поясніть, чому автор поєднує такі різні пласти лексики.</w:t>
      </w:r>
    </w:p>
    <w:p w14:paraId="428486FC" w14:textId="63E3362E" w:rsidR="006E4590" w:rsidRPr="004067F4" w:rsidRDefault="006E4590" w:rsidP="004067F4">
      <w:pPr>
        <w:spacing w:line="276" w:lineRule="auto"/>
        <w:ind w:right="567"/>
        <w:rPr>
          <w:bCs/>
          <w:sz w:val="28"/>
          <w:szCs w:val="28"/>
        </w:rPr>
      </w:pPr>
    </w:p>
    <w:p w14:paraId="2FAD984B" w14:textId="3980D64A" w:rsidR="00326991" w:rsidRPr="004067F4" w:rsidRDefault="006E4590" w:rsidP="004067F4">
      <w:pPr>
        <w:spacing w:line="276" w:lineRule="auto"/>
        <w:ind w:right="567"/>
        <w:rPr>
          <w:b/>
          <w:bCs/>
          <w:sz w:val="28"/>
          <w:szCs w:val="28"/>
        </w:rPr>
      </w:pPr>
      <w:r w:rsidRPr="004067F4">
        <w:rPr>
          <w:b/>
          <w:bCs/>
          <w:sz w:val="28"/>
          <w:szCs w:val="28"/>
        </w:rPr>
        <w:t xml:space="preserve">5. </w:t>
      </w:r>
      <w:r w:rsidR="00326991" w:rsidRPr="004067F4">
        <w:rPr>
          <w:b/>
          <w:bCs/>
          <w:sz w:val="28"/>
          <w:szCs w:val="28"/>
        </w:rPr>
        <w:t>Зверніть увагу на оформлену літературу.</w:t>
      </w:r>
    </w:p>
    <w:p w14:paraId="0734AB5E" w14:textId="77777777" w:rsidR="00326991" w:rsidRPr="004067F4" w:rsidRDefault="00326991" w:rsidP="004067F4">
      <w:pPr>
        <w:spacing w:line="276" w:lineRule="auto"/>
        <w:ind w:right="567"/>
        <w:rPr>
          <w:b/>
          <w:bCs/>
          <w:sz w:val="28"/>
          <w:szCs w:val="28"/>
        </w:rPr>
      </w:pPr>
    </w:p>
    <w:p w14:paraId="713B496F" w14:textId="6D2137C9" w:rsidR="006E4590" w:rsidRPr="004067F4" w:rsidRDefault="00326991" w:rsidP="004067F4">
      <w:pPr>
        <w:spacing w:line="276" w:lineRule="auto"/>
        <w:ind w:right="567"/>
        <w:rPr>
          <w:b/>
          <w:bCs/>
          <w:sz w:val="28"/>
          <w:szCs w:val="28"/>
        </w:rPr>
      </w:pPr>
      <w:r w:rsidRPr="004067F4">
        <w:rPr>
          <w:b/>
          <w:bCs/>
          <w:sz w:val="28"/>
          <w:szCs w:val="28"/>
        </w:rPr>
        <w:t xml:space="preserve">6. </w:t>
      </w:r>
      <w:r w:rsidR="006E4590" w:rsidRPr="004067F4">
        <w:rPr>
          <w:b/>
          <w:bCs/>
          <w:sz w:val="28"/>
          <w:szCs w:val="28"/>
        </w:rPr>
        <w:t>Підсумкове завдання (творче)</w:t>
      </w:r>
    </w:p>
    <w:p w14:paraId="0A7D2A01" w14:textId="4A1025B1" w:rsidR="006E4590" w:rsidRPr="004067F4" w:rsidRDefault="006E4590" w:rsidP="004067F4">
      <w:pPr>
        <w:spacing w:line="276" w:lineRule="auto"/>
        <w:ind w:right="567"/>
        <w:rPr>
          <w:bCs/>
          <w:sz w:val="28"/>
          <w:szCs w:val="28"/>
        </w:rPr>
      </w:pPr>
      <w:r w:rsidRPr="004067F4">
        <w:rPr>
          <w:bCs/>
          <w:sz w:val="28"/>
          <w:szCs w:val="28"/>
        </w:rPr>
        <w:t>Напишіть короткий абзац (5–6 речень) на тему:</w:t>
      </w:r>
      <w:r w:rsidRPr="004067F4">
        <w:rPr>
          <w:bCs/>
          <w:sz w:val="28"/>
          <w:szCs w:val="28"/>
        </w:rPr>
        <w:br/>
      </w:r>
      <w:r w:rsidRPr="004067F4">
        <w:rPr>
          <w:i/>
          <w:iCs/>
          <w:sz w:val="28"/>
          <w:szCs w:val="28"/>
        </w:rPr>
        <w:t xml:space="preserve">«Яке значення мають </w:t>
      </w:r>
      <w:proofErr w:type="spellStart"/>
      <w:r w:rsidRPr="004067F4">
        <w:rPr>
          <w:i/>
          <w:iCs/>
          <w:sz w:val="28"/>
          <w:szCs w:val="28"/>
        </w:rPr>
        <w:t>мовні</w:t>
      </w:r>
      <w:proofErr w:type="spellEnd"/>
      <w:r w:rsidRPr="004067F4">
        <w:rPr>
          <w:i/>
          <w:iCs/>
          <w:sz w:val="28"/>
          <w:szCs w:val="28"/>
        </w:rPr>
        <w:t xml:space="preserve"> спостереження Івана Пулюя для сучасної української наукової термінології?»</w:t>
      </w:r>
      <w:r w:rsidRPr="004067F4">
        <w:rPr>
          <w:bCs/>
          <w:sz w:val="28"/>
          <w:szCs w:val="28"/>
        </w:rPr>
        <w:br/>
        <w:t xml:space="preserve">Постарайтесь </w:t>
      </w:r>
      <w:r w:rsidR="00326991" w:rsidRPr="004067F4">
        <w:rPr>
          <w:bCs/>
          <w:sz w:val="28"/>
          <w:szCs w:val="28"/>
        </w:rPr>
        <w:t>в</w:t>
      </w:r>
      <w:r w:rsidRPr="004067F4">
        <w:rPr>
          <w:bCs/>
          <w:sz w:val="28"/>
          <w:szCs w:val="28"/>
        </w:rPr>
        <w:t xml:space="preserve">жити щонайменше </w:t>
      </w:r>
      <w:r w:rsidR="00326991" w:rsidRPr="004067F4">
        <w:rPr>
          <w:bCs/>
          <w:sz w:val="28"/>
          <w:szCs w:val="28"/>
        </w:rPr>
        <w:t>чотири</w:t>
      </w:r>
      <w:r w:rsidRPr="004067F4">
        <w:rPr>
          <w:bCs/>
          <w:sz w:val="28"/>
          <w:szCs w:val="28"/>
        </w:rPr>
        <w:t xml:space="preserve"> терміни з тексту.</w:t>
      </w:r>
    </w:p>
    <w:p w14:paraId="0EC057F0" w14:textId="77777777" w:rsidR="006E4590" w:rsidRPr="004067F4" w:rsidRDefault="006E4590" w:rsidP="004067F4">
      <w:pPr>
        <w:spacing w:line="276" w:lineRule="auto"/>
        <w:ind w:right="567"/>
        <w:rPr>
          <w:bCs/>
          <w:sz w:val="28"/>
          <w:szCs w:val="28"/>
        </w:rPr>
      </w:pPr>
    </w:p>
    <w:p w14:paraId="21F93569" w14:textId="157587F8" w:rsidR="009310C1" w:rsidRPr="004067F4" w:rsidRDefault="009310C1" w:rsidP="004067F4">
      <w:pPr>
        <w:spacing w:line="276" w:lineRule="auto"/>
        <w:ind w:right="567"/>
        <w:rPr>
          <w:bCs/>
          <w:sz w:val="28"/>
          <w:szCs w:val="28"/>
        </w:rPr>
      </w:pPr>
      <w:r w:rsidRPr="004067F4">
        <w:rPr>
          <w:b/>
          <w:bCs/>
          <w:sz w:val="28"/>
          <w:szCs w:val="28"/>
        </w:rPr>
        <w:t>Додатково (за бажанням)</w:t>
      </w:r>
      <w:r w:rsidRPr="004067F4">
        <w:rPr>
          <w:bCs/>
          <w:sz w:val="28"/>
          <w:szCs w:val="28"/>
        </w:rPr>
        <w:br/>
        <w:t xml:space="preserve">Створіть інфографіку або міні-словничок “Астрономічна мова Івана Пулюя” — із колонками </w:t>
      </w:r>
      <w:r w:rsidRPr="004067F4">
        <w:rPr>
          <w:bCs/>
          <w:i/>
          <w:iCs/>
          <w:sz w:val="28"/>
          <w:szCs w:val="28"/>
        </w:rPr>
        <w:t>термін / значення / сучасний відповідник</w:t>
      </w:r>
      <w:r w:rsidRPr="004067F4">
        <w:rPr>
          <w:bCs/>
          <w:sz w:val="28"/>
          <w:szCs w:val="28"/>
        </w:rPr>
        <w:t>.</w:t>
      </w:r>
    </w:p>
    <w:p w14:paraId="352E7AD1" w14:textId="77777777" w:rsidR="00527C34" w:rsidRPr="00D72B33" w:rsidRDefault="00527C34" w:rsidP="004067F4">
      <w:pPr>
        <w:pStyle w:val="af7"/>
        <w:spacing w:line="276" w:lineRule="auto"/>
        <w:ind w:left="426" w:right="567"/>
        <w:rPr>
          <w:rFonts w:asciiTheme="majorBidi" w:hAnsiTheme="majorBidi" w:cstheme="majorBidi"/>
          <w:b/>
          <w:bCs/>
          <w:sz w:val="28"/>
          <w:szCs w:val="28"/>
          <w:lang w:val="uk-UA"/>
        </w:rPr>
      </w:pPr>
    </w:p>
    <w:p w14:paraId="4CD08594"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24D9FA9D"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3F261B04"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1F2353A7"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091AAF70"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478B6414"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78B3547B"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753A8628" w14:textId="77777777" w:rsidR="004067F4" w:rsidRDefault="004067F4" w:rsidP="00527C34">
      <w:pPr>
        <w:pStyle w:val="af7"/>
        <w:spacing w:line="276" w:lineRule="auto"/>
        <w:ind w:left="284" w:right="567"/>
        <w:rPr>
          <w:rFonts w:asciiTheme="majorBidi" w:hAnsiTheme="majorBidi" w:cstheme="majorBidi"/>
          <w:b/>
          <w:bCs/>
          <w:sz w:val="28"/>
          <w:szCs w:val="28"/>
          <w:lang w:val="uk-UA"/>
        </w:rPr>
      </w:pPr>
    </w:p>
    <w:p w14:paraId="59DA7801" w14:textId="77777777" w:rsidR="000B61FE" w:rsidRDefault="000B61FE" w:rsidP="00527C34">
      <w:pPr>
        <w:pStyle w:val="af7"/>
        <w:spacing w:line="276" w:lineRule="auto"/>
        <w:ind w:left="284" w:right="567"/>
        <w:rPr>
          <w:rFonts w:asciiTheme="majorBidi" w:hAnsiTheme="majorBidi" w:cstheme="majorBidi"/>
          <w:b/>
          <w:bCs/>
          <w:sz w:val="28"/>
          <w:szCs w:val="28"/>
          <w:lang w:val="uk-UA"/>
        </w:rPr>
      </w:pPr>
    </w:p>
    <w:p w14:paraId="05CE863C" w14:textId="23BE62A1" w:rsidR="006E4590" w:rsidRPr="00D72B33" w:rsidRDefault="006E4590" w:rsidP="00527C34">
      <w:pPr>
        <w:pStyle w:val="af7"/>
        <w:spacing w:line="276" w:lineRule="auto"/>
        <w:ind w:left="284" w:right="567"/>
        <w:rPr>
          <w:rFonts w:asciiTheme="majorBidi" w:hAnsiTheme="majorBidi" w:cstheme="majorBidi"/>
          <w:bCs/>
          <w:sz w:val="28"/>
          <w:szCs w:val="28"/>
          <w:lang w:val="uk-UA"/>
        </w:rPr>
      </w:pPr>
      <w:r w:rsidRPr="00D72B33">
        <w:rPr>
          <w:rFonts w:asciiTheme="majorBidi" w:hAnsiTheme="majorBidi" w:cstheme="majorBidi"/>
          <w:b/>
          <w:bCs/>
          <w:sz w:val="28"/>
          <w:szCs w:val="28"/>
          <w:lang w:val="uk-UA"/>
        </w:rPr>
        <w:lastRenderedPageBreak/>
        <w:t>УДК 811.161.2’276.6:62</w:t>
      </w:r>
    </w:p>
    <w:p w14:paraId="5F004FFC" w14:textId="77777777" w:rsidR="006E4590" w:rsidRPr="00C10977" w:rsidRDefault="006E4590" w:rsidP="00527C34">
      <w:pPr>
        <w:pStyle w:val="af7"/>
        <w:spacing w:line="276" w:lineRule="auto"/>
        <w:ind w:left="284" w:right="567"/>
        <w:rPr>
          <w:rFonts w:asciiTheme="majorBidi" w:hAnsiTheme="majorBidi" w:cstheme="majorBidi"/>
          <w:sz w:val="28"/>
          <w:szCs w:val="28"/>
          <w:lang w:val="uk-UA"/>
        </w:rPr>
      </w:pPr>
      <w:bookmarkStart w:id="52" w:name="_Hlk212251743"/>
      <w:proofErr w:type="spellStart"/>
      <w:r w:rsidRPr="00C10977">
        <w:rPr>
          <w:rFonts w:asciiTheme="majorBidi" w:hAnsiTheme="majorBidi" w:cstheme="majorBidi"/>
          <w:sz w:val="28"/>
          <w:szCs w:val="28"/>
          <w:lang w:val="uk-UA"/>
        </w:rPr>
        <w:t>Федак</w:t>
      </w:r>
      <w:proofErr w:type="spellEnd"/>
      <w:r w:rsidRPr="00C10977">
        <w:rPr>
          <w:rFonts w:asciiTheme="majorBidi" w:hAnsiTheme="majorBidi" w:cstheme="majorBidi"/>
          <w:sz w:val="28"/>
          <w:szCs w:val="28"/>
          <w:lang w:val="uk-UA"/>
        </w:rPr>
        <w:t xml:space="preserve"> С. А., доц., к. </w:t>
      </w:r>
      <w:proofErr w:type="spellStart"/>
      <w:r w:rsidRPr="00C10977">
        <w:rPr>
          <w:rFonts w:asciiTheme="majorBidi" w:hAnsiTheme="majorBidi" w:cstheme="majorBidi"/>
          <w:sz w:val="28"/>
          <w:szCs w:val="28"/>
          <w:lang w:val="uk-UA"/>
        </w:rPr>
        <w:t>філол</w:t>
      </w:r>
      <w:proofErr w:type="spellEnd"/>
      <w:r w:rsidRPr="00C10977">
        <w:rPr>
          <w:rFonts w:asciiTheme="majorBidi" w:hAnsiTheme="majorBidi" w:cstheme="majorBidi"/>
          <w:sz w:val="28"/>
          <w:szCs w:val="28"/>
          <w:lang w:val="uk-UA"/>
        </w:rPr>
        <w:t xml:space="preserve">. н., Назаревич Л. Т., доц., к. </w:t>
      </w:r>
      <w:proofErr w:type="spellStart"/>
      <w:r w:rsidRPr="00C10977">
        <w:rPr>
          <w:rFonts w:asciiTheme="majorBidi" w:hAnsiTheme="majorBidi" w:cstheme="majorBidi"/>
          <w:sz w:val="28"/>
          <w:szCs w:val="28"/>
          <w:lang w:val="uk-UA"/>
        </w:rPr>
        <w:t>філол</w:t>
      </w:r>
      <w:proofErr w:type="spellEnd"/>
      <w:r w:rsidRPr="00C10977">
        <w:rPr>
          <w:rFonts w:asciiTheme="majorBidi" w:hAnsiTheme="majorBidi" w:cstheme="majorBidi"/>
          <w:sz w:val="28"/>
          <w:szCs w:val="28"/>
          <w:lang w:val="uk-UA"/>
        </w:rPr>
        <w:t xml:space="preserve">. н., Денисюк Н.Р., доц., к. </w:t>
      </w:r>
      <w:proofErr w:type="spellStart"/>
      <w:r w:rsidRPr="00C10977">
        <w:rPr>
          <w:rFonts w:asciiTheme="majorBidi" w:hAnsiTheme="majorBidi" w:cstheme="majorBidi"/>
          <w:sz w:val="28"/>
          <w:szCs w:val="28"/>
          <w:lang w:val="uk-UA"/>
        </w:rPr>
        <w:t>філол</w:t>
      </w:r>
      <w:proofErr w:type="spellEnd"/>
      <w:r w:rsidRPr="00C10977">
        <w:rPr>
          <w:rFonts w:asciiTheme="majorBidi" w:hAnsiTheme="majorBidi" w:cstheme="majorBidi"/>
          <w:sz w:val="28"/>
          <w:szCs w:val="28"/>
          <w:lang w:val="uk-UA"/>
        </w:rPr>
        <w:t>. н.</w:t>
      </w:r>
    </w:p>
    <w:p w14:paraId="2A096C7C" w14:textId="77777777" w:rsidR="006E4590" w:rsidRPr="00D72B33" w:rsidRDefault="006E4590" w:rsidP="00527C34">
      <w:pPr>
        <w:pStyle w:val="af7"/>
        <w:spacing w:line="276" w:lineRule="auto"/>
        <w:ind w:left="284" w:right="567"/>
        <w:rPr>
          <w:rFonts w:asciiTheme="majorBidi" w:hAnsiTheme="majorBidi" w:cstheme="majorBidi"/>
          <w:bCs/>
          <w:sz w:val="28"/>
          <w:szCs w:val="28"/>
          <w:lang w:val="uk-UA"/>
        </w:rPr>
      </w:pPr>
      <w:r w:rsidRPr="00D72B33">
        <w:rPr>
          <w:rFonts w:asciiTheme="majorBidi" w:hAnsiTheme="majorBidi" w:cstheme="majorBidi"/>
          <w:bCs/>
          <w:sz w:val="28"/>
          <w:szCs w:val="28"/>
          <w:lang w:val="uk-UA"/>
        </w:rPr>
        <w:t>Тернопільський національний технічний університет імені Івана Пулюя, Україна</w:t>
      </w:r>
    </w:p>
    <w:p w14:paraId="273B96C0" w14:textId="77777777" w:rsidR="00527C34" w:rsidRPr="00D72B33" w:rsidRDefault="00527C34" w:rsidP="00E14FC5">
      <w:pPr>
        <w:pStyle w:val="af7"/>
        <w:spacing w:line="276" w:lineRule="auto"/>
        <w:ind w:left="142" w:right="567"/>
        <w:jc w:val="center"/>
        <w:rPr>
          <w:rFonts w:asciiTheme="majorBidi" w:hAnsiTheme="majorBidi" w:cstheme="majorBidi"/>
          <w:b/>
          <w:bCs/>
          <w:sz w:val="28"/>
          <w:szCs w:val="28"/>
          <w:lang w:val="uk-UA"/>
        </w:rPr>
      </w:pPr>
    </w:p>
    <w:p w14:paraId="4693A724" w14:textId="47231078" w:rsidR="006E4590" w:rsidRPr="00D72B33" w:rsidRDefault="006E4590" w:rsidP="00E14FC5">
      <w:pPr>
        <w:pStyle w:val="af7"/>
        <w:spacing w:line="276" w:lineRule="auto"/>
        <w:ind w:left="142" w:right="567"/>
        <w:jc w:val="center"/>
        <w:rPr>
          <w:rFonts w:asciiTheme="majorBidi" w:hAnsiTheme="majorBidi" w:cstheme="majorBidi"/>
          <w:b/>
          <w:bCs/>
          <w:sz w:val="28"/>
          <w:szCs w:val="28"/>
          <w:lang w:val="uk-UA"/>
        </w:rPr>
      </w:pPr>
      <w:r w:rsidRPr="00D72B33">
        <w:rPr>
          <w:rFonts w:asciiTheme="majorBidi" w:hAnsiTheme="majorBidi" w:cstheme="majorBidi"/>
          <w:b/>
          <w:bCs/>
          <w:sz w:val="28"/>
          <w:szCs w:val="28"/>
          <w:lang w:val="uk-UA"/>
        </w:rPr>
        <w:t>ПРО ПОХОДЖЕННЯ АСТРОНОМІЧНИХ ТЕРМІНІВ</w:t>
      </w:r>
    </w:p>
    <w:p w14:paraId="297FDE9B" w14:textId="77777777" w:rsidR="006E4590" w:rsidRPr="00D72B33" w:rsidRDefault="006E4590" w:rsidP="00E14FC5">
      <w:pPr>
        <w:pStyle w:val="af7"/>
        <w:spacing w:line="276" w:lineRule="auto"/>
        <w:ind w:left="142" w:right="567"/>
        <w:jc w:val="center"/>
        <w:rPr>
          <w:rFonts w:asciiTheme="majorBidi" w:hAnsiTheme="majorBidi" w:cstheme="majorBidi"/>
          <w:b/>
          <w:bCs/>
          <w:sz w:val="28"/>
          <w:szCs w:val="28"/>
          <w:lang w:val="uk-UA"/>
        </w:rPr>
      </w:pPr>
      <w:r w:rsidRPr="00D72B33">
        <w:rPr>
          <w:rFonts w:asciiTheme="majorBidi" w:hAnsiTheme="majorBidi" w:cstheme="majorBidi"/>
          <w:b/>
          <w:bCs/>
          <w:sz w:val="28"/>
          <w:szCs w:val="28"/>
          <w:lang w:val="uk-UA"/>
        </w:rPr>
        <w:t>У КНИЖЦІ ІВАНА ПУЛЮЯ «НОВІ І ПЕРЕМІННІ ЗЬВІЗДИ»</w:t>
      </w:r>
    </w:p>
    <w:bookmarkEnd w:id="52"/>
    <w:p w14:paraId="298BA193" w14:textId="77777777" w:rsidR="006E4590" w:rsidRPr="00D72B33" w:rsidRDefault="006E4590" w:rsidP="00E14FC5">
      <w:pPr>
        <w:pStyle w:val="af7"/>
        <w:spacing w:line="276" w:lineRule="auto"/>
        <w:ind w:left="142" w:right="567"/>
        <w:jc w:val="both"/>
        <w:rPr>
          <w:rFonts w:asciiTheme="majorBidi" w:hAnsiTheme="majorBidi" w:cstheme="majorBidi"/>
          <w:b/>
          <w:bCs/>
          <w:sz w:val="16"/>
          <w:szCs w:val="16"/>
          <w:lang w:val="uk-UA"/>
        </w:rPr>
      </w:pPr>
    </w:p>
    <w:p w14:paraId="6CC23FE5" w14:textId="78E5CDFE" w:rsidR="006E4590" w:rsidRPr="004067F4" w:rsidRDefault="006E4590" w:rsidP="00E14FC5">
      <w:pPr>
        <w:pStyle w:val="af7"/>
        <w:spacing w:line="276" w:lineRule="auto"/>
        <w:ind w:left="142" w:right="567"/>
        <w:jc w:val="both"/>
        <w:rPr>
          <w:rFonts w:asciiTheme="majorBidi" w:hAnsiTheme="majorBidi" w:cstheme="majorBidi"/>
          <w:bCs/>
          <w:i/>
          <w:sz w:val="24"/>
          <w:szCs w:val="24"/>
          <w:lang w:val="uk-UA"/>
        </w:rPr>
      </w:pPr>
      <w:r w:rsidRPr="004067F4">
        <w:rPr>
          <w:rFonts w:asciiTheme="majorBidi" w:hAnsiTheme="majorBidi" w:cstheme="majorBidi"/>
          <w:b/>
          <w:bCs/>
          <w:i/>
          <w:sz w:val="24"/>
          <w:szCs w:val="24"/>
          <w:lang w:val="uk-UA"/>
        </w:rPr>
        <w:t xml:space="preserve"> </w:t>
      </w:r>
      <w:r w:rsidRPr="004067F4">
        <w:rPr>
          <w:rFonts w:asciiTheme="majorBidi" w:hAnsiTheme="majorBidi" w:cstheme="majorBidi"/>
          <w:bCs/>
          <w:i/>
          <w:sz w:val="24"/>
          <w:szCs w:val="24"/>
          <w:lang w:val="uk-UA"/>
        </w:rPr>
        <w:t xml:space="preserve">У статті розглянуто та проаналізовано українськомовні астрономічні терміни, вжиті в науково-популярній праці відомого вченого кінця ХІХ – початку ХХ ст. Івана Пулюя. Вивчено їхнє походження та способи творення простих лексем, з’ясовано їхнє значення та зіставлено з відповідниками в інших слов’янських мовах. Виявлено діалектні дериваційні елементи, використані у побудові наукових слів. </w:t>
      </w:r>
      <w:proofErr w:type="spellStart"/>
      <w:r w:rsidRPr="004067F4">
        <w:rPr>
          <w:rFonts w:asciiTheme="majorBidi" w:hAnsiTheme="majorBidi" w:cstheme="majorBidi"/>
          <w:bCs/>
          <w:i/>
          <w:sz w:val="24"/>
          <w:szCs w:val="24"/>
          <w:lang w:val="uk-UA"/>
        </w:rPr>
        <w:t>Звернуто</w:t>
      </w:r>
      <w:proofErr w:type="spellEnd"/>
      <w:r w:rsidRPr="004067F4">
        <w:rPr>
          <w:rFonts w:asciiTheme="majorBidi" w:hAnsiTheme="majorBidi" w:cstheme="majorBidi"/>
          <w:bCs/>
          <w:i/>
          <w:sz w:val="24"/>
          <w:szCs w:val="24"/>
          <w:lang w:val="uk-UA"/>
        </w:rPr>
        <w:t xml:space="preserve"> увагу на лексичні одиниці, які можуть вдало замінити іншомовні запозичення в сучасній українській термінології.</w:t>
      </w:r>
    </w:p>
    <w:p w14:paraId="731A1692" w14:textId="77777777" w:rsidR="006E4590" w:rsidRPr="004067F4" w:rsidRDefault="006E4590" w:rsidP="00E14FC5">
      <w:pPr>
        <w:pStyle w:val="af7"/>
        <w:spacing w:line="276" w:lineRule="auto"/>
        <w:ind w:left="142" w:right="567"/>
        <w:jc w:val="both"/>
        <w:rPr>
          <w:rFonts w:asciiTheme="majorBidi" w:hAnsiTheme="majorBidi" w:cstheme="majorBidi"/>
          <w:bCs/>
          <w:i/>
          <w:sz w:val="24"/>
          <w:szCs w:val="24"/>
          <w:lang w:val="uk-UA"/>
        </w:rPr>
      </w:pPr>
      <w:r w:rsidRPr="004067F4">
        <w:rPr>
          <w:rFonts w:asciiTheme="majorBidi" w:hAnsiTheme="majorBidi" w:cstheme="majorBidi"/>
          <w:b/>
          <w:bCs/>
          <w:i/>
          <w:sz w:val="24"/>
          <w:szCs w:val="24"/>
          <w:lang w:val="uk-UA"/>
        </w:rPr>
        <w:t>Ключові слова</w:t>
      </w:r>
      <w:r w:rsidRPr="004067F4">
        <w:rPr>
          <w:rFonts w:asciiTheme="majorBidi" w:hAnsiTheme="majorBidi" w:cstheme="majorBidi"/>
          <w:bCs/>
          <w:i/>
          <w:sz w:val="24"/>
          <w:szCs w:val="24"/>
          <w:lang w:val="uk-UA"/>
        </w:rPr>
        <w:t>: астрономічний термін, словотвір, діалектний елемент, іншомовне запозичення</w:t>
      </w:r>
    </w:p>
    <w:p w14:paraId="12D445D1" w14:textId="77777777" w:rsidR="00527C34" w:rsidRPr="00D72B33" w:rsidRDefault="00527C34" w:rsidP="00E14FC5">
      <w:pPr>
        <w:pStyle w:val="af7"/>
        <w:spacing w:line="276" w:lineRule="auto"/>
        <w:ind w:left="142" w:right="567"/>
        <w:jc w:val="both"/>
        <w:rPr>
          <w:rFonts w:asciiTheme="majorBidi" w:hAnsiTheme="majorBidi" w:cstheme="majorBidi"/>
          <w:b/>
          <w:bCs/>
          <w:sz w:val="28"/>
          <w:szCs w:val="28"/>
          <w:lang w:val="uk-UA"/>
        </w:rPr>
      </w:pPr>
    </w:p>
    <w:p w14:paraId="2CFB80A3" w14:textId="4D2B57CE" w:rsidR="006E4590" w:rsidRPr="00D72B33" w:rsidRDefault="006E4590" w:rsidP="00E14FC5">
      <w:pPr>
        <w:pStyle w:val="af7"/>
        <w:spacing w:line="276" w:lineRule="auto"/>
        <w:ind w:left="142" w:right="567"/>
        <w:jc w:val="both"/>
        <w:rPr>
          <w:rFonts w:asciiTheme="majorBidi" w:hAnsiTheme="majorBidi" w:cstheme="majorBidi"/>
          <w:bCs/>
          <w:sz w:val="28"/>
          <w:szCs w:val="28"/>
          <w:lang w:val="uk-UA"/>
        </w:rPr>
      </w:pPr>
      <w:proofErr w:type="spellStart"/>
      <w:r w:rsidRPr="00D72B33">
        <w:rPr>
          <w:rFonts w:asciiTheme="majorBidi" w:hAnsiTheme="majorBidi" w:cstheme="majorBidi"/>
          <w:b/>
          <w:bCs/>
          <w:sz w:val="28"/>
          <w:szCs w:val="28"/>
          <w:lang w:val="uk-UA"/>
        </w:rPr>
        <w:t>Fedak</w:t>
      </w:r>
      <w:proofErr w:type="spellEnd"/>
      <w:r w:rsidRPr="00D72B33">
        <w:rPr>
          <w:rFonts w:asciiTheme="majorBidi" w:hAnsiTheme="majorBidi" w:cstheme="majorBidi"/>
          <w:b/>
          <w:bCs/>
          <w:sz w:val="28"/>
          <w:szCs w:val="28"/>
          <w:lang w:val="uk-UA"/>
        </w:rPr>
        <w:t xml:space="preserve"> S. A.,</w:t>
      </w:r>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Associate</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Professor</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Candidate</w:t>
      </w:r>
      <w:proofErr w:type="spellEnd"/>
      <w:r w:rsidRPr="00D72B33">
        <w:rPr>
          <w:rFonts w:asciiTheme="majorBidi" w:hAnsiTheme="majorBidi" w:cstheme="majorBidi"/>
          <w:bCs/>
          <w:sz w:val="28"/>
          <w:szCs w:val="28"/>
          <w:lang w:val="uk-UA"/>
        </w:rPr>
        <w:t xml:space="preserve"> of </w:t>
      </w:r>
      <w:proofErr w:type="spellStart"/>
      <w:r w:rsidRPr="00D72B33">
        <w:rPr>
          <w:rFonts w:asciiTheme="majorBidi" w:hAnsiTheme="majorBidi" w:cstheme="majorBidi"/>
          <w:bCs/>
          <w:sz w:val="28"/>
          <w:szCs w:val="28"/>
          <w:lang w:val="uk-UA"/>
        </w:rPr>
        <w:t>Philology</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
          <w:bCs/>
          <w:sz w:val="28"/>
          <w:szCs w:val="28"/>
          <w:lang w:val="uk-UA"/>
        </w:rPr>
        <w:t>Nazarevych L. T.,</w:t>
      </w:r>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Associate</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Professor</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Candidate</w:t>
      </w:r>
      <w:proofErr w:type="spellEnd"/>
      <w:r w:rsidRPr="00D72B33">
        <w:rPr>
          <w:rFonts w:asciiTheme="majorBidi" w:hAnsiTheme="majorBidi" w:cstheme="majorBidi"/>
          <w:bCs/>
          <w:sz w:val="28"/>
          <w:szCs w:val="28"/>
          <w:lang w:val="uk-UA"/>
        </w:rPr>
        <w:t xml:space="preserve"> of </w:t>
      </w:r>
      <w:proofErr w:type="spellStart"/>
      <w:r w:rsidRPr="00D72B33">
        <w:rPr>
          <w:rFonts w:asciiTheme="majorBidi" w:hAnsiTheme="majorBidi" w:cstheme="majorBidi"/>
          <w:bCs/>
          <w:sz w:val="28"/>
          <w:szCs w:val="28"/>
          <w:lang w:val="uk-UA"/>
        </w:rPr>
        <w:t>Philology</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
          <w:bCs/>
          <w:sz w:val="28"/>
          <w:szCs w:val="28"/>
          <w:lang w:val="uk-UA"/>
        </w:rPr>
        <w:t>Denysiuk</w:t>
      </w:r>
      <w:proofErr w:type="spellEnd"/>
      <w:r w:rsidRPr="00D72B33">
        <w:rPr>
          <w:rFonts w:asciiTheme="majorBidi" w:hAnsiTheme="majorBidi" w:cstheme="majorBidi"/>
          <w:b/>
          <w:bCs/>
          <w:sz w:val="28"/>
          <w:szCs w:val="28"/>
          <w:lang w:val="uk-UA"/>
        </w:rPr>
        <w:t xml:space="preserve"> N.R.</w:t>
      </w:r>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Associate</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Professor</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Candidate</w:t>
      </w:r>
      <w:proofErr w:type="spellEnd"/>
      <w:r w:rsidRPr="00D72B33">
        <w:rPr>
          <w:rFonts w:asciiTheme="majorBidi" w:hAnsiTheme="majorBidi" w:cstheme="majorBidi"/>
          <w:bCs/>
          <w:sz w:val="28"/>
          <w:szCs w:val="28"/>
          <w:lang w:val="uk-UA"/>
        </w:rPr>
        <w:t xml:space="preserve"> of </w:t>
      </w:r>
      <w:proofErr w:type="spellStart"/>
      <w:r w:rsidRPr="00D72B33">
        <w:rPr>
          <w:rFonts w:asciiTheme="majorBidi" w:hAnsiTheme="majorBidi" w:cstheme="majorBidi"/>
          <w:bCs/>
          <w:sz w:val="28"/>
          <w:szCs w:val="28"/>
          <w:lang w:val="uk-UA"/>
        </w:rPr>
        <w:t>Philology</w:t>
      </w:r>
      <w:proofErr w:type="spellEnd"/>
      <w:r w:rsidRPr="00D72B33">
        <w:rPr>
          <w:rFonts w:asciiTheme="majorBidi" w:hAnsiTheme="majorBidi" w:cstheme="majorBidi"/>
          <w:bCs/>
          <w:sz w:val="28"/>
          <w:szCs w:val="28"/>
          <w:lang w:val="uk-UA"/>
        </w:rPr>
        <w:t xml:space="preserve"> </w:t>
      </w:r>
    </w:p>
    <w:p w14:paraId="4782C2A2" w14:textId="77777777" w:rsidR="006E4590" w:rsidRPr="00D72B33" w:rsidRDefault="006E4590" w:rsidP="00E14FC5">
      <w:pPr>
        <w:pStyle w:val="af7"/>
        <w:spacing w:line="276" w:lineRule="auto"/>
        <w:ind w:left="142" w:right="567"/>
        <w:jc w:val="both"/>
        <w:rPr>
          <w:rFonts w:asciiTheme="majorBidi" w:hAnsiTheme="majorBidi" w:cstheme="majorBidi"/>
          <w:bCs/>
          <w:sz w:val="28"/>
          <w:szCs w:val="28"/>
          <w:lang w:val="uk-UA"/>
        </w:rPr>
      </w:pPr>
      <w:proofErr w:type="spellStart"/>
      <w:r w:rsidRPr="00D72B33">
        <w:rPr>
          <w:rFonts w:asciiTheme="majorBidi" w:hAnsiTheme="majorBidi" w:cstheme="majorBidi"/>
          <w:bCs/>
          <w:sz w:val="28"/>
          <w:szCs w:val="28"/>
          <w:lang w:val="uk-UA"/>
        </w:rPr>
        <w:t>Ternopil</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Ivan</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Puluj</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National</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Technical</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Cs/>
          <w:sz w:val="28"/>
          <w:szCs w:val="28"/>
          <w:lang w:val="uk-UA"/>
        </w:rPr>
        <w:t>University</w:t>
      </w:r>
      <w:proofErr w:type="spellEnd"/>
      <w:r w:rsidRPr="00D72B33">
        <w:rPr>
          <w:rFonts w:asciiTheme="majorBidi" w:hAnsiTheme="majorBidi" w:cstheme="majorBidi"/>
          <w:bCs/>
          <w:sz w:val="28"/>
          <w:szCs w:val="28"/>
          <w:lang w:val="uk-UA"/>
        </w:rPr>
        <w:t>, Ukraine</w:t>
      </w:r>
    </w:p>
    <w:p w14:paraId="7E719D62" w14:textId="77777777" w:rsidR="006E4590" w:rsidRPr="00D72B33" w:rsidRDefault="006E4590" w:rsidP="00527C34">
      <w:pPr>
        <w:pStyle w:val="af7"/>
        <w:spacing w:line="276" w:lineRule="auto"/>
        <w:ind w:left="142" w:right="567"/>
        <w:jc w:val="center"/>
        <w:rPr>
          <w:rFonts w:asciiTheme="majorBidi" w:hAnsiTheme="majorBidi" w:cstheme="majorBidi"/>
          <w:b/>
          <w:bCs/>
          <w:sz w:val="28"/>
          <w:szCs w:val="28"/>
          <w:lang w:val="uk-UA"/>
        </w:rPr>
      </w:pPr>
    </w:p>
    <w:p w14:paraId="67AFC551" w14:textId="77777777" w:rsidR="006E4590" w:rsidRPr="00D72B33" w:rsidRDefault="006E4590" w:rsidP="00527C34">
      <w:pPr>
        <w:pStyle w:val="af7"/>
        <w:spacing w:line="276" w:lineRule="auto"/>
        <w:ind w:left="142" w:right="567"/>
        <w:jc w:val="center"/>
        <w:rPr>
          <w:rFonts w:asciiTheme="majorBidi" w:hAnsiTheme="majorBidi" w:cstheme="majorBidi"/>
          <w:b/>
          <w:bCs/>
          <w:sz w:val="28"/>
          <w:szCs w:val="28"/>
          <w:lang w:val="uk-UA"/>
        </w:rPr>
      </w:pPr>
      <w:r w:rsidRPr="00D72B33">
        <w:rPr>
          <w:rFonts w:asciiTheme="majorBidi" w:hAnsiTheme="majorBidi" w:cstheme="majorBidi"/>
          <w:b/>
          <w:bCs/>
          <w:sz w:val="28"/>
          <w:szCs w:val="28"/>
          <w:lang w:val="uk-UA"/>
        </w:rPr>
        <w:t>ON THE ORIGIN OF ASTRONOMICAL TERMS</w:t>
      </w:r>
    </w:p>
    <w:p w14:paraId="5D31930F" w14:textId="77777777" w:rsidR="006E4590" w:rsidRPr="00D72B33" w:rsidRDefault="006E4590" w:rsidP="00527C34">
      <w:pPr>
        <w:pStyle w:val="af7"/>
        <w:spacing w:line="276" w:lineRule="auto"/>
        <w:ind w:left="142" w:right="567"/>
        <w:jc w:val="center"/>
        <w:rPr>
          <w:rFonts w:asciiTheme="majorBidi" w:hAnsiTheme="majorBidi" w:cstheme="majorBidi"/>
          <w:b/>
          <w:bCs/>
          <w:sz w:val="28"/>
          <w:szCs w:val="28"/>
          <w:lang w:val="uk-UA"/>
        </w:rPr>
      </w:pPr>
      <w:r w:rsidRPr="00D72B33">
        <w:rPr>
          <w:rFonts w:asciiTheme="majorBidi" w:hAnsiTheme="majorBidi" w:cstheme="majorBidi"/>
          <w:b/>
          <w:bCs/>
          <w:sz w:val="28"/>
          <w:szCs w:val="28"/>
          <w:lang w:val="uk-UA"/>
        </w:rPr>
        <w:t>IN IVAN PULUJ'S BOOK ‘NEW AND VARIABLE STARS’</w:t>
      </w:r>
    </w:p>
    <w:p w14:paraId="51E39019" w14:textId="77777777" w:rsidR="006E4590" w:rsidRPr="00D72B33" w:rsidRDefault="006E4590" w:rsidP="00E14FC5">
      <w:pPr>
        <w:pStyle w:val="af7"/>
        <w:spacing w:line="276" w:lineRule="auto"/>
        <w:ind w:left="142" w:right="567"/>
        <w:jc w:val="both"/>
        <w:rPr>
          <w:rFonts w:asciiTheme="majorBidi" w:hAnsiTheme="majorBidi" w:cstheme="majorBidi"/>
          <w:b/>
          <w:bCs/>
          <w:sz w:val="28"/>
          <w:szCs w:val="28"/>
          <w:lang w:val="uk-UA"/>
        </w:rPr>
      </w:pPr>
    </w:p>
    <w:p w14:paraId="221BED45" w14:textId="77777777" w:rsidR="006E4590" w:rsidRPr="00D72B33" w:rsidRDefault="006E4590" w:rsidP="00E14FC5">
      <w:pPr>
        <w:pStyle w:val="af7"/>
        <w:spacing w:line="276" w:lineRule="auto"/>
        <w:ind w:left="142" w:right="567"/>
        <w:jc w:val="both"/>
        <w:rPr>
          <w:rFonts w:asciiTheme="majorBidi" w:hAnsiTheme="majorBidi" w:cstheme="majorBidi"/>
          <w:bCs/>
          <w:i/>
          <w:sz w:val="28"/>
          <w:szCs w:val="28"/>
          <w:lang w:val="uk-UA"/>
        </w:rPr>
      </w:pPr>
      <w:proofErr w:type="spellStart"/>
      <w:r w:rsidRPr="00D72B33">
        <w:rPr>
          <w:rFonts w:asciiTheme="majorBidi" w:hAnsiTheme="majorBidi" w:cstheme="majorBidi"/>
          <w:b/>
          <w:bCs/>
          <w:i/>
          <w:sz w:val="28"/>
          <w:szCs w:val="28"/>
          <w:lang w:val="uk-UA"/>
        </w:rPr>
        <w:t>Abstract</w:t>
      </w:r>
      <w:proofErr w:type="spellEnd"/>
      <w:r w:rsidRPr="00D72B33">
        <w:rPr>
          <w:rFonts w:asciiTheme="majorBidi" w:hAnsiTheme="majorBidi" w:cstheme="majorBidi"/>
          <w:b/>
          <w:bCs/>
          <w:i/>
          <w:sz w:val="28"/>
          <w:szCs w:val="28"/>
          <w:lang w:val="uk-UA"/>
        </w:rPr>
        <w:t xml:space="preserve">. </w:t>
      </w:r>
      <w:r w:rsidRPr="00D72B33">
        <w:rPr>
          <w:rFonts w:asciiTheme="majorBidi" w:hAnsiTheme="majorBidi" w:cstheme="majorBidi"/>
          <w:bCs/>
          <w:i/>
          <w:sz w:val="28"/>
          <w:szCs w:val="28"/>
          <w:lang w:val="uk-UA"/>
        </w:rPr>
        <w:t xml:space="preserve">In </w:t>
      </w:r>
      <w:proofErr w:type="spellStart"/>
      <w:r w:rsidRPr="00D72B33">
        <w:rPr>
          <w:rFonts w:asciiTheme="majorBidi" w:hAnsiTheme="majorBidi" w:cstheme="majorBidi"/>
          <w:bCs/>
          <w:i/>
          <w:sz w:val="28"/>
          <w:szCs w:val="28"/>
          <w:lang w:val="uk-UA"/>
        </w:rPr>
        <w:t>this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paper</w:t>
      </w:r>
      <w:proofErr w:type="spellEnd"/>
      <w:r w:rsidRPr="00D72B33">
        <w:rPr>
          <w:rFonts w:asciiTheme="majorBidi" w:hAnsiTheme="majorBidi" w:cstheme="majorBidi"/>
          <w:bCs/>
          <w:i/>
          <w:sz w:val="28"/>
          <w:szCs w:val="28"/>
          <w:lang w:val="uk-UA"/>
        </w:rPr>
        <w:t xml:space="preserve">, the </w:t>
      </w:r>
      <w:proofErr w:type="spellStart"/>
      <w:r w:rsidRPr="00D72B33">
        <w:rPr>
          <w:rFonts w:asciiTheme="majorBidi" w:hAnsiTheme="majorBidi" w:cstheme="majorBidi"/>
          <w:bCs/>
          <w:i/>
          <w:sz w:val="28"/>
          <w:szCs w:val="28"/>
          <w:lang w:val="uk-UA"/>
        </w:rPr>
        <w:t>Ukrainian-language</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astronomical</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terms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used</w:t>
      </w:r>
      <w:proofErr w:type="spellEnd"/>
      <w:r w:rsidRPr="00D72B33">
        <w:rPr>
          <w:rFonts w:asciiTheme="majorBidi" w:hAnsiTheme="majorBidi" w:cstheme="majorBidi"/>
          <w:bCs/>
          <w:i/>
          <w:sz w:val="28"/>
          <w:szCs w:val="28"/>
          <w:lang w:val="uk-UA"/>
        </w:rPr>
        <w:t xml:space="preserve"> in the </w:t>
      </w:r>
      <w:proofErr w:type="spellStart"/>
      <w:r w:rsidRPr="00D72B33">
        <w:rPr>
          <w:rFonts w:asciiTheme="majorBidi" w:hAnsiTheme="majorBidi" w:cstheme="majorBidi"/>
          <w:bCs/>
          <w:i/>
          <w:sz w:val="28"/>
          <w:szCs w:val="28"/>
          <w:lang w:val="uk-UA"/>
        </w:rPr>
        <w:t>popular</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science</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work</w:t>
      </w:r>
      <w:proofErr w:type="spellEnd"/>
      <w:r w:rsidRPr="00D72B33">
        <w:rPr>
          <w:rFonts w:asciiTheme="majorBidi" w:hAnsiTheme="majorBidi" w:cstheme="majorBidi"/>
          <w:bCs/>
          <w:i/>
          <w:sz w:val="28"/>
          <w:szCs w:val="28"/>
          <w:lang w:val="uk-UA"/>
        </w:rPr>
        <w:t xml:space="preserve"> of the </w:t>
      </w:r>
      <w:proofErr w:type="spellStart"/>
      <w:r w:rsidRPr="00D72B33">
        <w:rPr>
          <w:rFonts w:asciiTheme="majorBidi" w:hAnsiTheme="majorBidi" w:cstheme="majorBidi"/>
          <w:bCs/>
          <w:i/>
          <w:sz w:val="28"/>
          <w:szCs w:val="28"/>
          <w:lang w:val="uk-UA"/>
        </w:rPr>
        <w:t>famous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scientist</w:t>
      </w:r>
      <w:proofErr w:type="spellEnd"/>
      <w:r w:rsidRPr="00D72B33">
        <w:rPr>
          <w:rFonts w:asciiTheme="majorBidi" w:hAnsiTheme="majorBidi" w:cstheme="majorBidi"/>
          <w:bCs/>
          <w:i/>
          <w:sz w:val="28"/>
          <w:szCs w:val="28"/>
          <w:lang w:val="uk-UA"/>
        </w:rPr>
        <w:t xml:space="preserve"> of the </w:t>
      </w:r>
      <w:proofErr w:type="spellStart"/>
      <w:r w:rsidRPr="00D72B33">
        <w:rPr>
          <w:rFonts w:asciiTheme="majorBidi" w:hAnsiTheme="majorBidi" w:cstheme="majorBidi"/>
          <w:bCs/>
          <w:i/>
          <w:sz w:val="28"/>
          <w:szCs w:val="28"/>
          <w:lang w:val="uk-UA"/>
        </w:rPr>
        <w:t>late</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nineteenth</w:t>
      </w:r>
      <w:proofErr w:type="spellEnd"/>
      <w:r w:rsidRPr="00D72B33">
        <w:rPr>
          <w:rFonts w:asciiTheme="majorBidi" w:hAnsiTheme="majorBidi" w:cstheme="majorBidi"/>
          <w:bCs/>
          <w:i/>
          <w:sz w:val="28"/>
          <w:szCs w:val="28"/>
          <w:lang w:val="uk-UA"/>
        </w:rPr>
        <w:t xml:space="preserve"> and </w:t>
      </w:r>
      <w:proofErr w:type="spellStart"/>
      <w:r w:rsidRPr="00D72B33">
        <w:rPr>
          <w:rFonts w:asciiTheme="majorBidi" w:hAnsiTheme="majorBidi" w:cstheme="majorBidi"/>
          <w:bCs/>
          <w:i/>
          <w:sz w:val="28"/>
          <w:szCs w:val="28"/>
          <w:lang w:val="uk-UA"/>
        </w:rPr>
        <w:t>early</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twentieth</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centuries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Ivan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Puluj</w:t>
      </w:r>
      <w:proofErr w:type="spellEnd"/>
      <w:r w:rsidRPr="00D72B33">
        <w:rPr>
          <w:rFonts w:asciiTheme="majorBidi" w:hAnsiTheme="majorBidi" w:cstheme="majorBidi"/>
          <w:bCs/>
          <w:i/>
          <w:sz w:val="28"/>
          <w:szCs w:val="28"/>
          <w:lang w:val="uk-UA"/>
        </w:rPr>
        <w:t xml:space="preserve"> are </w:t>
      </w:r>
      <w:proofErr w:type="spellStart"/>
      <w:r w:rsidRPr="00D72B33">
        <w:rPr>
          <w:rFonts w:asciiTheme="majorBidi" w:hAnsiTheme="majorBidi" w:cstheme="majorBidi"/>
          <w:bCs/>
          <w:i/>
          <w:sz w:val="28"/>
          <w:szCs w:val="28"/>
          <w:lang w:val="uk-UA"/>
        </w:rPr>
        <w:t>considered</w:t>
      </w:r>
      <w:proofErr w:type="spellEnd"/>
      <w:r w:rsidRPr="00D72B33">
        <w:rPr>
          <w:rFonts w:asciiTheme="majorBidi" w:hAnsiTheme="majorBidi" w:cstheme="majorBidi"/>
          <w:bCs/>
          <w:i/>
          <w:sz w:val="28"/>
          <w:szCs w:val="28"/>
          <w:lang w:val="uk-UA"/>
        </w:rPr>
        <w:t xml:space="preserve"> and </w:t>
      </w:r>
      <w:proofErr w:type="spellStart"/>
      <w:r w:rsidRPr="00D72B33">
        <w:rPr>
          <w:rFonts w:asciiTheme="majorBidi" w:hAnsiTheme="majorBidi" w:cstheme="majorBidi"/>
          <w:bCs/>
          <w:i/>
          <w:sz w:val="28"/>
          <w:szCs w:val="28"/>
          <w:lang w:val="uk-UA"/>
        </w:rPr>
        <w:t>analysed</w:t>
      </w:r>
      <w:proofErr w:type="spellEnd"/>
      <w:r w:rsidRPr="00D72B33">
        <w:rPr>
          <w:rFonts w:asciiTheme="majorBidi" w:hAnsiTheme="majorBidi" w:cstheme="majorBidi"/>
          <w:bCs/>
          <w:i/>
          <w:sz w:val="28"/>
          <w:szCs w:val="28"/>
          <w:lang w:val="uk-UA"/>
        </w:rPr>
        <w:t xml:space="preserve">. The </w:t>
      </w:r>
      <w:proofErr w:type="spellStart"/>
      <w:r w:rsidRPr="00D72B33">
        <w:rPr>
          <w:rFonts w:asciiTheme="majorBidi" w:hAnsiTheme="majorBidi" w:cstheme="majorBidi"/>
          <w:bCs/>
          <w:i/>
          <w:sz w:val="28"/>
          <w:szCs w:val="28"/>
          <w:lang w:val="uk-UA"/>
        </w:rPr>
        <w:t>origin</w:t>
      </w:r>
      <w:proofErr w:type="spellEnd"/>
      <w:r w:rsidRPr="00D72B33">
        <w:rPr>
          <w:rFonts w:asciiTheme="majorBidi" w:hAnsiTheme="majorBidi" w:cstheme="majorBidi"/>
          <w:bCs/>
          <w:i/>
          <w:sz w:val="28"/>
          <w:szCs w:val="28"/>
          <w:lang w:val="uk-UA"/>
        </w:rPr>
        <w:t xml:space="preserve"> and </w:t>
      </w:r>
      <w:proofErr w:type="spellStart"/>
      <w:r w:rsidRPr="00D72B33">
        <w:rPr>
          <w:rFonts w:asciiTheme="majorBidi" w:hAnsiTheme="majorBidi" w:cstheme="majorBidi"/>
          <w:bCs/>
          <w:i/>
          <w:sz w:val="28"/>
          <w:szCs w:val="28"/>
          <w:lang w:val="uk-UA"/>
        </w:rPr>
        <w:t>formation</w:t>
      </w:r>
      <w:proofErr w:type="spellEnd"/>
      <w:r w:rsidRPr="00D72B33">
        <w:rPr>
          <w:rFonts w:asciiTheme="majorBidi" w:hAnsiTheme="majorBidi" w:cstheme="majorBidi"/>
          <w:bCs/>
          <w:i/>
          <w:sz w:val="28"/>
          <w:szCs w:val="28"/>
          <w:lang w:val="uk-UA"/>
        </w:rPr>
        <w:t xml:space="preserve"> of </w:t>
      </w:r>
      <w:proofErr w:type="spellStart"/>
      <w:r w:rsidRPr="00D72B33">
        <w:rPr>
          <w:rFonts w:asciiTheme="majorBidi" w:hAnsiTheme="majorBidi" w:cstheme="majorBidi"/>
          <w:bCs/>
          <w:i/>
          <w:sz w:val="28"/>
          <w:szCs w:val="28"/>
          <w:lang w:val="uk-UA"/>
        </w:rPr>
        <w:t>simple</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lexemes</w:t>
      </w:r>
      <w:proofErr w:type="spellEnd"/>
      <w:r w:rsidRPr="00D72B33">
        <w:rPr>
          <w:rFonts w:asciiTheme="majorBidi" w:hAnsiTheme="majorBidi" w:cstheme="majorBidi"/>
          <w:bCs/>
          <w:i/>
          <w:sz w:val="28"/>
          <w:szCs w:val="28"/>
          <w:lang w:val="uk-UA"/>
        </w:rPr>
        <w:t xml:space="preserve"> are </w:t>
      </w:r>
      <w:proofErr w:type="spellStart"/>
      <w:r w:rsidRPr="00D72B33">
        <w:rPr>
          <w:rFonts w:asciiTheme="majorBidi" w:hAnsiTheme="majorBidi" w:cstheme="majorBidi"/>
          <w:bCs/>
          <w:i/>
          <w:sz w:val="28"/>
          <w:szCs w:val="28"/>
          <w:lang w:val="uk-UA"/>
        </w:rPr>
        <w:t>studied</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their</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meaning</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is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clarified</w:t>
      </w:r>
      <w:proofErr w:type="spellEnd"/>
      <w:r w:rsidRPr="00D72B33">
        <w:rPr>
          <w:rFonts w:asciiTheme="majorBidi" w:hAnsiTheme="majorBidi" w:cstheme="majorBidi"/>
          <w:bCs/>
          <w:i/>
          <w:sz w:val="28"/>
          <w:szCs w:val="28"/>
          <w:lang w:val="uk-UA"/>
        </w:rPr>
        <w:t xml:space="preserve"> and </w:t>
      </w:r>
      <w:proofErr w:type="spellStart"/>
      <w:r w:rsidRPr="00D72B33">
        <w:rPr>
          <w:rFonts w:asciiTheme="majorBidi" w:hAnsiTheme="majorBidi" w:cstheme="majorBidi"/>
          <w:bCs/>
          <w:i/>
          <w:sz w:val="28"/>
          <w:szCs w:val="28"/>
          <w:lang w:val="uk-UA"/>
        </w:rPr>
        <w:t>compared</w:t>
      </w:r>
      <w:proofErr w:type="spellEnd"/>
      <w:r w:rsidRPr="00D72B33">
        <w:rPr>
          <w:rFonts w:asciiTheme="majorBidi" w:hAnsiTheme="majorBidi" w:cstheme="majorBidi"/>
          <w:bCs/>
          <w:i/>
          <w:sz w:val="28"/>
          <w:szCs w:val="28"/>
          <w:lang w:val="uk-UA"/>
        </w:rPr>
        <w:t xml:space="preserve"> with the </w:t>
      </w:r>
      <w:proofErr w:type="spellStart"/>
      <w:r w:rsidRPr="00D72B33">
        <w:rPr>
          <w:rFonts w:asciiTheme="majorBidi" w:hAnsiTheme="majorBidi" w:cstheme="majorBidi"/>
          <w:bCs/>
          <w:i/>
          <w:sz w:val="28"/>
          <w:szCs w:val="28"/>
          <w:lang w:val="uk-UA"/>
        </w:rPr>
        <w:t>corresponding</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ones</w:t>
      </w:r>
      <w:proofErr w:type="spellEnd"/>
      <w:r w:rsidRPr="00D72B33">
        <w:rPr>
          <w:rFonts w:asciiTheme="majorBidi" w:hAnsiTheme="majorBidi" w:cstheme="majorBidi"/>
          <w:bCs/>
          <w:i/>
          <w:sz w:val="28"/>
          <w:szCs w:val="28"/>
          <w:lang w:val="uk-UA"/>
        </w:rPr>
        <w:t xml:space="preserve"> in </w:t>
      </w:r>
      <w:proofErr w:type="spellStart"/>
      <w:r w:rsidRPr="00D72B33">
        <w:rPr>
          <w:rFonts w:asciiTheme="majorBidi" w:hAnsiTheme="majorBidi" w:cstheme="majorBidi"/>
          <w:bCs/>
          <w:i/>
          <w:sz w:val="28"/>
          <w:szCs w:val="28"/>
          <w:lang w:val="uk-UA"/>
        </w:rPr>
        <w:t>other</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Slavic</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languages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Dialect</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derivational</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elements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used</w:t>
      </w:r>
      <w:proofErr w:type="spellEnd"/>
      <w:r w:rsidRPr="00D72B33">
        <w:rPr>
          <w:rFonts w:asciiTheme="majorBidi" w:hAnsiTheme="majorBidi" w:cstheme="majorBidi"/>
          <w:bCs/>
          <w:i/>
          <w:sz w:val="28"/>
          <w:szCs w:val="28"/>
          <w:lang w:val="uk-UA"/>
        </w:rPr>
        <w:t xml:space="preserve"> in the </w:t>
      </w:r>
      <w:proofErr w:type="spellStart"/>
      <w:r w:rsidRPr="00D72B33">
        <w:rPr>
          <w:rFonts w:asciiTheme="majorBidi" w:hAnsiTheme="majorBidi" w:cstheme="majorBidi"/>
          <w:bCs/>
          <w:i/>
          <w:sz w:val="28"/>
          <w:szCs w:val="28"/>
          <w:lang w:val="uk-UA"/>
        </w:rPr>
        <w:t>formation</w:t>
      </w:r>
      <w:proofErr w:type="spellEnd"/>
      <w:r w:rsidRPr="00D72B33">
        <w:rPr>
          <w:rFonts w:asciiTheme="majorBidi" w:hAnsiTheme="majorBidi" w:cstheme="majorBidi"/>
          <w:bCs/>
          <w:i/>
          <w:sz w:val="28"/>
          <w:szCs w:val="28"/>
          <w:lang w:val="uk-UA"/>
        </w:rPr>
        <w:t xml:space="preserve"> of </w:t>
      </w:r>
      <w:proofErr w:type="spellStart"/>
      <w:r w:rsidRPr="00D72B33">
        <w:rPr>
          <w:rFonts w:asciiTheme="majorBidi" w:hAnsiTheme="majorBidi" w:cstheme="majorBidi"/>
          <w:bCs/>
          <w:i/>
          <w:sz w:val="28"/>
          <w:szCs w:val="28"/>
          <w:lang w:val="uk-UA"/>
        </w:rPr>
        <w:t>scientific</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words</w:t>
      </w:r>
      <w:proofErr w:type="spellEnd"/>
      <w:r w:rsidRPr="00D72B33">
        <w:rPr>
          <w:rFonts w:asciiTheme="majorBidi" w:hAnsiTheme="majorBidi" w:cstheme="majorBidi"/>
          <w:bCs/>
          <w:i/>
          <w:sz w:val="28"/>
          <w:szCs w:val="28"/>
          <w:lang w:val="uk-UA"/>
        </w:rPr>
        <w:t xml:space="preserve"> are </w:t>
      </w:r>
      <w:proofErr w:type="spellStart"/>
      <w:r w:rsidRPr="00D72B33">
        <w:rPr>
          <w:rFonts w:asciiTheme="majorBidi" w:hAnsiTheme="majorBidi" w:cstheme="majorBidi"/>
          <w:bCs/>
          <w:i/>
          <w:sz w:val="28"/>
          <w:szCs w:val="28"/>
          <w:lang w:val="uk-UA"/>
        </w:rPr>
        <w:t>identified</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Attention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is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drawn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to</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lexical</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items</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that</w:t>
      </w:r>
      <w:proofErr w:type="spellEnd"/>
      <w:r w:rsidRPr="00D72B33">
        <w:rPr>
          <w:rFonts w:asciiTheme="majorBidi" w:hAnsiTheme="majorBidi" w:cstheme="majorBidi"/>
          <w:bCs/>
          <w:i/>
          <w:sz w:val="28"/>
          <w:szCs w:val="28"/>
          <w:lang w:val="uk-UA"/>
        </w:rPr>
        <w:t xml:space="preserve"> can be a </w:t>
      </w:r>
      <w:proofErr w:type="spellStart"/>
      <w:r w:rsidRPr="00D72B33">
        <w:rPr>
          <w:rFonts w:asciiTheme="majorBidi" w:hAnsiTheme="majorBidi" w:cstheme="majorBidi"/>
          <w:bCs/>
          <w:i/>
          <w:sz w:val="28"/>
          <w:szCs w:val="28"/>
          <w:lang w:val="uk-UA"/>
        </w:rPr>
        <w:t>good</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substitute</w:t>
      </w:r>
      <w:proofErr w:type="spellEnd"/>
      <w:r w:rsidRPr="00D72B33">
        <w:rPr>
          <w:rFonts w:asciiTheme="majorBidi" w:hAnsiTheme="majorBidi" w:cstheme="majorBidi"/>
          <w:bCs/>
          <w:i/>
          <w:sz w:val="28"/>
          <w:szCs w:val="28"/>
          <w:lang w:val="uk-UA"/>
        </w:rPr>
        <w:t xml:space="preserve"> for </w:t>
      </w:r>
      <w:proofErr w:type="spellStart"/>
      <w:r w:rsidRPr="00D72B33">
        <w:rPr>
          <w:rFonts w:asciiTheme="majorBidi" w:hAnsiTheme="majorBidi" w:cstheme="majorBidi"/>
          <w:bCs/>
          <w:i/>
          <w:sz w:val="28"/>
          <w:szCs w:val="28"/>
          <w:lang w:val="uk-UA"/>
        </w:rPr>
        <w:t>foreign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borrowings</w:t>
      </w:r>
      <w:proofErr w:type="spellEnd"/>
      <w:r w:rsidRPr="00D72B33">
        <w:rPr>
          <w:rFonts w:asciiTheme="majorBidi" w:hAnsiTheme="majorBidi" w:cstheme="majorBidi"/>
          <w:bCs/>
          <w:i/>
          <w:sz w:val="28"/>
          <w:szCs w:val="28"/>
          <w:lang w:val="uk-UA"/>
        </w:rPr>
        <w:t xml:space="preserve"> in </w:t>
      </w:r>
      <w:proofErr w:type="spellStart"/>
      <w:r w:rsidRPr="00D72B33">
        <w:rPr>
          <w:rFonts w:asciiTheme="majorBidi" w:hAnsiTheme="majorBidi" w:cstheme="majorBidi"/>
          <w:bCs/>
          <w:i/>
          <w:sz w:val="28"/>
          <w:szCs w:val="28"/>
          <w:lang w:val="uk-UA"/>
        </w:rPr>
        <w:t>modern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Ukrainian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terminology</w:t>
      </w:r>
      <w:proofErr w:type="spellEnd"/>
      <w:r w:rsidRPr="00D72B33">
        <w:rPr>
          <w:rFonts w:asciiTheme="majorBidi" w:hAnsiTheme="majorBidi" w:cstheme="majorBidi"/>
          <w:bCs/>
          <w:i/>
          <w:sz w:val="28"/>
          <w:szCs w:val="28"/>
          <w:lang w:val="uk-UA"/>
        </w:rPr>
        <w:t>.</w:t>
      </w:r>
    </w:p>
    <w:p w14:paraId="246A2FE8" w14:textId="77777777" w:rsidR="006E4590" w:rsidRPr="00D72B33" w:rsidRDefault="006E4590" w:rsidP="00E14FC5">
      <w:pPr>
        <w:pStyle w:val="af7"/>
        <w:spacing w:line="276" w:lineRule="auto"/>
        <w:ind w:left="142" w:right="567"/>
        <w:jc w:val="both"/>
        <w:rPr>
          <w:rFonts w:asciiTheme="majorBidi" w:hAnsiTheme="majorBidi" w:cstheme="majorBidi"/>
          <w:bCs/>
          <w:i/>
          <w:sz w:val="28"/>
          <w:szCs w:val="28"/>
          <w:lang w:val="uk-UA"/>
        </w:rPr>
      </w:pPr>
      <w:proofErr w:type="spellStart"/>
      <w:r w:rsidRPr="00D72B33">
        <w:rPr>
          <w:rFonts w:asciiTheme="majorBidi" w:hAnsiTheme="majorBidi" w:cstheme="majorBidi"/>
          <w:b/>
          <w:bCs/>
          <w:i/>
          <w:sz w:val="28"/>
          <w:szCs w:val="28"/>
          <w:lang w:val="uk-UA"/>
        </w:rPr>
        <w:t>Key</w:t>
      </w:r>
      <w:proofErr w:type="spellEnd"/>
      <w:r w:rsidRPr="00D72B33">
        <w:rPr>
          <w:rFonts w:asciiTheme="majorBidi" w:hAnsiTheme="majorBidi" w:cstheme="majorBidi"/>
          <w:b/>
          <w:bCs/>
          <w:i/>
          <w:sz w:val="28"/>
          <w:szCs w:val="28"/>
          <w:lang w:val="uk-UA"/>
        </w:rPr>
        <w:t xml:space="preserve"> </w:t>
      </w:r>
      <w:proofErr w:type="spellStart"/>
      <w:r w:rsidRPr="00D72B33">
        <w:rPr>
          <w:rFonts w:asciiTheme="majorBidi" w:hAnsiTheme="majorBidi" w:cstheme="majorBidi"/>
          <w:b/>
          <w:bCs/>
          <w:i/>
          <w:sz w:val="28"/>
          <w:szCs w:val="28"/>
          <w:lang w:val="uk-UA"/>
        </w:rPr>
        <w:t>words</w:t>
      </w:r>
      <w:proofErr w:type="spellEnd"/>
      <w:r w:rsidRPr="00D72B33">
        <w:rPr>
          <w:rFonts w:asciiTheme="majorBidi" w:hAnsiTheme="majorBidi" w:cstheme="majorBidi"/>
          <w:b/>
          <w:bCs/>
          <w:i/>
          <w:sz w:val="28"/>
          <w:szCs w:val="28"/>
          <w:lang w:val="uk-UA"/>
        </w:rPr>
        <w:t>:</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astronomical</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term</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word</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formation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dialectal</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element</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foreign</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language</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borrowing</w:t>
      </w:r>
      <w:proofErr w:type="spellEnd"/>
    </w:p>
    <w:p w14:paraId="18BCA7D5" w14:textId="77777777" w:rsidR="006E4590" w:rsidRPr="00D72B33" w:rsidRDefault="006E4590" w:rsidP="00E14FC5">
      <w:pPr>
        <w:pStyle w:val="af7"/>
        <w:spacing w:line="276" w:lineRule="auto"/>
        <w:ind w:left="142" w:right="567"/>
        <w:jc w:val="both"/>
        <w:rPr>
          <w:rFonts w:asciiTheme="majorBidi" w:hAnsiTheme="majorBidi" w:cstheme="majorBidi"/>
          <w:bCs/>
          <w:i/>
          <w:sz w:val="28"/>
          <w:szCs w:val="28"/>
          <w:lang w:val="uk-UA"/>
        </w:rPr>
      </w:pPr>
    </w:p>
    <w:p w14:paraId="187F53F9"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lastRenderedPageBreak/>
        <w:t>Питання становлення та формування української фізичної та астрономічної термінології завжди залишається актуальним. Попри те, що ця наука не така вже й молода, її термінологічна система потребує удосконалення, позаяк упродовж ХХ століття вона зазнавала різних впливів: від русифікації у радянський період, коли вбирала у себе багато російськомовних елементів, у тому числі і словотвірних, до наших днів, коли перед нею постав інший виклик – засилля  іншомовних та міжнародних одиниць. Про використання фізичних термінів у працях Івана Пулюя уже  було опубліковано дослідження [1], повз увагу також не пройшли способи засвоєння іншомовних одиниць у доробку вченого [2]. В українському мовознавстві відомі праці, присвячені сучасній астрономічній термінології [3], проте немає окремих досліджень, які б стосувалися саме внеску Івана Пулюя у цьому напрямку.</w:t>
      </w:r>
    </w:p>
    <w:p w14:paraId="67C536C5"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У </w:t>
      </w:r>
      <w:proofErr w:type="spellStart"/>
      <w:r w:rsidRPr="00D72B33">
        <w:rPr>
          <w:rFonts w:asciiTheme="majorBidi" w:hAnsiTheme="majorBidi" w:cstheme="majorBidi"/>
          <w:bCs/>
          <w:sz w:val="28"/>
          <w:szCs w:val="28"/>
          <w:lang w:val="uk-UA"/>
        </w:rPr>
        <w:t>Пулюєвій</w:t>
      </w:r>
      <w:proofErr w:type="spellEnd"/>
      <w:r w:rsidRPr="00D72B33">
        <w:rPr>
          <w:rFonts w:asciiTheme="majorBidi" w:hAnsiTheme="majorBidi" w:cstheme="majorBidi"/>
          <w:bCs/>
          <w:sz w:val="28"/>
          <w:szCs w:val="28"/>
          <w:lang w:val="uk-UA"/>
        </w:rPr>
        <w:t xml:space="preserve"> книжечці, яку зараз аналізуємо, суттєво переважають власне українські наукові терміни з галузі астрономії, причому більшість із них не увійшли до сучасної терміносистеми цих наук. </w:t>
      </w:r>
    </w:p>
    <w:p w14:paraId="13D31011" w14:textId="77777777" w:rsidR="006E4590" w:rsidRPr="00D72B33" w:rsidRDefault="006E4590" w:rsidP="00E14FC5">
      <w:pPr>
        <w:pStyle w:val="af7"/>
        <w:spacing w:line="276" w:lineRule="auto"/>
        <w:ind w:left="142" w:right="567" w:firstLine="709"/>
        <w:jc w:val="both"/>
        <w:rPr>
          <w:rFonts w:asciiTheme="majorBidi" w:hAnsiTheme="majorBidi" w:cstheme="majorBidi"/>
          <w:bCs/>
          <w:i/>
          <w:sz w:val="28"/>
          <w:szCs w:val="28"/>
          <w:lang w:val="uk-UA"/>
        </w:rPr>
      </w:pPr>
      <w:r w:rsidRPr="00D72B33">
        <w:rPr>
          <w:rFonts w:asciiTheme="majorBidi" w:hAnsiTheme="majorBidi" w:cstheme="majorBidi"/>
          <w:bCs/>
          <w:sz w:val="28"/>
          <w:szCs w:val="28"/>
          <w:lang w:val="uk-UA"/>
        </w:rPr>
        <w:t xml:space="preserve">Серед базових термінів сучасної астрономії виокремлюємо слово </w:t>
      </w:r>
      <w:r w:rsidRPr="00D72B33">
        <w:rPr>
          <w:rFonts w:asciiTheme="majorBidi" w:hAnsiTheme="majorBidi" w:cstheme="majorBidi"/>
          <w:b/>
          <w:bCs/>
          <w:sz w:val="28"/>
          <w:szCs w:val="28"/>
          <w:lang w:val="uk-UA"/>
        </w:rPr>
        <w:t>зірка</w:t>
      </w:r>
      <w:r w:rsidRPr="00D72B33">
        <w:rPr>
          <w:rFonts w:asciiTheme="majorBidi" w:hAnsiTheme="majorBidi" w:cstheme="majorBidi"/>
          <w:bCs/>
          <w:sz w:val="28"/>
          <w:szCs w:val="28"/>
          <w:lang w:val="uk-UA"/>
        </w:rPr>
        <w:t xml:space="preserve">. Зазначимо, що в книжці вченого ця лексема не надто часто вживана (у тексті налічується 10 випадків її вживання): </w:t>
      </w:r>
      <w:r w:rsidRPr="00D72B33">
        <w:rPr>
          <w:rFonts w:asciiTheme="majorBidi" w:hAnsiTheme="majorBidi" w:cstheme="majorBidi"/>
          <w:bCs/>
          <w:i/>
          <w:sz w:val="28"/>
          <w:szCs w:val="28"/>
          <w:lang w:val="uk-UA"/>
        </w:rPr>
        <w:t xml:space="preserve">являють ся на Фотографіях ще  такі </w:t>
      </w:r>
      <w:r w:rsidRPr="00D72B33">
        <w:rPr>
          <w:rFonts w:asciiTheme="majorBidi" w:hAnsiTheme="majorBidi" w:cstheme="majorBidi"/>
          <w:b/>
          <w:bCs/>
          <w:i/>
          <w:sz w:val="28"/>
          <w:szCs w:val="28"/>
          <w:lang w:val="uk-UA"/>
        </w:rPr>
        <w:t>зірки</w:t>
      </w:r>
      <w:r w:rsidRPr="00D72B33">
        <w:rPr>
          <w:rFonts w:asciiTheme="majorBidi" w:hAnsiTheme="majorBidi" w:cstheme="majorBidi"/>
          <w:bCs/>
          <w:i/>
          <w:sz w:val="28"/>
          <w:szCs w:val="28"/>
          <w:lang w:val="uk-UA"/>
        </w:rPr>
        <w:t xml:space="preserve">, після </w:t>
      </w:r>
      <w:proofErr w:type="spellStart"/>
      <w:r w:rsidRPr="00D72B33">
        <w:rPr>
          <w:rFonts w:asciiTheme="majorBidi" w:hAnsiTheme="majorBidi" w:cstheme="majorBidi"/>
          <w:bCs/>
          <w:i/>
          <w:sz w:val="28"/>
          <w:szCs w:val="28"/>
          <w:lang w:val="uk-UA"/>
        </w:rPr>
        <w:t>Гейса</w:t>
      </w:r>
      <w:proofErr w:type="spellEnd"/>
      <w:r w:rsidRPr="00D72B33">
        <w:rPr>
          <w:rFonts w:asciiTheme="majorBidi" w:hAnsiTheme="majorBidi" w:cstheme="majorBidi"/>
          <w:bCs/>
          <w:i/>
          <w:sz w:val="28"/>
          <w:szCs w:val="28"/>
          <w:lang w:val="uk-UA"/>
        </w:rPr>
        <w:t xml:space="preserve"> до  6800  </w:t>
      </w:r>
      <w:r w:rsidRPr="00D72B33">
        <w:rPr>
          <w:rFonts w:asciiTheme="majorBidi" w:hAnsiTheme="majorBidi" w:cstheme="majorBidi"/>
          <w:b/>
          <w:bCs/>
          <w:i/>
          <w:sz w:val="28"/>
          <w:szCs w:val="28"/>
          <w:lang w:val="uk-UA"/>
        </w:rPr>
        <w:t>зірок</w:t>
      </w:r>
      <w:r w:rsidRPr="00D72B33">
        <w:rPr>
          <w:rFonts w:asciiTheme="majorBidi" w:hAnsiTheme="majorBidi" w:cstheme="majorBidi"/>
          <w:bCs/>
          <w:i/>
          <w:sz w:val="28"/>
          <w:szCs w:val="28"/>
          <w:lang w:val="uk-UA"/>
        </w:rPr>
        <w:t xml:space="preserve">, із </w:t>
      </w:r>
      <w:proofErr w:type="spellStart"/>
      <w:r w:rsidRPr="00D72B33">
        <w:rPr>
          <w:rFonts w:asciiTheme="majorBidi" w:hAnsiTheme="majorBidi" w:cstheme="majorBidi"/>
          <w:bCs/>
          <w:i/>
          <w:sz w:val="28"/>
          <w:szCs w:val="28"/>
          <w:lang w:val="uk-UA"/>
        </w:rPr>
        <w:t>переписїй</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зірок</w:t>
      </w:r>
      <w:r w:rsidRPr="00D72B33">
        <w:rPr>
          <w:rFonts w:asciiTheme="majorBidi" w:hAnsiTheme="majorBidi" w:cstheme="majorBidi"/>
          <w:bCs/>
          <w:sz w:val="28"/>
          <w:szCs w:val="28"/>
          <w:lang w:val="uk-UA"/>
        </w:rPr>
        <w:t xml:space="preserve">.  Лексема </w:t>
      </w:r>
      <w:r w:rsidRPr="00D72B33">
        <w:rPr>
          <w:rFonts w:asciiTheme="majorBidi" w:hAnsiTheme="majorBidi" w:cstheme="majorBidi"/>
          <w:b/>
          <w:bCs/>
          <w:sz w:val="28"/>
          <w:szCs w:val="28"/>
          <w:lang w:val="uk-UA"/>
        </w:rPr>
        <w:t>зоря</w:t>
      </w:r>
      <w:r w:rsidRPr="00D72B33">
        <w:rPr>
          <w:rFonts w:asciiTheme="majorBidi" w:hAnsiTheme="majorBidi" w:cstheme="majorBidi"/>
          <w:bCs/>
          <w:sz w:val="28"/>
          <w:szCs w:val="28"/>
          <w:lang w:val="uk-UA"/>
        </w:rPr>
        <w:t xml:space="preserve"> зустрічається у тексті частіше (у 35 випадках): </w:t>
      </w:r>
      <w:r w:rsidRPr="00D72B33">
        <w:rPr>
          <w:rFonts w:asciiTheme="majorBidi" w:hAnsiTheme="majorBidi" w:cstheme="majorBidi"/>
          <w:b/>
          <w:bCs/>
          <w:i/>
          <w:sz w:val="28"/>
          <w:szCs w:val="28"/>
          <w:lang w:val="uk-UA"/>
        </w:rPr>
        <w:t>зорі</w:t>
      </w:r>
      <w:r w:rsidRPr="00D72B33">
        <w:rPr>
          <w:rFonts w:asciiTheme="majorBidi" w:hAnsiTheme="majorBidi" w:cstheme="majorBidi"/>
          <w:bCs/>
          <w:i/>
          <w:sz w:val="28"/>
          <w:szCs w:val="28"/>
          <w:lang w:val="uk-UA"/>
        </w:rPr>
        <w:t xml:space="preserve"> від  другої  до </w:t>
      </w:r>
      <w:proofErr w:type="spellStart"/>
      <w:r w:rsidRPr="00D72B33">
        <w:rPr>
          <w:rFonts w:asciiTheme="majorBidi" w:hAnsiTheme="majorBidi" w:cstheme="majorBidi"/>
          <w:bCs/>
          <w:i/>
          <w:sz w:val="28"/>
          <w:szCs w:val="28"/>
          <w:lang w:val="uk-UA"/>
        </w:rPr>
        <w:t>шестої</w:t>
      </w:r>
      <w:proofErr w:type="spellEnd"/>
      <w:r w:rsidRPr="00D72B33">
        <w:rPr>
          <w:rFonts w:asciiTheme="majorBidi" w:hAnsiTheme="majorBidi" w:cstheme="majorBidi"/>
          <w:bCs/>
          <w:i/>
          <w:sz w:val="28"/>
          <w:szCs w:val="28"/>
          <w:lang w:val="uk-UA"/>
        </w:rPr>
        <w:t xml:space="preserve"> величини</w:t>
      </w:r>
      <w:r w:rsidRPr="00D72B33">
        <w:rPr>
          <w:rFonts w:asciiTheme="majorBidi" w:hAnsiTheme="majorBidi" w:cstheme="majorBidi"/>
          <w:bCs/>
          <w:sz w:val="28"/>
          <w:szCs w:val="28"/>
          <w:lang w:val="uk-UA"/>
        </w:rPr>
        <w:t xml:space="preserve">. Це слово служить основою для творення інших частин мови. Без сумніву, цікавими є прикметник </w:t>
      </w:r>
      <w:proofErr w:type="spellStart"/>
      <w:r w:rsidRPr="00D72B33">
        <w:rPr>
          <w:rFonts w:asciiTheme="majorBidi" w:hAnsiTheme="majorBidi" w:cstheme="majorBidi"/>
          <w:b/>
          <w:bCs/>
          <w:sz w:val="28"/>
          <w:szCs w:val="28"/>
          <w:lang w:val="uk-UA"/>
        </w:rPr>
        <w:t>зорявий</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слухали </w:t>
      </w:r>
      <w:proofErr w:type="spellStart"/>
      <w:r w:rsidRPr="00D72B33">
        <w:rPr>
          <w:rFonts w:asciiTheme="majorBidi" w:hAnsiTheme="majorBidi" w:cstheme="majorBidi"/>
          <w:b/>
          <w:bCs/>
          <w:i/>
          <w:sz w:val="28"/>
          <w:szCs w:val="28"/>
          <w:lang w:val="uk-UA"/>
        </w:rPr>
        <w:t>зорявої</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ночи</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
          <w:bCs/>
          <w:i/>
          <w:sz w:val="28"/>
          <w:szCs w:val="28"/>
          <w:lang w:val="uk-UA"/>
        </w:rPr>
        <w:t>зоряве</w:t>
      </w:r>
      <w:proofErr w:type="spellEnd"/>
      <w:r w:rsidRPr="00D72B33">
        <w:rPr>
          <w:rFonts w:asciiTheme="majorBidi" w:hAnsiTheme="majorBidi" w:cstheme="majorBidi"/>
          <w:bCs/>
          <w:i/>
          <w:sz w:val="28"/>
          <w:szCs w:val="28"/>
          <w:lang w:val="uk-UA"/>
        </w:rPr>
        <w:t xml:space="preserve"> небо України; </w:t>
      </w:r>
      <w:r w:rsidRPr="00D72B33">
        <w:rPr>
          <w:rFonts w:asciiTheme="majorBidi" w:hAnsiTheme="majorBidi" w:cstheme="majorBidi"/>
          <w:bCs/>
          <w:sz w:val="28"/>
          <w:szCs w:val="28"/>
          <w:lang w:val="uk-UA"/>
        </w:rPr>
        <w:t xml:space="preserve">дієслово </w:t>
      </w:r>
      <w:r w:rsidRPr="00D72B33">
        <w:rPr>
          <w:rFonts w:asciiTheme="majorBidi" w:hAnsiTheme="majorBidi" w:cstheme="majorBidi"/>
          <w:b/>
          <w:bCs/>
          <w:sz w:val="28"/>
          <w:szCs w:val="28"/>
          <w:lang w:val="uk-UA"/>
        </w:rPr>
        <w:t>зоріти</w:t>
      </w:r>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на небі </w:t>
      </w:r>
      <w:proofErr w:type="spellStart"/>
      <w:r w:rsidRPr="00D72B33">
        <w:rPr>
          <w:rFonts w:asciiTheme="majorBidi" w:hAnsiTheme="majorBidi" w:cstheme="majorBidi"/>
          <w:bCs/>
          <w:i/>
          <w:sz w:val="28"/>
          <w:szCs w:val="28"/>
          <w:lang w:val="uk-UA"/>
        </w:rPr>
        <w:t>зьвіздами</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 xml:space="preserve">зоріли, </w:t>
      </w:r>
      <w:r w:rsidRPr="00D72B33">
        <w:rPr>
          <w:rFonts w:asciiTheme="majorBidi" w:hAnsiTheme="majorBidi" w:cstheme="majorBidi"/>
          <w:bCs/>
          <w:sz w:val="28"/>
          <w:szCs w:val="28"/>
          <w:lang w:val="uk-UA"/>
        </w:rPr>
        <w:t xml:space="preserve">дієприкметника </w:t>
      </w:r>
      <w:proofErr w:type="spellStart"/>
      <w:r w:rsidRPr="00D72B33">
        <w:rPr>
          <w:rFonts w:asciiTheme="majorBidi" w:hAnsiTheme="majorBidi" w:cstheme="majorBidi"/>
          <w:b/>
          <w:bCs/>
          <w:sz w:val="28"/>
          <w:szCs w:val="28"/>
          <w:lang w:val="uk-UA"/>
        </w:rPr>
        <w:t>зоріючий</w:t>
      </w:r>
      <w:proofErr w:type="spellEnd"/>
      <w:r w:rsidRPr="00D72B33">
        <w:rPr>
          <w:rFonts w:asciiTheme="majorBidi" w:hAnsiTheme="majorBidi" w:cstheme="majorBidi"/>
          <w:bCs/>
          <w:sz w:val="28"/>
          <w:szCs w:val="28"/>
          <w:lang w:val="uk-UA"/>
        </w:rPr>
        <w:t xml:space="preserve">: </w:t>
      </w:r>
      <w:proofErr w:type="spellStart"/>
      <w:r w:rsidRPr="00D72B33">
        <w:rPr>
          <w:rFonts w:asciiTheme="majorBidi" w:hAnsiTheme="majorBidi" w:cstheme="majorBidi"/>
          <w:b/>
          <w:bCs/>
          <w:i/>
          <w:sz w:val="28"/>
          <w:szCs w:val="28"/>
          <w:lang w:val="uk-UA"/>
        </w:rPr>
        <w:t>зоріюче</w:t>
      </w:r>
      <w:proofErr w:type="spellEnd"/>
      <w:r w:rsidRPr="00D72B33">
        <w:rPr>
          <w:rFonts w:asciiTheme="majorBidi" w:hAnsiTheme="majorBidi" w:cstheme="majorBidi"/>
          <w:bCs/>
          <w:i/>
          <w:sz w:val="28"/>
          <w:szCs w:val="28"/>
          <w:lang w:val="uk-UA"/>
        </w:rPr>
        <w:t xml:space="preserve"> їх </w:t>
      </w:r>
      <w:proofErr w:type="spellStart"/>
      <w:r w:rsidRPr="00D72B33">
        <w:rPr>
          <w:rFonts w:asciiTheme="majorBidi" w:hAnsiTheme="majorBidi" w:cstheme="majorBidi"/>
          <w:bCs/>
          <w:i/>
          <w:sz w:val="28"/>
          <w:szCs w:val="28"/>
          <w:lang w:val="uk-UA"/>
        </w:rPr>
        <w:t>сьвітло</w:t>
      </w:r>
      <w:proofErr w:type="spellEnd"/>
      <w:r w:rsidRPr="00D72B33">
        <w:rPr>
          <w:rFonts w:asciiTheme="majorBidi" w:hAnsiTheme="majorBidi" w:cstheme="majorBidi"/>
          <w:bCs/>
          <w:i/>
          <w:sz w:val="28"/>
          <w:szCs w:val="28"/>
          <w:lang w:val="uk-UA"/>
        </w:rPr>
        <w:t xml:space="preserve">. </w:t>
      </w:r>
    </w:p>
    <w:p w14:paraId="231C1041" w14:textId="77777777" w:rsidR="006E4590" w:rsidRPr="00D72B33" w:rsidRDefault="006E4590" w:rsidP="00E14FC5">
      <w:pPr>
        <w:pStyle w:val="af7"/>
        <w:spacing w:line="276" w:lineRule="auto"/>
        <w:ind w:left="142" w:right="567" w:firstLine="709"/>
        <w:jc w:val="both"/>
        <w:rPr>
          <w:rFonts w:asciiTheme="majorBidi" w:hAnsiTheme="majorBidi" w:cstheme="majorBidi"/>
          <w:bCs/>
          <w:i/>
          <w:sz w:val="28"/>
          <w:szCs w:val="28"/>
          <w:lang w:val="uk-UA"/>
        </w:rPr>
      </w:pPr>
      <w:r w:rsidRPr="00D72B33">
        <w:rPr>
          <w:rFonts w:asciiTheme="majorBidi" w:hAnsiTheme="majorBidi" w:cstheme="majorBidi"/>
          <w:bCs/>
          <w:sz w:val="28"/>
          <w:szCs w:val="28"/>
          <w:lang w:val="uk-UA"/>
        </w:rPr>
        <w:t xml:space="preserve">На відміну від сучасної української мови, де функціонують синонімічні між собою «зоря, зірка», у </w:t>
      </w:r>
      <w:proofErr w:type="spellStart"/>
      <w:r w:rsidRPr="00D72B33">
        <w:rPr>
          <w:rFonts w:asciiTheme="majorBidi" w:hAnsiTheme="majorBidi" w:cstheme="majorBidi"/>
          <w:bCs/>
          <w:sz w:val="28"/>
          <w:szCs w:val="28"/>
          <w:lang w:val="uk-UA"/>
        </w:rPr>
        <w:t>Пулюєвій</w:t>
      </w:r>
      <w:proofErr w:type="spellEnd"/>
      <w:r w:rsidRPr="00D72B33">
        <w:rPr>
          <w:rFonts w:asciiTheme="majorBidi" w:hAnsiTheme="majorBidi" w:cstheme="majorBidi"/>
          <w:bCs/>
          <w:sz w:val="28"/>
          <w:szCs w:val="28"/>
          <w:lang w:val="uk-UA"/>
        </w:rPr>
        <w:t xml:space="preserve"> книжечці майже повсюдно вжито праслов’янське </w:t>
      </w:r>
      <w:proofErr w:type="spellStart"/>
      <w:r w:rsidRPr="00D72B33">
        <w:rPr>
          <w:rFonts w:asciiTheme="majorBidi" w:hAnsiTheme="majorBidi" w:cstheme="majorBidi"/>
          <w:b/>
          <w:bCs/>
          <w:sz w:val="28"/>
          <w:szCs w:val="28"/>
          <w:lang w:val="uk-UA"/>
        </w:rPr>
        <w:t>зьвізда</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той самовидець про </w:t>
      </w:r>
      <w:proofErr w:type="spellStart"/>
      <w:r w:rsidRPr="00D72B33">
        <w:rPr>
          <w:rFonts w:asciiTheme="majorBidi" w:hAnsiTheme="majorBidi" w:cstheme="majorBidi"/>
          <w:b/>
          <w:bCs/>
          <w:i/>
          <w:sz w:val="28"/>
          <w:szCs w:val="28"/>
          <w:lang w:val="uk-UA"/>
        </w:rPr>
        <w:t>зьвізду</w:t>
      </w:r>
      <w:proofErr w:type="spellEnd"/>
      <w:r w:rsidRPr="00D72B33">
        <w:rPr>
          <w:rFonts w:asciiTheme="majorBidi" w:hAnsiTheme="majorBidi" w:cstheme="majorBidi"/>
          <w:bCs/>
          <w:i/>
          <w:sz w:val="28"/>
          <w:szCs w:val="28"/>
          <w:lang w:val="uk-UA"/>
        </w:rPr>
        <w:t xml:space="preserve"> розказує, ми бачимо ті астероїди як «падаючі </w:t>
      </w:r>
      <w:proofErr w:type="spellStart"/>
      <w:r w:rsidRPr="00D72B33">
        <w:rPr>
          <w:rFonts w:asciiTheme="majorBidi" w:hAnsiTheme="majorBidi" w:cstheme="majorBidi"/>
          <w:b/>
          <w:bCs/>
          <w:i/>
          <w:sz w:val="28"/>
          <w:szCs w:val="28"/>
          <w:lang w:val="uk-UA"/>
        </w:rPr>
        <w:t>зьвізди</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тощо. Це пояснюємо як діалектними впливами, адже слово і нині функціонує у говірках подільського діалекту, так і інтерференцією польської та чеської мов. Іван Пулюй також уживає дериват </w:t>
      </w:r>
      <w:proofErr w:type="spellStart"/>
      <w:r w:rsidRPr="00D72B33">
        <w:rPr>
          <w:rFonts w:asciiTheme="majorBidi" w:hAnsiTheme="majorBidi" w:cstheme="majorBidi"/>
          <w:b/>
          <w:bCs/>
          <w:sz w:val="28"/>
          <w:szCs w:val="28"/>
          <w:lang w:val="uk-UA"/>
        </w:rPr>
        <w:t>визьвіздитися</w:t>
      </w:r>
      <w:proofErr w:type="spellEnd"/>
      <w:r w:rsidRPr="00D72B33">
        <w:rPr>
          <w:rFonts w:asciiTheme="majorBidi" w:hAnsiTheme="majorBidi" w:cstheme="majorBidi"/>
          <w:bCs/>
          <w:sz w:val="28"/>
          <w:szCs w:val="28"/>
          <w:lang w:val="uk-UA"/>
        </w:rPr>
        <w:t xml:space="preserve"> – вкритися зорями: </w:t>
      </w:r>
      <w:r w:rsidRPr="00D72B33">
        <w:rPr>
          <w:rFonts w:asciiTheme="majorBidi" w:hAnsiTheme="majorBidi" w:cstheme="majorBidi"/>
          <w:bCs/>
          <w:i/>
          <w:sz w:val="28"/>
          <w:szCs w:val="28"/>
          <w:lang w:val="uk-UA"/>
        </w:rPr>
        <w:t xml:space="preserve">як небо зовсім </w:t>
      </w:r>
      <w:proofErr w:type="spellStart"/>
      <w:r w:rsidRPr="00D72B33">
        <w:rPr>
          <w:rFonts w:asciiTheme="majorBidi" w:hAnsiTheme="majorBidi" w:cstheme="majorBidi"/>
          <w:b/>
          <w:bCs/>
          <w:i/>
          <w:sz w:val="28"/>
          <w:szCs w:val="28"/>
          <w:lang w:val="uk-UA"/>
        </w:rPr>
        <w:t>визьвіздить</w:t>
      </w:r>
      <w:proofErr w:type="spellEnd"/>
      <w:r w:rsidRPr="00D72B33">
        <w:rPr>
          <w:rFonts w:asciiTheme="majorBidi" w:hAnsiTheme="majorBidi" w:cstheme="majorBidi"/>
          <w:bCs/>
          <w:i/>
          <w:sz w:val="28"/>
          <w:szCs w:val="28"/>
          <w:lang w:val="uk-UA"/>
        </w:rPr>
        <w:t xml:space="preserve">  ся</w:t>
      </w:r>
      <w:r w:rsidRPr="00D72B33">
        <w:rPr>
          <w:rFonts w:asciiTheme="majorBidi" w:hAnsiTheme="majorBidi" w:cstheme="majorBidi"/>
          <w:bCs/>
          <w:sz w:val="28"/>
          <w:szCs w:val="28"/>
          <w:lang w:val="uk-UA"/>
        </w:rPr>
        <w:t xml:space="preserve">, який засвідчено у словнику </w:t>
      </w:r>
      <w:proofErr w:type="spellStart"/>
      <w:r w:rsidRPr="00D72B33">
        <w:rPr>
          <w:rFonts w:asciiTheme="majorBidi" w:hAnsiTheme="majorBidi" w:cstheme="majorBidi"/>
          <w:bCs/>
          <w:sz w:val="28"/>
          <w:szCs w:val="28"/>
          <w:lang w:val="uk-UA"/>
        </w:rPr>
        <w:t>Желехівського</w:t>
      </w:r>
      <w:proofErr w:type="spellEnd"/>
      <w:r w:rsidRPr="00D72B33">
        <w:rPr>
          <w:rFonts w:asciiTheme="majorBidi" w:hAnsiTheme="majorBidi" w:cstheme="majorBidi"/>
          <w:bCs/>
          <w:sz w:val="28"/>
          <w:szCs w:val="28"/>
          <w:lang w:val="uk-UA"/>
        </w:rPr>
        <w:t xml:space="preserve">. Сучасний словник української мови в 11-ти томах фіксує схожу лексичну одиницю – </w:t>
      </w:r>
      <w:proofErr w:type="spellStart"/>
      <w:r w:rsidRPr="00D72B33">
        <w:rPr>
          <w:rFonts w:asciiTheme="majorBidi" w:hAnsiTheme="majorBidi" w:cstheme="majorBidi"/>
          <w:bCs/>
          <w:sz w:val="28"/>
          <w:szCs w:val="28"/>
          <w:lang w:val="uk-UA"/>
        </w:rPr>
        <w:t>визошритися</w:t>
      </w:r>
      <w:proofErr w:type="spellEnd"/>
      <w:r w:rsidRPr="00D72B33">
        <w:rPr>
          <w:rFonts w:asciiTheme="majorBidi" w:hAnsiTheme="majorBidi" w:cstheme="majorBidi"/>
          <w:bCs/>
          <w:sz w:val="28"/>
          <w:szCs w:val="28"/>
          <w:lang w:val="uk-UA"/>
        </w:rPr>
        <w:t xml:space="preserve">. Саме слово </w:t>
      </w:r>
      <w:r w:rsidRPr="00D72B33">
        <w:rPr>
          <w:rFonts w:asciiTheme="majorBidi" w:hAnsiTheme="majorBidi" w:cstheme="majorBidi"/>
          <w:b/>
          <w:bCs/>
          <w:sz w:val="28"/>
          <w:szCs w:val="28"/>
          <w:lang w:val="uk-UA"/>
        </w:rPr>
        <w:t>звізда</w:t>
      </w:r>
      <w:r w:rsidRPr="00D72B33">
        <w:rPr>
          <w:rFonts w:asciiTheme="majorBidi" w:hAnsiTheme="majorBidi" w:cstheme="majorBidi"/>
          <w:bCs/>
          <w:sz w:val="28"/>
          <w:szCs w:val="28"/>
          <w:lang w:val="uk-UA"/>
        </w:rPr>
        <w:t xml:space="preserve"> стало твірною основою для складних термінів. Наприклад, поняття, яке в сучасній українській мові позначається терміном </w:t>
      </w:r>
      <w:r w:rsidRPr="00D72B33">
        <w:rPr>
          <w:rFonts w:asciiTheme="majorBidi" w:hAnsiTheme="majorBidi" w:cstheme="majorBidi"/>
          <w:b/>
          <w:bCs/>
          <w:sz w:val="28"/>
          <w:szCs w:val="28"/>
          <w:lang w:val="uk-UA"/>
        </w:rPr>
        <w:t>змінні зорі</w:t>
      </w:r>
      <w:r w:rsidRPr="00D72B33">
        <w:rPr>
          <w:rFonts w:asciiTheme="majorBidi" w:hAnsiTheme="majorBidi" w:cstheme="majorBidi"/>
          <w:bCs/>
          <w:sz w:val="28"/>
          <w:szCs w:val="28"/>
          <w:lang w:val="uk-UA"/>
        </w:rPr>
        <w:t xml:space="preserve">, виражається словосполученням </w:t>
      </w:r>
      <w:r w:rsidRPr="00D72B33">
        <w:rPr>
          <w:rFonts w:asciiTheme="majorBidi" w:hAnsiTheme="majorBidi" w:cstheme="majorBidi"/>
          <w:b/>
          <w:bCs/>
          <w:sz w:val="28"/>
          <w:szCs w:val="28"/>
          <w:lang w:val="uk-UA"/>
        </w:rPr>
        <w:lastRenderedPageBreak/>
        <w:t xml:space="preserve">перемінні </w:t>
      </w:r>
      <w:proofErr w:type="spellStart"/>
      <w:r w:rsidRPr="00D72B33">
        <w:rPr>
          <w:rFonts w:asciiTheme="majorBidi" w:hAnsiTheme="majorBidi" w:cstheme="majorBidi"/>
          <w:b/>
          <w:bCs/>
          <w:sz w:val="28"/>
          <w:szCs w:val="28"/>
          <w:lang w:val="uk-UA"/>
        </w:rPr>
        <w:t>зьвізди</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відкрив </w:t>
      </w:r>
      <w:r w:rsidRPr="00D72B33">
        <w:rPr>
          <w:rFonts w:asciiTheme="majorBidi" w:hAnsiTheme="majorBidi" w:cstheme="majorBidi"/>
          <w:b/>
          <w:bCs/>
          <w:i/>
          <w:sz w:val="28"/>
          <w:szCs w:val="28"/>
          <w:lang w:val="uk-UA"/>
        </w:rPr>
        <w:t xml:space="preserve">перемінну </w:t>
      </w:r>
      <w:proofErr w:type="spellStart"/>
      <w:r w:rsidRPr="00D72B33">
        <w:rPr>
          <w:rFonts w:asciiTheme="majorBidi" w:hAnsiTheme="majorBidi" w:cstheme="majorBidi"/>
          <w:b/>
          <w:bCs/>
          <w:i/>
          <w:sz w:val="28"/>
          <w:szCs w:val="28"/>
          <w:lang w:val="uk-UA"/>
        </w:rPr>
        <w:t>зьвізду</w:t>
      </w:r>
      <w:proofErr w:type="spellEnd"/>
      <w:r w:rsidRPr="00D72B33">
        <w:rPr>
          <w:rFonts w:asciiTheme="majorBidi" w:hAnsiTheme="majorBidi" w:cstheme="majorBidi"/>
          <w:bCs/>
          <w:i/>
          <w:sz w:val="28"/>
          <w:szCs w:val="28"/>
          <w:lang w:val="uk-UA"/>
        </w:rPr>
        <w:t xml:space="preserve"> Міра </w:t>
      </w:r>
      <w:proofErr w:type="spellStart"/>
      <w:r w:rsidRPr="00D72B33">
        <w:rPr>
          <w:rFonts w:asciiTheme="majorBidi" w:hAnsiTheme="majorBidi" w:cstheme="majorBidi"/>
          <w:bCs/>
          <w:i/>
          <w:sz w:val="28"/>
          <w:szCs w:val="28"/>
          <w:lang w:val="uk-UA"/>
        </w:rPr>
        <w:t>Цеті</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соньце</w:t>
      </w:r>
      <w:proofErr w:type="spellEnd"/>
      <w:r w:rsidRPr="00D72B33">
        <w:rPr>
          <w:rFonts w:asciiTheme="majorBidi" w:hAnsiTheme="majorBidi" w:cstheme="majorBidi"/>
          <w:bCs/>
          <w:i/>
          <w:sz w:val="28"/>
          <w:szCs w:val="28"/>
          <w:lang w:val="uk-UA"/>
        </w:rPr>
        <w:t xml:space="preserve"> є </w:t>
      </w:r>
      <w:r w:rsidRPr="00D72B33">
        <w:rPr>
          <w:rFonts w:asciiTheme="majorBidi" w:hAnsiTheme="majorBidi" w:cstheme="majorBidi"/>
          <w:b/>
          <w:bCs/>
          <w:i/>
          <w:sz w:val="28"/>
          <w:szCs w:val="28"/>
          <w:lang w:val="uk-UA"/>
        </w:rPr>
        <w:t xml:space="preserve">перемінною </w:t>
      </w:r>
      <w:proofErr w:type="spellStart"/>
      <w:r w:rsidRPr="00D72B33">
        <w:rPr>
          <w:rFonts w:asciiTheme="majorBidi" w:hAnsiTheme="majorBidi" w:cstheme="majorBidi"/>
          <w:b/>
          <w:bCs/>
          <w:i/>
          <w:sz w:val="28"/>
          <w:szCs w:val="28"/>
          <w:lang w:val="uk-UA"/>
        </w:rPr>
        <w:t>зьвіздою</w:t>
      </w:r>
      <w:proofErr w:type="spellEnd"/>
      <w:r w:rsidRPr="00D72B33">
        <w:rPr>
          <w:rFonts w:asciiTheme="majorBidi" w:hAnsiTheme="majorBidi" w:cstheme="majorBidi"/>
          <w:bCs/>
          <w:i/>
          <w:sz w:val="28"/>
          <w:szCs w:val="28"/>
          <w:lang w:val="uk-UA"/>
        </w:rPr>
        <w:t>.</w:t>
      </w:r>
    </w:p>
    <w:p w14:paraId="06A84A4F"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Іван Пулюй використовує слова </w:t>
      </w:r>
      <w:r w:rsidRPr="00D72B33">
        <w:rPr>
          <w:rFonts w:asciiTheme="majorBidi" w:hAnsiTheme="majorBidi" w:cstheme="majorBidi"/>
          <w:b/>
          <w:bCs/>
          <w:sz w:val="28"/>
          <w:szCs w:val="28"/>
          <w:lang w:val="uk-UA"/>
        </w:rPr>
        <w:t>громада</w:t>
      </w:r>
      <w:r w:rsidRPr="00D72B33">
        <w:rPr>
          <w:rFonts w:asciiTheme="majorBidi" w:hAnsiTheme="majorBidi" w:cstheme="majorBidi"/>
          <w:bCs/>
          <w:sz w:val="28"/>
          <w:szCs w:val="28"/>
          <w:lang w:val="uk-UA"/>
        </w:rPr>
        <w:t xml:space="preserve"> у значенні «сузір’я»: </w:t>
      </w:r>
      <w:r w:rsidRPr="00D72B33">
        <w:rPr>
          <w:rFonts w:asciiTheme="majorBidi" w:hAnsiTheme="majorBidi" w:cstheme="majorBidi"/>
          <w:bCs/>
          <w:i/>
          <w:sz w:val="28"/>
          <w:szCs w:val="28"/>
          <w:lang w:val="uk-UA"/>
        </w:rPr>
        <w:t xml:space="preserve">поза молочною дорогою є ще громади </w:t>
      </w:r>
      <w:proofErr w:type="spellStart"/>
      <w:r w:rsidRPr="00D72B33">
        <w:rPr>
          <w:rFonts w:asciiTheme="majorBidi" w:hAnsiTheme="majorBidi" w:cstheme="majorBidi"/>
          <w:bCs/>
          <w:i/>
          <w:sz w:val="28"/>
          <w:szCs w:val="28"/>
          <w:lang w:val="uk-UA"/>
        </w:rPr>
        <w:t>соньць</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У тексті, проте, зустрічаємо й українськомовні синоніми </w:t>
      </w:r>
      <w:r w:rsidRPr="00D72B33">
        <w:rPr>
          <w:rFonts w:asciiTheme="majorBidi" w:hAnsiTheme="majorBidi" w:cstheme="majorBidi"/>
          <w:b/>
          <w:bCs/>
          <w:sz w:val="28"/>
          <w:szCs w:val="28"/>
          <w:lang w:val="uk-UA"/>
        </w:rPr>
        <w:t>гурт, гурток</w:t>
      </w:r>
      <w:r w:rsidRPr="00D72B33">
        <w:rPr>
          <w:rFonts w:asciiTheme="majorBidi" w:hAnsiTheme="majorBidi" w:cstheme="majorBidi"/>
          <w:bCs/>
          <w:sz w:val="28"/>
          <w:szCs w:val="28"/>
          <w:lang w:val="uk-UA"/>
        </w:rPr>
        <w:t>:</w:t>
      </w:r>
      <w:r w:rsidRPr="00D72B33">
        <w:rPr>
          <w:rFonts w:asciiTheme="majorBidi" w:hAnsiTheme="majorBidi" w:cstheme="majorBidi"/>
          <w:bCs/>
          <w:i/>
          <w:sz w:val="28"/>
          <w:szCs w:val="28"/>
          <w:lang w:val="uk-UA"/>
        </w:rPr>
        <w:t xml:space="preserve"> астрономи залічують </w:t>
      </w:r>
      <w:proofErr w:type="spellStart"/>
      <w:r w:rsidRPr="00D72B33">
        <w:rPr>
          <w:rFonts w:asciiTheme="majorBidi" w:hAnsiTheme="majorBidi" w:cstheme="majorBidi"/>
          <w:bCs/>
          <w:i/>
          <w:sz w:val="28"/>
          <w:szCs w:val="28"/>
          <w:lang w:val="uk-UA"/>
        </w:rPr>
        <w:t>зьвізд</w:t>
      </w:r>
      <w:proofErr w:type="spellEnd"/>
      <w:r w:rsidRPr="00D72B33">
        <w:rPr>
          <w:rFonts w:asciiTheme="majorBidi" w:hAnsiTheme="majorBidi" w:cstheme="majorBidi"/>
          <w:bCs/>
          <w:i/>
          <w:sz w:val="28"/>
          <w:szCs w:val="28"/>
          <w:lang w:val="uk-UA"/>
        </w:rPr>
        <w:t xml:space="preserve"> до ріжних </w:t>
      </w:r>
      <w:r w:rsidRPr="00D72B33">
        <w:rPr>
          <w:rFonts w:asciiTheme="majorBidi" w:hAnsiTheme="majorBidi" w:cstheme="majorBidi"/>
          <w:b/>
          <w:bCs/>
          <w:i/>
          <w:sz w:val="28"/>
          <w:szCs w:val="28"/>
          <w:lang w:val="uk-UA"/>
        </w:rPr>
        <w:t>гуртів</w:t>
      </w:r>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до гурту</w:t>
      </w:r>
      <w:r w:rsidRPr="00D72B33">
        <w:rPr>
          <w:rFonts w:asciiTheme="majorBidi" w:hAnsiTheme="majorBidi" w:cstheme="majorBidi"/>
          <w:bCs/>
          <w:i/>
          <w:sz w:val="28"/>
          <w:szCs w:val="28"/>
          <w:lang w:val="uk-UA"/>
        </w:rPr>
        <w:t xml:space="preserve">  6-тої  величини, на тій троні </w:t>
      </w:r>
      <w:r w:rsidRPr="00D72B33">
        <w:rPr>
          <w:rFonts w:asciiTheme="majorBidi" w:hAnsiTheme="majorBidi" w:cstheme="majorBidi"/>
          <w:b/>
          <w:bCs/>
          <w:i/>
          <w:sz w:val="28"/>
          <w:szCs w:val="28"/>
          <w:lang w:val="uk-UA"/>
        </w:rPr>
        <w:t>гурток</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зьвізд</w:t>
      </w:r>
      <w:proofErr w:type="spellEnd"/>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Беренидї</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Варто зауважити, що самі сузір’я учений іменує і міжнародними назвами: </w:t>
      </w:r>
      <w:r w:rsidRPr="00D72B33">
        <w:rPr>
          <w:rFonts w:asciiTheme="majorBidi" w:hAnsiTheme="majorBidi" w:cstheme="majorBidi"/>
          <w:bCs/>
          <w:i/>
          <w:sz w:val="28"/>
          <w:szCs w:val="28"/>
          <w:lang w:val="uk-UA"/>
        </w:rPr>
        <w:t xml:space="preserve">в </w:t>
      </w:r>
      <w:proofErr w:type="spellStart"/>
      <w:r w:rsidRPr="00D72B33">
        <w:rPr>
          <w:rFonts w:asciiTheme="majorBidi" w:hAnsiTheme="majorBidi" w:cstheme="majorBidi"/>
          <w:b/>
          <w:bCs/>
          <w:i/>
          <w:sz w:val="28"/>
          <w:szCs w:val="28"/>
          <w:lang w:val="uk-UA"/>
        </w:rPr>
        <w:t>громадї</w:t>
      </w:r>
      <w:proofErr w:type="spellEnd"/>
      <w:r w:rsidRPr="00D72B33">
        <w:rPr>
          <w:rFonts w:asciiTheme="majorBidi" w:hAnsiTheme="majorBidi" w:cstheme="majorBidi"/>
          <w:b/>
          <w:bCs/>
          <w:i/>
          <w:sz w:val="28"/>
          <w:szCs w:val="28"/>
          <w:lang w:val="uk-UA"/>
        </w:rPr>
        <w:t xml:space="preserve"> Кассіопеї</w:t>
      </w:r>
      <w:r w:rsidRPr="00D72B33">
        <w:rPr>
          <w:rFonts w:asciiTheme="majorBidi" w:hAnsiTheme="majorBidi" w:cstheme="majorBidi"/>
          <w:bCs/>
          <w:i/>
          <w:sz w:val="28"/>
          <w:szCs w:val="28"/>
          <w:lang w:val="uk-UA"/>
        </w:rPr>
        <w:t xml:space="preserve">, видно </w:t>
      </w:r>
      <w:proofErr w:type="spellStart"/>
      <w:r w:rsidRPr="00D72B33">
        <w:rPr>
          <w:rFonts w:asciiTheme="majorBidi" w:hAnsiTheme="majorBidi" w:cstheme="majorBidi"/>
          <w:bCs/>
          <w:i/>
          <w:sz w:val="28"/>
          <w:szCs w:val="28"/>
          <w:lang w:val="uk-UA"/>
        </w:rPr>
        <w:t>пятизьвіздну</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 xml:space="preserve">громаду </w:t>
      </w:r>
      <w:proofErr w:type="spellStart"/>
      <w:r w:rsidRPr="00D72B33">
        <w:rPr>
          <w:rFonts w:asciiTheme="majorBidi" w:hAnsiTheme="majorBidi" w:cstheme="majorBidi"/>
          <w:b/>
          <w:bCs/>
          <w:i/>
          <w:sz w:val="28"/>
          <w:szCs w:val="28"/>
          <w:lang w:val="uk-UA"/>
        </w:rPr>
        <w:t>Касіопеї</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та їх </w:t>
      </w:r>
      <w:proofErr w:type="spellStart"/>
      <w:r w:rsidRPr="00D72B33">
        <w:rPr>
          <w:rFonts w:asciiTheme="majorBidi" w:hAnsiTheme="majorBidi" w:cstheme="majorBidi"/>
          <w:bCs/>
          <w:sz w:val="28"/>
          <w:szCs w:val="28"/>
          <w:lang w:val="uk-UA"/>
        </w:rPr>
        <w:t>укранськомовними</w:t>
      </w:r>
      <w:proofErr w:type="spellEnd"/>
      <w:r w:rsidRPr="00D72B33">
        <w:rPr>
          <w:rFonts w:asciiTheme="majorBidi" w:hAnsiTheme="majorBidi" w:cstheme="majorBidi"/>
          <w:bCs/>
          <w:sz w:val="28"/>
          <w:szCs w:val="28"/>
          <w:lang w:val="uk-UA"/>
        </w:rPr>
        <w:t xml:space="preserve"> відповідниками:</w:t>
      </w:r>
      <w:r w:rsidRPr="00D72B33">
        <w:rPr>
          <w:rFonts w:asciiTheme="majorBidi" w:hAnsiTheme="majorBidi" w:cstheme="majorBidi"/>
          <w:bCs/>
          <w:i/>
          <w:sz w:val="28"/>
          <w:szCs w:val="28"/>
          <w:lang w:val="uk-UA"/>
        </w:rPr>
        <w:t xml:space="preserve"> у </w:t>
      </w:r>
      <w:proofErr w:type="spellStart"/>
      <w:r w:rsidRPr="00D72B33">
        <w:rPr>
          <w:rFonts w:asciiTheme="majorBidi" w:hAnsiTheme="majorBidi" w:cstheme="majorBidi"/>
          <w:b/>
          <w:bCs/>
          <w:i/>
          <w:sz w:val="28"/>
          <w:szCs w:val="28"/>
          <w:lang w:val="uk-UA"/>
        </w:rPr>
        <w:t>зьвіздній</w:t>
      </w:r>
      <w:proofErr w:type="spellEnd"/>
      <w:r w:rsidRPr="00D72B33">
        <w:rPr>
          <w:rFonts w:asciiTheme="majorBidi" w:hAnsiTheme="majorBidi" w:cstheme="majorBidi"/>
          <w:b/>
          <w:bCs/>
          <w:i/>
          <w:sz w:val="28"/>
          <w:szCs w:val="28"/>
          <w:lang w:val="uk-UA"/>
        </w:rPr>
        <w:t xml:space="preserve"> </w:t>
      </w:r>
      <w:proofErr w:type="spellStart"/>
      <w:r w:rsidRPr="00D72B33">
        <w:rPr>
          <w:rFonts w:asciiTheme="majorBidi" w:hAnsiTheme="majorBidi" w:cstheme="majorBidi"/>
          <w:b/>
          <w:bCs/>
          <w:i/>
          <w:sz w:val="28"/>
          <w:szCs w:val="28"/>
          <w:lang w:val="uk-UA"/>
        </w:rPr>
        <w:t>громадї</w:t>
      </w:r>
      <w:proofErr w:type="spellEnd"/>
      <w:r w:rsidRPr="00D72B33">
        <w:rPr>
          <w:rFonts w:asciiTheme="majorBidi" w:hAnsiTheme="majorBidi" w:cstheme="majorBidi"/>
          <w:b/>
          <w:bCs/>
          <w:i/>
          <w:sz w:val="28"/>
          <w:szCs w:val="28"/>
          <w:lang w:val="uk-UA"/>
        </w:rPr>
        <w:t xml:space="preserve"> Барана</w:t>
      </w:r>
      <w:r w:rsidRPr="00D72B33">
        <w:rPr>
          <w:rFonts w:asciiTheme="majorBidi" w:hAnsiTheme="majorBidi" w:cstheme="majorBidi"/>
          <w:bCs/>
          <w:i/>
          <w:sz w:val="28"/>
          <w:szCs w:val="28"/>
          <w:lang w:val="uk-UA"/>
        </w:rPr>
        <w:t xml:space="preserve">, у </w:t>
      </w:r>
      <w:proofErr w:type="spellStart"/>
      <w:r w:rsidRPr="00D72B33">
        <w:rPr>
          <w:rFonts w:asciiTheme="majorBidi" w:hAnsiTheme="majorBidi" w:cstheme="majorBidi"/>
          <w:bCs/>
          <w:i/>
          <w:sz w:val="28"/>
          <w:szCs w:val="28"/>
          <w:lang w:val="uk-UA"/>
        </w:rPr>
        <w:t>зьвіздній</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громаді Лебедя</w:t>
      </w:r>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у</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зьвіздній</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громаді Вага</w:t>
      </w:r>
      <w:r w:rsidRPr="00D72B33">
        <w:rPr>
          <w:rFonts w:asciiTheme="majorBidi" w:hAnsiTheme="majorBidi" w:cstheme="majorBidi"/>
          <w:bCs/>
          <w:i/>
          <w:sz w:val="28"/>
          <w:szCs w:val="28"/>
          <w:lang w:val="uk-UA"/>
        </w:rPr>
        <w:t>.</w:t>
      </w:r>
      <w:r w:rsidRPr="00D72B33">
        <w:rPr>
          <w:rFonts w:asciiTheme="majorBidi" w:hAnsiTheme="majorBidi" w:cstheme="majorBidi"/>
          <w:bCs/>
          <w:sz w:val="28"/>
          <w:szCs w:val="28"/>
          <w:lang w:val="uk-UA"/>
        </w:rPr>
        <w:t xml:space="preserve"> Однак природно, що в народі завжди існували власні лексеми на позначення небесних світил, такі як Віз (в </w:t>
      </w:r>
      <w:proofErr w:type="spellStart"/>
      <w:r w:rsidRPr="00D72B33">
        <w:rPr>
          <w:rFonts w:asciiTheme="majorBidi" w:hAnsiTheme="majorBidi" w:cstheme="majorBidi"/>
          <w:bCs/>
          <w:sz w:val="28"/>
          <w:szCs w:val="28"/>
          <w:lang w:val="uk-UA"/>
        </w:rPr>
        <w:t>суч.укр</w:t>
      </w:r>
      <w:proofErr w:type="spellEnd"/>
      <w:r w:rsidRPr="00D72B33">
        <w:rPr>
          <w:rFonts w:asciiTheme="majorBidi" w:hAnsiTheme="majorBidi" w:cstheme="majorBidi"/>
          <w:bCs/>
          <w:sz w:val="28"/>
          <w:szCs w:val="28"/>
          <w:lang w:val="uk-UA"/>
        </w:rPr>
        <w:t xml:space="preserve">. астрономії – Ківш або Велика Ведмедиця): </w:t>
      </w:r>
      <w:r w:rsidRPr="00D72B33">
        <w:rPr>
          <w:rFonts w:asciiTheme="majorBidi" w:hAnsiTheme="majorBidi" w:cstheme="majorBidi"/>
          <w:bCs/>
          <w:i/>
          <w:sz w:val="28"/>
          <w:szCs w:val="28"/>
          <w:lang w:val="uk-UA"/>
        </w:rPr>
        <w:t xml:space="preserve">за одну добу обкрутилась і </w:t>
      </w:r>
      <w:proofErr w:type="spellStart"/>
      <w:r w:rsidRPr="00D72B33">
        <w:rPr>
          <w:rFonts w:asciiTheme="majorBidi" w:hAnsiTheme="majorBidi" w:cstheme="majorBidi"/>
          <w:bCs/>
          <w:i/>
          <w:sz w:val="28"/>
          <w:szCs w:val="28"/>
          <w:lang w:val="uk-UA"/>
        </w:rPr>
        <w:t>зьвіздна</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громада «Воза»</w:t>
      </w:r>
      <w:r w:rsidRPr="00D72B33">
        <w:rPr>
          <w:rFonts w:asciiTheme="majorBidi" w:hAnsiTheme="majorBidi" w:cstheme="majorBidi"/>
          <w:bCs/>
          <w:i/>
          <w:sz w:val="28"/>
          <w:szCs w:val="28"/>
          <w:lang w:val="uk-UA"/>
        </w:rPr>
        <w:t xml:space="preserve">, добре знану </w:t>
      </w:r>
      <w:proofErr w:type="spellStart"/>
      <w:r w:rsidRPr="00D72B33">
        <w:rPr>
          <w:rFonts w:asciiTheme="majorBidi" w:hAnsiTheme="majorBidi" w:cstheme="majorBidi"/>
          <w:bCs/>
          <w:i/>
          <w:sz w:val="28"/>
          <w:szCs w:val="28"/>
          <w:lang w:val="uk-UA"/>
        </w:rPr>
        <w:t>зьвіздну</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 xml:space="preserve">громаду «Великого </w:t>
      </w:r>
      <w:proofErr w:type="spellStart"/>
      <w:r w:rsidRPr="00D72B33">
        <w:rPr>
          <w:rFonts w:asciiTheme="majorBidi" w:hAnsiTheme="majorBidi" w:cstheme="majorBidi"/>
          <w:b/>
          <w:bCs/>
          <w:i/>
          <w:sz w:val="28"/>
          <w:szCs w:val="28"/>
          <w:lang w:val="uk-UA"/>
        </w:rPr>
        <w:t>Медведа</w:t>
      </w:r>
      <w:proofErr w:type="spellEnd"/>
      <w:r w:rsidRPr="00D72B33">
        <w:rPr>
          <w:rFonts w:asciiTheme="majorBidi" w:hAnsiTheme="majorBidi" w:cstheme="majorBidi"/>
          <w:b/>
          <w:bCs/>
          <w:i/>
          <w:sz w:val="28"/>
          <w:szCs w:val="28"/>
          <w:lang w:val="uk-UA"/>
        </w:rPr>
        <w:t>»</w:t>
      </w:r>
      <w:r w:rsidRPr="00D72B33">
        <w:rPr>
          <w:rFonts w:asciiTheme="majorBidi" w:hAnsiTheme="majorBidi" w:cstheme="majorBidi"/>
          <w:bCs/>
          <w:i/>
          <w:sz w:val="28"/>
          <w:szCs w:val="28"/>
          <w:lang w:val="uk-UA"/>
        </w:rPr>
        <w:t xml:space="preserve"> або </w:t>
      </w:r>
      <w:r w:rsidRPr="00D72B33">
        <w:rPr>
          <w:rFonts w:asciiTheme="majorBidi" w:hAnsiTheme="majorBidi" w:cstheme="majorBidi"/>
          <w:b/>
          <w:bCs/>
          <w:i/>
          <w:sz w:val="28"/>
          <w:szCs w:val="28"/>
          <w:lang w:val="uk-UA"/>
        </w:rPr>
        <w:t>«Воза»</w:t>
      </w:r>
      <w:r w:rsidRPr="00D72B33">
        <w:rPr>
          <w:rFonts w:asciiTheme="majorBidi" w:hAnsiTheme="majorBidi" w:cstheme="majorBidi"/>
          <w:bCs/>
          <w:i/>
          <w:sz w:val="28"/>
          <w:szCs w:val="28"/>
          <w:lang w:val="uk-UA"/>
        </w:rPr>
        <w:t xml:space="preserve">, </w:t>
      </w:r>
      <w:r w:rsidRPr="00D72B33">
        <w:rPr>
          <w:rFonts w:asciiTheme="majorBidi" w:hAnsiTheme="majorBidi" w:cstheme="majorBidi"/>
          <w:b/>
          <w:bCs/>
          <w:sz w:val="28"/>
          <w:szCs w:val="28"/>
          <w:lang w:val="uk-UA"/>
        </w:rPr>
        <w:t>Квочка</w:t>
      </w:r>
      <w:r w:rsidRPr="00D72B33">
        <w:rPr>
          <w:rFonts w:asciiTheme="majorBidi" w:hAnsiTheme="majorBidi" w:cstheme="majorBidi"/>
          <w:bCs/>
          <w:sz w:val="28"/>
          <w:szCs w:val="28"/>
          <w:lang w:val="uk-UA"/>
        </w:rPr>
        <w:t xml:space="preserve"> (відоме також як </w:t>
      </w:r>
      <w:r w:rsidRPr="00D72B33">
        <w:rPr>
          <w:rFonts w:asciiTheme="majorBidi" w:hAnsiTheme="majorBidi" w:cstheme="majorBidi"/>
          <w:b/>
          <w:bCs/>
          <w:sz w:val="28"/>
          <w:szCs w:val="28"/>
          <w:lang w:val="uk-UA"/>
        </w:rPr>
        <w:t>Стожари</w:t>
      </w:r>
      <w:r w:rsidRPr="00D72B33">
        <w:rPr>
          <w:rFonts w:asciiTheme="majorBidi" w:hAnsiTheme="majorBidi" w:cstheme="majorBidi"/>
          <w:bCs/>
          <w:sz w:val="28"/>
          <w:szCs w:val="28"/>
          <w:lang w:val="uk-UA"/>
        </w:rPr>
        <w:t xml:space="preserve"> та ін.): </w:t>
      </w:r>
      <w:r w:rsidRPr="00D72B33">
        <w:rPr>
          <w:rFonts w:asciiTheme="majorBidi" w:hAnsiTheme="majorBidi" w:cstheme="majorBidi"/>
          <w:bCs/>
          <w:i/>
          <w:sz w:val="28"/>
          <w:szCs w:val="28"/>
          <w:lang w:val="uk-UA"/>
        </w:rPr>
        <w:t xml:space="preserve">вказати хоч би </w:t>
      </w:r>
      <w:proofErr w:type="spellStart"/>
      <w:r w:rsidRPr="00D72B33">
        <w:rPr>
          <w:rFonts w:asciiTheme="majorBidi" w:hAnsiTheme="majorBidi" w:cstheme="majorBidi"/>
          <w:bCs/>
          <w:i/>
          <w:sz w:val="28"/>
          <w:szCs w:val="28"/>
          <w:lang w:val="uk-UA"/>
        </w:rPr>
        <w:t>тілько</w:t>
      </w:r>
      <w:proofErr w:type="spellEnd"/>
      <w:r w:rsidRPr="00D72B33">
        <w:rPr>
          <w:rFonts w:asciiTheme="majorBidi" w:hAnsiTheme="majorBidi" w:cstheme="majorBidi"/>
          <w:bCs/>
          <w:i/>
          <w:sz w:val="28"/>
          <w:szCs w:val="28"/>
          <w:lang w:val="uk-UA"/>
        </w:rPr>
        <w:t xml:space="preserve"> на густу </w:t>
      </w:r>
      <w:proofErr w:type="spellStart"/>
      <w:r w:rsidRPr="00D72B33">
        <w:rPr>
          <w:rFonts w:asciiTheme="majorBidi" w:hAnsiTheme="majorBidi" w:cstheme="majorBidi"/>
          <w:bCs/>
          <w:i/>
          <w:sz w:val="28"/>
          <w:szCs w:val="28"/>
          <w:lang w:val="uk-UA"/>
        </w:rPr>
        <w:t>зьвіздну</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громаду «Плеяд»</w:t>
      </w:r>
      <w:r w:rsidRPr="00D72B33">
        <w:rPr>
          <w:rFonts w:asciiTheme="majorBidi" w:hAnsiTheme="majorBidi" w:cstheme="majorBidi"/>
          <w:bCs/>
          <w:i/>
          <w:sz w:val="28"/>
          <w:szCs w:val="28"/>
          <w:lang w:val="uk-UA"/>
        </w:rPr>
        <w:t xml:space="preserve"> або «</w:t>
      </w:r>
      <w:r w:rsidRPr="00D72B33">
        <w:rPr>
          <w:rFonts w:asciiTheme="majorBidi" w:hAnsiTheme="majorBidi" w:cstheme="majorBidi"/>
          <w:b/>
          <w:bCs/>
          <w:i/>
          <w:sz w:val="28"/>
          <w:szCs w:val="28"/>
          <w:lang w:val="uk-UA"/>
        </w:rPr>
        <w:t>Квочку»</w:t>
      </w:r>
      <w:r w:rsidRPr="00D72B33">
        <w:rPr>
          <w:rFonts w:asciiTheme="majorBidi" w:hAnsiTheme="majorBidi" w:cstheme="majorBidi"/>
          <w:bCs/>
          <w:i/>
          <w:sz w:val="28"/>
          <w:szCs w:val="28"/>
          <w:lang w:val="uk-UA"/>
        </w:rPr>
        <w:t>.</w:t>
      </w:r>
    </w:p>
    <w:p w14:paraId="01377120"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Питомо українське забарвлення має лексема </w:t>
      </w:r>
      <w:r w:rsidRPr="00D72B33">
        <w:rPr>
          <w:rFonts w:asciiTheme="majorBidi" w:hAnsiTheme="majorBidi" w:cstheme="majorBidi"/>
          <w:b/>
          <w:bCs/>
          <w:sz w:val="28"/>
          <w:szCs w:val="28"/>
          <w:lang w:val="uk-UA"/>
        </w:rPr>
        <w:t>імла</w:t>
      </w:r>
      <w:r w:rsidRPr="00D72B33">
        <w:rPr>
          <w:rFonts w:asciiTheme="majorBidi" w:hAnsiTheme="majorBidi" w:cstheme="majorBidi"/>
          <w:bCs/>
          <w:sz w:val="28"/>
          <w:szCs w:val="28"/>
          <w:lang w:val="uk-UA"/>
        </w:rPr>
        <w:t xml:space="preserve">, яку в сучасній українській мові замінило слово </w:t>
      </w:r>
      <w:r w:rsidRPr="00D72B33">
        <w:rPr>
          <w:rFonts w:asciiTheme="majorBidi" w:hAnsiTheme="majorBidi" w:cstheme="majorBidi"/>
          <w:b/>
          <w:bCs/>
          <w:sz w:val="28"/>
          <w:szCs w:val="28"/>
          <w:lang w:val="uk-UA"/>
        </w:rPr>
        <w:t>туманність</w:t>
      </w:r>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всесвітня </w:t>
      </w:r>
      <w:r w:rsidRPr="00D72B33">
        <w:rPr>
          <w:rFonts w:asciiTheme="majorBidi" w:hAnsiTheme="majorBidi" w:cstheme="majorBidi"/>
          <w:b/>
          <w:bCs/>
          <w:i/>
          <w:sz w:val="28"/>
          <w:szCs w:val="28"/>
          <w:lang w:val="uk-UA"/>
        </w:rPr>
        <w:t>імла</w:t>
      </w:r>
      <w:r w:rsidRPr="00D72B33">
        <w:rPr>
          <w:rFonts w:asciiTheme="majorBidi" w:hAnsiTheme="majorBidi" w:cstheme="majorBidi"/>
          <w:bCs/>
          <w:i/>
          <w:sz w:val="28"/>
          <w:szCs w:val="28"/>
          <w:lang w:val="uk-UA"/>
        </w:rPr>
        <w:t xml:space="preserve">, погустівши, починає світити, </w:t>
      </w:r>
      <w:proofErr w:type="spellStart"/>
      <w:r w:rsidRPr="00D72B33">
        <w:rPr>
          <w:rFonts w:asciiTheme="majorBidi" w:hAnsiTheme="majorBidi" w:cstheme="majorBidi"/>
          <w:bCs/>
          <w:i/>
          <w:sz w:val="28"/>
          <w:szCs w:val="28"/>
          <w:lang w:val="uk-UA"/>
        </w:rPr>
        <w:t>тая</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імла</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свитає</w:t>
      </w:r>
      <w:proofErr w:type="spellEnd"/>
      <w:r w:rsidRPr="00D72B33">
        <w:rPr>
          <w:rFonts w:asciiTheme="majorBidi" w:hAnsiTheme="majorBidi" w:cstheme="majorBidi"/>
          <w:bCs/>
          <w:i/>
          <w:sz w:val="28"/>
          <w:szCs w:val="28"/>
          <w:lang w:val="uk-UA"/>
        </w:rPr>
        <w:t xml:space="preserve"> вже лагідним срібляним </w:t>
      </w:r>
      <w:proofErr w:type="spellStart"/>
      <w:r w:rsidRPr="00D72B33">
        <w:rPr>
          <w:rFonts w:asciiTheme="majorBidi" w:hAnsiTheme="majorBidi" w:cstheme="majorBidi"/>
          <w:bCs/>
          <w:i/>
          <w:sz w:val="28"/>
          <w:szCs w:val="28"/>
          <w:lang w:val="uk-UA"/>
        </w:rPr>
        <w:t>сьвітлом</w:t>
      </w:r>
      <w:proofErr w:type="spellEnd"/>
      <w:r w:rsidRPr="00D72B33">
        <w:rPr>
          <w:rFonts w:asciiTheme="majorBidi" w:hAnsiTheme="majorBidi" w:cstheme="majorBidi"/>
          <w:bCs/>
          <w:i/>
          <w:sz w:val="28"/>
          <w:szCs w:val="28"/>
          <w:lang w:val="uk-UA"/>
        </w:rPr>
        <w:t xml:space="preserve">, молочна дорога не </w:t>
      </w:r>
      <w:r w:rsidRPr="00D72B33">
        <w:rPr>
          <w:rFonts w:asciiTheme="majorBidi" w:hAnsiTheme="majorBidi" w:cstheme="majorBidi"/>
          <w:b/>
          <w:bCs/>
          <w:i/>
          <w:sz w:val="28"/>
          <w:szCs w:val="28"/>
          <w:lang w:val="uk-UA"/>
        </w:rPr>
        <w:t>імла</w:t>
      </w:r>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Прикметно, що слово </w:t>
      </w:r>
      <w:r w:rsidRPr="00D72B33">
        <w:rPr>
          <w:rFonts w:asciiTheme="majorBidi" w:hAnsiTheme="majorBidi" w:cstheme="majorBidi"/>
          <w:b/>
          <w:bCs/>
          <w:sz w:val="28"/>
          <w:szCs w:val="28"/>
          <w:lang w:val="uk-UA"/>
        </w:rPr>
        <w:t>імла</w:t>
      </w:r>
      <w:r w:rsidRPr="00D72B33">
        <w:rPr>
          <w:rFonts w:asciiTheme="majorBidi" w:hAnsiTheme="majorBidi" w:cstheme="majorBidi"/>
          <w:bCs/>
          <w:sz w:val="28"/>
          <w:szCs w:val="28"/>
          <w:lang w:val="uk-UA"/>
        </w:rPr>
        <w:t xml:space="preserve">, на відміну від сучасної української мови, у науковій мові Івана Пулюя має форму множини: </w:t>
      </w:r>
      <w:r w:rsidRPr="00D72B33">
        <w:rPr>
          <w:rFonts w:asciiTheme="majorBidi" w:hAnsiTheme="majorBidi" w:cstheme="majorBidi"/>
          <w:bCs/>
          <w:i/>
          <w:sz w:val="28"/>
          <w:szCs w:val="28"/>
          <w:lang w:val="uk-UA"/>
        </w:rPr>
        <w:t xml:space="preserve">ті </w:t>
      </w:r>
      <w:r w:rsidRPr="00D72B33">
        <w:rPr>
          <w:rFonts w:asciiTheme="majorBidi" w:hAnsiTheme="majorBidi" w:cstheme="majorBidi"/>
          <w:b/>
          <w:bCs/>
          <w:i/>
          <w:sz w:val="28"/>
          <w:szCs w:val="28"/>
          <w:lang w:val="uk-UA"/>
        </w:rPr>
        <w:t>імли</w:t>
      </w:r>
      <w:r w:rsidRPr="00D72B33">
        <w:rPr>
          <w:rFonts w:asciiTheme="majorBidi" w:hAnsiTheme="majorBidi" w:cstheme="majorBidi"/>
          <w:bCs/>
          <w:i/>
          <w:sz w:val="28"/>
          <w:szCs w:val="28"/>
          <w:lang w:val="uk-UA"/>
        </w:rPr>
        <w:t xml:space="preserve"> мають часто </w:t>
      </w:r>
      <w:proofErr w:type="spellStart"/>
      <w:r w:rsidRPr="00D72B33">
        <w:rPr>
          <w:rFonts w:asciiTheme="majorBidi" w:hAnsiTheme="majorBidi" w:cstheme="majorBidi"/>
          <w:bCs/>
          <w:i/>
          <w:sz w:val="28"/>
          <w:szCs w:val="28"/>
          <w:lang w:val="uk-UA"/>
        </w:rPr>
        <w:t>неправельний</w:t>
      </w:r>
      <w:proofErr w:type="spellEnd"/>
      <w:r w:rsidRPr="00D72B33">
        <w:rPr>
          <w:rFonts w:asciiTheme="majorBidi" w:hAnsiTheme="majorBidi" w:cstheme="majorBidi"/>
          <w:bCs/>
          <w:i/>
          <w:sz w:val="28"/>
          <w:szCs w:val="28"/>
          <w:lang w:val="uk-UA"/>
        </w:rPr>
        <w:t xml:space="preserve"> вид</w:t>
      </w:r>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там розкинуті місцями </w:t>
      </w:r>
      <w:r w:rsidRPr="00D72B33">
        <w:rPr>
          <w:rFonts w:asciiTheme="majorBidi" w:hAnsiTheme="majorBidi" w:cstheme="majorBidi"/>
          <w:b/>
          <w:bCs/>
          <w:i/>
          <w:sz w:val="28"/>
          <w:szCs w:val="28"/>
          <w:lang w:val="uk-UA"/>
        </w:rPr>
        <w:t>імли</w:t>
      </w:r>
      <w:r w:rsidRPr="00D72B33">
        <w:rPr>
          <w:rFonts w:asciiTheme="majorBidi" w:hAnsiTheme="majorBidi" w:cstheme="majorBidi"/>
          <w:bCs/>
          <w:sz w:val="28"/>
          <w:szCs w:val="28"/>
          <w:lang w:val="uk-UA"/>
        </w:rPr>
        <w:t xml:space="preserve">. Пояснюємо це тим, що вказаний термін служить на позначення </w:t>
      </w:r>
      <w:proofErr w:type="spellStart"/>
      <w:r w:rsidRPr="00D72B33">
        <w:rPr>
          <w:rFonts w:asciiTheme="majorBidi" w:hAnsiTheme="majorBidi" w:cstheme="majorBidi"/>
          <w:bCs/>
          <w:sz w:val="28"/>
          <w:szCs w:val="28"/>
          <w:lang w:val="uk-UA"/>
        </w:rPr>
        <w:t>злічуваних</w:t>
      </w:r>
      <w:proofErr w:type="spellEnd"/>
      <w:r w:rsidRPr="00D72B33">
        <w:rPr>
          <w:rFonts w:asciiTheme="majorBidi" w:hAnsiTheme="majorBidi" w:cstheme="majorBidi"/>
          <w:bCs/>
          <w:sz w:val="28"/>
          <w:szCs w:val="28"/>
          <w:lang w:val="uk-UA"/>
        </w:rPr>
        <w:t xml:space="preserve"> предметів.</w:t>
      </w:r>
    </w:p>
    <w:p w14:paraId="46FB837C"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Слова </w:t>
      </w:r>
      <w:r w:rsidRPr="00D72B33">
        <w:rPr>
          <w:rFonts w:asciiTheme="majorBidi" w:hAnsiTheme="majorBidi" w:cstheme="majorBidi"/>
          <w:b/>
          <w:bCs/>
          <w:sz w:val="28"/>
          <w:szCs w:val="28"/>
          <w:lang w:val="uk-UA"/>
        </w:rPr>
        <w:t>небо</w:t>
      </w:r>
      <w:r w:rsidRPr="00D72B33">
        <w:rPr>
          <w:rFonts w:asciiTheme="majorBidi" w:hAnsiTheme="majorBidi" w:cstheme="majorBidi"/>
          <w:bCs/>
          <w:sz w:val="28"/>
          <w:szCs w:val="28"/>
          <w:lang w:val="uk-UA"/>
        </w:rPr>
        <w:t xml:space="preserve"> і </w:t>
      </w:r>
      <w:r w:rsidRPr="00D72B33">
        <w:rPr>
          <w:rFonts w:asciiTheme="majorBidi" w:hAnsiTheme="majorBidi" w:cstheme="majorBidi"/>
          <w:b/>
          <w:bCs/>
          <w:sz w:val="28"/>
          <w:szCs w:val="28"/>
          <w:lang w:val="uk-UA"/>
        </w:rPr>
        <w:t>небозвід</w:t>
      </w:r>
      <w:r w:rsidRPr="00D72B33">
        <w:rPr>
          <w:rFonts w:asciiTheme="majorBidi" w:hAnsiTheme="majorBidi" w:cstheme="majorBidi"/>
          <w:bCs/>
          <w:sz w:val="28"/>
          <w:szCs w:val="28"/>
          <w:lang w:val="uk-UA"/>
        </w:rPr>
        <w:t xml:space="preserve"> є синонімами, проте іменник </w:t>
      </w:r>
      <w:r w:rsidRPr="00D72B33">
        <w:rPr>
          <w:rFonts w:asciiTheme="majorBidi" w:hAnsiTheme="majorBidi" w:cstheme="majorBidi"/>
          <w:b/>
          <w:bCs/>
          <w:sz w:val="28"/>
          <w:szCs w:val="28"/>
          <w:lang w:val="uk-UA"/>
        </w:rPr>
        <w:t>небо</w:t>
      </w:r>
      <w:r w:rsidRPr="00D72B33">
        <w:rPr>
          <w:rFonts w:asciiTheme="majorBidi" w:hAnsiTheme="majorBidi" w:cstheme="majorBidi"/>
          <w:bCs/>
          <w:sz w:val="28"/>
          <w:szCs w:val="28"/>
          <w:lang w:val="uk-UA"/>
        </w:rPr>
        <w:t xml:space="preserve"> у тексті </w:t>
      </w:r>
      <w:proofErr w:type="spellStart"/>
      <w:r w:rsidRPr="00D72B33">
        <w:rPr>
          <w:rFonts w:asciiTheme="majorBidi" w:hAnsiTheme="majorBidi" w:cstheme="majorBidi"/>
          <w:bCs/>
          <w:sz w:val="28"/>
          <w:szCs w:val="28"/>
          <w:lang w:val="uk-UA"/>
        </w:rPr>
        <w:t>чисельно</w:t>
      </w:r>
      <w:proofErr w:type="spellEnd"/>
      <w:r w:rsidRPr="00D72B33">
        <w:rPr>
          <w:rFonts w:asciiTheme="majorBidi" w:hAnsiTheme="majorBidi" w:cstheme="majorBidi"/>
          <w:bCs/>
          <w:sz w:val="28"/>
          <w:szCs w:val="28"/>
          <w:lang w:val="uk-UA"/>
        </w:rPr>
        <w:t xml:space="preserve"> переважає: </w:t>
      </w:r>
      <w:r w:rsidRPr="00D72B33">
        <w:rPr>
          <w:rFonts w:asciiTheme="majorBidi" w:hAnsiTheme="majorBidi" w:cstheme="majorBidi"/>
          <w:bCs/>
          <w:i/>
          <w:sz w:val="28"/>
          <w:szCs w:val="28"/>
          <w:lang w:val="uk-UA"/>
        </w:rPr>
        <w:t xml:space="preserve">по  </w:t>
      </w:r>
      <w:proofErr w:type="spellStart"/>
      <w:r w:rsidRPr="00D72B33">
        <w:rPr>
          <w:rFonts w:asciiTheme="majorBidi" w:hAnsiTheme="majorBidi" w:cstheme="majorBidi"/>
          <w:bCs/>
          <w:i/>
          <w:sz w:val="28"/>
          <w:szCs w:val="28"/>
          <w:lang w:val="uk-UA"/>
        </w:rPr>
        <w:t>крайовиду</w:t>
      </w:r>
      <w:proofErr w:type="spellEnd"/>
      <w:r w:rsidRPr="00D72B33">
        <w:rPr>
          <w:rFonts w:asciiTheme="majorBidi" w:hAnsiTheme="majorBidi" w:cstheme="majorBidi"/>
          <w:bCs/>
          <w:i/>
          <w:sz w:val="28"/>
          <w:szCs w:val="28"/>
          <w:lang w:val="uk-UA"/>
        </w:rPr>
        <w:t xml:space="preserve"> неба, на північній </w:t>
      </w:r>
      <w:proofErr w:type="spellStart"/>
      <w:r w:rsidRPr="00D72B33">
        <w:rPr>
          <w:rFonts w:asciiTheme="majorBidi" w:hAnsiTheme="majorBidi" w:cstheme="majorBidi"/>
          <w:bCs/>
          <w:i/>
          <w:sz w:val="28"/>
          <w:szCs w:val="28"/>
          <w:lang w:val="uk-UA"/>
        </w:rPr>
        <w:t>півкулї</w:t>
      </w:r>
      <w:proofErr w:type="spellEnd"/>
      <w:r w:rsidRPr="00D72B33">
        <w:rPr>
          <w:rFonts w:asciiTheme="majorBidi" w:hAnsiTheme="majorBidi" w:cstheme="majorBidi"/>
          <w:bCs/>
          <w:i/>
          <w:sz w:val="28"/>
          <w:szCs w:val="28"/>
          <w:lang w:val="uk-UA"/>
        </w:rPr>
        <w:t xml:space="preserve"> неба. </w:t>
      </w:r>
      <w:r w:rsidRPr="00D72B33">
        <w:rPr>
          <w:rFonts w:asciiTheme="majorBidi" w:hAnsiTheme="majorBidi" w:cstheme="majorBidi"/>
          <w:bCs/>
          <w:sz w:val="28"/>
          <w:szCs w:val="28"/>
          <w:lang w:val="uk-UA"/>
        </w:rPr>
        <w:t xml:space="preserve">Лексема </w:t>
      </w:r>
      <w:r w:rsidRPr="00D72B33">
        <w:rPr>
          <w:rFonts w:asciiTheme="majorBidi" w:hAnsiTheme="majorBidi" w:cstheme="majorBidi"/>
          <w:b/>
          <w:bCs/>
          <w:sz w:val="28"/>
          <w:szCs w:val="28"/>
          <w:lang w:val="uk-UA"/>
        </w:rPr>
        <w:t>небозвід</w:t>
      </w:r>
      <w:r w:rsidRPr="00D72B33">
        <w:rPr>
          <w:rFonts w:asciiTheme="majorBidi" w:hAnsiTheme="majorBidi" w:cstheme="majorBidi"/>
          <w:bCs/>
          <w:sz w:val="28"/>
          <w:szCs w:val="28"/>
          <w:lang w:val="uk-UA"/>
        </w:rPr>
        <w:t xml:space="preserve"> зустрічається лише двічі: </w:t>
      </w:r>
      <w:r w:rsidRPr="00D72B33">
        <w:rPr>
          <w:rFonts w:asciiTheme="majorBidi" w:hAnsiTheme="majorBidi" w:cstheme="majorBidi"/>
          <w:bCs/>
          <w:i/>
          <w:sz w:val="28"/>
          <w:szCs w:val="28"/>
          <w:lang w:val="uk-UA"/>
        </w:rPr>
        <w:t xml:space="preserve">вона  зайняла </w:t>
      </w:r>
      <w:r w:rsidRPr="00D72B33">
        <w:rPr>
          <w:rFonts w:asciiTheme="majorBidi" w:hAnsiTheme="majorBidi" w:cstheme="majorBidi"/>
          <w:b/>
          <w:bCs/>
          <w:i/>
          <w:sz w:val="28"/>
          <w:szCs w:val="28"/>
          <w:lang w:val="uk-UA"/>
        </w:rPr>
        <w:t>на</w:t>
      </w:r>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небозводі</w:t>
      </w:r>
      <w:r w:rsidRPr="00D72B33">
        <w:rPr>
          <w:rFonts w:asciiTheme="majorBidi" w:hAnsiTheme="majorBidi" w:cstheme="majorBidi"/>
          <w:bCs/>
          <w:i/>
          <w:sz w:val="28"/>
          <w:szCs w:val="28"/>
          <w:lang w:val="uk-UA"/>
        </w:rPr>
        <w:t xml:space="preserve"> вже  88°, імла вже  розкинулась... </w:t>
      </w:r>
      <w:r w:rsidRPr="00D72B33">
        <w:rPr>
          <w:rFonts w:asciiTheme="majorBidi" w:hAnsiTheme="majorBidi" w:cstheme="majorBidi"/>
          <w:b/>
          <w:bCs/>
          <w:i/>
          <w:sz w:val="28"/>
          <w:szCs w:val="28"/>
          <w:lang w:val="uk-UA"/>
        </w:rPr>
        <w:t>по небозводі</w:t>
      </w:r>
      <w:r w:rsidRPr="00D72B33">
        <w:rPr>
          <w:rFonts w:asciiTheme="majorBidi" w:hAnsiTheme="majorBidi" w:cstheme="majorBidi"/>
          <w:bCs/>
          <w:i/>
          <w:sz w:val="28"/>
          <w:szCs w:val="28"/>
          <w:lang w:val="uk-UA"/>
        </w:rPr>
        <w:t>.</w:t>
      </w:r>
      <w:r w:rsidRPr="00D72B33">
        <w:rPr>
          <w:rFonts w:asciiTheme="majorBidi" w:hAnsiTheme="majorBidi" w:cstheme="majorBidi"/>
          <w:bCs/>
          <w:sz w:val="28"/>
          <w:szCs w:val="28"/>
          <w:lang w:val="uk-UA"/>
        </w:rPr>
        <w:t xml:space="preserve"> Натрапляємо також на цікаву інверсійну конструкцію </w:t>
      </w:r>
      <w:r w:rsidRPr="00D72B33">
        <w:rPr>
          <w:rFonts w:asciiTheme="majorBidi" w:hAnsiTheme="majorBidi" w:cstheme="majorBidi"/>
          <w:b/>
          <w:bCs/>
          <w:sz w:val="28"/>
          <w:szCs w:val="28"/>
          <w:lang w:val="uk-UA"/>
        </w:rPr>
        <w:t>звід неба</w:t>
      </w:r>
      <w:r w:rsidRPr="00D72B33">
        <w:rPr>
          <w:rFonts w:asciiTheme="majorBidi" w:hAnsiTheme="majorBidi" w:cstheme="majorBidi"/>
          <w:bCs/>
          <w:sz w:val="28"/>
          <w:szCs w:val="28"/>
          <w:lang w:val="uk-UA"/>
        </w:rPr>
        <w:t xml:space="preserve"> (слово </w:t>
      </w:r>
      <w:r w:rsidRPr="00D72B33">
        <w:rPr>
          <w:rFonts w:asciiTheme="majorBidi" w:hAnsiTheme="majorBidi" w:cstheme="majorBidi"/>
          <w:b/>
          <w:bCs/>
          <w:sz w:val="28"/>
          <w:szCs w:val="28"/>
          <w:lang w:val="uk-UA"/>
        </w:rPr>
        <w:t>звід</w:t>
      </w:r>
      <w:r w:rsidRPr="00D72B33">
        <w:rPr>
          <w:rFonts w:asciiTheme="majorBidi" w:hAnsiTheme="majorBidi" w:cstheme="majorBidi"/>
          <w:bCs/>
          <w:sz w:val="28"/>
          <w:szCs w:val="28"/>
          <w:lang w:val="uk-UA"/>
        </w:rPr>
        <w:t xml:space="preserve"> є рідковживаним у сучасній українській мові і частіше використовується у значенні </w:t>
      </w:r>
      <w:r w:rsidRPr="00D72B33">
        <w:rPr>
          <w:rFonts w:asciiTheme="majorBidi" w:hAnsiTheme="majorBidi" w:cstheme="majorBidi"/>
          <w:bCs/>
          <w:i/>
          <w:sz w:val="28"/>
          <w:szCs w:val="28"/>
          <w:lang w:val="uk-UA"/>
        </w:rPr>
        <w:t>«Криволінійне перекриття, що з'єднує стіни або опори якої-небудь споруди; склепіння»</w:t>
      </w:r>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на полудневому </w:t>
      </w:r>
      <w:proofErr w:type="spellStart"/>
      <w:r w:rsidRPr="00D72B33">
        <w:rPr>
          <w:rFonts w:asciiTheme="majorBidi" w:hAnsiTheme="majorBidi" w:cstheme="majorBidi"/>
          <w:b/>
          <w:bCs/>
          <w:i/>
          <w:sz w:val="28"/>
          <w:szCs w:val="28"/>
          <w:lang w:val="uk-UA"/>
        </w:rPr>
        <w:t>зводї</w:t>
      </w:r>
      <w:proofErr w:type="spellEnd"/>
      <w:r w:rsidRPr="00D72B33">
        <w:rPr>
          <w:rFonts w:asciiTheme="majorBidi" w:hAnsiTheme="majorBidi" w:cstheme="majorBidi"/>
          <w:b/>
          <w:bCs/>
          <w:i/>
          <w:sz w:val="28"/>
          <w:szCs w:val="28"/>
          <w:lang w:val="uk-UA"/>
        </w:rPr>
        <w:t xml:space="preserve"> неба</w:t>
      </w:r>
      <w:r w:rsidRPr="00D72B33">
        <w:rPr>
          <w:rFonts w:asciiTheme="majorBidi" w:hAnsiTheme="majorBidi" w:cstheme="majorBidi"/>
          <w:bCs/>
          <w:sz w:val="28"/>
          <w:szCs w:val="28"/>
          <w:lang w:val="uk-UA"/>
        </w:rPr>
        <w:t xml:space="preserve">. У значенні «небосхил», виступає слово </w:t>
      </w:r>
      <w:proofErr w:type="spellStart"/>
      <w:r w:rsidRPr="00D72B33">
        <w:rPr>
          <w:rFonts w:asciiTheme="majorBidi" w:hAnsiTheme="majorBidi" w:cstheme="majorBidi"/>
          <w:b/>
          <w:bCs/>
          <w:sz w:val="28"/>
          <w:szCs w:val="28"/>
          <w:lang w:val="uk-UA"/>
        </w:rPr>
        <w:t>крайовид</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
          <w:bCs/>
          <w:i/>
          <w:sz w:val="28"/>
          <w:szCs w:val="28"/>
          <w:lang w:val="uk-UA"/>
        </w:rPr>
        <w:t>по</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
          <w:bCs/>
          <w:i/>
          <w:sz w:val="28"/>
          <w:szCs w:val="28"/>
          <w:lang w:val="uk-UA"/>
        </w:rPr>
        <w:t>крайовиду</w:t>
      </w:r>
      <w:proofErr w:type="spellEnd"/>
      <w:r w:rsidRPr="00D72B33">
        <w:rPr>
          <w:rFonts w:asciiTheme="majorBidi" w:hAnsiTheme="majorBidi" w:cstheme="majorBidi"/>
          <w:bCs/>
          <w:i/>
          <w:sz w:val="28"/>
          <w:szCs w:val="28"/>
          <w:lang w:val="uk-UA"/>
        </w:rPr>
        <w:t xml:space="preserve"> неба, </w:t>
      </w:r>
      <w:r w:rsidRPr="00D72B33">
        <w:rPr>
          <w:rFonts w:asciiTheme="majorBidi" w:hAnsiTheme="majorBidi" w:cstheme="majorBidi"/>
          <w:bCs/>
          <w:sz w:val="28"/>
          <w:szCs w:val="28"/>
          <w:lang w:val="uk-UA"/>
        </w:rPr>
        <w:t>у</w:t>
      </w:r>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значенні «горизонт, обрій» вжито лише одне слово – </w:t>
      </w:r>
      <w:r w:rsidRPr="00D72B33">
        <w:rPr>
          <w:rFonts w:asciiTheme="majorBidi" w:hAnsiTheme="majorBidi" w:cstheme="majorBidi"/>
          <w:b/>
          <w:bCs/>
          <w:sz w:val="28"/>
          <w:szCs w:val="28"/>
          <w:lang w:val="uk-UA"/>
        </w:rPr>
        <w:t>виднокруг</w:t>
      </w:r>
      <w:r w:rsidRPr="00D72B33">
        <w:rPr>
          <w:rFonts w:asciiTheme="majorBidi" w:hAnsiTheme="majorBidi" w:cstheme="majorBidi"/>
          <w:bCs/>
          <w:sz w:val="28"/>
          <w:szCs w:val="28"/>
          <w:lang w:val="uk-UA"/>
        </w:rPr>
        <w:t xml:space="preserve">: </w:t>
      </w:r>
      <w:r w:rsidRPr="00D72B33">
        <w:rPr>
          <w:rFonts w:asciiTheme="majorBidi" w:hAnsiTheme="majorBidi" w:cstheme="majorBidi"/>
          <w:b/>
          <w:bCs/>
          <w:i/>
          <w:sz w:val="28"/>
          <w:szCs w:val="28"/>
          <w:lang w:val="uk-UA"/>
        </w:rPr>
        <w:t>на виднокрузі</w:t>
      </w:r>
      <w:r w:rsidRPr="00D72B33">
        <w:rPr>
          <w:rFonts w:asciiTheme="majorBidi" w:hAnsiTheme="majorBidi" w:cstheme="majorBidi"/>
          <w:bCs/>
          <w:i/>
          <w:sz w:val="28"/>
          <w:szCs w:val="28"/>
          <w:lang w:val="uk-UA"/>
        </w:rPr>
        <w:t xml:space="preserve">  15' в </w:t>
      </w:r>
      <w:proofErr w:type="spellStart"/>
      <w:r w:rsidRPr="00D72B33">
        <w:rPr>
          <w:rFonts w:asciiTheme="majorBidi" w:hAnsiTheme="majorBidi" w:cstheme="majorBidi"/>
          <w:bCs/>
          <w:i/>
          <w:sz w:val="28"/>
          <w:szCs w:val="28"/>
          <w:lang w:val="uk-UA"/>
        </w:rPr>
        <w:t>перемірі</w:t>
      </w:r>
      <w:proofErr w:type="spellEnd"/>
      <w:r w:rsidRPr="00D72B33">
        <w:rPr>
          <w:rFonts w:asciiTheme="majorBidi" w:hAnsiTheme="majorBidi" w:cstheme="majorBidi"/>
          <w:bCs/>
          <w:sz w:val="28"/>
          <w:szCs w:val="28"/>
          <w:lang w:val="uk-UA"/>
        </w:rPr>
        <w:t>.</w:t>
      </w:r>
    </w:p>
    <w:p w14:paraId="39F001FE"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Церковнослов’янське </w:t>
      </w:r>
      <w:proofErr w:type="spellStart"/>
      <w:r w:rsidRPr="00D72B33">
        <w:rPr>
          <w:rFonts w:asciiTheme="majorBidi" w:hAnsiTheme="majorBidi" w:cstheme="majorBidi"/>
          <w:b/>
          <w:bCs/>
          <w:sz w:val="28"/>
          <w:szCs w:val="28"/>
          <w:lang w:val="uk-UA"/>
        </w:rPr>
        <w:t>вселенна</w:t>
      </w:r>
      <w:proofErr w:type="spellEnd"/>
      <w:r w:rsidRPr="00D72B33">
        <w:rPr>
          <w:rFonts w:asciiTheme="majorBidi" w:hAnsiTheme="majorBidi" w:cstheme="majorBidi"/>
          <w:bCs/>
          <w:sz w:val="28"/>
          <w:szCs w:val="28"/>
          <w:lang w:val="uk-UA"/>
        </w:rPr>
        <w:t xml:space="preserve"> служить на позначення поняття «всесвіт»: </w:t>
      </w:r>
      <w:r w:rsidRPr="00D72B33">
        <w:rPr>
          <w:rFonts w:asciiTheme="majorBidi" w:hAnsiTheme="majorBidi" w:cstheme="majorBidi"/>
          <w:bCs/>
          <w:i/>
          <w:sz w:val="28"/>
          <w:szCs w:val="28"/>
          <w:lang w:val="uk-UA"/>
        </w:rPr>
        <w:t xml:space="preserve">тую безліч </w:t>
      </w:r>
      <w:proofErr w:type="spellStart"/>
      <w:r w:rsidRPr="00D72B33">
        <w:rPr>
          <w:rFonts w:asciiTheme="majorBidi" w:hAnsiTheme="majorBidi" w:cstheme="majorBidi"/>
          <w:bCs/>
          <w:i/>
          <w:sz w:val="28"/>
          <w:szCs w:val="28"/>
          <w:lang w:val="uk-UA"/>
        </w:rPr>
        <w:t>сьвітів</w:t>
      </w:r>
      <w:proofErr w:type="spellEnd"/>
      <w:r w:rsidRPr="00D72B33">
        <w:rPr>
          <w:rFonts w:asciiTheme="majorBidi" w:hAnsiTheme="majorBidi" w:cstheme="majorBidi"/>
          <w:bCs/>
          <w:i/>
          <w:sz w:val="28"/>
          <w:szCs w:val="28"/>
          <w:lang w:val="uk-UA"/>
        </w:rPr>
        <w:t xml:space="preserve">  назвемо </w:t>
      </w:r>
      <w:proofErr w:type="spellStart"/>
      <w:r w:rsidRPr="00D72B33">
        <w:rPr>
          <w:rFonts w:asciiTheme="majorBidi" w:hAnsiTheme="majorBidi" w:cstheme="majorBidi"/>
          <w:bCs/>
          <w:i/>
          <w:sz w:val="28"/>
          <w:szCs w:val="28"/>
          <w:lang w:val="uk-UA"/>
        </w:rPr>
        <w:t>всесьвітом</w:t>
      </w:r>
      <w:proofErr w:type="spellEnd"/>
      <w:r w:rsidRPr="00D72B33">
        <w:rPr>
          <w:rFonts w:asciiTheme="majorBidi" w:hAnsiTheme="majorBidi" w:cstheme="majorBidi"/>
          <w:bCs/>
          <w:i/>
          <w:sz w:val="28"/>
          <w:szCs w:val="28"/>
          <w:lang w:val="uk-UA"/>
        </w:rPr>
        <w:t xml:space="preserve">  або </w:t>
      </w:r>
      <w:proofErr w:type="spellStart"/>
      <w:r w:rsidRPr="00D72B33">
        <w:rPr>
          <w:rFonts w:asciiTheme="majorBidi" w:hAnsiTheme="majorBidi" w:cstheme="majorBidi"/>
          <w:b/>
          <w:bCs/>
          <w:i/>
          <w:sz w:val="28"/>
          <w:szCs w:val="28"/>
          <w:lang w:val="uk-UA"/>
        </w:rPr>
        <w:t>вселенною</w:t>
      </w:r>
      <w:proofErr w:type="spellEnd"/>
      <w:r w:rsidRPr="00D72B33">
        <w:rPr>
          <w:rFonts w:asciiTheme="majorBidi" w:hAnsiTheme="majorBidi" w:cstheme="majorBidi"/>
          <w:bCs/>
          <w:i/>
          <w:sz w:val="28"/>
          <w:szCs w:val="28"/>
          <w:lang w:val="uk-UA"/>
        </w:rPr>
        <w:t xml:space="preserve">,  чому ж  би то думати нам, що наша земля  то  самий осередок </w:t>
      </w:r>
      <w:proofErr w:type="spellStart"/>
      <w:r w:rsidRPr="00D72B33">
        <w:rPr>
          <w:rFonts w:asciiTheme="majorBidi" w:hAnsiTheme="majorBidi" w:cstheme="majorBidi"/>
          <w:b/>
          <w:bCs/>
          <w:i/>
          <w:sz w:val="28"/>
          <w:szCs w:val="28"/>
          <w:lang w:val="uk-UA"/>
        </w:rPr>
        <w:t>вселенної</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sz w:val="28"/>
          <w:szCs w:val="28"/>
          <w:lang w:val="uk-UA"/>
        </w:rPr>
        <w:t xml:space="preserve">Хоча зустрічаємо спробу запровадити термін </w:t>
      </w:r>
      <w:proofErr w:type="spellStart"/>
      <w:r w:rsidRPr="00D72B33">
        <w:rPr>
          <w:rFonts w:asciiTheme="majorBidi" w:hAnsiTheme="majorBidi" w:cstheme="majorBidi"/>
          <w:b/>
          <w:bCs/>
          <w:sz w:val="28"/>
          <w:szCs w:val="28"/>
          <w:lang w:val="uk-UA"/>
        </w:rPr>
        <w:t>всесьвіт</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тую безліч </w:t>
      </w:r>
      <w:proofErr w:type="spellStart"/>
      <w:r w:rsidRPr="00D72B33">
        <w:rPr>
          <w:rFonts w:asciiTheme="majorBidi" w:hAnsiTheme="majorBidi" w:cstheme="majorBidi"/>
          <w:bCs/>
          <w:i/>
          <w:sz w:val="28"/>
          <w:szCs w:val="28"/>
          <w:lang w:val="uk-UA"/>
        </w:rPr>
        <w:t>сьвітів</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Cs/>
          <w:i/>
          <w:sz w:val="28"/>
          <w:szCs w:val="28"/>
          <w:lang w:val="uk-UA"/>
        </w:rPr>
        <w:lastRenderedPageBreak/>
        <w:t xml:space="preserve">назвемо </w:t>
      </w:r>
      <w:proofErr w:type="spellStart"/>
      <w:r w:rsidRPr="00D72B33">
        <w:rPr>
          <w:rFonts w:asciiTheme="majorBidi" w:hAnsiTheme="majorBidi" w:cstheme="majorBidi"/>
          <w:b/>
          <w:bCs/>
          <w:i/>
          <w:sz w:val="28"/>
          <w:szCs w:val="28"/>
          <w:lang w:val="uk-UA"/>
        </w:rPr>
        <w:t>всесьвітом</w:t>
      </w:r>
      <w:proofErr w:type="spellEnd"/>
      <w:r w:rsidRPr="00D72B33">
        <w:rPr>
          <w:rFonts w:asciiTheme="majorBidi" w:hAnsiTheme="majorBidi" w:cstheme="majorBidi"/>
          <w:bCs/>
          <w:i/>
          <w:sz w:val="28"/>
          <w:szCs w:val="28"/>
          <w:lang w:val="uk-UA"/>
        </w:rPr>
        <w:t xml:space="preserve">  або </w:t>
      </w:r>
      <w:proofErr w:type="spellStart"/>
      <w:r w:rsidRPr="00D72B33">
        <w:rPr>
          <w:rFonts w:asciiTheme="majorBidi" w:hAnsiTheme="majorBidi" w:cstheme="majorBidi"/>
          <w:bCs/>
          <w:i/>
          <w:sz w:val="28"/>
          <w:szCs w:val="28"/>
          <w:lang w:val="uk-UA"/>
        </w:rPr>
        <w:t>вселенною</w:t>
      </w:r>
      <w:proofErr w:type="spellEnd"/>
      <w:r w:rsidRPr="00D72B33">
        <w:rPr>
          <w:rFonts w:asciiTheme="majorBidi" w:hAnsiTheme="majorBidi" w:cstheme="majorBidi"/>
          <w:bCs/>
          <w:sz w:val="28"/>
          <w:szCs w:val="28"/>
          <w:lang w:val="uk-UA"/>
        </w:rPr>
        <w:t xml:space="preserve">. Зауважимо, що сучасні терміни </w:t>
      </w:r>
      <w:r w:rsidRPr="00D72B33">
        <w:rPr>
          <w:rFonts w:asciiTheme="majorBidi" w:hAnsiTheme="majorBidi" w:cstheme="majorBidi"/>
          <w:b/>
          <w:bCs/>
          <w:sz w:val="28"/>
          <w:szCs w:val="28"/>
          <w:lang w:val="uk-UA"/>
        </w:rPr>
        <w:t>туманність всесвіту</w:t>
      </w:r>
      <w:r w:rsidRPr="00D72B33">
        <w:rPr>
          <w:rFonts w:asciiTheme="majorBidi" w:hAnsiTheme="majorBidi" w:cstheme="majorBidi"/>
          <w:bCs/>
          <w:sz w:val="28"/>
          <w:szCs w:val="28"/>
          <w:lang w:val="uk-UA"/>
        </w:rPr>
        <w:t xml:space="preserve">, </w:t>
      </w:r>
      <w:r w:rsidRPr="00D72B33">
        <w:rPr>
          <w:rFonts w:asciiTheme="majorBidi" w:hAnsiTheme="majorBidi" w:cstheme="majorBidi"/>
          <w:b/>
          <w:bCs/>
          <w:sz w:val="28"/>
          <w:szCs w:val="28"/>
          <w:lang w:val="uk-UA"/>
        </w:rPr>
        <w:t>матерія</w:t>
      </w:r>
      <w:r w:rsidRPr="00D72B33">
        <w:rPr>
          <w:rFonts w:asciiTheme="majorBidi" w:hAnsiTheme="majorBidi" w:cstheme="majorBidi"/>
          <w:bCs/>
          <w:sz w:val="28"/>
          <w:szCs w:val="28"/>
          <w:lang w:val="uk-UA"/>
        </w:rPr>
        <w:t xml:space="preserve"> </w:t>
      </w:r>
      <w:r w:rsidRPr="00D72B33">
        <w:rPr>
          <w:rFonts w:asciiTheme="majorBidi" w:hAnsiTheme="majorBidi" w:cstheme="majorBidi"/>
          <w:b/>
          <w:bCs/>
          <w:sz w:val="28"/>
          <w:szCs w:val="28"/>
          <w:lang w:val="uk-UA"/>
        </w:rPr>
        <w:t>всесвіту</w:t>
      </w:r>
      <w:r w:rsidRPr="00D72B33">
        <w:rPr>
          <w:rFonts w:asciiTheme="majorBidi" w:hAnsiTheme="majorBidi" w:cstheme="majorBidi"/>
          <w:bCs/>
          <w:sz w:val="28"/>
          <w:szCs w:val="28"/>
          <w:lang w:val="uk-UA"/>
        </w:rPr>
        <w:t xml:space="preserve"> і </w:t>
      </w:r>
      <w:proofErr w:type="spellStart"/>
      <w:r w:rsidRPr="00D72B33">
        <w:rPr>
          <w:rFonts w:asciiTheme="majorBidi" w:hAnsiTheme="majorBidi" w:cstheme="majorBidi"/>
          <w:bCs/>
          <w:sz w:val="28"/>
          <w:szCs w:val="28"/>
          <w:lang w:val="uk-UA"/>
        </w:rPr>
        <w:t>т.п</w:t>
      </w:r>
      <w:proofErr w:type="spellEnd"/>
      <w:r w:rsidRPr="00D72B33">
        <w:rPr>
          <w:rFonts w:asciiTheme="majorBidi" w:hAnsiTheme="majorBidi" w:cstheme="majorBidi"/>
          <w:bCs/>
          <w:sz w:val="28"/>
          <w:szCs w:val="28"/>
          <w:lang w:val="uk-UA"/>
        </w:rPr>
        <w:t>., утворені шляхом додавання іменника в родовому відмінку в присвійному значенні, є більш точними, оскільки дають змогу уникнути двозначностей (всесвітній – у межах всесвіту чи той, який охоплює весь світ).</w:t>
      </w:r>
    </w:p>
    <w:p w14:paraId="47893953"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Поняття «орбіта» у тексті позначається виключно українськими словами. З контексту зрозуміло, що таку семантику має слово </w:t>
      </w:r>
      <w:r w:rsidRPr="00D72B33">
        <w:rPr>
          <w:rFonts w:asciiTheme="majorBidi" w:hAnsiTheme="majorBidi" w:cstheme="majorBidi"/>
          <w:b/>
          <w:bCs/>
          <w:sz w:val="28"/>
          <w:szCs w:val="28"/>
          <w:lang w:val="uk-UA"/>
        </w:rPr>
        <w:t>круг</w:t>
      </w:r>
      <w:r w:rsidRPr="00D72B33">
        <w:rPr>
          <w:rFonts w:asciiTheme="majorBidi" w:hAnsiTheme="majorBidi" w:cstheme="majorBidi"/>
          <w:bCs/>
          <w:sz w:val="28"/>
          <w:szCs w:val="28"/>
          <w:lang w:val="uk-UA"/>
        </w:rPr>
        <w:t xml:space="preserve"> у реченні: </w:t>
      </w:r>
      <w:r w:rsidRPr="00D72B33">
        <w:rPr>
          <w:rFonts w:asciiTheme="majorBidi" w:hAnsiTheme="majorBidi" w:cstheme="majorBidi"/>
          <w:bCs/>
          <w:i/>
          <w:sz w:val="28"/>
          <w:szCs w:val="28"/>
          <w:lang w:val="uk-UA"/>
        </w:rPr>
        <w:t xml:space="preserve">В тому місці 'проста дорога землі' дотикається </w:t>
      </w:r>
      <w:proofErr w:type="spellStart"/>
      <w:r w:rsidRPr="00D72B33">
        <w:rPr>
          <w:rFonts w:asciiTheme="majorBidi" w:hAnsiTheme="majorBidi" w:cstheme="majorBidi"/>
          <w:bCs/>
          <w:i/>
          <w:sz w:val="28"/>
          <w:szCs w:val="28"/>
          <w:lang w:val="uk-UA"/>
        </w:rPr>
        <w:t>первобитнього</w:t>
      </w:r>
      <w:proofErr w:type="spellEnd"/>
      <w:r w:rsidRPr="00D72B33">
        <w:rPr>
          <w:rFonts w:asciiTheme="majorBidi" w:hAnsiTheme="majorBidi" w:cstheme="majorBidi"/>
          <w:bCs/>
          <w:i/>
          <w:sz w:val="28"/>
          <w:szCs w:val="28"/>
          <w:lang w:val="uk-UA"/>
        </w:rPr>
        <w:t xml:space="preserve"> </w:t>
      </w:r>
      <w:r w:rsidRPr="00D72B33">
        <w:rPr>
          <w:rFonts w:asciiTheme="majorBidi" w:hAnsiTheme="majorBidi" w:cstheme="majorBidi"/>
          <w:b/>
          <w:bCs/>
          <w:i/>
          <w:sz w:val="28"/>
          <w:szCs w:val="28"/>
          <w:lang w:val="uk-UA"/>
        </w:rPr>
        <w:t>круга</w:t>
      </w:r>
      <w:r w:rsidRPr="00D72B33">
        <w:rPr>
          <w:rFonts w:asciiTheme="majorBidi" w:hAnsiTheme="majorBidi" w:cstheme="majorBidi"/>
          <w:bCs/>
          <w:i/>
          <w:sz w:val="28"/>
          <w:szCs w:val="28"/>
          <w:lang w:val="uk-UA"/>
        </w:rPr>
        <w:t xml:space="preserve">, значить,  вона  стоїть прямо  на  промірі того </w:t>
      </w:r>
      <w:r w:rsidRPr="00D72B33">
        <w:rPr>
          <w:rFonts w:asciiTheme="majorBidi" w:hAnsiTheme="majorBidi" w:cstheme="majorBidi"/>
          <w:b/>
          <w:bCs/>
          <w:i/>
          <w:sz w:val="28"/>
          <w:szCs w:val="28"/>
          <w:lang w:val="uk-UA"/>
        </w:rPr>
        <w:t>круга.</w:t>
      </w:r>
      <w:r w:rsidRPr="00D72B33">
        <w:rPr>
          <w:rFonts w:asciiTheme="majorBidi" w:hAnsiTheme="majorBidi" w:cstheme="majorBidi"/>
          <w:bCs/>
          <w:sz w:val="28"/>
          <w:szCs w:val="28"/>
          <w:lang w:val="uk-UA"/>
        </w:rPr>
        <w:t xml:space="preserve"> Подекуди  як синонімічне вживається словосполучення </w:t>
      </w:r>
      <w:r w:rsidRPr="00D72B33">
        <w:rPr>
          <w:rFonts w:asciiTheme="majorBidi" w:hAnsiTheme="majorBidi" w:cstheme="majorBidi"/>
          <w:b/>
          <w:bCs/>
          <w:sz w:val="28"/>
          <w:szCs w:val="28"/>
          <w:lang w:val="uk-UA"/>
        </w:rPr>
        <w:t>кругова дорога</w:t>
      </w:r>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 xml:space="preserve">стане земля звертати з </w:t>
      </w:r>
      <w:r w:rsidRPr="00D72B33">
        <w:rPr>
          <w:rFonts w:asciiTheme="majorBidi" w:hAnsiTheme="majorBidi" w:cstheme="majorBidi"/>
          <w:b/>
          <w:bCs/>
          <w:i/>
          <w:sz w:val="28"/>
          <w:szCs w:val="28"/>
          <w:lang w:val="uk-UA"/>
        </w:rPr>
        <w:t>кругової дороги</w:t>
      </w:r>
      <w:r w:rsidRPr="00D72B33">
        <w:rPr>
          <w:rFonts w:asciiTheme="majorBidi" w:hAnsiTheme="majorBidi" w:cstheme="majorBidi"/>
          <w:bCs/>
          <w:i/>
          <w:sz w:val="28"/>
          <w:szCs w:val="28"/>
          <w:lang w:val="uk-UA"/>
        </w:rPr>
        <w:t xml:space="preserve">, </w:t>
      </w:r>
      <w:proofErr w:type="spellStart"/>
      <w:r w:rsidRPr="00D72B33">
        <w:rPr>
          <w:rFonts w:asciiTheme="majorBidi" w:hAnsiTheme="majorBidi" w:cstheme="majorBidi"/>
          <w:bCs/>
          <w:i/>
          <w:sz w:val="28"/>
          <w:szCs w:val="28"/>
          <w:lang w:val="uk-UA"/>
        </w:rPr>
        <w:t>наблизуючись</w:t>
      </w:r>
      <w:proofErr w:type="spellEnd"/>
      <w:r w:rsidRPr="00D72B33">
        <w:rPr>
          <w:rFonts w:asciiTheme="majorBidi" w:hAnsiTheme="majorBidi" w:cstheme="majorBidi"/>
          <w:bCs/>
          <w:i/>
          <w:sz w:val="28"/>
          <w:szCs w:val="28"/>
          <w:lang w:val="uk-UA"/>
        </w:rPr>
        <w:t xml:space="preserve"> до  </w:t>
      </w:r>
      <w:proofErr w:type="spellStart"/>
      <w:r w:rsidRPr="00D72B33">
        <w:rPr>
          <w:rFonts w:asciiTheme="majorBidi" w:hAnsiTheme="majorBidi" w:cstheme="majorBidi"/>
          <w:bCs/>
          <w:i/>
          <w:sz w:val="28"/>
          <w:szCs w:val="28"/>
          <w:lang w:val="uk-UA"/>
        </w:rPr>
        <w:t>соньця</w:t>
      </w:r>
      <w:proofErr w:type="spellEnd"/>
      <w:r w:rsidRPr="00D72B33">
        <w:rPr>
          <w:rFonts w:asciiTheme="majorBidi" w:hAnsiTheme="majorBidi" w:cstheme="majorBidi"/>
          <w:bCs/>
          <w:i/>
          <w:sz w:val="28"/>
          <w:szCs w:val="28"/>
          <w:lang w:val="uk-UA"/>
        </w:rPr>
        <w:t>.</w:t>
      </w:r>
      <w:r w:rsidRPr="00D72B33">
        <w:rPr>
          <w:rFonts w:asciiTheme="majorBidi" w:hAnsiTheme="majorBidi" w:cstheme="majorBidi"/>
          <w:bCs/>
          <w:sz w:val="28"/>
          <w:szCs w:val="28"/>
          <w:lang w:val="uk-UA"/>
        </w:rPr>
        <w:t xml:space="preserve"> </w:t>
      </w:r>
    </w:p>
    <w:p w14:paraId="76690D00" w14:textId="77777777" w:rsidR="006E4590" w:rsidRPr="00D72B33" w:rsidRDefault="006E4590" w:rsidP="00E14FC5">
      <w:pPr>
        <w:pStyle w:val="af7"/>
        <w:spacing w:line="276" w:lineRule="auto"/>
        <w:ind w:left="142" w:right="567" w:firstLine="709"/>
        <w:jc w:val="both"/>
        <w:rPr>
          <w:rFonts w:asciiTheme="majorBidi" w:hAnsiTheme="majorBidi" w:cstheme="majorBidi"/>
          <w:bCs/>
          <w:sz w:val="28"/>
          <w:szCs w:val="28"/>
          <w:lang w:val="uk-UA"/>
        </w:rPr>
      </w:pPr>
      <w:r w:rsidRPr="00D72B33">
        <w:rPr>
          <w:rFonts w:asciiTheme="majorBidi" w:hAnsiTheme="majorBidi" w:cstheme="majorBidi"/>
          <w:b/>
          <w:bCs/>
          <w:sz w:val="28"/>
          <w:szCs w:val="28"/>
          <w:lang w:val="uk-UA"/>
        </w:rPr>
        <w:t xml:space="preserve">Висновки. </w:t>
      </w:r>
      <w:r w:rsidRPr="00D72B33">
        <w:rPr>
          <w:rFonts w:asciiTheme="majorBidi" w:hAnsiTheme="majorBidi" w:cstheme="majorBidi"/>
          <w:bCs/>
          <w:sz w:val="28"/>
          <w:szCs w:val="28"/>
          <w:lang w:val="uk-UA"/>
        </w:rPr>
        <w:t xml:space="preserve">Серед астрономічних термінів у книжці Івана Пулюя переважають питомо українські одиниці. Автор послідовно дотримується принципу мінімального використання запозичень. Серед простих і складних термінів </w:t>
      </w:r>
      <w:r w:rsidRPr="00D72B33">
        <w:rPr>
          <w:rFonts w:asciiTheme="majorBidi" w:hAnsiTheme="majorBidi" w:cstheme="majorBidi"/>
          <w:bCs/>
          <w:sz w:val="28"/>
          <w:szCs w:val="28"/>
          <w:lang w:val="uk-UA"/>
        </w:rPr>
        <w:noBreakHyphen/>
        <w:t xml:space="preserve"> слова, які побутують у </w:t>
      </w:r>
      <w:proofErr w:type="spellStart"/>
      <w:r w:rsidRPr="00D72B33">
        <w:rPr>
          <w:rFonts w:asciiTheme="majorBidi" w:hAnsiTheme="majorBidi" w:cstheme="majorBidi"/>
          <w:bCs/>
          <w:sz w:val="28"/>
          <w:szCs w:val="28"/>
          <w:lang w:val="uk-UA"/>
        </w:rPr>
        <w:t>народнорозмовному</w:t>
      </w:r>
      <w:proofErr w:type="spellEnd"/>
      <w:r w:rsidRPr="00D72B33">
        <w:rPr>
          <w:rFonts w:asciiTheme="majorBidi" w:hAnsiTheme="majorBidi" w:cstheme="majorBidi"/>
          <w:bCs/>
          <w:sz w:val="28"/>
          <w:szCs w:val="28"/>
          <w:lang w:val="uk-UA"/>
        </w:rPr>
        <w:t xml:space="preserve"> узусі а також </w:t>
      </w:r>
      <w:proofErr w:type="spellStart"/>
      <w:r w:rsidRPr="00D72B33">
        <w:rPr>
          <w:rFonts w:asciiTheme="majorBidi" w:hAnsiTheme="majorBidi" w:cstheme="majorBidi"/>
          <w:bCs/>
          <w:sz w:val="28"/>
          <w:szCs w:val="28"/>
          <w:lang w:val="uk-UA"/>
        </w:rPr>
        <w:t>діалектизми</w:t>
      </w:r>
      <w:proofErr w:type="spellEnd"/>
      <w:r w:rsidRPr="00D72B33">
        <w:rPr>
          <w:rFonts w:asciiTheme="majorBidi" w:hAnsiTheme="majorBidi" w:cstheme="majorBidi"/>
          <w:bCs/>
          <w:sz w:val="28"/>
          <w:szCs w:val="28"/>
          <w:lang w:val="uk-UA"/>
        </w:rPr>
        <w:t xml:space="preserve"> і просторічні одиниці, та їх частка загалом не є суттєвою. Найбільше зацікавлення для фахівців та мовознавців становлять слова, яких немає в сучасному науковому вжитку, але вони могли би вдало замінити іншомовні запозичення чи слова, утворені за зразком російськомовних відповідників, оскільки  вони стислі, мають прозору семантику та утворені за допомогою власне українських засобів. </w:t>
      </w:r>
    </w:p>
    <w:p w14:paraId="3724AFC3" w14:textId="77777777" w:rsidR="006E4590" w:rsidRPr="00D72B33" w:rsidRDefault="006E4590" w:rsidP="00E14FC5">
      <w:pPr>
        <w:pStyle w:val="af7"/>
        <w:spacing w:line="276" w:lineRule="auto"/>
        <w:ind w:left="142" w:right="567"/>
        <w:jc w:val="both"/>
        <w:rPr>
          <w:rFonts w:asciiTheme="majorBidi" w:hAnsiTheme="majorBidi" w:cstheme="majorBidi"/>
          <w:bCs/>
          <w:sz w:val="28"/>
          <w:szCs w:val="28"/>
          <w:lang w:val="uk-UA"/>
        </w:rPr>
      </w:pPr>
    </w:p>
    <w:p w14:paraId="1577A1EF" w14:textId="77777777" w:rsidR="006E4590" w:rsidRPr="00D72B33" w:rsidRDefault="006E4590" w:rsidP="00E14FC5">
      <w:pPr>
        <w:pStyle w:val="af7"/>
        <w:spacing w:line="276" w:lineRule="auto"/>
        <w:ind w:left="142" w:right="567"/>
        <w:jc w:val="both"/>
        <w:rPr>
          <w:rFonts w:asciiTheme="majorBidi" w:hAnsiTheme="majorBidi" w:cstheme="majorBidi"/>
          <w:b/>
          <w:bCs/>
          <w:sz w:val="28"/>
          <w:szCs w:val="28"/>
          <w:lang w:val="uk-UA"/>
        </w:rPr>
      </w:pPr>
      <w:r w:rsidRPr="00D72B33">
        <w:rPr>
          <w:rFonts w:asciiTheme="majorBidi" w:hAnsiTheme="majorBidi" w:cstheme="majorBidi"/>
          <w:b/>
          <w:bCs/>
          <w:sz w:val="28"/>
          <w:szCs w:val="28"/>
          <w:lang w:val="uk-UA"/>
        </w:rPr>
        <w:t>Джерела та література</w:t>
      </w:r>
    </w:p>
    <w:p w14:paraId="2CB75B9F" w14:textId="77777777" w:rsidR="0008519D" w:rsidRPr="00D72B33" w:rsidRDefault="0008519D" w:rsidP="00E14FC5">
      <w:pPr>
        <w:pStyle w:val="af7"/>
        <w:spacing w:line="276" w:lineRule="auto"/>
        <w:ind w:left="142" w:right="567"/>
        <w:jc w:val="both"/>
        <w:rPr>
          <w:rFonts w:asciiTheme="majorBidi" w:hAnsiTheme="majorBidi" w:cstheme="majorBidi"/>
          <w:b/>
          <w:bCs/>
          <w:sz w:val="16"/>
          <w:szCs w:val="16"/>
          <w:lang w:val="uk-UA"/>
        </w:rPr>
      </w:pPr>
    </w:p>
    <w:p w14:paraId="298C1C5A" w14:textId="77777777" w:rsidR="006E4590" w:rsidRPr="00D72B33" w:rsidRDefault="006E4590"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1.Федак С.А. Фонетичне і граматичне засвоєння іншомовних термінів у науково-популярних працях Івана Пулюя. </w:t>
      </w:r>
      <w:r w:rsidRPr="00D72B33">
        <w:rPr>
          <w:rFonts w:asciiTheme="majorBidi" w:hAnsiTheme="majorBidi" w:cstheme="majorBidi"/>
          <w:bCs/>
          <w:i/>
          <w:sz w:val="28"/>
          <w:szCs w:val="28"/>
          <w:lang w:val="uk-UA"/>
        </w:rPr>
        <w:t>Матеріали Міжнародної науково-технічної конференції «Фундаментальні та прикладні проблеми сучасних технологій» до 60-річчя з дня заснування Тернопільського національного технічного університету імені Івана Пулюя та 175-річчя з дня народження Івана Пулюя.</w:t>
      </w:r>
      <w:r w:rsidRPr="00D72B33">
        <w:rPr>
          <w:rFonts w:asciiTheme="majorBidi" w:hAnsiTheme="majorBidi" w:cstheme="majorBidi"/>
          <w:bCs/>
          <w:sz w:val="28"/>
          <w:szCs w:val="28"/>
          <w:lang w:val="uk-UA"/>
        </w:rPr>
        <w:t xml:space="preserve"> Тернопіль, 2020. С. 271.</w:t>
      </w:r>
    </w:p>
    <w:p w14:paraId="7F2869F4" w14:textId="77777777" w:rsidR="006E4590" w:rsidRPr="00D72B33" w:rsidRDefault="006E4590"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2. </w:t>
      </w:r>
      <w:proofErr w:type="spellStart"/>
      <w:r w:rsidRPr="00D72B33">
        <w:rPr>
          <w:rFonts w:asciiTheme="majorBidi" w:hAnsiTheme="majorBidi" w:cstheme="majorBidi"/>
          <w:bCs/>
          <w:sz w:val="28"/>
          <w:szCs w:val="28"/>
          <w:lang w:val="uk-UA"/>
        </w:rPr>
        <w:t>Федак</w:t>
      </w:r>
      <w:proofErr w:type="spellEnd"/>
      <w:r w:rsidRPr="00D72B33">
        <w:rPr>
          <w:rFonts w:asciiTheme="majorBidi" w:hAnsiTheme="majorBidi" w:cstheme="majorBidi"/>
          <w:bCs/>
          <w:sz w:val="28"/>
          <w:szCs w:val="28"/>
          <w:lang w:val="uk-UA"/>
        </w:rPr>
        <w:t xml:space="preserve"> С. А. Українськомовна фізична термінологія в науково-популярній книжці </w:t>
      </w:r>
      <w:proofErr w:type="spellStart"/>
      <w:r w:rsidRPr="00D72B33">
        <w:rPr>
          <w:rFonts w:asciiTheme="majorBidi" w:hAnsiTheme="majorBidi" w:cstheme="majorBidi"/>
          <w:bCs/>
          <w:sz w:val="28"/>
          <w:szCs w:val="28"/>
          <w:lang w:val="uk-UA"/>
        </w:rPr>
        <w:t>Iвана</w:t>
      </w:r>
      <w:proofErr w:type="spellEnd"/>
      <w:r w:rsidRPr="00D72B33">
        <w:rPr>
          <w:rFonts w:asciiTheme="majorBidi" w:hAnsiTheme="majorBidi" w:cstheme="majorBidi"/>
          <w:bCs/>
          <w:sz w:val="28"/>
          <w:szCs w:val="28"/>
          <w:lang w:val="uk-UA"/>
        </w:rPr>
        <w:t xml:space="preserve"> Пулюя «Нові і перемінні </w:t>
      </w:r>
      <w:proofErr w:type="spellStart"/>
      <w:r w:rsidRPr="00D72B33">
        <w:rPr>
          <w:rFonts w:asciiTheme="majorBidi" w:hAnsiTheme="majorBidi" w:cstheme="majorBidi"/>
          <w:bCs/>
          <w:sz w:val="28"/>
          <w:szCs w:val="28"/>
          <w:lang w:val="uk-UA"/>
        </w:rPr>
        <w:t>зьвізди</w:t>
      </w:r>
      <w:proofErr w:type="spellEnd"/>
      <w:r w:rsidRPr="00D72B33">
        <w:rPr>
          <w:rFonts w:asciiTheme="majorBidi" w:hAnsiTheme="majorBidi" w:cstheme="majorBidi"/>
          <w:bCs/>
          <w:sz w:val="28"/>
          <w:szCs w:val="28"/>
          <w:lang w:val="uk-UA"/>
        </w:rPr>
        <w:t xml:space="preserve">». </w:t>
      </w:r>
      <w:r w:rsidRPr="00D72B33">
        <w:rPr>
          <w:rFonts w:asciiTheme="majorBidi" w:hAnsiTheme="majorBidi" w:cstheme="majorBidi"/>
          <w:bCs/>
          <w:i/>
          <w:sz w:val="28"/>
          <w:szCs w:val="28"/>
          <w:lang w:val="uk-UA"/>
        </w:rPr>
        <w:t>Наукові записки Національного університету «Острозька академія»: серія «Філологія».</w:t>
      </w:r>
      <w:r w:rsidRPr="00D72B33">
        <w:rPr>
          <w:rFonts w:asciiTheme="majorBidi" w:hAnsiTheme="majorBidi" w:cstheme="majorBidi"/>
          <w:bCs/>
          <w:sz w:val="28"/>
          <w:szCs w:val="28"/>
          <w:lang w:val="uk-UA"/>
        </w:rPr>
        <w:t xml:space="preserve"> 2018. №2. С. 228–232.</w:t>
      </w:r>
    </w:p>
    <w:p w14:paraId="4C75BDDC" w14:textId="77777777" w:rsidR="006E4590" w:rsidRPr="00D72B33" w:rsidRDefault="006E4590"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3. Юрій Карпенко. Студії над історією астрономії в Україні. Назви зоряного неба. </w:t>
      </w:r>
      <w:r w:rsidRPr="00D72B33">
        <w:rPr>
          <w:rFonts w:asciiTheme="majorBidi" w:hAnsiTheme="majorBidi" w:cstheme="majorBidi"/>
          <w:bCs/>
          <w:i/>
          <w:sz w:val="28"/>
          <w:szCs w:val="28"/>
          <w:lang w:val="uk-UA"/>
        </w:rPr>
        <w:t xml:space="preserve">Українське небо. </w:t>
      </w:r>
      <w:r w:rsidRPr="00D72B33">
        <w:rPr>
          <w:rFonts w:asciiTheme="majorBidi" w:hAnsiTheme="majorBidi" w:cstheme="majorBidi"/>
          <w:bCs/>
          <w:sz w:val="28"/>
          <w:szCs w:val="28"/>
          <w:lang w:val="uk-UA"/>
        </w:rPr>
        <w:t>Т. 2</w:t>
      </w:r>
      <w:r w:rsidRPr="00D72B33">
        <w:rPr>
          <w:rFonts w:asciiTheme="majorBidi" w:hAnsiTheme="majorBidi" w:cstheme="majorBidi"/>
          <w:bCs/>
          <w:i/>
          <w:sz w:val="28"/>
          <w:szCs w:val="28"/>
          <w:lang w:val="uk-UA"/>
        </w:rPr>
        <w:t>.</w:t>
      </w:r>
    </w:p>
    <w:p w14:paraId="41365CD1" w14:textId="74871D71" w:rsidR="002B221C" w:rsidRPr="00D72B33" w:rsidRDefault="008D2BE3" w:rsidP="00527C34">
      <w:pPr>
        <w:pStyle w:val="af7"/>
        <w:spacing w:line="276" w:lineRule="auto"/>
        <w:ind w:left="142" w:right="850"/>
        <w:jc w:val="both"/>
        <w:rPr>
          <w:rFonts w:asciiTheme="majorBidi" w:hAnsiTheme="majorBidi" w:cstheme="majorBidi"/>
          <w:b/>
          <w:sz w:val="28"/>
          <w:szCs w:val="28"/>
          <w:lang w:val="uk-UA"/>
        </w:rPr>
      </w:pPr>
      <w:r w:rsidRPr="00D72B33">
        <w:rPr>
          <w:rFonts w:asciiTheme="majorBidi" w:hAnsiTheme="majorBidi" w:cstheme="majorBidi"/>
          <w:b/>
          <w:sz w:val="28"/>
          <w:szCs w:val="28"/>
          <w:lang w:val="uk-UA"/>
        </w:rPr>
        <w:t>VІ</w:t>
      </w:r>
      <w:r w:rsidR="008714CD" w:rsidRPr="00D72B33">
        <w:rPr>
          <w:rFonts w:asciiTheme="majorBidi" w:hAnsiTheme="majorBidi" w:cstheme="majorBidi"/>
          <w:b/>
          <w:sz w:val="28"/>
          <w:szCs w:val="28"/>
          <w:lang w:val="uk-UA"/>
        </w:rPr>
        <w:t>І</w:t>
      </w:r>
      <w:r w:rsidR="0008519D" w:rsidRPr="00D72B33">
        <w:rPr>
          <w:rFonts w:asciiTheme="majorBidi" w:hAnsiTheme="majorBidi" w:cstheme="majorBidi"/>
          <w:b/>
          <w:sz w:val="28"/>
          <w:szCs w:val="28"/>
          <w:lang w:val="uk-UA"/>
        </w:rPr>
        <w:t>І</w:t>
      </w:r>
      <w:r w:rsidRPr="00D72B33">
        <w:rPr>
          <w:rFonts w:asciiTheme="majorBidi" w:hAnsiTheme="majorBidi" w:cstheme="majorBidi"/>
          <w:b/>
          <w:sz w:val="28"/>
          <w:szCs w:val="28"/>
          <w:lang w:val="uk-UA"/>
        </w:rPr>
        <w:t xml:space="preserve">. </w:t>
      </w:r>
      <w:r w:rsidR="00846D99" w:rsidRPr="00D72B33">
        <w:rPr>
          <w:rFonts w:asciiTheme="majorBidi" w:hAnsiTheme="majorBidi" w:cstheme="majorBidi"/>
          <w:b/>
          <w:sz w:val="28"/>
          <w:szCs w:val="28"/>
          <w:lang w:val="uk-UA"/>
        </w:rPr>
        <w:t>Н</w:t>
      </w:r>
      <w:r w:rsidR="004E629F" w:rsidRPr="00D72B33">
        <w:rPr>
          <w:rFonts w:asciiTheme="majorBidi" w:hAnsiTheme="majorBidi" w:cstheme="majorBidi"/>
          <w:b/>
          <w:sz w:val="28"/>
          <w:szCs w:val="28"/>
          <w:lang w:val="uk-UA"/>
        </w:rPr>
        <w:t>апишіть</w:t>
      </w:r>
      <w:r w:rsidR="004E629F" w:rsidRPr="00D72B33">
        <w:rPr>
          <w:rFonts w:asciiTheme="majorBidi" w:hAnsiTheme="majorBidi" w:cstheme="majorBidi"/>
          <w:sz w:val="28"/>
          <w:szCs w:val="28"/>
          <w:lang w:val="uk-UA"/>
        </w:rPr>
        <w:t xml:space="preserve"> </w:t>
      </w:r>
      <w:r w:rsidR="004E629F" w:rsidRPr="00D72B33">
        <w:rPr>
          <w:rFonts w:asciiTheme="majorBidi" w:hAnsiTheme="majorBidi" w:cstheme="majorBidi"/>
          <w:b/>
          <w:sz w:val="28"/>
          <w:szCs w:val="28"/>
          <w:lang w:val="uk-UA"/>
        </w:rPr>
        <w:t>в</w:t>
      </w:r>
      <w:r w:rsidR="002B221C" w:rsidRPr="00D72B33">
        <w:rPr>
          <w:rFonts w:asciiTheme="majorBidi" w:hAnsiTheme="majorBidi" w:cstheme="majorBidi"/>
          <w:b/>
          <w:sz w:val="28"/>
          <w:szCs w:val="28"/>
          <w:lang w:val="uk-UA"/>
        </w:rPr>
        <w:t>ідгук</w:t>
      </w:r>
      <w:r w:rsidR="004E629F" w:rsidRPr="00D72B33">
        <w:rPr>
          <w:rFonts w:asciiTheme="majorBidi" w:hAnsiTheme="majorBidi" w:cstheme="majorBidi"/>
          <w:b/>
          <w:sz w:val="28"/>
          <w:szCs w:val="28"/>
          <w:lang w:val="uk-UA"/>
        </w:rPr>
        <w:t xml:space="preserve"> на прочитану книгу / фільм / виставу (виберіть один жанр).</w:t>
      </w:r>
      <w:r w:rsidR="00363CD4" w:rsidRPr="00D72B33">
        <w:rPr>
          <w:rFonts w:asciiTheme="majorBidi" w:hAnsiTheme="majorBidi" w:cstheme="majorBidi"/>
          <w:b/>
          <w:sz w:val="28"/>
          <w:szCs w:val="28"/>
          <w:lang w:val="uk-UA"/>
        </w:rPr>
        <w:t xml:space="preserve"> </w:t>
      </w:r>
      <w:r w:rsidR="00363CD4" w:rsidRPr="00D72B33">
        <w:rPr>
          <w:rFonts w:asciiTheme="majorBidi" w:hAnsiTheme="majorBidi" w:cstheme="majorBidi"/>
          <w:bCs/>
          <w:sz w:val="28"/>
          <w:szCs w:val="28"/>
          <w:lang w:val="uk-UA"/>
        </w:rPr>
        <w:t>Як варіант – фільм «Щедрик» проти «</w:t>
      </w:r>
      <w:proofErr w:type="spellStart"/>
      <w:r w:rsidR="00363CD4" w:rsidRPr="00D72B33">
        <w:rPr>
          <w:rFonts w:asciiTheme="majorBidi" w:hAnsiTheme="majorBidi" w:cstheme="majorBidi"/>
          <w:bCs/>
          <w:sz w:val="28"/>
          <w:szCs w:val="28"/>
          <w:lang w:val="uk-UA"/>
        </w:rPr>
        <w:t>русского</w:t>
      </w:r>
      <w:proofErr w:type="spellEnd"/>
      <w:r w:rsidR="00363CD4" w:rsidRPr="00D72B33">
        <w:rPr>
          <w:rFonts w:asciiTheme="majorBidi" w:hAnsiTheme="majorBidi" w:cstheme="majorBidi"/>
          <w:bCs/>
          <w:sz w:val="28"/>
          <w:szCs w:val="28"/>
          <w:lang w:val="uk-UA"/>
        </w:rPr>
        <w:t xml:space="preserve"> міра».</w:t>
      </w:r>
    </w:p>
    <w:p w14:paraId="770744F8" w14:textId="77777777" w:rsidR="00B81C3A" w:rsidRPr="00D72B33" w:rsidRDefault="00B81C3A" w:rsidP="00527C34">
      <w:pPr>
        <w:pStyle w:val="af7"/>
        <w:spacing w:line="276" w:lineRule="auto"/>
        <w:ind w:left="142" w:right="850"/>
        <w:jc w:val="both"/>
        <w:rPr>
          <w:rFonts w:asciiTheme="majorBidi" w:hAnsiTheme="majorBidi" w:cstheme="majorBidi"/>
          <w:b/>
          <w:sz w:val="16"/>
          <w:szCs w:val="16"/>
          <w:lang w:val="uk-UA"/>
        </w:rPr>
      </w:pPr>
    </w:p>
    <w:p w14:paraId="7B0BABA6" w14:textId="77855FD2" w:rsidR="00B81C3A" w:rsidRPr="00D72B33" w:rsidRDefault="008714CD" w:rsidP="00527C34">
      <w:pPr>
        <w:pStyle w:val="af7"/>
        <w:spacing w:line="276" w:lineRule="auto"/>
        <w:ind w:left="142" w:right="850"/>
        <w:jc w:val="both"/>
        <w:rPr>
          <w:rFonts w:asciiTheme="majorBidi" w:hAnsiTheme="majorBidi" w:cstheme="majorBidi"/>
          <w:sz w:val="28"/>
          <w:szCs w:val="28"/>
          <w:lang w:val="uk-UA"/>
        </w:rPr>
      </w:pPr>
      <w:r w:rsidRPr="00D72B33">
        <w:rPr>
          <w:rFonts w:asciiTheme="majorBidi" w:hAnsiTheme="majorBidi" w:cstheme="majorBidi"/>
          <w:b/>
          <w:sz w:val="28"/>
          <w:szCs w:val="28"/>
          <w:lang w:val="uk-UA"/>
        </w:rPr>
        <w:t>ІХ</w:t>
      </w:r>
      <w:r w:rsidR="00B81C3A" w:rsidRPr="00D72B33">
        <w:rPr>
          <w:rFonts w:asciiTheme="majorBidi" w:hAnsiTheme="majorBidi" w:cstheme="majorBidi"/>
          <w:b/>
          <w:sz w:val="28"/>
          <w:szCs w:val="28"/>
          <w:lang w:val="uk-UA"/>
        </w:rPr>
        <w:t xml:space="preserve">. Створіть субтитри до інтерв’ю українською та англійською мовами. Зробіть опис відео. </w:t>
      </w:r>
      <w:bookmarkStart w:id="53" w:name="_Hlk212251838"/>
    </w:p>
    <w:p w14:paraId="2B25D62E" w14:textId="7C3A8CF9" w:rsidR="00C66E87" w:rsidRPr="00D72B33" w:rsidRDefault="00C66E87" w:rsidP="00527C34">
      <w:pPr>
        <w:spacing w:line="276" w:lineRule="auto"/>
        <w:ind w:left="142" w:right="850"/>
        <w:jc w:val="both"/>
        <w:rPr>
          <w:b/>
          <w:sz w:val="28"/>
          <w:szCs w:val="28"/>
        </w:rPr>
      </w:pPr>
      <w:r w:rsidRPr="00D72B33">
        <w:rPr>
          <w:b/>
          <w:sz w:val="28"/>
          <w:szCs w:val="28"/>
        </w:rPr>
        <w:t xml:space="preserve">1. Зруйновані музеї України: </w:t>
      </w:r>
    </w:p>
    <w:p w14:paraId="410CC9B9" w14:textId="77777777" w:rsidR="00157245" w:rsidRPr="00D72B33" w:rsidRDefault="00C66E87" w:rsidP="00527C34">
      <w:pPr>
        <w:spacing w:line="276" w:lineRule="auto"/>
        <w:ind w:left="142" w:right="850"/>
        <w:jc w:val="both"/>
        <w:rPr>
          <w:sz w:val="22"/>
          <w:szCs w:val="22"/>
        </w:rPr>
      </w:pPr>
      <w:hyperlink r:id="rId73" w:history="1">
        <w:r w:rsidRPr="00D72B33">
          <w:rPr>
            <w:rStyle w:val="af6"/>
            <w:bCs/>
            <w:sz w:val="22"/>
            <w:szCs w:val="22"/>
          </w:rPr>
          <w:t>https://youtube.com/playlist?list=PLHGbT8aEsI9t4rdUr8LvLz7NuFVrmvZdV&amp;si=H-gPW5aoREZO-hjU</w:t>
        </w:r>
      </w:hyperlink>
    </w:p>
    <w:p w14:paraId="0EA26CE4" w14:textId="33578EC4" w:rsidR="00C66E87" w:rsidRPr="00D72B33" w:rsidRDefault="00C66E87" w:rsidP="00527C34">
      <w:pPr>
        <w:spacing w:line="276" w:lineRule="auto"/>
        <w:ind w:left="142" w:right="850"/>
        <w:jc w:val="both"/>
        <w:rPr>
          <w:bCs/>
          <w:sz w:val="16"/>
          <w:szCs w:val="16"/>
        </w:rPr>
      </w:pPr>
      <w:r w:rsidRPr="00D72B33">
        <w:rPr>
          <w:bCs/>
          <w:sz w:val="22"/>
          <w:szCs w:val="22"/>
        </w:rPr>
        <w:t xml:space="preserve"> </w:t>
      </w:r>
    </w:p>
    <w:p w14:paraId="6BBB071C" w14:textId="4F81F2F5" w:rsidR="00E857CC" w:rsidRPr="00D72B33" w:rsidRDefault="00C66E87" w:rsidP="00527C34">
      <w:pPr>
        <w:spacing w:line="276" w:lineRule="auto"/>
        <w:ind w:left="142" w:right="850"/>
        <w:jc w:val="both"/>
        <w:rPr>
          <w:bCs/>
          <w:sz w:val="28"/>
          <w:szCs w:val="28"/>
        </w:rPr>
      </w:pPr>
      <w:r w:rsidRPr="00D72B33">
        <w:rPr>
          <w:b/>
          <w:sz w:val="28"/>
          <w:szCs w:val="28"/>
        </w:rPr>
        <w:t xml:space="preserve">2.Охтирка: </w:t>
      </w:r>
      <w:hyperlink r:id="rId74" w:history="1">
        <w:r w:rsidR="00157245" w:rsidRPr="00D72B33">
          <w:rPr>
            <w:rStyle w:val="af6"/>
            <w:bCs/>
            <w:sz w:val="22"/>
            <w:szCs w:val="22"/>
          </w:rPr>
          <w:t>https://youtube.com/playlist?list=PLHGbT8aEsI9sx3DJ188p1xqndiMNJIvnt&amp;si=dnFwNvGrhVW67Bry</w:t>
        </w:r>
      </w:hyperlink>
      <w:r w:rsidRPr="00D72B33">
        <w:rPr>
          <w:bCs/>
          <w:sz w:val="28"/>
          <w:szCs w:val="28"/>
        </w:rPr>
        <w:t xml:space="preserve"> </w:t>
      </w:r>
    </w:p>
    <w:bookmarkEnd w:id="53"/>
    <w:p w14:paraId="5C0BB4D8" w14:textId="693565CF" w:rsidR="00157245" w:rsidRPr="00D72B33" w:rsidRDefault="00157245" w:rsidP="00527C34">
      <w:pPr>
        <w:spacing w:line="276" w:lineRule="auto"/>
        <w:ind w:left="142" w:right="850"/>
        <w:jc w:val="both"/>
        <w:rPr>
          <w:bCs/>
          <w:sz w:val="28"/>
          <w:szCs w:val="28"/>
        </w:rPr>
      </w:pPr>
      <w:r w:rsidRPr="00D72B33">
        <w:rPr>
          <w:bCs/>
          <w:noProof/>
          <w:sz w:val="28"/>
          <w:szCs w:val="28"/>
        </w:rPr>
        <w:drawing>
          <wp:inline distT="0" distB="0" distL="0" distR="0" wp14:anchorId="408FA205" wp14:editId="5AE641BE">
            <wp:extent cx="5908279" cy="2619375"/>
            <wp:effectExtent l="0" t="0" r="0" b="0"/>
            <wp:docPr id="593347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47100" name=""/>
                    <pic:cNvPicPr/>
                  </pic:nvPicPr>
                  <pic:blipFill>
                    <a:blip r:embed="rId75"/>
                    <a:stretch>
                      <a:fillRect/>
                    </a:stretch>
                  </pic:blipFill>
                  <pic:spPr>
                    <a:xfrm>
                      <a:off x="0" y="0"/>
                      <a:ext cx="5945061" cy="2635682"/>
                    </a:xfrm>
                    <a:prstGeom prst="rect">
                      <a:avLst/>
                    </a:prstGeom>
                  </pic:spPr>
                </pic:pic>
              </a:graphicData>
            </a:graphic>
          </wp:inline>
        </w:drawing>
      </w:r>
    </w:p>
    <w:p w14:paraId="2F36A2B7" w14:textId="77777777" w:rsidR="006E4590" w:rsidRPr="00D72B33" w:rsidRDefault="006E4590" w:rsidP="00527C34">
      <w:pPr>
        <w:pStyle w:val="af7"/>
        <w:spacing w:line="276" w:lineRule="auto"/>
        <w:ind w:left="142" w:right="850"/>
        <w:jc w:val="both"/>
        <w:rPr>
          <w:rFonts w:asciiTheme="majorBidi" w:hAnsiTheme="majorBidi" w:cstheme="majorBidi"/>
          <w:b/>
          <w:sz w:val="28"/>
          <w:szCs w:val="28"/>
          <w:lang w:val="uk-UA"/>
        </w:rPr>
      </w:pPr>
    </w:p>
    <w:p w14:paraId="592A04CB" w14:textId="45CB3C9E" w:rsidR="00972B02" w:rsidRPr="00D72B33" w:rsidRDefault="0008519D" w:rsidP="00527C34">
      <w:pPr>
        <w:pStyle w:val="af7"/>
        <w:spacing w:line="276" w:lineRule="auto"/>
        <w:ind w:left="142" w:right="850"/>
        <w:jc w:val="both"/>
        <w:rPr>
          <w:rFonts w:asciiTheme="majorBidi" w:hAnsiTheme="majorBidi" w:cstheme="majorBidi"/>
          <w:b/>
          <w:sz w:val="28"/>
          <w:szCs w:val="28"/>
          <w:lang w:val="uk-UA"/>
        </w:rPr>
      </w:pPr>
      <w:r w:rsidRPr="00D72B33">
        <w:rPr>
          <w:rFonts w:asciiTheme="majorBidi" w:hAnsiTheme="majorBidi" w:cstheme="majorBidi"/>
          <w:b/>
          <w:sz w:val="28"/>
          <w:szCs w:val="28"/>
          <w:lang w:val="uk-UA"/>
        </w:rPr>
        <w:t>Х</w:t>
      </w:r>
      <w:r w:rsidR="00972B02" w:rsidRPr="00D72B33">
        <w:rPr>
          <w:rFonts w:asciiTheme="majorBidi" w:hAnsiTheme="majorBidi" w:cstheme="majorBidi"/>
          <w:b/>
          <w:sz w:val="28"/>
          <w:szCs w:val="28"/>
          <w:lang w:val="uk-UA"/>
        </w:rPr>
        <w:t xml:space="preserve">. Розкрийте дужки в тексті. Виберіть орфограму відповідно до норм сучасної української літературної мови. </w:t>
      </w:r>
    </w:p>
    <w:p w14:paraId="444192A6" w14:textId="77777777" w:rsidR="00972B02" w:rsidRPr="00D72B33" w:rsidRDefault="00972B02" w:rsidP="00527C34">
      <w:pPr>
        <w:pStyle w:val="af7"/>
        <w:spacing w:line="276" w:lineRule="auto"/>
        <w:ind w:left="142" w:right="850"/>
        <w:jc w:val="both"/>
        <w:rPr>
          <w:rFonts w:asciiTheme="majorBidi" w:hAnsiTheme="majorBidi" w:cstheme="majorBidi"/>
          <w:b/>
          <w:sz w:val="28"/>
          <w:szCs w:val="28"/>
          <w:lang w:val="uk-UA"/>
        </w:rPr>
      </w:pPr>
    </w:p>
    <w:p w14:paraId="73AEBCF0" w14:textId="7EFC18DF" w:rsidR="00972B02" w:rsidRPr="00D72B33" w:rsidRDefault="00972B02" w:rsidP="00527C34">
      <w:pPr>
        <w:pStyle w:val="af7"/>
        <w:spacing w:line="276" w:lineRule="auto"/>
        <w:ind w:left="142" w:right="850"/>
        <w:jc w:val="center"/>
        <w:rPr>
          <w:rFonts w:asciiTheme="majorBidi" w:hAnsiTheme="majorBidi" w:cstheme="majorBidi"/>
          <w:b/>
          <w:sz w:val="28"/>
          <w:szCs w:val="28"/>
          <w:lang w:val="uk-UA"/>
        </w:rPr>
      </w:pPr>
      <w:r w:rsidRPr="00D72B33">
        <w:rPr>
          <w:rFonts w:asciiTheme="majorBidi" w:hAnsiTheme="majorBidi" w:cstheme="majorBidi"/>
          <w:b/>
          <w:sz w:val="28"/>
          <w:szCs w:val="28"/>
          <w:lang w:val="uk-UA"/>
        </w:rPr>
        <w:t>УКРАЇНЕЦЬ, ЯКИЙ ВІДМОВИВСЯ БУДИ БІДНИМ</w:t>
      </w:r>
    </w:p>
    <w:p w14:paraId="119340B2" w14:textId="77777777" w:rsidR="00972B02" w:rsidRPr="00D72B33" w:rsidRDefault="00972B02" w:rsidP="00527C34">
      <w:pPr>
        <w:pStyle w:val="af7"/>
        <w:spacing w:line="276" w:lineRule="auto"/>
        <w:ind w:left="142" w:right="850"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Петро Яцик — відомий канадський бізнесмен і </w:t>
      </w:r>
      <w:proofErr w:type="spellStart"/>
      <w:r w:rsidRPr="00D72B33">
        <w:rPr>
          <w:rFonts w:asciiTheme="majorBidi" w:hAnsiTheme="majorBidi" w:cstheme="majorBidi"/>
          <w:bCs/>
          <w:sz w:val="28"/>
          <w:szCs w:val="28"/>
          <w:lang w:val="uk-UA"/>
        </w:rPr>
        <w:t>мец</w:t>
      </w:r>
      <w:proofErr w:type="spellEnd"/>
      <w:r w:rsidRPr="00D72B33">
        <w:rPr>
          <w:rFonts w:asciiTheme="majorBidi" w:hAnsiTheme="majorBidi" w:cstheme="majorBidi"/>
          <w:bCs/>
          <w:sz w:val="28"/>
          <w:szCs w:val="28"/>
          <w:lang w:val="uk-UA"/>
        </w:rPr>
        <w:t>(и/е)</w:t>
      </w:r>
      <w:proofErr w:type="spellStart"/>
      <w:r w:rsidRPr="00D72B33">
        <w:rPr>
          <w:rFonts w:asciiTheme="majorBidi" w:hAnsiTheme="majorBidi" w:cstheme="majorBidi"/>
          <w:bCs/>
          <w:sz w:val="28"/>
          <w:szCs w:val="28"/>
          <w:lang w:val="uk-UA"/>
        </w:rPr>
        <w:t>нат</w:t>
      </w:r>
      <w:proofErr w:type="spellEnd"/>
      <w:r w:rsidRPr="00D72B33">
        <w:rPr>
          <w:rFonts w:asciiTheme="majorBidi" w:hAnsiTheme="majorBidi" w:cstheme="majorBidi"/>
          <w:bCs/>
          <w:sz w:val="28"/>
          <w:szCs w:val="28"/>
          <w:lang w:val="uk-UA"/>
        </w:rPr>
        <w:t xml:space="preserve"> українського </w:t>
      </w:r>
      <w:proofErr w:type="spellStart"/>
      <w:r w:rsidRPr="00D72B33">
        <w:rPr>
          <w:rFonts w:asciiTheme="majorBidi" w:hAnsiTheme="majorBidi" w:cstheme="majorBidi"/>
          <w:bCs/>
          <w:sz w:val="28"/>
          <w:szCs w:val="28"/>
          <w:lang w:val="uk-UA"/>
        </w:rPr>
        <w:t>походже</w:t>
      </w:r>
      <w:proofErr w:type="spellEnd"/>
      <w:r w:rsidRPr="00D72B33">
        <w:rPr>
          <w:rFonts w:asciiTheme="majorBidi" w:hAnsiTheme="majorBidi" w:cstheme="majorBidi"/>
          <w:bCs/>
          <w:sz w:val="28"/>
          <w:szCs w:val="28"/>
          <w:lang w:val="uk-UA"/>
        </w:rPr>
        <w:t>(н/</w:t>
      </w:r>
      <w:proofErr w:type="spellStart"/>
      <w:r w:rsidRPr="00D72B33">
        <w:rPr>
          <w:rFonts w:asciiTheme="majorBidi" w:hAnsiTheme="majorBidi" w:cstheme="majorBidi"/>
          <w:bCs/>
          <w:sz w:val="28"/>
          <w:szCs w:val="28"/>
          <w:lang w:val="uk-UA"/>
        </w:rPr>
        <w:t>нн</w:t>
      </w:r>
      <w:proofErr w:type="spellEnd"/>
      <w:r w:rsidRPr="00D72B33">
        <w:rPr>
          <w:rFonts w:asciiTheme="majorBidi" w:hAnsiTheme="majorBidi" w:cstheme="majorBidi"/>
          <w:bCs/>
          <w:sz w:val="28"/>
          <w:szCs w:val="28"/>
          <w:lang w:val="uk-UA"/>
        </w:rPr>
        <w:t xml:space="preserve">)я. Він прикладом свого життя </w:t>
      </w:r>
      <w:proofErr w:type="spellStart"/>
      <w:r w:rsidRPr="00D72B33">
        <w:rPr>
          <w:rFonts w:asciiTheme="majorBidi" w:hAnsiTheme="majorBidi" w:cstheme="majorBidi"/>
          <w:bCs/>
          <w:sz w:val="28"/>
          <w:szCs w:val="28"/>
          <w:lang w:val="uk-UA"/>
        </w:rPr>
        <w:t>засві</w:t>
      </w:r>
      <w:proofErr w:type="spellEnd"/>
      <w:r w:rsidRPr="00D72B33">
        <w:rPr>
          <w:rFonts w:asciiTheme="majorBidi" w:hAnsiTheme="majorBidi" w:cstheme="majorBidi"/>
          <w:bCs/>
          <w:sz w:val="28"/>
          <w:szCs w:val="28"/>
          <w:lang w:val="uk-UA"/>
        </w:rPr>
        <w:t>(т/д)</w:t>
      </w:r>
      <w:proofErr w:type="spellStart"/>
      <w:r w:rsidRPr="00D72B33">
        <w:rPr>
          <w:rFonts w:asciiTheme="majorBidi" w:hAnsiTheme="majorBidi" w:cstheme="majorBidi"/>
          <w:bCs/>
          <w:sz w:val="28"/>
          <w:szCs w:val="28"/>
          <w:lang w:val="uk-UA"/>
        </w:rPr>
        <w:t>чив</w:t>
      </w:r>
      <w:proofErr w:type="spellEnd"/>
      <w:r w:rsidRPr="00D72B33">
        <w:rPr>
          <w:rFonts w:asciiTheme="majorBidi" w:hAnsiTheme="majorBidi" w:cstheme="majorBidi"/>
          <w:bCs/>
          <w:sz w:val="28"/>
          <w:szCs w:val="28"/>
          <w:lang w:val="uk-UA"/>
        </w:rPr>
        <w:t xml:space="preserve"> невичерпні можливості людського духу. </w:t>
      </w:r>
    </w:p>
    <w:p w14:paraId="5925A9BB" w14:textId="77777777" w:rsidR="00972B02" w:rsidRPr="00D72B33" w:rsidRDefault="00972B02" w:rsidP="00527C34">
      <w:pPr>
        <w:pStyle w:val="af7"/>
        <w:spacing w:line="276" w:lineRule="auto"/>
        <w:ind w:left="142" w:right="850"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У 1949 році два(ц/</w:t>
      </w:r>
      <w:proofErr w:type="spellStart"/>
      <w:r w:rsidRPr="00D72B33">
        <w:rPr>
          <w:rFonts w:asciiTheme="majorBidi" w:hAnsiTheme="majorBidi" w:cstheme="majorBidi"/>
          <w:bCs/>
          <w:sz w:val="28"/>
          <w:szCs w:val="28"/>
          <w:lang w:val="uk-UA"/>
        </w:rPr>
        <w:t>дц</w:t>
      </w:r>
      <w:proofErr w:type="spellEnd"/>
      <w:r w:rsidRPr="00D72B33">
        <w:rPr>
          <w:rFonts w:asciiTheme="majorBidi" w:hAnsiTheme="majorBidi" w:cstheme="majorBidi"/>
          <w:bCs/>
          <w:sz w:val="28"/>
          <w:szCs w:val="28"/>
          <w:lang w:val="uk-UA"/>
        </w:rPr>
        <w:t>)</w:t>
      </w:r>
      <w:proofErr w:type="spellStart"/>
      <w:r w:rsidRPr="00D72B33">
        <w:rPr>
          <w:rFonts w:asciiTheme="majorBidi" w:hAnsiTheme="majorBidi" w:cstheme="majorBidi"/>
          <w:bCs/>
          <w:sz w:val="28"/>
          <w:szCs w:val="28"/>
          <w:lang w:val="uk-UA"/>
        </w:rPr>
        <w:t>ятив</w:t>
      </w:r>
      <w:proofErr w:type="spellEnd"/>
      <w:r w:rsidRPr="00D72B33">
        <w:rPr>
          <w:rFonts w:asciiTheme="majorBidi" w:hAnsiTheme="majorBidi" w:cstheme="majorBidi"/>
          <w:bCs/>
          <w:sz w:val="28"/>
          <w:szCs w:val="28"/>
          <w:lang w:val="uk-UA"/>
        </w:rPr>
        <w:t>(і/о)</w:t>
      </w:r>
      <w:proofErr w:type="spellStart"/>
      <w:r w:rsidRPr="00D72B33">
        <w:rPr>
          <w:rFonts w:asciiTheme="majorBidi" w:hAnsiTheme="majorBidi" w:cstheme="majorBidi"/>
          <w:bCs/>
          <w:sz w:val="28"/>
          <w:szCs w:val="28"/>
          <w:lang w:val="uk-UA"/>
        </w:rPr>
        <w:t>сьми</w:t>
      </w:r>
      <w:proofErr w:type="spellEnd"/>
      <w:r w:rsidRPr="00D72B33">
        <w:rPr>
          <w:rFonts w:asciiTheme="majorBidi" w:hAnsiTheme="majorBidi" w:cstheme="majorBidi"/>
          <w:bCs/>
          <w:sz w:val="28"/>
          <w:szCs w:val="28"/>
          <w:lang w:val="uk-UA"/>
        </w:rPr>
        <w:t xml:space="preserve">(…)річний Петро </w:t>
      </w:r>
      <w:proofErr w:type="spellStart"/>
      <w:r w:rsidRPr="00D72B33">
        <w:rPr>
          <w:rFonts w:asciiTheme="majorBidi" w:hAnsiTheme="majorBidi" w:cstheme="majorBidi"/>
          <w:bCs/>
          <w:sz w:val="28"/>
          <w:szCs w:val="28"/>
          <w:lang w:val="uk-UA"/>
        </w:rPr>
        <w:t>пр</w:t>
      </w:r>
      <w:proofErr w:type="spellEnd"/>
      <w:r w:rsidRPr="00D72B33">
        <w:rPr>
          <w:rFonts w:asciiTheme="majorBidi" w:hAnsiTheme="majorBidi" w:cstheme="majorBidi"/>
          <w:bCs/>
          <w:sz w:val="28"/>
          <w:szCs w:val="28"/>
          <w:lang w:val="uk-UA"/>
        </w:rPr>
        <w:t xml:space="preserve">(е/и)летів до Канади й, стоячи в аеропорту Монреаля із сімома доларами в к(е/и)шені, присягнув: «Я буду </w:t>
      </w:r>
      <w:proofErr w:type="spellStart"/>
      <w:r w:rsidRPr="00D72B33">
        <w:rPr>
          <w:rFonts w:asciiTheme="majorBidi" w:hAnsiTheme="majorBidi" w:cstheme="majorBidi"/>
          <w:bCs/>
          <w:sz w:val="28"/>
          <w:szCs w:val="28"/>
          <w:lang w:val="uk-UA"/>
        </w:rPr>
        <w:t>міл</w:t>
      </w:r>
      <w:proofErr w:type="spellEnd"/>
      <w:r w:rsidRPr="00D72B33">
        <w:rPr>
          <w:rFonts w:asciiTheme="majorBidi" w:hAnsiTheme="majorBidi" w:cstheme="majorBidi"/>
          <w:bCs/>
          <w:sz w:val="28"/>
          <w:szCs w:val="28"/>
          <w:lang w:val="uk-UA"/>
        </w:rPr>
        <w:t>(і/</w:t>
      </w:r>
      <w:proofErr w:type="spellStart"/>
      <w:r w:rsidRPr="00D72B33">
        <w:rPr>
          <w:rFonts w:asciiTheme="majorBidi" w:hAnsiTheme="majorBidi" w:cstheme="majorBidi"/>
          <w:bCs/>
          <w:sz w:val="28"/>
          <w:szCs w:val="28"/>
          <w:lang w:val="uk-UA"/>
        </w:rPr>
        <w:t>ьй</w:t>
      </w:r>
      <w:proofErr w:type="spellEnd"/>
      <w:r w:rsidRPr="00D72B33">
        <w:rPr>
          <w:rFonts w:asciiTheme="majorBidi" w:hAnsiTheme="majorBidi" w:cstheme="majorBidi"/>
          <w:bCs/>
          <w:sz w:val="28"/>
          <w:szCs w:val="28"/>
          <w:lang w:val="uk-UA"/>
        </w:rPr>
        <w:t>)</w:t>
      </w:r>
      <w:proofErr w:type="spellStart"/>
      <w:r w:rsidRPr="00D72B33">
        <w:rPr>
          <w:rFonts w:asciiTheme="majorBidi" w:hAnsiTheme="majorBidi" w:cstheme="majorBidi"/>
          <w:bCs/>
          <w:sz w:val="28"/>
          <w:szCs w:val="28"/>
          <w:lang w:val="uk-UA"/>
        </w:rPr>
        <w:t>онером</w:t>
      </w:r>
      <w:proofErr w:type="spellEnd"/>
      <w:r w:rsidRPr="00D72B33">
        <w:rPr>
          <w:rFonts w:asciiTheme="majorBidi" w:hAnsiTheme="majorBidi" w:cstheme="majorBidi"/>
          <w:bCs/>
          <w:sz w:val="28"/>
          <w:szCs w:val="28"/>
          <w:lang w:val="uk-UA"/>
        </w:rPr>
        <w:t xml:space="preserve"> і будуватиму свою Україну тут!» Важко перелічити, де й ким він працював. Нарешті заснував своє підприємство з </w:t>
      </w:r>
      <w:proofErr w:type="spellStart"/>
      <w:r w:rsidRPr="00D72B33">
        <w:rPr>
          <w:rFonts w:asciiTheme="majorBidi" w:hAnsiTheme="majorBidi" w:cstheme="majorBidi"/>
          <w:bCs/>
          <w:sz w:val="28"/>
          <w:szCs w:val="28"/>
          <w:lang w:val="uk-UA"/>
        </w:rPr>
        <w:t>будівни</w:t>
      </w:r>
      <w:proofErr w:type="spellEnd"/>
      <w:r w:rsidRPr="00D72B33">
        <w:rPr>
          <w:rFonts w:asciiTheme="majorBidi" w:hAnsiTheme="majorBidi" w:cstheme="majorBidi"/>
          <w:bCs/>
          <w:sz w:val="28"/>
          <w:szCs w:val="28"/>
          <w:lang w:val="uk-UA"/>
        </w:rPr>
        <w:t>(</w:t>
      </w:r>
      <w:proofErr w:type="spellStart"/>
      <w:r w:rsidRPr="00D72B33">
        <w:rPr>
          <w:rFonts w:asciiTheme="majorBidi" w:hAnsiTheme="majorBidi" w:cstheme="majorBidi"/>
          <w:bCs/>
          <w:sz w:val="28"/>
          <w:szCs w:val="28"/>
          <w:lang w:val="uk-UA"/>
        </w:rPr>
        <w:t>тс</w:t>
      </w:r>
      <w:proofErr w:type="spellEnd"/>
      <w:r w:rsidRPr="00D72B33">
        <w:rPr>
          <w:rFonts w:asciiTheme="majorBidi" w:hAnsiTheme="majorBidi" w:cstheme="majorBidi"/>
          <w:bCs/>
          <w:sz w:val="28"/>
          <w:szCs w:val="28"/>
          <w:lang w:val="uk-UA"/>
        </w:rPr>
        <w:t>/ц)</w:t>
      </w:r>
      <w:proofErr w:type="spellStart"/>
      <w:r w:rsidRPr="00D72B33">
        <w:rPr>
          <w:rFonts w:asciiTheme="majorBidi" w:hAnsiTheme="majorBidi" w:cstheme="majorBidi"/>
          <w:bCs/>
          <w:sz w:val="28"/>
          <w:szCs w:val="28"/>
          <w:lang w:val="uk-UA"/>
        </w:rPr>
        <w:t>тва</w:t>
      </w:r>
      <w:proofErr w:type="spellEnd"/>
      <w:r w:rsidRPr="00D72B33">
        <w:rPr>
          <w:rFonts w:asciiTheme="majorBidi" w:hAnsiTheme="majorBidi" w:cstheme="majorBidi"/>
          <w:bCs/>
          <w:sz w:val="28"/>
          <w:szCs w:val="28"/>
          <w:lang w:val="uk-UA"/>
        </w:rPr>
        <w:t xml:space="preserve">. З часом став найбагатшою людиною Канади та найбільшим українським </w:t>
      </w:r>
      <w:proofErr w:type="spellStart"/>
      <w:r w:rsidRPr="00D72B33">
        <w:rPr>
          <w:rFonts w:asciiTheme="majorBidi" w:hAnsiTheme="majorBidi" w:cstheme="majorBidi"/>
          <w:bCs/>
          <w:sz w:val="28"/>
          <w:szCs w:val="28"/>
          <w:lang w:val="uk-UA"/>
        </w:rPr>
        <w:t>мец</w:t>
      </w:r>
      <w:proofErr w:type="spellEnd"/>
      <w:r w:rsidRPr="00D72B33">
        <w:rPr>
          <w:rFonts w:asciiTheme="majorBidi" w:hAnsiTheme="majorBidi" w:cstheme="majorBidi"/>
          <w:bCs/>
          <w:sz w:val="28"/>
          <w:szCs w:val="28"/>
          <w:lang w:val="uk-UA"/>
        </w:rPr>
        <w:t>(е/и)</w:t>
      </w:r>
      <w:proofErr w:type="spellStart"/>
      <w:r w:rsidRPr="00D72B33">
        <w:rPr>
          <w:rFonts w:asciiTheme="majorBidi" w:hAnsiTheme="majorBidi" w:cstheme="majorBidi"/>
          <w:bCs/>
          <w:sz w:val="28"/>
          <w:szCs w:val="28"/>
          <w:lang w:val="uk-UA"/>
        </w:rPr>
        <w:t>натом</w:t>
      </w:r>
      <w:proofErr w:type="spellEnd"/>
      <w:r w:rsidRPr="00D72B33">
        <w:rPr>
          <w:rFonts w:asciiTheme="majorBidi" w:hAnsiTheme="majorBidi" w:cstheme="majorBidi"/>
          <w:bCs/>
          <w:sz w:val="28"/>
          <w:szCs w:val="28"/>
          <w:lang w:val="uk-UA"/>
        </w:rPr>
        <w:t>.</w:t>
      </w:r>
    </w:p>
    <w:p w14:paraId="14ED4633" w14:textId="77777777" w:rsidR="00972B02" w:rsidRPr="00D72B33" w:rsidRDefault="00972B02" w:rsidP="00527C34">
      <w:pPr>
        <w:pStyle w:val="af7"/>
        <w:spacing w:line="276" w:lineRule="auto"/>
        <w:ind w:left="142" w:right="850"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Його запитували: «Як можна розбагатіти? Що потрібно для того, щоб стати бізнесменом?» Від нього очікували універсальних рецептів. А він у відповідь рекомендував: «Пограбуйте банк й відразу </w:t>
      </w:r>
      <w:proofErr w:type="spellStart"/>
      <w:r w:rsidRPr="00D72B33">
        <w:rPr>
          <w:rFonts w:asciiTheme="majorBidi" w:hAnsiTheme="majorBidi" w:cstheme="majorBidi"/>
          <w:bCs/>
          <w:sz w:val="28"/>
          <w:szCs w:val="28"/>
          <w:lang w:val="uk-UA"/>
        </w:rPr>
        <w:t>матим</w:t>
      </w:r>
      <w:proofErr w:type="spellEnd"/>
      <w:r w:rsidRPr="00D72B33">
        <w:rPr>
          <w:rFonts w:asciiTheme="majorBidi" w:hAnsiTheme="majorBidi" w:cstheme="majorBidi"/>
          <w:bCs/>
          <w:sz w:val="28"/>
          <w:szCs w:val="28"/>
          <w:lang w:val="uk-UA"/>
        </w:rPr>
        <w:t xml:space="preserve">(и/е)те </w:t>
      </w:r>
      <w:r w:rsidRPr="00D72B33">
        <w:rPr>
          <w:rFonts w:asciiTheme="majorBidi" w:hAnsiTheme="majorBidi" w:cstheme="majorBidi"/>
          <w:bCs/>
          <w:sz w:val="28"/>
          <w:szCs w:val="28"/>
          <w:lang w:val="uk-UA"/>
        </w:rPr>
        <w:lastRenderedPageBreak/>
        <w:t>гроші. Нічого йти в бізнесмени, якщо маєте в душі тільки мрію про бага(</w:t>
      </w:r>
      <w:proofErr w:type="spellStart"/>
      <w:r w:rsidRPr="00D72B33">
        <w:rPr>
          <w:rFonts w:asciiTheme="majorBidi" w:hAnsiTheme="majorBidi" w:cstheme="majorBidi"/>
          <w:bCs/>
          <w:sz w:val="28"/>
          <w:szCs w:val="28"/>
          <w:lang w:val="uk-UA"/>
        </w:rPr>
        <w:t>цт</w:t>
      </w:r>
      <w:proofErr w:type="spellEnd"/>
      <w:r w:rsidRPr="00D72B33">
        <w:rPr>
          <w:rFonts w:asciiTheme="majorBidi" w:hAnsiTheme="majorBidi" w:cstheme="majorBidi"/>
          <w:bCs/>
          <w:sz w:val="28"/>
          <w:szCs w:val="28"/>
          <w:lang w:val="uk-UA"/>
        </w:rPr>
        <w:t>/</w:t>
      </w:r>
      <w:proofErr w:type="spellStart"/>
      <w:r w:rsidRPr="00D72B33">
        <w:rPr>
          <w:rFonts w:asciiTheme="majorBidi" w:hAnsiTheme="majorBidi" w:cstheme="majorBidi"/>
          <w:bCs/>
          <w:sz w:val="28"/>
          <w:szCs w:val="28"/>
          <w:lang w:val="uk-UA"/>
        </w:rPr>
        <w:t>тст</w:t>
      </w:r>
      <w:proofErr w:type="spellEnd"/>
      <w:r w:rsidRPr="00D72B33">
        <w:rPr>
          <w:rFonts w:asciiTheme="majorBidi" w:hAnsiTheme="majorBidi" w:cstheme="majorBidi"/>
          <w:bCs/>
          <w:sz w:val="28"/>
          <w:szCs w:val="28"/>
          <w:lang w:val="uk-UA"/>
        </w:rPr>
        <w:t>)во. Потрібні ще совість, знання і пор(…)</w:t>
      </w:r>
      <w:proofErr w:type="spellStart"/>
      <w:r w:rsidRPr="00D72B33">
        <w:rPr>
          <w:rFonts w:asciiTheme="majorBidi" w:hAnsiTheme="majorBidi" w:cstheme="majorBidi"/>
          <w:bCs/>
          <w:sz w:val="28"/>
          <w:szCs w:val="28"/>
          <w:lang w:val="uk-UA"/>
        </w:rPr>
        <w:t>ядність</w:t>
      </w:r>
      <w:proofErr w:type="spellEnd"/>
      <w:r w:rsidRPr="00D72B33">
        <w:rPr>
          <w:rFonts w:asciiTheme="majorBidi" w:hAnsiTheme="majorBidi" w:cstheme="majorBidi"/>
          <w:bCs/>
          <w:sz w:val="28"/>
          <w:szCs w:val="28"/>
          <w:lang w:val="uk-UA"/>
        </w:rPr>
        <w:t>». Тож, тяжка і наполеглива праця давала йому можливість рухатися в(…)гору. Проте він ніколи не(…)забував свого походження.</w:t>
      </w:r>
    </w:p>
    <w:p w14:paraId="6DAACF24" w14:textId="77777777" w:rsidR="00972B02" w:rsidRPr="00D72B33" w:rsidRDefault="00972B02"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Ще з кінця 50-х років Петро Яцик почав (з/с)</w:t>
      </w:r>
      <w:proofErr w:type="spellStart"/>
      <w:r w:rsidRPr="00D72B33">
        <w:rPr>
          <w:rFonts w:asciiTheme="majorBidi" w:hAnsiTheme="majorBidi" w:cstheme="majorBidi"/>
          <w:bCs/>
          <w:sz w:val="28"/>
          <w:szCs w:val="28"/>
          <w:lang w:val="uk-UA"/>
        </w:rPr>
        <w:t>пр</w:t>
      </w:r>
      <w:proofErr w:type="spellEnd"/>
      <w:r w:rsidRPr="00D72B33">
        <w:rPr>
          <w:rFonts w:asciiTheme="majorBidi" w:hAnsiTheme="majorBidi" w:cstheme="majorBidi"/>
          <w:bCs/>
          <w:sz w:val="28"/>
          <w:szCs w:val="28"/>
          <w:lang w:val="uk-UA"/>
        </w:rPr>
        <w:t>(…)</w:t>
      </w:r>
      <w:proofErr w:type="spellStart"/>
      <w:r w:rsidRPr="00D72B33">
        <w:rPr>
          <w:rFonts w:asciiTheme="majorBidi" w:hAnsiTheme="majorBidi" w:cstheme="majorBidi"/>
          <w:bCs/>
          <w:sz w:val="28"/>
          <w:szCs w:val="28"/>
          <w:lang w:val="uk-UA"/>
        </w:rPr>
        <w:t>ямовувати</w:t>
      </w:r>
      <w:proofErr w:type="spellEnd"/>
      <w:r w:rsidRPr="00D72B33">
        <w:rPr>
          <w:rFonts w:asciiTheme="majorBidi" w:hAnsiTheme="majorBidi" w:cstheme="majorBidi"/>
          <w:bCs/>
          <w:sz w:val="28"/>
          <w:szCs w:val="28"/>
          <w:lang w:val="uk-UA"/>
        </w:rPr>
        <w:t xml:space="preserve"> значні кошти на реалізацію наукових та культурних </w:t>
      </w:r>
      <w:proofErr w:type="spellStart"/>
      <w:r w:rsidRPr="00D72B33">
        <w:rPr>
          <w:rFonts w:asciiTheme="majorBidi" w:hAnsiTheme="majorBidi" w:cstheme="majorBidi"/>
          <w:bCs/>
          <w:sz w:val="28"/>
          <w:szCs w:val="28"/>
          <w:lang w:val="uk-UA"/>
        </w:rPr>
        <w:t>проєктів</w:t>
      </w:r>
      <w:proofErr w:type="spellEnd"/>
      <w:r w:rsidRPr="00D72B33">
        <w:rPr>
          <w:rFonts w:asciiTheme="majorBidi" w:hAnsiTheme="majorBidi" w:cstheme="majorBidi"/>
          <w:bCs/>
          <w:sz w:val="28"/>
          <w:szCs w:val="28"/>
          <w:lang w:val="uk-UA"/>
        </w:rPr>
        <w:t xml:space="preserve"> української діаспори. Він став першим </w:t>
      </w:r>
      <w:proofErr w:type="spellStart"/>
      <w:r w:rsidRPr="00D72B33">
        <w:rPr>
          <w:rFonts w:asciiTheme="majorBidi" w:hAnsiTheme="majorBidi" w:cstheme="majorBidi"/>
          <w:bCs/>
          <w:sz w:val="28"/>
          <w:szCs w:val="28"/>
          <w:lang w:val="uk-UA"/>
        </w:rPr>
        <w:t>мец</w:t>
      </w:r>
      <w:proofErr w:type="spellEnd"/>
      <w:r w:rsidRPr="00D72B33">
        <w:rPr>
          <w:rFonts w:asciiTheme="majorBidi" w:hAnsiTheme="majorBidi" w:cstheme="majorBidi"/>
          <w:bCs/>
          <w:sz w:val="28"/>
          <w:szCs w:val="28"/>
          <w:lang w:val="uk-UA"/>
        </w:rPr>
        <w:t>(и/е)</w:t>
      </w:r>
      <w:proofErr w:type="spellStart"/>
      <w:r w:rsidRPr="00D72B33">
        <w:rPr>
          <w:rFonts w:asciiTheme="majorBidi" w:hAnsiTheme="majorBidi" w:cstheme="majorBidi"/>
          <w:bCs/>
          <w:sz w:val="28"/>
          <w:szCs w:val="28"/>
          <w:lang w:val="uk-UA"/>
        </w:rPr>
        <w:t>натом</w:t>
      </w:r>
      <w:proofErr w:type="spellEnd"/>
      <w:r w:rsidRPr="00D72B33">
        <w:rPr>
          <w:rFonts w:asciiTheme="majorBidi" w:hAnsiTheme="majorBidi" w:cstheme="majorBidi"/>
          <w:bCs/>
          <w:sz w:val="28"/>
          <w:szCs w:val="28"/>
          <w:lang w:val="uk-UA"/>
        </w:rPr>
        <w:t xml:space="preserve"> багато(…)томної «Енциклопедії українознавства». Благодій(</w:t>
      </w:r>
      <w:proofErr w:type="spellStart"/>
      <w:r w:rsidRPr="00D72B33">
        <w:rPr>
          <w:rFonts w:asciiTheme="majorBidi" w:hAnsiTheme="majorBidi" w:cstheme="majorBidi"/>
          <w:bCs/>
          <w:sz w:val="28"/>
          <w:szCs w:val="28"/>
          <w:lang w:val="uk-UA"/>
        </w:rPr>
        <w:t>нн</w:t>
      </w:r>
      <w:proofErr w:type="spellEnd"/>
      <w:r w:rsidRPr="00D72B33">
        <w:rPr>
          <w:rFonts w:asciiTheme="majorBidi" w:hAnsiTheme="majorBidi" w:cstheme="majorBidi"/>
          <w:bCs/>
          <w:sz w:val="28"/>
          <w:szCs w:val="28"/>
          <w:lang w:val="uk-UA"/>
        </w:rPr>
        <w:t>/н)</w:t>
      </w:r>
      <w:proofErr w:type="spellStart"/>
      <w:r w:rsidRPr="00D72B33">
        <w:rPr>
          <w:rFonts w:asciiTheme="majorBidi" w:hAnsiTheme="majorBidi" w:cstheme="majorBidi"/>
          <w:bCs/>
          <w:sz w:val="28"/>
          <w:szCs w:val="28"/>
          <w:lang w:val="uk-UA"/>
        </w:rPr>
        <w:t>ицька</w:t>
      </w:r>
      <w:proofErr w:type="spellEnd"/>
      <w:r w:rsidRPr="00D72B33">
        <w:rPr>
          <w:rFonts w:asciiTheme="majorBidi" w:hAnsiTheme="majorBidi" w:cstheme="majorBidi"/>
          <w:bCs/>
          <w:sz w:val="28"/>
          <w:szCs w:val="28"/>
          <w:lang w:val="uk-UA"/>
        </w:rPr>
        <w:t xml:space="preserve"> діяльність П. Яцика зробила його знаним і п(у/о)</w:t>
      </w:r>
      <w:proofErr w:type="spellStart"/>
      <w:r w:rsidRPr="00D72B33">
        <w:rPr>
          <w:rFonts w:asciiTheme="majorBidi" w:hAnsiTheme="majorBidi" w:cstheme="majorBidi"/>
          <w:bCs/>
          <w:sz w:val="28"/>
          <w:szCs w:val="28"/>
          <w:lang w:val="uk-UA"/>
        </w:rPr>
        <w:t>пулярним</w:t>
      </w:r>
      <w:proofErr w:type="spellEnd"/>
      <w:r w:rsidRPr="00D72B33">
        <w:rPr>
          <w:rFonts w:asciiTheme="majorBidi" w:hAnsiTheme="majorBidi" w:cstheme="majorBidi"/>
          <w:bCs/>
          <w:sz w:val="28"/>
          <w:szCs w:val="28"/>
          <w:lang w:val="uk-UA"/>
        </w:rPr>
        <w:t xml:space="preserve"> серед українців у (З/з)</w:t>
      </w:r>
      <w:proofErr w:type="spellStart"/>
      <w:r w:rsidRPr="00D72B33">
        <w:rPr>
          <w:rFonts w:asciiTheme="majorBidi" w:hAnsiTheme="majorBidi" w:cstheme="majorBidi"/>
          <w:bCs/>
          <w:sz w:val="28"/>
          <w:szCs w:val="28"/>
          <w:lang w:val="uk-UA"/>
        </w:rPr>
        <w:t>ахідному</w:t>
      </w:r>
      <w:proofErr w:type="spellEnd"/>
      <w:r w:rsidRPr="00D72B33">
        <w:rPr>
          <w:rFonts w:asciiTheme="majorBidi" w:hAnsiTheme="majorBidi" w:cstheme="majorBidi"/>
          <w:bCs/>
          <w:sz w:val="28"/>
          <w:szCs w:val="28"/>
          <w:lang w:val="uk-UA"/>
        </w:rPr>
        <w:t xml:space="preserve"> світі. Україну нарешті помітили, і її авторитет стрімко зріс. Яцик уперше виступив з пропозицією проведе(</w:t>
      </w:r>
      <w:proofErr w:type="spellStart"/>
      <w:r w:rsidRPr="00D72B33">
        <w:rPr>
          <w:rFonts w:asciiTheme="majorBidi" w:hAnsiTheme="majorBidi" w:cstheme="majorBidi"/>
          <w:bCs/>
          <w:sz w:val="28"/>
          <w:szCs w:val="28"/>
          <w:lang w:val="uk-UA"/>
        </w:rPr>
        <w:t>нн</w:t>
      </w:r>
      <w:proofErr w:type="spellEnd"/>
      <w:r w:rsidRPr="00D72B33">
        <w:rPr>
          <w:rFonts w:asciiTheme="majorBidi" w:hAnsiTheme="majorBidi" w:cstheme="majorBidi"/>
          <w:bCs/>
          <w:sz w:val="28"/>
          <w:szCs w:val="28"/>
          <w:lang w:val="uk-UA"/>
        </w:rPr>
        <w:t xml:space="preserve">/н)я в Україні </w:t>
      </w:r>
      <w:proofErr w:type="spellStart"/>
      <w:r w:rsidRPr="00D72B33">
        <w:rPr>
          <w:rFonts w:asciiTheme="majorBidi" w:hAnsiTheme="majorBidi" w:cstheme="majorBidi"/>
          <w:bCs/>
          <w:sz w:val="28"/>
          <w:szCs w:val="28"/>
          <w:lang w:val="uk-UA"/>
        </w:rPr>
        <w:t>мовного</w:t>
      </w:r>
      <w:proofErr w:type="spellEnd"/>
      <w:r w:rsidRPr="00D72B33">
        <w:rPr>
          <w:rFonts w:asciiTheme="majorBidi" w:hAnsiTheme="majorBidi" w:cstheme="majorBidi"/>
          <w:bCs/>
          <w:sz w:val="28"/>
          <w:szCs w:val="28"/>
          <w:lang w:val="uk-UA"/>
        </w:rPr>
        <w:t xml:space="preserve"> конкурсу серед молоді. Цю ідею підтримала Ліга українських меценатів, що об(…)</w:t>
      </w:r>
      <w:proofErr w:type="spellStart"/>
      <w:r w:rsidRPr="00D72B33">
        <w:rPr>
          <w:rFonts w:asciiTheme="majorBidi" w:hAnsiTheme="majorBidi" w:cstheme="majorBidi"/>
          <w:bCs/>
          <w:sz w:val="28"/>
          <w:szCs w:val="28"/>
          <w:lang w:val="uk-UA"/>
        </w:rPr>
        <w:t>єднує</w:t>
      </w:r>
      <w:proofErr w:type="spellEnd"/>
      <w:r w:rsidRPr="00D72B33">
        <w:rPr>
          <w:rFonts w:asciiTheme="majorBidi" w:hAnsiTheme="majorBidi" w:cstheme="majorBidi"/>
          <w:bCs/>
          <w:sz w:val="28"/>
          <w:szCs w:val="28"/>
          <w:lang w:val="uk-UA"/>
        </w:rPr>
        <w:t xml:space="preserve"> представників бізнесу багатьох країн. </w:t>
      </w:r>
    </w:p>
    <w:p w14:paraId="4CD99642" w14:textId="77777777" w:rsidR="00972B02" w:rsidRPr="00D72B33" w:rsidRDefault="00972B02"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Бізнес, політика, історія, спосіб життя і особливості мислення — усе це Яцик узагальнює і зводить до знаменника української ментальності, пояснюючи нею багато того, що з нами відбувалося і відбувається сьогодні. Він говорить про нас, українців, без жодного пі(ї/є)тету. Ніякого патріотичного засліплення. Ніяких ілюзій про ви(</w:t>
      </w:r>
      <w:proofErr w:type="spellStart"/>
      <w:r w:rsidRPr="00D72B33">
        <w:rPr>
          <w:rFonts w:asciiTheme="majorBidi" w:hAnsiTheme="majorBidi" w:cstheme="majorBidi"/>
          <w:bCs/>
          <w:sz w:val="28"/>
          <w:szCs w:val="28"/>
          <w:lang w:val="uk-UA"/>
        </w:rPr>
        <w:t>йн</w:t>
      </w:r>
      <w:proofErr w:type="spellEnd"/>
      <w:r w:rsidRPr="00D72B33">
        <w:rPr>
          <w:rFonts w:asciiTheme="majorBidi" w:hAnsiTheme="majorBidi" w:cstheme="majorBidi"/>
          <w:bCs/>
          <w:sz w:val="28"/>
          <w:szCs w:val="28"/>
          <w:lang w:val="uk-UA"/>
        </w:rPr>
        <w:t>/н)</w:t>
      </w:r>
      <w:proofErr w:type="spellStart"/>
      <w:r w:rsidRPr="00D72B33">
        <w:rPr>
          <w:rFonts w:asciiTheme="majorBidi" w:hAnsiTheme="majorBidi" w:cstheme="majorBidi"/>
          <w:bCs/>
          <w:sz w:val="28"/>
          <w:szCs w:val="28"/>
          <w:lang w:val="uk-UA"/>
        </w:rPr>
        <w:t>ятковість</w:t>
      </w:r>
      <w:proofErr w:type="spellEnd"/>
      <w:r w:rsidRPr="00D72B33">
        <w:rPr>
          <w:rFonts w:asciiTheme="majorBidi" w:hAnsiTheme="majorBidi" w:cstheme="majorBidi"/>
          <w:bCs/>
          <w:sz w:val="28"/>
          <w:szCs w:val="28"/>
          <w:lang w:val="uk-UA"/>
        </w:rPr>
        <w:t xml:space="preserve"> нашої нації. </w:t>
      </w:r>
    </w:p>
    <w:p w14:paraId="52663752" w14:textId="77777777" w:rsidR="00972B02" w:rsidRPr="00D72B33" w:rsidRDefault="00972B02"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Український ідеалізм, який так часто сповідувала й наслідувала національна інтелігенція, значною мірою зумовив сумні моменти нашої духовної структури. А й справді. Моральний клімат в Україні творимо всі разом. Скільки разів ми продалися? Скільки разів дали хабар? Скільки разів </w:t>
      </w:r>
      <w:proofErr w:type="spellStart"/>
      <w:r w:rsidRPr="00D72B33">
        <w:rPr>
          <w:rFonts w:asciiTheme="majorBidi" w:hAnsiTheme="majorBidi" w:cstheme="majorBidi"/>
          <w:bCs/>
          <w:sz w:val="28"/>
          <w:szCs w:val="28"/>
          <w:lang w:val="uk-UA"/>
        </w:rPr>
        <w:t>покр</w:t>
      </w:r>
      <w:proofErr w:type="spellEnd"/>
      <w:r w:rsidRPr="00D72B33">
        <w:rPr>
          <w:rFonts w:asciiTheme="majorBidi" w:hAnsiTheme="majorBidi" w:cstheme="majorBidi"/>
          <w:bCs/>
          <w:sz w:val="28"/>
          <w:szCs w:val="28"/>
          <w:lang w:val="uk-UA"/>
        </w:rPr>
        <w:t>(и/е)вили душею, скільки разів проявили (без/</w:t>
      </w:r>
      <w:proofErr w:type="spellStart"/>
      <w:r w:rsidRPr="00D72B33">
        <w:rPr>
          <w:rFonts w:asciiTheme="majorBidi" w:hAnsiTheme="majorBidi" w:cstheme="majorBidi"/>
          <w:bCs/>
          <w:sz w:val="28"/>
          <w:szCs w:val="28"/>
          <w:lang w:val="uk-UA"/>
        </w:rPr>
        <w:t>бес</w:t>
      </w:r>
      <w:proofErr w:type="spellEnd"/>
      <w:r w:rsidRPr="00D72B33">
        <w:rPr>
          <w:rFonts w:asciiTheme="majorBidi" w:hAnsiTheme="majorBidi" w:cstheme="majorBidi"/>
          <w:bCs/>
          <w:sz w:val="28"/>
          <w:szCs w:val="28"/>
          <w:lang w:val="uk-UA"/>
        </w:rPr>
        <w:t>)характерність? У цьому розумінні Яцик завжди залишається для нас взірцем. Про його моральну непохитність ходять легенди. Він принципово був дуже чесним у бізнесі, з людьми, працею яких користувався.</w:t>
      </w:r>
    </w:p>
    <w:p w14:paraId="36651A5C" w14:textId="77777777" w:rsidR="00972B02" w:rsidRPr="00D72B33" w:rsidRDefault="00972B02" w:rsidP="00E14FC5">
      <w:pPr>
        <w:pStyle w:val="af7"/>
        <w:spacing w:line="276" w:lineRule="auto"/>
        <w:ind w:left="142" w:right="567" w:firstLine="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 xml:space="preserve">Життя Петра Яцика — це яскравий приклад для всіх тих, хто вважає себе національною елітою. І в теперішній час, коли Україну </w:t>
      </w:r>
      <w:proofErr w:type="spellStart"/>
      <w:r w:rsidRPr="00D72B33">
        <w:rPr>
          <w:rFonts w:asciiTheme="majorBidi" w:hAnsiTheme="majorBidi" w:cstheme="majorBidi"/>
          <w:bCs/>
          <w:sz w:val="28"/>
          <w:szCs w:val="28"/>
          <w:lang w:val="uk-UA"/>
        </w:rPr>
        <w:t>обе</w:t>
      </w:r>
      <w:proofErr w:type="spellEnd"/>
      <w:r w:rsidRPr="00D72B33">
        <w:rPr>
          <w:rFonts w:asciiTheme="majorBidi" w:hAnsiTheme="majorBidi" w:cstheme="majorBidi"/>
          <w:bCs/>
          <w:sz w:val="28"/>
          <w:szCs w:val="28"/>
          <w:lang w:val="uk-UA"/>
        </w:rPr>
        <w:t>(с/з)</w:t>
      </w:r>
      <w:proofErr w:type="spellStart"/>
      <w:r w:rsidRPr="00D72B33">
        <w:rPr>
          <w:rFonts w:asciiTheme="majorBidi" w:hAnsiTheme="majorBidi" w:cstheme="majorBidi"/>
          <w:bCs/>
          <w:sz w:val="28"/>
          <w:szCs w:val="28"/>
          <w:lang w:val="uk-UA"/>
        </w:rPr>
        <w:t>кровлює</w:t>
      </w:r>
      <w:proofErr w:type="spellEnd"/>
      <w:r w:rsidRPr="00D72B33">
        <w:rPr>
          <w:rFonts w:asciiTheme="majorBidi" w:hAnsiTheme="majorBidi" w:cstheme="majorBidi"/>
          <w:bCs/>
          <w:sz w:val="28"/>
          <w:szCs w:val="28"/>
          <w:lang w:val="uk-UA"/>
        </w:rPr>
        <w:t xml:space="preserve"> війна, коли олігархічна держава </w:t>
      </w:r>
      <w:proofErr w:type="spellStart"/>
      <w:r w:rsidRPr="00D72B33">
        <w:rPr>
          <w:rFonts w:asciiTheme="majorBidi" w:hAnsiTheme="majorBidi" w:cstheme="majorBidi"/>
          <w:bCs/>
          <w:sz w:val="28"/>
          <w:szCs w:val="28"/>
          <w:lang w:val="uk-UA"/>
        </w:rPr>
        <w:t>вел</w:t>
      </w:r>
      <w:proofErr w:type="spellEnd"/>
      <w:r w:rsidRPr="00D72B33">
        <w:rPr>
          <w:rFonts w:asciiTheme="majorBidi" w:hAnsiTheme="majorBidi" w:cstheme="majorBidi"/>
          <w:bCs/>
          <w:sz w:val="28"/>
          <w:szCs w:val="28"/>
          <w:lang w:val="uk-UA"/>
        </w:rPr>
        <w:t>(е/и)</w:t>
      </w:r>
      <w:proofErr w:type="spellStart"/>
      <w:r w:rsidRPr="00D72B33">
        <w:rPr>
          <w:rFonts w:asciiTheme="majorBidi" w:hAnsiTheme="majorBidi" w:cstheme="majorBidi"/>
          <w:bCs/>
          <w:sz w:val="28"/>
          <w:szCs w:val="28"/>
          <w:lang w:val="uk-UA"/>
        </w:rPr>
        <w:t>чає</w:t>
      </w:r>
      <w:proofErr w:type="spellEnd"/>
      <w:r w:rsidRPr="00D72B33">
        <w:rPr>
          <w:rFonts w:asciiTheme="majorBidi" w:hAnsiTheme="majorBidi" w:cstheme="majorBidi"/>
          <w:bCs/>
          <w:sz w:val="28"/>
          <w:szCs w:val="28"/>
          <w:lang w:val="uk-UA"/>
        </w:rPr>
        <w:t xml:space="preserve"> фальшивих політиків, живий Яцик був би в(и/е)</w:t>
      </w:r>
      <w:proofErr w:type="spellStart"/>
      <w:r w:rsidRPr="00D72B33">
        <w:rPr>
          <w:rFonts w:asciiTheme="majorBidi" w:hAnsiTheme="majorBidi" w:cstheme="majorBidi"/>
          <w:bCs/>
          <w:sz w:val="28"/>
          <w:szCs w:val="28"/>
          <w:lang w:val="uk-UA"/>
        </w:rPr>
        <w:t>ликою</w:t>
      </w:r>
      <w:proofErr w:type="spellEnd"/>
      <w:r w:rsidRPr="00D72B33">
        <w:rPr>
          <w:rFonts w:asciiTheme="majorBidi" w:hAnsiTheme="majorBidi" w:cstheme="majorBidi"/>
          <w:bCs/>
          <w:sz w:val="28"/>
          <w:szCs w:val="28"/>
          <w:lang w:val="uk-UA"/>
        </w:rPr>
        <w:t xml:space="preserve"> допомогою в утвердженні справжніх ці(н/</w:t>
      </w:r>
      <w:proofErr w:type="spellStart"/>
      <w:r w:rsidRPr="00D72B33">
        <w:rPr>
          <w:rFonts w:asciiTheme="majorBidi" w:hAnsiTheme="majorBidi" w:cstheme="majorBidi"/>
          <w:bCs/>
          <w:sz w:val="28"/>
          <w:szCs w:val="28"/>
          <w:lang w:val="uk-UA"/>
        </w:rPr>
        <w:t>нн</w:t>
      </w:r>
      <w:proofErr w:type="spellEnd"/>
      <w:r w:rsidRPr="00D72B33">
        <w:rPr>
          <w:rFonts w:asciiTheme="majorBidi" w:hAnsiTheme="majorBidi" w:cstheme="majorBidi"/>
          <w:bCs/>
          <w:sz w:val="28"/>
          <w:szCs w:val="28"/>
          <w:lang w:val="uk-UA"/>
        </w:rPr>
        <w:t xml:space="preserve">)остей, допоміг би протистояти </w:t>
      </w:r>
      <w:proofErr w:type="spellStart"/>
      <w:r w:rsidRPr="00D72B33">
        <w:rPr>
          <w:rFonts w:asciiTheme="majorBidi" w:hAnsiTheme="majorBidi" w:cstheme="majorBidi"/>
          <w:bCs/>
          <w:sz w:val="28"/>
          <w:szCs w:val="28"/>
          <w:lang w:val="uk-UA"/>
        </w:rPr>
        <w:t>хамократії</w:t>
      </w:r>
      <w:proofErr w:type="spellEnd"/>
      <w:r w:rsidRPr="00D72B33">
        <w:rPr>
          <w:rFonts w:asciiTheme="majorBidi" w:hAnsiTheme="majorBidi" w:cstheme="majorBidi"/>
          <w:bCs/>
          <w:sz w:val="28"/>
          <w:szCs w:val="28"/>
          <w:lang w:val="uk-UA"/>
        </w:rPr>
        <w:t xml:space="preserve"> та облуді.</w:t>
      </w:r>
    </w:p>
    <w:p w14:paraId="5FB0FF88" w14:textId="77777777" w:rsidR="00972B02" w:rsidRPr="00D72B33" w:rsidRDefault="00972B02" w:rsidP="00E14FC5">
      <w:pPr>
        <w:pStyle w:val="af7"/>
        <w:spacing w:line="276" w:lineRule="auto"/>
        <w:ind w:left="142" w:right="567" w:firstLine="567"/>
        <w:jc w:val="both"/>
        <w:rPr>
          <w:rFonts w:asciiTheme="majorBidi" w:hAnsiTheme="majorBidi" w:cstheme="majorBidi"/>
          <w:bCs/>
          <w:sz w:val="28"/>
          <w:szCs w:val="28"/>
          <w:lang w:val="uk-UA"/>
        </w:rPr>
      </w:pPr>
    </w:p>
    <w:p w14:paraId="0216B94F" w14:textId="2447E285" w:rsidR="00972B02" w:rsidRPr="00D72B33" w:rsidRDefault="00972B02" w:rsidP="00E14FC5">
      <w:pPr>
        <w:pStyle w:val="af7"/>
        <w:spacing w:line="276" w:lineRule="auto"/>
        <w:ind w:left="142" w:right="567"/>
        <w:jc w:val="right"/>
        <w:rPr>
          <w:rFonts w:asciiTheme="majorBidi" w:hAnsiTheme="majorBidi" w:cstheme="majorBidi"/>
          <w:bCs/>
          <w:i/>
          <w:iCs/>
          <w:sz w:val="28"/>
          <w:szCs w:val="28"/>
          <w:lang w:val="uk-UA"/>
        </w:rPr>
      </w:pPr>
      <w:r w:rsidRPr="00D72B33">
        <w:rPr>
          <w:rFonts w:asciiTheme="majorBidi" w:hAnsiTheme="majorBidi" w:cstheme="majorBidi"/>
          <w:bCs/>
          <w:i/>
          <w:iCs/>
          <w:sz w:val="28"/>
          <w:szCs w:val="28"/>
          <w:lang w:val="uk-UA"/>
        </w:rPr>
        <w:t>(за М. Слабошпицьким)</w:t>
      </w:r>
    </w:p>
    <w:p w14:paraId="4EC261FF" w14:textId="0B1A161F" w:rsidR="00757D7A" w:rsidRPr="00D72B33" w:rsidRDefault="00757D7A" w:rsidP="00E14FC5">
      <w:pPr>
        <w:pStyle w:val="af7"/>
        <w:spacing w:line="276" w:lineRule="auto"/>
        <w:ind w:left="142" w:right="567"/>
        <w:jc w:val="both"/>
        <w:rPr>
          <w:rFonts w:asciiTheme="majorBidi" w:hAnsiTheme="majorBidi" w:cstheme="majorBidi"/>
          <w:b/>
          <w:bCs/>
          <w:sz w:val="28"/>
          <w:szCs w:val="28"/>
          <w:lang w:val="uk-UA"/>
        </w:rPr>
      </w:pPr>
      <w:r w:rsidRPr="00D72B33">
        <w:rPr>
          <w:rFonts w:asciiTheme="majorBidi" w:hAnsiTheme="majorBidi" w:cstheme="majorBidi"/>
          <w:b/>
          <w:sz w:val="28"/>
          <w:szCs w:val="28"/>
          <w:lang w:val="uk-UA"/>
        </w:rPr>
        <w:t xml:space="preserve">Завдання 1. </w:t>
      </w:r>
      <w:r w:rsidRPr="00D72B33">
        <w:rPr>
          <w:rFonts w:asciiTheme="majorBidi" w:hAnsiTheme="majorBidi" w:cstheme="majorBidi"/>
          <w:b/>
          <w:bCs/>
          <w:sz w:val="28"/>
          <w:szCs w:val="28"/>
          <w:lang w:val="uk-UA"/>
        </w:rPr>
        <w:t>Напишіть анотацію українською та англійською мовами.</w:t>
      </w:r>
    </w:p>
    <w:p w14:paraId="652E7A20" w14:textId="33D49A57" w:rsidR="00757D7A" w:rsidRPr="00D72B33" w:rsidRDefault="00757D7A" w:rsidP="00E14FC5">
      <w:pPr>
        <w:pStyle w:val="af7"/>
        <w:spacing w:line="276" w:lineRule="auto"/>
        <w:ind w:left="142" w:right="567"/>
        <w:jc w:val="both"/>
        <w:rPr>
          <w:rFonts w:asciiTheme="majorBidi" w:hAnsiTheme="majorBidi" w:cstheme="majorBidi"/>
          <w:bCs/>
          <w:sz w:val="28"/>
          <w:szCs w:val="28"/>
          <w:lang w:val="uk-UA"/>
        </w:rPr>
      </w:pPr>
      <w:r w:rsidRPr="00D72B33">
        <w:rPr>
          <w:rFonts w:asciiTheme="majorBidi" w:hAnsiTheme="majorBidi" w:cstheme="majorBidi"/>
          <w:bCs/>
          <w:i/>
          <w:iCs/>
          <w:sz w:val="28"/>
          <w:szCs w:val="28"/>
          <w:lang w:val="uk-UA"/>
        </w:rPr>
        <w:t>Обсяг:</w:t>
      </w:r>
      <w:r w:rsidRPr="00D72B33">
        <w:rPr>
          <w:rFonts w:asciiTheme="majorBidi" w:hAnsiTheme="majorBidi" w:cstheme="majorBidi"/>
          <w:bCs/>
          <w:sz w:val="28"/>
          <w:szCs w:val="28"/>
          <w:lang w:val="uk-UA"/>
        </w:rPr>
        <w:t xml:space="preserve"> 6–10 речень кожною мовою.</w:t>
      </w:r>
    </w:p>
    <w:p w14:paraId="123661A2" w14:textId="451FABB2" w:rsidR="00757D7A" w:rsidRPr="00D72B33" w:rsidRDefault="00757D7A" w:rsidP="00E14FC5">
      <w:pPr>
        <w:pStyle w:val="af7"/>
        <w:spacing w:line="276" w:lineRule="auto"/>
        <w:ind w:left="142" w:right="567"/>
        <w:jc w:val="both"/>
        <w:rPr>
          <w:rFonts w:asciiTheme="majorBidi" w:hAnsiTheme="majorBidi" w:cstheme="majorBidi"/>
          <w:bCs/>
          <w:i/>
          <w:iCs/>
          <w:sz w:val="28"/>
          <w:szCs w:val="28"/>
          <w:lang w:val="uk-UA"/>
        </w:rPr>
      </w:pPr>
      <w:r w:rsidRPr="00D72B33">
        <w:rPr>
          <w:rFonts w:asciiTheme="majorBidi" w:hAnsiTheme="majorBidi" w:cstheme="majorBidi"/>
          <w:bCs/>
          <w:i/>
          <w:iCs/>
          <w:sz w:val="28"/>
          <w:szCs w:val="28"/>
          <w:lang w:val="uk-UA"/>
        </w:rPr>
        <w:t>Зазначте:</w:t>
      </w:r>
    </w:p>
    <w:p w14:paraId="4B4C5034" w14:textId="77777777" w:rsidR="00757D7A" w:rsidRPr="00D72B33" w:rsidRDefault="00757D7A" w:rsidP="00B94AC3">
      <w:pPr>
        <w:pStyle w:val="af7"/>
        <w:numPr>
          <w:ilvl w:val="0"/>
          <w:numId w:val="36"/>
        </w:numPr>
        <w:spacing w:line="276" w:lineRule="auto"/>
        <w:ind w:right="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lastRenderedPageBreak/>
        <w:t>хто автор і про кого текст;</w:t>
      </w:r>
    </w:p>
    <w:p w14:paraId="49ADB840" w14:textId="77777777" w:rsidR="00757D7A" w:rsidRPr="00D72B33" w:rsidRDefault="00757D7A" w:rsidP="00B94AC3">
      <w:pPr>
        <w:pStyle w:val="af7"/>
        <w:numPr>
          <w:ilvl w:val="0"/>
          <w:numId w:val="36"/>
        </w:numPr>
        <w:spacing w:line="276" w:lineRule="auto"/>
        <w:ind w:right="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головну тему;</w:t>
      </w:r>
    </w:p>
    <w:p w14:paraId="28825587" w14:textId="77777777" w:rsidR="00757D7A" w:rsidRPr="00D72B33" w:rsidRDefault="00757D7A" w:rsidP="00B94AC3">
      <w:pPr>
        <w:pStyle w:val="af7"/>
        <w:numPr>
          <w:ilvl w:val="0"/>
          <w:numId w:val="36"/>
        </w:numPr>
        <w:spacing w:line="276" w:lineRule="auto"/>
        <w:ind w:right="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ключову ідею (що автор хоче сказати про Петра Яцика);</w:t>
      </w:r>
    </w:p>
    <w:p w14:paraId="2B17F390" w14:textId="77777777" w:rsidR="00757D7A" w:rsidRPr="00D72B33" w:rsidRDefault="00757D7A" w:rsidP="00B94AC3">
      <w:pPr>
        <w:pStyle w:val="af7"/>
        <w:numPr>
          <w:ilvl w:val="0"/>
          <w:numId w:val="36"/>
        </w:numPr>
        <w:spacing w:line="276" w:lineRule="auto"/>
        <w:ind w:right="567"/>
        <w:jc w:val="both"/>
        <w:rPr>
          <w:rFonts w:asciiTheme="majorBidi" w:hAnsiTheme="majorBidi" w:cstheme="majorBidi"/>
          <w:bCs/>
          <w:sz w:val="28"/>
          <w:szCs w:val="28"/>
          <w:lang w:val="uk-UA"/>
        </w:rPr>
      </w:pPr>
      <w:r w:rsidRPr="00D72B33">
        <w:rPr>
          <w:rFonts w:asciiTheme="majorBidi" w:hAnsiTheme="majorBidi" w:cstheme="majorBidi"/>
          <w:bCs/>
          <w:sz w:val="28"/>
          <w:szCs w:val="28"/>
          <w:lang w:val="uk-UA"/>
        </w:rPr>
        <w:t>значення цієї постаті для України.</w:t>
      </w:r>
    </w:p>
    <w:p w14:paraId="0E2337C2" w14:textId="77777777" w:rsidR="00757D7A" w:rsidRPr="00D72B33" w:rsidRDefault="00757D7A" w:rsidP="00E14FC5">
      <w:pPr>
        <w:pStyle w:val="af7"/>
        <w:spacing w:line="276" w:lineRule="auto"/>
        <w:ind w:left="142" w:right="567"/>
        <w:jc w:val="both"/>
        <w:rPr>
          <w:rFonts w:asciiTheme="majorBidi" w:hAnsiTheme="majorBidi" w:cstheme="majorBidi"/>
          <w:b/>
          <w:bCs/>
          <w:sz w:val="28"/>
          <w:szCs w:val="28"/>
          <w:lang w:val="uk-UA"/>
        </w:rPr>
      </w:pPr>
      <w:r w:rsidRPr="00D72B33">
        <w:rPr>
          <w:rFonts w:asciiTheme="majorBidi" w:hAnsiTheme="majorBidi" w:cstheme="majorBidi"/>
          <w:b/>
          <w:sz w:val="28"/>
          <w:szCs w:val="28"/>
          <w:lang w:val="uk-UA"/>
        </w:rPr>
        <w:t xml:space="preserve">Завдання 2. </w:t>
      </w:r>
      <w:r w:rsidRPr="00D72B33">
        <w:rPr>
          <w:rFonts w:asciiTheme="majorBidi" w:hAnsiTheme="majorBidi" w:cstheme="majorBidi"/>
          <w:b/>
          <w:bCs/>
          <w:sz w:val="28"/>
          <w:szCs w:val="28"/>
          <w:lang w:val="uk-UA"/>
        </w:rPr>
        <w:t>Оберіть і поясніть три цитати з тексту, які вас вразили.</w:t>
      </w:r>
    </w:p>
    <w:p w14:paraId="781ECA51" w14:textId="77777777" w:rsidR="00757D7A" w:rsidRPr="00D72B33" w:rsidRDefault="00757D7A" w:rsidP="00E14FC5">
      <w:pPr>
        <w:pStyle w:val="af7"/>
        <w:spacing w:line="276" w:lineRule="auto"/>
        <w:ind w:left="142" w:right="567"/>
        <w:jc w:val="both"/>
        <w:rPr>
          <w:rFonts w:asciiTheme="majorBidi" w:hAnsiTheme="majorBidi" w:cstheme="majorBidi"/>
          <w:b/>
          <w:bCs/>
          <w:sz w:val="28"/>
          <w:szCs w:val="28"/>
          <w:lang w:val="uk-UA"/>
        </w:rPr>
      </w:pPr>
      <w:r w:rsidRPr="00D72B33">
        <w:rPr>
          <w:rFonts w:asciiTheme="majorBidi" w:hAnsiTheme="majorBidi" w:cstheme="majorBidi"/>
          <w:b/>
          <w:bCs/>
          <w:sz w:val="28"/>
          <w:szCs w:val="28"/>
          <w:lang w:val="uk-UA"/>
        </w:rPr>
        <w:t>Напишіть коротке пояснення до кожної (1–2 речення):</w:t>
      </w:r>
    </w:p>
    <w:p w14:paraId="50447DA6" w14:textId="77777777" w:rsidR="00757D7A" w:rsidRPr="00D72B33" w:rsidRDefault="00757D7A" w:rsidP="00B94AC3">
      <w:pPr>
        <w:pStyle w:val="af7"/>
        <w:numPr>
          <w:ilvl w:val="0"/>
          <w:numId w:val="37"/>
        </w:numPr>
        <w:spacing w:line="276" w:lineRule="auto"/>
        <w:ind w:right="567"/>
        <w:jc w:val="both"/>
        <w:rPr>
          <w:rFonts w:asciiTheme="majorBidi" w:hAnsiTheme="majorBidi" w:cstheme="majorBidi"/>
          <w:sz w:val="28"/>
          <w:szCs w:val="28"/>
          <w:lang w:val="uk-UA"/>
        </w:rPr>
      </w:pPr>
      <w:r w:rsidRPr="00D72B33">
        <w:rPr>
          <w:rFonts w:asciiTheme="majorBidi" w:hAnsiTheme="majorBidi" w:cstheme="majorBidi"/>
          <w:sz w:val="28"/>
          <w:szCs w:val="28"/>
          <w:lang w:val="uk-UA"/>
        </w:rPr>
        <w:t>чому саме ці слова запам’яталися;</w:t>
      </w:r>
    </w:p>
    <w:p w14:paraId="6E95210B" w14:textId="77777777" w:rsidR="00757D7A" w:rsidRPr="00D72B33" w:rsidRDefault="00757D7A" w:rsidP="00B94AC3">
      <w:pPr>
        <w:pStyle w:val="af7"/>
        <w:numPr>
          <w:ilvl w:val="0"/>
          <w:numId w:val="37"/>
        </w:numPr>
        <w:spacing w:line="276" w:lineRule="auto"/>
        <w:ind w:right="567"/>
        <w:jc w:val="both"/>
        <w:rPr>
          <w:rFonts w:asciiTheme="majorBidi" w:hAnsiTheme="majorBidi" w:cstheme="majorBidi"/>
          <w:sz w:val="28"/>
          <w:szCs w:val="28"/>
          <w:lang w:val="uk-UA"/>
        </w:rPr>
      </w:pPr>
      <w:r w:rsidRPr="00D72B33">
        <w:rPr>
          <w:rFonts w:asciiTheme="majorBidi" w:hAnsiTheme="majorBidi" w:cstheme="majorBidi"/>
          <w:sz w:val="28"/>
          <w:szCs w:val="28"/>
          <w:lang w:val="uk-UA"/>
        </w:rPr>
        <w:t>як вони стосуються сучасної України або вашого особистого досвіду.</w:t>
      </w:r>
    </w:p>
    <w:p w14:paraId="6EDDCDF3" w14:textId="77777777" w:rsidR="00757D7A" w:rsidRPr="00D72B33" w:rsidRDefault="00757D7A" w:rsidP="00E14FC5">
      <w:pPr>
        <w:pStyle w:val="af7"/>
        <w:spacing w:line="276" w:lineRule="auto"/>
        <w:ind w:right="567"/>
        <w:jc w:val="both"/>
        <w:rPr>
          <w:rFonts w:asciiTheme="majorBidi" w:hAnsiTheme="majorBidi" w:cstheme="majorBidi"/>
          <w:sz w:val="28"/>
          <w:szCs w:val="28"/>
          <w:lang w:val="uk-UA"/>
        </w:rPr>
      </w:pPr>
    </w:p>
    <w:p w14:paraId="028695FF" w14:textId="77777777" w:rsidR="00757D7A" w:rsidRPr="00D72B33" w:rsidRDefault="00757D7A" w:rsidP="00E14FC5">
      <w:pPr>
        <w:pStyle w:val="af7"/>
        <w:spacing w:line="276" w:lineRule="auto"/>
        <w:ind w:left="142" w:right="567"/>
        <w:jc w:val="both"/>
        <w:rPr>
          <w:rFonts w:asciiTheme="majorBidi" w:hAnsiTheme="majorBidi" w:cstheme="majorBidi"/>
          <w:sz w:val="28"/>
          <w:szCs w:val="28"/>
          <w:lang w:val="uk-UA"/>
        </w:rPr>
      </w:pPr>
      <w:r w:rsidRPr="00D72B33">
        <w:rPr>
          <w:rFonts w:asciiTheme="majorBidi" w:hAnsiTheme="majorBidi" w:cstheme="majorBidi"/>
          <w:b/>
          <w:sz w:val="28"/>
          <w:szCs w:val="28"/>
          <w:lang w:val="uk-UA"/>
        </w:rPr>
        <w:t xml:space="preserve">Завдання 3. Напишіть </w:t>
      </w:r>
      <w:proofErr w:type="spellStart"/>
      <w:r w:rsidRPr="00D72B33">
        <w:rPr>
          <w:rFonts w:asciiTheme="majorBidi" w:hAnsiTheme="majorBidi" w:cstheme="majorBidi"/>
          <w:b/>
          <w:sz w:val="28"/>
          <w:szCs w:val="28"/>
          <w:lang w:val="uk-UA"/>
        </w:rPr>
        <w:t>м</w:t>
      </w:r>
      <w:r w:rsidRPr="00D72B33">
        <w:rPr>
          <w:rFonts w:asciiTheme="majorBidi" w:hAnsiTheme="majorBidi" w:cstheme="majorBidi"/>
          <w:b/>
          <w:bCs/>
          <w:sz w:val="28"/>
          <w:szCs w:val="28"/>
          <w:lang w:val="uk-UA"/>
        </w:rPr>
        <w:t>ініесе</w:t>
      </w:r>
      <w:proofErr w:type="spellEnd"/>
      <w:r w:rsidRPr="00D72B33">
        <w:rPr>
          <w:rFonts w:asciiTheme="majorBidi" w:hAnsiTheme="majorBidi" w:cstheme="majorBidi"/>
          <w:b/>
          <w:bCs/>
          <w:sz w:val="28"/>
          <w:szCs w:val="28"/>
          <w:lang w:val="uk-UA"/>
        </w:rPr>
        <w:t xml:space="preserve"> / роздум на тему: </w:t>
      </w:r>
      <w:r w:rsidRPr="00D72B33">
        <w:rPr>
          <w:rFonts w:asciiTheme="majorBidi" w:hAnsiTheme="majorBidi" w:cstheme="majorBidi"/>
          <w:sz w:val="28"/>
          <w:szCs w:val="28"/>
          <w:lang w:val="uk-UA"/>
        </w:rPr>
        <w:t>«Що означає бути українцем у дусі Петра Яцика?»</w:t>
      </w:r>
    </w:p>
    <w:p w14:paraId="73615953" w14:textId="75279446" w:rsidR="00757D7A" w:rsidRPr="00D72B33" w:rsidRDefault="00757D7A" w:rsidP="00E14FC5">
      <w:pPr>
        <w:pStyle w:val="af7"/>
        <w:spacing w:line="276" w:lineRule="auto"/>
        <w:ind w:left="142" w:right="567"/>
        <w:jc w:val="both"/>
        <w:rPr>
          <w:rFonts w:asciiTheme="majorBidi" w:hAnsiTheme="majorBidi" w:cstheme="majorBidi"/>
          <w:sz w:val="28"/>
          <w:szCs w:val="28"/>
          <w:lang w:val="uk-UA"/>
        </w:rPr>
      </w:pPr>
      <w:r w:rsidRPr="00D72B33">
        <w:rPr>
          <w:rFonts w:asciiTheme="majorBidi" w:hAnsiTheme="majorBidi" w:cstheme="majorBidi"/>
          <w:sz w:val="28"/>
          <w:szCs w:val="28"/>
          <w:lang w:val="uk-UA"/>
        </w:rPr>
        <w:br/>
        <w:t>(10-15 речень, довільна форма — роздум, звернення, мотиваційний текст.)</w:t>
      </w:r>
    </w:p>
    <w:p w14:paraId="6F72045E" w14:textId="77777777" w:rsidR="00757D7A" w:rsidRPr="00D72B33" w:rsidRDefault="00757D7A" w:rsidP="00E14FC5">
      <w:pPr>
        <w:pStyle w:val="af7"/>
        <w:spacing w:line="276" w:lineRule="auto"/>
        <w:ind w:left="142" w:right="567"/>
        <w:rPr>
          <w:rFonts w:asciiTheme="majorBidi" w:hAnsiTheme="majorBidi" w:cstheme="majorBidi"/>
          <w:sz w:val="16"/>
          <w:szCs w:val="16"/>
          <w:lang w:val="uk-UA"/>
        </w:rPr>
      </w:pPr>
    </w:p>
    <w:p w14:paraId="253CCA7C" w14:textId="77777777" w:rsidR="00757D7A" w:rsidRPr="00D72B33" w:rsidRDefault="00757D7A" w:rsidP="00E14FC5">
      <w:pPr>
        <w:pStyle w:val="af7"/>
        <w:spacing w:line="276" w:lineRule="auto"/>
        <w:ind w:left="142" w:right="567"/>
        <w:rPr>
          <w:rFonts w:asciiTheme="majorBidi" w:hAnsiTheme="majorBidi" w:cstheme="majorBidi"/>
          <w:b/>
          <w:bCs/>
          <w:color w:val="4472C4" w:themeColor="accent5"/>
          <w:sz w:val="28"/>
          <w:szCs w:val="28"/>
          <w:lang w:val="uk-UA"/>
        </w:rPr>
      </w:pPr>
      <w:r w:rsidRPr="00D72B33">
        <w:rPr>
          <w:rFonts w:asciiTheme="majorBidi" w:hAnsiTheme="majorBidi" w:cstheme="majorBidi"/>
          <w:b/>
          <w:bCs/>
          <w:color w:val="4472C4" w:themeColor="accent5"/>
          <w:sz w:val="28"/>
          <w:szCs w:val="28"/>
          <w:lang w:val="uk-UA"/>
        </w:rPr>
        <w:t>Підказка!</w:t>
      </w:r>
    </w:p>
    <w:p w14:paraId="78ACB5FE" w14:textId="7FD83A2D" w:rsidR="00757D7A" w:rsidRPr="00D72B33" w:rsidRDefault="00757D7A" w:rsidP="00E14FC5">
      <w:pPr>
        <w:pStyle w:val="af7"/>
        <w:spacing w:line="276" w:lineRule="auto"/>
        <w:ind w:left="142" w:right="567"/>
        <w:rPr>
          <w:rFonts w:asciiTheme="majorBidi" w:hAnsiTheme="majorBidi" w:cstheme="majorBidi"/>
          <w:sz w:val="28"/>
          <w:szCs w:val="28"/>
          <w:lang w:val="uk-UA"/>
        </w:rPr>
      </w:pPr>
      <w:r w:rsidRPr="00D72B33">
        <w:rPr>
          <w:rFonts w:asciiTheme="majorBidi" w:hAnsiTheme="majorBidi" w:cstheme="majorBidi"/>
          <w:sz w:val="28"/>
          <w:szCs w:val="28"/>
          <w:lang w:val="uk-UA"/>
        </w:rPr>
        <w:br/>
        <w:t>Можна відповісти на питання:</w:t>
      </w:r>
    </w:p>
    <w:p w14:paraId="14CEC065" w14:textId="470D3A9D" w:rsidR="00757D7A" w:rsidRPr="00D72B33" w:rsidRDefault="0039511F" w:rsidP="00B94AC3">
      <w:pPr>
        <w:pStyle w:val="af7"/>
        <w:numPr>
          <w:ilvl w:val="0"/>
          <w:numId w:val="38"/>
        </w:numPr>
        <w:spacing w:line="276" w:lineRule="auto"/>
        <w:ind w:right="567"/>
        <w:rPr>
          <w:rFonts w:asciiTheme="majorBidi" w:hAnsiTheme="majorBidi" w:cstheme="majorBidi"/>
          <w:sz w:val="28"/>
          <w:szCs w:val="28"/>
          <w:lang w:val="uk-UA"/>
        </w:rPr>
      </w:pPr>
      <w:r w:rsidRPr="00D72B33">
        <w:rPr>
          <w:rFonts w:asciiTheme="majorBidi" w:hAnsiTheme="majorBidi" w:cstheme="majorBidi"/>
          <w:sz w:val="28"/>
          <w:szCs w:val="28"/>
          <w:lang w:val="uk-UA"/>
        </w:rPr>
        <w:t>Які людські якості допомагають залишатися гідною людиною і свідомим українцем?</w:t>
      </w:r>
    </w:p>
    <w:p w14:paraId="5AB7A48D" w14:textId="00EF3ED4" w:rsidR="00757D7A" w:rsidRPr="00D72B33" w:rsidRDefault="0039511F" w:rsidP="00B94AC3">
      <w:pPr>
        <w:pStyle w:val="af7"/>
        <w:numPr>
          <w:ilvl w:val="0"/>
          <w:numId w:val="38"/>
        </w:numPr>
        <w:spacing w:line="276" w:lineRule="auto"/>
        <w:ind w:right="567"/>
        <w:rPr>
          <w:rFonts w:asciiTheme="majorBidi" w:hAnsiTheme="majorBidi" w:cstheme="majorBidi"/>
          <w:sz w:val="28"/>
          <w:szCs w:val="28"/>
          <w:lang w:val="uk-UA"/>
        </w:rPr>
      </w:pPr>
      <w:r w:rsidRPr="00D72B33">
        <w:rPr>
          <w:rFonts w:asciiTheme="majorBidi" w:hAnsiTheme="majorBidi" w:cstheme="majorBidi"/>
          <w:sz w:val="28"/>
          <w:szCs w:val="28"/>
          <w:lang w:val="uk-UA"/>
        </w:rPr>
        <w:t>Щ</w:t>
      </w:r>
      <w:r w:rsidR="00757D7A" w:rsidRPr="00D72B33">
        <w:rPr>
          <w:rFonts w:asciiTheme="majorBidi" w:hAnsiTheme="majorBidi" w:cstheme="majorBidi"/>
          <w:sz w:val="28"/>
          <w:szCs w:val="28"/>
          <w:lang w:val="uk-UA"/>
        </w:rPr>
        <w:t>о таке успіх без втрати совісті</w:t>
      </w:r>
      <w:r w:rsidRPr="00D72B33">
        <w:rPr>
          <w:rFonts w:asciiTheme="majorBidi" w:hAnsiTheme="majorBidi" w:cstheme="majorBidi"/>
          <w:sz w:val="28"/>
          <w:szCs w:val="28"/>
          <w:lang w:val="uk-UA"/>
        </w:rPr>
        <w:t>?</w:t>
      </w:r>
    </w:p>
    <w:p w14:paraId="5230A876" w14:textId="30E34E66" w:rsidR="00757D7A" w:rsidRPr="00D72B33" w:rsidRDefault="0039511F" w:rsidP="00B94AC3">
      <w:pPr>
        <w:pStyle w:val="af7"/>
        <w:numPr>
          <w:ilvl w:val="0"/>
          <w:numId w:val="38"/>
        </w:numPr>
        <w:spacing w:line="276" w:lineRule="auto"/>
        <w:ind w:right="567"/>
        <w:rPr>
          <w:rFonts w:asciiTheme="majorBidi" w:hAnsiTheme="majorBidi" w:cstheme="majorBidi"/>
          <w:sz w:val="28"/>
          <w:szCs w:val="28"/>
          <w:lang w:val="uk-UA"/>
        </w:rPr>
      </w:pPr>
      <w:r w:rsidRPr="00D72B33">
        <w:rPr>
          <w:rFonts w:asciiTheme="majorBidi" w:hAnsiTheme="majorBidi" w:cstheme="majorBidi"/>
          <w:sz w:val="28"/>
          <w:szCs w:val="28"/>
          <w:lang w:val="uk-UA"/>
        </w:rPr>
        <w:t>Ч</w:t>
      </w:r>
      <w:r w:rsidR="00757D7A" w:rsidRPr="00D72B33">
        <w:rPr>
          <w:rFonts w:asciiTheme="majorBidi" w:hAnsiTheme="majorBidi" w:cstheme="majorBidi"/>
          <w:sz w:val="28"/>
          <w:szCs w:val="28"/>
          <w:lang w:val="uk-UA"/>
        </w:rPr>
        <w:t>ому моральність і працелюбність важливі для сучасної молоді.</w:t>
      </w:r>
    </w:p>
    <w:p w14:paraId="79E00B4A" w14:textId="4C256EFE" w:rsidR="00527C34" w:rsidRPr="00D72B33" w:rsidRDefault="00527C34" w:rsidP="00527C34">
      <w:pPr>
        <w:spacing w:line="276" w:lineRule="auto"/>
        <w:ind w:left="142" w:right="567"/>
        <w:jc w:val="both"/>
        <w:rPr>
          <w:b/>
          <w:iCs/>
          <w:color w:val="000000" w:themeColor="text1"/>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A75921" w14:textId="08239A3D" w:rsidR="00527C34" w:rsidRPr="00D72B33" w:rsidRDefault="00527C34" w:rsidP="00527C34">
      <w:pPr>
        <w:spacing w:line="276" w:lineRule="auto"/>
        <w:ind w:left="142" w:right="567"/>
        <w:jc w:val="both"/>
        <w:rPr>
          <w:sz w:val="28"/>
          <w:szCs w:val="28"/>
        </w:rPr>
      </w:pPr>
      <w:r w:rsidRPr="00D72B3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139568" w14:textId="2EB0290D" w:rsidR="00C10977" w:rsidRDefault="00C10977" w:rsidP="00A56C32">
      <w:pPr>
        <w:spacing w:line="276" w:lineRule="auto"/>
        <w:ind w:left="142" w:right="567"/>
        <w:jc w:val="center"/>
        <w:rPr>
          <w:b/>
          <w:iCs/>
          <w:color w:val="EE0000"/>
          <w:sz w:val="28"/>
          <w:szCs w:val="28"/>
        </w:rPr>
      </w:pPr>
    </w:p>
    <w:p w14:paraId="3723AC8B" w14:textId="54338160" w:rsidR="00AA00BB" w:rsidRDefault="00AA00BB" w:rsidP="00A56C32">
      <w:pPr>
        <w:spacing w:line="276" w:lineRule="auto"/>
        <w:ind w:left="142" w:right="567"/>
        <w:jc w:val="center"/>
        <w:rPr>
          <w:b/>
          <w:iCs/>
          <w:color w:val="EE0000"/>
          <w:sz w:val="28"/>
          <w:szCs w:val="28"/>
        </w:rPr>
      </w:pPr>
    </w:p>
    <w:p w14:paraId="56F7209B" w14:textId="554039FB" w:rsidR="00AA00BB" w:rsidRDefault="00AA00BB" w:rsidP="00A56C32">
      <w:pPr>
        <w:spacing w:line="276" w:lineRule="auto"/>
        <w:ind w:left="142" w:right="567"/>
        <w:jc w:val="center"/>
        <w:rPr>
          <w:b/>
          <w:iCs/>
          <w:color w:val="EE0000"/>
          <w:sz w:val="28"/>
          <w:szCs w:val="28"/>
        </w:rPr>
      </w:pPr>
    </w:p>
    <w:p w14:paraId="1BFD267B" w14:textId="77777777" w:rsidR="00AA00BB" w:rsidRDefault="00AA00BB" w:rsidP="00A56C32">
      <w:pPr>
        <w:spacing w:line="276" w:lineRule="auto"/>
        <w:ind w:left="142" w:right="567"/>
        <w:jc w:val="center"/>
        <w:rPr>
          <w:b/>
          <w:iCs/>
          <w:color w:val="EE0000"/>
          <w:sz w:val="28"/>
          <w:szCs w:val="28"/>
        </w:rPr>
      </w:pPr>
    </w:p>
    <w:p w14:paraId="5884348B" w14:textId="708BCBBA" w:rsidR="00A56C32" w:rsidRPr="00D72B33" w:rsidRDefault="00A56C32" w:rsidP="00A56C32">
      <w:pPr>
        <w:spacing w:line="276" w:lineRule="auto"/>
        <w:ind w:left="142" w:right="567"/>
        <w:jc w:val="center"/>
        <w:rPr>
          <w:b/>
          <w:iCs/>
          <w:color w:val="EE0000"/>
          <w:sz w:val="28"/>
          <w:szCs w:val="28"/>
        </w:rPr>
      </w:pPr>
      <w:r w:rsidRPr="00D72B33">
        <w:rPr>
          <w:b/>
          <w:iCs/>
          <w:color w:val="EE0000"/>
          <w:sz w:val="28"/>
          <w:szCs w:val="28"/>
        </w:rPr>
        <w:lastRenderedPageBreak/>
        <w:t xml:space="preserve">ТЕСТ ДО ТЕМИ «САМОБУТНІ РИСИ </w:t>
      </w:r>
    </w:p>
    <w:p w14:paraId="2A21705E" w14:textId="3DA75C14" w:rsidR="00A56C32" w:rsidRPr="00D72B33" w:rsidRDefault="00A56C32" w:rsidP="00A56C32">
      <w:pPr>
        <w:spacing w:line="276" w:lineRule="auto"/>
        <w:ind w:left="142" w:right="567"/>
        <w:jc w:val="center"/>
        <w:rPr>
          <w:b/>
          <w:iCs/>
          <w:color w:val="EE0000"/>
          <w:sz w:val="28"/>
          <w:szCs w:val="28"/>
        </w:rPr>
      </w:pPr>
      <w:r w:rsidRPr="00D72B33">
        <w:rPr>
          <w:b/>
          <w:iCs/>
          <w:color w:val="EE0000"/>
          <w:sz w:val="28"/>
          <w:szCs w:val="28"/>
        </w:rPr>
        <w:t>ПРОФЕСІЙНОЇ РИТОРИКИ І СТИЛЮ ПИСЬМА</w:t>
      </w:r>
      <w:r w:rsidRPr="00D72B33">
        <w:rPr>
          <w:b/>
          <w:iCs/>
          <w:color w:val="EE0000"/>
          <w:sz w:val="28"/>
          <w:szCs w:val="28"/>
        </w:rPr>
        <w:br/>
        <w:t>(комп’ютерна лексикографія, онлайн-словники, редагування)»</w:t>
      </w:r>
    </w:p>
    <w:p w14:paraId="7911653F" w14:textId="77777777" w:rsidR="00A56C32" w:rsidRPr="00D72B33" w:rsidRDefault="00A56C32" w:rsidP="00527C34">
      <w:pPr>
        <w:spacing w:line="276" w:lineRule="auto"/>
        <w:ind w:left="142" w:right="567"/>
        <w:jc w:val="both"/>
        <w:rPr>
          <w:b/>
          <w:iCs/>
          <w:color w:val="000000" w:themeColor="text1"/>
          <w:sz w:val="28"/>
          <w:szCs w:val="28"/>
        </w:rPr>
      </w:pPr>
    </w:p>
    <w:p w14:paraId="05E9FD29" w14:textId="171FC955"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 Що є визначальною рисою професійної риторики?</w:t>
      </w:r>
      <w:r w:rsidRPr="00D72B33">
        <w:rPr>
          <w:bCs/>
          <w:iCs/>
          <w:color w:val="000000" w:themeColor="text1"/>
          <w:sz w:val="28"/>
          <w:szCs w:val="28"/>
        </w:rPr>
        <w:br/>
        <w:t>A емоційність</w:t>
      </w:r>
      <w:r w:rsidRPr="00D72B33">
        <w:rPr>
          <w:bCs/>
          <w:iCs/>
          <w:color w:val="000000" w:themeColor="text1"/>
          <w:sz w:val="28"/>
          <w:szCs w:val="28"/>
        </w:rPr>
        <w:br/>
        <w:t>B точність і логічність</w:t>
      </w:r>
      <w:r w:rsidRPr="00D72B33">
        <w:rPr>
          <w:bCs/>
          <w:iCs/>
          <w:color w:val="000000" w:themeColor="text1"/>
          <w:sz w:val="28"/>
          <w:szCs w:val="28"/>
        </w:rPr>
        <w:br/>
        <w:t>C жартівливість</w:t>
      </w:r>
      <w:r w:rsidRPr="00D72B33">
        <w:rPr>
          <w:bCs/>
          <w:iCs/>
          <w:color w:val="000000" w:themeColor="text1"/>
          <w:sz w:val="28"/>
          <w:szCs w:val="28"/>
        </w:rPr>
        <w:br/>
        <w:t>D експресивність</w:t>
      </w:r>
    </w:p>
    <w:p w14:paraId="543D2898" w14:textId="77777777" w:rsidR="00A56C32" w:rsidRPr="00D72B33" w:rsidRDefault="00A56C32" w:rsidP="00A56C32">
      <w:pPr>
        <w:spacing w:line="276" w:lineRule="auto"/>
        <w:ind w:left="142" w:right="567"/>
        <w:rPr>
          <w:b/>
          <w:bCs/>
          <w:iCs/>
          <w:color w:val="000000" w:themeColor="text1"/>
          <w:sz w:val="28"/>
          <w:szCs w:val="28"/>
        </w:rPr>
      </w:pPr>
    </w:p>
    <w:p w14:paraId="7CA1CCFB" w14:textId="397B8F81"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 Яка мета професійного письма?</w:t>
      </w:r>
      <w:r w:rsidRPr="00D72B33">
        <w:rPr>
          <w:bCs/>
          <w:iCs/>
          <w:color w:val="000000" w:themeColor="text1"/>
          <w:sz w:val="28"/>
          <w:szCs w:val="28"/>
        </w:rPr>
        <w:br/>
        <w:t>A розважити</w:t>
      </w:r>
      <w:r w:rsidRPr="00D72B33">
        <w:rPr>
          <w:bCs/>
          <w:iCs/>
          <w:color w:val="000000" w:themeColor="text1"/>
          <w:sz w:val="28"/>
          <w:szCs w:val="28"/>
        </w:rPr>
        <w:br/>
        <w:t>B інформувати та аргументувати</w:t>
      </w:r>
      <w:r w:rsidRPr="00D72B33">
        <w:rPr>
          <w:bCs/>
          <w:iCs/>
          <w:color w:val="000000" w:themeColor="text1"/>
          <w:sz w:val="28"/>
          <w:szCs w:val="28"/>
        </w:rPr>
        <w:br/>
        <w:t>C шокувати</w:t>
      </w:r>
      <w:r w:rsidRPr="00D72B33">
        <w:rPr>
          <w:bCs/>
          <w:iCs/>
          <w:color w:val="000000" w:themeColor="text1"/>
          <w:sz w:val="28"/>
          <w:szCs w:val="28"/>
        </w:rPr>
        <w:br/>
        <w:t>D створити художній образ</w:t>
      </w:r>
    </w:p>
    <w:p w14:paraId="664FF524" w14:textId="77777777" w:rsidR="00A56C32" w:rsidRPr="00D72B33" w:rsidRDefault="00A56C32" w:rsidP="00A56C32">
      <w:pPr>
        <w:spacing w:line="276" w:lineRule="auto"/>
        <w:ind w:left="142" w:right="567"/>
        <w:rPr>
          <w:b/>
          <w:bCs/>
          <w:iCs/>
          <w:color w:val="000000" w:themeColor="text1"/>
          <w:sz w:val="28"/>
          <w:szCs w:val="28"/>
        </w:rPr>
      </w:pPr>
    </w:p>
    <w:p w14:paraId="6641B723" w14:textId="494B3C2A"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3. Що забезпечує HTML-режим публікації тексту?</w:t>
      </w:r>
      <w:r w:rsidRPr="00D72B33">
        <w:rPr>
          <w:bCs/>
          <w:iCs/>
          <w:color w:val="000000" w:themeColor="text1"/>
          <w:sz w:val="28"/>
          <w:szCs w:val="28"/>
        </w:rPr>
        <w:br/>
        <w:t>A можливість друку</w:t>
      </w:r>
      <w:r w:rsidRPr="00D72B33">
        <w:rPr>
          <w:bCs/>
          <w:iCs/>
          <w:color w:val="000000" w:themeColor="text1"/>
          <w:sz w:val="28"/>
          <w:szCs w:val="28"/>
        </w:rPr>
        <w:br/>
        <w:t>B можливість гіперпосилань і форматування</w:t>
      </w:r>
      <w:r w:rsidRPr="00D72B33">
        <w:rPr>
          <w:bCs/>
          <w:iCs/>
          <w:color w:val="000000" w:themeColor="text1"/>
          <w:sz w:val="28"/>
          <w:szCs w:val="28"/>
        </w:rPr>
        <w:br/>
        <w:t>C виключно відео</w:t>
      </w:r>
      <w:r w:rsidRPr="00D72B33">
        <w:rPr>
          <w:bCs/>
          <w:iCs/>
          <w:color w:val="000000" w:themeColor="text1"/>
          <w:sz w:val="28"/>
          <w:szCs w:val="28"/>
        </w:rPr>
        <w:br/>
        <w:t xml:space="preserve">D </w:t>
      </w:r>
      <w:proofErr w:type="spellStart"/>
      <w:r w:rsidRPr="00D72B33">
        <w:rPr>
          <w:bCs/>
          <w:iCs/>
          <w:color w:val="000000" w:themeColor="text1"/>
          <w:sz w:val="28"/>
          <w:szCs w:val="28"/>
        </w:rPr>
        <w:t>аудіокоментарі</w:t>
      </w:r>
      <w:proofErr w:type="spellEnd"/>
    </w:p>
    <w:p w14:paraId="5119A499" w14:textId="77777777" w:rsidR="00A56C32" w:rsidRPr="00D72B33" w:rsidRDefault="00A56C32" w:rsidP="00A56C32">
      <w:pPr>
        <w:spacing w:line="276" w:lineRule="auto"/>
        <w:ind w:left="142" w:right="567"/>
        <w:rPr>
          <w:b/>
          <w:bCs/>
          <w:iCs/>
          <w:color w:val="000000" w:themeColor="text1"/>
          <w:sz w:val="28"/>
          <w:szCs w:val="28"/>
        </w:rPr>
      </w:pPr>
    </w:p>
    <w:p w14:paraId="021BA098" w14:textId="1058253F"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 xml:space="preserve">4. Який тип ресурсу </w:t>
      </w:r>
      <w:r w:rsidR="00C10977">
        <w:rPr>
          <w:b/>
          <w:bCs/>
          <w:iCs/>
          <w:color w:val="000000" w:themeColor="text1"/>
          <w:sz w:val="28"/>
          <w:szCs w:val="28"/>
        </w:rPr>
        <w:t>«Вікіпедія»</w:t>
      </w:r>
      <w:r w:rsidRPr="00D72B33">
        <w:rPr>
          <w:b/>
          <w:bCs/>
          <w:iCs/>
          <w:color w:val="000000" w:themeColor="text1"/>
          <w:sz w:val="28"/>
          <w:szCs w:val="28"/>
        </w:rPr>
        <w:t>?</w:t>
      </w:r>
      <w:r w:rsidRPr="00D72B33">
        <w:rPr>
          <w:bCs/>
          <w:iCs/>
          <w:color w:val="000000" w:themeColor="text1"/>
          <w:sz w:val="28"/>
          <w:szCs w:val="28"/>
        </w:rPr>
        <w:br/>
        <w:t>A блог</w:t>
      </w:r>
      <w:r w:rsidRPr="00D72B33">
        <w:rPr>
          <w:bCs/>
          <w:iCs/>
          <w:color w:val="000000" w:themeColor="text1"/>
          <w:sz w:val="28"/>
          <w:szCs w:val="28"/>
        </w:rPr>
        <w:br/>
        <w:t>B енциклопедичний онлайн-</w:t>
      </w:r>
      <w:proofErr w:type="spellStart"/>
      <w:r w:rsidRPr="00D72B33">
        <w:rPr>
          <w:bCs/>
          <w:iCs/>
          <w:color w:val="000000" w:themeColor="text1"/>
          <w:sz w:val="28"/>
          <w:szCs w:val="28"/>
        </w:rPr>
        <w:t>проєкт</w:t>
      </w:r>
      <w:proofErr w:type="spellEnd"/>
      <w:r w:rsidRPr="00D72B33">
        <w:rPr>
          <w:bCs/>
          <w:iCs/>
          <w:color w:val="000000" w:themeColor="text1"/>
          <w:sz w:val="28"/>
          <w:szCs w:val="28"/>
        </w:rPr>
        <w:br/>
        <w:t>C торговельний майданчик</w:t>
      </w:r>
      <w:r w:rsidRPr="00D72B33">
        <w:rPr>
          <w:bCs/>
          <w:iCs/>
          <w:color w:val="000000" w:themeColor="text1"/>
          <w:sz w:val="28"/>
          <w:szCs w:val="28"/>
        </w:rPr>
        <w:br/>
        <w:t>D соціальна мережа</w:t>
      </w:r>
    </w:p>
    <w:p w14:paraId="3F26A109" w14:textId="77777777" w:rsidR="00A56C32" w:rsidRPr="00D72B33" w:rsidRDefault="00A56C32" w:rsidP="00A56C32">
      <w:pPr>
        <w:spacing w:line="276" w:lineRule="auto"/>
        <w:ind w:left="142" w:right="567"/>
        <w:rPr>
          <w:b/>
          <w:bCs/>
          <w:iCs/>
          <w:color w:val="000000" w:themeColor="text1"/>
          <w:sz w:val="28"/>
          <w:szCs w:val="28"/>
        </w:rPr>
      </w:pPr>
    </w:p>
    <w:p w14:paraId="78ECA9C0" w14:textId="5FCC640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5. Комп’ютерна лексикографія — це</w:t>
      </w:r>
      <w:r w:rsidRPr="00D72B33">
        <w:rPr>
          <w:bCs/>
          <w:iCs/>
          <w:color w:val="000000" w:themeColor="text1"/>
          <w:sz w:val="28"/>
          <w:szCs w:val="28"/>
        </w:rPr>
        <w:br/>
        <w:t>A створення блогів</w:t>
      </w:r>
      <w:r w:rsidRPr="00D72B33">
        <w:rPr>
          <w:bCs/>
          <w:iCs/>
          <w:color w:val="000000" w:themeColor="text1"/>
          <w:sz w:val="28"/>
          <w:szCs w:val="28"/>
        </w:rPr>
        <w:br/>
        <w:t>B вивчення стилів мовлення</w:t>
      </w:r>
      <w:r w:rsidRPr="00D72B33">
        <w:rPr>
          <w:bCs/>
          <w:iCs/>
          <w:color w:val="000000" w:themeColor="text1"/>
          <w:sz w:val="28"/>
          <w:szCs w:val="28"/>
        </w:rPr>
        <w:br/>
        <w:t>C розроблення електронних словників і корпусів</w:t>
      </w:r>
      <w:r w:rsidRPr="00D72B33">
        <w:rPr>
          <w:bCs/>
          <w:iCs/>
          <w:color w:val="000000" w:themeColor="text1"/>
          <w:sz w:val="28"/>
          <w:szCs w:val="28"/>
        </w:rPr>
        <w:br/>
        <w:t>D редагування популярних медіа</w:t>
      </w:r>
    </w:p>
    <w:p w14:paraId="41E36C07" w14:textId="77777777" w:rsidR="00A56C32" w:rsidRPr="00D72B33" w:rsidRDefault="00A56C32" w:rsidP="00A56C32">
      <w:pPr>
        <w:spacing w:line="276" w:lineRule="auto"/>
        <w:ind w:left="142" w:right="567"/>
        <w:rPr>
          <w:b/>
          <w:bCs/>
          <w:iCs/>
          <w:color w:val="000000" w:themeColor="text1"/>
          <w:sz w:val="28"/>
          <w:szCs w:val="28"/>
        </w:rPr>
      </w:pPr>
    </w:p>
    <w:p w14:paraId="2A393658" w14:textId="47FCA21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6. Що таке електронний корпус текстів?</w:t>
      </w:r>
      <w:r w:rsidRPr="00D72B33">
        <w:rPr>
          <w:bCs/>
          <w:iCs/>
          <w:color w:val="000000" w:themeColor="text1"/>
          <w:sz w:val="28"/>
          <w:szCs w:val="28"/>
        </w:rPr>
        <w:br/>
        <w:t>A база картинок</w:t>
      </w:r>
      <w:r w:rsidRPr="00D72B33">
        <w:rPr>
          <w:bCs/>
          <w:iCs/>
          <w:color w:val="000000" w:themeColor="text1"/>
          <w:sz w:val="28"/>
          <w:szCs w:val="28"/>
        </w:rPr>
        <w:br/>
        <w:t xml:space="preserve">B систематизована колекція текстів для </w:t>
      </w:r>
      <w:proofErr w:type="spellStart"/>
      <w:r w:rsidRPr="00D72B33">
        <w:rPr>
          <w:bCs/>
          <w:iCs/>
          <w:color w:val="000000" w:themeColor="text1"/>
          <w:sz w:val="28"/>
          <w:szCs w:val="28"/>
        </w:rPr>
        <w:t>мовного</w:t>
      </w:r>
      <w:proofErr w:type="spellEnd"/>
      <w:r w:rsidRPr="00D72B33">
        <w:rPr>
          <w:bCs/>
          <w:iCs/>
          <w:color w:val="000000" w:themeColor="text1"/>
          <w:sz w:val="28"/>
          <w:szCs w:val="28"/>
        </w:rPr>
        <w:t xml:space="preserve"> аналізу</w:t>
      </w:r>
      <w:r w:rsidRPr="00D72B33">
        <w:rPr>
          <w:bCs/>
          <w:iCs/>
          <w:color w:val="000000" w:themeColor="text1"/>
          <w:sz w:val="28"/>
          <w:szCs w:val="28"/>
        </w:rPr>
        <w:br/>
      </w:r>
      <w:r w:rsidRPr="00D72B33">
        <w:rPr>
          <w:bCs/>
          <w:iCs/>
          <w:color w:val="000000" w:themeColor="text1"/>
          <w:sz w:val="28"/>
          <w:szCs w:val="28"/>
        </w:rPr>
        <w:lastRenderedPageBreak/>
        <w:t xml:space="preserve">C програма для </w:t>
      </w:r>
      <w:proofErr w:type="spellStart"/>
      <w:r w:rsidRPr="00D72B33">
        <w:rPr>
          <w:bCs/>
          <w:iCs/>
          <w:color w:val="000000" w:themeColor="text1"/>
          <w:sz w:val="28"/>
          <w:szCs w:val="28"/>
        </w:rPr>
        <w:t>відеомонтажу</w:t>
      </w:r>
      <w:proofErr w:type="spellEnd"/>
      <w:r w:rsidRPr="00D72B33">
        <w:rPr>
          <w:bCs/>
          <w:iCs/>
          <w:color w:val="000000" w:themeColor="text1"/>
          <w:sz w:val="28"/>
          <w:szCs w:val="28"/>
        </w:rPr>
        <w:br/>
        <w:t>D база пісень</w:t>
      </w:r>
    </w:p>
    <w:p w14:paraId="3607F63B" w14:textId="77777777" w:rsidR="00A56C32" w:rsidRPr="00D72B33" w:rsidRDefault="00A56C32" w:rsidP="00A56C32">
      <w:pPr>
        <w:spacing w:line="276" w:lineRule="auto"/>
        <w:ind w:left="142" w:right="567"/>
        <w:rPr>
          <w:b/>
          <w:bCs/>
          <w:iCs/>
          <w:color w:val="000000" w:themeColor="text1"/>
          <w:sz w:val="28"/>
          <w:szCs w:val="28"/>
        </w:rPr>
      </w:pPr>
    </w:p>
    <w:p w14:paraId="6FE6A7A8" w14:textId="4CB4254E"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7. Що є ключовою перевагою онлайн-словників?</w:t>
      </w:r>
      <w:r w:rsidRPr="00D72B33">
        <w:rPr>
          <w:bCs/>
          <w:iCs/>
          <w:color w:val="000000" w:themeColor="text1"/>
          <w:sz w:val="28"/>
          <w:szCs w:val="28"/>
        </w:rPr>
        <w:br/>
        <w:t>A лише друк результатів</w:t>
      </w:r>
      <w:r w:rsidRPr="00D72B33">
        <w:rPr>
          <w:bCs/>
          <w:iCs/>
          <w:color w:val="000000" w:themeColor="text1"/>
          <w:sz w:val="28"/>
          <w:szCs w:val="28"/>
        </w:rPr>
        <w:br/>
        <w:t>B швидкий доступ і постійне оновлення</w:t>
      </w:r>
      <w:r w:rsidRPr="00D72B33">
        <w:rPr>
          <w:bCs/>
          <w:iCs/>
          <w:color w:val="000000" w:themeColor="text1"/>
          <w:sz w:val="28"/>
          <w:szCs w:val="28"/>
        </w:rPr>
        <w:br/>
        <w:t>C відсутність джерел</w:t>
      </w:r>
      <w:r w:rsidRPr="00D72B33">
        <w:rPr>
          <w:bCs/>
          <w:iCs/>
          <w:color w:val="000000" w:themeColor="text1"/>
          <w:sz w:val="28"/>
          <w:szCs w:val="28"/>
        </w:rPr>
        <w:br/>
        <w:t>D лише тлумачення без прикладів</w:t>
      </w:r>
    </w:p>
    <w:p w14:paraId="7FF4AF6B" w14:textId="77777777" w:rsidR="00A56C32" w:rsidRPr="00D72B33" w:rsidRDefault="00A56C32" w:rsidP="00A56C32">
      <w:pPr>
        <w:spacing w:line="276" w:lineRule="auto"/>
        <w:ind w:left="142" w:right="567"/>
        <w:rPr>
          <w:b/>
          <w:bCs/>
          <w:iCs/>
          <w:color w:val="000000" w:themeColor="text1"/>
          <w:sz w:val="28"/>
          <w:szCs w:val="28"/>
        </w:rPr>
      </w:pPr>
    </w:p>
    <w:p w14:paraId="7EBAC220" w14:textId="6A7E078E"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8. Який ресурс допомагає знайти українські відповідники до англіцизмів?</w:t>
      </w:r>
      <w:r w:rsidRPr="00D72B33">
        <w:rPr>
          <w:bCs/>
          <w:iCs/>
          <w:color w:val="000000" w:themeColor="text1"/>
          <w:sz w:val="28"/>
          <w:szCs w:val="28"/>
        </w:rPr>
        <w:br/>
        <w:t>A sum.in.ua</w:t>
      </w:r>
      <w:r w:rsidRPr="00D72B33">
        <w:rPr>
          <w:bCs/>
          <w:iCs/>
          <w:color w:val="000000" w:themeColor="text1"/>
          <w:sz w:val="28"/>
          <w:szCs w:val="28"/>
        </w:rPr>
        <w:br/>
        <w:t>B slovotvir.org.ua</w:t>
      </w:r>
      <w:r w:rsidRPr="00D72B33">
        <w:rPr>
          <w:bCs/>
          <w:iCs/>
          <w:color w:val="000000" w:themeColor="text1"/>
          <w:sz w:val="28"/>
          <w:szCs w:val="28"/>
        </w:rPr>
        <w:br/>
        <w:t xml:space="preserve">C </w:t>
      </w:r>
      <w:proofErr w:type="spellStart"/>
      <w:r w:rsidRPr="00D72B33">
        <w:rPr>
          <w:bCs/>
          <w:iCs/>
          <w:color w:val="000000" w:themeColor="text1"/>
          <w:sz w:val="28"/>
          <w:szCs w:val="28"/>
        </w:rPr>
        <w:t>velyka-chy-mala-litera</w:t>
      </w:r>
      <w:proofErr w:type="spellEnd"/>
      <w:r w:rsidRPr="00D72B33">
        <w:rPr>
          <w:bCs/>
          <w:iCs/>
          <w:color w:val="000000" w:themeColor="text1"/>
          <w:sz w:val="28"/>
          <w:szCs w:val="28"/>
        </w:rPr>
        <w:br/>
        <w:t>D lcorp.ulif.org.ua</w:t>
      </w:r>
    </w:p>
    <w:p w14:paraId="718FF33B" w14:textId="77777777" w:rsidR="00A56C32" w:rsidRPr="00D72B33" w:rsidRDefault="00A56C32" w:rsidP="00A56C32">
      <w:pPr>
        <w:spacing w:line="276" w:lineRule="auto"/>
        <w:ind w:left="142" w:right="567"/>
        <w:rPr>
          <w:b/>
          <w:bCs/>
          <w:iCs/>
          <w:color w:val="000000" w:themeColor="text1"/>
          <w:sz w:val="28"/>
          <w:szCs w:val="28"/>
        </w:rPr>
      </w:pPr>
    </w:p>
    <w:p w14:paraId="5DB64D9E" w14:textId="68FA9E18"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9. Який ресурс використати для перевірки правопису?</w:t>
      </w:r>
      <w:r w:rsidRPr="00D72B33">
        <w:rPr>
          <w:bCs/>
          <w:iCs/>
          <w:color w:val="000000" w:themeColor="text1"/>
          <w:sz w:val="28"/>
          <w:szCs w:val="28"/>
        </w:rPr>
        <w:br/>
        <w:t>A onlinecorrector.com.ua</w:t>
      </w:r>
      <w:r w:rsidRPr="00D72B33">
        <w:rPr>
          <w:bCs/>
          <w:iCs/>
          <w:color w:val="000000" w:themeColor="text1"/>
          <w:sz w:val="28"/>
          <w:szCs w:val="28"/>
        </w:rPr>
        <w:br/>
        <w:t>B stalivyrazy.org.ua</w:t>
      </w:r>
      <w:r w:rsidRPr="00D72B33">
        <w:rPr>
          <w:bCs/>
          <w:iCs/>
          <w:color w:val="000000" w:themeColor="text1"/>
          <w:sz w:val="28"/>
          <w:szCs w:val="28"/>
        </w:rPr>
        <w:br/>
        <w:t>C abbrs.info</w:t>
      </w:r>
      <w:r w:rsidRPr="00D72B33">
        <w:rPr>
          <w:bCs/>
          <w:iCs/>
          <w:color w:val="000000" w:themeColor="text1"/>
          <w:sz w:val="28"/>
          <w:szCs w:val="28"/>
        </w:rPr>
        <w:br/>
        <w:t xml:space="preserve">D </w:t>
      </w:r>
      <w:proofErr w:type="spellStart"/>
      <w:r w:rsidRPr="00D72B33">
        <w:rPr>
          <w:bCs/>
          <w:iCs/>
          <w:color w:val="000000" w:themeColor="text1"/>
          <w:sz w:val="28"/>
          <w:szCs w:val="28"/>
        </w:rPr>
        <w:t>StackExchange</w:t>
      </w:r>
      <w:proofErr w:type="spellEnd"/>
    </w:p>
    <w:p w14:paraId="6A436960" w14:textId="77777777" w:rsidR="00A56C32" w:rsidRPr="00D72B33" w:rsidRDefault="00A56C32" w:rsidP="00A56C32">
      <w:pPr>
        <w:spacing w:line="276" w:lineRule="auto"/>
        <w:ind w:left="142" w:right="567"/>
        <w:rPr>
          <w:b/>
          <w:bCs/>
          <w:iCs/>
          <w:color w:val="000000" w:themeColor="text1"/>
          <w:sz w:val="28"/>
          <w:szCs w:val="28"/>
        </w:rPr>
      </w:pPr>
    </w:p>
    <w:p w14:paraId="35CC9A50" w14:textId="3A730995"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10. Який словник слід застосувати для фразеологізмів?</w:t>
      </w:r>
      <w:r w:rsidRPr="00D72B33">
        <w:rPr>
          <w:bCs/>
          <w:iCs/>
          <w:color w:val="000000" w:themeColor="text1"/>
          <w:sz w:val="28"/>
          <w:szCs w:val="28"/>
        </w:rPr>
        <w:br/>
        <w:t>A sum.in.ua</w:t>
      </w:r>
      <w:r w:rsidRPr="00D72B33">
        <w:rPr>
          <w:bCs/>
          <w:iCs/>
          <w:color w:val="000000" w:themeColor="text1"/>
          <w:sz w:val="28"/>
          <w:szCs w:val="28"/>
        </w:rPr>
        <w:br/>
        <w:t>B stalivyrazy.org.ua</w:t>
      </w:r>
      <w:r w:rsidRPr="00D72B33">
        <w:rPr>
          <w:bCs/>
          <w:iCs/>
          <w:color w:val="000000" w:themeColor="text1"/>
          <w:sz w:val="28"/>
          <w:szCs w:val="28"/>
        </w:rPr>
        <w:br/>
        <w:t>C slovotvir.org.ua</w:t>
      </w:r>
      <w:r w:rsidRPr="00D72B33">
        <w:rPr>
          <w:bCs/>
          <w:iCs/>
          <w:color w:val="000000" w:themeColor="text1"/>
          <w:sz w:val="28"/>
          <w:szCs w:val="28"/>
        </w:rPr>
        <w:br/>
        <w:t>D ukrainian.stackexchange.com</w:t>
      </w:r>
    </w:p>
    <w:p w14:paraId="0C7DF797" w14:textId="77777777" w:rsidR="00A56C32" w:rsidRPr="00D72B33" w:rsidRDefault="00A56C32" w:rsidP="00A56C32">
      <w:pPr>
        <w:spacing w:line="276" w:lineRule="auto"/>
        <w:ind w:left="142" w:right="567"/>
        <w:rPr>
          <w:b/>
          <w:bCs/>
          <w:iCs/>
          <w:color w:val="000000" w:themeColor="text1"/>
          <w:sz w:val="28"/>
          <w:szCs w:val="28"/>
        </w:rPr>
      </w:pPr>
    </w:p>
    <w:p w14:paraId="0548C8D5" w14:textId="372E7652"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11. Який функціонал має «Словники України»?</w:t>
      </w:r>
      <w:r w:rsidRPr="00D72B33">
        <w:rPr>
          <w:bCs/>
          <w:iCs/>
          <w:color w:val="000000" w:themeColor="text1"/>
          <w:sz w:val="28"/>
          <w:szCs w:val="28"/>
        </w:rPr>
        <w:br/>
        <w:t>A редагування статей</w:t>
      </w:r>
      <w:r w:rsidRPr="00D72B33">
        <w:rPr>
          <w:bCs/>
          <w:iCs/>
          <w:color w:val="000000" w:themeColor="text1"/>
          <w:sz w:val="28"/>
          <w:szCs w:val="28"/>
        </w:rPr>
        <w:br/>
        <w:t>B подача парадигми слова</w:t>
      </w:r>
      <w:r w:rsidRPr="00D72B33">
        <w:rPr>
          <w:bCs/>
          <w:iCs/>
          <w:color w:val="000000" w:themeColor="text1"/>
          <w:sz w:val="28"/>
          <w:szCs w:val="28"/>
        </w:rPr>
        <w:br/>
        <w:t>C лише переклад російською</w:t>
      </w:r>
      <w:r w:rsidRPr="00D72B33">
        <w:rPr>
          <w:bCs/>
          <w:iCs/>
          <w:color w:val="000000" w:themeColor="text1"/>
          <w:sz w:val="28"/>
          <w:szCs w:val="28"/>
        </w:rPr>
        <w:br/>
        <w:t>D зберігання фото</w:t>
      </w:r>
    </w:p>
    <w:p w14:paraId="4F3B43EF" w14:textId="77777777" w:rsidR="00A56C32" w:rsidRPr="00D72B33" w:rsidRDefault="00A56C32" w:rsidP="00A56C32">
      <w:pPr>
        <w:spacing w:line="276" w:lineRule="auto"/>
        <w:ind w:left="142" w:right="567"/>
        <w:rPr>
          <w:b/>
          <w:bCs/>
          <w:iCs/>
          <w:color w:val="000000" w:themeColor="text1"/>
          <w:sz w:val="28"/>
          <w:szCs w:val="28"/>
        </w:rPr>
      </w:pPr>
    </w:p>
    <w:p w14:paraId="544D37B8" w14:textId="5790207D"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12. Що таке жаргонізм?</w:t>
      </w:r>
      <w:r w:rsidRPr="00D72B33">
        <w:rPr>
          <w:bCs/>
          <w:iCs/>
          <w:color w:val="000000" w:themeColor="text1"/>
          <w:sz w:val="28"/>
          <w:szCs w:val="28"/>
        </w:rPr>
        <w:br/>
        <w:t>A офіційний термін</w:t>
      </w:r>
      <w:r w:rsidRPr="00D72B33">
        <w:rPr>
          <w:bCs/>
          <w:iCs/>
          <w:color w:val="000000" w:themeColor="text1"/>
          <w:sz w:val="28"/>
          <w:szCs w:val="28"/>
        </w:rPr>
        <w:br/>
        <w:t>B слово, що вживають у неформальному середовищі</w:t>
      </w:r>
      <w:r w:rsidRPr="00D72B33">
        <w:rPr>
          <w:bCs/>
          <w:iCs/>
          <w:color w:val="000000" w:themeColor="text1"/>
          <w:sz w:val="28"/>
          <w:szCs w:val="28"/>
        </w:rPr>
        <w:br/>
      </w:r>
      <w:r w:rsidRPr="00D72B33">
        <w:rPr>
          <w:bCs/>
          <w:iCs/>
          <w:color w:val="000000" w:themeColor="text1"/>
          <w:sz w:val="28"/>
          <w:szCs w:val="28"/>
        </w:rPr>
        <w:lastRenderedPageBreak/>
        <w:t>C міжнародне слово</w:t>
      </w:r>
      <w:r w:rsidRPr="00D72B33">
        <w:rPr>
          <w:bCs/>
          <w:iCs/>
          <w:color w:val="000000" w:themeColor="text1"/>
          <w:sz w:val="28"/>
          <w:szCs w:val="28"/>
        </w:rPr>
        <w:br/>
        <w:t>D стилістично нейтральна лексема</w:t>
      </w:r>
    </w:p>
    <w:p w14:paraId="2A4AAEB2" w14:textId="77777777" w:rsidR="00A56C32" w:rsidRPr="00D72B33" w:rsidRDefault="00A56C32" w:rsidP="00A56C32">
      <w:pPr>
        <w:spacing w:line="276" w:lineRule="auto"/>
        <w:ind w:left="142" w:right="567"/>
        <w:rPr>
          <w:b/>
          <w:bCs/>
          <w:iCs/>
          <w:color w:val="000000" w:themeColor="text1"/>
          <w:sz w:val="28"/>
          <w:szCs w:val="28"/>
        </w:rPr>
      </w:pPr>
    </w:p>
    <w:p w14:paraId="315F6B5B" w14:textId="2FAA1093"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13. У професійному письмі важливо уникати</w:t>
      </w:r>
      <w:r w:rsidRPr="00D72B33">
        <w:rPr>
          <w:bCs/>
          <w:iCs/>
          <w:color w:val="000000" w:themeColor="text1"/>
          <w:sz w:val="28"/>
          <w:szCs w:val="28"/>
        </w:rPr>
        <w:br/>
        <w:t>A стандартизованої лексики</w:t>
      </w:r>
      <w:r w:rsidRPr="00D72B33">
        <w:rPr>
          <w:bCs/>
          <w:iCs/>
          <w:color w:val="000000" w:themeColor="text1"/>
          <w:sz w:val="28"/>
          <w:szCs w:val="28"/>
        </w:rPr>
        <w:br/>
        <w:t>B канцеляризмів та зайвих англіцизмів</w:t>
      </w:r>
      <w:r w:rsidRPr="00D72B33">
        <w:rPr>
          <w:bCs/>
          <w:iCs/>
          <w:color w:val="000000" w:themeColor="text1"/>
          <w:sz w:val="28"/>
          <w:szCs w:val="28"/>
        </w:rPr>
        <w:br/>
        <w:t>C логічних зв’язок</w:t>
      </w:r>
      <w:r w:rsidRPr="00D72B33">
        <w:rPr>
          <w:bCs/>
          <w:iCs/>
          <w:color w:val="000000" w:themeColor="text1"/>
          <w:sz w:val="28"/>
          <w:szCs w:val="28"/>
        </w:rPr>
        <w:br/>
        <w:t>D термінів</w:t>
      </w:r>
    </w:p>
    <w:p w14:paraId="7D3C6C44" w14:textId="77777777" w:rsidR="00A56C32" w:rsidRPr="00D72B33" w:rsidRDefault="00A56C32" w:rsidP="00A56C32">
      <w:pPr>
        <w:spacing w:line="276" w:lineRule="auto"/>
        <w:ind w:left="142" w:right="567"/>
        <w:rPr>
          <w:b/>
          <w:bCs/>
          <w:iCs/>
          <w:color w:val="000000" w:themeColor="text1"/>
          <w:sz w:val="28"/>
          <w:szCs w:val="28"/>
        </w:rPr>
      </w:pPr>
    </w:p>
    <w:p w14:paraId="34A64FE9" w14:textId="0E1CAD9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14. Який ресурс допоможе визначити правильне вживання великої/малої літери?</w:t>
      </w:r>
      <w:r w:rsidRPr="00D72B33">
        <w:rPr>
          <w:bCs/>
          <w:iCs/>
          <w:color w:val="000000" w:themeColor="text1"/>
          <w:sz w:val="28"/>
          <w:szCs w:val="28"/>
        </w:rPr>
        <w:br/>
        <w:t>A sum.in.ua</w:t>
      </w:r>
      <w:r w:rsidRPr="00D72B33">
        <w:rPr>
          <w:bCs/>
          <w:iCs/>
          <w:color w:val="000000" w:themeColor="text1"/>
          <w:sz w:val="28"/>
          <w:szCs w:val="28"/>
        </w:rPr>
        <w:br/>
        <w:t>B velyka-chy-mala-litera.wikidot.com</w:t>
      </w:r>
      <w:r w:rsidRPr="00D72B33">
        <w:rPr>
          <w:bCs/>
          <w:iCs/>
          <w:color w:val="000000" w:themeColor="text1"/>
          <w:sz w:val="28"/>
          <w:szCs w:val="28"/>
        </w:rPr>
        <w:br/>
        <w:t>C r2u.org.ua</w:t>
      </w:r>
      <w:r w:rsidRPr="00D72B33">
        <w:rPr>
          <w:bCs/>
          <w:iCs/>
          <w:color w:val="000000" w:themeColor="text1"/>
          <w:sz w:val="28"/>
          <w:szCs w:val="28"/>
        </w:rPr>
        <w:br/>
        <w:t>D mova.info</w:t>
      </w:r>
    </w:p>
    <w:p w14:paraId="6A0259EB" w14:textId="77777777" w:rsidR="00A56C32" w:rsidRPr="00D72B33" w:rsidRDefault="00A56C32" w:rsidP="00A56C32">
      <w:pPr>
        <w:spacing w:line="276" w:lineRule="auto"/>
        <w:ind w:left="142" w:right="567"/>
        <w:rPr>
          <w:b/>
          <w:bCs/>
          <w:iCs/>
          <w:color w:val="000000" w:themeColor="text1"/>
          <w:sz w:val="28"/>
          <w:szCs w:val="28"/>
        </w:rPr>
      </w:pPr>
    </w:p>
    <w:p w14:paraId="6B546CEB" w14:textId="12127AEC"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15. Стиль професійного спілкування має бути</w:t>
      </w:r>
      <w:r w:rsidRPr="00D72B33">
        <w:rPr>
          <w:bCs/>
          <w:iCs/>
          <w:color w:val="000000" w:themeColor="text1"/>
          <w:sz w:val="28"/>
          <w:szCs w:val="28"/>
        </w:rPr>
        <w:br/>
        <w:t>A нейтральний і точний</w:t>
      </w:r>
      <w:r w:rsidRPr="00D72B33">
        <w:rPr>
          <w:bCs/>
          <w:iCs/>
          <w:color w:val="000000" w:themeColor="text1"/>
          <w:sz w:val="28"/>
          <w:szCs w:val="28"/>
        </w:rPr>
        <w:br/>
        <w:t>B саркастичний</w:t>
      </w:r>
      <w:r w:rsidRPr="00D72B33">
        <w:rPr>
          <w:bCs/>
          <w:iCs/>
          <w:color w:val="000000" w:themeColor="text1"/>
          <w:sz w:val="28"/>
          <w:szCs w:val="28"/>
        </w:rPr>
        <w:br/>
        <w:t>C максимально емоційний</w:t>
      </w:r>
      <w:r w:rsidRPr="00D72B33">
        <w:rPr>
          <w:bCs/>
          <w:iCs/>
          <w:color w:val="000000" w:themeColor="text1"/>
          <w:sz w:val="28"/>
          <w:szCs w:val="28"/>
        </w:rPr>
        <w:br/>
        <w:t>D образний</w:t>
      </w:r>
    </w:p>
    <w:p w14:paraId="7E2205D4" w14:textId="77777777" w:rsidR="00A56C32" w:rsidRPr="00D72B33" w:rsidRDefault="00A56C32" w:rsidP="00A56C32">
      <w:pPr>
        <w:spacing w:line="276" w:lineRule="auto"/>
        <w:ind w:left="142" w:right="567"/>
        <w:rPr>
          <w:b/>
          <w:bCs/>
          <w:iCs/>
          <w:color w:val="000000" w:themeColor="text1"/>
          <w:sz w:val="28"/>
          <w:szCs w:val="28"/>
        </w:rPr>
      </w:pPr>
    </w:p>
    <w:p w14:paraId="20E353F5" w14:textId="77407053"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16. Роль мультимедійних засобів у професійній комунікації —</w:t>
      </w:r>
      <w:r w:rsidRPr="00D72B33">
        <w:rPr>
          <w:bCs/>
          <w:iCs/>
          <w:color w:val="000000" w:themeColor="text1"/>
          <w:sz w:val="28"/>
          <w:szCs w:val="28"/>
        </w:rPr>
        <w:br/>
        <w:t>A лише розважальна</w:t>
      </w:r>
      <w:r w:rsidRPr="00D72B33">
        <w:rPr>
          <w:bCs/>
          <w:iCs/>
          <w:color w:val="000000" w:themeColor="text1"/>
          <w:sz w:val="28"/>
          <w:szCs w:val="28"/>
        </w:rPr>
        <w:br/>
        <w:t>B підсилення аргументації та візуалізація</w:t>
      </w:r>
      <w:r w:rsidRPr="00D72B33">
        <w:rPr>
          <w:bCs/>
          <w:iCs/>
          <w:color w:val="000000" w:themeColor="text1"/>
          <w:sz w:val="28"/>
          <w:szCs w:val="28"/>
        </w:rPr>
        <w:br/>
        <w:t>C заміна тексту</w:t>
      </w:r>
      <w:r w:rsidRPr="00D72B33">
        <w:rPr>
          <w:bCs/>
          <w:iCs/>
          <w:color w:val="000000" w:themeColor="text1"/>
          <w:sz w:val="28"/>
          <w:szCs w:val="28"/>
        </w:rPr>
        <w:br/>
        <w:t>D створення мемів</w:t>
      </w:r>
    </w:p>
    <w:p w14:paraId="7E0C95F8" w14:textId="77777777" w:rsidR="00A56C32" w:rsidRPr="00D72B33" w:rsidRDefault="00A56C32" w:rsidP="00A56C32">
      <w:pPr>
        <w:spacing w:line="276" w:lineRule="auto"/>
        <w:ind w:left="142" w:right="567"/>
        <w:rPr>
          <w:b/>
          <w:bCs/>
          <w:iCs/>
          <w:color w:val="000000" w:themeColor="text1"/>
          <w:sz w:val="28"/>
          <w:szCs w:val="28"/>
        </w:rPr>
      </w:pPr>
    </w:p>
    <w:p w14:paraId="4C1896B9" w14:textId="7A468295"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17. Що таке антонім?</w:t>
      </w:r>
      <w:r w:rsidRPr="00D72B33">
        <w:rPr>
          <w:bCs/>
          <w:iCs/>
          <w:color w:val="000000" w:themeColor="text1"/>
          <w:sz w:val="28"/>
          <w:szCs w:val="28"/>
        </w:rPr>
        <w:br/>
        <w:t>A слово з близьким значенням</w:t>
      </w:r>
      <w:r w:rsidRPr="00D72B33">
        <w:rPr>
          <w:bCs/>
          <w:iCs/>
          <w:color w:val="000000" w:themeColor="text1"/>
          <w:sz w:val="28"/>
          <w:szCs w:val="28"/>
        </w:rPr>
        <w:br/>
        <w:t>B слово з протилежним значенням</w:t>
      </w:r>
      <w:r w:rsidRPr="00D72B33">
        <w:rPr>
          <w:bCs/>
          <w:iCs/>
          <w:color w:val="000000" w:themeColor="text1"/>
          <w:sz w:val="28"/>
          <w:szCs w:val="28"/>
        </w:rPr>
        <w:br/>
        <w:t>C звукосполучення</w:t>
      </w:r>
      <w:r w:rsidRPr="00D72B33">
        <w:rPr>
          <w:bCs/>
          <w:iCs/>
          <w:color w:val="000000" w:themeColor="text1"/>
          <w:sz w:val="28"/>
          <w:szCs w:val="28"/>
        </w:rPr>
        <w:br/>
        <w:t>D жаргонізм</w:t>
      </w:r>
    </w:p>
    <w:p w14:paraId="5D411F67" w14:textId="77777777" w:rsidR="00A56C32" w:rsidRPr="00D72B33" w:rsidRDefault="00A56C32" w:rsidP="00A56C32">
      <w:pPr>
        <w:spacing w:line="276" w:lineRule="auto"/>
        <w:ind w:left="142" w:right="567"/>
        <w:rPr>
          <w:b/>
          <w:bCs/>
          <w:iCs/>
          <w:color w:val="000000" w:themeColor="text1"/>
          <w:sz w:val="28"/>
          <w:szCs w:val="28"/>
        </w:rPr>
      </w:pPr>
    </w:p>
    <w:p w14:paraId="665B244D" w14:textId="43E2576F"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 xml:space="preserve">18. Для чого потрібен </w:t>
      </w:r>
      <w:proofErr w:type="spellStart"/>
      <w:r w:rsidRPr="00D72B33">
        <w:rPr>
          <w:b/>
          <w:bCs/>
          <w:iCs/>
          <w:color w:val="000000" w:themeColor="text1"/>
          <w:sz w:val="28"/>
          <w:szCs w:val="28"/>
        </w:rPr>
        <w:t>Ukrainian</w:t>
      </w:r>
      <w:proofErr w:type="spellEnd"/>
      <w:r w:rsidRPr="00D72B33">
        <w:rPr>
          <w:b/>
          <w:bCs/>
          <w:iCs/>
          <w:color w:val="000000" w:themeColor="text1"/>
          <w:sz w:val="28"/>
          <w:szCs w:val="28"/>
        </w:rPr>
        <w:t xml:space="preserve"> </w:t>
      </w:r>
      <w:proofErr w:type="spellStart"/>
      <w:r w:rsidRPr="00D72B33">
        <w:rPr>
          <w:b/>
          <w:bCs/>
          <w:iCs/>
          <w:color w:val="000000" w:themeColor="text1"/>
          <w:sz w:val="28"/>
          <w:szCs w:val="28"/>
        </w:rPr>
        <w:t>StackExchange</w:t>
      </w:r>
      <w:proofErr w:type="spellEnd"/>
      <w:r w:rsidRPr="00D72B33">
        <w:rPr>
          <w:b/>
          <w:bCs/>
          <w:iCs/>
          <w:color w:val="000000" w:themeColor="text1"/>
          <w:sz w:val="28"/>
          <w:szCs w:val="28"/>
        </w:rPr>
        <w:t>?</w:t>
      </w:r>
      <w:r w:rsidRPr="00D72B33">
        <w:rPr>
          <w:bCs/>
          <w:iCs/>
          <w:color w:val="000000" w:themeColor="text1"/>
          <w:sz w:val="28"/>
          <w:szCs w:val="28"/>
        </w:rPr>
        <w:br/>
        <w:t>A для продажу книг</w:t>
      </w:r>
      <w:r w:rsidRPr="00D72B33">
        <w:rPr>
          <w:bCs/>
          <w:iCs/>
          <w:color w:val="000000" w:themeColor="text1"/>
          <w:sz w:val="28"/>
          <w:szCs w:val="28"/>
        </w:rPr>
        <w:br/>
        <w:t>B для запитань і відповідей щодо української мови</w:t>
      </w:r>
      <w:r w:rsidRPr="00D72B33">
        <w:rPr>
          <w:bCs/>
          <w:iCs/>
          <w:color w:val="000000" w:themeColor="text1"/>
          <w:sz w:val="28"/>
          <w:szCs w:val="28"/>
        </w:rPr>
        <w:br/>
      </w:r>
      <w:r w:rsidRPr="00D72B33">
        <w:rPr>
          <w:bCs/>
          <w:iCs/>
          <w:color w:val="000000" w:themeColor="text1"/>
          <w:sz w:val="28"/>
          <w:szCs w:val="28"/>
        </w:rPr>
        <w:lastRenderedPageBreak/>
        <w:t>C для створення відео</w:t>
      </w:r>
      <w:r w:rsidRPr="00D72B33">
        <w:rPr>
          <w:bCs/>
          <w:iCs/>
          <w:color w:val="000000" w:themeColor="text1"/>
          <w:sz w:val="28"/>
          <w:szCs w:val="28"/>
        </w:rPr>
        <w:br/>
        <w:t>D для музики</w:t>
      </w:r>
    </w:p>
    <w:p w14:paraId="18A13ED3" w14:textId="77777777" w:rsidR="00A56C32" w:rsidRPr="00D72B33" w:rsidRDefault="00A56C32" w:rsidP="00A56C32">
      <w:pPr>
        <w:spacing w:line="276" w:lineRule="auto"/>
        <w:ind w:left="142" w:right="567"/>
        <w:rPr>
          <w:b/>
          <w:bCs/>
          <w:iCs/>
          <w:color w:val="000000" w:themeColor="text1"/>
          <w:sz w:val="28"/>
          <w:szCs w:val="28"/>
        </w:rPr>
      </w:pPr>
    </w:p>
    <w:p w14:paraId="518C89CB" w14:textId="265EA9B5"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19. Професійна риторика відрізняється від побутової тим, що</w:t>
      </w:r>
      <w:r w:rsidRPr="00D72B33">
        <w:rPr>
          <w:bCs/>
          <w:iCs/>
          <w:color w:val="000000" w:themeColor="text1"/>
          <w:sz w:val="28"/>
          <w:szCs w:val="28"/>
        </w:rPr>
        <w:br/>
        <w:t>A вона не має структури</w:t>
      </w:r>
      <w:r w:rsidRPr="00D72B33">
        <w:rPr>
          <w:bCs/>
          <w:iCs/>
          <w:color w:val="000000" w:themeColor="text1"/>
          <w:sz w:val="28"/>
          <w:szCs w:val="28"/>
        </w:rPr>
        <w:br/>
        <w:t>B вона має чітку логіку та аргументацію</w:t>
      </w:r>
      <w:r w:rsidRPr="00D72B33">
        <w:rPr>
          <w:bCs/>
          <w:iCs/>
          <w:color w:val="000000" w:themeColor="text1"/>
          <w:sz w:val="28"/>
          <w:szCs w:val="28"/>
        </w:rPr>
        <w:br/>
        <w:t>C використовує лише сленг</w:t>
      </w:r>
      <w:r w:rsidRPr="00D72B33">
        <w:rPr>
          <w:bCs/>
          <w:iCs/>
          <w:color w:val="000000" w:themeColor="text1"/>
          <w:sz w:val="28"/>
          <w:szCs w:val="28"/>
        </w:rPr>
        <w:br/>
        <w:t>D не призначена для публічного виконання</w:t>
      </w:r>
    </w:p>
    <w:p w14:paraId="3626A894" w14:textId="77777777" w:rsidR="00A56C32" w:rsidRPr="00D72B33" w:rsidRDefault="00A56C32" w:rsidP="00A56C32">
      <w:pPr>
        <w:spacing w:line="276" w:lineRule="auto"/>
        <w:ind w:left="142" w:right="567"/>
        <w:rPr>
          <w:b/>
          <w:bCs/>
          <w:iCs/>
          <w:color w:val="000000" w:themeColor="text1"/>
          <w:sz w:val="28"/>
          <w:szCs w:val="28"/>
        </w:rPr>
      </w:pPr>
    </w:p>
    <w:p w14:paraId="178F1933" w14:textId="7CF3F5B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20. Що таке DOI?</w:t>
      </w:r>
      <w:r w:rsidRPr="00D72B33">
        <w:rPr>
          <w:bCs/>
          <w:iCs/>
          <w:color w:val="000000" w:themeColor="text1"/>
          <w:sz w:val="28"/>
          <w:szCs w:val="28"/>
        </w:rPr>
        <w:br/>
        <w:t>A ідентифікатор наукової роботи</w:t>
      </w:r>
      <w:r w:rsidRPr="00D72B33">
        <w:rPr>
          <w:bCs/>
          <w:iCs/>
          <w:color w:val="000000" w:themeColor="text1"/>
          <w:sz w:val="28"/>
          <w:szCs w:val="28"/>
        </w:rPr>
        <w:br/>
        <w:t>B електронна пошта автора</w:t>
      </w:r>
      <w:r w:rsidRPr="00D72B33">
        <w:rPr>
          <w:bCs/>
          <w:iCs/>
          <w:color w:val="000000" w:themeColor="text1"/>
          <w:sz w:val="28"/>
          <w:szCs w:val="28"/>
        </w:rPr>
        <w:br/>
        <w:t>C формат відео</w:t>
      </w:r>
      <w:r w:rsidRPr="00D72B33">
        <w:rPr>
          <w:bCs/>
          <w:iCs/>
          <w:color w:val="000000" w:themeColor="text1"/>
          <w:sz w:val="28"/>
          <w:szCs w:val="28"/>
        </w:rPr>
        <w:br/>
        <w:t>D кодування PDF</w:t>
      </w:r>
    </w:p>
    <w:p w14:paraId="0DBFDC36" w14:textId="77777777" w:rsidR="00A56C32" w:rsidRPr="00D72B33" w:rsidRDefault="00A56C32" w:rsidP="00A56C32">
      <w:pPr>
        <w:spacing w:line="276" w:lineRule="auto"/>
        <w:ind w:left="142" w:right="567"/>
        <w:rPr>
          <w:b/>
          <w:bCs/>
          <w:iCs/>
          <w:color w:val="000000" w:themeColor="text1"/>
          <w:sz w:val="28"/>
          <w:szCs w:val="28"/>
        </w:rPr>
      </w:pPr>
    </w:p>
    <w:p w14:paraId="67C674F2" w14:textId="041DFEAD"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21. Яка головна вимога до професійного редагування?</w:t>
      </w:r>
      <w:r w:rsidRPr="00D72B33">
        <w:rPr>
          <w:bCs/>
          <w:iCs/>
          <w:color w:val="000000" w:themeColor="text1"/>
          <w:sz w:val="28"/>
          <w:szCs w:val="28"/>
        </w:rPr>
        <w:br/>
        <w:t>A суб’єктивність</w:t>
      </w:r>
      <w:r w:rsidRPr="00D72B33">
        <w:rPr>
          <w:bCs/>
          <w:iCs/>
          <w:color w:val="000000" w:themeColor="text1"/>
          <w:sz w:val="28"/>
          <w:szCs w:val="28"/>
        </w:rPr>
        <w:br/>
        <w:t>B нормування і точність</w:t>
      </w:r>
      <w:r w:rsidRPr="00D72B33">
        <w:rPr>
          <w:bCs/>
          <w:iCs/>
          <w:color w:val="000000" w:themeColor="text1"/>
          <w:sz w:val="28"/>
          <w:szCs w:val="28"/>
        </w:rPr>
        <w:br/>
        <w:t>C артистичність</w:t>
      </w:r>
      <w:r w:rsidRPr="00D72B33">
        <w:rPr>
          <w:bCs/>
          <w:iCs/>
          <w:color w:val="000000" w:themeColor="text1"/>
          <w:sz w:val="28"/>
          <w:szCs w:val="28"/>
        </w:rPr>
        <w:br/>
        <w:t>D емоційність</w:t>
      </w:r>
    </w:p>
    <w:p w14:paraId="1E56D3CE" w14:textId="77777777" w:rsidR="00A56C32" w:rsidRPr="00D72B33" w:rsidRDefault="00A56C32" w:rsidP="00A56C32">
      <w:pPr>
        <w:spacing w:line="276" w:lineRule="auto"/>
        <w:ind w:left="142" w:right="567"/>
        <w:rPr>
          <w:b/>
          <w:bCs/>
          <w:iCs/>
          <w:color w:val="000000" w:themeColor="text1"/>
          <w:sz w:val="28"/>
          <w:szCs w:val="28"/>
        </w:rPr>
      </w:pPr>
    </w:p>
    <w:p w14:paraId="43814354" w14:textId="146FC14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22. Сучасна тенденція української комп’ютерної лексикографії —</w:t>
      </w:r>
      <w:r w:rsidRPr="00D72B33">
        <w:rPr>
          <w:bCs/>
          <w:iCs/>
          <w:color w:val="000000" w:themeColor="text1"/>
          <w:sz w:val="28"/>
          <w:szCs w:val="28"/>
        </w:rPr>
        <w:br/>
        <w:t>A скорочення ресурсів</w:t>
      </w:r>
      <w:r w:rsidRPr="00D72B33">
        <w:rPr>
          <w:bCs/>
          <w:iCs/>
          <w:color w:val="000000" w:themeColor="text1"/>
          <w:sz w:val="28"/>
          <w:szCs w:val="28"/>
        </w:rPr>
        <w:br/>
        <w:t>B активний розвиток онлайн-словників</w:t>
      </w:r>
      <w:r w:rsidRPr="00D72B33">
        <w:rPr>
          <w:bCs/>
          <w:iCs/>
          <w:color w:val="000000" w:themeColor="text1"/>
          <w:sz w:val="28"/>
          <w:szCs w:val="28"/>
        </w:rPr>
        <w:br/>
        <w:t>C відмова від технологій</w:t>
      </w:r>
      <w:r w:rsidRPr="00D72B33">
        <w:rPr>
          <w:bCs/>
          <w:iCs/>
          <w:color w:val="000000" w:themeColor="text1"/>
          <w:sz w:val="28"/>
          <w:szCs w:val="28"/>
        </w:rPr>
        <w:br/>
        <w:t>D лише друковані джерела</w:t>
      </w:r>
    </w:p>
    <w:p w14:paraId="4CB92AA5" w14:textId="77777777" w:rsidR="00A56C32" w:rsidRPr="00D72B33" w:rsidRDefault="00A56C32" w:rsidP="00A56C32">
      <w:pPr>
        <w:spacing w:line="276" w:lineRule="auto"/>
        <w:ind w:left="142" w:right="567"/>
        <w:rPr>
          <w:b/>
          <w:bCs/>
          <w:iCs/>
          <w:color w:val="000000" w:themeColor="text1"/>
          <w:sz w:val="28"/>
          <w:szCs w:val="28"/>
        </w:rPr>
      </w:pPr>
    </w:p>
    <w:p w14:paraId="5100B812" w14:textId="040847DA"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23. Мова професійних текстів повинна бути</w:t>
      </w:r>
      <w:r w:rsidRPr="00D72B33">
        <w:rPr>
          <w:bCs/>
          <w:iCs/>
          <w:color w:val="000000" w:themeColor="text1"/>
          <w:sz w:val="28"/>
          <w:szCs w:val="28"/>
        </w:rPr>
        <w:br/>
        <w:t>A публіцистичною та риторичною</w:t>
      </w:r>
      <w:r w:rsidRPr="00D72B33">
        <w:rPr>
          <w:bCs/>
          <w:iCs/>
          <w:color w:val="000000" w:themeColor="text1"/>
          <w:sz w:val="28"/>
          <w:szCs w:val="28"/>
        </w:rPr>
        <w:br/>
        <w:t xml:space="preserve">B коректною, логічною та </w:t>
      </w:r>
      <w:proofErr w:type="spellStart"/>
      <w:r w:rsidRPr="00D72B33">
        <w:rPr>
          <w:bCs/>
          <w:iCs/>
          <w:color w:val="000000" w:themeColor="text1"/>
          <w:sz w:val="28"/>
          <w:szCs w:val="28"/>
        </w:rPr>
        <w:t>безсуб’єктивною</w:t>
      </w:r>
      <w:proofErr w:type="spellEnd"/>
      <w:r w:rsidRPr="00D72B33">
        <w:rPr>
          <w:bCs/>
          <w:iCs/>
          <w:color w:val="000000" w:themeColor="text1"/>
          <w:sz w:val="28"/>
          <w:szCs w:val="28"/>
        </w:rPr>
        <w:br/>
        <w:t>C художньою</w:t>
      </w:r>
      <w:r w:rsidRPr="00D72B33">
        <w:rPr>
          <w:bCs/>
          <w:iCs/>
          <w:color w:val="000000" w:themeColor="text1"/>
          <w:sz w:val="28"/>
          <w:szCs w:val="28"/>
        </w:rPr>
        <w:br/>
        <w:t>D розмовною</w:t>
      </w:r>
    </w:p>
    <w:p w14:paraId="53E1A180" w14:textId="77777777" w:rsidR="00A56C32" w:rsidRPr="00D72B33" w:rsidRDefault="00A56C32" w:rsidP="00A56C32">
      <w:pPr>
        <w:spacing w:line="276" w:lineRule="auto"/>
        <w:ind w:left="142" w:right="567"/>
        <w:rPr>
          <w:b/>
          <w:bCs/>
          <w:iCs/>
          <w:color w:val="000000" w:themeColor="text1"/>
          <w:sz w:val="28"/>
          <w:szCs w:val="28"/>
        </w:rPr>
      </w:pPr>
    </w:p>
    <w:p w14:paraId="23A25A1D" w14:textId="76A5DB79"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24. Який сайт є корпусом української мови?</w:t>
      </w:r>
      <w:r w:rsidRPr="00D72B33">
        <w:rPr>
          <w:bCs/>
          <w:iCs/>
          <w:color w:val="000000" w:themeColor="text1"/>
          <w:sz w:val="28"/>
          <w:szCs w:val="28"/>
        </w:rPr>
        <w:br/>
        <w:t>A mova.info/corpus.aspx</w:t>
      </w:r>
      <w:r w:rsidRPr="00D72B33">
        <w:rPr>
          <w:bCs/>
          <w:iCs/>
          <w:color w:val="000000" w:themeColor="text1"/>
          <w:sz w:val="28"/>
          <w:szCs w:val="28"/>
        </w:rPr>
        <w:br/>
        <w:t>B ukr-mova.in.ua</w:t>
      </w:r>
      <w:r w:rsidRPr="00D72B33">
        <w:rPr>
          <w:bCs/>
          <w:iCs/>
          <w:color w:val="000000" w:themeColor="text1"/>
          <w:sz w:val="28"/>
          <w:szCs w:val="28"/>
        </w:rPr>
        <w:br/>
      </w:r>
      <w:r w:rsidRPr="00D72B33">
        <w:rPr>
          <w:bCs/>
          <w:iCs/>
          <w:color w:val="000000" w:themeColor="text1"/>
          <w:sz w:val="28"/>
          <w:szCs w:val="28"/>
        </w:rPr>
        <w:lastRenderedPageBreak/>
        <w:t>C nepravylno-pravylno.wikidot.com</w:t>
      </w:r>
      <w:r w:rsidRPr="00D72B33">
        <w:rPr>
          <w:bCs/>
          <w:iCs/>
          <w:color w:val="000000" w:themeColor="text1"/>
          <w:sz w:val="28"/>
          <w:szCs w:val="28"/>
        </w:rPr>
        <w:br/>
        <w:t>D abbrs.info</w:t>
      </w:r>
    </w:p>
    <w:p w14:paraId="44F437A8" w14:textId="77777777" w:rsidR="00A56C32" w:rsidRPr="00D72B33" w:rsidRDefault="00A56C32" w:rsidP="00A56C32">
      <w:pPr>
        <w:spacing w:line="276" w:lineRule="auto"/>
        <w:ind w:left="142" w:right="567"/>
        <w:rPr>
          <w:b/>
          <w:bCs/>
          <w:iCs/>
          <w:color w:val="000000" w:themeColor="text1"/>
          <w:sz w:val="28"/>
          <w:szCs w:val="28"/>
        </w:rPr>
      </w:pPr>
    </w:p>
    <w:p w14:paraId="2667E0A1" w14:textId="11FD7EC0" w:rsidR="00A56C32" w:rsidRPr="00D72B33" w:rsidRDefault="00A56C32" w:rsidP="00A56C32">
      <w:pPr>
        <w:spacing w:line="276" w:lineRule="auto"/>
        <w:ind w:left="142" w:right="567"/>
        <w:rPr>
          <w:bCs/>
          <w:iCs/>
          <w:color w:val="000000" w:themeColor="text1"/>
          <w:sz w:val="28"/>
          <w:szCs w:val="28"/>
        </w:rPr>
      </w:pPr>
      <w:r w:rsidRPr="00D72B33">
        <w:rPr>
          <w:b/>
          <w:bCs/>
          <w:iCs/>
          <w:color w:val="000000" w:themeColor="text1"/>
          <w:sz w:val="28"/>
          <w:szCs w:val="28"/>
        </w:rPr>
        <w:t>25. У роботі з англіцизмами важливо</w:t>
      </w:r>
      <w:r w:rsidRPr="00D72B33">
        <w:rPr>
          <w:bCs/>
          <w:iCs/>
          <w:color w:val="000000" w:themeColor="text1"/>
          <w:sz w:val="28"/>
          <w:szCs w:val="28"/>
        </w:rPr>
        <w:br/>
        <w:t>A завжди замінювати їх сленгом</w:t>
      </w:r>
      <w:r w:rsidRPr="00D72B33">
        <w:rPr>
          <w:bCs/>
          <w:iCs/>
          <w:color w:val="000000" w:themeColor="text1"/>
          <w:sz w:val="28"/>
          <w:szCs w:val="28"/>
        </w:rPr>
        <w:br/>
        <w:t>B оцінювати доречність і шукати унормовані відповідники</w:t>
      </w:r>
      <w:r w:rsidRPr="00D72B33">
        <w:rPr>
          <w:bCs/>
          <w:iCs/>
          <w:color w:val="000000" w:themeColor="text1"/>
          <w:sz w:val="28"/>
          <w:szCs w:val="28"/>
        </w:rPr>
        <w:br/>
        <w:t>C уникати термінів</w:t>
      </w:r>
      <w:r w:rsidRPr="00D72B33">
        <w:rPr>
          <w:bCs/>
          <w:iCs/>
          <w:color w:val="000000" w:themeColor="text1"/>
          <w:sz w:val="28"/>
          <w:szCs w:val="28"/>
        </w:rPr>
        <w:br/>
        <w:t>D перекладати автоматично</w:t>
      </w:r>
    </w:p>
    <w:p w14:paraId="7A214F03" w14:textId="7B66FFE1" w:rsidR="00A56C32" w:rsidRPr="00D72B33" w:rsidRDefault="00A56C32" w:rsidP="00A56C32">
      <w:pPr>
        <w:spacing w:line="276" w:lineRule="auto"/>
        <w:ind w:left="142" w:right="567"/>
        <w:rPr>
          <w:bCs/>
          <w:iCs/>
          <w:color w:val="000000" w:themeColor="text1"/>
          <w:sz w:val="28"/>
          <w:szCs w:val="28"/>
        </w:rPr>
      </w:pPr>
    </w:p>
    <w:p w14:paraId="6AE10DB7" w14:textId="1B2AF32B" w:rsidR="00A56C32" w:rsidRPr="00D72B33" w:rsidRDefault="00D72B33" w:rsidP="00A56C32">
      <w:pPr>
        <w:spacing w:line="276" w:lineRule="auto"/>
        <w:ind w:left="142" w:right="567"/>
        <w:rPr>
          <w:b/>
          <w:bCs/>
          <w:iCs/>
          <w:color w:val="000000" w:themeColor="text1"/>
          <w:sz w:val="28"/>
          <w:szCs w:val="28"/>
        </w:rPr>
      </w:pPr>
      <w:r w:rsidRPr="00D72B33">
        <w:rPr>
          <w:rFonts w:ascii="Segoe UI Emoji" w:hAnsi="Segoe UI Emoji" w:cs="Segoe UI Emoji"/>
          <w:b/>
          <w:bCs/>
          <w:sz w:val="28"/>
          <w:szCs w:val="28"/>
        </w:rPr>
        <w:t>✅</w:t>
      </w:r>
      <w:r w:rsidRPr="00D72B33">
        <w:rPr>
          <w:b/>
          <w:bCs/>
          <w:sz w:val="28"/>
          <w:szCs w:val="28"/>
        </w:rPr>
        <w:t xml:space="preserve"> </w:t>
      </w:r>
      <w:r w:rsidR="00A56C32" w:rsidRPr="00D72B33">
        <w:rPr>
          <w:b/>
          <w:bCs/>
          <w:iCs/>
          <w:color w:val="000000" w:themeColor="text1"/>
          <w:sz w:val="28"/>
          <w:szCs w:val="28"/>
        </w:rPr>
        <w:t>Ключі</w:t>
      </w:r>
      <w:r>
        <w:rPr>
          <w:b/>
          <w:bCs/>
          <w:iCs/>
          <w:color w:val="000000" w:themeColor="text1"/>
          <w:sz w:val="28"/>
          <w:szCs w:val="28"/>
        </w:rPr>
        <w:t>:</w:t>
      </w:r>
    </w:p>
    <w:p w14:paraId="56D80769" w14:textId="77777777" w:rsidR="00A56C32" w:rsidRPr="00D72B33" w:rsidRDefault="00A56C32" w:rsidP="00A56C32">
      <w:pPr>
        <w:spacing w:line="276" w:lineRule="auto"/>
        <w:ind w:left="142" w:right="567"/>
        <w:rPr>
          <w:bCs/>
          <w:iCs/>
          <w:color w:val="000000" w:themeColor="text1"/>
          <w:sz w:val="28"/>
          <w:szCs w:val="28"/>
        </w:rPr>
      </w:pPr>
      <w:r w:rsidRPr="00D72B33">
        <w:rPr>
          <w:bCs/>
          <w:iCs/>
          <w:color w:val="000000" w:themeColor="text1"/>
          <w:sz w:val="28"/>
          <w:szCs w:val="28"/>
        </w:rPr>
        <w:t>1 B</w:t>
      </w:r>
      <w:r w:rsidRPr="00D72B33">
        <w:rPr>
          <w:bCs/>
          <w:iCs/>
          <w:color w:val="000000" w:themeColor="text1"/>
          <w:sz w:val="28"/>
          <w:szCs w:val="28"/>
        </w:rPr>
        <w:br/>
        <w:t>2 B</w:t>
      </w:r>
      <w:r w:rsidRPr="00D72B33">
        <w:rPr>
          <w:bCs/>
          <w:iCs/>
          <w:color w:val="000000" w:themeColor="text1"/>
          <w:sz w:val="28"/>
          <w:szCs w:val="28"/>
        </w:rPr>
        <w:br/>
        <w:t>3 B</w:t>
      </w:r>
      <w:r w:rsidRPr="00D72B33">
        <w:rPr>
          <w:bCs/>
          <w:iCs/>
          <w:color w:val="000000" w:themeColor="text1"/>
          <w:sz w:val="28"/>
          <w:szCs w:val="28"/>
        </w:rPr>
        <w:br/>
        <w:t>4 B</w:t>
      </w:r>
      <w:r w:rsidRPr="00D72B33">
        <w:rPr>
          <w:bCs/>
          <w:iCs/>
          <w:color w:val="000000" w:themeColor="text1"/>
          <w:sz w:val="28"/>
          <w:szCs w:val="28"/>
        </w:rPr>
        <w:br/>
        <w:t>5 C</w:t>
      </w:r>
      <w:r w:rsidRPr="00D72B33">
        <w:rPr>
          <w:bCs/>
          <w:iCs/>
          <w:color w:val="000000" w:themeColor="text1"/>
          <w:sz w:val="28"/>
          <w:szCs w:val="28"/>
        </w:rPr>
        <w:br/>
        <w:t>6 B</w:t>
      </w:r>
      <w:r w:rsidRPr="00D72B33">
        <w:rPr>
          <w:bCs/>
          <w:iCs/>
          <w:color w:val="000000" w:themeColor="text1"/>
          <w:sz w:val="28"/>
          <w:szCs w:val="28"/>
        </w:rPr>
        <w:br/>
        <w:t>7 B</w:t>
      </w:r>
      <w:r w:rsidRPr="00D72B33">
        <w:rPr>
          <w:bCs/>
          <w:iCs/>
          <w:color w:val="000000" w:themeColor="text1"/>
          <w:sz w:val="28"/>
          <w:szCs w:val="28"/>
        </w:rPr>
        <w:br/>
        <w:t>8 B</w:t>
      </w:r>
      <w:r w:rsidRPr="00D72B33">
        <w:rPr>
          <w:bCs/>
          <w:iCs/>
          <w:color w:val="000000" w:themeColor="text1"/>
          <w:sz w:val="28"/>
          <w:szCs w:val="28"/>
        </w:rPr>
        <w:br/>
        <w:t>9 A</w:t>
      </w:r>
      <w:r w:rsidRPr="00D72B33">
        <w:rPr>
          <w:bCs/>
          <w:iCs/>
          <w:color w:val="000000" w:themeColor="text1"/>
          <w:sz w:val="28"/>
          <w:szCs w:val="28"/>
        </w:rPr>
        <w:br/>
        <w:t>10 B</w:t>
      </w:r>
      <w:r w:rsidRPr="00D72B33">
        <w:rPr>
          <w:bCs/>
          <w:iCs/>
          <w:color w:val="000000" w:themeColor="text1"/>
          <w:sz w:val="28"/>
          <w:szCs w:val="28"/>
        </w:rPr>
        <w:br/>
        <w:t>11 B</w:t>
      </w:r>
      <w:r w:rsidRPr="00D72B33">
        <w:rPr>
          <w:bCs/>
          <w:iCs/>
          <w:color w:val="000000" w:themeColor="text1"/>
          <w:sz w:val="28"/>
          <w:szCs w:val="28"/>
        </w:rPr>
        <w:br/>
        <w:t>12 B</w:t>
      </w:r>
      <w:r w:rsidRPr="00D72B33">
        <w:rPr>
          <w:bCs/>
          <w:iCs/>
          <w:color w:val="000000" w:themeColor="text1"/>
          <w:sz w:val="28"/>
          <w:szCs w:val="28"/>
        </w:rPr>
        <w:br/>
        <w:t>13 B</w:t>
      </w:r>
      <w:r w:rsidRPr="00D72B33">
        <w:rPr>
          <w:bCs/>
          <w:iCs/>
          <w:color w:val="000000" w:themeColor="text1"/>
          <w:sz w:val="28"/>
          <w:szCs w:val="28"/>
        </w:rPr>
        <w:br/>
        <w:t>14 B</w:t>
      </w:r>
      <w:r w:rsidRPr="00D72B33">
        <w:rPr>
          <w:bCs/>
          <w:iCs/>
          <w:color w:val="000000" w:themeColor="text1"/>
          <w:sz w:val="28"/>
          <w:szCs w:val="28"/>
        </w:rPr>
        <w:br/>
        <w:t>15 A</w:t>
      </w:r>
      <w:r w:rsidRPr="00D72B33">
        <w:rPr>
          <w:bCs/>
          <w:iCs/>
          <w:color w:val="000000" w:themeColor="text1"/>
          <w:sz w:val="28"/>
          <w:szCs w:val="28"/>
        </w:rPr>
        <w:br/>
        <w:t>16 B</w:t>
      </w:r>
      <w:r w:rsidRPr="00D72B33">
        <w:rPr>
          <w:bCs/>
          <w:iCs/>
          <w:color w:val="000000" w:themeColor="text1"/>
          <w:sz w:val="28"/>
          <w:szCs w:val="28"/>
        </w:rPr>
        <w:br/>
        <w:t>17 B</w:t>
      </w:r>
      <w:r w:rsidRPr="00D72B33">
        <w:rPr>
          <w:bCs/>
          <w:iCs/>
          <w:color w:val="000000" w:themeColor="text1"/>
          <w:sz w:val="28"/>
          <w:szCs w:val="28"/>
        </w:rPr>
        <w:br/>
        <w:t>18 B</w:t>
      </w:r>
      <w:r w:rsidRPr="00D72B33">
        <w:rPr>
          <w:bCs/>
          <w:iCs/>
          <w:color w:val="000000" w:themeColor="text1"/>
          <w:sz w:val="28"/>
          <w:szCs w:val="28"/>
        </w:rPr>
        <w:br/>
        <w:t>19 B</w:t>
      </w:r>
      <w:r w:rsidRPr="00D72B33">
        <w:rPr>
          <w:bCs/>
          <w:iCs/>
          <w:color w:val="000000" w:themeColor="text1"/>
          <w:sz w:val="28"/>
          <w:szCs w:val="28"/>
        </w:rPr>
        <w:br/>
        <w:t>20 A</w:t>
      </w:r>
      <w:r w:rsidRPr="00D72B33">
        <w:rPr>
          <w:bCs/>
          <w:iCs/>
          <w:color w:val="000000" w:themeColor="text1"/>
          <w:sz w:val="28"/>
          <w:szCs w:val="28"/>
        </w:rPr>
        <w:br/>
        <w:t>21 B</w:t>
      </w:r>
      <w:r w:rsidRPr="00D72B33">
        <w:rPr>
          <w:bCs/>
          <w:iCs/>
          <w:color w:val="000000" w:themeColor="text1"/>
          <w:sz w:val="28"/>
          <w:szCs w:val="28"/>
        </w:rPr>
        <w:br/>
        <w:t>22 B</w:t>
      </w:r>
      <w:r w:rsidRPr="00D72B33">
        <w:rPr>
          <w:bCs/>
          <w:iCs/>
          <w:color w:val="000000" w:themeColor="text1"/>
          <w:sz w:val="28"/>
          <w:szCs w:val="28"/>
        </w:rPr>
        <w:br/>
        <w:t>23 B</w:t>
      </w:r>
      <w:r w:rsidRPr="00D72B33">
        <w:rPr>
          <w:bCs/>
          <w:iCs/>
          <w:color w:val="000000" w:themeColor="text1"/>
          <w:sz w:val="28"/>
          <w:szCs w:val="28"/>
        </w:rPr>
        <w:br/>
        <w:t>24 A</w:t>
      </w:r>
      <w:r w:rsidRPr="00D72B33">
        <w:rPr>
          <w:bCs/>
          <w:iCs/>
          <w:color w:val="000000" w:themeColor="text1"/>
          <w:sz w:val="28"/>
          <w:szCs w:val="28"/>
        </w:rPr>
        <w:br/>
        <w:t>25 B</w:t>
      </w:r>
    </w:p>
    <w:p w14:paraId="090E347B" w14:textId="38A13092" w:rsidR="00A56C32" w:rsidRPr="00D72B33" w:rsidRDefault="00A56C32" w:rsidP="00527C34">
      <w:pPr>
        <w:spacing w:line="276" w:lineRule="auto"/>
        <w:ind w:left="142" w:right="567"/>
        <w:jc w:val="both"/>
        <w:rPr>
          <w:bCs/>
          <w:iCs/>
          <w:color w:val="000000" w:themeColor="text1"/>
          <w:sz w:val="28"/>
          <w:szCs w:val="28"/>
        </w:rPr>
      </w:pPr>
    </w:p>
    <w:p w14:paraId="07F74AC9" w14:textId="0B196052" w:rsidR="00A56C32" w:rsidRDefault="00A56C32" w:rsidP="00E14FC5">
      <w:pPr>
        <w:spacing w:line="276" w:lineRule="auto"/>
        <w:jc w:val="center"/>
        <w:rPr>
          <w:b/>
          <w:color w:val="EE0000"/>
          <w:sz w:val="28"/>
          <w:szCs w:val="28"/>
        </w:rPr>
      </w:pPr>
    </w:p>
    <w:p w14:paraId="45D8D8CA" w14:textId="080A2342" w:rsidR="00846D99" w:rsidRPr="00D72B33" w:rsidRDefault="008714CD" w:rsidP="00E14FC5">
      <w:pPr>
        <w:spacing w:line="276" w:lineRule="auto"/>
        <w:jc w:val="center"/>
        <w:rPr>
          <w:b/>
          <w:color w:val="EE0000"/>
          <w:sz w:val="28"/>
          <w:szCs w:val="28"/>
        </w:rPr>
      </w:pPr>
      <w:r w:rsidRPr="00D72B33">
        <w:rPr>
          <w:b/>
          <w:color w:val="EE0000"/>
          <w:sz w:val="28"/>
          <w:szCs w:val="28"/>
        </w:rPr>
        <w:lastRenderedPageBreak/>
        <w:t>ДОВІДКА</w:t>
      </w:r>
    </w:p>
    <w:p w14:paraId="3B24BF28" w14:textId="77275A9B" w:rsidR="00590CD1" w:rsidRPr="00D72B33" w:rsidRDefault="00590CD1" w:rsidP="00E14FC5">
      <w:pPr>
        <w:spacing w:line="276" w:lineRule="auto"/>
        <w:ind w:left="142" w:right="567"/>
        <w:jc w:val="both"/>
        <w:rPr>
          <w:sz w:val="28"/>
          <w:szCs w:val="28"/>
          <w:lang w:eastAsia="ru-RU"/>
        </w:rPr>
      </w:pPr>
      <w:r w:rsidRPr="00D72B33">
        <w:rPr>
          <w:b/>
          <w:i/>
          <w:sz w:val="28"/>
          <w:szCs w:val="28"/>
        </w:rPr>
        <w:t>АНОТАЦІЯ</w:t>
      </w:r>
      <w:r w:rsidRPr="00D72B33">
        <w:rPr>
          <w:b/>
          <w:sz w:val="28"/>
          <w:szCs w:val="28"/>
        </w:rPr>
        <w:t xml:space="preserve"> </w:t>
      </w:r>
      <w:r w:rsidR="00846D99" w:rsidRPr="00D72B33">
        <w:rPr>
          <w:b/>
          <w:sz w:val="28"/>
          <w:szCs w:val="28"/>
        </w:rPr>
        <w:t>—</w:t>
      </w:r>
      <w:r w:rsidRPr="00D72B33">
        <w:rPr>
          <w:b/>
          <w:sz w:val="28"/>
          <w:szCs w:val="28"/>
        </w:rPr>
        <w:t xml:space="preserve"> </w:t>
      </w:r>
      <w:r w:rsidRPr="00D72B33">
        <w:rPr>
          <w:sz w:val="28"/>
          <w:szCs w:val="28"/>
          <w:lang w:eastAsia="ru-RU"/>
        </w:rPr>
        <w:t>коротка стисла характеристика змісту книги, статті тощо.</w:t>
      </w:r>
    </w:p>
    <w:p w14:paraId="502285B4" w14:textId="77777777" w:rsidR="00590CD1" w:rsidRPr="00D72B33" w:rsidRDefault="00590CD1" w:rsidP="00E14FC5">
      <w:pPr>
        <w:pStyle w:val="210"/>
        <w:shd w:val="clear" w:color="auto" w:fill="auto"/>
        <w:tabs>
          <w:tab w:val="left" w:pos="3258"/>
          <w:tab w:val="left" w:pos="4163"/>
          <w:tab w:val="left" w:pos="4344"/>
          <w:tab w:val="left" w:pos="4706"/>
          <w:tab w:val="left" w:pos="4887"/>
        </w:tabs>
        <w:spacing w:line="276" w:lineRule="auto"/>
        <w:ind w:left="142" w:right="567"/>
        <w:rPr>
          <w:rFonts w:ascii="Times New Roman" w:hAnsi="Times New Roman" w:cs="Times New Roman"/>
          <w:b/>
          <w:sz w:val="28"/>
          <w:szCs w:val="28"/>
        </w:rPr>
      </w:pPr>
      <w:r w:rsidRPr="00D72B33">
        <w:rPr>
          <w:rFonts w:ascii="Times New Roman" w:hAnsi="Times New Roman" w:cs="Times New Roman"/>
          <w:b/>
          <w:sz w:val="28"/>
          <w:szCs w:val="28"/>
        </w:rPr>
        <w:t>Елементами анотації можуть бути:</w:t>
      </w:r>
    </w:p>
    <w:p w14:paraId="57701984"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основна тема, проблема, мета роботи;</w:t>
      </w:r>
    </w:p>
    <w:p w14:paraId="028FAF9A"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результати роботи;</w:t>
      </w:r>
    </w:p>
    <w:p w14:paraId="5D5067D5"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що нового подає анотований науковий текст порівняно з іншими, спорідненими за тематикою чи цільовим призначенням;</w:t>
      </w:r>
    </w:p>
    <w:p w14:paraId="70AC3BC2"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відомості про автора первинного наукового тексту;</w:t>
      </w:r>
    </w:p>
    <w:p w14:paraId="1A7D691B"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вказівки на належність автора до певної країни (або тексти науковців, перекладені з іноземних мов);</w:t>
      </w:r>
    </w:p>
    <w:p w14:paraId="5835EC60" w14:textId="77777777"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підтвердження переваг анотованої праці, запозичені з інших документів;</w:t>
      </w:r>
    </w:p>
    <w:p w14:paraId="27BA083A" w14:textId="4BD16E62" w:rsidR="00590CD1" w:rsidRPr="00D72B33"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дані про зміну заголовку, авторського колективу, року видання (</w:t>
      </w:r>
      <w:r w:rsidR="00691112" w:rsidRPr="00D72B33">
        <w:rPr>
          <w:rFonts w:ascii="Times New Roman" w:hAnsi="Times New Roman" w:cs="Times New Roman"/>
          <w:sz w:val="28"/>
          <w:szCs w:val="28"/>
        </w:rPr>
        <w:t>у разі</w:t>
      </w:r>
      <w:r w:rsidRPr="00D72B33">
        <w:rPr>
          <w:rFonts w:ascii="Times New Roman" w:hAnsi="Times New Roman" w:cs="Times New Roman"/>
          <w:sz w:val="28"/>
          <w:szCs w:val="28"/>
        </w:rPr>
        <w:t xml:space="preserve"> перевиданн</w:t>
      </w:r>
      <w:r w:rsidR="00691112" w:rsidRPr="00D72B33">
        <w:rPr>
          <w:rFonts w:ascii="Times New Roman" w:hAnsi="Times New Roman" w:cs="Times New Roman"/>
          <w:sz w:val="28"/>
          <w:szCs w:val="28"/>
        </w:rPr>
        <w:t>я</w:t>
      </w:r>
      <w:r w:rsidRPr="00D72B33">
        <w:rPr>
          <w:rFonts w:ascii="Times New Roman" w:hAnsi="Times New Roman" w:cs="Times New Roman"/>
          <w:sz w:val="28"/>
          <w:szCs w:val="28"/>
        </w:rPr>
        <w:t>);</w:t>
      </w:r>
    </w:p>
    <w:p w14:paraId="26DA5B62" w14:textId="77777777" w:rsidR="00590CD1" w:rsidRDefault="00590CD1" w:rsidP="00B94AC3">
      <w:pPr>
        <w:pStyle w:val="210"/>
        <w:numPr>
          <w:ilvl w:val="0"/>
          <w:numId w:val="16"/>
        </w:numPr>
        <w:shd w:val="clear" w:color="auto" w:fill="auto"/>
        <w:tabs>
          <w:tab w:val="left" w:pos="360"/>
        </w:tabs>
        <w:spacing w:line="240" w:lineRule="auto"/>
        <w:ind w:left="142" w:right="567"/>
        <w:rPr>
          <w:rFonts w:ascii="Times New Roman" w:hAnsi="Times New Roman" w:cs="Times New Roman"/>
          <w:sz w:val="28"/>
          <w:szCs w:val="28"/>
        </w:rPr>
      </w:pPr>
      <w:r w:rsidRPr="00D72B33">
        <w:rPr>
          <w:rFonts w:ascii="Times New Roman" w:hAnsi="Times New Roman" w:cs="Times New Roman"/>
          <w:sz w:val="28"/>
          <w:szCs w:val="28"/>
        </w:rPr>
        <w:t>рік, яким розпочинається випуск багатотомного видання.</w:t>
      </w:r>
    </w:p>
    <w:p w14:paraId="528B7DAD" w14:textId="77777777" w:rsidR="00135B27" w:rsidRPr="00D72B33" w:rsidRDefault="00135B27" w:rsidP="00135B27">
      <w:pPr>
        <w:pStyle w:val="210"/>
        <w:shd w:val="clear" w:color="auto" w:fill="auto"/>
        <w:tabs>
          <w:tab w:val="left" w:pos="360"/>
        </w:tabs>
        <w:spacing w:line="240" w:lineRule="auto"/>
        <w:ind w:left="142" w:right="567"/>
        <w:rPr>
          <w:rFonts w:ascii="Times New Roman" w:hAnsi="Times New Roman" w:cs="Times New Roman"/>
          <w:sz w:val="28"/>
          <w:szCs w:val="28"/>
        </w:rPr>
      </w:pPr>
    </w:p>
    <w:p w14:paraId="58A8227B" w14:textId="65BD17F7" w:rsidR="00590CD1" w:rsidRPr="00D72B33" w:rsidRDefault="00590CD1" w:rsidP="00E14FC5">
      <w:pPr>
        <w:pStyle w:val="210"/>
        <w:shd w:val="clear" w:color="auto" w:fill="auto"/>
        <w:tabs>
          <w:tab w:val="left" w:pos="2353"/>
        </w:tabs>
        <w:spacing w:line="276" w:lineRule="auto"/>
        <w:ind w:left="142" w:right="567"/>
        <w:jc w:val="center"/>
        <w:rPr>
          <w:rFonts w:ascii="Times New Roman" w:hAnsi="Times New Roman" w:cs="Times New Roman"/>
          <w:b/>
          <w:bCs/>
          <w:color w:val="EE0000"/>
          <w:sz w:val="28"/>
          <w:szCs w:val="28"/>
        </w:rPr>
      </w:pPr>
      <w:bookmarkStart w:id="54" w:name="_Hlk210781331"/>
      <w:r w:rsidRPr="00D72B33">
        <w:rPr>
          <w:rFonts w:ascii="Times New Roman" w:hAnsi="Times New Roman" w:cs="Times New Roman"/>
          <w:b/>
          <w:bCs/>
          <w:color w:val="EE0000"/>
          <w:sz w:val="28"/>
          <w:szCs w:val="28"/>
        </w:rPr>
        <w:t>АЛГ</w:t>
      </w:r>
      <w:r w:rsidR="000F7502" w:rsidRPr="00D72B33">
        <w:rPr>
          <w:rFonts w:ascii="Times New Roman" w:hAnsi="Times New Roman" w:cs="Times New Roman"/>
          <w:b/>
          <w:bCs/>
          <w:color w:val="EE0000"/>
          <w:sz w:val="28"/>
          <w:szCs w:val="28"/>
        </w:rPr>
        <w:t>ОРИТМ</w:t>
      </w:r>
      <w:r w:rsidR="00527C34" w:rsidRPr="00D72B33">
        <w:rPr>
          <w:rFonts w:ascii="Times New Roman" w:hAnsi="Times New Roman" w:cs="Times New Roman"/>
          <w:b/>
          <w:bCs/>
          <w:color w:val="EE0000"/>
          <w:sz w:val="28"/>
          <w:szCs w:val="28"/>
        </w:rPr>
        <w:t xml:space="preserve"> </w:t>
      </w:r>
      <w:r w:rsidR="000F7502" w:rsidRPr="00D72B33">
        <w:rPr>
          <w:rFonts w:ascii="Times New Roman" w:hAnsi="Times New Roman" w:cs="Times New Roman"/>
          <w:b/>
          <w:bCs/>
          <w:color w:val="EE0000"/>
          <w:sz w:val="28"/>
          <w:szCs w:val="28"/>
        </w:rPr>
        <w:t>ДО АНОТУВАННЯ</w:t>
      </w:r>
      <w:r w:rsidR="00527C34" w:rsidRPr="00D72B33">
        <w:rPr>
          <w:rFonts w:ascii="Times New Roman" w:hAnsi="Times New Roman" w:cs="Times New Roman"/>
          <w:b/>
          <w:bCs/>
          <w:color w:val="EE0000"/>
          <w:sz w:val="28"/>
          <w:szCs w:val="28"/>
        </w:rPr>
        <w:t xml:space="preserve"> </w:t>
      </w:r>
      <w:r w:rsidRPr="00D72B33">
        <w:rPr>
          <w:rFonts w:ascii="Times New Roman" w:hAnsi="Times New Roman" w:cs="Times New Roman"/>
          <w:b/>
          <w:bCs/>
          <w:color w:val="EE0000"/>
          <w:sz w:val="28"/>
          <w:szCs w:val="28"/>
        </w:rPr>
        <w:t>НАУКОВОГО ДЖЕРЕЛА</w:t>
      </w:r>
    </w:p>
    <w:bookmarkEnd w:id="54"/>
    <w:p w14:paraId="453FB40E" w14:textId="77777777" w:rsidR="00590CD1" w:rsidRPr="00D72B33" w:rsidRDefault="00590CD1" w:rsidP="00B94AC3">
      <w:pPr>
        <w:pStyle w:val="310"/>
        <w:numPr>
          <w:ilvl w:val="0"/>
          <w:numId w:val="17"/>
        </w:numPr>
        <w:shd w:val="clear" w:color="auto" w:fill="auto"/>
        <w:tabs>
          <w:tab w:val="left" w:pos="290"/>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Ознайомтеся з вихідними даними наукового джерела (назва, жанр наукової продукції, автор, рік і місце видання, структура, обсяг, ілюстрації тощо).</w:t>
      </w:r>
    </w:p>
    <w:p w14:paraId="37EB6217" w14:textId="598D8C20" w:rsidR="00590CD1" w:rsidRPr="00D72B33" w:rsidRDefault="00590CD1" w:rsidP="00B94AC3">
      <w:pPr>
        <w:pStyle w:val="310"/>
        <w:numPr>
          <w:ilvl w:val="0"/>
          <w:numId w:val="17"/>
        </w:numPr>
        <w:shd w:val="clear" w:color="auto" w:fill="auto"/>
        <w:tabs>
          <w:tab w:val="left" w:pos="294"/>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Прочитайте текст, усвідомлюючи його загальний зміст. Визначте логічний суб</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єкт (те, про що розповідається в тексті) і логічний предикат (те, що про це говориться).</w:t>
      </w:r>
    </w:p>
    <w:p w14:paraId="5C1EE080" w14:textId="57E59177" w:rsidR="00590CD1" w:rsidRPr="00D72B33" w:rsidRDefault="00590CD1" w:rsidP="00B94AC3">
      <w:pPr>
        <w:pStyle w:val="310"/>
        <w:numPr>
          <w:ilvl w:val="0"/>
          <w:numId w:val="18"/>
        </w:numPr>
        <w:shd w:val="clear" w:color="auto" w:fill="auto"/>
        <w:tabs>
          <w:tab w:val="left" w:pos="761"/>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З</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ясуйте актуальність і адресат джерела (статті, книги тощо).</w:t>
      </w:r>
    </w:p>
    <w:p w14:paraId="279767AB" w14:textId="77777777" w:rsidR="00590CD1" w:rsidRPr="00D72B33" w:rsidRDefault="00590CD1" w:rsidP="00B94AC3">
      <w:pPr>
        <w:pStyle w:val="310"/>
        <w:numPr>
          <w:ilvl w:val="0"/>
          <w:numId w:val="18"/>
        </w:numPr>
        <w:shd w:val="clear" w:color="auto" w:fill="auto"/>
        <w:tabs>
          <w:tab w:val="left" w:pos="761"/>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Проаналізуйте структуру тексту (книги), визначивши вступну, основну та заключну частини.</w:t>
      </w:r>
    </w:p>
    <w:p w14:paraId="7670C470" w14:textId="77777777" w:rsidR="00590CD1" w:rsidRPr="00D72B33" w:rsidRDefault="00590CD1" w:rsidP="00B94AC3">
      <w:pPr>
        <w:pStyle w:val="310"/>
        <w:numPr>
          <w:ilvl w:val="0"/>
          <w:numId w:val="18"/>
        </w:numPr>
        <w:shd w:val="clear" w:color="auto" w:fill="auto"/>
        <w:tabs>
          <w:tab w:val="left" w:pos="761"/>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Визначте головну інформацію основної частини тексту, відповівши для цього на такі питання:</w:t>
      </w:r>
    </w:p>
    <w:p w14:paraId="5F2CFB2A" w14:textId="77777777" w:rsidR="00590CD1" w:rsidRPr="00D72B33" w:rsidRDefault="00590CD1" w:rsidP="00B94AC3">
      <w:pPr>
        <w:pStyle w:val="310"/>
        <w:numPr>
          <w:ilvl w:val="0"/>
          <w:numId w:val="19"/>
        </w:numPr>
        <w:shd w:val="clear" w:color="auto" w:fill="auto"/>
        <w:tabs>
          <w:tab w:val="left" w:pos="1002"/>
          <w:tab w:val="left" w:pos="9072"/>
        </w:tabs>
        <w:spacing w:line="240" w:lineRule="auto"/>
        <w:ind w:left="142" w:right="567" w:firstLine="0"/>
        <w:jc w:val="left"/>
        <w:rPr>
          <w:rFonts w:ascii="Times New Roman" w:hAnsi="Times New Roman" w:cs="Times New Roman"/>
          <w:sz w:val="28"/>
          <w:szCs w:val="28"/>
        </w:rPr>
      </w:pPr>
      <w:r w:rsidRPr="00D72B33">
        <w:rPr>
          <w:rFonts w:ascii="Times New Roman" w:hAnsi="Times New Roman" w:cs="Times New Roman"/>
          <w:sz w:val="28"/>
          <w:szCs w:val="28"/>
        </w:rPr>
        <w:t>Які проблеми висвітлюються?</w:t>
      </w:r>
    </w:p>
    <w:p w14:paraId="5BAC6B79" w14:textId="77777777" w:rsidR="00590CD1" w:rsidRPr="00D72B33" w:rsidRDefault="00590CD1" w:rsidP="00B94AC3">
      <w:pPr>
        <w:pStyle w:val="310"/>
        <w:numPr>
          <w:ilvl w:val="0"/>
          <w:numId w:val="19"/>
        </w:numPr>
        <w:shd w:val="clear" w:color="auto" w:fill="auto"/>
        <w:tabs>
          <w:tab w:val="left" w:pos="1002"/>
          <w:tab w:val="left" w:pos="9072"/>
        </w:tabs>
        <w:spacing w:line="240" w:lineRule="auto"/>
        <w:ind w:left="142" w:right="567" w:firstLine="0"/>
        <w:jc w:val="left"/>
        <w:rPr>
          <w:rFonts w:ascii="Times New Roman" w:hAnsi="Times New Roman" w:cs="Times New Roman"/>
          <w:sz w:val="28"/>
          <w:szCs w:val="28"/>
        </w:rPr>
      </w:pPr>
      <w:r w:rsidRPr="00D72B33">
        <w:rPr>
          <w:rFonts w:ascii="Times New Roman" w:hAnsi="Times New Roman" w:cs="Times New Roman"/>
          <w:sz w:val="28"/>
          <w:szCs w:val="28"/>
        </w:rPr>
        <w:t>Що констатує автор?</w:t>
      </w:r>
    </w:p>
    <w:p w14:paraId="00A3EC69" w14:textId="3204EA01" w:rsidR="00590CD1" w:rsidRPr="00D72B33" w:rsidRDefault="00590CD1" w:rsidP="00B94AC3">
      <w:pPr>
        <w:pStyle w:val="310"/>
        <w:numPr>
          <w:ilvl w:val="0"/>
          <w:numId w:val="19"/>
        </w:numPr>
        <w:shd w:val="clear" w:color="auto" w:fill="auto"/>
        <w:tabs>
          <w:tab w:val="left" w:pos="1002"/>
          <w:tab w:val="left" w:pos="9072"/>
        </w:tabs>
        <w:spacing w:line="240" w:lineRule="auto"/>
        <w:ind w:left="142" w:right="567" w:firstLine="0"/>
        <w:jc w:val="left"/>
        <w:rPr>
          <w:rFonts w:ascii="Times New Roman" w:hAnsi="Times New Roman" w:cs="Times New Roman"/>
          <w:sz w:val="28"/>
          <w:szCs w:val="28"/>
        </w:rPr>
      </w:pPr>
      <w:r w:rsidRPr="00D72B33">
        <w:rPr>
          <w:rFonts w:ascii="Times New Roman" w:hAnsi="Times New Roman" w:cs="Times New Roman"/>
          <w:sz w:val="28"/>
          <w:szCs w:val="28"/>
        </w:rPr>
        <w:t>Як розглядаються і розв</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язуються поставлені проблеми?</w:t>
      </w:r>
    </w:p>
    <w:p w14:paraId="2BB11764" w14:textId="77777777" w:rsidR="00590CD1" w:rsidRPr="00D72B33" w:rsidRDefault="00590CD1" w:rsidP="00B94AC3">
      <w:pPr>
        <w:pStyle w:val="310"/>
        <w:numPr>
          <w:ilvl w:val="0"/>
          <w:numId w:val="19"/>
        </w:numPr>
        <w:shd w:val="clear" w:color="auto" w:fill="auto"/>
        <w:tabs>
          <w:tab w:val="left" w:pos="1002"/>
          <w:tab w:val="left" w:pos="9072"/>
        </w:tabs>
        <w:spacing w:line="240" w:lineRule="auto"/>
        <w:ind w:left="142" w:right="567" w:firstLine="0"/>
        <w:jc w:val="left"/>
        <w:rPr>
          <w:rFonts w:ascii="Times New Roman" w:hAnsi="Times New Roman" w:cs="Times New Roman"/>
          <w:sz w:val="28"/>
          <w:szCs w:val="28"/>
        </w:rPr>
      </w:pPr>
      <w:r w:rsidRPr="00D72B33">
        <w:rPr>
          <w:rFonts w:ascii="Times New Roman" w:hAnsi="Times New Roman" w:cs="Times New Roman"/>
          <w:sz w:val="28"/>
          <w:szCs w:val="28"/>
        </w:rPr>
        <w:t>Яких висновків доходить автор?</w:t>
      </w:r>
    </w:p>
    <w:p w14:paraId="43DB275A" w14:textId="77777777" w:rsidR="00590CD1" w:rsidRPr="00D72B33" w:rsidRDefault="00590CD1" w:rsidP="00B94AC3">
      <w:pPr>
        <w:pStyle w:val="310"/>
        <w:numPr>
          <w:ilvl w:val="0"/>
          <w:numId w:val="18"/>
        </w:numPr>
        <w:shd w:val="clear" w:color="auto" w:fill="auto"/>
        <w:tabs>
          <w:tab w:val="left" w:pos="761"/>
          <w:tab w:val="left" w:pos="9072"/>
        </w:tabs>
        <w:spacing w:line="240" w:lineRule="auto"/>
        <w:ind w:left="142" w:right="567" w:firstLine="0"/>
        <w:jc w:val="left"/>
        <w:rPr>
          <w:rFonts w:ascii="Times New Roman" w:hAnsi="Times New Roman" w:cs="Times New Roman"/>
          <w:sz w:val="28"/>
          <w:szCs w:val="28"/>
        </w:rPr>
      </w:pPr>
      <w:r w:rsidRPr="00D72B33">
        <w:rPr>
          <w:rFonts w:ascii="Times New Roman" w:hAnsi="Times New Roman" w:cs="Times New Roman"/>
          <w:sz w:val="28"/>
          <w:szCs w:val="28"/>
        </w:rPr>
        <w:t>Оформіть письмово текст анотації, використовуючи необхідні лексико-граматичні конструкції.</w:t>
      </w:r>
    </w:p>
    <w:p w14:paraId="49818CBC" w14:textId="77777777" w:rsidR="00590CD1" w:rsidRPr="00D72B33" w:rsidRDefault="00590CD1" w:rsidP="00B94AC3">
      <w:pPr>
        <w:pStyle w:val="310"/>
        <w:numPr>
          <w:ilvl w:val="0"/>
          <w:numId w:val="18"/>
        </w:numPr>
        <w:shd w:val="clear" w:color="auto" w:fill="auto"/>
        <w:tabs>
          <w:tab w:val="left" w:pos="761"/>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Здійсніть самоконтроль виконаної роботи.</w:t>
      </w:r>
    </w:p>
    <w:p w14:paraId="0A00F326" w14:textId="515D0EF6" w:rsidR="00590CD1" w:rsidRPr="00D72B33" w:rsidRDefault="00270F89" w:rsidP="00B94AC3">
      <w:pPr>
        <w:pStyle w:val="310"/>
        <w:numPr>
          <w:ilvl w:val="0"/>
          <w:numId w:val="18"/>
        </w:numPr>
        <w:shd w:val="clear" w:color="auto" w:fill="auto"/>
        <w:tabs>
          <w:tab w:val="left" w:pos="761"/>
        </w:tabs>
        <w:spacing w:line="240" w:lineRule="auto"/>
        <w:ind w:left="142" w:right="567" w:firstLine="0"/>
        <w:rPr>
          <w:rFonts w:ascii="Times New Roman" w:hAnsi="Times New Roman" w:cs="Times New Roman"/>
          <w:sz w:val="28"/>
          <w:szCs w:val="28"/>
        </w:rPr>
      </w:pPr>
      <w:r w:rsidRPr="00D72B33">
        <w:rPr>
          <w:rFonts w:ascii="Times New Roman" w:hAnsi="Times New Roman" w:cs="Times New Roman"/>
          <w:sz w:val="28"/>
          <w:szCs w:val="28"/>
        </w:rPr>
        <w:t>З</w:t>
      </w:r>
      <w:r w:rsidR="00590CD1" w:rsidRPr="00D72B33">
        <w:rPr>
          <w:rFonts w:ascii="Times New Roman" w:hAnsi="Times New Roman" w:cs="Times New Roman"/>
          <w:sz w:val="28"/>
          <w:szCs w:val="28"/>
        </w:rPr>
        <w:t>редагуйте текст анотації, зіставивши його з науковим джерелом і перевіривши за правописними нормами. Зверніть увагу на обсяг анотації (не більше 8</w:t>
      </w:r>
      <w:r w:rsidR="000F7502" w:rsidRPr="00D72B33">
        <w:rPr>
          <w:rFonts w:ascii="Times New Roman" w:hAnsi="Times New Roman" w:cs="Times New Roman"/>
          <w:sz w:val="28"/>
          <w:szCs w:val="28"/>
        </w:rPr>
        <w:t> </w:t>
      </w:r>
      <w:r w:rsidR="00590CD1" w:rsidRPr="00D72B33">
        <w:rPr>
          <w:rFonts w:ascii="Times New Roman" w:hAnsi="Times New Roman" w:cs="Times New Roman"/>
          <w:sz w:val="28"/>
          <w:szCs w:val="28"/>
        </w:rPr>
        <w:t>% тексту-джерела), її структурну організацію і логіко-граматичні зв</w:t>
      </w:r>
      <w:r w:rsidR="00231110" w:rsidRPr="00D72B33">
        <w:rPr>
          <w:rFonts w:ascii="Times New Roman" w:hAnsi="Times New Roman" w:cs="Times New Roman"/>
          <w:sz w:val="28"/>
          <w:szCs w:val="28"/>
        </w:rPr>
        <w:t>’</w:t>
      </w:r>
      <w:r w:rsidR="00590CD1" w:rsidRPr="00D72B33">
        <w:rPr>
          <w:rFonts w:ascii="Times New Roman" w:hAnsi="Times New Roman" w:cs="Times New Roman"/>
          <w:sz w:val="28"/>
          <w:szCs w:val="28"/>
        </w:rPr>
        <w:t>язки між реченнями та їх частинами.</w:t>
      </w:r>
    </w:p>
    <w:p w14:paraId="5908AB0B" w14:textId="77777777" w:rsidR="00157245" w:rsidRPr="00D72B33" w:rsidRDefault="002B70D8" w:rsidP="00527C34">
      <w:pPr>
        <w:pStyle w:val="510"/>
        <w:shd w:val="clear" w:color="auto" w:fill="auto"/>
        <w:spacing w:line="240" w:lineRule="auto"/>
        <w:ind w:left="142" w:right="567" w:firstLine="0"/>
        <w:rPr>
          <w:rFonts w:ascii="Times New Roman" w:hAnsi="Times New Roman" w:cs="Times New Roman"/>
          <w:i w:val="0"/>
          <w:sz w:val="28"/>
          <w:szCs w:val="28"/>
        </w:rPr>
      </w:pPr>
      <w:r w:rsidRPr="00D72B33">
        <w:rPr>
          <w:rStyle w:val="595pt"/>
          <w:rFonts w:ascii="Times New Roman" w:hAnsi="Times New Roman" w:cs="Times New Roman"/>
          <w:iCs/>
          <w:sz w:val="28"/>
          <w:szCs w:val="28"/>
        </w:rPr>
        <w:t>*</w:t>
      </w:r>
      <w:r w:rsidR="00590CD1" w:rsidRPr="00D72B33">
        <w:rPr>
          <w:rStyle w:val="595pt"/>
          <w:rFonts w:ascii="Times New Roman" w:hAnsi="Times New Roman" w:cs="Times New Roman"/>
          <w:iCs/>
          <w:sz w:val="28"/>
          <w:szCs w:val="28"/>
        </w:rPr>
        <w:t xml:space="preserve">Примітка. </w:t>
      </w:r>
      <w:r w:rsidR="00590CD1" w:rsidRPr="00D72B33">
        <w:rPr>
          <w:rFonts w:ascii="Times New Roman" w:hAnsi="Times New Roman" w:cs="Times New Roman"/>
          <w:i w:val="0"/>
          <w:sz w:val="28"/>
          <w:szCs w:val="28"/>
        </w:rPr>
        <w:t>Найпоширенішою є така модель довідково-рекомендаційної анотації наукового джерела:</w:t>
      </w:r>
    </w:p>
    <w:p w14:paraId="0706D68A" w14:textId="3956FBDA" w:rsidR="00590CD1" w:rsidRPr="00D72B33" w:rsidRDefault="002B70D8" w:rsidP="00527C34">
      <w:pPr>
        <w:pStyle w:val="510"/>
        <w:shd w:val="clear" w:color="auto" w:fill="auto"/>
        <w:spacing w:line="240" w:lineRule="auto"/>
        <w:ind w:left="142" w:right="567" w:firstLine="0"/>
        <w:rPr>
          <w:rFonts w:ascii="Times New Roman" w:hAnsi="Times New Roman" w:cs="Times New Roman"/>
          <w:i w:val="0"/>
          <w:sz w:val="28"/>
          <w:szCs w:val="28"/>
        </w:rPr>
      </w:pPr>
      <w:r w:rsidRPr="00D72B33">
        <w:rPr>
          <w:rStyle w:val="53"/>
          <w:rFonts w:ascii="Times New Roman" w:hAnsi="Times New Roman" w:cs="Times New Roman"/>
          <w:b/>
          <w:i/>
          <w:iCs/>
          <w:sz w:val="28"/>
          <w:szCs w:val="28"/>
          <w:u w:val="none"/>
        </w:rPr>
        <w:t>1. </w:t>
      </w:r>
      <w:r w:rsidR="00590CD1" w:rsidRPr="00D72B33">
        <w:rPr>
          <w:rStyle w:val="53"/>
          <w:rFonts w:ascii="Times New Roman" w:hAnsi="Times New Roman" w:cs="Times New Roman"/>
          <w:b/>
          <w:i/>
          <w:iCs/>
          <w:sz w:val="28"/>
          <w:szCs w:val="28"/>
          <w:u w:val="none"/>
        </w:rPr>
        <w:t>Вступна частина</w:t>
      </w:r>
      <w:r w:rsidR="00590CD1" w:rsidRPr="00D72B33">
        <w:rPr>
          <w:rFonts w:ascii="Times New Roman" w:hAnsi="Times New Roman" w:cs="Times New Roman"/>
          <w:i w:val="0"/>
          <w:sz w:val="28"/>
          <w:szCs w:val="28"/>
        </w:rPr>
        <w:t>: вихідні дані джерела (назва, жанр, автор, місце і рік видання, структура, обсяг, ілюстрації).</w:t>
      </w:r>
    </w:p>
    <w:p w14:paraId="2C611C50" w14:textId="3533E5C6" w:rsidR="00590CD1" w:rsidRPr="00D72B33" w:rsidRDefault="002B70D8" w:rsidP="00527C34">
      <w:pPr>
        <w:pStyle w:val="510"/>
        <w:shd w:val="clear" w:color="auto" w:fill="auto"/>
        <w:tabs>
          <w:tab w:val="left" w:pos="756"/>
        </w:tabs>
        <w:spacing w:line="240" w:lineRule="auto"/>
        <w:ind w:left="142" w:right="567" w:firstLine="0"/>
        <w:rPr>
          <w:rFonts w:ascii="Times New Roman" w:hAnsi="Times New Roman" w:cs="Times New Roman"/>
          <w:i w:val="0"/>
          <w:sz w:val="28"/>
          <w:szCs w:val="28"/>
        </w:rPr>
      </w:pPr>
      <w:r w:rsidRPr="00D72B33">
        <w:rPr>
          <w:rStyle w:val="53"/>
          <w:rFonts w:ascii="Times New Roman" w:hAnsi="Times New Roman" w:cs="Times New Roman"/>
          <w:b/>
          <w:i/>
          <w:iCs/>
          <w:sz w:val="28"/>
          <w:szCs w:val="28"/>
          <w:u w:val="none"/>
        </w:rPr>
        <w:lastRenderedPageBreak/>
        <w:t>2. </w:t>
      </w:r>
      <w:r w:rsidR="00590CD1" w:rsidRPr="00D72B33">
        <w:rPr>
          <w:rStyle w:val="53"/>
          <w:rFonts w:ascii="Times New Roman" w:hAnsi="Times New Roman" w:cs="Times New Roman"/>
          <w:b/>
          <w:i/>
          <w:iCs/>
          <w:sz w:val="28"/>
          <w:szCs w:val="28"/>
          <w:u w:val="none"/>
        </w:rPr>
        <w:t>Основна частина</w:t>
      </w:r>
      <w:r w:rsidR="00590CD1" w:rsidRPr="00D72B33">
        <w:rPr>
          <w:rFonts w:ascii="Times New Roman" w:hAnsi="Times New Roman" w:cs="Times New Roman"/>
          <w:i w:val="0"/>
          <w:sz w:val="28"/>
          <w:szCs w:val="28"/>
        </w:rPr>
        <w:t>: перелік основних проблем та/або висновків тексту-джерела (можна за розділами, главами, параграфами).</w:t>
      </w:r>
    </w:p>
    <w:p w14:paraId="2487FB09" w14:textId="17CC4C89" w:rsidR="00590CD1" w:rsidRPr="00D72B33" w:rsidRDefault="002B70D8" w:rsidP="00527C34">
      <w:pPr>
        <w:pStyle w:val="510"/>
        <w:shd w:val="clear" w:color="auto" w:fill="auto"/>
        <w:tabs>
          <w:tab w:val="left" w:pos="761"/>
        </w:tabs>
        <w:spacing w:line="240" w:lineRule="auto"/>
        <w:ind w:left="142" w:right="567" w:firstLine="0"/>
        <w:rPr>
          <w:rFonts w:ascii="Times New Roman" w:hAnsi="Times New Roman" w:cs="Times New Roman"/>
          <w:i w:val="0"/>
          <w:sz w:val="28"/>
          <w:szCs w:val="28"/>
        </w:rPr>
      </w:pPr>
      <w:r w:rsidRPr="00D72B33">
        <w:rPr>
          <w:rStyle w:val="53"/>
          <w:rFonts w:ascii="Times New Roman" w:hAnsi="Times New Roman" w:cs="Times New Roman"/>
          <w:b/>
          <w:i/>
          <w:iCs/>
          <w:sz w:val="28"/>
          <w:szCs w:val="28"/>
          <w:u w:val="none"/>
        </w:rPr>
        <w:t>3. </w:t>
      </w:r>
      <w:r w:rsidR="00590CD1" w:rsidRPr="00D72B33">
        <w:rPr>
          <w:rStyle w:val="53"/>
          <w:rFonts w:ascii="Times New Roman" w:hAnsi="Times New Roman" w:cs="Times New Roman"/>
          <w:b/>
          <w:i/>
          <w:iCs/>
          <w:sz w:val="28"/>
          <w:szCs w:val="28"/>
          <w:u w:val="none"/>
        </w:rPr>
        <w:t>Заключна частина</w:t>
      </w:r>
      <w:r w:rsidR="00590CD1" w:rsidRPr="00D72B33">
        <w:rPr>
          <w:rFonts w:ascii="Times New Roman" w:hAnsi="Times New Roman" w:cs="Times New Roman"/>
          <w:i w:val="0"/>
          <w:sz w:val="28"/>
          <w:szCs w:val="28"/>
        </w:rPr>
        <w:t>: актуальність і адресат джерела.</w:t>
      </w:r>
    </w:p>
    <w:p w14:paraId="0FB6572C" w14:textId="14F900A5" w:rsidR="00590CD1" w:rsidRPr="00D72B33" w:rsidRDefault="002B70D8" w:rsidP="00527C34">
      <w:pPr>
        <w:pStyle w:val="510"/>
        <w:shd w:val="clear" w:color="auto" w:fill="auto"/>
        <w:spacing w:line="240" w:lineRule="auto"/>
        <w:ind w:left="142" w:right="567" w:firstLine="709"/>
        <w:rPr>
          <w:rFonts w:ascii="Times New Roman" w:hAnsi="Times New Roman" w:cs="Times New Roman"/>
          <w:i w:val="0"/>
          <w:sz w:val="28"/>
          <w:szCs w:val="28"/>
        </w:rPr>
      </w:pPr>
      <w:r w:rsidRPr="00D72B33">
        <w:rPr>
          <w:rStyle w:val="595pt"/>
          <w:rFonts w:ascii="Times New Roman" w:hAnsi="Times New Roman" w:cs="Times New Roman"/>
          <w:iCs/>
          <w:sz w:val="28"/>
          <w:szCs w:val="28"/>
        </w:rPr>
        <w:t>*</w:t>
      </w:r>
      <w:r w:rsidR="00590CD1" w:rsidRPr="00D72B33">
        <w:rPr>
          <w:rStyle w:val="595pt"/>
          <w:rFonts w:ascii="Times New Roman" w:hAnsi="Times New Roman" w:cs="Times New Roman"/>
          <w:iCs/>
          <w:sz w:val="28"/>
          <w:szCs w:val="28"/>
        </w:rPr>
        <w:t>Пам</w:t>
      </w:r>
      <w:r w:rsidR="00231110" w:rsidRPr="00D72B33">
        <w:rPr>
          <w:rStyle w:val="595pt"/>
          <w:rFonts w:ascii="Times New Roman" w:hAnsi="Times New Roman" w:cs="Times New Roman"/>
          <w:iCs/>
          <w:sz w:val="28"/>
          <w:szCs w:val="28"/>
        </w:rPr>
        <w:t>’</w:t>
      </w:r>
      <w:r w:rsidR="00590CD1" w:rsidRPr="00D72B33">
        <w:rPr>
          <w:rStyle w:val="595pt"/>
          <w:rFonts w:ascii="Times New Roman" w:hAnsi="Times New Roman" w:cs="Times New Roman"/>
          <w:iCs/>
          <w:sz w:val="28"/>
          <w:szCs w:val="28"/>
        </w:rPr>
        <w:t xml:space="preserve">ятайте! </w:t>
      </w:r>
      <w:r w:rsidR="00590CD1" w:rsidRPr="00D72B33">
        <w:rPr>
          <w:rFonts w:ascii="Times New Roman" w:hAnsi="Times New Roman" w:cs="Times New Roman"/>
          <w:i w:val="0"/>
          <w:sz w:val="28"/>
          <w:szCs w:val="28"/>
        </w:rPr>
        <w:t>Показниками рівня анотації є:</w:t>
      </w:r>
    </w:p>
    <w:p w14:paraId="613AF0B9" w14:textId="77777777" w:rsidR="00590CD1" w:rsidRPr="00D72B33" w:rsidRDefault="00590CD1" w:rsidP="00B94AC3">
      <w:pPr>
        <w:pStyle w:val="510"/>
        <w:numPr>
          <w:ilvl w:val="0"/>
          <w:numId w:val="24"/>
        </w:numPr>
        <w:shd w:val="clear" w:color="auto" w:fill="auto"/>
        <w:tabs>
          <w:tab w:val="left" w:pos="1031"/>
        </w:tabs>
        <w:spacing w:line="240" w:lineRule="auto"/>
        <w:ind w:right="567"/>
        <w:rPr>
          <w:rFonts w:ascii="Times New Roman" w:hAnsi="Times New Roman" w:cs="Times New Roman"/>
          <w:i w:val="0"/>
          <w:sz w:val="28"/>
          <w:szCs w:val="28"/>
        </w:rPr>
      </w:pPr>
      <w:r w:rsidRPr="00D72B33">
        <w:rPr>
          <w:rFonts w:ascii="Times New Roman" w:hAnsi="Times New Roman" w:cs="Times New Roman"/>
          <w:i w:val="0"/>
          <w:sz w:val="28"/>
          <w:szCs w:val="28"/>
        </w:rPr>
        <w:t>якість і точність інформації про першоджерело;</w:t>
      </w:r>
    </w:p>
    <w:p w14:paraId="2D31DCD3" w14:textId="77777777" w:rsidR="00590CD1" w:rsidRPr="00D72B33" w:rsidRDefault="00590CD1" w:rsidP="00B94AC3">
      <w:pPr>
        <w:pStyle w:val="510"/>
        <w:numPr>
          <w:ilvl w:val="0"/>
          <w:numId w:val="24"/>
        </w:numPr>
        <w:shd w:val="clear" w:color="auto" w:fill="auto"/>
        <w:tabs>
          <w:tab w:val="left" w:pos="1031"/>
        </w:tabs>
        <w:spacing w:line="240" w:lineRule="auto"/>
        <w:ind w:right="567"/>
        <w:rPr>
          <w:rFonts w:ascii="Times New Roman" w:hAnsi="Times New Roman" w:cs="Times New Roman"/>
          <w:i w:val="0"/>
          <w:sz w:val="28"/>
          <w:szCs w:val="28"/>
        </w:rPr>
      </w:pPr>
      <w:r w:rsidRPr="00D72B33">
        <w:rPr>
          <w:rFonts w:ascii="Times New Roman" w:hAnsi="Times New Roman" w:cs="Times New Roman"/>
          <w:i w:val="0"/>
          <w:sz w:val="28"/>
          <w:szCs w:val="28"/>
        </w:rPr>
        <w:t>логічне її оформлення;</w:t>
      </w:r>
    </w:p>
    <w:p w14:paraId="6CF1488A" w14:textId="77777777" w:rsidR="00590CD1" w:rsidRPr="00D72B33" w:rsidRDefault="00590CD1" w:rsidP="00B94AC3">
      <w:pPr>
        <w:pStyle w:val="510"/>
        <w:numPr>
          <w:ilvl w:val="0"/>
          <w:numId w:val="24"/>
        </w:numPr>
        <w:shd w:val="clear" w:color="auto" w:fill="auto"/>
        <w:tabs>
          <w:tab w:val="left" w:pos="1036"/>
        </w:tabs>
        <w:spacing w:line="240" w:lineRule="auto"/>
        <w:ind w:right="567"/>
        <w:rPr>
          <w:rFonts w:ascii="Times New Roman" w:hAnsi="Times New Roman" w:cs="Times New Roman"/>
          <w:i w:val="0"/>
          <w:sz w:val="28"/>
          <w:szCs w:val="28"/>
        </w:rPr>
      </w:pPr>
      <w:r w:rsidRPr="00D72B33">
        <w:rPr>
          <w:rFonts w:ascii="Times New Roman" w:hAnsi="Times New Roman" w:cs="Times New Roman"/>
          <w:i w:val="0"/>
          <w:sz w:val="28"/>
          <w:szCs w:val="28"/>
        </w:rPr>
        <w:t xml:space="preserve">відповідність чинним </w:t>
      </w:r>
      <w:proofErr w:type="spellStart"/>
      <w:r w:rsidRPr="00D72B33">
        <w:rPr>
          <w:rFonts w:ascii="Times New Roman" w:hAnsi="Times New Roman" w:cs="Times New Roman"/>
          <w:i w:val="0"/>
          <w:sz w:val="28"/>
          <w:szCs w:val="28"/>
        </w:rPr>
        <w:t>мовним</w:t>
      </w:r>
      <w:proofErr w:type="spellEnd"/>
      <w:r w:rsidRPr="00D72B33">
        <w:rPr>
          <w:rFonts w:ascii="Times New Roman" w:hAnsi="Times New Roman" w:cs="Times New Roman"/>
          <w:i w:val="0"/>
          <w:sz w:val="28"/>
          <w:szCs w:val="28"/>
        </w:rPr>
        <w:t xml:space="preserve"> нормам;</w:t>
      </w:r>
    </w:p>
    <w:p w14:paraId="7F78D7AE" w14:textId="152F16FC" w:rsidR="00590CD1" w:rsidRPr="00D72B33" w:rsidRDefault="00590CD1" w:rsidP="00B94AC3">
      <w:pPr>
        <w:pStyle w:val="510"/>
        <w:numPr>
          <w:ilvl w:val="0"/>
          <w:numId w:val="24"/>
        </w:numPr>
        <w:shd w:val="clear" w:color="auto" w:fill="auto"/>
        <w:tabs>
          <w:tab w:val="left" w:pos="1036"/>
        </w:tabs>
        <w:spacing w:line="240" w:lineRule="auto"/>
        <w:ind w:right="567"/>
        <w:rPr>
          <w:rFonts w:ascii="Times New Roman" w:hAnsi="Times New Roman" w:cs="Times New Roman"/>
          <w:i w:val="0"/>
          <w:sz w:val="28"/>
          <w:szCs w:val="28"/>
        </w:rPr>
      </w:pPr>
      <w:r w:rsidRPr="00D72B33">
        <w:rPr>
          <w:rFonts w:ascii="Times New Roman" w:hAnsi="Times New Roman" w:cs="Times New Roman"/>
          <w:i w:val="0"/>
          <w:sz w:val="28"/>
          <w:szCs w:val="28"/>
        </w:rPr>
        <w:t>обмежений обсяг.</w:t>
      </w:r>
    </w:p>
    <w:p w14:paraId="04F5F89A" w14:textId="77777777" w:rsidR="00527C34" w:rsidRPr="00D72B33" w:rsidRDefault="00527C34" w:rsidP="00527C34">
      <w:pPr>
        <w:pStyle w:val="aff"/>
        <w:shd w:val="clear" w:color="auto" w:fill="auto"/>
        <w:spacing w:line="276" w:lineRule="auto"/>
        <w:ind w:right="567" w:hanging="142"/>
        <w:jc w:val="center"/>
        <w:rPr>
          <w:rFonts w:ascii="Times New Roman" w:hAnsi="Times New Roman" w:cs="Times New Roman"/>
          <w:b/>
          <w:color w:val="EE0000"/>
          <w:sz w:val="24"/>
          <w:szCs w:val="24"/>
        </w:rPr>
      </w:pPr>
      <w:bookmarkStart w:id="55" w:name="_Hlk210781367"/>
      <w:r w:rsidRPr="00D72B33">
        <w:rPr>
          <w:rFonts w:ascii="Times New Roman" w:hAnsi="Times New Roman" w:cs="Times New Roman"/>
          <w:b/>
          <w:color w:val="EE0000"/>
          <w:sz w:val="24"/>
          <w:szCs w:val="24"/>
        </w:rPr>
        <w:t xml:space="preserve">ЛЕКСИКО-ГРАМАТИЧНІ ЗАСОБИ ДЛЯ СКЛАДАННЯ АНОТАЦІЇ </w:t>
      </w:r>
    </w:p>
    <w:p w14:paraId="59F730A9" w14:textId="06018FCA" w:rsidR="00590CD1" w:rsidRPr="00D72B33" w:rsidRDefault="00527C34" w:rsidP="00527C34">
      <w:pPr>
        <w:pStyle w:val="aff"/>
        <w:shd w:val="clear" w:color="auto" w:fill="auto"/>
        <w:spacing w:line="276" w:lineRule="auto"/>
        <w:ind w:right="567" w:hanging="142"/>
        <w:jc w:val="center"/>
        <w:rPr>
          <w:rFonts w:ascii="Times New Roman" w:hAnsi="Times New Roman" w:cs="Times New Roman"/>
          <w:b/>
          <w:color w:val="EE0000"/>
          <w:sz w:val="24"/>
          <w:szCs w:val="24"/>
        </w:rPr>
      </w:pPr>
      <w:r w:rsidRPr="00D72B33">
        <w:rPr>
          <w:rFonts w:ascii="Times New Roman" w:hAnsi="Times New Roman" w:cs="Times New Roman"/>
          <w:b/>
          <w:color w:val="EE0000"/>
          <w:sz w:val="24"/>
          <w:szCs w:val="24"/>
        </w:rPr>
        <w:t>НАУКОВОЇ СТАТТІ</w:t>
      </w:r>
    </w:p>
    <w:bookmarkEnd w:id="55"/>
    <w:tbl>
      <w:tblPr>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ayout w:type="fixed"/>
        <w:tblCellMar>
          <w:left w:w="10" w:type="dxa"/>
          <w:right w:w="10" w:type="dxa"/>
        </w:tblCellMar>
        <w:tblLook w:val="0000" w:firstRow="0" w:lastRow="0" w:firstColumn="0" w:lastColumn="0" w:noHBand="0" w:noVBand="0"/>
      </w:tblPr>
      <w:tblGrid>
        <w:gridCol w:w="413"/>
        <w:gridCol w:w="1709"/>
        <w:gridCol w:w="6945"/>
      </w:tblGrid>
      <w:tr w:rsidR="00590CD1" w:rsidRPr="00D72B33" w14:paraId="7874B5F2" w14:textId="77777777" w:rsidTr="00157245">
        <w:trPr>
          <w:trHeight w:val="1124"/>
        </w:trPr>
        <w:tc>
          <w:tcPr>
            <w:tcW w:w="413" w:type="dxa"/>
            <w:shd w:val="clear" w:color="auto" w:fill="F2F2F2" w:themeFill="background1" w:themeFillShade="F2"/>
          </w:tcPr>
          <w:p w14:paraId="12A0886B" w14:textId="77777777" w:rsidR="00590CD1" w:rsidRPr="00D72B33" w:rsidRDefault="00590CD1" w:rsidP="00E14FC5">
            <w:pPr>
              <w:pStyle w:val="310"/>
              <w:shd w:val="clear" w:color="auto" w:fill="auto"/>
              <w:spacing w:line="276" w:lineRule="auto"/>
              <w:ind w:firstLine="0"/>
              <w:rPr>
                <w:rStyle w:val="395pt"/>
                <w:sz w:val="28"/>
                <w:szCs w:val="28"/>
              </w:rPr>
            </w:pPr>
          </w:p>
          <w:p w14:paraId="7B12A65F" w14:textId="58D62E9C" w:rsidR="00B4684A" w:rsidRPr="00D72B33" w:rsidRDefault="00B4684A" w:rsidP="00E14FC5">
            <w:pPr>
              <w:pStyle w:val="310"/>
              <w:shd w:val="clear" w:color="auto" w:fill="auto"/>
              <w:spacing w:line="276" w:lineRule="auto"/>
              <w:ind w:firstLine="0"/>
              <w:rPr>
                <w:rFonts w:ascii="Times New Roman" w:hAnsi="Times New Roman" w:cs="Times New Roman"/>
                <w:sz w:val="28"/>
                <w:szCs w:val="28"/>
              </w:rPr>
            </w:pPr>
            <w:r w:rsidRPr="00D72B33">
              <w:rPr>
                <w:rFonts w:ascii="Times New Roman" w:hAnsi="Times New Roman" w:cs="Times New Roman"/>
                <w:sz w:val="28"/>
                <w:szCs w:val="28"/>
              </w:rPr>
              <w:t>1.</w:t>
            </w:r>
          </w:p>
        </w:tc>
        <w:tc>
          <w:tcPr>
            <w:tcW w:w="1709" w:type="dxa"/>
            <w:shd w:val="clear" w:color="auto" w:fill="F2F2F2" w:themeFill="background1" w:themeFillShade="F2"/>
            <w:vAlign w:val="center"/>
          </w:tcPr>
          <w:p w14:paraId="158588B2" w14:textId="56E54FCC"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 xml:space="preserve">Вступна частина анотації </w:t>
            </w:r>
          </w:p>
        </w:tc>
        <w:tc>
          <w:tcPr>
            <w:tcW w:w="6945" w:type="dxa"/>
            <w:shd w:val="clear" w:color="auto" w:fill="F2F2F2" w:themeFill="background1" w:themeFillShade="F2"/>
            <w:vAlign w:val="bottom"/>
          </w:tcPr>
          <w:p w14:paraId="50B48514" w14:textId="560076D0" w:rsidR="00B81C3A" w:rsidRPr="004067F4" w:rsidRDefault="00B81C3A" w:rsidP="00E14FC5">
            <w:pPr>
              <w:pStyle w:val="310"/>
              <w:shd w:val="clear" w:color="auto" w:fill="auto"/>
              <w:spacing w:line="276" w:lineRule="auto"/>
              <w:ind w:firstLine="0"/>
              <w:rPr>
                <w:rStyle w:val="395pt"/>
                <w:rFonts w:ascii="Times New Roman" w:hAnsi="Times New Roman" w:cs="Times New Roman"/>
                <w:b/>
                <w:bCs/>
                <w:sz w:val="26"/>
                <w:szCs w:val="26"/>
                <w:u w:val="single"/>
              </w:rPr>
            </w:pPr>
            <w:r w:rsidRPr="004067F4">
              <w:rPr>
                <w:rStyle w:val="395pt"/>
                <w:rFonts w:ascii="Times New Roman" w:hAnsi="Times New Roman" w:cs="Times New Roman"/>
                <w:b/>
                <w:bCs/>
                <w:sz w:val="26"/>
                <w:szCs w:val="26"/>
                <w:u w:val="single"/>
              </w:rPr>
              <w:t xml:space="preserve">бібліографічний опис статті </w:t>
            </w:r>
            <w:r w:rsidR="00527C34" w:rsidRPr="004067F4">
              <w:rPr>
                <w:rStyle w:val="395pt"/>
                <w:rFonts w:ascii="Times New Roman" w:hAnsi="Times New Roman" w:cs="Times New Roman"/>
                <w:b/>
                <w:bCs/>
                <w:sz w:val="26"/>
                <w:szCs w:val="26"/>
                <w:u w:val="single"/>
              </w:rPr>
              <w:t>/ тез</w:t>
            </w:r>
          </w:p>
          <w:p w14:paraId="0BA67083" w14:textId="6E634945" w:rsidR="00590CD1" w:rsidRPr="004067F4" w:rsidRDefault="00B81C3A" w:rsidP="00E14FC5">
            <w:pPr>
              <w:pStyle w:val="310"/>
              <w:shd w:val="clear" w:color="auto" w:fill="auto"/>
              <w:spacing w:line="276" w:lineRule="auto"/>
              <w:ind w:firstLine="0"/>
              <w:rPr>
                <w:rStyle w:val="395pt"/>
                <w:rFonts w:ascii="Times New Roman" w:hAnsi="Times New Roman" w:cs="Times New Roman"/>
                <w:sz w:val="26"/>
                <w:szCs w:val="26"/>
              </w:rPr>
            </w:pPr>
            <w:r w:rsidRPr="004067F4">
              <w:rPr>
                <w:rStyle w:val="395pt"/>
                <w:rFonts w:ascii="Times New Roman" w:hAnsi="Times New Roman" w:cs="Times New Roman"/>
                <w:sz w:val="26"/>
                <w:szCs w:val="26"/>
              </w:rPr>
              <w:t xml:space="preserve">Прізвище та ініціали. Назва статті без лапок / Ім’я автора і Прізвище автора. – </w:t>
            </w:r>
            <w:r w:rsidR="00527C34" w:rsidRPr="004067F4">
              <w:rPr>
                <w:rStyle w:val="395pt"/>
                <w:rFonts w:ascii="Times New Roman" w:hAnsi="Times New Roman" w:cs="Times New Roman"/>
                <w:sz w:val="26"/>
                <w:szCs w:val="26"/>
              </w:rPr>
              <w:t>М</w:t>
            </w:r>
            <w:r w:rsidRPr="004067F4">
              <w:rPr>
                <w:rStyle w:val="395pt"/>
                <w:rFonts w:ascii="Times New Roman" w:hAnsi="Times New Roman" w:cs="Times New Roman"/>
                <w:sz w:val="26"/>
                <w:szCs w:val="26"/>
              </w:rPr>
              <w:t>істо, де видано працю  :</w:t>
            </w:r>
          </w:p>
          <w:p w14:paraId="14937824" w14:textId="11534E86" w:rsidR="00B4684A" w:rsidRPr="004067F4" w:rsidRDefault="00B81C3A" w:rsidP="00E14FC5">
            <w:pPr>
              <w:pStyle w:val="310"/>
              <w:shd w:val="clear" w:color="auto" w:fill="auto"/>
              <w:spacing w:line="276" w:lineRule="auto"/>
              <w:ind w:firstLine="0"/>
              <w:rPr>
                <w:rFonts w:ascii="Times New Roman" w:hAnsi="Times New Roman" w:cs="Times New Roman"/>
                <w:sz w:val="26"/>
                <w:szCs w:val="26"/>
              </w:rPr>
            </w:pPr>
            <w:r w:rsidRPr="004067F4">
              <w:rPr>
                <w:rFonts w:ascii="Times New Roman" w:hAnsi="Times New Roman" w:cs="Times New Roman"/>
                <w:sz w:val="26"/>
                <w:szCs w:val="26"/>
              </w:rPr>
              <w:t xml:space="preserve">Видавництво, рік. – к-сть сторінок. – (Додатки, ілюстрації і </w:t>
            </w:r>
            <w:proofErr w:type="spellStart"/>
            <w:r w:rsidRPr="004067F4">
              <w:rPr>
                <w:rFonts w:ascii="Times New Roman" w:hAnsi="Times New Roman" w:cs="Times New Roman"/>
                <w:sz w:val="26"/>
                <w:szCs w:val="26"/>
              </w:rPr>
              <w:t>т.п</w:t>
            </w:r>
            <w:proofErr w:type="spellEnd"/>
            <w:r w:rsidRPr="004067F4">
              <w:rPr>
                <w:rFonts w:ascii="Times New Roman" w:hAnsi="Times New Roman" w:cs="Times New Roman"/>
                <w:sz w:val="26"/>
                <w:szCs w:val="26"/>
              </w:rPr>
              <w:t>.)</w:t>
            </w:r>
          </w:p>
        </w:tc>
      </w:tr>
      <w:tr w:rsidR="00590CD1" w:rsidRPr="00D72B33" w14:paraId="5E7A0D38" w14:textId="77777777" w:rsidTr="00157245">
        <w:trPr>
          <w:trHeight w:val="1757"/>
        </w:trPr>
        <w:tc>
          <w:tcPr>
            <w:tcW w:w="413" w:type="dxa"/>
            <w:shd w:val="clear" w:color="auto" w:fill="F2F2F2" w:themeFill="background1" w:themeFillShade="F2"/>
          </w:tcPr>
          <w:p w14:paraId="3074FFF3"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2.</w:t>
            </w:r>
          </w:p>
        </w:tc>
        <w:tc>
          <w:tcPr>
            <w:tcW w:w="1709" w:type="dxa"/>
            <w:shd w:val="clear" w:color="auto" w:fill="F2F2F2" w:themeFill="background1" w:themeFillShade="F2"/>
          </w:tcPr>
          <w:p w14:paraId="138BCAA6"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Тематика статті</w:t>
            </w:r>
          </w:p>
        </w:tc>
        <w:tc>
          <w:tcPr>
            <w:tcW w:w="6945" w:type="dxa"/>
            <w:shd w:val="clear" w:color="auto" w:fill="F2F2F2" w:themeFill="background1" w:themeFillShade="F2"/>
            <w:vAlign w:val="bottom"/>
          </w:tcPr>
          <w:p w14:paraId="4D2AFAFA" w14:textId="1BC5BD4B" w:rsidR="00590CD1" w:rsidRPr="004067F4" w:rsidRDefault="00590CD1" w:rsidP="00527C34">
            <w:pPr>
              <w:pStyle w:val="310"/>
              <w:shd w:val="clear" w:color="auto" w:fill="auto"/>
              <w:spacing w:line="276" w:lineRule="auto"/>
              <w:ind w:firstLine="0"/>
              <w:jc w:val="left"/>
              <w:rPr>
                <w:rFonts w:ascii="Times New Roman" w:hAnsi="Times New Roman" w:cs="Times New Roman"/>
                <w:sz w:val="26"/>
                <w:szCs w:val="26"/>
              </w:rPr>
            </w:pPr>
            <w:r w:rsidRPr="004067F4">
              <w:rPr>
                <w:rStyle w:val="395pt"/>
                <w:rFonts w:ascii="Times New Roman" w:hAnsi="Times New Roman" w:cs="Times New Roman"/>
                <w:sz w:val="26"/>
                <w:szCs w:val="26"/>
              </w:rPr>
              <w:t>Статтю присвячено актуальній проблемі... Тема статті — ...</w:t>
            </w:r>
            <w:r w:rsidR="00527C34" w:rsidRPr="004067F4">
              <w:rPr>
                <w:rStyle w:val="395pt"/>
                <w:rFonts w:ascii="Times New Roman" w:hAnsi="Times New Roman" w:cs="Times New Roman"/>
                <w:sz w:val="26"/>
                <w:szCs w:val="26"/>
              </w:rPr>
              <w:t xml:space="preserve">  </w:t>
            </w:r>
            <w:r w:rsidRPr="004067F4">
              <w:rPr>
                <w:rStyle w:val="395pt"/>
                <w:rFonts w:ascii="Times New Roman" w:hAnsi="Times New Roman" w:cs="Times New Roman"/>
                <w:sz w:val="26"/>
                <w:szCs w:val="26"/>
              </w:rPr>
              <w:t xml:space="preserve">Автор </w:t>
            </w:r>
            <w:r w:rsidR="001F1886" w:rsidRPr="004067F4">
              <w:rPr>
                <w:rStyle w:val="395pt"/>
                <w:rFonts w:ascii="Times New Roman" w:hAnsi="Times New Roman" w:cs="Times New Roman"/>
                <w:sz w:val="26"/>
                <w:szCs w:val="26"/>
              </w:rPr>
              <w:t>наукового дослідження</w:t>
            </w:r>
            <w:r w:rsidRPr="004067F4">
              <w:rPr>
                <w:rStyle w:val="395pt"/>
                <w:rFonts w:ascii="Times New Roman" w:hAnsi="Times New Roman" w:cs="Times New Roman"/>
                <w:sz w:val="26"/>
                <w:szCs w:val="26"/>
              </w:rPr>
              <w:t xml:space="preserve"> висвітлює теоретично значуще питання... </w:t>
            </w:r>
            <w:r w:rsidR="001F1886" w:rsidRPr="004067F4">
              <w:rPr>
                <w:rStyle w:val="395pt"/>
                <w:rFonts w:ascii="Times New Roman" w:hAnsi="Times New Roman" w:cs="Times New Roman"/>
                <w:sz w:val="26"/>
                <w:szCs w:val="26"/>
              </w:rPr>
              <w:br/>
            </w:r>
            <w:r w:rsidR="00527C34" w:rsidRPr="004067F4">
              <w:rPr>
                <w:rStyle w:val="395pt"/>
                <w:rFonts w:ascii="Times New Roman" w:hAnsi="Times New Roman" w:cs="Times New Roman"/>
                <w:sz w:val="26"/>
                <w:szCs w:val="26"/>
              </w:rPr>
              <w:t xml:space="preserve">Праця </w:t>
            </w:r>
            <w:r w:rsidRPr="004067F4">
              <w:rPr>
                <w:rStyle w:val="395pt"/>
                <w:rFonts w:ascii="Times New Roman" w:hAnsi="Times New Roman" w:cs="Times New Roman"/>
                <w:sz w:val="26"/>
                <w:szCs w:val="26"/>
              </w:rPr>
              <w:t>являє собою узагальнення (огляд, виклад, аналіз, опис)...</w:t>
            </w:r>
          </w:p>
          <w:p w14:paraId="1B5F2D7F" w14:textId="77777777" w:rsidR="001F1886" w:rsidRPr="004067F4" w:rsidRDefault="00590CD1" w:rsidP="00E14FC5">
            <w:pPr>
              <w:pStyle w:val="310"/>
              <w:shd w:val="clear" w:color="auto" w:fill="auto"/>
              <w:spacing w:line="276" w:lineRule="auto"/>
              <w:ind w:firstLine="0"/>
              <w:jc w:val="left"/>
              <w:rPr>
                <w:sz w:val="26"/>
                <w:szCs w:val="26"/>
              </w:rPr>
            </w:pPr>
            <w:r w:rsidRPr="004067F4">
              <w:rPr>
                <w:rStyle w:val="395pt"/>
                <w:rFonts w:ascii="Times New Roman" w:hAnsi="Times New Roman" w:cs="Times New Roman"/>
                <w:sz w:val="26"/>
                <w:szCs w:val="26"/>
              </w:rPr>
              <w:t xml:space="preserve">У </w:t>
            </w:r>
            <w:r w:rsidR="001F1886" w:rsidRPr="004067F4">
              <w:rPr>
                <w:rStyle w:val="395pt"/>
                <w:rFonts w:ascii="Times New Roman" w:hAnsi="Times New Roman" w:cs="Times New Roman"/>
                <w:sz w:val="26"/>
                <w:szCs w:val="26"/>
              </w:rPr>
              <w:t>тексті</w:t>
            </w:r>
            <w:r w:rsidRPr="004067F4">
              <w:rPr>
                <w:rStyle w:val="395pt"/>
                <w:rFonts w:ascii="Times New Roman" w:hAnsi="Times New Roman" w:cs="Times New Roman"/>
                <w:sz w:val="26"/>
                <w:szCs w:val="26"/>
              </w:rPr>
              <w:t xml:space="preserve"> йдеться про...</w:t>
            </w:r>
          </w:p>
          <w:p w14:paraId="4B8C3FD8" w14:textId="585401A6" w:rsidR="00590CD1" w:rsidRPr="004067F4" w:rsidRDefault="001F1886" w:rsidP="00E14FC5">
            <w:pPr>
              <w:pStyle w:val="310"/>
              <w:shd w:val="clear" w:color="auto" w:fill="auto"/>
              <w:spacing w:line="276" w:lineRule="auto"/>
              <w:ind w:firstLine="0"/>
              <w:jc w:val="left"/>
              <w:rPr>
                <w:rFonts w:ascii="Times New Roman" w:hAnsi="Times New Roman" w:cs="Times New Roman"/>
                <w:sz w:val="26"/>
                <w:szCs w:val="26"/>
              </w:rPr>
            </w:pPr>
            <w:r w:rsidRPr="004067F4">
              <w:rPr>
                <w:rStyle w:val="395pt"/>
                <w:rFonts w:ascii="Times New Roman" w:hAnsi="Times New Roman" w:cs="Times New Roman"/>
                <w:sz w:val="26"/>
                <w:szCs w:val="26"/>
              </w:rPr>
              <w:t>Науковець</w:t>
            </w:r>
            <w:r w:rsidR="00590CD1" w:rsidRPr="004067F4">
              <w:rPr>
                <w:rStyle w:val="395pt"/>
                <w:rFonts w:ascii="Times New Roman" w:hAnsi="Times New Roman" w:cs="Times New Roman"/>
                <w:sz w:val="26"/>
                <w:szCs w:val="26"/>
              </w:rPr>
              <w:t xml:space="preserve"> </w:t>
            </w:r>
            <w:r w:rsidR="00527C34" w:rsidRPr="004067F4">
              <w:rPr>
                <w:rStyle w:val="395pt"/>
                <w:rFonts w:ascii="Times New Roman" w:hAnsi="Times New Roman" w:cs="Times New Roman"/>
                <w:sz w:val="26"/>
                <w:szCs w:val="26"/>
              </w:rPr>
              <w:t xml:space="preserve">/ лінгвіст у </w:t>
            </w:r>
            <w:r w:rsidR="00590CD1" w:rsidRPr="004067F4">
              <w:rPr>
                <w:rStyle w:val="395pt"/>
                <w:rFonts w:ascii="Times New Roman" w:hAnsi="Times New Roman" w:cs="Times New Roman"/>
                <w:sz w:val="26"/>
                <w:szCs w:val="26"/>
              </w:rPr>
              <w:t>“...” здійснює ґрунтовний аналіз...</w:t>
            </w:r>
          </w:p>
        </w:tc>
      </w:tr>
      <w:tr w:rsidR="00590CD1" w:rsidRPr="00D72B33" w14:paraId="67AE8AC4" w14:textId="77777777" w:rsidTr="00157245">
        <w:trPr>
          <w:trHeight w:val="2184"/>
        </w:trPr>
        <w:tc>
          <w:tcPr>
            <w:tcW w:w="413" w:type="dxa"/>
            <w:shd w:val="clear" w:color="auto" w:fill="F2F2F2" w:themeFill="background1" w:themeFillShade="F2"/>
          </w:tcPr>
          <w:p w14:paraId="0B5A0FB0"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3.</w:t>
            </w:r>
          </w:p>
        </w:tc>
        <w:tc>
          <w:tcPr>
            <w:tcW w:w="1709" w:type="dxa"/>
            <w:shd w:val="clear" w:color="auto" w:fill="F2F2F2" w:themeFill="background1" w:themeFillShade="F2"/>
          </w:tcPr>
          <w:p w14:paraId="19188D76"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Проблематика статті</w:t>
            </w:r>
          </w:p>
        </w:tc>
        <w:tc>
          <w:tcPr>
            <w:tcW w:w="6945" w:type="dxa"/>
            <w:shd w:val="clear" w:color="auto" w:fill="F2F2F2" w:themeFill="background1" w:themeFillShade="F2"/>
            <w:vAlign w:val="bottom"/>
          </w:tcPr>
          <w:p w14:paraId="5DF79606" w14:textId="543BDE55"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У статті розв</w:t>
            </w:r>
            <w:r w:rsidR="00231110" w:rsidRPr="004067F4">
              <w:rPr>
                <w:rStyle w:val="395pt"/>
                <w:rFonts w:ascii="Times New Roman" w:hAnsi="Times New Roman" w:cs="Times New Roman"/>
                <w:sz w:val="26"/>
                <w:szCs w:val="26"/>
              </w:rPr>
              <w:t>’</w:t>
            </w:r>
            <w:r w:rsidRPr="004067F4">
              <w:rPr>
                <w:rStyle w:val="395pt"/>
                <w:rFonts w:ascii="Times New Roman" w:hAnsi="Times New Roman" w:cs="Times New Roman"/>
                <w:sz w:val="26"/>
                <w:szCs w:val="26"/>
              </w:rPr>
              <w:t>язуються (висвітлюються, досліджуються, ставляться, порушуються) проблеми... Автор формулює...</w:t>
            </w:r>
          </w:p>
          <w:p w14:paraId="7E4339D2" w14:textId="3D73405E" w:rsidR="00590CD1" w:rsidRPr="004067F4" w:rsidRDefault="001F1886"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Дослідник</w:t>
            </w:r>
            <w:r w:rsidR="00590CD1" w:rsidRPr="004067F4">
              <w:rPr>
                <w:rStyle w:val="395pt"/>
                <w:rFonts w:ascii="Times New Roman" w:hAnsi="Times New Roman" w:cs="Times New Roman"/>
                <w:sz w:val="26"/>
                <w:szCs w:val="26"/>
              </w:rPr>
              <w:t xml:space="preserve"> визначає сутність поняття...</w:t>
            </w:r>
          </w:p>
          <w:p w14:paraId="740E1EBA" w14:textId="77777777"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Автор висвітлює в ході дослідження такі актуальні питання, як...</w:t>
            </w:r>
          </w:p>
          <w:p w14:paraId="5CBDC612" w14:textId="4D2FC2BF"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 xml:space="preserve">У </w:t>
            </w:r>
            <w:r w:rsidR="001F1886" w:rsidRPr="004067F4">
              <w:rPr>
                <w:rStyle w:val="395pt"/>
                <w:rFonts w:ascii="Times New Roman" w:hAnsi="Times New Roman" w:cs="Times New Roman"/>
                <w:sz w:val="26"/>
                <w:szCs w:val="26"/>
              </w:rPr>
              <w:t>праці</w:t>
            </w:r>
            <w:r w:rsidRPr="004067F4">
              <w:rPr>
                <w:rStyle w:val="395pt"/>
                <w:rFonts w:ascii="Times New Roman" w:hAnsi="Times New Roman" w:cs="Times New Roman"/>
                <w:sz w:val="26"/>
                <w:szCs w:val="26"/>
              </w:rPr>
              <w:t xml:space="preserve"> узагальнюються результати дослідження...</w:t>
            </w:r>
          </w:p>
          <w:p w14:paraId="77648E28" w14:textId="15FE17CD"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Автор</w:t>
            </w:r>
            <w:r w:rsidR="001F1886" w:rsidRPr="004067F4">
              <w:rPr>
                <w:rStyle w:val="395pt"/>
                <w:rFonts w:ascii="Times New Roman" w:hAnsi="Times New Roman" w:cs="Times New Roman"/>
                <w:sz w:val="26"/>
                <w:szCs w:val="26"/>
              </w:rPr>
              <w:t xml:space="preserve"> (ім’я, прізвище)</w:t>
            </w:r>
            <w:r w:rsidRPr="004067F4">
              <w:rPr>
                <w:rStyle w:val="395pt"/>
                <w:rFonts w:ascii="Times New Roman" w:hAnsi="Times New Roman" w:cs="Times New Roman"/>
                <w:sz w:val="26"/>
                <w:szCs w:val="26"/>
              </w:rPr>
              <w:t xml:space="preserve"> пропонує науково-</w:t>
            </w:r>
            <w:r w:rsidR="0024428D" w:rsidRPr="004067F4">
              <w:rPr>
                <w:rStyle w:val="395pt"/>
                <w:rFonts w:ascii="Times New Roman" w:hAnsi="Times New Roman" w:cs="Times New Roman"/>
                <w:sz w:val="26"/>
                <w:szCs w:val="26"/>
              </w:rPr>
              <w:t>ґ</w:t>
            </w:r>
            <w:r w:rsidRPr="004067F4">
              <w:rPr>
                <w:rStyle w:val="395pt"/>
                <w:rFonts w:ascii="Times New Roman" w:hAnsi="Times New Roman" w:cs="Times New Roman"/>
                <w:sz w:val="26"/>
                <w:szCs w:val="26"/>
              </w:rPr>
              <w:t>рунтовний аналіз...</w:t>
            </w:r>
          </w:p>
        </w:tc>
      </w:tr>
      <w:tr w:rsidR="00590CD1" w:rsidRPr="00D72B33" w14:paraId="5E2DBCC3" w14:textId="77777777" w:rsidTr="00157245">
        <w:trPr>
          <w:trHeight w:val="1330"/>
        </w:trPr>
        <w:tc>
          <w:tcPr>
            <w:tcW w:w="413" w:type="dxa"/>
            <w:shd w:val="clear" w:color="auto" w:fill="F2F2F2" w:themeFill="background1" w:themeFillShade="F2"/>
          </w:tcPr>
          <w:p w14:paraId="2E0E7352"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4.</w:t>
            </w:r>
          </w:p>
        </w:tc>
        <w:tc>
          <w:tcPr>
            <w:tcW w:w="1709" w:type="dxa"/>
            <w:shd w:val="clear" w:color="auto" w:fill="F2F2F2" w:themeFill="background1" w:themeFillShade="F2"/>
          </w:tcPr>
          <w:p w14:paraId="7B6ADCC3"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Ілюстрування думок прикладами</w:t>
            </w:r>
          </w:p>
        </w:tc>
        <w:tc>
          <w:tcPr>
            <w:tcW w:w="6945" w:type="dxa"/>
            <w:shd w:val="clear" w:color="auto" w:fill="F2F2F2" w:themeFill="background1" w:themeFillShade="F2"/>
            <w:vAlign w:val="bottom"/>
          </w:tcPr>
          <w:p w14:paraId="4DA42C16" w14:textId="77777777" w:rsidR="00590CD1" w:rsidRPr="004067F4" w:rsidRDefault="00590CD1" w:rsidP="00E14FC5">
            <w:pPr>
              <w:pStyle w:val="310"/>
              <w:shd w:val="clear" w:color="auto" w:fill="auto"/>
              <w:spacing w:line="276" w:lineRule="auto"/>
              <w:ind w:firstLine="0"/>
              <w:rPr>
                <w:rStyle w:val="395pt"/>
                <w:rFonts w:ascii="Times New Roman" w:hAnsi="Times New Roman" w:cs="Times New Roman"/>
                <w:sz w:val="26"/>
                <w:szCs w:val="26"/>
              </w:rPr>
            </w:pPr>
            <w:r w:rsidRPr="004067F4">
              <w:rPr>
                <w:rStyle w:val="395pt"/>
                <w:rFonts w:ascii="Times New Roman" w:hAnsi="Times New Roman" w:cs="Times New Roman"/>
                <w:sz w:val="26"/>
                <w:szCs w:val="26"/>
              </w:rPr>
              <w:t xml:space="preserve">Автор наводить переконливі приклади... </w:t>
            </w:r>
          </w:p>
          <w:p w14:paraId="2E3C1C96" w14:textId="3FC1F5D0" w:rsidR="00590CD1" w:rsidRPr="004067F4" w:rsidRDefault="001F1886"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Науковець</w:t>
            </w:r>
            <w:r w:rsidR="00590CD1" w:rsidRPr="004067F4">
              <w:rPr>
                <w:rStyle w:val="395pt"/>
                <w:rFonts w:ascii="Times New Roman" w:hAnsi="Times New Roman" w:cs="Times New Roman"/>
                <w:sz w:val="26"/>
                <w:szCs w:val="26"/>
              </w:rPr>
              <w:t xml:space="preserve"> ілюструє прикладами...</w:t>
            </w:r>
          </w:p>
          <w:p w14:paraId="5321831A" w14:textId="204F6284" w:rsidR="00590CD1" w:rsidRPr="004067F4" w:rsidRDefault="001F1886"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Дослідник</w:t>
            </w:r>
            <w:r w:rsidR="00590CD1" w:rsidRPr="004067F4">
              <w:rPr>
                <w:rStyle w:val="395pt"/>
                <w:rFonts w:ascii="Times New Roman" w:hAnsi="Times New Roman" w:cs="Times New Roman"/>
                <w:sz w:val="26"/>
                <w:szCs w:val="26"/>
              </w:rPr>
              <w:t xml:space="preserve"> цитує...</w:t>
            </w:r>
          </w:p>
          <w:p w14:paraId="47AF69C4" w14:textId="77777777"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У статті наведено статистичні дані...</w:t>
            </w:r>
          </w:p>
          <w:p w14:paraId="2F795E91" w14:textId="7F8B6C5F"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Для переконливої ілюстрації автор</w:t>
            </w:r>
            <w:r w:rsidR="001F1886" w:rsidRPr="004067F4">
              <w:rPr>
                <w:rStyle w:val="395pt"/>
                <w:rFonts w:ascii="Times New Roman" w:hAnsi="Times New Roman" w:cs="Times New Roman"/>
                <w:sz w:val="26"/>
                <w:szCs w:val="26"/>
              </w:rPr>
              <w:t xml:space="preserve"> (посада, ініціали, прізвище)</w:t>
            </w:r>
            <w:r w:rsidRPr="004067F4">
              <w:rPr>
                <w:rStyle w:val="395pt"/>
                <w:rFonts w:ascii="Times New Roman" w:hAnsi="Times New Roman" w:cs="Times New Roman"/>
                <w:sz w:val="26"/>
                <w:szCs w:val="26"/>
              </w:rPr>
              <w:t xml:space="preserve"> використовує...</w:t>
            </w:r>
          </w:p>
        </w:tc>
      </w:tr>
      <w:tr w:rsidR="00590CD1" w:rsidRPr="00D72B33" w14:paraId="6CF35F5F" w14:textId="77777777" w:rsidTr="00157245">
        <w:trPr>
          <w:trHeight w:val="274"/>
        </w:trPr>
        <w:tc>
          <w:tcPr>
            <w:tcW w:w="413" w:type="dxa"/>
            <w:shd w:val="clear" w:color="auto" w:fill="F2F2F2" w:themeFill="background1" w:themeFillShade="F2"/>
          </w:tcPr>
          <w:p w14:paraId="1BAF67BF"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5.</w:t>
            </w:r>
          </w:p>
        </w:tc>
        <w:tc>
          <w:tcPr>
            <w:tcW w:w="1709" w:type="dxa"/>
            <w:shd w:val="clear" w:color="auto" w:fill="F2F2F2" w:themeFill="background1" w:themeFillShade="F2"/>
          </w:tcPr>
          <w:p w14:paraId="332BDB3C" w14:textId="77777777" w:rsidR="00590CD1" w:rsidRPr="00D72B33" w:rsidRDefault="00590CD1" w:rsidP="00E14FC5">
            <w:pPr>
              <w:pStyle w:val="310"/>
              <w:shd w:val="clear" w:color="auto" w:fill="auto"/>
              <w:spacing w:line="276" w:lineRule="auto"/>
              <w:ind w:firstLine="0"/>
              <w:rPr>
                <w:rFonts w:ascii="Times New Roman" w:hAnsi="Times New Roman" w:cs="Times New Roman"/>
                <w:sz w:val="28"/>
                <w:szCs w:val="28"/>
              </w:rPr>
            </w:pPr>
            <w:r w:rsidRPr="00D72B33">
              <w:rPr>
                <w:rStyle w:val="395pt"/>
                <w:rFonts w:ascii="Times New Roman" w:hAnsi="Times New Roman" w:cs="Times New Roman"/>
                <w:sz w:val="28"/>
                <w:szCs w:val="28"/>
              </w:rPr>
              <w:t>Підсумок. Висновки</w:t>
            </w:r>
          </w:p>
        </w:tc>
        <w:tc>
          <w:tcPr>
            <w:tcW w:w="6945" w:type="dxa"/>
            <w:shd w:val="clear" w:color="auto" w:fill="F2F2F2" w:themeFill="background1" w:themeFillShade="F2"/>
            <w:vAlign w:val="bottom"/>
          </w:tcPr>
          <w:p w14:paraId="230DED89" w14:textId="2637D900" w:rsidR="00590CD1" w:rsidRPr="004067F4" w:rsidRDefault="00590CD1" w:rsidP="00527C34">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 xml:space="preserve">Автор </w:t>
            </w:r>
            <w:r w:rsidR="0024428D" w:rsidRPr="004067F4">
              <w:rPr>
                <w:rStyle w:val="395pt"/>
                <w:rFonts w:ascii="Times New Roman" w:hAnsi="Times New Roman" w:cs="Times New Roman"/>
                <w:sz w:val="26"/>
                <w:szCs w:val="26"/>
              </w:rPr>
              <w:t xml:space="preserve">робить </w:t>
            </w:r>
            <w:r w:rsidRPr="004067F4">
              <w:rPr>
                <w:rStyle w:val="395pt"/>
                <w:rFonts w:ascii="Times New Roman" w:hAnsi="Times New Roman" w:cs="Times New Roman"/>
                <w:sz w:val="26"/>
                <w:szCs w:val="26"/>
              </w:rPr>
              <w:t>висновки...</w:t>
            </w:r>
            <w:r w:rsidR="00527C34" w:rsidRPr="004067F4">
              <w:rPr>
                <w:rStyle w:val="395pt"/>
                <w:rFonts w:ascii="Times New Roman" w:hAnsi="Times New Roman" w:cs="Times New Roman"/>
                <w:sz w:val="26"/>
                <w:szCs w:val="26"/>
              </w:rPr>
              <w:t xml:space="preserve"> / </w:t>
            </w:r>
            <w:r w:rsidR="001F1886" w:rsidRPr="004067F4">
              <w:rPr>
                <w:rStyle w:val="395pt"/>
                <w:rFonts w:ascii="Times New Roman" w:hAnsi="Times New Roman" w:cs="Times New Roman"/>
                <w:sz w:val="26"/>
                <w:szCs w:val="26"/>
              </w:rPr>
              <w:t>Дослідник</w:t>
            </w:r>
            <w:r w:rsidRPr="004067F4">
              <w:rPr>
                <w:rStyle w:val="395pt"/>
                <w:rFonts w:ascii="Times New Roman" w:hAnsi="Times New Roman" w:cs="Times New Roman"/>
                <w:sz w:val="26"/>
                <w:szCs w:val="26"/>
              </w:rPr>
              <w:t xml:space="preserve"> підбиває підсумки...</w:t>
            </w:r>
          </w:p>
          <w:p w14:paraId="685E6866" w14:textId="0E195AF1" w:rsidR="00590CD1" w:rsidRPr="004067F4" w:rsidRDefault="00157245"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(Ім’я і прізвище)</w:t>
            </w:r>
            <w:r w:rsidR="00590CD1" w:rsidRPr="004067F4">
              <w:rPr>
                <w:rStyle w:val="395pt"/>
                <w:rFonts w:ascii="Times New Roman" w:hAnsi="Times New Roman" w:cs="Times New Roman"/>
                <w:sz w:val="26"/>
                <w:szCs w:val="26"/>
              </w:rPr>
              <w:t xml:space="preserve"> стверджує, що...</w:t>
            </w:r>
          </w:p>
          <w:p w14:paraId="621579ED" w14:textId="29D02B9A" w:rsidR="00590CD1" w:rsidRPr="004067F4" w:rsidRDefault="00590CD1" w:rsidP="00E14FC5">
            <w:pPr>
              <w:pStyle w:val="310"/>
              <w:shd w:val="clear" w:color="auto" w:fill="auto"/>
              <w:spacing w:line="276" w:lineRule="auto"/>
              <w:ind w:firstLine="0"/>
              <w:rPr>
                <w:rFonts w:ascii="Times New Roman" w:hAnsi="Times New Roman" w:cs="Times New Roman"/>
                <w:sz w:val="26"/>
                <w:szCs w:val="26"/>
              </w:rPr>
            </w:pPr>
            <w:r w:rsidRPr="004067F4">
              <w:rPr>
                <w:rStyle w:val="395pt"/>
                <w:rFonts w:ascii="Times New Roman" w:hAnsi="Times New Roman" w:cs="Times New Roman"/>
                <w:sz w:val="26"/>
                <w:szCs w:val="26"/>
              </w:rPr>
              <w:t xml:space="preserve">Завершуючи дослідження, </w:t>
            </w:r>
            <w:r w:rsidR="001F1886" w:rsidRPr="004067F4">
              <w:rPr>
                <w:rStyle w:val="395pt"/>
                <w:rFonts w:ascii="Times New Roman" w:hAnsi="Times New Roman" w:cs="Times New Roman"/>
                <w:sz w:val="26"/>
                <w:szCs w:val="26"/>
              </w:rPr>
              <w:t>професор</w:t>
            </w:r>
            <w:r w:rsidRPr="004067F4">
              <w:rPr>
                <w:rStyle w:val="395pt"/>
                <w:rFonts w:ascii="Times New Roman" w:hAnsi="Times New Roman" w:cs="Times New Roman"/>
                <w:sz w:val="26"/>
                <w:szCs w:val="26"/>
              </w:rPr>
              <w:t xml:space="preserve"> формулює висновки:..</w:t>
            </w:r>
            <w:r w:rsidR="0024428D" w:rsidRPr="004067F4">
              <w:rPr>
                <w:rStyle w:val="395pt"/>
                <w:rFonts w:ascii="Times New Roman" w:hAnsi="Times New Roman" w:cs="Times New Roman"/>
                <w:sz w:val="26"/>
                <w:szCs w:val="26"/>
              </w:rPr>
              <w:t xml:space="preserve"> </w:t>
            </w:r>
            <w:r w:rsidR="001F1886" w:rsidRPr="004067F4">
              <w:rPr>
                <w:rStyle w:val="395pt"/>
                <w:rFonts w:ascii="Times New Roman" w:hAnsi="Times New Roman" w:cs="Times New Roman"/>
                <w:sz w:val="26"/>
                <w:szCs w:val="26"/>
              </w:rPr>
              <w:t>і</w:t>
            </w:r>
            <w:r w:rsidRPr="004067F4">
              <w:rPr>
                <w:rStyle w:val="395pt"/>
                <w:rFonts w:ascii="Times New Roman" w:hAnsi="Times New Roman" w:cs="Times New Roman"/>
                <w:sz w:val="26"/>
                <w:szCs w:val="26"/>
              </w:rPr>
              <w:t xml:space="preserve"> переконує, що...</w:t>
            </w:r>
          </w:p>
        </w:tc>
      </w:tr>
    </w:tbl>
    <w:p w14:paraId="2AB27AFA" w14:textId="77777777" w:rsidR="004067F4" w:rsidRDefault="004067F4" w:rsidP="00D72B33">
      <w:pPr>
        <w:spacing w:line="276" w:lineRule="auto"/>
        <w:ind w:left="426" w:right="425" w:firstLine="360"/>
        <w:jc w:val="center"/>
        <w:rPr>
          <w:b/>
          <w:color w:val="EE0000"/>
          <w:sz w:val="28"/>
          <w:szCs w:val="28"/>
        </w:rPr>
      </w:pPr>
    </w:p>
    <w:p w14:paraId="17D4852A" w14:textId="26C9E713" w:rsidR="00590CD1" w:rsidRDefault="00590CD1" w:rsidP="00D72B33">
      <w:pPr>
        <w:spacing w:line="276" w:lineRule="auto"/>
        <w:ind w:left="426" w:right="425" w:firstLine="360"/>
        <w:jc w:val="center"/>
        <w:rPr>
          <w:b/>
          <w:color w:val="EE0000"/>
          <w:sz w:val="28"/>
          <w:szCs w:val="28"/>
        </w:rPr>
      </w:pPr>
      <w:r w:rsidRPr="00D72B33">
        <w:rPr>
          <w:b/>
          <w:color w:val="EE0000"/>
          <w:sz w:val="28"/>
          <w:szCs w:val="28"/>
        </w:rPr>
        <w:lastRenderedPageBreak/>
        <w:t>ЗРАЗОК</w:t>
      </w:r>
      <w:r w:rsidR="00675F7B" w:rsidRPr="00D72B33">
        <w:rPr>
          <w:b/>
          <w:color w:val="EE0000"/>
          <w:sz w:val="28"/>
          <w:szCs w:val="28"/>
        </w:rPr>
        <w:t xml:space="preserve"> РЕФЕРАТИВНОЇ АНОТАЦІЇ</w:t>
      </w:r>
    </w:p>
    <w:p w14:paraId="41A9BFC9" w14:textId="77777777" w:rsidR="004067F4" w:rsidRPr="00D72B33" w:rsidRDefault="004067F4" w:rsidP="00D72B33">
      <w:pPr>
        <w:spacing w:line="276" w:lineRule="auto"/>
        <w:ind w:left="426" w:right="425" w:firstLine="360"/>
        <w:jc w:val="center"/>
        <w:rPr>
          <w:b/>
          <w:color w:val="EE0000"/>
          <w:sz w:val="28"/>
          <w:szCs w:val="28"/>
        </w:rPr>
      </w:pPr>
    </w:p>
    <w:p w14:paraId="04440612" w14:textId="79206752" w:rsidR="0024428D" w:rsidRPr="00D72B33" w:rsidRDefault="00590CD1" w:rsidP="00E14FC5">
      <w:pPr>
        <w:spacing w:line="276" w:lineRule="auto"/>
        <w:ind w:left="426" w:right="425"/>
        <w:jc w:val="both"/>
        <w:rPr>
          <w:i/>
          <w:iCs/>
          <w:sz w:val="28"/>
          <w:szCs w:val="28"/>
        </w:rPr>
      </w:pPr>
      <w:r w:rsidRPr="00D72B33">
        <w:rPr>
          <w:sz w:val="28"/>
          <w:szCs w:val="28"/>
        </w:rPr>
        <w:t>Назаревич Л. Т.</w:t>
      </w:r>
      <w:r w:rsidR="007C1ACF" w:rsidRPr="00D72B33">
        <w:rPr>
          <w:sz w:val="28"/>
          <w:szCs w:val="28"/>
        </w:rPr>
        <w:t>, Мацюк Г. Р.</w:t>
      </w:r>
      <w:r w:rsidRPr="00D72B33">
        <w:rPr>
          <w:sz w:val="28"/>
          <w:szCs w:val="28"/>
        </w:rPr>
        <w:t xml:space="preserve"> </w:t>
      </w:r>
      <w:r w:rsidR="007C1ACF" w:rsidRPr="00D72B33">
        <w:rPr>
          <w:sz w:val="28"/>
          <w:szCs w:val="28"/>
        </w:rPr>
        <w:t>Ментальні мапи: теорія і практика застосування на заняттях української мови</w:t>
      </w:r>
      <w:r w:rsidR="006223ED" w:rsidRPr="00D72B33">
        <w:rPr>
          <w:sz w:val="28"/>
          <w:szCs w:val="28"/>
        </w:rPr>
        <w:t xml:space="preserve">. </w:t>
      </w:r>
      <w:r w:rsidR="007C1ACF" w:rsidRPr="00D72B33">
        <w:rPr>
          <w:i/>
          <w:iCs/>
          <w:sz w:val="28"/>
          <w:szCs w:val="28"/>
        </w:rPr>
        <w:t xml:space="preserve">Теорія і практика викладання української мови як іноземної. </w:t>
      </w:r>
      <w:r w:rsidR="007C1ACF" w:rsidRPr="00D72B33">
        <w:rPr>
          <w:sz w:val="28"/>
          <w:szCs w:val="28"/>
        </w:rPr>
        <w:t>2025. Випуск 19. Львів : Львівський національний університет імені Івана Франка</w:t>
      </w:r>
      <w:r w:rsidR="007C1ACF" w:rsidRPr="00D72B33">
        <w:rPr>
          <w:i/>
          <w:iCs/>
          <w:sz w:val="28"/>
          <w:szCs w:val="28"/>
        </w:rPr>
        <w:t xml:space="preserve">. </w:t>
      </w:r>
      <w:r w:rsidR="007C1ACF" w:rsidRPr="00D72B33">
        <w:rPr>
          <w:sz w:val="28"/>
          <w:szCs w:val="28"/>
        </w:rPr>
        <w:t>С. 113–127.</w:t>
      </w:r>
    </w:p>
    <w:p w14:paraId="0AB03F92" w14:textId="77777777" w:rsidR="007C1ACF" w:rsidRPr="00D72B33" w:rsidRDefault="007C1ACF" w:rsidP="00E14FC5">
      <w:pPr>
        <w:spacing w:line="276" w:lineRule="auto"/>
        <w:ind w:left="426" w:right="425"/>
        <w:rPr>
          <w:i/>
          <w:iCs/>
          <w:sz w:val="16"/>
          <w:szCs w:val="16"/>
        </w:rPr>
      </w:pPr>
    </w:p>
    <w:p w14:paraId="2DF77421" w14:textId="77777777" w:rsidR="007C1ACF" w:rsidRPr="00D72B33" w:rsidRDefault="007C1ACF" w:rsidP="00E14FC5">
      <w:pPr>
        <w:spacing w:line="276" w:lineRule="auto"/>
        <w:ind w:left="426" w:right="425" w:firstLine="567"/>
        <w:jc w:val="both"/>
        <w:rPr>
          <w:sz w:val="28"/>
          <w:szCs w:val="28"/>
        </w:rPr>
      </w:pPr>
      <w:bookmarkStart w:id="56" w:name="bookmark0"/>
      <w:r w:rsidRPr="00D72B33">
        <w:rPr>
          <w:sz w:val="28"/>
          <w:szCs w:val="28"/>
        </w:rPr>
        <w:t xml:space="preserve">Статтю присвячено використанню ментальних мап у викладанні української мови як іноземної. Розглянуто їхню роль у розвитку зв’язного мовлення, зокрема в засвоєнні граматики, лексики та побудові висловлювань. Автори доводять, що ментальні мапи сприяють систематизації знань, допомагають студентам візуалізувати граматичні конструкції та встановлювати логічні зв’язки між </w:t>
      </w:r>
      <w:proofErr w:type="spellStart"/>
      <w:r w:rsidRPr="00D72B33">
        <w:rPr>
          <w:sz w:val="28"/>
          <w:szCs w:val="28"/>
        </w:rPr>
        <w:t>мовними</w:t>
      </w:r>
      <w:proofErr w:type="spellEnd"/>
      <w:r w:rsidRPr="00D72B33">
        <w:rPr>
          <w:sz w:val="28"/>
          <w:szCs w:val="28"/>
        </w:rPr>
        <w:t xml:space="preserve"> одиницями. У статті проаналізовано різні типи ментальних мап, які були апробовані в Тернопільському національному технічному університеті та Вроцлавському університеті, зокрема мапи «Будь ласка», «Любити», «Місцевий відмінок», «Гуляти», «Мій друг», «День Дмитра та Емми» та ін. Охарактеризовано їхні функції: візуалізація граматичних правил, активізація лексичного запасу, розвиток зв’язного мовлення у поєднанні з інтерактивними завданнями на різних платформах. Особливу увагу приділено інтеграції ментальних мап у тандем-навчання та їхній ролі в міжкультурній комунікації. Методологічною основою дослідження є </w:t>
      </w:r>
      <w:proofErr w:type="spellStart"/>
      <w:r w:rsidRPr="00D72B33">
        <w:rPr>
          <w:sz w:val="28"/>
          <w:szCs w:val="28"/>
        </w:rPr>
        <w:t>текстоцентричний</w:t>
      </w:r>
      <w:proofErr w:type="spellEnd"/>
      <w:r w:rsidRPr="00D72B33">
        <w:rPr>
          <w:sz w:val="28"/>
          <w:szCs w:val="28"/>
        </w:rPr>
        <w:t xml:space="preserve"> підхід, який передбачає використання ментальних мап як інструменту для поетапного ускладнення </w:t>
      </w:r>
      <w:proofErr w:type="spellStart"/>
      <w:r w:rsidRPr="00D72B33">
        <w:rPr>
          <w:sz w:val="28"/>
          <w:szCs w:val="28"/>
        </w:rPr>
        <w:t>мовного</w:t>
      </w:r>
      <w:proofErr w:type="spellEnd"/>
      <w:r w:rsidRPr="00D72B33">
        <w:rPr>
          <w:sz w:val="28"/>
          <w:szCs w:val="28"/>
        </w:rPr>
        <w:t xml:space="preserve"> матеріалу. У праці йдеться про вправи на зміну часових форм, побудову розповідей, порівняльний аналіз і творче моделювання мовленнєвих ситуацій. Також розглянуто можливості використання цифрових ресурсів для створення та модифікації ментальних мап, що дає змогу оптимізувати навчальний процес і підвищити мотивацію студентів навчатися самостійно. Зроблено висновок про ефективність ментальних мап у навчанні української мови як іноземної, оскільки вони поєднують традиційні й інноваційні методи, сприяють глибшому засвоєнню матеріалу та забезпечують інтерактивну взаємодію. Результати дослідження можуть бути використані у навчальному процесі УМІ для вдосконалення методики викладання та розширення арсеналу педагогічних технологій.</w:t>
      </w:r>
    </w:p>
    <w:p w14:paraId="485952E2" w14:textId="77777777" w:rsidR="00527C34" w:rsidRPr="00D72B33" w:rsidRDefault="00527C34" w:rsidP="00E14FC5">
      <w:pPr>
        <w:spacing w:line="276" w:lineRule="auto"/>
        <w:ind w:left="426" w:right="425"/>
        <w:jc w:val="both"/>
        <w:rPr>
          <w:b/>
          <w:sz w:val="16"/>
          <w:szCs w:val="16"/>
        </w:rPr>
      </w:pPr>
    </w:p>
    <w:p w14:paraId="092EEA23" w14:textId="31B6AEB6" w:rsidR="007C1ACF" w:rsidRPr="004067F4" w:rsidRDefault="007C1ACF" w:rsidP="00E14FC5">
      <w:pPr>
        <w:spacing w:line="276" w:lineRule="auto"/>
        <w:ind w:left="426" w:right="425"/>
        <w:jc w:val="both"/>
      </w:pPr>
      <w:r w:rsidRPr="004067F4">
        <w:rPr>
          <w:b/>
        </w:rPr>
        <w:t xml:space="preserve">Ключові слова: </w:t>
      </w:r>
      <w:r w:rsidRPr="004067F4">
        <w:t xml:space="preserve">ментальні мапи, мапи пам’яті, розвиток зв’язного мовлення, візуалізація, ключові слова, українська мова як іноземна, </w:t>
      </w:r>
      <w:proofErr w:type="spellStart"/>
      <w:r w:rsidRPr="004067F4">
        <w:t>Xmind</w:t>
      </w:r>
      <w:proofErr w:type="spellEnd"/>
      <w:r w:rsidRPr="004067F4">
        <w:t>.</w:t>
      </w:r>
    </w:p>
    <w:p w14:paraId="5AA8441E" w14:textId="2B4C992A" w:rsidR="00846D99" w:rsidRPr="00D72B33" w:rsidRDefault="00846D99" w:rsidP="00527C34">
      <w:pPr>
        <w:pStyle w:val="210"/>
        <w:shd w:val="clear" w:color="auto" w:fill="auto"/>
        <w:tabs>
          <w:tab w:val="left" w:pos="2353"/>
        </w:tabs>
        <w:spacing w:line="276" w:lineRule="auto"/>
        <w:ind w:left="142" w:right="567"/>
        <w:jc w:val="center"/>
        <w:rPr>
          <w:rFonts w:ascii="Times New Roman" w:hAnsi="Times New Roman" w:cs="Times New Roman"/>
          <w:b/>
          <w:bCs/>
          <w:color w:val="EE0000"/>
          <w:sz w:val="28"/>
          <w:szCs w:val="28"/>
        </w:rPr>
      </w:pPr>
      <w:bookmarkStart w:id="57" w:name="_Hlk210782623"/>
      <w:bookmarkEnd w:id="56"/>
      <w:r w:rsidRPr="00D72B33">
        <w:rPr>
          <w:rFonts w:ascii="Times New Roman" w:hAnsi="Times New Roman" w:cs="Times New Roman"/>
          <w:b/>
          <w:bCs/>
          <w:color w:val="EE0000"/>
          <w:sz w:val="28"/>
          <w:szCs w:val="28"/>
        </w:rPr>
        <w:lastRenderedPageBreak/>
        <w:t>АЛГОРИТМІЧНИЙ ПРИПИС</w:t>
      </w:r>
      <w:bookmarkStart w:id="58" w:name="bookmark1"/>
      <w:r w:rsidR="003C55A1" w:rsidRPr="00D72B33">
        <w:rPr>
          <w:rFonts w:ascii="Times New Roman" w:hAnsi="Times New Roman" w:cs="Times New Roman"/>
          <w:b/>
          <w:bCs/>
          <w:color w:val="EE0000"/>
          <w:sz w:val="28"/>
          <w:szCs w:val="28"/>
        </w:rPr>
        <w:br/>
      </w:r>
      <w:r w:rsidRPr="00D72B33">
        <w:rPr>
          <w:rFonts w:ascii="Times New Roman" w:hAnsi="Times New Roman" w:cs="Times New Roman"/>
          <w:b/>
          <w:bCs/>
          <w:color w:val="EE0000"/>
          <w:sz w:val="28"/>
          <w:szCs w:val="28"/>
        </w:rPr>
        <w:t>ДО РЕФЕРУВАННЯ КІЛЬКОХ НАУКОВИХ ДЖЕРЕЛ</w:t>
      </w:r>
      <w:bookmarkEnd w:id="58"/>
    </w:p>
    <w:bookmarkEnd w:id="57"/>
    <w:p w14:paraId="044A1F40" w14:textId="77777777" w:rsidR="00846D99" w:rsidRPr="00D72B33" w:rsidRDefault="00846D99" w:rsidP="00B94AC3">
      <w:pPr>
        <w:pStyle w:val="310"/>
        <w:numPr>
          <w:ilvl w:val="0"/>
          <w:numId w:val="20"/>
        </w:numPr>
        <w:shd w:val="clear" w:color="auto" w:fill="auto"/>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Визначте мету й особливості реферування кількох наукових джерел.</w:t>
      </w:r>
    </w:p>
    <w:p w14:paraId="2A9D8064" w14:textId="77777777" w:rsidR="00846D99" w:rsidRPr="00D72B33" w:rsidRDefault="00846D99" w:rsidP="00B94AC3">
      <w:pPr>
        <w:pStyle w:val="310"/>
        <w:numPr>
          <w:ilvl w:val="0"/>
          <w:numId w:val="20"/>
        </w:numPr>
        <w:shd w:val="clear" w:color="auto" w:fill="auto"/>
        <w:tabs>
          <w:tab w:val="left" w:pos="724"/>
          <w:tab w:val="left" w:pos="1267"/>
          <w:tab w:val="left" w:pos="3077"/>
        </w:tabs>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Сформулюйте чітко й точно тему оглядового реферату, усвідомивши межі теми, з якої добиратиметься та узагальнюватиметься наукова інформація.</w:t>
      </w:r>
    </w:p>
    <w:p w14:paraId="77534142" w14:textId="090EEF31" w:rsidR="00846D99" w:rsidRPr="00D72B33" w:rsidRDefault="00846D99" w:rsidP="00B94AC3">
      <w:pPr>
        <w:pStyle w:val="310"/>
        <w:numPr>
          <w:ilvl w:val="0"/>
          <w:numId w:val="20"/>
        </w:numPr>
        <w:shd w:val="clear" w:color="auto" w:fill="auto"/>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Опрацюйте оглядовим читанням відібрані наукові джерела і визначте </w:t>
      </w:r>
      <w:r w:rsidR="00E74BC4" w:rsidRPr="00D72B33">
        <w:rPr>
          <w:rFonts w:ascii="Times New Roman" w:hAnsi="Times New Roman" w:cs="Times New Roman"/>
          <w:sz w:val="28"/>
          <w:szCs w:val="28"/>
        </w:rPr>
        <w:t>з-</w:t>
      </w:r>
      <w:r w:rsidRPr="00D72B33">
        <w:rPr>
          <w:rFonts w:ascii="Times New Roman" w:hAnsi="Times New Roman" w:cs="Times New Roman"/>
          <w:sz w:val="28"/>
          <w:szCs w:val="28"/>
        </w:rPr>
        <w:t>поміж них базове за змістом, тобто те, в якому тему розкрито найглибше та найповніше.</w:t>
      </w:r>
    </w:p>
    <w:p w14:paraId="4FFB8560" w14:textId="77777777" w:rsidR="00846D99" w:rsidRPr="00D72B33" w:rsidRDefault="00846D99" w:rsidP="00B94AC3">
      <w:pPr>
        <w:pStyle w:val="310"/>
        <w:numPr>
          <w:ilvl w:val="0"/>
          <w:numId w:val="20"/>
        </w:numPr>
        <w:shd w:val="clear" w:color="auto" w:fill="auto"/>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Опрацюйте реферативним читанням (спочатку </w:t>
      </w:r>
      <w:proofErr w:type="spellStart"/>
      <w:r w:rsidRPr="00D72B33">
        <w:rPr>
          <w:rFonts w:ascii="Times New Roman" w:hAnsi="Times New Roman" w:cs="Times New Roman"/>
          <w:sz w:val="28"/>
          <w:szCs w:val="28"/>
        </w:rPr>
        <w:t>ознайомчо</w:t>
      </w:r>
      <w:proofErr w:type="spellEnd"/>
      <w:r w:rsidRPr="00D72B33">
        <w:rPr>
          <w:rFonts w:ascii="Times New Roman" w:hAnsi="Times New Roman" w:cs="Times New Roman"/>
          <w:sz w:val="28"/>
          <w:szCs w:val="28"/>
        </w:rPr>
        <w:t>- пошуковим, а потім суцільним) базове джерело, звертаючи увагу на курсив.</w:t>
      </w:r>
    </w:p>
    <w:p w14:paraId="7F388C36" w14:textId="3F62945A" w:rsidR="00846D99" w:rsidRPr="00D72B33" w:rsidRDefault="00846D99" w:rsidP="00B94AC3">
      <w:pPr>
        <w:pStyle w:val="310"/>
        <w:numPr>
          <w:ilvl w:val="0"/>
          <w:numId w:val="20"/>
        </w:numPr>
        <w:shd w:val="clear" w:color="auto" w:fill="auto"/>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Складіть план базового джерела.</w:t>
      </w:r>
    </w:p>
    <w:p w14:paraId="3767F9BD" w14:textId="65DBFA02" w:rsidR="00846D99" w:rsidRPr="00D72B33" w:rsidRDefault="00846D99" w:rsidP="00B94AC3">
      <w:pPr>
        <w:pStyle w:val="310"/>
        <w:numPr>
          <w:ilvl w:val="0"/>
          <w:numId w:val="20"/>
        </w:numPr>
        <w:shd w:val="clear" w:color="auto" w:fill="auto"/>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Прочитайте всі джерела (по черзі) і знайдіть у кожному нову (</w:t>
      </w:r>
      <w:r w:rsidR="00E74BC4" w:rsidRPr="00D72B33">
        <w:rPr>
          <w:rFonts w:ascii="Times New Roman" w:hAnsi="Times New Roman" w:cs="Times New Roman"/>
          <w:sz w:val="28"/>
          <w:szCs w:val="28"/>
        </w:rPr>
        <w:t>що</w:t>
      </w:r>
      <w:r w:rsidRPr="00D72B33">
        <w:rPr>
          <w:rFonts w:ascii="Times New Roman" w:hAnsi="Times New Roman" w:cs="Times New Roman"/>
          <w:sz w:val="28"/>
          <w:szCs w:val="28"/>
        </w:rPr>
        <w:t>до базового джерела) інформацію за темою оглядового реферату. Деталізуйте план базового джерела пунктами й підпунктами — і ви одержите загальний план кількох наукових джерел за визначеною темою, тобто план реферату-огляду.</w:t>
      </w:r>
    </w:p>
    <w:p w14:paraId="2AE4A6E5" w14:textId="53557676" w:rsidR="00846D99" w:rsidRPr="00D72B33" w:rsidRDefault="00846D99" w:rsidP="00E14FC5">
      <w:pPr>
        <w:pStyle w:val="510"/>
        <w:shd w:val="clear" w:color="auto" w:fill="auto"/>
        <w:spacing w:line="276" w:lineRule="auto"/>
        <w:ind w:right="567" w:firstLine="0"/>
        <w:rPr>
          <w:rFonts w:ascii="Times New Roman" w:hAnsi="Times New Roman" w:cs="Times New Roman"/>
          <w:sz w:val="28"/>
          <w:szCs w:val="28"/>
        </w:rPr>
      </w:pPr>
      <w:r w:rsidRPr="00D72B33">
        <w:rPr>
          <w:rStyle w:val="595pt"/>
          <w:rFonts w:ascii="Times New Roman" w:hAnsi="Times New Roman" w:cs="Times New Roman"/>
          <w:b w:val="0"/>
          <w:i/>
          <w:iCs/>
          <w:color w:val="auto"/>
          <w:sz w:val="28"/>
          <w:szCs w:val="28"/>
        </w:rPr>
        <w:t xml:space="preserve">Примітка. </w:t>
      </w:r>
      <w:r w:rsidRPr="00D72B33">
        <w:rPr>
          <w:rFonts w:ascii="Times New Roman" w:hAnsi="Times New Roman" w:cs="Times New Roman"/>
          <w:sz w:val="28"/>
          <w:szCs w:val="28"/>
        </w:rPr>
        <w:t>Для уникнення повторного конспектування наукових джерел є доцільним робити записи на окремих аркушах, але з обов</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 xml:space="preserve">язковим зазначенням вгорі питання за загальним планом. Цитати </w:t>
      </w:r>
      <w:r w:rsidR="00B90AF9" w:rsidRPr="00D72B33">
        <w:rPr>
          <w:rFonts w:ascii="Times New Roman" w:hAnsi="Times New Roman" w:cs="Times New Roman"/>
          <w:sz w:val="28"/>
          <w:szCs w:val="28"/>
        </w:rPr>
        <w:t>потрібно</w:t>
      </w:r>
      <w:r w:rsidRPr="00D72B33">
        <w:rPr>
          <w:rFonts w:ascii="Times New Roman" w:hAnsi="Times New Roman" w:cs="Times New Roman"/>
          <w:sz w:val="28"/>
          <w:szCs w:val="28"/>
        </w:rPr>
        <w:t xml:space="preserve"> супроводжувати вказівкою на автора й вихідні дані джерела (назва,</w:t>
      </w:r>
      <w:r w:rsidR="00E74BC4" w:rsidRPr="00D72B33">
        <w:rPr>
          <w:rFonts w:ascii="Times New Roman" w:hAnsi="Times New Roman" w:cs="Times New Roman"/>
          <w:sz w:val="28"/>
          <w:szCs w:val="28"/>
        </w:rPr>
        <w:t xml:space="preserve"> </w:t>
      </w:r>
      <w:r w:rsidRPr="00D72B33">
        <w:rPr>
          <w:rFonts w:ascii="Times New Roman" w:hAnsi="Times New Roman" w:cs="Times New Roman"/>
          <w:sz w:val="28"/>
          <w:szCs w:val="28"/>
        </w:rPr>
        <w:t>рік, сторінка).</w:t>
      </w:r>
    </w:p>
    <w:p w14:paraId="20E373DD" w14:textId="222886B7" w:rsidR="00846D99" w:rsidRPr="00D72B33" w:rsidRDefault="00BD3244" w:rsidP="00B94AC3">
      <w:pPr>
        <w:pStyle w:val="310"/>
        <w:numPr>
          <w:ilvl w:val="0"/>
          <w:numId w:val="21"/>
        </w:numPr>
        <w:shd w:val="clear" w:color="auto" w:fill="auto"/>
        <w:tabs>
          <w:tab w:val="left" w:pos="724"/>
        </w:tabs>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Систематизуйте </w:t>
      </w:r>
      <w:r w:rsidR="00846D99" w:rsidRPr="00D72B33">
        <w:rPr>
          <w:rFonts w:ascii="Times New Roman" w:hAnsi="Times New Roman" w:cs="Times New Roman"/>
          <w:sz w:val="28"/>
          <w:szCs w:val="28"/>
        </w:rPr>
        <w:t>дібраний матеріал відповідно до загального плану реферату та його структурної схеми.</w:t>
      </w:r>
    </w:p>
    <w:p w14:paraId="50E0A280" w14:textId="77777777" w:rsidR="00846D99" w:rsidRPr="00D72B33" w:rsidRDefault="00846D99" w:rsidP="00B94AC3">
      <w:pPr>
        <w:pStyle w:val="310"/>
        <w:numPr>
          <w:ilvl w:val="0"/>
          <w:numId w:val="21"/>
        </w:numPr>
        <w:shd w:val="clear" w:color="auto" w:fill="auto"/>
        <w:tabs>
          <w:tab w:val="left" w:pos="729"/>
        </w:tabs>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Порівняйте наукові позиції авторів статей (спільне, подібне, відмінне), застосовані ними методи дослідження, одержані результати, висновки.</w:t>
      </w:r>
    </w:p>
    <w:p w14:paraId="54C6F1B3" w14:textId="34E4024B" w:rsidR="00846D99" w:rsidRPr="00D72B33" w:rsidRDefault="00846D99" w:rsidP="00B94AC3">
      <w:pPr>
        <w:pStyle w:val="310"/>
        <w:numPr>
          <w:ilvl w:val="0"/>
          <w:numId w:val="21"/>
        </w:numPr>
        <w:shd w:val="clear" w:color="auto" w:fill="auto"/>
        <w:tabs>
          <w:tab w:val="left" w:pos="740"/>
        </w:tabs>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Скористайтеся різними видами </w:t>
      </w:r>
      <w:proofErr w:type="spellStart"/>
      <w:r w:rsidRPr="00D72B33">
        <w:rPr>
          <w:rFonts w:ascii="Times New Roman" w:hAnsi="Times New Roman" w:cs="Times New Roman"/>
          <w:sz w:val="28"/>
          <w:szCs w:val="28"/>
        </w:rPr>
        <w:t>мовних</w:t>
      </w:r>
      <w:proofErr w:type="spellEnd"/>
      <w:r w:rsidRPr="00D72B33">
        <w:rPr>
          <w:rFonts w:ascii="Times New Roman" w:hAnsi="Times New Roman" w:cs="Times New Roman"/>
          <w:sz w:val="28"/>
          <w:szCs w:val="28"/>
        </w:rPr>
        <w:t xml:space="preserve"> трансформацій (перефразування, узагальнення, абстрагування тощо) та лексичними засобами організації зв</w:t>
      </w:r>
      <w:r w:rsidR="00231110" w:rsidRPr="00D72B33">
        <w:rPr>
          <w:rFonts w:ascii="Times New Roman" w:hAnsi="Times New Roman" w:cs="Times New Roman"/>
          <w:sz w:val="28"/>
          <w:szCs w:val="28"/>
        </w:rPr>
        <w:t>’</w:t>
      </w:r>
      <w:r w:rsidRPr="00D72B33">
        <w:rPr>
          <w:rFonts w:ascii="Times New Roman" w:hAnsi="Times New Roman" w:cs="Times New Roman"/>
          <w:sz w:val="28"/>
          <w:szCs w:val="28"/>
        </w:rPr>
        <w:t>язного тексту і підготуйте письмовий реферат-огляд.</w:t>
      </w:r>
    </w:p>
    <w:p w14:paraId="6F333AC3" w14:textId="77777777" w:rsidR="00846D99" w:rsidRPr="00D72B33" w:rsidRDefault="00846D99" w:rsidP="00E14FC5">
      <w:pPr>
        <w:pStyle w:val="510"/>
        <w:shd w:val="clear" w:color="auto" w:fill="auto"/>
        <w:spacing w:line="276" w:lineRule="auto"/>
        <w:ind w:right="567" w:firstLine="0"/>
        <w:rPr>
          <w:rFonts w:ascii="Times New Roman" w:hAnsi="Times New Roman" w:cs="Times New Roman"/>
          <w:sz w:val="28"/>
          <w:szCs w:val="28"/>
        </w:rPr>
      </w:pPr>
      <w:r w:rsidRPr="00D72B33">
        <w:rPr>
          <w:rStyle w:val="595pt"/>
          <w:rFonts w:ascii="Times New Roman" w:hAnsi="Times New Roman" w:cs="Times New Roman"/>
          <w:b w:val="0"/>
          <w:i/>
          <w:iCs/>
          <w:color w:val="auto"/>
          <w:sz w:val="28"/>
          <w:szCs w:val="28"/>
        </w:rPr>
        <w:t xml:space="preserve">Примітка. </w:t>
      </w:r>
      <w:r w:rsidRPr="00D72B33">
        <w:rPr>
          <w:rFonts w:ascii="Times New Roman" w:hAnsi="Times New Roman" w:cs="Times New Roman"/>
          <w:sz w:val="28"/>
          <w:szCs w:val="28"/>
        </w:rPr>
        <w:t>У разі потреби, можна висловити в заключній, частині реферату-огляду своє ставлення до теми та характеру висвітлення її в опрацьованих наукових джерелах.</w:t>
      </w:r>
    </w:p>
    <w:p w14:paraId="1B6249C5" w14:textId="77742B8C" w:rsidR="00846D99" w:rsidRPr="00D72B33" w:rsidRDefault="00846D99" w:rsidP="00B94AC3">
      <w:pPr>
        <w:pStyle w:val="310"/>
        <w:numPr>
          <w:ilvl w:val="0"/>
          <w:numId w:val="21"/>
        </w:numPr>
        <w:shd w:val="clear" w:color="auto" w:fill="auto"/>
        <w:tabs>
          <w:tab w:val="left" w:pos="740"/>
        </w:tabs>
        <w:spacing w:line="276"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Здійсніть самоконтроль написаного реферату-огляду на всіх рівнях: смисловому (чи всю основну та нову інформацію джерел висвітлено), структурно-логічному (чи немає повторів, непослідовності) та </w:t>
      </w:r>
      <w:proofErr w:type="spellStart"/>
      <w:r w:rsidRPr="00D72B33">
        <w:rPr>
          <w:rFonts w:ascii="Times New Roman" w:hAnsi="Times New Roman" w:cs="Times New Roman"/>
          <w:sz w:val="28"/>
          <w:szCs w:val="28"/>
        </w:rPr>
        <w:t>мовному</w:t>
      </w:r>
      <w:proofErr w:type="spellEnd"/>
      <w:r w:rsidR="00B04774" w:rsidRPr="00D72B33">
        <w:rPr>
          <w:rFonts w:ascii="Times New Roman" w:hAnsi="Times New Roman" w:cs="Times New Roman"/>
          <w:sz w:val="28"/>
          <w:szCs w:val="28"/>
        </w:rPr>
        <w:t> </w:t>
      </w:r>
      <w:r w:rsidRPr="00D72B33">
        <w:rPr>
          <w:rFonts w:ascii="Times New Roman" w:hAnsi="Times New Roman" w:cs="Times New Roman"/>
          <w:sz w:val="28"/>
          <w:szCs w:val="28"/>
        </w:rPr>
        <w:t>/</w:t>
      </w:r>
      <w:r w:rsidR="00B04774" w:rsidRPr="00D72B33">
        <w:rPr>
          <w:rFonts w:ascii="Times New Roman" w:hAnsi="Times New Roman" w:cs="Times New Roman"/>
          <w:sz w:val="28"/>
          <w:szCs w:val="28"/>
        </w:rPr>
        <w:t> </w:t>
      </w:r>
      <w:r w:rsidRPr="00D72B33">
        <w:rPr>
          <w:rFonts w:ascii="Times New Roman" w:hAnsi="Times New Roman" w:cs="Times New Roman"/>
          <w:sz w:val="28"/>
          <w:szCs w:val="28"/>
        </w:rPr>
        <w:t>мовленнєвому (чи немає помилок).</w:t>
      </w:r>
    </w:p>
    <w:p w14:paraId="48F64F1C" w14:textId="23F4911E" w:rsidR="00846D99" w:rsidRPr="00D72B33" w:rsidRDefault="00846D99" w:rsidP="00E14FC5">
      <w:pPr>
        <w:spacing w:line="276" w:lineRule="auto"/>
        <w:ind w:right="567"/>
        <w:jc w:val="both"/>
        <w:rPr>
          <w:sz w:val="28"/>
          <w:szCs w:val="28"/>
        </w:rPr>
      </w:pPr>
      <w:r w:rsidRPr="00D72B33">
        <w:rPr>
          <w:sz w:val="28"/>
          <w:szCs w:val="28"/>
        </w:rPr>
        <w:lastRenderedPageBreak/>
        <w:t xml:space="preserve">Ознайомтесь уважно з </w:t>
      </w:r>
      <w:proofErr w:type="spellStart"/>
      <w:r w:rsidRPr="00D72B33">
        <w:rPr>
          <w:sz w:val="28"/>
          <w:szCs w:val="28"/>
        </w:rPr>
        <w:t>мовними</w:t>
      </w:r>
      <w:proofErr w:type="spellEnd"/>
      <w:r w:rsidR="00B04774" w:rsidRPr="00D72B33">
        <w:rPr>
          <w:sz w:val="28"/>
          <w:szCs w:val="28"/>
        </w:rPr>
        <w:t> </w:t>
      </w:r>
      <w:r w:rsidRPr="00D72B33">
        <w:rPr>
          <w:sz w:val="28"/>
          <w:szCs w:val="28"/>
        </w:rPr>
        <w:t>/</w:t>
      </w:r>
      <w:r w:rsidR="00B04774" w:rsidRPr="00D72B33">
        <w:rPr>
          <w:sz w:val="28"/>
          <w:szCs w:val="28"/>
        </w:rPr>
        <w:t> </w:t>
      </w:r>
      <w:r w:rsidRPr="00D72B33">
        <w:rPr>
          <w:sz w:val="28"/>
          <w:szCs w:val="28"/>
        </w:rPr>
        <w:t xml:space="preserve">мовленнєвими стандартами-кліше для наукового реферування. Визначте з-поміж них спільні для анотації та реферату і </w:t>
      </w:r>
      <w:proofErr w:type="spellStart"/>
      <w:r w:rsidRPr="00D72B33">
        <w:rPr>
          <w:sz w:val="28"/>
          <w:szCs w:val="28"/>
        </w:rPr>
        <w:t>випишіть</w:t>
      </w:r>
      <w:proofErr w:type="spellEnd"/>
      <w:r w:rsidRPr="00D72B33">
        <w:rPr>
          <w:sz w:val="28"/>
          <w:szCs w:val="28"/>
        </w:rPr>
        <w:t xml:space="preserve"> кліше, актуальні в обраній вами спеціальності.</w:t>
      </w:r>
    </w:p>
    <w:p w14:paraId="6B5575A7" w14:textId="77777777" w:rsidR="00F677DE" w:rsidRPr="00D72B33" w:rsidRDefault="00F677DE" w:rsidP="00E14FC5">
      <w:pPr>
        <w:pStyle w:val="610"/>
        <w:shd w:val="clear" w:color="auto" w:fill="auto"/>
        <w:spacing w:line="276" w:lineRule="auto"/>
        <w:ind w:right="567" w:firstLine="0"/>
        <w:rPr>
          <w:rFonts w:ascii="Times New Roman" w:hAnsi="Times New Roman" w:cs="Times New Roman"/>
          <w:b w:val="0"/>
          <w:sz w:val="16"/>
          <w:szCs w:val="16"/>
        </w:rPr>
      </w:pPr>
    </w:p>
    <w:p w14:paraId="2C45CB27" w14:textId="74FEBAE9" w:rsidR="00846D99" w:rsidRPr="00D72B33" w:rsidRDefault="00846D99" w:rsidP="00E14FC5">
      <w:pPr>
        <w:pStyle w:val="610"/>
        <w:shd w:val="clear" w:color="auto" w:fill="auto"/>
        <w:spacing w:line="276" w:lineRule="auto"/>
        <w:ind w:right="567" w:firstLine="0"/>
        <w:rPr>
          <w:rFonts w:ascii="Times New Roman" w:hAnsi="Times New Roman" w:cs="Times New Roman"/>
          <w:sz w:val="28"/>
          <w:szCs w:val="28"/>
          <w:u w:val="single"/>
        </w:rPr>
      </w:pPr>
      <w:r w:rsidRPr="00D72B33">
        <w:rPr>
          <w:rFonts w:ascii="Times New Roman" w:hAnsi="Times New Roman" w:cs="Times New Roman"/>
          <w:sz w:val="28"/>
          <w:szCs w:val="28"/>
          <w:highlight w:val="yellow"/>
          <w:u w:val="single"/>
        </w:rPr>
        <w:t>1. Вступна частина реферату:</w:t>
      </w:r>
    </w:p>
    <w:p w14:paraId="0C8F52D0" w14:textId="709D99D1" w:rsidR="00846D99" w:rsidRPr="00D72B33" w:rsidRDefault="003C55A1" w:rsidP="00E14FC5">
      <w:pPr>
        <w:pStyle w:val="27"/>
        <w:spacing w:line="276" w:lineRule="auto"/>
        <w:ind w:right="567"/>
        <w:rPr>
          <w:rStyle w:val="220"/>
          <w:b w:val="0"/>
          <w:color w:val="auto"/>
          <w:sz w:val="28"/>
          <w:szCs w:val="28"/>
        </w:rPr>
      </w:pPr>
      <w:r w:rsidRPr="00D72B33">
        <w:rPr>
          <w:rStyle w:val="220"/>
          <w:b w:val="0"/>
          <w:color w:val="auto"/>
          <w:sz w:val="28"/>
          <w:szCs w:val="28"/>
        </w:rPr>
        <w:t xml:space="preserve">Роботу </w:t>
      </w:r>
      <w:r w:rsidR="00846D99" w:rsidRPr="00D72B33">
        <w:rPr>
          <w:rStyle w:val="220"/>
          <w:b w:val="0"/>
          <w:color w:val="auto"/>
          <w:sz w:val="28"/>
          <w:szCs w:val="28"/>
        </w:rPr>
        <w:t>присвячен</w:t>
      </w:r>
      <w:r w:rsidRPr="00D72B33">
        <w:rPr>
          <w:rStyle w:val="220"/>
          <w:b w:val="0"/>
          <w:color w:val="auto"/>
          <w:sz w:val="28"/>
          <w:szCs w:val="28"/>
        </w:rPr>
        <w:t xml:space="preserve">о </w:t>
      </w:r>
      <w:r w:rsidR="00846D99" w:rsidRPr="00D72B33">
        <w:rPr>
          <w:rStyle w:val="220"/>
          <w:b w:val="0"/>
          <w:color w:val="auto"/>
          <w:sz w:val="28"/>
          <w:szCs w:val="28"/>
        </w:rPr>
        <w:t>актуальній проблемі...</w:t>
      </w:r>
    </w:p>
    <w:p w14:paraId="7168BF84" w14:textId="5EC83F93" w:rsidR="00846D99" w:rsidRPr="00D72B33" w:rsidRDefault="00846D99" w:rsidP="00E14FC5">
      <w:pPr>
        <w:pStyle w:val="27"/>
        <w:spacing w:line="276" w:lineRule="auto"/>
        <w:ind w:right="567"/>
        <w:rPr>
          <w:rStyle w:val="220"/>
          <w:b w:val="0"/>
          <w:i/>
          <w:color w:val="auto"/>
          <w:sz w:val="26"/>
          <w:szCs w:val="26"/>
        </w:rPr>
      </w:pPr>
      <w:r w:rsidRPr="00D72B33">
        <w:rPr>
          <w:rStyle w:val="220"/>
          <w:b w:val="0"/>
          <w:color w:val="auto"/>
          <w:sz w:val="26"/>
          <w:szCs w:val="26"/>
        </w:rPr>
        <w:t>Кни</w:t>
      </w:r>
      <w:r w:rsidR="00527C34" w:rsidRPr="00D72B33">
        <w:rPr>
          <w:rStyle w:val="220"/>
          <w:b w:val="0"/>
          <w:color w:val="auto"/>
          <w:sz w:val="26"/>
          <w:szCs w:val="26"/>
        </w:rPr>
        <w:t>жка</w:t>
      </w:r>
      <w:r w:rsidRPr="00D72B33">
        <w:rPr>
          <w:rStyle w:val="220"/>
          <w:b w:val="0"/>
          <w:color w:val="auto"/>
          <w:sz w:val="26"/>
          <w:szCs w:val="26"/>
        </w:rPr>
        <w:t xml:space="preserve"> є викладом </w:t>
      </w:r>
      <w:r w:rsidRPr="00D72B33">
        <w:rPr>
          <w:rStyle w:val="220"/>
          <w:b w:val="0"/>
          <w:i/>
          <w:color w:val="auto"/>
          <w:sz w:val="26"/>
          <w:szCs w:val="26"/>
        </w:rPr>
        <w:t>(описом, аналіз</w:t>
      </w:r>
      <w:r w:rsidR="003C55A1" w:rsidRPr="00D72B33">
        <w:rPr>
          <w:rStyle w:val="220"/>
          <w:b w:val="0"/>
          <w:i/>
          <w:color w:val="auto"/>
          <w:sz w:val="26"/>
          <w:szCs w:val="26"/>
        </w:rPr>
        <w:t>ом</w:t>
      </w:r>
      <w:r w:rsidRPr="00D72B33">
        <w:rPr>
          <w:rStyle w:val="220"/>
          <w:b w:val="0"/>
          <w:i/>
          <w:color w:val="auto"/>
          <w:sz w:val="26"/>
          <w:szCs w:val="26"/>
        </w:rPr>
        <w:t>, оглядом...) (чого?)...</w:t>
      </w:r>
    </w:p>
    <w:p w14:paraId="5A880F81" w14:textId="77777777" w:rsidR="00846D99" w:rsidRPr="00D72B33" w:rsidRDefault="00846D99" w:rsidP="00E14FC5">
      <w:pPr>
        <w:pStyle w:val="27"/>
        <w:spacing w:line="276" w:lineRule="auto"/>
        <w:ind w:right="567"/>
        <w:rPr>
          <w:rStyle w:val="220"/>
          <w:b w:val="0"/>
          <w:i/>
          <w:color w:val="auto"/>
          <w:sz w:val="26"/>
          <w:szCs w:val="26"/>
        </w:rPr>
      </w:pPr>
      <w:r w:rsidRPr="00D72B33">
        <w:rPr>
          <w:rStyle w:val="220"/>
          <w:b w:val="0"/>
          <w:i/>
          <w:color w:val="auto"/>
          <w:sz w:val="26"/>
          <w:szCs w:val="26"/>
        </w:rPr>
        <w:t xml:space="preserve">                             є результатом (чого?)... </w:t>
      </w:r>
    </w:p>
    <w:p w14:paraId="30C7BF13" w14:textId="77777777" w:rsidR="00846D99" w:rsidRPr="00D72B33" w:rsidRDefault="00846D99" w:rsidP="00E14FC5">
      <w:pPr>
        <w:pStyle w:val="27"/>
        <w:spacing w:line="276" w:lineRule="auto"/>
        <w:ind w:right="567"/>
        <w:rPr>
          <w:rStyle w:val="220"/>
          <w:b w:val="0"/>
          <w:i/>
          <w:color w:val="auto"/>
          <w:sz w:val="26"/>
          <w:szCs w:val="26"/>
        </w:rPr>
      </w:pPr>
      <w:r w:rsidRPr="00D72B33">
        <w:rPr>
          <w:rStyle w:val="220"/>
          <w:b w:val="0"/>
          <w:i/>
          <w:color w:val="auto"/>
          <w:sz w:val="26"/>
          <w:szCs w:val="26"/>
        </w:rPr>
        <w:t xml:space="preserve">                             є узагальненням (чого?)... </w:t>
      </w:r>
    </w:p>
    <w:p w14:paraId="79FA155D" w14:textId="77777777" w:rsidR="00846D99" w:rsidRPr="00D72B33" w:rsidRDefault="00846D99" w:rsidP="00E14FC5">
      <w:pPr>
        <w:pStyle w:val="27"/>
        <w:spacing w:line="276" w:lineRule="auto"/>
        <w:ind w:right="567"/>
        <w:rPr>
          <w:rStyle w:val="220"/>
          <w:b w:val="0"/>
          <w:i/>
          <w:color w:val="auto"/>
          <w:sz w:val="26"/>
          <w:szCs w:val="26"/>
        </w:rPr>
      </w:pPr>
      <w:r w:rsidRPr="00D72B33">
        <w:rPr>
          <w:rStyle w:val="220"/>
          <w:b w:val="0"/>
          <w:i/>
          <w:color w:val="auto"/>
          <w:sz w:val="26"/>
          <w:szCs w:val="26"/>
        </w:rPr>
        <w:t xml:space="preserve">                             містить (що?)... </w:t>
      </w:r>
    </w:p>
    <w:p w14:paraId="0A128C58" w14:textId="77777777" w:rsidR="00846D99" w:rsidRPr="00D72B33" w:rsidRDefault="00846D99" w:rsidP="00E14FC5">
      <w:pPr>
        <w:pStyle w:val="27"/>
        <w:spacing w:line="276" w:lineRule="auto"/>
        <w:ind w:right="567"/>
        <w:rPr>
          <w:rStyle w:val="220"/>
          <w:b w:val="0"/>
          <w:i/>
          <w:color w:val="auto"/>
          <w:sz w:val="26"/>
          <w:szCs w:val="26"/>
        </w:rPr>
      </w:pPr>
      <w:r w:rsidRPr="00D72B33">
        <w:rPr>
          <w:rStyle w:val="220"/>
          <w:b w:val="0"/>
          <w:i/>
          <w:color w:val="auto"/>
          <w:sz w:val="26"/>
          <w:szCs w:val="26"/>
        </w:rPr>
        <w:t xml:space="preserve">                             складається з (чого?)... </w:t>
      </w:r>
    </w:p>
    <w:p w14:paraId="049ED3AE" w14:textId="77777777" w:rsidR="00846D99" w:rsidRPr="00D72B33" w:rsidRDefault="00846D99" w:rsidP="00E14FC5">
      <w:pPr>
        <w:pStyle w:val="27"/>
        <w:spacing w:line="276" w:lineRule="auto"/>
        <w:ind w:right="567"/>
        <w:rPr>
          <w:rStyle w:val="220"/>
          <w:b w:val="0"/>
          <w:i/>
          <w:color w:val="auto"/>
          <w:sz w:val="26"/>
          <w:szCs w:val="26"/>
        </w:rPr>
      </w:pPr>
      <w:r w:rsidRPr="00D72B33">
        <w:rPr>
          <w:rStyle w:val="220"/>
          <w:b w:val="0"/>
          <w:i/>
          <w:color w:val="auto"/>
          <w:sz w:val="26"/>
          <w:szCs w:val="26"/>
        </w:rPr>
        <w:t xml:space="preserve">                             висвітлює (що?)...</w:t>
      </w:r>
    </w:p>
    <w:p w14:paraId="5C2B672B" w14:textId="14D3F002" w:rsidR="00846D99" w:rsidRPr="00D72B33" w:rsidRDefault="00846D99" w:rsidP="00E14FC5">
      <w:pPr>
        <w:pStyle w:val="27"/>
        <w:spacing w:line="276" w:lineRule="auto"/>
        <w:ind w:right="567"/>
        <w:rPr>
          <w:rStyle w:val="220"/>
          <w:i/>
          <w:color w:val="auto"/>
          <w:sz w:val="28"/>
          <w:szCs w:val="28"/>
        </w:rPr>
      </w:pPr>
      <w:r w:rsidRPr="00D72B33">
        <w:rPr>
          <w:rStyle w:val="220"/>
          <w:i/>
          <w:color w:val="auto"/>
          <w:sz w:val="28"/>
          <w:szCs w:val="28"/>
          <w:highlight w:val="yellow"/>
        </w:rPr>
        <w:t xml:space="preserve">2. </w:t>
      </w:r>
      <w:r w:rsidR="000372D7" w:rsidRPr="00D72B33">
        <w:rPr>
          <w:rStyle w:val="220"/>
          <w:i/>
          <w:color w:val="auto"/>
          <w:sz w:val="28"/>
          <w:szCs w:val="28"/>
          <w:highlight w:val="yellow"/>
        </w:rPr>
        <w:t>Основна</w:t>
      </w:r>
      <w:r w:rsidRPr="00D72B33">
        <w:rPr>
          <w:rStyle w:val="220"/>
          <w:i/>
          <w:color w:val="auto"/>
          <w:sz w:val="28"/>
          <w:szCs w:val="28"/>
          <w:highlight w:val="yellow"/>
        </w:rPr>
        <w:t xml:space="preserve"> частин</w:t>
      </w:r>
      <w:r w:rsidR="000372D7" w:rsidRPr="00D72B33">
        <w:rPr>
          <w:rStyle w:val="220"/>
          <w:i/>
          <w:color w:val="auto"/>
          <w:sz w:val="28"/>
          <w:szCs w:val="28"/>
          <w:highlight w:val="yellow"/>
        </w:rPr>
        <w:t>а</w:t>
      </w:r>
      <w:r w:rsidRPr="00D72B33">
        <w:rPr>
          <w:rStyle w:val="220"/>
          <w:i/>
          <w:color w:val="auto"/>
          <w:sz w:val="28"/>
          <w:szCs w:val="28"/>
          <w:highlight w:val="yellow"/>
        </w:rPr>
        <w:t xml:space="preserve"> реферату:</w:t>
      </w:r>
      <w:r w:rsidRPr="00D72B33">
        <w:rPr>
          <w:rStyle w:val="220"/>
          <w:i/>
          <w:color w:val="auto"/>
          <w:sz w:val="28"/>
          <w:szCs w:val="28"/>
        </w:rPr>
        <w:t xml:space="preserve">  </w:t>
      </w:r>
    </w:p>
    <w:p w14:paraId="0821B5DD" w14:textId="51047DA5" w:rsidR="00846D99" w:rsidRPr="00D72B33" w:rsidRDefault="00B90AF9" w:rsidP="00E14FC5">
      <w:pPr>
        <w:pStyle w:val="27"/>
        <w:spacing w:line="276" w:lineRule="auto"/>
        <w:ind w:left="851" w:right="567"/>
        <w:rPr>
          <w:rStyle w:val="220"/>
          <w:i/>
          <w:color w:val="EE0000"/>
          <w:sz w:val="28"/>
          <w:szCs w:val="28"/>
          <w:u w:val="single"/>
        </w:rPr>
      </w:pPr>
      <w:r w:rsidRPr="00D72B33">
        <w:rPr>
          <w:rStyle w:val="220"/>
          <w:rFonts w:eastAsia="Times New Roman"/>
          <w:color w:val="EE0000"/>
          <w:sz w:val="28"/>
          <w:szCs w:val="28"/>
          <w:u w:val="single"/>
        </w:rPr>
        <w:t xml:space="preserve">• </w:t>
      </w:r>
      <w:r w:rsidR="00846D99" w:rsidRPr="00D72B33">
        <w:rPr>
          <w:rStyle w:val="220"/>
          <w:i/>
          <w:color w:val="EE0000"/>
          <w:sz w:val="28"/>
          <w:szCs w:val="28"/>
          <w:u w:val="single"/>
        </w:rPr>
        <w:t>Аналізу</w:t>
      </w:r>
      <w:r w:rsidR="000372D7" w:rsidRPr="00D72B33">
        <w:rPr>
          <w:rStyle w:val="220"/>
          <w:i/>
          <w:color w:val="EE0000"/>
          <w:sz w:val="28"/>
          <w:szCs w:val="28"/>
          <w:u w:val="single"/>
        </w:rPr>
        <w:t>є</w:t>
      </w:r>
    </w:p>
    <w:p w14:paraId="104A9F94" w14:textId="439938AC"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актуальн</w:t>
      </w:r>
      <w:r w:rsidR="00F677DE" w:rsidRPr="00D72B33">
        <w:rPr>
          <w:rStyle w:val="220"/>
          <w:b w:val="0"/>
          <w:color w:val="auto"/>
          <w:sz w:val="26"/>
          <w:szCs w:val="26"/>
        </w:rPr>
        <w:t>у</w:t>
      </w:r>
      <w:r w:rsidRPr="00D72B33">
        <w:rPr>
          <w:rStyle w:val="220"/>
          <w:b w:val="0"/>
          <w:color w:val="auto"/>
          <w:sz w:val="26"/>
          <w:szCs w:val="26"/>
        </w:rPr>
        <w:t xml:space="preserve"> (нов</w:t>
      </w:r>
      <w:r w:rsidR="00F677DE" w:rsidRPr="00D72B33">
        <w:rPr>
          <w:rStyle w:val="220"/>
          <w:b w:val="0"/>
          <w:color w:val="auto"/>
          <w:sz w:val="26"/>
          <w:szCs w:val="26"/>
        </w:rPr>
        <w:t>у</w:t>
      </w:r>
      <w:r w:rsidRPr="00D72B33">
        <w:rPr>
          <w:rStyle w:val="220"/>
          <w:b w:val="0"/>
          <w:color w:val="auto"/>
          <w:sz w:val="26"/>
          <w:szCs w:val="26"/>
        </w:rPr>
        <w:t>, важлив</w:t>
      </w:r>
      <w:r w:rsidR="00F677DE" w:rsidRPr="00D72B33">
        <w:rPr>
          <w:rStyle w:val="220"/>
          <w:b w:val="0"/>
          <w:color w:val="auto"/>
          <w:sz w:val="26"/>
          <w:szCs w:val="26"/>
        </w:rPr>
        <w:t>у</w:t>
      </w:r>
      <w:r w:rsidRPr="00D72B33">
        <w:rPr>
          <w:rStyle w:val="220"/>
          <w:b w:val="0"/>
          <w:color w:val="auto"/>
          <w:sz w:val="26"/>
          <w:szCs w:val="26"/>
        </w:rPr>
        <w:t>...) проблем</w:t>
      </w:r>
      <w:r w:rsidR="00F677DE" w:rsidRPr="00D72B33">
        <w:rPr>
          <w:rStyle w:val="220"/>
          <w:b w:val="0"/>
          <w:color w:val="auto"/>
          <w:sz w:val="26"/>
          <w:szCs w:val="26"/>
        </w:rPr>
        <w:t>у</w:t>
      </w:r>
    </w:p>
    <w:p w14:paraId="19D89E66" w14:textId="2F5694FA"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систем</w:t>
      </w:r>
      <w:r w:rsidR="00F677DE" w:rsidRPr="00D72B33">
        <w:rPr>
          <w:rStyle w:val="220"/>
          <w:b w:val="0"/>
          <w:color w:val="auto"/>
          <w:sz w:val="26"/>
          <w:szCs w:val="26"/>
        </w:rPr>
        <w:t>у</w:t>
      </w:r>
      <w:r w:rsidRPr="00D72B33">
        <w:rPr>
          <w:rStyle w:val="220"/>
          <w:b w:val="0"/>
          <w:color w:val="auto"/>
          <w:sz w:val="26"/>
          <w:szCs w:val="26"/>
        </w:rPr>
        <w:t xml:space="preserve"> (чого?)...</w:t>
      </w:r>
    </w:p>
    <w:p w14:paraId="26417A49"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сутність та форми (чого?)...</w:t>
      </w:r>
    </w:p>
    <w:p w14:paraId="38FD0415"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роль (чого в чому?)...</w:t>
      </w:r>
    </w:p>
    <w:p w14:paraId="5D9270FE" w14:textId="0C29C274"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структур</w:t>
      </w:r>
      <w:r w:rsidR="00B90AF9" w:rsidRPr="00D72B33">
        <w:rPr>
          <w:rStyle w:val="220"/>
          <w:b w:val="0"/>
          <w:color w:val="auto"/>
          <w:sz w:val="26"/>
          <w:szCs w:val="26"/>
        </w:rPr>
        <w:t>у</w:t>
      </w:r>
      <w:r w:rsidRPr="00D72B33">
        <w:rPr>
          <w:rStyle w:val="220"/>
          <w:b w:val="0"/>
          <w:color w:val="auto"/>
          <w:sz w:val="26"/>
          <w:szCs w:val="26"/>
        </w:rPr>
        <w:t xml:space="preserve"> та зміст (чого?)...</w:t>
      </w:r>
    </w:p>
    <w:p w14:paraId="5605B888"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різні точки зору (на що?)...</w:t>
      </w:r>
    </w:p>
    <w:p w14:paraId="348527B4"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результати (чого?)...</w:t>
      </w:r>
    </w:p>
    <w:p w14:paraId="7350E640" w14:textId="0249AEA0"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(які?) ... протиріччя (</w:t>
      </w:r>
      <w:r w:rsidR="00283FA5" w:rsidRPr="00D72B33">
        <w:rPr>
          <w:rStyle w:val="220"/>
          <w:b w:val="0"/>
          <w:color w:val="auto"/>
          <w:sz w:val="26"/>
          <w:szCs w:val="26"/>
        </w:rPr>
        <w:t>у</w:t>
      </w:r>
      <w:r w:rsidRPr="00D72B33">
        <w:rPr>
          <w:rStyle w:val="220"/>
          <w:b w:val="0"/>
          <w:color w:val="auto"/>
          <w:sz w:val="26"/>
          <w:szCs w:val="26"/>
        </w:rPr>
        <w:t xml:space="preserve"> чому?)... </w:t>
      </w:r>
    </w:p>
    <w:p w14:paraId="019E187E" w14:textId="0BC32B9C"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механізми (чого?)... природ</w:t>
      </w:r>
      <w:r w:rsidR="00B90AF9" w:rsidRPr="00D72B33">
        <w:rPr>
          <w:rStyle w:val="220"/>
          <w:b w:val="0"/>
          <w:color w:val="auto"/>
          <w:sz w:val="26"/>
          <w:szCs w:val="26"/>
        </w:rPr>
        <w:t>у</w:t>
      </w:r>
      <w:r w:rsidRPr="00D72B33">
        <w:rPr>
          <w:rStyle w:val="220"/>
          <w:b w:val="0"/>
          <w:color w:val="auto"/>
          <w:sz w:val="26"/>
          <w:szCs w:val="26"/>
        </w:rPr>
        <w:t xml:space="preserve"> (чого?)...</w:t>
      </w:r>
    </w:p>
    <w:p w14:paraId="291E5B56" w14:textId="6B270399"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w:t>
      </w:r>
      <w:r w:rsidR="00B90AF9" w:rsidRPr="00D72B33">
        <w:rPr>
          <w:rStyle w:val="220"/>
          <w:b w:val="0"/>
          <w:color w:val="auto"/>
          <w:sz w:val="26"/>
          <w:szCs w:val="26"/>
        </w:rPr>
        <w:t>у</w:t>
      </w:r>
      <w:r w:rsidRPr="00D72B33">
        <w:rPr>
          <w:rStyle w:val="220"/>
          <w:b w:val="0"/>
          <w:color w:val="auto"/>
          <w:sz w:val="26"/>
          <w:szCs w:val="26"/>
        </w:rPr>
        <w:t>?)... природ</w:t>
      </w:r>
      <w:r w:rsidR="00B90AF9" w:rsidRPr="00D72B33">
        <w:rPr>
          <w:rStyle w:val="220"/>
          <w:b w:val="0"/>
          <w:color w:val="auto"/>
          <w:sz w:val="26"/>
          <w:szCs w:val="26"/>
        </w:rPr>
        <w:t>у</w:t>
      </w:r>
      <w:r w:rsidRPr="00D72B33">
        <w:rPr>
          <w:rStyle w:val="220"/>
          <w:b w:val="0"/>
          <w:color w:val="auto"/>
          <w:sz w:val="26"/>
          <w:szCs w:val="26"/>
        </w:rPr>
        <w:t xml:space="preserve">... </w:t>
      </w:r>
    </w:p>
    <w:p w14:paraId="0CA2C99D"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коло проблем (чого?)...</w:t>
      </w:r>
    </w:p>
    <w:p w14:paraId="46AE75C5" w14:textId="0275CE6B" w:rsidR="00EE6019" w:rsidRPr="00D72B33" w:rsidRDefault="00B90AF9" w:rsidP="00E14FC5">
      <w:pPr>
        <w:pStyle w:val="27"/>
        <w:spacing w:line="276" w:lineRule="auto"/>
        <w:ind w:left="851" w:right="567"/>
        <w:rPr>
          <w:rStyle w:val="220"/>
          <w:i/>
          <w:color w:val="EE0000"/>
          <w:sz w:val="26"/>
          <w:szCs w:val="26"/>
          <w:u w:val="single"/>
        </w:rPr>
      </w:pPr>
      <w:r w:rsidRPr="00D72B33">
        <w:rPr>
          <w:rStyle w:val="220"/>
          <w:rFonts w:eastAsia="Times New Roman"/>
          <w:color w:val="EE0000"/>
          <w:sz w:val="26"/>
          <w:szCs w:val="26"/>
          <w:u w:val="single"/>
        </w:rPr>
        <w:t xml:space="preserve">• </w:t>
      </w:r>
      <w:r w:rsidR="000372D7" w:rsidRPr="00D72B33">
        <w:rPr>
          <w:rStyle w:val="220"/>
          <w:i/>
          <w:color w:val="EE0000"/>
          <w:sz w:val="26"/>
          <w:szCs w:val="26"/>
          <w:u w:val="single"/>
        </w:rPr>
        <w:t>Наводить</w:t>
      </w:r>
    </w:p>
    <w:p w14:paraId="287CC780" w14:textId="06010778"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(як</w:t>
      </w:r>
      <w:r w:rsidR="007C61CC" w:rsidRPr="00D72B33">
        <w:rPr>
          <w:rStyle w:val="220"/>
          <w:b w:val="0"/>
          <w:color w:val="auto"/>
          <w:sz w:val="26"/>
          <w:szCs w:val="26"/>
        </w:rPr>
        <w:t>у</w:t>
      </w:r>
      <w:r w:rsidRPr="00D72B33">
        <w:rPr>
          <w:rStyle w:val="220"/>
          <w:b w:val="0"/>
          <w:color w:val="auto"/>
          <w:sz w:val="26"/>
          <w:szCs w:val="26"/>
        </w:rPr>
        <w:t>?)... теорі</w:t>
      </w:r>
      <w:r w:rsidR="007C61CC" w:rsidRPr="00D72B33">
        <w:rPr>
          <w:rStyle w:val="220"/>
          <w:b w:val="0"/>
          <w:color w:val="auto"/>
          <w:sz w:val="26"/>
          <w:szCs w:val="26"/>
        </w:rPr>
        <w:t>ю</w:t>
      </w:r>
      <w:r w:rsidRPr="00D72B33">
        <w:rPr>
          <w:rStyle w:val="220"/>
          <w:b w:val="0"/>
          <w:color w:val="auto"/>
          <w:sz w:val="26"/>
          <w:szCs w:val="26"/>
        </w:rPr>
        <w:t>...</w:t>
      </w:r>
    </w:p>
    <w:p w14:paraId="55FE42DB" w14:textId="70F2F9DB"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загальн</w:t>
      </w:r>
      <w:r w:rsidR="007C61CC" w:rsidRPr="00D72B33">
        <w:rPr>
          <w:rStyle w:val="220"/>
          <w:b w:val="0"/>
          <w:color w:val="auto"/>
          <w:sz w:val="26"/>
          <w:szCs w:val="26"/>
        </w:rPr>
        <w:t>у</w:t>
      </w:r>
      <w:r w:rsidRPr="00D72B33">
        <w:rPr>
          <w:rStyle w:val="220"/>
          <w:b w:val="0"/>
          <w:color w:val="auto"/>
          <w:sz w:val="26"/>
          <w:szCs w:val="26"/>
        </w:rPr>
        <w:t xml:space="preserve"> характеристик</w:t>
      </w:r>
      <w:r w:rsidR="007C61CC" w:rsidRPr="00D72B33">
        <w:rPr>
          <w:rStyle w:val="220"/>
          <w:b w:val="0"/>
          <w:color w:val="auto"/>
          <w:sz w:val="26"/>
          <w:szCs w:val="26"/>
        </w:rPr>
        <w:t>у</w:t>
      </w:r>
      <w:r w:rsidRPr="00D72B33">
        <w:rPr>
          <w:rStyle w:val="220"/>
          <w:b w:val="0"/>
          <w:color w:val="auto"/>
          <w:sz w:val="26"/>
          <w:szCs w:val="26"/>
        </w:rPr>
        <w:t xml:space="preserve"> (чого?)... </w:t>
      </w:r>
    </w:p>
    <w:p w14:paraId="16579EBB"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результати (чого?)...</w:t>
      </w:r>
    </w:p>
    <w:p w14:paraId="3A71373D" w14:textId="5B02CB9A"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 xml:space="preserve">вагомий статистичний матеріал </w:t>
      </w:r>
      <w:r w:rsidR="00152F00" w:rsidRPr="00D72B33">
        <w:rPr>
          <w:rStyle w:val="220"/>
          <w:b w:val="0"/>
          <w:color w:val="auto"/>
          <w:sz w:val="26"/>
          <w:szCs w:val="26"/>
        </w:rPr>
        <w:t>щодо</w:t>
      </w:r>
      <w:r w:rsidRPr="00D72B33">
        <w:rPr>
          <w:rStyle w:val="220"/>
          <w:b w:val="0"/>
          <w:color w:val="auto"/>
          <w:sz w:val="26"/>
          <w:szCs w:val="26"/>
        </w:rPr>
        <w:t xml:space="preserve"> (чого?)...</w:t>
      </w:r>
    </w:p>
    <w:p w14:paraId="2460E7B1"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аналіз (чого?)...</w:t>
      </w:r>
    </w:p>
    <w:p w14:paraId="34A5448C"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(які?)... відомості... відомості (про що?)...</w:t>
      </w:r>
    </w:p>
    <w:p w14:paraId="43438121"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 xml:space="preserve">дані (про що?)... </w:t>
      </w:r>
    </w:p>
    <w:p w14:paraId="0FBDB9C4"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характеристики (чого?)...</w:t>
      </w:r>
    </w:p>
    <w:p w14:paraId="7C8C4175" w14:textId="3C5BD4F2"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класифікаці</w:t>
      </w:r>
      <w:r w:rsidR="00152F00" w:rsidRPr="00D72B33">
        <w:rPr>
          <w:rStyle w:val="220"/>
          <w:b w:val="0"/>
          <w:color w:val="auto"/>
          <w:sz w:val="26"/>
          <w:szCs w:val="26"/>
        </w:rPr>
        <w:t>ю</w:t>
      </w:r>
      <w:r w:rsidRPr="00D72B33">
        <w:rPr>
          <w:rStyle w:val="220"/>
          <w:b w:val="0"/>
          <w:color w:val="auto"/>
          <w:sz w:val="26"/>
          <w:szCs w:val="26"/>
        </w:rPr>
        <w:t xml:space="preserve">... </w:t>
      </w:r>
    </w:p>
    <w:p w14:paraId="2BB81A9E" w14:textId="5FA32310" w:rsidR="00846D99" w:rsidRPr="00D72B33" w:rsidRDefault="00152F00" w:rsidP="00527C34">
      <w:pPr>
        <w:pStyle w:val="27"/>
        <w:spacing w:line="276" w:lineRule="auto"/>
        <w:ind w:right="567" w:firstLine="2127"/>
        <w:rPr>
          <w:rStyle w:val="220"/>
          <w:b w:val="0"/>
          <w:color w:val="auto"/>
          <w:sz w:val="26"/>
          <w:szCs w:val="26"/>
        </w:rPr>
      </w:pPr>
      <w:r w:rsidRPr="00D72B33">
        <w:rPr>
          <w:rStyle w:val="220"/>
          <w:b w:val="0"/>
          <w:color w:val="auto"/>
          <w:sz w:val="26"/>
          <w:szCs w:val="26"/>
        </w:rPr>
        <w:t>к</w:t>
      </w:r>
      <w:r w:rsidR="00846D99" w:rsidRPr="00D72B33">
        <w:rPr>
          <w:rStyle w:val="220"/>
          <w:b w:val="0"/>
          <w:color w:val="auto"/>
          <w:sz w:val="26"/>
          <w:szCs w:val="26"/>
        </w:rPr>
        <w:t>ласифікаці</w:t>
      </w:r>
      <w:r w:rsidRPr="00D72B33">
        <w:rPr>
          <w:rStyle w:val="220"/>
          <w:b w:val="0"/>
          <w:color w:val="auto"/>
          <w:sz w:val="26"/>
          <w:szCs w:val="26"/>
        </w:rPr>
        <w:t xml:space="preserve">ю </w:t>
      </w:r>
      <w:r w:rsidR="00846D99" w:rsidRPr="00D72B33">
        <w:rPr>
          <w:rStyle w:val="220"/>
          <w:b w:val="0"/>
          <w:color w:val="auto"/>
          <w:sz w:val="26"/>
          <w:szCs w:val="26"/>
        </w:rPr>
        <w:t xml:space="preserve">(чого?)... </w:t>
      </w:r>
    </w:p>
    <w:p w14:paraId="50E1F5A4" w14:textId="57A0FA38"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типологі</w:t>
      </w:r>
      <w:r w:rsidR="00152F00" w:rsidRPr="00D72B33">
        <w:rPr>
          <w:rStyle w:val="220"/>
          <w:b w:val="0"/>
          <w:color w:val="auto"/>
          <w:sz w:val="26"/>
          <w:szCs w:val="26"/>
        </w:rPr>
        <w:t>ю</w:t>
      </w:r>
      <w:r w:rsidRPr="00D72B33">
        <w:rPr>
          <w:rStyle w:val="220"/>
          <w:b w:val="0"/>
          <w:color w:val="auto"/>
          <w:sz w:val="26"/>
          <w:szCs w:val="26"/>
        </w:rPr>
        <w:t xml:space="preserve"> (чого?)...</w:t>
      </w:r>
    </w:p>
    <w:p w14:paraId="0799710B" w14:textId="462C1EC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дефініці</w:t>
      </w:r>
      <w:r w:rsidR="00152F00" w:rsidRPr="00D72B33">
        <w:rPr>
          <w:rStyle w:val="220"/>
          <w:b w:val="0"/>
          <w:color w:val="auto"/>
          <w:sz w:val="26"/>
          <w:szCs w:val="26"/>
        </w:rPr>
        <w:t>ю</w:t>
      </w:r>
      <w:r w:rsidRPr="00D72B33">
        <w:rPr>
          <w:rStyle w:val="220"/>
          <w:b w:val="0"/>
          <w:color w:val="auto"/>
          <w:sz w:val="26"/>
          <w:szCs w:val="26"/>
        </w:rPr>
        <w:t xml:space="preserve"> (чого?)... </w:t>
      </w:r>
    </w:p>
    <w:p w14:paraId="24926C05" w14:textId="77777777" w:rsidR="00846D99" w:rsidRPr="00D72B33" w:rsidRDefault="00846D99" w:rsidP="00527C34">
      <w:pPr>
        <w:pStyle w:val="27"/>
        <w:spacing w:line="276" w:lineRule="auto"/>
        <w:ind w:right="567" w:firstLine="2127"/>
        <w:rPr>
          <w:rStyle w:val="220"/>
          <w:b w:val="0"/>
          <w:color w:val="auto"/>
          <w:sz w:val="26"/>
          <w:szCs w:val="26"/>
        </w:rPr>
      </w:pPr>
      <w:r w:rsidRPr="00D72B33">
        <w:rPr>
          <w:rStyle w:val="220"/>
          <w:b w:val="0"/>
          <w:color w:val="auto"/>
          <w:sz w:val="26"/>
          <w:szCs w:val="26"/>
        </w:rPr>
        <w:t>тлумачення (чого?)...</w:t>
      </w:r>
    </w:p>
    <w:p w14:paraId="540FF2C9" w14:textId="34A22EA9" w:rsidR="00846D99" w:rsidRPr="00D72B33" w:rsidRDefault="00B90AF9" w:rsidP="00E14FC5">
      <w:pPr>
        <w:pStyle w:val="27"/>
        <w:spacing w:line="276" w:lineRule="auto"/>
        <w:ind w:left="851" w:right="567"/>
        <w:rPr>
          <w:rStyle w:val="220"/>
          <w:i/>
          <w:color w:val="EE0000"/>
          <w:sz w:val="26"/>
          <w:szCs w:val="26"/>
          <w:u w:val="single"/>
        </w:rPr>
      </w:pPr>
      <w:r w:rsidRPr="00D72B33">
        <w:rPr>
          <w:rStyle w:val="220"/>
          <w:rFonts w:eastAsia="Times New Roman"/>
          <w:color w:val="EE0000"/>
          <w:sz w:val="26"/>
          <w:szCs w:val="26"/>
          <w:u w:val="single"/>
        </w:rPr>
        <w:t xml:space="preserve">• </w:t>
      </w:r>
      <w:r w:rsidR="00846D99" w:rsidRPr="00D72B33">
        <w:rPr>
          <w:rStyle w:val="220"/>
          <w:i/>
          <w:color w:val="EE0000"/>
          <w:sz w:val="26"/>
          <w:szCs w:val="26"/>
          <w:u w:val="single"/>
        </w:rPr>
        <w:t>Викладає</w:t>
      </w:r>
      <w:r w:rsidR="000372D7" w:rsidRPr="00D72B33">
        <w:rPr>
          <w:rStyle w:val="220"/>
          <w:i/>
          <w:color w:val="EE0000"/>
          <w:sz w:val="26"/>
          <w:szCs w:val="26"/>
          <w:u w:val="single"/>
        </w:rPr>
        <w:t xml:space="preserve"> </w:t>
      </w:r>
    </w:p>
    <w:p w14:paraId="02E1F2F9" w14:textId="5E1D1A6A"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lastRenderedPageBreak/>
        <w:t>концепці</w:t>
      </w:r>
      <w:r w:rsidR="00152F00" w:rsidRPr="00D72B33">
        <w:rPr>
          <w:rStyle w:val="220"/>
          <w:b w:val="0"/>
          <w:color w:val="auto"/>
          <w:sz w:val="26"/>
          <w:szCs w:val="26"/>
        </w:rPr>
        <w:t>ю</w:t>
      </w:r>
      <w:r w:rsidRPr="00D72B33">
        <w:rPr>
          <w:rStyle w:val="220"/>
          <w:b w:val="0"/>
          <w:color w:val="auto"/>
          <w:sz w:val="26"/>
          <w:szCs w:val="26"/>
        </w:rPr>
        <w:t xml:space="preserve"> (чого?)... </w:t>
      </w:r>
    </w:p>
    <w:p w14:paraId="3132E7CA"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проблеми (чого?)... </w:t>
      </w:r>
    </w:p>
    <w:p w14:paraId="08F3061B"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загальні норми (чого?)... </w:t>
      </w:r>
    </w:p>
    <w:p w14:paraId="6E3DFC7E" w14:textId="5EF0FF3A"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підходи до розв</w:t>
      </w:r>
      <w:r w:rsidR="00231110" w:rsidRPr="00D72B33">
        <w:rPr>
          <w:rStyle w:val="220"/>
          <w:b w:val="0"/>
          <w:color w:val="auto"/>
          <w:sz w:val="26"/>
          <w:szCs w:val="26"/>
        </w:rPr>
        <w:t>’</w:t>
      </w:r>
      <w:r w:rsidRPr="00D72B33">
        <w:rPr>
          <w:rStyle w:val="220"/>
          <w:b w:val="0"/>
          <w:color w:val="auto"/>
          <w:sz w:val="26"/>
          <w:szCs w:val="26"/>
        </w:rPr>
        <w:t xml:space="preserve">язання (чого?)... </w:t>
      </w:r>
    </w:p>
    <w:p w14:paraId="5B0C60F0"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суть (чого?)... </w:t>
      </w:r>
    </w:p>
    <w:p w14:paraId="04EFB813"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принципи (чого?)... </w:t>
      </w:r>
    </w:p>
    <w:p w14:paraId="7B755F0E"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правила (чого?)... </w:t>
      </w:r>
    </w:p>
    <w:p w14:paraId="60CC9817"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погляди (на що? кого?)...</w:t>
      </w:r>
    </w:p>
    <w:p w14:paraId="53AF9AF8" w14:textId="57160716" w:rsidR="00846D99" w:rsidRPr="00D72B33" w:rsidRDefault="00B90AF9" w:rsidP="00E14FC5">
      <w:pPr>
        <w:pStyle w:val="27"/>
        <w:spacing w:line="276" w:lineRule="auto"/>
        <w:ind w:left="851" w:right="567"/>
        <w:rPr>
          <w:rStyle w:val="220"/>
          <w:i/>
          <w:color w:val="EE0000"/>
          <w:sz w:val="26"/>
          <w:szCs w:val="26"/>
        </w:rPr>
      </w:pPr>
      <w:r w:rsidRPr="00D72B33">
        <w:rPr>
          <w:rStyle w:val="220"/>
          <w:rFonts w:eastAsia="Times New Roman"/>
          <w:color w:val="EE0000"/>
          <w:sz w:val="26"/>
          <w:szCs w:val="26"/>
        </w:rPr>
        <w:t>•</w:t>
      </w:r>
      <w:r w:rsidRPr="00D72B33">
        <w:rPr>
          <w:rStyle w:val="220"/>
          <w:rFonts w:eastAsia="Times New Roman"/>
          <w:color w:val="EE0000"/>
          <w:sz w:val="26"/>
          <w:szCs w:val="26"/>
          <w:u w:val="single"/>
        </w:rPr>
        <w:t xml:space="preserve"> </w:t>
      </w:r>
      <w:r w:rsidR="00846D99" w:rsidRPr="00D72B33">
        <w:rPr>
          <w:rStyle w:val="220"/>
          <w:i/>
          <w:color w:val="EE0000"/>
          <w:sz w:val="26"/>
          <w:szCs w:val="26"/>
          <w:u w:val="single"/>
        </w:rPr>
        <w:t>Досліджує</w:t>
      </w:r>
    </w:p>
    <w:p w14:paraId="12D8F796"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аргументи на користь (чого?)...</w:t>
      </w:r>
    </w:p>
    <w:p w14:paraId="289EE0A7"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контраргументи...</w:t>
      </w:r>
    </w:p>
    <w:p w14:paraId="721D321E"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тези доповіді (чого?)...</w:t>
      </w:r>
    </w:p>
    <w:p w14:paraId="6518A5BA" w14:textId="4328F5F5"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проблем</w:t>
      </w:r>
      <w:r w:rsidR="00152F00" w:rsidRPr="00D72B33">
        <w:rPr>
          <w:rStyle w:val="220"/>
          <w:b w:val="0"/>
          <w:color w:val="auto"/>
          <w:sz w:val="26"/>
          <w:szCs w:val="26"/>
        </w:rPr>
        <w:t>у</w:t>
      </w:r>
      <w:r w:rsidRPr="00D72B33">
        <w:rPr>
          <w:rStyle w:val="220"/>
          <w:b w:val="0"/>
          <w:color w:val="auto"/>
          <w:sz w:val="26"/>
          <w:szCs w:val="26"/>
        </w:rPr>
        <w:t xml:space="preserve">... </w:t>
      </w:r>
    </w:p>
    <w:p w14:paraId="7D9AC215" w14:textId="19BD66F9"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проблем</w:t>
      </w:r>
      <w:r w:rsidR="00152F00" w:rsidRPr="00D72B33">
        <w:rPr>
          <w:rStyle w:val="220"/>
          <w:b w:val="0"/>
          <w:color w:val="auto"/>
          <w:sz w:val="26"/>
          <w:szCs w:val="26"/>
        </w:rPr>
        <w:t>у</w:t>
      </w:r>
      <w:r w:rsidRPr="00D72B33">
        <w:rPr>
          <w:rStyle w:val="220"/>
          <w:b w:val="0"/>
          <w:color w:val="auto"/>
          <w:sz w:val="26"/>
          <w:szCs w:val="26"/>
        </w:rPr>
        <w:t xml:space="preserve"> (чого?)... </w:t>
      </w:r>
    </w:p>
    <w:p w14:paraId="3514A6F3" w14:textId="0DB10569"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низк</w:t>
      </w:r>
      <w:r w:rsidR="00152F00" w:rsidRPr="00D72B33">
        <w:rPr>
          <w:rStyle w:val="220"/>
          <w:b w:val="0"/>
          <w:color w:val="auto"/>
          <w:sz w:val="26"/>
          <w:szCs w:val="26"/>
        </w:rPr>
        <w:t>у</w:t>
      </w:r>
      <w:r w:rsidRPr="00D72B33">
        <w:rPr>
          <w:rStyle w:val="220"/>
          <w:b w:val="0"/>
          <w:color w:val="auto"/>
          <w:sz w:val="26"/>
          <w:szCs w:val="26"/>
        </w:rPr>
        <w:t xml:space="preserve"> (яких?) проблем... </w:t>
      </w:r>
    </w:p>
    <w:p w14:paraId="745593E9"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процес (чого?)...</w:t>
      </w:r>
    </w:p>
    <w:p w14:paraId="12185778"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(який?)... процес...</w:t>
      </w:r>
    </w:p>
    <w:p w14:paraId="4AE059F4"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(які?)... функції... </w:t>
      </w:r>
    </w:p>
    <w:p w14:paraId="1BE7CACC"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зміст і форми (чого?)... </w:t>
      </w:r>
    </w:p>
    <w:p w14:paraId="265BAFD4"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такі проблеми, як... </w:t>
      </w:r>
    </w:p>
    <w:p w14:paraId="267528F1"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 xml:space="preserve">застосування (чого в чому?)... </w:t>
      </w:r>
    </w:p>
    <w:p w14:paraId="77B05F9E"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зрушення (в чому?)...</w:t>
      </w:r>
    </w:p>
    <w:p w14:paraId="445127D6"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форми і методи (чого?)...</w:t>
      </w:r>
    </w:p>
    <w:p w14:paraId="787204E5"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(які?)... питання...</w:t>
      </w:r>
    </w:p>
    <w:p w14:paraId="4932C252"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(які?)... категорії...</w:t>
      </w:r>
    </w:p>
    <w:p w14:paraId="3B55AAD1" w14:textId="3CEDC542"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парадигм</w:t>
      </w:r>
      <w:r w:rsidR="00B90AF9" w:rsidRPr="00D72B33">
        <w:rPr>
          <w:rStyle w:val="220"/>
          <w:b w:val="0"/>
          <w:color w:val="auto"/>
          <w:sz w:val="26"/>
          <w:szCs w:val="26"/>
        </w:rPr>
        <w:t>у</w:t>
      </w:r>
      <w:r w:rsidRPr="00D72B33">
        <w:rPr>
          <w:rStyle w:val="220"/>
          <w:b w:val="0"/>
          <w:color w:val="auto"/>
          <w:sz w:val="26"/>
          <w:szCs w:val="26"/>
        </w:rPr>
        <w:t xml:space="preserve">... </w:t>
      </w:r>
    </w:p>
    <w:p w14:paraId="6086E466" w14:textId="77777777" w:rsidR="00846D99" w:rsidRPr="00D72B33" w:rsidRDefault="00846D99" w:rsidP="00527C34">
      <w:pPr>
        <w:pStyle w:val="27"/>
        <w:spacing w:line="276" w:lineRule="auto"/>
        <w:ind w:left="2127" w:right="567"/>
        <w:rPr>
          <w:rStyle w:val="220"/>
          <w:b w:val="0"/>
          <w:color w:val="auto"/>
          <w:sz w:val="26"/>
          <w:szCs w:val="26"/>
        </w:rPr>
      </w:pPr>
      <w:r w:rsidRPr="00D72B33">
        <w:rPr>
          <w:rStyle w:val="220"/>
          <w:b w:val="0"/>
          <w:color w:val="auto"/>
          <w:sz w:val="26"/>
          <w:szCs w:val="26"/>
        </w:rPr>
        <w:t>стан (чого?)...</w:t>
      </w:r>
    </w:p>
    <w:p w14:paraId="1E293B6F" w14:textId="1FE488A1" w:rsidR="00846D99" w:rsidRPr="00D72B33" w:rsidRDefault="000372D7" w:rsidP="00E14FC5">
      <w:pPr>
        <w:pStyle w:val="27"/>
        <w:spacing w:line="276" w:lineRule="auto"/>
        <w:ind w:left="851" w:right="567"/>
        <w:rPr>
          <w:rStyle w:val="220"/>
          <w:i/>
          <w:color w:val="auto"/>
          <w:sz w:val="26"/>
          <w:szCs w:val="26"/>
        </w:rPr>
      </w:pPr>
      <w:r w:rsidRPr="00D72B33">
        <w:rPr>
          <w:rStyle w:val="220"/>
          <w:rFonts w:eastAsia="Times New Roman"/>
          <w:color w:val="auto"/>
          <w:sz w:val="26"/>
          <w:szCs w:val="26"/>
        </w:rPr>
        <w:t xml:space="preserve">• </w:t>
      </w:r>
      <w:r w:rsidR="00846D99" w:rsidRPr="00D72B33">
        <w:rPr>
          <w:rStyle w:val="220"/>
          <w:i/>
          <w:color w:val="EE0000"/>
          <w:sz w:val="26"/>
          <w:szCs w:val="26"/>
          <w:u w:val="single"/>
        </w:rPr>
        <w:t>Обґрунтовує</w:t>
      </w:r>
    </w:p>
    <w:p w14:paraId="2ED9D715" w14:textId="50DE4B75"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теорі</w:t>
      </w:r>
      <w:r w:rsidR="00152F00" w:rsidRPr="00D72B33">
        <w:rPr>
          <w:rStyle w:val="220"/>
          <w:b w:val="0"/>
          <w:color w:val="auto"/>
          <w:sz w:val="26"/>
          <w:szCs w:val="26"/>
        </w:rPr>
        <w:t>ю</w:t>
      </w:r>
      <w:r w:rsidRPr="00D72B33">
        <w:rPr>
          <w:rStyle w:val="220"/>
          <w:b w:val="0"/>
          <w:color w:val="auto"/>
          <w:sz w:val="26"/>
          <w:szCs w:val="26"/>
        </w:rPr>
        <w:t>... тез</w:t>
      </w:r>
      <w:r w:rsidR="00152F00" w:rsidRPr="00D72B33">
        <w:rPr>
          <w:rStyle w:val="220"/>
          <w:b w:val="0"/>
          <w:color w:val="auto"/>
          <w:sz w:val="26"/>
          <w:szCs w:val="26"/>
        </w:rPr>
        <w:t>у</w:t>
      </w:r>
      <w:r w:rsidRPr="00D72B33">
        <w:rPr>
          <w:rStyle w:val="220"/>
          <w:b w:val="0"/>
          <w:color w:val="auto"/>
          <w:sz w:val="26"/>
          <w:szCs w:val="26"/>
        </w:rPr>
        <w:t xml:space="preserve"> (про що?)...</w:t>
      </w:r>
    </w:p>
    <w:p w14:paraId="761D1E96" w14:textId="1ECFE210"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 xml:space="preserve">погляди науковців (на що? </w:t>
      </w:r>
      <w:r w:rsidR="00152F00" w:rsidRPr="00D72B33">
        <w:rPr>
          <w:rStyle w:val="220"/>
          <w:b w:val="0"/>
          <w:color w:val="auto"/>
          <w:sz w:val="26"/>
          <w:szCs w:val="26"/>
        </w:rPr>
        <w:t>щод</w:t>
      </w:r>
      <w:r w:rsidRPr="00D72B33">
        <w:rPr>
          <w:rStyle w:val="220"/>
          <w:b w:val="0"/>
          <w:color w:val="auto"/>
          <w:sz w:val="26"/>
          <w:szCs w:val="26"/>
        </w:rPr>
        <w:t>о чого?)...</w:t>
      </w:r>
    </w:p>
    <w:p w14:paraId="562B5827" w14:textId="46A91783"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доктрин</w:t>
      </w:r>
      <w:r w:rsidR="00152F00" w:rsidRPr="00D72B33">
        <w:rPr>
          <w:rStyle w:val="220"/>
          <w:b w:val="0"/>
          <w:color w:val="auto"/>
          <w:sz w:val="26"/>
          <w:szCs w:val="26"/>
        </w:rPr>
        <w:t>у</w:t>
      </w:r>
      <w:r w:rsidRPr="00D72B33">
        <w:rPr>
          <w:rStyle w:val="220"/>
          <w:b w:val="0"/>
          <w:color w:val="auto"/>
          <w:sz w:val="26"/>
          <w:szCs w:val="26"/>
        </w:rPr>
        <w:t>...</w:t>
      </w:r>
    </w:p>
    <w:p w14:paraId="57E1AD27" w14:textId="42E43762"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точк</w:t>
      </w:r>
      <w:r w:rsidR="00152F00" w:rsidRPr="00D72B33">
        <w:rPr>
          <w:rStyle w:val="220"/>
          <w:b w:val="0"/>
          <w:color w:val="auto"/>
          <w:sz w:val="26"/>
          <w:szCs w:val="26"/>
        </w:rPr>
        <w:t>у</w:t>
      </w:r>
      <w:r w:rsidRPr="00D72B33">
        <w:rPr>
          <w:rStyle w:val="220"/>
          <w:b w:val="0"/>
          <w:color w:val="auto"/>
          <w:sz w:val="26"/>
          <w:szCs w:val="26"/>
        </w:rPr>
        <w:t xml:space="preserve"> зору практиків (на що?)...</w:t>
      </w:r>
    </w:p>
    <w:p w14:paraId="07BC9AF8" w14:textId="71AD43FB"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(як</w:t>
      </w:r>
      <w:r w:rsidR="00152F00" w:rsidRPr="00D72B33">
        <w:rPr>
          <w:rStyle w:val="220"/>
          <w:b w:val="0"/>
          <w:color w:val="auto"/>
          <w:sz w:val="26"/>
          <w:szCs w:val="26"/>
        </w:rPr>
        <w:t>у</w:t>
      </w:r>
      <w:r w:rsidRPr="00D72B33">
        <w:rPr>
          <w:rStyle w:val="220"/>
          <w:b w:val="0"/>
          <w:color w:val="auto"/>
          <w:sz w:val="26"/>
          <w:szCs w:val="26"/>
        </w:rPr>
        <w:t>?)... концепці</w:t>
      </w:r>
      <w:r w:rsidR="00152F00" w:rsidRPr="00D72B33">
        <w:rPr>
          <w:rStyle w:val="220"/>
          <w:b w:val="0"/>
          <w:color w:val="auto"/>
          <w:sz w:val="26"/>
          <w:szCs w:val="26"/>
        </w:rPr>
        <w:t>ю</w:t>
      </w:r>
      <w:r w:rsidRPr="00D72B33">
        <w:rPr>
          <w:rStyle w:val="220"/>
          <w:b w:val="0"/>
          <w:color w:val="auto"/>
          <w:sz w:val="26"/>
          <w:szCs w:val="26"/>
        </w:rPr>
        <w:t>...</w:t>
      </w:r>
    </w:p>
    <w:p w14:paraId="329A3DD4" w14:textId="77777777"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 xml:space="preserve">перспективи (чого?)... </w:t>
      </w:r>
    </w:p>
    <w:p w14:paraId="6242CAED" w14:textId="77777777"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 xml:space="preserve">авторське розуміння (чого?)... </w:t>
      </w:r>
    </w:p>
    <w:p w14:paraId="376FC8EE" w14:textId="4ACD121B"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систем</w:t>
      </w:r>
      <w:r w:rsidR="00152F00" w:rsidRPr="00D72B33">
        <w:rPr>
          <w:rStyle w:val="220"/>
          <w:b w:val="0"/>
          <w:color w:val="auto"/>
          <w:sz w:val="26"/>
          <w:szCs w:val="26"/>
        </w:rPr>
        <w:t>у</w:t>
      </w:r>
      <w:r w:rsidRPr="00D72B33">
        <w:rPr>
          <w:rStyle w:val="220"/>
          <w:b w:val="0"/>
          <w:color w:val="auto"/>
          <w:sz w:val="26"/>
          <w:szCs w:val="26"/>
        </w:rPr>
        <w:t xml:space="preserve"> (чого?)... </w:t>
      </w:r>
    </w:p>
    <w:p w14:paraId="567C1C57" w14:textId="5D5EB0CA" w:rsidR="00846D99" w:rsidRPr="00D72B33" w:rsidRDefault="00846D99" w:rsidP="00527C34">
      <w:pPr>
        <w:pStyle w:val="27"/>
        <w:spacing w:line="276" w:lineRule="auto"/>
        <w:ind w:left="1985" w:right="567"/>
        <w:rPr>
          <w:rStyle w:val="220"/>
          <w:b w:val="0"/>
          <w:color w:val="auto"/>
          <w:sz w:val="26"/>
          <w:szCs w:val="26"/>
        </w:rPr>
      </w:pPr>
      <w:r w:rsidRPr="00D72B33">
        <w:rPr>
          <w:rStyle w:val="220"/>
          <w:b w:val="0"/>
          <w:color w:val="auto"/>
          <w:sz w:val="26"/>
          <w:szCs w:val="26"/>
        </w:rPr>
        <w:t>шляхи розв</w:t>
      </w:r>
      <w:r w:rsidR="00231110" w:rsidRPr="00D72B33">
        <w:rPr>
          <w:rStyle w:val="220"/>
          <w:b w:val="0"/>
          <w:color w:val="auto"/>
          <w:sz w:val="26"/>
          <w:szCs w:val="26"/>
        </w:rPr>
        <w:t>’</w:t>
      </w:r>
      <w:r w:rsidRPr="00D72B33">
        <w:rPr>
          <w:rStyle w:val="220"/>
          <w:b w:val="0"/>
          <w:color w:val="auto"/>
          <w:sz w:val="26"/>
          <w:szCs w:val="26"/>
        </w:rPr>
        <w:t>язання (чого?)...</w:t>
      </w:r>
    </w:p>
    <w:p w14:paraId="37E5139F" w14:textId="52C1F666" w:rsidR="00846D99" w:rsidRPr="00D72B33" w:rsidRDefault="000372D7" w:rsidP="00E14FC5">
      <w:pPr>
        <w:pStyle w:val="27"/>
        <w:spacing w:line="276" w:lineRule="auto"/>
        <w:ind w:left="851" w:right="567"/>
        <w:rPr>
          <w:rStyle w:val="220"/>
          <w:i/>
          <w:color w:val="EE0000"/>
          <w:sz w:val="26"/>
          <w:szCs w:val="26"/>
          <w:u w:val="single"/>
        </w:rPr>
      </w:pPr>
      <w:r w:rsidRPr="00D72B33">
        <w:rPr>
          <w:rStyle w:val="220"/>
          <w:rFonts w:eastAsia="Times New Roman"/>
          <w:color w:val="EE0000"/>
          <w:sz w:val="26"/>
          <w:szCs w:val="26"/>
          <w:u w:val="single"/>
        </w:rPr>
        <w:t xml:space="preserve">• </w:t>
      </w:r>
      <w:r w:rsidR="00846D99" w:rsidRPr="00D72B33">
        <w:rPr>
          <w:rStyle w:val="220"/>
          <w:i/>
          <w:color w:val="EE0000"/>
          <w:sz w:val="26"/>
          <w:szCs w:val="26"/>
          <w:u w:val="single"/>
        </w:rPr>
        <w:t>Узагальнює</w:t>
      </w:r>
    </w:p>
    <w:p w14:paraId="6A2E85EA" w14:textId="659448DE" w:rsidR="00846D99" w:rsidRPr="00D72B33" w:rsidRDefault="00846D99" w:rsidP="00527C34">
      <w:pPr>
        <w:pStyle w:val="27"/>
        <w:spacing w:line="276" w:lineRule="auto"/>
        <w:ind w:left="1843" w:right="567"/>
        <w:rPr>
          <w:rStyle w:val="220"/>
          <w:b w:val="0"/>
          <w:color w:val="auto"/>
          <w:sz w:val="26"/>
          <w:szCs w:val="26"/>
        </w:rPr>
      </w:pPr>
      <w:r w:rsidRPr="00D72B33">
        <w:rPr>
          <w:rStyle w:val="220"/>
          <w:b w:val="0"/>
          <w:color w:val="auto"/>
          <w:sz w:val="26"/>
          <w:szCs w:val="26"/>
        </w:rPr>
        <w:t>(який?)... досвід...</w:t>
      </w:r>
    </w:p>
    <w:p w14:paraId="2ACC53F1" w14:textId="349CB11B" w:rsidR="00A127EC" w:rsidRPr="00D72B33" w:rsidRDefault="00C72CA2" w:rsidP="00E14FC5">
      <w:pPr>
        <w:spacing w:line="276" w:lineRule="auto"/>
        <w:ind w:firstLine="425"/>
        <w:jc w:val="center"/>
        <w:rPr>
          <w:b/>
          <w:color w:val="EE0000"/>
          <w:sz w:val="28"/>
          <w:szCs w:val="28"/>
        </w:rPr>
      </w:pPr>
      <w:bookmarkStart w:id="59" w:name="_Hlk210782722"/>
      <w:r w:rsidRPr="00D72B33">
        <w:rPr>
          <w:b/>
          <w:color w:val="EE0000"/>
          <w:sz w:val="28"/>
          <w:szCs w:val="28"/>
        </w:rPr>
        <w:lastRenderedPageBreak/>
        <w:t xml:space="preserve">АЛГОРИТМІЧНИЙ ПРИПИС </w:t>
      </w:r>
      <w:r w:rsidR="008E44FF" w:rsidRPr="00D72B33">
        <w:rPr>
          <w:b/>
          <w:color w:val="EE0000"/>
          <w:sz w:val="28"/>
          <w:szCs w:val="28"/>
        </w:rPr>
        <w:br/>
      </w:r>
      <w:r w:rsidRPr="00D72B33">
        <w:rPr>
          <w:b/>
          <w:color w:val="EE0000"/>
          <w:sz w:val="28"/>
          <w:szCs w:val="28"/>
        </w:rPr>
        <w:t>ДО ПІДГОТОВКИ ТА НАПИСАННЯ НАУКОВОЇ СТАТТІ</w:t>
      </w:r>
    </w:p>
    <w:p w14:paraId="27B0888E" w14:textId="77777777" w:rsidR="00527C34" w:rsidRPr="00D72B33" w:rsidRDefault="00527C34" w:rsidP="00E14FC5">
      <w:pPr>
        <w:spacing w:line="276" w:lineRule="auto"/>
        <w:ind w:firstLine="425"/>
        <w:jc w:val="center"/>
        <w:rPr>
          <w:i/>
          <w:sz w:val="16"/>
          <w:szCs w:val="16"/>
          <w:u w:val="single"/>
        </w:rPr>
      </w:pPr>
    </w:p>
    <w:bookmarkEnd w:id="59"/>
    <w:p w14:paraId="7BBCFCF8" w14:textId="77777777" w:rsidR="00A127EC" w:rsidRPr="00D72B33" w:rsidRDefault="00A127EC" w:rsidP="00135B27">
      <w:pPr>
        <w:spacing w:line="360" w:lineRule="auto"/>
        <w:ind w:right="567" w:hanging="142"/>
        <w:jc w:val="both"/>
        <w:rPr>
          <w:sz w:val="27"/>
          <w:szCs w:val="27"/>
        </w:rPr>
      </w:pPr>
      <w:r w:rsidRPr="00D72B33">
        <w:rPr>
          <w:sz w:val="27"/>
          <w:szCs w:val="27"/>
        </w:rPr>
        <w:tab/>
        <w:t>1. Сформулюйте, ретельно обдумавши, основну мету статті.</w:t>
      </w:r>
    </w:p>
    <w:p w14:paraId="1C41ADAF" w14:textId="77777777" w:rsidR="00A127EC" w:rsidRPr="00D72B33" w:rsidRDefault="00A127EC" w:rsidP="00135B27">
      <w:pPr>
        <w:spacing w:line="360" w:lineRule="auto"/>
        <w:ind w:right="567" w:hanging="142"/>
        <w:jc w:val="both"/>
        <w:rPr>
          <w:sz w:val="27"/>
          <w:szCs w:val="27"/>
        </w:rPr>
      </w:pPr>
      <w:r w:rsidRPr="00D72B33">
        <w:rPr>
          <w:sz w:val="27"/>
          <w:szCs w:val="27"/>
        </w:rPr>
        <w:tab/>
        <w:t xml:space="preserve">2. Визначте цілі-сателіти (від. лат. </w:t>
      </w:r>
      <w:proofErr w:type="spellStart"/>
      <w:r w:rsidRPr="00D72B33">
        <w:rPr>
          <w:sz w:val="27"/>
          <w:szCs w:val="27"/>
        </w:rPr>
        <w:t>satelles</w:t>
      </w:r>
      <w:proofErr w:type="spellEnd"/>
      <w:r w:rsidRPr="00D72B33">
        <w:rPr>
          <w:sz w:val="27"/>
          <w:szCs w:val="27"/>
        </w:rPr>
        <w:t xml:space="preserve"> ― супутник, служник, спільність).</w:t>
      </w:r>
    </w:p>
    <w:p w14:paraId="1EB0C228" w14:textId="77777777" w:rsidR="00A127EC" w:rsidRPr="00D72B33" w:rsidRDefault="00A127EC" w:rsidP="00135B27">
      <w:pPr>
        <w:spacing w:line="360" w:lineRule="auto"/>
        <w:ind w:right="567" w:hanging="142"/>
        <w:jc w:val="both"/>
        <w:rPr>
          <w:sz w:val="27"/>
          <w:szCs w:val="27"/>
        </w:rPr>
      </w:pPr>
      <w:r w:rsidRPr="00D72B33">
        <w:rPr>
          <w:sz w:val="27"/>
          <w:szCs w:val="27"/>
        </w:rPr>
        <w:tab/>
        <w:t>3. Чітко сформулюйте та усвідомте завдання статті.</w:t>
      </w:r>
    </w:p>
    <w:p w14:paraId="7E15391E" w14:textId="0746FBAC" w:rsidR="00A127EC" w:rsidRPr="00D72B33" w:rsidRDefault="00A127EC" w:rsidP="00135B27">
      <w:pPr>
        <w:spacing w:line="360" w:lineRule="auto"/>
        <w:ind w:right="567" w:hanging="142"/>
        <w:jc w:val="both"/>
        <w:rPr>
          <w:sz w:val="27"/>
          <w:szCs w:val="27"/>
        </w:rPr>
      </w:pPr>
      <w:r w:rsidRPr="00D72B33">
        <w:rPr>
          <w:sz w:val="27"/>
          <w:szCs w:val="27"/>
        </w:rPr>
        <w:tab/>
        <w:t xml:space="preserve">4. Визначте </w:t>
      </w:r>
      <w:r w:rsidR="00E74BC4" w:rsidRPr="00D72B33">
        <w:rPr>
          <w:sz w:val="27"/>
          <w:szCs w:val="27"/>
        </w:rPr>
        <w:t xml:space="preserve">її </w:t>
      </w:r>
      <w:r w:rsidRPr="00D72B33">
        <w:rPr>
          <w:sz w:val="27"/>
          <w:szCs w:val="27"/>
        </w:rPr>
        <w:t>основну проблему (тему).</w:t>
      </w:r>
    </w:p>
    <w:p w14:paraId="0F3D23C5" w14:textId="77777777" w:rsidR="00A127EC" w:rsidRPr="00D72B33" w:rsidRDefault="00A127EC" w:rsidP="00135B27">
      <w:pPr>
        <w:spacing w:line="360" w:lineRule="auto"/>
        <w:ind w:right="567" w:hanging="142"/>
        <w:jc w:val="both"/>
        <w:rPr>
          <w:sz w:val="27"/>
          <w:szCs w:val="27"/>
        </w:rPr>
      </w:pPr>
      <w:r w:rsidRPr="00D72B33">
        <w:rPr>
          <w:sz w:val="27"/>
          <w:szCs w:val="27"/>
        </w:rPr>
        <w:t xml:space="preserve"> </w:t>
      </w:r>
      <w:r w:rsidRPr="00D72B33">
        <w:rPr>
          <w:sz w:val="27"/>
          <w:szCs w:val="27"/>
        </w:rPr>
        <w:tab/>
        <w:t>5. Установіть коло підтем за ступенем важливості.</w:t>
      </w:r>
    </w:p>
    <w:p w14:paraId="3791F763" w14:textId="776378D6" w:rsidR="00A127EC" w:rsidRPr="00D72B33" w:rsidRDefault="00A127EC" w:rsidP="00135B27">
      <w:pPr>
        <w:spacing w:line="360" w:lineRule="auto"/>
        <w:ind w:right="567" w:hanging="142"/>
        <w:jc w:val="both"/>
        <w:rPr>
          <w:sz w:val="27"/>
          <w:szCs w:val="27"/>
        </w:rPr>
      </w:pPr>
      <w:r w:rsidRPr="00D72B33">
        <w:rPr>
          <w:sz w:val="27"/>
          <w:szCs w:val="27"/>
        </w:rPr>
        <w:tab/>
        <w:t>6.</w:t>
      </w:r>
      <w:r w:rsidR="003C55A1" w:rsidRPr="00D72B33">
        <w:rPr>
          <w:sz w:val="27"/>
          <w:szCs w:val="27"/>
        </w:rPr>
        <w:t> </w:t>
      </w:r>
      <w:r w:rsidRPr="00D72B33">
        <w:rPr>
          <w:sz w:val="27"/>
          <w:szCs w:val="27"/>
        </w:rPr>
        <w:t>Сформулюйте робочу назву статті за її основною темою (проблемою).</w:t>
      </w:r>
    </w:p>
    <w:p w14:paraId="75CC5AFE" w14:textId="68F2203F" w:rsidR="00A127EC" w:rsidRPr="00D72B33" w:rsidRDefault="00A127EC" w:rsidP="00135B27">
      <w:pPr>
        <w:spacing w:line="360" w:lineRule="auto"/>
        <w:ind w:right="567" w:hanging="142"/>
        <w:jc w:val="both"/>
        <w:rPr>
          <w:sz w:val="27"/>
          <w:szCs w:val="27"/>
        </w:rPr>
      </w:pPr>
      <w:r w:rsidRPr="00D72B33">
        <w:rPr>
          <w:sz w:val="27"/>
          <w:szCs w:val="27"/>
        </w:rPr>
        <w:t xml:space="preserve"> </w:t>
      </w:r>
      <w:r w:rsidRPr="00D72B33">
        <w:rPr>
          <w:sz w:val="27"/>
          <w:szCs w:val="27"/>
        </w:rPr>
        <w:tab/>
        <w:t>Пам</w:t>
      </w:r>
      <w:r w:rsidR="00231110" w:rsidRPr="00D72B33">
        <w:rPr>
          <w:sz w:val="27"/>
          <w:szCs w:val="27"/>
        </w:rPr>
        <w:t>’</w:t>
      </w:r>
      <w:r w:rsidRPr="00D72B33">
        <w:rPr>
          <w:sz w:val="27"/>
          <w:szCs w:val="27"/>
        </w:rPr>
        <w:t>ятайте! Заголовок статті може називати тему в узагальненому вигляді (а через двокрапку ― частину теми, її аспекти, підтеми) та рему.</w:t>
      </w:r>
    </w:p>
    <w:p w14:paraId="3BCBADCC" w14:textId="77777777" w:rsidR="00A127EC" w:rsidRPr="00D72B33" w:rsidRDefault="00A127EC" w:rsidP="00135B27">
      <w:pPr>
        <w:spacing w:line="360" w:lineRule="auto"/>
        <w:ind w:right="567" w:hanging="142"/>
        <w:jc w:val="both"/>
        <w:rPr>
          <w:sz w:val="27"/>
          <w:szCs w:val="27"/>
        </w:rPr>
      </w:pPr>
      <w:r w:rsidRPr="00D72B33">
        <w:rPr>
          <w:sz w:val="27"/>
          <w:szCs w:val="27"/>
        </w:rPr>
        <w:tab/>
        <w:t>7. Складіть і запишіть деталізований план статті.</w:t>
      </w:r>
    </w:p>
    <w:p w14:paraId="0FD737C4" w14:textId="77777777" w:rsidR="00A127EC" w:rsidRPr="00D72B33" w:rsidRDefault="00A127EC" w:rsidP="00135B27">
      <w:pPr>
        <w:spacing w:line="360" w:lineRule="auto"/>
        <w:ind w:right="567" w:hanging="142"/>
        <w:jc w:val="both"/>
        <w:rPr>
          <w:sz w:val="27"/>
          <w:szCs w:val="27"/>
        </w:rPr>
      </w:pPr>
      <w:r w:rsidRPr="00D72B33">
        <w:rPr>
          <w:sz w:val="27"/>
          <w:szCs w:val="27"/>
        </w:rPr>
        <w:tab/>
        <w:t>8. Сформулюйте і запишіть основні тези (як відповіді на пункти питального плану статті).</w:t>
      </w:r>
    </w:p>
    <w:p w14:paraId="4E8306B6" w14:textId="4B62B770" w:rsidR="00A127EC" w:rsidRPr="00D72B33" w:rsidRDefault="00A127EC" w:rsidP="00135B27">
      <w:pPr>
        <w:spacing w:line="360" w:lineRule="auto"/>
        <w:ind w:right="567" w:hanging="142"/>
        <w:jc w:val="both"/>
        <w:rPr>
          <w:sz w:val="27"/>
          <w:szCs w:val="27"/>
        </w:rPr>
      </w:pPr>
      <w:r w:rsidRPr="00D72B33">
        <w:rPr>
          <w:sz w:val="27"/>
          <w:szCs w:val="27"/>
        </w:rPr>
        <w:tab/>
        <w:t>9. Продумайте вступну частину статті як обґрунтований виклад актуальності теми (проблеми) дослідження та визначення об</w:t>
      </w:r>
      <w:r w:rsidR="00231110" w:rsidRPr="00D72B33">
        <w:rPr>
          <w:sz w:val="27"/>
          <w:szCs w:val="27"/>
        </w:rPr>
        <w:t>’</w:t>
      </w:r>
      <w:r w:rsidRPr="00D72B33">
        <w:rPr>
          <w:sz w:val="27"/>
          <w:szCs w:val="27"/>
        </w:rPr>
        <w:t>єкта, предмета, методів дослідження і джерельної бази.</w:t>
      </w:r>
    </w:p>
    <w:p w14:paraId="13A549EA" w14:textId="74EF7CD3" w:rsidR="00A127EC" w:rsidRPr="00D72B33" w:rsidRDefault="00A127EC" w:rsidP="00135B27">
      <w:pPr>
        <w:spacing w:line="360" w:lineRule="auto"/>
        <w:ind w:right="567" w:hanging="142"/>
        <w:jc w:val="both"/>
        <w:rPr>
          <w:sz w:val="27"/>
          <w:szCs w:val="27"/>
        </w:rPr>
      </w:pPr>
      <w:r w:rsidRPr="00D72B33">
        <w:rPr>
          <w:sz w:val="27"/>
          <w:szCs w:val="27"/>
        </w:rPr>
        <w:tab/>
        <w:t xml:space="preserve">10. Викладіть стисло й адекватно історію вивчення проблеми в науковій вітчизняній та зарубіжній літературі, проаналізувавши та </w:t>
      </w:r>
      <w:proofErr w:type="spellStart"/>
      <w:r w:rsidRPr="00D72B33">
        <w:rPr>
          <w:sz w:val="27"/>
          <w:szCs w:val="27"/>
        </w:rPr>
        <w:t>скласифікувавши</w:t>
      </w:r>
      <w:proofErr w:type="spellEnd"/>
      <w:r w:rsidRPr="00D72B33">
        <w:rPr>
          <w:sz w:val="27"/>
          <w:szCs w:val="27"/>
        </w:rPr>
        <w:t xml:space="preserve"> ці джерела за ознаками спільних і відмінних поглядів науковців на розв</w:t>
      </w:r>
      <w:r w:rsidR="00231110" w:rsidRPr="00D72B33">
        <w:rPr>
          <w:sz w:val="27"/>
          <w:szCs w:val="27"/>
        </w:rPr>
        <w:t>’</w:t>
      </w:r>
      <w:r w:rsidRPr="00D72B33">
        <w:rPr>
          <w:sz w:val="27"/>
          <w:szCs w:val="27"/>
        </w:rPr>
        <w:t>язання цієї проблеми.</w:t>
      </w:r>
    </w:p>
    <w:p w14:paraId="471148A9" w14:textId="77777777" w:rsidR="00A127EC" w:rsidRPr="00D72B33" w:rsidRDefault="00A127EC" w:rsidP="00135B27">
      <w:pPr>
        <w:spacing w:line="360" w:lineRule="auto"/>
        <w:ind w:right="567" w:hanging="142"/>
        <w:jc w:val="both"/>
        <w:rPr>
          <w:sz w:val="27"/>
          <w:szCs w:val="27"/>
        </w:rPr>
      </w:pPr>
      <w:r w:rsidRPr="00D72B33">
        <w:rPr>
          <w:sz w:val="27"/>
          <w:szCs w:val="27"/>
        </w:rPr>
        <w:tab/>
        <w:t>11. Складіть і запишіть текст статті, опираючись на головні принципи: від відомого ― до невідомого, від простого ― до складного.</w:t>
      </w:r>
    </w:p>
    <w:p w14:paraId="7D1D4D23" w14:textId="08B5477A" w:rsidR="00A127EC" w:rsidRPr="00D72B33" w:rsidRDefault="00A127EC" w:rsidP="00135B27">
      <w:pPr>
        <w:spacing w:line="360" w:lineRule="auto"/>
        <w:ind w:right="567" w:hanging="142"/>
        <w:jc w:val="both"/>
        <w:rPr>
          <w:sz w:val="27"/>
          <w:szCs w:val="27"/>
        </w:rPr>
      </w:pPr>
      <w:r w:rsidRPr="00D72B33">
        <w:rPr>
          <w:sz w:val="27"/>
          <w:szCs w:val="27"/>
        </w:rPr>
        <w:tab/>
        <w:t xml:space="preserve">12. Перевірте точність і правильність оформлення цитацій ― буквальних витягів </w:t>
      </w:r>
      <w:r w:rsidR="00B90AF9" w:rsidRPr="00D72B33">
        <w:rPr>
          <w:sz w:val="27"/>
          <w:szCs w:val="27"/>
        </w:rPr>
        <w:t>і</w:t>
      </w:r>
      <w:r w:rsidRPr="00D72B33">
        <w:rPr>
          <w:sz w:val="27"/>
          <w:szCs w:val="27"/>
        </w:rPr>
        <w:t>з відповідних наукових джерел.</w:t>
      </w:r>
    </w:p>
    <w:p w14:paraId="68253E6F" w14:textId="77777777" w:rsidR="00A127EC" w:rsidRPr="00D72B33" w:rsidRDefault="00A127EC" w:rsidP="00135B27">
      <w:pPr>
        <w:spacing w:line="360" w:lineRule="auto"/>
        <w:ind w:right="567" w:hanging="142"/>
        <w:jc w:val="both"/>
        <w:rPr>
          <w:sz w:val="27"/>
          <w:szCs w:val="27"/>
        </w:rPr>
      </w:pPr>
      <w:r w:rsidRPr="00D72B33">
        <w:rPr>
          <w:sz w:val="27"/>
          <w:szCs w:val="27"/>
        </w:rPr>
        <w:tab/>
        <w:t>13. Оформіть бібліографічний апарат статті.</w:t>
      </w:r>
    </w:p>
    <w:p w14:paraId="77D918F0" w14:textId="77777777" w:rsidR="00A127EC" w:rsidRPr="00D72B33" w:rsidRDefault="00A127EC" w:rsidP="00135B27">
      <w:pPr>
        <w:spacing w:line="360" w:lineRule="auto"/>
        <w:ind w:right="567" w:hanging="142"/>
        <w:jc w:val="both"/>
        <w:rPr>
          <w:sz w:val="27"/>
          <w:szCs w:val="27"/>
        </w:rPr>
      </w:pPr>
      <w:r w:rsidRPr="00D72B33">
        <w:rPr>
          <w:sz w:val="27"/>
          <w:szCs w:val="27"/>
        </w:rPr>
        <w:tab/>
        <w:t>14. Здійсніть самоконтроль виконаної роботи на всіх її рівнях.</w:t>
      </w:r>
    </w:p>
    <w:p w14:paraId="46644652" w14:textId="77777777" w:rsidR="00135B27" w:rsidRDefault="00135B27">
      <w:pPr>
        <w:spacing w:line="360" w:lineRule="auto"/>
        <w:ind w:left="-181" w:firstLine="1077"/>
        <w:jc w:val="both"/>
        <w:rPr>
          <w:rFonts w:eastAsiaTheme="minorHAnsi"/>
          <w:b/>
          <w:color w:val="EE0000"/>
          <w:sz w:val="28"/>
          <w:szCs w:val="28"/>
          <w:lang w:eastAsia="en-US"/>
        </w:rPr>
      </w:pPr>
      <w:bookmarkStart w:id="60" w:name="_Hlk210782738"/>
      <w:r>
        <w:rPr>
          <w:b/>
          <w:color w:val="EE0000"/>
          <w:sz w:val="28"/>
          <w:szCs w:val="28"/>
        </w:rPr>
        <w:br w:type="page"/>
      </w:r>
    </w:p>
    <w:p w14:paraId="529097E3" w14:textId="4B3EE1AB" w:rsidR="004F1C29" w:rsidRPr="00D72B33" w:rsidRDefault="004F1C29" w:rsidP="00E14FC5">
      <w:pPr>
        <w:pStyle w:val="210"/>
        <w:shd w:val="clear" w:color="auto" w:fill="auto"/>
        <w:spacing w:line="276" w:lineRule="auto"/>
        <w:jc w:val="center"/>
        <w:rPr>
          <w:rFonts w:ascii="Times New Roman" w:hAnsi="Times New Roman" w:cs="Times New Roman"/>
          <w:b/>
          <w:color w:val="EE0000"/>
          <w:sz w:val="28"/>
          <w:szCs w:val="28"/>
        </w:rPr>
      </w:pPr>
      <w:r w:rsidRPr="00D72B33">
        <w:rPr>
          <w:rFonts w:ascii="Times New Roman" w:hAnsi="Times New Roman" w:cs="Times New Roman"/>
          <w:b/>
          <w:color w:val="EE0000"/>
          <w:sz w:val="28"/>
          <w:szCs w:val="28"/>
        </w:rPr>
        <w:lastRenderedPageBreak/>
        <w:t>АЛГОРИТМІЧНИЙ ПРИПИС</w:t>
      </w:r>
      <w:r w:rsidRPr="00D72B33">
        <w:rPr>
          <w:rFonts w:ascii="Times New Roman" w:hAnsi="Times New Roman" w:cs="Times New Roman"/>
          <w:b/>
          <w:color w:val="EE0000"/>
          <w:sz w:val="28"/>
          <w:szCs w:val="28"/>
        </w:rPr>
        <w:br/>
        <w:t>ДО СКЛАДАННЯ НАУКОВОЇ ДОПОВІДІ (МОНОЛОГУ)</w:t>
      </w:r>
    </w:p>
    <w:bookmarkEnd w:id="60"/>
    <w:p w14:paraId="101FC8AB" w14:textId="77777777" w:rsidR="004F1C29" w:rsidRPr="00D72B33" w:rsidRDefault="004F1C29" w:rsidP="00E14FC5">
      <w:pPr>
        <w:pStyle w:val="210"/>
        <w:shd w:val="clear" w:color="auto" w:fill="auto"/>
        <w:spacing w:line="276" w:lineRule="auto"/>
        <w:jc w:val="center"/>
        <w:rPr>
          <w:rFonts w:ascii="Times New Roman" w:hAnsi="Times New Roman" w:cs="Times New Roman"/>
          <w:b/>
          <w:sz w:val="28"/>
          <w:szCs w:val="28"/>
        </w:rPr>
      </w:pPr>
    </w:p>
    <w:p w14:paraId="2E61FC7F" w14:textId="77777777" w:rsidR="004F1C29" w:rsidRPr="00D72B33" w:rsidRDefault="004F1C29" w:rsidP="00B94AC3">
      <w:pPr>
        <w:pStyle w:val="310"/>
        <w:numPr>
          <w:ilvl w:val="0"/>
          <w:numId w:val="22"/>
        </w:numPr>
        <w:shd w:val="clear" w:color="auto" w:fill="auto"/>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З’ясуйте мету і завдання свого монологу з урахуванням складу слухацької аудиторії.</w:t>
      </w:r>
    </w:p>
    <w:p w14:paraId="00206CB5"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Уточніть його тему та визначте її змістові межі.</w:t>
      </w:r>
    </w:p>
    <w:p w14:paraId="76F703B0"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Доберіть і ретельно опрацюйте наукову літературу різними видами читання (оглядовим, пошуковим, суцільним).</w:t>
      </w:r>
    </w:p>
    <w:p w14:paraId="7D557005"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Складіть деталізований план доповіді (монологу).</w:t>
      </w:r>
    </w:p>
    <w:p w14:paraId="51B76C6C"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Визначте проблеми дискусійного характеру та принципи їх презентації.</w:t>
      </w:r>
    </w:p>
    <w:p w14:paraId="04C747C6"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Доберіть фактичний матеріал (у т. ч. можливі таблиці, діаграми, графіки, схеми тощо) до кожного пункту розробленого плану.</w:t>
      </w:r>
    </w:p>
    <w:p w14:paraId="6C1936EB"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Спрогнозуйте можливі запитання слухачів і підготуйтеся до їх висвітлення під час доповіді чи обговорення.</w:t>
      </w:r>
    </w:p>
    <w:p w14:paraId="1E5CB3DC"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Лаконічно й однозначно та відповідно до мети доповіді сформулюйте висновки.</w:t>
      </w:r>
    </w:p>
    <w:p w14:paraId="656CB458" w14:textId="77777777" w:rsidR="004F1C29" w:rsidRPr="00D72B33" w:rsidRDefault="004F1C29" w:rsidP="00B94AC3">
      <w:pPr>
        <w:pStyle w:val="310"/>
        <w:numPr>
          <w:ilvl w:val="0"/>
          <w:numId w:val="22"/>
        </w:numPr>
        <w:shd w:val="clear" w:color="auto" w:fill="auto"/>
        <w:tabs>
          <w:tab w:val="left" w:pos="515"/>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Продумайте оригінальну (наприклад, несподівану для слухачів інформацію, що може здивувати їх) вступну частину доповіді.</w:t>
      </w:r>
    </w:p>
    <w:p w14:paraId="164F815E" w14:textId="77777777" w:rsidR="004F1C29" w:rsidRPr="00D72B33" w:rsidRDefault="004F1C29" w:rsidP="00B94AC3">
      <w:pPr>
        <w:pStyle w:val="310"/>
        <w:numPr>
          <w:ilvl w:val="0"/>
          <w:numId w:val="22"/>
        </w:numPr>
        <w:shd w:val="clear" w:color="auto" w:fill="auto"/>
        <w:tabs>
          <w:tab w:val="left" w:pos="562"/>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Визначте місця для риторичних і проблемних запитань, логічних пауз тощо.</w:t>
      </w:r>
    </w:p>
    <w:p w14:paraId="0322AE1F" w14:textId="77777777" w:rsidR="004F1C29" w:rsidRPr="00D72B33" w:rsidRDefault="004F1C29" w:rsidP="00B94AC3">
      <w:pPr>
        <w:pStyle w:val="310"/>
        <w:numPr>
          <w:ilvl w:val="0"/>
          <w:numId w:val="22"/>
        </w:numPr>
        <w:shd w:val="clear" w:color="auto" w:fill="auto"/>
        <w:tabs>
          <w:tab w:val="left" w:pos="562"/>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Оформіть у письмовому вигляді матеріали доповіді.</w:t>
      </w:r>
    </w:p>
    <w:p w14:paraId="647E8CDD" w14:textId="77777777" w:rsidR="004F1C29" w:rsidRPr="00D72B33" w:rsidRDefault="004F1C29" w:rsidP="00B94AC3">
      <w:pPr>
        <w:pStyle w:val="310"/>
        <w:numPr>
          <w:ilvl w:val="0"/>
          <w:numId w:val="22"/>
        </w:numPr>
        <w:shd w:val="clear" w:color="auto" w:fill="auto"/>
        <w:tabs>
          <w:tab w:val="left" w:pos="567"/>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 xml:space="preserve">Перевірте матеріали доповіді на відповідність основним вимогам: </w:t>
      </w:r>
      <w:proofErr w:type="spellStart"/>
      <w:r w:rsidRPr="00D72B33">
        <w:rPr>
          <w:rFonts w:ascii="Times New Roman" w:hAnsi="Times New Roman" w:cs="Times New Roman"/>
          <w:sz w:val="28"/>
          <w:szCs w:val="28"/>
        </w:rPr>
        <w:t>логіці</w:t>
      </w:r>
      <w:proofErr w:type="spellEnd"/>
      <w:r w:rsidRPr="00D72B33">
        <w:rPr>
          <w:rFonts w:ascii="Times New Roman" w:hAnsi="Times New Roman" w:cs="Times New Roman"/>
          <w:sz w:val="28"/>
          <w:szCs w:val="28"/>
        </w:rPr>
        <w:t xml:space="preserve"> викладу, точності інформації, чинним </w:t>
      </w:r>
      <w:proofErr w:type="spellStart"/>
      <w:r w:rsidRPr="00D72B33">
        <w:rPr>
          <w:rFonts w:ascii="Times New Roman" w:hAnsi="Times New Roman" w:cs="Times New Roman"/>
          <w:sz w:val="28"/>
          <w:szCs w:val="28"/>
        </w:rPr>
        <w:t>мовним</w:t>
      </w:r>
      <w:proofErr w:type="spellEnd"/>
      <w:r w:rsidRPr="00D72B33">
        <w:rPr>
          <w:rFonts w:ascii="Times New Roman" w:hAnsi="Times New Roman" w:cs="Times New Roman"/>
          <w:sz w:val="28"/>
          <w:szCs w:val="28"/>
        </w:rPr>
        <w:t xml:space="preserve"> / мовленнєвим нормам.</w:t>
      </w:r>
    </w:p>
    <w:p w14:paraId="65EEDD91" w14:textId="77777777" w:rsidR="004F1C29" w:rsidRPr="00D72B33" w:rsidRDefault="004F1C29" w:rsidP="00B94AC3">
      <w:pPr>
        <w:pStyle w:val="310"/>
        <w:numPr>
          <w:ilvl w:val="0"/>
          <w:numId w:val="22"/>
        </w:numPr>
        <w:shd w:val="clear" w:color="auto" w:fill="auto"/>
        <w:tabs>
          <w:tab w:val="left" w:pos="567"/>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Виголосіть, не спираючись на текст, окрім плану і цитат, доповідь вдома перед уявними (у цьому разі запишіть монолог на відеокамеру або диктофон) чи реальними слухачами.</w:t>
      </w:r>
    </w:p>
    <w:p w14:paraId="17B6E802" w14:textId="77777777" w:rsidR="004F1C29" w:rsidRPr="00D72B33" w:rsidRDefault="004F1C29" w:rsidP="00B94AC3">
      <w:pPr>
        <w:pStyle w:val="310"/>
        <w:numPr>
          <w:ilvl w:val="0"/>
          <w:numId w:val="22"/>
        </w:numPr>
        <w:shd w:val="clear" w:color="auto" w:fill="auto"/>
        <w:tabs>
          <w:tab w:val="left" w:pos="567"/>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Здійсніть самоконтроль виконаної роботи під час перегляду відеозапису.</w:t>
      </w:r>
    </w:p>
    <w:p w14:paraId="5EEF5085" w14:textId="77777777" w:rsidR="004F1C29" w:rsidRPr="00D72B33" w:rsidRDefault="004F1C29" w:rsidP="00B94AC3">
      <w:pPr>
        <w:pStyle w:val="310"/>
        <w:numPr>
          <w:ilvl w:val="0"/>
          <w:numId w:val="22"/>
        </w:numPr>
        <w:shd w:val="clear" w:color="auto" w:fill="auto"/>
        <w:tabs>
          <w:tab w:val="left" w:pos="567"/>
        </w:tabs>
        <w:spacing w:line="360" w:lineRule="auto"/>
        <w:ind w:right="567" w:firstLine="0"/>
        <w:rPr>
          <w:rFonts w:ascii="Times New Roman" w:hAnsi="Times New Roman" w:cs="Times New Roman"/>
          <w:sz w:val="28"/>
          <w:szCs w:val="28"/>
        </w:rPr>
      </w:pPr>
      <w:r w:rsidRPr="00D72B33">
        <w:rPr>
          <w:rFonts w:ascii="Times New Roman" w:hAnsi="Times New Roman" w:cs="Times New Roman"/>
          <w:sz w:val="28"/>
          <w:szCs w:val="28"/>
        </w:rPr>
        <w:t>Зредагуйте (у разі потреби) текст підготовленої доповіді.</w:t>
      </w:r>
    </w:p>
    <w:p w14:paraId="5E261CAA" w14:textId="76D14D78" w:rsidR="00C66E87" w:rsidRPr="00D72B33" w:rsidRDefault="00C66E87" w:rsidP="00E14FC5">
      <w:pPr>
        <w:pStyle w:val="27"/>
        <w:spacing w:line="276" w:lineRule="auto"/>
        <w:ind w:right="567" w:firstLine="567"/>
        <w:jc w:val="center"/>
        <w:rPr>
          <w:rStyle w:val="210pt"/>
          <w:iCs/>
          <w:color w:val="EE0000"/>
          <w:sz w:val="28"/>
          <w:szCs w:val="28"/>
        </w:rPr>
      </w:pPr>
      <w:bookmarkStart w:id="61" w:name="_Hlk210782785"/>
      <w:r w:rsidRPr="00D72B33">
        <w:rPr>
          <w:rStyle w:val="210pt"/>
          <w:iCs/>
          <w:color w:val="EE0000"/>
          <w:sz w:val="28"/>
          <w:szCs w:val="28"/>
        </w:rPr>
        <w:lastRenderedPageBreak/>
        <w:t>РЕЦЕНЗІЯ і ВІДГУК</w:t>
      </w:r>
    </w:p>
    <w:p w14:paraId="1A5609A1" w14:textId="77777777" w:rsidR="00C66E87" w:rsidRPr="00D72B33" w:rsidRDefault="00C66E87" w:rsidP="00E14FC5">
      <w:pPr>
        <w:pStyle w:val="27"/>
        <w:spacing w:line="276" w:lineRule="auto"/>
        <w:ind w:right="567" w:firstLine="567"/>
        <w:jc w:val="both"/>
        <w:rPr>
          <w:rStyle w:val="210pt"/>
          <w:i/>
          <w:sz w:val="16"/>
          <w:szCs w:val="16"/>
        </w:rPr>
      </w:pPr>
    </w:p>
    <w:bookmarkEnd w:id="61"/>
    <w:p w14:paraId="466347A5" w14:textId="77267B53" w:rsidR="004F1C29" w:rsidRPr="00D72B33" w:rsidRDefault="004F1C29" w:rsidP="00527C34">
      <w:pPr>
        <w:pStyle w:val="27"/>
        <w:spacing w:line="360" w:lineRule="auto"/>
        <w:ind w:right="567" w:firstLine="567"/>
        <w:jc w:val="both"/>
        <w:rPr>
          <w:rStyle w:val="220"/>
          <w:b w:val="0"/>
          <w:sz w:val="28"/>
          <w:szCs w:val="28"/>
        </w:rPr>
      </w:pPr>
      <w:r w:rsidRPr="00D72B33">
        <w:rPr>
          <w:rStyle w:val="210pt"/>
          <w:i/>
          <w:sz w:val="28"/>
          <w:szCs w:val="28"/>
        </w:rPr>
        <w:t>РЕЦЕНЗІЯ</w:t>
      </w:r>
      <w:r w:rsidRPr="00D72B33">
        <w:rPr>
          <w:rFonts w:ascii="Times New Roman" w:hAnsi="Times New Roman" w:cs="Times New Roman"/>
          <w:sz w:val="28"/>
          <w:szCs w:val="28"/>
        </w:rPr>
        <w:t xml:space="preserve"> — </w:t>
      </w:r>
      <w:r w:rsidRPr="00D72B33">
        <w:rPr>
          <w:rStyle w:val="220"/>
          <w:b w:val="0"/>
          <w:sz w:val="28"/>
          <w:szCs w:val="28"/>
        </w:rPr>
        <w:t xml:space="preserve">це письмовий аналіз джерела з метою визначити актуальність, новизну, теоретичне значення, практичну цінність і достовірність вирішення поставлених у ньому проблем. Залежно від призначення виділяють такі типи рецензії: </w:t>
      </w:r>
      <w:r w:rsidRPr="00D72B33">
        <w:rPr>
          <w:rStyle w:val="220"/>
          <w:b w:val="0"/>
          <w:spacing w:val="40"/>
          <w:sz w:val="28"/>
          <w:szCs w:val="28"/>
        </w:rPr>
        <w:t>зовнішні</w:t>
      </w:r>
      <w:r w:rsidRPr="00D72B33">
        <w:rPr>
          <w:rStyle w:val="220"/>
          <w:b w:val="0"/>
          <w:sz w:val="28"/>
          <w:szCs w:val="28"/>
        </w:rPr>
        <w:t xml:space="preserve">, які розраховані на масового читача, та </w:t>
      </w:r>
      <w:r w:rsidRPr="00D72B33">
        <w:rPr>
          <w:rStyle w:val="220"/>
          <w:b w:val="0"/>
          <w:spacing w:val="40"/>
          <w:sz w:val="28"/>
          <w:szCs w:val="28"/>
        </w:rPr>
        <w:t>внутрішні</w:t>
      </w:r>
      <w:r w:rsidRPr="00D72B33">
        <w:rPr>
          <w:rStyle w:val="220"/>
          <w:b w:val="0"/>
          <w:sz w:val="28"/>
          <w:szCs w:val="28"/>
        </w:rPr>
        <w:t xml:space="preserve"> — розраховані на обмежене коло реципієнтів. Рецензію характеризують як </w:t>
      </w:r>
      <w:proofErr w:type="spellStart"/>
      <w:r w:rsidRPr="00D72B33">
        <w:rPr>
          <w:rStyle w:val="220"/>
          <w:b w:val="0"/>
          <w:sz w:val="28"/>
          <w:szCs w:val="28"/>
        </w:rPr>
        <w:t>поліфункціональний</w:t>
      </w:r>
      <w:proofErr w:type="spellEnd"/>
      <w:r w:rsidRPr="00D72B33">
        <w:rPr>
          <w:rStyle w:val="220"/>
          <w:b w:val="0"/>
          <w:sz w:val="28"/>
          <w:szCs w:val="28"/>
        </w:rPr>
        <w:t xml:space="preserve"> жанр, що поєднує функції інформації, впливу, переконання, аналізу, та стилістично гібридний — поєднує елементи як публіцистичного стилю, так і наукового.</w:t>
      </w:r>
    </w:p>
    <w:p w14:paraId="69C05DA7" w14:textId="77777777" w:rsidR="004F1C29" w:rsidRPr="00D72B33" w:rsidRDefault="004F1C29" w:rsidP="00527C34">
      <w:pPr>
        <w:pStyle w:val="27"/>
        <w:spacing w:line="360" w:lineRule="auto"/>
        <w:ind w:right="567" w:firstLine="709"/>
        <w:jc w:val="both"/>
        <w:rPr>
          <w:rStyle w:val="220"/>
          <w:b w:val="0"/>
          <w:sz w:val="28"/>
          <w:szCs w:val="28"/>
        </w:rPr>
      </w:pPr>
      <w:r w:rsidRPr="00D72B33">
        <w:rPr>
          <w:rStyle w:val="220"/>
          <w:b w:val="0"/>
          <w:sz w:val="28"/>
          <w:szCs w:val="28"/>
        </w:rPr>
        <w:t>Рецензія передбачає аналіз та оцінку певного твору (наукової праці), критичний розбір, рекомендацію до захисту чи друку, проведення наукового обговорення й діалогу.</w:t>
      </w:r>
    </w:p>
    <w:p w14:paraId="13D5D245" w14:textId="77777777" w:rsidR="004F1C29" w:rsidRPr="00D72B33" w:rsidRDefault="004F1C29" w:rsidP="00527C34">
      <w:pPr>
        <w:pStyle w:val="27"/>
        <w:spacing w:line="360" w:lineRule="auto"/>
        <w:ind w:right="567" w:firstLine="709"/>
        <w:jc w:val="both"/>
        <w:rPr>
          <w:rStyle w:val="220"/>
          <w:b w:val="0"/>
          <w:sz w:val="28"/>
          <w:szCs w:val="28"/>
        </w:rPr>
      </w:pPr>
      <w:r w:rsidRPr="00D72B33">
        <w:rPr>
          <w:rStyle w:val="220"/>
          <w:b w:val="0"/>
          <w:sz w:val="28"/>
          <w:szCs w:val="28"/>
        </w:rPr>
        <w:t>Рецензією вважається відгук наукового керівника (консультанта), офіційних опонентів, провідної установи під час захисту кваліфікаційної роботи, кандидатської та докторської дисертацій.</w:t>
      </w:r>
    </w:p>
    <w:p w14:paraId="0CF06B8C" w14:textId="77777777" w:rsidR="004F1C29" w:rsidRPr="00D72B33" w:rsidRDefault="004F1C29" w:rsidP="00527C34">
      <w:pPr>
        <w:pStyle w:val="27"/>
        <w:spacing w:line="360" w:lineRule="auto"/>
        <w:ind w:right="567" w:firstLine="709"/>
        <w:jc w:val="both"/>
        <w:rPr>
          <w:rStyle w:val="220"/>
          <w:b w:val="0"/>
          <w:sz w:val="28"/>
          <w:szCs w:val="28"/>
        </w:rPr>
      </w:pPr>
      <w:r w:rsidRPr="00D72B33">
        <w:rPr>
          <w:rStyle w:val="220"/>
          <w:b w:val="0"/>
          <w:sz w:val="28"/>
          <w:szCs w:val="28"/>
        </w:rPr>
        <w:t>Основні елементи рецензії: 1) об’єкт і предмет аналізу; 2) актуальність теми; 3) короткий зміст; 4) формулювання основної тези; 5) загальна оцінка; 6) недоліки, прорахунки; 7) висновки.</w:t>
      </w:r>
    </w:p>
    <w:p w14:paraId="7E5AA276" w14:textId="77777777" w:rsidR="004F1C29" w:rsidRPr="00D72B33" w:rsidRDefault="004F1C29" w:rsidP="00527C34">
      <w:pPr>
        <w:pStyle w:val="27"/>
        <w:spacing w:line="360" w:lineRule="auto"/>
        <w:ind w:right="567" w:firstLine="709"/>
        <w:jc w:val="both"/>
        <w:rPr>
          <w:rStyle w:val="220"/>
          <w:b w:val="0"/>
          <w:sz w:val="28"/>
          <w:szCs w:val="28"/>
        </w:rPr>
      </w:pPr>
      <w:r w:rsidRPr="00D72B33">
        <w:rPr>
          <w:rStyle w:val="220"/>
          <w:b w:val="0"/>
          <w:sz w:val="28"/>
          <w:szCs w:val="28"/>
        </w:rPr>
        <w:t>Об’єктом оцінювання слугують насамперед:</w:t>
      </w:r>
    </w:p>
    <w:p w14:paraId="76178971" w14:textId="77777777" w:rsidR="004F1C29" w:rsidRPr="00D72B33" w:rsidRDefault="004F1C29" w:rsidP="00527C34">
      <w:pPr>
        <w:pStyle w:val="27"/>
        <w:spacing w:line="360" w:lineRule="auto"/>
        <w:ind w:right="567"/>
        <w:jc w:val="both"/>
        <w:rPr>
          <w:rStyle w:val="220"/>
          <w:b w:val="0"/>
          <w:sz w:val="28"/>
          <w:szCs w:val="28"/>
        </w:rPr>
      </w:pPr>
      <w:r w:rsidRPr="00D72B33">
        <w:rPr>
          <w:rStyle w:val="220"/>
          <w:b w:val="0"/>
          <w:sz w:val="28"/>
          <w:szCs w:val="28"/>
        </w:rPr>
        <w:t>повнота, глибина, усебічність розкриття теми; новизна та актуальність поставлених завдань і проблем; коректність аргументації та системи доказів; достовірність результатів.</w:t>
      </w:r>
    </w:p>
    <w:p w14:paraId="00D3E694" w14:textId="77777777" w:rsidR="00527C34" w:rsidRPr="00D72B33" w:rsidRDefault="00527C34" w:rsidP="00527C34">
      <w:pPr>
        <w:pStyle w:val="210"/>
        <w:shd w:val="clear" w:color="auto" w:fill="auto"/>
        <w:spacing w:line="360" w:lineRule="auto"/>
        <w:ind w:firstLine="567"/>
        <w:rPr>
          <w:rFonts w:ascii="Times New Roman" w:hAnsi="Times New Roman" w:cs="Times New Roman"/>
          <w:sz w:val="28"/>
          <w:szCs w:val="28"/>
        </w:rPr>
      </w:pPr>
      <w:r w:rsidRPr="00D72B33">
        <w:rPr>
          <w:rStyle w:val="210pt"/>
          <w:sz w:val="28"/>
          <w:szCs w:val="28"/>
        </w:rPr>
        <w:t>ВІДГУК</w:t>
      </w:r>
      <w:r w:rsidRPr="00D72B33">
        <w:rPr>
          <w:rFonts w:ascii="Times New Roman" w:hAnsi="Times New Roman" w:cs="Times New Roman"/>
          <w:i/>
          <w:sz w:val="28"/>
          <w:szCs w:val="28"/>
        </w:rPr>
        <w:t xml:space="preserve"> </w:t>
      </w:r>
      <w:r w:rsidRPr="00D72B33">
        <w:rPr>
          <w:rFonts w:ascii="Times New Roman" w:hAnsi="Times New Roman" w:cs="Times New Roman"/>
          <w:sz w:val="28"/>
          <w:szCs w:val="28"/>
        </w:rPr>
        <w:t xml:space="preserve">— стисла форма письмової оцінки виконаної роботи (курсової, бакалаврської, магістерської кваліфікаційних робіт, кандидатського чи докторського дослідження). Особливість відгуку, як правило, наукового керівника чи консультанта, полягає в підтвердженні готовності виконаної роботи до захисту, зосередженні уваги на найважливіших моментах та якості дослідження. Обсяг відгуку невеликий — 1–3 сторінки. </w:t>
      </w:r>
    </w:p>
    <w:p w14:paraId="61C668B0" w14:textId="77777777" w:rsidR="00223B21" w:rsidRDefault="00223B21">
      <w:pPr>
        <w:spacing w:line="360" w:lineRule="auto"/>
        <w:ind w:left="-181" w:firstLine="1077"/>
        <w:jc w:val="both"/>
        <w:rPr>
          <w:b/>
          <w:sz w:val="27"/>
          <w:szCs w:val="27"/>
        </w:rPr>
      </w:pPr>
      <w:r>
        <w:rPr>
          <w:b/>
          <w:sz w:val="27"/>
          <w:szCs w:val="27"/>
        </w:rPr>
        <w:br w:type="page"/>
      </w:r>
    </w:p>
    <w:p w14:paraId="2567999C" w14:textId="0EF17FF4" w:rsidR="004F1C29" w:rsidRPr="00D72B33" w:rsidRDefault="004F1C29" w:rsidP="00E14FC5">
      <w:pPr>
        <w:spacing w:line="276" w:lineRule="auto"/>
        <w:ind w:left="284" w:right="567" w:firstLine="709"/>
        <w:jc w:val="center"/>
        <w:rPr>
          <w:b/>
          <w:sz w:val="27"/>
          <w:szCs w:val="27"/>
        </w:rPr>
      </w:pPr>
      <w:r w:rsidRPr="00D72B33">
        <w:rPr>
          <w:b/>
          <w:sz w:val="27"/>
          <w:szCs w:val="27"/>
        </w:rPr>
        <w:lastRenderedPageBreak/>
        <w:t>РЕЦЕНЗІЯ</w:t>
      </w:r>
    </w:p>
    <w:p w14:paraId="127CBF08" w14:textId="77777777" w:rsidR="004F1C29" w:rsidRPr="00D72B33" w:rsidRDefault="004F1C29" w:rsidP="00527C34">
      <w:pPr>
        <w:ind w:left="284" w:right="567" w:firstLine="709"/>
        <w:jc w:val="center"/>
      </w:pPr>
      <w:r w:rsidRPr="00D72B33">
        <w:t>на рукопис навчального-методичної розробки</w:t>
      </w:r>
    </w:p>
    <w:p w14:paraId="56B942B6" w14:textId="77777777" w:rsidR="004F1C29" w:rsidRPr="00D72B33" w:rsidRDefault="004F1C29" w:rsidP="00527C34">
      <w:pPr>
        <w:ind w:left="284" w:right="567" w:firstLine="709"/>
        <w:jc w:val="center"/>
      </w:pPr>
      <w:r w:rsidRPr="00D72B33">
        <w:rPr>
          <w:color w:val="000000"/>
        </w:rPr>
        <w:t xml:space="preserve">«Практичні завдання з української мови як іноземної для студентів ІІ курсу» / Л.Т. Назаревич — Тернопіль : Видавництво ТНТУ, 2016. 104 с., </w:t>
      </w:r>
      <w:r w:rsidRPr="00D72B33">
        <w:rPr>
          <w:color w:val="000000"/>
        </w:rPr>
        <w:br/>
        <w:t xml:space="preserve">яку підготувала </w:t>
      </w:r>
      <w:r w:rsidRPr="00D72B33">
        <w:t xml:space="preserve">Назаревич Леся Тарасівна, </w:t>
      </w:r>
    </w:p>
    <w:p w14:paraId="1C4131C9" w14:textId="77777777" w:rsidR="004F1C29" w:rsidRPr="00D72B33" w:rsidRDefault="004F1C29" w:rsidP="00527C34">
      <w:pPr>
        <w:ind w:left="284" w:right="567" w:firstLine="709"/>
        <w:jc w:val="center"/>
      </w:pPr>
      <w:r w:rsidRPr="00D72B33">
        <w:t xml:space="preserve">к. </w:t>
      </w:r>
      <w:proofErr w:type="spellStart"/>
      <w:r w:rsidRPr="00D72B33">
        <w:t>філол</w:t>
      </w:r>
      <w:proofErr w:type="spellEnd"/>
      <w:r w:rsidRPr="00D72B33">
        <w:t>. н., доц. кафедри української та іноземних мов</w:t>
      </w:r>
    </w:p>
    <w:p w14:paraId="0C1FB48E" w14:textId="77777777" w:rsidR="004F1C29" w:rsidRPr="00D72B33" w:rsidRDefault="004F1C29" w:rsidP="00E14FC5">
      <w:pPr>
        <w:spacing w:line="276" w:lineRule="auto"/>
        <w:ind w:left="284" w:right="567" w:firstLine="709"/>
        <w:jc w:val="center"/>
        <w:rPr>
          <w:sz w:val="16"/>
          <w:szCs w:val="16"/>
        </w:rPr>
      </w:pPr>
    </w:p>
    <w:p w14:paraId="375E5878" w14:textId="3B4449DA" w:rsidR="004F1C29" w:rsidRPr="00D72B33" w:rsidRDefault="004F1C29" w:rsidP="00E14FC5">
      <w:pPr>
        <w:spacing w:line="276" w:lineRule="auto"/>
        <w:ind w:left="284" w:right="567" w:firstLine="709"/>
        <w:jc w:val="both"/>
        <w:rPr>
          <w:sz w:val="26"/>
          <w:szCs w:val="26"/>
        </w:rPr>
      </w:pPr>
      <w:r w:rsidRPr="00D72B33">
        <w:rPr>
          <w:color w:val="000000"/>
          <w:sz w:val="25"/>
          <w:szCs w:val="25"/>
        </w:rPr>
        <w:t>«</w:t>
      </w:r>
      <w:r w:rsidRPr="00D72B33">
        <w:rPr>
          <w:color w:val="000000"/>
          <w:sz w:val="26"/>
          <w:szCs w:val="26"/>
        </w:rPr>
        <w:t>Практичні завдання з української мови як іноземної для студентів ІІ курсу»</w:t>
      </w:r>
      <w:r w:rsidRPr="00D72B33">
        <w:rPr>
          <w:sz w:val="26"/>
          <w:szCs w:val="26"/>
        </w:rPr>
        <w:t xml:space="preserve"> є методичною працею, призначеною для підготовки </w:t>
      </w:r>
      <w:proofErr w:type="spellStart"/>
      <w:r w:rsidR="00527C34" w:rsidRPr="00D72B33">
        <w:rPr>
          <w:sz w:val="26"/>
          <w:szCs w:val="26"/>
        </w:rPr>
        <w:t>іншомовців</w:t>
      </w:r>
      <w:proofErr w:type="spellEnd"/>
      <w:r w:rsidRPr="00D72B33">
        <w:rPr>
          <w:sz w:val="26"/>
          <w:szCs w:val="26"/>
        </w:rPr>
        <w:t xml:space="preserve"> ІІ курсу, </w:t>
      </w:r>
      <w:r w:rsidR="00527C34" w:rsidRPr="00D72B33">
        <w:rPr>
          <w:sz w:val="26"/>
          <w:szCs w:val="26"/>
        </w:rPr>
        <w:t xml:space="preserve">які </w:t>
      </w:r>
      <w:r w:rsidRPr="00D72B33">
        <w:rPr>
          <w:sz w:val="26"/>
          <w:szCs w:val="26"/>
        </w:rPr>
        <w:t>опанували пропедевтичний курс української мови й мають початковий рівень україномовної свідомості. Навчально-методична розробка призначена для роботи на практичних заняттях із української мови як іноземної. Граматичні завдання у формі тестів та різнотипних вправ допоможуть закріпити та повторити вивчений матеріал (відмінок іменників</w:t>
      </w:r>
      <w:r w:rsidR="00527C34" w:rsidRPr="00D72B33">
        <w:rPr>
          <w:sz w:val="26"/>
          <w:szCs w:val="26"/>
        </w:rPr>
        <w:t xml:space="preserve"> і</w:t>
      </w:r>
      <w:r w:rsidRPr="00D72B33">
        <w:rPr>
          <w:sz w:val="26"/>
          <w:szCs w:val="26"/>
        </w:rPr>
        <w:t xml:space="preserve"> прикметників, дієвідмінювання, узгодження іменників із іншими частинами мови, поєднання словосполучень у речення). Робота над оповіданнями В</w:t>
      </w:r>
      <w:r w:rsidR="00527C34" w:rsidRPr="00D72B33">
        <w:rPr>
          <w:sz w:val="26"/>
          <w:szCs w:val="26"/>
        </w:rPr>
        <w:t>. </w:t>
      </w:r>
      <w:r w:rsidRPr="00D72B33">
        <w:rPr>
          <w:sz w:val="26"/>
          <w:szCs w:val="26"/>
        </w:rPr>
        <w:t xml:space="preserve">Сухомлинського сприятиме розвитку зв’язного мовлення, формулюванню власних висловлювань відповідно до норм українського комунікативного етикету. Художні тексти забезпечать розуміння соціокультурних реалій України в умовах навчання, праці, міжособистісних та ділових взаємин. </w:t>
      </w:r>
    </w:p>
    <w:p w14:paraId="3974C5DE" w14:textId="77777777" w:rsidR="004F1C29" w:rsidRPr="00D72B33" w:rsidRDefault="004F1C29" w:rsidP="00E14FC5">
      <w:pPr>
        <w:spacing w:line="276" w:lineRule="auto"/>
        <w:ind w:left="284" w:right="567" w:firstLine="709"/>
        <w:jc w:val="both"/>
        <w:rPr>
          <w:sz w:val="26"/>
          <w:szCs w:val="26"/>
        </w:rPr>
      </w:pPr>
      <w:r w:rsidRPr="00D72B33">
        <w:rPr>
          <w:sz w:val="26"/>
          <w:szCs w:val="26"/>
        </w:rPr>
        <w:t xml:space="preserve">Методичну працю укладено відповідно до єдиної типової програми, рекомендованої Міністерством освіти і науки України. </w:t>
      </w:r>
      <w:r w:rsidRPr="00D72B33">
        <w:rPr>
          <w:color w:val="000000"/>
          <w:sz w:val="26"/>
          <w:szCs w:val="26"/>
        </w:rPr>
        <w:t xml:space="preserve">«Практичні завдання з української мови як іноземної для студентів ІІ курсу» </w:t>
      </w:r>
      <w:r w:rsidRPr="00D72B33">
        <w:rPr>
          <w:sz w:val="26"/>
          <w:szCs w:val="26"/>
        </w:rPr>
        <w:t xml:space="preserve">покликані реалізувати сучасні академічні цілі </w:t>
      </w:r>
      <w:proofErr w:type="spellStart"/>
      <w:r w:rsidRPr="00D72B33">
        <w:rPr>
          <w:sz w:val="26"/>
          <w:szCs w:val="26"/>
        </w:rPr>
        <w:t>мовної</w:t>
      </w:r>
      <w:proofErr w:type="spellEnd"/>
      <w:r w:rsidRPr="00D72B33">
        <w:rPr>
          <w:sz w:val="26"/>
          <w:szCs w:val="26"/>
        </w:rPr>
        <w:t xml:space="preserve"> освіти.</w:t>
      </w:r>
    </w:p>
    <w:p w14:paraId="4FD79A0F" w14:textId="77777777" w:rsidR="004F1C29" w:rsidRPr="00D72B33" w:rsidRDefault="004F1C29" w:rsidP="00E14FC5">
      <w:pPr>
        <w:spacing w:line="276" w:lineRule="auto"/>
        <w:ind w:left="284" w:right="567" w:firstLine="709"/>
        <w:jc w:val="both"/>
        <w:rPr>
          <w:sz w:val="26"/>
          <w:szCs w:val="26"/>
        </w:rPr>
      </w:pPr>
      <w:r w:rsidRPr="00D72B33">
        <w:rPr>
          <w:sz w:val="26"/>
          <w:szCs w:val="26"/>
        </w:rPr>
        <w:t xml:space="preserve">Пропоновані вправи та завдання містять дидактично вмотивований практичний матеріал із фонетики, графіки, орфоепії, орфографії, морфеміки і словотвору, лексикології, морфології, синтаксису, пунктуації, стилістики і культури мовлення. Вправи та завдання мають різний характер складності і враховують вікову та соціокультурну специфіку адресата, спонукаючи студентів-іноземців до рефлексивного, самостійного підходу до навчання, вироблення й обґрунтування власних суджень та оцінок, збагачення світогляду. </w:t>
      </w:r>
    </w:p>
    <w:p w14:paraId="1D3E0512" w14:textId="77777777" w:rsidR="004F1C29" w:rsidRPr="00D72B33" w:rsidRDefault="004F1C29" w:rsidP="00E14FC5">
      <w:pPr>
        <w:spacing w:line="276" w:lineRule="auto"/>
        <w:ind w:left="284" w:right="567" w:firstLine="709"/>
        <w:jc w:val="both"/>
        <w:rPr>
          <w:sz w:val="26"/>
          <w:szCs w:val="26"/>
        </w:rPr>
      </w:pPr>
      <w:r w:rsidRPr="00D72B33">
        <w:rPr>
          <w:sz w:val="26"/>
          <w:szCs w:val="26"/>
        </w:rPr>
        <w:t xml:space="preserve">Рекомендую навчально-методичну розробку «Практичні завдання з української мови як іноземної для студентів ІІ курсу» / Л. Т. Назаревич — Тернопіль : Видавництво ТНТУ, 2016. — 104 с., яку підготувала Назаревич Леся Тарасівна, к. </w:t>
      </w:r>
      <w:proofErr w:type="spellStart"/>
      <w:r w:rsidRPr="00D72B33">
        <w:rPr>
          <w:sz w:val="26"/>
          <w:szCs w:val="26"/>
        </w:rPr>
        <w:t>філол</w:t>
      </w:r>
      <w:proofErr w:type="spellEnd"/>
      <w:r w:rsidRPr="00D72B33">
        <w:rPr>
          <w:sz w:val="26"/>
          <w:szCs w:val="26"/>
        </w:rPr>
        <w:t>. н., доц. кафедри української та іноземних мов, до друку та використання в навчальному процесі ТНТУ.</w:t>
      </w:r>
    </w:p>
    <w:p w14:paraId="6F555249" w14:textId="77777777" w:rsidR="004F1C29" w:rsidRPr="00D72B33" w:rsidRDefault="004F1C29" w:rsidP="00E14FC5">
      <w:pPr>
        <w:spacing w:line="276" w:lineRule="auto"/>
        <w:ind w:left="284" w:right="567" w:firstLine="709"/>
        <w:jc w:val="both"/>
        <w:rPr>
          <w:sz w:val="16"/>
          <w:szCs w:val="16"/>
        </w:rPr>
      </w:pPr>
    </w:p>
    <w:p w14:paraId="3742B70D" w14:textId="77777777" w:rsidR="004F1C29" w:rsidRPr="00D72B33" w:rsidRDefault="004F1C29" w:rsidP="00E14FC5">
      <w:pPr>
        <w:spacing w:line="276" w:lineRule="auto"/>
        <w:ind w:firstLine="284"/>
        <w:jc w:val="both"/>
        <w:rPr>
          <w:sz w:val="25"/>
          <w:szCs w:val="25"/>
        </w:rPr>
      </w:pPr>
      <w:r w:rsidRPr="00D72B33">
        <w:rPr>
          <w:sz w:val="25"/>
          <w:szCs w:val="25"/>
        </w:rPr>
        <w:t xml:space="preserve">Рецензент — </w:t>
      </w:r>
    </w:p>
    <w:p w14:paraId="1575435E" w14:textId="77777777" w:rsidR="004F1C29" w:rsidRPr="00D72B33" w:rsidRDefault="004F1C29" w:rsidP="00E14FC5">
      <w:pPr>
        <w:spacing w:line="276" w:lineRule="auto"/>
        <w:ind w:firstLine="284"/>
        <w:jc w:val="both"/>
        <w:rPr>
          <w:sz w:val="25"/>
          <w:szCs w:val="25"/>
        </w:rPr>
      </w:pPr>
      <w:r w:rsidRPr="00D72B33">
        <w:rPr>
          <w:sz w:val="25"/>
          <w:szCs w:val="25"/>
        </w:rPr>
        <w:t>доктор філологічних наук, професор</w:t>
      </w:r>
    </w:p>
    <w:p w14:paraId="4EA6383A" w14:textId="77777777" w:rsidR="004F1C29" w:rsidRPr="00D72B33" w:rsidRDefault="004F1C29" w:rsidP="00E14FC5">
      <w:pPr>
        <w:spacing w:line="276" w:lineRule="auto"/>
        <w:ind w:firstLine="284"/>
        <w:jc w:val="both"/>
        <w:rPr>
          <w:sz w:val="25"/>
          <w:szCs w:val="25"/>
        </w:rPr>
      </w:pPr>
      <w:r w:rsidRPr="00D72B33">
        <w:rPr>
          <w:sz w:val="25"/>
          <w:szCs w:val="25"/>
        </w:rPr>
        <w:t xml:space="preserve">кафедри теорії літератури </w:t>
      </w:r>
    </w:p>
    <w:p w14:paraId="59C7E30F" w14:textId="77777777" w:rsidR="004F1C29" w:rsidRPr="00D72B33" w:rsidRDefault="004F1C29" w:rsidP="00E14FC5">
      <w:pPr>
        <w:spacing w:line="276" w:lineRule="auto"/>
        <w:ind w:firstLine="284"/>
        <w:jc w:val="both"/>
        <w:rPr>
          <w:sz w:val="25"/>
          <w:szCs w:val="25"/>
        </w:rPr>
      </w:pPr>
      <w:r w:rsidRPr="00D72B33">
        <w:rPr>
          <w:sz w:val="25"/>
          <w:szCs w:val="25"/>
        </w:rPr>
        <w:t>Тернопільського національного педагогічного</w:t>
      </w:r>
    </w:p>
    <w:p w14:paraId="70DDD22E" w14:textId="77777777" w:rsidR="00D265EF" w:rsidRDefault="004F1C29" w:rsidP="00D265EF">
      <w:pPr>
        <w:pStyle w:val="510"/>
        <w:shd w:val="clear" w:color="auto" w:fill="auto"/>
        <w:spacing w:line="276" w:lineRule="auto"/>
        <w:ind w:firstLine="284"/>
        <w:rPr>
          <w:rFonts w:ascii="Times New Roman" w:hAnsi="Times New Roman" w:cs="Times New Roman"/>
          <w:i w:val="0"/>
          <w:sz w:val="25"/>
          <w:szCs w:val="25"/>
        </w:rPr>
      </w:pPr>
      <w:r w:rsidRPr="00D72B33">
        <w:rPr>
          <w:rFonts w:ascii="Times New Roman" w:hAnsi="Times New Roman" w:cs="Times New Roman"/>
          <w:i w:val="0"/>
          <w:sz w:val="25"/>
          <w:szCs w:val="25"/>
        </w:rPr>
        <w:t>університету імені Володимира Гнатюка                               Людмила ЖУК</w:t>
      </w:r>
    </w:p>
    <w:p w14:paraId="0FB1FCA9" w14:textId="1572D18D" w:rsidR="004F1C29" w:rsidRPr="00D265EF" w:rsidRDefault="00527C34" w:rsidP="00D265EF">
      <w:pPr>
        <w:pStyle w:val="510"/>
        <w:shd w:val="clear" w:color="auto" w:fill="auto"/>
        <w:spacing w:line="276" w:lineRule="auto"/>
        <w:ind w:firstLine="284"/>
        <w:jc w:val="center"/>
        <w:rPr>
          <w:rFonts w:ascii="Arial Black" w:hAnsi="Arial Black" w:cs="Times New Roman"/>
          <w:b/>
          <w:i w:val="0"/>
          <w:sz w:val="25"/>
          <w:szCs w:val="25"/>
        </w:rPr>
      </w:pPr>
      <w:r w:rsidRPr="00D265EF">
        <w:rPr>
          <w:rFonts w:ascii="Arial Black" w:hAnsi="Arial Black"/>
          <w:b/>
          <w:i w:val="0"/>
          <w:iCs w:val="0"/>
          <w:sz w:val="28"/>
          <w:szCs w:val="28"/>
        </w:rPr>
        <w:lastRenderedPageBreak/>
        <w:t>ВІДГУК</w:t>
      </w:r>
    </w:p>
    <w:p w14:paraId="3A36A886" w14:textId="77777777" w:rsidR="004F1C29" w:rsidRPr="00D72B33" w:rsidRDefault="004F1C29" w:rsidP="00E14FC5">
      <w:pPr>
        <w:spacing w:line="276" w:lineRule="auto"/>
        <w:jc w:val="center"/>
        <w:rPr>
          <w:sz w:val="28"/>
          <w:szCs w:val="28"/>
        </w:rPr>
      </w:pPr>
      <w:r w:rsidRPr="00D72B33">
        <w:rPr>
          <w:sz w:val="28"/>
          <w:szCs w:val="28"/>
        </w:rPr>
        <w:t xml:space="preserve">на автореферат дисертації </w:t>
      </w:r>
    </w:p>
    <w:p w14:paraId="5DEC014F" w14:textId="77777777" w:rsidR="004F1C29" w:rsidRPr="00D72B33" w:rsidRDefault="004F1C29" w:rsidP="00E14FC5">
      <w:pPr>
        <w:spacing w:line="276" w:lineRule="auto"/>
        <w:jc w:val="center"/>
        <w:rPr>
          <w:b/>
          <w:sz w:val="28"/>
          <w:szCs w:val="28"/>
        </w:rPr>
      </w:pPr>
      <w:proofErr w:type="spellStart"/>
      <w:r w:rsidRPr="00D72B33">
        <w:rPr>
          <w:b/>
          <w:sz w:val="28"/>
          <w:szCs w:val="28"/>
        </w:rPr>
        <w:t>Мучки</w:t>
      </w:r>
      <w:proofErr w:type="spellEnd"/>
      <w:r w:rsidRPr="00D72B33">
        <w:rPr>
          <w:b/>
          <w:sz w:val="28"/>
          <w:szCs w:val="28"/>
        </w:rPr>
        <w:t xml:space="preserve"> Мирослави Зіновіївни</w:t>
      </w:r>
    </w:p>
    <w:p w14:paraId="41FB0B5E" w14:textId="77777777" w:rsidR="004F1C29" w:rsidRPr="00D72B33" w:rsidRDefault="004F1C29" w:rsidP="00E14FC5">
      <w:pPr>
        <w:spacing w:line="276" w:lineRule="auto"/>
        <w:jc w:val="center"/>
        <w:rPr>
          <w:b/>
          <w:sz w:val="28"/>
          <w:szCs w:val="28"/>
        </w:rPr>
      </w:pPr>
    </w:p>
    <w:p w14:paraId="56EFDC8E" w14:textId="77777777" w:rsidR="004F1C29" w:rsidRPr="00D72B33" w:rsidRDefault="004F1C29" w:rsidP="00E14FC5">
      <w:pPr>
        <w:spacing w:line="276" w:lineRule="auto"/>
        <w:jc w:val="center"/>
        <w:rPr>
          <w:sz w:val="28"/>
          <w:szCs w:val="28"/>
        </w:rPr>
      </w:pPr>
      <w:r w:rsidRPr="00D72B33">
        <w:rPr>
          <w:sz w:val="28"/>
          <w:szCs w:val="28"/>
        </w:rPr>
        <w:t xml:space="preserve">«Рецепція творчості </w:t>
      </w:r>
      <w:proofErr w:type="spellStart"/>
      <w:r w:rsidRPr="00D72B33">
        <w:rPr>
          <w:sz w:val="28"/>
          <w:szCs w:val="28"/>
        </w:rPr>
        <w:t>Ганріха</w:t>
      </w:r>
      <w:proofErr w:type="spellEnd"/>
      <w:r w:rsidRPr="00D72B33">
        <w:rPr>
          <w:sz w:val="28"/>
          <w:szCs w:val="28"/>
        </w:rPr>
        <w:t xml:space="preserve"> фон </w:t>
      </w:r>
      <w:proofErr w:type="spellStart"/>
      <w:r w:rsidRPr="00D72B33">
        <w:rPr>
          <w:sz w:val="28"/>
          <w:szCs w:val="28"/>
        </w:rPr>
        <w:t>Кляйста</w:t>
      </w:r>
      <w:proofErr w:type="spellEnd"/>
      <w:r w:rsidRPr="00D72B33">
        <w:rPr>
          <w:sz w:val="28"/>
          <w:szCs w:val="28"/>
        </w:rPr>
        <w:t xml:space="preserve"> </w:t>
      </w:r>
    </w:p>
    <w:p w14:paraId="4AED1165" w14:textId="77777777" w:rsidR="004F1C29" w:rsidRPr="00D72B33" w:rsidRDefault="004F1C29" w:rsidP="00E14FC5">
      <w:pPr>
        <w:spacing w:line="276" w:lineRule="auto"/>
        <w:jc w:val="center"/>
        <w:rPr>
          <w:sz w:val="28"/>
          <w:szCs w:val="28"/>
        </w:rPr>
      </w:pPr>
      <w:r w:rsidRPr="00D72B33">
        <w:rPr>
          <w:sz w:val="28"/>
          <w:szCs w:val="28"/>
        </w:rPr>
        <w:t xml:space="preserve">в літературному процесі України ХІХ – ХХ століть» на здобуття </w:t>
      </w:r>
    </w:p>
    <w:p w14:paraId="03C1396B" w14:textId="77777777" w:rsidR="004F1C29" w:rsidRPr="00D72B33" w:rsidRDefault="004F1C29" w:rsidP="00E14FC5">
      <w:pPr>
        <w:spacing w:line="276" w:lineRule="auto"/>
        <w:jc w:val="center"/>
        <w:rPr>
          <w:sz w:val="28"/>
          <w:szCs w:val="28"/>
        </w:rPr>
      </w:pPr>
      <w:r w:rsidRPr="00D72B33">
        <w:rPr>
          <w:sz w:val="28"/>
          <w:szCs w:val="28"/>
        </w:rPr>
        <w:t>наукового ступеня кандидата філологічних наук</w:t>
      </w:r>
    </w:p>
    <w:p w14:paraId="26C47CAA" w14:textId="77777777" w:rsidR="004F1C29" w:rsidRPr="00D72B33" w:rsidRDefault="004F1C29" w:rsidP="00E14FC5">
      <w:pPr>
        <w:spacing w:line="276" w:lineRule="auto"/>
        <w:jc w:val="center"/>
        <w:rPr>
          <w:sz w:val="28"/>
          <w:szCs w:val="28"/>
        </w:rPr>
      </w:pPr>
      <w:r w:rsidRPr="00D72B33">
        <w:rPr>
          <w:sz w:val="28"/>
          <w:szCs w:val="28"/>
        </w:rPr>
        <w:t>зі спеціальності 10.01.05 – порівняльне літературознавство</w:t>
      </w:r>
    </w:p>
    <w:p w14:paraId="5AEF4179" w14:textId="77777777" w:rsidR="004F1C29" w:rsidRPr="00D72B33" w:rsidRDefault="004F1C29" w:rsidP="00E14FC5">
      <w:pPr>
        <w:spacing w:line="276" w:lineRule="auto"/>
        <w:ind w:left="284" w:right="283"/>
        <w:jc w:val="center"/>
        <w:rPr>
          <w:sz w:val="28"/>
          <w:szCs w:val="28"/>
        </w:rPr>
      </w:pPr>
    </w:p>
    <w:p w14:paraId="27AFB63F" w14:textId="77777777" w:rsidR="004F1C29" w:rsidRPr="00D72B33" w:rsidRDefault="004F1C29" w:rsidP="00527C34">
      <w:pPr>
        <w:spacing w:line="360" w:lineRule="auto"/>
        <w:ind w:left="284" w:right="709" w:firstLine="540"/>
        <w:jc w:val="both"/>
        <w:rPr>
          <w:sz w:val="26"/>
          <w:szCs w:val="26"/>
        </w:rPr>
      </w:pPr>
      <w:r w:rsidRPr="00D72B33">
        <w:rPr>
          <w:sz w:val="26"/>
          <w:szCs w:val="26"/>
        </w:rPr>
        <w:t xml:space="preserve">В українському літературознавстві з’явилася ще одна цікава розвідка: «Рецепція творчості </w:t>
      </w:r>
      <w:proofErr w:type="spellStart"/>
      <w:r w:rsidRPr="00D72B33">
        <w:rPr>
          <w:sz w:val="26"/>
          <w:szCs w:val="26"/>
        </w:rPr>
        <w:t>Ганріха</w:t>
      </w:r>
      <w:proofErr w:type="spellEnd"/>
      <w:r w:rsidRPr="00D72B33">
        <w:rPr>
          <w:sz w:val="26"/>
          <w:szCs w:val="26"/>
        </w:rPr>
        <w:t xml:space="preserve"> фон </w:t>
      </w:r>
      <w:proofErr w:type="spellStart"/>
      <w:r w:rsidRPr="00D72B33">
        <w:rPr>
          <w:sz w:val="26"/>
          <w:szCs w:val="26"/>
        </w:rPr>
        <w:t>Кляйста</w:t>
      </w:r>
      <w:proofErr w:type="spellEnd"/>
      <w:r w:rsidRPr="00D72B33">
        <w:rPr>
          <w:sz w:val="26"/>
          <w:szCs w:val="26"/>
        </w:rPr>
        <w:t xml:space="preserve"> в літературному процесі України ХІХ – ХХ століть» </w:t>
      </w:r>
      <w:proofErr w:type="spellStart"/>
      <w:r w:rsidRPr="00D72B33">
        <w:rPr>
          <w:sz w:val="26"/>
          <w:szCs w:val="26"/>
        </w:rPr>
        <w:t>Мучки</w:t>
      </w:r>
      <w:proofErr w:type="spellEnd"/>
      <w:r w:rsidRPr="00D72B33">
        <w:rPr>
          <w:sz w:val="26"/>
          <w:szCs w:val="26"/>
        </w:rPr>
        <w:t xml:space="preserve"> М. З. Дисертантка, усвідомлюючи потребу часу, поставила перед собою складне завдання — посприяти входженню спадщини </w:t>
      </w:r>
      <w:proofErr w:type="spellStart"/>
      <w:r w:rsidRPr="00D72B33">
        <w:rPr>
          <w:sz w:val="26"/>
          <w:szCs w:val="26"/>
        </w:rPr>
        <w:t>Кляйста</w:t>
      </w:r>
      <w:proofErr w:type="spellEnd"/>
      <w:r w:rsidRPr="00D72B33">
        <w:rPr>
          <w:sz w:val="26"/>
          <w:szCs w:val="26"/>
        </w:rPr>
        <w:t xml:space="preserve">, філософський струмінь творчості якого є своєрідним містком між минулим та сьогоденням, в український історико-культурний простір. </w:t>
      </w:r>
    </w:p>
    <w:p w14:paraId="1AEF48F5" w14:textId="77777777" w:rsidR="004F1C29" w:rsidRPr="00D72B33" w:rsidRDefault="004F1C29" w:rsidP="00527C34">
      <w:pPr>
        <w:spacing w:line="360" w:lineRule="auto"/>
        <w:ind w:left="284" w:right="709" w:firstLine="540"/>
        <w:jc w:val="both"/>
        <w:rPr>
          <w:sz w:val="26"/>
          <w:szCs w:val="26"/>
        </w:rPr>
      </w:pPr>
      <w:r w:rsidRPr="00D72B33">
        <w:rPr>
          <w:sz w:val="26"/>
          <w:szCs w:val="26"/>
        </w:rPr>
        <w:t xml:space="preserve">Автореферат засвідчує, що молодий науковець не просто зіставляє та аналізує рецепцію романтика в німецькій, російській та українській літературах, а й робить спробу осягнути </w:t>
      </w:r>
      <w:proofErr w:type="spellStart"/>
      <w:r w:rsidRPr="00D72B33">
        <w:rPr>
          <w:sz w:val="26"/>
          <w:szCs w:val="26"/>
        </w:rPr>
        <w:t>філософсько</w:t>
      </w:r>
      <w:proofErr w:type="spellEnd"/>
      <w:r w:rsidRPr="00D72B33">
        <w:rPr>
          <w:sz w:val="26"/>
          <w:szCs w:val="26"/>
        </w:rPr>
        <w:t xml:space="preserve">-психологічне підґрунтя творчості письменника, осмислює її естетичні аспекти. </w:t>
      </w:r>
    </w:p>
    <w:p w14:paraId="68CEB013" w14:textId="77777777" w:rsidR="004F1C29" w:rsidRPr="00D72B33" w:rsidRDefault="004F1C29" w:rsidP="00527C34">
      <w:pPr>
        <w:spacing w:line="360" w:lineRule="auto"/>
        <w:ind w:left="284" w:right="709" w:firstLine="540"/>
        <w:jc w:val="both"/>
        <w:rPr>
          <w:sz w:val="26"/>
          <w:szCs w:val="26"/>
        </w:rPr>
      </w:pPr>
      <w:r w:rsidRPr="00D72B33">
        <w:rPr>
          <w:sz w:val="26"/>
          <w:szCs w:val="26"/>
        </w:rPr>
        <w:t>Дисертаційне дослідження виграло завдяки тому, що авторка залучила маловідомі критичні переклади, рукописні матеріали, які в силу різних обставин досі були неопубліковані. З цього приводу дисертантка висловила власні розмірковування та врахувала думку авторитетних науковців. На окрему відзнаку заслуговує потужна теоретико-методологічна база, де значне місце відведено літературно-критичній діяльності І. Франка, М. Євшана, В. </w:t>
      </w:r>
      <w:proofErr w:type="spellStart"/>
      <w:r w:rsidRPr="00D72B33">
        <w:rPr>
          <w:sz w:val="26"/>
          <w:szCs w:val="26"/>
        </w:rPr>
        <w:t>Заїкина</w:t>
      </w:r>
      <w:proofErr w:type="spellEnd"/>
      <w:r w:rsidRPr="00D72B33">
        <w:rPr>
          <w:sz w:val="26"/>
          <w:szCs w:val="26"/>
        </w:rPr>
        <w:t>, О. Грицая, К. Забирала та ін. Окрім того, М. </w:t>
      </w:r>
      <w:proofErr w:type="spellStart"/>
      <w:r w:rsidRPr="00D72B33">
        <w:rPr>
          <w:sz w:val="26"/>
          <w:szCs w:val="26"/>
        </w:rPr>
        <w:t>Мучка</w:t>
      </w:r>
      <w:proofErr w:type="spellEnd"/>
      <w:r w:rsidRPr="00D72B33">
        <w:rPr>
          <w:sz w:val="26"/>
          <w:szCs w:val="26"/>
        </w:rPr>
        <w:t xml:space="preserve"> вперше здійснила аналіз усіх на сьогодні відомих україномовних перекладів, що дозволило їй цілісно осмислити творчий доробок Г. Ф. </w:t>
      </w:r>
      <w:proofErr w:type="spellStart"/>
      <w:r w:rsidRPr="00D72B33">
        <w:rPr>
          <w:sz w:val="26"/>
          <w:szCs w:val="26"/>
        </w:rPr>
        <w:t>Кляйста</w:t>
      </w:r>
      <w:proofErr w:type="spellEnd"/>
      <w:r w:rsidRPr="00D72B33">
        <w:rPr>
          <w:sz w:val="26"/>
          <w:szCs w:val="26"/>
        </w:rPr>
        <w:t xml:space="preserve">, еволюцію вітчизняного </w:t>
      </w:r>
      <w:proofErr w:type="spellStart"/>
      <w:r w:rsidRPr="00D72B33">
        <w:rPr>
          <w:sz w:val="26"/>
          <w:szCs w:val="26"/>
        </w:rPr>
        <w:t>перкладознавства</w:t>
      </w:r>
      <w:proofErr w:type="spellEnd"/>
      <w:r w:rsidRPr="00D72B33">
        <w:rPr>
          <w:sz w:val="26"/>
          <w:szCs w:val="26"/>
        </w:rPr>
        <w:t xml:space="preserve"> і причини тривалого неприйняття митця у радянському суспільстві. Про вміння </w:t>
      </w:r>
      <w:proofErr w:type="spellStart"/>
      <w:r w:rsidRPr="00D72B33">
        <w:rPr>
          <w:sz w:val="26"/>
          <w:szCs w:val="26"/>
        </w:rPr>
        <w:t>Мучки</w:t>
      </w:r>
      <w:proofErr w:type="spellEnd"/>
      <w:r w:rsidRPr="00D72B33">
        <w:rPr>
          <w:sz w:val="26"/>
          <w:szCs w:val="26"/>
        </w:rPr>
        <w:t xml:space="preserve"> Мирослави виходити у різні площини дослідження свідчить застосування багатьох методів. Плюсом є й те, що Мирослава Зіновіївна презентувала сучасне, зокрема власне прочитання </w:t>
      </w:r>
      <w:r w:rsidRPr="00D72B33">
        <w:rPr>
          <w:sz w:val="26"/>
          <w:szCs w:val="26"/>
        </w:rPr>
        <w:lastRenderedPageBreak/>
        <w:t xml:space="preserve">художніх текстів митця, не вириваючи особистість письменника з історичного контексту. </w:t>
      </w:r>
    </w:p>
    <w:p w14:paraId="5C45B745" w14:textId="77777777" w:rsidR="004F1C29" w:rsidRPr="00D72B33" w:rsidRDefault="004F1C29" w:rsidP="00527C34">
      <w:pPr>
        <w:spacing w:line="360" w:lineRule="auto"/>
        <w:ind w:left="284" w:right="709" w:firstLine="540"/>
        <w:jc w:val="both"/>
        <w:rPr>
          <w:sz w:val="26"/>
          <w:szCs w:val="26"/>
        </w:rPr>
      </w:pPr>
      <w:r w:rsidRPr="00D72B33">
        <w:rPr>
          <w:sz w:val="26"/>
          <w:szCs w:val="26"/>
        </w:rPr>
        <w:t xml:space="preserve">Попри всі вказані позитиви та сильні сторони дослідження окремі твердження дисертантки викликають застереження: </w:t>
      </w:r>
    </w:p>
    <w:p w14:paraId="7994C142" w14:textId="77777777" w:rsidR="004F1C29" w:rsidRPr="00D72B33" w:rsidRDefault="004F1C29" w:rsidP="00B94AC3">
      <w:pPr>
        <w:numPr>
          <w:ilvl w:val="0"/>
          <w:numId w:val="23"/>
        </w:numPr>
        <w:tabs>
          <w:tab w:val="clear" w:pos="1395"/>
          <w:tab w:val="num" w:pos="567"/>
        </w:tabs>
        <w:spacing w:line="360" w:lineRule="auto"/>
        <w:ind w:left="284" w:right="709" w:firstLine="567"/>
        <w:jc w:val="both"/>
        <w:rPr>
          <w:sz w:val="26"/>
          <w:szCs w:val="26"/>
        </w:rPr>
      </w:pPr>
      <w:r w:rsidRPr="00D72B33">
        <w:rPr>
          <w:sz w:val="26"/>
          <w:szCs w:val="26"/>
        </w:rPr>
        <w:t xml:space="preserve">«Навпаки, стиль німецького майстра пера, хоча і складний, відзначається </w:t>
      </w:r>
      <w:r w:rsidRPr="00D72B33">
        <w:rPr>
          <w:sz w:val="26"/>
          <w:szCs w:val="26"/>
          <w:u w:val="single"/>
        </w:rPr>
        <w:t>об’єктивністю</w:t>
      </w:r>
      <w:r w:rsidRPr="00D72B33">
        <w:rPr>
          <w:sz w:val="26"/>
          <w:szCs w:val="26"/>
        </w:rPr>
        <w:t>, ясністю та прозорістю викладу» (с. 5);</w:t>
      </w:r>
    </w:p>
    <w:p w14:paraId="5AC6F018" w14:textId="77777777" w:rsidR="004F1C29" w:rsidRPr="00D72B33" w:rsidRDefault="004F1C29" w:rsidP="00B94AC3">
      <w:pPr>
        <w:numPr>
          <w:ilvl w:val="0"/>
          <w:numId w:val="23"/>
        </w:numPr>
        <w:tabs>
          <w:tab w:val="clear" w:pos="1395"/>
          <w:tab w:val="num" w:pos="567"/>
        </w:tabs>
        <w:spacing w:line="360" w:lineRule="auto"/>
        <w:ind w:left="284" w:right="709" w:firstLine="567"/>
        <w:jc w:val="both"/>
        <w:rPr>
          <w:sz w:val="26"/>
          <w:szCs w:val="26"/>
        </w:rPr>
      </w:pPr>
      <w:r w:rsidRPr="00D72B33">
        <w:rPr>
          <w:sz w:val="26"/>
          <w:szCs w:val="26"/>
        </w:rPr>
        <w:t xml:space="preserve">«Критичні напрацювання І. Франка як фундатора наукової рецепції творчості німецького митця у вітчизняному літературознавстві відзначаються </w:t>
      </w:r>
      <w:r w:rsidRPr="00D72B33">
        <w:rPr>
          <w:sz w:val="26"/>
          <w:szCs w:val="26"/>
          <w:u w:val="single"/>
        </w:rPr>
        <w:t>об’єктивністю</w:t>
      </w:r>
      <w:r w:rsidRPr="00D72B33">
        <w:rPr>
          <w:sz w:val="26"/>
          <w:szCs w:val="26"/>
        </w:rPr>
        <w:t>, проникливістю та новизною» (с. 6).</w:t>
      </w:r>
    </w:p>
    <w:p w14:paraId="1CF5B0F2" w14:textId="77777777" w:rsidR="004F1C29" w:rsidRPr="00D72B33" w:rsidRDefault="004F1C29" w:rsidP="00527C34">
      <w:pPr>
        <w:spacing w:line="360" w:lineRule="auto"/>
        <w:ind w:left="284" w:right="709" w:firstLine="540"/>
        <w:jc w:val="both"/>
        <w:rPr>
          <w:sz w:val="26"/>
          <w:szCs w:val="26"/>
        </w:rPr>
      </w:pPr>
      <w:r w:rsidRPr="00D72B33">
        <w:rPr>
          <w:sz w:val="26"/>
          <w:szCs w:val="26"/>
        </w:rPr>
        <w:t>Про яку об’єктивність може йти мова? Та чи можна говорити про об’єктивність оцінок творчості, а тим більше про стиль, який (за словами авторки) відзначається об’єктивністю?</w:t>
      </w:r>
    </w:p>
    <w:p w14:paraId="189200CB" w14:textId="77777777" w:rsidR="004F1C29" w:rsidRPr="00D72B33" w:rsidRDefault="004F1C29" w:rsidP="00527C34">
      <w:pPr>
        <w:spacing w:line="360" w:lineRule="auto"/>
        <w:ind w:left="284" w:right="709" w:firstLine="540"/>
        <w:jc w:val="both"/>
        <w:rPr>
          <w:sz w:val="26"/>
          <w:szCs w:val="26"/>
        </w:rPr>
      </w:pPr>
      <w:r w:rsidRPr="00D72B33">
        <w:rPr>
          <w:sz w:val="26"/>
          <w:szCs w:val="26"/>
        </w:rPr>
        <w:t xml:space="preserve">Вважаю, що цікаво було би простежити взаємозв’язок романтизму із філософією екзистенціалізму в українському та німецькому літературознавстві, адже </w:t>
      </w:r>
      <w:proofErr w:type="spellStart"/>
      <w:r w:rsidRPr="00D72B33">
        <w:rPr>
          <w:sz w:val="26"/>
          <w:szCs w:val="26"/>
        </w:rPr>
        <w:t>Кляйст</w:t>
      </w:r>
      <w:proofErr w:type="spellEnd"/>
      <w:r w:rsidRPr="00D72B33">
        <w:rPr>
          <w:sz w:val="26"/>
          <w:szCs w:val="26"/>
        </w:rPr>
        <w:t xml:space="preserve"> був чи не першим, хто виявив особливий інтерес до загадкових глибин внутрішнього світу людини, до трагізму її буття.</w:t>
      </w:r>
    </w:p>
    <w:p w14:paraId="34352D29" w14:textId="77777777" w:rsidR="004F1C29" w:rsidRPr="00D72B33" w:rsidRDefault="004F1C29" w:rsidP="00527C34">
      <w:pPr>
        <w:spacing w:line="360" w:lineRule="auto"/>
        <w:ind w:left="284" w:right="709" w:firstLine="540"/>
        <w:jc w:val="both"/>
        <w:rPr>
          <w:sz w:val="26"/>
          <w:szCs w:val="26"/>
        </w:rPr>
      </w:pPr>
      <w:r w:rsidRPr="00D72B33">
        <w:rPr>
          <w:sz w:val="26"/>
          <w:szCs w:val="26"/>
        </w:rPr>
        <w:t>Загалом же дослідження створює позитивне враження, має важливе теоретичне і практичне значення.</w:t>
      </w:r>
    </w:p>
    <w:p w14:paraId="77124752" w14:textId="77777777" w:rsidR="004F1C29" w:rsidRPr="00D72B33" w:rsidRDefault="004F1C29" w:rsidP="00527C34">
      <w:pPr>
        <w:spacing w:line="360" w:lineRule="auto"/>
        <w:ind w:left="284" w:right="709" w:firstLine="540"/>
        <w:jc w:val="both"/>
        <w:rPr>
          <w:sz w:val="26"/>
          <w:szCs w:val="26"/>
        </w:rPr>
      </w:pPr>
      <w:r w:rsidRPr="00D72B33">
        <w:rPr>
          <w:sz w:val="26"/>
          <w:szCs w:val="26"/>
        </w:rPr>
        <w:t xml:space="preserve">Виходячи з вищесказаного, дисертація </w:t>
      </w:r>
      <w:proofErr w:type="spellStart"/>
      <w:r w:rsidRPr="00D72B33">
        <w:rPr>
          <w:sz w:val="26"/>
          <w:szCs w:val="26"/>
        </w:rPr>
        <w:t>Мучки</w:t>
      </w:r>
      <w:proofErr w:type="spellEnd"/>
      <w:r w:rsidRPr="00D72B33">
        <w:rPr>
          <w:sz w:val="26"/>
          <w:szCs w:val="26"/>
        </w:rPr>
        <w:t xml:space="preserve"> Мирослави Зіновіївни «Рецепція творчості </w:t>
      </w:r>
      <w:proofErr w:type="spellStart"/>
      <w:r w:rsidRPr="00D72B33">
        <w:rPr>
          <w:sz w:val="26"/>
          <w:szCs w:val="26"/>
        </w:rPr>
        <w:t>Ганріха</w:t>
      </w:r>
      <w:proofErr w:type="spellEnd"/>
      <w:r w:rsidRPr="00D72B33">
        <w:rPr>
          <w:sz w:val="26"/>
          <w:szCs w:val="26"/>
        </w:rPr>
        <w:t xml:space="preserve"> фон </w:t>
      </w:r>
      <w:proofErr w:type="spellStart"/>
      <w:r w:rsidRPr="00D72B33">
        <w:rPr>
          <w:sz w:val="26"/>
          <w:szCs w:val="26"/>
        </w:rPr>
        <w:t>Кляйста</w:t>
      </w:r>
      <w:proofErr w:type="spellEnd"/>
      <w:r w:rsidRPr="00D72B33">
        <w:rPr>
          <w:sz w:val="26"/>
          <w:szCs w:val="26"/>
        </w:rPr>
        <w:t xml:space="preserve"> в літературному процесі України ХІХ – ХХ століть» написана на високому науковому рівні та відповідає вимогам ВАК України до такого типу робіт, а її авторка заслуговує на присудження їй наукового ступеня кандидата філологічних наук зі спеціальності 10.01.05 – порівняльне літературознавство.</w:t>
      </w:r>
    </w:p>
    <w:p w14:paraId="1347154B" w14:textId="77777777" w:rsidR="004F1C29" w:rsidRPr="00D72B33" w:rsidRDefault="004F1C29" w:rsidP="00E14FC5">
      <w:pPr>
        <w:spacing w:line="276" w:lineRule="auto"/>
        <w:ind w:firstLine="720"/>
        <w:jc w:val="both"/>
        <w:rPr>
          <w:sz w:val="28"/>
          <w:szCs w:val="28"/>
        </w:rPr>
      </w:pPr>
    </w:p>
    <w:p w14:paraId="2908A581" w14:textId="77777777" w:rsidR="004F1C29" w:rsidRPr="00D72B33" w:rsidRDefault="004F1C29" w:rsidP="00527C34">
      <w:pPr>
        <w:pStyle w:val="210"/>
        <w:shd w:val="clear" w:color="auto" w:fill="auto"/>
        <w:spacing w:line="276" w:lineRule="auto"/>
        <w:ind w:left="426" w:hanging="284"/>
        <w:rPr>
          <w:rFonts w:ascii="Times New Roman" w:hAnsi="Times New Roman" w:cs="Times New Roman"/>
          <w:sz w:val="28"/>
          <w:szCs w:val="28"/>
        </w:rPr>
      </w:pPr>
      <w:r w:rsidRPr="00D72B33">
        <w:rPr>
          <w:rFonts w:ascii="Times New Roman" w:hAnsi="Times New Roman" w:cs="Times New Roman"/>
          <w:sz w:val="28"/>
          <w:szCs w:val="28"/>
        </w:rPr>
        <w:t xml:space="preserve">Кандидат філологічних наук, </w:t>
      </w:r>
    </w:p>
    <w:p w14:paraId="4BC215BD" w14:textId="1720EF3D" w:rsidR="004F1C29" w:rsidRPr="00D72B33" w:rsidRDefault="004F1C29" w:rsidP="00527C34">
      <w:pPr>
        <w:pStyle w:val="210"/>
        <w:shd w:val="clear" w:color="auto" w:fill="auto"/>
        <w:spacing w:line="276" w:lineRule="auto"/>
        <w:ind w:left="426" w:hanging="284"/>
        <w:rPr>
          <w:rFonts w:ascii="Times New Roman" w:hAnsi="Times New Roman" w:cs="Times New Roman"/>
          <w:sz w:val="28"/>
          <w:szCs w:val="28"/>
        </w:rPr>
      </w:pPr>
      <w:r w:rsidRPr="00D72B33">
        <w:rPr>
          <w:rFonts w:ascii="Times New Roman" w:hAnsi="Times New Roman" w:cs="Times New Roman"/>
          <w:sz w:val="28"/>
          <w:szCs w:val="28"/>
        </w:rPr>
        <w:t>доцент кафедри української та іноземних мов</w:t>
      </w:r>
    </w:p>
    <w:p w14:paraId="6FC8BF43" w14:textId="2170ACE7" w:rsidR="004F1C29" w:rsidRPr="00D72B33" w:rsidRDefault="004F1C29" w:rsidP="00527C34">
      <w:pPr>
        <w:pStyle w:val="210"/>
        <w:shd w:val="clear" w:color="auto" w:fill="auto"/>
        <w:spacing w:line="276" w:lineRule="auto"/>
        <w:ind w:left="426" w:hanging="284"/>
        <w:rPr>
          <w:rFonts w:ascii="Times New Roman" w:hAnsi="Times New Roman" w:cs="Times New Roman"/>
          <w:sz w:val="28"/>
          <w:szCs w:val="28"/>
        </w:rPr>
      </w:pPr>
      <w:r w:rsidRPr="00D72B33">
        <w:rPr>
          <w:rFonts w:ascii="Times New Roman" w:hAnsi="Times New Roman" w:cs="Times New Roman"/>
          <w:sz w:val="28"/>
          <w:szCs w:val="28"/>
        </w:rPr>
        <w:t xml:space="preserve">Тернопільського національного </w:t>
      </w:r>
    </w:p>
    <w:p w14:paraId="035E51BF" w14:textId="18F71301" w:rsidR="004F1C29" w:rsidRPr="00D72B33" w:rsidRDefault="00675F7B" w:rsidP="00527C34">
      <w:pPr>
        <w:pStyle w:val="210"/>
        <w:shd w:val="clear" w:color="auto" w:fill="auto"/>
        <w:spacing w:line="276" w:lineRule="auto"/>
        <w:ind w:left="426" w:hanging="284"/>
        <w:rPr>
          <w:rFonts w:ascii="Times New Roman" w:hAnsi="Times New Roman" w:cs="Times New Roman"/>
          <w:sz w:val="28"/>
          <w:szCs w:val="28"/>
        </w:rPr>
      </w:pPr>
      <w:r w:rsidRPr="00D72B33">
        <w:rPr>
          <w:rFonts w:ascii="Times New Roman" w:hAnsi="Times New Roman" w:cs="Times New Roman"/>
          <w:noProof/>
          <w:sz w:val="28"/>
          <w:szCs w:val="28"/>
          <w:lang w:eastAsia="uk-UA"/>
        </w:rPr>
        <mc:AlternateContent>
          <mc:Choice Requires="wpi">
            <w:drawing>
              <wp:anchor distT="0" distB="0" distL="114300" distR="114300" simplePos="0" relativeHeight="251684864" behindDoc="0" locked="0" layoutInCell="1" allowOverlap="1" wp14:anchorId="54F03F4B" wp14:editId="4758B71F">
                <wp:simplePos x="0" y="0"/>
                <wp:positionH relativeFrom="column">
                  <wp:posOffset>3440430</wp:posOffset>
                </wp:positionH>
                <wp:positionV relativeFrom="paragraph">
                  <wp:posOffset>-513715</wp:posOffset>
                </wp:positionV>
                <wp:extent cx="1476375" cy="1106805"/>
                <wp:effectExtent l="38100" t="38100" r="47625" b="36195"/>
                <wp:wrapNone/>
                <wp:docPr id="778455097" name="Рукописні дані 11"/>
                <wp:cNvGraphicFramePr/>
                <a:graphic xmlns:a="http://schemas.openxmlformats.org/drawingml/2006/main">
                  <a:graphicData uri="http://schemas.microsoft.com/office/word/2010/wordprocessingInk">
                    <w14:contentPart bwMode="auto" r:id="rId76">
                      <w14:nvContentPartPr>
                        <w14:cNvContentPartPr/>
                      </w14:nvContentPartPr>
                      <w14:xfrm>
                        <a:off x="0" y="0"/>
                        <a:ext cx="1476375" cy="1106805"/>
                      </w14:xfrm>
                    </w14:contentPart>
                  </a:graphicData>
                </a:graphic>
              </wp:anchor>
            </w:drawing>
          </mc:Choice>
          <mc:Fallback>
            <w:pict>
              <v:shapetype w14:anchorId="0F872F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11" o:spid="_x0000_s1026" type="#_x0000_t75" style="position:absolute;margin-left:270.55pt;margin-top:-40.8pt;width:116.95pt;height:87.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">
                <v:imagedata r:id="rId78" o:title=""/>
              </v:shape>
            </w:pict>
          </mc:Fallback>
        </mc:AlternateContent>
      </w:r>
      <w:r w:rsidR="004F1C29" w:rsidRPr="00D72B33">
        <w:rPr>
          <w:rFonts w:ascii="Times New Roman" w:hAnsi="Times New Roman" w:cs="Times New Roman"/>
          <w:sz w:val="28"/>
          <w:szCs w:val="28"/>
        </w:rPr>
        <w:t>технічного університету імені Івана Пулюя                   Леся НАЗАРЕВИЧ</w:t>
      </w:r>
    </w:p>
    <w:p w14:paraId="3C917B1D" w14:textId="77777777" w:rsidR="00675F7B" w:rsidRPr="00D72B33" w:rsidRDefault="00E143CC" w:rsidP="00527C34">
      <w:pPr>
        <w:spacing w:line="276" w:lineRule="auto"/>
        <w:ind w:hanging="284"/>
        <w:jc w:val="center"/>
        <w:rPr>
          <w:rFonts w:ascii="Arial Black" w:eastAsiaTheme="minorHAnsi" w:hAnsi="Arial Black"/>
          <w:b/>
          <w:bCs/>
          <w:sz w:val="28"/>
          <w:szCs w:val="28"/>
          <w:lang w:eastAsia="en-US"/>
        </w:rPr>
      </w:pPr>
      <w:r w:rsidRPr="00D72B33">
        <w:rPr>
          <w:rFonts w:eastAsiaTheme="minorHAnsi"/>
          <w:sz w:val="28"/>
          <w:szCs w:val="28"/>
          <w:lang w:eastAsia="en-US"/>
        </w:rPr>
        <w:br w:type="page"/>
      </w:r>
      <w:bookmarkStart w:id="62" w:name="_Hlk210782925"/>
      <w:r w:rsidR="009F3089" w:rsidRPr="00D72B33">
        <w:rPr>
          <w:rFonts w:ascii="Arial Black" w:eastAsiaTheme="minorHAnsi" w:hAnsi="Arial Black"/>
          <w:b/>
          <w:bCs/>
          <w:color w:val="EE0000"/>
          <w:sz w:val="28"/>
          <w:szCs w:val="28"/>
          <w:lang w:eastAsia="en-US"/>
        </w:rPr>
        <w:lastRenderedPageBreak/>
        <w:t xml:space="preserve">БІБЛІОГРАФІЯ </w:t>
      </w:r>
    </w:p>
    <w:p w14:paraId="14EAC16F" w14:textId="3B342919" w:rsidR="000249F4" w:rsidRPr="00D72B33" w:rsidRDefault="009F3089" w:rsidP="00AA2752">
      <w:pPr>
        <w:spacing w:line="276" w:lineRule="auto"/>
        <w:ind w:hanging="284"/>
        <w:jc w:val="center"/>
        <w:rPr>
          <w:rFonts w:eastAsiaTheme="minorHAnsi"/>
          <w:b/>
          <w:bCs/>
          <w:color w:val="000000" w:themeColor="text1"/>
          <w:sz w:val="28"/>
          <w:szCs w:val="28"/>
          <w:lang w:eastAsia="en-US"/>
        </w:rPr>
      </w:pPr>
      <w:r w:rsidRPr="00D72B33">
        <w:rPr>
          <w:rFonts w:eastAsiaTheme="minorHAnsi"/>
          <w:sz w:val="28"/>
          <w:szCs w:val="28"/>
          <w:lang w:eastAsia="en-US"/>
        </w:rPr>
        <w:br/>
      </w:r>
      <w:r w:rsidR="000249F4" w:rsidRPr="00D72B33">
        <w:rPr>
          <w:rFonts w:eastAsiaTheme="minorHAnsi"/>
          <w:b/>
          <w:bCs/>
          <w:color w:val="000000" w:themeColor="text1"/>
          <w:sz w:val="28"/>
          <w:szCs w:val="28"/>
          <w:lang w:eastAsia="en-US"/>
        </w:rPr>
        <w:t>ПРИКЛАДИ</w:t>
      </w:r>
      <w:r w:rsidR="00AA2752" w:rsidRPr="00D72B33">
        <w:rPr>
          <w:rFonts w:eastAsiaTheme="minorHAnsi"/>
          <w:b/>
          <w:bCs/>
          <w:color w:val="000000" w:themeColor="text1"/>
          <w:sz w:val="28"/>
          <w:szCs w:val="28"/>
          <w:lang w:eastAsia="en-US"/>
        </w:rPr>
        <w:t xml:space="preserve"> </w:t>
      </w:r>
      <w:r w:rsidR="000249F4" w:rsidRPr="00D72B33">
        <w:rPr>
          <w:rFonts w:eastAsiaTheme="minorHAnsi"/>
          <w:b/>
          <w:bCs/>
          <w:color w:val="000000" w:themeColor="text1"/>
          <w:sz w:val="28"/>
          <w:szCs w:val="28"/>
          <w:lang w:eastAsia="en-US"/>
        </w:rPr>
        <w:t xml:space="preserve">ОФОРМЛЕННЯ </w:t>
      </w:r>
    </w:p>
    <w:p w14:paraId="14A7536E" w14:textId="77777777" w:rsidR="00AA2752" w:rsidRPr="00D72B33" w:rsidRDefault="00AA2752" w:rsidP="00AA2752">
      <w:pPr>
        <w:spacing w:line="276" w:lineRule="auto"/>
        <w:ind w:hanging="284"/>
        <w:jc w:val="center"/>
        <w:rPr>
          <w:rFonts w:eastAsiaTheme="minorHAnsi"/>
          <w:color w:val="EE0000"/>
          <w:sz w:val="28"/>
          <w:szCs w:val="28"/>
          <w:lang w:eastAsia="en-US"/>
        </w:rPr>
      </w:pPr>
    </w:p>
    <w:p w14:paraId="0D0B8B74" w14:textId="40E5A29A" w:rsidR="000249F4" w:rsidRPr="00D72B33" w:rsidRDefault="000249F4" w:rsidP="00E14FC5">
      <w:pPr>
        <w:spacing w:line="276" w:lineRule="auto"/>
        <w:ind w:firstLine="181"/>
        <w:jc w:val="center"/>
        <w:rPr>
          <w:rFonts w:eastAsiaTheme="minorHAnsi"/>
          <w:b/>
          <w:bCs/>
          <w:color w:val="44546A" w:themeColor="text2"/>
          <w:sz w:val="28"/>
          <w:szCs w:val="28"/>
          <w:u w:val="single"/>
          <w:lang w:eastAsia="en-US"/>
        </w:rPr>
      </w:pPr>
      <w:r w:rsidRPr="00D72B33">
        <w:rPr>
          <w:rFonts w:eastAsiaTheme="minorHAnsi"/>
          <w:b/>
          <w:bCs/>
          <w:color w:val="44546A" w:themeColor="text2"/>
          <w:sz w:val="28"/>
          <w:szCs w:val="28"/>
          <w:u w:val="single"/>
          <w:lang w:eastAsia="en-US"/>
        </w:rPr>
        <w:t>У СПИСКУ ВИКОРИСТАНИХ ДЖЕРЕЛ</w:t>
      </w:r>
    </w:p>
    <w:p w14:paraId="494FEAA0" w14:textId="77777777" w:rsidR="00AA2752" w:rsidRPr="00D72B33" w:rsidRDefault="00AA2752" w:rsidP="00E14FC5">
      <w:pPr>
        <w:spacing w:line="276" w:lineRule="auto"/>
        <w:ind w:firstLine="181"/>
        <w:jc w:val="center"/>
        <w:rPr>
          <w:rFonts w:eastAsiaTheme="minorHAnsi"/>
          <w:b/>
          <w:bCs/>
          <w:color w:val="44546A" w:themeColor="text2"/>
          <w:sz w:val="28"/>
          <w:szCs w:val="28"/>
          <w:u w:val="single"/>
          <w:lang w:eastAsia="en-US"/>
        </w:rPr>
      </w:pPr>
    </w:p>
    <w:p w14:paraId="3E1A377E" w14:textId="7F5BD1B8" w:rsidR="000249F4" w:rsidRPr="00D72B33" w:rsidRDefault="000249F4" w:rsidP="00AA2752">
      <w:pPr>
        <w:spacing w:line="276" w:lineRule="auto"/>
        <w:ind w:right="1134" w:firstLine="181"/>
        <w:jc w:val="center"/>
        <w:rPr>
          <w:rFonts w:eastAsiaTheme="minorHAnsi"/>
          <w:b/>
          <w:bCs/>
          <w:sz w:val="28"/>
          <w:szCs w:val="28"/>
          <w:lang w:eastAsia="en-US"/>
        </w:rPr>
      </w:pPr>
      <w:r w:rsidRPr="00D72B33">
        <w:rPr>
          <w:rFonts w:eastAsiaTheme="minorHAnsi"/>
          <w:b/>
          <w:bCs/>
          <w:sz w:val="28"/>
          <w:szCs w:val="28"/>
          <w:lang w:eastAsia="en-US"/>
        </w:rPr>
        <w:t>з урахуванням Національного стандарту України ДСТУ 8302:2015 «Бібліографічне посилання. Загальні положення та правила складання»</w:t>
      </w:r>
    </w:p>
    <w:p w14:paraId="7A9C2870" w14:textId="77777777" w:rsidR="00AA2752" w:rsidRPr="00D72B33" w:rsidRDefault="00AA2752" w:rsidP="00E14FC5">
      <w:pPr>
        <w:spacing w:line="276" w:lineRule="auto"/>
        <w:ind w:firstLine="181"/>
        <w:jc w:val="center"/>
        <w:rPr>
          <w:rFonts w:eastAsiaTheme="minorHAnsi"/>
          <w:b/>
          <w:bCs/>
          <w:sz w:val="28"/>
          <w:szCs w:val="28"/>
          <w:lang w:eastAsia="en-US"/>
        </w:rPr>
      </w:pPr>
    </w:p>
    <w:tbl>
      <w:tblPr>
        <w:tblW w:w="9377"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142"/>
      </w:tblGrid>
      <w:tr w:rsidR="000249F4" w:rsidRPr="00D72B33" w14:paraId="2C8769BE" w14:textId="77777777" w:rsidTr="00527C34">
        <w:trPr>
          <w:trHeight w:val="287"/>
        </w:trPr>
        <w:tc>
          <w:tcPr>
            <w:tcW w:w="2235" w:type="dxa"/>
          </w:tcPr>
          <w:p w14:paraId="0ECFBD0F" w14:textId="391483B3" w:rsidR="000249F4" w:rsidRPr="00D72B33" w:rsidRDefault="000249F4" w:rsidP="00E14FC5">
            <w:pPr>
              <w:spacing w:line="276" w:lineRule="auto"/>
              <w:ind w:hanging="142"/>
              <w:jc w:val="center"/>
              <w:rPr>
                <w:rFonts w:eastAsiaTheme="minorHAnsi"/>
                <w:sz w:val="28"/>
                <w:szCs w:val="28"/>
                <w:lang w:eastAsia="en-US"/>
              </w:rPr>
            </w:pPr>
            <w:r w:rsidRPr="00D72B33">
              <w:rPr>
                <w:rFonts w:eastAsiaTheme="minorHAnsi"/>
                <w:b/>
                <w:bCs/>
                <w:sz w:val="28"/>
                <w:szCs w:val="28"/>
                <w:lang w:eastAsia="en-US"/>
              </w:rPr>
              <w:t>Характеристика джерела</w:t>
            </w:r>
          </w:p>
        </w:tc>
        <w:tc>
          <w:tcPr>
            <w:tcW w:w="7142" w:type="dxa"/>
          </w:tcPr>
          <w:p w14:paraId="5294AB96" w14:textId="630D47FD" w:rsidR="000249F4" w:rsidRPr="00D72B33" w:rsidRDefault="000249F4" w:rsidP="00E14FC5">
            <w:pPr>
              <w:spacing w:line="276" w:lineRule="auto"/>
              <w:ind w:firstLine="181"/>
              <w:jc w:val="center"/>
              <w:rPr>
                <w:rFonts w:eastAsiaTheme="minorHAnsi"/>
                <w:sz w:val="28"/>
                <w:szCs w:val="28"/>
                <w:lang w:eastAsia="en-US"/>
              </w:rPr>
            </w:pPr>
            <w:r w:rsidRPr="00D72B33">
              <w:rPr>
                <w:rFonts w:eastAsiaTheme="minorHAnsi"/>
                <w:b/>
                <w:bCs/>
                <w:sz w:val="28"/>
                <w:szCs w:val="28"/>
                <w:lang w:eastAsia="en-US"/>
              </w:rPr>
              <w:t>Приклад оформлення</w:t>
            </w:r>
          </w:p>
        </w:tc>
      </w:tr>
      <w:tr w:rsidR="000249F4" w:rsidRPr="00D72B33" w14:paraId="1EDD09E6" w14:textId="77777777" w:rsidTr="00527C34">
        <w:trPr>
          <w:trHeight w:val="1213"/>
        </w:trPr>
        <w:tc>
          <w:tcPr>
            <w:tcW w:w="2235" w:type="dxa"/>
          </w:tcPr>
          <w:p w14:paraId="61F0661A" w14:textId="17C3360F"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Книги:</w:t>
            </w:r>
          </w:p>
          <w:p w14:paraId="5E89E99B" w14:textId="36FD9E0A"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Один автор</w:t>
            </w:r>
          </w:p>
        </w:tc>
        <w:tc>
          <w:tcPr>
            <w:tcW w:w="7142" w:type="dxa"/>
          </w:tcPr>
          <w:p w14:paraId="3704FADD"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w:t>
            </w:r>
            <w:proofErr w:type="spellStart"/>
            <w:r w:rsidRPr="00D72B33">
              <w:rPr>
                <w:rFonts w:eastAsiaTheme="minorHAnsi"/>
                <w:sz w:val="28"/>
                <w:szCs w:val="28"/>
                <w:lang w:eastAsia="en-US"/>
              </w:rPr>
              <w:t>Дичківська</w:t>
            </w:r>
            <w:proofErr w:type="spellEnd"/>
            <w:r w:rsidRPr="00D72B33">
              <w:rPr>
                <w:rFonts w:eastAsiaTheme="minorHAnsi"/>
                <w:sz w:val="28"/>
                <w:szCs w:val="28"/>
                <w:lang w:eastAsia="en-US"/>
              </w:rPr>
              <w:t xml:space="preserve"> О. О. Інноваційний менеджмент : конспект лекцій. Київ : ДІА, 2018. 82 с. </w:t>
            </w:r>
          </w:p>
          <w:p w14:paraId="5518B2BF"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Бондаренко В. Г. Історія України. Львів, 2017. 153 с. </w:t>
            </w:r>
          </w:p>
          <w:p w14:paraId="2F8E27A6"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w:t>
            </w:r>
            <w:proofErr w:type="spellStart"/>
            <w:r w:rsidRPr="00D72B33">
              <w:rPr>
                <w:rFonts w:eastAsiaTheme="minorHAnsi"/>
                <w:sz w:val="28"/>
                <w:szCs w:val="28"/>
                <w:lang w:eastAsia="en-US"/>
              </w:rPr>
              <w:t>Лазор</w:t>
            </w:r>
            <w:proofErr w:type="spellEnd"/>
            <w:r w:rsidRPr="00D72B33">
              <w:rPr>
                <w:rFonts w:eastAsiaTheme="minorHAnsi"/>
                <w:sz w:val="28"/>
                <w:szCs w:val="28"/>
                <w:lang w:eastAsia="en-US"/>
              </w:rPr>
              <w:t xml:space="preserve"> О. Я. Державне управління у сфері реалізації екологічної політики в Україні: організаційно-правові засади : монографія. Львів : Ліга-Прес, 2003. 542 с. </w:t>
            </w:r>
          </w:p>
          <w:p w14:paraId="7B93D21C"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4. Ваш О. М. Етика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.-метод.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Запоріжжя : ЗНУ, 2018. 104 с. </w:t>
            </w:r>
          </w:p>
          <w:p w14:paraId="52DDB7B2" w14:textId="0F8F9499"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5. </w:t>
            </w:r>
            <w:proofErr w:type="spellStart"/>
            <w:r w:rsidRPr="00D72B33">
              <w:rPr>
                <w:rFonts w:eastAsiaTheme="minorHAnsi"/>
                <w:sz w:val="28"/>
                <w:szCs w:val="28"/>
                <w:lang w:eastAsia="en-US"/>
              </w:rPr>
              <w:t>Гурманова</w:t>
            </w:r>
            <w:proofErr w:type="spellEnd"/>
            <w:r w:rsidRPr="00D72B33">
              <w:rPr>
                <w:rFonts w:eastAsiaTheme="minorHAnsi"/>
                <w:sz w:val="28"/>
                <w:szCs w:val="28"/>
                <w:lang w:eastAsia="en-US"/>
              </w:rPr>
              <w:t xml:space="preserve"> Л. І. Релігієзнавство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2-ге вид., </w:t>
            </w:r>
            <w:proofErr w:type="spellStart"/>
            <w:r w:rsidRPr="00D72B33">
              <w:rPr>
                <w:rFonts w:eastAsiaTheme="minorHAnsi"/>
                <w:sz w:val="28"/>
                <w:szCs w:val="28"/>
                <w:lang w:eastAsia="en-US"/>
              </w:rPr>
              <w:t>переробл</w:t>
            </w:r>
            <w:proofErr w:type="spellEnd"/>
            <w:r w:rsidRPr="00D72B33">
              <w:rPr>
                <w:rFonts w:eastAsiaTheme="minorHAnsi"/>
                <w:sz w:val="28"/>
                <w:szCs w:val="28"/>
                <w:lang w:eastAsia="en-US"/>
              </w:rPr>
              <w:t xml:space="preserve">. та </w:t>
            </w:r>
            <w:proofErr w:type="spellStart"/>
            <w:r w:rsidRPr="00D72B33">
              <w:rPr>
                <w:rFonts w:eastAsiaTheme="minorHAnsi"/>
                <w:sz w:val="28"/>
                <w:szCs w:val="28"/>
                <w:lang w:eastAsia="en-US"/>
              </w:rPr>
              <w:t>допов</w:t>
            </w:r>
            <w:proofErr w:type="spellEnd"/>
            <w:r w:rsidRPr="00D72B33">
              <w:rPr>
                <w:rFonts w:eastAsiaTheme="minorHAnsi"/>
                <w:sz w:val="28"/>
                <w:szCs w:val="28"/>
                <w:lang w:eastAsia="en-US"/>
              </w:rPr>
              <w:t xml:space="preserve">. Київ : ЦУЛ, 2017. 193 с. </w:t>
            </w:r>
          </w:p>
        </w:tc>
      </w:tr>
      <w:tr w:rsidR="000249F4" w:rsidRPr="00D72B33" w14:paraId="0FC54C70" w14:textId="77777777" w:rsidTr="00527C34">
        <w:trPr>
          <w:trHeight w:val="1627"/>
        </w:trPr>
        <w:tc>
          <w:tcPr>
            <w:tcW w:w="2235" w:type="dxa"/>
          </w:tcPr>
          <w:p w14:paraId="20D1750E" w14:textId="3AA4AF23"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Два автори</w:t>
            </w:r>
          </w:p>
        </w:tc>
        <w:tc>
          <w:tcPr>
            <w:tcW w:w="7142" w:type="dxa"/>
          </w:tcPr>
          <w:p w14:paraId="546121D4"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Мартиненко З. Е., Макар І. В. Управління підприємством: теоретико-методичні засади : монографія. Харків : Щедра садиба плюс, 2017. 296 с. </w:t>
            </w:r>
          </w:p>
          <w:p w14:paraId="2D5BA958"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Палеха В. І., Карпова П. В. Менеджмент організацій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Запоріжжя : ЗНУ, 2015. 120 с. </w:t>
            </w:r>
          </w:p>
          <w:p w14:paraId="307C5AF4"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Білоус С. І., Корнійчук В. П. Філософія освіти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.-метод.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Переяслав-Хмельницький, 2016. 176 с. </w:t>
            </w:r>
          </w:p>
          <w:p w14:paraId="2DBA0F25"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4. Мороз І. С., Василенко Н. Ю. Маркетинг : конспект лекцій. Київ : Молодь, 2016. 102 с. </w:t>
            </w:r>
          </w:p>
          <w:p w14:paraId="55E3C360"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5. </w:t>
            </w:r>
            <w:proofErr w:type="spellStart"/>
            <w:r w:rsidRPr="00D72B33">
              <w:rPr>
                <w:rFonts w:eastAsiaTheme="minorHAnsi"/>
                <w:sz w:val="28"/>
                <w:szCs w:val="28"/>
                <w:lang w:eastAsia="en-US"/>
              </w:rPr>
              <w:t>Вердіна</w:t>
            </w:r>
            <w:proofErr w:type="spellEnd"/>
            <w:r w:rsidRPr="00D72B33">
              <w:rPr>
                <w:rFonts w:eastAsiaTheme="minorHAnsi"/>
                <w:sz w:val="28"/>
                <w:szCs w:val="28"/>
                <w:lang w:eastAsia="en-US"/>
              </w:rPr>
              <w:t xml:space="preserve"> С. А., Волков А. А. Контролінг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Запоріжжя : ЗНУ, 2016. 131 с. </w:t>
            </w:r>
          </w:p>
          <w:p w14:paraId="13611DEA" w14:textId="5E83BAB6"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6. </w:t>
            </w:r>
            <w:proofErr w:type="spellStart"/>
            <w:r w:rsidRPr="00D72B33">
              <w:rPr>
                <w:rFonts w:eastAsiaTheme="minorHAnsi"/>
                <w:sz w:val="28"/>
                <w:szCs w:val="28"/>
                <w:lang w:eastAsia="en-US"/>
              </w:rPr>
              <w:t>Вердіна</w:t>
            </w:r>
            <w:proofErr w:type="spellEnd"/>
            <w:r w:rsidRPr="00D72B33">
              <w:rPr>
                <w:rFonts w:eastAsiaTheme="minorHAnsi"/>
                <w:sz w:val="28"/>
                <w:szCs w:val="28"/>
                <w:lang w:eastAsia="en-US"/>
              </w:rPr>
              <w:t xml:space="preserve"> С. А., Волков А. А. Контролінг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Вид. 3-тє., </w:t>
            </w:r>
            <w:proofErr w:type="spellStart"/>
            <w:r w:rsidRPr="00D72B33">
              <w:rPr>
                <w:rFonts w:eastAsiaTheme="minorHAnsi"/>
                <w:sz w:val="28"/>
                <w:szCs w:val="28"/>
                <w:lang w:eastAsia="en-US"/>
              </w:rPr>
              <w:t>переробл</w:t>
            </w:r>
            <w:proofErr w:type="spellEnd"/>
            <w:r w:rsidRPr="00D72B33">
              <w:rPr>
                <w:rFonts w:eastAsiaTheme="minorHAnsi"/>
                <w:sz w:val="28"/>
                <w:szCs w:val="28"/>
                <w:lang w:eastAsia="en-US"/>
              </w:rPr>
              <w:t xml:space="preserve">. та </w:t>
            </w:r>
            <w:proofErr w:type="spellStart"/>
            <w:r w:rsidRPr="00D72B33">
              <w:rPr>
                <w:rFonts w:eastAsiaTheme="minorHAnsi"/>
                <w:sz w:val="28"/>
                <w:szCs w:val="28"/>
                <w:lang w:eastAsia="en-US"/>
              </w:rPr>
              <w:t>допов</w:t>
            </w:r>
            <w:proofErr w:type="spellEnd"/>
            <w:r w:rsidRPr="00D72B33">
              <w:rPr>
                <w:rFonts w:eastAsiaTheme="minorHAnsi"/>
                <w:sz w:val="28"/>
                <w:szCs w:val="28"/>
                <w:lang w:eastAsia="en-US"/>
              </w:rPr>
              <w:t xml:space="preserve">. Херсон, 2017. 212 с. </w:t>
            </w:r>
          </w:p>
        </w:tc>
      </w:tr>
      <w:tr w:rsidR="000249F4" w:rsidRPr="00D72B33" w14:paraId="5B55D731" w14:textId="77777777" w:rsidTr="00527C34">
        <w:trPr>
          <w:trHeight w:val="523"/>
        </w:trPr>
        <w:tc>
          <w:tcPr>
            <w:tcW w:w="2235" w:type="dxa"/>
          </w:tcPr>
          <w:p w14:paraId="1F122188" w14:textId="5ADFB2D2"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lastRenderedPageBreak/>
              <w:t>Три автори</w:t>
            </w:r>
          </w:p>
        </w:tc>
        <w:tc>
          <w:tcPr>
            <w:tcW w:w="7142" w:type="dxa"/>
          </w:tcPr>
          <w:p w14:paraId="48983C2F"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Тарнавська Г. Я., Марценюк Н. С., Герасимова Т. М. Фінанси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Львів : Магнолія 2006, 2017. 412 с. </w:t>
            </w:r>
          </w:p>
          <w:p w14:paraId="0C9C181D" w14:textId="7E9EB613"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w:t>
            </w:r>
            <w:proofErr w:type="spellStart"/>
            <w:r w:rsidRPr="00D72B33">
              <w:rPr>
                <w:rFonts w:eastAsiaTheme="minorHAnsi"/>
                <w:sz w:val="28"/>
                <w:szCs w:val="28"/>
                <w:lang w:eastAsia="en-US"/>
              </w:rPr>
              <w:t>Пустовенко</w:t>
            </w:r>
            <w:proofErr w:type="spellEnd"/>
            <w:r w:rsidRPr="00D72B33">
              <w:rPr>
                <w:rFonts w:eastAsiaTheme="minorHAnsi"/>
                <w:sz w:val="28"/>
                <w:szCs w:val="28"/>
                <w:lang w:eastAsia="en-US"/>
              </w:rPr>
              <w:t xml:space="preserve"> В. В., Максименко І. Л., Яким А.С. Безпека життєдіяльності : монографія. Харків : ХНПУ, 2017. 348 с. </w:t>
            </w:r>
          </w:p>
        </w:tc>
      </w:tr>
      <w:tr w:rsidR="000249F4" w:rsidRPr="00D72B33" w14:paraId="14C4C415" w14:textId="77777777" w:rsidTr="00527C34">
        <w:trPr>
          <w:trHeight w:val="385"/>
        </w:trPr>
        <w:tc>
          <w:tcPr>
            <w:tcW w:w="2235" w:type="dxa"/>
          </w:tcPr>
          <w:p w14:paraId="072D57A8" w14:textId="52DC0BB6"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Чотири автори</w:t>
            </w:r>
          </w:p>
        </w:tc>
        <w:tc>
          <w:tcPr>
            <w:tcW w:w="7142" w:type="dxa"/>
          </w:tcPr>
          <w:p w14:paraId="1EC59B92"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Інновації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 Гуревич Д. Т., Чекан О. С., </w:t>
            </w:r>
            <w:proofErr w:type="spellStart"/>
            <w:r w:rsidRPr="00D72B33">
              <w:rPr>
                <w:rFonts w:eastAsiaTheme="minorHAnsi"/>
                <w:sz w:val="28"/>
                <w:szCs w:val="28"/>
                <w:lang w:eastAsia="en-US"/>
              </w:rPr>
              <w:t>Грибан</w:t>
            </w:r>
            <w:proofErr w:type="spellEnd"/>
            <w:r w:rsidRPr="00D72B33">
              <w:rPr>
                <w:rFonts w:eastAsiaTheme="minorHAnsi"/>
                <w:sz w:val="28"/>
                <w:szCs w:val="28"/>
                <w:lang w:eastAsia="en-US"/>
              </w:rPr>
              <w:t xml:space="preserve"> О. М., Макарова В. В. Запоріжжя : ЗНУ, 2016. 389 с. </w:t>
            </w:r>
          </w:p>
          <w:p w14:paraId="4B0187D5" w14:textId="29BBEE91"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Вища математика : конспект лекцій / Ткачук Т.С. та ін. Київ, 2015. 82 с. </w:t>
            </w:r>
          </w:p>
        </w:tc>
      </w:tr>
      <w:tr w:rsidR="000249F4" w:rsidRPr="00D72B33" w14:paraId="4E2F8C65" w14:textId="77777777" w:rsidTr="00527C34">
        <w:trPr>
          <w:trHeight w:val="937"/>
        </w:trPr>
        <w:tc>
          <w:tcPr>
            <w:tcW w:w="2235" w:type="dxa"/>
          </w:tcPr>
          <w:p w14:paraId="5BA31AF7" w14:textId="5EBA34C2"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П’ять і</w:t>
            </w:r>
          </w:p>
          <w:p w14:paraId="1B4E5E8F" w14:textId="2886E90B" w:rsidR="000249F4" w:rsidRPr="00D72B33" w:rsidRDefault="000249F4" w:rsidP="00E14FC5">
            <w:pPr>
              <w:spacing w:line="276" w:lineRule="auto"/>
              <w:ind w:left="142" w:right="176" w:firstLine="181"/>
              <w:jc w:val="center"/>
              <w:rPr>
                <w:rFonts w:eastAsiaTheme="minorHAnsi"/>
                <w:sz w:val="28"/>
                <w:szCs w:val="28"/>
                <w:lang w:eastAsia="en-US"/>
              </w:rPr>
            </w:pPr>
            <w:r w:rsidRPr="00D72B33">
              <w:rPr>
                <w:rFonts w:eastAsiaTheme="minorHAnsi"/>
                <w:b/>
                <w:bCs/>
                <w:sz w:val="28"/>
                <w:szCs w:val="28"/>
                <w:lang w:eastAsia="en-US"/>
              </w:rPr>
              <w:t>більше авторів</w:t>
            </w:r>
          </w:p>
        </w:tc>
        <w:tc>
          <w:tcPr>
            <w:tcW w:w="7142" w:type="dxa"/>
          </w:tcPr>
          <w:p w14:paraId="76008AA3"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Операційний менеджмент : підручник / С. М. Поплавська та ін. Київ : ЦУЛ, 2011. 267 с. </w:t>
            </w:r>
          </w:p>
          <w:p w14:paraId="0DD38202" w14:textId="77777777"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Охорона праці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 О. І. Подольська та ін. 2-ге вид. Київ : ЦУЛ, 2017. 264 с. </w:t>
            </w:r>
          </w:p>
          <w:p w14:paraId="5E6B1C75" w14:textId="0522ED8E" w:rsidR="000249F4" w:rsidRPr="00D72B33" w:rsidRDefault="000249F4"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Науково-практичний коментар Цивільного кодексу України : станом на 10 </w:t>
            </w:r>
            <w:proofErr w:type="spellStart"/>
            <w:r w:rsidRPr="00D72B33">
              <w:rPr>
                <w:rFonts w:eastAsiaTheme="minorHAnsi"/>
                <w:sz w:val="28"/>
                <w:szCs w:val="28"/>
                <w:lang w:eastAsia="en-US"/>
              </w:rPr>
              <w:t>жовт</w:t>
            </w:r>
            <w:proofErr w:type="spellEnd"/>
            <w:r w:rsidRPr="00D72B33">
              <w:rPr>
                <w:rFonts w:eastAsiaTheme="minorHAnsi"/>
                <w:sz w:val="28"/>
                <w:szCs w:val="28"/>
                <w:lang w:eastAsia="en-US"/>
              </w:rPr>
              <w:t xml:space="preserve">. 2017 р. / К. І. </w:t>
            </w:r>
            <w:proofErr w:type="spellStart"/>
            <w:r w:rsidRPr="00D72B33">
              <w:rPr>
                <w:rFonts w:eastAsiaTheme="minorHAnsi"/>
                <w:sz w:val="28"/>
                <w:szCs w:val="28"/>
                <w:lang w:eastAsia="en-US"/>
              </w:rPr>
              <w:t>Мягченко</w:t>
            </w:r>
            <w:proofErr w:type="spellEnd"/>
            <w:r w:rsidRPr="00D72B33">
              <w:rPr>
                <w:rFonts w:eastAsiaTheme="minorHAnsi"/>
                <w:sz w:val="28"/>
                <w:szCs w:val="28"/>
                <w:lang w:eastAsia="en-US"/>
              </w:rPr>
              <w:t xml:space="preserve"> та ін. ; за </w:t>
            </w:r>
            <w:proofErr w:type="spellStart"/>
            <w:r w:rsidRPr="00D72B33">
              <w:rPr>
                <w:rFonts w:eastAsiaTheme="minorHAnsi"/>
                <w:sz w:val="28"/>
                <w:szCs w:val="28"/>
                <w:lang w:eastAsia="en-US"/>
              </w:rPr>
              <w:t>заг</w:t>
            </w:r>
            <w:proofErr w:type="spellEnd"/>
            <w:r w:rsidRPr="00D72B33">
              <w:rPr>
                <w:rFonts w:eastAsiaTheme="minorHAnsi"/>
                <w:sz w:val="28"/>
                <w:szCs w:val="28"/>
                <w:lang w:eastAsia="en-US"/>
              </w:rPr>
              <w:t xml:space="preserve">. ред. І. М. </w:t>
            </w:r>
            <w:proofErr w:type="spellStart"/>
            <w:r w:rsidRPr="00D72B33">
              <w:rPr>
                <w:rFonts w:eastAsiaTheme="minorHAnsi"/>
                <w:sz w:val="28"/>
                <w:szCs w:val="28"/>
                <w:lang w:eastAsia="en-US"/>
              </w:rPr>
              <w:t>Ливанова</w:t>
            </w:r>
            <w:proofErr w:type="spellEnd"/>
            <w:r w:rsidRPr="00D72B33">
              <w:rPr>
                <w:rFonts w:eastAsiaTheme="minorHAnsi"/>
                <w:sz w:val="28"/>
                <w:szCs w:val="28"/>
                <w:lang w:eastAsia="en-US"/>
              </w:rPr>
              <w:t xml:space="preserve">. Київ : ЦУЛ, 2017. 428 с. </w:t>
            </w:r>
          </w:p>
        </w:tc>
      </w:tr>
      <w:tr w:rsidR="00E95BF9" w:rsidRPr="00D72B33" w14:paraId="3BD11574" w14:textId="77777777" w:rsidTr="00527C34">
        <w:trPr>
          <w:trHeight w:val="937"/>
        </w:trPr>
        <w:tc>
          <w:tcPr>
            <w:tcW w:w="2235" w:type="dxa"/>
          </w:tcPr>
          <w:p w14:paraId="3B291F33" w14:textId="5AA71A6B"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Автор(и) та</w:t>
            </w:r>
          </w:p>
          <w:p w14:paraId="339EBED2" w14:textId="33543646" w:rsidR="00E95BF9" w:rsidRPr="00D72B33" w:rsidRDefault="00E95BF9" w:rsidP="00E14FC5">
            <w:pPr>
              <w:spacing w:line="276" w:lineRule="auto"/>
              <w:ind w:left="142" w:right="176" w:hanging="142"/>
              <w:jc w:val="center"/>
              <w:rPr>
                <w:rFonts w:eastAsiaTheme="minorHAnsi"/>
                <w:b/>
                <w:bCs/>
                <w:sz w:val="28"/>
                <w:szCs w:val="28"/>
                <w:lang w:eastAsia="en-US"/>
              </w:rPr>
            </w:pPr>
            <w:r w:rsidRPr="00D72B33">
              <w:rPr>
                <w:rFonts w:eastAsiaTheme="minorHAnsi"/>
                <w:b/>
                <w:bCs/>
                <w:sz w:val="28"/>
                <w:szCs w:val="28"/>
                <w:lang w:eastAsia="en-US"/>
              </w:rPr>
              <w:t>редактор(и) /</w:t>
            </w:r>
          </w:p>
          <w:p w14:paraId="6C0B4937" w14:textId="32B0F819" w:rsidR="00E95BF9" w:rsidRPr="00D72B33" w:rsidRDefault="00E95BF9" w:rsidP="00E14FC5">
            <w:pPr>
              <w:spacing w:line="276" w:lineRule="auto"/>
              <w:ind w:left="142" w:right="176" w:firstLine="142"/>
              <w:jc w:val="center"/>
              <w:rPr>
                <w:rFonts w:eastAsiaTheme="minorHAnsi"/>
                <w:b/>
                <w:bCs/>
                <w:sz w:val="28"/>
                <w:szCs w:val="28"/>
                <w:lang w:eastAsia="en-US"/>
              </w:rPr>
            </w:pPr>
            <w:r w:rsidRPr="00D72B33">
              <w:rPr>
                <w:rFonts w:eastAsiaTheme="minorHAnsi"/>
                <w:b/>
                <w:bCs/>
                <w:sz w:val="28"/>
                <w:szCs w:val="28"/>
                <w:lang w:eastAsia="en-US"/>
              </w:rPr>
              <w:t>упорядники</w:t>
            </w:r>
          </w:p>
        </w:tc>
        <w:tc>
          <w:tcPr>
            <w:tcW w:w="7142" w:type="dxa"/>
          </w:tcPr>
          <w:p w14:paraId="37AFCB9E"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w:t>
            </w:r>
            <w:proofErr w:type="spellStart"/>
            <w:r w:rsidRPr="00D72B33">
              <w:rPr>
                <w:rFonts w:eastAsiaTheme="minorHAnsi"/>
                <w:sz w:val="28"/>
                <w:szCs w:val="28"/>
                <w:lang w:eastAsia="en-US"/>
              </w:rPr>
              <w:t>Веретенко</w:t>
            </w:r>
            <w:proofErr w:type="spellEnd"/>
            <w:r w:rsidRPr="00D72B33">
              <w:rPr>
                <w:rFonts w:eastAsiaTheme="minorHAnsi"/>
                <w:sz w:val="28"/>
                <w:szCs w:val="28"/>
                <w:lang w:eastAsia="en-US"/>
              </w:rPr>
              <w:t xml:space="preserve"> В. В. Міжнародний маркетинг : монографія / за </w:t>
            </w:r>
            <w:proofErr w:type="spellStart"/>
            <w:r w:rsidRPr="00D72B33">
              <w:rPr>
                <w:rFonts w:eastAsiaTheme="minorHAnsi"/>
                <w:sz w:val="28"/>
                <w:szCs w:val="28"/>
                <w:lang w:eastAsia="en-US"/>
              </w:rPr>
              <w:t>заг</w:t>
            </w:r>
            <w:proofErr w:type="spellEnd"/>
            <w:r w:rsidRPr="00D72B33">
              <w:rPr>
                <w:rFonts w:eastAsiaTheme="minorHAnsi"/>
                <w:sz w:val="28"/>
                <w:szCs w:val="28"/>
                <w:lang w:eastAsia="en-US"/>
              </w:rPr>
              <w:t xml:space="preserve">. наук. ред. В. М. Марценюка. Київ, 2015. 374 с. </w:t>
            </w:r>
          </w:p>
          <w:p w14:paraId="59EB8819" w14:textId="7D013043"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Бутенко М. П., Качур В. П., Петренко С. В. Психологія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 за ред. М. П. </w:t>
            </w:r>
            <w:proofErr w:type="spellStart"/>
            <w:r w:rsidRPr="00D72B33">
              <w:rPr>
                <w:rFonts w:eastAsiaTheme="minorHAnsi"/>
                <w:sz w:val="28"/>
                <w:szCs w:val="28"/>
                <w:lang w:eastAsia="en-US"/>
              </w:rPr>
              <w:t>Дутко</w:t>
            </w:r>
            <w:proofErr w:type="spellEnd"/>
            <w:r w:rsidRPr="00D72B33">
              <w:rPr>
                <w:rFonts w:eastAsiaTheme="minorHAnsi"/>
                <w:sz w:val="28"/>
                <w:szCs w:val="28"/>
                <w:lang w:eastAsia="en-US"/>
              </w:rPr>
              <w:t xml:space="preserve">. Київ : ЦУЛ, 2017. 332 с. </w:t>
            </w:r>
          </w:p>
        </w:tc>
      </w:tr>
      <w:tr w:rsidR="00E95BF9" w:rsidRPr="00D72B33" w14:paraId="31767923" w14:textId="77777777" w:rsidTr="00527C34">
        <w:trPr>
          <w:trHeight w:val="937"/>
        </w:trPr>
        <w:tc>
          <w:tcPr>
            <w:tcW w:w="2235" w:type="dxa"/>
          </w:tcPr>
          <w:p w14:paraId="5F30CBF8" w14:textId="4A2A9798"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Без автора</w:t>
            </w:r>
          </w:p>
        </w:tc>
        <w:tc>
          <w:tcPr>
            <w:tcW w:w="7142" w:type="dxa"/>
          </w:tcPr>
          <w:p w14:paraId="242C77C5"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30 років історичному факультету: історія та сьогодення (1986-2016) : </w:t>
            </w:r>
            <w:proofErr w:type="spellStart"/>
            <w:r w:rsidRPr="00D72B33">
              <w:rPr>
                <w:rFonts w:eastAsiaTheme="minorHAnsi"/>
                <w:sz w:val="28"/>
                <w:szCs w:val="28"/>
                <w:lang w:eastAsia="en-US"/>
              </w:rPr>
              <w:t>ювіл</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вип</w:t>
            </w:r>
            <w:proofErr w:type="spellEnd"/>
            <w:r w:rsidRPr="00D72B33">
              <w:rPr>
                <w:rFonts w:eastAsiaTheme="minorHAnsi"/>
                <w:sz w:val="28"/>
                <w:szCs w:val="28"/>
                <w:lang w:eastAsia="en-US"/>
              </w:rPr>
              <w:t xml:space="preserve">. / під </w:t>
            </w:r>
            <w:proofErr w:type="spellStart"/>
            <w:r w:rsidRPr="00D72B33">
              <w:rPr>
                <w:rFonts w:eastAsiaTheme="minorHAnsi"/>
                <w:sz w:val="28"/>
                <w:szCs w:val="28"/>
                <w:lang w:eastAsia="en-US"/>
              </w:rPr>
              <w:t>заг</w:t>
            </w:r>
            <w:proofErr w:type="spellEnd"/>
            <w:r w:rsidRPr="00D72B33">
              <w:rPr>
                <w:rFonts w:eastAsiaTheme="minorHAnsi"/>
                <w:sz w:val="28"/>
                <w:szCs w:val="28"/>
                <w:lang w:eastAsia="en-US"/>
              </w:rPr>
              <w:t xml:space="preserve">. ред. В. В. </w:t>
            </w:r>
            <w:proofErr w:type="spellStart"/>
            <w:r w:rsidRPr="00D72B33">
              <w:rPr>
                <w:rFonts w:eastAsiaTheme="minorHAnsi"/>
                <w:sz w:val="28"/>
                <w:szCs w:val="28"/>
                <w:lang w:eastAsia="en-US"/>
              </w:rPr>
              <w:t>Черепані</w:t>
            </w:r>
            <w:proofErr w:type="spellEnd"/>
            <w:r w:rsidRPr="00D72B33">
              <w:rPr>
                <w:rFonts w:eastAsiaTheme="minorHAnsi"/>
                <w:sz w:val="28"/>
                <w:szCs w:val="28"/>
                <w:lang w:eastAsia="en-US"/>
              </w:rPr>
              <w:t xml:space="preserve">. Запоріжжя : ЗНУ, 2016. 340 с. </w:t>
            </w:r>
          </w:p>
          <w:p w14:paraId="58FB86A0"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Етнографія : конспект лекцій / за </w:t>
            </w:r>
            <w:proofErr w:type="spellStart"/>
            <w:r w:rsidRPr="00D72B33">
              <w:rPr>
                <w:rFonts w:eastAsiaTheme="minorHAnsi"/>
                <w:sz w:val="28"/>
                <w:szCs w:val="28"/>
                <w:lang w:eastAsia="en-US"/>
              </w:rPr>
              <w:t>заг</w:t>
            </w:r>
            <w:proofErr w:type="spellEnd"/>
            <w:r w:rsidRPr="00D72B33">
              <w:rPr>
                <w:rFonts w:eastAsiaTheme="minorHAnsi"/>
                <w:sz w:val="28"/>
                <w:szCs w:val="28"/>
                <w:lang w:eastAsia="en-US"/>
              </w:rPr>
              <w:t xml:space="preserve">. ред. В. І. </w:t>
            </w:r>
            <w:proofErr w:type="spellStart"/>
            <w:r w:rsidRPr="00D72B33">
              <w:rPr>
                <w:rFonts w:eastAsiaTheme="minorHAnsi"/>
                <w:sz w:val="28"/>
                <w:szCs w:val="28"/>
                <w:lang w:eastAsia="en-US"/>
              </w:rPr>
              <w:t>Гарапка</w:t>
            </w:r>
            <w:proofErr w:type="spellEnd"/>
            <w:r w:rsidRPr="00D72B33">
              <w:rPr>
                <w:rFonts w:eastAsiaTheme="minorHAnsi"/>
                <w:sz w:val="28"/>
                <w:szCs w:val="28"/>
                <w:lang w:eastAsia="en-US"/>
              </w:rPr>
              <w:t xml:space="preserve">; уклад. А. І. </w:t>
            </w:r>
            <w:proofErr w:type="spellStart"/>
            <w:r w:rsidRPr="00D72B33">
              <w:rPr>
                <w:rFonts w:eastAsiaTheme="minorHAnsi"/>
                <w:sz w:val="28"/>
                <w:szCs w:val="28"/>
                <w:lang w:eastAsia="en-US"/>
              </w:rPr>
              <w:t>Гарапко</w:t>
            </w:r>
            <w:proofErr w:type="spellEnd"/>
            <w:r w:rsidRPr="00D72B33">
              <w:rPr>
                <w:rFonts w:eastAsiaTheme="minorHAnsi"/>
                <w:sz w:val="28"/>
                <w:szCs w:val="28"/>
                <w:lang w:eastAsia="en-US"/>
              </w:rPr>
              <w:t xml:space="preserve">. Київ : ЦУЛ, 2018. 320 с. </w:t>
            </w:r>
          </w:p>
          <w:p w14:paraId="44687B98"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Міжнародні відносини : монографія / за ред. М. А. Березовського. Київ : ЦУЛ, 2016. 162 с. </w:t>
            </w:r>
          </w:p>
          <w:p w14:paraId="775A5D64"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4. Міжнародні економічні відносини : </w:t>
            </w:r>
            <w:proofErr w:type="spellStart"/>
            <w:r w:rsidRPr="00D72B33">
              <w:rPr>
                <w:rFonts w:eastAsiaTheme="minorHAnsi"/>
                <w:sz w:val="28"/>
                <w:szCs w:val="28"/>
                <w:lang w:eastAsia="en-US"/>
              </w:rPr>
              <w:t>навч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посіб</w:t>
            </w:r>
            <w:proofErr w:type="spellEnd"/>
            <w:r w:rsidRPr="00D72B33">
              <w:rPr>
                <w:rFonts w:eastAsiaTheme="minorHAnsi"/>
                <w:sz w:val="28"/>
                <w:szCs w:val="28"/>
                <w:lang w:eastAsia="en-US"/>
              </w:rPr>
              <w:t xml:space="preserve">. / за ред.: П. О. </w:t>
            </w:r>
            <w:proofErr w:type="spellStart"/>
            <w:r w:rsidRPr="00D72B33">
              <w:rPr>
                <w:rFonts w:eastAsiaTheme="minorHAnsi"/>
                <w:sz w:val="28"/>
                <w:szCs w:val="28"/>
                <w:lang w:eastAsia="en-US"/>
              </w:rPr>
              <w:t>Бедрія</w:t>
            </w:r>
            <w:proofErr w:type="spellEnd"/>
            <w:r w:rsidRPr="00D72B33">
              <w:rPr>
                <w:rFonts w:eastAsiaTheme="minorHAnsi"/>
                <w:sz w:val="28"/>
                <w:szCs w:val="28"/>
                <w:lang w:eastAsia="en-US"/>
              </w:rPr>
              <w:t xml:space="preserve">, О. О. Петренка. Одеса : ОНУ, 2015. 306 с. </w:t>
            </w:r>
          </w:p>
          <w:p w14:paraId="60BDCA19" w14:textId="77777777" w:rsidR="00E95BF9" w:rsidRPr="00D72B33" w:rsidRDefault="00E95BF9" w:rsidP="00E14FC5">
            <w:pPr>
              <w:spacing w:line="276" w:lineRule="auto"/>
              <w:ind w:left="-99" w:right="198" w:firstLine="326"/>
              <w:jc w:val="both"/>
              <w:rPr>
                <w:rFonts w:eastAsiaTheme="minorHAnsi"/>
                <w:sz w:val="26"/>
                <w:szCs w:val="26"/>
                <w:lang w:eastAsia="en-US"/>
              </w:rPr>
            </w:pPr>
            <w:r w:rsidRPr="00D72B33">
              <w:rPr>
                <w:rFonts w:eastAsiaTheme="minorHAnsi"/>
                <w:sz w:val="26"/>
                <w:szCs w:val="26"/>
                <w:lang w:eastAsia="en-US"/>
              </w:rPr>
              <w:t xml:space="preserve">5. Науково-практичний коментар Цивільного кодексу України / за </w:t>
            </w:r>
            <w:proofErr w:type="spellStart"/>
            <w:r w:rsidRPr="00D72B33">
              <w:rPr>
                <w:rFonts w:eastAsiaTheme="minorHAnsi"/>
                <w:sz w:val="26"/>
                <w:szCs w:val="26"/>
                <w:lang w:eastAsia="en-US"/>
              </w:rPr>
              <w:t>заг</w:t>
            </w:r>
            <w:proofErr w:type="spellEnd"/>
            <w:r w:rsidRPr="00D72B33">
              <w:rPr>
                <w:rFonts w:eastAsiaTheme="minorHAnsi"/>
                <w:sz w:val="26"/>
                <w:szCs w:val="26"/>
                <w:lang w:eastAsia="en-US"/>
              </w:rPr>
              <w:t xml:space="preserve">. ред. Т. А. Тарнавського. Київ : ЦУЛ, 2016. 186 с. </w:t>
            </w:r>
          </w:p>
          <w:p w14:paraId="6BFF1C30" w14:textId="39366CE4"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lastRenderedPageBreak/>
              <w:t xml:space="preserve">6. Підготовка фахівців у ВНЗ в умовах реформування вищої освіти : матеріали </w:t>
            </w:r>
            <w:proofErr w:type="spellStart"/>
            <w:r w:rsidRPr="00D72B33">
              <w:rPr>
                <w:rFonts w:eastAsiaTheme="minorHAnsi"/>
                <w:sz w:val="28"/>
                <w:szCs w:val="28"/>
                <w:lang w:eastAsia="en-US"/>
              </w:rPr>
              <w:t>Всеукр</w:t>
            </w:r>
            <w:proofErr w:type="spellEnd"/>
            <w:r w:rsidRPr="00D72B33">
              <w:rPr>
                <w:rFonts w:eastAsiaTheme="minorHAnsi"/>
                <w:sz w:val="28"/>
                <w:szCs w:val="28"/>
                <w:lang w:eastAsia="en-US"/>
              </w:rPr>
              <w:t>. наук.-</w:t>
            </w:r>
            <w:proofErr w:type="spellStart"/>
            <w:r w:rsidRPr="00D72B33">
              <w:rPr>
                <w:rFonts w:eastAsiaTheme="minorHAnsi"/>
                <w:sz w:val="28"/>
                <w:szCs w:val="28"/>
                <w:lang w:eastAsia="en-US"/>
              </w:rPr>
              <w:t>практ</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конф</w:t>
            </w:r>
            <w:proofErr w:type="spellEnd"/>
            <w:r w:rsidRPr="00D72B33">
              <w:rPr>
                <w:rFonts w:eastAsiaTheme="minorHAnsi"/>
                <w:sz w:val="28"/>
                <w:szCs w:val="28"/>
                <w:lang w:eastAsia="en-US"/>
              </w:rPr>
              <w:t xml:space="preserve">., м. Мукачево, 4-5 </w:t>
            </w:r>
            <w:proofErr w:type="spellStart"/>
            <w:r w:rsidRPr="00D72B33">
              <w:rPr>
                <w:rFonts w:eastAsiaTheme="minorHAnsi"/>
                <w:sz w:val="28"/>
                <w:szCs w:val="28"/>
                <w:lang w:eastAsia="en-US"/>
              </w:rPr>
              <w:t>жовт</w:t>
            </w:r>
            <w:proofErr w:type="spellEnd"/>
            <w:r w:rsidRPr="00D72B33">
              <w:rPr>
                <w:rFonts w:eastAsiaTheme="minorHAnsi"/>
                <w:sz w:val="28"/>
                <w:szCs w:val="28"/>
                <w:lang w:eastAsia="en-US"/>
              </w:rPr>
              <w:t>. 2018 р. Мукачево : МДУ, 2018. 226</w:t>
            </w:r>
            <w:r w:rsidR="00675F7B" w:rsidRPr="00D72B33">
              <w:rPr>
                <w:rFonts w:eastAsiaTheme="minorHAnsi"/>
                <w:sz w:val="28"/>
                <w:szCs w:val="28"/>
                <w:lang w:eastAsia="en-US"/>
              </w:rPr>
              <w:t> </w:t>
            </w:r>
            <w:r w:rsidRPr="00D72B33">
              <w:rPr>
                <w:rFonts w:eastAsiaTheme="minorHAnsi"/>
                <w:sz w:val="28"/>
                <w:szCs w:val="28"/>
                <w:lang w:eastAsia="en-US"/>
              </w:rPr>
              <w:t xml:space="preserve">с. </w:t>
            </w:r>
          </w:p>
          <w:p w14:paraId="34E947FD"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7. Освіта в Україні: виклики модернізації : </w:t>
            </w:r>
            <w:proofErr w:type="spellStart"/>
            <w:r w:rsidRPr="00D72B33">
              <w:rPr>
                <w:rFonts w:eastAsiaTheme="minorHAnsi"/>
                <w:sz w:val="28"/>
                <w:szCs w:val="28"/>
                <w:lang w:eastAsia="en-US"/>
              </w:rPr>
              <w:t>зб</w:t>
            </w:r>
            <w:proofErr w:type="spellEnd"/>
            <w:r w:rsidRPr="00D72B33">
              <w:rPr>
                <w:rFonts w:eastAsiaTheme="minorHAnsi"/>
                <w:sz w:val="28"/>
                <w:szCs w:val="28"/>
                <w:lang w:eastAsia="en-US"/>
              </w:rPr>
              <w:t xml:space="preserve">. наук. пр. / </w:t>
            </w:r>
            <w:proofErr w:type="spellStart"/>
            <w:r w:rsidRPr="00D72B33">
              <w:rPr>
                <w:rFonts w:eastAsiaTheme="minorHAnsi"/>
                <w:sz w:val="28"/>
                <w:szCs w:val="28"/>
                <w:lang w:eastAsia="en-US"/>
              </w:rPr>
              <w:t>редкол</w:t>
            </w:r>
            <w:proofErr w:type="spellEnd"/>
            <w:r w:rsidRPr="00D72B33">
              <w:rPr>
                <w:rFonts w:eastAsiaTheme="minorHAnsi"/>
                <w:sz w:val="28"/>
                <w:szCs w:val="28"/>
                <w:lang w:eastAsia="en-US"/>
              </w:rPr>
              <w:t xml:space="preserve">.: П. М. Марценюк (відп. ред.) та ін. Київ : Ін-т всесвітньої історії НАН України, 2017. 319 с. </w:t>
            </w:r>
          </w:p>
          <w:p w14:paraId="3F155BFB" w14:textId="31A57E84"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8. Товарознавство / </w:t>
            </w:r>
            <w:proofErr w:type="spellStart"/>
            <w:r w:rsidRPr="00D72B33">
              <w:rPr>
                <w:rFonts w:eastAsiaTheme="minorHAnsi"/>
                <w:sz w:val="28"/>
                <w:szCs w:val="28"/>
                <w:lang w:eastAsia="en-US"/>
              </w:rPr>
              <w:t>упоряд</w:t>
            </w:r>
            <w:proofErr w:type="spellEnd"/>
            <w:r w:rsidRPr="00D72B33">
              <w:rPr>
                <w:rFonts w:eastAsiaTheme="minorHAnsi"/>
                <w:sz w:val="28"/>
                <w:szCs w:val="28"/>
                <w:lang w:eastAsia="en-US"/>
              </w:rPr>
              <w:t xml:space="preserve">. В. Олексик. Київ, 2014. 804 с. </w:t>
            </w:r>
          </w:p>
        </w:tc>
      </w:tr>
      <w:tr w:rsidR="00E95BF9" w:rsidRPr="00D72B33" w14:paraId="76EE6B25" w14:textId="77777777" w:rsidTr="00527C34">
        <w:trPr>
          <w:trHeight w:val="937"/>
        </w:trPr>
        <w:tc>
          <w:tcPr>
            <w:tcW w:w="2235" w:type="dxa"/>
          </w:tcPr>
          <w:p w14:paraId="2911FC19" w14:textId="5F068B1E"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Багатотомні видання</w:t>
            </w:r>
          </w:p>
        </w:tc>
        <w:tc>
          <w:tcPr>
            <w:tcW w:w="7142" w:type="dxa"/>
          </w:tcPr>
          <w:p w14:paraId="6DDEA6D7"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Енциклопедія рослин / </w:t>
            </w:r>
            <w:proofErr w:type="spellStart"/>
            <w:r w:rsidRPr="00D72B33">
              <w:rPr>
                <w:rFonts w:eastAsiaTheme="minorHAnsi"/>
                <w:sz w:val="28"/>
                <w:szCs w:val="28"/>
                <w:lang w:eastAsia="en-US"/>
              </w:rPr>
              <w:t>редкол</w:t>
            </w:r>
            <w:proofErr w:type="spellEnd"/>
            <w:r w:rsidRPr="00D72B33">
              <w:rPr>
                <w:rFonts w:eastAsiaTheme="minorHAnsi"/>
                <w:sz w:val="28"/>
                <w:szCs w:val="28"/>
                <w:lang w:eastAsia="en-US"/>
              </w:rPr>
              <w:t xml:space="preserve">.: І. М. Деркач та ін. Київ : ЦУЛ, 2016. Т. 8. 812 с. </w:t>
            </w:r>
          </w:p>
          <w:p w14:paraId="11B37022"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w:t>
            </w:r>
            <w:proofErr w:type="spellStart"/>
            <w:r w:rsidRPr="00D72B33">
              <w:rPr>
                <w:rFonts w:eastAsiaTheme="minorHAnsi"/>
                <w:sz w:val="28"/>
                <w:szCs w:val="28"/>
                <w:lang w:eastAsia="en-US"/>
              </w:rPr>
              <w:t>Безруков</w:t>
            </w:r>
            <w:proofErr w:type="spellEnd"/>
            <w:r w:rsidRPr="00D72B33">
              <w:rPr>
                <w:rFonts w:eastAsiaTheme="minorHAnsi"/>
                <w:sz w:val="28"/>
                <w:szCs w:val="28"/>
                <w:lang w:eastAsia="en-US"/>
              </w:rPr>
              <w:t xml:space="preserve"> В. Д. </w:t>
            </w:r>
            <w:proofErr w:type="spellStart"/>
            <w:r w:rsidRPr="00D72B33">
              <w:rPr>
                <w:rFonts w:eastAsiaTheme="minorHAnsi"/>
                <w:sz w:val="28"/>
                <w:szCs w:val="28"/>
                <w:lang w:eastAsia="en-US"/>
              </w:rPr>
              <w:t>Поэзия</w:t>
            </w:r>
            <w:proofErr w:type="spellEnd"/>
            <w:r w:rsidRPr="00D72B33">
              <w:rPr>
                <w:rFonts w:eastAsiaTheme="minorHAnsi"/>
                <w:sz w:val="28"/>
                <w:szCs w:val="28"/>
                <w:lang w:eastAsia="en-US"/>
              </w:rPr>
              <w:t xml:space="preserve"> : в 2 т. / ред. </w:t>
            </w:r>
            <w:proofErr w:type="spellStart"/>
            <w:r w:rsidRPr="00D72B33">
              <w:rPr>
                <w:rFonts w:eastAsiaTheme="minorHAnsi"/>
                <w:sz w:val="28"/>
                <w:szCs w:val="28"/>
                <w:lang w:eastAsia="en-US"/>
              </w:rPr>
              <w:t>изд</w:t>
            </w:r>
            <w:proofErr w:type="spellEnd"/>
            <w:r w:rsidRPr="00D72B33">
              <w:rPr>
                <w:rFonts w:eastAsiaTheme="minorHAnsi"/>
                <w:sz w:val="28"/>
                <w:szCs w:val="28"/>
                <w:lang w:eastAsia="en-US"/>
              </w:rPr>
              <w:t xml:space="preserve">.: Л. Г. Мороз, А. Г. </w:t>
            </w:r>
            <w:proofErr w:type="spellStart"/>
            <w:r w:rsidRPr="00D72B33">
              <w:rPr>
                <w:rFonts w:eastAsiaTheme="minorHAnsi"/>
                <w:sz w:val="28"/>
                <w:szCs w:val="28"/>
                <w:lang w:eastAsia="en-US"/>
              </w:rPr>
              <w:t>Мягченко</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авт</w:t>
            </w:r>
            <w:proofErr w:type="spellEnd"/>
            <w:r w:rsidRPr="00D72B33">
              <w:rPr>
                <w:rFonts w:eastAsiaTheme="minorHAnsi"/>
                <w:sz w:val="28"/>
                <w:szCs w:val="28"/>
                <w:lang w:eastAsia="en-US"/>
              </w:rPr>
              <w:t xml:space="preserve">. вступ. ст. А. В. </w:t>
            </w:r>
            <w:proofErr w:type="spellStart"/>
            <w:r w:rsidRPr="00D72B33">
              <w:rPr>
                <w:rFonts w:eastAsiaTheme="minorHAnsi"/>
                <w:sz w:val="28"/>
                <w:szCs w:val="28"/>
                <w:lang w:eastAsia="en-US"/>
              </w:rPr>
              <w:t>Сипина</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Киев</w:t>
            </w:r>
            <w:proofErr w:type="spellEnd"/>
            <w:r w:rsidRPr="00D72B33">
              <w:rPr>
                <w:rFonts w:eastAsiaTheme="minorHAnsi"/>
                <w:sz w:val="28"/>
                <w:szCs w:val="28"/>
                <w:lang w:eastAsia="en-US"/>
              </w:rPr>
              <w:t xml:space="preserve"> ; </w:t>
            </w:r>
            <w:proofErr w:type="spellStart"/>
            <w:r w:rsidRPr="00D72B33">
              <w:rPr>
                <w:rFonts w:eastAsiaTheme="minorHAnsi"/>
                <w:sz w:val="28"/>
                <w:szCs w:val="28"/>
                <w:lang w:eastAsia="en-US"/>
              </w:rPr>
              <w:t>Мелитополь</w:t>
            </w:r>
            <w:proofErr w:type="spellEnd"/>
            <w:r w:rsidRPr="00D72B33">
              <w:rPr>
                <w:rFonts w:eastAsiaTheme="minorHAnsi"/>
                <w:sz w:val="28"/>
                <w:szCs w:val="28"/>
                <w:lang w:eastAsia="en-US"/>
              </w:rPr>
              <w:t xml:space="preserve"> : НПУ </w:t>
            </w:r>
            <w:proofErr w:type="spellStart"/>
            <w:r w:rsidRPr="00D72B33">
              <w:rPr>
                <w:rFonts w:eastAsiaTheme="minorHAnsi"/>
                <w:sz w:val="28"/>
                <w:szCs w:val="28"/>
                <w:lang w:eastAsia="en-US"/>
              </w:rPr>
              <w:t>им</w:t>
            </w:r>
            <w:proofErr w:type="spellEnd"/>
            <w:r w:rsidRPr="00D72B33">
              <w:rPr>
                <w:rFonts w:eastAsiaTheme="minorHAnsi"/>
                <w:sz w:val="28"/>
                <w:szCs w:val="28"/>
                <w:lang w:eastAsia="en-US"/>
              </w:rPr>
              <w:t xml:space="preserve">. М. Драгоманова ; МГПУ </w:t>
            </w:r>
            <w:proofErr w:type="spellStart"/>
            <w:r w:rsidRPr="00D72B33">
              <w:rPr>
                <w:rFonts w:eastAsiaTheme="minorHAnsi"/>
                <w:sz w:val="28"/>
                <w:szCs w:val="28"/>
                <w:lang w:eastAsia="en-US"/>
              </w:rPr>
              <w:t>им</w:t>
            </w:r>
            <w:proofErr w:type="spellEnd"/>
            <w:r w:rsidRPr="00D72B33">
              <w:rPr>
                <w:rFonts w:eastAsiaTheme="minorHAnsi"/>
                <w:sz w:val="28"/>
                <w:szCs w:val="28"/>
                <w:lang w:eastAsia="en-US"/>
              </w:rPr>
              <w:t xml:space="preserve">. Б. </w:t>
            </w:r>
            <w:proofErr w:type="spellStart"/>
            <w:r w:rsidRPr="00D72B33">
              <w:rPr>
                <w:rFonts w:eastAsiaTheme="minorHAnsi"/>
                <w:sz w:val="28"/>
                <w:szCs w:val="28"/>
                <w:lang w:eastAsia="en-US"/>
              </w:rPr>
              <w:t>Хмельницкого</w:t>
            </w:r>
            <w:proofErr w:type="spellEnd"/>
            <w:r w:rsidRPr="00D72B33">
              <w:rPr>
                <w:rFonts w:eastAsiaTheme="minorHAnsi"/>
                <w:sz w:val="28"/>
                <w:szCs w:val="28"/>
                <w:lang w:eastAsia="en-US"/>
              </w:rPr>
              <w:t xml:space="preserve">, 2016. Т. 2. 206 с. </w:t>
            </w:r>
          </w:p>
          <w:p w14:paraId="2BE17CBA"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w:t>
            </w:r>
            <w:proofErr w:type="spellStart"/>
            <w:r w:rsidRPr="00D72B33">
              <w:rPr>
                <w:rFonts w:eastAsiaTheme="minorHAnsi"/>
                <w:sz w:val="28"/>
                <w:szCs w:val="28"/>
                <w:lang w:eastAsia="en-US"/>
              </w:rPr>
              <w:t>Новицкий</w:t>
            </w:r>
            <w:proofErr w:type="spellEnd"/>
            <w:r w:rsidRPr="00D72B33">
              <w:rPr>
                <w:rFonts w:eastAsiaTheme="minorHAnsi"/>
                <w:sz w:val="28"/>
                <w:szCs w:val="28"/>
                <w:lang w:eastAsia="en-US"/>
              </w:rPr>
              <w:t xml:space="preserve"> О. М. </w:t>
            </w:r>
            <w:proofErr w:type="spellStart"/>
            <w:r w:rsidRPr="00D72B33">
              <w:rPr>
                <w:rFonts w:eastAsiaTheme="minorHAnsi"/>
                <w:sz w:val="28"/>
                <w:szCs w:val="28"/>
                <w:lang w:eastAsia="en-US"/>
              </w:rPr>
              <w:t>Сочинения</w:t>
            </w:r>
            <w:proofErr w:type="spellEnd"/>
            <w:r w:rsidRPr="00D72B33">
              <w:rPr>
                <w:rFonts w:eastAsiaTheme="minorHAnsi"/>
                <w:sz w:val="28"/>
                <w:szCs w:val="28"/>
                <w:lang w:eastAsia="en-US"/>
              </w:rPr>
              <w:t xml:space="preserve"> : в 4 т. / ред. </w:t>
            </w:r>
            <w:proofErr w:type="spellStart"/>
            <w:r w:rsidRPr="00D72B33">
              <w:rPr>
                <w:rFonts w:eastAsiaTheme="minorHAnsi"/>
                <w:sz w:val="28"/>
                <w:szCs w:val="28"/>
                <w:lang w:eastAsia="en-US"/>
              </w:rPr>
              <w:t>изд</w:t>
            </w:r>
            <w:proofErr w:type="spellEnd"/>
            <w:r w:rsidRPr="00D72B33">
              <w:rPr>
                <w:rFonts w:eastAsiaTheme="minorHAnsi"/>
                <w:sz w:val="28"/>
                <w:szCs w:val="28"/>
                <w:lang w:eastAsia="en-US"/>
              </w:rPr>
              <w:t xml:space="preserve">.: Н. Г. </w:t>
            </w:r>
            <w:proofErr w:type="spellStart"/>
            <w:r w:rsidRPr="00D72B33">
              <w:rPr>
                <w:rFonts w:eastAsiaTheme="minorHAnsi"/>
                <w:sz w:val="28"/>
                <w:szCs w:val="28"/>
                <w:lang w:eastAsia="en-US"/>
              </w:rPr>
              <w:t>Мозговая</w:t>
            </w:r>
            <w:proofErr w:type="spellEnd"/>
            <w:r w:rsidRPr="00D72B33">
              <w:rPr>
                <w:rFonts w:eastAsiaTheme="minorHAnsi"/>
                <w:sz w:val="28"/>
                <w:szCs w:val="28"/>
                <w:lang w:eastAsia="en-US"/>
              </w:rPr>
              <w:t xml:space="preserve">, А. Г. Волков ; </w:t>
            </w:r>
            <w:proofErr w:type="spellStart"/>
            <w:r w:rsidRPr="00D72B33">
              <w:rPr>
                <w:rFonts w:eastAsiaTheme="minorHAnsi"/>
                <w:sz w:val="28"/>
                <w:szCs w:val="28"/>
                <w:lang w:eastAsia="en-US"/>
              </w:rPr>
              <w:t>авт</w:t>
            </w:r>
            <w:proofErr w:type="spellEnd"/>
            <w:r w:rsidRPr="00D72B33">
              <w:rPr>
                <w:rFonts w:eastAsiaTheme="minorHAnsi"/>
                <w:sz w:val="28"/>
                <w:szCs w:val="28"/>
                <w:lang w:eastAsia="en-US"/>
              </w:rPr>
              <w:t xml:space="preserve">. вступ. ст. Н. Г. </w:t>
            </w:r>
            <w:proofErr w:type="spellStart"/>
            <w:r w:rsidRPr="00D72B33">
              <w:rPr>
                <w:rFonts w:eastAsiaTheme="minorHAnsi"/>
                <w:sz w:val="28"/>
                <w:szCs w:val="28"/>
                <w:lang w:eastAsia="en-US"/>
              </w:rPr>
              <w:t>Мозговая</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Киев</w:t>
            </w:r>
            <w:proofErr w:type="spellEnd"/>
            <w:r w:rsidRPr="00D72B33">
              <w:rPr>
                <w:rFonts w:eastAsiaTheme="minorHAnsi"/>
                <w:sz w:val="28"/>
                <w:szCs w:val="28"/>
                <w:lang w:eastAsia="en-US"/>
              </w:rPr>
              <w:t xml:space="preserve"> ; </w:t>
            </w:r>
            <w:proofErr w:type="spellStart"/>
            <w:r w:rsidRPr="00D72B33">
              <w:rPr>
                <w:rFonts w:eastAsiaTheme="minorHAnsi"/>
                <w:sz w:val="28"/>
                <w:szCs w:val="28"/>
                <w:lang w:eastAsia="en-US"/>
              </w:rPr>
              <w:t>Мелитополь</w:t>
            </w:r>
            <w:proofErr w:type="spellEnd"/>
            <w:r w:rsidRPr="00D72B33">
              <w:rPr>
                <w:rFonts w:eastAsiaTheme="minorHAnsi"/>
                <w:sz w:val="28"/>
                <w:szCs w:val="28"/>
                <w:lang w:eastAsia="en-US"/>
              </w:rPr>
              <w:t xml:space="preserve">: НПУ </w:t>
            </w:r>
            <w:proofErr w:type="spellStart"/>
            <w:r w:rsidRPr="00D72B33">
              <w:rPr>
                <w:rFonts w:eastAsiaTheme="minorHAnsi"/>
                <w:sz w:val="28"/>
                <w:szCs w:val="28"/>
                <w:lang w:eastAsia="en-US"/>
              </w:rPr>
              <w:t>им</w:t>
            </w:r>
            <w:proofErr w:type="spellEnd"/>
            <w:r w:rsidRPr="00D72B33">
              <w:rPr>
                <w:rFonts w:eastAsiaTheme="minorHAnsi"/>
                <w:sz w:val="28"/>
                <w:szCs w:val="28"/>
                <w:lang w:eastAsia="en-US"/>
              </w:rPr>
              <w:t xml:space="preserve">. М. Драгоманова ; МГПУ </w:t>
            </w:r>
            <w:proofErr w:type="spellStart"/>
            <w:r w:rsidRPr="00D72B33">
              <w:rPr>
                <w:rFonts w:eastAsiaTheme="minorHAnsi"/>
                <w:sz w:val="28"/>
                <w:szCs w:val="28"/>
                <w:lang w:eastAsia="en-US"/>
              </w:rPr>
              <w:t>им</w:t>
            </w:r>
            <w:proofErr w:type="spellEnd"/>
            <w:r w:rsidRPr="00D72B33">
              <w:rPr>
                <w:rFonts w:eastAsiaTheme="minorHAnsi"/>
                <w:sz w:val="28"/>
                <w:szCs w:val="28"/>
                <w:lang w:eastAsia="en-US"/>
              </w:rPr>
              <w:t xml:space="preserve">. Б. </w:t>
            </w:r>
            <w:proofErr w:type="spellStart"/>
            <w:r w:rsidRPr="00D72B33">
              <w:rPr>
                <w:rFonts w:eastAsiaTheme="minorHAnsi"/>
                <w:sz w:val="28"/>
                <w:szCs w:val="28"/>
                <w:lang w:eastAsia="en-US"/>
              </w:rPr>
              <w:t>Хмельницкого</w:t>
            </w:r>
            <w:proofErr w:type="spellEnd"/>
            <w:r w:rsidRPr="00D72B33">
              <w:rPr>
                <w:rFonts w:eastAsiaTheme="minorHAnsi"/>
                <w:sz w:val="28"/>
                <w:szCs w:val="28"/>
                <w:lang w:eastAsia="en-US"/>
              </w:rPr>
              <w:t xml:space="preserve">, 2017. Т. 1. 382 с. </w:t>
            </w:r>
          </w:p>
          <w:p w14:paraId="047AC424"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4. Бюджетна система України: історія, стан та перспективи : у 3 т. / Акад. прав. наук України. Львів : Право, 2012. Т. 2 : Бюджетний менеджмент / </w:t>
            </w:r>
            <w:proofErr w:type="spellStart"/>
            <w:r w:rsidRPr="00D72B33">
              <w:rPr>
                <w:rFonts w:eastAsiaTheme="minorHAnsi"/>
                <w:sz w:val="28"/>
                <w:szCs w:val="28"/>
                <w:lang w:eastAsia="en-US"/>
              </w:rPr>
              <w:t>заг</w:t>
            </w:r>
            <w:proofErr w:type="spellEnd"/>
            <w:r w:rsidRPr="00D72B33">
              <w:rPr>
                <w:rFonts w:eastAsiaTheme="minorHAnsi"/>
                <w:sz w:val="28"/>
                <w:szCs w:val="28"/>
                <w:lang w:eastAsia="en-US"/>
              </w:rPr>
              <w:t xml:space="preserve">. ред. Ю. П. </w:t>
            </w:r>
            <w:proofErr w:type="spellStart"/>
            <w:r w:rsidRPr="00D72B33">
              <w:rPr>
                <w:rFonts w:eastAsiaTheme="minorHAnsi"/>
                <w:sz w:val="28"/>
                <w:szCs w:val="28"/>
                <w:lang w:eastAsia="en-US"/>
              </w:rPr>
              <w:t>Бубряка</w:t>
            </w:r>
            <w:proofErr w:type="spellEnd"/>
            <w:r w:rsidRPr="00D72B33">
              <w:rPr>
                <w:rFonts w:eastAsiaTheme="minorHAnsi"/>
                <w:sz w:val="28"/>
                <w:szCs w:val="28"/>
                <w:lang w:eastAsia="en-US"/>
              </w:rPr>
              <w:t xml:space="preserve">. 476 с. </w:t>
            </w:r>
          </w:p>
          <w:p w14:paraId="74C34103"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5. Кучеренко Н. П. Казначейська справа : в 6 т. Київ : Право, 2016. Т. 3 : Контроль у системі Державного казначейства. 432 с. </w:t>
            </w:r>
          </w:p>
          <w:p w14:paraId="4046CB34" w14:textId="48ACC10E"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6. Дендрофлора України. В 12 т. Т. 2. Дикорослі та культивовані дерева і кущі. </w:t>
            </w:r>
            <w:proofErr w:type="spellStart"/>
            <w:r w:rsidRPr="00D72B33">
              <w:rPr>
                <w:rFonts w:eastAsiaTheme="minorHAnsi"/>
                <w:sz w:val="28"/>
                <w:szCs w:val="28"/>
                <w:lang w:eastAsia="en-US"/>
              </w:rPr>
              <w:t>Вип</w:t>
            </w:r>
            <w:proofErr w:type="spellEnd"/>
            <w:r w:rsidRPr="00D72B33">
              <w:rPr>
                <w:rFonts w:eastAsiaTheme="minorHAnsi"/>
                <w:sz w:val="28"/>
                <w:szCs w:val="28"/>
                <w:lang w:eastAsia="en-US"/>
              </w:rPr>
              <w:t>. 1. Покритонасінні / Л.І. </w:t>
            </w:r>
            <w:proofErr w:type="spellStart"/>
            <w:r w:rsidRPr="00D72B33">
              <w:rPr>
                <w:rFonts w:eastAsiaTheme="minorHAnsi"/>
                <w:sz w:val="28"/>
                <w:szCs w:val="28"/>
                <w:lang w:eastAsia="en-US"/>
              </w:rPr>
              <w:t>Перхоменко</w:t>
            </w:r>
            <w:proofErr w:type="spellEnd"/>
            <w:r w:rsidRPr="00D72B33">
              <w:rPr>
                <w:rFonts w:eastAsiaTheme="minorHAnsi"/>
                <w:sz w:val="28"/>
                <w:szCs w:val="28"/>
                <w:lang w:eastAsia="en-US"/>
              </w:rPr>
              <w:t xml:space="preserve">. Київ : Наукова думка, 2012. 200 с. </w:t>
            </w:r>
          </w:p>
        </w:tc>
      </w:tr>
      <w:tr w:rsidR="00E95BF9" w:rsidRPr="00D72B33" w14:paraId="49B09477" w14:textId="77777777" w:rsidTr="00527C34">
        <w:trPr>
          <w:trHeight w:val="937"/>
        </w:trPr>
        <w:tc>
          <w:tcPr>
            <w:tcW w:w="2235" w:type="dxa"/>
          </w:tcPr>
          <w:p w14:paraId="33916D44" w14:textId="152B4F7F" w:rsidR="00E95BF9" w:rsidRPr="00D72B33" w:rsidRDefault="00E95BF9" w:rsidP="00E14FC5">
            <w:pPr>
              <w:spacing w:line="276" w:lineRule="auto"/>
              <w:ind w:left="142" w:right="176" w:hanging="142"/>
              <w:jc w:val="center"/>
              <w:rPr>
                <w:rFonts w:eastAsiaTheme="minorHAnsi"/>
                <w:b/>
                <w:bCs/>
                <w:sz w:val="28"/>
                <w:szCs w:val="28"/>
                <w:lang w:eastAsia="en-US"/>
              </w:rPr>
            </w:pPr>
            <w:r w:rsidRPr="00D72B33">
              <w:rPr>
                <w:rFonts w:eastAsiaTheme="minorHAnsi"/>
                <w:b/>
                <w:bCs/>
                <w:sz w:val="28"/>
                <w:szCs w:val="28"/>
                <w:lang w:eastAsia="en-US"/>
              </w:rPr>
              <w:t>Автореферати дисертацій</w:t>
            </w:r>
          </w:p>
        </w:tc>
        <w:tc>
          <w:tcPr>
            <w:tcW w:w="7142" w:type="dxa"/>
          </w:tcPr>
          <w:p w14:paraId="655003D9" w14:textId="47B4685E"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Петров О. Г. Музикотерапія : </w:t>
            </w:r>
            <w:proofErr w:type="spellStart"/>
            <w:r w:rsidRPr="00D72B33">
              <w:rPr>
                <w:rFonts w:eastAsiaTheme="minorHAnsi"/>
                <w:sz w:val="28"/>
                <w:szCs w:val="28"/>
                <w:lang w:eastAsia="en-US"/>
              </w:rPr>
              <w:t>автореф</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дис</w:t>
            </w:r>
            <w:proofErr w:type="spellEnd"/>
            <w:r w:rsidRPr="00D72B33">
              <w:rPr>
                <w:rFonts w:eastAsiaTheme="minorHAnsi"/>
                <w:sz w:val="28"/>
                <w:szCs w:val="28"/>
                <w:lang w:eastAsia="en-US"/>
              </w:rPr>
              <w:t xml:space="preserve">. ... </w:t>
            </w:r>
            <w:proofErr w:type="spellStart"/>
            <w:r w:rsidRPr="00D72B33">
              <w:rPr>
                <w:rFonts w:eastAsiaTheme="minorHAnsi"/>
                <w:sz w:val="28"/>
                <w:szCs w:val="28"/>
                <w:lang w:eastAsia="en-US"/>
              </w:rPr>
              <w:t>канд</w:t>
            </w:r>
            <w:proofErr w:type="spellEnd"/>
            <w:r w:rsidRPr="00D72B33">
              <w:rPr>
                <w:rFonts w:eastAsiaTheme="minorHAnsi"/>
                <w:sz w:val="28"/>
                <w:szCs w:val="28"/>
                <w:lang w:eastAsia="en-US"/>
              </w:rPr>
              <w:t xml:space="preserve">. псих. наук : 12.00.06. Київ, 2009. 40 с. </w:t>
            </w:r>
          </w:p>
        </w:tc>
      </w:tr>
      <w:tr w:rsidR="00E95BF9" w:rsidRPr="00D72B33" w14:paraId="0A5C8545" w14:textId="77777777" w:rsidTr="00527C34">
        <w:trPr>
          <w:trHeight w:val="937"/>
        </w:trPr>
        <w:tc>
          <w:tcPr>
            <w:tcW w:w="2235" w:type="dxa"/>
          </w:tcPr>
          <w:p w14:paraId="163C8402" w14:textId="1913E321"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Дисертації</w:t>
            </w:r>
          </w:p>
        </w:tc>
        <w:tc>
          <w:tcPr>
            <w:tcW w:w="7142" w:type="dxa"/>
          </w:tcPr>
          <w:p w14:paraId="0F389FF0" w14:textId="66FAD3AB"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Винниченко О. М. Контроль соціально-економічного розвитку промислових підприємств : </w:t>
            </w:r>
            <w:proofErr w:type="spellStart"/>
            <w:r w:rsidRPr="00D72B33">
              <w:rPr>
                <w:rFonts w:eastAsiaTheme="minorHAnsi"/>
                <w:sz w:val="28"/>
                <w:szCs w:val="28"/>
                <w:lang w:eastAsia="en-US"/>
              </w:rPr>
              <w:t>дис</w:t>
            </w:r>
            <w:proofErr w:type="spellEnd"/>
            <w:r w:rsidRPr="00D72B33">
              <w:rPr>
                <w:rFonts w:eastAsiaTheme="minorHAnsi"/>
                <w:sz w:val="28"/>
                <w:szCs w:val="28"/>
                <w:lang w:eastAsia="en-US"/>
              </w:rPr>
              <w:t xml:space="preserve">. ... д-ра </w:t>
            </w:r>
            <w:proofErr w:type="spellStart"/>
            <w:r w:rsidRPr="00D72B33">
              <w:rPr>
                <w:rFonts w:eastAsiaTheme="minorHAnsi"/>
                <w:sz w:val="28"/>
                <w:szCs w:val="28"/>
                <w:lang w:eastAsia="en-US"/>
              </w:rPr>
              <w:t>екон</w:t>
            </w:r>
            <w:proofErr w:type="spellEnd"/>
            <w:r w:rsidRPr="00D72B33">
              <w:rPr>
                <w:rFonts w:eastAsiaTheme="minorHAnsi"/>
                <w:sz w:val="28"/>
                <w:szCs w:val="28"/>
                <w:lang w:eastAsia="en-US"/>
              </w:rPr>
              <w:t xml:space="preserve">. наук : 08.00.04. Київ, 2018. 344 с. </w:t>
            </w:r>
          </w:p>
        </w:tc>
      </w:tr>
      <w:tr w:rsidR="00E95BF9" w:rsidRPr="00D72B33" w14:paraId="43752332" w14:textId="77777777" w:rsidTr="00527C34">
        <w:trPr>
          <w:trHeight w:val="17"/>
        </w:trPr>
        <w:tc>
          <w:tcPr>
            <w:tcW w:w="2235" w:type="dxa"/>
          </w:tcPr>
          <w:p w14:paraId="22650BDD" w14:textId="7AE36533"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Законодавчі / та нормативні документи</w:t>
            </w:r>
          </w:p>
        </w:tc>
        <w:tc>
          <w:tcPr>
            <w:tcW w:w="7142" w:type="dxa"/>
          </w:tcPr>
          <w:p w14:paraId="1C572051"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Конституція України : </w:t>
            </w:r>
            <w:proofErr w:type="spellStart"/>
            <w:r w:rsidRPr="00D72B33">
              <w:rPr>
                <w:rFonts w:eastAsiaTheme="minorHAnsi"/>
                <w:sz w:val="28"/>
                <w:szCs w:val="28"/>
                <w:lang w:eastAsia="en-US"/>
              </w:rPr>
              <w:t>офіц</w:t>
            </w:r>
            <w:proofErr w:type="spellEnd"/>
            <w:r w:rsidRPr="00D72B33">
              <w:rPr>
                <w:rFonts w:eastAsiaTheme="minorHAnsi"/>
                <w:sz w:val="28"/>
                <w:szCs w:val="28"/>
                <w:lang w:eastAsia="en-US"/>
              </w:rPr>
              <w:t xml:space="preserve">. текст. Київ : КМ, 2015. 98 с. </w:t>
            </w:r>
          </w:p>
          <w:p w14:paraId="557F8FC7"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Конституція України : станом на 1 жовтня 2017 р. / Верховна Рада України. Київ : Право, 2017. 93 с. </w:t>
            </w:r>
          </w:p>
          <w:p w14:paraId="19BBA2A8"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lastRenderedPageBreak/>
              <w:t xml:space="preserve">3. Про вищу освіту : Закон України від 05.09.2016 р. № 2145-VIII. Голос України. 2016. 27 верес. (№ 178-179). C. 10–22. </w:t>
            </w:r>
          </w:p>
          <w:p w14:paraId="4E5BC6F2"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4. Податковий кодекс України : Закон України від 19.05.2011 р. № 3393-VI. Відомості Верховної Ради України. 2011. № 48-49. Ст. 536. </w:t>
            </w:r>
          </w:p>
          <w:p w14:paraId="31EC096E" w14:textId="2976223B" w:rsidR="00E95BF9" w:rsidRPr="00D72B33" w:rsidRDefault="00E95BF9" w:rsidP="00E14FC5">
            <w:pPr>
              <w:spacing w:line="276" w:lineRule="auto"/>
              <w:ind w:left="-99" w:right="198" w:firstLine="326"/>
              <w:rPr>
                <w:rFonts w:eastAsiaTheme="minorHAnsi"/>
                <w:sz w:val="28"/>
                <w:szCs w:val="28"/>
                <w:lang w:eastAsia="en-US"/>
              </w:rPr>
            </w:pPr>
            <w:r w:rsidRPr="00D72B33">
              <w:rPr>
                <w:rFonts w:eastAsiaTheme="minorHAnsi"/>
                <w:sz w:val="26"/>
                <w:szCs w:val="26"/>
                <w:lang w:eastAsia="en-US"/>
              </w:rPr>
              <w:t>5. Про освіту : Закон України від 01.07.2014 р. № 1556-VII. Дата оновлення: 28.09.2018. URL:http://zakon2.rada.gov.ua/laws/show/1556-18 (дата звернення: 15.11.2018</w:t>
            </w:r>
            <w:r w:rsidRPr="00D72B33">
              <w:rPr>
                <w:rFonts w:eastAsiaTheme="minorHAnsi"/>
                <w:sz w:val="28"/>
                <w:szCs w:val="28"/>
                <w:lang w:eastAsia="en-US"/>
              </w:rPr>
              <w:t xml:space="preserve">). </w:t>
            </w:r>
          </w:p>
          <w:p w14:paraId="4732A0CB"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6. Питання соціального забезпечення : Постанова Кабінету Міністрів України від 28.12.2017 р. № 1060. Офіційний вісник України. 2018. № 5. С. 430–443. </w:t>
            </w:r>
          </w:p>
          <w:p w14:paraId="7C4F71CC"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7. Про інформування громадськості з питань євроатлантичної інтеграції України на 2019-2020 роки : Указ Президента України від 21.02.2018 р. № 43/2018. Урядовий кур'єр. 2018. 23 </w:t>
            </w:r>
            <w:proofErr w:type="spellStart"/>
            <w:r w:rsidRPr="00D72B33">
              <w:rPr>
                <w:rFonts w:eastAsiaTheme="minorHAnsi"/>
                <w:sz w:val="28"/>
                <w:szCs w:val="28"/>
                <w:lang w:eastAsia="en-US"/>
              </w:rPr>
              <w:t>лют</w:t>
            </w:r>
            <w:proofErr w:type="spellEnd"/>
            <w:r w:rsidRPr="00D72B33">
              <w:rPr>
                <w:rFonts w:eastAsiaTheme="minorHAnsi"/>
                <w:sz w:val="28"/>
                <w:szCs w:val="28"/>
                <w:lang w:eastAsia="en-US"/>
              </w:rPr>
              <w:t xml:space="preserve">. (№ 35). С. 10. </w:t>
            </w:r>
          </w:p>
          <w:p w14:paraId="27535874" w14:textId="4888BA9A"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8. Про затвердження Вимог до оформлення кандидатської дисертації : наказ Міністерства освіти і науки від 12.01.2018 р. № 50. Офіційний вісник України. 2018. № 25. С. 139–141. </w:t>
            </w:r>
          </w:p>
        </w:tc>
      </w:tr>
      <w:tr w:rsidR="00E95BF9" w:rsidRPr="00D72B33" w14:paraId="076F473A" w14:textId="77777777" w:rsidTr="00527C34">
        <w:trPr>
          <w:trHeight w:val="937"/>
        </w:trPr>
        <w:tc>
          <w:tcPr>
            <w:tcW w:w="2235" w:type="dxa"/>
          </w:tcPr>
          <w:p w14:paraId="7FD412D2" w14:textId="4D8158A6"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Архівні документи</w:t>
            </w:r>
          </w:p>
        </w:tc>
        <w:tc>
          <w:tcPr>
            <w:tcW w:w="7142" w:type="dxa"/>
          </w:tcPr>
          <w:p w14:paraId="131428D6" w14:textId="6F1065DB"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Лист Голови Спілки «Первоцвіт» Г. Ф. Петренка на ім’я Голови Ради Міністрів УРСР В. А. Поповича щодо реєстрації Статуту Спілки та сторінки Статуту. 14 грудня 1989 р. ЦДАГО України (Центр. </w:t>
            </w:r>
            <w:proofErr w:type="spellStart"/>
            <w:r w:rsidRPr="00D72B33">
              <w:rPr>
                <w:rFonts w:eastAsiaTheme="minorHAnsi"/>
                <w:sz w:val="28"/>
                <w:szCs w:val="28"/>
                <w:lang w:eastAsia="en-US"/>
              </w:rPr>
              <w:t>держ</w:t>
            </w:r>
            <w:proofErr w:type="spellEnd"/>
            <w:r w:rsidRPr="00D72B33">
              <w:rPr>
                <w:rFonts w:eastAsiaTheme="minorHAnsi"/>
                <w:sz w:val="28"/>
                <w:szCs w:val="28"/>
                <w:lang w:eastAsia="en-US"/>
              </w:rPr>
              <w:t xml:space="preserve">. архів громад. об'єднань України). Ф. 1. </w:t>
            </w:r>
            <w:proofErr w:type="spellStart"/>
            <w:r w:rsidRPr="00D72B33">
              <w:rPr>
                <w:rFonts w:eastAsiaTheme="minorHAnsi"/>
                <w:sz w:val="28"/>
                <w:szCs w:val="28"/>
                <w:lang w:eastAsia="en-US"/>
              </w:rPr>
              <w:t>Оп</w:t>
            </w:r>
            <w:proofErr w:type="spellEnd"/>
            <w:r w:rsidRPr="00D72B33">
              <w:rPr>
                <w:rFonts w:eastAsiaTheme="minorHAnsi"/>
                <w:sz w:val="28"/>
                <w:szCs w:val="28"/>
                <w:lang w:eastAsia="en-US"/>
              </w:rPr>
              <w:t xml:space="preserve">. 32. </w:t>
            </w:r>
            <w:proofErr w:type="spellStart"/>
            <w:r w:rsidRPr="00D72B33">
              <w:rPr>
                <w:rFonts w:eastAsiaTheme="minorHAnsi"/>
                <w:sz w:val="28"/>
                <w:szCs w:val="28"/>
                <w:lang w:eastAsia="en-US"/>
              </w:rPr>
              <w:t>Спр</w:t>
            </w:r>
            <w:proofErr w:type="spellEnd"/>
            <w:r w:rsidRPr="00D72B33">
              <w:rPr>
                <w:rFonts w:eastAsiaTheme="minorHAnsi"/>
                <w:sz w:val="28"/>
                <w:szCs w:val="28"/>
                <w:lang w:eastAsia="en-US"/>
              </w:rPr>
              <w:t xml:space="preserve">. 2612. </w:t>
            </w:r>
            <w:proofErr w:type="spellStart"/>
            <w:r w:rsidRPr="00D72B33">
              <w:rPr>
                <w:rFonts w:eastAsiaTheme="minorHAnsi"/>
                <w:sz w:val="28"/>
                <w:szCs w:val="28"/>
                <w:lang w:eastAsia="en-US"/>
              </w:rPr>
              <w:t>Арк</w:t>
            </w:r>
            <w:proofErr w:type="spellEnd"/>
            <w:r w:rsidRPr="00D72B33">
              <w:rPr>
                <w:rFonts w:eastAsiaTheme="minorHAnsi"/>
                <w:sz w:val="28"/>
                <w:szCs w:val="28"/>
                <w:lang w:eastAsia="en-US"/>
              </w:rPr>
              <w:t xml:space="preserve">. 63, 64 зв., 71. </w:t>
            </w:r>
          </w:p>
        </w:tc>
      </w:tr>
      <w:tr w:rsidR="00E95BF9" w:rsidRPr="00D72B33" w14:paraId="1C0B0683" w14:textId="77777777" w:rsidTr="00527C34">
        <w:trPr>
          <w:trHeight w:val="937"/>
        </w:trPr>
        <w:tc>
          <w:tcPr>
            <w:tcW w:w="2235" w:type="dxa"/>
          </w:tcPr>
          <w:p w14:paraId="530C395C" w14:textId="7632B91C"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Патенти</w:t>
            </w:r>
          </w:p>
        </w:tc>
        <w:tc>
          <w:tcPr>
            <w:tcW w:w="7142" w:type="dxa"/>
          </w:tcPr>
          <w:p w14:paraId="2CFC6D79"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Зернозбиральний комбайн: пат. 25742 Україна: МПК6 С09К11/00, G01Т1/28, G21НЗ/00. № 200701472; </w:t>
            </w:r>
            <w:proofErr w:type="spellStart"/>
            <w:r w:rsidRPr="00D72B33">
              <w:rPr>
                <w:rFonts w:eastAsiaTheme="minorHAnsi"/>
                <w:sz w:val="28"/>
                <w:szCs w:val="28"/>
                <w:lang w:eastAsia="en-US"/>
              </w:rPr>
              <w:t>заявл</w:t>
            </w:r>
            <w:proofErr w:type="spellEnd"/>
            <w:r w:rsidRPr="00D72B33">
              <w:rPr>
                <w:rFonts w:eastAsiaTheme="minorHAnsi"/>
                <w:sz w:val="28"/>
                <w:szCs w:val="28"/>
                <w:lang w:eastAsia="en-US"/>
              </w:rPr>
              <w:t xml:space="preserve">. 12.02.07; </w:t>
            </w:r>
            <w:proofErr w:type="spellStart"/>
            <w:r w:rsidRPr="00D72B33">
              <w:rPr>
                <w:rFonts w:eastAsiaTheme="minorHAnsi"/>
                <w:sz w:val="28"/>
                <w:szCs w:val="28"/>
                <w:lang w:eastAsia="en-US"/>
              </w:rPr>
              <w:t>опубл</w:t>
            </w:r>
            <w:proofErr w:type="spellEnd"/>
            <w:r w:rsidRPr="00D72B33">
              <w:rPr>
                <w:rFonts w:eastAsiaTheme="minorHAnsi"/>
                <w:sz w:val="28"/>
                <w:szCs w:val="28"/>
                <w:lang w:eastAsia="en-US"/>
              </w:rPr>
              <w:t xml:space="preserve">. 27.08.07, </w:t>
            </w:r>
            <w:proofErr w:type="spellStart"/>
            <w:r w:rsidRPr="00D72B33">
              <w:rPr>
                <w:rFonts w:eastAsiaTheme="minorHAnsi"/>
                <w:sz w:val="28"/>
                <w:szCs w:val="28"/>
                <w:lang w:eastAsia="en-US"/>
              </w:rPr>
              <w:t>Бюл</w:t>
            </w:r>
            <w:proofErr w:type="spellEnd"/>
            <w:r w:rsidRPr="00D72B33">
              <w:rPr>
                <w:rFonts w:eastAsiaTheme="minorHAnsi"/>
                <w:sz w:val="28"/>
                <w:szCs w:val="28"/>
                <w:lang w:eastAsia="en-US"/>
              </w:rPr>
              <w:t xml:space="preserve">. № 13. 4 с. </w:t>
            </w:r>
          </w:p>
          <w:p w14:paraId="1036A956" w14:textId="267B9BB0"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Спосіб лікування гіперактивності у дітей: пат. 76509 Україна. № 2004042416; </w:t>
            </w:r>
            <w:proofErr w:type="spellStart"/>
            <w:r w:rsidRPr="00D72B33">
              <w:rPr>
                <w:rFonts w:eastAsiaTheme="minorHAnsi"/>
                <w:sz w:val="28"/>
                <w:szCs w:val="28"/>
                <w:lang w:eastAsia="en-US"/>
              </w:rPr>
              <w:t>заявл</w:t>
            </w:r>
            <w:proofErr w:type="spellEnd"/>
            <w:r w:rsidRPr="00D72B33">
              <w:rPr>
                <w:rFonts w:eastAsiaTheme="minorHAnsi"/>
                <w:sz w:val="28"/>
                <w:szCs w:val="28"/>
                <w:lang w:eastAsia="en-US"/>
              </w:rPr>
              <w:t xml:space="preserve">. 01.04.2004; </w:t>
            </w:r>
            <w:proofErr w:type="spellStart"/>
            <w:r w:rsidRPr="00D72B33">
              <w:rPr>
                <w:rFonts w:eastAsiaTheme="minorHAnsi"/>
                <w:sz w:val="28"/>
                <w:szCs w:val="28"/>
                <w:lang w:eastAsia="en-US"/>
              </w:rPr>
              <w:t>опубл</w:t>
            </w:r>
            <w:proofErr w:type="spellEnd"/>
            <w:r w:rsidRPr="00D72B33">
              <w:rPr>
                <w:rFonts w:eastAsiaTheme="minorHAnsi"/>
                <w:sz w:val="28"/>
                <w:szCs w:val="28"/>
                <w:lang w:eastAsia="en-US"/>
              </w:rPr>
              <w:t xml:space="preserve">. 01.08.2006, </w:t>
            </w:r>
            <w:proofErr w:type="spellStart"/>
            <w:r w:rsidRPr="00D72B33">
              <w:rPr>
                <w:rFonts w:eastAsiaTheme="minorHAnsi"/>
                <w:sz w:val="28"/>
                <w:szCs w:val="28"/>
                <w:lang w:eastAsia="en-US"/>
              </w:rPr>
              <w:t>Бюл</w:t>
            </w:r>
            <w:proofErr w:type="spellEnd"/>
            <w:r w:rsidRPr="00D72B33">
              <w:rPr>
                <w:rFonts w:eastAsiaTheme="minorHAnsi"/>
                <w:sz w:val="28"/>
                <w:szCs w:val="28"/>
                <w:lang w:eastAsia="en-US"/>
              </w:rPr>
              <w:t>. № 8 (</w:t>
            </w:r>
            <w:proofErr w:type="spellStart"/>
            <w:r w:rsidRPr="00D72B33">
              <w:rPr>
                <w:rFonts w:eastAsiaTheme="minorHAnsi"/>
                <w:sz w:val="28"/>
                <w:szCs w:val="28"/>
                <w:lang w:eastAsia="en-US"/>
              </w:rPr>
              <w:t>кн</w:t>
            </w:r>
            <w:proofErr w:type="spellEnd"/>
            <w:r w:rsidRPr="00D72B33">
              <w:rPr>
                <w:rFonts w:eastAsiaTheme="minorHAnsi"/>
                <w:sz w:val="28"/>
                <w:szCs w:val="28"/>
                <w:lang w:eastAsia="en-US"/>
              </w:rPr>
              <w:t xml:space="preserve">. 1). 120 с. </w:t>
            </w:r>
          </w:p>
        </w:tc>
      </w:tr>
      <w:tr w:rsidR="00E95BF9" w:rsidRPr="00D72B33" w14:paraId="7AFB83A8" w14:textId="77777777" w:rsidTr="00527C34">
        <w:trPr>
          <w:trHeight w:val="937"/>
        </w:trPr>
        <w:tc>
          <w:tcPr>
            <w:tcW w:w="2235" w:type="dxa"/>
          </w:tcPr>
          <w:p w14:paraId="6E0580E4" w14:textId="12F45B17"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Препринти</w:t>
            </w:r>
          </w:p>
        </w:tc>
        <w:tc>
          <w:tcPr>
            <w:tcW w:w="7142" w:type="dxa"/>
          </w:tcPr>
          <w:p w14:paraId="6AA10377" w14:textId="77777777" w:rsidR="00E95BF9" w:rsidRPr="00D72B33" w:rsidRDefault="00E95BF9" w:rsidP="00E14FC5">
            <w:pPr>
              <w:spacing w:line="276" w:lineRule="auto"/>
              <w:ind w:left="-99" w:right="198" w:firstLine="326"/>
              <w:jc w:val="both"/>
              <w:rPr>
                <w:rFonts w:eastAsiaTheme="minorHAnsi"/>
                <w:sz w:val="26"/>
                <w:szCs w:val="26"/>
                <w:lang w:eastAsia="en-US"/>
              </w:rPr>
            </w:pPr>
            <w:r w:rsidRPr="00D72B33">
              <w:rPr>
                <w:rFonts w:eastAsiaTheme="minorHAnsi"/>
                <w:sz w:val="26"/>
                <w:szCs w:val="26"/>
                <w:lang w:eastAsia="en-US"/>
              </w:rPr>
              <w:t xml:space="preserve">1. Марченко М. І., </w:t>
            </w:r>
            <w:proofErr w:type="spellStart"/>
            <w:r w:rsidRPr="00D72B33">
              <w:rPr>
                <w:rFonts w:eastAsiaTheme="minorHAnsi"/>
                <w:sz w:val="26"/>
                <w:szCs w:val="26"/>
                <w:lang w:eastAsia="en-US"/>
              </w:rPr>
              <w:t>Кополович</w:t>
            </w:r>
            <w:proofErr w:type="spellEnd"/>
            <w:r w:rsidRPr="00D72B33">
              <w:rPr>
                <w:rFonts w:eastAsiaTheme="minorHAnsi"/>
                <w:sz w:val="26"/>
                <w:szCs w:val="26"/>
                <w:lang w:eastAsia="en-US"/>
              </w:rPr>
              <w:t xml:space="preserve"> А. Д., Яким Б. М. Про точність визначення радіоактивних відходів гамма-методами. Чорнобиль : Ін-т з проблем безпеки АЕС НАН України, 2006. 7, [1] с. (Препринт. НАН України, Ін-т проблем безпеки АЕС; 06-1). </w:t>
            </w:r>
          </w:p>
          <w:p w14:paraId="5B3E2AC4" w14:textId="3F93DC6A"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lastRenderedPageBreak/>
              <w:t xml:space="preserve">2. Федорченко Б. А., Смотрич В. Н. </w:t>
            </w:r>
            <w:proofErr w:type="spellStart"/>
            <w:r w:rsidRPr="00D72B33">
              <w:rPr>
                <w:rFonts w:eastAsiaTheme="minorHAnsi"/>
                <w:sz w:val="28"/>
                <w:szCs w:val="28"/>
                <w:lang w:eastAsia="en-US"/>
              </w:rPr>
              <w:t>Радиационное</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повреждения</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материалов</w:t>
            </w:r>
            <w:proofErr w:type="spellEnd"/>
            <w:r w:rsidRPr="00D72B33">
              <w:rPr>
                <w:rFonts w:eastAsiaTheme="minorHAnsi"/>
                <w:sz w:val="28"/>
                <w:szCs w:val="28"/>
                <w:lang w:eastAsia="en-US"/>
              </w:rPr>
              <w:t xml:space="preserve"> нейтронами </w:t>
            </w:r>
            <w:proofErr w:type="spellStart"/>
            <w:r w:rsidRPr="00D72B33">
              <w:rPr>
                <w:rFonts w:eastAsiaTheme="minorHAnsi"/>
                <w:sz w:val="28"/>
                <w:szCs w:val="28"/>
                <w:lang w:eastAsia="en-US"/>
              </w:rPr>
              <w:t>источника</w:t>
            </w:r>
            <w:proofErr w:type="spellEnd"/>
            <w:r w:rsidRPr="00D72B33">
              <w:rPr>
                <w:rFonts w:eastAsiaTheme="minorHAnsi"/>
                <w:sz w:val="28"/>
                <w:szCs w:val="28"/>
                <w:lang w:eastAsia="en-US"/>
              </w:rPr>
              <w:t xml:space="preserve"> ННЦ ХФТИ / ANL USA с </w:t>
            </w:r>
            <w:proofErr w:type="spellStart"/>
            <w:r w:rsidRPr="00D72B33">
              <w:rPr>
                <w:rFonts w:eastAsiaTheme="minorHAnsi"/>
                <w:sz w:val="28"/>
                <w:szCs w:val="28"/>
                <w:lang w:eastAsia="en-US"/>
              </w:rPr>
              <w:t>подкритической</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сборкой</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управляемой</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ускорителем</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электронов</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Харьков</w:t>
            </w:r>
            <w:proofErr w:type="spellEnd"/>
            <w:r w:rsidRPr="00D72B33">
              <w:rPr>
                <w:rFonts w:eastAsiaTheme="minorHAnsi"/>
                <w:sz w:val="28"/>
                <w:szCs w:val="28"/>
                <w:lang w:eastAsia="en-US"/>
              </w:rPr>
              <w:t xml:space="preserve"> : ННЦ ХФТИ, 2006. 19 с.: </w:t>
            </w:r>
            <w:proofErr w:type="spellStart"/>
            <w:r w:rsidRPr="00D72B33">
              <w:rPr>
                <w:rFonts w:eastAsiaTheme="minorHAnsi"/>
                <w:sz w:val="28"/>
                <w:szCs w:val="28"/>
                <w:lang w:eastAsia="en-US"/>
              </w:rPr>
              <w:t>ил</w:t>
            </w:r>
            <w:proofErr w:type="spellEnd"/>
            <w:r w:rsidRPr="00D72B33">
              <w:rPr>
                <w:rFonts w:eastAsiaTheme="minorHAnsi"/>
                <w:sz w:val="28"/>
                <w:szCs w:val="28"/>
                <w:lang w:eastAsia="en-US"/>
              </w:rPr>
              <w:t xml:space="preserve">., табл. (Препринт. НАН </w:t>
            </w:r>
            <w:proofErr w:type="spellStart"/>
            <w:r w:rsidRPr="00D72B33">
              <w:rPr>
                <w:rFonts w:eastAsiaTheme="minorHAnsi"/>
                <w:sz w:val="28"/>
                <w:szCs w:val="28"/>
                <w:lang w:eastAsia="en-US"/>
              </w:rPr>
              <w:t>Украины</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Нац</w:t>
            </w:r>
            <w:proofErr w:type="spellEnd"/>
            <w:r w:rsidRPr="00D72B33">
              <w:rPr>
                <w:rFonts w:eastAsiaTheme="minorHAnsi"/>
                <w:sz w:val="28"/>
                <w:szCs w:val="28"/>
                <w:lang w:eastAsia="en-US"/>
              </w:rPr>
              <w:t xml:space="preserve">. науч. </w:t>
            </w:r>
            <w:proofErr w:type="spellStart"/>
            <w:r w:rsidRPr="00D72B33">
              <w:rPr>
                <w:rFonts w:eastAsiaTheme="minorHAnsi"/>
                <w:sz w:val="28"/>
                <w:szCs w:val="28"/>
                <w:lang w:eastAsia="en-US"/>
              </w:rPr>
              <w:t>центр«Харьк</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физ</w:t>
            </w:r>
            <w:proofErr w:type="spellEnd"/>
            <w:r w:rsidRPr="00D72B33">
              <w:rPr>
                <w:rFonts w:eastAsiaTheme="minorHAnsi"/>
                <w:sz w:val="28"/>
                <w:szCs w:val="28"/>
                <w:lang w:eastAsia="en-US"/>
              </w:rPr>
              <w:t>.-</w:t>
            </w:r>
            <w:proofErr w:type="spellStart"/>
            <w:r w:rsidRPr="00D72B33">
              <w:rPr>
                <w:rFonts w:eastAsiaTheme="minorHAnsi"/>
                <w:sz w:val="28"/>
                <w:szCs w:val="28"/>
                <w:lang w:eastAsia="en-US"/>
              </w:rPr>
              <w:t>техн</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ин</w:t>
            </w:r>
            <w:proofErr w:type="spellEnd"/>
            <w:r w:rsidRPr="00D72B33">
              <w:rPr>
                <w:rFonts w:eastAsiaTheme="minorHAnsi"/>
                <w:sz w:val="28"/>
                <w:szCs w:val="28"/>
                <w:lang w:eastAsia="en-US"/>
              </w:rPr>
              <w:t xml:space="preserve">-т»; ХФТИ2006-4). </w:t>
            </w:r>
          </w:p>
        </w:tc>
      </w:tr>
      <w:tr w:rsidR="00E95BF9" w:rsidRPr="00D72B33" w14:paraId="547A9B5F" w14:textId="77777777" w:rsidTr="00527C34">
        <w:trPr>
          <w:trHeight w:val="937"/>
        </w:trPr>
        <w:tc>
          <w:tcPr>
            <w:tcW w:w="2235" w:type="dxa"/>
          </w:tcPr>
          <w:p w14:paraId="1DF6B7CC" w14:textId="435734D5"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Стандарти</w:t>
            </w:r>
          </w:p>
        </w:tc>
        <w:tc>
          <w:tcPr>
            <w:tcW w:w="7142" w:type="dxa"/>
          </w:tcPr>
          <w:p w14:paraId="1E932202"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ДСТУ 7152:2010. Видання. Оформлення публікацій у журналах і збірниках. [Чинний від 2010-02-18]. Вид. </w:t>
            </w:r>
            <w:proofErr w:type="spellStart"/>
            <w:r w:rsidRPr="00D72B33">
              <w:rPr>
                <w:rFonts w:eastAsiaTheme="minorHAnsi"/>
                <w:sz w:val="28"/>
                <w:szCs w:val="28"/>
                <w:lang w:eastAsia="en-US"/>
              </w:rPr>
              <w:t>офіц</w:t>
            </w:r>
            <w:proofErr w:type="spellEnd"/>
            <w:r w:rsidRPr="00D72B33">
              <w:rPr>
                <w:rFonts w:eastAsiaTheme="minorHAnsi"/>
                <w:sz w:val="28"/>
                <w:szCs w:val="28"/>
                <w:lang w:eastAsia="en-US"/>
              </w:rPr>
              <w:t xml:space="preserve">. Київ, 2010. 16 с. (Інформація та документація). </w:t>
            </w:r>
          </w:p>
          <w:p w14:paraId="0D8C5902"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ДСТУ ISO 6107-1:2004. Якість води. Словник термінів. Частина 1 (ISO 6107-1:1996, IDТ). [Чинний від 2005-04-01]. Вид. </w:t>
            </w:r>
            <w:proofErr w:type="spellStart"/>
            <w:r w:rsidRPr="00D72B33">
              <w:rPr>
                <w:rFonts w:eastAsiaTheme="minorHAnsi"/>
                <w:sz w:val="28"/>
                <w:szCs w:val="28"/>
                <w:lang w:eastAsia="en-US"/>
              </w:rPr>
              <w:t>офіц</w:t>
            </w:r>
            <w:proofErr w:type="spellEnd"/>
            <w:r w:rsidRPr="00D72B33">
              <w:rPr>
                <w:rFonts w:eastAsiaTheme="minorHAnsi"/>
                <w:sz w:val="28"/>
                <w:szCs w:val="28"/>
                <w:lang w:eastAsia="en-US"/>
              </w:rPr>
              <w:t xml:space="preserve">. Київ : Держспоживстандарт України, 2006. 181 с. </w:t>
            </w:r>
          </w:p>
          <w:p w14:paraId="5C3F50A1"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ДСТУ 3582:2013. Бібліографічний опис. Скорочення слів і словосполучень українською мовою. Загальні вимоги та правила (ISO 4:1984, NEQ; </w:t>
            </w:r>
          </w:p>
          <w:p w14:paraId="04052575" w14:textId="200073CC" w:rsidR="00E95BF9" w:rsidRPr="00D72B33" w:rsidRDefault="00E95BF9" w:rsidP="00E14FC5">
            <w:pPr>
              <w:pStyle w:val="Default"/>
              <w:spacing w:line="276" w:lineRule="auto"/>
              <w:ind w:left="-99" w:right="198" w:firstLine="326"/>
              <w:jc w:val="both"/>
              <w:rPr>
                <w:sz w:val="23"/>
                <w:szCs w:val="23"/>
              </w:rPr>
            </w:pPr>
            <w:r w:rsidRPr="00D72B33">
              <w:rPr>
                <w:sz w:val="23"/>
                <w:szCs w:val="23"/>
              </w:rPr>
              <w:t xml:space="preserve">ISO 832:1994, NEQ). [На заміну ДСТУ3582-97; чинний від 2013-08-22]. Вид. </w:t>
            </w:r>
            <w:proofErr w:type="spellStart"/>
            <w:r w:rsidRPr="00D72B33">
              <w:rPr>
                <w:sz w:val="23"/>
                <w:szCs w:val="23"/>
              </w:rPr>
              <w:t>офіц</w:t>
            </w:r>
            <w:proofErr w:type="spellEnd"/>
            <w:r w:rsidRPr="00D72B33">
              <w:rPr>
                <w:sz w:val="23"/>
                <w:szCs w:val="23"/>
              </w:rPr>
              <w:t xml:space="preserve">. Київ : </w:t>
            </w:r>
            <w:proofErr w:type="spellStart"/>
            <w:r w:rsidRPr="00D72B33">
              <w:rPr>
                <w:sz w:val="23"/>
                <w:szCs w:val="23"/>
              </w:rPr>
              <w:t>Мінекономрозвитку</w:t>
            </w:r>
            <w:proofErr w:type="spellEnd"/>
            <w:r w:rsidRPr="00D72B33">
              <w:rPr>
                <w:sz w:val="23"/>
                <w:szCs w:val="23"/>
              </w:rPr>
              <w:t xml:space="preserve"> України, 2014. 15 с. (Інформація та документація). </w:t>
            </w:r>
          </w:p>
        </w:tc>
      </w:tr>
      <w:tr w:rsidR="00E95BF9" w:rsidRPr="00D72B33" w14:paraId="076221BB" w14:textId="77777777" w:rsidTr="00527C34">
        <w:trPr>
          <w:trHeight w:val="937"/>
        </w:trPr>
        <w:tc>
          <w:tcPr>
            <w:tcW w:w="2235" w:type="dxa"/>
          </w:tcPr>
          <w:p w14:paraId="23E17D15" w14:textId="0392A10E" w:rsidR="00E95BF9" w:rsidRPr="00D72B33" w:rsidRDefault="00E95BF9" w:rsidP="00E14FC5">
            <w:pPr>
              <w:spacing w:line="276" w:lineRule="auto"/>
              <w:ind w:left="142" w:right="176" w:firstLine="181"/>
              <w:jc w:val="center"/>
              <w:rPr>
                <w:rFonts w:eastAsiaTheme="minorHAnsi"/>
                <w:b/>
                <w:bCs/>
                <w:sz w:val="28"/>
                <w:szCs w:val="28"/>
                <w:lang w:eastAsia="en-US"/>
              </w:rPr>
            </w:pPr>
            <w:r w:rsidRPr="00D72B33">
              <w:rPr>
                <w:rFonts w:eastAsiaTheme="minorHAnsi"/>
                <w:b/>
                <w:bCs/>
                <w:sz w:val="28"/>
                <w:szCs w:val="28"/>
                <w:lang w:eastAsia="en-US"/>
              </w:rPr>
              <w:t>Каталоги</w:t>
            </w:r>
          </w:p>
        </w:tc>
        <w:tc>
          <w:tcPr>
            <w:tcW w:w="7142" w:type="dxa"/>
          </w:tcPr>
          <w:p w14:paraId="32C172F5"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Прокопенко И. П. Каталог </w:t>
            </w:r>
            <w:proofErr w:type="spellStart"/>
            <w:r w:rsidRPr="00D72B33">
              <w:rPr>
                <w:rFonts w:eastAsiaTheme="minorHAnsi"/>
                <w:sz w:val="28"/>
                <w:szCs w:val="28"/>
                <w:lang w:eastAsia="en-US"/>
              </w:rPr>
              <w:t>растений</w:t>
            </w:r>
            <w:proofErr w:type="spellEnd"/>
            <w:r w:rsidRPr="00D72B33">
              <w:rPr>
                <w:rFonts w:eastAsiaTheme="minorHAnsi"/>
                <w:sz w:val="28"/>
                <w:szCs w:val="28"/>
                <w:lang w:eastAsia="en-US"/>
              </w:rPr>
              <w:t xml:space="preserve"> для </w:t>
            </w:r>
            <w:proofErr w:type="spellStart"/>
            <w:r w:rsidRPr="00D72B33">
              <w:rPr>
                <w:rFonts w:eastAsiaTheme="minorHAnsi"/>
                <w:sz w:val="28"/>
                <w:szCs w:val="28"/>
                <w:lang w:eastAsia="en-US"/>
              </w:rPr>
              <w:t>работ</w:t>
            </w:r>
            <w:proofErr w:type="spellEnd"/>
            <w:r w:rsidRPr="00D72B33">
              <w:rPr>
                <w:rFonts w:eastAsiaTheme="minorHAnsi"/>
                <w:sz w:val="28"/>
                <w:szCs w:val="28"/>
                <w:lang w:eastAsia="en-US"/>
              </w:rPr>
              <w:t xml:space="preserve"> по </w:t>
            </w:r>
            <w:proofErr w:type="spellStart"/>
            <w:r w:rsidRPr="00D72B33">
              <w:rPr>
                <w:rFonts w:eastAsiaTheme="minorHAnsi"/>
                <w:sz w:val="28"/>
                <w:szCs w:val="28"/>
                <w:lang w:eastAsia="en-US"/>
              </w:rPr>
              <w:t>экодизайну</w:t>
            </w:r>
            <w:proofErr w:type="spellEnd"/>
            <w:r w:rsidRPr="00D72B33">
              <w:rPr>
                <w:rFonts w:eastAsiaTheme="minorHAnsi"/>
                <w:sz w:val="28"/>
                <w:szCs w:val="28"/>
                <w:lang w:eastAsia="en-US"/>
              </w:rPr>
              <w:t xml:space="preserve"> / </w:t>
            </w:r>
            <w:proofErr w:type="spellStart"/>
            <w:r w:rsidRPr="00D72B33">
              <w:rPr>
                <w:rFonts w:eastAsiaTheme="minorHAnsi"/>
                <w:sz w:val="28"/>
                <w:szCs w:val="28"/>
                <w:lang w:eastAsia="en-US"/>
              </w:rPr>
              <w:t>Донец</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ботан</w:t>
            </w:r>
            <w:proofErr w:type="spellEnd"/>
            <w:r w:rsidRPr="00D72B33">
              <w:rPr>
                <w:rFonts w:eastAsiaTheme="minorHAnsi"/>
                <w:sz w:val="28"/>
                <w:szCs w:val="28"/>
                <w:lang w:eastAsia="en-US"/>
              </w:rPr>
              <w:t xml:space="preserve">. сад НАН </w:t>
            </w:r>
            <w:proofErr w:type="spellStart"/>
            <w:r w:rsidRPr="00D72B33">
              <w:rPr>
                <w:rFonts w:eastAsiaTheme="minorHAnsi"/>
                <w:sz w:val="28"/>
                <w:szCs w:val="28"/>
                <w:lang w:eastAsia="en-US"/>
              </w:rPr>
              <w:t>Украины</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Донецк</w:t>
            </w:r>
            <w:proofErr w:type="spellEnd"/>
            <w:r w:rsidRPr="00D72B33">
              <w:rPr>
                <w:rFonts w:eastAsiaTheme="minorHAnsi"/>
                <w:sz w:val="28"/>
                <w:szCs w:val="28"/>
                <w:lang w:eastAsia="en-US"/>
              </w:rPr>
              <w:t xml:space="preserve"> : </w:t>
            </w:r>
            <w:proofErr w:type="spellStart"/>
            <w:r w:rsidRPr="00D72B33">
              <w:rPr>
                <w:rFonts w:eastAsiaTheme="minorHAnsi"/>
                <w:sz w:val="28"/>
                <w:szCs w:val="28"/>
                <w:lang w:eastAsia="en-US"/>
              </w:rPr>
              <w:t>Лебедь</w:t>
            </w:r>
            <w:proofErr w:type="spellEnd"/>
            <w:r w:rsidRPr="00D72B33">
              <w:rPr>
                <w:rFonts w:eastAsiaTheme="minorHAnsi"/>
                <w:sz w:val="28"/>
                <w:szCs w:val="28"/>
                <w:lang w:eastAsia="en-US"/>
              </w:rPr>
              <w:t xml:space="preserve">, 2005. 228 с. </w:t>
            </w:r>
          </w:p>
          <w:p w14:paraId="4263DD3F"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Історична спадщина України : кат. </w:t>
            </w:r>
            <w:proofErr w:type="spellStart"/>
            <w:r w:rsidRPr="00D72B33">
              <w:rPr>
                <w:rFonts w:eastAsiaTheme="minorHAnsi"/>
                <w:sz w:val="28"/>
                <w:szCs w:val="28"/>
                <w:lang w:eastAsia="en-US"/>
              </w:rPr>
              <w:t>вист</w:t>
            </w:r>
            <w:proofErr w:type="spellEnd"/>
            <w:r w:rsidRPr="00D72B33">
              <w:rPr>
                <w:rFonts w:eastAsiaTheme="minorHAnsi"/>
                <w:sz w:val="28"/>
                <w:szCs w:val="28"/>
                <w:lang w:eastAsia="en-US"/>
              </w:rPr>
              <w:t xml:space="preserve">. / Харків. </w:t>
            </w:r>
            <w:proofErr w:type="spellStart"/>
            <w:r w:rsidRPr="00D72B33">
              <w:rPr>
                <w:rFonts w:eastAsiaTheme="minorHAnsi"/>
                <w:sz w:val="28"/>
                <w:szCs w:val="28"/>
                <w:lang w:eastAsia="en-US"/>
              </w:rPr>
              <w:t>держ</w:t>
            </w:r>
            <w:proofErr w:type="spellEnd"/>
            <w:r w:rsidRPr="00D72B33">
              <w:rPr>
                <w:rFonts w:eastAsiaTheme="minorHAnsi"/>
                <w:sz w:val="28"/>
                <w:szCs w:val="28"/>
                <w:lang w:eastAsia="en-US"/>
              </w:rPr>
              <w:t xml:space="preserve">. наук. б-ка ім. В. Г. Короленка; уклад.: Л. І. Петров, О. В. Олійник. Харків, 2000. 64 с. </w:t>
            </w:r>
          </w:p>
          <w:p w14:paraId="7F0895A7" w14:textId="30CCE5AD"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3. Пам’ятки історії та мистецтва Закарпатської області : кат.-довід. / </w:t>
            </w:r>
            <w:proofErr w:type="spellStart"/>
            <w:r w:rsidRPr="00D72B33">
              <w:rPr>
                <w:rFonts w:eastAsiaTheme="minorHAnsi"/>
                <w:sz w:val="28"/>
                <w:szCs w:val="28"/>
                <w:lang w:eastAsia="en-US"/>
              </w:rPr>
              <w:t>авт</w:t>
            </w:r>
            <w:proofErr w:type="spellEnd"/>
            <w:r w:rsidRPr="00D72B33">
              <w:rPr>
                <w:rFonts w:eastAsiaTheme="minorHAnsi"/>
                <w:sz w:val="28"/>
                <w:szCs w:val="28"/>
                <w:lang w:eastAsia="en-US"/>
              </w:rPr>
              <w:t>.-</w:t>
            </w:r>
            <w:proofErr w:type="spellStart"/>
            <w:r w:rsidRPr="00D72B33">
              <w:rPr>
                <w:rFonts w:eastAsiaTheme="minorHAnsi"/>
                <w:sz w:val="28"/>
                <w:szCs w:val="28"/>
                <w:lang w:eastAsia="en-US"/>
              </w:rPr>
              <w:t>упоряд</w:t>
            </w:r>
            <w:proofErr w:type="spellEnd"/>
            <w:r w:rsidRPr="00D72B33">
              <w:rPr>
                <w:rFonts w:eastAsiaTheme="minorHAnsi"/>
                <w:sz w:val="28"/>
                <w:szCs w:val="28"/>
                <w:lang w:eastAsia="en-US"/>
              </w:rPr>
              <w:t xml:space="preserve">.: М. Петрик та ін.; </w:t>
            </w:r>
            <w:proofErr w:type="spellStart"/>
            <w:r w:rsidRPr="00D72B33">
              <w:rPr>
                <w:rFonts w:eastAsiaTheme="minorHAnsi"/>
                <w:sz w:val="28"/>
                <w:szCs w:val="28"/>
                <w:lang w:eastAsia="en-US"/>
              </w:rPr>
              <w:t>Упр</w:t>
            </w:r>
            <w:proofErr w:type="spellEnd"/>
            <w:r w:rsidRPr="00D72B33">
              <w:rPr>
                <w:rFonts w:eastAsiaTheme="minorHAnsi"/>
                <w:sz w:val="28"/>
                <w:szCs w:val="28"/>
                <w:lang w:eastAsia="en-US"/>
              </w:rPr>
              <w:t xml:space="preserve">. культури </w:t>
            </w:r>
            <w:proofErr w:type="spellStart"/>
            <w:r w:rsidRPr="00D72B33">
              <w:rPr>
                <w:rFonts w:eastAsiaTheme="minorHAnsi"/>
                <w:sz w:val="28"/>
                <w:szCs w:val="28"/>
                <w:lang w:eastAsia="en-US"/>
              </w:rPr>
              <w:t>Закарпат</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облдержадмін</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Закарпат</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іст</w:t>
            </w:r>
            <w:proofErr w:type="spellEnd"/>
            <w:r w:rsidRPr="00D72B33">
              <w:rPr>
                <w:rFonts w:eastAsiaTheme="minorHAnsi"/>
                <w:sz w:val="28"/>
                <w:szCs w:val="28"/>
                <w:lang w:eastAsia="en-US"/>
              </w:rPr>
              <w:t xml:space="preserve">. музей. Ужгород, 2003. 160 с. </w:t>
            </w:r>
          </w:p>
        </w:tc>
      </w:tr>
      <w:tr w:rsidR="00E95BF9" w:rsidRPr="00D72B33" w14:paraId="6B69D343" w14:textId="77777777" w:rsidTr="00527C34">
        <w:trPr>
          <w:trHeight w:val="937"/>
        </w:trPr>
        <w:tc>
          <w:tcPr>
            <w:tcW w:w="2235" w:type="dxa"/>
          </w:tcPr>
          <w:p w14:paraId="5AB4B25D" w14:textId="2B39491D" w:rsidR="00E95BF9" w:rsidRPr="00D72B33" w:rsidRDefault="00E95BF9" w:rsidP="00E14FC5">
            <w:pPr>
              <w:spacing w:line="276" w:lineRule="auto"/>
              <w:ind w:left="-142"/>
              <w:jc w:val="center"/>
              <w:rPr>
                <w:rFonts w:eastAsiaTheme="minorHAnsi"/>
                <w:b/>
                <w:bCs/>
                <w:sz w:val="28"/>
                <w:szCs w:val="28"/>
                <w:lang w:eastAsia="en-US"/>
              </w:rPr>
            </w:pPr>
            <w:r w:rsidRPr="00D72B33">
              <w:rPr>
                <w:rFonts w:eastAsiaTheme="minorHAnsi"/>
                <w:b/>
                <w:bCs/>
                <w:sz w:val="28"/>
                <w:szCs w:val="28"/>
                <w:lang w:eastAsia="en-US"/>
              </w:rPr>
              <w:t>Бібліографічні покажчики</w:t>
            </w:r>
          </w:p>
        </w:tc>
        <w:tc>
          <w:tcPr>
            <w:tcW w:w="7142" w:type="dxa"/>
          </w:tcPr>
          <w:p w14:paraId="5ADFF438" w14:textId="77777777"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1. Боротьба з злочинністю: нагальна проблема сучасності : </w:t>
            </w:r>
            <w:proofErr w:type="spellStart"/>
            <w:r w:rsidRPr="00D72B33">
              <w:rPr>
                <w:rFonts w:eastAsiaTheme="minorHAnsi"/>
                <w:sz w:val="28"/>
                <w:szCs w:val="28"/>
                <w:lang w:eastAsia="en-US"/>
              </w:rPr>
              <w:t>бібліогр</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покажч</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Вип</w:t>
            </w:r>
            <w:proofErr w:type="spellEnd"/>
            <w:r w:rsidRPr="00D72B33">
              <w:rPr>
                <w:rFonts w:eastAsiaTheme="minorHAnsi"/>
                <w:sz w:val="28"/>
                <w:szCs w:val="28"/>
                <w:lang w:eastAsia="en-US"/>
              </w:rPr>
              <w:t xml:space="preserve">. 3 / уклад.: О. В. </w:t>
            </w:r>
            <w:proofErr w:type="spellStart"/>
            <w:r w:rsidRPr="00D72B33">
              <w:rPr>
                <w:rFonts w:eastAsiaTheme="minorHAnsi"/>
                <w:sz w:val="28"/>
                <w:szCs w:val="28"/>
                <w:lang w:eastAsia="en-US"/>
              </w:rPr>
              <w:t>Куріпта</w:t>
            </w:r>
            <w:proofErr w:type="spellEnd"/>
            <w:r w:rsidRPr="00D72B33">
              <w:rPr>
                <w:rFonts w:eastAsiaTheme="minorHAnsi"/>
                <w:sz w:val="28"/>
                <w:szCs w:val="28"/>
                <w:lang w:eastAsia="en-US"/>
              </w:rPr>
              <w:t xml:space="preserve">, відп. за </w:t>
            </w:r>
            <w:proofErr w:type="spellStart"/>
            <w:r w:rsidRPr="00D72B33">
              <w:rPr>
                <w:rFonts w:eastAsiaTheme="minorHAnsi"/>
                <w:sz w:val="28"/>
                <w:szCs w:val="28"/>
                <w:lang w:eastAsia="en-US"/>
              </w:rPr>
              <w:t>вип</w:t>
            </w:r>
            <w:proofErr w:type="spellEnd"/>
            <w:r w:rsidRPr="00D72B33">
              <w:rPr>
                <w:rFonts w:eastAsiaTheme="minorHAnsi"/>
                <w:sz w:val="28"/>
                <w:szCs w:val="28"/>
                <w:lang w:eastAsia="en-US"/>
              </w:rPr>
              <w:t xml:space="preserve">. Н. М. Щур; Запорізький національний університет. Запоріжжя, 2017. 60 с. </w:t>
            </w:r>
          </w:p>
          <w:p w14:paraId="56F40B7E" w14:textId="5D5213C2" w:rsidR="00E95BF9" w:rsidRPr="00D72B33" w:rsidRDefault="00E95BF9" w:rsidP="00E14FC5">
            <w:pPr>
              <w:spacing w:line="276" w:lineRule="auto"/>
              <w:ind w:left="-99" w:right="198" w:firstLine="326"/>
              <w:jc w:val="both"/>
              <w:rPr>
                <w:rFonts w:eastAsiaTheme="minorHAnsi"/>
                <w:sz w:val="28"/>
                <w:szCs w:val="28"/>
                <w:lang w:eastAsia="en-US"/>
              </w:rPr>
            </w:pPr>
            <w:r w:rsidRPr="00D72B33">
              <w:rPr>
                <w:rFonts w:eastAsiaTheme="minorHAnsi"/>
                <w:sz w:val="28"/>
                <w:szCs w:val="28"/>
                <w:lang w:eastAsia="en-US"/>
              </w:rPr>
              <w:t xml:space="preserve">2. Іван Марченко : </w:t>
            </w:r>
            <w:proofErr w:type="spellStart"/>
            <w:r w:rsidRPr="00D72B33">
              <w:rPr>
                <w:rFonts w:eastAsiaTheme="minorHAnsi"/>
                <w:sz w:val="28"/>
                <w:szCs w:val="28"/>
                <w:lang w:eastAsia="en-US"/>
              </w:rPr>
              <w:t>біобібліогр</w:t>
            </w:r>
            <w:proofErr w:type="spellEnd"/>
            <w:r w:rsidRPr="00D72B33">
              <w:rPr>
                <w:rFonts w:eastAsiaTheme="minorHAnsi"/>
                <w:sz w:val="28"/>
                <w:szCs w:val="28"/>
                <w:lang w:eastAsia="en-US"/>
              </w:rPr>
              <w:t xml:space="preserve">. </w:t>
            </w:r>
            <w:proofErr w:type="spellStart"/>
            <w:r w:rsidRPr="00D72B33">
              <w:rPr>
                <w:rFonts w:eastAsiaTheme="minorHAnsi"/>
                <w:sz w:val="28"/>
                <w:szCs w:val="28"/>
                <w:lang w:eastAsia="en-US"/>
              </w:rPr>
              <w:t>покажч</w:t>
            </w:r>
            <w:proofErr w:type="spellEnd"/>
            <w:r w:rsidRPr="00D72B33">
              <w:rPr>
                <w:rFonts w:eastAsiaTheme="minorHAnsi"/>
                <w:sz w:val="28"/>
                <w:szCs w:val="28"/>
                <w:lang w:eastAsia="en-US"/>
              </w:rPr>
              <w:t xml:space="preserve">. / уклад. В. Петрик. Львів : Вид. центр ЛНУ ім. І. Франка, 2003. 356 с. (Українська біобібліографія ; ч. 9). </w:t>
            </w:r>
          </w:p>
        </w:tc>
      </w:tr>
      <w:tr w:rsidR="00E95BF9" w:rsidRPr="00D72B33" w14:paraId="28D6062A" w14:textId="77777777" w:rsidTr="00527C34">
        <w:trPr>
          <w:trHeight w:val="651"/>
        </w:trPr>
        <w:tc>
          <w:tcPr>
            <w:tcW w:w="9377" w:type="dxa"/>
            <w:gridSpan w:val="2"/>
          </w:tcPr>
          <w:p w14:paraId="55DAA028" w14:textId="77777777" w:rsidR="00E95BF9" w:rsidRPr="00D72B33" w:rsidRDefault="00E95BF9" w:rsidP="00E14FC5">
            <w:pPr>
              <w:pStyle w:val="Default"/>
              <w:spacing w:line="276" w:lineRule="auto"/>
              <w:rPr>
                <w:sz w:val="28"/>
                <w:szCs w:val="28"/>
              </w:rPr>
            </w:pPr>
            <w:r w:rsidRPr="00D72B33">
              <w:rPr>
                <w:b/>
                <w:bCs/>
                <w:sz w:val="28"/>
                <w:szCs w:val="28"/>
              </w:rPr>
              <w:t xml:space="preserve">Аналітичний бібліографічний запис </w:t>
            </w:r>
          </w:p>
          <w:p w14:paraId="3F3F113F" w14:textId="77777777" w:rsidR="00E95BF9" w:rsidRPr="00D72B33" w:rsidRDefault="00E95BF9" w:rsidP="00E14FC5">
            <w:pPr>
              <w:pStyle w:val="Default"/>
              <w:spacing w:line="276" w:lineRule="auto"/>
              <w:rPr>
                <w:sz w:val="28"/>
                <w:szCs w:val="28"/>
              </w:rPr>
            </w:pPr>
            <w:r w:rsidRPr="00D72B33">
              <w:rPr>
                <w:b/>
                <w:bCs/>
                <w:sz w:val="28"/>
                <w:szCs w:val="28"/>
              </w:rPr>
              <w:t xml:space="preserve">Складова частина видання (глави, розділу, статті) </w:t>
            </w:r>
          </w:p>
          <w:p w14:paraId="71857B3F" w14:textId="77777777" w:rsidR="00E95BF9" w:rsidRPr="00D72B33" w:rsidRDefault="00E95BF9" w:rsidP="00E14FC5">
            <w:pPr>
              <w:pStyle w:val="Default"/>
              <w:spacing w:line="276" w:lineRule="auto"/>
              <w:rPr>
                <w:sz w:val="23"/>
                <w:szCs w:val="23"/>
              </w:rPr>
            </w:pPr>
            <w:r w:rsidRPr="00D72B33">
              <w:rPr>
                <w:sz w:val="23"/>
                <w:szCs w:val="23"/>
              </w:rPr>
              <w:lastRenderedPageBreak/>
              <w:t xml:space="preserve">розділовий знак «дві навскісні риски» </w:t>
            </w:r>
            <w:r w:rsidRPr="00D72B33">
              <w:rPr>
                <w:b/>
                <w:bCs/>
                <w:sz w:val="23"/>
                <w:szCs w:val="23"/>
              </w:rPr>
              <w:t>(«</w:t>
            </w:r>
            <w:r w:rsidRPr="00D72B33">
              <w:rPr>
                <w:sz w:val="23"/>
                <w:szCs w:val="23"/>
              </w:rPr>
              <w:t>//</w:t>
            </w:r>
            <w:r w:rsidRPr="00D72B33">
              <w:rPr>
                <w:b/>
                <w:bCs/>
                <w:sz w:val="23"/>
                <w:szCs w:val="23"/>
              </w:rPr>
              <w:t xml:space="preserve">») </w:t>
            </w:r>
            <w:r w:rsidRPr="00D72B33">
              <w:rPr>
                <w:sz w:val="23"/>
                <w:szCs w:val="23"/>
              </w:rPr>
              <w:t xml:space="preserve">можна замінювати крапкою, а відомості про документ (його назву), виділяти шрифтом (наприклад, </w:t>
            </w:r>
            <w:r w:rsidRPr="00D72B33">
              <w:rPr>
                <w:i/>
                <w:iCs/>
                <w:sz w:val="23"/>
                <w:szCs w:val="23"/>
              </w:rPr>
              <w:t>курсивом)</w:t>
            </w:r>
            <w:r w:rsidRPr="00D72B33">
              <w:rPr>
                <w:sz w:val="23"/>
                <w:szCs w:val="23"/>
              </w:rPr>
              <w:t xml:space="preserve">. </w:t>
            </w:r>
          </w:p>
        </w:tc>
      </w:tr>
      <w:tr w:rsidR="00E95BF9" w:rsidRPr="00D72B33" w14:paraId="1CE1122C" w14:textId="77777777" w:rsidTr="00527C34">
        <w:trPr>
          <w:trHeight w:val="1213"/>
        </w:trPr>
        <w:tc>
          <w:tcPr>
            <w:tcW w:w="2235" w:type="dxa"/>
          </w:tcPr>
          <w:p w14:paraId="35B750DA" w14:textId="77777777" w:rsidR="00E95BF9" w:rsidRPr="00D72B33" w:rsidRDefault="00E95BF9" w:rsidP="00E14FC5">
            <w:pPr>
              <w:pStyle w:val="Default"/>
              <w:spacing w:line="276" w:lineRule="auto"/>
              <w:rPr>
                <w:sz w:val="28"/>
                <w:szCs w:val="28"/>
              </w:rPr>
            </w:pPr>
            <w:r w:rsidRPr="00D72B33">
              <w:rPr>
                <w:b/>
                <w:bCs/>
                <w:sz w:val="28"/>
                <w:szCs w:val="28"/>
              </w:rPr>
              <w:t xml:space="preserve">Частина видання: </w:t>
            </w:r>
          </w:p>
          <w:p w14:paraId="54A57BA2" w14:textId="77777777" w:rsidR="00E95BF9" w:rsidRPr="00D72B33" w:rsidRDefault="00E95BF9" w:rsidP="00E14FC5">
            <w:pPr>
              <w:pStyle w:val="Default"/>
              <w:spacing w:line="276" w:lineRule="auto"/>
              <w:rPr>
                <w:sz w:val="28"/>
                <w:szCs w:val="28"/>
              </w:rPr>
            </w:pPr>
            <w:r w:rsidRPr="00D72B33">
              <w:rPr>
                <w:b/>
                <w:bCs/>
                <w:sz w:val="28"/>
                <w:szCs w:val="28"/>
              </w:rPr>
              <w:t xml:space="preserve">книги </w:t>
            </w:r>
          </w:p>
        </w:tc>
        <w:tc>
          <w:tcPr>
            <w:tcW w:w="7142" w:type="dxa"/>
          </w:tcPr>
          <w:p w14:paraId="6256FD01" w14:textId="77777777" w:rsidR="00E95BF9" w:rsidRPr="00D72B33" w:rsidRDefault="00E95BF9" w:rsidP="00E14FC5">
            <w:pPr>
              <w:pStyle w:val="Default"/>
              <w:spacing w:line="276" w:lineRule="auto"/>
              <w:ind w:firstLine="326"/>
              <w:rPr>
                <w:sz w:val="28"/>
                <w:szCs w:val="28"/>
              </w:rPr>
            </w:pPr>
            <w:r w:rsidRPr="00D72B33">
              <w:rPr>
                <w:sz w:val="28"/>
                <w:szCs w:val="28"/>
              </w:rPr>
              <w:t xml:space="preserve">1. Петренко М. А. </w:t>
            </w:r>
            <w:proofErr w:type="spellStart"/>
            <w:r w:rsidRPr="00D72B33">
              <w:rPr>
                <w:sz w:val="28"/>
                <w:szCs w:val="28"/>
              </w:rPr>
              <w:t>Международное</w:t>
            </w:r>
            <w:proofErr w:type="spellEnd"/>
            <w:r w:rsidRPr="00D72B33">
              <w:rPr>
                <w:sz w:val="28"/>
                <w:szCs w:val="28"/>
              </w:rPr>
              <w:t xml:space="preserve"> право и роль </w:t>
            </w:r>
            <w:proofErr w:type="spellStart"/>
            <w:r w:rsidRPr="00D72B33">
              <w:rPr>
                <w:sz w:val="28"/>
                <w:szCs w:val="28"/>
              </w:rPr>
              <w:t>Конституционного</w:t>
            </w:r>
            <w:proofErr w:type="spellEnd"/>
            <w:r w:rsidRPr="00D72B33">
              <w:rPr>
                <w:sz w:val="28"/>
                <w:szCs w:val="28"/>
              </w:rPr>
              <w:t xml:space="preserve"> </w:t>
            </w:r>
            <w:proofErr w:type="spellStart"/>
            <w:r w:rsidRPr="00D72B33">
              <w:rPr>
                <w:sz w:val="28"/>
                <w:szCs w:val="28"/>
              </w:rPr>
              <w:t>Суда</w:t>
            </w:r>
            <w:proofErr w:type="spellEnd"/>
            <w:r w:rsidRPr="00D72B33">
              <w:rPr>
                <w:sz w:val="28"/>
                <w:szCs w:val="28"/>
              </w:rPr>
              <w:t xml:space="preserve"> </w:t>
            </w:r>
            <w:proofErr w:type="spellStart"/>
            <w:r w:rsidRPr="00D72B33">
              <w:rPr>
                <w:sz w:val="28"/>
                <w:szCs w:val="28"/>
              </w:rPr>
              <w:t>Украины</w:t>
            </w:r>
            <w:proofErr w:type="spellEnd"/>
            <w:r w:rsidRPr="00D72B33">
              <w:rPr>
                <w:sz w:val="28"/>
                <w:szCs w:val="28"/>
              </w:rPr>
              <w:t xml:space="preserve"> // Максим Петренко: право як буття вченого : </w:t>
            </w:r>
            <w:proofErr w:type="spellStart"/>
            <w:r w:rsidRPr="00D72B33">
              <w:rPr>
                <w:sz w:val="28"/>
                <w:szCs w:val="28"/>
              </w:rPr>
              <w:t>зб</w:t>
            </w:r>
            <w:proofErr w:type="spellEnd"/>
            <w:r w:rsidRPr="00D72B33">
              <w:rPr>
                <w:sz w:val="28"/>
                <w:szCs w:val="28"/>
              </w:rPr>
              <w:t xml:space="preserve">. наук. пр. до 60-річчя проф. М. А. Петренко / </w:t>
            </w:r>
            <w:proofErr w:type="spellStart"/>
            <w:r w:rsidRPr="00D72B33">
              <w:rPr>
                <w:sz w:val="28"/>
                <w:szCs w:val="28"/>
              </w:rPr>
              <w:t>упоряд</w:t>
            </w:r>
            <w:proofErr w:type="spellEnd"/>
            <w:r w:rsidRPr="00D72B33">
              <w:rPr>
                <w:sz w:val="28"/>
                <w:szCs w:val="28"/>
              </w:rPr>
              <w:t xml:space="preserve">. та відп. ред. Ю. О. Волошин. К., 2009. С. 477–493. </w:t>
            </w:r>
          </w:p>
          <w:p w14:paraId="3E34F830" w14:textId="77777777" w:rsidR="00E95BF9" w:rsidRPr="00D72B33" w:rsidRDefault="00E95BF9" w:rsidP="00E14FC5">
            <w:pPr>
              <w:pStyle w:val="Default"/>
              <w:spacing w:line="276" w:lineRule="auto"/>
              <w:ind w:firstLine="326"/>
              <w:rPr>
                <w:sz w:val="28"/>
                <w:szCs w:val="28"/>
              </w:rPr>
            </w:pPr>
            <w:r w:rsidRPr="00D72B33">
              <w:rPr>
                <w:sz w:val="28"/>
                <w:szCs w:val="28"/>
              </w:rPr>
              <w:t xml:space="preserve">2. </w:t>
            </w:r>
            <w:proofErr w:type="spellStart"/>
            <w:r w:rsidRPr="00D72B33">
              <w:rPr>
                <w:sz w:val="28"/>
                <w:szCs w:val="28"/>
              </w:rPr>
              <w:t>Якса</w:t>
            </w:r>
            <w:proofErr w:type="spellEnd"/>
            <w:r w:rsidRPr="00D72B33">
              <w:rPr>
                <w:sz w:val="28"/>
                <w:szCs w:val="28"/>
              </w:rPr>
              <w:t xml:space="preserve"> А. П. Економічна політика держави. </w:t>
            </w:r>
            <w:r w:rsidRPr="00D72B33">
              <w:rPr>
                <w:i/>
                <w:iCs/>
                <w:sz w:val="28"/>
                <w:szCs w:val="28"/>
              </w:rPr>
              <w:t xml:space="preserve">Двадцять п’ять років з економічним правом </w:t>
            </w:r>
            <w:r w:rsidRPr="00D72B33">
              <w:rPr>
                <w:sz w:val="28"/>
                <w:szCs w:val="28"/>
              </w:rPr>
              <w:t xml:space="preserve">: вибрані праці. Харків, 2017. С. 205–212. </w:t>
            </w:r>
          </w:p>
          <w:p w14:paraId="6659C4D5" w14:textId="67CA775D" w:rsidR="00E95BF9" w:rsidRPr="00D72B33" w:rsidRDefault="00E95BF9" w:rsidP="00E14FC5">
            <w:pPr>
              <w:pStyle w:val="Default"/>
              <w:spacing w:line="276" w:lineRule="auto"/>
              <w:ind w:firstLine="326"/>
              <w:rPr>
                <w:sz w:val="28"/>
                <w:szCs w:val="28"/>
              </w:rPr>
            </w:pPr>
            <w:r w:rsidRPr="00D72B33">
              <w:rPr>
                <w:sz w:val="28"/>
                <w:szCs w:val="28"/>
              </w:rPr>
              <w:t xml:space="preserve">3. Корнійчук Т. О. Методи активізації навчально-пізнавальної діяльності. </w:t>
            </w:r>
            <w:r w:rsidRPr="00D72B33">
              <w:rPr>
                <w:i/>
                <w:iCs/>
                <w:sz w:val="28"/>
                <w:szCs w:val="28"/>
              </w:rPr>
              <w:t xml:space="preserve">Педагогіка </w:t>
            </w:r>
            <w:r w:rsidRPr="00D72B33">
              <w:rPr>
                <w:sz w:val="28"/>
                <w:szCs w:val="28"/>
              </w:rPr>
              <w:t xml:space="preserve">: </w:t>
            </w:r>
            <w:proofErr w:type="spellStart"/>
            <w:r w:rsidRPr="00D72B33">
              <w:rPr>
                <w:sz w:val="28"/>
                <w:szCs w:val="28"/>
              </w:rPr>
              <w:t>навч</w:t>
            </w:r>
            <w:proofErr w:type="spellEnd"/>
            <w:r w:rsidRPr="00D72B33">
              <w:rPr>
                <w:sz w:val="28"/>
                <w:szCs w:val="28"/>
              </w:rPr>
              <w:t xml:space="preserve">. </w:t>
            </w:r>
            <w:proofErr w:type="spellStart"/>
            <w:r w:rsidRPr="00D72B33">
              <w:rPr>
                <w:sz w:val="28"/>
                <w:szCs w:val="28"/>
              </w:rPr>
              <w:t>посіб</w:t>
            </w:r>
            <w:proofErr w:type="spellEnd"/>
            <w:r w:rsidRPr="00D72B33">
              <w:rPr>
                <w:sz w:val="28"/>
                <w:szCs w:val="28"/>
              </w:rPr>
              <w:t xml:space="preserve">. / за </w:t>
            </w:r>
            <w:proofErr w:type="spellStart"/>
            <w:r w:rsidRPr="00D72B33">
              <w:rPr>
                <w:sz w:val="28"/>
                <w:szCs w:val="28"/>
              </w:rPr>
              <w:t>заг</w:t>
            </w:r>
            <w:proofErr w:type="spellEnd"/>
            <w:r w:rsidRPr="00D72B33">
              <w:rPr>
                <w:sz w:val="28"/>
                <w:szCs w:val="28"/>
              </w:rPr>
              <w:t xml:space="preserve">. ред. Т. О. Корнійчука. Київ, 2017. С. 195–197. </w:t>
            </w:r>
          </w:p>
        </w:tc>
      </w:tr>
      <w:tr w:rsidR="00E95BF9" w:rsidRPr="00D72B33" w14:paraId="4E162276" w14:textId="77777777" w:rsidTr="00527C34">
        <w:trPr>
          <w:trHeight w:val="1477"/>
        </w:trPr>
        <w:tc>
          <w:tcPr>
            <w:tcW w:w="2235" w:type="dxa"/>
          </w:tcPr>
          <w:p w14:paraId="0182DFF4" w14:textId="77777777" w:rsidR="00E95BF9" w:rsidRPr="00D72B33" w:rsidRDefault="00E95BF9" w:rsidP="00E14FC5">
            <w:pPr>
              <w:pStyle w:val="Default"/>
              <w:spacing w:line="276" w:lineRule="auto"/>
              <w:rPr>
                <w:sz w:val="28"/>
                <w:szCs w:val="28"/>
              </w:rPr>
            </w:pPr>
            <w:r w:rsidRPr="00D72B33">
              <w:rPr>
                <w:b/>
                <w:bCs/>
                <w:sz w:val="28"/>
                <w:szCs w:val="28"/>
              </w:rPr>
              <w:t xml:space="preserve">Частина видання матеріалів конференцій (тези доповіді) </w:t>
            </w:r>
          </w:p>
        </w:tc>
        <w:tc>
          <w:tcPr>
            <w:tcW w:w="7142" w:type="dxa"/>
          </w:tcPr>
          <w:p w14:paraId="7CB22D37" w14:textId="77777777" w:rsidR="00E95BF9" w:rsidRPr="00D72B33" w:rsidRDefault="00E95BF9" w:rsidP="00E14FC5">
            <w:pPr>
              <w:pStyle w:val="Default"/>
              <w:spacing w:line="276" w:lineRule="auto"/>
              <w:ind w:firstLine="326"/>
              <w:rPr>
                <w:sz w:val="28"/>
                <w:szCs w:val="28"/>
              </w:rPr>
            </w:pPr>
            <w:r w:rsidRPr="00D72B33">
              <w:rPr>
                <w:sz w:val="28"/>
                <w:szCs w:val="28"/>
              </w:rPr>
              <w:t xml:space="preserve">1. </w:t>
            </w:r>
            <w:proofErr w:type="spellStart"/>
            <w:r w:rsidRPr="00D72B33">
              <w:rPr>
                <w:sz w:val="28"/>
                <w:szCs w:val="28"/>
              </w:rPr>
              <w:t>Лалак</w:t>
            </w:r>
            <w:proofErr w:type="spellEnd"/>
            <w:r w:rsidRPr="00D72B33">
              <w:rPr>
                <w:sz w:val="28"/>
                <w:szCs w:val="28"/>
              </w:rPr>
              <w:t xml:space="preserve"> Н. В. Шляхи підвищення мотивації молодших школярів до навчання // Анотовані результати науково-дослідної роботи інституту педагогіки за 2011 рік : збірник тез повідомлень. Київ, 2012. С.202–203. </w:t>
            </w:r>
          </w:p>
          <w:p w14:paraId="5A7D7ECB" w14:textId="77777777" w:rsidR="00E95BF9" w:rsidRPr="00D72B33" w:rsidRDefault="00E95BF9" w:rsidP="00E14FC5">
            <w:pPr>
              <w:pStyle w:val="Default"/>
              <w:spacing w:line="276" w:lineRule="auto"/>
              <w:ind w:firstLine="326"/>
              <w:rPr>
                <w:sz w:val="28"/>
                <w:szCs w:val="28"/>
              </w:rPr>
            </w:pPr>
            <w:r w:rsidRPr="00D72B33">
              <w:rPr>
                <w:sz w:val="28"/>
                <w:szCs w:val="28"/>
              </w:rPr>
              <w:t xml:space="preserve">2. Максименко Д. В. Методи оперативної діагностики виробничої діяльності підприємства // Зростання ролі бухгалтерського обліку в сучасній економіці : збірник тез та доповідей І Міжнародної науково-практичної конференції (м. Київ, 21 лютого 2013 р.) / </w:t>
            </w:r>
            <w:proofErr w:type="spellStart"/>
            <w:r w:rsidRPr="00D72B33">
              <w:rPr>
                <w:sz w:val="28"/>
                <w:szCs w:val="28"/>
              </w:rPr>
              <w:t>відпов</w:t>
            </w:r>
            <w:proofErr w:type="spellEnd"/>
            <w:r w:rsidRPr="00D72B33">
              <w:rPr>
                <w:sz w:val="28"/>
                <w:szCs w:val="28"/>
              </w:rPr>
              <w:t xml:space="preserve">. за випуск Мельничук Б.В. Київ, 2013. С.331–335. </w:t>
            </w:r>
          </w:p>
          <w:p w14:paraId="1B98C04E" w14:textId="15F34010" w:rsidR="00E95BF9" w:rsidRPr="00D72B33" w:rsidRDefault="00E95BF9" w:rsidP="00E14FC5">
            <w:pPr>
              <w:pStyle w:val="Default"/>
              <w:spacing w:line="276" w:lineRule="auto"/>
              <w:ind w:firstLine="326"/>
              <w:rPr>
                <w:sz w:val="28"/>
                <w:szCs w:val="28"/>
              </w:rPr>
            </w:pPr>
            <w:r w:rsidRPr="00D72B33">
              <w:rPr>
                <w:sz w:val="28"/>
                <w:szCs w:val="28"/>
              </w:rPr>
              <w:t xml:space="preserve">3. </w:t>
            </w:r>
            <w:proofErr w:type="spellStart"/>
            <w:r w:rsidRPr="00D72B33">
              <w:rPr>
                <w:sz w:val="28"/>
                <w:szCs w:val="28"/>
              </w:rPr>
              <w:t>Цехмістров</w:t>
            </w:r>
            <w:proofErr w:type="spellEnd"/>
            <w:r w:rsidRPr="00D72B33">
              <w:rPr>
                <w:sz w:val="28"/>
                <w:szCs w:val="28"/>
              </w:rPr>
              <w:t xml:space="preserve"> І. І., Перець І.П. Про бюджет. </w:t>
            </w:r>
            <w:r w:rsidRPr="00D72B33">
              <w:rPr>
                <w:i/>
                <w:iCs/>
                <w:sz w:val="28"/>
                <w:szCs w:val="28"/>
              </w:rPr>
              <w:t xml:space="preserve">Дослідження проблем в Україні очима молодих вчених </w:t>
            </w:r>
            <w:r w:rsidRPr="00D72B33">
              <w:rPr>
                <w:sz w:val="28"/>
                <w:szCs w:val="28"/>
              </w:rPr>
              <w:t xml:space="preserve">: матеріали </w:t>
            </w:r>
            <w:proofErr w:type="spellStart"/>
            <w:r w:rsidRPr="00D72B33">
              <w:rPr>
                <w:sz w:val="28"/>
                <w:szCs w:val="28"/>
              </w:rPr>
              <w:t>Міжнар</w:t>
            </w:r>
            <w:proofErr w:type="spellEnd"/>
            <w:r w:rsidRPr="00D72B33">
              <w:rPr>
                <w:sz w:val="28"/>
                <w:szCs w:val="28"/>
              </w:rPr>
              <w:t>. наук.-</w:t>
            </w:r>
            <w:proofErr w:type="spellStart"/>
            <w:r w:rsidRPr="00D72B33">
              <w:rPr>
                <w:sz w:val="28"/>
                <w:szCs w:val="28"/>
              </w:rPr>
              <w:t>практ</w:t>
            </w:r>
            <w:proofErr w:type="spellEnd"/>
            <w:r w:rsidRPr="00D72B33">
              <w:rPr>
                <w:sz w:val="28"/>
                <w:szCs w:val="28"/>
              </w:rPr>
              <w:t xml:space="preserve">. </w:t>
            </w:r>
            <w:proofErr w:type="spellStart"/>
            <w:r w:rsidRPr="00D72B33">
              <w:rPr>
                <w:sz w:val="28"/>
                <w:szCs w:val="28"/>
              </w:rPr>
              <w:t>конф</w:t>
            </w:r>
            <w:proofErr w:type="spellEnd"/>
            <w:r w:rsidRPr="00D72B33">
              <w:rPr>
                <w:sz w:val="28"/>
                <w:szCs w:val="28"/>
              </w:rPr>
              <w:t xml:space="preserve">., м. Запоріжжя, 3-4 берез. 2016 р. Запоріжжя, 2016. С. 50–53. </w:t>
            </w:r>
          </w:p>
        </w:tc>
      </w:tr>
      <w:tr w:rsidR="00E95BF9" w:rsidRPr="00D72B33" w14:paraId="7CB004C6" w14:textId="77777777" w:rsidTr="00527C34">
        <w:trPr>
          <w:trHeight w:val="661"/>
        </w:trPr>
        <w:tc>
          <w:tcPr>
            <w:tcW w:w="2235" w:type="dxa"/>
          </w:tcPr>
          <w:p w14:paraId="4234F690" w14:textId="77777777" w:rsidR="00E95BF9" w:rsidRPr="00D72B33" w:rsidRDefault="00E95BF9" w:rsidP="00E14FC5">
            <w:pPr>
              <w:pStyle w:val="Default"/>
              <w:spacing w:line="276" w:lineRule="auto"/>
              <w:rPr>
                <w:sz w:val="28"/>
                <w:szCs w:val="28"/>
              </w:rPr>
            </w:pPr>
            <w:r w:rsidRPr="00D72B33">
              <w:rPr>
                <w:b/>
                <w:bCs/>
                <w:sz w:val="28"/>
                <w:szCs w:val="28"/>
              </w:rPr>
              <w:t xml:space="preserve">Частина довідкового видання </w:t>
            </w:r>
          </w:p>
        </w:tc>
        <w:tc>
          <w:tcPr>
            <w:tcW w:w="7142" w:type="dxa"/>
          </w:tcPr>
          <w:p w14:paraId="31A8CB04" w14:textId="77777777" w:rsidR="00E95BF9" w:rsidRPr="00D72B33" w:rsidRDefault="00E95BF9" w:rsidP="00E14FC5">
            <w:pPr>
              <w:pStyle w:val="Default"/>
              <w:spacing w:line="276" w:lineRule="auto"/>
              <w:ind w:firstLine="326"/>
              <w:rPr>
                <w:sz w:val="28"/>
                <w:szCs w:val="28"/>
              </w:rPr>
            </w:pPr>
            <w:r w:rsidRPr="00D72B33">
              <w:rPr>
                <w:sz w:val="28"/>
                <w:szCs w:val="28"/>
              </w:rPr>
              <w:t xml:space="preserve">1. Павлик І. М. Право інтелектуальної власності. </w:t>
            </w:r>
            <w:r w:rsidRPr="00D72B33">
              <w:rPr>
                <w:i/>
                <w:iCs/>
                <w:sz w:val="28"/>
                <w:szCs w:val="28"/>
              </w:rPr>
              <w:t xml:space="preserve">Великий енциклопедичний юридичний словник / </w:t>
            </w:r>
            <w:r w:rsidRPr="00D72B33">
              <w:rPr>
                <w:sz w:val="28"/>
                <w:szCs w:val="28"/>
              </w:rPr>
              <w:t xml:space="preserve">ред. Ю. С. </w:t>
            </w:r>
            <w:proofErr w:type="spellStart"/>
            <w:r w:rsidRPr="00D72B33">
              <w:rPr>
                <w:sz w:val="28"/>
                <w:szCs w:val="28"/>
              </w:rPr>
              <w:t>Шемшученко</w:t>
            </w:r>
            <w:proofErr w:type="spellEnd"/>
            <w:r w:rsidRPr="00D72B33">
              <w:rPr>
                <w:sz w:val="28"/>
                <w:szCs w:val="28"/>
              </w:rPr>
              <w:t xml:space="preserve">. Київ, 2007. С. 683. </w:t>
            </w:r>
          </w:p>
          <w:p w14:paraId="4D0FB30C" w14:textId="3ABD9468" w:rsidR="00E95BF9" w:rsidRPr="00D72B33" w:rsidRDefault="00E95BF9" w:rsidP="00E14FC5">
            <w:pPr>
              <w:pStyle w:val="Default"/>
              <w:spacing w:line="276" w:lineRule="auto"/>
              <w:ind w:firstLine="326"/>
              <w:rPr>
                <w:sz w:val="28"/>
                <w:szCs w:val="28"/>
              </w:rPr>
            </w:pPr>
            <w:r w:rsidRPr="00D72B33">
              <w:rPr>
                <w:sz w:val="28"/>
                <w:szCs w:val="28"/>
              </w:rPr>
              <w:t xml:space="preserve">2. </w:t>
            </w:r>
            <w:proofErr w:type="spellStart"/>
            <w:r w:rsidRPr="00D72B33">
              <w:rPr>
                <w:sz w:val="28"/>
                <w:szCs w:val="28"/>
              </w:rPr>
              <w:t>Дичківська</w:t>
            </w:r>
            <w:proofErr w:type="spellEnd"/>
            <w:r w:rsidRPr="00D72B33">
              <w:rPr>
                <w:sz w:val="28"/>
                <w:szCs w:val="28"/>
              </w:rPr>
              <w:t xml:space="preserve"> І.М. Інноваційні педагогічні технології. </w:t>
            </w:r>
            <w:r w:rsidRPr="00D72B33">
              <w:rPr>
                <w:i/>
                <w:iCs/>
                <w:sz w:val="28"/>
                <w:szCs w:val="28"/>
              </w:rPr>
              <w:t xml:space="preserve">Основи педагогіки освіти : </w:t>
            </w:r>
            <w:r w:rsidRPr="00D72B33">
              <w:rPr>
                <w:sz w:val="28"/>
                <w:szCs w:val="28"/>
              </w:rPr>
              <w:t xml:space="preserve">словник термінів / за ред.: Т. О. </w:t>
            </w:r>
            <w:proofErr w:type="spellStart"/>
            <w:r w:rsidRPr="00D72B33">
              <w:rPr>
                <w:sz w:val="28"/>
                <w:szCs w:val="28"/>
              </w:rPr>
              <w:t>Дмитрука</w:t>
            </w:r>
            <w:proofErr w:type="spellEnd"/>
            <w:r w:rsidRPr="00D72B33">
              <w:rPr>
                <w:sz w:val="28"/>
                <w:szCs w:val="28"/>
              </w:rPr>
              <w:t xml:space="preserve">, В. К. </w:t>
            </w:r>
            <w:proofErr w:type="spellStart"/>
            <w:r w:rsidRPr="00D72B33">
              <w:rPr>
                <w:sz w:val="28"/>
                <w:szCs w:val="28"/>
              </w:rPr>
              <w:t>Колпакова</w:t>
            </w:r>
            <w:proofErr w:type="spellEnd"/>
            <w:r w:rsidRPr="00D72B33">
              <w:rPr>
                <w:sz w:val="28"/>
                <w:szCs w:val="28"/>
              </w:rPr>
              <w:t xml:space="preserve">. Київ, 2014. С. 54–55. </w:t>
            </w:r>
          </w:p>
          <w:p w14:paraId="7A57283F" w14:textId="27B08A7D" w:rsidR="00E95BF9" w:rsidRPr="00D72B33" w:rsidRDefault="00E95BF9" w:rsidP="00E14FC5">
            <w:pPr>
              <w:pStyle w:val="Default"/>
              <w:spacing w:line="276" w:lineRule="auto"/>
              <w:ind w:firstLine="326"/>
              <w:rPr>
                <w:sz w:val="28"/>
                <w:szCs w:val="28"/>
              </w:rPr>
            </w:pPr>
            <w:r w:rsidRPr="00D72B33">
              <w:rPr>
                <w:sz w:val="28"/>
                <w:szCs w:val="28"/>
              </w:rPr>
              <w:t xml:space="preserve">3. Попович Н.І. Початкова освіта // Педагогічна енциклопедія. Київ, 2003. Т. 5. С. 699. </w:t>
            </w:r>
          </w:p>
        </w:tc>
      </w:tr>
      <w:tr w:rsidR="00E95BF9" w:rsidRPr="00D72B33" w14:paraId="521B4829" w14:textId="77777777" w:rsidTr="00527C34">
        <w:trPr>
          <w:trHeight w:val="661"/>
        </w:trPr>
        <w:tc>
          <w:tcPr>
            <w:tcW w:w="2235" w:type="dxa"/>
          </w:tcPr>
          <w:p w14:paraId="4FB0734D" w14:textId="77777777" w:rsidR="00E95BF9" w:rsidRPr="00D72B33" w:rsidRDefault="00E95BF9" w:rsidP="00E14FC5">
            <w:pPr>
              <w:pStyle w:val="Default"/>
              <w:spacing w:line="276" w:lineRule="auto"/>
              <w:rPr>
                <w:b/>
                <w:bCs/>
                <w:sz w:val="28"/>
                <w:szCs w:val="28"/>
              </w:rPr>
            </w:pPr>
            <w:r w:rsidRPr="00D72B33">
              <w:rPr>
                <w:b/>
                <w:bCs/>
                <w:sz w:val="28"/>
                <w:szCs w:val="28"/>
              </w:rPr>
              <w:t xml:space="preserve">Частина видання: </w:t>
            </w:r>
            <w:r w:rsidRPr="00D72B33">
              <w:rPr>
                <w:b/>
                <w:bCs/>
                <w:sz w:val="28"/>
                <w:szCs w:val="28"/>
              </w:rPr>
              <w:lastRenderedPageBreak/>
              <w:t xml:space="preserve">продовжуваного видання </w:t>
            </w:r>
          </w:p>
        </w:tc>
        <w:tc>
          <w:tcPr>
            <w:tcW w:w="7142" w:type="dxa"/>
          </w:tcPr>
          <w:p w14:paraId="38D17534" w14:textId="77777777" w:rsidR="00E95BF9" w:rsidRPr="00D72B33" w:rsidRDefault="00E95BF9" w:rsidP="00E14FC5">
            <w:pPr>
              <w:pStyle w:val="Default"/>
              <w:spacing w:line="276" w:lineRule="auto"/>
              <w:ind w:firstLine="326"/>
              <w:rPr>
                <w:sz w:val="28"/>
                <w:szCs w:val="28"/>
              </w:rPr>
            </w:pPr>
            <w:r w:rsidRPr="00D72B33">
              <w:rPr>
                <w:sz w:val="28"/>
                <w:szCs w:val="28"/>
              </w:rPr>
              <w:lastRenderedPageBreak/>
              <w:t xml:space="preserve">1. </w:t>
            </w:r>
            <w:proofErr w:type="spellStart"/>
            <w:r w:rsidRPr="00D72B33">
              <w:rPr>
                <w:sz w:val="28"/>
                <w:szCs w:val="28"/>
              </w:rPr>
              <w:t>Куцінко</w:t>
            </w:r>
            <w:proofErr w:type="spellEnd"/>
            <w:r w:rsidRPr="00D72B33">
              <w:rPr>
                <w:sz w:val="28"/>
                <w:szCs w:val="28"/>
              </w:rPr>
              <w:t xml:space="preserve"> Т. О. Адміністративне законодавство України: реалії та перспективи формулювання // Вісник </w:t>
            </w:r>
            <w:r w:rsidRPr="00D72B33">
              <w:rPr>
                <w:sz w:val="28"/>
                <w:szCs w:val="28"/>
              </w:rPr>
              <w:lastRenderedPageBreak/>
              <w:t xml:space="preserve">Запорізького національного університету. Юридичні науки. Запоріжжя, 2017. № 1. С. 36–46. </w:t>
            </w:r>
          </w:p>
          <w:p w14:paraId="568A28A7" w14:textId="77777777" w:rsidR="00E95BF9" w:rsidRPr="00D72B33" w:rsidRDefault="00E95BF9" w:rsidP="00E14FC5">
            <w:pPr>
              <w:pStyle w:val="Default"/>
              <w:spacing w:line="276" w:lineRule="auto"/>
              <w:ind w:firstLine="326"/>
              <w:rPr>
                <w:sz w:val="28"/>
                <w:szCs w:val="28"/>
              </w:rPr>
            </w:pPr>
            <w:r w:rsidRPr="00D72B33">
              <w:rPr>
                <w:sz w:val="28"/>
                <w:szCs w:val="28"/>
              </w:rPr>
              <w:t xml:space="preserve">2. </w:t>
            </w:r>
            <w:proofErr w:type="spellStart"/>
            <w:r w:rsidRPr="00D72B33">
              <w:rPr>
                <w:sz w:val="28"/>
                <w:szCs w:val="28"/>
              </w:rPr>
              <w:t>Безруков</w:t>
            </w:r>
            <w:proofErr w:type="spellEnd"/>
            <w:r w:rsidRPr="00D72B33">
              <w:rPr>
                <w:sz w:val="28"/>
                <w:szCs w:val="28"/>
              </w:rPr>
              <w:t xml:space="preserve"> С. А., </w:t>
            </w:r>
            <w:proofErr w:type="spellStart"/>
            <w:r w:rsidRPr="00D72B33">
              <w:rPr>
                <w:sz w:val="28"/>
                <w:szCs w:val="28"/>
              </w:rPr>
              <w:t>Хмельов</w:t>
            </w:r>
            <w:proofErr w:type="spellEnd"/>
            <w:r w:rsidRPr="00D72B33">
              <w:rPr>
                <w:sz w:val="28"/>
                <w:szCs w:val="28"/>
              </w:rPr>
              <w:t xml:space="preserve"> А. А. Дослідження циліндричних оболонок. Вісник Запорізького національного університету. Фізико-математичні науки. Запоріжжя, 2015. № 3. С. 153–159. </w:t>
            </w:r>
          </w:p>
          <w:p w14:paraId="60665D6F" w14:textId="266147EE" w:rsidR="00E95BF9" w:rsidRPr="00D72B33" w:rsidRDefault="00E95BF9" w:rsidP="00E14FC5">
            <w:pPr>
              <w:pStyle w:val="Default"/>
              <w:spacing w:line="276" w:lineRule="auto"/>
              <w:ind w:firstLine="326"/>
              <w:rPr>
                <w:sz w:val="28"/>
                <w:szCs w:val="28"/>
              </w:rPr>
            </w:pPr>
            <w:r w:rsidRPr="00D72B33">
              <w:rPr>
                <w:sz w:val="28"/>
                <w:szCs w:val="28"/>
              </w:rPr>
              <w:t xml:space="preserve">3. </w:t>
            </w:r>
            <w:proofErr w:type="spellStart"/>
            <w:r w:rsidRPr="00D72B33">
              <w:rPr>
                <w:sz w:val="28"/>
                <w:szCs w:val="28"/>
              </w:rPr>
              <w:t>Хорошилова</w:t>
            </w:r>
            <w:proofErr w:type="spellEnd"/>
            <w:r w:rsidRPr="00D72B33">
              <w:rPr>
                <w:sz w:val="28"/>
                <w:szCs w:val="28"/>
              </w:rPr>
              <w:t xml:space="preserve"> С. А., </w:t>
            </w:r>
            <w:proofErr w:type="spellStart"/>
            <w:r w:rsidRPr="00D72B33">
              <w:rPr>
                <w:sz w:val="28"/>
                <w:szCs w:val="28"/>
              </w:rPr>
              <w:t>Малафіїк</w:t>
            </w:r>
            <w:proofErr w:type="spellEnd"/>
            <w:r w:rsidRPr="00D72B33">
              <w:rPr>
                <w:sz w:val="28"/>
                <w:szCs w:val="28"/>
              </w:rPr>
              <w:t xml:space="preserve"> Л. О., </w:t>
            </w:r>
            <w:proofErr w:type="spellStart"/>
            <w:r w:rsidRPr="00D72B33">
              <w:rPr>
                <w:sz w:val="28"/>
                <w:szCs w:val="28"/>
              </w:rPr>
              <w:t>Хмельов</w:t>
            </w:r>
            <w:proofErr w:type="spellEnd"/>
            <w:r w:rsidRPr="00D72B33">
              <w:rPr>
                <w:sz w:val="28"/>
                <w:szCs w:val="28"/>
              </w:rPr>
              <w:t xml:space="preserve"> А. А. Моделювання складеної конструкції за допомогою матриць типу Гріна. Проблеми обчислювальної механіки і міцності конструкцій. Дніпропетровськ, 2012. </w:t>
            </w:r>
            <w:proofErr w:type="spellStart"/>
            <w:r w:rsidRPr="00D72B33">
              <w:rPr>
                <w:sz w:val="28"/>
                <w:szCs w:val="28"/>
              </w:rPr>
              <w:t>Вип</w:t>
            </w:r>
            <w:proofErr w:type="spellEnd"/>
            <w:r w:rsidRPr="00D72B33">
              <w:rPr>
                <w:sz w:val="28"/>
                <w:szCs w:val="28"/>
              </w:rPr>
              <w:t xml:space="preserve">. 19. С. 212–218. </w:t>
            </w:r>
          </w:p>
        </w:tc>
      </w:tr>
      <w:tr w:rsidR="00E95BF9" w:rsidRPr="00D72B33" w14:paraId="1098AC26" w14:textId="77777777" w:rsidTr="00527C34">
        <w:trPr>
          <w:trHeight w:val="661"/>
        </w:trPr>
        <w:tc>
          <w:tcPr>
            <w:tcW w:w="2235" w:type="dxa"/>
          </w:tcPr>
          <w:p w14:paraId="7BAC28C1" w14:textId="77777777" w:rsidR="00E95BF9" w:rsidRPr="00D72B33" w:rsidRDefault="00E95BF9" w:rsidP="00E14FC5">
            <w:pPr>
              <w:pStyle w:val="Default"/>
              <w:spacing w:line="276" w:lineRule="auto"/>
              <w:rPr>
                <w:b/>
                <w:bCs/>
                <w:sz w:val="28"/>
                <w:szCs w:val="28"/>
              </w:rPr>
            </w:pPr>
            <w:r w:rsidRPr="00D72B33">
              <w:rPr>
                <w:b/>
                <w:bCs/>
                <w:sz w:val="28"/>
                <w:szCs w:val="28"/>
              </w:rPr>
              <w:t xml:space="preserve">Частина видання: періодичного видання (журналу, газети) </w:t>
            </w:r>
          </w:p>
        </w:tc>
        <w:tc>
          <w:tcPr>
            <w:tcW w:w="7142" w:type="dxa"/>
          </w:tcPr>
          <w:p w14:paraId="3C48ED9B" w14:textId="77777777" w:rsidR="00E95BF9" w:rsidRPr="00D72B33" w:rsidRDefault="00E95BF9" w:rsidP="00E14FC5">
            <w:pPr>
              <w:pStyle w:val="Default"/>
              <w:spacing w:line="276" w:lineRule="auto"/>
              <w:ind w:firstLine="326"/>
              <w:rPr>
                <w:sz w:val="28"/>
                <w:szCs w:val="28"/>
              </w:rPr>
            </w:pPr>
            <w:r w:rsidRPr="00D72B33">
              <w:rPr>
                <w:sz w:val="28"/>
                <w:szCs w:val="28"/>
              </w:rPr>
              <w:t xml:space="preserve">1. Кучеренко О. О. Конституційні права людини і громадянина // Часопис Київського університету права. 2007. № 4. С. 88–92. </w:t>
            </w:r>
          </w:p>
          <w:p w14:paraId="54D0329E" w14:textId="77777777" w:rsidR="00E95BF9" w:rsidRPr="00D72B33" w:rsidRDefault="00E95BF9" w:rsidP="00E14FC5">
            <w:pPr>
              <w:pStyle w:val="Default"/>
              <w:spacing w:line="276" w:lineRule="auto"/>
              <w:ind w:firstLine="326"/>
              <w:rPr>
                <w:sz w:val="28"/>
                <w:szCs w:val="28"/>
              </w:rPr>
            </w:pPr>
            <w:r w:rsidRPr="00D72B33">
              <w:rPr>
                <w:sz w:val="28"/>
                <w:szCs w:val="28"/>
              </w:rPr>
              <w:t xml:space="preserve">2. Коваль Л., Коваль П. Переваги дистанційної роботи. Урядовий кур'єр. 2017. 1 </w:t>
            </w:r>
            <w:proofErr w:type="spellStart"/>
            <w:r w:rsidRPr="00D72B33">
              <w:rPr>
                <w:sz w:val="28"/>
                <w:szCs w:val="28"/>
              </w:rPr>
              <w:t>листоп</w:t>
            </w:r>
            <w:proofErr w:type="spellEnd"/>
            <w:r w:rsidRPr="00D72B33">
              <w:rPr>
                <w:sz w:val="28"/>
                <w:szCs w:val="28"/>
              </w:rPr>
              <w:t xml:space="preserve">. (№ 205). С. 5. </w:t>
            </w:r>
          </w:p>
          <w:p w14:paraId="7E0B3FBA" w14:textId="7D114615" w:rsidR="00E95BF9" w:rsidRPr="00D72B33" w:rsidRDefault="00E95BF9" w:rsidP="00E14FC5">
            <w:pPr>
              <w:pStyle w:val="Default"/>
              <w:spacing w:line="276" w:lineRule="auto"/>
              <w:ind w:firstLine="326"/>
              <w:rPr>
                <w:sz w:val="28"/>
                <w:szCs w:val="28"/>
              </w:rPr>
            </w:pPr>
            <w:r w:rsidRPr="00D72B33">
              <w:rPr>
                <w:sz w:val="28"/>
                <w:szCs w:val="28"/>
              </w:rPr>
              <w:t xml:space="preserve">3. </w:t>
            </w:r>
            <w:proofErr w:type="spellStart"/>
            <w:r w:rsidRPr="00D72B33">
              <w:rPr>
                <w:sz w:val="28"/>
                <w:szCs w:val="28"/>
              </w:rPr>
              <w:t>Bletskan</w:t>
            </w:r>
            <w:proofErr w:type="spellEnd"/>
            <w:r w:rsidRPr="00D72B33">
              <w:rPr>
                <w:sz w:val="28"/>
                <w:szCs w:val="28"/>
              </w:rPr>
              <w:t xml:space="preserve"> D. I., </w:t>
            </w:r>
            <w:proofErr w:type="spellStart"/>
            <w:r w:rsidRPr="00D72B33">
              <w:rPr>
                <w:sz w:val="28"/>
                <w:szCs w:val="28"/>
              </w:rPr>
              <w:t>Glukhov</w:t>
            </w:r>
            <w:proofErr w:type="spellEnd"/>
            <w:r w:rsidRPr="00D72B33">
              <w:rPr>
                <w:sz w:val="28"/>
                <w:szCs w:val="28"/>
              </w:rPr>
              <w:t xml:space="preserve"> K. E., </w:t>
            </w:r>
            <w:proofErr w:type="spellStart"/>
            <w:r w:rsidRPr="00D72B33">
              <w:rPr>
                <w:sz w:val="28"/>
                <w:szCs w:val="28"/>
              </w:rPr>
              <w:t>Frolova</w:t>
            </w:r>
            <w:proofErr w:type="spellEnd"/>
            <w:r w:rsidRPr="00D72B33">
              <w:rPr>
                <w:sz w:val="28"/>
                <w:szCs w:val="28"/>
              </w:rPr>
              <w:t xml:space="preserve"> V. V. </w:t>
            </w:r>
            <w:proofErr w:type="spellStart"/>
            <w:r w:rsidRPr="00D72B33">
              <w:rPr>
                <w:sz w:val="28"/>
                <w:szCs w:val="28"/>
              </w:rPr>
              <w:t>Electronic</w:t>
            </w:r>
            <w:proofErr w:type="spellEnd"/>
            <w:r w:rsidRPr="00D72B33">
              <w:rPr>
                <w:sz w:val="28"/>
                <w:szCs w:val="28"/>
              </w:rPr>
              <w:t xml:space="preserve"> </w:t>
            </w:r>
            <w:proofErr w:type="spellStart"/>
            <w:r w:rsidRPr="00D72B33">
              <w:rPr>
                <w:sz w:val="28"/>
                <w:szCs w:val="28"/>
              </w:rPr>
              <w:t>structure</w:t>
            </w:r>
            <w:proofErr w:type="spellEnd"/>
            <w:r w:rsidRPr="00D72B33">
              <w:rPr>
                <w:sz w:val="28"/>
                <w:szCs w:val="28"/>
              </w:rPr>
              <w:t xml:space="preserve"> of 2H-SnSe2. </w:t>
            </w:r>
            <w:proofErr w:type="spellStart"/>
            <w:r w:rsidRPr="00D72B33">
              <w:rPr>
                <w:sz w:val="28"/>
                <w:szCs w:val="28"/>
              </w:rPr>
              <w:t>Semiconductor</w:t>
            </w:r>
            <w:proofErr w:type="spellEnd"/>
            <w:r w:rsidRPr="00D72B33">
              <w:rPr>
                <w:sz w:val="28"/>
                <w:szCs w:val="28"/>
              </w:rPr>
              <w:t xml:space="preserve"> </w:t>
            </w:r>
            <w:proofErr w:type="spellStart"/>
            <w:r w:rsidRPr="00D72B33">
              <w:rPr>
                <w:sz w:val="28"/>
                <w:szCs w:val="28"/>
              </w:rPr>
              <w:t>Physics</w:t>
            </w:r>
            <w:proofErr w:type="spellEnd"/>
            <w:r w:rsidRPr="00D72B33">
              <w:rPr>
                <w:sz w:val="28"/>
                <w:szCs w:val="28"/>
              </w:rPr>
              <w:t xml:space="preserve"> </w:t>
            </w:r>
            <w:proofErr w:type="spellStart"/>
            <w:r w:rsidRPr="00D72B33">
              <w:rPr>
                <w:sz w:val="28"/>
                <w:szCs w:val="28"/>
              </w:rPr>
              <w:t>Quantum</w:t>
            </w:r>
            <w:proofErr w:type="spellEnd"/>
            <w:r w:rsidRPr="00D72B33">
              <w:rPr>
                <w:sz w:val="28"/>
                <w:szCs w:val="28"/>
              </w:rPr>
              <w:t xml:space="preserve"> </w:t>
            </w:r>
            <w:proofErr w:type="spellStart"/>
            <w:r w:rsidRPr="00D72B33">
              <w:rPr>
                <w:sz w:val="26"/>
                <w:szCs w:val="26"/>
              </w:rPr>
              <w:t>Electronics</w:t>
            </w:r>
            <w:proofErr w:type="spellEnd"/>
            <w:r w:rsidRPr="00D72B33">
              <w:rPr>
                <w:sz w:val="26"/>
                <w:szCs w:val="26"/>
              </w:rPr>
              <w:t xml:space="preserve"> &amp; </w:t>
            </w:r>
            <w:proofErr w:type="spellStart"/>
            <w:r w:rsidRPr="00D72B33">
              <w:rPr>
                <w:sz w:val="26"/>
                <w:szCs w:val="26"/>
              </w:rPr>
              <w:t>Optoelectronics</w:t>
            </w:r>
            <w:proofErr w:type="spellEnd"/>
            <w:r w:rsidRPr="00D72B33">
              <w:rPr>
                <w:sz w:val="26"/>
                <w:szCs w:val="26"/>
              </w:rPr>
              <w:t xml:space="preserve">. 2017. </w:t>
            </w:r>
            <w:proofErr w:type="spellStart"/>
            <w:r w:rsidRPr="00D72B33">
              <w:rPr>
                <w:sz w:val="26"/>
                <w:szCs w:val="26"/>
              </w:rPr>
              <w:t>Vol</w:t>
            </w:r>
            <w:proofErr w:type="spellEnd"/>
            <w:r w:rsidRPr="00D72B33">
              <w:rPr>
                <w:sz w:val="26"/>
                <w:szCs w:val="26"/>
              </w:rPr>
              <w:t xml:space="preserve">. 18, </w:t>
            </w:r>
            <w:proofErr w:type="spellStart"/>
            <w:r w:rsidRPr="00D72B33">
              <w:rPr>
                <w:sz w:val="26"/>
                <w:szCs w:val="26"/>
              </w:rPr>
              <w:t>No</w:t>
            </w:r>
            <w:proofErr w:type="spellEnd"/>
            <w:r w:rsidRPr="00D72B33">
              <w:rPr>
                <w:sz w:val="26"/>
                <w:szCs w:val="26"/>
              </w:rPr>
              <w:t xml:space="preserve"> 2. P. 109–118.</w:t>
            </w:r>
            <w:r w:rsidRPr="00D72B33">
              <w:rPr>
                <w:sz w:val="28"/>
                <w:szCs w:val="28"/>
              </w:rPr>
              <w:t xml:space="preserve"> </w:t>
            </w:r>
          </w:p>
        </w:tc>
      </w:tr>
      <w:tr w:rsidR="00E95BF9" w:rsidRPr="00D72B33" w14:paraId="00C2E901" w14:textId="77777777" w:rsidTr="00527C34">
        <w:trPr>
          <w:trHeight w:val="661"/>
        </w:trPr>
        <w:tc>
          <w:tcPr>
            <w:tcW w:w="2235" w:type="dxa"/>
          </w:tcPr>
          <w:p w14:paraId="4C10DEBC" w14:textId="77777777" w:rsidR="00E95BF9" w:rsidRPr="00D72B33" w:rsidRDefault="00E95BF9" w:rsidP="00E14FC5">
            <w:pPr>
              <w:pStyle w:val="Default"/>
              <w:spacing w:line="276" w:lineRule="auto"/>
              <w:rPr>
                <w:b/>
                <w:bCs/>
                <w:sz w:val="28"/>
                <w:szCs w:val="28"/>
              </w:rPr>
            </w:pPr>
            <w:r w:rsidRPr="00D72B33">
              <w:rPr>
                <w:b/>
                <w:bCs/>
                <w:sz w:val="28"/>
                <w:szCs w:val="28"/>
              </w:rPr>
              <w:t xml:space="preserve">Електронні ресурси </w:t>
            </w:r>
          </w:p>
        </w:tc>
        <w:tc>
          <w:tcPr>
            <w:tcW w:w="7142" w:type="dxa"/>
          </w:tcPr>
          <w:p w14:paraId="5CC5861F" w14:textId="77777777" w:rsidR="00E95BF9" w:rsidRPr="00D72B33" w:rsidRDefault="00E95BF9" w:rsidP="00E14FC5">
            <w:pPr>
              <w:pStyle w:val="Default"/>
              <w:spacing w:line="276" w:lineRule="auto"/>
              <w:ind w:firstLine="326"/>
              <w:rPr>
                <w:sz w:val="28"/>
                <w:szCs w:val="28"/>
              </w:rPr>
            </w:pPr>
            <w:r w:rsidRPr="00D72B33">
              <w:rPr>
                <w:sz w:val="28"/>
                <w:szCs w:val="28"/>
              </w:rPr>
              <w:t xml:space="preserve">1. Україна очима дітей : фотовиставка. URL: http://www.kmu.gov.ua/control/uk/photogallery/gallery?galleryId=15725757&amp; (дата звернення: 15.11.2017). </w:t>
            </w:r>
          </w:p>
          <w:p w14:paraId="20B73B1D" w14:textId="77777777" w:rsidR="00E95BF9" w:rsidRPr="00D72B33" w:rsidRDefault="00E95BF9" w:rsidP="00E14FC5">
            <w:pPr>
              <w:pStyle w:val="Default"/>
              <w:spacing w:line="276" w:lineRule="auto"/>
              <w:ind w:firstLine="326"/>
              <w:rPr>
                <w:sz w:val="28"/>
                <w:szCs w:val="28"/>
              </w:rPr>
            </w:pPr>
            <w:r w:rsidRPr="00D72B33">
              <w:rPr>
                <w:sz w:val="28"/>
                <w:szCs w:val="28"/>
              </w:rPr>
              <w:t xml:space="preserve">2. Хміль А. А. Функції державної служби за законодавством України // Юридичний науковий електронний журнал. 2017. № 5. С. 115–118. URL: http://lsej.org.ua/5_2017/32.pdf. </w:t>
            </w:r>
          </w:p>
          <w:p w14:paraId="306397EF" w14:textId="77777777" w:rsidR="00E95BF9" w:rsidRPr="00D72B33" w:rsidRDefault="00E95BF9" w:rsidP="00E14FC5">
            <w:pPr>
              <w:pStyle w:val="Default"/>
              <w:spacing w:line="276" w:lineRule="auto"/>
              <w:ind w:firstLine="326"/>
              <w:rPr>
                <w:sz w:val="28"/>
                <w:szCs w:val="28"/>
              </w:rPr>
            </w:pPr>
            <w:r w:rsidRPr="00D72B33">
              <w:rPr>
                <w:sz w:val="28"/>
                <w:szCs w:val="28"/>
              </w:rPr>
              <w:t xml:space="preserve">3. Хміль І. О. Шляхи подолання правового нігілізму в Україні. Вісник Запорізького національного університету. Юридичні науки. Запоріжжя, 2016. № 3. – С. 20–27. – URL:http://ebooks.znu.edu.ua/files/Fakhovivydannya/vznu/juridichni/VestUr2015v3/5.pdf. (дата звернення: 15.11.2017). </w:t>
            </w:r>
          </w:p>
          <w:p w14:paraId="622A0306" w14:textId="44CF1BD3" w:rsidR="00E95BF9" w:rsidRPr="00D72B33" w:rsidRDefault="00E95BF9" w:rsidP="00E14FC5">
            <w:pPr>
              <w:pStyle w:val="Default"/>
              <w:spacing w:line="276" w:lineRule="auto"/>
              <w:ind w:firstLine="326"/>
              <w:rPr>
                <w:sz w:val="28"/>
                <w:szCs w:val="28"/>
              </w:rPr>
            </w:pPr>
            <w:r w:rsidRPr="00D72B33">
              <w:rPr>
                <w:sz w:val="28"/>
                <w:szCs w:val="28"/>
              </w:rPr>
              <w:t xml:space="preserve">4. </w:t>
            </w:r>
            <w:proofErr w:type="spellStart"/>
            <w:r w:rsidRPr="00D72B33">
              <w:rPr>
                <w:sz w:val="28"/>
                <w:szCs w:val="28"/>
              </w:rPr>
              <w:t>Куцкір</w:t>
            </w:r>
            <w:proofErr w:type="spellEnd"/>
            <w:r w:rsidRPr="00D72B33">
              <w:rPr>
                <w:sz w:val="28"/>
                <w:szCs w:val="28"/>
              </w:rPr>
              <w:t xml:space="preserve"> Я. С., Махно Б. А., Борислав С. Г. Трансформація науково-педагогічної системи України: Наука та інновації. 2016. Т. 12, № 6. С. 6–14. </w:t>
            </w:r>
            <w:proofErr w:type="spellStart"/>
            <w:r w:rsidRPr="00D72B33">
              <w:rPr>
                <w:sz w:val="28"/>
                <w:szCs w:val="28"/>
              </w:rPr>
              <w:t>DOI:https</w:t>
            </w:r>
            <w:proofErr w:type="spellEnd"/>
            <w:r w:rsidRPr="00D72B33">
              <w:rPr>
                <w:sz w:val="28"/>
                <w:szCs w:val="28"/>
              </w:rPr>
              <w:t xml:space="preserve">://doi.org/10.15407/scin12.06.006. </w:t>
            </w:r>
          </w:p>
        </w:tc>
      </w:tr>
    </w:tbl>
    <w:p w14:paraId="2CA9183D" w14:textId="170B073B" w:rsidR="00091677" w:rsidRPr="00D72B33" w:rsidRDefault="00091677" w:rsidP="00E14FC5">
      <w:pPr>
        <w:spacing w:line="276" w:lineRule="auto"/>
        <w:ind w:left="-181" w:firstLine="1077"/>
        <w:jc w:val="center"/>
        <w:rPr>
          <w:b/>
          <w:color w:val="EE0000"/>
          <w:sz w:val="28"/>
          <w:szCs w:val="28"/>
        </w:rPr>
      </w:pPr>
      <w:r w:rsidRPr="00D72B33">
        <w:rPr>
          <w:b/>
          <w:color w:val="EE0000"/>
          <w:sz w:val="28"/>
          <w:szCs w:val="28"/>
        </w:rPr>
        <w:lastRenderedPageBreak/>
        <w:t>САМОСТІЙНА РОБОТА СТУДЕНТІВ</w:t>
      </w:r>
    </w:p>
    <w:p w14:paraId="2E9745BC" w14:textId="77777777" w:rsidR="00527C34" w:rsidRPr="00D72B33" w:rsidRDefault="00527C34" w:rsidP="00E14FC5">
      <w:pPr>
        <w:spacing w:line="276" w:lineRule="auto"/>
        <w:ind w:left="-181" w:firstLine="1077"/>
        <w:jc w:val="center"/>
        <w:rPr>
          <w:b/>
          <w:sz w:val="28"/>
          <w:szCs w:val="28"/>
        </w:rPr>
      </w:pPr>
    </w:p>
    <w:bookmarkEnd w:id="62"/>
    <w:p w14:paraId="02B04CE7" w14:textId="54DB4FA5" w:rsidR="00091677" w:rsidRPr="00D72B33" w:rsidRDefault="00091677" w:rsidP="00527C34">
      <w:pPr>
        <w:shd w:val="clear" w:color="auto" w:fill="FFFFFF"/>
        <w:autoSpaceDE w:val="0"/>
        <w:autoSpaceDN w:val="0"/>
        <w:adjustRightInd w:val="0"/>
        <w:spacing w:line="360" w:lineRule="auto"/>
        <w:ind w:right="567" w:firstLine="709"/>
        <w:jc w:val="both"/>
        <w:rPr>
          <w:sz w:val="28"/>
          <w:szCs w:val="28"/>
        </w:rPr>
      </w:pPr>
      <w:r w:rsidRPr="00D72B33">
        <w:rPr>
          <w:color w:val="000000"/>
          <w:sz w:val="28"/>
          <w:szCs w:val="28"/>
        </w:rPr>
        <w:t xml:space="preserve">Самостійна робота є основним засобом засвоєння студентами навчального матеріалу в </w:t>
      </w:r>
      <w:proofErr w:type="spellStart"/>
      <w:r w:rsidRPr="00D72B33">
        <w:rPr>
          <w:color w:val="000000"/>
          <w:sz w:val="28"/>
          <w:szCs w:val="28"/>
        </w:rPr>
        <w:t>позааудиторний</w:t>
      </w:r>
      <w:proofErr w:type="spellEnd"/>
      <w:r w:rsidRPr="00D72B33">
        <w:rPr>
          <w:color w:val="000000"/>
          <w:sz w:val="28"/>
          <w:szCs w:val="28"/>
        </w:rPr>
        <w:t xml:space="preserve"> час без участі викладача. Обсяг і зміст самостійної роботи визначається робочою програмою та робочим планом </w:t>
      </w:r>
      <w:r w:rsidR="00C57BAF" w:rsidRPr="00D72B33">
        <w:rPr>
          <w:color w:val="000000"/>
          <w:sz w:val="28"/>
          <w:szCs w:val="28"/>
        </w:rPr>
        <w:t>у</w:t>
      </w:r>
      <w:r w:rsidRPr="00D72B33">
        <w:rPr>
          <w:color w:val="000000"/>
          <w:sz w:val="28"/>
          <w:szCs w:val="28"/>
        </w:rPr>
        <w:t xml:space="preserve"> ме</w:t>
      </w:r>
      <w:r w:rsidR="00C57BAF" w:rsidRPr="00D72B33">
        <w:rPr>
          <w:color w:val="000000"/>
          <w:sz w:val="28"/>
          <w:szCs w:val="28"/>
        </w:rPr>
        <w:t xml:space="preserve">жах встановленого обсягу годин </w:t>
      </w:r>
      <w:r w:rsidRPr="00D72B33">
        <w:rPr>
          <w:color w:val="000000"/>
          <w:sz w:val="28"/>
          <w:szCs w:val="28"/>
        </w:rPr>
        <w:t>з навчальної дисципліни, методичними вказівками викладача.</w:t>
      </w:r>
    </w:p>
    <w:p w14:paraId="0C6EDA73" w14:textId="3D4146CD" w:rsidR="00091677" w:rsidRPr="00D72B33" w:rsidRDefault="00091677" w:rsidP="00527C34">
      <w:pPr>
        <w:shd w:val="clear" w:color="auto" w:fill="FFFFFF"/>
        <w:autoSpaceDE w:val="0"/>
        <w:autoSpaceDN w:val="0"/>
        <w:adjustRightInd w:val="0"/>
        <w:spacing w:line="360" w:lineRule="auto"/>
        <w:ind w:right="567"/>
        <w:jc w:val="both"/>
        <w:rPr>
          <w:sz w:val="28"/>
          <w:szCs w:val="28"/>
        </w:rPr>
      </w:pPr>
      <w:r w:rsidRPr="00D72B33">
        <w:rPr>
          <w:i/>
          <w:iCs/>
          <w:color w:val="000000"/>
          <w:sz w:val="28"/>
          <w:szCs w:val="28"/>
        </w:rPr>
        <w:t>Самостійн</w:t>
      </w:r>
      <w:r w:rsidR="00C57BAF" w:rsidRPr="00D72B33">
        <w:rPr>
          <w:i/>
          <w:iCs/>
          <w:color w:val="000000"/>
          <w:sz w:val="28"/>
          <w:szCs w:val="28"/>
        </w:rPr>
        <w:t>у</w:t>
      </w:r>
      <w:r w:rsidRPr="00D72B33">
        <w:rPr>
          <w:i/>
          <w:iCs/>
          <w:color w:val="000000"/>
          <w:sz w:val="28"/>
          <w:szCs w:val="28"/>
        </w:rPr>
        <w:t xml:space="preserve"> робот</w:t>
      </w:r>
      <w:r w:rsidR="00C57BAF" w:rsidRPr="00D72B33">
        <w:rPr>
          <w:i/>
          <w:iCs/>
          <w:color w:val="000000"/>
          <w:sz w:val="28"/>
          <w:szCs w:val="28"/>
        </w:rPr>
        <w:t xml:space="preserve">у </w:t>
      </w:r>
      <w:r w:rsidRPr="00D72B33">
        <w:rPr>
          <w:i/>
          <w:iCs/>
          <w:color w:val="000000"/>
          <w:sz w:val="28"/>
          <w:szCs w:val="28"/>
        </w:rPr>
        <w:t>студента провод</w:t>
      </w:r>
      <w:r w:rsidR="00C57BAF" w:rsidRPr="00D72B33">
        <w:rPr>
          <w:i/>
          <w:iCs/>
          <w:color w:val="000000"/>
          <w:sz w:val="28"/>
          <w:szCs w:val="28"/>
        </w:rPr>
        <w:t>я</w:t>
      </w:r>
      <w:r w:rsidRPr="00D72B33">
        <w:rPr>
          <w:i/>
          <w:iCs/>
          <w:color w:val="000000"/>
          <w:sz w:val="28"/>
          <w:szCs w:val="28"/>
        </w:rPr>
        <w:t>ть за такими напрямами:</w:t>
      </w:r>
    </w:p>
    <w:p w14:paraId="13BF27C6" w14:textId="77777777" w:rsidR="00091677" w:rsidRPr="00D72B33" w:rsidRDefault="00091677" w:rsidP="00527C34">
      <w:pPr>
        <w:shd w:val="clear" w:color="auto" w:fill="FFFFFF"/>
        <w:autoSpaceDE w:val="0"/>
        <w:autoSpaceDN w:val="0"/>
        <w:adjustRightInd w:val="0"/>
        <w:spacing w:line="360" w:lineRule="auto"/>
        <w:ind w:right="567"/>
        <w:jc w:val="both"/>
        <w:rPr>
          <w:sz w:val="28"/>
          <w:szCs w:val="28"/>
        </w:rPr>
      </w:pPr>
      <w:r w:rsidRPr="00D72B33">
        <w:rPr>
          <w:color w:val="000000"/>
          <w:sz w:val="28"/>
          <w:szCs w:val="28"/>
        </w:rPr>
        <w:t>1. Підготовка до практичних (семінарських) занять:</w:t>
      </w:r>
    </w:p>
    <w:p w14:paraId="2765A109" w14:textId="77777777" w:rsidR="00091677" w:rsidRPr="00D72B33" w:rsidRDefault="00091677" w:rsidP="00B94AC3">
      <w:pPr>
        <w:numPr>
          <w:ilvl w:val="0"/>
          <w:numId w:val="12"/>
        </w:numPr>
        <w:shd w:val="clear" w:color="auto" w:fill="FFFFFF"/>
        <w:autoSpaceDE w:val="0"/>
        <w:autoSpaceDN w:val="0"/>
        <w:adjustRightInd w:val="0"/>
        <w:spacing w:line="360" w:lineRule="auto"/>
        <w:ind w:left="0" w:right="567" w:firstLine="0"/>
        <w:jc w:val="both"/>
        <w:rPr>
          <w:sz w:val="28"/>
          <w:szCs w:val="28"/>
        </w:rPr>
      </w:pPr>
      <w:r w:rsidRPr="00D72B33">
        <w:rPr>
          <w:color w:val="000000"/>
          <w:sz w:val="28"/>
          <w:szCs w:val="28"/>
        </w:rPr>
        <w:t>вивчення лекційного матеріалу;</w:t>
      </w:r>
    </w:p>
    <w:p w14:paraId="1E65EB83" w14:textId="77777777" w:rsidR="00091677" w:rsidRPr="00D72B33" w:rsidRDefault="00091677" w:rsidP="00B94AC3">
      <w:pPr>
        <w:numPr>
          <w:ilvl w:val="0"/>
          <w:numId w:val="12"/>
        </w:numPr>
        <w:shd w:val="clear" w:color="auto" w:fill="FFFFFF"/>
        <w:autoSpaceDE w:val="0"/>
        <w:autoSpaceDN w:val="0"/>
        <w:adjustRightInd w:val="0"/>
        <w:spacing w:line="360" w:lineRule="auto"/>
        <w:ind w:left="0" w:right="567" w:firstLine="0"/>
        <w:jc w:val="both"/>
        <w:rPr>
          <w:sz w:val="28"/>
          <w:szCs w:val="28"/>
        </w:rPr>
      </w:pPr>
      <w:r w:rsidRPr="00D72B33">
        <w:rPr>
          <w:color w:val="000000"/>
          <w:sz w:val="28"/>
          <w:szCs w:val="28"/>
        </w:rPr>
        <w:t>опрацювання рекомендованої монографічної літератури та періодики, передбаченої списком літератури;</w:t>
      </w:r>
    </w:p>
    <w:p w14:paraId="4708CCDE" w14:textId="6A954FF7" w:rsidR="00091677" w:rsidRPr="00D72B33" w:rsidRDefault="00091677" w:rsidP="00B94AC3">
      <w:pPr>
        <w:numPr>
          <w:ilvl w:val="0"/>
          <w:numId w:val="12"/>
        </w:numPr>
        <w:shd w:val="clear" w:color="auto" w:fill="FFFFFF"/>
        <w:autoSpaceDE w:val="0"/>
        <w:autoSpaceDN w:val="0"/>
        <w:adjustRightInd w:val="0"/>
        <w:spacing w:line="360" w:lineRule="auto"/>
        <w:ind w:left="0" w:right="567" w:firstLine="0"/>
        <w:jc w:val="both"/>
        <w:rPr>
          <w:sz w:val="28"/>
          <w:szCs w:val="28"/>
        </w:rPr>
      </w:pPr>
      <w:r w:rsidRPr="00D72B33">
        <w:rPr>
          <w:color w:val="000000"/>
          <w:sz w:val="28"/>
          <w:szCs w:val="28"/>
        </w:rPr>
        <w:t>опрацювання завдань до практичних занять.</w:t>
      </w:r>
    </w:p>
    <w:p w14:paraId="3067811C" w14:textId="6E8ABC3C" w:rsidR="00E010B2" w:rsidRPr="00D72B33" w:rsidRDefault="00091677" w:rsidP="00527C34">
      <w:pPr>
        <w:shd w:val="clear" w:color="auto" w:fill="FFFFFF"/>
        <w:autoSpaceDE w:val="0"/>
        <w:autoSpaceDN w:val="0"/>
        <w:adjustRightInd w:val="0"/>
        <w:spacing w:line="360" w:lineRule="auto"/>
        <w:ind w:right="567"/>
        <w:jc w:val="both"/>
        <w:rPr>
          <w:sz w:val="28"/>
          <w:szCs w:val="28"/>
        </w:rPr>
      </w:pPr>
      <w:r w:rsidRPr="00D72B33">
        <w:rPr>
          <w:color w:val="000000"/>
          <w:sz w:val="28"/>
          <w:szCs w:val="28"/>
        </w:rPr>
        <w:t xml:space="preserve">2. </w:t>
      </w:r>
      <w:r w:rsidR="00E010B2" w:rsidRPr="00D72B33">
        <w:rPr>
          <w:sz w:val="28"/>
          <w:szCs w:val="28"/>
        </w:rPr>
        <w:t>Підготовка презентації</w:t>
      </w:r>
      <w:r w:rsidR="00C57BAF" w:rsidRPr="00D72B33">
        <w:rPr>
          <w:sz w:val="28"/>
          <w:szCs w:val="28"/>
        </w:rPr>
        <w:t xml:space="preserve"> (доповіді</w:t>
      </w:r>
      <w:r w:rsidR="00034905" w:rsidRPr="00D72B33">
        <w:rPr>
          <w:sz w:val="28"/>
          <w:szCs w:val="28"/>
        </w:rPr>
        <w:t>)</w:t>
      </w:r>
      <w:r w:rsidR="00E010B2" w:rsidRPr="00D72B33">
        <w:rPr>
          <w:sz w:val="28"/>
          <w:szCs w:val="28"/>
        </w:rPr>
        <w:t>.</w:t>
      </w:r>
    </w:p>
    <w:p w14:paraId="559FD9BB" w14:textId="4D4AEA32" w:rsidR="00E010B2" w:rsidRPr="00D72B33" w:rsidRDefault="00C72CA2" w:rsidP="00527C34">
      <w:pPr>
        <w:spacing w:line="360" w:lineRule="auto"/>
        <w:ind w:right="567"/>
        <w:jc w:val="both"/>
        <w:rPr>
          <w:sz w:val="28"/>
          <w:szCs w:val="28"/>
        </w:rPr>
      </w:pPr>
      <w:r w:rsidRPr="00D72B33">
        <w:rPr>
          <w:sz w:val="28"/>
          <w:szCs w:val="28"/>
        </w:rPr>
        <w:t>3</w:t>
      </w:r>
      <w:r w:rsidR="00E010B2" w:rsidRPr="00D72B33">
        <w:rPr>
          <w:sz w:val="28"/>
          <w:szCs w:val="28"/>
        </w:rPr>
        <w:t>. Написання ділового електронного листа.</w:t>
      </w:r>
    </w:p>
    <w:p w14:paraId="7070BE83" w14:textId="0D1A12C3" w:rsidR="00E010B2" w:rsidRPr="00D72B33" w:rsidRDefault="00C72CA2" w:rsidP="00527C34">
      <w:pPr>
        <w:spacing w:line="360" w:lineRule="auto"/>
        <w:ind w:right="567"/>
        <w:jc w:val="both"/>
        <w:rPr>
          <w:sz w:val="28"/>
          <w:szCs w:val="28"/>
        </w:rPr>
      </w:pPr>
      <w:r w:rsidRPr="00D72B33">
        <w:rPr>
          <w:sz w:val="28"/>
          <w:szCs w:val="28"/>
        </w:rPr>
        <w:t>4</w:t>
      </w:r>
      <w:r w:rsidR="00E010B2" w:rsidRPr="00D72B33">
        <w:rPr>
          <w:sz w:val="28"/>
          <w:szCs w:val="28"/>
        </w:rPr>
        <w:t>. Написання рекомендаційного та аналітичного звіту.</w:t>
      </w:r>
    </w:p>
    <w:p w14:paraId="60D86A5D" w14:textId="271E2A1F" w:rsidR="00034905" w:rsidRPr="00D72B33" w:rsidRDefault="00C72CA2" w:rsidP="00527C34">
      <w:pPr>
        <w:spacing w:line="360" w:lineRule="auto"/>
        <w:ind w:right="567"/>
        <w:jc w:val="both"/>
        <w:rPr>
          <w:sz w:val="28"/>
          <w:szCs w:val="28"/>
        </w:rPr>
      </w:pPr>
      <w:r w:rsidRPr="00D72B33">
        <w:rPr>
          <w:sz w:val="28"/>
          <w:szCs w:val="28"/>
        </w:rPr>
        <w:t>5</w:t>
      </w:r>
      <w:r w:rsidR="00E010B2" w:rsidRPr="00D72B33">
        <w:rPr>
          <w:sz w:val="28"/>
          <w:szCs w:val="28"/>
        </w:rPr>
        <w:t xml:space="preserve">. Створення простої </w:t>
      </w:r>
      <w:proofErr w:type="spellStart"/>
      <w:r w:rsidR="00E010B2" w:rsidRPr="00D72B33">
        <w:rPr>
          <w:sz w:val="28"/>
          <w:szCs w:val="28"/>
        </w:rPr>
        <w:t>wiki</w:t>
      </w:r>
      <w:proofErr w:type="spellEnd"/>
      <w:r w:rsidR="00E010B2" w:rsidRPr="00D72B33">
        <w:rPr>
          <w:sz w:val="28"/>
          <w:szCs w:val="28"/>
        </w:rPr>
        <w:t>-статті.</w:t>
      </w:r>
    </w:p>
    <w:p w14:paraId="7DA580BB" w14:textId="08EA5885" w:rsidR="00C72CA2" w:rsidRPr="00D72B33" w:rsidRDefault="00C72CA2" w:rsidP="00527C34">
      <w:pPr>
        <w:pStyle w:val="a8"/>
        <w:shd w:val="clear" w:color="auto" w:fill="FFFFFF" w:themeFill="background1"/>
        <w:spacing w:before="0" w:beforeAutospacing="0" w:after="0" w:afterAutospacing="0" w:line="360" w:lineRule="auto"/>
        <w:ind w:right="567"/>
        <w:jc w:val="both"/>
        <w:rPr>
          <w:color w:val="000000"/>
          <w:sz w:val="28"/>
          <w:szCs w:val="28"/>
        </w:rPr>
      </w:pPr>
      <w:r w:rsidRPr="00D72B33">
        <w:rPr>
          <w:color w:val="000000"/>
          <w:sz w:val="28"/>
          <w:szCs w:val="28"/>
        </w:rPr>
        <w:t>6. Оформлення</w:t>
      </w:r>
      <w:r w:rsidRPr="00D72B33">
        <w:rPr>
          <w:i/>
          <w:color w:val="000000"/>
          <w:sz w:val="28"/>
          <w:szCs w:val="28"/>
        </w:rPr>
        <w:t xml:space="preserve"> </w:t>
      </w:r>
      <w:r w:rsidRPr="00D72B33">
        <w:rPr>
          <w:color w:val="000000"/>
          <w:sz w:val="28"/>
          <w:szCs w:val="28"/>
        </w:rPr>
        <w:t>с</w:t>
      </w:r>
      <w:r w:rsidR="00034905" w:rsidRPr="00D72B33">
        <w:rPr>
          <w:rStyle w:val="af9"/>
          <w:i w:val="0"/>
          <w:color w:val="000000"/>
          <w:sz w:val="28"/>
          <w:szCs w:val="28"/>
        </w:rPr>
        <w:t>пис</w:t>
      </w:r>
      <w:r w:rsidRPr="00D72B33">
        <w:rPr>
          <w:rStyle w:val="af9"/>
          <w:i w:val="0"/>
          <w:color w:val="000000"/>
          <w:sz w:val="28"/>
          <w:szCs w:val="28"/>
        </w:rPr>
        <w:t>ку</w:t>
      </w:r>
      <w:r w:rsidR="00034905" w:rsidRPr="00D72B33">
        <w:rPr>
          <w:rStyle w:val="af9"/>
          <w:i w:val="0"/>
          <w:color w:val="000000"/>
          <w:sz w:val="28"/>
          <w:szCs w:val="28"/>
        </w:rPr>
        <w:t xml:space="preserve"> використаної літератури</w:t>
      </w:r>
      <w:r w:rsidR="00034905" w:rsidRPr="00D72B33">
        <w:rPr>
          <w:color w:val="000000"/>
          <w:sz w:val="28"/>
          <w:szCs w:val="28"/>
        </w:rPr>
        <w:t xml:space="preserve"> відповідно до сучасних бібліографічних вимог.</w:t>
      </w:r>
    </w:p>
    <w:p w14:paraId="0B41C4F3" w14:textId="39B8CCF3" w:rsidR="00E010B2" w:rsidRPr="00D72B33" w:rsidRDefault="00C72CA2" w:rsidP="00527C34">
      <w:pPr>
        <w:pStyle w:val="a8"/>
        <w:shd w:val="clear" w:color="auto" w:fill="FFFFFF"/>
        <w:spacing w:before="0" w:beforeAutospacing="0" w:after="0" w:afterAutospacing="0" w:line="360" w:lineRule="auto"/>
        <w:ind w:right="567"/>
        <w:jc w:val="both"/>
        <w:rPr>
          <w:color w:val="000000"/>
          <w:sz w:val="28"/>
          <w:szCs w:val="28"/>
          <w:highlight w:val="lightGray"/>
        </w:rPr>
      </w:pPr>
      <w:r w:rsidRPr="00D72B33">
        <w:rPr>
          <w:sz w:val="28"/>
          <w:szCs w:val="28"/>
        </w:rPr>
        <w:t xml:space="preserve">7. </w:t>
      </w:r>
      <w:r w:rsidR="00E010B2" w:rsidRPr="00D72B33">
        <w:rPr>
          <w:sz w:val="28"/>
          <w:szCs w:val="28"/>
        </w:rPr>
        <w:t>Написа</w:t>
      </w:r>
      <w:r w:rsidR="00C57BAF" w:rsidRPr="00D72B33">
        <w:rPr>
          <w:sz w:val="28"/>
          <w:szCs w:val="28"/>
        </w:rPr>
        <w:t>ння</w:t>
      </w:r>
      <w:r w:rsidR="00E010B2" w:rsidRPr="00D72B33">
        <w:rPr>
          <w:sz w:val="28"/>
          <w:szCs w:val="28"/>
        </w:rPr>
        <w:t xml:space="preserve"> тез до конференції. </w:t>
      </w:r>
    </w:p>
    <w:p w14:paraId="752D483C" w14:textId="7F440438" w:rsidR="00E010B2" w:rsidRPr="00D72B33" w:rsidRDefault="00C72CA2" w:rsidP="00527C34">
      <w:pPr>
        <w:shd w:val="clear" w:color="auto" w:fill="FFFFFF"/>
        <w:spacing w:line="360" w:lineRule="auto"/>
        <w:ind w:right="567"/>
        <w:jc w:val="both"/>
        <w:rPr>
          <w:color w:val="000000"/>
          <w:sz w:val="28"/>
          <w:szCs w:val="28"/>
        </w:rPr>
      </w:pPr>
      <w:r w:rsidRPr="00D72B33">
        <w:rPr>
          <w:sz w:val="28"/>
          <w:szCs w:val="28"/>
        </w:rPr>
        <w:t>8</w:t>
      </w:r>
      <w:r w:rsidR="00E010B2" w:rsidRPr="00D72B33">
        <w:rPr>
          <w:sz w:val="28"/>
          <w:szCs w:val="28"/>
        </w:rPr>
        <w:t>. Написа</w:t>
      </w:r>
      <w:r w:rsidR="00C57BAF" w:rsidRPr="00D72B33">
        <w:rPr>
          <w:sz w:val="28"/>
          <w:szCs w:val="28"/>
        </w:rPr>
        <w:t>ння</w:t>
      </w:r>
      <w:r w:rsidR="00E010B2" w:rsidRPr="00D72B33">
        <w:rPr>
          <w:sz w:val="28"/>
          <w:szCs w:val="28"/>
        </w:rPr>
        <w:t xml:space="preserve"> відгук</w:t>
      </w:r>
      <w:r w:rsidR="00C57BAF" w:rsidRPr="00D72B33">
        <w:rPr>
          <w:sz w:val="28"/>
          <w:szCs w:val="28"/>
        </w:rPr>
        <w:t>а, рецензії</w:t>
      </w:r>
      <w:r w:rsidR="00E010B2" w:rsidRPr="00D72B33">
        <w:rPr>
          <w:sz w:val="28"/>
          <w:szCs w:val="28"/>
        </w:rPr>
        <w:t>, анотаці</w:t>
      </w:r>
      <w:r w:rsidR="00C57BAF" w:rsidRPr="00D72B33">
        <w:rPr>
          <w:sz w:val="28"/>
          <w:szCs w:val="28"/>
        </w:rPr>
        <w:t>ї</w:t>
      </w:r>
      <w:r w:rsidR="005B3954" w:rsidRPr="00D72B33">
        <w:rPr>
          <w:sz w:val="28"/>
          <w:szCs w:val="28"/>
        </w:rPr>
        <w:t>.</w:t>
      </w:r>
    </w:p>
    <w:p w14:paraId="65391B35" w14:textId="77F6A273" w:rsidR="00E010B2" w:rsidRPr="00D72B33" w:rsidRDefault="00C72CA2" w:rsidP="00527C34">
      <w:pPr>
        <w:shd w:val="clear" w:color="auto" w:fill="FFFFFF"/>
        <w:spacing w:line="360" w:lineRule="auto"/>
        <w:ind w:right="567"/>
        <w:jc w:val="both"/>
        <w:rPr>
          <w:color w:val="000000"/>
          <w:sz w:val="28"/>
          <w:szCs w:val="28"/>
        </w:rPr>
      </w:pPr>
      <w:r w:rsidRPr="00D72B33">
        <w:rPr>
          <w:sz w:val="28"/>
          <w:szCs w:val="28"/>
        </w:rPr>
        <w:t>9</w:t>
      </w:r>
      <w:r w:rsidR="00E010B2" w:rsidRPr="00D72B33">
        <w:rPr>
          <w:sz w:val="28"/>
          <w:szCs w:val="28"/>
        </w:rPr>
        <w:t>. Редагува</w:t>
      </w:r>
      <w:r w:rsidR="00C57BAF" w:rsidRPr="00D72B33">
        <w:rPr>
          <w:sz w:val="28"/>
          <w:szCs w:val="28"/>
        </w:rPr>
        <w:t>ння</w:t>
      </w:r>
      <w:r w:rsidR="00E010B2" w:rsidRPr="00D72B33">
        <w:rPr>
          <w:sz w:val="28"/>
          <w:szCs w:val="28"/>
        </w:rPr>
        <w:t xml:space="preserve"> різностильов</w:t>
      </w:r>
      <w:r w:rsidR="00C57BAF" w:rsidRPr="00D72B33">
        <w:rPr>
          <w:sz w:val="28"/>
          <w:szCs w:val="28"/>
        </w:rPr>
        <w:t>их</w:t>
      </w:r>
      <w:r w:rsidR="00E010B2" w:rsidRPr="00D72B33">
        <w:rPr>
          <w:sz w:val="28"/>
          <w:szCs w:val="28"/>
        </w:rPr>
        <w:t xml:space="preserve"> текст</w:t>
      </w:r>
      <w:r w:rsidR="00C57BAF" w:rsidRPr="00D72B33">
        <w:rPr>
          <w:sz w:val="28"/>
          <w:szCs w:val="28"/>
        </w:rPr>
        <w:t>ів</w:t>
      </w:r>
      <w:r w:rsidR="005B3954" w:rsidRPr="00D72B33">
        <w:rPr>
          <w:sz w:val="28"/>
          <w:szCs w:val="28"/>
        </w:rPr>
        <w:t>.</w:t>
      </w:r>
      <w:r w:rsidR="00E010B2" w:rsidRPr="00D72B33">
        <w:rPr>
          <w:sz w:val="28"/>
          <w:szCs w:val="28"/>
        </w:rPr>
        <w:t xml:space="preserve"> </w:t>
      </w:r>
    </w:p>
    <w:p w14:paraId="55CF6A19" w14:textId="46A4D656" w:rsidR="00E010B2" w:rsidRPr="00D72B33" w:rsidRDefault="00C72CA2" w:rsidP="00527C34">
      <w:pPr>
        <w:spacing w:line="360" w:lineRule="auto"/>
        <w:ind w:right="567"/>
        <w:jc w:val="both"/>
        <w:rPr>
          <w:sz w:val="28"/>
          <w:szCs w:val="28"/>
        </w:rPr>
      </w:pPr>
      <w:r w:rsidRPr="00D72B33">
        <w:rPr>
          <w:sz w:val="28"/>
          <w:szCs w:val="28"/>
        </w:rPr>
        <w:t>10</w:t>
      </w:r>
      <w:r w:rsidR="00E010B2" w:rsidRPr="00D72B33">
        <w:rPr>
          <w:sz w:val="28"/>
          <w:szCs w:val="28"/>
        </w:rPr>
        <w:t xml:space="preserve">. </w:t>
      </w:r>
      <w:r w:rsidR="00C57BAF" w:rsidRPr="00D72B33">
        <w:rPr>
          <w:sz w:val="28"/>
          <w:szCs w:val="28"/>
        </w:rPr>
        <w:t>П</w:t>
      </w:r>
      <w:r w:rsidR="00E010B2" w:rsidRPr="00D72B33">
        <w:rPr>
          <w:sz w:val="28"/>
          <w:szCs w:val="28"/>
        </w:rPr>
        <w:t>исьмовий аналіз дописів друзів у соцмережах.</w:t>
      </w:r>
    </w:p>
    <w:p w14:paraId="78802C39" w14:textId="6F3342A5" w:rsidR="00C72CA2" w:rsidRPr="00D72B33" w:rsidRDefault="00C72CA2" w:rsidP="00527C34">
      <w:pPr>
        <w:shd w:val="clear" w:color="auto" w:fill="FFFFFF"/>
        <w:autoSpaceDE w:val="0"/>
        <w:autoSpaceDN w:val="0"/>
        <w:adjustRightInd w:val="0"/>
        <w:spacing w:line="360" w:lineRule="auto"/>
        <w:ind w:right="567"/>
        <w:jc w:val="both"/>
        <w:rPr>
          <w:sz w:val="28"/>
          <w:szCs w:val="28"/>
        </w:rPr>
      </w:pPr>
      <w:r w:rsidRPr="00D72B33">
        <w:rPr>
          <w:color w:val="000000"/>
          <w:sz w:val="28"/>
          <w:szCs w:val="28"/>
        </w:rPr>
        <w:t>11. Підготовка до написання модульних письмових робіт.</w:t>
      </w:r>
    </w:p>
    <w:p w14:paraId="682D6F3B" w14:textId="2B9CF55F" w:rsidR="00C72CA2" w:rsidRPr="00D72B33" w:rsidRDefault="00C72CA2" w:rsidP="00527C34">
      <w:pPr>
        <w:shd w:val="clear" w:color="auto" w:fill="FFFFFF"/>
        <w:autoSpaceDE w:val="0"/>
        <w:autoSpaceDN w:val="0"/>
        <w:adjustRightInd w:val="0"/>
        <w:spacing w:line="360" w:lineRule="auto"/>
        <w:ind w:right="567"/>
        <w:jc w:val="both"/>
        <w:rPr>
          <w:sz w:val="28"/>
          <w:szCs w:val="28"/>
        </w:rPr>
      </w:pPr>
      <w:r w:rsidRPr="00D72B33">
        <w:rPr>
          <w:sz w:val="28"/>
          <w:szCs w:val="28"/>
        </w:rPr>
        <w:t>12. Підготовка до іспиту.</w:t>
      </w:r>
    </w:p>
    <w:p w14:paraId="77A90E8B" w14:textId="3676AD13" w:rsidR="007C47A5" w:rsidRPr="00D72B33" w:rsidRDefault="00C72CA2" w:rsidP="00527C34">
      <w:pPr>
        <w:spacing w:line="360" w:lineRule="auto"/>
        <w:ind w:right="567"/>
        <w:jc w:val="both"/>
        <w:rPr>
          <w:sz w:val="28"/>
          <w:szCs w:val="28"/>
        </w:rPr>
      </w:pPr>
      <w:r w:rsidRPr="00D72B33">
        <w:rPr>
          <w:sz w:val="28"/>
          <w:szCs w:val="28"/>
        </w:rPr>
        <w:t xml:space="preserve">* </w:t>
      </w:r>
      <w:r w:rsidR="007C47A5" w:rsidRPr="00D72B33">
        <w:rPr>
          <w:sz w:val="28"/>
          <w:szCs w:val="28"/>
        </w:rPr>
        <w:t>Контроль навчальних досягнень провод</w:t>
      </w:r>
      <w:r w:rsidR="00C57BAF" w:rsidRPr="00D72B33">
        <w:rPr>
          <w:sz w:val="28"/>
          <w:szCs w:val="28"/>
        </w:rPr>
        <w:t>я</w:t>
      </w:r>
      <w:r w:rsidR="007C47A5" w:rsidRPr="00D72B33">
        <w:rPr>
          <w:sz w:val="28"/>
          <w:szCs w:val="28"/>
        </w:rPr>
        <w:t>ть за результатами практичних занять і також шляхом модульного тестування, електронний аналог якого розміщено для самопідготовки студентів у електронному навчальному курсі на сервері дистанційного навчання dl.tntu.edu.ua</w:t>
      </w:r>
    </w:p>
    <w:p w14:paraId="0E131922" w14:textId="5A1EDD32" w:rsidR="007C47A5" w:rsidRPr="00D72B33" w:rsidRDefault="007C47A5" w:rsidP="00E14FC5">
      <w:pPr>
        <w:spacing w:after="160" w:line="276" w:lineRule="auto"/>
        <w:ind w:left="1134" w:right="567" w:firstLine="709"/>
        <w:jc w:val="both"/>
        <w:rPr>
          <w:b/>
          <w:color w:val="EE0000"/>
          <w:sz w:val="28"/>
          <w:szCs w:val="28"/>
        </w:rPr>
      </w:pPr>
      <w:r w:rsidRPr="00D72B33">
        <w:rPr>
          <w:sz w:val="28"/>
          <w:szCs w:val="28"/>
          <w:highlight w:val="lightGray"/>
        </w:rPr>
        <w:br w:type="page"/>
      </w:r>
      <w:bookmarkStart w:id="63" w:name="_Hlk210782946"/>
      <w:r w:rsidR="00E143CC" w:rsidRPr="00D72B33">
        <w:rPr>
          <w:b/>
          <w:color w:val="EE0000"/>
          <w:sz w:val="28"/>
          <w:szCs w:val="28"/>
        </w:rPr>
        <w:lastRenderedPageBreak/>
        <w:t>РОЗПОДІЛ БАЛІВ, ЯКІ ОТРИМУЮТЬ СТУДЕНТИ</w:t>
      </w:r>
      <w:bookmarkEnd w:id="63"/>
    </w:p>
    <w:p w14:paraId="32387CAB" w14:textId="77777777" w:rsidR="0080190F" w:rsidRPr="00D72B33" w:rsidRDefault="0080190F" w:rsidP="00E14FC5">
      <w:pPr>
        <w:spacing w:line="276" w:lineRule="auto"/>
      </w:pPr>
    </w:p>
    <w:tbl>
      <w:tblPr>
        <w:tblW w:w="9346" w:type="dxa"/>
        <w:tblLayout w:type="fixed"/>
        <w:tblCellMar>
          <w:left w:w="0" w:type="dxa"/>
          <w:right w:w="0" w:type="dxa"/>
        </w:tblCellMar>
        <w:tblLook w:val="0420" w:firstRow="1" w:lastRow="0" w:firstColumn="0" w:lastColumn="0" w:noHBand="0" w:noVBand="1"/>
      </w:tblPr>
      <w:tblGrid>
        <w:gridCol w:w="699"/>
        <w:gridCol w:w="7088"/>
        <w:gridCol w:w="1559"/>
      </w:tblGrid>
      <w:tr w:rsidR="0088578C" w:rsidRPr="00D72B33" w14:paraId="0AB31BC1" w14:textId="77777777" w:rsidTr="00287E75">
        <w:trPr>
          <w:trHeight w:val="438"/>
        </w:trPr>
        <w:tc>
          <w:tcPr>
            <w:tcW w:w="699" w:type="dxa"/>
            <w:tcBorders>
              <w:top w:val="single" w:sz="8" w:space="0" w:color="FFFFFF"/>
              <w:left w:val="single" w:sz="8" w:space="0" w:color="FFFFFF"/>
              <w:bottom w:val="single" w:sz="24" w:space="0" w:color="FFFFFF"/>
              <w:right w:val="single" w:sz="8" w:space="0" w:color="FFFFFF"/>
            </w:tcBorders>
            <w:shd w:val="clear" w:color="auto" w:fill="B199A3"/>
            <w:tcMar>
              <w:top w:w="72" w:type="dxa"/>
              <w:left w:w="144" w:type="dxa"/>
              <w:bottom w:w="72" w:type="dxa"/>
              <w:right w:w="144" w:type="dxa"/>
            </w:tcMar>
          </w:tcPr>
          <w:p w14:paraId="317440A1" w14:textId="51D4BE84" w:rsidR="00E143CC" w:rsidRPr="00D72B33" w:rsidRDefault="0080190F" w:rsidP="00E14FC5">
            <w:pPr>
              <w:tabs>
                <w:tab w:val="left" w:pos="697"/>
              </w:tabs>
              <w:spacing w:line="276" w:lineRule="auto"/>
              <w:ind w:left="130" w:right="567" w:firstLine="1713"/>
              <w:jc w:val="both"/>
              <w:rPr>
                <w:sz w:val="28"/>
                <w:szCs w:val="28"/>
              </w:rPr>
            </w:pPr>
            <w:r w:rsidRPr="00D72B33">
              <w:rPr>
                <w:sz w:val="28"/>
                <w:szCs w:val="28"/>
              </w:rPr>
              <w:t>1</w:t>
            </w:r>
          </w:p>
        </w:tc>
        <w:tc>
          <w:tcPr>
            <w:tcW w:w="7088" w:type="dxa"/>
            <w:tcBorders>
              <w:top w:val="single" w:sz="8" w:space="0" w:color="FFFFFF"/>
              <w:left w:val="single" w:sz="8" w:space="0" w:color="FFFFFF"/>
              <w:bottom w:val="single" w:sz="24" w:space="0" w:color="FFFFFF"/>
              <w:right w:val="single" w:sz="8" w:space="0" w:color="FFFFFF"/>
            </w:tcBorders>
            <w:shd w:val="clear" w:color="auto" w:fill="B199A3"/>
            <w:tcMar>
              <w:top w:w="72" w:type="dxa"/>
              <w:left w:w="144" w:type="dxa"/>
              <w:bottom w:w="72" w:type="dxa"/>
              <w:right w:w="144" w:type="dxa"/>
            </w:tcMar>
            <w:hideMark/>
          </w:tcPr>
          <w:p w14:paraId="53E01FA7" w14:textId="7EFFCBA9" w:rsidR="00203AB7" w:rsidRPr="00D72B33" w:rsidRDefault="00203AB7" w:rsidP="00E14FC5">
            <w:pPr>
              <w:spacing w:line="276" w:lineRule="auto"/>
              <w:ind w:left="340" w:right="567" w:hanging="283"/>
              <w:jc w:val="center"/>
              <w:rPr>
                <w:b/>
                <w:sz w:val="28"/>
                <w:szCs w:val="28"/>
              </w:rPr>
            </w:pPr>
            <w:r w:rsidRPr="00D72B33">
              <w:rPr>
                <w:b/>
                <w:bCs/>
                <w:sz w:val="28"/>
                <w:szCs w:val="28"/>
              </w:rPr>
              <w:t>ВИД РОБОТИ</w:t>
            </w:r>
          </w:p>
        </w:tc>
        <w:tc>
          <w:tcPr>
            <w:tcW w:w="1559" w:type="dxa"/>
            <w:tcBorders>
              <w:top w:val="single" w:sz="8" w:space="0" w:color="FFFFFF"/>
              <w:left w:val="single" w:sz="8" w:space="0" w:color="FFFFFF"/>
              <w:bottom w:val="single" w:sz="24" w:space="0" w:color="FFFFFF"/>
              <w:right w:val="single" w:sz="8" w:space="0" w:color="FFFFFF"/>
            </w:tcBorders>
            <w:shd w:val="clear" w:color="auto" w:fill="B199A3"/>
            <w:tcMar>
              <w:top w:w="72" w:type="dxa"/>
              <w:left w:w="144" w:type="dxa"/>
              <w:bottom w:w="72" w:type="dxa"/>
              <w:right w:w="144" w:type="dxa"/>
            </w:tcMar>
            <w:hideMark/>
          </w:tcPr>
          <w:p w14:paraId="582B283A" w14:textId="165B4CA8" w:rsidR="00E143CC" w:rsidRPr="00D72B33" w:rsidRDefault="00ED6C26" w:rsidP="00E14FC5">
            <w:pPr>
              <w:spacing w:line="276" w:lineRule="auto"/>
              <w:jc w:val="center"/>
              <w:rPr>
                <w:sz w:val="28"/>
                <w:szCs w:val="28"/>
              </w:rPr>
            </w:pPr>
            <w:r w:rsidRPr="00D72B33">
              <w:rPr>
                <w:b/>
                <w:bCs/>
                <w:sz w:val="28"/>
                <w:szCs w:val="28"/>
              </w:rPr>
              <w:t>7</w:t>
            </w:r>
            <w:r w:rsidR="0080190F" w:rsidRPr="00D72B33">
              <w:rPr>
                <w:b/>
                <w:bCs/>
                <w:sz w:val="28"/>
                <w:szCs w:val="28"/>
              </w:rPr>
              <w:t>5</w:t>
            </w:r>
            <w:r w:rsidR="00E143CC" w:rsidRPr="00D72B33">
              <w:rPr>
                <w:b/>
                <w:bCs/>
                <w:sz w:val="28"/>
                <w:szCs w:val="28"/>
              </w:rPr>
              <w:t xml:space="preserve"> бал</w:t>
            </w:r>
            <w:r w:rsidR="0080190F" w:rsidRPr="00D72B33">
              <w:rPr>
                <w:b/>
                <w:bCs/>
                <w:sz w:val="28"/>
                <w:szCs w:val="28"/>
              </w:rPr>
              <w:t>ів</w:t>
            </w:r>
          </w:p>
        </w:tc>
      </w:tr>
      <w:tr w:rsidR="0088578C" w:rsidRPr="00D72B33" w14:paraId="20E5C39D" w14:textId="77777777" w:rsidTr="00287E75">
        <w:trPr>
          <w:trHeight w:val="296"/>
        </w:trPr>
        <w:tc>
          <w:tcPr>
            <w:tcW w:w="699"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143C770F" w14:textId="6A4FFDE6" w:rsidR="00E143CC" w:rsidRPr="00D72B33" w:rsidRDefault="0080190F" w:rsidP="00E14FC5">
            <w:pPr>
              <w:tabs>
                <w:tab w:val="left" w:pos="697"/>
              </w:tabs>
              <w:spacing w:line="276" w:lineRule="auto"/>
              <w:ind w:left="130" w:right="567" w:firstLine="1713"/>
              <w:jc w:val="both"/>
              <w:rPr>
                <w:sz w:val="28"/>
                <w:szCs w:val="28"/>
              </w:rPr>
            </w:pPr>
            <w:r w:rsidRPr="00D72B33">
              <w:rPr>
                <w:sz w:val="28"/>
                <w:szCs w:val="28"/>
              </w:rPr>
              <w:t>1</w:t>
            </w:r>
          </w:p>
        </w:tc>
        <w:tc>
          <w:tcPr>
            <w:tcW w:w="7088"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763ABA0D" w14:textId="77777777" w:rsidR="00202BE8" w:rsidRPr="00D72B33" w:rsidRDefault="00202BE8" w:rsidP="00E14FC5">
            <w:pPr>
              <w:spacing w:line="276" w:lineRule="auto"/>
              <w:ind w:left="340" w:right="567" w:hanging="283"/>
              <w:jc w:val="both"/>
              <w:rPr>
                <w:sz w:val="28"/>
                <w:szCs w:val="28"/>
                <w:u w:val="single"/>
              </w:rPr>
            </w:pPr>
            <w:r w:rsidRPr="00D72B33">
              <w:rPr>
                <w:b/>
                <w:bCs/>
                <w:sz w:val="28"/>
                <w:szCs w:val="28"/>
              </w:rPr>
              <w:t>Самопрезентація</w:t>
            </w:r>
            <w:r w:rsidRPr="00D72B33">
              <w:rPr>
                <w:sz w:val="28"/>
                <w:szCs w:val="28"/>
              </w:rPr>
              <w:t xml:space="preserve"> + </w:t>
            </w:r>
            <w:r w:rsidRPr="00D72B33">
              <w:rPr>
                <w:sz w:val="28"/>
                <w:szCs w:val="28"/>
                <w:u w:val="single"/>
              </w:rPr>
              <w:t>візитна картка</w:t>
            </w:r>
          </w:p>
          <w:p w14:paraId="6EB039E9" w14:textId="264BFB35" w:rsidR="00E143CC" w:rsidRPr="00D72B33" w:rsidRDefault="00202BE8" w:rsidP="00E14FC5">
            <w:pPr>
              <w:spacing w:line="276" w:lineRule="auto"/>
              <w:ind w:left="340" w:right="567" w:hanging="283"/>
              <w:jc w:val="both"/>
              <w:rPr>
                <w:sz w:val="28"/>
                <w:szCs w:val="28"/>
              </w:rPr>
            </w:pPr>
            <w:r w:rsidRPr="00D72B33">
              <w:rPr>
                <w:b/>
                <w:bCs/>
                <w:sz w:val="28"/>
                <w:szCs w:val="28"/>
              </w:rPr>
              <w:t>Відрекомендувати</w:t>
            </w:r>
            <w:r w:rsidRPr="00D72B33">
              <w:rPr>
                <w:sz w:val="28"/>
                <w:szCs w:val="28"/>
              </w:rPr>
              <w:t xml:space="preserve"> колегу </w:t>
            </w:r>
          </w:p>
        </w:tc>
        <w:tc>
          <w:tcPr>
            <w:tcW w:w="1559"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79AA9A13" w14:textId="4BF0EC02" w:rsidR="00E143CC" w:rsidRPr="00D72B33" w:rsidRDefault="00202BE8" w:rsidP="00E14FC5">
            <w:pPr>
              <w:spacing w:line="276" w:lineRule="auto"/>
              <w:ind w:right="567" w:firstLine="282"/>
              <w:jc w:val="center"/>
              <w:rPr>
                <w:sz w:val="28"/>
                <w:szCs w:val="28"/>
              </w:rPr>
            </w:pPr>
            <w:r w:rsidRPr="00D72B33">
              <w:rPr>
                <w:sz w:val="28"/>
                <w:szCs w:val="28"/>
              </w:rPr>
              <w:t>5</w:t>
            </w:r>
          </w:p>
        </w:tc>
      </w:tr>
      <w:tr w:rsidR="0088578C" w:rsidRPr="00D72B33" w14:paraId="394985BA" w14:textId="77777777" w:rsidTr="00287E75">
        <w:trPr>
          <w:trHeight w:val="688"/>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298E297D" w14:textId="7318ED50"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28A49BDF" w14:textId="77777777" w:rsidR="00E143CC" w:rsidRPr="00D72B33" w:rsidRDefault="00202BE8" w:rsidP="00E14FC5">
            <w:pPr>
              <w:spacing w:line="276" w:lineRule="auto"/>
              <w:ind w:left="143" w:right="567" w:hanging="86"/>
              <w:jc w:val="both"/>
              <w:rPr>
                <w:sz w:val="28"/>
                <w:szCs w:val="28"/>
              </w:rPr>
            </w:pPr>
            <w:r w:rsidRPr="00D72B33">
              <w:rPr>
                <w:sz w:val="28"/>
                <w:szCs w:val="28"/>
              </w:rPr>
              <w:t xml:space="preserve">Як стати професіоналом? </w:t>
            </w:r>
          </w:p>
          <w:p w14:paraId="510F60BE" w14:textId="3F3C1C55" w:rsidR="00202BE8" w:rsidRPr="00D72B33" w:rsidRDefault="00202BE8" w:rsidP="00E14FC5">
            <w:pPr>
              <w:spacing w:line="276" w:lineRule="auto"/>
              <w:ind w:left="143" w:right="567" w:hanging="86"/>
              <w:jc w:val="both"/>
              <w:rPr>
                <w:sz w:val="28"/>
                <w:szCs w:val="28"/>
              </w:rPr>
            </w:pPr>
            <w:r w:rsidRPr="00D72B33">
              <w:rPr>
                <w:sz w:val="28"/>
                <w:szCs w:val="28"/>
              </w:rPr>
              <w:t>(</w:t>
            </w:r>
            <w:r w:rsidRPr="00D72B33">
              <w:rPr>
                <w:b/>
                <w:bCs/>
                <w:sz w:val="28"/>
                <w:szCs w:val="28"/>
              </w:rPr>
              <w:t>виступ:</w:t>
            </w:r>
            <w:r w:rsidRPr="00D72B33">
              <w:rPr>
                <w:sz w:val="28"/>
                <w:szCs w:val="28"/>
              </w:rPr>
              <w:t xml:space="preserve"> </w:t>
            </w:r>
            <w:r w:rsidR="00866248" w:rsidRPr="00D72B33">
              <w:rPr>
                <w:sz w:val="28"/>
                <w:szCs w:val="28"/>
              </w:rPr>
              <w:t>1 хвилина</w:t>
            </w:r>
            <w:r w:rsidRPr="00D72B33">
              <w:rPr>
                <w:sz w:val="28"/>
                <w:szCs w:val="28"/>
              </w:rPr>
              <w:t>)</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55FF2C0B" w14:textId="419A1482" w:rsidR="00E143CC" w:rsidRPr="00D72B33" w:rsidRDefault="00202BE8" w:rsidP="00E14FC5">
            <w:pPr>
              <w:spacing w:line="276" w:lineRule="auto"/>
              <w:ind w:right="567" w:firstLine="282"/>
              <w:jc w:val="center"/>
              <w:rPr>
                <w:sz w:val="28"/>
                <w:szCs w:val="28"/>
              </w:rPr>
            </w:pPr>
            <w:r w:rsidRPr="00D72B33">
              <w:rPr>
                <w:sz w:val="28"/>
                <w:szCs w:val="28"/>
              </w:rPr>
              <w:t>5</w:t>
            </w:r>
          </w:p>
        </w:tc>
      </w:tr>
      <w:tr w:rsidR="0088578C" w:rsidRPr="00D72B33" w14:paraId="56D48F1D" w14:textId="77777777" w:rsidTr="00287E75">
        <w:trPr>
          <w:trHeight w:val="231"/>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549C0158" w14:textId="1E550E40"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7FEC5F76" w14:textId="303EFBD6" w:rsidR="00E143CC" w:rsidRPr="00D72B33" w:rsidRDefault="00202BE8" w:rsidP="00E14FC5">
            <w:pPr>
              <w:spacing w:line="276" w:lineRule="auto"/>
              <w:ind w:left="340" w:right="567" w:hanging="283"/>
              <w:jc w:val="both"/>
              <w:rPr>
                <w:sz w:val="28"/>
                <w:szCs w:val="28"/>
              </w:rPr>
            </w:pPr>
            <w:r w:rsidRPr="00D72B33">
              <w:rPr>
                <w:b/>
                <w:bCs/>
                <w:sz w:val="28"/>
                <w:szCs w:val="28"/>
              </w:rPr>
              <w:t>Доповідь-презентація</w:t>
            </w:r>
            <w:r w:rsidRPr="00D72B33">
              <w:rPr>
                <w:sz w:val="28"/>
                <w:szCs w:val="28"/>
              </w:rPr>
              <w:t xml:space="preserve"> (виступ під час лекції: 5 хв.)</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2A17318C" w14:textId="651751BE" w:rsidR="00E143CC" w:rsidRPr="00D72B33" w:rsidRDefault="00BF2471" w:rsidP="00E14FC5">
            <w:pPr>
              <w:spacing w:line="276" w:lineRule="auto"/>
              <w:ind w:right="567" w:firstLine="282"/>
              <w:jc w:val="center"/>
              <w:rPr>
                <w:sz w:val="28"/>
                <w:szCs w:val="28"/>
              </w:rPr>
            </w:pPr>
            <w:r w:rsidRPr="00D72B33">
              <w:rPr>
                <w:sz w:val="28"/>
                <w:szCs w:val="28"/>
              </w:rPr>
              <w:t>5</w:t>
            </w:r>
          </w:p>
        </w:tc>
      </w:tr>
      <w:tr w:rsidR="0088578C" w:rsidRPr="00D72B33" w14:paraId="7D0AB352" w14:textId="77777777" w:rsidTr="00287E75">
        <w:trPr>
          <w:trHeight w:val="1047"/>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338341C6" w14:textId="40106E37"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04D5D2DC" w14:textId="77777777" w:rsidR="00202BE8" w:rsidRPr="00D72B33" w:rsidRDefault="00202BE8" w:rsidP="00E14FC5">
            <w:pPr>
              <w:spacing w:line="276" w:lineRule="auto"/>
              <w:ind w:left="1" w:right="145"/>
              <w:jc w:val="both"/>
              <w:rPr>
                <w:sz w:val="28"/>
                <w:szCs w:val="28"/>
              </w:rPr>
            </w:pPr>
            <w:proofErr w:type="spellStart"/>
            <w:r w:rsidRPr="00D72B33">
              <w:rPr>
                <w:b/>
                <w:bCs/>
                <w:sz w:val="28"/>
                <w:szCs w:val="28"/>
              </w:rPr>
              <w:t>Пітчинг</w:t>
            </w:r>
            <w:proofErr w:type="spellEnd"/>
            <w:r w:rsidRPr="00D72B33">
              <w:rPr>
                <w:sz w:val="28"/>
                <w:szCs w:val="28"/>
              </w:rPr>
              <w:t xml:space="preserve"> (коротка презентація своєї компанії) </w:t>
            </w:r>
          </w:p>
          <w:p w14:paraId="24699EEA" w14:textId="77777777" w:rsidR="00E143CC" w:rsidRPr="00D72B33" w:rsidRDefault="00202BE8" w:rsidP="00E14FC5">
            <w:pPr>
              <w:spacing w:line="276" w:lineRule="auto"/>
              <w:ind w:left="1" w:right="145"/>
              <w:jc w:val="both"/>
              <w:rPr>
                <w:sz w:val="28"/>
                <w:szCs w:val="28"/>
              </w:rPr>
            </w:pPr>
            <w:r w:rsidRPr="00D72B33">
              <w:rPr>
                <w:sz w:val="28"/>
                <w:szCs w:val="28"/>
              </w:rPr>
              <w:t xml:space="preserve">+ запитання інвестора. </w:t>
            </w:r>
          </w:p>
          <w:p w14:paraId="4D7F1488" w14:textId="72FE820C" w:rsidR="00202BE8" w:rsidRPr="00D72B33" w:rsidRDefault="00202BE8" w:rsidP="00E14FC5">
            <w:pPr>
              <w:spacing w:line="276" w:lineRule="auto"/>
              <w:ind w:left="1" w:right="145"/>
              <w:jc w:val="both"/>
              <w:rPr>
                <w:sz w:val="28"/>
                <w:szCs w:val="28"/>
              </w:rPr>
            </w:pPr>
            <w:r w:rsidRPr="00D72B33">
              <w:rPr>
                <w:sz w:val="28"/>
                <w:szCs w:val="28"/>
              </w:rPr>
              <w:t>(Робота в команді)</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1F4389D0" w14:textId="28D0012B" w:rsidR="00E143CC" w:rsidRPr="00D72B33" w:rsidRDefault="00202BE8" w:rsidP="00E14FC5">
            <w:pPr>
              <w:spacing w:line="276" w:lineRule="auto"/>
              <w:ind w:right="567" w:firstLine="282"/>
              <w:jc w:val="center"/>
              <w:rPr>
                <w:sz w:val="28"/>
                <w:szCs w:val="28"/>
              </w:rPr>
            </w:pPr>
            <w:r w:rsidRPr="00D72B33">
              <w:rPr>
                <w:sz w:val="28"/>
                <w:szCs w:val="28"/>
              </w:rPr>
              <w:t>5</w:t>
            </w:r>
          </w:p>
        </w:tc>
      </w:tr>
      <w:tr w:rsidR="0088578C" w:rsidRPr="00D72B33" w14:paraId="18FCB3EC" w14:textId="77777777" w:rsidTr="00287E75">
        <w:trPr>
          <w:trHeight w:val="1005"/>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1E8E4AED" w14:textId="5160F9F6"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53DD1C92" w14:textId="3339F9A9" w:rsidR="00E143CC" w:rsidRPr="00D72B33" w:rsidRDefault="002535A2" w:rsidP="00E14FC5">
            <w:pPr>
              <w:spacing w:line="276" w:lineRule="auto"/>
              <w:ind w:left="1" w:right="567"/>
              <w:jc w:val="both"/>
              <w:rPr>
                <w:sz w:val="28"/>
                <w:szCs w:val="28"/>
              </w:rPr>
            </w:pPr>
            <w:r w:rsidRPr="00D72B33">
              <w:rPr>
                <w:b/>
                <w:bCs/>
                <w:sz w:val="28"/>
                <w:szCs w:val="28"/>
              </w:rPr>
              <w:t>Співбесіда</w:t>
            </w:r>
            <w:r w:rsidRPr="00D72B33">
              <w:rPr>
                <w:sz w:val="28"/>
                <w:szCs w:val="28"/>
              </w:rPr>
              <w:br/>
            </w:r>
            <w:r w:rsidRPr="00D72B33">
              <w:rPr>
                <w:b/>
                <w:bCs/>
                <w:sz w:val="28"/>
                <w:szCs w:val="28"/>
              </w:rPr>
              <w:t>Діалог</w:t>
            </w:r>
            <w:r w:rsidRPr="00D72B33">
              <w:rPr>
                <w:sz w:val="28"/>
                <w:szCs w:val="28"/>
              </w:rPr>
              <w:t xml:space="preserve"> (замовник / розробник; роботодавець / претендент на вакантну посаду)</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649DE8E6" w14:textId="522B927F" w:rsidR="00E143CC" w:rsidRPr="00D72B33" w:rsidRDefault="002535A2" w:rsidP="00E14FC5">
            <w:pPr>
              <w:spacing w:line="276" w:lineRule="auto"/>
              <w:ind w:right="567" w:firstLine="282"/>
              <w:jc w:val="center"/>
              <w:rPr>
                <w:sz w:val="28"/>
                <w:szCs w:val="28"/>
              </w:rPr>
            </w:pPr>
            <w:r w:rsidRPr="00D72B33">
              <w:rPr>
                <w:sz w:val="28"/>
                <w:szCs w:val="28"/>
              </w:rPr>
              <w:t>5</w:t>
            </w:r>
          </w:p>
        </w:tc>
      </w:tr>
      <w:tr w:rsidR="006B296C" w:rsidRPr="00D72B33" w14:paraId="716F249B" w14:textId="77777777" w:rsidTr="006B296C">
        <w:trPr>
          <w:trHeight w:val="373"/>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64FB7380" w14:textId="77777777" w:rsidR="006B296C" w:rsidRPr="00D72B33" w:rsidRDefault="006B296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1D8AD7F5" w14:textId="7D1E8F55" w:rsidR="006B296C" w:rsidRPr="00D72B33" w:rsidRDefault="006B296C" w:rsidP="00E14FC5">
            <w:pPr>
              <w:spacing w:line="276" w:lineRule="auto"/>
              <w:ind w:left="1" w:right="567"/>
              <w:jc w:val="both"/>
              <w:rPr>
                <w:b/>
                <w:bCs/>
                <w:sz w:val="28"/>
                <w:szCs w:val="28"/>
              </w:rPr>
            </w:pPr>
            <w:r w:rsidRPr="00D72B33">
              <w:rPr>
                <w:b/>
                <w:bCs/>
                <w:sz w:val="28"/>
                <w:szCs w:val="28"/>
              </w:rPr>
              <w:t>Мотиваційний лист</w:t>
            </w:r>
            <w:r w:rsidR="00866248" w:rsidRPr="00D72B33">
              <w:rPr>
                <w:b/>
                <w:bCs/>
                <w:sz w:val="28"/>
                <w:szCs w:val="28"/>
              </w:rPr>
              <w:t xml:space="preserve"> / Рекомендаційний лист</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728B9F67" w14:textId="23A81E29" w:rsidR="006B296C" w:rsidRPr="00D72B33" w:rsidRDefault="006B296C" w:rsidP="00E14FC5">
            <w:pPr>
              <w:spacing w:line="276" w:lineRule="auto"/>
              <w:ind w:right="567" w:firstLine="282"/>
              <w:jc w:val="center"/>
              <w:rPr>
                <w:sz w:val="28"/>
                <w:szCs w:val="28"/>
              </w:rPr>
            </w:pPr>
            <w:r w:rsidRPr="00D72B33">
              <w:rPr>
                <w:sz w:val="28"/>
                <w:szCs w:val="28"/>
              </w:rPr>
              <w:t xml:space="preserve">5 </w:t>
            </w:r>
          </w:p>
        </w:tc>
      </w:tr>
      <w:tr w:rsidR="0088578C" w:rsidRPr="00D72B33" w14:paraId="29CEFDC8" w14:textId="77777777" w:rsidTr="00287E75">
        <w:trPr>
          <w:trHeight w:val="232"/>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318F1B95" w14:textId="1062453C"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5A21FB78" w14:textId="43C066C6" w:rsidR="00E143CC" w:rsidRPr="00D72B33" w:rsidRDefault="00287E75" w:rsidP="00E14FC5">
            <w:pPr>
              <w:spacing w:line="276" w:lineRule="auto"/>
              <w:ind w:right="567"/>
              <w:jc w:val="both"/>
              <w:rPr>
                <w:sz w:val="28"/>
                <w:szCs w:val="28"/>
              </w:rPr>
            </w:pPr>
            <w:r w:rsidRPr="00D72B33">
              <w:rPr>
                <w:b/>
                <w:bCs/>
                <w:sz w:val="28"/>
                <w:szCs w:val="28"/>
              </w:rPr>
              <w:t>Резюме</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64B90A5A" w14:textId="3F3929F8" w:rsidR="00E143CC" w:rsidRPr="00D72B33" w:rsidRDefault="00287E75" w:rsidP="00E14FC5">
            <w:pPr>
              <w:spacing w:line="276" w:lineRule="auto"/>
              <w:ind w:right="567" w:firstLine="282"/>
              <w:jc w:val="center"/>
              <w:rPr>
                <w:sz w:val="28"/>
                <w:szCs w:val="28"/>
              </w:rPr>
            </w:pPr>
            <w:r w:rsidRPr="00D72B33">
              <w:rPr>
                <w:sz w:val="28"/>
                <w:szCs w:val="28"/>
              </w:rPr>
              <w:t xml:space="preserve">5 </w:t>
            </w:r>
          </w:p>
        </w:tc>
      </w:tr>
      <w:tr w:rsidR="0088578C" w:rsidRPr="00D72B33" w14:paraId="05E73961" w14:textId="77777777" w:rsidTr="00287E75">
        <w:trPr>
          <w:trHeight w:val="169"/>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04EAA864" w14:textId="2506D3BC"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394AC9CA" w14:textId="47338E00" w:rsidR="00E143CC" w:rsidRPr="00D72B33" w:rsidRDefault="00287E75" w:rsidP="00E14FC5">
            <w:pPr>
              <w:spacing w:line="276" w:lineRule="auto"/>
              <w:ind w:right="567"/>
              <w:jc w:val="both"/>
              <w:rPr>
                <w:sz w:val="28"/>
                <w:szCs w:val="28"/>
              </w:rPr>
            </w:pPr>
            <w:r w:rsidRPr="00D72B33">
              <w:rPr>
                <w:b/>
                <w:bCs/>
                <w:sz w:val="28"/>
                <w:szCs w:val="28"/>
              </w:rPr>
              <w:t>Вступ і висновки</w:t>
            </w:r>
            <w:r w:rsidRPr="00D72B33">
              <w:rPr>
                <w:sz w:val="28"/>
                <w:szCs w:val="28"/>
              </w:rPr>
              <w:t xml:space="preserve"> до готового тексту</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052C0C79" w14:textId="0F0BE6D7" w:rsidR="00E143CC" w:rsidRPr="00D72B33" w:rsidRDefault="00287E75" w:rsidP="00E14FC5">
            <w:pPr>
              <w:spacing w:line="276" w:lineRule="auto"/>
              <w:ind w:right="567" w:firstLine="282"/>
              <w:jc w:val="center"/>
              <w:rPr>
                <w:sz w:val="28"/>
                <w:szCs w:val="28"/>
              </w:rPr>
            </w:pPr>
            <w:r w:rsidRPr="00D72B33">
              <w:rPr>
                <w:sz w:val="28"/>
                <w:szCs w:val="28"/>
              </w:rPr>
              <w:t>3</w:t>
            </w:r>
          </w:p>
        </w:tc>
      </w:tr>
      <w:tr w:rsidR="0088578C" w:rsidRPr="00D72B33" w14:paraId="02F08070" w14:textId="77777777" w:rsidTr="00287E75">
        <w:trPr>
          <w:trHeight w:val="247"/>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1290F34A" w14:textId="11F58AF9"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5DD2286F" w14:textId="0F8C9C2E" w:rsidR="00E143CC" w:rsidRPr="00D72B33" w:rsidRDefault="00287E75" w:rsidP="00E14FC5">
            <w:pPr>
              <w:spacing w:line="276" w:lineRule="auto"/>
              <w:ind w:right="567"/>
              <w:jc w:val="both"/>
              <w:rPr>
                <w:b/>
                <w:bCs/>
                <w:sz w:val="28"/>
                <w:szCs w:val="28"/>
              </w:rPr>
            </w:pPr>
            <w:r w:rsidRPr="00D72B33">
              <w:rPr>
                <w:b/>
                <w:bCs/>
                <w:sz w:val="28"/>
                <w:szCs w:val="28"/>
              </w:rPr>
              <w:t>Анотація</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62662042" w14:textId="20503C79" w:rsidR="00E143CC" w:rsidRPr="00D72B33" w:rsidRDefault="00287E75" w:rsidP="00E14FC5">
            <w:pPr>
              <w:spacing w:line="276" w:lineRule="auto"/>
              <w:ind w:right="567" w:firstLine="282"/>
              <w:jc w:val="center"/>
              <w:rPr>
                <w:sz w:val="28"/>
                <w:szCs w:val="28"/>
              </w:rPr>
            </w:pPr>
            <w:r w:rsidRPr="00D72B33">
              <w:rPr>
                <w:sz w:val="28"/>
                <w:szCs w:val="28"/>
              </w:rPr>
              <w:t>3</w:t>
            </w:r>
          </w:p>
        </w:tc>
      </w:tr>
      <w:tr w:rsidR="0088578C" w:rsidRPr="00D72B33" w14:paraId="70A72219" w14:textId="77777777" w:rsidTr="00287E75">
        <w:trPr>
          <w:trHeight w:val="479"/>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5F7BF0D9" w14:textId="13E1245D"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30D39C76" w14:textId="315DB170" w:rsidR="00E143CC" w:rsidRPr="00D72B33" w:rsidRDefault="00287E75" w:rsidP="00E14FC5">
            <w:pPr>
              <w:spacing w:line="276" w:lineRule="auto"/>
              <w:ind w:right="567"/>
              <w:jc w:val="both"/>
              <w:rPr>
                <w:b/>
                <w:bCs/>
                <w:sz w:val="28"/>
                <w:szCs w:val="28"/>
              </w:rPr>
            </w:pPr>
            <w:r w:rsidRPr="00D72B33">
              <w:rPr>
                <w:b/>
                <w:bCs/>
                <w:sz w:val="28"/>
                <w:szCs w:val="28"/>
              </w:rPr>
              <w:t>Рецензія</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41262D5D" w14:textId="552002E4" w:rsidR="00E143CC" w:rsidRPr="00D72B33" w:rsidRDefault="00287E75" w:rsidP="00E14FC5">
            <w:pPr>
              <w:spacing w:line="276" w:lineRule="auto"/>
              <w:ind w:right="567" w:firstLine="282"/>
              <w:jc w:val="center"/>
              <w:rPr>
                <w:sz w:val="28"/>
                <w:szCs w:val="28"/>
              </w:rPr>
            </w:pPr>
            <w:r w:rsidRPr="00D72B33">
              <w:rPr>
                <w:sz w:val="28"/>
                <w:szCs w:val="28"/>
              </w:rPr>
              <w:t>10</w:t>
            </w:r>
          </w:p>
        </w:tc>
      </w:tr>
      <w:tr w:rsidR="0088578C" w:rsidRPr="00D72B33" w14:paraId="3B9679A2" w14:textId="77777777" w:rsidTr="00287E75">
        <w:trPr>
          <w:trHeight w:val="236"/>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56D406B3" w14:textId="3F3CB636"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3267DA67" w14:textId="77777777" w:rsidR="00BF2471" w:rsidRPr="00D72B33" w:rsidRDefault="00BF2471" w:rsidP="00E14FC5">
            <w:pPr>
              <w:spacing w:line="276" w:lineRule="auto"/>
              <w:ind w:left="340" w:right="567" w:hanging="283"/>
              <w:jc w:val="both"/>
              <w:rPr>
                <w:sz w:val="28"/>
                <w:szCs w:val="28"/>
              </w:rPr>
            </w:pPr>
            <w:r w:rsidRPr="00D72B33">
              <w:rPr>
                <w:b/>
                <w:bCs/>
                <w:sz w:val="28"/>
                <w:szCs w:val="28"/>
              </w:rPr>
              <w:t>Коментар</w:t>
            </w:r>
            <w:r w:rsidRPr="00D72B33">
              <w:rPr>
                <w:sz w:val="28"/>
                <w:szCs w:val="28"/>
              </w:rPr>
              <w:t xml:space="preserve"> до світлини</w:t>
            </w:r>
          </w:p>
          <w:p w14:paraId="1F11F757" w14:textId="42279AC0" w:rsidR="00E143CC" w:rsidRPr="00D72B33" w:rsidRDefault="00BF2471" w:rsidP="00E14FC5">
            <w:pPr>
              <w:spacing w:line="276" w:lineRule="auto"/>
              <w:ind w:left="340" w:right="567" w:hanging="283"/>
              <w:jc w:val="both"/>
              <w:rPr>
                <w:sz w:val="28"/>
                <w:szCs w:val="28"/>
              </w:rPr>
            </w:pPr>
            <w:r w:rsidRPr="00D72B33">
              <w:rPr>
                <w:b/>
                <w:bCs/>
                <w:sz w:val="28"/>
                <w:szCs w:val="28"/>
              </w:rPr>
              <w:t>Відгук</w:t>
            </w:r>
            <w:r w:rsidRPr="00D72B33">
              <w:rPr>
                <w:sz w:val="28"/>
                <w:szCs w:val="28"/>
              </w:rPr>
              <w:t xml:space="preserve"> на фільм «</w:t>
            </w:r>
            <w:r w:rsidR="00866248" w:rsidRPr="00D72B33">
              <w:rPr>
                <w:sz w:val="28"/>
                <w:szCs w:val="28"/>
              </w:rPr>
              <w:t>Соловей співає</w:t>
            </w:r>
            <w:r w:rsidRPr="00D72B33">
              <w:rPr>
                <w:sz w:val="28"/>
                <w:szCs w:val="28"/>
              </w:rPr>
              <w:t>» або інший.</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tcPr>
          <w:p w14:paraId="0F4A972E" w14:textId="109749C8" w:rsidR="00E143CC" w:rsidRPr="00D72B33" w:rsidRDefault="00BF2471" w:rsidP="00E14FC5">
            <w:pPr>
              <w:spacing w:line="276" w:lineRule="auto"/>
              <w:ind w:right="567" w:firstLine="282"/>
              <w:jc w:val="center"/>
              <w:rPr>
                <w:sz w:val="28"/>
                <w:szCs w:val="28"/>
              </w:rPr>
            </w:pPr>
            <w:r w:rsidRPr="00D72B33">
              <w:rPr>
                <w:sz w:val="28"/>
                <w:szCs w:val="28"/>
              </w:rPr>
              <w:t>5</w:t>
            </w:r>
          </w:p>
        </w:tc>
      </w:tr>
      <w:tr w:rsidR="0088578C" w:rsidRPr="00D72B33" w14:paraId="0689029F" w14:textId="77777777" w:rsidTr="00287E75">
        <w:trPr>
          <w:trHeight w:val="574"/>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16C4FEFD" w14:textId="172718D3"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1E770029" w14:textId="6308A418" w:rsidR="00E143CC" w:rsidRPr="00D72B33" w:rsidRDefault="00BF2471" w:rsidP="00E14FC5">
            <w:pPr>
              <w:spacing w:line="276" w:lineRule="auto"/>
              <w:ind w:left="340" w:right="567" w:hanging="283"/>
              <w:jc w:val="both"/>
              <w:rPr>
                <w:b/>
                <w:bCs/>
                <w:sz w:val="28"/>
                <w:szCs w:val="28"/>
              </w:rPr>
            </w:pPr>
            <w:r w:rsidRPr="00D72B33">
              <w:rPr>
                <w:b/>
                <w:bCs/>
                <w:sz w:val="28"/>
                <w:szCs w:val="28"/>
              </w:rPr>
              <w:t>Бібліографія</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564DECF9" w14:textId="5D8C2940" w:rsidR="00E143CC" w:rsidRPr="00D72B33" w:rsidRDefault="00BF2471" w:rsidP="00E14FC5">
            <w:pPr>
              <w:spacing w:line="276" w:lineRule="auto"/>
              <w:ind w:right="567" w:firstLine="282"/>
              <w:jc w:val="center"/>
              <w:rPr>
                <w:sz w:val="28"/>
                <w:szCs w:val="28"/>
              </w:rPr>
            </w:pPr>
            <w:r w:rsidRPr="00D72B33">
              <w:rPr>
                <w:sz w:val="28"/>
                <w:szCs w:val="28"/>
              </w:rPr>
              <w:t>3</w:t>
            </w:r>
          </w:p>
        </w:tc>
      </w:tr>
      <w:tr w:rsidR="0088578C" w:rsidRPr="00D72B33" w14:paraId="4A0B09F3" w14:textId="77777777" w:rsidTr="00287E75">
        <w:trPr>
          <w:trHeight w:val="465"/>
        </w:trPr>
        <w:tc>
          <w:tcPr>
            <w:tcW w:w="69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tcPr>
          <w:p w14:paraId="2DDFC400" w14:textId="0395C513" w:rsidR="00E143CC" w:rsidRPr="00D72B33" w:rsidRDefault="00E143CC" w:rsidP="00E14FC5">
            <w:pPr>
              <w:tabs>
                <w:tab w:val="left" w:pos="697"/>
              </w:tabs>
              <w:spacing w:line="276" w:lineRule="auto"/>
              <w:ind w:left="130" w:right="567" w:firstLine="1713"/>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7C6F000D" w14:textId="77777777" w:rsidR="00E143CC" w:rsidRPr="00D72B33" w:rsidRDefault="00E143CC" w:rsidP="00E14FC5">
            <w:pPr>
              <w:spacing w:line="276" w:lineRule="auto"/>
              <w:ind w:left="340" w:right="567" w:hanging="283"/>
              <w:jc w:val="both"/>
              <w:rPr>
                <w:sz w:val="28"/>
                <w:szCs w:val="28"/>
              </w:rPr>
            </w:pPr>
            <w:r w:rsidRPr="00D72B33">
              <w:rPr>
                <w:sz w:val="28"/>
                <w:szCs w:val="28"/>
              </w:rPr>
              <w:t>Підсумковий тест.</w:t>
            </w:r>
          </w:p>
        </w:tc>
        <w:tc>
          <w:tcPr>
            <w:tcW w:w="1559"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14:paraId="4961DA93" w14:textId="3958AE88" w:rsidR="00E143CC" w:rsidRPr="00D72B33" w:rsidRDefault="00E143CC" w:rsidP="00E14FC5">
            <w:pPr>
              <w:spacing w:line="276" w:lineRule="auto"/>
              <w:ind w:right="567" w:firstLine="282"/>
              <w:jc w:val="center"/>
              <w:rPr>
                <w:sz w:val="28"/>
                <w:szCs w:val="28"/>
              </w:rPr>
            </w:pPr>
            <w:r w:rsidRPr="00D72B33">
              <w:rPr>
                <w:sz w:val="28"/>
                <w:szCs w:val="28"/>
              </w:rPr>
              <w:t>1</w:t>
            </w:r>
            <w:r w:rsidR="00866248" w:rsidRPr="00D72B33">
              <w:rPr>
                <w:sz w:val="28"/>
                <w:szCs w:val="28"/>
              </w:rPr>
              <w:t>0</w:t>
            </w:r>
          </w:p>
        </w:tc>
      </w:tr>
      <w:tr w:rsidR="0080190F" w:rsidRPr="00D72B33" w14:paraId="28F4A490" w14:textId="77777777" w:rsidTr="00287E75">
        <w:trPr>
          <w:trHeight w:val="261"/>
        </w:trPr>
        <w:tc>
          <w:tcPr>
            <w:tcW w:w="69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2489933C" w14:textId="5BA6E18E" w:rsidR="00E143CC" w:rsidRPr="00D72B33" w:rsidRDefault="00E143CC" w:rsidP="00E14FC5">
            <w:pPr>
              <w:spacing w:line="276" w:lineRule="auto"/>
              <w:ind w:right="567"/>
              <w:jc w:val="both"/>
              <w:rPr>
                <w:sz w:val="28"/>
                <w:szCs w:val="28"/>
              </w:rPr>
            </w:pPr>
          </w:p>
        </w:tc>
        <w:tc>
          <w:tcPr>
            <w:tcW w:w="7088"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4CE2241C" w14:textId="6D3E32E8" w:rsidR="00E143CC" w:rsidRPr="00D72B33" w:rsidRDefault="00E143CC" w:rsidP="00E14FC5">
            <w:pPr>
              <w:spacing w:line="276" w:lineRule="auto"/>
              <w:ind w:left="340" w:right="567" w:hanging="283"/>
              <w:jc w:val="both"/>
              <w:rPr>
                <w:sz w:val="28"/>
                <w:szCs w:val="28"/>
              </w:rPr>
            </w:pPr>
            <w:r w:rsidRPr="00D72B33">
              <w:rPr>
                <w:sz w:val="28"/>
                <w:szCs w:val="28"/>
              </w:rPr>
              <w:t>Робота на заняттях (</w:t>
            </w:r>
            <w:r w:rsidR="0080190F" w:rsidRPr="00D72B33">
              <w:rPr>
                <w:sz w:val="28"/>
                <w:szCs w:val="28"/>
              </w:rPr>
              <w:t xml:space="preserve">виконання </w:t>
            </w:r>
            <w:r w:rsidRPr="00D72B33">
              <w:rPr>
                <w:sz w:val="28"/>
                <w:szCs w:val="28"/>
              </w:rPr>
              <w:t>вправ)</w:t>
            </w:r>
          </w:p>
        </w:tc>
        <w:tc>
          <w:tcPr>
            <w:tcW w:w="1559"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14:paraId="1A9032AC" w14:textId="32D6B408" w:rsidR="00E143CC" w:rsidRPr="00D72B33" w:rsidRDefault="00866248" w:rsidP="00E14FC5">
            <w:pPr>
              <w:spacing w:line="276" w:lineRule="auto"/>
              <w:ind w:right="567" w:firstLine="282"/>
              <w:jc w:val="center"/>
              <w:rPr>
                <w:sz w:val="28"/>
                <w:szCs w:val="28"/>
              </w:rPr>
            </w:pPr>
            <w:r w:rsidRPr="00D72B33">
              <w:rPr>
                <w:sz w:val="28"/>
                <w:szCs w:val="28"/>
              </w:rPr>
              <w:t>7</w:t>
            </w:r>
          </w:p>
        </w:tc>
      </w:tr>
    </w:tbl>
    <w:p w14:paraId="444219FD" w14:textId="77777777" w:rsidR="002E205E" w:rsidRPr="00D72B33" w:rsidRDefault="002E205E" w:rsidP="00E14FC5">
      <w:pPr>
        <w:spacing w:line="276" w:lineRule="auto"/>
        <w:ind w:left="-181" w:right="708" w:firstLine="748"/>
        <w:jc w:val="both"/>
        <w:rPr>
          <w:sz w:val="28"/>
          <w:szCs w:val="28"/>
        </w:rPr>
      </w:pPr>
    </w:p>
    <w:p w14:paraId="5DAFD7BE" w14:textId="711731E0" w:rsidR="002E205E" w:rsidRPr="00D72B33" w:rsidRDefault="002E205E" w:rsidP="00E14FC5">
      <w:pPr>
        <w:spacing w:line="276" w:lineRule="auto"/>
        <w:ind w:left="-181" w:firstLine="1077"/>
        <w:jc w:val="both"/>
        <w:rPr>
          <w:sz w:val="28"/>
          <w:szCs w:val="28"/>
        </w:rPr>
      </w:pPr>
      <w:r w:rsidRPr="00D72B33">
        <w:rPr>
          <w:sz w:val="28"/>
          <w:szCs w:val="28"/>
        </w:rPr>
        <w:br w:type="page"/>
      </w:r>
    </w:p>
    <w:p w14:paraId="28003998" w14:textId="02314769" w:rsidR="007C47A5" w:rsidRPr="00D72B33" w:rsidRDefault="009B4026" w:rsidP="00E14FC5">
      <w:pPr>
        <w:spacing w:line="276" w:lineRule="auto"/>
        <w:ind w:right="567"/>
        <w:jc w:val="center"/>
        <w:rPr>
          <w:b/>
          <w:bCs/>
          <w:color w:val="EE0000"/>
          <w:sz w:val="28"/>
          <w:szCs w:val="28"/>
        </w:rPr>
      </w:pPr>
      <w:r>
        <w:rPr>
          <w:b/>
          <w:bCs/>
          <w:color w:val="EE0000"/>
          <w:sz w:val="28"/>
          <w:szCs w:val="28"/>
        </w:rPr>
        <w:lastRenderedPageBreak/>
        <w:t xml:space="preserve">   </w:t>
      </w:r>
      <w:r w:rsidR="007C47A5" w:rsidRPr="00D72B33">
        <w:rPr>
          <w:b/>
          <w:bCs/>
          <w:color w:val="EE0000"/>
          <w:sz w:val="28"/>
          <w:szCs w:val="28"/>
        </w:rPr>
        <w:t>ЛІТЕРАТУРА ДО КУРСУ</w:t>
      </w:r>
    </w:p>
    <w:p w14:paraId="3060C32D" w14:textId="77777777" w:rsidR="00D170E8" w:rsidRPr="00D72B33" w:rsidRDefault="00D170E8" w:rsidP="00E14FC5">
      <w:pPr>
        <w:spacing w:line="276" w:lineRule="auto"/>
        <w:ind w:right="567"/>
        <w:jc w:val="center"/>
        <w:rPr>
          <w:b/>
          <w:bCs/>
          <w:sz w:val="28"/>
          <w:szCs w:val="28"/>
        </w:rPr>
      </w:pPr>
    </w:p>
    <w:p w14:paraId="678B8136" w14:textId="77777777" w:rsidR="003F4593" w:rsidRPr="00D72B33" w:rsidRDefault="003F4593" w:rsidP="00E14FC5">
      <w:pPr>
        <w:tabs>
          <w:tab w:val="left" w:pos="426"/>
        </w:tabs>
        <w:spacing w:line="276" w:lineRule="auto"/>
        <w:jc w:val="center"/>
        <w:rPr>
          <w:b/>
          <w:bCs/>
          <w:sz w:val="28"/>
          <w:szCs w:val="28"/>
        </w:rPr>
      </w:pPr>
      <w:r w:rsidRPr="00D72B33">
        <w:rPr>
          <w:b/>
          <w:bCs/>
          <w:sz w:val="28"/>
          <w:szCs w:val="28"/>
        </w:rPr>
        <w:t>Список використаних джерел</w:t>
      </w:r>
    </w:p>
    <w:p w14:paraId="6DE8E109"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Ботвина, Н. Міжнародні культурні традиції: мова та етика ділового спілкування / Н. Ботвина. – Київ : </w:t>
      </w:r>
      <w:proofErr w:type="spellStart"/>
      <w:r w:rsidRPr="00D72B33">
        <w:rPr>
          <w:rFonts w:ascii="Times New Roman" w:hAnsi="Times New Roman" w:cs="Times New Roman"/>
          <w:sz w:val="28"/>
          <w:szCs w:val="28"/>
          <w:lang w:val="uk-UA"/>
        </w:rPr>
        <w:t>АртЕк</w:t>
      </w:r>
      <w:proofErr w:type="spellEnd"/>
      <w:r w:rsidRPr="00D72B33">
        <w:rPr>
          <w:rFonts w:ascii="Times New Roman" w:hAnsi="Times New Roman" w:cs="Times New Roman"/>
          <w:sz w:val="28"/>
          <w:szCs w:val="28"/>
          <w:lang w:val="uk-UA"/>
        </w:rPr>
        <w:t>, 2002. – 208 с.</w:t>
      </w:r>
    </w:p>
    <w:p w14:paraId="1A0E101B"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Види помилок. – Режим доступу:  https://surl.li/semifa. – Назва з екрана.</w:t>
      </w:r>
    </w:p>
    <w:p w14:paraId="288C9CC6" w14:textId="48F37880"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Гавдида</w:t>
      </w:r>
      <w:proofErr w:type="spellEnd"/>
      <w:r w:rsidRPr="00D72B33">
        <w:rPr>
          <w:rFonts w:ascii="Times New Roman" w:hAnsi="Times New Roman" w:cs="Times New Roman"/>
          <w:sz w:val="28"/>
          <w:szCs w:val="28"/>
          <w:lang w:val="uk-UA"/>
        </w:rPr>
        <w:t>, Н. І.</w:t>
      </w:r>
      <w:r w:rsidR="00135B27">
        <w:rPr>
          <w:rFonts w:ascii="Times New Roman" w:hAnsi="Times New Roman" w:cs="Times New Roman"/>
          <w:sz w:val="28"/>
          <w:szCs w:val="28"/>
          <w:lang w:val="uk-UA"/>
        </w:rPr>
        <w:t>, Назаревич Л. Т.</w:t>
      </w:r>
      <w:r w:rsidRPr="00D72B33">
        <w:rPr>
          <w:rFonts w:ascii="Times New Roman" w:hAnsi="Times New Roman" w:cs="Times New Roman"/>
          <w:sz w:val="28"/>
          <w:szCs w:val="28"/>
          <w:lang w:val="uk-UA"/>
        </w:rPr>
        <w:t xml:space="preserve"> Методичні вказівки для студентів ІІ курсу всіх напрямів підготовки з дисципліни «Українська мова за професійним спрямуванням» / Н. І. </w:t>
      </w:r>
      <w:proofErr w:type="spellStart"/>
      <w:r w:rsidRPr="00D72B33">
        <w:rPr>
          <w:rFonts w:ascii="Times New Roman" w:hAnsi="Times New Roman" w:cs="Times New Roman"/>
          <w:sz w:val="28"/>
          <w:szCs w:val="28"/>
          <w:lang w:val="uk-UA"/>
        </w:rPr>
        <w:t>Гавдида</w:t>
      </w:r>
      <w:proofErr w:type="spellEnd"/>
      <w:r w:rsidRPr="00D72B33">
        <w:rPr>
          <w:rFonts w:ascii="Times New Roman" w:hAnsi="Times New Roman" w:cs="Times New Roman"/>
          <w:sz w:val="28"/>
          <w:szCs w:val="28"/>
          <w:lang w:val="uk-UA"/>
        </w:rPr>
        <w:t>, Л. Т. Назаревич. – Тернопіль : ТНТУ, 2017. – 66</w:t>
      </w:r>
      <w:r w:rsidR="00135B27">
        <w:rPr>
          <w:rFonts w:ascii="Times New Roman" w:hAnsi="Times New Roman" w:cs="Times New Roman"/>
          <w:sz w:val="28"/>
          <w:szCs w:val="28"/>
          <w:lang w:val="uk-UA"/>
        </w:rPr>
        <w:t> </w:t>
      </w:r>
      <w:r w:rsidRPr="00D72B33">
        <w:rPr>
          <w:rFonts w:ascii="Times New Roman" w:hAnsi="Times New Roman" w:cs="Times New Roman"/>
          <w:sz w:val="28"/>
          <w:szCs w:val="28"/>
          <w:lang w:val="uk-UA"/>
        </w:rPr>
        <w:t>с.</w:t>
      </w:r>
    </w:p>
    <w:p w14:paraId="35671DEA"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Глущик</w:t>
      </w:r>
      <w:proofErr w:type="spellEnd"/>
      <w:r w:rsidRPr="00D72B33">
        <w:rPr>
          <w:rFonts w:ascii="Times New Roman" w:hAnsi="Times New Roman" w:cs="Times New Roman"/>
          <w:sz w:val="28"/>
          <w:szCs w:val="28"/>
          <w:lang w:val="uk-UA"/>
        </w:rPr>
        <w:t xml:space="preserve">, С. В. Сучасні ділові папери : </w:t>
      </w:r>
      <w:proofErr w:type="spellStart"/>
      <w:r w:rsidRPr="00D72B33">
        <w:rPr>
          <w:rFonts w:ascii="Times New Roman" w:hAnsi="Times New Roman" w:cs="Times New Roman"/>
          <w:sz w:val="28"/>
          <w:szCs w:val="28"/>
          <w:lang w:val="uk-UA"/>
        </w:rPr>
        <w:t>навч</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посібн</w:t>
      </w:r>
      <w:proofErr w:type="spellEnd"/>
      <w:r w:rsidRPr="00D72B33">
        <w:rPr>
          <w:rFonts w:ascii="Times New Roman" w:hAnsi="Times New Roman" w:cs="Times New Roman"/>
          <w:sz w:val="28"/>
          <w:szCs w:val="28"/>
          <w:lang w:val="uk-UA"/>
        </w:rPr>
        <w:t xml:space="preserve">. / С. В. </w:t>
      </w:r>
      <w:proofErr w:type="spellStart"/>
      <w:r w:rsidRPr="00D72B33">
        <w:rPr>
          <w:rFonts w:ascii="Times New Roman" w:hAnsi="Times New Roman" w:cs="Times New Roman"/>
          <w:sz w:val="28"/>
          <w:szCs w:val="28"/>
          <w:lang w:val="uk-UA"/>
        </w:rPr>
        <w:t>Глущик</w:t>
      </w:r>
      <w:proofErr w:type="spellEnd"/>
      <w:r w:rsidRPr="00D72B33">
        <w:rPr>
          <w:rFonts w:ascii="Times New Roman" w:hAnsi="Times New Roman" w:cs="Times New Roman"/>
          <w:sz w:val="28"/>
          <w:szCs w:val="28"/>
          <w:lang w:val="uk-UA"/>
        </w:rPr>
        <w:t>, О.В. </w:t>
      </w:r>
      <w:proofErr w:type="spellStart"/>
      <w:r w:rsidRPr="00D72B33">
        <w:rPr>
          <w:rFonts w:ascii="Times New Roman" w:hAnsi="Times New Roman" w:cs="Times New Roman"/>
          <w:sz w:val="28"/>
          <w:szCs w:val="28"/>
          <w:lang w:val="uk-UA"/>
        </w:rPr>
        <w:t>Дияк</w:t>
      </w:r>
      <w:proofErr w:type="spellEnd"/>
      <w:r w:rsidRPr="00D72B33">
        <w:rPr>
          <w:rFonts w:ascii="Times New Roman" w:hAnsi="Times New Roman" w:cs="Times New Roman"/>
          <w:sz w:val="28"/>
          <w:szCs w:val="28"/>
          <w:lang w:val="uk-UA"/>
        </w:rPr>
        <w:t xml:space="preserve">, С. В. Шевчук. – Київ : Арій, 2009. – 399 с. </w:t>
      </w:r>
    </w:p>
    <w:p w14:paraId="4FF36682"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Гринчишин, Д. Словник-довідник з культури української мови / Д. Гринчишин, А. Капелюшний, О. </w:t>
      </w:r>
      <w:proofErr w:type="spellStart"/>
      <w:r w:rsidRPr="00D72B33">
        <w:rPr>
          <w:rFonts w:ascii="Times New Roman" w:hAnsi="Times New Roman" w:cs="Times New Roman"/>
          <w:sz w:val="28"/>
          <w:szCs w:val="28"/>
          <w:lang w:val="uk-UA"/>
        </w:rPr>
        <w:t>Сербенська</w:t>
      </w:r>
      <w:proofErr w:type="spellEnd"/>
      <w:r w:rsidRPr="00D72B33">
        <w:rPr>
          <w:rFonts w:ascii="Times New Roman" w:hAnsi="Times New Roman" w:cs="Times New Roman"/>
          <w:sz w:val="28"/>
          <w:szCs w:val="28"/>
          <w:lang w:val="uk-UA"/>
        </w:rPr>
        <w:t xml:space="preserve">, З. </w:t>
      </w:r>
      <w:proofErr w:type="spellStart"/>
      <w:r w:rsidRPr="00D72B33">
        <w:rPr>
          <w:rFonts w:ascii="Times New Roman" w:hAnsi="Times New Roman" w:cs="Times New Roman"/>
          <w:sz w:val="28"/>
          <w:szCs w:val="28"/>
          <w:lang w:val="uk-UA"/>
        </w:rPr>
        <w:t>Терлак</w:t>
      </w:r>
      <w:proofErr w:type="spellEnd"/>
      <w:r w:rsidRPr="00D72B33">
        <w:rPr>
          <w:rFonts w:ascii="Times New Roman" w:hAnsi="Times New Roman" w:cs="Times New Roman"/>
          <w:sz w:val="28"/>
          <w:szCs w:val="28"/>
          <w:lang w:val="uk-UA"/>
        </w:rPr>
        <w:t xml:space="preserve"> З. – Львів, 2006. – 386 с. </w:t>
      </w:r>
    </w:p>
    <w:p w14:paraId="47B07486"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Грицак Я. Як стати добрим істориком. / Я. Грицак. – Режим доступу: </w:t>
      </w:r>
      <w:hyperlink r:id="rId79" w:history="1">
        <w:r w:rsidRPr="00D72B33">
          <w:rPr>
            <w:rStyle w:val="af6"/>
            <w:sz w:val="28"/>
            <w:szCs w:val="28"/>
            <w:lang w:val="uk-UA"/>
          </w:rPr>
          <w:t>https://zaxid.net/yak_stati_dobrim_istorikom_n1093565</w:t>
        </w:r>
      </w:hyperlink>
      <w:r w:rsidRPr="00D72B33">
        <w:rPr>
          <w:rFonts w:ascii="Times New Roman" w:hAnsi="Times New Roman" w:cs="Times New Roman"/>
          <w:sz w:val="28"/>
          <w:szCs w:val="28"/>
          <w:lang w:val="uk-UA"/>
        </w:rPr>
        <w:t>. – Назва з екрана.</w:t>
      </w:r>
    </w:p>
    <w:p w14:paraId="577316B7"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Ділова комунікація українською мовою / уклад.: Л. Т. Назаревич. –  Тернопіль : ТНТУ імені Івана Пулюя, 2018. – 116 с.</w:t>
      </w:r>
    </w:p>
    <w:p w14:paraId="753B42BE"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Мацюк, З. Українська мова професійного спрямування : </w:t>
      </w:r>
      <w:proofErr w:type="spellStart"/>
      <w:r w:rsidRPr="00D72B33">
        <w:rPr>
          <w:rFonts w:ascii="Times New Roman" w:hAnsi="Times New Roman" w:cs="Times New Roman"/>
          <w:sz w:val="28"/>
          <w:szCs w:val="28"/>
          <w:lang w:val="uk-UA"/>
        </w:rPr>
        <w:t>навч</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посібн</w:t>
      </w:r>
      <w:proofErr w:type="spellEnd"/>
      <w:r w:rsidRPr="00D72B33">
        <w:rPr>
          <w:rFonts w:ascii="Times New Roman" w:hAnsi="Times New Roman" w:cs="Times New Roman"/>
          <w:sz w:val="28"/>
          <w:szCs w:val="28"/>
          <w:lang w:val="uk-UA"/>
        </w:rPr>
        <w:t xml:space="preserve">. / З. Мацюк, Н. </w:t>
      </w:r>
      <w:proofErr w:type="spellStart"/>
      <w:r w:rsidRPr="00D72B33">
        <w:rPr>
          <w:rFonts w:ascii="Times New Roman" w:hAnsi="Times New Roman" w:cs="Times New Roman"/>
          <w:sz w:val="28"/>
          <w:szCs w:val="28"/>
          <w:lang w:val="uk-UA"/>
        </w:rPr>
        <w:t>Станкевич</w:t>
      </w:r>
      <w:proofErr w:type="spellEnd"/>
      <w:r w:rsidRPr="00D72B33">
        <w:rPr>
          <w:rFonts w:ascii="Times New Roman" w:hAnsi="Times New Roman" w:cs="Times New Roman"/>
          <w:sz w:val="28"/>
          <w:szCs w:val="28"/>
          <w:lang w:val="uk-UA"/>
        </w:rPr>
        <w:t>. – Київ : Каравела, 2005. – 325 с.</w:t>
      </w:r>
    </w:p>
    <w:p w14:paraId="344BBB6F"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proofErr w:type="spellStart"/>
      <w:r w:rsidRPr="00D72B33">
        <w:rPr>
          <w:rFonts w:ascii="Times New Roman" w:hAnsi="Times New Roman" w:cs="Times New Roman"/>
          <w:sz w:val="28"/>
          <w:szCs w:val="28"/>
          <w:lang w:val="uk-UA"/>
        </w:rPr>
        <w:t>Мовний</w:t>
      </w:r>
      <w:proofErr w:type="spellEnd"/>
      <w:r w:rsidRPr="00D72B33">
        <w:rPr>
          <w:rFonts w:ascii="Times New Roman" w:hAnsi="Times New Roman" w:cs="Times New Roman"/>
          <w:sz w:val="28"/>
          <w:szCs w:val="28"/>
          <w:lang w:val="uk-UA"/>
        </w:rPr>
        <w:t xml:space="preserve"> практикум : навчальний посібник (для студентів усіх напрямів підготовки) / І. П. </w:t>
      </w:r>
      <w:proofErr w:type="spellStart"/>
      <w:r w:rsidRPr="00D72B33">
        <w:rPr>
          <w:rFonts w:ascii="Times New Roman" w:hAnsi="Times New Roman" w:cs="Times New Roman"/>
          <w:sz w:val="28"/>
          <w:szCs w:val="28"/>
          <w:lang w:val="uk-UA"/>
        </w:rPr>
        <w:t>Равлів</w:t>
      </w:r>
      <w:proofErr w:type="spellEnd"/>
      <w:r w:rsidRPr="00D72B33">
        <w:rPr>
          <w:rFonts w:ascii="Times New Roman" w:hAnsi="Times New Roman" w:cs="Times New Roman"/>
          <w:sz w:val="28"/>
          <w:szCs w:val="28"/>
          <w:lang w:val="uk-UA"/>
        </w:rPr>
        <w:t xml:space="preserve"> та ін. – Тернопіль : Вектор, 2021. – 148 с.</w:t>
      </w:r>
    </w:p>
    <w:p w14:paraId="76B84C7F" w14:textId="24C67D6D"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Назаревич, Л. Т. Українська мова за професійним спрямуванням : зошит-практикум для студентів ІІ курсу / Л.Т. Назаревич – Тернопіль : ТНТУ, 2014. – 115 с.</w:t>
      </w:r>
    </w:p>
    <w:p w14:paraId="2A350BA1"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Назаревич, Л. Т. Норми сучасної української літературної мови : методичний посібник / Л. Т. Назаревич, І. П. </w:t>
      </w:r>
      <w:proofErr w:type="spellStart"/>
      <w:r w:rsidRPr="00D72B33">
        <w:rPr>
          <w:rFonts w:ascii="Times New Roman" w:hAnsi="Times New Roman" w:cs="Times New Roman"/>
          <w:sz w:val="28"/>
          <w:szCs w:val="28"/>
          <w:lang w:val="uk-UA"/>
        </w:rPr>
        <w:t>Равлів</w:t>
      </w:r>
      <w:proofErr w:type="spellEnd"/>
      <w:r w:rsidRPr="00D72B33">
        <w:rPr>
          <w:rFonts w:ascii="Times New Roman" w:hAnsi="Times New Roman" w:cs="Times New Roman"/>
          <w:sz w:val="28"/>
          <w:szCs w:val="28"/>
          <w:lang w:val="uk-UA"/>
        </w:rPr>
        <w:t xml:space="preserve">, Г. Р. Мацюк. – Тернопіль : ФОП </w:t>
      </w:r>
      <w:proofErr w:type="spellStart"/>
      <w:r w:rsidRPr="00D72B33">
        <w:rPr>
          <w:rFonts w:ascii="Times New Roman" w:hAnsi="Times New Roman" w:cs="Times New Roman"/>
          <w:sz w:val="28"/>
          <w:szCs w:val="28"/>
          <w:lang w:val="uk-UA"/>
        </w:rPr>
        <w:t>Осадца</w:t>
      </w:r>
      <w:proofErr w:type="spellEnd"/>
      <w:r w:rsidRPr="00D72B33">
        <w:rPr>
          <w:rFonts w:ascii="Times New Roman" w:hAnsi="Times New Roman" w:cs="Times New Roman"/>
          <w:sz w:val="28"/>
          <w:szCs w:val="28"/>
          <w:lang w:val="uk-UA"/>
        </w:rPr>
        <w:t xml:space="preserve"> Ю. В, 2019. – 78 с. </w:t>
      </w:r>
    </w:p>
    <w:p w14:paraId="500BECE3"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Назаревич, Л. Т. Українська мова за професійним спрямуванням. Тестові та практичні завдання (для студентів ІІІ курсу всіх напрямів підготовки). – 2-е вид., змін. / Л. Т. Назаревич, Н. І. </w:t>
      </w:r>
      <w:proofErr w:type="spellStart"/>
      <w:r w:rsidRPr="00D72B33">
        <w:rPr>
          <w:rFonts w:ascii="Times New Roman" w:hAnsi="Times New Roman" w:cs="Times New Roman"/>
          <w:sz w:val="28"/>
          <w:szCs w:val="28"/>
          <w:lang w:val="uk-UA"/>
        </w:rPr>
        <w:t>Гавдида</w:t>
      </w:r>
      <w:proofErr w:type="spellEnd"/>
      <w:r w:rsidRPr="00D72B33">
        <w:rPr>
          <w:rFonts w:ascii="Times New Roman" w:hAnsi="Times New Roman" w:cs="Times New Roman"/>
          <w:sz w:val="28"/>
          <w:szCs w:val="28"/>
          <w:lang w:val="uk-UA"/>
        </w:rPr>
        <w:t xml:space="preserve"> – Тернопіль : ТНТУ, 2016. – 76 с. </w:t>
      </w:r>
    </w:p>
    <w:p w14:paraId="748BB2A7"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Назаревич Л. Т. Українська мова за професійним спрямуванням. Тестові та практичні завдання (для студентів ІІІ курсу всіх напрямів підготовки) / Л. Т. Назаревич та ін. – Тернопіль : Тернопільський національний технічний університет імені Івана Пулюя, 2015. – 129 с.  </w:t>
      </w:r>
    </w:p>
    <w:p w14:paraId="2E51A9FA"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Наукова стаття : метод. </w:t>
      </w:r>
      <w:proofErr w:type="spellStart"/>
      <w:r w:rsidRPr="00D72B33">
        <w:rPr>
          <w:rFonts w:ascii="Times New Roman" w:hAnsi="Times New Roman" w:cs="Times New Roman"/>
          <w:sz w:val="28"/>
          <w:szCs w:val="28"/>
          <w:lang w:val="uk-UA"/>
        </w:rPr>
        <w:t>рек</w:t>
      </w:r>
      <w:proofErr w:type="spellEnd"/>
      <w:r w:rsidRPr="00D72B33">
        <w:rPr>
          <w:rFonts w:ascii="Times New Roman" w:hAnsi="Times New Roman" w:cs="Times New Roman"/>
          <w:sz w:val="28"/>
          <w:szCs w:val="28"/>
          <w:lang w:val="uk-UA"/>
        </w:rPr>
        <w:t>. / уклад. Г. Р. Мацюк. – Тернопіль: ФОП Паляниця В. А.,  2022. – 56 с.</w:t>
      </w:r>
    </w:p>
    <w:p w14:paraId="0DF2B8A9"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proofErr w:type="spellStart"/>
      <w:r w:rsidRPr="00D72B33">
        <w:rPr>
          <w:rFonts w:ascii="Times New Roman" w:hAnsi="Times New Roman" w:cs="Times New Roman"/>
          <w:sz w:val="28"/>
          <w:szCs w:val="28"/>
          <w:lang w:val="uk-UA"/>
        </w:rPr>
        <w:lastRenderedPageBreak/>
        <w:t>О’Брайєн</w:t>
      </w:r>
      <w:proofErr w:type="spellEnd"/>
      <w:r w:rsidRPr="00D72B33">
        <w:rPr>
          <w:rFonts w:ascii="Times New Roman" w:hAnsi="Times New Roman" w:cs="Times New Roman"/>
          <w:sz w:val="28"/>
          <w:szCs w:val="28"/>
          <w:lang w:val="uk-UA"/>
        </w:rPr>
        <w:t xml:space="preserve">,  Д. Десять тактик інтернет-цензури. / Д. </w:t>
      </w:r>
      <w:proofErr w:type="spellStart"/>
      <w:r w:rsidRPr="00D72B33">
        <w:rPr>
          <w:rFonts w:ascii="Times New Roman" w:hAnsi="Times New Roman" w:cs="Times New Roman"/>
          <w:sz w:val="28"/>
          <w:szCs w:val="28"/>
          <w:lang w:val="uk-UA"/>
        </w:rPr>
        <w:t>О’Брайєн</w:t>
      </w:r>
      <w:proofErr w:type="spellEnd"/>
      <w:r w:rsidRPr="00D72B33">
        <w:rPr>
          <w:rFonts w:ascii="Times New Roman" w:hAnsi="Times New Roman" w:cs="Times New Roman"/>
          <w:sz w:val="28"/>
          <w:szCs w:val="28"/>
          <w:lang w:val="uk-UA"/>
        </w:rPr>
        <w:t>. – Режим доступу: https://surl.li/hlkspt. – Назва з екрана.</w:t>
      </w:r>
    </w:p>
    <w:p w14:paraId="33A2E0E5"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Одинцова, Г. Цікаве мовознавство в початковій школі : посібник для вчителя початкових класів / Г. Одинцова, Я. Кодлюк. – Тернопіль : Підручники і посібники, 2013. – 208 с. </w:t>
      </w:r>
    </w:p>
    <w:p w14:paraId="0A9A7F32"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Промова Олександри Матвійчук на врученні Нобелівської премії миру // Історична правда. – Режим доступу: </w:t>
      </w:r>
      <w:hyperlink r:id="rId80" w:history="1">
        <w:r w:rsidRPr="00D72B33">
          <w:rPr>
            <w:rStyle w:val="af6"/>
            <w:sz w:val="28"/>
            <w:szCs w:val="28"/>
            <w:lang w:val="uk-UA"/>
          </w:rPr>
          <w:t>https://surli.cc/fbrsuq</w:t>
        </w:r>
      </w:hyperlink>
      <w:r w:rsidRPr="00D72B33">
        <w:rPr>
          <w:rFonts w:ascii="Times New Roman" w:hAnsi="Times New Roman" w:cs="Times New Roman"/>
          <w:sz w:val="28"/>
          <w:szCs w:val="28"/>
          <w:lang w:val="uk-UA"/>
        </w:rPr>
        <w:t>. – Назва з екрана.</w:t>
      </w:r>
    </w:p>
    <w:p w14:paraId="640E5802"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proofErr w:type="spellStart"/>
      <w:r w:rsidRPr="00D72B33">
        <w:rPr>
          <w:rFonts w:ascii="Times New Roman" w:hAnsi="Times New Roman" w:cs="Times New Roman"/>
          <w:sz w:val="28"/>
          <w:szCs w:val="28"/>
          <w:lang w:val="uk-UA"/>
        </w:rPr>
        <w:t>Радевич</w:t>
      </w:r>
      <w:proofErr w:type="spellEnd"/>
      <w:r w:rsidRPr="00D72B33">
        <w:rPr>
          <w:rFonts w:ascii="Times New Roman" w:hAnsi="Times New Roman" w:cs="Times New Roman"/>
          <w:sz w:val="28"/>
          <w:szCs w:val="28"/>
          <w:lang w:val="uk-UA"/>
        </w:rPr>
        <w:t xml:space="preserve">-Винницький, Я. Етикет і культура спілкування : </w:t>
      </w:r>
      <w:proofErr w:type="spellStart"/>
      <w:r w:rsidRPr="00D72B33">
        <w:rPr>
          <w:rFonts w:ascii="Times New Roman" w:hAnsi="Times New Roman" w:cs="Times New Roman"/>
          <w:sz w:val="28"/>
          <w:szCs w:val="28"/>
          <w:lang w:val="uk-UA"/>
        </w:rPr>
        <w:t>навч</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посібн</w:t>
      </w:r>
      <w:proofErr w:type="spellEnd"/>
      <w:r w:rsidRPr="00D72B33">
        <w:rPr>
          <w:rFonts w:ascii="Times New Roman" w:hAnsi="Times New Roman" w:cs="Times New Roman"/>
          <w:sz w:val="28"/>
          <w:szCs w:val="28"/>
          <w:lang w:val="uk-UA"/>
        </w:rPr>
        <w:t xml:space="preserve"> / Я. </w:t>
      </w:r>
      <w:proofErr w:type="spellStart"/>
      <w:r w:rsidRPr="00D72B33">
        <w:rPr>
          <w:rFonts w:ascii="Times New Roman" w:hAnsi="Times New Roman" w:cs="Times New Roman"/>
          <w:sz w:val="28"/>
          <w:szCs w:val="28"/>
          <w:lang w:val="uk-UA"/>
        </w:rPr>
        <w:t>Радевич</w:t>
      </w:r>
      <w:proofErr w:type="spellEnd"/>
      <w:r w:rsidRPr="00D72B33">
        <w:rPr>
          <w:rFonts w:ascii="Times New Roman" w:hAnsi="Times New Roman" w:cs="Times New Roman"/>
          <w:sz w:val="28"/>
          <w:szCs w:val="28"/>
          <w:lang w:val="uk-UA"/>
        </w:rPr>
        <w:t xml:space="preserve">-Винницький. – 2-е вид., перероб. і </w:t>
      </w:r>
      <w:proofErr w:type="spellStart"/>
      <w:r w:rsidRPr="00D72B33">
        <w:rPr>
          <w:rFonts w:ascii="Times New Roman" w:hAnsi="Times New Roman" w:cs="Times New Roman"/>
          <w:sz w:val="28"/>
          <w:szCs w:val="28"/>
          <w:lang w:val="uk-UA"/>
        </w:rPr>
        <w:t>доп</w:t>
      </w:r>
      <w:proofErr w:type="spellEnd"/>
      <w:r w:rsidRPr="00D72B33">
        <w:rPr>
          <w:rFonts w:ascii="Times New Roman" w:hAnsi="Times New Roman" w:cs="Times New Roman"/>
          <w:sz w:val="28"/>
          <w:szCs w:val="28"/>
          <w:lang w:val="uk-UA"/>
        </w:rPr>
        <w:t>. – Київ : Знання, 2006. – 291 с.</w:t>
      </w:r>
    </w:p>
    <w:p w14:paraId="1553436F"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Сербенська</w:t>
      </w:r>
      <w:proofErr w:type="spellEnd"/>
      <w:r w:rsidRPr="00D72B33">
        <w:rPr>
          <w:rFonts w:ascii="Times New Roman" w:hAnsi="Times New Roman" w:cs="Times New Roman"/>
          <w:sz w:val="28"/>
          <w:szCs w:val="28"/>
          <w:lang w:val="uk-UA"/>
        </w:rPr>
        <w:t xml:space="preserve">, О. Актуальне інтерв’ю з мовознавцем / О. </w:t>
      </w:r>
      <w:proofErr w:type="spellStart"/>
      <w:r w:rsidRPr="00D72B33">
        <w:rPr>
          <w:rFonts w:ascii="Times New Roman" w:hAnsi="Times New Roman" w:cs="Times New Roman"/>
          <w:sz w:val="28"/>
          <w:szCs w:val="28"/>
          <w:lang w:val="uk-UA"/>
        </w:rPr>
        <w:t>Сербенська</w:t>
      </w:r>
      <w:proofErr w:type="spellEnd"/>
      <w:r w:rsidRPr="00D72B33">
        <w:rPr>
          <w:rFonts w:ascii="Times New Roman" w:hAnsi="Times New Roman" w:cs="Times New Roman"/>
          <w:sz w:val="28"/>
          <w:szCs w:val="28"/>
          <w:lang w:val="uk-UA"/>
        </w:rPr>
        <w:t xml:space="preserve">, М. </w:t>
      </w:r>
      <w:proofErr w:type="spellStart"/>
      <w:r w:rsidRPr="00D72B33">
        <w:rPr>
          <w:rFonts w:ascii="Times New Roman" w:hAnsi="Times New Roman" w:cs="Times New Roman"/>
          <w:sz w:val="28"/>
          <w:szCs w:val="28"/>
          <w:lang w:val="uk-UA"/>
        </w:rPr>
        <w:t>Волощак</w:t>
      </w:r>
      <w:proofErr w:type="spellEnd"/>
      <w:r w:rsidRPr="00D72B33">
        <w:rPr>
          <w:rFonts w:ascii="Times New Roman" w:hAnsi="Times New Roman" w:cs="Times New Roman"/>
          <w:sz w:val="28"/>
          <w:szCs w:val="28"/>
          <w:lang w:val="uk-UA"/>
        </w:rPr>
        <w:t xml:space="preserve"> – Київ : ВЦ «Просвіта», 2001. – 204 с.</w:t>
      </w:r>
    </w:p>
    <w:p w14:paraId="364EB2B8"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Соснова, Д. Розумний інтернет речей – технологія майбутнього / Д. Соснова : матеріали </w:t>
      </w:r>
      <w:proofErr w:type="spellStart"/>
      <w:r w:rsidRPr="00D72B33">
        <w:rPr>
          <w:rFonts w:ascii="Times New Roman" w:hAnsi="Times New Roman" w:cs="Times New Roman"/>
          <w:sz w:val="28"/>
          <w:szCs w:val="28"/>
          <w:lang w:val="uk-UA"/>
        </w:rPr>
        <w:t>Міжнар</w:t>
      </w:r>
      <w:proofErr w:type="spellEnd"/>
      <w:r w:rsidRPr="00D72B33">
        <w:rPr>
          <w:rFonts w:ascii="Times New Roman" w:hAnsi="Times New Roman" w:cs="Times New Roman"/>
          <w:sz w:val="28"/>
          <w:szCs w:val="28"/>
          <w:lang w:val="uk-UA"/>
        </w:rPr>
        <w:t>. наук.-</w:t>
      </w:r>
      <w:proofErr w:type="spellStart"/>
      <w:r w:rsidRPr="00D72B33">
        <w:rPr>
          <w:rFonts w:ascii="Times New Roman" w:hAnsi="Times New Roman" w:cs="Times New Roman"/>
          <w:sz w:val="28"/>
          <w:szCs w:val="28"/>
          <w:lang w:val="uk-UA"/>
        </w:rPr>
        <w:t>техн</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конф</w:t>
      </w:r>
      <w:proofErr w:type="spellEnd"/>
      <w:r w:rsidRPr="00D72B33">
        <w:rPr>
          <w:rFonts w:ascii="Times New Roman" w:hAnsi="Times New Roman" w:cs="Times New Roman"/>
          <w:sz w:val="28"/>
          <w:szCs w:val="28"/>
          <w:lang w:val="uk-UA"/>
        </w:rPr>
        <w:t>. студентства Державного університету телекомунікацій – К. : ДУТ, 2017 – С. 17–21.</w:t>
      </w:r>
    </w:p>
    <w:p w14:paraId="042B1BEF" w14:textId="77777777" w:rsidR="003F4593" w:rsidRPr="00D72B33" w:rsidRDefault="003F4593" w:rsidP="00B94AC3">
      <w:pPr>
        <w:pStyle w:val="af7"/>
        <w:numPr>
          <w:ilvl w:val="0"/>
          <w:numId w:val="81"/>
        </w:numPr>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Токарська, А. С. Українська мова фахового спрямування для юристів / А. С. Токарська,  І. М. </w:t>
      </w:r>
      <w:proofErr w:type="spellStart"/>
      <w:r w:rsidRPr="00D72B33">
        <w:rPr>
          <w:rFonts w:ascii="Times New Roman" w:hAnsi="Times New Roman" w:cs="Times New Roman"/>
          <w:sz w:val="28"/>
          <w:szCs w:val="28"/>
          <w:lang w:val="uk-UA"/>
        </w:rPr>
        <w:t>Кочан</w:t>
      </w:r>
      <w:proofErr w:type="spellEnd"/>
      <w:r w:rsidRPr="00D72B33">
        <w:rPr>
          <w:rFonts w:ascii="Times New Roman" w:hAnsi="Times New Roman" w:cs="Times New Roman"/>
          <w:sz w:val="28"/>
          <w:szCs w:val="28"/>
          <w:lang w:val="uk-UA"/>
        </w:rPr>
        <w:t>. – Київ : Знання, 2008. – 413 с.</w:t>
      </w:r>
    </w:p>
    <w:p w14:paraId="04DB4032" w14:textId="77777777" w:rsidR="003F4593" w:rsidRPr="00D72B33" w:rsidRDefault="003F4593" w:rsidP="00B94AC3">
      <w:pPr>
        <w:pStyle w:val="af7"/>
        <w:numPr>
          <w:ilvl w:val="0"/>
          <w:numId w:val="81"/>
        </w:numPr>
        <w:tabs>
          <w:tab w:val="left" w:pos="426"/>
          <w:tab w:val="left" w:pos="900"/>
        </w:tabs>
        <w:spacing w:after="0" w:line="276" w:lineRule="auto"/>
        <w:ind w:left="0" w:firstLine="0"/>
        <w:contextualSpacing w:val="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Українська мова за професійним спрямуванням. Робочий зошит-практикум та методичні рекомендації (для студентів ІІІ курсу всіх освітніх програм і рівнів) / уклад.: Т.О. Савчин, Л.Т. Назаревич. – Тернопіль : ТНПУ, 2020. – 132 с.</w:t>
      </w:r>
    </w:p>
    <w:p w14:paraId="6A3A839F"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Український правопис / НАН України, Інститут мовознавства ім. О. О. Потебні ; Інститут української мови. – Київ : Наукова думка, 2019. – 391 с.</w:t>
      </w:r>
    </w:p>
    <w:p w14:paraId="61D85336"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Хміль, Ф. І. Ділове спілкування : </w:t>
      </w:r>
      <w:proofErr w:type="spellStart"/>
      <w:r w:rsidRPr="00D72B33">
        <w:rPr>
          <w:rFonts w:ascii="Times New Roman" w:hAnsi="Times New Roman" w:cs="Times New Roman"/>
          <w:sz w:val="28"/>
          <w:szCs w:val="28"/>
          <w:lang w:val="uk-UA"/>
        </w:rPr>
        <w:t>навч</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посібн</w:t>
      </w:r>
      <w:proofErr w:type="spellEnd"/>
      <w:r w:rsidRPr="00D72B33">
        <w:rPr>
          <w:rFonts w:ascii="Times New Roman" w:hAnsi="Times New Roman" w:cs="Times New Roman"/>
          <w:sz w:val="28"/>
          <w:szCs w:val="28"/>
          <w:lang w:val="uk-UA"/>
        </w:rPr>
        <w:t>. / Ф. І. Хміль. – Київ : «</w:t>
      </w:r>
      <w:proofErr w:type="spellStart"/>
      <w:r w:rsidRPr="00D72B33">
        <w:rPr>
          <w:rFonts w:ascii="Times New Roman" w:hAnsi="Times New Roman" w:cs="Times New Roman"/>
          <w:sz w:val="28"/>
          <w:szCs w:val="28"/>
          <w:lang w:val="uk-UA"/>
        </w:rPr>
        <w:t>Академвидав</w:t>
      </w:r>
      <w:proofErr w:type="spellEnd"/>
      <w:r w:rsidRPr="00D72B33">
        <w:rPr>
          <w:rFonts w:ascii="Times New Roman" w:hAnsi="Times New Roman" w:cs="Times New Roman"/>
          <w:sz w:val="28"/>
          <w:szCs w:val="28"/>
          <w:lang w:val="uk-UA"/>
        </w:rPr>
        <w:t>», 2004. – 280 с.</w:t>
      </w:r>
    </w:p>
    <w:p w14:paraId="42FD2066"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proofErr w:type="spellStart"/>
      <w:r w:rsidRPr="00D72B33">
        <w:rPr>
          <w:rFonts w:ascii="Times New Roman" w:hAnsi="Times New Roman" w:cs="Times New Roman"/>
          <w:sz w:val="28"/>
          <w:szCs w:val="28"/>
          <w:lang w:val="uk-UA"/>
        </w:rPr>
        <w:t>Федак</w:t>
      </w:r>
      <w:proofErr w:type="spellEnd"/>
      <w:r w:rsidRPr="00D72B33">
        <w:rPr>
          <w:rFonts w:ascii="Times New Roman" w:hAnsi="Times New Roman" w:cs="Times New Roman"/>
          <w:sz w:val="28"/>
          <w:szCs w:val="28"/>
          <w:lang w:val="uk-UA"/>
        </w:rPr>
        <w:t xml:space="preserve">, С. А. Про походження астрономічних термінів у книжці Івана Пулюя «Нові і перемінні </w:t>
      </w:r>
      <w:proofErr w:type="spellStart"/>
      <w:r w:rsidRPr="00D72B33">
        <w:rPr>
          <w:rFonts w:ascii="Times New Roman" w:hAnsi="Times New Roman" w:cs="Times New Roman"/>
          <w:sz w:val="28"/>
          <w:szCs w:val="28"/>
          <w:lang w:val="uk-UA"/>
        </w:rPr>
        <w:t>зьвізди</w:t>
      </w:r>
      <w:proofErr w:type="spellEnd"/>
      <w:r w:rsidRPr="00D72B33">
        <w:rPr>
          <w:rFonts w:ascii="Times New Roman" w:hAnsi="Times New Roman" w:cs="Times New Roman"/>
          <w:sz w:val="28"/>
          <w:szCs w:val="28"/>
          <w:lang w:val="uk-UA"/>
        </w:rPr>
        <w:t xml:space="preserve">» / С. А. </w:t>
      </w:r>
      <w:proofErr w:type="spellStart"/>
      <w:r w:rsidRPr="00D72B33">
        <w:rPr>
          <w:rFonts w:ascii="Times New Roman" w:hAnsi="Times New Roman" w:cs="Times New Roman"/>
          <w:sz w:val="28"/>
          <w:szCs w:val="28"/>
          <w:lang w:val="uk-UA"/>
        </w:rPr>
        <w:t>Федак</w:t>
      </w:r>
      <w:proofErr w:type="spellEnd"/>
      <w:r w:rsidRPr="00D72B33">
        <w:rPr>
          <w:rFonts w:ascii="Times New Roman" w:hAnsi="Times New Roman" w:cs="Times New Roman"/>
          <w:sz w:val="28"/>
          <w:szCs w:val="28"/>
          <w:lang w:val="uk-UA"/>
        </w:rPr>
        <w:t xml:space="preserve">, Л. Т Назаревич, Н. Р. Денисюк // Іван Пулюй: життя, присвячене науці і Україні, до 180-річчя від дня народження Івана Пулюя : збірник тез </w:t>
      </w:r>
      <w:proofErr w:type="spellStart"/>
      <w:r w:rsidRPr="00D72B33">
        <w:rPr>
          <w:rFonts w:ascii="Times New Roman" w:hAnsi="Times New Roman" w:cs="Times New Roman"/>
          <w:sz w:val="28"/>
          <w:szCs w:val="28"/>
          <w:lang w:val="uk-UA"/>
        </w:rPr>
        <w:t>Міжнар</w:t>
      </w:r>
      <w:proofErr w:type="spellEnd"/>
      <w:r w:rsidRPr="00D72B33">
        <w:rPr>
          <w:rFonts w:ascii="Times New Roman" w:hAnsi="Times New Roman" w:cs="Times New Roman"/>
          <w:sz w:val="28"/>
          <w:szCs w:val="28"/>
          <w:lang w:val="uk-UA"/>
        </w:rPr>
        <w:t>. наук.-</w:t>
      </w:r>
      <w:proofErr w:type="spellStart"/>
      <w:r w:rsidRPr="00D72B33">
        <w:rPr>
          <w:rFonts w:ascii="Times New Roman" w:hAnsi="Times New Roman" w:cs="Times New Roman"/>
          <w:sz w:val="28"/>
          <w:szCs w:val="28"/>
          <w:lang w:val="uk-UA"/>
        </w:rPr>
        <w:t>практ</w:t>
      </w:r>
      <w:proofErr w:type="spellEnd"/>
      <w:r w:rsidRPr="00D72B33">
        <w:rPr>
          <w:rFonts w:ascii="Times New Roman" w:hAnsi="Times New Roman" w:cs="Times New Roman"/>
          <w:sz w:val="28"/>
          <w:szCs w:val="28"/>
          <w:lang w:val="uk-UA"/>
        </w:rPr>
        <w:t xml:space="preserve">. </w:t>
      </w:r>
      <w:proofErr w:type="spellStart"/>
      <w:r w:rsidRPr="00D72B33">
        <w:rPr>
          <w:rFonts w:ascii="Times New Roman" w:hAnsi="Times New Roman" w:cs="Times New Roman"/>
          <w:sz w:val="28"/>
          <w:szCs w:val="28"/>
          <w:lang w:val="uk-UA"/>
        </w:rPr>
        <w:t>конф</w:t>
      </w:r>
      <w:proofErr w:type="spellEnd"/>
      <w:r w:rsidRPr="00D72B33">
        <w:rPr>
          <w:rFonts w:ascii="Times New Roman" w:hAnsi="Times New Roman" w:cs="Times New Roman"/>
          <w:sz w:val="28"/>
          <w:szCs w:val="28"/>
          <w:lang w:val="uk-UA"/>
        </w:rPr>
        <w:t xml:space="preserve">., (Тернопіль, 4 </w:t>
      </w:r>
      <w:proofErr w:type="spellStart"/>
      <w:r w:rsidRPr="00D72B33">
        <w:rPr>
          <w:rFonts w:ascii="Times New Roman" w:hAnsi="Times New Roman" w:cs="Times New Roman"/>
          <w:sz w:val="28"/>
          <w:szCs w:val="28"/>
          <w:lang w:val="uk-UA"/>
        </w:rPr>
        <w:t>лют</w:t>
      </w:r>
      <w:proofErr w:type="spellEnd"/>
      <w:r w:rsidRPr="00D72B33">
        <w:rPr>
          <w:rFonts w:ascii="Times New Roman" w:hAnsi="Times New Roman" w:cs="Times New Roman"/>
          <w:sz w:val="28"/>
          <w:szCs w:val="28"/>
          <w:lang w:val="uk-UA"/>
        </w:rPr>
        <w:t xml:space="preserve">. 2025 р.) / ТНТУ ім. І. Пулюя. – Тернопіль : ФОП Паляниця В. А., 2025. – С. 51–55. </w:t>
      </w:r>
    </w:p>
    <w:p w14:paraId="03D0C479"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Шевчук, С. В. Ділове мовлення: модульний курс : </w:t>
      </w:r>
      <w:proofErr w:type="spellStart"/>
      <w:r w:rsidRPr="00D72B33">
        <w:rPr>
          <w:rFonts w:ascii="Times New Roman" w:hAnsi="Times New Roman" w:cs="Times New Roman"/>
          <w:sz w:val="28"/>
          <w:szCs w:val="28"/>
          <w:lang w:val="uk-UA"/>
        </w:rPr>
        <w:t>підручн</w:t>
      </w:r>
      <w:proofErr w:type="spellEnd"/>
      <w:r w:rsidRPr="00D72B33">
        <w:rPr>
          <w:rFonts w:ascii="Times New Roman" w:hAnsi="Times New Roman" w:cs="Times New Roman"/>
          <w:sz w:val="28"/>
          <w:szCs w:val="28"/>
          <w:lang w:val="uk-UA"/>
        </w:rPr>
        <w:t xml:space="preserve">. / С. В. Шевчук. – 4-те вид., </w:t>
      </w:r>
      <w:proofErr w:type="spellStart"/>
      <w:r w:rsidRPr="00D72B33">
        <w:rPr>
          <w:rFonts w:ascii="Times New Roman" w:hAnsi="Times New Roman" w:cs="Times New Roman"/>
          <w:sz w:val="28"/>
          <w:szCs w:val="28"/>
          <w:lang w:val="uk-UA"/>
        </w:rPr>
        <w:t>випр</w:t>
      </w:r>
      <w:proofErr w:type="spellEnd"/>
      <w:r w:rsidRPr="00D72B33">
        <w:rPr>
          <w:rFonts w:ascii="Times New Roman" w:hAnsi="Times New Roman" w:cs="Times New Roman"/>
          <w:sz w:val="28"/>
          <w:szCs w:val="28"/>
          <w:lang w:val="uk-UA"/>
        </w:rPr>
        <w:t xml:space="preserve">. та </w:t>
      </w:r>
      <w:proofErr w:type="spellStart"/>
      <w:r w:rsidRPr="00D72B33">
        <w:rPr>
          <w:rFonts w:ascii="Times New Roman" w:hAnsi="Times New Roman" w:cs="Times New Roman"/>
          <w:sz w:val="28"/>
          <w:szCs w:val="28"/>
          <w:lang w:val="uk-UA"/>
        </w:rPr>
        <w:t>доп</w:t>
      </w:r>
      <w:proofErr w:type="spellEnd"/>
      <w:r w:rsidRPr="00D72B33">
        <w:rPr>
          <w:rFonts w:ascii="Times New Roman" w:hAnsi="Times New Roman" w:cs="Times New Roman"/>
          <w:sz w:val="28"/>
          <w:szCs w:val="28"/>
          <w:lang w:val="uk-UA"/>
        </w:rPr>
        <w:t>. – Київ : Арій, 2009. – 448 с.</w:t>
      </w:r>
    </w:p>
    <w:p w14:paraId="7B0DFA25" w14:textId="77777777" w:rsidR="003F4593" w:rsidRPr="00D72B33" w:rsidRDefault="003F4593" w:rsidP="00B94AC3">
      <w:pPr>
        <w:pStyle w:val="af7"/>
        <w:numPr>
          <w:ilvl w:val="0"/>
          <w:numId w:val="81"/>
        </w:numPr>
        <w:tabs>
          <w:tab w:val="left" w:pos="426"/>
        </w:tabs>
        <w:spacing w:line="276" w:lineRule="auto"/>
        <w:ind w:left="0" w:firstLine="0"/>
        <w:jc w:val="both"/>
        <w:rPr>
          <w:rFonts w:ascii="Times New Roman" w:hAnsi="Times New Roman" w:cs="Times New Roman"/>
          <w:sz w:val="28"/>
          <w:szCs w:val="28"/>
          <w:lang w:val="uk-UA"/>
        </w:rPr>
      </w:pPr>
      <w:r w:rsidRPr="00D72B33">
        <w:rPr>
          <w:rFonts w:ascii="Times New Roman" w:hAnsi="Times New Roman" w:cs="Times New Roman"/>
          <w:sz w:val="28"/>
          <w:szCs w:val="28"/>
          <w:lang w:val="uk-UA"/>
        </w:rPr>
        <w:t xml:space="preserve">Шевчук, С. В. Українське ділове мовлення : </w:t>
      </w:r>
      <w:proofErr w:type="spellStart"/>
      <w:r w:rsidRPr="00D72B33">
        <w:rPr>
          <w:rFonts w:ascii="Times New Roman" w:hAnsi="Times New Roman" w:cs="Times New Roman"/>
          <w:sz w:val="28"/>
          <w:szCs w:val="28"/>
          <w:lang w:val="uk-UA"/>
        </w:rPr>
        <w:t>підручн</w:t>
      </w:r>
      <w:proofErr w:type="spellEnd"/>
      <w:r w:rsidRPr="00D72B33">
        <w:rPr>
          <w:rFonts w:ascii="Times New Roman" w:hAnsi="Times New Roman" w:cs="Times New Roman"/>
          <w:sz w:val="28"/>
          <w:szCs w:val="28"/>
          <w:lang w:val="uk-UA"/>
        </w:rPr>
        <w:t xml:space="preserve">. / С. В. Шевчук. – 3.вид., </w:t>
      </w:r>
      <w:proofErr w:type="spellStart"/>
      <w:r w:rsidRPr="00D72B33">
        <w:rPr>
          <w:rFonts w:ascii="Times New Roman" w:hAnsi="Times New Roman" w:cs="Times New Roman"/>
          <w:sz w:val="28"/>
          <w:szCs w:val="28"/>
          <w:lang w:val="uk-UA"/>
        </w:rPr>
        <w:t>доп</w:t>
      </w:r>
      <w:proofErr w:type="spellEnd"/>
      <w:r w:rsidRPr="00D72B33">
        <w:rPr>
          <w:rFonts w:ascii="Times New Roman" w:hAnsi="Times New Roman" w:cs="Times New Roman"/>
          <w:sz w:val="28"/>
          <w:szCs w:val="28"/>
          <w:lang w:val="uk-UA"/>
        </w:rPr>
        <w:t xml:space="preserve">. і перероб. – Київ : </w:t>
      </w:r>
      <w:proofErr w:type="spellStart"/>
      <w:r w:rsidRPr="00D72B33">
        <w:rPr>
          <w:rFonts w:ascii="Times New Roman" w:hAnsi="Times New Roman" w:cs="Times New Roman"/>
          <w:sz w:val="28"/>
          <w:szCs w:val="28"/>
          <w:lang w:val="uk-UA"/>
        </w:rPr>
        <w:t>Атіка</w:t>
      </w:r>
      <w:proofErr w:type="spellEnd"/>
      <w:r w:rsidRPr="00D72B33">
        <w:rPr>
          <w:rFonts w:ascii="Times New Roman" w:hAnsi="Times New Roman" w:cs="Times New Roman"/>
          <w:sz w:val="28"/>
          <w:szCs w:val="28"/>
          <w:lang w:val="uk-UA"/>
        </w:rPr>
        <w:t xml:space="preserve">, 2007. – 592 с. </w:t>
      </w:r>
    </w:p>
    <w:p w14:paraId="32E0ACA2" w14:textId="77777777" w:rsidR="003F4593" w:rsidRPr="00D72B33" w:rsidRDefault="003F4593" w:rsidP="00E14FC5">
      <w:pPr>
        <w:spacing w:line="276" w:lineRule="auto"/>
        <w:ind w:left="-181" w:firstLine="1077"/>
        <w:jc w:val="both"/>
        <w:rPr>
          <w:b/>
          <w:bCs/>
          <w:sz w:val="28"/>
          <w:szCs w:val="28"/>
        </w:rPr>
      </w:pPr>
      <w:r w:rsidRPr="00D72B33">
        <w:rPr>
          <w:b/>
          <w:bCs/>
          <w:sz w:val="28"/>
          <w:szCs w:val="28"/>
        </w:rPr>
        <w:br w:type="page"/>
      </w:r>
    </w:p>
    <w:p w14:paraId="3E289F10" w14:textId="77777777" w:rsidR="00675F7B" w:rsidRPr="00D72B33" w:rsidRDefault="00675F7B" w:rsidP="00675F7B">
      <w:pPr>
        <w:spacing w:line="276" w:lineRule="auto"/>
        <w:ind w:right="567"/>
        <w:jc w:val="center"/>
        <w:rPr>
          <w:b/>
          <w:bCs/>
          <w:sz w:val="28"/>
          <w:szCs w:val="28"/>
        </w:rPr>
      </w:pPr>
      <w:bookmarkStart w:id="64" w:name="_Hlk212718230"/>
      <w:r w:rsidRPr="00D72B33">
        <w:rPr>
          <w:b/>
          <w:bCs/>
          <w:sz w:val="28"/>
          <w:szCs w:val="28"/>
        </w:rPr>
        <w:lastRenderedPageBreak/>
        <w:t>ЗМІСТ</w:t>
      </w:r>
    </w:p>
    <w:p w14:paraId="258678DE" w14:textId="77777777" w:rsidR="00675F7B" w:rsidRPr="00D72B33" w:rsidRDefault="00675F7B" w:rsidP="00675F7B">
      <w:pPr>
        <w:spacing w:line="276" w:lineRule="auto"/>
        <w:ind w:right="567"/>
        <w:jc w:val="center"/>
        <w:rPr>
          <w:b/>
          <w:bCs/>
          <w:sz w:val="28"/>
          <w:szCs w:val="28"/>
        </w:rPr>
      </w:pPr>
    </w:p>
    <w:p w14:paraId="376B0127" w14:textId="77777777" w:rsidR="00675F7B" w:rsidRPr="00D72B33" w:rsidRDefault="00675F7B" w:rsidP="00675F7B">
      <w:pPr>
        <w:spacing w:line="276" w:lineRule="auto"/>
        <w:ind w:right="567"/>
        <w:rPr>
          <w:sz w:val="28"/>
          <w:szCs w:val="28"/>
        </w:rPr>
      </w:pPr>
      <w:r w:rsidRPr="00D72B33">
        <w:rPr>
          <w:b/>
          <w:bCs/>
          <w:sz w:val="28"/>
          <w:szCs w:val="28"/>
        </w:rPr>
        <w:t>Вступ</w:t>
      </w:r>
      <w:r w:rsidRPr="00D72B33">
        <w:rPr>
          <w:sz w:val="28"/>
          <w:szCs w:val="28"/>
        </w:rPr>
        <w:t xml:space="preserve"> .......................................................................................................... с. 3–5</w:t>
      </w:r>
    </w:p>
    <w:p w14:paraId="1F1814EE" w14:textId="77777777" w:rsidR="00675F7B" w:rsidRPr="00D72B33" w:rsidRDefault="00675F7B" w:rsidP="00675F7B">
      <w:pPr>
        <w:spacing w:line="276" w:lineRule="auto"/>
        <w:ind w:right="567"/>
        <w:rPr>
          <w:b/>
          <w:bCs/>
          <w:sz w:val="28"/>
          <w:szCs w:val="28"/>
        </w:rPr>
      </w:pPr>
      <w:r w:rsidRPr="00D72B33">
        <w:rPr>
          <w:b/>
          <w:bCs/>
          <w:sz w:val="28"/>
          <w:szCs w:val="28"/>
        </w:rPr>
        <w:t>Змістовий модуль 1</w:t>
      </w:r>
    </w:p>
    <w:p w14:paraId="79E7A72E" w14:textId="77777777" w:rsidR="00675F7B" w:rsidRPr="00D72B33" w:rsidRDefault="00675F7B" w:rsidP="00675F7B">
      <w:pPr>
        <w:spacing w:line="276" w:lineRule="auto"/>
        <w:ind w:right="567"/>
        <w:rPr>
          <w:b/>
          <w:bCs/>
          <w:sz w:val="28"/>
          <w:szCs w:val="28"/>
        </w:rPr>
      </w:pPr>
      <w:r w:rsidRPr="00D72B33">
        <w:rPr>
          <w:b/>
          <w:bCs/>
          <w:sz w:val="28"/>
          <w:szCs w:val="28"/>
        </w:rPr>
        <w:t>НАВИЧКИ УСНОГО СПІЛКУВАННЯ</w:t>
      </w:r>
    </w:p>
    <w:p w14:paraId="47057CCE" w14:textId="00BA9DCC" w:rsidR="00675F7B" w:rsidRPr="00D72B33" w:rsidRDefault="00675F7B" w:rsidP="00675F7B">
      <w:pPr>
        <w:spacing w:line="276" w:lineRule="auto"/>
        <w:ind w:right="567"/>
        <w:rPr>
          <w:sz w:val="28"/>
          <w:szCs w:val="28"/>
        </w:rPr>
      </w:pPr>
      <w:r w:rsidRPr="00D72B33">
        <w:rPr>
          <w:b/>
          <w:bCs/>
          <w:sz w:val="28"/>
          <w:szCs w:val="28"/>
        </w:rPr>
        <w:t>Тема 1.</w:t>
      </w:r>
      <w:r w:rsidRPr="00D72B33">
        <w:rPr>
          <w:sz w:val="28"/>
          <w:szCs w:val="28"/>
        </w:rPr>
        <w:br/>
        <w:t>Міжкультурна комунікація як складова професійної діяльності працівника ІТ-компанії ..............................................................................................</w:t>
      </w:r>
      <w:r w:rsidR="00982128">
        <w:rPr>
          <w:sz w:val="28"/>
          <w:szCs w:val="28"/>
        </w:rPr>
        <w:t>..</w:t>
      </w:r>
      <w:r w:rsidRPr="00D72B33">
        <w:rPr>
          <w:sz w:val="28"/>
          <w:szCs w:val="28"/>
        </w:rPr>
        <w:t xml:space="preserve"> с. 6–13</w:t>
      </w:r>
    </w:p>
    <w:p w14:paraId="1D5C871B" w14:textId="39F1E742" w:rsidR="00D87F45" w:rsidRPr="00D72B33" w:rsidRDefault="00D87F45" w:rsidP="00675F7B">
      <w:pPr>
        <w:spacing w:line="276" w:lineRule="auto"/>
        <w:ind w:right="567"/>
        <w:rPr>
          <w:sz w:val="28"/>
          <w:szCs w:val="28"/>
        </w:rPr>
      </w:pPr>
      <w:r w:rsidRPr="00D72B33">
        <w:rPr>
          <w:sz w:val="28"/>
          <w:szCs w:val="28"/>
        </w:rPr>
        <w:t>Тест .......................................................................................................... с. 14–17</w:t>
      </w:r>
    </w:p>
    <w:p w14:paraId="3891D6A9" w14:textId="03D61668" w:rsidR="00675F7B" w:rsidRPr="00D72B33" w:rsidRDefault="00675F7B" w:rsidP="00675F7B">
      <w:pPr>
        <w:spacing w:line="276" w:lineRule="auto"/>
        <w:ind w:right="567"/>
        <w:rPr>
          <w:sz w:val="28"/>
          <w:szCs w:val="28"/>
        </w:rPr>
      </w:pPr>
      <w:r w:rsidRPr="00D72B33">
        <w:rPr>
          <w:b/>
          <w:bCs/>
          <w:sz w:val="28"/>
          <w:szCs w:val="28"/>
        </w:rPr>
        <w:t>Тема 2.</w:t>
      </w:r>
      <w:r w:rsidRPr="00D72B33">
        <w:rPr>
          <w:sz w:val="28"/>
          <w:szCs w:val="28"/>
        </w:rPr>
        <w:br/>
        <w:t>Усне спілкування ................................................................................... с. 1</w:t>
      </w:r>
      <w:r w:rsidR="00D87F45" w:rsidRPr="00D72B33">
        <w:rPr>
          <w:sz w:val="28"/>
          <w:szCs w:val="28"/>
        </w:rPr>
        <w:t>8</w:t>
      </w:r>
      <w:r w:rsidRPr="00D72B33">
        <w:rPr>
          <w:sz w:val="28"/>
          <w:szCs w:val="28"/>
        </w:rPr>
        <w:t>–</w:t>
      </w:r>
      <w:r w:rsidR="00D87F45" w:rsidRPr="00D72B33">
        <w:rPr>
          <w:sz w:val="28"/>
          <w:szCs w:val="28"/>
        </w:rPr>
        <w:t>22</w:t>
      </w:r>
    </w:p>
    <w:p w14:paraId="21EA67C3" w14:textId="1217FCB1" w:rsidR="00D87F45" w:rsidRPr="00D72B33" w:rsidRDefault="00D87F45" w:rsidP="00675F7B">
      <w:pPr>
        <w:spacing w:line="276" w:lineRule="auto"/>
        <w:ind w:right="567"/>
        <w:rPr>
          <w:sz w:val="28"/>
          <w:szCs w:val="28"/>
        </w:rPr>
      </w:pPr>
      <w:r w:rsidRPr="00D72B33">
        <w:rPr>
          <w:sz w:val="28"/>
          <w:szCs w:val="28"/>
        </w:rPr>
        <w:t>Тест .......................................................................................................... с. 23–26</w:t>
      </w:r>
    </w:p>
    <w:p w14:paraId="4DE4D37B" w14:textId="2368291C" w:rsidR="00675F7B" w:rsidRPr="00D72B33" w:rsidRDefault="00675F7B" w:rsidP="00675F7B">
      <w:pPr>
        <w:spacing w:line="276" w:lineRule="auto"/>
        <w:ind w:right="567"/>
        <w:rPr>
          <w:sz w:val="28"/>
          <w:szCs w:val="28"/>
        </w:rPr>
      </w:pPr>
      <w:r w:rsidRPr="00D72B33">
        <w:rPr>
          <w:b/>
          <w:bCs/>
          <w:sz w:val="28"/>
          <w:szCs w:val="28"/>
        </w:rPr>
        <w:t>Теми 3–4.</w:t>
      </w:r>
      <w:r w:rsidRPr="00D72B33">
        <w:rPr>
          <w:sz w:val="28"/>
          <w:szCs w:val="28"/>
        </w:rPr>
        <w:br/>
        <w:t xml:space="preserve">Форми ефективного обговорення професійних проблем .................. с. </w:t>
      </w:r>
      <w:r w:rsidR="00D87F45" w:rsidRPr="00D72B33">
        <w:rPr>
          <w:sz w:val="28"/>
          <w:szCs w:val="28"/>
        </w:rPr>
        <w:t>27</w:t>
      </w:r>
      <w:r w:rsidRPr="00D72B33">
        <w:rPr>
          <w:sz w:val="28"/>
          <w:szCs w:val="28"/>
        </w:rPr>
        <w:t>–</w:t>
      </w:r>
      <w:r w:rsidR="00D87F45" w:rsidRPr="00D72B33">
        <w:rPr>
          <w:sz w:val="28"/>
          <w:szCs w:val="28"/>
        </w:rPr>
        <w:t>38</w:t>
      </w:r>
    </w:p>
    <w:p w14:paraId="44B4DFE9" w14:textId="6CE3335D" w:rsidR="00D87F45" w:rsidRPr="00D72B33" w:rsidRDefault="00D87F45" w:rsidP="00D87F45">
      <w:pPr>
        <w:spacing w:line="276" w:lineRule="auto"/>
        <w:ind w:right="567"/>
        <w:rPr>
          <w:sz w:val="28"/>
          <w:szCs w:val="28"/>
        </w:rPr>
      </w:pPr>
      <w:r w:rsidRPr="00D72B33">
        <w:rPr>
          <w:sz w:val="28"/>
          <w:szCs w:val="28"/>
        </w:rPr>
        <w:t>Тест .......................................................................................................... с. 39–4</w:t>
      </w:r>
      <w:r w:rsidR="00D6685E">
        <w:rPr>
          <w:sz w:val="28"/>
          <w:szCs w:val="28"/>
        </w:rPr>
        <w:t>2</w:t>
      </w:r>
    </w:p>
    <w:p w14:paraId="5E91F777" w14:textId="0A5D1CD6" w:rsidR="00675F7B" w:rsidRPr="00D72B33" w:rsidRDefault="00675F7B" w:rsidP="00675F7B">
      <w:pPr>
        <w:spacing w:line="276" w:lineRule="auto"/>
        <w:ind w:right="567"/>
        <w:rPr>
          <w:sz w:val="28"/>
          <w:szCs w:val="28"/>
        </w:rPr>
      </w:pPr>
    </w:p>
    <w:p w14:paraId="20CF6BA5" w14:textId="77777777" w:rsidR="00675F7B" w:rsidRPr="00D72B33" w:rsidRDefault="00675F7B" w:rsidP="00675F7B">
      <w:pPr>
        <w:spacing w:line="276" w:lineRule="auto"/>
        <w:ind w:right="567"/>
        <w:rPr>
          <w:b/>
          <w:bCs/>
          <w:sz w:val="28"/>
          <w:szCs w:val="28"/>
        </w:rPr>
      </w:pPr>
      <w:r w:rsidRPr="00D72B33">
        <w:rPr>
          <w:b/>
          <w:bCs/>
          <w:sz w:val="28"/>
          <w:szCs w:val="28"/>
        </w:rPr>
        <w:t>Змістовий модуль 2</w:t>
      </w:r>
    </w:p>
    <w:p w14:paraId="5061637F" w14:textId="77777777" w:rsidR="00675F7B" w:rsidRPr="00D72B33" w:rsidRDefault="00675F7B" w:rsidP="00675F7B">
      <w:pPr>
        <w:spacing w:line="276" w:lineRule="auto"/>
        <w:ind w:right="567"/>
        <w:rPr>
          <w:b/>
          <w:bCs/>
          <w:sz w:val="28"/>
          <w:szCs w:val="28"/>
        </w:rPr>
      </w:pPr>
      <w:r w:rsidRPr="00D72B33">
        <w:rPr>
          <w:b/>
          <w:bCs/>
          <w:sz w:val="28"/>
          <w:szCs w:val="28"/>
        </w:rPr>
        <w:t>ПУБЛІЧНИЙ ВИСТУП ТА ЕЛЕКТРОННА КОМУНІКАЦІЯ</w:t>
      </w:r>
    </w:p>
    <w:p w14:paraId="4332CEB6" w14:textId="7EF38B58" w:rsidR="00675F7B" w:rsidRPr="00D72B33" w:rsidRDefault="00675F7B" w:rsidP="00675F7B">
      <w:pPr>
        <w:spacing w:line="276" w:lineRule="auto"/>
        <w:ind w:right="567"/>
        <w:rPr>
          <w:sz w:val="28"/>
          <w:szCs w:val="28"/>
        </w:rPr>
      </w:pPr>
      <w:r w:rsidRPr="00D72B33">
        <w:rPr>
          <w:b/>
          <w:bCs/>
          <w:sz w:val="28"/>
          <w:szCs w:val="28"/>
        </w:rPr>
        <w:t>Теми 5–6.</w:t>
      </w:r>
      <w:r w:rsidRPr="00D72B33">
        <w:rPr>
          <w:sz w:val="28"/>
          <w:szCs w:val="28"/>
        </w:rPr>
        <w:br/>
        <w:t xml:space="preserve">Мовно-комунікативні стратегії публічного виступу ......................... с. </w:t>
      </w:r>
      <w:r w:rsidR="00D87F45" w:rsidRPr="00D72B33">
        <w:rPr>
          <w:sz w:val="28"/>
          <w:szCs w:val="28"/>
        </w:rPr>
        <w:t>4</w:t>
      </w:r>
      <w:r w:rsidR="00D6685E">
        <w:rPr>
          <w:sz w:val="28"/>
          <w:szCs w:val="28"/>
        </w:rPr>
        <w:t>3</w:t>
      </w:r>
      <w:r w:rsidR="00D87F45" w:rsidRPr="00D72B33">
        <w:rPr>
          <w:sz w:val="28"/>
          <w:szCs w:val="28"/>
        </w:rPr>
        <w:t>–6</w:t>
      </w:r>
      <w:r w:rsidR="00AD0854">
        <w:rPr>
          <w:sz w:val="28"/>
          <w:szCs w:val="28"/>
        </w:rPr>
        <w:t>1</w:t>
      </w:r>
    </w:p>
    <w:p w14:paraId="06E30451" w14:textId="4CEAE501" w:rsidR="00D87F45" w:rsidRPr="00D72B33" w:rsidRDefault="00D87F45" w:rsidP="00D87F45">
      <w:pPr>
        <w:spacing w:line="276" w:lineRule="auto"/>
        <w:ind w:right="567"/>
        <w:rPr>
          <w:sz w:val="28"/>
          <w:szCs w:val="28"/>
        </w:rPr>
      </w:pPr>
      <w:r w:rsidRPr="00D72B33">
        <w:rPr>
          <w:sz w:val="28"/>
          <w:szCs w:val="28"/>
        </w:rPr>
        <w:t>Тест ......................................................................................................... с. 6</w:t>
      </w:r>
      <w:r w:rsidR="00AD0854">
        <w:rPr>
          <w:sz w:val="28"/>
          <w:szCs w:val="28"/>
        </w:rPr>
        <w:t>2</w:t>
      </w:r>
      <w:r w:rsidRPr="00D72B33">
        <w:rPr>
          <w:sz w:val="28"/>
          <w:szCs w:val="28"/>
        </w:rPr>
        <w:t>–6</w:t>
      </w:r>
      <w:r w:rsidR="00AD0854">
        <w:rPr>
          <w:sz w:val="28"/>
          <w:szCs w:val="28"/>
        </w:rPr>
        <w:t>6</w:t>
      </w:r>
    </w:p>
    <w:p w14:paraId="0F30F237" w14:textId="3127FC75" w:rsidR="00675F7B" w:rsidRPr="00D72B33" w:rsidRDefault="00675F7B" w:rsidP="00675F7B">
      <w:pPr>
        <w:spacing w:line="276" w:lineRule="auto"/>
        <w:ind w:right="567"/>
        <w:rPr>
          <w:sz w:val="28"/>
          <w:szCs w:val="28"/>
        </w:rPr>
      </w:pPr>
    </w:p>
    <w:p w14:paraId="63C8D024" w14:textId="77777777" w:rsidR="00675F7B" w:rsidRPr="00D72B33" w:rsidRDefault="00675F7B" w:rsidP="00675F7B">
      <w:pPr>
        <w:spacing w:line="276" w:lineRule="auto"/>
        <w:ind w:right="567"/>
        <w:rPr>
          <w:b/>
          <w:bCs/>
          <w:sz w:val="28"/>
          <w:szCs w:val="28"/>
        </w:rPr>
      </w:pPr>
      <w:r w:rsidRPr="00D72B33">
        <w:rPr>
          <w:b/>
          <w:bCs/>
          <w:sz w:val="28"/>
          <w:szCs w:val="28"/>
        </w:rPr>
        <w:t>Змістовий модуль 3</w:t>
      </w:r>
    </w:p>
    <w:p w14:paraId="29E5DCB5" w14:textId="6A60340C" w:rsidR="00675F7B" w:rsidRPr="00D72B33" w:rsidRDefault="00675F7B" w:rsidP="00AD0854">
      <w:pPr>
        <w:spacing w:line="276" w:lineRule="auto"/>
        <w:ind w:right="567"/>
        <w:rPr>
          <w:b/>
          <w:bCs/>
          <w:sz w:val="28"/>
          <w:szCs w:val="28"/>
        </w:rPr>
      </w:pPr>
      <w:r w:rsidRPr="00D72B33">
        <w:rPr>
          <w:b/>
          <w:bCs/>
          <w:sz w:val="26"/>
          <w:szCs w:val="26"/>
        </w:rPr>
        <w:t>ОФОРМЛЕННЯ ПРОФЕСІЙНИХ ДОКУМЕНТІВ ТА ЗВІТІВ</w:t>
      </w:r>
      <w:r w:rsidRPr="00D72B33">
        <w:rPr>
          <w:sz w:val="28"/>
          <w:szCs w:val="28"/>
        </w:rPr>
        <w:t xml:space="preserve"> </w:t>
      </w:r>
    </w:p>
    <w:p w14:paraId="17A5B928" w14:textId="62C3FAB4" w:rsidR="00D87F45" w:rsidRPr="00D72B33" w:rsidRDefault="00D87F45" w:rsidP="00D87F45">
      <w:pPr>
        <w:spacing w:line="276" w:lineRule="auto"/>
        <w:ind w:right="567"/>
        <w:rPr>
          <w:sz w:val="28"/>
          <w:szCs w:val="28"/>
        </w:rPr>
      </w:pPr>
      <w:r w:rsidRPr="00D72B33">
        <w:rPr>
          <w:b/>
          <w:bCs/>
          <w:sz w:val="28"/>
          <w:szCs w:val="28"/>
        </w:rPr>
        <w:t>Тема 7.</w:t>
      </w:r>
      <w:r w:rsidRPr="00D72B33">
        <w:rPr>
          <w:sz w:val="28"/>
          <w:szCs w:val="28"/>
        </w:rPr>
        <w:br/>
        <w:t>Документ як засіб писемного професійного спілкування ................ с.  6</w:t>
      </w:r>
      <w:r w:rsidR="00AD0854">
        <w:rPr>
          <w:sz w:val="28"/>
          <w:szCs w:val="28"/>
        </w:rPr>
        <w:t>7</w:t>
      </w:r>
      <w:r w:rsidRPr="00D72B33">
        <w:rPr>
          <w:sz w:val="28"/>
          <w:szCs w:val="28"/>
        </w:rPr>
        <w:t>–7</w:t>
      </w:r>
      <w:r w:rsidR="00A5749C">
        <w:rPr>
          <w:sz w:val="28"/>
          <w:szCs w:val="28"/>
        </w:rPr>
        <w:t>4</w:t>
      </w:r>
    </w:p>
    <w:p w14:paraId="74B67B51" w14:textId="5A74D582" w:rsidR="00D87F45" w:rsidRPr="00D72B33" w:rsidRDefault="00D87F45" w:rsidP="00D87F45">
      <w:pPr>
        <w:spacing w:line="276" w:lineRule="auto"/>
        <w:ind w:right="567"/>
        <w:rPr>
          <w:b/>
          <w:bCs/>
          <w:sz w:val="28"/>
          <w:szCs w:val="28"/>
        </w:rPr>
      </w:pPr>
      <w:r w:rsidRPr="00D72B33">
        <w:rPr>
          <w:sz w:val="28"/>
          <w:szCs w:val="28"/>
        </w:rPr>
        <w:t>Тест ......................................................................................................... с. 7</w:t>
      </w:r>
      <w:r w:rsidR="00A5749C">
        <w:rPr>
          <w:sz w:val="28"/>
          <w:szCs w:val="28"/>
        </w:rPr>
        <w:t>5</w:t>
      </w:r>
      <w:r w:rsidRPr="00D72B33">
        <w:rPr>
          <w:sz w:val="28"/>
          <w:szCs w:val="28"/>
        </w:rPr>
        <w:t>–</w:t>
      </w:r>
      <w:r w:rsidR="00A5749C">
        <w:rPr>
          <w:sz w:val="28"/>
          <w:szCs w:val="28"/>
        </w:rPr>
        <w:t>79</w:t>
      </w:r>
    </w:p>
    <w:p w14:paraId="7250C73F" w14:textId="63730C14" w:rsidR="00675F7B" w:rsidRPr="00D72B33" w:rsidRDefault="00675F7B" w:rsidP="00675F7B">
      <w:pPr>
        <w:spacing w:line="276" w:lineRule="auto"/>
        <w:ind w:right="567"/>
        <w:rPr>
          <w:sz w:val="28"/>
          <w:szCs w:val="28"/>
        </w:rPr>
      </w:pPr>
      <w:r w:rsidRPr="00D72B33">
        <w:rPr>
          <w:b/>
          <w:bCs/>
          <w:sz w:val="28"/>
          <w:szCs w:val="28"/>
        </w:rPr>
        <w:t>Теми 8–9.</w:t>
      </w:r>
      <w:r w:rsidRPr="00D72B33">
        <w:rPr>
          <w:sz w:val="28"/>
          <w:szCs w:val="28"/>
        </w:rPr>
        <w:br/>
        <w:t xml:space="preserve">Документація з </w:t>
      </w:r>
      <w:proofErr w:type="spellStart"/>
      <w:r w:rsidRPr="00D72B33">
        <w:rPr>
          <w:sz w:val="28"/>
          <w:szCs w:val="28"/>
        </w:rPr>
        <w:t>кадрово</w:t>
      </w:r>
      <w:proofErr w:type="spellEnd"/>
      <w:r w:rsidRPr="00D72B33">
        <w:rPr>
          <w:sz w:val="28"/>
          <w:szCs w:val="28"/>
        </w:rPr>
        <w:t xml:space="preserve">-контрактних питань. Оформлення резюме: практичні рекомендації ......................................................................... с. </w:t>
      </w:r>
      <w:r w:rsidR="00D87F45" w:rsidRPr="00D72B33">
        <w:rPr>
          <w:sz w:val="28"/>
          <w:szCs w:val="28"/>
        </w:rPr>
        <w:t>8</w:t>
      </w:r>
      <w:r w:rsidR="00A5749C">
        <w:rPr>
          <w:sz w:val="28"/>
          <w:szCs w:val="28"/>
        </w:rPr>
        <w:t>0</w:t>
      </w:r>
      <w:r w:rsidR="00D87F45" w:rsidRPr="00D72B33">
        <w:rPr>
          <w:sz w:val="28"/>
          <w:szCs w:val="28"/>
        </w:rPr>
        <w:t>–9</w:t>
      </w:r>
      <w:r w:rsidR="00BB323C">
        <w:rPr>
          <w:sz w:val="28"/>
          <w:szCs w:val="28"/>
        </w:rPr>
        <w:t>7</w:t>
      </w:r>
    </w:p>
    <w:p w14:paraId="2A11FA6A" w14:textId="4A087A53" w:rsidR="00D87F45" w:rsidRPr="00D72B33" w:rsidRDefault="00D87F45" w:rsidP="00D87F45">
      <w:pPr>
        <w:spacing w:line="276" w:lineRule="auto"/>
        <w:ind w:right="567"/>
        <w:rPr>
          <w:sz w:val="28"/>
          <w:szCs w:val="28"/>
        </w:rPr>
      </w:pPr>
      <w:r w:rsidRPr="00D72B33">
        <w:rPr>
          <w:sz w:val="28"/>
          <w:szCs w:val="28"/>
        </w:rPr>
        <w:t>Тест ........................................................................................................ с. 9</w:t>
      </w:r>
      <w:r w:rsidR="00BB323C">
        <w:rPr>
          <w:sz w:val="28"/>
          <w:szCs w:val="28"/>
        </w:rPr>
        <w:t>8</w:t>
      </w:r>
      <w:r w:rsidRPr="00D72B33">
        <w:rPr>
          <w:sz w:val="28"/>
          <w:szCs w:val="28"/>
        </w:rPr>
        <w:t>–10</w:t>
      </w:r>
      <w:r w:rsidR="00BB323C">
        <w:rPr>
          <w:sz w:val="28"/>
          <w:szCs w:val="28"/>
        </w:rPr>
        <w:t>2</w:t>
      </w:r>
    </w:p>
    <w:p w14:paraId="58E40C9E" w14:textId="4E96F91B" w:rsidR="00D87F45" w:rsidRPr="00082DB2" w:rsidRDefault="00D87F45" w:rsidP="00D87F45">
      <w:pPr>
        <w:spacing w:line="276" w:lineRule="auto"/>
        <w:ind w:right="567"/>
        <w:rPr>
          <w:b/>
          <w:bCs/>
          <w:sz w:val="28"/>
          <w:szCs w:val="28"/>
        </w:rPr>
      </w:pPr>
      <w:r w:rsidRPr="00082DB2">
        <w:rPr>
          <w:sz w:val="28"/>
          <w:szCs w:val="28"/>
        </w:rPr>
        <w:t>Чек-</w:t>
      </w:r>
      <w:proofErr w:type="spellStart"/>
      <w:r w:rsidRPr="00082DB2">
        <w:rPr>
          <w:sz w:val="28"/>
          <w:szCs w:val="28"/>
        </w:rPr>
        <w:t>ліст</w:t>
      </w:r>
      <w:proofErr w:type="spellEnd"/>
      <w:r w:rsidRPr="00082DB2">
        <w:rPr>
          <w:sz w:val="28"/>
          <w:szCs w:val="28"/>
        </w:rPr>
        <w:t xml:space="preserve"> (окремі блоки) ..................................................................... с. 10</w:t>
      </w:r>
      <w:r w:rsidR="00082DB2" w:rsidRPr="00082DB2">
        <w:rPr>
          <w:sz w:val="28"/>
          <w:szCs w:val="28"/>
        </w:rPr>
        <w:t>3</w:t>
      </w:r>
      <w:r w:rsidRPr="00082DB2">
        <w:rPr>
          <w:sz w:val="28"/>
          <w:szCs w:val="28"/>
        </w:rPr>
        <w:t>–10</w:t>
      </w:r>
      <w:r w:rsidR="00082DB2" w:rsidRPr="00082DB2">
        <w:rPr>
          <w:sz w:val="28"/>
          <w:szCs w:val="28"/>
        </w:rPr>
        <w:t>4</w:t>
      </w:r>
    </w:p>
    <w:p w14:paraId="1FF89E45" w14:textId="4E76535F" w:rsidR="00675F7B" w:rsidRPr="00D72B33" w:rsidRDefault="00675F7B" w:rsidP="00675F7B">
      <w:pPr>
        <w:spacing w:line="276" w:lineRule="auto"/>
        <w:ind w:right="567"/>
        <w:rPr>
          <w:sz w:val="28"/>
          <w:szCs w:val="28"/>
        </w:rPr>
      </w:pPr>
      <w:r w:rsidRPr="00082DB2">
        <w:rPr>
          <w:b/>
          <w:bCs/>
          <w:sz w:val="28"/>
          <w:szCs w:val="28"/>
        </w:rPr>
        <w:t>Теми 10–11.</w:t>
      </w:r>
      <w:r w:rsidRPr="00D72B33">
        <w:rPr>
          <w:sz w:val="28"/>
          <w:szCs w:val="28"/>
        </w:rPr>
        <w:br/>
        <w:t>Синтаксичні засоби мови. Службове листування. Формальні та неформальні засоби зв’язку ………………………</w:t>
      </w:r>
      <w:r w:rsidR="00082DB2">
        <w:rPr>
          <w:sz w:val="28"/>
          <w:szCs w:val="28"/>
        </w:rPr>
        <w:t>………………</w:t>
      </w:r>
      <w:r w:rsidRPr="00D72B33">
        <w:rPr>
          <w:sz w:val="28"/>
          <w:szCs w:val="28"/>
        </w:rPr>
        <w:t>………</w:t>
      </w:r>
      <w:r w:rsidR="00D87F45" w:rsidRPr="00D72B33">
        <w:rPr>
          <w:sz w:val="28"/>
          <w:szCs w:val="28"/>
        </w:rPr>
        <w:t>.</w:t>
      </w:r>
      <w:r w:rsidRPr="00D72B33">
        <w:rPr>
          <w:sz w:val="28"/>
          <w:szCs w:val="28"/>
        </w:rPr>
        <w:t xml:space="preserve">……..... с. </w:t>
      </w:r>
      <w:r w:rsidR="00D87F45" w:rsidRPr="00D72B33">
        <w:rPr>
          <w:sz w:val="28"/>
          <w:szCs w:val="28"/>
        </w:rPr>
        <w:t>10</w:t>
      </w:r>
      <w:r w:rsidR="00082DB2">
        <w:rPr>
          <w:sz w:val="28"/>
          <w:szCs w:val="28"/>
        </w:rPr>
        <w:t>5</w:t>
      </w:r>
      <w:r w:rsidRPr="00D72B33">
        <w:rPr>
          <w:sz w:val="28"/>
          <w:szCs w:val="28"/>
        </w:rPr>
        <w:t>–</w:t>
      </w:r>
      <w:r w:rsidR="00D87F45" w:rsidRPr="00D72B33">
        <w:rPr>
          <w:sz w:val="28"/>
          <w:szCs w:val="28"/>
        </w:rPr>
        <w:t>11</w:t>
      </w:r>
      <w:r w:rsidR="00082DB2">
        <w:rPr>
          <w:sz w:val="28"/>
          <w:szCs w:val="28"/>
        </w:rPr>
        <w:t>4</w:t>
      </w:r>
    </w:p>
    <w:p w14:paraId="2BC492AF" w14:textId="124CEB17" w:rsidR="00D87F45" w:rsidRPr="00D72B33" w:rsidRDefault="00D87F45" w:rsidP="00D87F45">
      <w:pPr>
        <w:spacing w:line="276" w:lineRule="auto"/>
        <w:ind w:right="567"/>
        <w:rPr>
          <w:sz w:val="28"/>
          <w:szCs w:val="28"/>
        </w:rPr>
      </w:pPr>
      <w:r w:rsidRPr="00D72B33">
        <w:rPr>
          <w:sz w:val="28"/>
          <w:szCs w:val="28"/>
        </w:rPr>
        <w:t>Тест ...................................................................</w:t>
      </w:r>
      <w:r w:rsidR="00082DB2">
        <w:rPr>
          <w:sz w:val="28"/>
          <w:szCs w:val="28"/>
        </w:rPr>
        <w:t>.</w:t>
      </w:r>
      <w:r w:rsidRPr="00D72B33">
        <w:rPr>
          <w:sz w:val="28"/>
          <w:szCs w:val="28"/>
        </w:rPr>
        <w:t>.................................. с. 11</w:t>
      </w:r>
      <w:r w:rsidR="00082DB2">
        <w:rPr>
          <w:sz w:val="28"/>
          <w:szCs w:val="28"/>
        </w:rPr>
        <w:t>5</w:t>
      </w:r>
      <w:r w:rsidRPr="00D72B33">
        <w:rPr>
          <w:sz w:val="28"/>
          <w:szCs w:val="28"/>
        </w:rPr>
        <w:t>–1</w:t>
      </w:r>
      <w:r w:rsidR="00082DB2">
        <w:rPr>
          <w:sz w:val="28"/>
          <w:szCs w:val="28"/>
        </w:rPr>
        <w:t>19</w:t>
      </w:r>
    </w:p>
    <w:p w14:paraId="1FDC8394" w14:textId="4EAB6D72" w:rsidR="00675F7B" w:rsidRPr="00D72B33" w:rsidRDefault="00675F7B" w:rsidP="00675F7B">
      <w:pPr>
        <w:spacing w:line="276" w:lineRule="auto"/>
        <w:ind w:right="567"/>
        <w:rPr>
          <w:sz w:val="28"/>
          <w:szCs w:val="28"/>
        </w:rPr>
      </w:pPr>
      <w:r w:rsidRPr="00D72B33">
        <w:rPr>
          <w:b/>
          <w:bCs/>
          <w:sz w:val="28"/>
          <w:szCs w:val="28"/>
        </w:rPr>
        <w:lastRenderedPageBreak/>
        <w:t>Тема 12.</w:t>
      </w:r>
      <w:r w:rsidRPr="00D72B33">
        <w:rPr>
          <w:sz w:val="28"/>
          <w:szCs w:val="28"/>
        </w:rPr>
        <w:br/>
      </w:r>
      <w:proofErr w:type="spellStart"/>
      <w:r w:rsidRPr="00D72B33">
        <w:rPr>
          <w:sz w:val="28"/>
          <w:szCs w:val="28"/>
        </w:rPr>
        <w:t>Вебсторінки</w:t>
      </w:r>
      <w:proofErr w:type="spellEnd"/>
      <w:r w:rsidRPr="00D72B33">
        <w:rPr>
          <w:sz w:val="28"/>
          <w:szCs w:val="28"/>
        </w:rPr>
        <w:t xml:space="preserve">. Блоги. </w:t>
      </w:r>
      <w:proofErr w:type="spellStart"/>
      <w:r w:rsidRPr="00D72B33">
        <w:rPr>
          <w:sz w:val="28"/>
          <w:szCs w:val="28"/>
        </w:rPr>
        <w:t>Wiki</w:t>
      </w:r>
      <w:proofErr w:type="spellEnd"/>
      <w:r w:rsidRPr="00D72B33">
        <w:rPr>
          <w:sz w:val="28"/>
          <w:szCs w:val="28"/>
        </w:rPr>
        <w:t xml:space="preserve">-статті ....................................................... с. </w:t>
      </w:r>
      <w:r w:rsidR="00AA00BB">
        <w:rPr>
          <w:sz w:val="28"/>
          <w:szCs w:val="28"/>
        </w:rPr>
        <w:t>12</w:t>
      </w:r>
      <w:r w:rsidR="00082DB2">
        <w:rPr>
          <w:sz w:val="28"/>
          <w:szCs w:val="28"/>
        </w:rPr>
        <w:t>0</w:t>
      </w:r>
      <w:r w:rsidRPr="00D72B33">
        <w:rPr>
          <w:sz w:val="28"/>
          <w:szCs w:val="28"/>
        </w:rPr>
        <w:t>–</w:t>
      </w:r>
      <w:r w:rsidR="00AA00BB">
        <w:rPr>
          <w:sz w:val="28"/>
          <w:szCs w:val="28"/>
        </w:rPr>
        <w:t>12</w:t>
      </w:r>
      <w:r w:rsidR="00CC222D">
        <w:rPr>
          <w:sz w:val="28"/>
          <w:szCs w:val="28"/>
        </w:rPr>
        <w:t>6</w:t>
      </w:r>
    </w:p>
    <w:p w14:paraId="1217A514" w14:textId="475F4BB1" w:rsidR="00D87F45" w:rsidRPr="00D72B33" w:rsidRDefault="00D87F45" w:rsidP="00D87F45">
      <w:pPr>
        <w:spacing w:line="276" w:lineRule="auto"/>
        <w:ind w:right="567"/>
        <w:rPr>
          <w:sz w:val="28"/>
          <w:szCs w:val="28"/>
        </w:rPr>
      </w:pPr>
      <w:r w:rsidRPr="00D72B33">
        <w:rPr>
          <w:sz w:val="28"/>
          <w:szCs w:val="28"/>
        </w:rPr>
        <w:t>Тест ........................................................................................</w:t>
      </w:r>
      <w:r w:rsidR="00AA00BB">
        <w:rPr>
          <w:sz w:val="28"/>
          <w:szCs w:val="28"/>
        </w:rPr>
        <w:t>.............. с. 12</w:t>
      </w:r>
      <w:r w:rsidR="00CC222D">
        <w:rPr>
          <w:sz w:val="28"/>
          <w:szCs w:val="28"/>
        </w:rPr>
        <w:t>7</w:t>
      </w:r>
      <w:r w:rsidR="00AA00BB">
        <w:rPr>
          <w:sz w:val="28"/>
          <w:szCs w:val="28"/>
        </w:rPr>
        <w:t>–13</w:t>
      </w:r>
      <w:r w:rsidR="00CC222D">
        <w:rPr>
          <w:sz w:val="28"/>
          <w:szCs w:val="28"/>
        </w:rPr>
        <w:t>0</w:t>
      </w:r>
    </w:p>
    <w:p w14:paraId="69B07551" w14:textId="660CEF9D" w:rsidR="00675F7B" w:rsidRPr="00D72B33" w:rsidRDefault="00675F7B" w:rsidP="00675F7B">
      <w:pPr>
        <w:spacing w:line="276" w:lineRule="auto"/>
        <w:ind w:right="567"/>
        <w:rPr>
          <w:sz w:val="28"/>
          <w:szCs w:val="28"/>
        </w:rPr>
      </w:pPr>
    </w:p>
    <w:p w14:paraId="3191993D" w14:textId="77777777" w:rsidR="00675F7B" w:rsidRPr="00D72B33" w:rsidRDefault="00675F7B" w:rsidP="00675F7B">
      <w:pPr>
        <w:spacing w:line="276" w:lineRule="auto"/>
        <w:ind w:right="567"/>
        <w:rPr>
          <w:b/>
          <w:bCs/>
          <w:sz w:val="28"/>
          <w:szCs w:val="28"/>
        </w:rPr>
      </w:pPr>
      <w:r w:rsidRPr="00D72B33">
        <w:rPr>
          <w:b/>
          <w:bCs/>
          <w:sz w:val="28"/>
          <w:szCs w:val="28"/>
        </w:rPr>
        <w:t>Змістовий модуль 4</w:t>
      </w:r>
    </w:p>
    <w:p w14:paraId="39B099D2" w14:textId="77777777" w:rsidR="00675F7B" w:rsidRPr="00D72B33" w:rsidRDefault="00675F7B" w:rsidP="00675F7B">
      <w:pPr>
        <w:spacing w:line="276" w:lineRule="auto"/>
        <w:ind w:right="567"/>
        <w:rPr>
          <w:b/>
          <w:bCs/>
          <w:sz w:val="28"/>
          <w:szCs w:val="28"/>
        </w:rPr>
      </w:pPr>
      <w:r w:rsidRPr="00D72B33">
        <w:rPr>
          <w:b/>
          <w:bCs/>
          <w:sz w:val="28"/>
          <w:szCs w:val="28"/>
        </w:rPr>
        <w:t>МОРФОЛОГІЧНІ ТА СИНТАКСИЧНІ ОСОБЛИВОСТІ ПРОФЕСІЙНОГО МОВЛЕННЯ</w:t>
      </w:r>
    </w:p>
    <w:p w14:paraId="4709CCE7" w14:textId="54945843" w:rsidR="00675F7B" w:rsidRPr="00D72B33" w:rsidRDefault="00675F7B" w:rsidP="00675F7B">
      <w:pPr>
        <w:spacing w:line="276" w:lineRule="auto"/>
        <w:ind w:right="567"/>
        <w:rPr>
          <w:sz w:val="28"/>
          <w:szCs w:val="28"/>
        </w:rPr>
      </w:pPr>
      <w:r w:rsidRPr="00D72B33">
        <w:rPr>
          <w:b/>
          <w:bCs/>
          <w:sz w:val="28"/>
          <w:szCs w:val="28"/>
        </w:rPr>
        <w:t>Тема 13.</w:t>
      </w:r>
      <w:r w:rsidRPr="00D72B33">
        <w:rPr>
          <w:sz w:val="28"/>
          <w:szCs w:val="28"/>
        </w:rPr>
        <w:br/>
        <w:t>Самобутні риси професійної риторики і стилю письма .........</w:t>
      </w:r>
      <w:r w:rsidR="00AD4238">
        <w:rPr>
          <w:sz w:val="28"/>
          <w:szCs w:val="28"/>
        </w:rPr>
        <w:t>.</w:t>
      </w:r>
      <w:r w:rsidRPr="00D72B33">
        <w:rPr>
          <w:sz w:val="28"/>
          <w:szCs w:val="28"/>
        </w:rPr>
        <w:t xml:space="preserve">....... с. </w:t>
      </w:r>
      <w:r w:rsidR="00AA00BB">
        <w:rPr>
          <w:sz w:val="28"/>
          <w:szCs w:val="28"/>
        </w:rPr>
        <w:t>131</w:t>
      </w:r>
      <w:r w:rsidRPr="00D72B33">
        <w:rPr>
          <w:sz w:val="28"/>
          <w:szCs w:val="28"/>
        </w:rPr>
        <w:t>–</w:t>
      </w:r>
      <w:r w:rsidR="00AA00BB">
        <w:rPr>
          <w:sz w:val="28"/>
          <w:szCs w:val="28"/>
        </w:rPr>
        <w:t>135</w:t>
      </w:r>
    </w:p>
    <w:p w14:paraId="2A7082D0" w14:textId="693FDCD4" w:rsidR="00D87F45" w:rsidRPr="00D72B33" w:rsidRDefault="00D87F45" w:rsidP="00D87F45">
      <w:pPr>
        <w:spacing w:line="276" w:lineRule="auto"/>
        <w:ind w:right="567"/>
        <w:rPr>
          <w:sz w:val="28"/>
          <w:szCs w:val="28"/>
        </w:rPr>
      </w:pPr>
      <w:r w:rsidRPr="00D72B33">
        <w:rPr>
          <w:sz w:val="28"/>
          <w:szCs w:val="28"/>
        </w:rPr>
        <w:t>Тест .............................................................................</w:t>
      </w:r>
      <w:r w:rsidR="00AA00BB">
        <w:rPr>
          <w:sz w:val="28"/>
          <w:szCs w:val="28"/>
        </w:rPr>
        <w:t>......................... с. 13</w:t>
      </w:r>
      <w:r w:rsidR="00AD4238">
        <w:rPr>
          <w:sz w:val="28"/>
          <w:szCs w:val="28"/>
        </w:rPr>
        <w:t>5</w:t>
      </w:r>
      <w:r w:rsidR="00AA00BB">
        <w:rPr>
          <w:sz w:val="28"/>
          <w:szCs w:val="28"/>
        </w:rPr>
        <w:t>–1</w:t>
      </w:r>
      <w:r w:rsidR="00AD4238">
        <w:rPr>
          <w:sz w:val="28"/>
          <w:szCs w:val="28"/>
        </w:rPr>
        <w:t>39</w:t>
      </w:r>
    </w:p>
    <w:p w14:paraId="5E069BEC" w14:textId="34655785" w:rsidR="00675F7B" w:rsidRPr="00D72B33" w:rsidRDefault="00675F7B" w:rsidP="00675F7B">
      <w:pPr>
        <w:spacing w:line="276" w:lineRule="auto"/>
        <w:ind w:right="567"/>
        <w:rPr>
          <w:sz w:val="28"/>
          <w:szCs w:val="28"/>
        </w:rPr>
      </w:pPr>
      <w:r w:rsidRPr="00D72B33">
        <w:rPr>
          <w:b/>
          <w:bCs/>
          <w:sz w:val="28"/>
          <w:szCs w:val="28"/>
        </w:rPr>
        <w:t>Тема 14.</w:t>
      </w:r>
      <w:r w:rsidRPr="00D72B33">
        <w:rPr>
          <w:sz w:val="28"/>
          <w:szCs w:val="28"/>
        </w:rPr>
        <w:br/>
        <w:t xml:space="preserve">Проблеми перекладу і редагування наукових текстів .................... с. </w:t>
      </w:r>
      <w:r w:rsidR="00AA00BB">
        <w:rPr>
          <w:sz w:val="28"/>
          <w:szCs w:val="28"/>
        </w:rPr>
        <w:t>14</w:t>
      </w:r>
      <w:r w:rsidR="007C2777">
        <w:rPr>
          <w:sz w:val="28"/>
          <w:szCs w:val="28"/>
        </w:rPr>
        <w:t>0</w:t>
      </w:r>
      <w:r w:rsidRPr="00D72B33">
        <w:rPr>
          <w:sz w:val="28"/>
          <w:szCs w:val="28"/>
        </w:rPr>
        <w:t>–1</w:t>
      </w:r>
      <w:r w:rsidR="00AA00BB">
        <w:rPr>
          <w:sz w:val="28"/>
          <w:szCs w:val="28"/>
        </w:rPr>
        <w:t>6</w:t>
      </w:r>
      <w:r w:rsidR="00CC44B8">
        <w:rPr>
          <w:sz w:val="28"/>
          <w:szCs w:val="28"/>
        </w:rPr>
        <w:t>0</w:t>
      </w:r>
    </w:p>
    <w:p w14:paraId="50943112" w14:textId="7B38D23C" w:rsidR="00D87F45" w:rsidRPr="00D72B33" w:rsidRDefault="00D87F45" w:rsidP="00D87F45">
      <w:pPr>
        <w:spacing w:line="276" w:lineRule="auto"/>
        <w:ind w:right="567"/>
        <w:rPr>
          <w:sz w:val="28"/>
          <w:szCs w:val="28"/>
        </w:rPr>
      </w:pPr>
      <w:r w:rsidRPr="00D72B33">
        <w:rPr>
          <w:sz w:val="28"/>
          <w:szCs w:val="28"/>
        </w:rPr>
        <w:t>Тест .................................................................................</w:t>
      </w:r>
      <w:r w:rsidR="00AA00BB">
        <w:rPr>
          <w:sz w:val="28"/>
          <w:szCs w:val="28"/>
        </w:rPr>
        <w:t>..................... с. 16</w:t>
      </w:r>
      <w:r w:rsidR="00CC44B8">
        <w:rPr>
          <w:sz w:val="28"/>
          <w:szCs w:val="28"/>
        </w:rPr>
        <w:t>0</w:t>
      </w:r>
      <w:r w:rsidR="00AA00BB">
        <w:rPr>
          <w:sz w:val="28"/>
          <w:szCs w:val="28"/>
        </w:rPr>
        <w:t>–16</w:t>
      </w:r>
      <w:r w:rsidR="00CC44B8">
        <w:rPr>
          <w:sz w:val="28"/>
          <w:szCs w:val="28"/>
        </w:rPr>
        <w:t>4</w:t>
      </w:r>
    </w:p>
    <w:p w14:paraId="3E989D0D" w14:textId="0CB70605" w:rsidR="00675F7B" w:rsidRPr="00D72B33" w:rsidRDefault="00675F7B" w:rsidP="00675F7B">
      <w:pPr>
        <w:spacing w:line="276" w:lineRule="auto"/>
        <w:ind w:right="567"/>
        <w:rPr>
          <w:sz w:val="28"/>
          <w:szCs w:val="28"/>
        </w:rPr>
      </w:pPr>
      <w:r w:rsidRPr="00D72B33">
        <w:rPr>
          <w:b/>
          <w:bCs/>
          <w:sz w:val="28"/>
          <w:szCs w:val="28"/>
        </w:rPr>
        <w:t>Теми 15–16.</w:t>
      </w:r>
      <w:r w:rsidRPr="00D72B33">
        <w:rPr>
          <w:sz w:val="28"/>
          <w:szCs w:val="28"/>
        </w:rPr>
        <w:br/>
        <w:t>Науковий стиль і його засоби в професійному спілкуванні ........</w:t>
      </w:r>
      <w:r w:rsidR="00CB4C2B">
        <w:rPr>
          <w:sz w:val="28"/>
          <w:szCs w:val="28"/>
        </w:rPr>
        <w:t>.</w:t>
      </w:r>
      <w:r w:rsidRPr="00D72B33">
        <w:rPr>
          <w:sz w:val="28"/>
          <w:szCs w:val="28"/>
        </w:rPr>
        <w:t>.. с. 1</w:t>
      </w:r>
      <w:r w:rsidR="00AA00BB">
        <w:rPr>
          <w:sz w:val="28"/>
          <w:szCs w:val="28"/>
        </w:rPr>
        <w:t>6</w:t>
      </w:r>
      <w:r w:rsidR="00CC44B8">
        <w:rPr>
          <w:sz w:val="28"/>
          <w:szCs w:val="28"/>
        </w:rPr>
        <w:t>5</w:t>
      </w:r>
      <w:r w:rsidRPr="00D72B33">
        <w:rPr>
          <w:sz w:val="28"/>
          <w:szCs w:val="28"/>
        </w:rPr>
        <w:t>–1</w:t>
      </w:r>
      <w:r w:rsidR="00AA00BB">
        <w:rPr>
          <w:sz w:val="28"/>
          <w:szCs w:val="28"/>
        </w:rPr>
        <w:t>9</w:t>
      </w:r>
      <w:r w:rsidR="00CC44B8">
        <w:rPr>
          <w:sz w:val="28"/>
          <w:szCs w:val="28"/>
        </w:rPr>
        <w:t>1</w:t>
      </w:r>
    </w:p>
    <w:p w14:paraId="5A85ED54" w14:textId="58493D06" w:rsidR="00D87F45" w:rsidRPr="00D72B33" w:rsidRDefault="00D87F45" w:rsidP="00D87F45">
      <w:pPr>
        <w:spacing w:line="276" w:lineRule="auto"/>
        <w:ind w:right="567"/>
        <w:rPr>
          <w:sz w:val="28"/>
          <w:szCs w:val="28"/>
        </w:rPr>
      </w:pPr>
      <w:r w:rsidRPr="00D72B33">
        <w:rPr>
          <w:sz w:val="28"/>
          <w:szCs w:val="28"/>
        </w:rPr>
        <w:t>Тест .............................................................................</w:t>
      </w:r>
      <w:r w:rsidR="00AA00BB">
        <w:rPr>
          <w:sz w:val="28"/>
          <w:szCs w:val="28"/>
        </w:rPr>
        <w:t>......................... с. 19</w:t>
      </w:r>
      <w:r w:rsidR="00CC44B8">
        <w:rPr>
          <w:sz w:val="28"/>
          <w:szCs w:val="28"/>
        </w:rPr>
        <w:t>2</w:t>
      </w:r>
      <w:r w:rsidR="00AA00BB">
        <w:rPr>
          <w:sz w:val="28"/>
          <w:szCs w:val="28"/>
        </w:rPr>
        <w:t>–19</w:t>
      </w:r>
      <w:r w:rsidR="00CB4C2B">
        <w:rPr>
          <w:sz w:val="28"/>
          <w:szCs w:val="28"/>
        </w:rPr>
        <w:t>6</w:t>
      </w:r>
    </w:p>
    <w:p w14:paraId="7FCDE046" w14:textId="59BF70AB" w:rsidR="00675F7B" w:rsidRPr="00D72B33" w:rsidRDefault="00675F7B" w:rsidP="00675F7B">
      <w:pPr>
        <w:spacing w:line="276" w:lineRule="auto"/>
        <w:ind w:right="567"/>
        <w:rPr>
          <w:sz w:val="28"/>
          <w:szCs w:val="28"/>
        </w:rPr>
      </w:pPr>
    </w:p>
    <w:p w14:paraId="1821D47E" w14:textId="77777777" w:rsidR="00675F7B" w:rsidRPr="00D72B33" w:rsidRDefault="00675F7B" w:rsidP="00675F7B">
      <w:pPr>
        <w:spacing w:line="276" w:lineRule="auto"/>
        <w:ind w:right="567"/>
        <w:rPr>
          <w:b/>
          <w:bCs/>
          <w:sz w:val="28"/>
          <w:szCs w:val="28"/>
        </w:rPr>
      </w:pPr>
      <w:r w:rsidRPr="00D72B33">
        <w:rPr>
          <w:b/>
          <w:bCs/>
          <w:sz w:val="28"/>
          <w:szCs w:val="28"/>
        </w:rPr>
        <w:t>ДОВІДКА</w:t>
      </w:r>
    </w:p>
    <w:p w14:paraId="64E1B160" w14:textId="378B6866" w:rsidR="00675F7B" w:rsidRPr="00D72B33" w:rsidRDefault="00675F7B" w:rsidP="00675F7B">
      <w:pPr>
        <w:spacing w:line="276" w:lineRule="auto"/>
        <w:ind w:right="567"/>
        <w:rPr>
          <w:sz w:val="28"/>
          <w:szCs w:val="28"/>
        </w:rPr>
      </w:pPr>
      <w:r w:rsidRPr="00D72B33">
        <w:rPr>
          <w:sz w:val="28"/>
          <w:szCs w:val="28"/>
        </w:rPr>
        <w:t>Анотація .................................................................................</w:t>
      </w:r>
      <w:r w:rsidR="00CC44B8">
        <w:rPr>
          <w:sz w:val="28"/>
          <w:szCs w:val="28"/>
        </w:rPr>
        <w:t>.</w:t>
      </w:r>
      <w:r w:rsidRPr="00D72B33">
        <w:rPr>
          <w:sz w:val="28"/>
          <w:szCs w:val="28"/>
        </w:rPr>
        <w:t xml:space="preserve">.................... с. </w:t>
      </w:r>
      <w:r w:rsidR="00CB4C2B">
        <w:rPr>
          <w:sz w:val="28"/>
          <w:szCs w:val="28"/>
        </w:rPr>
        <w:t>197</w:t>
      </w:r>
      <w:r w:rsidRPr="00D72B33">
        <w:rPr>
          <w:sz w:val="28"/>
          <w:szCs w:val="28"/>
        </w:rPr>
        <w:br/>
        <w:t>Алгоритм до анотування наукового джерела ...................</w:t>
      </w:r>
      <w:r w:rsidR="00CC44B8">
        <w:rPr>
          <w:sz w:val="28"/>
          <w:szCs w:val="28"/>
        </w:rPr>
        <w:t>.</w:t>
      </w:r>
      <w:r w:rsidRPr="00D72B33">
        <w:rPr>
          <w:sz w:val="28"/>
          <w:szCs w:val="28"/>
        </w:rPr>
        <w:t xml:space="preserve">...................... с. </w:t>
      </w:r>
      <w:r w:rsidR="00CB4C2B">
        <w:rPr>
          <w:sz w:val="28"/>
          <w:szCs w:val="28"/>
        </w:rPr>
        <w:t>197</w:t>
      </w:r>
      <w:r w:rsidRPr="00D72B33">
        <w:rPr>
          <w:sz w:val="28"/>
          <w:szCs w:val="28"/>
        </w:rPr>
        <w:br/>
        <w:t>Лексико-граматичні засоби для складання анотації ….........</w:t>
      </w:r>
      <w:r w:rsidR="00CC44B8">
        <w:rPr>
          <w:sz w:val="28"/>
          <w:szCs w:val="28"/>
        </w:rPr>
        <w:t>.</w:t>
      </w:r>
      <w:r w:rsidRPr="00D72B33">
        <w:rPr>
          <w:sz w:val="28"/>
          <w:szCs w:val="28"/>
        </w:rPr>
        <w:t xml:space="preserve">................. с. </w:t>
      </w:r>
      <w:r w:rsidR="00CB4C2B">
        <w:rPr>
          <w:sz w:val="28"/>
          <w:szCs w:val="28"/>
        </w:rPr>
        <w:t>198</w:t>
      </w:r>
      <w:r w:rsidRPr="00D72B33">
        <w:rPr>
          <w:sz w:val="28"/>
          <w:szCs w:val="28"/>
        </w:rPr>
        <w:br/>
        <w:t>Зразок реферативної анотації ...............................................................</w:t>
      </w:r>
      <w:r w:rsidR="00CB4C2B">
        <w:rPr>
          <w:sz w:val="28"/>
          <w:szCs w:val="28"/>
        </w:rPr>
        <w:t>.</w:t>
      </w:r>
      <w:r w:rsidRPr="00D72B33">
        <w:rPr>
          <w:sz w:val="28"/>
          <w:szCs w:val="28"/>
        </w:rPr>
        <w:t xml:space="preserve">.... с. </w:t>
      </w:r>
      <w:r w:rsidR="00CB4C2B">
        <w:rPr>
          <w:sz w:val="28"/>
          <w:szCs w:val="28"/>
        </w:rPr>
        <w:t>199</w:t>
      </w:r>
    </w:p>
    <w:p w14:paraId="415E9447" w14:textId="6FCB9286" w:rsidR="00675F7B" w:rsidRPr="00D72B33" w:rsidRDefault="00675F7B" w:rsidP="00675F7B">
      <w:pPr>
        <w:spacing w:line="276" w:lineRule="auto"/>
        <w:ind w:right="567"/>
        <w:rPr>
          <w:sz w:val="28"/>
          <w:szCs w:val="28"/>
        </w:rPr>
      </w:pPr>
      <w:r w:rsidRPr="00D72B33">
        <w:rPr>
          <w:sz w:val="28"/>
          <w:szCs w:val="28"/>
        </w:rPr>
        <w:t>Алгоритмічний припис до реферування кількох наукових джерел ....</w:t>
      </w:r>
      <w:r w:rsidR="00CC44B8">
        <w:rPr>
          <w:sz w:val="28"/>
          <w:szCs w:val="28"/>
        </w:rPr>
        <w:t>.</w:t>
      </w:r>
      <w:r w:rsidRPr="00D72B33">
        <w:rPr>
          <w:sz w:val="28"/>
          <w:szCs w:val="28"/>
        </w:rPr>
        <w:t xml:space="preserve">. с. </w:t>
      </w:r>
      <w:r w:rsidR="00CB4C2B">
        <w:rPr>
          <w:sz w:val="28"/>
          <w:szCs w:val="28"/>
        </w:rPr>
        <w:t>200</w:t>
      </w:r>
      <w:r w:rsidRPr="00D72B33">
        <w:rPr>
          <w:sz w:val="28"/>
          <w:szCs w:val="28"/>
        </w:rPr>
        <w:br/>
        <w:t xml:space="preserve">Алгоритмічний припис до підготовки та написання наукової статті ... с. </w:t>
      </w:r>
      <w:r w:rsidR="00AA00BB">
        <w:rPr>
          <w:sz w:val="28"/>
          <w:szCs w:val="28"/>
        </w:rPr>
        <w:t>20</w:t>
      </w:r>
      <w:r w:rsidR="00CB4C2B">
        <w:rPr>
          <w:sz w:val="28"/>
          <w:szCs w:val="28"/>
        </w:rPr>
        <w:t>3</w:t>
      </w:r>
      <w:r w:rsidRPr="00D72B33">
        <w:rPr>
          <w:sz w:val="28"/>
          <w:szCs w:val="28"/>
        </w:rPr>
        <w:br/>
        <w:t>Алгоритмічний припис до складання наукової доповіді (монологу) ..</w:t>
      </w:r>
      <w:r w:rsidR="00CB4C2B">
        <w:rPr>
          <w:sz w:val="28"/>
          <w:szCs w:val="28"/>
        </w:rPr>
        <w:t>.</w:t>
      </w:r>
      <w:r w:rsidRPr="00D72B33">
        <w:rPr>
          <w:sz w:val="28"/>
          <w:szCs w:val="28"/>
        </w:rPr>
        <w:t xml:space="preserve">. с. </w:t>
      </w:r>
      <w:r w:rsidR="00AA00BB">
        <w:rPr>
          <w:sz w:val="28"/>
          <w:szCs w:val="28"/>
        </w:rPr>
        <w:t>20</w:t>
      </w:r>
      <w:r w:rsidR="00CB4C2B">
        <w:rPr>
          <w:sz w:val="28"/>
          <w:szCs w:val="28"/>
        </w:rPr>
        <w:t>4</w:t>
      </w:r>
    </w:p>
    <w:p w14:paraId="5DC08158" w14:textId="77777777" w:rsidR="00E83584" w:rsidRDefault="00675F7B" w:rsidP="00675F7B">
      <w:pPr>
        <w:spacing w:line="276" w:lineRule="auto"/>
        <w:ind w:right="567"/>
        <w:rPr>
          <w:b/>
          <w:bCs/>
          <w:sz w:val="28"/>
          <w:szCs w:val="28"/>
        </w:rPr>
      </w:pPr>
      <w:r w:rsidRPr="00D72B33">
        <w:rPr>
          <w:b/>
          <w:bCs/>
          <w:sz w:val="28"/>
          <w:szCs w:val="28"/>
        </w:rPr>
        <w:t>Рецензія і відгук</w:t>
      </w:r>
    </w:p>
    <w:p w14:paraId="646B50EA" w14:textId="1430B729" w:rsidR="00675F7B" w:rsidRPr="00D72B33" w:rsidRDefault="00675F7B" w:rsidP="00675F7B">
      <w:pPr>
        <w:spacing w:line="276" w:lineRule="auto"/>
        <w:ind w:right="567"/>
        <w:rPr>
          <w:b/>
          <w:bCs/>
          <w:sz w:val="28"/>
          <w:szCs w:val="28"/>
        </w:rPr>
      </w:pPr>
      <w:r w:rsidRPr="00D72B33">
        <w:rPr>
          <w:sz w:val="28"/>
          <w:szCs w:val="28"/>
        </w:rPr>
        <w:t>Зразок рецензії ..................................................................................</w:t>
      </w:r>
      <w:r w:rsidR="00CC44B8">
        <w:rPr>
          <w:sz w:val="28"/>
          <w:szCs w:val="28"/>
        </w:rPr>
        <w:t>.</w:t>
      </w:r>
      <w:r w:rsidRPr="00D72B33">
        <w:rPr>
          <w:sz w:val="28"/>
          <w:szCs w:val="28"/>
        </w:rPr>
        <w:t xml:space="preserve">......... с. </w:t>
      </w:r>
      <w:r w:rsidR="00AA00BB">
        <w:rPr>
          <w:sz w:val="28"/>
          <w:szCs w:val="28"/>
        </w:rPr>
        <w:t>20</w:t>
      </w:r>
      <w:r w:rsidR="00E83584">
        <w:rPr>
          <w:sz w:val="28"/>
          <w:szCs w:val="28"/>
        </w:rPr>
        <w:t>6</w:t>
      </w:r>
      <w:r w:rsidRPr="00D72B33">
        <w:rPr>
          <w:sz w:val="28"/>
          <w:szCs w:val="28"/>
        </w:rPr>
        <w:br/>
        <w:t>Зразок відгуку ..................................................................................</w:t>
      </w:r>
      <w:r w:rsidR="00CC44B8">
        <w:rPr>
          <w:sz w:val="28"/>
          <w:szCs w:val="28"/>
        </w:rPr>
        <w:t>.</w:t>
      </w:r>
      <w:r w:rsidR="00CD245E" w:rsidRPr="00D72B33">
        <w:rPr>
          <w:sz w:val="28"/>
          <w:szCs w:val="28"/>
        </w:rPr>
        <w:t>........</w:t>
      </w:r>
      <w:r w:rsidRPr="00D72B33">
        <w:rPr>
          <w:sz w:val="28"/>
          <w:szCs w:val="28"/>
        </w:rPr>
        <w:t xml:space="preserve">.. с. </w:t>
      </w:r>
      <w:r w:rsidR="00AA00BB">
        <w:rPr>
          <w:sz w:val="28"/>
          <w:szCs w:val="28"/>
        </w:rPr>
        <w:t>2</w:t>
      </w:r>
      <w:r w:rsidR="00E83584">
        <w:rPr>
          <w:sz w:val="28"/>
          <w:szCs w:val="28"/>
        </w:rPr>
        <w:t>07</w:t>
      </w:r>
    </w:p>
    <w:p w14:paraId="040C1B25" w14:textId="47D11034" w:rsidR="00675F7B" w:rsidRPr="00D72B33" w:rsidRDefault="00675F7B" w:rsidP="00675F7B">
      <w:pPr>
        <w:spacing w:line="276" w:lineRule="auto"/>
        <w:ind w:right="567"/>
        <w:rPr>
          <w:sz w:val="28"/>
          <w:szCs w:val="28"/>
        </w:rPr>
      </w:pPr>
      <w:r w:rsidRPr="00D72B33">
        <w:rPr>
          <w:sz w:val="28"/>
          <w:szCs w:val="28"/>
        </w:rPr>
        <w:t>Бібліографія / СПИСОК ВИКОРИСТАНИХ ДЖЕРЕЛ …..……</w:t>
      </w:r>
      <w:r w:rsidR="00CD245E" w:rsidRPr="00D72B33">
        <w:rPr>
          <w:sz w:val="28"/>
          <w:szCs w:val="28"/>
        </w:rPr>
        <w:t>…</w:t>
      </w:r>
      <w:r w:rsidR="00CC44B8">
        <w:rPr>
          <w:sz w:val="28"/>
          <w:szCs w:val="28"/>
        </w:rPr>
        <w:t>.</w:t>
      </w:r>
      <w:r w:rsidR="00CD245E" w:rsidRPr="00D72B33">
        <w:rPr>
          <w:sz w:val="28"/>
          <w:szCs w:val="28"/>
        </w:rPr>
        <w:t>…</w:t>
      </w:r>
      <w:r w:rsidRPr="00D72B33">
        <w:rPr>
          <w:sz w:val="28"/>
          <w:szCs w:val="28"/>
        </w:rPr>
        <w:t xml:space="preserve">... с. </w:t>
      </w:r>
      <w:r w:rsidR="00AA00BB">
        <w:rPr>
          <w:sz w:val="28"/>
          <w:szCs w:val="28"/>
        </w:rPr>
        <w:t>2</w:t>
      </w:r>
      <w:r w:rsidR="00393E5A">
        <w:rPr>
          <w:sz w:val="28"/>
          <w:szCs w:val="28"/>
        </w:rPr>
        <w:t>09</w:t>
      </w:r>
    </w:p>
    <w:p w14:paraId="5F7A10C3" w14:textId="205224DE" w:rsidR="00675F7B" w:rsidRPr="00D72B33" w:rsidRDefault="00675F7B" w:rsidP="00675F7B">
      <w:pPr>
        <w:spacing w:line="276" w:lineRule="auto"/>
        <w:ind w:right="567"/>
        <w:rPr>
          <w:sz w:val="28"/>
          <w:szCs w:val="28"/>
        </w:rPr>
      </w:pPr>
    </w:p>
    <w:p w14:paraId="68E1FD20" w14:textId="0C355520" w:rsidR="00675F7B" w:rsidRPr="00D72B33" w:rsidRDefault="00675F7B" w:rsidP="00675F7B">
      <w:pPr>
        <w:spacing w:line="276" w:lineRule="auto"/>
        <w:ind w:right="567"/>
        <w:rPr>
          <w:sz w:val="28"/>
          <w:szCs w:val="28"/>
        </w:rPr>
      </w:pPr>
      <w:r w:rsidRPr="00D72B33">
        <w:rPr>
          <w:b/>
          <w:bCs/>
          <w:sz w:val="28"/>
          <w:szCs w:val="28"/>
        </w:rPr>
        <w:t>Самостійна робота студентів</w:t>
      </w:r>
      <w:r w:rsidRPr="00D72B33">
        <w:rPr>
          <w:sz w:val="28"/>
          <w:szCs w:val="28"/>
        </w:rPr>
        <w:t xml:space="preserve"> ................................................................. с. </w:t>
      </w:r>
      <w:r w:rsidR="00AA00BB">
        <w:rPr>
          <w:sz w:val="28"/>
          <w:szCs w:val="28"/>
        </w:rPr>
        <w:t>2</w:t>
      </w:r>
      <w:r w:rsidR="00742833">
        <w:rPr>
          <w:sz w:val="28"/>
          <w:szCs w:val="28"/>
        </w:rPr>
        <w:t>16</w:t>
      </w:r>
      <w:r w:rsidRPr="00D72B33">
        <w:rPr>
          <w:sz w:val="28"/>
          <w:szCs w:val="28"/>
        </w:rPr>
        <w:br/>
      </w:r>
      <w:r w:rsidRPr="00D72B33">
        <w:rPr>
          <w:b/>
          <w:bCs/>
          <w:sz w:val="28"/>
          <w:szCs w:val="28"/>
        </w:rPr>
        <w:t>Розподіл балів, які отримують студенти</w:t>
      </w:r>
      <w:r w:rsidRPr="00D72B33">
        <w:rPr>
          <w:sz w:val="28"/>
          <w:szCs w:val="28"/>
        </w:rPr>
        <w:t xml:space="preserve"> ............................................. с. </w:t>
      </w:r>
      <w:r w:rsidR="00AA00BB">
        <w:rPr>
          <w:sz w:val="28"/>
          <w:szCs w:val="28"/>
        </w:rPr>
        <w:t>2</w:t>
      </w:r>
      <w:r w:rsidR="00742833">
        <w:rPr>
          <w:sz w:val="28"/>
          <w:szCs w:val="28"/>
        </w:rPr>
        <w:t>17</w:t>
      </w:r>
      <w:r w:rsidRPr="00D72B33">
        <w:rPr>
          <w:sz w:val="28"/>
          <w:szCs w:val="28"/>
        </w:rPr>
        <w:br/>
      </w:r>
      <w:r w:rsidRPr="00D72B33">
        <w:rPr>
          <w:b/>
          <w:bCs/>
          <w:sz w:val="28"/>
          <w:szCs w:val="28"/>
        </w:rPr>
        <w:t>Література до курсу</w:t>
      </w:r>
      <w:r w:rsidRPr="00D72B33">
        <w:rPr>
          <w:sz w:val="28"/>
          <w:szCs w:val="28"/>
        </w:rPr>
        <w:t xml:space="preserve"> ......................................................................... с. </w:t>
      </w:r>
      <w:r w:rsidR="00AA00BB">
        <w:rPr>
          <w:sz w:val="28"/>
          <w:szCs w:val="28"/>
        </w:rPr>
        <w:t>2</w:t>
      </w:r>
      <w:r w:rsidR="00245EFF">
        <w:rPr>
          <w:sz w:val="28"/>
          <w:szCs w:val="28"/>
        </w:rPr>
        <w:t>18</w:t>
      </w:r>
      <w:r w:rsidRPr="00D72B33">
        <w:rPr>
          <w:sz w:val="28"/>
          <w:szCs w:val="28"/>
        </w:rPr>
        <w:t>–</w:t>
      </w:r>
      <w:r w:rsidR="00AA00BB">
        <w:rPr>
          <w:sz w:val="28"/>
          <w:szCs w:val="28"/>
        </w:rPr>
        <w:t>2</w:t>
      </w:r>
      <w:r w:rsidR="00245EFF">
        <w:rPr>
          <w:sz w:val="28"/>
          <w:szCs w:val="28"/>
        </w:rPr>
        <w:t>19</w:t>
      </w:r>
    </w:p>
    <w:p w14:paraId="40B8B13B" w14:textId="19515572" w:rsidR="00675F7B" w:rsidRPr="00D72B33" w:rsidRDefault="00675F7B" w:rsidP="00675F7B">
      <w:pPr>
        <w:spacing w:line="276" w:lineRule="auto"/>
        <w:ind w:right="567"/>
        <w:rPr>
          <w:sz w:val="28"/>
          <w:szCs w:val="28"/>
        </w:rPr>
      </w:pPr>
    </w:p>
    <w:p w14:paraId="037DCD6B" w14:textId="497C47E8" w:rsidR="00AA00BB" w:rsidRDefault="00675F7B" w:rsidP="00AA00BB">
      <w:pPr>
        <w:spacing w:line="276" w:lineRule="auto"/>
        <w:ind w:right="567"/>
        <w:rPr>
          <w:sz w:val="28"/>
          <w:szCs w:val="28"/>
        </w:rPr>
        <w:sectPr w:rsidR="00AA00BB" w:rsidSect="00345CBD">
          <w:footerReference w:type="first" r:id="rId81"/>
          <w:pgSz w:w="11906" w:h="16838"/>
          <w:pgMar w:top="1440" w:right="1077" w:bottom="1440" w:left="1077" w:header="709" w:footer="709" w:gutter="0"/>
          <w:cols w:space="708"/>
          <w:titlePg/>
          <w:docGrid w:linePitch="360"/>
        </w:sectPr>
      </w:pPr>
      <w:r w:rsidRPr="00D72B33">
        <w:rPr>
          <w:b/>
          <w:bCs/>
          <w:sz w:val="28"/>
          <w:szCs w:val="28"/>
        </w:rPr>
        <w:t xml:space="preserve">ЗМІСТ </w:t>
      </w:r>
      <w:r w:rsidRPr="00D72B33">
        <w:rPr>
          <w:sz w:val="28"/>
          <w:szCs w:val="28"/>
        </w:rPr>
        <w:t xml:space="preserve">................................................................................................ </w:t>
      </w:r>
      <w:r w:rsidR="00AA00BB">
        <w:rPr>
          <w:sz w:val="28"/>
          <w:szCs w:val="28"/>
        </w:rPr>
        <w:t xml:space="preserve"> </w:t>
      </w:r>
      <w:r w:rsidRPr="00D72B33">
        <w:rPr>
          <w:sz w:val="28"/>
          <w:szCs w:val="28"/>
        </w:rPr>
        <w:t xml:space="preserve">с. </w:t>
      </w:r>
      <w:r w:rsidR="00AA00BB">
        <w:rPr>
          <w:sz w:val="28"/>
          <w:szCs w:val="28"/>
        </w:rPr>
        <w:t>22</w:t>
      </w:r>
      <w:r w:rsidR="00245EFF">
        <w:rPr>
          <w:sz w:val="28"/>
          <w:szCs w:val="28"/>
        </w:rPr>
        <w:t>0</w:t>
      </w:r>
      <w:r w:rsidRPr="00D72B33">
        <w:rPr>
          <w:sz w:val="28"/>
          <w:szCs w:val="28"/>
        </w:rPr>
        <w:t>–</w:t>
      </w:r>
      <w:r w:rsidR="00AA00BB">
        <w:rPr>
          <w:sz w:val="28"/>
          <w:szCs w:val="28"/>
        </w:rPr>
        <w:t>22</w:t>
      </w:r>
      <w:r w:rsidR="00245EFF">
        <w:rPr>
          <w:sz w:val="28"/>
          <w:szCs w:val="28"/>
        </w:rPr>
        <w:t>1</w:t>
      </w:r>
    </w:p>
    <w:bookmarkEnd w:id="64"/>
    <w:p w14:paraId="69438E8C" w14:textId="387731CC" w:rsidR="00DA4968" w:rsidRPr="00D72B33" w:rsidRDefault="00DA4968" w:rsidP="00AA00BB">
      <w:pPr>
        <w:spacing w:line="276" w:lineRule="auto"/>
        <w:ind w:right="567"/>
        <w:jc w:val="center"/>
      </w:pPr>
      <w:r w:rsidRPr="00D72B33">
        <w:lastRenderedPageBreak/>
        <w:t>Міністерство освіти та науки України</w:t>
      </w:r>
    </w:p>
    <w:p w14:paraId="5FC07A22" w14:textId="77777777" w:rsidR="00DA4968" w:rsidRPr="00D72B33" w:rsidRDefault="00DA4968" w:rsidP="00AA00BB">
      <w:pPr>
        <w:spacing w:line="276" w:lineRule="auto"/>
        <w:ind w:right="-29"/>
        <w:jc w:val="center"/>
      </w:pPr>
      <w:r w:rsidRPr="00D72B33">
        <w:t>Тернопільський національний технічний університет імені Івана Пулюя</w:t>
      </w:r>
    </w:p>
    <w:p w14:paraId="761A4C0E" w14:textId="77777777" w:rsidR="00DA4968" w:rsidRPr="00D72B33" w:rsidRDefault="00DA4968" w:rsidP="00225AB9">
      <w:pPr>
        <w:spacing w:line="276" w:lineRule="auto"/>
        <w:ind w:right="-29"/>
        <w:jc w:val="both"/>
        <w:rPr>
          <w:sz w:val="28"/>
          <w:szCs w:val="28"/>
        </w:rPr>
      </w:pPr>
    </w:p>
    <w:p w14:paraId="69E4AFE4" w14:textId="77777777" w:rsidR="00DA4968" w:rsidRPr="00D72B33" w:rsidRDefault="00DA4968" w:rsidP="00225AB9">
      <w:pPr>
        <w:spacing w:line="276" w:lineRule="auto"/>
        <w:ind w:right="-29"/>
        <w:jc w:val="both"/>
        <w:rPr>
          <w:sz w:val="28"/>
          <w:szCs w:val="28"/>
        </w:rPr>
      </w:pPr>
    </w:p>
    <w:p w14:paraId="053CB2F2" w14:textId="2128445C" w:rsidR="00DA4968" w:rsidRDefault="00DA4968" w:rsidP="00225AB9">
      <w:pPr>
        <w:spacing w:line="276" w:lineRule="auto"/>
        <w:ind w:right="-29"/>
        <w:jc w:val="both"/>
        <w:rPr>
          <w:sz w:val="28"/>
          <w:szCs w:val="28"/>
        </w:rPr>
      </w:pPr>
    </w:p>
    <w:p w14:paraId="20D34A13" w14:textId="623C2438" w:rsidR="00BF45B8" w:rsidRDefault="00BF45B8" w:rsidP="00225AB9">
      <w:pPr>
        <w:spacing w:line="276" w:lineRule="auto"/>
        <w:ind w:right="-29"/>
        <w:jc w:val="both"/>
        <w:rPr>
          <w:sz w:val="28"/>
          <w:szCs w:val="28"/>
        </w:rPr>
      </w:pPr>
    </w:p>
    <w:p w14:paraId="38467074" w14:textId="04ED2071" w:rsidR="00BF45B8" w:rsidRDefault="00BF45B8" w:rsidP="00225AB9">
      <w:pPr>
        <w:spacing w:line="276" w:lineRule="auto"/>
        <w:ind w:right="-29"/>
        <w:jc w:val="both"/>
        <w:rPr>
          <w:sz w:val="28"/>
          <w:szCs w:val="28"/>
        </w:rPr>
      </w:pPr>
    </w:p>
    <w:p w14:paraId="18023CA6" w14:textId="77777777" w:rsidR="00BF45B8" w:rsidRPr="00D72B33" w:rsidRDefault="00BF45B8" w:rsidP="00225AB9">
      <w:pPr>
        <w:spacing w:line="276" w:lineRule="auto"/>
        <w:ind w:right="-29"/>
        <w:jc w:val="both"/>
        <w:rPr>
          <w:sz w:val="28"/>
          <w:szCs w:val="28"/>
        </w:rPr>
      </w:pPr>
    </w:p>
    <w:p w14:paraId="7A147155" w14:textId="77777777" w:rsidR="00DA4968" w:rsidRPr="00D72B33" w:rsidRDefault="00DA4968" w:rsidP="00225AB9">
      <w:pPr>
        <w:spacing w:line="276" w:lineRule="auto"/>
        <w:ind w:right="-29"/>
        <w:jc w:val="both"/>
        <w:rPr>
          <w:bCs/>
          <w:sz w:val="28"/>
          <w:szCs w:val="28"/>
        </w:rPr>
      </w:pPr>
    </w:p>
    <w:p w14:paraId="7D4CD3BE" w14:textId="38554A11" w:rsidR="00DA4968" w:rsidRPr="00DA4968" w:rsidRDefault="00DA4968" w:rsidP="00225AB9">
      <w:pPr>
        <w:spacing w:line="276" w:lineRule="auto"/>
        <w:ind w:right="-29"/>
        <w:jc w:val="center"/>
        <w:rPr>
          <w:b/>
          <w:sz w:val="44"/>
          <w:szCs w:val="28"/>
        </w:rPr>
      </w:pPr>
      <w:r w:rsidRPr="00DA4968">
        <w:rPr>
          <w:b/>
          <w:sz w:val="44"/>
          <w:szCs w:val="28"/>
        </w:rPr>
        <w:t xml:space="preserve">ДІЛОВА КОМУНІКАЦІЯ УКРАЇНСЬКОЮ МОВОЮ: </w:t>
      </w:r>
      <w:r>
        <w:rPr>
          <w:b/>
          <w:sz w:val="44"/>
          <w:szCs w:val="28"/>
        </w:rPr>
        <w:br/>
      </w:r>
      <w:r w:rsidRPr="00DA4968">
        <w:rPr>
          <w:b/>
          <w:sz w:val="44"/>
          <w:szCs w:val="28"/>
        </w:rPr>
        <w:t xml:space="preserve">ТЕОРІЯ І ПРАКТИКА </w:t>
      </w:r>
    </w:p>
    <w:p w14:paraId="0764289F" w14:textId="77777777" w:rsidR="00DA4968" w:rsidRPr="00DA4968" w:rsidRDefault="00DA4968" w:rsidP="00225AB9">
      <w:pPr>
        <w:spacing w:line="276" w:lineRule="auto"/>
        <w:ind w:right="-29"/>
        <w:jc w:val="center"/>
        <w:rPr>
          <w:b/>
          <w:sz w:val="44"/>
          <w:szCs w:val="28"/>
        </w:rPr>
      </w:pPr>
      <w:r w:rsidRPr="00DA4968">
        <w:rPr>
          <w:b/>
          <w:sz w:val="44"/>
          <w:szCs w:val="28"/>
        </w:rPr>
        <w:t>ПРОФЕСІЙНОГО СПІЛКУВАННЯ</w:t>
      </w:r>
    </w:p>
    <w:p w14:paraId="7B53E009" w14:textId="77777777" w:rsidR="00DA4968" w:rsidRDefault="00DA4968" w:rsidP="00225AB9">
      <w:pPr>
        <w:spacing w:line="276" w:lineRule="auto"/>
        <w:ind w:right="-29"/>
        <w:jc w:val="center"/>
        <w:rPr>
          <w:iCs/>
          <w:sz w:val="28"/>
          <w:szCs w:val="28"/>
        </w:rPr>
      </w:pPr>
    </w:p>
    <w:p w14:paraId="5BC6AD55" w14:textId="77777777" w:rsidR="00DA4968" w:rsidRPr="00D72B33" w:rsidRDefault="00DA4968" w:rsidP="00225AB9">
      <w:pPr>
        <w:spacing w:line="276" w:lineRule="auto"/>
        <w:ind w:right="-29"/>
        <w:jc w:val="center"/>
        <w:rPr>
          <w:iCs/>
          <w:sz w:val="28"/>
          <w:szCs w:val="28"/>
        </w:rPr>
      </w:pPr>
      <w:r>
        <w:rPr>
          <w:iCs/>
          <w:sz w:val="28"/>
          <w:szCs w:val="28"/>
        </w:rPr>
        <w:t xml:space="preserve">навчальний </w:t>
      </w:r>
      <w:r w:rsidRPr="00D72B33">
        <w:rPr>
          <w:iCs/>
          <w:sz w:val="28"/>
          <w:szCs w:val="28"/>
        </w:rPr>
        <w:t>посібник</w:t>
      </w:r>
    </w:p>
    <w:p w14:paraId="7ACEB366" w14:textId="3F765062" w:rsidR="00DA4968" w:rsidRDefault="00DA4968" w:rsidP="00225AB9">
      <w:pPr>
        <w:spacing w:line="276" w:lineRule="auto"/>
        <w:ind w:right="-29"/>
        <w:jc w:val="center"/>
        <w:rPr>
          <w:b/>
          <w:sz w:val="28"/>
          <w:szCs w:val="28"/>
        </w:rPr>
      </w:pPr>
    </w:p>
    <w:p w14:paraId="38F697F1" w14:textId="7C917AAA" w:rsidR="00BF45B8" w:rsidRDefault="00BF45B8" w:rsidP="00225AB9">
      <w:pPr>
        <w:spacing w:line="276" w:lineRule="auto"/>
        <w:ind w:right="-29"/>
        <w:jc w:val="center"/>
        <w:rPr>
          <w:b/>
          <w:sz w:val="28"/>
          <w:szCs w:val="28"/>
        </w:rPr>
      </w:pPr>
    </w:p>
    <w:p w14:paraId="741BCBF5" w14:textId="77777777" w:rsidR="00BF45B8" w:rsidRDefault="00BF45B8" w:rsidP="00225AB9">
      <w:pPr>
        <w:spacing w:line="276" w:lineRule="auto"/>
        <w:ind w:right="-29"/>
        <w:jc w:val="center"/>
        <w:rPr>
          <w:b/>
          <w:sz w:val="28"/>
          <w:szCs w:val="28"/>
        </w:rPr>
      </w:pPr>
    </w:p>
    <w:tbl>
      <w:tblPr>
        <w:tblStyle w:val="a3"/>
        <w:tblpPr w:leftFromText="180" w:rightFromText="180" w:vertAnchor="text" w:horzAnchor="margin" w:tblpXSpec="center" w:tblpY="4"/>
        <w:tblW w:w="8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0"/>
      </w:tblGrid>
      <w:tr w:rsidR="00225AB9" w:rsidRPr="00D72B33" w14:paraId="6BB5E34C" w14:textId="77777777" w:rsidTr="000E41F2">
        <w:trPr>
          <w:trHeight w:val="286"/>
        </w:trPr>
        <w:tc>
          <w:tcPr>
            <w:tcW w:w="7874" w:type="dxa"/>
          </w:tcPr>
          <w:p w14:paraId="1302C114" w14:textId="2FEA1CB6" w:rsidR="00225AB9" w:rsidRPr="00D72B33" w:rsidRDefault="00225AB9" w:rsidP="000E41F2">
            <w:pPr>
              <w:autoSpaceDE w:val="0"/>
              <w:autoSpaceDN w:val="0"/>
              <w:adjustRightInd w:val="0"/>
              <w:spacing w:line="276" w:lineRule="auto"/>
              <w:ind w:right="-105"/>
              <w:rPr>
                <w:b/>
                <w:sz w:val="20"/>
                <w:szCs w:val="20"/>
              </w:rPr>
            </w:pPr>
          </w:p>
        </w:tc>
      </w:tr>
      <w:tr w:rsidR="00225AB9" w:rsidRPr="00D72B33" w14:paraId="79715F1A" w14:textId="77777777" w:rsidTr="000E41F2">
        <w:trPr>
          <w:trHeight w:val="1224"/>
        </w:trPr>
        <w:tc>
          <w:tcPr>
            <w:tcW w:w="7874" w:type="dxa"/>
          </w:tcPr>
          <w:p w14:paraId="3BDDBBF1" w14:textId="40A5AB90" w:rsidR="00225AB9" w:rsidRPr="00D72B33" w:rsidRDefault="00225AB9" w:rsidP="000E41F2">
            <w:pPr>
              <w:autoSpaceDE w:val="0"/>
              <w:autoSpaceDN w:val="0"/>
              <w:adjustRightInd w:val="0"/>
              <w:spacing w:line="276" w:lineRule="auto"/>
              <w:jc w:val="both"/>
              <w:rPr>
                <w:sz w:val="20"/>
                <w:szCs w:val="20"/>
              </w:rPr>
            </w:pPr>
            <w:r w:rsidRPr="00D72B33">
              <w:rPr>
                <w:b/>
                <w:bCs/>
                <w:sz w:val="20"/>
                <w:szCs w:val="20"/>
              </w:rPr>
              <w:t xml:space="preserve">Ділова комунікація українською мовою: теорія і практика професійного спілкування </w:t>
            </w:r>
            <w:r w:rsidRPr="00D72B33">
              <w:rPr>
                <w:sz w:val="20"/>
                <w:szCs w:val="20"/>
              </w:rPr>
              <w:t xml:space="preserve">(для студентів ІІ курсу всіх спеціальностей) : </w:t>
            </w:r>
            <w:proofErr w:type="spellStart"/>
            <w:r w:rsidRPr="00D72B33">
              <w:rPr>
                <w:sz w:val="20"/>
                <w:szCs w:val="20"/>
              </w:rPr>
              <w:t>Посіб</w:t>
            </w:r>
            <w:proofErr w:type="spellEnd"/>
            <w:r w:rsidRPr="00D72B33">
              <w:rPr>
                <w:sz w:val="20"/>
                <w:szCs w:val="20"/>
              </w:rPr>
              <w:t xml:space="preserve">. Видання 2-е, змінене і доповнене. / </w:t>
            </w:r>
            <w:r w:rsidRPr="00D72B33">
              <w:rPr>
                <w:i/>
                <w:iCs/>
                <w:sz w:val="20"/>
                <w:szCs w:val="20"/>
              </w:rPr>
              <w:t xml:space="preserve">Леся Назаревич, Софія </w:t>
            </w:r>
            <w:proofErr w:type="spellStart"/>
            <w:r w:rsidRPr="00D72B33">
              <w:rPr>
                <w:i/>
                <w:iCs/>
                <w:sz w:val="20"/>
                <w:szCs w:val="20"/>
              </w:rPr>
              <w:t>Федак</w:t>
            </w:r>
            <w:proofErr w:type="spellEnd"/>
            <w:r w:rsidRPr="00D72B33">
              <w:rPr>
                <w:i/>
                <w:iCs/>
                <w:sz w:val="20"/>
                <w:szCs w:val="20"/>
              </w:rPr>
              <w:t xml:space="preserve">, Вікторія Кухарська, Галина Мацюк, Жанна </w:t>
            </w:r>
            <w:proofErr w:type="spellStart"/>
            <w:r w:rsidRPr="00D72B33">
              <w:rPr>
                <w:i/>
                <w:iCs/>
                <w:sz w:val="20"/>
                <w:szCs w:val="20"/>
              </w:rPr>
              <w:t>Баб’як</w:t>
            </w:r>
            <w:proofErr w:type="spellEnd"/>
            <w:r w:rsidRPr="00D72B33">
              <w:rPr>
                <w:i/>
                <w:iCs/>
                <w:sz w:val="20"/>
                <w:szCs w:val="20"/>
              </w:rPr>
              <w:t xml:space="preserve">, Надія Денисюк. </w:t>
            </w:r>
            <w:r w:rsidRPr="00D72B33">
              <w:rPr>
                <w:sz w:val="20"/>
                <w:szCs w:val="20"/>
              </w:rPr>
              <w:t>— Тернопіль : Тернопільський національний технічний університет імені Івана Пулюя, 202</w:t>
            </w:r>
            <w:r>
              <w:rPr>
                <w:sz w:val="20"/>
                <w:szCs w:val="20"/>
              </w:rPr>
              <w:t>6</w:t>
            </w:r>
            <w:r w:rsidRPr="00D72B33">
              <w:rPr>
                <w:sz w:val="20"/>
                <w:szCs w:val="20"/>
              </w:rPr>
              <w:t>. — 22</w:t>
            </w:r>
            <w:r w:rsidR="008C2C0F">
              <w:rPr>
                <w:sz w:val="20"/>
                <w:szCs w:val="20"/>
              </w:rPr>
              <w:t>2</w:t>
            </w:r>
            <w:r w:rsidRPr="00D72B33">
              <w:rPr>
                <w:sz w:val="20"/>
                <w:szCs w:val="20"/>
              </w:rPr>
              <w:t> с.</w:t>
            </w:r>
          </w:p>
          <w:p w14:paraId="447FE497" w14:textId="77777777" w:rsidR="00225AB9" w:rsidRPr="00D72B33" w:rsidRDefault="00225AB9" w:rsidP="000E41F2">
            <w:pPr>
              <w:autoSpaceDE w:val="0"/>
              <w:autoSpaceDN w:val="0"/>
              <w:adjustRightInd w:val="0"/>
              <w:spacing w:line="276" w:lineRule="auto"/>
              <w:jc w:val="both"/>
              <w:rPr>
                <w:sz w:val="16"/>
                <w:szCs w:val="16"/>
              </w:rPr>
            </w:pPr>
          </w:p>
        </w:tc>
      </w:tr>
    </w:tbl>
    <w:p w14:paraId="1CCADD7E" w14:textId="7211D2E5" w:rsidR="00DA4968" w:rsidRDefault="00DA4968" w:rsidP="00225AB9">
      <w:pPr>
        <w:spacing w:line="276" w:lineRule="auto"/>
        <w:ind w:right="-29"/>
        <w:jc w:val="center"/>
        <w:rPr>
          <w:b/>
          <w:sz w:val="28"/>
          <w:szCs w:val="28"/>
        </w:rPr>
      </w:pPr>
    </w:p>
    <w:p w14:paraId="30D48883" w14:textId="3E83A62F" w:rsidR="00DA4968" w:rsidRDefault="00DA4968" w:rsidP="00225AB9">
      <w:pPr>
        <w:spacing w:line="276" w:lineRule="auto"/>
        <w:ind w:right="-29"/>
        <w:rPr>
          <w:b/>
          <w:sz w:val="28"/>
          <w:szCs w:val="28"/>
        </w:rPr>
      </w:pPr>
    </w:p>
    <w:p w14:paraId="5B8B2905" w14:textId="73279AE6" w:rsidR="00DA4968" w:rsidRDefault="00DA4968" w:rsidP="00225AB9">
      <w:pPr>
        <w:spacing w:line="276" w:lineRule="auto"/>
        <w:ind w:right="-29"/>
        <w:rPr>
          <w:b/>
          <w:sz w:val="28"/>
          <w:szCs w:val="28"/>
        </w:rPr>
      </w:pPr>
    </w:p>
    <w:p w14:paraId="516E69D5" w14:textId="76498436" w:rsidR="00DA4968" w:rsidRDefault="00DA4968" w:rsidP="00225AB9">
      <w:pPr>
        <w:spacing w:line="276" w:lineRule="auto"/>
        <w:ind w:right="-29"/>
        <w:rPr>
          <w:b/>
          <w:sz w:val="28"/>
          <w:szCs w:val="28"/>
        </w:rPr>
      </w:pPr>
    </w:p>
    <w:p w14:paraId="7D620E97" w14:textId="77777777" w:rsidR="00225AB9" w:rsidRDefault="00225AB9" w:rsidP="00225AB9">
      <w:pPr>
        <w:spacing w:line="276" w:lineRule="auto"/>
        <w:ind w:right="-29"/>
        <w:rPr>
          <w:b/>
          <w:sz w:val="28"/>
          <w:szCs w:val="28"/>
        </w:rPr>
      </w:pPr>
    </w:p>
    <w:p w14:paraId="02C92D91" w14:textId="6C99BD13" w:rsidR="00225AB9" w:rsidRPr="00BF45B8" w:rsidRDefault="00225AB9" w:rsidP="00225AB9">
      <w:pPr>
        <w:spacing w:line="276" w:lineRule="auto"/>
        <w:ind w:right="-29"/>
        <w:rPr>
          <w:b/>
          <w:sz w:val="28"/>
          <w:szCs w:val="28"/>
        </w:rPr>
      </w:pPr>
    </w:p>
    <w:p w14:paraId="60F76A6D" w14:textId="77777777" w:rsidR="00906F46" w:rsidRPr="00BF45B8" w:rsidRDefault="00906F46" w:rsidP="00225AB9">
      <w:pPr>
        <w:spacing w:line="276" w:lineRule="auto"/>
        <w:ind w:right="-29"/>
        <w:rPr>
          <w:b/>
          <w:sz w:val="28"/>
          <w:szCs w:val="28"/>
        </w:rPr>
      </w:pPr>
    </w:p>
    <w:p w14:paraId="6F609561" w14:textId="77777777" w:rsidR="00BF45B8" w:rsidRPr="00D72B33" w:rsidRDefault="00BF45B8" w:rsidP="00BF45B8">
      <w:pPr>
        <w:spacing w:line="276" w:lineRule="auto"/>
        <w:ind w:right="567"/>
        <w:rPr>
          <w:bCs/>
          <w:i/>
          <w:iCs/>
          <w:sz w:val="20"/>
          <w:szCs w:val="20"/>
        </w:rPr>
      </w:pPr>
      <w:r w:rsidRPr="00906F46">
        <w:rPr>
          <w:b/>
          <w:lang w:val="en-US"/>
        </w:rPr>
        <w:t>ISBN</w:t>
      </w:r>
      <w:r w:rsidRPr="00906F46">
        <w:rPr>
          <w:b/>
        </w:rPr>
        <w:t xml:space="preserve"> </w:t>
      </w:r>
      <w:r w:rsidRPr="00906F46">
        <w:rPr>
          <w:b/>
          <w:color w:val="2D2C37"/>
          <w:shd w:val="clear" w:color="auto" w:fill="FFFFFF"/>
        </w:rPr>
        <w:t>978-617-8751-12-8</w:t>
      </w:r>
    </w:p>
    <w:p w14:paraId="06D7C04A" w14:textId="03B58C24" w:rsidR="00906F46" w:rsidRPr="00BF45B8" w:rsidRDefault="00906F46" w:rsidP="00225AB9">
      <w:pPr>
        <w:spacing w:line="276" w:lineRule="auto"/>
        <w:ind w:right="-29"/>
        <w:rPr>
          <w:b/>
          <w:sz w:val="28"/>
          <w:szCs w:val="28"/>
          <w:lang w:val="ru-RU"/>
        </w:rPr>
      </w:pPr>
    </w:p>
    <w:p w14:paraId="66CDFA9F" w14:textId="77777777" w:rsidR="00906F46" w:rsidRPr="00BF45B8" w:rsidRDefault="00906F46" w:rsidP="00225AB9">
      <w:pPr>
        <w:spacing w:line="276" w:lineRule="auto"/>
        <w:ind w:right="-29"/>
        <w:rPr>
          <w:b/>
          <w:sz w:val="28"/>
          <w:szCs w:val="28"/>
          <w:lang w:val="ru-RU"/>
        </w:rPr>
      </w:pPr>
    </w:p>
    <w:p w14:paraId="791F109D" w14:textId="7D602BC9" w:rsidR="00906F46" w:rsidRPr="00A96F40" w:rsidRDefault="00906F46" w:rsidP="00906F46">
      <w:pPr>
        <w:shd w:val="clear" w:color="auto" w:fill="FFFFFF"/>
        <w:jc w:val="center"/>
        <w:rPr>
          <w:sz w:val="20"/>
        </w:rPr>
      </w:pPr>
      <w:r w:rsidRPr="00A96F40">
        <w:rPr>
          <w:sz w:val="20"/>
        </w:rPr>
        <w:t xml:space="preserve">Підписано </w:t>
      </w:r>
      <w:r w:rsidR="00BF45B8">
        <w:rPr>
          <w:sz w:val="20"/>
        </w:rPr>
        <w:t>до друку 10.</w:t>
      </w:r>
      <w:r w:rsidR="00BF45B8" w:rsidRPr="00AA00BB">
        <w:rPr>
          <w:sz w:val="20"/>
          <w:lang w:val="ru-RU"/>
        </w:rPr>
        <w:t>02</w:t>
      </w:r>
      <w:r w:rsidR="00BF45B8">
        <w:rPr>
          <w:sz w:val="20"/>
        </w:rPr>
        <w:t>.2026</w:t>
      </w:r>
      <w:r>
        <w:rPr>
          <w:sz w:val="20"/>
        </w:rPr>
        <w:t>. Формат 60×9</w:t>
      </w:r>
      <w:r w:rsidRPr="00A96F40">
        <w:rPr>
          <w:sz w:val="20"/>
        </w:rPr>
        <w:t>0, 1/16.</w:t>
      </w:r>
    </w:p>
    <w:p w14:paraId="37CD4136" w14:textId="77777777" w:rsidR="00906F46" w:rsidRPr="00A96F40" w:rsidRDefault="00906F46" w:rsidP="00906F46">
      <w:pPr>
        <w:shd w:val="clear" w:color="auto" w:fill="FFFFFF"/>
        <w:jc w:val="center"/>
        <w:rPr>
          <w:sz w:val="20"/>
        </w:rPr>
      </w:pPr>
      <w:r w:rsidRPr="00A96F40">
        <w:rPr>
          <w:sz w:val="20"/>
        </w:rPr>
        <w:t>Друк лазерний. Папір офсетний. Г</w:t>
      </w:r>
      <w:r>
        <w:rPr>
          <w:sz w:val="20"/>
        </w:rPr>
        <w:t>а</w:t>
      </w:r>
      <w:r w:rsidRPr="00A96F40">
        <w:rPr>
          <w:sz w:val="20"/>
        </w:rPr>
        <w:t xml:space="preserve">рнітура </w:t>
      </w:r>
      <w:proofErr w:type="spellStart"/>
      <w:r w:rsidRPr="00A96F40">
        <w:rPr>
          <w:sz w:val="20"/>
          <w:lang w:val="en-US"/>
        </w:rPr>
        <w:t>TimesNewRoman</w:t>
      </w:r>
      <w:proofErr w:type="spellEnd"/>
      <w:r w:rsidRPr="00A96F40">
        <w:rPr>
          <w:sz w:val="20"/>
        </w:rPr>
        <w:t>.</w:t>
      </w:r>
    </w:p>
    <w:p w14:paraId="584B8277" w14:textId="4FB41B18" w:rsidR="00906F46" w:rsidRPr="00A96F40" w:rsidRDefault="00906F46" w:rsidP="00906F46">
      <w:pPr>
        <w:shd w:val="clear" w:color="auto" w:fill="FFFFFF"/>
        <w:jc w:val="center"/>
        <w:rPr>
          <w:sz w:val="20"/>
        </w:rPr>
      </w:pPr>
      <w:r w:rsidRPr="00A96F40">
        <w:rPr>
          <w:sz w:val="20"/>
        </w:rPr>
        <w:t>Умов</w:t>
      </w:r>
      <w:r w:rsidR="00BF45B8">
        <w:rPr>
          <w:sz w:val="20"/>
        </w:rPr>
        <w:t xml:space="preserve">но–друк. </w:t>
      </w:r>
      <w:proofErr w:type="spellStart"/>
      <w:r w:rsidR="00BF45B8">
        <w:rPr>
          <w:sz w:val="20"/>
        </w:rPr>
        <w:t>арк</w:t>
      </w:r>
      <w:proofErr w:type="spellEnd"/>
      <w:r w:rsidR="00BF45B8">
        <w:rPr>
          <w:sz w:val="20"/>
        </w:rPr>
        <w:t>. 8,0</w:t>
      </w:r>
      <w:r>
        <w:rPr>
          <w:sz w:val="20"/>
        </w:rPr>
        <w:t>. Наклад – 1</w:t>
      </w:r>
      <w:r w:rsidR="00BF45B8" w:rsidRPr="00BF45B8">
        <w:rPr>
          <w:sz w:val="20"/>
          <w:lang w:val="ru-RU"/>
        </w:rPr>
        <w:t>00</w:t>
      </w:r>
      <w:r w:rsidRPr="00A96F40">
        <w:rPr>
          <w:sz w:val="20"/>
        </w:rPr>
        <w:t xml:space="preserve"> прим.</w:t>
      </w:r>
    </w:p>
    <w:p w14:paraId="63D904DE" w14:textId="1207BA18" w:rsidR="00906F46" w:rsidRDefault="00906F46" w:rsidP="00906F46">
      <w:pPr>
        <w:jc w:val="center"/>
        <w:rPr>
          <w:sz w:val="20"/>
        </w:rPr>
      </w:pPr>
      <w:r w:rsidRPr="00A96F40">
        <w:rPr>
          <w:sz w:val="20"/>
        </w:rPr>
        <w:t xml:space="preserve">Замовлення № </w:t>
      </w:r>
      <w:r w:rsidR="00BF45B8" w:rsidRPr="00BF45B8">
        <w:rPr>
          <w:sz w:val="20"/>
          <w:lang w:val="ru-RU"/>
        </w:rPr>
        <w:t>1-</w:t>
      </w:r>
      <w:r w:rsidR="00BF45B8">
        <w:rPr>
          <w:sz w:val="20"/>
        </w:rPr>
        <w:t>10022026</w:t>
      </w:r>
    </w:p>
    <w:p w14:paraId="179C993C" w14:textId="77777777" w:rsidR="00906F46" w:rsidRPr="00A96F40" w:rsidRDefault="00906F46" w:rsidP="00906F46">
      <w:pPr>
        <w:jc w:val="center"/>
        <w:rPr>
          <w:sz w:val="20"/>
        </w:rPr>
      </w:pPr>
    </w:p>
    <w:p w14:paraId="6DAF4B71" w14:textId="77777777" w:rsidR="00906F46" w:rsidRPr="00A96F40" w:rsidRDefault="00906F46" w:rsidP="00906F46">
      <w:pPr>
        <w:jc w:val="center"/>
        <w:rPr>
          <w:sz w:val="20"/>
        </w:rPr>
      </w:pPr>
      <w:r w:rsidRPr="00A96F40">
        <w:rPr>
          <w:sz w:val="20"/>
        </w:rPr>
        <w:t>*****</w:t>
      </w:r>
    </w:p>
    <w:p w14:paraId="78EE142D" w14:textId="77777777" w:rsidR="00906F46" w:rsidRPr="00A96F40" w:rsidRDefault="00906F46" w:rsidP="00906F46">
      <w:pPr>
        <w:jc w:val="center"/>
        <w:rPr>
          <w:sz w:val="20"/>
        </w:rPr>
      </w:pPr>
      <w:r w:rsidRPr="00A96F40">
        <w:rPr>
          <w:sz w:val="20"/>
        </w:rPr>
        <w:t>Друк ФОП Паляниця В. А.</w:t>
      </w:r>
    </w:p>
    <w:p w14:paraId="6088F25D" w14:textId="77777777" w:rsidR="00906F46" w:rsidRPr="00A96F40" w:rsidRDefault="00906F46" w:rsidP="00906F46">
      <w:pPr>
        <w:jc w:val="center"/>
        <w:rPr>
          <w:sz w:val="20"/>
        </w:rPr>
      </w:pPr>
      <w:r w:rsidRPr="00A96F40">
        <w:rPr>
          <w:sz w:val="20"/>
        </w:rPr>
        <w:t>Свідоцтво ДК №4870 від 20.03.2015 р.</w:t>
      </w:r>
    </w:p>
    <w:p w14:paraId="00C6C8E8" w14:textId="77777777" w:rsidR="00906F46" w:rsidRPr="00A96F40" w:rsidRDefault="00906F46" w:rsidP="00906F46">
      <w:pPr>
        <w:jc w:val="center"/>
        <w:rPr>
          <w:sz w:val="20"/>
        </w:rPr>
      </w:pPr>
      <w:r w:rsidRPr="00A96F40">
        <w:rPr>
          <w:sz w:val="20"/>
        </w:rPr>
        <w:t>м. Тернопіль, вул. Б. Хмельницького, 9а, оф.38.</w:t>
      </w:r>
    </w:p>
    <w:p w14:paraId="65162E11" w14:textId="77777777" w:rsidR="00906F46" w:rsidRPr="00A96F40" w:rsidRDefault="00906F46" w:rsidP="00906F46">
      <w:pPr>
        <w:jc w:val="center"/>
      </w:pPr>
      <w:proofErr w:type="spellStart"/>
      <w:r w:rsidRPr="00A96F40">
        <w:rPr>
          <w:sz w:val="20"/>
        </w:rPr>
        <w:t>тел</w:t>
      </w:r>
      <w:proofErr w:type="spellEnd"/>
      <w:r w:rsidRPr="00A96F40">
        <w:rPr>
          <w:sz w:val="20"/>
        </w:rPr>
        <w:t>. (0352) 528–777.</w:t>
      </w:r>
    </w:p>
    <w:p w14:paraId="482C8478" w14:textId="77777777" w:rsidR="00225AB9" w:rsidRPr="00906F46" w:rsidRDefault="00225AB9" w:rsidP="00225AB9">
      <w:pPr>
        <w:spacing w:line="276" w:lineRule="auto"/>
        <w:ind w:right="-29"/>
        <w:rPr>
          <w:b/>
          <w:sz w:val="28"/>
          <w:szCs w:val="28"/>
        </w:rPr>
      </w:pPr>
    </w:p>
    <w:sectPr w:rsidR="00225AB9" w:rsidRPr="00906F46" w:rsidSect="00345CBD">
      <w:pgSz w:w="11906" w:h="16838"/>
      <w:pgMar w:top="1440" w:right="1077" w:bottom="1440"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4AA32" w14:textId="77777777" w:rsidR="00514858" w:rsidRPr="00D72B33" w:rsidRDefault="00514858">
      <w:r w:rsidRPr="00D72B33">
        <w:separator/>
      </w:r>
    </w:p>
  </w:endnote>
  <w:endnote w:type="continuationSeparator" w:id="0">
    <w:p w14:paraId="596C63E2" w14:textId="77777777" w:rsidR="00514858" w:rsidRPr="00D72B33" w:rsidRDefault="00514858">
      <w:r w:rsidRPr="00D72B3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rdiaUPC">
    <w:charset w:val="DE"/>
    <w:family w:val="swiss"/>
    <w:pitch w:val="variable"/>
    <w:sig w:usb0="81000003" w:usb1="00000000" w:usb2="00000000" w:usb3="00000000" w:csb0="0001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5A02" w14:textId="056F667E" w:rsidR="00345CBD" w:rsidRPr="00D72B33" w:rsidRDefault="00345CBD" w:rsidP="00AA00BB">
    <w:pPr>
      <w:pStyle w:val="ab"/>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350E" w14:textId="2826EFDF" w:rsidR="00345CBD" w:rsidRPr="00DA4968" w:rsidRDefault="00345CBD" w:rsidP="00DA4968">
    <w:pPr>
      <w:pStyle w:val="ab"/>
      <w:jc w:val="right"/>
    </w:pPr>
    <w:r>
      <w:fldChar w:fldCharType="begin"/>
    </w:r>
    <w:r>
      <w:instrText>PAGE   \* MERGEFORMAT</w:instrText>
    </w:r>
    <w:r>
      <w:fldChar w:fldCharType="separate"/>
    </w:r>
    <w:r w:rsidR="00AA00BB" w:rsidRPr="00AA00BB">
      <w:rPr>
        <w:noProof/>
        <w:lang w:val="ru-RU"/>
      </w:rPr>
      <w:t>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B4B5" w14:textId="2E8BED1D" w:rsidR="00AA00BB" w:rsidRPr="00D72B33" w:rsidRDefault="00AA00BB" w:rsidP="002F73CD">
    <w:pPr>
      <w:pStyle w:val="ab"/>
      <w:ind w:right="360"/>
    </w:pPr>
    <w:r>
      <w:fldChar w:fldCharType="begin"/>
    </w:r>
    <w:r>
      <w:instrText>PAGE   \* MERGEFORMAT</w:instrText>
    </w:r>
    <w:r>
      <w:fldChar w:fldCharType="separate"/>
    </w:r>
    <w:r w:rsidRPr="00AA00BB">
      <w:rPr>
        <w:noProof/>
        <w:lang w:val="ru-RU"/>
      </w:rPr>
      <w:t>16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FF753" w14:textId="6C4D1811" w:rsidR="00AA00BB" w:rsidRDefault="00AA00BB" w:rsidP="00AA00BB">
    <w:pPr>
      <w:pStyle w:val="ab"/>
      <w:jc w:val="right"/>
    </w:pPr>
    <w:r>
      <w:fldChar w:fldCharType="begin"/>
    </w:r>
    <w:r>
      <w:instrText>PAGE   \* MERGEFORMAT</w:instrText>
    </w:r>
    <w:r>
      <w:fldChar w:fldCharType="separate"/>
    </w:r>
    <w:r w:rsidRPr="00AA00BB">
      <w:rPr>
        <w:noProof/>
        <w:lang w:val="ru-RU"/>
      </w:rPr>
      <w:t>20</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4E496" w14:textId="408AEBC3" w:rsidR="00345CBD" w:rsidRPr="00D72B33" w:rsidRDefault="00345CBD" w:rsidP="002F73CD">
    <w:pPr>
      <w:pStyle w:val="ab"/>
      <w:ind w:right="360"/>
    </w:pPr>
    <w:r>
      <w:fldChar w:fldCharType="begin"/>
    </w:r>
    <w:r>
      <w:instrText>PAGE   \* MERGEFORMAT</w:instrText>
    </w:r>
    <w:r>
      <w:fldChar w:fldCharType="separate"/>
    </w:r>
    <w:r w:rsidR="00AA00BB" w:rsidRPr="00AA00BB">
      <w:rPr>
        <w:noProof/>
        <w:lang w:val="ru-RU"/>
      </w:rPr>
      <w:t>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39262" w14:textId="6706C836" w:rsidR="00345CBD" w:rsidRPr="00D72B33" w:rsidRDefault="00345CBD" w:rsidP="002F73CD">
    <w:pPr>
      <w:pStyle w:val="ab"/>
      <w:framePr w:wrap="around" w:vAnchor="text" w:hAnchor="margin" w:xAlign="right" w:y="1"/>
      <w:rPr>
        <w:rStyle w:val="ad"/>
      </w:rPr>
    </w:pPr>
    <w:r w:rsidRPr="00D72B33">
      <w:rPr>
        <w:rStyle w:val="ad"/>
      </w:rPr>
      <w:fldChar w:fldCharType="begin"/>
    </w:r>
    <w:r w:rsidRPr="00D72B33">
      <w:rPr>
        <w:rStyle w:val="ad"/>
      </w:rPr>
      <w:instrText xml:space="preserve">PAGE  </w:instrText>
    </w:r>
    <w:r w:rsidRPr="00D72B33">
      <w:rPr>
        <w:rStyle w:val="ad"/>
      </w:rPr>
      <w:fldChar w:fldCharType="separate"/>
    </w:r>
    <w:r w:rsidR="00AA00BB">
      <w:rPr>
        <w:rStyle w:val="ad"/>
        <w:noProof/>
      </w:rPr>
      <w:t>21</w:t>
    </w:r>
    <w:r w:rsidRPr="00D72B33">
      <w:rPr>
        <w:rStyle w:val="ad"/>
      </w:rPr>
      <w:fldChar w:fldCharType="end"/>
    </w:r>
  </w:p>
  <w:p w14:paraId="0453B47D" w14:textId="77777777" w:rsidR="00345CBD" w:rsidRPr="00D72B33" w:rsidRDefault="00345CBD" w:rsidP="00DA4968">
    <w:pPr>
      <w:pStyle w:val="ab"/>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BB517" w14:textId="35715BC0" w:rsidR="00345CBD" w:rsidRPr="00D72B33" w:rsidRDefault="00AA00BB" w:rsidP="00AA00BB">
    <w:pPr>
      <w:pStyle w:val="ab"/>
      <w:ind w:right="360"/>
    </w:pPr>
    <w:r>
      <w:fldChar w:fldCharType="begin"/>
    </w:r>
    <w:r>
      <w:instrText>PAGE   \* MERGEFORMAT</w:instrText>
    </w:r>
    <w:r>
      <w:fldChar w:fldCharType="separate"/>
    </w:r>
    <w:r w:rsidRPr="00AA00BB">
      <w:rPr>
        <w:noProof/>
        <w:lang w:val="ru-RU"/>
      </w:rPr>
      <w:t>224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F537" w14:textId="2F59C791" w:rsidR="00345CBD" w:rsidRPr="00D72B33" w:rsidRDefault="00345CBD" w:rsidP="00AA00BB">
    <w:pPr>
      <w:jc w:val="right"/>
    </w:pPr>
    <w:r>
      <w:fldChar w:fldCharType="begin"/>
    </w:r>
    <w:r>
      <w:instrText>PAGE   \* MERGEFORMAT</w:instrText>
    </w:r>
    <w:r>
      <w:fldChar w:fldCharType="separate"/>
    </w:r>
    <w:r w:rsidR="00AA00BB" w:rsidRPr="00AA00BB">
      <w:rPr>
        <w:noProof/>
        <w:lang w:val="ru-RU"/>
      </w:rPr>
      <w:t>225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6C72" w14:textId="08C6D4F3" w:rsidR="00AA00BB" w:rsidRPr="00AA00BB" w:rsidRDefault="00AA00BB" w:rsidP="00AA00B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88CA8" w14:textId="77777777" w:rsidR="00514858" w:rsidRPr="00D72B33" w:rsidRDefault="00514858">
      <w:r w:rsidRPr="00D72B33">
        <w:separator/>
      </w:r>
    </w:p>
  </w:footnote>
  <w:footnote w:type="continuationSeparator" w:id="0">
    <w:p w14:paraId="76343BB9" w14:textId="77777777" w:rsidR="00514858" w:rsidRPr="00D72B33" w:rsidRDefault="00514858">
      <w:r w:rsidRPr="00D72B3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2C66"/>
    <w:multiLevelType w:val="multilevel"/>
    <w:tmpl w:val="FC2E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483A"/>
    <w:multiLevelType w:val="multilevel"/>
    <w:tmpl w:val="31D4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0939EA"/>
    <w:multiLevelType w:val="multilevel"/>
    <w:tmpl w:val="F50C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D7EDA"/>
    <w:multiLevelType w:val="multilevel"/>
    <w:tmpl w:val="7A4A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B33F7"/>
    <w:multiLevelType w:val="hybridMultilevel"/>
    <w:tmpl w:val="788E6D62"/>
    <w:lvl w:ilvl="0" w:tplc="0422000F">
      <w:start w:val="1"/>
      <w:numFmt w:val="decimal"/>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5" w15:restartNumberingAfterBreak="0">
    <w:nsid w:val="08B93EDE"/>
    <w:multiLevelType w:val="hybridMultilevel"/>
    <w:tmpl w:val="9A0EA0C6"/>
    <w:lvl w:ilvl="0" w:tplc="BE1A9F44">
      <w:start w:val="1"/>
      <w:numFmt w:val="decimal"/>
      <w:lvlText w:val="%1."/>
      <w:lvlJc w:val="left"/>
      <w:pPr>
        <w:ind w:left="1495" w:hanging="360"/>
      </w:pPr>
      <w:rPr>
        <w:rFonts w:hint="default"/>
      </w:rPr>
    </w:lvl>
    <w:lvl w:ilvl="1" w:tplc="04220019" w:tentative="1">
      <w:start w:val="1"/>
      <w:numFmt w:val="lowerLetter"/>
      <w:lvlText w:val="%2."/>
      <w:lvlJc w:val="left"/>
      <w:pPr>
        <w:ind w:left="2336" w:hanging="360"/>
      </w:pPr>
    </w:lvl>
    <w:lvl w:ilvl="2" w:tplc="0422001B" w:tentative="1">
      <w:start w:val="1"/>
      <w:numFmt w:val="lowerRoman"/>
      <w:lvlText w:val="%3."/>
      <w:lvlJc w:val="right"/>
      <w:pPr>
        <w:ind w:left="3056" w:hanging="180"/>
      </w:pPr>
    </w:lvl>
    <w:lvl w:ilvl="3" w:tplc="0422000F" w:tentative="1">
      <w:start w:val="1"/>
      <w:numFmt w:val="decimal"/>
      <w:lvlText w:val="%4."/>
      <w:lvlJc w:val="left"/>
      <w:pPr>
        <w:ind w:left="3776" w:hanging="360"/>
      </w:pPr>
    </w:lvl>
    <w:lvl w:ilvl="4" w:tplc="04220019" w:tentative="1">
      <w:start w:val="1"/>
      <w:numFmt w:val="lowerLetter"/>
      <w:lvlText w:val="%5."/>
      <w:lvlJc w:val="left"/>
      <w:pPr>
        <w:ind w:left="4496" w:hanging="360"/>
      </w:pPr>
    </w:lvl>
    <w:lvl w:ilvl="5" w:tplc="0422001B" w:tentative="1">
      <w:start w:val="1"/>
      <w:numFmt w:val="lowerRoman"/>
      <w:lvlText w:val="%6."/>
      <w:lvlJc w:val="right"/>
      <w:pPr>
        <w:ind w:left="5216" w:hanging="180"/>
      </w:pPr>
    </w:lvl>
    <w:lvl w:ilvl="6" w:tplc="0422000F" w:tentative="1">
      <w:start w:val="1"/>
      <w:numFmt w:val="decimal"/>
      <w:lvlText w:val="%7."/>
      <w:lvlJc w:val="left"/>
      <w:pPr>
        <w:ind w:left="5936" w:hanging="360"/>
      </w:pPr>
    </w:lvl>
    <w:lvl w:ilvl="7" w:tplc="04220019" w:tentative="1">
      <w:start w:val="1"/>
      <w:numFmt w:val="lowerLetter"/>
      <w:lvlText w:val="%8."/>
      <w:lvlJc w:val="left"/>
      <w:pPr>
        <w:ind w:left="6656" w:hanging="360"/>
      </w:pPr>
    </w:lvl>
    <w:lvl w:ilvl="8" w:tplc="0422001B" w:tentative="1">
      <w:start w:val="1"/>
      <w:numFmt w:val="lowerRoman"/>
      <w:lvlText w:val="%9."/>
      <w:lvlJc w:val="right"/>
      <w:pPr>
        <w:ind w:left="7376" w:hanging="180"/>
      </w:pPr>
    </w:lvl>
  </w:abstractNum>
  <w:abstractNum w:abstractNumId="6" w15:restartNumberingAfterBreak="0">
    <w:nsid w:val="0C670DFD"/>
    <w:multiLevelType w:val="multilevel"/>
    <w:tmpl w:val="C2E6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105D0"/>
    <w:multiLevelType w:val="multilevel"/>
    <w:tmpl w:val="3392B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6931BE"/>
    <w:multiLevelType w:val="multilevel"/>
    <w:tmpl w:val="EB1E8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5D3960"/>
    <w:multiLevelType w:val="multilevel"/>
    <w:tmpl w:val="608090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0F4A4A1A"/>
    <w:multiLevelType w:val="hybridMultilevel"/>
    <w:tmpl w:val="2B0E3790"/>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15:restartNumberingAfterBreak="0">
    <w:nsid w:val="0F9C044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41526FE"/>
    <w:multiLevelType w:val="multilevel"/>
    <w:tmpl w:val="30A2F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001D6"/>
    <w:multiLevelType w:val="hybridMultilevel"/>
    <w:tmpl w:val="08867BE8"/>
    <w:lvl w:ilvl="0" w:tplc="8DD0F5CA">
      <w:start w:val="1"/>
      <w:numFmt w:val="decimal"/>
      <w:lvlText w:val="%1)"/>
      <w:lvlJc w:val="left"/>
      <w:pPr>
        <w:tabs>
          <w:tab w:val="num" w:pos="1395"/>
        </w:tabs>
        <w:ind w:left="1395" w:hanging="855"/>
      </w:pPr>
      <w:rPr>
        <w:rFonts w:hint="default"/>
      </w:rPr>
    </w:lvl>
    <w:lvl w:ilvl="1" w:tplc="04220019" w:tentative="1">
      <w:start w:val="1"/>
      <w:numFmt w:val="lowerLetter"/>
      <w:lvlText w:val="%2."/>
      <w:lvlJc w:val="left"/>
      <w:pPr>
        <w:tabs>
          <w:tab w:val="num" w:pos="1620"/>
        </w:tabs>
        <w:ind w:left="1620" w:hanging="360"/>
      </w:pPr>
    </w:lvl>
    <w:lvl w:ilvl="2" w:tplc="0422001B" w:tentative="1">
      <w:start w:val="1"/>
      <w:numFmt w:val="lowerRoman"/>
      <w:lvlText w:val="%3."/>
      <w:lvlJc w:val="right"/>
      <w:pPr>
        <w:tabs>
          <w:tab w:val="num" w:pos="2340"/>
        </w:tabs>
        <w:ind w:left="2340" w:hanging="180"/>
      </w:pPr>
    </w:lvl>
    <w:lvl w:ilvl="3" w:tplc="0422000F" w:tentative="1">
      <w:start w:val="1"/>
      <w:numFmt w:val="decimal"/>
      <w:lvlText w:val="%4."/>
      <w:lvlJc w:val="left"/>
      <w:pPr>
        <w:tabs>
          <w:tab w:val="num" w:pos="3060"/>
        </w:tabs>
        <w:ind w:left="3060" w:hanging="360"/>
      </w:pPr>
    </w:lvl>
    <w:lvl w:ilvl="4" w:tplc="04220019" w:tentative="1">
      <w:start w:val="1"/>
      <w:numFmt w:val="lowerLetter"/>
      <w:lvlText w:val="%5."/>
      <w:lvlJc w:val="left"/>
      <w:pPr>
        <w:tabs>
          <w:tab w:val="num" w:pos="3780"/>
        </w:tabs>
        <w:ind w:left="3780" w:hanging="360"/>
      </w:pPr>
    </w:lvl>
    <w:lvl w:ilvl="5" w:tplc="0422001B" w:tentative="1">
      <w:start w:val="1"/>
      <w:numFmt w:val="lowerRoman"/>
      <w:lvlText w:val="%6."/>
      <w:lvlJc w:val="right"/>
      <w:pPr>
        <w:tabs>
          <w:tab w:val="num" w:pos="4500"/>
        </w:tabs>
        <w:ind w:left="4500" w:hanging="180"/>
      </w:pPr>
    </w:lvl>
    <w:lvl w:ilvl="6" w:tplc="0422000F" w:tentative="1">
      <w:start w:val="1"/>
      <w:numFmt w:val="decimal"/>
      <w:lvlText w:val="%7."/>
      <w:lvlJc w:val="left"/>
      <w:pPr>
        <w:tabs>
          <w:tab w:val="num" w:pos="5220"/>
        </w:tabs>
        <w:ind w:left="5220" w:hanging="360"/>
      </w:pPr>
    </w:lvl>
    <w:lvl w:ilvl="7" w:tplc="04220019" w:tentative="1">
      <w:start w:val="1"/>
      <w:numFmt w:val="lowerLetter"/>
      <w:lvlText w:val="%8."/>
      <w:lvlJc w:val="left"/>
      <w:pPr>
        <w:tabs>
          <w:tab w:val="num" w:pos="5940"/>
        </w:tabs>
        <w:ind w:left="5940" w:hanging="360"/>
      </w:pPr>
    </w:lvl>
    <w:lvl w:ilvl="8" w:tplc="0422001B" w:tentative="1">
      <w:start w:val="1"/>
      <w:numFmt w:val="lowerRoman"/>
      <w:lvlText w:val="%9."/>
      <w:lvlJc w:val="right"/>
      <w:pPr>
        <w:tabs>
          <w:tab w:val="num" w:pos="6660"/>
        </w:tabs>
        <w:ind w:left="6660" w:hanging="180"/>
      </w:pPr>
    </w:lvl>
  </w:abstractNum>
  <w:abstractNum w:abstractNumId="14" w15:restartNumberingAfterBreak="0">
    <w:nsid w:val="14524E86"/>
    <w:multiLevelType w:val="multilevel"/>
    <w:tmpl w:val="53A2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6231B5"/>
    <w:multiLevelType w:val="multilevel"/>
    <w:tmpl w:val="3042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27C8A"/>
    <w:multiLevelType w:val="multilevel"/>
    <w:tmpl w:val="F9BC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6E420E"/>
    <w:multiLevelType w:val="hybridMultilevel"/>
    <w:tmpl w:val="9E221B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6FC0174"/>
    <w:multiLevelType w:val="multilevel"/>
    <w:tmpl w:val="C270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694438"/>
    <w:multiLevelType w:val="hybridMultilevel"/>
    <w:tmpl w:val="591CD8D4"/>
    <w:lvl w:ilvl="0" w:tplc="0422000F">
      <w:start w:val="3"/>
      <w:numFmt w:val="decimal"/>
      <w:lvlText w:val="%1."/>
      <w:lvlJc w:val="left"/>
      <w:pPr>
        <w:tabs>
          <w:tab w:val="num" w:pos="928"/>
        </w:tabs>
        <w:ind w:left="928"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15:restartNumberingAfterBreak="0">
    <w:nsid w:val="19BC69C7"/>
    <w:multiLevelType w:val="multilevel"/>
    <w:tmpl w:val="A7D2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6A49E2"/>
    <w:multiLevelType w:val="multilevel"/>
    <w:tmpl w:val="066E2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AE65DD"/>
    <w:multiLevelType w:val="hybridMultilevel"/>
    <w:tmpl w:val="6A56FC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1D51712C"/>
    <w:multiLevelType w:val="multilevel"/>
    <w:tmpl w:val="F352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52313E"/>
    <w:multiLevelType w:val="hybridMultilevel"/>
    <w:tmpl w:val="00F6439E"/>
    <w:lvl w:ilvl="0" w:tplc="B4A837DA">
      <w:start w:val="1"/>
      <w:numFmt w:val="decimal"/>
      <w:lvlText w:val="%1."/>
      <w:lvlJc w:val="left"/>
      <w:pPr>
        <w:ind w:left="720" w:hanging="360"/>
      </w:pPr>
      <w:rPr>
        <w:rFonts w:hint="default"/>
        <w:b/>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1D93D8B"/>
    <w:multiLevelType w:val="multilevel"/>
    <w:tmpl w:val="6D08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FC681E"/>
    <w:multiLevelType w:val="multilevel"/>
    <w:tmpl w:val="4752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140DE6"/>
    <w:multiLevelType w:val="hybridMultilevel"/>
    <w:tmpl w:val="C338BAAA"/>
    <w:lvl w:ilvl="0" w:tplc="4E964D00">
      <w:start w:val="1"/>
      <w:numFmt w:val="decimal"/>
      <w:lvlText w:val="%1."/>
      <w:lvlJc w:val="left"/>
      <w:pPr>
        <w:ind w:left="1778" w:hanging="360"/>
      </w:pPr>
      <w:rPr>
        <w:rFonts w:ascii="Times New Roman" w:eastAsia="Times New Roman" w:hAnsi="Times New Roman" w:cs="Times New Roman"/>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23EB1FDA"/>
    <w:multiLevelType w:val="multilevel"/>
    <w:tmpl w:val="25A20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3D60A6"/>
    <w:multiLevelType w:val="hybridMultilevel"/>
    <w:tmpl w:val="0BDA087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24B14A2A"/>
    <w:multiLevelType w:val="multilevel"/>
    <w:tmpl w:val="ABA44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EA3E4E"/>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2A3F6E98"/>
    <w:multiLevelType w:val="multilevel"/>
    <w:tmpl w:val="2EA6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BC559D1"/>
    <w:multiLevelType w:val="multilevel"/>
    <w:tmpl w:val="C780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E28756E"/>
    <w:multiLevelType w:val="multilevel"/>
    <w:tmpl w:val="A16C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301E04"/>
    <w:multiLevelType w:val="multilevel"/>
    <w:tmpl w:val="7728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F937DB"/>
    <w:multiLevelType w:val="multilevel"/>
    <w:tmpl w:val="38C4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9C7B94"/>
    <w:multiLevelType w:val="multilevel"/>
    <w:tmpl w:val="85E87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521633B"/>
    <w:multiLevelType w:val="multilevel"/>
    <w:tmpl w:val="18FAB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4B3CFC"/>
    <w:multiLevelType w:val="hybridMultilevel"/>
    <w:tmpl w:val="B5F61502"/>
    <w:lvl w:ilvl="0" w:tplc="B050759E">
      <w:numFmt w:val="bullet"/>
      <w:lvlText w:val="-"/>
      <w:lvlJc w:val="left"/>
      <w:pPr>
        <w:tabs>
          <w:tab w:val="num" w:pos="1080"/>
        </w:tabs>
        <w:ind w:left="108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356B0C4D"/>
    <w:multiLevelType w:val="multilevel"/>
    <w:tmpl w:val="0AE8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E542C3"/>
    <w:multiLevelType w:val="hybridMultilevel"/>
    <w:tmpl w:val="CD70E19C"/>
    <w:lvl w:ilvl="0" w:tplc="CDC0CC18">
      <w:start w:val="1"/>
      <w:numFmt w:val="decimal"/>
      <w:lvlText w:val="%1."/>
      <w:lvlJc w:val="left"/>
      <w:pPr>
        <w:tabs>
          <w:tab w:val="num" w:pos="-3"/>
        </w:tabs>
        <w:ind w:left="377" w:hanging="377"/>
      </w:pPr>
      <w:rPr>
        <w:rFonts w:ascii="Times New Roman" w:hAnsi="Times New Roman" w:hint="default"/>
        <w:b/>
        <w:i w:val="0"/>
        <w:sz w:val="28"/>
        <w:szCs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15:restartNumberingAfterBreak="0">
    <w:nsid w:val="36FC1A3F"/>
    <w:multiLevelType w:val="hybridMultilevel"/>
    <w:tmpl w:val="29FAC05E"/>
    <w:lvl w:ilvl="0" w:tplc="E15C351E">
      <w:numFmt w:val="bullet"/>
      <w:lvlText w:val="-"/>
      <w:lvlJc w:val="left"/>
      <w:pPr>
        <w:tabs>
          <w:tab w:val="num" w:pos="1211"/>
        </w:tabs>
        <w:ind w:left="1211" w:hanging="360"/>
      </w:pPr>
      <w:rPr>
        <w:rFonts w:ascii="Times New Roman" w:eastAsia="Times New Roman" w:hAnsi="Times New Roman" w:cs="Times New Roman" w:hint="default"/>
      </w:rPr>
    </w:lvl>
    <w:lvl w:ilvl="1" w:tplc="04220003" w:tentative="1">
      <w:start w:val="1"/>
      <w:numFmt w:val="bullet"/>
      <w:lvlText w:val="o"/>
      <w:lvlJc w:val="left"/>
      <w:pPr>
        <w:tabs>
          <w:tab w:val="num" w:pos="1800"/>
        </w:tabs>
        <w:ind w:left="1800" w:hanging="360"/>
      </w:pPr>
      <w:rPr>
        <w:rFonts w:ascii="Courier New" w:hAnsi="Courier New" w:cs="Courier New" w:hint="default"/>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376B48DD"/>
    <w:multiLevelType w:val="hybridMultilevel"/>
    <w:tmpl w:val="EE586AFC"/>
    <w:lvl w:ilvl="0" w:tplc="0422000F">
      <w:start w:val="1"/>
      <w:numFmt w:val="decimal"/>
      <w:lvlText w:val="%1."/>
      <w:lvlJc w:val="left"/>
      <w:pPr>
        <w:ind w:left="2062" w:hanging="360"/>
      </w:pPr>
      <w:rPr>
        <w:rFonts w:hint="default"/>
        <w:b w:val="0"/>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44" w15:restartNumberingAfterBreak="0">
    <w:nsid w:val="37A57CB8"/>
    <w:multiLevelType w:val="multilevel"/>
    <w:tmpl w:val="EEF8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8500ABC"/>
    <w:multiLevelType w:val="multilevel"/>
    <w:tmpl w:val="E742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6A55E7"/>
    <w:multiLevelType w:val="multilevel"/>
    <w:tmpl w:val="9DF2B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F845A72"/>
    <w:multiLevelType w:val="multilevel"/>
    <w:tmpl w:val="0B6C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0B1577"/>
    <w:multiLevelType w:val="multilevel"/>
    <w:tmpl w:val="5C26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0180903"/>
    <w:multiLevelType w:val="multilevel"/>
    <w:tmpl w:val="D1C61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0375208"/>
    <w:multiLevelType w:val="multilevel"/>
    <w:tmpl w:val="879CF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24D4E96"/>
    <w:multiLevelType w:val="multilevel"/>
    <w:tmpl w:val="120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3BE04D7"/>
    <w:multiLevelType w:val="hybridMultilevel"/>
    <w:tmpl w:val="A71C9112"/>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3" w15:restartNumberingAfterBreak="0">
    <w:nsid w:val="45D372F4"/>
    <w:multiLevelType w:val="hybridMultilevel"/>
    <w:tmpl w:val="88A806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15:restartNumberingAfterBreak="0">
    <w:nsid w:val="4AF14836"/>
    <w:multiLevelType w:val="multilevel"/>
    <w:tmpl w:val="F792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147B49"/>
    <w:multiLevelType w:val="multilevel"/>
    <w:tmpl w:val="F2428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B9C6D81"/>
    <w:multiLevelType w:val="hybridMultilevel"/>
    <w:tmpl w:val="74541468"/>
    <w:lvl w:ilvl="0" w:tplc="0422000F">
      <w:start w:val="1"/>
      <w:numFmt w:val="decimal"/>
      <w:lvlText w:val="%1."/>
      <w:lvlJc w:val="left"/>
      <w:pPr>
        <w:ind w:left="1211" w:hanging="360"/>
      </w:pPr>
    </w:lvl>
    <w:lvl w:ilvl="1" w:tplc="4E964D00">
      <w:start w:val="1"/>
      <w:numFmt w:val="decimal"/>
      <w:lvlText w:val="%2."/>
      <w:lvlJc w:val="left"/>
      <w:pPr>
        <w:ind w:left="1778" w:hanging="360"/>
      </w:pPr>
      <w:rPr>
        <w:rFonts w:ascii="Times New Roman" w:eastAsia="Times New Roman" w:hAnsi="Times New Roman" w:cs="Times New Roman"/>
        <w:i w:val="0"/>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4C3D0508"/>
    <w:multiLevelType w:val="hybridMultilevel"/>
    <w:tmpl w:val="55749BF2"/>
    <w:lvl w:ilvl="0" w:tplc="0809000B">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8" w15:restartNumberingAfterBreak="0">
    <w:nsid w:val="4C3E22B6"/>
    <w:multiLevelType w:val="multilevel"/>
    <w:tmpl w:val="B636E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CE415B2"/>
    <w:multiLevelType w:val="multilevel"/>
    <w:tmpl w:val="F7E47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5F0DDD"/>
    <w:multiLevelType w:val="multilevel"/>
    <w:tmpl w:val="310E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C704C1"/>
    <w:multiLevelType w:val="hybridMultilevel"/>
    <w:tmpl w:val="9C9A362C"/>
    <w:lvl w:ilvl="0" w:tplc="0422000F">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4DEA6079"/>
    <w:multiLevelType w:val="hybridMultilevel"/>
    <w:tmpl w:val="E40C1FCA"/>
    <w:lvl w:ilvl="0" w:tplc="04220011">
      <w:start w:val="1"/>
      <w:numFmt w:val="decimal"/>
      <w:lvlText w:val="%1)"/>
      <w:lvlJc w:val="left"/>
      <w:pPr>
        <w:tabs>
          <w:tab w:val="num" w:pos="1135"/>
        </w:tabs>
        <w:ind w:left="1135" w:firstLine="0"/>
      </w:pPr>
      <w:rPr>
        <w:rFonts w:hint="default"/>
      </w:rPr>
    </w:lvl>
    <w:lvl w:ilvl="1" w:tplc="04220011">
      <w:start w:val="1"/>
      <w:numFmt w:val="decimal"/>
      <w:lvlText w:val="%2)"/>
      <w:lvlJc w:val="left"/>
      <w:pPr>
        <w:tabs>
          <w:tab w:val="num" w:pos="1137"/>
        </w:tabs>
        <w:ind w:left="1591" w:hanging="454"/>
      </w:pPr>
      <w:rPr>
        <w:rFonts w:hint="default"/>
        <w:b w:val="0"/>
        <w:i w:val="0"/>
        <w:sz w:val="28"/>
        <w:szCs w:val="28"/>
      </w:rPr>
    </w:lvl>
    <w:lvl w:ilvl="2" w:tplc="0422001B" w:tentative="1">
      <w:start w:val="1"/>
      <w:numFmt w:val="lowerRoman"/>
      <w:lvlText w:val="%3."/>
      <w:lvlJc w:val="right"/>
      <w:pPr>
        <w:tabs>
          <w:tab w:val="num" w:pos="3295"/>
        </w:tabs>
        <w:ind w:left="3295" w:hanging="180"/>
      </w:pPr>
    </w:lvl>
    <w:lvl w:ilvl="3" w:tplc="0422000F" w:tentative="1">
      <w:start w:val="1"/>
      <w:numFmt w:val="decimal"/>
      <w:lvlText w:val="%4."/>
      <w:lvlJc w:val="left"/>
      <w:pPr>
        <w:tabs>
          <w:tab w:val="num" w:pos="4015"/>
        </w:tabs>
        <w:ind w:left="4015" w:hanging="360"/>
      </w:pPr>
    </w:lvl>
    <w:lvl w:ilvl="4" w:tplc="04220019" w:tentative="1">
      <w:start w:val="1"/>
      <w:numFmt w:val="lowerLetter"/>
      <w:lvlText w:val="%5."/>
      <w:lvlJc w:val="left"/>
      <w:pPr>
        <w:tabs>
          <w:tab w:val="num" w:pos="4735"/>
        </w:tabs>
        <w:ind w:left="4735" w:hanging="360"/>
      </w:pPr>
    </w:lvl>
    <w:lvl w:ilvl="5" w:tplc="0422001B" w:tentative="1">
      <w:start w:val="1"/>
      <w:numFmt w:val="lowerRoman"/>
      <w:lvlText w:val="%6."/>
      <w:lvlJc w:val="right"/>
      <w:pPr>
        <w:tabs>
          <w:tab w:val="num" w:pos="5455"/>
        </w:tabs>
        <w:ind w:left="5455" w:hanging="180"/>
      </w:pPr>
    </w:lvl>
    <w:lvl w:ilvl="6" w:tplc="0422000F" w:tentative="1">
      <w:start w:val="1"/>
      <w:numFmt w:val="decimal"/>
      <w:lvlText w:val="%7."/>
      <w:lvlJc w:val="left"/>
      <w:pPr>
        <w:tabs>
          <w:tab w:val="num" w:pos="6175"/>
        </w:tabs>
        <w:ind w:left="6175" w:hanging="360"/>
      </w:pPr>
    </w:lvl>
    <w:lvl w:ilvl="7" w:tplc="04220019" w:tentative="1">
      <w:start w:val="1"/>
      <w:numFmt w:val="lowerLetter"/>
      <w:lvlText w:val="%8."/>
      <w:lvlJc w:val="left"/>
      <w:pPr>
        <w:tabs>
          <w:tab w:val="num" w:pos="6895"/>
        </w:tabs>
        <w:ind w:left="6895" w:hanging="360"/>
      </w:pPr>
    </w:lvl>
    <w:lvl w:ilvl="8" w:tplc="0422001B" w:tentative="1">
      <w:start w:val="1"/>
      <w:numFmt w:val="lowerRoman"/>
      <w:lvlText w:val="%9."/>
      <w:lvlJc w:val="right"/>
      <w:pPr>
        <w:tabs>
          <w:tab w:val="num" w:pos="7615"/>
        </w:tabs>
        <w:ind w:left="7615" w:hanging="180"/>
      </w:pPr>
    </w:lvl>
  </w:abstractNum>
  <w:abstractNum w:abstractNumId="63" w15:restartNumberingAfterBreak="0">
    <w:nsid w:val="4E013F8C"/>
    <w:multiLevelType w:val="multilevel"/>
    <w:tmpl w:val="581A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2534F9"/>
    <w:multiLevelType w:val="multilevel"/>
    <w:tmpl w:val="F7F64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28F7EE9"/>
    <w:multiLevelType w:val="multilevel"/>
    <w:tmpl w:val="17EA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43A0DF7"/>
    <w:multiLevelType w:val="multilevel"/>
    <w:tmpl w:val="C322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1943E0"/>
    <w:multiLevelType w:val="hybridMultilevel"/>
    <w:tmpl w:val="6A6058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56C05813"/>
    <w:multiLevelType w:val="multilevel"/>
    <w:tmpl w:val="151A0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74F3DB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15:restartNumberingAfterBreak="0">
    <w:nsid w:val="57691267"/>
    <w:multiLevelType w:val="multilevel"/>
    <w:tmpl w:val="6F42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81E4439"/>
    <w:multiLevelType w:val="hybridMultilevel"/>
    <w:tmpl w:val="13F60C6E"/>
    <w:lvl w:ilvl="0" w:tplc="0422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2" w15:restartNumberingAfterBreak="0">
    <w:nsid w:val="58EB69EA"/>
    <w:multiLevelType w:val="multilevel"/>
    <w:tmpl w:val="23B41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B7B417D"/>
    <w:multiLevelType w:val="multilevel"/>
    <w:tmpl w:val="2DEE7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0C0F2C"/>
    <w:multiLevelType w:val="multilevel"/>
    <w:tmpl w:val="9AD6B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D886C3A"/>
    <w:multiLevelType w:val="multilevel"/>
    <w:tmpl w:val="6B54D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1642C7"/>
    <w:multiLevelType w:val="multilevel"/>
    <w:tmpl w:val="1F38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307D2B"/>
    <w:multiLevelType w:val="multilevel"/>
    <w:tmpl w:val="3E5E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AA36A0"/>
    <w:multiLevelType w:val="multilevel"/>
    <w:tmpl w:val="C6C89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2547C69"/>
    <w:multiLevelType w:val="multilevel"/>
    <w:tmpl w:val="85381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500889"/>
    <w:multiLevelType w:val="multilevel"/>
    <w:tmpl w:val="60A6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6B6E29"/>
    <w:multiLevelType w:val="hybridMultilevel"/>
    <w:tmpl w:val="D4F8EE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2" w15:restartNumberingAfterBreak="0">
    <w:nsid w:val="68055530"/>
    <w:multiLevelType w:val="multilevel"/>
    <w:tmpl w:val="B0C0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8111D14"/>
    <w:multiLevelType w:val="multilevel"/>
    <w:tmpl w:val="5B64A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81704B"/>
    <w:multiLevelType w:val="multilevel"/>
    <w:tmpl w:val="98940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9F53C3C"/>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15:restartNumberingAfterBreak="0">
    <w:nsid w:val="6D3B3E66"/>
    <w:multiLevelType w:val="multilevel"/>
    <w:tmpl w:val="FF38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900A0A"/>
    <w:multiLevelType w:val="multilevel"/>
    <w:tmpl w:val="C618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EF15603"/>
    <w:multiLevelType w:val="multilevel"/>
    <w:tmpl w:val="D6ECA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915C48"/>
    <w:multiLevelType w:val="multilevel"/>
    <w:tmpl w:val="C204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15:restartNumberingAfterBreak="0">
    <w:nsid w:val="701404DC"/>
    <w:multiLevelType w:val="multilevel"/>
    <w:tmpl w:val="2BDC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A52DE9"/>
    <w:multiLevelType w:val="hybridMultilevel"/>
    <w:tmpl w:val="7DEE85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2" w15:restartNumberingAfterBreak="0">
    <w:nsid w:val="784F44F3"/>
    <w:multiLevelType w:val="multilevel"/>
    <w:tmpl w:val="C694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8B04422"/>
    <w:multiLevelType w:val="multilevel"/>
    <w:tmpl w:val="FBBA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726241"/>
    <w:multiLevelType w:val="hybridMultilevel"/>
    <w:tmpl w:val="4FBAF15E"/>
    <w:lvl w:ilvl="0" w:tplc="2EF4979C">
      <w:start w:val="1"/>
      <w:numFmt w:val="bullet"/>
      <w:lvlText w:val="•"/>
      <w:lvlJc w:val="left"/>
      <w:pPr>
        <w:tabs>
          <w:tab w:val="num" w:pos="720"/>
        </w:tabs>
        <w:ind w:left="720" w:hanging="360"/>
      </w:pPr>
      <w:rPr>
        <w:rFonts w:ascii="Arial" w:hAnsi="Arial" w:hint="default"/>
      </w:rPr>
    </w:lvl>
    <w:lvl w:ilvl="1" w:tplc="D8920A12" w:tentative="1">
      <w:start w:val="1"/>
      <w:numFmt w:val="bullet"/>
      <w:lvlText w:val="•"/>
      <w:lvlJc w:val="left"/>
      <w:pPr>
        <w:tabs>
          <w:tab w:val="num" w:pos="1440"/>
        </w:tabs>
        <w:ind w:left="1440" w:hanging="360"/>
      </w:pPr>
      <w:rPr>
        <w:rFonts w:ascii="Arial" w:hAnsi="Arial" w:hint="default"/>
      </w:rPr>
    </w:lvl>
    <w:lvl w:ilvl="2" w:tplc="CA025054" w:tentative="1">
      <w:start w:val="1"/>
      <w:numFmt w:val="bullet"/>
      <w:lvlText w:val="•"/>
      <w:lvlJc w:val="left"/>
      <w:pPr>
        <w:tabs>
          <w:tab w:val="num" w:pos="2160"/>
        </w:tabs>
        <w:ind w:left="2160" w:hanging="360"/>
      </w:pPr>
      <w:rPr>
        <w:rFonts w:ascii="Arial" w:hAnsi="Arial" w:hint="default"/>
      </w:rPr>
    </w:lvl>
    <w:lvl w:ilvl="3" w:tplc="21668EF2" w:tentative="1">
      <w:start w:val="1"/>
      <w:numFmt w:val="bullet"/>
      <w:lvlText w:val="•"/>
      <w:lvlJc w:val="left"/>
      <w:pPr>
        <w:tabs>
          <w:tab w:val="num" w:pos="2880"/>
        </w:tabs>
        <w:ind w:left="2880" w:hanging="360"/>
      </w:pPr>
      <w:rPr>
        <w:rFonts w:ascii="Arial" w:hAnsi="Arial" w:hint="default"/>
      </w:rPr>
    </w:lvl>
    <w:lvl w:ilvl="4" w:tplc="8530E546" w:tentative="1">
      <w:start w:val="1"/>
      <w:numFmt w:val="bullet"/>
      <w:lvlText w:val="•"/>
      <w:lvlJc w:val="left"/>
      <w:pPr>
        <w:tabs>
          <w:tab w:val="num" w:pos="3600"/>
        </w:tabs>
        <w:ind w:left="3600" w:hanging="360"/>
      </w:pPr>
      <w:rPr>
        <w:rFonts w:ascii="Arial" w:hAnsi="Arial" w:hint="default"/>
      </w:rPr>
    </w:lvl>
    <w:lvl w:ilvl="5" w:tplc="74A8BC90" w:tentative="1">
      <w:start w:val="1"/>
      <w:numFmt w:val="bullet"/>
      <w:lvlText w:val="•"/>
      <w:lvlJc w:val="left"/>
      <w:pPr>
        <w:tabs>
          <w:tab w:val="num" w:pos="4320"/>
        </w:tabs>
        <w:ind w:left="4320" w:hanging="360"/>
      </w:pPr>
      <w:rPr>
        <w:rFonts w:ascii="Arial" w:hAnsi="Arial" w:hint="default"/>
      </w:rPr>
    </w:lvl>
    <w:lvl w:ilvl="6" w:tplc="4FEA5908" w:tentative="1">
      <w:start w:val="1"/>
      <w:numFmt w:val="bullet"/>
      <w:lvlText w:val="•"/>
      <w:lvlJc w:val="left"/>
      <w:pPr>
        <w:tabs>
          <w:tab w:val="num" w:pos="5040"/>
        </w:tabs>
        <w:ind w:left="5040" w:hanging="360"/>
      </w:pPr>
      <w:rPr>
        <w:rFonts w:ascii="Arial" w:hAnsi="Arial" w:hint="default"/>
      </w:rPr>
    </w:lvl>
    <w:lvl w:ilvl="7" w:tplc="F99C6636" w:tentative="1">
      <w:start w:val="1"/>
      <w:numFmt w:val="bullet"/>
      <w:lvlText w:val="•"/>
      <w:lvlJc w:val="left"/>
      <w:pPr>
        <w:tabs>
          <w:tab w:val="num" w:pos="5760"/>
        </w:tabs>
        <w:ind w:left="5760" w:hanging="360"/>
      </w:pPr>
      <w:rPr>
        <w:rFonts w:ascii="Arial" w:hAnsi="Arial" w:hint="default"/>
      </w:rPr>
    </w:lvl>
    <w:lvl w:ilvl="8" w:tplc="C22249E8"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A1B3079"/>
    <w:multiLevelType w:val="multilevel"/>
    <w:tmpl w:val="BB8C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AF317A3"/>
    <w:multiLevelType w:val="hybridMultilevel"/>
    <w:tmpl w:val="0B4CA2BA"/>
    <w:lvl w:ilvl="0" w:tplc="04220001">
      <w:start w:val="1"/>
      <w:numFmt w:val="bullet"/>
      <w:lvlText w:val=""/>
      <w:lvlJc w:val="left"/>
      <w:pPr>
        <w:ind w:left="1391" w:hanging="360"/>
      </w:pPr>
      <w:rPr>
        <w:rFonts w:ascii="Symbol" w:hAnsi="Symbol" w:hint="default"/>
      </w:rPr>
    </w:lvl>
    <w:lvl w:ilvl="1" w:tplc="04220003" w:tentative="1">
      <w:start w:val="1"/>
      <w:numFmt w:val="bullet"/>
      <w:lvlText w:val="o"/>
      <w:lvlJc w:val="left"/>
      <w:pPr>
        <w:ind w:left="2111" w:hanging="360"/>
      </w:pPr>
      <w:rPr>
        <w:rFonts w:ascii="Courier New" w:hAnsi="Courier New" w:cs="Courier New" w:hint="default"/>
      </w:rPr>
    </w:lvl>
    <w:lvl w:ilvl="2" w:tplc="04220005" w:tentative="1">
      <w:start w:val="1"/>
      <w:numFmt w:val="bullet"/>
      <w:lvlText w:val=""/>
      <w:lvlJc w:val="left"/>
      <w:pPr>
        <w:ind w:left="2831" w:hanging="360"/>
      </w:pPr>
      <w:rPr>
        <w:rFonts w:ascii="Wingdings" w:hAnsi="Wingdings" w:hint="default"/>
      </w:rPr>
    </w:lvl>
    <w:lvl w:ilvl="3" w:tplc="04220001" w:tentative="1">
      <w:start w:val="1"/>
      <w:numFmt w:val="bullet"/>
      <w:lvlText w:val=""/>
      <w:lvlJc w:val="left"/>
      <w:pPr>
        <w:ind w:left="3551" w:hanging="360"/>
      </w:pPr>
      <w:rPr>
        <w:rFonts w:ascii="Symbol" w:hAnsi="Symbol" w:hint="default"/>
      </w:rPr>
    </w:lvl>
    <w:lvl w:ilvl="4" w:tplc="04220003" w:tentative="1">
      <w:start w:val="1"/>
      <w:numFmt w:val="bullet"/>
      <w:lvlText w:val="o"/>
      <w:lvlJc w:val="left"/>
      <w:pPr>
        <w:ind w:left="4271" w:hanging="360"/>
      </w:pPr>
      <w:rPr>
        <w:rFonts w:ascii="Courier New" w:hAnsi="Courier New" w:cs="Courier New" w:hint="default"/>
      </w:rPr>
    </w:lvl>
    <w:lvl w:ilvl="5" w:tplc="04220005" w:tentative="1">
      <w:start w:val="1"/>
      <w:numFmt w:val="bullet"/>
      <w:lvlText w:val=""/>
      <w:lvlJc w:val="left"/>
      <w:pPr>
        <w:ind w:left="4991" w:hanging="360"/>
      </w:pPr>
      <w:rPr>
        <w:rFonts w:ascii="Wingdings" w:hAnsi="Wingdings" w:hint="default"/>
      </w:rPr>
    </w:lvl>
    <w:lvl w:ilvl="6" w:tplc="04220001" w:tentative="1">
      <w:start w:val="1"/>
      <w:numFmt w:val="bullet"/>
      <w:lvlText w:val=""/>
      <w:lvlJc w:val="left"/>
      <w:pPr>
        <w:ind w:left="5711" w:hanging="360"/>
      </w:pPr>
      <w:rPr>
        <w:rFonts w:ascii="Symbol" w:hAnsi="Symbol" w:hint="default"/>
      </w:rPr>
    </w:lvl>
    <w:lvl w:ilvl="7" w:tplc="04220003" w:tentative="1">
      <w:start w:val="1"/>
      <w:numFmt w:val="bullet"/>
      <w:lvlText w:val="o"/>
      <w:lvlJc w:val="left"/>
      <w:pPr>
        <w:ind w:left="6431" w:hanging="360"/>
      </w:pPr>
      <w:rPr>
        <w:rFonts w:ascii="Courier New" w:hAnsi="Courier New" w:cs="Courier New" w:hint="default"/>
      </w:rPr>
    </w:lvl>
    <w:lvl w:ilvl="8" w:tplc="04220005" w:tentative="1">
      <w:start w:val="1"/>
      <w:numFmt w:val="bullet"/>
      <w:lvlText w:val=""/>
      <w:lvlJc w:val="left"/>
      <w:pPr>
        <w:ind w:left="7151" w:hanging="360"/>
      </w:pPr>
      <w:rPr>
        <w:rFonts w:ascii="Wingdings" w:hAnsi="Wingdings" w:hint="default"/>
      </w:rPr>
    </w:lvl>
  </w:abstractNum>
  <w:abstractNum w:abstractNumId="97" w15:restartNumberingAfterBreak="0">
    <w:nsid w:val="7F2F1068"/>
    <w:multiLevelType w:val="multilevel"/>
    <w:tmpl w:val="A8E004A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590962950">
    <w:abstractNumId w:val="56"/>
  </w:num>
  <w:num w:numId="2" w16cid:durableId="1024867122">
    <w:abstractNumId w:val="61"/>
  </w:num>
  <w:num w:numId="3" w16cid:durableId="1859321">
    <w:abstractNumId w:val="17"/>
  </w:num>
  <w:num w:numId="4" w16cid:durableId="1209879735">
    <w:abstractNumId w:val="22"/>
  </w:num>
  <w:num w:numId="5" w16cid:durableId="2014456239">
    <w:abstractNumId w:val="41"/>
  </w:num>
  <w:num w:numId="6" w16cid:durableId="2118333866">
    <w:abstractNumId w:val="24"/>
  </w:num>
  <w:num w:numId="7" w16cid:durableId="1844200471">
    <w:abstractNumId w:val="43"/>
  </w:num>
  <w:num w:numId="8" w16cid:durableId="1174999842">
    <w:abstractNumId w:val="62"/>
  </w:num>
  <w:num w:numId="9" w16cid:durableId="915088113">
    <w:abstractNumId w:val="5"/>
  </w:num>
  <w:num w:numId="10" w16cid:durableId="2009670291">
    <w:abstractNumId w:val="42"/>
  </w:num>
  <w:num w:numId="11" w16cid:durableId="2101945958">
    <w:abstractNumId w:val="3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5492718">
    <w:abstractNumId w:val="53"/>
  </w:num>
  <w:num w:numId="13" w16cid:durableId="430006461">
    <w:abstractNumId w:val="10"/>
  </w:num>
  <w:num w:numId="14" w16cid:durableId="1840388323">
    <w:abstractNumId w:val="19"/>
  </w:num>
  <w:num w:numId="15" w16cid:durableId="1475610236">
    <w:abstractNumId w:val="94"/>
  </w:num>
  <w:num w:numId="16" w16cid:durableId="712073015">
    <w:abstractNumId w:val="69"/>
  </w:num>
  <w:num w:numId="17" w16cid:durableId="1487472766">
    <w:abstractNumId w:val="31"/>
  </w:num>
  <w:num w:numId="18" w16cid:durableId="859005029">
    <w:abstractNumId w:val="85"/>
  </w:num>
  <w:num w:numId="19" w16cid:durableId="1619027330">
    <w:abstractNumId w:val="11"/>
  </w:num>
  <w:num w:numId="20" w16cid:durableId="1426265104">
    <w:abstractNumId w:val="89"/>
  </w:num>
  <w:num w:numId="21" w16cid:durableId="1775318511">
    <w:abstractNumId w:val="97"/>
  </w:num>
  <w:num w:numId="22" w16cid:durableId="617488117">
    <w:abstractNumId w:val="9"/>
  </w:num>
  <w:num w:numId="23" w16cid:durableId="1046875038">
    <w:abstractNumId w:val="13"/>
  </w:num>
  <w:num w:numId="24" w16cid:durableId="280767136">
    <w:abstractNumId w:val="96"/>
  </w:num>
  <w:num w:numId="25" w16cid:durableId="854853551">
    <w:abstractNumId w:val="27"/>
  </w:num>
  <w:num w:numId="26" w16cid:durableId="1565751479">
    <w:abstractNumId w:val="48"/>
  </w:num>
  <w:num w:numId="27" w16cid:durableId="901600714">
    <w:abstractNumId w:val="70"/>
  </w:num>
  <w:num w:numId="28" w16cid:durableId="323171826">
    <w:abstractNumId w:val="65"/>
  </w:num>
  <w:num w:numId="29" w16cid:durableId="2115977820">
    <w:abstractNumId w:val="15"/>
  </w:num>
  <w:num w:numId="30" w16cid:durableId="227614654">
    <w:abstractNumId w:val="57"/>
  </w:num>
  <w:num w:numId="31" w16cid:durableId="396439701">
    <w:abstractNumId w:val="52"/>
  </w:num>
  <w:num w:numId="32" w16cid:durableId="1014772824">
    <w:abstractNumId w:val="18"/>
  </w:num>
  <w:num w:numId="33" w16cid:durableId="529228210">
    <w:abstractNumId w:val="38"/>
  </w:num>
  <w:num w:numId="34" w16cid:durableId="979847882">
    <w:abstractNumId w:val="1"/>
  </w:num>
  <w:num w:numId="35" w16cid:durableId="427965247">
    <w:abstractNumId w:val="95"/>
  </w:num>
  <w:num w:numId="36" w16cid:durableId="1071121171">
    <w:abstractNumId w:val="36"/>
  </w:num>
  <w:num w:numId="37" w16cid:durableId="1104963084">
    <w:abstractNumId w:val="86"/>
  </w:num>
  <w:num w:numId="38" w16cid:durableId="1803183220">
    <w:abstractNumId w:val="88"/>
  </w:num>
  <w:num w:numId="39" w16cid:durableId="1204757736">
    <w:abstractNumId w:val="4"/>
  </w:num>
  <w:num w:numId="40" w16cid:durableId="109477027">
    <w:abstractNumId w:val="49"/>
  </w:num>
  <w:num w:numId="41" w16cid:durableId="654643942">
    <w:abstractNumId w:val="72"/>
  </w:num>
  <w:num w:numId="42" w16cid:durableId="2106802092">
    <w:abstractNumId w:val="25"/>
  </w:num>
  <w:num w:numId="43" w16cid:durableId="1269585591">
    <w:abstractNumId w:val="51"/>
  </w:num>
  <w:num w:numId="44" w16cid:durableId="434180308">
    <w:abstractNumId w:val="0"/>
  </w:num>
  <w:num w:numId="45" w16cid:durableId="1713119142">
    <w:abstractNumId w:val="84"/>
  </w:num>
  <w:num w:numId="46" w16cid:durableId="1709917951">
    <w:abstractNumId w:val="59"/>
  </w:num>
  <w:num w:numId="47" w16cid:durableId="695036606">
    <w:abstractNumId w:val="44"/>
  </w:num>
  <w:num w:numId="48" w16cid:durableId="1035077875">
    <w:abstractNumId w:val="8"/>
  </w:num>
  <w:num w:numId="49" w16cid:durableId="442961859">
    <w:abstractNumId w:val="93"/>
  </w:num>
  <w:num w:numId="50" w16cid:durableId="339891269">
    <w:abstractNumId w:val="92"/>
  </w:num>
  <w:num w:numId="51" w16cid:durableId="1607082094">
    <w:abstractNumId w:val="12"/>
  </w:num>
  <w:num w:numId="52" w16cid:durableId="211355577">
    <w:abstractNumId w:val="37"/>
  </w:num>
  <w:num w:numId="53" w16cid:durableId="1898782212">
    <w:abstractNumId w:val="7"/>
  </w:num>
  <w:num w:numId="54" w16cid:durableId="1623152853">
    <w:abstractNumId w:val="74"/>
  </w:num>
  <w:num w:numId="55" w16cid:durableId="693507075">
    <w:abstractNumId w:val="30"/>
  </w:num>
  <w:num w:numId="56" w16cid:durableId="1162234195">
    <w:abstractNumId w:val="79"/>
  </w:num>
  <w:num w:numId="57" w16cid:durableId="1290670548">
    <w:abstractNumId w:val="21"/>
  </w:num>
  <w:num w:numId="58" w16cid:durableId="268202667">
    <w:abstractNumId w:val="77"/>
  </w:num>
  <w:num w:numId="59" w16cid:durableId="263652587">
    <w:abstractNumId w:val="26"/>
  </w:num>
  <w:num w:numId="60" w16cid:durableId="2112819396">
    <w:abstractNumId w:val="40"/>
  </w:num>
  <w:num w:numId="61" w16cid:durableId="252781578">
    <w:abstractNumId w:val="23"/>
  </w:num>
  <w:num w:numId="62" w16cid:durableId="329527924">
    <w:abstractNumId w:val="63"/>
  </w:num>
  <w:num w:numId="63" w16cid:durableId="530265369">
    <w:abstractNumId w:val="35"/>
  </w:num>
  <w:num w:numId="64" w16cid:durableId="1853453041">
    <w:abstractNumId w:val="78"/>
  </w:num>
  <w:num w:numId="65" w16cid:durableId="2100252164">
    <w:abstractNumId w:val="50"/>
  </w:num>
  <w:num w:numId="66" w16cid:durableId="213585125">
    <w:abstractNumId w:val="66"/>
  </w:num>
  <w:num w:numId="67" w16cid:durableId="1271741475">
    <w:abstractNumId w:val="83"/>
  </w:num>
  <w:num w:numId="68" w16cid:durableId="1352294461">
    <w:abstractNumId w:val="91"/>
  </w:num>
  <w:num w:numId="69" w16cid:durableId="1938832718">
    <w:abstractNumId w:val="81"/>
  </w:num>
  <w:num w:numId="70" w16cid:durableId="204296636">
    <w:abstractNumId w:val="29"/>
  </w:num>
  <w:num w:numId="71" w16cid:durableId="249849932">
    <w:abstractNumId w:val="71"/>
  </w:num>
  <w:num w:numId="72" w16cid:durableId="167789421">
    <w:abstractNumId w:val="3"/>
  </w:num>
  <w:num w:numId="73" w16cid:durableId="256641336">
    <w:abstractNumId w:val="76"/>
  </w:num>
  <w:num w:numId="74" w16cid:durableId="2015303208">
    <w:abstractNumId w:val="45"/>
  </w:num>
  <w:num w:numId="75" w16cid:durableId="1058355917">
    <w:abstractNumId w:val="64"/>
  </w:num>
  <w:num w:numId="76" w16cid:durableId="655032541">
    <w:abstractNumId w:val="20"/>
  </w:num>
  <w:num w:numId="77" w16cid:durableId="104010235">
    <w:abstractNumId w:val="2"/>
  </w:num>
  <w:num w:numId="78" w16cid:durableId="1676423509">
    <w:abstractNumId w:val="58"/>
  </w:num>
  <w:num w:numId="79" w16cid:durableId="282080397">
    <w:abstractNumId w:val="54"/>
  </w:num>
  <w:num w:numId="80" w16cid:durableId="411589464">
    <w:abstractNumId w:val="55"/>
  </w:num>
  <w:num w:numId="81" w16cid:durableId="1540049721">
    <w:abstractNumId w:val="67"/>
  </w:num>
  <w:num w:numId="82" w16cid:durableId="660738055">
    <w:abstractNumId w:val="87"/>
  </w:num>
  <w:num w:numId="83" w16cid:durableId="585303466">
    <w:abstractNumId w:val="73"/>
  </w:num>
  <w:num w:numId="84" w16cid:durableId="843544859">
    <w:abstractNumId w:val="16"/>
  </w:num>
  <w:num w:numId="85" w16cid:durableId="1638097795">
    <w:abstractNumId w:val="28"/>
  </w:num>
  <w:num w:numId="86" w16cid:durableId="1509250595">
    <w:abstractNumId w:val="82"/>
  </w:num>
  <w:num w:numId="87" w16cid:durableId="852187384">
    <w:abstractNumId w:val="68"/>
  </w:num>
  <w:num w:numId="88" w16cid:durableId="1697192884">
    <w:abstractNumId w:val="33"/>
  </w:num>
  <w:num w:numId="89" w16cid:durableId="2087217824">
    <w:abstractNumId w:val="47"/>
  </w:num>
  <w:num w:numId="90" w16cid:durableId="74711389">
    <w:abstractNumId w:val="60"/>
  </w:num>
  <w:num w:numId="91" w16cid:durableId="408768321">
    <w:abstractNumId w:val="80"/>
  </w:num>
  <w:num w:numId="92" w16cid:durableId="1374114395">
    <w:abstractNumId w:val="14"/>
  </w:num>
  <w:num w:numId="93" w16cid:durableId="1334256018">
    <w:abstractNumId w:val="90"/>
  </w:num>
  <w:num w:numId="94" w16cid:durableId="1760787968">
    <w:abstractNumId w:val="34"/>
  </w:num>
  <w:num w:numId="95" w16cid:durableId="90977908">
    <w:abstractNumId w:val="6"/>
  </w:num>
  <w:num w:numId="96" w16cid:durableId="1301616426">
    <w:abstractNumId w:val="46"/>
  </w:num>
  <w:num w:numId="97" w16cid:durableId="211159716">
    <w:abstractNumId w:val="75"/>
  </w:num>
  <w:num w:numId="98" w16cid:durableId="1241058732">
    <w:abstractNumId w:val="3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C1C"/>
    <w:rsid w:val="000022BD"/>
    <w:rsid w:val="00002740"/>
    <w:rsid w:val="00010245"/>
    <w:rsid w:val="00010D2F"/>
    <w:rsid w:val="00010ECA"/>
    <w:rsid w:val="00013E10"/>
    <w:rsid w:val="00014DF6"/>
    <w:rsid w:val="000163E4"/>
    <w:rsid w:val="00020AC7"/>
    <w:rsid w:val="000242B2"/>
    <w:rsid w:val="000249F4"/>
    <w:rsid w:val="00024AAC"/>
    <w:rsid w:val="000253E8"/>
    <w:rsid w:val="00026437"/>
    <w:rsid w:val="000308A6"/>
    <w:rsid w:val="00034905"/>
    <w:rsid w:val="000372D7"/>
    <w:rsid w:val="00044FE6"/>
    <w:rsid w:val="00052062"/>
    <w:rsid w:val="0005768F"/>
    <w:rsid w:val="00060B45"/>
    <w:rsid w:val="00062DBE"/>
    <w:rsid w:val="0006365B"/>
    <w:rsid w:val="00064046"/>
    <w:rsid w:val="00066630"/>
    <w:rsid w:val="00070310"/>
    <w:rsid w:val="0007293D"/>
    <w:rsid w:val="00072CE8"/>
    <w:rsid w:val="00074E7D"/>
    <w:rsid w:val="0007531A"/>
    <w:rsid w:val="00080E83"/>
    <w:rsid w:val="00082DB2"/>
    <w:rsid w:val="000848F1"/>
    <w:rsid w:val="0008519D"/>
    <w:rsid w:val="00086B22"/>
    <w:rsid w:val="000904AF"/>
    <w:rsid w:val="00090683"/>
    <w:rsid w:val="0009112B"/>
    <w:rsid w:val="00091677"/>
    <w:rsid w:val="0009399F"/>
    <w:rsid w:val="00093C55"/>
    <w:rsid w:val="000960D7"/>
    <w:rsid w:val="000A2AA5"/>
    <w:rsid w:val="000A3D9D"/>
    <w:rsid w:val="000B07D9"/>
    <w:rsid w:val="000B24A5"/>
    <w:rsid w:val="000B2DFC"/>
    <w:rsid w:val="000B3A87"/>
    <w:rsid w:val="000B61FE"/>
    <w:rsid w:val="000C57C6"/>
    <w:rsid w:val="000C6E4E"/>
    <w:rsid w:val="000D3D54"/>
    <w:rsid w:val="000D49DC"/>
    <w:rsid w:val="000E0795"/>
    <w:rsid w:val="000E3D1C"/>
    <w:rsid w:val="000E6803"/>
    <w:rsid w:val="000F0E58"/>
    <w:rsid w:val="000F6CC7"/>
    <w:rsid w:val="000F7502"/>
    <w:rsid w:val="001017A6"/>
    <w:rsid w:val="00102AE9"/>
    <w:rsid w:val="00105E76"/>
    <w:rsid w:val="0011348F"/>
    <w:rsid w:val="001157AB"/>
    <w:rsid w:val="00122183"/>
    <w:rsid w:val="001240C1"/>
    <w:rsid w:val="0013046C"/>
    <w:rsid w:val="00133D8B"/>
    <w:rsid w:val="00135B27"/>
    <w:rsid w:val="00141C22"/>
    <w:rsid w:val="0014324C"/>
    <w:rsid w:val="0014350A"/>
    <w:rsid w:val="0014548F"/>
    <w:rsid w:val="00145762"/>
    <w:rsid w:val="00147AA4"/>
    <w:rsid w:val="0015162F"/>
    <w:rsid w:val="00152F00"/>
    <w:rsid w:val="00153DFE"/>
    <w:rsid w:val="00157245"/>
    <w:rsid w:val="001677B0"/>
    <w:rsid w:val="001703BB"/>
    <w:rsid w:val="001738FB"/>
    <w:rsid w:val="00175A5B"/>
    <w:rsid w:val="001767AE"/>
    <w:rsid w:val="0018220B"/>
    <w:rsid w:val="00184190"/>
    <w:rsid w:val="00190AA7"/>
    <w:rsid w:val="00191B2F"/>
    <w:rsid w:val="0019382C"/>
    <w:rsid w:val="00193A8A"/>
    <w:rsid w:val="0019673E"/>
    <w:rsid w:val="00196972"/>
    <w:rsid w:val="00196FA0"/>
    <w:rsid w:val="001A1416"/>
    <w:rsid w:val="001A186F"/>
    <w:rsid w:val="001A2E91"/>
    <w:rsid w:val="001A3826"/>
    <w:rsid w:val="001A3BC9"/>
    <w:rsid w:val="001A3D4E"/>
    <w:rsid w:val="001A4AF6"/>
    <w:rsid w:val="001B1C2C"/>
    <w:rsid w:val="001B356C"/>
    <w:rsid w:val="001B65EA"/>
    <w:rsid w:val="001C26E7"/>
    <w:rsid w:val="001C4FAE"/>
    <w:rsid w:val="001C7D94"/>
    <w:rsid w:val="001D0006"/>
    <w:rsid w:val="001D08F1"/>
    <w:rsid w:val="001D258A"/>
    <w:rsid w:val="001D41D5"/>
    <w:rsid w:val="001D67C3"/>
    <w:rsid w:val="001E0B35"/>
    <w:rsid w:val="001E4590"/>
    <w:rsid w:val="001F06FC"/>
    <w:rsid w:val="001F0A0B"/>
    <w:rsid w:val="001F1886"/>
    <w:rsid w:val="001F56FD"/>
    <w:rsid w:val="001F79AC"/>
    <w:rsid w:val="00200341"/>
    <w:rsid w:val="002014AF"/>
    <w:rsid w:val="00202BE8"/>
    <w:rsid w:val="00203AB7"/>
    <w:rsid w:val="00203EBC"/>
    <w:rsid w:val="00204440"/>
    <w:rsid w:val="00215038"/>
    <w:rsid w:val="00215B57"/>
    <w:rsid w:val="002165C6"/>
    <w:rsid w:val="0022098E"/>
    <w:rsid w:val="00223384"/>
    <w:rsid w:val="00223B21"/>
    <w:rsid w:val="002242E2"/>
    <w:rsid w:val="00225AB9"/>
    <w:rsid w:val="00226B43"/>
    <w:rsid w:val="0022790C"/>
    <w:rsid w:val="0023023F"/>
    <w:rsid w:val="00231110"/>
    <w:rsid w:val="0023227C"/>
    <w:rsid w:val="002410C8"/>
    <w:rsid w:val="00243EC9"/>
    <w:rsid w:val="0024428D"/>
    <w:rsid w:val="00245EFF"/>
    <w:rsid w:val="00250415"/>
    <w:rsid w:val="00252FE1"/>
    <w:rsid w:val="002535A2"/>
    <w:rsid w:val="00253996"/>
    <w:rsid w:val="00256B59"/>
    <w:rsid w:val="00264688"/>
    <w:rsid w:val="002663B8"/>
    <w:rsid w:val="00267515"/>
    <w:rsid w:val="00270F89"/>
    <w:rsid w:val="00271067"/>
    <w:rsid w:val="002739F1"/>
    <w:rsid w:val="00275693"/>
    <w:rsid w:val="002763B0"/>
    <w:rsid w:val="00280054"/>
    <w:rsid w:val="00283FA5"/>
    <w:rsid w:val="00287E75"/>
    <w:rsid w:val="00290B97"/>
    <w:rsid w:val="00293CB3"/>
    <w:rsid w:val="002963D8"/>
    <w:rsid w:val="002971C1"/>
    <w:rsid w:val="002A0F41"/>
    <w:rsid w:val="002B022C"/>
    <w:rsid w:val="002B221C"/>
    <w:rsid w:val="002B3E09"/>
    <w:rsid w:val="002B6ACF"/>
    <w:rsid w:val="002B70D8"/>
    <w:rsid w:val="002B70EE"/>
    <w:rsid w:val="002C0968"/>
    <w:rsid w:val="002C1B3C"/>
    <w:rsid w:val="002C3671"/>
    <w:rsid w:val="002C7607"/>
    <w:rsid w:val="002D0441"/>
    <w:rsid w:val="002D2672"/>
    <w:rsid w:val="002D41B7"/>
    <w:rsid w:val="002D5CBA"/>
    <w:rsid w:val="002E205E"/>
    <w:rsid w:val="002E3C82"/>
    <w:rsid w:val="002E3D7D"/>
    <w:rsid w:val="002F1EDA"/>
    <w:rsid w:val="002F28F2"/>
    <w:rsid w:val="002F6248"/>
    <w:rsid w:val="002F73CD"/>
    <w:rsid w:val="002F7E9E"/>
    <w:rsid w:val="002F7EDC"/>
    <w:rsid w:val="00301CFF"/>
    <w:rsid w:val="00303EB1"/>
    <w:rsid w:val="00304467"/>
    <w:rsid w:val="003060F9"/>
    <w:rsid w:val="00306451"/>
    <w:rsid w:val="00311A20"/>
    <w:rsid w:val="00311EDB"/>
    <w:rsid w:val="0031335E"/>
    <w:rsid w:val="0031383E"/>
    <w:rsid w:val="00316431"/>
    <w:rsid w:val="00320F38"/>
    <w:rsid w:val="0032322D"/>
    <w:rsid w:val="00326991"/>
    <w:rsid w:val="003269EF"/>
    <w:rsid w:val="00330E65"/>
    <w:rsid w:val="0033182C"/>
    <w:rsid w:val="003409CB"/>
    <w:rsid w:val="00341AE9"/>
    <w:rsid w:val="00342809"/>
    <w:rsid w:val="0034409B"/>
    <w:rsid w:val="00345102"/>
    <w:rsid w:val="00345403"/>
    <w:rsid w:val="00345CBD"/>
    <w:rsid w:val="00353553"/>
    <w:rsid w:val="003543ED"/>
    <w:rsid w:val="00363CD4"/>
    <w:rsid w:val="0037667E"/>
    <w:rsid w:val="003777A4"/>
    <w:rsid w:val="003823E3"/>
    <w:rsid w:val="003825E3"/>
    <w:rsid w:val="00383269"/>
    <w:rsid w:val="00384230"/>
    <w:rsid w:val="0038681B"/>
    <w:rsid w:val="00390E3C"/>
    <w:rsid w:val="0039264A"/>
    <w:rsid w:val="00393E5A"/>
    <w:rsid w:val="0039511F"/>
    <w:rsid w:val="003956C7"/>
    <w:rsid w:val="003A4246"/>
    <w:rsid w:val="003B04A6"/>
    <w:rsid w:val="003B5B6B"/>
    <w:rsid w:val="003C1370"/>
    <w:rsid w:val="003C45F0"/>
    <w:rsid w:val="003C55A1"/>
    <w:rsid w:val="003C67F3"/>
    <w:rsid w:val="003C767F"/>
    <w:rsid w:val="003C7EAA"/>
    <w:rsid w:val="003D5198"/>
    <w:rsid w:val="003E7612"/>
    <w:rsid w:val="003F4593"/>
    <w:rsid w:val="00401FE1"/>
    <w:rsid w:val="004023B7"/>
    <w:rsid w:val="004029E0"/>
    <w:rsid w:val="00402E71"/>
    <w:rsid w:val="00404D29"/>
    <w:rsid w:val="004067F4"/>
    <w:rsid w:val="00406DF0"/>
    <w:rsid w:val="00413DEA"/>
    <w:rsid w:val="004169B6"/>
    <w:rsid w:val="00417507"/>
    <w:rsid w:val="00421C43"/>
    <w:rsid w:val="00426011"/>
    <w:rsid w:val="00431DE5"/>
    <w:rsid w:val="00432426"/>
    <w:rsid w:val="00437E41"/>
    <w:rsid w:val="00440214"/>
    <w:rsid w:val="00440EE6"/>
    <w:rsid w:val="004423A1"/>
    <w:rsid w:val="00442908"/>
    <w:rsid w:val="00442E9F"/>
    <w:rsid w:val="00443FD7"/>
    <w:rsid w:val="00445805"/>
    <w:rsid w:val="00452BC0"/>
    <w:rsid w:val="00462A51"/>
    <w:rsid w:val="00464424"/>
    <w:rsid w:val="0046456A"/>
    <w:rsid w:val="00467C75"/>
    <w:rsid w:val="00471F16"/>
    <w:rsid w:val="00474639"/>
    <w:rsid w:val="004754E4"/>
    <w:rsid w:val="00481655"/>
    <w:rsid w:val="00482698"/>
    <w:rsid w:val="00483753"/>
    <w:rsid w:val="00485FCB"/>
    <w:rsid w:val="004874E7"/>
    <w:rsid w:val="00487A35"/>
    <w:rsid w:val="0049132D"/>
    <w:rsid w:val="00494785"/>
    <w:rsid w:val="00497B37"/>
    <w:rsid w:val="00497FC3"/>
    <w:rsid w:val="004A09BE"/>
    <w:rsid w:val="004A45DA"/>
    <w:rsid w:val="004A474C"/>
    <w:rsid w:val="004A583C"/>
    <w:rsid w:val="004A62A7"/>
    <w:rsid w:val="004B21A9"/>
    <w:rsid w:val="004B2339"/>
    <w:rsid w:val="004B5699"/>
    <w:rsid w:val="004B5C47"/>
    <w:rsid w:val="004B661A"/>
    <w:rsid w:val="004C31B8"/>
    <w:rsid w:val="004C4907"/>
    <w:rsid w:val="004C73CA"/>
    <w:rsid w:val="004D0A05"/>
    <w:rsid w:val="004D0A40"/>
    <w:rsid w:val="004D469D"/>
    <w:rsid w:val="004D5515"/>
    <w:rsid w:val="004D642B"/>
    <w:rsid w:val="004E4E45"/>
    <w:rsid w:val="004E5030"/>
    <w:rsid w:val="004E50A6"/>
    <w:rsid w:val="004E629F"/>
    <w:rsid w:val="004F1C29"/>
    <w:rsid w:val="004F2CAD"/>
    <w:rsid w:val="00500A5E"/>
    <w:rsid w:val="005018AD"/>
    <w:rsid w:val="00502542"/>
    <w:rsid w:val="00510C19"/>
    <w:rsid w:val="005117F5"/>
    <w:rsid w:val="00511DF2"/>
    <w:rsid w:val="00513DEA"/>
    <w:rsid w:val="00514858"/>
    <w:rsid w:val="00515E4C"/>
    <w:rsid w:val="00520A50"/>
    <w:rsid w:val="00523477"/>
    <w:rsid w:val="0052598B"/>
    <w:rsid w:val="0052670D"/>
    <w:rsid w:val="005271F1"/>
    <w:rsid w:val="00527B11"/>
    <w:rsid w:val="00527C34"/>
    <w:rsid w:val="00530F99"/>
    <w:rsid w:val="0053264E"/>
    <w:rsid w:val="00533E87"/>
    <w:rsid w:val="00537658"/>
    <w:rsid w:val="00537DD4"/>
    <w:rsid w:val="005450C5"/>
    <w:rsid w:val="00546172"/>
    <w:rsid w:val="0054790A"/>
    <w:rsid w:val="00550C46"/>
    <w:rsid w:val="00560571"/>
    <w:rsid w:val="005613C6"/>
    <w:rsid w:val="00561A79"/>
    <w:rsid w:val="00563106"/>
    <w:rsid w:val="00567A42"/>
    <w:rsid w:val="0057034A"/>
    <w:rsid w:val="005742D2"/>
    <w:rsid w:val="00576E95"/>
    <w:rsid w:val="005801AF"/>
    <w:rsid w:val="00580430"/>
    <w:rsid w:val="00585E2B"/>
    <w:rsid w:val="00590CD1"/>
    <w:rsid w:val="005A6CD3"/>
    <w:rsid w:val="005B051A"/>
    <w:rsid w:val="005B3954"/>
    <w:rsid w:val="005B6BDB"/>
    <w:rsid w:val="005B7785"/>
    <w:rsid w:val="005C402B"/>
    <w:rsid w:val="005C55E3"/>
    <w:rsid w:val="005C79D9"/>
    <w:rsid w:val="005E0218"/>
    <w:rsid w:val="005E0CB2"/>
    <w:rsid w:val="005E12F5"/>
    <w:rsid w:val="005E3F44"/>
    <w:rsid w:val="005E6302"/>
    <w:rsid w:val="005E7DC1"/>
    <w:rsid w:val="005F0EC6"/>
    <w:rsid w:val="005F1D66"/>
    <w:rsid w:val="005F28BB"/>
    <w:rsid w:val="005F3FD4"/>
    <w:rsid w:val="005F5F2F"/>
    <w:rsid w:val="005F737A"/>
    <w:rsid w:val="0060241B"/>
    <w:rsid w:val="0060668C"/>
    <w:rsid w:val="00612038"/>
    <w:rsid w:val="006125BA"/>
    <w:rsid w:val="006223ED"/>
    <w:rsid w:val="0062495D"/>
    <w:rsid w:val="006265FA"/>
    <w:rsid w:val="00626FAD"/>
    <w:rsid w:val="00631F3A"/>
    <w:rsid w:val="00634101"/>
    <w:rsid w:val="006357BE"/>
    <w:rsid w:val="00636BFF"/>
    <w:rsid w:val="00637441"/>
    <w:rsid w:val="00640684"/>
    <w:rsid w:val="006421AA"/>
    <w:rsid w:val="00654903"/>
    <w:rsid w:val="006578DB"/>
    <w:rsid w:val="00660A89"/>
    <w:rsid w:val="00660EAC"/>
    <w:rsid w:val="006629C1"/>
    <w:rsid w:val="00662BD5"/>
    <w:rsid w:val="00663E72"/>
    <w:rsid w:val="006666BC"/>
    <w:rsid w:val="00671860"/>
    <w:rsid w:val="00675C12"/>
    <w:rsid w:val="00675F7B"/>
    <w:rsid w:val="00682D40"/>
    <w:rsid w:val="00686653"/>
    <w:rsid w:val="00691112"/>
    <w:rsid w:val="00692DE5"/>
    <w:rsid w:val="006955D8"/>
    <w:rsid w:val="00695959"/>
    <w:rsid w:val="00697242"/>
    <w:rsid w:val="006979D8"/>
    <w:rsid w:val="00697A3B"/>
    <w:rsid w:val="006A0021"/>
    <w:rsid w:val="006A1EBD"/>
    <w:rsid w:val="006A5BB0"/>
    <w:rsid w:val="006A5BB5"/>
    <w:rsid w:val="006B0AE3"/>
    <w:rsid w:val="006B296C"/>
    <w:rsid w:val="006B3049"/>
    <w:rsid w:val="006B3CB2"/>
    <w:rsid w:val="006B586A"/>
    <w:rsid w:val="006B6D64"/>
    <w:rsid w:val="006C356F"/>
    <w:rsid w:val="006C4123"/>
    <w:rsid w:val="006D3124"/>
    <w:rsid w:val="006D6561"/>
    <w:rsid w:val="006E13D3"/>
    <w:rsid w:val="006E341A"/>
    <w:rsid w:val="006E4590"/>
    <w:rsid w:val="006E55ED"/>
    <w:rsid w:val="006E7DA0"/>
    <w:rsid w:val="006F0BFD"/>
    <w:rsid w:val="006F1A92"/>
    <w:rsid w:val="006F2079"/>
    <w:rsid w:val="006F3F7E"/>
    <w:rsid w:val="006F672B"/>
    <w:rsid w:val="00702058"/>
    <w:rsid w:val="00702FF4"/>
    <w:rsid w:val="00702FF7"/>
    <w:rsid w:val="007078E6"/>
    <w:rsid w:val="00707E64"/>
    <w:rsid w:val="0071174A"/>
    <w:rsid w:val="00720CE8"/>
    <w:rsid w:val="007225A3"/>
    <w:rsid w:val="00722E9B"/>
    <w:rsid w:val="007237B6"/>
    <w:rsid w:val="00725B6F"/>
    <w:rsid w:val="00731FF1"/>
    <w:rsid w:val="00735009"/>
    <w:rsid w:val="00742006"/>
    <w:rsid w:val="00742650"/>
    <w:rsid w:val="00742833"/>
    <w:rsid w:val="007429FD"/>
    <w:rsid w:val="00745CB4"/>
    <w:rsid w:val="00746999"/>
    <w:rsid w:val="00746E1C"/>
    <w:rsid w:val="00750130"/>
    <w:rsid w:val="007527B4"/>
    <w:rsid w:val="00754825"/>
    <w:rsid w:val="00757D7A"/>
    <w:rsid w:val="00765746"/>
    <w:rsid w:val="00765AEA"/>
    <w:rsid w:val="00766955"/>
    <w:rsid w:val="00774CD0"/>
    <w:rsid w:val="007761DE"/>
    <w:rsid w:val="00780968"/>
    <w:rsid w:val="00782533"/>
    <w:rsid w:val="00787B02"/>
    <w:rsid w:val="00793074"/>
    <w:rsid w:val="00796605"/>
    <w:rsid w:val="00796E71"/>
    <w:rsid w:val="007A22E8"/>
    <w:rsid w:val="007A6A73"/>
    <w:rsid w:val="007B333F"/>
    <w:rsid w:val="007B62E0"/>
    <w:rsid w:val="007B7E53"/>
    <w:rsid w:val="007C1ACF"/>
    <w:rsid w:val="007C2777"/>
    <w:rsid w:val="007C28E1"/>
    <w:rsid w:val="007C47A5"/>
    <w:rsid w:val="007C5C01"/>
    <w:rsid w:val="007C5C41"/>
    <w:rsid w:val="007C61CC"/>
    <w:rsid w:val="007C652F"/>
    <w:rsid w:val="007C753C"/>
    <w:rsid w:val="007D1AE0"/>
    <w:rsid w:val="007D2963"/>
    <w:rsid w:val="007E61F9"/>
    <w:rsid w:val="007F0F37"/>
    <w:rsid w:val="007F4F55"/>
    <w:rsid w:val="007F555C"/>
    <w:rsid w:val="0080125C"/>
    <w:rsid w:val="0080190F"/>
    <w:rsid w:val="00804195"/>
    <w:rsid w:val="00815D2E"/>
    <w:rsid w:val="00816D61"/>
    <w:rsid w:val="00821565"/>
    <w:rsid w:val="00824873"/>
    <w:rsid w:val="00831417"/>
    <w:rsid w:val="00831C79"/>
    <w:rsid w:val="008320E8"/>
    <w:rsid w:val="00834088"/>
    <w:rsid w:val="00835265"/>
    <w:rsid w:val="0083721D"/>
    <w:rsid w:val="00841104"/>
    <w:rsid w:val="00842056"/>
    <w:rsid w:val="00846D99"/>
    <w:rsid w:val="00846ECA"/>
    <w:rsid w:val="0084716C"/>
    <w:rsid w:val="00847EC0"/>
    <w:rsid w:val="00853B05"/>
    <w:rsid w:val="00855544"/>
    <w:rsid w:val="0085618F"/>
    <w:rsid w:val="00860F32"/>
    <w:rsid w:val="00860F93"/>
    <w:rsid w:val="008617E8"/>
    <w:rsid w:val="00863F79"/>
    <w:rsid w:val="008643BD"/>
    <w:rsid w:val="00866248"/>
    <w:rsid w:val="0086738C"/>
    <w:rsid w:val="00867FE6"/>
    <w:rsid w:val="008714CD"/>
    <w:rsid w:val="008729FE"/>
    <w:rsid w:val="008755B0"/>
    <w:rsid w:val="00875DE0"/>
    <w:rsid w:val="00875F17"/>
    <w:rsid w:val="00880FA6"/>
    <w:rsid w:val="0088107D"/>
    <w:rsid w:val="00881307"/>
    <w:rsid w:val="00882E7B"/>
    <w:rsid w:val="00883713"/>
    <w:rsid w:val="0088578C"/>
    <w:rsid w:val="00886484"/>
    <w:rsid w:val="008928E3"/>
    <w:rsid w:val="008A1293"/>
    <w:rsid w:val="008A137F"/>
    <w:rsid w:val="008A287A"/>
    <w:rsid w:val="008A2C05"/>
    <w:rsid w:val="008A4C1C"/>
    <w:rsid w:val="008A5624"/>
    <w:rsid w:val="008B30F0"/>
    <w:rsid w:val="008B39D9"/>
    <w:rsid w:val="008C266B"/>
    <w:rsid w:val="008C2C0F"/>
    <w:rsid w:val="008C2EAB"/>
    <w:rsid w:val="008C53B8"/>
    <w:rsid w:val="008D02EC"/>
    <w:rsid w:val="008D182A"/>
    <w:rsid w:val="008D2BE3"/>
    <w:rsid w:val="008D59D9"/>
    <w:rsid w:val="008D6FE2"/>
    <w:rsid w:val="008D79A3"/>
    <w:rsid w:val="008D7E41"/>
    <w:rsid w:val="008E379A"/>
    <w:rsid w:val="008E44FF"/>
    <w:rsid w:val="008F5BC1"/>
    <w:rsid w:val="008F5FF3"/>
    <w:rsid w:val="0090225F"/>
    <w:rsid w:val="00904667"/>
    <w:rsid w:val="00906AEA"/>
    <w:rsid w:val="00906F46"/>
    <w:rsid w:val="009076BB"/>
    <w:rsid w:val="009141F0"/>
    <w:rsid w:val="00914A31"/>
    <w:rsid w:val="00915543"/>
    <w:rsid w:val="0092023B"/>
    <w:rsid w:val="00923264"/>
    <w:rsid w:val="009234BB"/>
    <w:rsid w:val="009242EE"/>
    <w:rsid w:val="00925355"/>
    <w:rsid w:val="00930E14"/>
    <w:rsid w:val="009310C1"/>
    <w:rsid w:val="00933ED2"/>
    <w:rsid w:val="00935562"/>
    <w:rsid w:val="0094194F"/>
    <w:rsid w:val="00941D3C"/>
    <w:rsid w:val="009428CA"/>
    <w:rsid w:val="00942CF9"/>
    <w:rsid w:val="009438DF"/>
    <w:rsid w:val="00946714"/>
    <w:rsid w:val="00950CCA"/>
    <w:rsid w:val="00951AF7"/>
    <w:rsid w:val="0095424E"/>
    <w:rsid w:val="009561C2"/>
    <w:rsid w:val="009578A9"/>
    <w:rsid w:val="00961966"/>
    <w:rsid w:val="0096198C"/>
    <w:rsid w:val="00964710"/>
    <w:rsid w:val="00967256"/>
    <w:rsid w:val="00972B02"/>
    <w:rsid w:val="009738BC"/>
    <w:rsid w:val="00975344"/>
    <w:rsid w:val="00982128"/>
    <w:rsid w:val="009960E4"/>
    <w:rsid w:val="00996E05"/>
    <w:rsid w:val="009A1C39"/>
    <w:rsid w:val="009A3801"/>
    <w:rsid w:val="009A3929"/>
    <w:rsid w:val="009A7A53"/>
    <w:rsid w:val="009B2277"/>
    <w:rsid w:val="009B3515"/>
    <w:rsid w:val="009B4026"/>
    <w:rsid w:val="009B567F"/>
    <w:rsid w:val="009B5A31"/>
    <w:rsid w:val="009C0FC1"/>
    <w:rsid w:val="009C2F1A"/>
    <w:rsid w:val="009C54CF"/>
    <w:rsid w:val="009C587C"/>
    <w:rsid w:val="009C5CD0"/>
    <w:rsid w:val="009D08FA"/>
    <w:rsid w:val="009D1C8C"/>
    <w:rsid w:val="009D2F45"/>
    <w:rsid w:val="009D41F9"/>
    <w:rsid w:val="009D4501"/>
    <w:rsid w:val="009D5504"/>
    <w:rsid w:val="009D5563"/>
    <w:rsid w:val="009E45A8"/>
    <w:rsid w:val="009E6298"/>
    <w:rsid w:val="009F1A71"/>
    <w:rsid w:val="009F29EB"/>
    <w:rsid w:val="009F3089"/>
    <w:rsid w:val="009F371A"/>
    <w:rsid w:val="009F526E"/>
    <w:rsid w:val="009F5DF1"/>
    <w:rsid w:val="00A01205"/>
    <w:rsid w:val="00A018C6"/>
    <w:rsid w:val="00A02EBD"/>
    <w:rsid w:val="00A04C48"/>
    <w:rsid w:val="00A05AC6"/>
    <w:rsid w:val="00A127EC"/>
    <w:rsid w:val="00A13E56"/>
    <w:rsid w:val="00A1696F"/>
    <w:rsid w:val="00A170D2"/>
    <w:rsid w:val="00A22025"/>
    <w:rsid w:val="00A24432"/>
    <w:rsid w:val="00A246F2"/>
    <w:rsid w:val="00A26080"/>
    <w:rsid w:val="00A27CE1"/>
    <w:rsid w:val="00A3348E"/>
    <w:rsid w:val="00A3788C"/>
    <w:rsid w:val="00A37B7B"/>
    <w:rsid w:val="00A4150B"/>
    <w:rsid w:val="00A41782"/>
    <w:rsid w:val="00A42AA3"/>
    <w:rsid w:val="00A42D32"/>
    <w:rsid w:val="00A4317C"/>
    <w:rsid w:val="00A443C7"/>
    <w:rsid w:val="00A52F5F"/>
    <w:rsid w:val="00A56344"/>
    <w:rsid w:val="00A56C32"/>
    <w:rsid w:val="00A5749C"/>
    <w:rsid w:val="00A5792F"/>
    <w:rsid w:val="00A601AD"/>
    <w:rsid w:val="00A60837"/>
    <w:rsid w:val="00A61136"/>
    <w:rsid w:val="00A65508"/>
    <w:rsid w:val="00A657D4"/>
    <w:rsid w:val="00A66912"/>
    <w:rsid w:val="00A73574"/>
    <w:rsid w:val="00A7503B"/>
    <w:rsid w:val="00A77A9C"/>
    <w:rsid w:val="00A80042"/>
    <w:rsid w:val="00A80A08"/>
    <w:rsid w:val="00A81D7A"/>
    <w:rsid w:val="00A932B9"/>
    <w:rsid w:val="00A938B9"/>
    <w:rsid w:val="00A97A35"/>
    <w:rsid w:val="00AA00BB"/>
    <w:rsid w:val="00AA10B2"/>
    <w:rsid w:val="00AA1DDE"/>
    <w:rsid w:val="00AA2752"/>
    <w:rsid w:val="00AB2AD0"/>
    <w:rsid w:val="00AC4E1D"/>
    <w:rsid w:val="00AC689B"/>
    <w:rsid w:val="00AD0854"/>
    <w:rsid w:val="00AD205C"/>
    <w:rsid w:val="00AD220A"/>
    <w:rsid w:val="00AD22BA"/>
    <w:rsid w:val="00AD4109"/>
    <w:rsid w:val="00AD4238"/>
    <w:rsid w:val="00AD6E1A"/>
    <w:rsid w:val="00AE0DBC"/>
    <w:rsid w:val="00AE5F4F"/>
    <w:rsid w:val="00AE76E5"/>
    <w:rsid w:val="00AE7E50"/>
    <w:rsid w:val="00AF0187"/>
    <w:rsid w:val="00AF1EE2"/>
    <w:rsid w:val="00AF23C2"/>
    <w:rsid w:val="00AF470B"/>
    <w:rsid w:val="00AF6B8D"/>
    <w:rsid w:val="00B04774"/>
    <w:rsid w:val="00B10B3D"/>
    <w:rsid w:val="00B121B9"/>
    <w:rsid w:val="00B16597"/>
    <w:rsid w:val="00B257F3"/>
    <w:rsid w:val="00B43C70"/>
    <w:rsid w:val="00B44339"/>
    <w:rsid w:val="00B4684A"/>
    <w:rsid w:val="00B47873"/>
    <w:rsid w:val="00B572C7"/>
    <w:rsid w:val="00B66B04"/>
    <w:rsid w:val="00B71374"/>
    <w:rsid w:val="00B755A1"/>
    <w:rsid w:val="00B75B5A"/>
    <w:rsid w:val="00B81C3A"/>
    <w:rsid w:val="00B86090"/>
    <w:rsid w:val="00B90828"/>
    <w:rsid w:val="00B90AF9"/>
    <w:rsid w:val="00B90DC6"/>
    <w:rsid w:val="00B94AC3"/>
    <w:rsid w:val="00BA5FAF"/>
    <w:rsid w:val="00BA6F71"/>
    <w:rsid w:val="00BA71C9"/>
    <w:rsid w:val="00BB323C"/>
    <w:rsid w:val="00BB4641"/>
    <w:rsid w:val="00BC21AF"/>
    <w:rsid w:val="00BC3CE2"/>
    <w:rsid w:val="00BC46B2"/>
    <w:rsid w:val="00BD0D34"/>
    <w:rsid w:val="00BD1497"/>
    <w:rsid w:val="00BD165F"/>
    <w:rsid w:val="00BD25DD"/>
    <w:rsid w:val="00BD2F51"/>
    <w:rsid w:val="00BD3244"/>
    <w:rsid w:val="00BD7449"/>
    <w:rsid w:val="00BE231F"/>
    <w:rsid w:val="00BE3368"/>
    <w:rsid w:val="00BE5988"/>
    <w:rsid w:val="00BE64CD"/>
    <w:rsid w:val="00BF20E1"/>
    <w:rsid w:val="00BF2471"/>
    <w:rsid w:val="00BF33B0"/>
    <w:rsid w:val="00BF45B8"/>
    <w:rsid w:val="00BF4EFB"/>
    <w:rsid w:val="00BF6FD0"/>
    <w:rsid w:val="00C0032B"/>
    <w:rsid w:val="00C0083E"/>
    <w:rsid w:val="00C02739"/>
    <w:rsid w:val="00C03904"/>
    <w:rsid w:val="00C03B0C"/>
    <w:rsid w:val="00C10977"/>
    <w:rsid w:val="00C1461E"/>
    <w:rsid w:val="00C164B0"/>
    <w:rsid w:val="00C17DBB"/>
    <w:rsid w:val="00C23DD5"/>
    <w:rsid w:val="00C300DB"/>
    <w:rsid w:val="00C44F42"/>
    <w:rsid w:val="00C47E8D"/>
    <w:rsid w:val="00C515F4"/>
    <w:rsid w:val="00C51B72"/>
    <w:rsid w:val="00C51CF1"/>
    <w:rsid w:val="00C56B51"/>
    <w:rsid w:val="00C56BC4"/>
    <w:rsid w:val="00C57BAF"/>
    <w:rsid w:val="00C65CE4"/>
    <w:rsid w:val="00C66E87"/>
    <w:rsid w:val="00C70C83"/>
    <w:rsid w:val="00C72CA2"/>
    <w:rsid w:val="00C730AF"/>
    <w:rsid w:val="00C809DB"/>
    <w:rsid w:val="00C80FE4"/>
    <w:rsid w:val="00C82342"/>
    <w:rsid w:val="00C826C9"/>
    <w:rsid w:val="00C847AE"/>
    <w:rsid w:val="00C851AA"/>
    <w:rsid w:val="00C866EE"/>
    <w:rsid w:val="00C869E0"/>
    <w:rsid w:val="00C87FC7"/>
    <w:rsid w:val="00C94653"/>
    <w:rsid w:val="00C95B3D"/>
    <w:rsid w:val="00C97675"/>
    <w:rsid w:val="00C97BBE"/>
    <w:rsid w:val="00CA0685"/>
    <w:rsid w:val="00CA3E36"/>
    <w:rsid w:val="00CA73CF"/>
    <w:rsid w:val="00CA7B7F"/>
    <w:rsid w:val="00CB0B39"/>
    <w:rsid w:val="00CB0F9B"/>
    <w:rsid w:val="00CB4C2B"/>
    <w:rsid w:val="00CB5489"/>
    <w:rsid w:val="00CB6A2A"/>
    <w:rsid w:val="00CC222D"/>
    <w:rsid w:val="00CC3794"/>
    <w:rsid w:val="00CC44B8"/>
    <w:rsid w:val="00CC5CA4"/>
    <w:rsid w:val="00CD1C32"/>
    <w:rsid w:val="00CD245E"/>
    <w:rsid w:val="00CD531C"/>
    <w:rsid w:val="00CD7DE6"/>
    <w:rsid w:val="00CE04DA"/>
    <w:rsid w:val="00CE2421"/>
    <w:rsid w:val="00CE48B0"/>
    <w:rsid w:val="00CF1A21"/>
    <w:rsid w:val="00CF21B9"/>
    <w:rsid w:val="00CF26E4"/>
    <w:rsid w:val="00CF2910"/>
    <w:rsid w:val="00CF55BE"/>
    <w:rsid w:val="00CF6E0D"/>
    <w:rsid w:val="00D0107E"/>
    <w:rsid w:val="00D02E57"/>
    <w:rsid w:val="00D07B74"/>
    <w:rsid w:val="00D15A0D"/>
    <w:rsid w:val="00D16648"/>
    <w:rsid w:val="00D170E8"/>
    <w:rsid w:val="00D213B1"/>
    <w:rsid w:val="00D224F0"/>
    <w:rsid w:val="00D25A3F"/>
    <w:rsid w:val="00D265EF"/>
    <w:rsid w:val="00D27EE5"/>
    <w:rsid w:val="00D3025D"/>
    <w:rsid w:val="00D375E4"/>
    <w:rsid w:val="00D40AF1"/>
    <w:rsid w:val="00D42F4D"/>
    <w:rsid w:val="00D42FCE"/>
    <w:rsid w:val="00D43082"/>
    <w:rsid w:val="00D43ABA"/>
    <w:rsid w:val="00D4552F"/>
    <w:rsid w:val="00D45545"/>
    <w:rsid w:val="00D46141"/>
    <w:rsid w:val="00D46D52"/>
    <w:rsid w:val="00D52763"/>
    <w:rsid w:val="00D56930"/>
    <w:rsid w:val="00D60EDF"/>
    <w:rsid w:val="00D6685E"/>
    <w:rsid w:val="00D70A94"/>
    <w:rsid w:val="00D70C30"/>
    <w:rsid w:val="00D7281F"/>
    <w:rsid w:val="00D72B33"/>
    <w:rsid w:val="00D759F0"/>
    <w:rsid w:val="00D814C0"/>
    <w:rsid w:val="00D81A16"/>
    <w:rsid w:val="00D87F45"/>
    <w:rsid w:val="00D909DC"/>
    <w:rsid w:val="00D912A5"/>
    <w:rsid w:val="00D914CD"/>
    <w:rsid w:val="00D91E8E"/>
    <w:rsid w:val="00D92788"/>
    <w:rsid w:val="00D93EEA"/>
    <w:rsid w:val="00D95503"/>
    <w:rsid w:val="00D96438"/>
    <w:rsid w:val="00DA13B4"/>
    <w:rsid w:val="00DA40DA"/>
    <w:rsid w:val="00DA4968"/>
    <w:rsid w:val="00DA5035"/>
    <w:rsid w:val="00DA6CAF"/>
    <w:rsid w:val="00DB4010"/>
    <w:rsid w:val="00DC3EEF"/>
    <w:rsid w:val="00DC41FF"/>
    <w:rsid w:val="00DC6CD3"/>
    <w:rsid w:val="00DC7C30"/>
    <w:rsid w:val="00DD0A0A"/>
    <w:rsid w:val="00DD1629"/>
    <w:rsid w:val="00DD275F"/>
    <w:rsid w:val="00DE0F31"/>
    <w:rsid w:val="00DE167C"/>
    <w:rsid w:val="00DE6142"/>
    <w:rsid w:val="00DF0FAF"/>
    <w:rsid w:val="00E001AA"/>
    <w:rsid w:val="00E00638"/>
    <w:rsid w:val="00E010B2"/>
    <w:rsid w:val="00E021F2"/>
    <w:rsid w:val="00E026CE"/>
    <w:rsid w:val="00E03048"/>
    <w:rsid w:val="00E03B36"/>
    <w:rsid w:val="00E0436A"/>
    <w:rsid w:val="00E06E79"/>
    <w:rsid w:val="00E10652"/>
    <w:rsid w:val="00E111B5"/>
    <w:rsid w:val="00E11A3C"/>
    <w:rsid w:val="00E143CC"/>
    <w:rsid w:val="00E14FC5"/>
    <w:rsid w:val="00E17390"/>
    <w:rsid w:val="00E23269"/>
    <w:rsid w:val="00E26D44"/>
    <w:rsid w:val="00E30932"/>
    <w:rsid w:val="00E35568"/>
    <w:rsid w:val="00E40B5D"/>
    <w:rsid w:val="00E411B3"/>
    <w:rsid w:val="00E430BE"/>
    <w:rsid w:val="00E44A01"/>
    <w:rsid w:val="00E45F5C"/>
    <w:rsid w:val="00E462F1"/>
    <w:rsid w:val="00E55563"/>
    <w:rsid w:val="00E57574"/>
    <w:rsid w:val="00E57BB2"/>
    <w:rsid w:val="00E57DB1"/>
    <w:rsid w:val="00E645D4"/>
    <w:rsid w:val="00E64C3F"/>
    <w:rsid w:val="00E66850"/>
    <w:rsid w:val="00E74BC4"/>
    <w:rsid w:val="00E774FE"/>
    <w:rsid w:val="00E81D69"/>
    <w:rsid w:val="00E83584"/>
    <w:rsid w:val="00E857CC"/>
    <w:rsid w:val="00E87D60"/>
    <w:rsid w:val="00E92240"/>
    <w:rsid w:val="00E944F6"/>
    <w:rsid w:val="00E95503"/>
    <w:rsid w:val="00E95BF9"/>
    <w:rsid w:val="00E965C8"/>
    <w:rsid w:val="00E97077"/>
    <w:rsid w:val="00E97355"/>
    <w:rsid w:val="00EA0F4D"/>
    <w:rsid w:val="00EA3739"/>
    <w:rsid w:val="00EA3E65"/>
    <w:rsid w:val="00EA495B"/>
    <w:rsid w:val="00EA54EB"/>
    <w:rsid w:val="00EA5D74"/>
    <w:rsid w:val="00EA5FCD"/>
    <w:rsid w:val="00EA7207"/>
    <w:rsid w:val="00EB2A7A"/>
    <w:rsid w:val="00EB5D98"/>
    <w:rsid w:val="00EC0EC5"/>
    <w:rsid w:val="00EC6716"/>
    <w:rsid w:val="00EC6C9D"/>
    <w:rsid w:val="00ED1066"/>
    <w:rsid w:val="00ED21ED"/>
    <w:rsid w:val="00ED2C0F"/>
    <w:rsid w:val="00ED6C26"/>
    <w:rsid w:val="00ED6C79"/>
    <w:rsid w:val="00EE6019"/>
    <w:rsid w:val="00EE6A22"/>
    <w:rsid w:val="00EE6F41"/>
    <w:rsid w:val="00EF5EF8"/>
    <w:rsid w:val="00EF6E4D"/>
    <w:rsid w:val="00F01D74"/>
    <w:rsid w:val="00F01FFA"/>
    <w:rsid w:val="00F06355"/>
    <w:rsid w:val="00F06BD6"/>
    <w:rsid w:val="00F11BEC"/>
    <w:rsid w:val="00F1628C"/>
    <w:rsid w:val="00F24332"/>
    <w:rsid w:val="00F24568"/>
    <w:rsid w:val="00F25CD4"/>
    <w:rsid w:val="00F2645C"/>
    <w:rsid w:val="00F27784"/>
    <w:rsid w:val="00F31083"/>
    <w:rsid w:val="00F414E1"/>
    <w:rsid w:val="00F4195D"/>
    <w:rsid w:val="00F42F4F"/>
    <w:rsid w:val="00F448D5"/>
    <w:rsid w:val="00F44E9B"/>
    <w:rsid w:val="00F45EA5"/>
    <w:rsid w:val="00F46BB8"/>
    <w:rsid w:val="00F601DB"/>
    <w:rsid w:val="00F614F1"/>
    <w:rsid w:val="00F629E8"/>
    <w:rsid w:val="00F65A20"/>
    <w:rsid w:val="00F677DE"/>
    <w:rsid w:val="00F71F45"/>
    <w:rsid w:val="00F76BE0"/>
    <w:rsid w:val="00F77D3C"/>
    <w:rsid w:val="00F82132"/>
    <w:rsid w:val="00F83C09"/>
    <w:rsid w:val="00F85743"/>
    <w:rsid w:val="00F86E35"/>
    <w:rsid w:val="00F87C0C"/>
    <w:rsid w:val="00F9232D"/>
    <w:rsid w:val="00F96495"/>
    <w:rsid w:val="00FA0B3C"/>
    <w:rsid w:val="00FA18E7"/>
    <w:rsid w:val="00FA1CA2"/>
    <w:rsid w:val="00FA268B"/>
    <w:rsid w:val="00FB1829"/>
    <w:rsid w:val="00FB37B6"/>
    <w:rsid w:val="00FB5BF5"/>
    <w:rsid w:val="00FB7328"/>
    <w:rsid w:val="00FB74A6"/>
    <w:rsid w:val="00FB79F9"/>
    <w:rsid w:val="00FB7D0D"/>
    <w:rsid w:val="00FB7ED0"/>
    <w:rsid w:val="00FC19F9"/>
    <w:rsid w:val="00FC3B0B"/>
    <w:rsid w:val="00FC4B5D"/>
    <w:rsid w:val="00FC5136"/>
    <w:rsid w:val="00FC5E0C"/>
    <w:rsid w:val="00FC5EC8"/>
    <w:rsid w:val="00FD0553"/>
    <w:rsid w:val="00FD062F"/>
    <w:rsid w:val="00FD1A6C"/>
    <w:rsid w:val="00FD2B96"/>
    <w:rsid w:val="00FD5787"/>
    <w:rsid w:val="00FD58EB"/>
    <w:rsid w:val="00FD5C52"/>
    <w:rsid w:val="00FE1158"/>
    <w:rsid w:val="00FE721C"/>
    <w:rsid w:val="00FF370D"/>
    <w:rsid w:val="00FF4587"/>
    <w:rsid w:val="00FF5698"/>
    <w:rsid w:val="00FF7ABC"/>
  </w:rsids>
  <m:mathPr>
    <m:mathFont m:val="Cambria Math"/>
    <m:brkBin m:val="before"/>
    <m:brkBinSub m:val="--"/>
    <m:smallFrac m:val="0"/>
    <m:dispDef/>
    <m:lMargin m:val="0"/>
    <m:rMargin m:val="0"/>
    <m:defJc m:val="centerGroup"/>
    <m:wrapIndent m:val="1440"/>
    <m:intLim m:val="subSup"/>
    <m:naryLim m:val="undOvr"/>
  </m:mathPr>
  <w:themeFontLang w:val="uk-U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00F02"/>
  <w15:docId w15:val="{EA369EA1-7F9C-4D6D-B9D6-494F8593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line="360" w:lineRule="auto"/>
        <w:ind w:left="-181" w:firstLine="107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7C34"/>
    <w:pPr>
      <w:spacing w:line="240" w:lineRule="auto"/>
      <w:ind w:left="0" w:firstLine="0"/>
      <w:jc w:val="left"/>
    </w:pPr>
    <w:rPr>
      <w:rFonts w:ascii="Times New Roman" w:eastAsia="Times New Roman" w:hAnsi="Times New Roman" w:cs="Times New Roman"/>
      <w:sz w:val="24"/>
      <w:szCs w:val="24"/>
      <w:lang w:eastAsia="uk-UA"/>
    </w:rPr>
  </w:style>
  <w:style w:type="paragraph" w:styleId="1">
    <w:name w:val="heading 1"/>
    <w:basedOn w:val="a"/>
    <w:next w:val="a"/>
    <w:link w:val="10"/>
    <w:uiPriority w:val="9"/>
    <w:qFormat/>
    <w:rsid w:val="007C47A5"/>
    <w:pPr>
      <w:keepNext/>
      <w:spacing w:before="240" w:after="60"/>
      <w:outlineLvl w:val="0"/>
    </w:pPr>
    <w:rPr>
      <w:rFonts w:ascii="Arial" w:hAnsi="Arial" w:cs="Arial"/>
      <w:b/>
      <w:bCs/>
      <w:kern w:val="32"/>
      <w:sz w:val="32"/>
      <w:szCs w:val="32"/>
      <w:lang w:val="ru-RU" w:eastAsia="ru-RU"/>
    </w:rPr>
  </w:style>
  <w:style w:type="paragraph" w:styleId="2">
    <w:name w:val="heading 2"/>
    <w:basedOn w:val="a"/>
    <w:next w:val="a"/>
    <w:link w:val="20"/>
    <w:unhideWhenUsed/>
    <w:qFormat/>
    <w:rsid w:val="007C47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7C47A5"/>
    <w:pPr>
      <w:keepNext/>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7C47A5"/>
    <w:pPr>
      <w:keepNext/>
      <w:spacing w:before="240" w:after="60"/>
      <w:outlineLvl w:val="3"/>
    </w:pPr>
    <w:rPr>
      <w:b/>
      <w:bCs/>
      <w:szCs w:val="28"/>
      <w:lang w:val="ru-RU" w:eastAsia="ru-RU"/>
    </w:rPr>
  </w:style>
  <w:style w:type="paragraph" w:styleId="5">
    <w:name w:val="heading 5"/>
    <w:basedOn w:val="a"/>
    <w:next w:val="a"/>
    <w:link w:val="50"/>
    <w:uiPriority w:val="9"/>
    <w:semiHidden/>
    <w:unhideWhenUsed/>
    <w:qFormat/>
    <w:rsid w:val="00BD165F"/>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7C47A5"/>
    <w:pPr>
      <w:spacing w:before="240" w:after="60"/>
      <w:outlineLvl w:val="5"/>
    </w:pPr>
    <w:rPr>
      <w:b/>
      <w:bCs/>
      <w:sz w:val="22"/>
      <w:szCs w:val="22"/>
      <w:lang w:eastAsia="ru-RU"/>
    </w:rPr>
  </w:style>
  <w:style w:type="paragraph" w:styleId="7">
    <w:name w:val="heading 7"/>
    <w:basedOn w:val="a"/>
    <w:next w:val="a"/>
    <w:link w:val="70"/>
    <w:qFormat/>
    <w:rsid w:val="007C47A5"/>
    <w:pPr>
      <w:spacing w:before="240" w:after="60"/>
      <w:outlineLvl w:val="6"/>
    </w:pPr>
  </w:style>
  <w:style w:type="paragraph" w:styleId="8">
    <w:name w:val="heading 8"/>
    <w:basedOn w:val="a"/>
    <w:next w:val="a"/>
    <w:link w:val="80"/>
    <w:unhideWhenUsed/>
    <w:qFormat/>
    <w:rsid w:val="007C47A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47A5"/>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7C47A5"/>
    <w:rPr>
      <w:rFonts w:asciiTheme="majorHAnsi" w:eastAsiaTheme="majorEastAsia" w:hAnsiTheme="majorHAnsi" w:cstheme="majorBidi"/>
      <w:color w:val="2E74B5" w:themeColor="accent1" w:themeShade="BF"/>
      <w:sz w:val="26"/>
      <w:szCs w:val="26"/>
      <w:lang w:eastAsia="uk-UA"/>
    </w:rPr>
  </w:style>
  <w:style w:type="character" w:customStyle="1" w:styleId="30">
    <w:name w:val="Заголовок 3 Знак"/>
    <w:basedOn w:val="a0"/>
    <w:link w:val="3"/>
    <w:rsid w:val="007C47A5"/>
    <w:rPr>
      <w:rFonts w:ascii="Arial" w:eastAsia="Times New Roman" w:hAnsi="Arial" w:cs="Arial"/>
      <w:b/>
      <w:bCs/>
      <w:sz w:val="26"/>
      <w:szCs w:val="26"/>
      <w:lang w:val="ru-RU" w:eastAsia="ru-RU"/>
    </w:rPr>
  </w:style>
  <w:style w:type="character" w:customStyle="1" w:styleId="40">
    <w:name w:val="Заголовок 4 Знак"/>
    <w:basedOn w:val="a0"/>
    <w:link w:val="4"/>
    <w:rsid w:val="007C47A5"/>
    <w:rPr>
      <w:rFonts w:ascii="Times New Roman" w:eastAsia="Times New Roman" w:hAnsi="Times New Roman" w:cs="Times New Roman"/>
      <w:b/>
      <w:bCs/>
      <w:sz w:val="24"/>
      <w:szCs w:val="28"/>
      <w:lang w:val="ru-RU" w:eastAsia="ru-RU"/>
    </w:rPr>
  </w:style>
  <w:style w:type="character" w:customStyle="1" w:styleId="50">
    <w:name w:val="Заголовок 5 Знак"/>
    <w:basedOn w:val="a0"/>
    <w:link w:val="5"/>
    <w:uiPriority w:val="9"/>
    <w:semiHidden/>
    <w:rsid w:val="00BD165F"/>
    <w:rPr>
      <w:rFonts w:asciiTheme="majorHAnsi" w:eastAsiaTheme="majorEastAsia" w:hAnsiTheme="majorHAnsi" w:cstheme="majorBidi"/>
      <w:color w:val="2E74B5" w:themeColor="accent1" w:themeShade="BF"/>
      <w:sz w:val="24"/>
      <w:szCs w:val="24"/>
      <w:lang w:eastAsia="uk-UA"/>
    </w:rPr>
  </w:style>
  <w:style w:type="character" w:customStyle="1" w:styleId="60">
    <w:name w:val="Заголовок 6 Знак"/>
    <w:basedOn w:val="a0"/>
    <w:link w:val="6"/>
    <w:rsid w:val="007C47A5"/>
    <w:rPr>
      <w:rFonts w:ascii="Times New Roman" w:eastAsia="Times New Roman" w:hAnsi="Times New Roman" w:cs="Times New Roman"/>
      <w:b/>
      <w:bCs/>
      <w:lang w:eastAsia="ru-RU"/>
    </w:rPr>
  </w:style>
  <w:style w:type="character" w:customStyle="1" w:styleId="70">
    <w:name w:val="Заголовок 7 Знак"/>
    <w:basedOn w:val="a0"/>
    <w:link w:val="7"/>
    <w:rsid w:val="007C47A5"/>
    <w:rPr>
      <w:rFonts w:ascii="Times New Roman" w:eastAsia="Times New Roman" w:hAnsi="Times New Roman" w:cs="Times New Roman"/>
      <w:sz w:val="24"/>
      <w:szCs w:val="24"/>
      <w:lang w:eastAsia="uk-UA"/>
    </w:rPr>
  </w:style>
  <w:style w:type="character" w:customStyle="1" w:styleId="80">
    <w:name w:val="Заголовок 8 Знак"/>
    <w:basedOn w:val="a0"/>
    <w:link w:val="8"/>
    <w:rsid w:val="007C47A5"/>
    <w:rPr>
      <w:rFonts w:asciiTheme="majorHAnsi" w:eastAsiaTheme="majorEastAsia" w:hAnsiTheme="majorHAnsi" w:cstheme="majorBidi"/>
      <w:color w:val="272727" w:themeColor="text1" w:themeTint="D8"/>
      <w:sz w:val="21"/>
      <w:szCs w:val="21"/>
      <w:lang w:eastAsia="uk-UA"/>
    </w:rPr>
  </w:style>
  <w:style w:type="character" w:customStyle="1" w:styleId="Typewriter">
    <w:name w:val="Typewriter"/>
    <w:rsid w:val="007C47A5"/>
    <w:rPr>
      <w:rFonts w:ascii="Courier New" w:hAnsi="Courier New"/>
      <w:sz w:val="20"/>
    </w:rPr>
  </w:style>
  <w:style w:type="table" w:styleId="a3">
    <w:name w:val="Table Grid"/>
    <w:basedOn w:val="a1"/>
    <w:uiPriority w:val="39"/>
    <w:rsid w:val="007C47A5"/>
    <w:pPr>
      <w:spacing w:line="240" w:lineRule="auto"/>
      <w:ind w:left="0" w:firstLine="0"/>
      <w:jc w:val="left"/>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7C47A5"/>
    <w:pPr>
      <w:spacing w:after="120"/>
      <w:ind w:left="283"/>
    </w:pPr>
    <w:rPr>
      <w:szCs w:val="28"/>
      <w:lang w:val="ru-RU" w:eastAsia="ru-RU"/>
    </w:rPr>
  </w:style>
  <w:style w:type="character" w:customStyle="1" w:styleId="a5">
    <w:name w:val="Основний текст з відступом Знак"/>
    <w:basedOn w:val="a0"/>
    <w:link w:val="a4"/>
    <w:rsid w:val="007C47A5"/>
    <w:rPr>
      <w:rFonts w:ascii="Times New Roman" w:eastAsia="Times New Roman" w:hAnsi="Times New Roman" w:cs="Times New Roman"/>
      <w:sz w:val="24"/>
      <w:szCs w:val="28"/>
      <w:lang w:val="ru-RU" w:eastAsia="ru-RU"/>
    </w:rPr>
  </w:style>
  <w:style w:type="paragraph" w:styleId="a6">
    <w:name w:val="Body Text"/>
    <w:basedOn w:val="a"/>
    <w:link w:val="a7"/>
    <w:unhideWhenUsed/>
    <w:rsid w:val="007C47A5"/>
    <w:pPr>
      <w:spacing w:after="120"/>
    </w:pPr>
  </w:style>
  <w:style w:type="character" w:customStyle="1" w:styleId="a7">
    <w:name w:val="Основний текст Знак"/>
    <w:basedOn w:val="a0"/>
    <w:link w:val="a6"/>
    <w:rsid w:val="007C47A5"/>
    <w:rPr>
      <w:rFonts w:ascii="Times New Roman" w:eastAsia="Times New Roman" w:hAnsi="Times New Roman" w:cs="Times New Roman"/>
      <w:sz w:val="24"/>
      <w:szCs w:val="24"/>
      <w:lang w:eastAsia="uk-UA"/>
    </w:rPr>
  </w:style>
  <w:style w:type="paragraph" w:styleId="21">
    <w:name w:val="Body Text 2"/>
    <w:basedOn w:val="a"/>
    <w:link w:val="22"/>
    <w:unhideWhenUsed/>
    <w:rsid w:val="007C47A5"/>
    <w:pPr>
      <w:spacing w:after="120" w:line="480" w:lineRule="auto"/>
    </w:pPr>
  </w:style>
  <w:style w:type="character" w:customStyle="1" w:styleId="22">
    <w:name w:val="Основний текст 2 Знак"/>
    <w:basedOn w:val="a0"/>
    <w:link w:val="21"/>
    <w:rsid w:val="007C47A5"/>
    <w:rPr>
      <w:rFonts w:ascii="Times New Roman" w:eastAsia="Times New Roman" w:hAnsi="Times New Roman" w:cs="Times New Roman"/>
      <w:sz w:val="24"/>
      <w:szCs w:val="24"/>
      <w:lang w:eastAsia="uk-UA"/>
    </w:rPr>
  </w:style>
  <w:style w:type="paragraph" w:styleId="a8">
    <w:name w:val="Normal (Web)"/>
    <w:basedOn w:val="a"/>
    <w:uiPriority w:val="99"/>
    <w:unhideWhenUsed/>
    <w:rsid w:val="007C47A5"/>
    <w:pPr>
      <w:spacing w:before="100" w:beforeAutospacing="1" w:after="100" w:afterAutospacing="1"/>
    </w:pPr>
  </w:style>
  <w:style w:type="paragraph" w:styleId="23">
    <w:name w:val="Body Text Indent 2"/>
    <w:basedOn w:val="a"/>
    <w:link w:val="24"/>
    <w:rsid w:val="007C47A5"/>
    <w:pPr>
      <w:ind w:firstLine="600"/>
      <w:jc w:val="both"/>
    </w:pPr>
    <w:rPr>
      <w:szCs w:val="28"/>
      <w:lang w:eastAsia="ru-RU"/>
    </w:rPr>
  </w:style>
  <w:style w:type="character" w:customStyle="1" w:styleId="24">
    <w:name w:val="Основний текст з відступом 2 Знак"/>
    <w:basedOn w:val="a0"/>
    <w:link w:val="23"/>
    <w:rsid w:val="007C47A5"/>
    <w:rPr>
      <w:rFonts w:ascii="Times New Roman" w:eastAsia="Times New Roman" w:hAnsi="Times New Roman" w:cs="Times New Roman"/>
      <w:sz w:val="24"/>
      <w:szCs w:val="28"/>
      <w:lang w:eastAsia="ru-RU"/>
    </w:rPr>
  </w:style>
  <w:style w:type="paragraph" w:styleId="a9">
    <w:name w:val="Title"/>
    <w:basedOn w:val="a"/>
    <w:link w:val="aa"/>
    <w:qFormat/>
    <w:rsid w:val="007C47A5"/>
    <w:pPr>
      <w:jc w:val="center"/>
    </w:pPr>
    <w:rPr>
      <w:lang w:eastAsia="ru-RU"/>
    </w:rPr>
  </w:style>
  <w:style w:type="character" w:customStyle="1" w:styleId="aa">
    <w:name w:val="Назва Знак"/>
    <w:basedOn w:val="a0"/>
    <w:link w:val="a9"/>
    <w:rsid w:val="007C47A5"/>
    <w:rPr>
      <w:rFonts w:ascii="Times New Roman" w:eastAsia="Times New Roman" w:hAnsi="Times New Roman" w:cs="Times New Roman"/>
      <w:sz w:val="24"/>
      <w:szCs w:val="24"/>
      <w:lang w:eastAsia="ru-RU"/>
    </w:rPr>
  </w:style>
  <w:style w:type="paragraph" w:styleId="ab">
    <w:name w:val="footer"/>
    <w:basedOn w:val="a"/>
    <w:link w:val="ac"/>
    <w:rsid w:val="007C47A5"/>
    <w:pPr>
      <w:tabs>
        <w:tab w:val="center" w:pos="4677"/>
        <w:tab w:val="right" w:pos="9355"/>
      </w:tabs>
    </w:pPr>
  </w:style>
  <w:style w:type="character" w:customStyle="1" w:styleId="ac">
    <w:name w:val="Нижній колонтитул Знак"/>
    <w:basedOn w:val="a0"/>
    <w:link w:val="ab"/>
    <w:rsid w:val="007C47A5"/>
    <w:rPr>
      <w:rFonts w:ascii="Times New Roman" w:eastAsia="Times New Roman" w:hAnsi="Times New Roman" w:cs="Times New Roman"/>
      <w:sz w:val="24"/>
      <w:szCs w:val="24"/>
      <w:lang w:eastAsia="uk-UA"/>
    </w:rPr>
  </w:style>
  <w:style w:type="character" w:styleId="ad">
    <w:name w:val="page number"/>
    <w:basedOn w:val="a0"/>
    <w:rsid w:val="007C47A5"/>
  </w:style>
  <w:style w:type="paragraph" w:styleId="ae">
    <w:name w:val="header"/>
    <w:basedOn w:val="a"/>
    <w:link w:val="af"/>
    <w:rsid w:val="007C47A5"/>
    <w:pPr>
      <w:tabs>
        <w:tab w:val="center" w:pos="4677"/>
        <w:tab w:val="right" w:pos="9355"/>
      </w:tabs>
    </w:pPr>
  </w:style>
  <w:style w:type="character" w:customStyle="1" w:styleId="af">
    <w:name w:val="Верхній колонтитул Знак"/>
    <w:basedOn w:val="a0"/>
    <w:link w:val="ae"/>
    <w:rsid w:val="007C47A5"/>
    <w:rPr>
      <w:rFonts w:ascii="Times New Roman" w:eastAsia="Times New Roman" w:hAnsi="Times New Roman" w:cs="Times New Roman"/>
      <w:sz w:val="24"/>
      <w:szCs w:val="24"/>
      <w:lang w:eastAsia="uk-UA"/>
    </w:rPr>
  </w:style>
  <w:style w:type="paragraph" w:styleId="af0">
    <w:name w:val="Subtitle"/>
    <w:basedOn w:val="a"/>
    <w:link w:val="af1"/>
    <w:qFormat/>
    <w:rsid w:val="007C47A5"/>
    <w:pPr>
      <w:ind w:firstLine="708"/>
      <w:jc w:val="center"/>
    </w:pPr>
    <w:rPr>
      <w:sz w:val="28"/>
      <w:lang w:eastAsia="ru-RU"/>
    </w:rPr>
  </w:style>
  <w:style w:type="character" w:customStyle="1" w:styleId="af1">
    <w:name w:val="Підзаголовок Знак"/>
    <w:basedOn w:val="a0"/>
    <w:link w:val="af0"/>
    <w:rsid w:val="007C47A5"/>
    <w:rPr>
      <w:rFonts w:ascii="Times New Roman" w:eastAsia="Times New Roman" w:hAnsi="Times New Roman" w:cs="Times New Roman"/>
      <w:sz w:val="28"/>
      <w:szCs w:val="24"/>
      <w:lang w:eastAsia="ru-RU"/>
    </w:rPr>
  </w:style>
  <w:style w:type="paragraph" w:customStyle="1" w:styleId="11">
    <w:name w:val="Абзац списка1"/>
    <w:basedOn w:val="a"/>
    <w:qFormat/>
    <w:rsid w:val="007C47A5"/>
    <w:pPr>
      <w:ind w:left="720"/>
      <w:contextualSpacing/>
    </w:pPr>
    <w:rPr>
      <w:rFonts w:ascii="Bookman Old Style" w:hAnsi="Bookman Old Style"/>
      <w:szCs w:val="20"/>
      <w:lang w:val="en-AU" w:eastAsia="ru-RU"/>
    </w:rPr>
  </w:style>
  <w:style w:type="paragraph" w:customStyle="1" w:styleId="12">
    <w:name w:val="Основний текст1"/>
    <w:basedOn w:val="a"/>
    <w:rsid w:val="007C47A5"/>
    <w:pPr>
      <w:jc w:val="both"/>
    </w:pPr>
    <w:rPr>
      <w:snapToGrid w:val="0"/>
      <w:sz w:val="28"/>
      <w:szCs w:val="20"/>
      <w:lang w:val="ru-RU" w:eastAsia="ru-RU"/>
    </w:rPr>
  </w:style>
  <w:style w:type="paragraph" w:customStyle="1" w:styleId="Number">
    <w:name w:val="Number"/>
    <w:basedOn w:val="a"/>
    <w:rsid w:val="007C47A5"/>
    <w:pPr>
      <w:spacing w:line="312" w:lineRule="atLeast"/>
      <w:jc w:val="both"/>
    </w:pPr>
    <w:rPr>
      <w:snapToGrid w:val="0"/>
      <w:sz w:val="28"/>
      <w:szCs w:val="20"/>
      <w:lang w:val="ru-RU" w:eastAsia="ru-RU"/>
    </w:rPr>
  </w:style>
  <w:style w:type="paragraph" w:styleId="af2">
    <w:name w:val="footnote text"/>
    <w:basedOn w:val="a"/>
    <w:link w:val="af3"/>
    <w:semiHidden/>
    <w:rsid w:val="007C47A5"/>
    <w:rPr>
      <w:snapToGrid w:val="0"/>
      <w:sz w:val="20"/>
      <w:szCs w:val="20"/>
      <w:lang w:val="ru-RU" w:eastAsia="ru-RU"/>
    </w:rPr>
  </w:style>
  <w:style w:type="character" w:customStyle="1" w:styleId="af3">
    <w:name w:val="Текст виноски Знак"/>
    <w:basedOn w:val="a0"/>
    <w:link w:val="af2"/>
    <w:semiHidden/>
    <w:rsid w:val="007C47A5"/>
    <w:rPr>
      <w:rFonts w:ascii="Times New Roman" w:eastAsia="Times New Roman" w:hAnsi="Times New Roman" w:cs="Times New Roman"/>
      <w:snapToGrid w:val="0"/>
      <w:sz w:val="20"/>
      <w:szCs w:val="20"/>
      <w:lang w:val="ru-RU" w:eastAsia="ru-RU"/>
    </w:rPr>
  </w:style>
  <w:style w:type="paragraph" w:styleId="af4">
    <w:name w:val="Block Text"/>
    <w:basedOn w:val="a"/>
    <w:rsid w:val="007C47A5"/>
    <w:pPr>
      <w:ind w:left="1980" w:right="175"/>
    </w:pPr>
    <w:rPr>
      <w:sz w:val="32"/>
      <w:lang w:eastAsia="ru-RU"/>
    </w:rPr>
  </w:style>
  <w:style w:type="paragraph" w:customStyle="1" w:styleId="31">
    <w:name w:val="Основний текст 31"/>
    <w:basedOn w:val="a"/>
    <w:rsid w:val="007C47A5"/>
    <w:rPr>
      <w:snapToGrid w:val="0"/>
      <w:sz w:val="28"/>
      <w:szCs w:val="20"/>
      <w:lang w:val="ru-RU" w:eastAsia="ru-RU"/>
    </w:rPr>
  </w:style>
  <w:style w:type="paragraph" w:customStyle="1" w:styleId="81">
    <w:name w:val="Заголовок 81"/>
    <w:basedOn w:val="a"/>
    <w:next w:val="a"/>
    <w:rsid w:val="007C47A5"/>
    <w:pPr>
      <w:keepNext/>
      <w:tabs>
        <w:tab w:val="left" w:pos="8820"/>
      </w:tabs>
      <w:ind w:right="180"/>
      <w:jc w:val="both"/>
    </w:pPr>
    <w:rPr>
      <w:snapToGrid w:val="0"/>
      <w:sz w:val="28"/>
      <w:szCs w:val="20"/>
      <w:lang w:val="ru-RU" w:eastAsia="ru-RU"/>
    </w:rPr>
  </w:style>
  <w:style w:type="paragraph" w:customStyle="1" w:styleId="51">
    <w:name w:val="Заголовок 51"/>
    <w:basedOn w:val="a"/>
    <w:next w:val="a"/>
    <w:rsid w:val="007C47A5"/>
    <w:pPr>
      <w:keepNext/>
    </w:pPr>
    <w:rPr>
      <w:snapToGrid w:val="0"/>
      <w:sz w:val="28"/>
      <w:szCs w:val="20"/>
      <w:lang w:val="ru-RU" w:eastAsia="ru-RU"/>
    </w:rPr>
  </w:style>
  <w:style w:type="paragraph" w:customStyle="1" w:styleId="13">
    <w:name w:val="Текст виноски1"/>
    <w:basedOn w:val="a"/>
    <w:rsid w:val="007C47A5"/>
    <w:rPr>
      <w:snapToGrid w:val="0"/>
      <w:sz w:val="20"/>
      <w:szCs w:val="20"/>
      <w:lang w:val="ru-RU" w:eastAsia="ru-RU"/>
    </w:rPr>
  </w:style>
  <w:style w:type="paragraph" w:styleId="af5">
    <w:name w:val="List"/>
    <w:basedOn w:val="a"/>
    <w:rsid w:val="007C47A5"/>
    <w:pPr>
      <w:ind w:left="283" w:hanging="283"/>
    </w:pPr>
    <w:rPr>
      <w:lang w:val="ru-RU" w:eastAsia="ru-RU"/>
    </w:rPr>
  </w:style>
  <w:style w:type="character" w:styleId="af6">
    <w:name w:val="Hyperlink"/>
    <w:basedOn w:val="a0"/>
    <w:unhideWhenUsed/>
    <w:rsid w:val="007C47A5"/>
    <w:rPr>
      <w:color w:val="0000FF"/>
      <w:u w:val="single"/>
    </w:rPr>
  </w:style>
  <w:style w:type="paragraph" w:styleId="af7">
    <w:name w:val="List Paragraph"/>
    <w:basedOn w:val="a"/>
    <w:uiPriority w:val="34"/>
    <w:qFormat/>
    <w:rsid w:val="007C47A5"/>
    <w:pPr>
      <w:spacing w:after="160" w:line="259" w:lineRule="auto"/>
      <w:ind w:left="720"/>
      <w:contextualSpacing/>
    </w:pPr>
    <w:rPr>
      <w:rFonts w:asciiTheme="minorHAnsi" w:eastAsiaTheme="minorHAnsi" w:hAnsiTheme="minorHAnsi" w:cstheme="minorBidi"/>
      <w:sz w:val="22"/>
      <w:szCs w:val="22"/>
      <w:lang w:val="ru-RU" w:eastAsia="en-US"/>
    </w:rPr>
  </w:style>
  <w:style w:type="character" w:customStyle="1" w:styleId="apple-converted-space">
    <w:name w:val="apple-converted-space"/>
    <w:basedOn w:val="a0"/>
    <w:rsid w:val="007C47A5"/>
  </w:style>
  <w:style w:type="character" w:styleId="af8">
    <w:name w:val="Strong"/>
    <w:basedOn w:val="a0"/>
    <w:qFormat/>
    <w:rsid w:val="007C47A5"/>
    <w:rPr>
      <w:b/>
      <w:bCs/>
    </w:rPr>
  </w:style>
  <w:style w:type="character" w:styleId="af9">
    <w:name w:val="Emphasis"/>
    <w:qFormat/>
    <w:rsid w:val="007C47A5"/>
    <w:rPr>
      <w:i/>
      <w:iCs/>
    </w:rPr>
  </w:style>
  <w:style w:type="paragraph" w:customStyle="1" w:styleId="FR1">
    <w:name w:val="FR1"/>
    <w:rsid w:val="007C47A5"/>
    <w:pPr>
      <w:widowControl w:val="0"/>
      <w:autoSpaceDE w:val="0"/>
      <w:autoSpaceDN w:val="0"/>
      <w:adjustRightInd w:val="0"/>
      <w:spacing w:line="240" w:lineRule="auto"/>
      <w:ind w:left="0" w:firstLine="0"/>
      <w:jc w:val="left"/>
    </w:pPr>
    <w:rPr>
      <w:rFonts w:ascii="Times New Roman" w:eastAsia="Times New Roman" w:hAnsi="Times New Roman" w:cs="Times New Roman"/>
      <w:lang w:eastAsia="ru-RU"/>
    </w:rPr>
  </w:style>
  <w:style w:type="paragraph" w:customStyle="1" w:styleId="14">
    <w:name w:val="Звичайний1"/>
    <w:basedOn w:val="a"/>
    <w:rsid w:val="007C47A5"/>
    <w:pPr>
      <w:spacing w:before="100" w:beforeAutospacing="1" w:after="100" w:afterAutospacing="1"/>
    </w:pPr>
  </w:style>
  <w:style w:type="character" w:customStyle="1" w:styleId="32">
    <w:name w:val="Основний текст (3)_"/>
    <w:link w:val="310"/>
    <w:locked/>
    <w:rsid w:val="007C47A5"/>
    <w:rPr>
      <w:sz w:val="21"/>
      <w:szCs w:val="21"/>
      <w:shd w:val="clear" w:color="auto" w:fill="FFFFFF"/>
    </w:rPr>
  </w:style>
  <w:style w:type="paragraph" w:customStyle="1" w:styleId="310">
    <w:name w:val="Основний текст (3)1"/>
    <w:basedOn w:val="a"/>
    <w:link w:val="32"/>
    <w:rsid w:val="007C47A5"/>
    <w:pPr>
      <w:widowControl w:val="0"/>
      <w:shd w:val="clear" w:color="auto" w:fill="FFFFFF"/>
      <w:spacing w:line="235" w:lineRule="exact"/>
      <w:ind w:hanging="300"/>
      <w:jc w:val="both"/>
    </w:pPr>
    <w:rPr>
      <w:rFonts w:asciiTheme="minorHAnsi" w:eastAsiaTheme="minorHAnsi" w:hAnsiTheme="minorHAnsi" w:cstheme="minorBidi"/>
      <w:sz w:val="21"/>
      <w:szCs w:val="21"/>
      <w:lang w:eastAsia="en-US"/>
    </w:rPr>
  </w:style>
  <w:style w:type="character" w:customStyle="1" w:styleId="25">
    <w:name w:val="Основний текст (2)_"/>
    <w:link w:val="210"/>
    <w:locked/>
    <w:rsid w:val="007C47A5"/>
    <w:rPr>
      <w:sz w:val="19"/>
      <w:szCs w:val="19"/>
      <w:shd w:val="clear" w:color="auto" w:fill="FFFFFF"/>
    </w:rPr>
  </w:style>
  <w:style w:type="paragraph" w:customStyle="1" w:styleId="210">
    <w:name w:val="Основний текст (2)1"/>
    <w:basedOn w:val="a"/>
    <w:link w:val="25"/>
    <w:rsid w:val="007C47A5"/>
    <w:pPr>
      <w:widowControl w:val="0"/>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52">
    <w:name w:val="Основний текст (5)_"/>
    <w:link w:val="510"/>
    <w:locked/>
    <w:rsid w:val="007C47A5"/>
    <w:rPr>
      <w:i/>
      <w:iCs/>
      <w:shd w:val="clear" w:color="auto" w:fill="FFFFFF"/>
    </w:rPr>
  </w:style>
  <w:style w:type="paragraph" w:customStyle="1" w:styleId="510">
    <w:name w:val="Основний текст (5)1"/>
    <w:basedOn w:val="a"/>
    <w:link w:val="52"/>
    <w:rsid w:val="007C47A5"/>
    <w:pPr>
      <w:widowControl w:val="0"/>
      <w:shd w:val="clear" w:color="auto" w:fill="FFFFFF"/>
      <w:spacing w:line="235" w:lineRule="exact"/>
      <w:ind w:hanging="720"/>
      <w:jc w:val="both"/>
    </w:pPr>
    <w:rPr>
      <w:rFonts w:asciiTheme="minorHAnsi" w:eastAsiaTheme="minorHAnsi" w:hAnsiTheme="minorHAnsi" w:cstheme="minorBidi"/>
      <w:i/>
      <w:iCs/>
      <w:sz w:val="22"/>
      <w:szCs w:val="22"/>
      <w:lang w:eastAsia="en-US"/>
    </w:rPr>
  </w:style>
  <w:style w:type="character" w:customStyle="1" w:styleId="595pt">
    <w:name w:val="Основний текст (5) + 9.5 pt"/>
    <w:aliases w:val="Напівжирний6"/>
    <w:rsid w:val="007C47A5"/>
    <w:rPr>
      <w:b/>
      <w:bCs/>
      <w:i/>
      <w:iCs/>
      <w:color w:val="000000"/>
      <w:spacing w:val="0"/>
      <w:w w:val="100"/>
      <w:position w:val="0"/>
      <w:sz w:val="19"/>
      <w:szCs w:val="19"/>
      <w:lang w:val="uk-UA" w:eastAsia="uk-UA" w:bidi="ar-SA"/>
    </w:rPr>
  </w:style>
  <w:style w:type="character" w:customStyle="1" w:styleId="53">
    <w:name w:val="Основний текст (5)"/>
    <w:rsid w:val="007C47A5"/>
    <w:rPr>
      <w:i/>
      <w:iCs/>
      <w:color w:val="000000"/>
      <w:spacing w:val="0"/>
      <w:w w:val="100"/>
      <w:position w:val="0"/>
      <w:u w:val="single"/>
      <w:lang w:val="uk-UA" w:eastAsia="uk-UA" w:bidi="ar-SA"/>
    </w:rPr>
  </w:style>
  <w:style w:type="character" w:customStyle="1" w:styleId="210pt">
    <w:name w:val="Основний текст (2) + 10 pt"/>
    <w:aliases w:val="Напівжирний,Курсив5"/>
    <w:rsid w:val="007C47A5"/>
    <w:rPr>
      <w:rFonts w:ascii="Times New Roman" w:hAnsi="Times New Roman" w:cs="Times New Roman"/>
      <w:b/>
      <w:bCs/>
      <w:i/>
      <w:iCs/>
      <w:color w:val="000000"/>
      <w:spacing w:val="0"/>
      <w:w w:val="100"/>
      <w:position w:val="0"/>
      <w:sz w:val="20"/>
      <w:szCs w:val="20"/>
      <w:u w:val="none"/>
      <w:lang w:val="uk-UA" w:eastAsia="uk-UA" w:bidi="ar-SA"/>
    </w:rPr>
  </w:style>
  <w:style w:type="character" w:customStyle="1" w:styleId="61">
    <w:name w:val="Основний текст (6)_"/>
    <w:link w:val="610"/>
    <w:locked/>
    <w:rsid w:val="007C47A5"/>
    <w:rPr>
      <w:b/>
      <w:bCs/>
      <w:i/>
      <w:iCs/>
      <w:sz w:val="19"/>
      <w:szCs w:val="19"/>
      <w:shd w:val="clear" w:color="auto" w:fill="FFFFFF"/>
    </w:rPr>
  </w:style>
  <w:style w:type="paragraph" w:customStyle="1" w:styleId="610">
    <w:name w:val="Основний текст (6)1"/>
    <w:basedOn w:val="a"/>
    <w:link w:val="61"/>
    <w:rsid w:val="007C47A5"/>
    <w:pPr>
      <w:widowControl w:val="0"/>
      <w:shd w:val="clear" w:color="auto" w:fill="FFFFFF"/>
      <w:spacing w:line="235" w:lineRule="exact"/>
      <w:ind w:hanging="720"/>
      <w:jc w:val="both"/>
    </w:pPr>
    <w:rPr>
      <w:rFonts w:asciiTheme="minorHAnsi" w:eastAsiaTheme="minorHAnsi" w:hAnsiTheme="minorHAnsi" w:cstheme="minorBidi"/>
      <w:b/>
      <w:bCs/>
      <w:i/>
      <w:iCs/>
      <w:sz w:val="19"/>
      <w:szCs w:val="19"/>
      <w:lang w:eastAsia="en-US"/>
    </w:rPr>
  </w:style>
  <w:style w:type="character" w:customStyle="1" w:styleId="230">
    <w:name w:val="Основний текст (2)3"/>
    <w:rsid w:val="007C47A5"/>
    <w:rPr>
      <w:rFonts w:ascii="Times New Roman" w:hAnsi="Times New Roman" w:cs="Times New Roman"/>
      <w:color w:val="000000"/>
      <w:spacing w:val="0"/>
      <w:w w:val="100"/>
      <w:position w:val="0"/>
      <w:sz w:val="19"/>
      <w:szCs w:val="19"/>
      <w:u w:val="none"/>
      <w:lang w:val="uk-UA" w:eastAsia="uk-UA" w:bidi="ar-SA"/>
    </w:rPr>
  </w:style>
  <w:style w:type="character" w:customStyle="1" w:styleId="26">
    <w:name w:val="Виноска (2)_"/>
    <w:link w:val="27"/>
    <w:locked/>
    <w:rsid w:val="007C47A5"/>
    <w:rPr>
      <w:i/>
      <w:iCs/>
      <w:shd w:val="clear" w:color="auto" w:fill="FFFFFF"/>
    </w:rPr>
  </w:style>
  <w:style w:type="paragraph" w:customStyle="1" w:styleId="27">
    <w:name w:val="Виноска (2)"/>
    <w:basedOn w:val="a"/>
    <w:link w:val="26"/>
    <w:rsid w:val="007C47A5"/>
    <w:pPr>
      <w:widowControl w:val="0"/>
      <w:shd w:val="clear" w:color="auto" w:fill="FFFFFF"/>
      <w:spacing w:line="240" w:lineRule="atLeast"/>
    </w:pPr>
    <w:rPr>
      <w:rFonts w:asciiTheme="minorHAnsi" w:eastAsiaTheme="minorHAnsi" w:hAnsiTheme="minorHAnsi" w:cstheme="minorBidi"/>
      <w:i/>
      <w:iCs/>
      <w:sz w:val="22"/>
      <w:szCs w:val="22"/>
      <w:lang w:eastAsia="en-US"/>
    </w:rPr>
  </w:style>
  <w:style w:type="character" w:customStyle="1" w:styleId="220">
    <w:name w:val="Основний текст (2) + Напівжирний2"/>
    <w:aliases w:val="Курсив4"/>
    <w:rsid w:val="007C47A5"/>
    <w:rPr>
      <w:rFonts w:ascii="Times New Roman" w:hAnsi="Times New Roman" w:cs="Times New Roman"/>
      <w:b/>
      <w:bCs/>
      <w:i/>
      <w:iCs/>
      <w:color w:val="000000"/>
      <w:spacing w:val="0"/>
      <w:w w:val="100"/>
      <w:position w:val="0"/>
      <w:sz w:val="19"/>
      <w:szCs w:val="19"/>
      <w:u w:val="none"/>
      <w:lang w:val="uk-UA" w:eastAsia="uk-UA" w:bidi="ar-SA"/>
    </w:rPr>
  </w:style>
  <w:style w:type="character" w:customStyle="1" w:styleId="un-icon-comment-alt2-stroke">
    <w:name w:val="un-icon-comment-alt2-stroke"/>
    <w:basedOn w:val="a0"/>
    <w:rsid w:val="007C47A5"/>
  </w:style>
  <w:style w:type="character" w:customStyle="1" w:styleId="un-post-views">
    <w:name w:val="un-post-views"/>
    <w:basedOn w:val="a0"/>
    <w:rsid w:val="007C47A5"/>
  </w:style>
  <w:style w:type="character" w:customStyle="1" w:styleId="ticket-comment-author">
    <w:name w:val="ticket-comment-author"/>
    <w:basedOn w:val="a0"/>
    <w:rsid w:val="007C47A5"/>
  </w:style>
  <w:style w:type="character" w:customStyle="1" w:styleId="ticket-comment-createdon">
    <w:name w:val="ticket-comment-createdon"/>
    <w:basedOn w:val="a0"/>
    <w:rsid w:val="007C47A5"/>
  </w:style>
  <w:style w:type="character" w:customStyle="1" w:styleId="ticket-comment-link">
    <w:name w:val="ticket-comment-link"/>
    <w:basedOn w:val="a0"/>
    <w:rsid w:val="007C47A5"/>
  </w:style>
  <w:style w:type="character" w:customStyle="1" w:styleId="ticket-comment-up">
    <w:name w:val="ticket-comment-up"/>
    <w:basedOn w:val="a0"/>
    <w:rsid w:val="007C47A5"/>
  </w:style>
  <w:style w:type="paragraph" w:styleId="afa">
    <w:name w:val="Balloon Text"/>
    <w:basedOn w:val="a"/>
    <w:link w:val="afb"/>
    <w:uiPriority w:val="99"/>
    <w:semiHidden/>
    <w:unhideWhenUsed/>
    <w:rsid w:val="007C47A5"/>
    <w:rPr>
      <w:rFonts w:ascii="Segoe UI" w:hAnsi="Segoe UI" w:cs="Segoe UI"/>
      <w:sz w:val="18"/>
      <w:szCs w:val="18"/>
    </w:rPr>
  </w:style>
  <w:style w:type="character" w:customStyle="1" w:styleId="afb">
    <w:name w:val="Текст у виносці Знак"/>
    <w:basedOn w:val="a0"/>
    <w:link w:val="afa"/>
    <w:uiPriority w:val="99"/>
    <w:semiHidden/>
    <w:rsid w:val="007C47A5"/>
    <w:rPr>
      <w:rFonts w:ascii="Segoe UI" w:eastAsia="Times New Roman" w:hAnsi="Segoe UI" w:cs="Segoe UI"/>
      <w:sz w:val="18"/>
      <w:szCs w:val="18"/>
      <w:lang w:eastAsia="uk-UA"/>
    </w:rPr>
  </w:style>
  <w:style w:type="paragraph" w:customStyle="1" w:styleId="-">
    <w:name w:val="о-основний"/>
    <w:qFormat/>
    <w:rsid w:val="007C47A5"/>
    <w:pPr>
      <w:spacing w:line="240" w:lineRule="auto"/>
      <w:ind w:left="0" w:firstLine="454"/>
    </w:pPr>
    <w:rPr>
      <w:rFonts w:ascii="Times New Roman" w:eastAsia="Times New Roman" w:hAnsi="Times New Roman" w:cs="Times New Roman"/>
      <w:sz w:val="20"/>
      <w:szCs w:val="20"/>
      <w:lang w:eastAsia="uk-UA"/>
    </w:rPr>
  </w:style>
  <w:style w:type="paragraph" w:customStyle="1" w:styleId="-0">
    <w:name w:val="т-тест"/>
    <w:qFormat/>
    <w:rsid w:val="0083721D"/>
    <w:pPr>
      <w:keepNext/>
      <w:tabs>
        <w:tab w:val="left" w:pos="340"/>
      </w:tabs>
      <w:spacing w:before="60" w:after="40" w:line="240" w:lineRule="auto"/>
      <w:ind w:left="340" w:hanging="340"/>
    </w:pPr>
    <w:rPr>
      <w:rFonts w:ascii="Times New Roman" w:eastAsia="Times New Roman" w:hAnsi="Times New Roman" w:cs="Times New Roman"/>
      <w:b/>
      <w:bCs/>
      <w:sz w:val="21"/>
      <w:szCs w:val="20"/>
      <w:lang w:eastAsia="uk-UA"/>
    </w:rPr>
  </w:style>
  <w:style w:type="paragraph" w:customStyle="1" w:styleId="-1">
    <w:name w:val="в-відповіді"/>
    <w:qFormat/>
    <w:rsid w:val="0083721D"/>
    <w:pPr>
      <w:tabs>
        <w:tab w:val="left" w:pos="284"/>
      </w:tabs>
      <w:spacing w:line="240" w:lineRule="auto"/>
      <w:ind w:left="624" w:hanging="284"/>
    </w:pPr>
    <w:rPr>
      <w:rFonts w:ascii="Times New Roman" w:eastAsia="Times New Roman" w:hAnsi="Times New Roman" w:cs="Times New Roman"/>
      <w:sz w:val="20"/>
      <w:szCs w:val="20"/>
      <w:lang w:eastAsia="uk-UA"/>
    </w:rPr>
  </w:style>
  <w:style w:type="character" w:customStyle="1" w:styleId="apple-tab-span">
    <w:name w:val="apple-tab-span"/>
    <w:basedOn w:val="a0"/>
    <w:rsid w:val="00520A50"/>
  </w:style>
  <w:style w:type="character" w:customStyle="1" w:styleId="textexposedshow">
    <w:name w:val="text_exposed_show"/>
    <w:basedOn w:val="a0"/>
    <w:rsid w:val="00941D3C"/>
  </w:style>
  <w:style w:type="character" w:customStyle="1" w:styleId="15">
    <w:name w:val="Незакрита згадка1"/>
    <w:basedOn w:val="a0"/>
    <w:uiPriority w:val="99"/>
    <w:semiHidden/>
    <w:unhideWhenUsed/>
    <w:rsid w:val="00013E10"/>
    <w:rPr>
      <w:color w:val="605E5C"/>
      <w:shd w:val="clear" w:color="auto" w:fill="E1DFDD"/>
    </w:rPr>
  </w:style>
  <w:style w:type="character" w:customStyle="1" w:styleId="article-title-lbl">
    <w:name w:val="article-title-lbl"/>
    <w:basedOn w:val="a0"/>
    <w:rsid w:val="005B6BDB"/>
  </w:style>
  <w:style w:type="paragraph" w:customStyle="1" w:styleId="post-ico">
    <w:name w:val="post-ico"/>
    <w:basedOn w:val="a"/>
    <w:rsid w:val="005B6BDB"/>
    <w:pPr>
      <w:spacing w:before="100" w:beforeAutospacing="1" w:after="100" w:afterAutospacing="1"/>
    </w:pPr>
  </w:style>
  <w:style w:type="paragraph" w:customStyle="1" w:styleId="previous-link">
    <w:name w:val="previous-link"/>
    <w:basedOn w:val="a"/>
    <w:rsid w:val="00E45F5C"/>
    <w:pPr>
      <w:spacing w:before="100" w:beforeAutospacing="1" w:after="100" w:afterAutospacing="1"/>
    </w:pPr>
  </w:style>
  <w:style w:type="character" w:customStyle="1" w:styleId="previous-link1">
    <w:name w:val="previous-link1"/>
    <w:basedOn w:val="a0"/>
    <w:rsid w:val="00E45F5C"/>
  </w:style>
  <w:style w:type="character" w:customStyle="1" w:styleId="29">
    <w:name w:val="Основний текст (29)_"/>
    <w:link w:val="291"/>
    <w:locked/>
    <w:rsid w:val="00267515"/>
    <w:rPr>
      <w:sz w:val="17"/>
      <w:szCs w:val="17"/>
      <w:shd w:val="clear" w:color="auto" w:fill="FFFFFF"/>
    </w:rPr>
  </w:style>
  <w:style w:type="paragraph" w:customStyle="1" w:styleId="291">
    <w:name w:val="Основний текст (29)1"/>
    <w:basedOn w:val="a"/>
    <w:link w:val="29"/>
    <w:rsid w:val="00267515"/>
    <w:pPr>
      <w:shd w:val="clear" w:color="auto" w:fill="FFFFFF"/>
      <w:spacing w:after="840" w:line="240" w:lineRule="atLeast"/>
      <w:ind w:hanging="1880"/>
    </w:pPr>
    <w:rPr>
      <w:rFonts w:asciiTheme="minorHAnsi" w:eastAsiaTheme="minorHAnsi" w:hAnsiTheme="minorHAnsi" w:cstheme="minorBidi"/>
      <w:sz w:val="17"/>
      <w:szCs w:val="17"/>
      <w:lang w:eastAsia="en-US"/>
    </w:rPr>
  </w:style>
  <w:style w:type="paragraph" w:customStyle="1" w:styleId="rtejustify">
    <w:name w:val="rtejustify"/>
    <w:basedOn w:val="a"/>
    <w:rsid w:val="00DC41FF"/>
    <w:pPr>
      <w:spacing w:before="100" w:beforeAutospacing="1" w:after="100" w:afterAutospacing="1"/>
    </w:pPr>
  </w:style>
  <w:style w:type="character" w:styleId="afc">
    <w:name w:val="FollowedHyperlink"/>
    <w:basedOn w:val="a0"/>
    <w:uiPriority w:val="99"/>
    <w:semiHidden/>
    <w:unhideWhenUsed/>
    <w:rsid w:val="00660EAC"/>
    <w:rPr>
      <w:color w:val="954F72" w:themeColor="followedHyperlink"/>
      <w:u w:val="single"/>
    </w:rPr>
  </w:style>
  <w:style w:type="character" w:customStyle="1" w:styleId="FontStyle22">
    <w:name w:val="Font Style22"/>
    <w:uiPriority w:val="99"/>
    <w:rsid w:val="002971C1"/>
    <w:rPr>
      <w:rFonts w:ascii="Times New Roman" w:hAnsi="Times New Roman" w:cs="Times New Roman" w:hint="default"/>
      <w:sz w:val="22"/>
      <w:szCs w:val="22"/>
    </w:rPr>
  </w:style>
  <w:style w:type="character" w:styleId="HTML">
    <w:name w:val="HTML Cite"/>
    <w:basedOn w:val="a0"/>
    <w:uiPriority w:val="99"/>
    <w:semiHidden/>
    <w:unhideWhenUsed/>
    <w:rsid w:val="005117F5"/>
    <w:rPr>
      <w:i/>
      <w:iCs/>
    </w:rPr>
  </w:style>
  <w:style w:type="paragraph" w:customStyle="1" w:styleId="action-menu-item">
    <w:name w:val="action-menu-item"/>
    <w:basedOn w:val="a"/>
    <w:rsid w:val="005117F5"/>
    <w:pPr>
      <w:spacing w:before="100" w:beforeAutospacing="1" w:after="100" w:afterAutospacing="1"/>
    </w:pPr>
  </w:style>
  <w:style w:type="character" w:styleId="afd">
    <w:name w:val="Book Title"/>
    <w:basedOn w:val="a0"/>
    <w:uiPriority w:val="33"/>
    <w:qFormat/>
    <w:rsid w:val="00E35568"/>
    <w:rPr>
      <w:b/>
      <w:bCs/>
      <w:i/>
      <w:iCs/>
      <w:spacing w:val="5"/>
    </w:rPr>
  </w:style>
  <w:style w:type="character" w:customStyle="1" w:styleId="395pt">
    <w:name w:val="Основний текст (3) + 9.5 pt"/>
    <w:rsid w:val="00341AE9"/>
    <w:rPr>
      <w:color w:val="000000"/>
      <w:spacing w:val="0"/>
      <w:w w:val="100"/>
      <w:position w:val="0"/>
      <w:sz w:val="19"/>
      <w:szCs w:val="19"/>
      <w:lang w:val="uk-UA" w:eastAsia="uk-UA" w:bidi="ar-SA"/>
    </w:rPr>
  </w:style>
  <w:style w:type="character" w:customStyle="1" w:styleId="385pt">
    <w:name w:val="Основний текст (3) + 8.5 pt"/>
    <w:rsid w:val="00341AE9"/>
    <w:rPr>
      <w:color w:val="000000"/>
      <w:spacing w:val="0"/>
      <w:w w:val="100"/>
      <w:position w:val="0"/>
      <w:sz w:val="17"/>
      <w:szCs w:val="17"/>
      <w:lang w:val="uk-UA" w:eastAsia="uk-UA" w:bidi="ar-SA"/>
    </w:rPr>
  </w:style>
  <w:style w:type="character" w:customStyle="1" w:styleId="3CordiaUPC">
    <w:name w:val="Основний текст (3) + CordiaUPC"/>
    <w:aliases w:val="12 pt"/>
    <w:rsid w:val="00341AE9"/>
    <w:rPr>
      <w:rFonts w:ascii="CordiaUPC" w:eastAsia="Times New Roman" w:hAnsi="CordiaUPC" w:cs="CordiaUPC"/>
      <w:b/>
      <w:bCs/>
      <w:color w:val="000000"/>
      <w:spacing w:val="0"/>
      <w:w w:val="100"/>
      <w:position w:val="0"/>
      <w:sz w:val="24"/>
      <w:szCs w:val="24"/>
      <w:lang w:val="uk-UA" w:eastAsia="uk-UA" w:bidi="ar-SA"/>
    </w:rPr>
  </w:style>
  <w:style w:type="character" w:customStyle="1" w:styleId="afe">
    <w:name w:val="Підпис до таблиці_"/>
    <w:link w:val="aff"/>
    <w:locked/>
    <w:rsid w:val="00590CD1"/>
    <w:rPr>
      <w:sz w:val="19"/>
      <w:szCs w:val="19"/>
      <w:shd w:val="clear" w:color="auto" w:fill="FFFFFF"/>
    </w:rPr>
  </w:style>
  <w:style w:type="character" w:customStyle="1" w:styleId="82">
    <w:name w:val="Основний текст (8)_"/>
    <w:link w:val="83"/>
    <w:locked/>
    <w:rsid w:val="00590CD1"/>
    <w:rPr>
      <w:b/>
      <w:bCs/>
      <w:sz w:val="19"/>
      <w:szCs w:val="19"/>
      <w:shd w:val="clear" w:color="auto" w:fill="FFFFFF"/>
    </w:rPr>
  </w:style>
  <w:style w:type="paragraph" w:customStyle="1" w:styleId="aff">
    <w:name w:val="Підпис до таблиці"/>
    <w:basedOn w:val="a"/>
    <w:link w:val="afe"/>
    <w:rsid w:val="00590CD1"/>
    <w:pPr>
      <w:widowControl w:val="0"/>
      <w:shd w:val="clear" w:color="auto" w:fill="FFFFFF"/>
      <w:spacing w:line="240" w:lineRule="atLeast"/>
    </w:pPr>
    <w:rPr>
      <w:rFonts w:asciiTheme="minorHAnsi" w:eastAsiaTheme="minorHAnsi" w:hAnsiTheme="minorHAnsi" w:cstheme="minorBidi"/>
      <w:sz w:val="19"/>
      <w:szCs w:val="19"/>
      <w:lang w:eastAsia="en-US"/>
    </w:rPr>
  </w:style>
  <w:style w:type="paragraph" w:customStyle="1" w:styleId="83">
    <w:name w:val="Основний текст (8)"/>
    <w:basedOn w:val="a"/>
    <w:link w:val="82"/>
    <w:rsid w:val="00590CD1"/>
    <w:pPr>
      <w:widowControl w:val="0"/>
      <w:shd w:val="clear" w:color="auto" w:fill="FFFFFF"/>
      <w:spacing w:line="240" w:lineRule="atLeast"/>
    </w:pPr>
    <w:rPr>
      <w:rFonts w:asciiTheme="minorHAnsi" w:eastAsiaTheme="minorHAnsi" w:hAnsiTheme="minorHAnsi" w:cstheme="minorBidi"/>
      <w:b/>
      <w:bCs/>
      <w:sz w:val="19"/>
      <w:szCs w:val="19"/>
      <w:lang w:eastAsia="en-US"/>
    </w:rPr>
  </w:style>
  <w:style w:type="character" w:customStyle="1" w:styleId="16">
    <w:name w:val="Заголовок №1_"/>
    <w:link w:val="17"/>
    <w:locked/>
    <w:rsid w:val="00590CD1"/>
    <w:rPr>
      <w:sz w:val="19"/>
      <w:szCs w:val="19"/>
      <w:shd w:val="clear" w:color="auto" w:fill="FFFFFF"/>
    </w:rPr>
  </w:style>
  <w:style w:type="paragraph" w:customStyle="1" w:styleId="17">
    <w:name w:val="Заголовок №1"/>
    <w:basedOn w:val="a"/>
    <w:link w:val="16"/>
    <w:rsid w:val="00590CD1"/>
    <w:pPr>
      <w:widowControl w:val="0"/>
      <w:shd w:val="clear" w:color="auto" w:fill="FFFFFF"/>
      <w:spacing w:line="235" w:lineRule="exact"/>
      <w:ind w:hanging="320"/>
      <w:outlineLvl w:val="0"/>
    </w:pPr>
    <w:rPr>
      <w:rFonts w:asciiTheme="minorHAnsi" w:eastAsiaTheme="minorHAnsi" w:hAnsiTheme="minorHAnsi" w:cstheme="minorBidi"/>
      <w:sz w:val="19"/>
      <w:szCs w:val="19"/>
      <w:lang w:eastAsia="en-US"/>
    </w:rPr>
  </w:style>
  <w:style w:type="character" w:customStyle="1" w:styleId="28">
    <w:name w:val="Незакрита згадка2"/>
    <w:basedOn w:val="a0"/>
    <w:uiPriority w:val="99"/>
    <w:semiHidden/>
    <w:unhideWhenUsed/>
    <w:rsid w:val="002C3671"/>
    <w:rPr>
      <w:color w:val="605E5C"/>
      <w:shd w:val="clear" w:color="auto" w:fill="E1DFDD"/>
    </w:rPr>
  </w:style>
  <w:style w:type="paragraph" w:customStyle="1" w:styleId="aff0">
    <w:name w:val="пит"/>
    <w:basedOn w:val="a"/>
    <w:link w:val="aff1"/>
    <w:rsid w:val="0019382C"/>
    <w:pPr>
      <w:keepNext/>
      <w:spacing w:before="120" w:line="264" w:lineRule="auto"/>
      <w:ind w:left="340" w:hanging="340"/>
      <w:jc w:val="both"/>
    </w:pPr>
    <w:rPr>
      <w:b/>
      <w:color w:val="000000"/>
    </w:rPr>
  </w:style>
  <w:style w:type="character" w:customStyle="1" w:styleId="aff1">
    <w:name w:val="пит Знак"/>
    <w:link w:val="aff0"/>
    <w:rsid w:val="0019382C"/>
    <w:rPr>
      <w:rFonts w:ascii="Times New Roman" w:eastAsia="Times New Roman" w:hAnsi="Times New Roman" w:cs="Times New Roman"/>
      <w:b/>
      <w:color w:val="000000"/>
      <w:sz w:val="24"/>
      <w:szCs w:val="24"/>
      <w:lang w:eastAsia="uk-UA"/>
    </w:rPr>
  </w:style>
  <w:style w:type="paragraph" w:customStyle="1" w:styleId="41">
    <w:name w:val="Знак Знак4"/>
    <w:basedOn w:val="a"/>
    <w:rsid w:val="0019382C"/>
    <w:rPr>
      <w:rFonts w:ascii="Verdana" w:eastAsia="SimSun" w:hAnsi="Verdana" w:cs="Verdana"/>
      <w:sz w:val="20"/>
      <w:szCs w:val="20"/>
      <w:lang w:val="en-US" w:eastAsia="en-US"/>
    </w:rPr>
  </w:style>
  <w:style w:type="paragraph" w:customStyle="1" w:styleId="Default">
    <w:name w:val="Default"/>
    <w:rsid w:val="00E95BF9"/>
    <w:pPr>
      <w:autoSpaceDE w:val="0"/>
      <w:autoSpaceDN w:val="0"/>
      <w:adjustRightInd w:val="0"/>
      <w:spacing w:line="240" w:lineRule="auto"/>
      <w:ind w:left="0" w:firstLine="0"/>
      <w:jc w:val="left"/>
    </w:pPr>
    <w:rPr>
      <w:rFonts w:ascii="Times New Roman" w:hAnsi="Times New Roman" w:cs="Times New Roman"/>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5668">
      <w:bodyDiv w:val="1"/>
      <w:marLeft w:val="0"/>
      <w:marRight w:val="0"/>
      <w:marTop w:val="0"/>
      <w:marBottom w:val="0"/>
      <w:divBdr>
        <w:top w:val="none" w:sz="0" w:space="0" w:color="auto"/>
        <w:left w:val="none" w:sz="0" w:space="0" w:color="auto"/>
        <w:bottom w:val="none" w:sz="0" w:space="0" w:color="auto"/>
        <w:right w:val="none" w:sz="0" w:space="0" w:color="auto"/>
      </w:divBdr>
    </w:div>
    <w:div w:id="16273576">
      <w:bodyDiv w:val="1"/>
      <w:marLeft w:val="0"/>
      <w:marRight w:val="0"/>
      <w:marTop w:val="0"/>
      <w:marBottom w:val="0"/>
      <w:divBdr>
        <w:top w:val="none" w:sz="0" w:space="0" w:color="auto"/>
        <w:left w:val="none" w:sz="0" w:space="0" w:color="auto"/>
        <w:bottom w:val="none" w:sz="0" w:space="0" w:color="auto"/>
        <w:right w:val="none" w:sz="0" w:space="0" w:color="auto"/>
      </w:divBdr>
    </w:div>
    <w:div w:id="22021932">
      <w:bodyDiv w:val="1"/>
      <w:marLeft w:val="0"/>
      <w:marRight w:val="0"/>
      <w:marTop w:val="0"/>
      <w:marBottom w:val="0"/>
      <w:divBdr>
        <w:top w:val="none" w:sz="0" w:space="0" w:color="auto"/>
        <w:left w:val="none" w:sz="0" w:space="0" w:color="auto"/>
        <w:bottom w:val="none" w:sz="0" w:space="0" w:color="auto"/>
        <w:right w:val="none" w:sz="0" w:space="0" w:color="auto"/>
      </w:divBdr>
    </w:div>
    <w:div w:id="33896597">
      <w:bodyDiv w:val="1"/>
      <w:marLeft w:val="0"/>
      <w:marRight w:val="0"/>
      <w:marTop w:val="0"/>
      <w:marBottom w:val="0"/>
      <w:divBdr>
        <w:top w:val="none" w:sz="0" w:space="0" w:color="auto"/>
        <w:left w:val="none" w:sz="0" w:space="0" w:color="auto"/>
        <w:bottom w:val="none" w:sz="0" w:space="0" w:color="auto"/>
        <w:right w:val="none" w:sz="0" w:space="0" w:color="auto"/>
      </w:divBdr>
    </w:div>
    <w:div w:id="34044675">
      <w:bodyDiv w:val="1"/>
      <w:marLeft w:val="0"/>
      <w:marRight w:val="0"/>
      <w:marTop w:val="0"/>
      <w:marBottom w:val="0"/>
      <w:divBdr>
        <w:top w:val="none" w:sz="0" w:space="0" w:color="auto"/>
        <w:left w:val="none" w:sz="0" w:space="0" w:color="auto"/>
        <w:bottom w:val="none" w:sz="0" w:space="0" w:color="auto"/>
        <w:right w:val="none" w:sz="0" w:space="0" w:color="auto"/>
      </w:divBdr>
    </w:div>
    <w:div w:id="165632061">
      <w:bodyDiv w:val="1"/>
      <w:marLeft w:val="0"/>
      <w:marRight w:val="0"/>
      <w:marTop w:val="0"/>
      <w:marBottom w:val="0"/>
      <w:divBdr>
        <w:top w:val="none" w:sz="0" w:space="0" w:color="auto"/>
        <w:left w:val="none" w:sz="0" w:space="0" w:color="auto"/>
        <w:bottom w:val="none" w:sz="0" w:space="0" w:color="auto"/>
        <w:right w:val="none" w:sz="0" w:space="0" w:color="auto"/>
      </w:divBdr>
    </w:div>
    <w:div w:id="174658275">
      <w:bodyDiv w:val="1"/>
      <w:marLeft w:val="0"/>
      <w:marRight w:val="0"/>
      <w:marTop w:val="0"/>
      <w:marBottom w:val="0"/>
      <w:divBdr>
        <w:top w:val="none" w:sz="0" w:space="0" w:color="auto"/>
        <w:left w:val="none" w:sz="0" w:space="0" w:color="auto"/>
        <w:bottom w:val="none" w:sz="0" w:space="0" w:color="auto"/>
        <w:right w:val="none" w:sz="0" w:space="0" w:color="auto"/>
      </w:divBdr>
      <w:divsChild>
        <w:div w:id="779569850">
          <w:marLeft w:val="0"/>
          <w:marRight w:val="0"/>
          <w:marTop w:val="0"/>
          <w:marBottom w:val="180"/>
          <w:divBdr>
            <w:top w:val="none" w:sz="0" w:space="0" w:color="auto"/>
            <w:left w:val="none" w:sz="0" w:space="0" w:color="auto"/>
            <w:bottom w:val="none" w:sz="0" w:space="0" w:color="auto"/>
            <w:right w:val="none" w:sz="0" w:space="0" w:color="auto"/>
          </w:divBdr>
          <w:divsChild>
            <w:div w:id="1615944738">
              <w:marLeft w:val="0"/>
              <w:marRight w:val="0"/>
              <w:marTop w:val="0"/>
              <w:marBottom w:val="0"/>
              <w:divBdr>
                <w:top w:val="none" w:sz="0" w:space="0" w:color="auto"/>
                <w:left w:val="none" w:sz="0" w:space="0" w:color="auto"/>
                <w:bottom w:val="none" w:sz="0" w:space="0" w:color="auto"/>
                <w:right w:val="none" w:sz="0" w:space="0" w:color="auto"/>
              </w:divBdr>
              <w:divsChild>
                <w:div w:id="383063988">
                  <w:marLeft w:val="0"/>
                  <w:marRight w:val="0"/>
                  <w:marTop w:val="0"/>
                  <w:marBottom w:val="0"/>
                  <w:divBdr>
                    <w:top w:val="none" w:sz="0" w:space="0" w:color="auto"/>
                    <w:left w:val="none" w:sz="0" w:space="0" w:color="auto"/>
                    <w:bottom w:val="none" w:sz="0" w:space="0" w:color="auto"/>
                    <w:right w:val="none" w:sz="0" w:space="0" w:color="auto"/>
                  </w:divBdr>
                  <w:divsChild>
                    <w:div w:id="1485900891">
                      <w:marLeft w:val="0"/>
                      <w:marRight w:val="0"/>
                      <w:marTop w:val="0"/>
                      <w:marBottom w:val="0"/>
                      <w:divBdr>
                        <w:top w:val="none" w:sz="0" w:space="0" w:color="auto"/>
                        <w:left w:val="none" w:sz="0" w:space="0" w:color="auto"/>
                        <w:bottom w:val="none" w:sz="0" w:space="0" w:color="auto"/>
                        <w:right w:val="none" w:sz="0" w:space="0" w:color="auto"/>
                      </w:divBdr>
                    </w:div>
                    <w:div w:id="1623799607">
                      <w:marLeft w:val="0"/>
                      <w:marRight w:val="0"/>
                      <w:marTop w:val="0"/>
                      <w:marBottom w:val="105"/>
                      <w:divBdr>
                        <w:top w:val="none" w:sz="0" w:space="0" w:color="auto"/>
                        <w:left w:val="none" w:sz="0" w:space="0" w:color="auto"/>
                        <w:bottom w:val="none" w:sz="0" w:space="0" w:color="auto"/>
                        <w:right w:val="none" w:sz="0" w:space="0" w:color="auto"/>
                      </w:divBdr>
                      <w:divsChild>
                        <w:div w:id="582300498">
                          <w:marLeft w:val="0"/>
                          <w:marRight w:val="0"/>
                          <w:marTop w:val="0"/>
                          <w:marBottom w:val="0"/>
                          <w:divBdr>
                            <w:top w:val="none" w:sz="0" w:space="0" w:color="auto"/>
                            <w:left w:val="none" w:sz="0" w:space="0" w:color="auto"/>
                            <w:bottom w:val="none" w:sz="0" w:space="0" w:color="auto"/>
                            <w:right w:val="none" w:sz="0" w:space="0" w:color="auto"/>
                          </w:divBdr>
                        </w:div>
                        <w:div w:id="20286026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69100149">
          <w:marLeft w:val="0"/>
          <w:marRight w:val="0"/>
          <w:marTop w:val="210"/>
          <w:marBottom w:val="450"/>
          <w:divBdr>
            <w:top w:val="none" w:sz="0" w:space="0" w:color="auto"/>
            <w:left w:val="none" w:sz="0" w:space="0" w:color="auto"/>
            <w:bottom w:val="none" w:sz="0" w:space="0" w:color="auto"/>
            <w:right w:val="none" w:sz="0" w:space="0" w:color="auto"/>
          </w:divBdr>
          <w:divsChild>
            <w:div w:id="1151286226">
              <w:marLeft w:val="0"/>
              <w:marRight w:val="0"/>
              <w:marTop w:val="30"/>
              <w:marBottom w:val="0"/>
              <w:divBdr>
                <w:top w:val="none" w:sz="0" w:space="0" w:color="auto"/>
                <w:left w:val="none" w:sz="0" w:space="0" w:color="auto"/>
                <w:bottom w:val="none" w:sz="0" w:space="0" w:color="auto"/>
                <w:right w:val="none" w:sz="0" w:space="0" w:color="auto"/>
              </w:divBdr>
              <w:divsChild>
                <w:div w:id="605310960">
                  <w:marLeft w:val="0"/>
                  <w:marRight w:val="0"/>
                  <w:marTop w:val="0"/>
                  <w:marBottom w:val="0"/>
                  <w:divBdr>
                    <w:top w:val="none" w:sz="0" w:space="0" w:color="auto"/>
                    <w:left w:val="none" w:sz="0" w:space="0" w:color="auto"/>
                    <w:bottom w:val="none" w:sz="0" w:space="0" w:color="auto"/>
                    <w:right w:val="none" w:sz="0" w:space="0" w:color="auto"/>
                  </w:divBdr>
                  <w:divsChild>
                    <w:div w:id="1415666435">
                      <w:marLeft w:val="0"/>
                      <w:marRight w:val="0"/>
                      <w:marTop w:val="0"/>
                      <w:marBottom w:val="0"/>
                      <w:divBdr>
                        <w:top w:val="none" w:sz="0" w:space="0" w:color="auto"/>
                        <w:left w:val="none" w:sz="0" w:space="0" w:color="auto"/>
                        <w:bottom w:val="none" w:sz="0" w:space="0" w:color="auto"/>
                        <w:right w:val="none" w:sz="0" w:space="0" w:color="auto"/>
                      </w:divBdr>
                    </w:div>
                  </w:divsChild>
                </w:div>
                <w:div w:id="1779717341">
                  <w:marLeft w:val="0"/>
                  <w:marRight w:val="0"/>
                  <w:marTop w:val="0"/>
                  <w:marBottom w:val="0"/>
                  <w:divBdr>
                    <w:top w:val="none" w:sz="0" w:space="0" w:color="auto"/>
                    <w:left w:val="none" w:sz="0" w:space="0" w:color="auto"/>
                    <w:bottom w:val="none" w:sz="0" w:space="0" w:color="auto"/>
                    <w:right w:val="none" w:sz="0" w:space="0" w:color="auto"/>
                  </w:divBdr>
                  <w:divsChild>
                    <w:div w:id="14720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99034">
      <w:bodyDiv w:val="1"/>
      <w:marLeft w:val="0"/>
      <w:marRight w:val="0"/>
      <w:marTop w:val="0"/>
      <w:marBottom w:val="0"/>
      <w:divBdr>
        <w:top w:val="none" w:sz="0" w:space="0" w:color="auto"/>
        <w:left w:val="none" w:sz="0" w:space="0" w:color="auto"/>
        <w:bottom w:val="none" w:sz="0" w:space="0" w:color="auto"/>
        <w:right w:val="none" w:sz="0" w:space="0" w:color="auto"/>
      </w:divBdr>
    </w:div>
    <w:div w:id="219218682">
      <w:bodyDiv w:val="1"/>
      <w:marLeft w:val="0"/>
      <w:marRight w:val="0"/>
      <w:marTop w:val="0"/>
      <w:marBottom w:val="0"/>
      <w:divBdr>
        <w:top w:val="none" w:sz="0" w:space="0" w:color="auto"/>
        <w:left w:val="none" w:sz="0" w:space="0" w:color="auto"/>
        <w:bottom w:val="none" w:sz="0" w:space="0" w:color="auto"/>
        <w:right w:val="none" w:sz="0" w:space="0" w:color="auto"/>
      </w:divBdr>
    </w:div>
    <w:div w:id="276719315">
      <w:bodyDiv w:val="1"/>
      <w:marLeft w:val="0"/>
      <w:marRight w:val="0"/>
      <w:marTop w:val="0"/>
      <w:marBottom w:val="0"/>
      <w:divBdr>
        <w:top w:val="none" w:sz="0" w:space="0" w:color="auto"/>
        <w:left w:val="none" w:sz="0" w:space="0" w:color="auto"/>
        <w:bottom w:val="none" w:sz="0" w:space="0" w:color="auto"/>
        <w:right w:val="none" w:sz="0" w:space="0" w:color="auto"/>
      </w:divBdr>
    </w:div>
    <w:div w:id="299070067">
      <w:bodyDiv w:val="1"/>
      <w:marLeft w:val="0"/>
      <w:marRight w:val="0"/>
      <w:marTop w:val="0"/>
      <w:marBottom w:val="0"/>
      <w:divBdr>
        <w:top w:val="none" w:sz="0" w:space="0" w:color="auto"/>
        <w:left w:val="none" w:sz="0" w:space="0" w:color="auto"/>
        <w:bottom w:val="none" w:sz="0" w:space="0" w:color="auto"/>
        <w:right w:val="none" w:sz="0" w:space="0" w:color="auto"/>
      </w:divBdr>
      <w:divsChild>
        <w:div w:id="371228073">
          <w:marLeft w:val="0"/>
          <w:marRight w:val="0"/>
          <w:marTop w:val="0"/>
          <w:marBottom w:val="0"/>
          <w:divBdr>
            <w:top w:val="none" w:sz="0" w:space="0" w:color="auto"/>
            <w:left w:val="none" w:sz="0" w:space="0" w:color="auto"/>
            <w:bottom w:val="none" w:sz="0" w:space="0" w:color="auto"/>
            <w:right w:val="none" w:sz="0" w:space="0" w:color="auto"/>
          </w:divBdr>
        </w:div>
        <w:div w:id="1597010665">
          <w:marLeft w:val="0"/>
          <w:marRight w:val="0"/>
          <w:marTop w:val="0"/>
          <w:marBottom w:val="0"/>
          <w:divBdr>
            <w:top w:val="none" w:sz="0" w:space="0" w:color="auto"/>
            <w:left w:val="none" w:sz="0" w:space="0" w:color="auto"/>
            <w:bottom w:val="none" w:sz="0" w:space="0" w:color="auto"/>
            <w:right w:val="none" w:sz="0" w:space="0" w:color="auto"/>
          </w:divBdr>
        </w:div>
      </w:divsChild>
    </w:div>
    <w:div w:id="323434792">
      <w:bodyDiv w:val="1"/>
      <w:marLeft w:val="0"/>
      <w:marRight w:val="0"/>
      <w:marTop w:val="0"/>
      <w:marBottom w:val="0"/>
      <w:divBdr>
        <w:top w:val="none" w:sz="0" w:space="0" w:color="auto"/>
        <w:left w:val="none" w:sz="0" w:space="0" w:color="auto"/>
        <w:bottom w:val="none" w:sz="0" w:space="0" w:color="auto"/>
        <w:right w:val="none" w:sz="0" w:space="0" w:color="auto"/>
      </w:divBdr>
    </w:div>
    <w:div w:id="408575222">
      <w:bodyDiv w:val="1"/>
      <w:marLeft w:val="0"/>
      <w:marRight w:val="0"/>
      <w:marTop w:val="0"/>
      <w:marBottom w:val="0"/>
      <w:divBdr>
        <w:top w:val="none" w:sz="0" w:space="0" w:color="auto"/>
        <w:left w:val="none" w:sz="0" w:space="0" w:color="auto"/>
        <w:bottom w:val="none" w:sz="0" w:space="0" w:color="auto"/>
        <w:right w:val="none" w:sz="0" w:space="0" w:color="auto"/>
      </w:divBdr>
    </w:div>
    <w:div w:id="415058471">
      <w:bodyDiv w:val="1"/>
      <w:marLeft w:val="0"/>
      <w:marRight w:val="0"/>
      <w:marTop w:val="0"/>
      <w:marBottom w:val="0"/>
      <w:divBdr>
        <w:top w:val="none" w:sz="0" w:space="0" w:color="auto"/>
        <w:left w:val="none" w:sz="0" w:space="0" w:color="auto"/>
        <w:bottom w:val="none" w:sz="0" w:space="0" w:color="auto"/>
        <w:right w:val="none" w:sz="0" w:space="0" w:color="auto"/>
      </w:divBdr>
      <w:divsChild>
        <w:div w:id="979767064">
          <w:marLeft w:val="0"/>
          <w:marRight w:val="0"/>
          <w:marTop w:val="0"/>
          <w:marBottom w:val="0"/>
          <w:divBdr>
            <w:top w:val="none" w:sz="0" w:space="0" w:color="auto"/>
            <w:left w:val="none" w:sz="0" w:space="0" w:color="auto"/>
            <w:bottom w:val="none" w:sz="0" w:space="0" w:color="auto"/>
            <w:right w:val="none" w:sz="0" w:space="0" w:color="auto"/>
          </w:divBdr>
        </w:div>
      </w:divsChild>
    </w:div>
    <w:div w:id="443771319">
      <w:bodyDiv w:val="1"/>
      <w:marLeft w:val="0"/>
      <w:marRight w:val="0"/>
      <w:marTop w:val="0"/>
      <w:marBottom w:val="0"/>
      <w:divBdr>
        <w:top w:val="none" w:sz="0" w:space="0" w:color="auto"/>
        <w:left w:val="none" w:sz="0" w:space="0" w:color="auto"/>
        <w:bottom w:val="none" w:sz="0" w:space="0" w:color="auto"/>
        <w:right w:val="none" w:sz="0" w:space="0" w:color="auto"/>
      </w:divBdr>
      <w:divsChild>
        <w:div w:id="437453451">
          <w:marLeft w:val="0"/>
          <w:marRight w:val="0"/>
          <w:marTop w:val="0"/>
          <w:marBottom w:val="0"/>
          <w:divBdr>
            <w:top w:val="none" w:sz="0" w:space="0" w:color="auto"/>
            <w:left w:val="none" w:sz="0" w:space="0" w:color="auto"/>
            <w:bottom w:val="none" w:sz="0" w:space="0" w:color="auto"/>
            <w:right w:val="none" w:sz="0" w:space="0" w:color="auto"/>
          </w:divBdr>
          <w:divsChild>
            <w:div w:id="1543446544">
              <w:marLeft w:val="0"/>
              <w:marRight w:val="0"/>
              <w:marTop w:val="0"/>
              <w:marBottom w:val="0"/>
              <w:divBdr>
                <w:top w:val="none" w:sz="0" w:space="0" w:color="auto"/>
                <w:left w:val="none" w:sz="0" w:space="0" w:color="auto"/>
                <w:bottom w:val="none" w:sz="0" w:space="0" w:color="auto"/>
                <w:right w:val="none" w:sz="0" w:space="0" w:color="auto"/>
              </w:divBdr>
              <w:divsChild>
                <w:div w:id="1746487453">
                  <w:marLeft w:val="45"/>
                  <w:marRight w:val="45"/>
                  <w:marTop w:val="15"/>
                  <w:marBottom w:val="0"/>
                  <w:divBdr>
                    <w:top w:val="none" w:sz="0" w:space="0" w:color="auto"/>
                    <w:left w:val="none" w:sz="0" w:space="0" w:color="auto"/>
                    <w:bottom w:val="none" w:sz="0" w:space="0" w:color="auto"/>
                    <w:right w:val="none" w:sz="0" w:space="0" w:color="auto"/>
                  </w:divBdr>
                  <w:divsChild>
                    <w:div w:id="18154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698667">
      <w:bodyDiv w:val="1"/>
      <w:marLeft w:val="0"/>
      <w:marRight w:val="0"/>
      <w:marTop w:val="0"/>
      <w:marBottom w:val="0"/>
      <w:divBdr>
        <w:top w:val="none" w:sz="0" w:space="0" w:color="auto"/>
        <w:left w:val="none" w:sz="0" w:space="0" w:color="auto"/>
        <w:bottom w:val="none" w:sz="0" w:space="0" w:color="auto"/>
        <w:right w:val="none" w:sz="0" w:space="0" w:color="auto"/>
      </w:divBdr>
    </w:div>
    <w:div w:id="548104353">
      <w:bodyDiv w:val="1"/>
      <w:marLeft w:val="0"/>
      <w:marRight w:val="0"/>
      <w:marTop w:val="0"/>
      <w:marBottom w:val="0"/>
      <w:divBdr>
        <w:top w:val="none" w:sz="0" w:space="0" w:color="auto"/>
        <w:left w:val="none" w:sz="0" w:space="0" w:color="auto"/>
        <w:bottom w:val="none" w:sz="0" w:space="0" w:color="auto"/>
        <w:right w:val="none" w:sz="0" w:space="0" w:color="auto"/>
      </w:divBdr>
    </w:div>
    <w:div w:id="562643969">
      <w:bodyDiv w:val="1"/>
      <w:marLeft w:val="0"/>
      <w:marRight w:val="0"/>
      <w:marTop w:val="0"/>
      <w:marBottom w:val="0"/>
      <w:divBdr>
        <w:top w:val="none" w:sz="0" w:space="0" w:color="auto"/>
        <w:left w:val="none" w:sz="0" w:space="0" w:color="auto"/>
        <w:bottom w:val="none" w:sz="0" w:space="0" w:color="auto"/>
        <w:right w:val="none" w:sz="0" w:space="0" w:color="auto"/>
      </w:divBdr>
      <w:divsChild>
        <w:div w:id="605383351">
          <w:marLeft w:val="0"/>
          <w:marRight w:val="0"/>
          <w:marTop w:val="0"/>
          <w:marBottom w:val="0"/>
          <w:divBdr>
            <w:top w:val="none" w:sz="0" w:space="0" w:color="auto"/>
            <w:left w:val="none" w:sz="0" w:space="0" w:color="auto"/>
            <w:bottom w:val="none" w:sz="0" w:space="0" w:color="auto"/>
            <w:right w:val="none" w:sz="0" w:space="0" w:color="auto"/>
          </w:divBdr>
          <w:divsChild>
            <w:div w:id="1505851635">
              <w:marLeft w:val="0"/>
              <w:marRight w:val="0"/>
              <w:marTop w:val="0"/>
              <w:marBottom w:val="0"/>
              <w:divBdr>
                <w:top w:val="none" w:sz="0" w:space="0" w:color="auto"/>
                <w:left w:val="none" w:sz="0" w:space="0" w:color="auto"/>
                <w:bottom w:val="none" w:sz="0" w:space="0" w:color="auto"/>
                <w:right w:val="none" w:sz="0" w:space="0" w:color="auto"/>
              </w:divBdr>
              <w:divsChild>
                <w:div w:id="18578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1929">
      <w:bodyDiv w:val="1"/>
      <w:marLeft w:val="0"/>
      <w:marRight w:val="0"/>
      <w:marTop w:val="0"/>
      <w:marBottom w:val="0"/>
      <w:divBdr>
        <w:top w:val="none" w:sz="0" w:space="0" w:color="auto"/>
        <w:left w:val="none" w:sz="0" w:space="0" w:color="auto"/>
        <w:bottom w:val="none" w:sz="0" w:space="0" w:color="auto"/>
        <w:right w:val="none" w:sz="0" w:space="0" w:color="auto"/>
      </w:divBdr>
    </w:div>
    <w:div w:id="649552474">
      <w:bodyDiv w:val="1"/>
      <w:marLeft w:val="0"/>
      <w:marRight w:val="0"/>
      <w:marTop w:val="0"/>
      <w:marBottom w:val="0"/>
      <w:divBdr>
        <w:top w:val="none" w:sz="0" w:space="0" w:color="auto"/>
        <w:left w:val="none" w:sz="0" w:space="0" w:color="auto"/>
        <w:bottom w:val="none" w:sz="0" w:space="0" w:color="auto"/>
        <w:right w:val="none" w:sz="0" w:space="0" w:color="auto"/>
      </w:divBdr>
      <w:divsChild>
        <w:div w:id="828523289">
          <w:marLeft w:val="0"/>
          <w:marRight w:val="0"/>
          <w:marTop w:val="0"/>
          <w:marBottom w:val="0"/>
          <w:divBdr>
            <w:top w:val="none" w:sz="0" w:space="0" w:color="auto"/>
            <w:left w:val="none" w:sz="0" w:space="0" w:color="auto"/>
            <w:bottom w:val="none" w:sz="0" w:space="0" w:color="auto"/>
            <w:right w:val="none" w:sz="0" w:space="0" w:color="auto"/>
          </w:divBdr>
        </w:div>
        <w:div w:id="1130704265">
          <w:marLeft w:val="0"/>
          <w:marRight w:val="0"/>
          <w:marTop w:val="0"/>
          <w:marBottom w:val="0"/>
          <w:divBdr>
            <w:top w:val="none" w:sz="0" w:space="0" w:color="auto"/>
            <w:left w:val="none" w:sz="0" w:space="0" w:color="auto"/>
            <w:bottom w:val="none" w:sz="0" w:space="0" w:color="auto"/>
            <w:right w:val="none" w:sz="0" w:space="0" w:color="auto"/>
          </w:divBdr>
        </w:div>
        <w:div w:id="1876233642">
          <w:marLeft w:val="0"/>
          <w:marRight w:val="0"/>
          <w:marTop w:val="0"/>
          <w:marBottom w:val="0"/>
          <w:divBdr>
            <w:top w:val="none" w:sz="0" w:space="0" w:color="auto"/>
            <w:left w:val="none" w:sz="0" w:space="0" w:color="auto"/>
            <w:bottom w:val="none" w:sz="0" w:space="0" w:color="auto"/>
            <w:right w:val="none" w:sz="0" w:space="0" w:color="auto"/>
          </w:divBdr>
        </w:div>
        <w:div w:id="2057511706">
          <w:marLeft w:val="0"/>
          <w:marRight w:val="0"/>
          <w:marTop w:val="0"/>
          <w:marBottom w:val="0"/>
          <w:divBdr>
            <w:top w:val="none" w:sz="0" w:space="0" w:color="auto"/>
            <w:left w:val="none" w:sz="0" w:space="0" w:color="auto"/>
            <w:bottom w:val="none" w:sz="0" w:space="0" w:color="auto"/>
            <w:right w:val="none" w:sz="0" w:space="0" w:color="auto"/>
          </w:divBdr>
        </w:div>
      </w:divsChild>
    </w:div>
    <w:div w:id="655229935">
      <w:bodyDiv w:val="1"/>
      <w:marLeft w:val="0"/>
      <w:marRight w:val="0"/>
      <w:marTop w:val="0"/>
      <w:marBottom w:val="0"/>
      <w:divBdr>
        <w:top w:val="none" w:sz="0" w:space="0" w:color="auto"/>
        <w:left w:val="none" w:sz="0" w:space="0" w:color="auto"/>
        <w:bottom w:val="none" w:sz="0" w:space="0" w:color="auto"/>
        <w:right w:val="none" w:sz="0" w:space="0" w:color="auto"/>
      </w:divBdr>
    </w:div>
    <w:div w:id="691301363">
      <w:bodyDiv w:val="1"/>
      <w:marLeft w:val="0"/>
      <w:marRight w:val="0"/>
      <w:marTop w:val="0"/>
      <w:marBottom w:val="0"/>
      <w:divBdr>
        <w:top w:val="none" w:sz="0" w:space="0" w:color="auto"/>
        <w:left w:val="none" w:sz="0" w:space="0" w:color="auto"/>
        <w:bottom w:val="none" w:sz="0" w:space="0" w:color="auto"/>
        <w:right w:val="none" w:sz="0" w:space="0" w:color="auto"/>
      </w:divBdr>
    </w:div>
    <w:div w:id="726077590">
      <w:bodyDiv w:val="1"/>
      <w:marLeft w:val="0"/>
      <w:marRight w:val="0"/>
      <w:marTop w:val="0"/>
      <w:marBottom w:val="0"/>
      <w:divBdr>
        <w:top w:val="none" w:sz="0" w:space="0" w:color="auto"/>
        <w:left w:val="none" w:sz="0" w:space="0" w:color="auto"/>
        <w:bottom w:val="none" w:sz="0" w:space="0" w:color="auto"/>
        <w:right w:val="none" w:sz="0" w:space="0" w:color="auto"/>
      </w:divBdr>
    </w:div>
    <w:div w:id="736437294">
      <w:bodyDiv w:val="1"/>
      <w:marLeft w:val="0"/>
      <w:marRight w:val="0"/>
      <w:marTop w:val="0"/>
      <w:marBottom w:val="0"/>
      <w:divBdr>
        <w:top w:val="none" w:sz="0" w:space="0" w:color="auto"/>
        <w:left w:val="none" w:sz="0" w:space="0" w:color="auto"/>
        <w:bottom w:val="none" w:sz="0" w:space="0" w:color="auto"/>
        <w:right w:val="none" w:sz="0" w:space="0" w:color="auto"/>
      </w:divBdr>
    </w:div>
    <w:div w:id="770706334">
      <w:bodyDiv w:val="1"/>
      <w:marLeft w:val="0"/>
      <w:marRight w:val="0"/>
      <w:marTop w:val="0"/>
      <w:marBottom w:val="0"/>
      <w:divBdr>
        <w:top w:val="none" w:sz="0" w:space="0" w:color="auto"/>
        <w:left w:val="none" w:sz="0" w:space="0" w:color="auto"/>
        <w:bottom w:val="none" w:sz="0" w:space="0" w:color="auto"/>
        <w:right w:val="none" w:sz="0" w:space="0" w:color="auto"/>
      </w:divBdr>
      <w:divsChild>
        <w:div w:id="1028334716">
          <w:marLeft w:val="0"/>
          <w:marRight w:val="0"/>
          <w:marTop w:val="90"/>
          <w:marBottom w:val="0"/>
          <w:divBdr>
            <w:top w:val="none" w:sz="0" w:space="0" w:color="auto"/>
            <w:left w:val="none" w:sz="0" w:space="0" w:color="auto"/>
            <w:bottom w:val="none" w:sz="0" w:space="0" w:color="auto"/>
            <w:right w:val="none" w:sz="0" w:space="0" w:color="auto"/>
          </w:divBdr>
          <w:divsChild>
            <w:div w:id="975336684">
              <w:marLeft w:val="0"/>
              <w:marRight w:val="0"/>
              <w:marTop w:val="0"/>
              <w:marBottom w:val="0"/>
              <w:divBdr>
                <w:top w:val="none" w:sz="0" w:space="0" w:color="auto"/>
                <w:left w:val="none" w:sz="0" w:space="0" w:color="auto"/>
                <w:bottom w:val="none" w:sz="0" w:space="0" w:color="auto"/>
                <w:right w:val="none" w:sz="0" w:space="0" w:color="auto"/>
              </w:divBdr>
              <w:divsChild>
                <w:div w:id="69038019">
                  <w:marLeft w:val="0"/>
                  <w:marRight w:val="0"/>
                  <w:marTop w:val="0"/>
                  <w:marBottom w:val="0"/>
                  <w:divBdr>
                    <w:top w:val="none" w:sz="0" w:space="0" w:color="auto"/>
                    <w:left w:val="none" w:sz="0" w:space="0" w:color="auto"/>
                    <w:bottom w:val="none" w:sz="0" w:space="0" w:color="auto"/>
                    <w:right w:val="none" w:sz="0" w:space="0" w:color="auto"/>
                  </w:divBdr>
                  <w:divsChild>
                    <w:div w:id="141970798">
                      <w:marLeft w:val="0"/>
                      <w:marRight w:val="0"/>
                      <w:marTop w:val="0"/>
                      <w:marBottom w:val="0"/>
                      <w:divBdr>
                        <w:top w:val="none" w:sz="0" w:space="0" w:color="auto"/>
                        <w:left w:val="none" w:sz="0" w:space="0" w:color="auto"/>
                        <w:bottom w:val="none" w:sz="0" w:space="0" w:color="auto"/>
                        <w:right w:val="none" w:sz="0" w:space="0" w:color="auto"/>
                      </w:divBdr>
                      <w:divsChild>
                        <w:div w:id="1525903651">
                          <w:marLeft w:val="0"/>
                          <w:marRight w:val="0"/>
                          <w:marTop w:val="0"/>
                          <w:marBottom w:val="390"/>
                          <w:divBdr>
                            <w:top w:val="none" w:sz="0" w:space="0" w:color="auto"/>
                            <w:left w:val="none" w:sz="0" w:space="0" w:color="auto"/>
                            <w:bottom w:val="none" w:sz="0" w:space="0" w:color="auto"/>
                            <w:right w:val="none" w:sz="0" w:space="0" w:color="auto"/>
                          </w:divBdr>
                          <w:divsChild>
                            <w:div w:id="637296722">
                              <w:marLeft w:val="0"/>
                              <w:marRight w:val="0"/>
                              <w:marTop w:val="0"/>
                              <w:marBottom w:val="0"/>
                              <w:divBdr>
                                <w:top w:val="none" w:sz="0" w:space="0" w:color="auto"/>
                                <w:left w:val="none" w:sz="0" w:space="0" w:color="auto"/>
                                <w:bottom w:val="none" w:sz="0" w:space="0" w:color="auto"/>
                                <w:right w:val="none" w:sz="0" w:space="0" w:color="auto"/>
                              </w:divBdr>
                              <w:divsChild>
                                <w:div w:id="13210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259989">
      <w:bodyDiv w:val="1"/>
      <w:marLeft w:val="0"/>
      <w:marRight w:val="0"/>
      <w:marTop w:val="0"/>
      <w:marBottom w:val="0"/>
      <w:divBdr>
        <w:top w:val="none" w:sz="0" w:space="0" w:color="auto"/>
        <w:left w:val="none" w:sz="0" w:space="0" w:color="auto"/>
        <w:bottom w:val="none" w:sz="0" w:space="0" w:color="auto"/>
        <w:right w:val="none" w:sz="0" w:space="0" w:color="auto"/>
      </w:divBdr>
    </w:div>
    <w:div w:id="810947529">
      <w:bodyDiv w:val="1"/>
      <w:marLeft w:val="0"/>
      <w:marRight w:val="0"/>
      <w:marTop w:val="0"/>
      <w:marBottom w:val="0"/>
      <w:divBdr>
        <w:top w:val="none" w:sz="0" w:space="0" w:color="auto"/>
        <w:left w:val="none" w:sz="0" w:space="0" w:color="auto"/>
        <w:bottom w:val="none" w:sz="0" w:space="0" w:color="auto"/>
        <w:right w:val="none" w:sz="0" w:space="0" w:color="auto"/>
      </w:divBdr>
    </w:div>
    <w:div w:id="853418888">
      <w:bodyDiv w:val="1"/>
      <w:marLeft w:val="0"/>
      <w:marRight w:val="0"/>
      <w:marTop w:val="0"/>
      <w:marBottom w:val="0"/>
      <w:divBdr>
        <w:top w:val="none" w:sz="0" w:space="0" w:color="auto"/>
        <w:left w:val="none" w:sz="0" w:space="0" w:color="auto"/>
        <w:bottom w:val="none" w:sz="0" w:space="0" w:color="auto"/>
        <w:right w:val="none" w:sz="0" w:space="0" w:color="auto"/>
      </w:divBdr>
    </w:div>
    <w:div w:id="861363348">
      <w:bodyDiv w:val="1"/>
      <w:marLeft w:val="0"/>
      <w:marRight w:val="0"/>
      <w:marTop w:val="0"/>
      <w:marBottom w:val="0"/>
      <w:divBdr>
        <w:top w:val="none" w:sz="0" w:space="0" w:color="auto"/>
        <w:left w:val="none" w:sz="0" w:space="0" w:color="auto"/>
        <w:bottom w:val="none" w:sz="0" w:space="0" w:color="auto"/>
        <w:right w:val="none" w:sz="0" w:space="0" w:color="auto"/>
      </w:divBdr>
    </w:div>
    <w:div w:id="935095863">
      <w:bodyDiv w:val="1"/>
      <w:marLeft w:val="0"/>
      <w:marRight w:val="0"/>
      <w:marTop w:val="0"/>
      <w:marBottom w:val="0"/>
      <w:divBdr>
        <w:top w:val="none" w:sz="0" w:space="0" w:color="auto"/>
        <w:left w:val="none" w:sz="0" w:space="0" w:color="auto"/>
        <w:bottom w:val="none" w:sz="0" w:space="0" w:color="auto"/>
        <w:right w:val="none" w:sz="0" w:space="0" w:color="auto"/>
      </w:divBdr>
      <w:divsChild>
        <w:div w:id="944656878">
          <w:marLeft w:val="0"/>
          <w:marRight w:val="0"/>
          <w:marTop w:val="0"/>
          <w:marBottom w:val="0"/>
          <w:divBdr>
            <w:top w:val="none" w:sz="0" w:space="0" w:color="auto"/>
            <w:left w:val="none" w:sz="0" w:space="0" w:color="auto"/>
            <w:bottom w:val="none" w:sz="0" w:space="0" w:color="auto"/>
            <w:right w:val="none" w:sz="0" w:space="0" w:color="auto"/>
          </w:divBdr>
        </w:div>
      </w:divsChild>
    </w:div>
    <w:div w:id="1007251661">
      <w:bodyDiv w:val="1"/>
      <w:marLeft w:val="0"/>
      <w:marRight w:val="0"/>
      <w:marTop w:val="0"/>
      <w:marBottom w:val="0"/>
      <w:divBdr>
        <w:top w:val="none" w:sz="0" w:space="0" w:color="auto"/>
        <w:left w:val="none" w:sz="0" w:space="0" w:color="auto"/>
        <w:bottom w:val="none" w:sz="0" w:space="0" w:color="auto"/>
        <w:right w:val="none" w:sz="0" w:space="0" w:color="auto"/>
      </w:divBdr>
    </w:div>
    <w:div w:id="1046027777">
      <w:bodyDiv w:val="1"/>
      <w:marLeft w:val="0"/>
      <w:marRight w:val="0"/>
      <w:marTop w:val="0"/>
      <w:marBottom w:val="0"/>
      <w:divBdr>
        <w:top w:val="none" w:sz="0" w:space="0" w:color="auto"/>
        <w:left w:val="none" w:sz="0" w:space="0" w:color="auto"/>
        <w:bottom w:val="none" w:sz="0" w:space="0" w:color="auto"/>
        <w:right w:val="none" w:sz="0" w:space="0" w:color="auto"/>
      </w:divBdr>
      <w:divsChild>
        <w:div w:id="425198437">
          <w:marLeft w:val="547"/>
          <w:marRight w:val="0"/>
          <w:marTop w:val="134"/>
          <w:marBottom w:val="0"/>
          <w:divBdr>
            <w:top w:val="none" w:sz="0" w:space="0" w:color="auto"/>
            <w:left w:val="none" w:sz="0" w:space="0" w:color="auto"/>
            <w:bottom w:val="none" w:sz="0" w:space="0" w:color="auto"/>
            <w:right w:val="none" w:sz="0" w:space="0" w:color="auto"/>
          </w:divBdr>
        </w:div>
        <w:div w:id="775053802">
          <w:marLeft w:val="547"/>
          <w:marRight w:val="0"/>
          <w:marTop w:val="134"/>
          <w:marBottom w:val="0"/>
          <w:divBdr>
            <w:top w:val="none" w:sz="0" w:space="0" w:color="auto"/>
            <w:left w:val="none" w:sz="0" w:space="0" w:color="auto"/>
            <w:bottom w:val="none" w:sz="0" w:space="0" w:color="auto"/>
            <w:right w:val="none" w:sz="0" w:space="0" w:color="auto"/>
          </w:divBdr>
        </w:div>
        <w:div w:id="794064447">
          <w:marLeft w:val="547"/>
          <w:marRight w:val="0"/>
          <w:marTop w:val="134"/>
          <w:marBottom w:val="0"/>
          <w:divBdr>
            <w:top w:val="none" w:sz="0" w:space="0" w:color="auto"/>
            <w:left w:val="none" w:sz="0" w:space="0" w:color="auto"/>
            <w:bottom w:val="none" w:sz="0" w:space="0" w:color="auto"/>
            <w:right w:val="none" w:sz="0" w:space="0" w:color="auto"/>
          </w:divBdr>
        </w:div>
        <w:div w:id="1092237503">
          <w:marLeft w:val="547"/>
          <w:marRight w:val="0"/>
          <w:marTop w:val="134"/>
          <w:marBottom w:val="0"/>
          <w:divBdr>
            <w:top w:val="none" w:sz="0" w:space="0" w:color="auto"/>
            <w:left w:val="none" w:sz="0" w:space="0" w:color="auto"/>
            <w:bottom w:val="none" w:sz="0" w:space="0" w:color="auto"/>
            <w:right w:val="none" w:sz="0" w:space="0" w:color="auto"/>
          </w:divBdr>
        </w:div>
        <w:div w:id="1326319930">
          <w:marLeft w:val="547"/>
          <w:marRight w:val="0"/>
          <w:marTop w:val="134"/>
          <w:marBottom w:val="0"/>
          <w:divBdr>
            <w:top w:val="none" w:sz="0" w:space="0" w:color="auto"/>
            <w:left w:val="none" w:sz="0" w:space="0" w:color="auto"/>
            <w:bottom w:val="none" w:sz="0" w:space="0" w:color="auto"/>
            <w:right w:val="none" w:sz="0" w:space="0" w:color="auto"/>
          </w:divBdr>
        </w:div>
        <w:div w:id="1571765206">
          <w:marLeft w:val="547"/>
          <w:marRight w:val="0"/>
          <w:marTop w:val="134"/>
          <w:marBottom w:val="0"/>
          <w:divBdr>
            <w:top w:val="none" w:sz="0" w:space="0" w:color="auto"/>
            <w:left w:val="none" w:sz="0" w:space="0" w:color="auto"/>
            <w:bottom w:val="none" w:sz="0" w:space="0" w:color="auto"/>
            <w:right w:val="none" w:sz="0" w:space="0" w:color="auto"/>
          </w:divBdr>
        </w:div>
      </w:divsChild>
    </w:div>
    <w:div w:id="1063601492">
      <w:bodyDiv w:val="1"/>
      <w:marLeft w:val="0"/>
      <w:marRight w:val="0"/>
      <w:marTop w:val="0"/>
      <w:marBottom w:val="0"/>
      <w:divBdr>
        <w:top w:val="none" w:sz="0" w:space="0" w:color="auto"/>
        <w:left w:val="none" w:sz="0" w:space="0" w:color="auto"/>
        <w:bottom w:val="none" w:sz="0" w:space="0" w:color="auto"/>
        <w:right w:val="none" w:sz="0" w:space="0" w:color="auto"/>
      </w:divBdr>
      <w:divsChild>
        <w:div w:id="1449349515">
          <w:marLeft w:val="0"/>
          <w:marRight w:val="0"/>
          <w:marTop w:val="0"/>
          <w:marBottom w:val="0"/>
          <w:divBdr>
            <w:top w:val="none" w:sz="0" w:space="0" w:color="auto"/>
            <w:left w:val="none" w:sz="0" w:space="0" w:color="auto"/>
            <w:bottom w:val="none" w:sz="0" w:space="0" w:color="auto"/>
            <w:right w:val="none" w:sz="0" w:space="0" w:color="auto"/>
          </w:divBdr>
        </w:div>
        <w:div w:id="1793018416">
          <w:marLeft w:val="0"/>
          <w:marRight w:val="0"/>
          <w:marTop w:val="0"/>
          <w:marBottom w:val="0"/>
          <w:divBdr>
            <w:top w:val="none" w:sz="0" w:space="0" w:color="auto"/>
            <w:left w:val="none" w:sz="0" w:space="0" w:color="auto"/>
            <w:bottom w:val="none" w:sz="0" w:space="0" w:color="auto"/>
            <w:right w:val="none" w:sz="0" w:space="0" w:color="auto"/>
          </w:divBdr>
          <w:divsChild>
            <w:div w:id="1576820252">
              <w:marLeft w:val="0"/>
              <w:marRight w:val="0"/>
              <w:marTop w:val="0"/>
              <w:marBottom w:val="0"/>
              <w:divBdr>
                <w:top w:val="none" w:sz="0" w:space="0" w:color="auto"/>
                <w:left w:val="none" w:sz="0" w:space="0" w:color="auto"/>
                <w:bottom w:val="none" w:sz="0" w:space="0" w:color="auto"/>
                <w:right w:val="none" w:sz="0" w:space="0" w:color="auto"/>
              </w:divBdr>
              <w:divsChild>
                <w:div w:id="1316301069">
                  <w:marLeft w:val="0"/>
                  <w:marRight w:val="0"/>
                  <w:marTop w:val="0"/>
                  <w:marBottom w:val="0"/>
                  <w:divBdr>
                    <w:top w:val="none" w:sz="0" w:space="0" w:color="auto"/>
                    <w:left w:val="none" w:sz="0" w:space="0" w:color="auto"/>
                    <w:bottom w:val="none" w:sz="0" w:space="0" w:color="auto"/>
                    <w:right w:val="none" w:sz="0" w:space="0" w:color="auto"/>
                  </w:divBdr>
                  <w:divsChild>
                    <w:div w:id="304311102">
                      <w:marLeft w:val="0"/>
                      <w:marRight w:val="0"/>
                      <w:marTop w:val="0"/>
                      <w:marBottom w:val="0"/>
                      <w:divBdr>
                        <w:top w:val="single" w:sz="6" w:space="0" w:color="EAEAEA"/>
                        <w:left w:val="single" w:sz="6" w:space="0" w:color="EAEAEA"/>
                        <w:bottom w:val="single" w:sz="6" w:space="0" w:color="EAEAEA"/>
                        <w:right w:val="single" w:sz="6" w:space="0" w:color="EAEAEA"/>
                      </w:divBdr>
                      <w:divsChild>
                        <w:div w:id="1927691332">
                          <w:marLeft w:val="0"/>
                          <w:marRight w:val="0"/>
                          <w:marTop w:val="0"/>
                          <w:marBottom w:val="0"/>
                          <w:divBdr>
                            <w:top w:val="single" w:sz="6" w:space="6" w:color="FFFFFF"/>
                            <w:left w:val="single" w:sz="6" w:space="6" w:color="FFFFFF"/>
                            <w:bottom w:val="single" w:sz="6" w:space="6" w:color="FFFFFF"/>
                            <w:right w:val="single" w:sz="6" w:space="6" w:color="FFFFFF"/>
                          </w:divBdr>
                        </w:div>
                      </w:divsChild>
                    </w:div>
                  </w:divsChild>
                </w:div>
              </w:divsChild>
            </w:div>
          </w:divsChild>
        </w:div>
      </w:divsChild>
    </w:div>
    <w:div w:id="1086267733">
      <w:bodyDiv w:val="1"/>
      <w:marLeft w:val="0"/>
      <w:marRight w:val="0"/>
      <w:marTop w:val="0"/>
      <w:marBottom w:val="0"/>
      <w:divBdr>
        <w:top w:val="none" w:sz="0" w:space="0" w:color="auto"/>
        <w:left w:val="none" w:sz="0" w:space="0" w:color="auto"/>
        <w:bottom w:val="none" w:sz="0" w:space="0" w:color="auto"/>
        <w:right w:val="none" w:sz="0" w:space="0" w:color="auto"/>
      </w:divBdr>
    </w:div>
    <w:div w:id="1086654139">
      <w:bodyDiv w:val="1"/>
      <w:marLeft w:val="0"/>
      <w:marRight w:val="0"/>
      <w:marTop w:val="0"/>
      <w:marBottom w:val="0"/>
      <w:divBdr>
        <w:top w:val="none" w:sz="0" w:space="0" w:color="auto"/>
        <w:left w:val="none" w:sz="0" w:space="0" w:color="auto"/>
        <w:bottom w:val="none" w:sz="0" w:space="0" w:color="auto"/>
        <w:right w:val="none" w:sz="0" w:space="0" w:color="auto"/>
      </w:divBdr>
    </w:div>
    <w:div w:id="1096826839">
      <w:bodyDiv w:val="1"/>
      <w:marLeft w:val="0"/>
      <w:marRight w:val="0"/>
      <w:marTop w:val="0"/>
      <w:marBottom w:val="0"/>
      <w:divBdr>
        <w:top w:val="none" w:sz="0" w:space="0" w:color="auto"/>
        <w:left w:val="none" w:sz="0" w:space="0" w:color="auto"/>
        <w:bottom w:val="none" w:sz="0" w:space="0" w:color="auto"/>
        <w:right w:val="none" w:sz="0" w:space="0" w:color="auto"/>
      </w:divBdr>
    </w:div>
    <w:div w:id="1112751904">
      <w:bodyDiv w:val="1"/>
      <w:marLeft w:val="0"/>
      <w:marRight w:val="0"/>
      <w:marTop w:val="0"/>
      <w:marBottom w:val="0"/>
      <w:divBdr>
        <w:top w:val="none" w:sz="0" w:space="0" w:color="auto"/>
        <w:left w:val="none" w:sz="0" w:space="0" w:color="auto"/>
        <w:bottom w:val="none" w:sz="0" w:space="0" w:color="auto"/>
        <w:right w:val="none" w:sz="0" w:space="0" w:color="auto"/>
      </w:divBdr>
    </w:div>
    <w:div w:id="1122264519">
      <w:bodyDiv w:val="1"/>
      <w:marLeft w:val="0"/>
      <w:marRight w:val="0"/>
      <w:marTop w:val="0"/>
      <w:marBottom w:val="0"/>
      <w:divBdr>
        <w:top w:val="none" w:sz="0" w:space="0" w:color="auto"/>
        <w:left w:val="none" w:sz="0" w:space="0" w:color="auto"/>
        <w:bottom w:val="none" w:sz="0" w:space="0" w:color="auto"/>
        <w:right w:val="none" w:sz="0" w:space="0" w:color="auto"/>
      </w:divBdr>
    </w:div>
    <w:div w:id="1145853158">
      <w:bodyDiv w:val="1"/>
      <w:marLeft w:val="0"/>
      <w:marRight w:val="0"/>
      <w:marTop w:val="0"/>
      <w:marBottom w:val="0"/>
      <w:divBdr>
        <w:top w:val="none" w:sz="0" w:space="0" w:color="auto"/>
        <w:left w:val="none" w:sz="0" w:space="0" w:color="auto"/>
        <w:bottom w:val="none" w:sz="0" w:space="0" w:color="auto"/>
        <w:right w:val="none" w:sz="0" w:space="0" w:color="auto"/>
      </w:divBdr>
    </w:div>
    <w:div w:id="1160079539">
      <w:bodyDiv w:val="1"/>
      <w:marLeft w:val="0"/>
      <w:marRight w:val="0"/>
      <w:marTop w:val="0"/>
      <w:marBottom w:val="0"/>
      <w:divBdr>
        <w:top w:val="none" w:sz="0" w:space="0" w:color="auto"/>
        <w:left w:val="none" w:sz="0" w:space="0" w:color="auto"/>
        <w:bottom w:val="none" w:sz="0" w:space="0" w:color="auto"/>
        <w:right w:val="none" w:sz="0" w:space="0" w:color="auto"/>
      </w:divBdr>
      <w:divsChild>
        <w:div w:id="128745293">
          <w:marLeft w:val="547"/>
          <w:marRight w:val="0"/>
          <w:marTop w:val="134"/>
          <w:marBottom w:val="0"/>
          <w:divBdr>
            <w:top w:val="none" w:sz="0" w:space="0" w:color="auto"/>
            <w:left w:val="none" w:sz="0" w:space="0" w:color="auto"/>
            <w:bottom w:val="none" w:sz="0" w:space="0" w:color="auto"/>
            <w:right w:val="none" w:sz="0" w:space="0" w:color="auto"/>
          </w:divBdr>
        </w:div>
        <w:div w:id="175117710">
          <w:marLeft w:val="547"/>
          <w:marRight w:val="0"/>
          <w:marTop w:val="134"/>
          <w:marBottom w:val="0"/>
          <w:divBdr>
            <w:top w:val="none" w:sz="0" w:space="0" w:color="auto"/>
            <w:left w:val="none" w:sz="0" w:space="0" w:color="auto"/>
            <w:bottom w:val="none" w:sz="0" w:space="0" w:color="auto"/>
            <w:right w:val="none" w:sz="0" w:space="0" w:color="auto"/>
          </w:divBdr>
        </w:div>
        <w:div w:id="733822785">
          <w:marLeft w:val="547"/>
          <w:marRight w:val="0"/>
          <w:marTop w:val="134"/>
          <w:marBottom w:val="0"/>
          <w:divBdr>
            <w:top w:val="none" w:sz="0" w:space="0" w:color="auto"/>
            <w:left w:val="none" w:sz="0" w:space="0" w:color="auto"/>
            <w:bottom w:val="none" w:sz="0" w:space="0" w:color="auto"/>
            <w:right w:val="none" w:sz="0" w:space="0" w:color="auto"/>
          </w:divBdr>
        </w:div>
        <w:div w:id="1275210954">
          <w:marLeft w:val="547"/>
          <w:marRight w:val="0"/>
          <w:marTop w:val="134"/>
          <w:marBottom w:val="0"/>
          <w:divBdr>
            <w:top w:val="none" w:sz="0" w:space="0" w:color="auto"/>
            <w:left w:val="none" w:sz="0" w:space="0" w:color="auto"/>
            <w:bottom w:val="none" w:sz="0" w:space="0" w:color="auto"/>
            <w:right w:val="none" w:sz="0" w:space="0" w:color="auto"/>
          </w:divBdr>
        </w:div>
        <w:div w:id="1320424614">
          <w:marLeft w:val="547"/>
          <w:marRight w:val="0"/>
          <w:marTop w:val="134"/>
          <w:marBottom w:val="0"/>
          <w:divBdr>
            <w:top w:val="none" w:sz="0" w:space="0" w:color="auto"/>
            <w:left w:val="none" w:sz="0" w:space="0" w:color="auto"/>
            <w:bottom w:val="none" w:sz="0" w:space="0" w:color="auto"/>
            <w:right w:val="none" w:sz="0" w:space="0" w:color="auto"/>
          </w:divBdr>
        </w:div>
      </w:divsChild>
    </w:div>
    <w:div w:id="1269118278">
      <w:bodyDiv w:val="1"/>
      <w:marLeft w:val="0"/>
      <w:marRight w:val="0"/>
      <w:marTop w:val="0"/>
      <w:marBottom w:val="0"/>
      <w:divBdr>
        <w:top w:val="none" w:sz="0" w:space="0" w:color="auto"/>
        <w:left w:val="none" w:sz="0" w:space="0" w:color="auto"/>
        <w:bottom w:val="none" w:sz="0" w:space="0" w:color="auto"/>
        <w:right w:val="none" w:sz="0" w:space="0" w:color="auto"/>
      </w:divBdr>
    </w:div>
    <w:div w:id="1390498559">
      <w:bodyDiv w:val="1"/>
      <w:marLeft w:val="0"/>
      <w:marRight w:val="0"/>
      <w:marTop w:val="0"/>
      <w:marBottom w:val="0"/>
      <w:divBdr>
        <w:top w:val="none" w:sz="0" w:space="0" w:color="auto"/>
        <w:left w:val="none" w:sz="0" w:space="0" w:color="auto"/>
        <w:bottom w:val="none" w:sz="0" w:space="0" w:color="auto"/>
        <w:right w:val="none" w:sz="0" w:space="0" w:color="auto"/>
      </w:divBdr>
    </w:div>
    <w:div w:id="1419016345">
      <w:bodyDiv w:val="1"/>
      <w:marLeft w:val="0"/>
      <w:marRight w:val="0"/>
      <w:marTop w:val="0"/>
      <w:marBottom w:val="0"/>
      <w:divBdr>
        <w:top w:val="none" w:sz="0" w:space="0" w:color="auto"/>
        <w:left w:val="none" w:sz="0" w:space="0" w:color="auto"/>
        <w:bottom w:val="none" w:sz="0" w:space="0" w:color="auto"/>
        <w:right w:val="none" w:sz="0" w:space="0" w:color="auto"/>
      </w:divBdr>
    </w:div>
    <w:div w:id="1431244167">
      <w:bodyDiv w:val="1"/>
      <w:marLeft w:val="0"/>
      <w:marRight w:val="0"/>
      <w:marTop w:val="0"/>
      <w:marBottom w:val="0"/>
      <w:divBdr>
        <w:top w:val="none" w:sz="0" w:space="0" w:color="auto"/>
        <w:left w:val="none" w:sz="0" w:space="0" w:color="auto"/>
        <w:bottom w:val="none" w:sz="0" w:space="0" w:color="auto"/>
        <w:right w:val="none" w:sz="0" w:space="0" w:color="auto"/>
      </w:divBdr>
    </w:div>
    <w:div w:id="1440875157">
      <w:bodyDiv w:val="1"/>
      <w:marLeft w:val="0"/>
      <w:marRight w:val="0"/>
      <w:marTop w:val="0"/>
      <w:marBottom w:val="0"/>
      <w:divBdr>
        <w:top w:val="none" w:sz="0" w:space="0" w:color="auto"/>
        <w:left w:val="none" w:sz="0" w:space="0" w:color="auto"/>
        <w:bottom w:val="none" w:sz="0" w:space="0" w:color="auto"/>
        <w:right w:val="none" w:sz="0" w:space="0" w:color="auto"/>
      </w:divBdr>
    </w:div>
    <w:div w:id="1467629171">
      <w:bodyDiv w:val="1"/>
      <w:marLeft w:val="0"/>
      <w:marRight w:val="0"/>
      <w:marTop w:val="0"/>
      <w:marBottom w:val="0"/>
      <w:divBdr>
        <w:top w:val="none" w:sz="0" w:space="0" w:color="auto"/>
        <w:left w:val="none" w:sz="0" w:space="0" w:color="auto"/>
        <w:bottom w:val="none" w:sz="0" w:space="0" w:color="auto"/>
        <w:right w:val="none" w:sz="0" w:space="0" w:color="auto"/>
      </w:divBdr>
    </w:div>
    <w:div w:id="1569487671">
      <w:bodyDiv w:val="1"/>
      <w:marLeft w:val="0"/>
      <w:marRight w:val="0"/>
      <w:marTop w:val="0"/>
      <w:marBottom w:val="0"/>
      <w:divBdr>
        <w:top w:val="none" w:sz="0" w:space="0" w:color="auto"/>
        <w:left w:val="none" w:sz="0" w:space="0" w:color="auto"/>
        <w:bottom w:val="none" w:sz="0" w:space="0" w:color="auto"/>
        <w:right w:val="none" w:sz="0" w:space="0" w:color="auto"/>
      </w:divBdr>
      <w:divsChild>
        <w:div w:id="1877350987">
          <w:marLeft w:val="0"/>
          <w:marRight w:val="0"/>
          <w:marTop w:val="0"/>
          <w:marBottom w:val="0"/>
          <w:divBdr>
            <w:top w:val="none" w:sz="0" w:space="0" w:color="auto"/>
            <w:left w:val="none" w:sz="0" w:space="0" w:color="auto"/>
            <w:bottom w:val="none" w:sz="0" w:space="0" w:color="auto"/>
            <w:right w:val="none" w:sz="0" w:space="0" w:color="auto"/>
          </w:divBdr>
        </w:div>
      </w:divsChild>
    </w:div>
    <w:div w:id="1581796787">
      <w:bodyDiv w:val="1"/>
      <w:marLeft w:val="0"/>
      <w:marRight w:val="0"/>
      <w:marTop w:val="0"/>
      <w:marBottom w:val="0"/>
      <w:divBdr>
        <w:top w:val="none" w:sz="0" w:space="0" w:color="auto"/>
        <w:left w:val="none" w:sz="0" w:space="0" w:color="auto"/>
        <w:bottom w:val="none" w:sz="0" w:space="0" w:color="auto"/>
        <w:right w:val="none" w:sz="0" w:space="0" w:color="auto"/>
      </w:divBdr>
    </w:div>
    <w:div w:id="1672297833">
      <w:bodyDiv w:val="1"/>
      <w:marLeft w:val="0"/>
      <w:marRight w:val="0"/>
      <w:marTop w:val="0"/>
      <w:marBottom w:val="0"/>
      <w:divBdr>
        <w:top w:val="none" w:sz="0" w:space="0" w:color="auto"/>
        <w:left w:val="none" w:sz="0" w:space="0" w:color="auto"/>
        <w:bottom w:val="none" w:sz="0" w:space="0" w:color="auto"/>
        <w:right w:val="none" w:sz="0" w:space="0" w:color="auto"/>
      </w:divBdr>
    </w:div>
    <w:div w:id="1678188071">
      <w:bodyDiv w:val="1"/>
      <w:marLeft w:val="0"/>
      <w:marRight w:val="0"/>
      <w:marTop w:val="0"/>
      <w:marBottom w:val="0"/>
      <w:divBdr>
        <w:top w:val="none" w:sz="0" w:space="0" w:color="auto"/>
        <w:left w:val="none" w:sz="0" w:space="0" w:color="auto"/>
        <w:bottom w:val="none" w:sz="0" w:space="0" w:color="auto"/>
        <w:right w:val="none" w:sz="0" w:space="0" w:color="auto"/>
      </w:divBdr>
      <w:divsChild>
        <w:div w:id="396975841">
          <w:marLeft w:val="0"/>
          <w:marRight w:val="0"/>
          <w:marTop w:val="0"/>
          <w:marBottom w:val="0"/>
          <w:divBdr>
            <w:top w:val="none" w:sz="0" w:space="0" w:color="auto"/>
            <w:left w:val="none" w:sz="0" w:space="0" w:color="auto"/>
            <w:bottom w:val="none" w:sz="0" w:space="0" w:color="auto"/>
            <w:right w:val="none" w:sz="0" w:space="0" w:color="auto"/>
          </w:divBdr>
        </w:div>
      </w:divsChild>
    </w:div>
    <w:div w:id="1694116021">
      <w:bodyDiv w:val="1"/>
      <w:marLeft w:val="0"/>
      <w:marRight w:val="0"/>
      <w:marTop w:val="0"/>
      <w:marBottom w:val="0"/>
      <w:divBdr>
        <w:top w:val="none" w:sz="0" w:space="0" w:color="auto"/>
        <w:left w:val="none" w:sz="0" w:space="0" w:color="auto"/>
        <w:bottom w:val="none" w:sz="0" w:space="0" w:color="auto"/>
        <w:right w:val="none" w:sz="0" w:space="0" w:color="auto"/>
      </w:divBdr>
    </w:div>
    <w:div w:id="1699550387">
      <w:bodyDiv w:val="1"/>
      <w:marLeft w:val="0"/>
      <w:marRight w:val="0"/>
      <w:marTop w:val="0"/>
      <w:marBottom w:val="0"/>
      <w:divBdr>
        <w:top w:val="none" w:sz="0" w:space="0" w:color="auto"/>
        <w:left w:val="none" w:sz="0" w:space="0" w:color="auto"/>
        <w:bottom w:val="none" w:sz="0" w:space="0" w:color="auto"/>
        <w:right w:val="none" w:sz="0" w:space="0" w:color="auto"/>
      </w:divBdr>
    </w:div>
    <w:div w:id="1709641854">
      <w:bodyDiv w:val="1"/>
      <w:marLeft w:val="0"/>
      <w:marRight w:val="0"/>
      <w:marTop w:val="0"/>
      <w:marBottom w:val="0"/>
      <w:divBdr>
        <w:top w:val="none" w:sz="0" w:space="0" w:color="auto"/>
        <w:left w:val="none" w:sz="0" w:space="0" w:color="auto"/>
        <w:bottom w:val="none" w:sz="0" w:space="0" w:color="auto"/>
        <w:right w:val="none" w:sz="0" w:space="0" w:color="auto"/>
      </w:divBdr>
    </w:div>
    <w:div w:id="1742556066">
      <w:bodyDiv w:val="1"/>
      <w:marLeft w:val="0"/>
      <w:marRight w:val="0"/>
      <w:marTop w:val="0"/>
      <w:marBottom w:val="0"/>
      <w:divBdr>
        <w:top w:val="none" w:sz="0" w:space="0" w:color="auto"/>
        <w:left w:val="none" w:sz="0" w:space="0" w:color="auto"/>
        <w:bottom w:val="none" w:sz="0" w:space="0" w:color="auto"/>
        <w:right w:val="none" w:sz="0" w:space="0" w:color="auto"/>
      </w:divBdr>
    </w:div>
    <w:div w:id="1794127675">
      <w:bodyDiv w:val="1"/>
      <w:marLeft w:val="0"/>
      <w:marRight w:val="0"/>
      <w:marTop w:val="0"/>
      <w:marBottom w:val="0"/>
      <w:divBdr>
        <w:top w:val="none" w:sz="0" w:space="0" w:color="auto"/>
        <w:left w:val="none" w:sz="0" w:space="0" w:color="auto"/>
        <w:bottom w:val="none" w:sz="0" w:space="0" w:color="auto"/>
        <w:right w:val="none" w:sz="0" w:space="0" w:color="auto"/>
      </w:divBdr>
    </w:div>
    <w:div w:id="1795367548">
      <w:bodyDiv w:val="1"/>
      <w:marLeft w:val="0"/>
      <w:marRight w:val="0"/>
      <w:marTop w:val="0"/>
      <w:marBottom w:val="0"/>
      <w:divBdr>
        <w:top w:val="none" w:sz="0" w:space="0" w:color="auto"/>
        <w:left w:val="none" w:sz="0" w:space="0" w:color="auto"/>
        <w:bottom w:val="none" w:sz="0" w:space="0" w:color="auto"/>
        <w:right w:val="none" w:sz="0" w:space="0" w:color="auto"/>
      </w:divBdr>
    </w:div>
    <w:div w:id="1820920215">
      <w:bodyDiv w:val="1"/>
      <w:marLeft w:val="0"/>
      <w:marRight w:val="0"/>
      <w:marTop w:val="0"/>
      <w:marBottom w:val="0"/>
      <w:divBdr>
        <w:top w:val="none" w:sz="0" w:space="0" w:color="auto"/>
        <w:left w:val="none" w:sz="0" w:space="0" w:color="auto"/>
        <w:bottom w:val="none" w:sz="0" w:space="0" w:color="auto"/>
        <w:right w:val="none" w:sz="0" w:space="0" w:color="auto"/>
      </w:divBdr>
    </w:div>
    <w:div w:id="1826555724">
      <w:bodyDiv w:val="1"/>
      <w:marLeft w:val="0"/>
      <w:marRight w:val="0"/>
      <w:marTop w:val="0"/>
      <w:marBottom w:val="0"/>
      <w:divBdr>
        <w:top w:val="none" w:sz="0" w:space="0" w:color="auto"/>
        <w:left w:val="none" w:sz="0" w:space="0" w:color="auto"/>
        <w:bottom w:val="none" w:sz="0" w:space="0" w:color="auto"/>
        <w:right w:val="none" w:sz="0" w:space="0" w:color="auto"/>
      </w:divBdr>
    </w:div>
    <w:div w:id="1865903341">
      <w:bodyDiv w:val="1"/>
      <w:marLeft w:val="0"/>
      <w:marRight w:val="0"/>
      <w:marTop w:val="0"/>
      <w:marBottom w:val="0"/>
      <w:divBdr>
        <w:top w:val="none" w:sz="0" w:space="0" w:color="auto"/>
        <w:left w:val="none" w:sz="0" w:space="0" w:color="auto"/>
        <w:bottom w:val="none" w:sz="0" w:space="0" w:color="auto"/>
        <w:right w:val="none" w:sz="0" w:space="0" w:color="auto"/>
      </w:divBdr>
    </w:div>
    <w:div w:id="1912806591">
      <w:bodyDiv w:val="1"/>
      <w:marLeft w:val="0"/>
      <w:marRight w:val="0"/>
      <w:marTop w:val="0"/>
      <w:marBottom w:val="0"/>
      <w:divBdr>
        <w:top w:val="none" w:sz="0" w:space="0" w:color="auto"/>
        <w:left w:val="none" w:sz="0" w:space="0" w:color="auto"/>
        <w:bottom w:val="none" w:sz="0" w:space="0" w:color="auto"/>
        <w:right w:val="none" w:sz="0" w:space="0" w:color="auto"/>
      </w:divBdr>
    </w:div>
    <w:div w:id="1920671636">
      <w:bodyDiv w:val="1"/>
      <w:marLeft w:val="0"/>
      <w:marRight w:val="0"/>
      <w:marTop w:val="0"/>
      <w:marBottom w:val="0"/>
      <w:divBdr>
        <w:top w:val="none" w:sz="0" w:space="0" w:color="auto"/>
        <w:left w:val="none" w:sz="0" w:space="0" w:color="auto"/>
        <w:bottom w:val="none" w:sz="0" w:space="0" w:color="auto"/>
        <w:right w:val="none" w:sz="0" w:space="0" w:color="auto"/>
      </w:divBdr>
    </w:div>
    <w:div w:id="1927153758">
      <w:bodyDiv w:val="1"/>
      <w:marLeft w:val="0"/>
      <w:marRight w:val="0"/>
      <w:marTop w:val="0"/>
      <w:marBottom w:val="0"/>
      <w:divBdr>
        <w:top w:val="none" w:sz="0" w:space="0" w:color="auto"/>
        <w:left w:val="none" w:sz="0" w:space="0" w:color="auto"/>
        <w:bottom w:val="none" w:sz="0" w:space="0" w:color="auto"/>
        <w:right w:val="none" w:sz="0" w:space="0" w:color="auto"/>
      </w:divBdr>
    </w:div>
    <w:div w:id="20397684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94">
          <w:marLeft w:val="0"/>
          <w:marRight w:val="0"/>
          <w:marTop w:val="0"/>
          <w:marBottom w:val="0"/>
          <w:divBdr>
            <w:top w:val="none" w:sz="0" w:space="0" w:color="auto"/>
            <w:left w:val="none" w:sz="0" w:space="0" w:color="auto"/>
            <w:bottom w:val="none" w:sz="0" w:space="0" w:color="auto"/>
            <w:right w:val="none" w:sz="0" w:space="0" w:color="auto"/>
          </w:divBdr>
          <w:divsChild>
            <w:div w:id="1775444758">
              <w:marLeft w:val="0"/>
              <w:marRight w:val="0"/>
              <w:marTop w:val="0"/>
              <w:marBottom w:val="450"/>
              <w:divBdr>
                <w:top w:val="none" w:sz="0" w:space="0" w:color="auto"/>
                <w:left w:val="none" w:sz="0" w:space="0" w:color="auto"/>
                <w:bottom w:val="none" w:sz="0" w:space="0" w:color="auto"/>
                <w:right w:val="none" w:sz="0" w:space="0" w:color="auto"/>
              </w:divBdr>
              <w:divsChild>
                <w:div w:id="184165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893443">
          <w:marLeft w:val="0"/>
          <w:marRight w:val="0"/>
          <w:marTop w:val="0"/>
          <w:marBottom w:val="0"/>
          <w:divBdr>
            <w:top w:val="none" w:sz="0" w:space="0" w:color="auto"/>
            <w:left w:val="none" w:sz="0" w:space="0" w:color="auto"/>
            <w:bottom w:val="none" w:sz="0" w:space="0" w:color="auto"/>
            <w:right w:val="none" w:sz="0" w:space="0" w:color="auto"/>
          </w:divBdr>
          <w:divsChild>
            <w:div w:id="588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13774">
      <w:bodyDiv w:val="1"/>
      <w:marLeft w:val="0"/>
      <w:marRight w:val="0"/>
      <w:marTop w:val="0"/>
      <w:marBottom w:val="0"/>
      <w:divBdr>
        <w:top w:val="none" w:sz="0" w:space="0" w:color="auto"/>
        <w:left w:val="none" w:sz="0" w:space="0" w:color="auto"/>
        <w:bottom w:val="none" w:sz="0" w:space="0" w:color="auto"/>
        <w:right w:val="none" w:sz="0" w:space="0" w:color="auto"/>
      </w:divBdr>
    </w:div>
    <w:div w:id="2089377258">
      <w:bodyDiv w:val="1"/>
      <w:marLeft w:val="0"/>
      <w:marRight w:val="0"/>
      <w:marTop w:val="0"/>
      <w:marBottom w:val="0"/>
      <w:divBdr>
        <w:top w:val="none" w:sz="0" w:space="0" w:color="auto"/>
        <w:left w:val="none" w:sz="0" w:space="0" w:color="auto"/>
        <w:bottom w:val="none" w:sz="0" w:space="0" w:color="auto"/>
        <w:right w:val="none" w:sz="0" w:space="0" w:color="auto"/>
      </w:divBdr>
    </w:div>
    <w:div w:id="2102753671">
      <w:bodyDiv w:val="1"/>
      <w:marLeft w:val="0"/>
      <w:marRight w:val="0"/>
      <w:marTop w:val="0"/>
      <w:marBottom w:val="0"/>
      <w:divBdr>
        <w:top w:val="none" w:sz="0" w:space="0" w:color="auto"/>
        <w:left w:val="none" w:sz="0" w:space="0" w:color="auto"/>
        <w:bottom w:val="none" w:sz="0" w:space="0" w:color="auto"/>
        <w:right w:val="none" w:sz="0" w:space="0" w:color="auto"/>
      </w:divBdr>
    </w:div>
    <w:div w:id="2125079700">
      <w:bodyDiv w:val="1"/>
      <w:marLeft w:val="0"/>
      <w:marRight w:val="0"/>
      <w:marTop w:val="0"/>
      <w:marBottom w:val="0"/>
      <w:divBdr>
        <w:top w:val="none" w:sz="0" w:space="0" w:color="auto"/>
        <w:left w:val="none" w:sz="0" w:space="0" w:color="auto"/>
        <w:bottom w:val="none" w:sz="0" w:space="0" w:color="auto"/>
        <w:right w:val="none" w:sz="0" w:space="0" w:color="auto"/>
      </w:divBdr>
    </w:div>
    <w:div w:id="213182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hyperlink" Target="https://www.youtube.com/@OstanniyCapitalist" TargetMode="External"/><Relationship Id="rId21" Type="http://schemas.openxmlformats.org/officeDocument/2006/relationships/image" Target="media/image5.png"/><Relationship Id="rId34" Type="http://schemas.openxmlformats.org/officeDocument/2006/relationships/hyperlink" Target="https://uk.wikipedia.org/wiki/%D0%9A%D1%96%D0%B1%D0%B5%D1%80%D0%B2%D1%96%D0%B9%D0%BD%D0%B0" TargetMode="External"/><Relationship Id="rId42" Type="http://schemas.openxmlformats.org/officeDocument/2006/relationships/hyperlink" Target="http://onlinecorrector.com.ua/" TargetMode="External"/><Relationship Id="rId47" Type="http://schemas.openxmlformats.org/officeDocument/2006/relationships/hyperlink" Target="https://languagetool.org/" TargetMode="External"/><Relationship Id="rId50" Type="http://schemas.openxmlformats.org/officeDocument/2006/relationships/hyperlink" Target="http://zosh6.at.ua/praktichnij_slovnik_sinonimiv_ukrajinskoji_movi.pdf" TargetMode="External"/><Relationship Id="rId55" Type="http://schemas.openxmlformats.org/officeDocument/2006/relationships/hyperlink" Target="http://rodovyi-vidminok.wikidot.com/" TargetMode="External"/><Relationship Id="rId63" Type="http://schemas.openxmlformats.org/officeDocument/2006/relationships/hyperlink" Target="https://goroh.pp.ua/" TargetMode="External"/><Relationship Id="rId68" Type="http://schemas.openxmlformats.org/officeDocument/2006/relationships/hyperlink" Target="https://www.uaredactor.com.ua/" TargetMode="External"/><Relationship Id="rId76" Type="http://schemas.openxmlformats.org/officeDocument/2006/relationships/customXml" Target="ink/ink1.xm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png"/><Relationship Id="rId11" Type="http://schemas.openxmlformats.org/officeDocument/2006/relationships/hyperlink" Target="https://glavcom.ua/interviews/oksana-i-ksenija-odne-j-te-same-10-zapitan-do-movoznavitsi-1100437.html" TargetMode="External"/><Relationship Id="rId24" Type="http://schemas.openxmlformats.org/officeDocument/2006/relationships/image" Target="media/image8.png"/><Relationship Id="rId32" Type="http://schemas.openxmlformats.org/officeDocument/2006/relationships/hyperlink" Target="https://uk.wikipedia.org/w/index.php?title" TargetMode="External"/><Relationship Id="rId37" Type="http://schemas.openxmlformats.org/officeDocument/2006/relationships/hyperlink" Target="https://www.youtube.com/@hushchi" TargetMode="External"/><Relationship Id="rId40" Type="http://schemas.openxmlformats.org/officeDocument/2006/relationships/hyperlink" Target="https://dou.ua/" TargetMode="External"/><Relationship Id="rId45" Type="http://schemas.openxmlformats.org/officeDocument/2006/relationships/hyperlink" Target="http://stalivyrazy.org.ua/" TargetMode="External"/><Relationship Id="rId53" Type="http://schemas.openxmlformats.org/officeDocument/2006/relationships/hyperlink" Target="http://ros-ukr-idioms.wikidot.com/" TargetMode="External"/><Relationship Id="rId58" Type="http://schemas.openxmlformats.org/officeDocument/2006/relationships/image" Target="media/image11.png"/><Relationship Id="rId66" Type="http://schemas.openxmlformats.org/officeDocument/2006/relationships/hyperlink" Target="https://r2u.org.ua/" TargetMode="External"/><Relationship Id="rId74" Type="http://schemas.openxmlformats.org/officeDocument/2006/relationships/hyperlink" Target="https://youtube.com/playlist?list=PLHGbT8aEsI9sx3DJ188p1xqndiMNJIvnt&amp;si=dnFwNvGrhVW67Bry" TargetMode="External"/><Relationship Id="rId79" Type="http://schemas.openxmlformats.org/officeDocument/2006/relationships/hyperlink" Target="https://zaxid.net/yak_stati_dobrim_istorikom_n1093565" TargetMode="External"/><Relationship Id="rId5" Type="http://schemas.openxmlformats.org/officeDocument/2006/relationships/webSettings" Target="webSettings.xml"/><Relationship Id="rId61" Type="http://schemas.openxmlformats.org/officeDocument/2006/relationships/hyperlink" Target="https://www.facebook.com/share/p/17Ziu9MDQ1/" TargetMode="External"/><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yperlink" Target="https://tntu.edu.ua/?p=uk/inter/edu-partners" TargetMode="External"/><Relationship Id="rId44" Type="http://schemas.openxmlformats.org/officeDocument/2006/relationships/hyperlink" Target="http://r2u.org.ua/" TargetMode="External"/><Relationship Id="rId52" Type="http://schemas.openxmlformats.org/officeDocument/2006/relationships/hyperlink" Target="http://velyka-chy-mala-litera.wikidot.com/" TargetMode="External"/><Relationship Id="rId60" Type="http://schemas.openxmlformats.org/officeDocument/2006/relationships/image" Target="media/image12.png"/><Relationship Id="rId65" Type="http://schemas.openxmlformats.org/officeDocument/2006/relationships/hyperlink" Target="https://r2u.org.ua/" TargetMode="External"/><Relationship Id="rId73" Type="http://schemas.openxmlformats.org/officeDocument/2006/relationships/hyperlink" Target="https://youtube.com/playlist?list=PLHGbT8aEsI9t4rdUr8LvLz7NuFVrmvZdV&amp;si=H-gPW5aoREZO-hjU" TargetMode="External"/><Relationship Id="rId78" Type="http://schemas.openxmlformats.org/officeDocument/2006/relationships/image" Target="media/image16.png"/><Relationship Id="rId8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zaxid.net/yak_stati_dobrim_istorikom_n1093565" TargetMode="External"/><Relationship Id="rId30" Type="http://schemas.openxmlformats.org/officeDocument/2006/relationships/hyperlink" Target="mailto:tarasyk.te@gmail.com" TargetMode="External"/><Relationship Id="rId35" Type="http://schemas.openxmlformats.org/officeDocument/2006/relationships/hyperlink" Target="https://uk.wikipedia.org/wiki/%D0%9C%D0%B5%D1%80%D0%B5%D0%B6%D0%B5%D0%B2%D0%B0_%D0%B2%D1%96%D0%B9%D0%BD%D0%B0" TargetMode="External"/><Relationship Id="rId43" Type="http://schemas.openxmlformats.org/officeDocument/2006/relationships/hyperlink" Target="http://lcorp.ulif.org.ua/dictua" TargetMode="External"/><Relationship Id="rId48" Type="http://schemas.openxmlformats.org/officeDocument/2006/relationships/hyperlink" Target="http://www.mova.info/corpus.aspx" TargetMode="External"/><Relationship Id="rId56" Type="http://schemas.openxmlformats.org/officeDocument/2006/relationships/hyperlink" Target="http://abbrs.info/" TargetMode="External"/><Relationship Id="rId64" Type="http://schemas.openxmlformats.org/officeDocument/2006/relationships/hyperlink" Target="https://languagetool.org/uk" TargetMode="External"/><Relationship Id="rId69" Type="http://schemas.openxmlformats.org/officeDocument/2006/relationships/hyperlink" Target="http://www.mova.info/corpus.aspx" TargetMode="External"/><Relationship Id="rId8" Type="http://schemas.openxmlformats.org/officeDocument/2006/relationships/image" Target="media/image1.png"/><Relationship Id="rId51" Type="http://schemas.openxmlformats.org/officeDocument/2006/relationships/hyperlink" Target="http://sum.in.ua/" TargetMode="External"/><Relationship Id="rId72" Type="http://schemas.openxmlformats.org/officeDocument/2006/relationships/hyperlink" Target="https://r2u.org.ua/" TargetMode="External"/><Relationship Id="rId80" Type="http://schemas.openxmlformats.org/officeDocument/2006/relationships/hyperlink" Target="https://surli.cc/fbrsuq"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glavcom.ua/columns/olga_vasulieva/putin-vladimir-chi-volodimir-1007551.html" TargetMode="External"/><Relationship Id="rId25" Type="http://schemas.openxmlformats.org/officeDocument/2006/relationships/footer" Target="footer7.xml"/><Relationship Id="rId33" Type="http://schemas.openxmlformats.org/officeDocument/2006/relationships/hyperlink" Target="http://uk.wikipedia.org/" TargetMode="External"/><Relationship Id="rId38" Type="http://schemas.openxmlformats.org/officeDocument/2006/relationships/hyperlink" Target="https://www.youtube.com/redirect?event=channel_header&amp;redir_token=QUFFLUhqbFlDdDV4Ynl5MEppSXBKSzBHWEt1N21CSW52UXxBQ3Jtc0ttTFZWeW9BZllaOG84cWhmcVZaM0hiRkNMX1Y1TWpaYnBUVVFUOGdDWFpkUmFDcWozRDU0SXhoY0l4Y0gxMjA4NmN0RHc1Z0hyTGR5eVVwdE9nZ1hxTFdMSE5BMnA2dld5NFppUWgyR2pTUTZUTjhfYw&amp;q=https%3A%2F%2Fuadd.me%2FKHMARYNKA" TargetMode="External"/><Relationship Id="rId46" Type="http://schemas.openxmlformats.org/officeDocument/2006/relationships/hyperlink" Target="http://slovotvir.org.ua/" TargetMode="External"/><Relationship Id="rId59" Type="http://schemas.openxmlformats.org/officeDocument/2006/relationships/hyperlink" Target="http://ukr.radio/schedule/play-archive.html?periodItemID=4273708&amp;fbclid=IwZXh0bgNhZW0CMTAAYnJpZBExWGhSbDBqTmlOcjZLUjlLRgEe0JyIogQ3szm1qhf4KZJuRsZ0ltI7PgdCK2wJaHMkaNZW0mhjo-PFZyXsH4s_aem_zkBMZsfP6fNDm59kZ50waA" TargetMode="External"/><Relationship Id="rId67" Type="http://schemas.openxmlformats.org/officeDocument/2006/relationships/hyperlink" Target="https://www.kyivdictionary.com/uk/linguistic-advice/" TargetMode="External"/><Relationship Id="rId20" Type="http://schemas.openxmlformats.org/officeDocument/2006/relationships/image" Target="media/image4.png"/><Relationship Id="rId41" Type="http://schemas.openxmlformats.org/officeDocument/2006/relationships/hyperlink" Target="https://ukr-mova.in.ua/perevirka-tekstu" TargetMode="External"/><Relationship Id="rId54" Type="http://schemas.openxmlformats.org/officeDocument/2006/relationships/hyperlink" Target="http://nepravylno-pravylno.wikidot.com/" TargetMode="External"/><Relationship Id="rId62" Type="http://schemas.openxmlformats.org/officeDocument/2006/relationships/hyperlink" Target="https://youglish.com/" TargetMode="External"/><Relationship Id="rId70" Type="http://schemas.openxmlformats.org/officeDocument/2006/relationships/image" Target="media/image13.png"/><Relationship Id="rId75" Type="http://schemas.openxmlformats.org/officeDocument/2006/relationships/image" Target="media/image1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lavcom.ua/kyiv/news/do-mista-kijiv-chi-do-mista-kijeva-movoznavitsja-pojasnila-jak-uzhodzhuvati-toponimi-zi-slovom-1098751.html" TargetMode="External"/><Relationship Id="rId23" Type="http://schemas.openxmlformats.org/officeDocument/2006/relationships/image" Target="media/image7.png"/><Relationship Id="rId28" Type="http://schemas.openxmlformats.org/officeDocument/2006/relationships/hyperlink" Target="mailto:vital@gmail.com" TargetMode="External"/><Relationship Id="rId36" Type="http://schemas.openxmlformats.org/officeDocument/2006/relationships/hyperlink" Target="https://www.youtube.com/@pidpilnahumanitarka" TargetMode="External"/><Relationship Id="rId49" Type="http://schemas.openxmlformats.org/officeDocument/2006/relationships/hyperlink" Target="https://ukrainskamova.com/" TargetMode="External"/><Relationship Id="rId57"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6T22:18:20.497"/>
    </inkml:context>
    <inkml:brush xml:id="br0">
      <inkml:brushProperty name="width" value="0.025" units="cm"/>
      <inkml:brushProperty name="height" value="0.025" units="cm"/>
      <inkml:brushProperty name="color" value="#00A0D7"/>
    </inkml:brush>
  </inkml:definitions>
  <inkml:trace contextRef="#ctx0" brushRef="#br0">1440 632 24575,'-339'405'0,"144"-162"0,141-180 0,3 3 0,2 1 0,4 3 0,-43 87 0,47-66 0,9-15 0,-4-2 0,-3-2 0,-90 126 0,69-115 0,-69 120 0,100-154 0,23-39 0,-1 1 0,0-1 0,0-1 0,-13 13 0,19-21 0,0 1 0,0-1 0,0 0 0,0 0 0,0 0 0,0 0 0,-1 0 0,1 0 0,0 0 0,-1-1 0,1 1 0,0 0 0,-1-1 0,1 1 0,-1-1 0,1 1 0,-1-1 0,1 0 0,-1 0 0,1 0 0,-1 0 0,0 0 0,1 0 0,-1 0 0,1 0 0,-1 0 0,1-1 0,-1 1 0,1-1 0,-1 1 0,1-1 0,0 1 0,-1-1 0,1 0 0,0 0 0,-1 0 0,1 0 0,0 0 0,0 0 0,0 0 0,0 0 0,0 0 0,0 0 0,-1-2 0,-1-2 0,1 0 0,0-1 0,0 1 0,0 0 0,1-1 0,-1 1 0,1-1 0,1 1 0,-1-1 0,1 1 0,0-1 0,0 0 0,0 1 0,1-1 0,0 1 0,2-9 0,4-11 0,1 0 0,13-27 0,-20 50 0,15-33 0,2 2 0,1 1 0,1 0 0,41-48 0,115-109 0,-104 116 0,290-298 0,-301 311 0,136-101 0,-134 112 0,-38 28 0,-22 17 0,1 0 0,0 0 0,0 0 0,0 1 0,1 0 0,-1 0 0,1 0 0,0 0 0,0 1 0,0 0 0,8-3 0,-12 5 0,1 0 0,-1 0 0,0 1 0,1-1 0,-1 0 0,0 1 0,1-1 0,-1 1 0,0 0 0,0-1 0,0 1 0,1 0 0,-1 0 0,0-1 0,0 1 0,0 0 0,0 0 0,0 0 0,-1 0 0,1 1 0,0-1 0,0 0 0,-1 0 0,1 0 0,-1 1 0,1-1 0,-1 0 0,1 0 0,-1 1 0,0-1 0,1 1 0,-1-1 0,0 0 0,0 2 0,4 57 0,-4-51 0,-1 12 0,0 0 0,-2 0 0,0 0 0,-2 0 0,0-1 0,-1 1 0,-1-1 0,-1-1 0,-1 1 0,-16 26 0,-16 17 0,-80 96 0,40-58 0,-2 7 0,-90 128 0,199-275 0,34-38 0,-15 22 0,140-170-488,394-372 0,-512 537 488,15-16 0,4 3 0,109-69 0,-190 138 0,0 1 0,1-1 0,-1 2 0,1-1 0,0 1 0,-1-1 0,1 1 0,0 1 0,0-1 0,11 0 0,-16 2 0,1 0 0,-1 0 0,1 1 0,-1-1 0,0 0 0,0 1 0,1-1 0,-1 1 0,0-1 0,0 1 0,1 0 0,-1-1 0,0 1 0,0 0 0,0 0 0,0 0 0,0 0 0,0 0 0,1 1 0,-1 1 0,1 0 0,-1 0 0,0 0 0,0 0 0,0 0 0,0 0 0,0 0 0,-1 0 0,0 0 0,1 0 0,-1 4 0,-1 17 69,-1 0 1,-1 0 0,-1 0 0,-1-1-1,-1 1 1,-14 34 0,-68 133 418,73-161-488,-105 188 0,116-212 0,-1 1 0,1-1 0,-1 0 0,0 0 0,-9 7 0,13-13 0,0 1 0,1 0 0,-1-1 0,0 1 0,0-1 0,0 1 0,0-1 0,0 1 0,0-1 0,0 0 0,0 0 0,0 1 0,0-1 0,0 0 0,0 0 0,0 0 0,0 0 0,0 0 0,0 0 0,-1 0 0,1-1 0,0 0 0,0 0 0,0 1 0,0-1 0,0 0 0,0 0 0,0 0 0,0 0 0,0 0 0,1 0 0,-1-1 0,0 1 0,1 0 0,-1 0 0,1 0 0,-1-1 0,1 1 0,-1 0 0,1-1 0,0 0 0,-2-11 0,0 0 0,1 1 0,1-1 0,0 0 0,1 1 0,0-1 0,1 0 0,7-23 0,-3 13 0,2 1 0,0 0 0,1 1 0,14-22 0,-21 38 0,1 0 0,1 0 0,-1 1 0,0 0 0,1 0 0,0 0 0,0 0 0,0 0 0,1 1 0,-1 0 0,8-4 0,-11 6 0,0 1 0,0-1 0,0 1 0,0 0 0,0-1 0,0 1 0,0 0 0,0 0 0,1 0 0,-1 0 0,0 0 0,0 0 0,0 0 0,0 1 0,0-1 0,0 0 0,0 0 0,0 1 0,0-1 0,0 1 0,0-1 0,0 1 0,1 0 0,0 1 0,0 0 0,-1 0 0,1 1 0,-1-1 0,1 0 0,-1 0 0,0 1 0,0-1 0,0 1 0,0-1 0,0 1 0,-1 0 0,1 5 0,2 10 0,-1 1 0,-2 0 0,0 0 0,0 0 0,-7 33 0,-28 96 0,29-127 0,-173 504 0,-40-14 0,206-480 0,-3 5 0,-72 148 0,78-167 0,0 0 0,-2 0 0,1-1 0,-2-1 0,0 0 0,-1-1 0,-24 20 0,37-33 0,0 0 0,0 0 0,-1 0 0,1 0 0,0 0 0,0-1 0,-1 1 0,1 0 0,0-1 0,-1 1 0,1-1 0,-1 1 0,1-1 0,-1 0 0,1 1 0,-1-1 0,1 0 0,-1 0 0,1 0 0,-1 0 0,1 0 0,-1-1 0,-1 1 0,2-2 0,0 1 0,0 0 0,0 0 0,0-1 0,0 1 0,0-1 0,1 1 0,-1-1 0,1 1 0,-1-1 0,1 0 0,-1 1 0,1-1 0,0 1 0,0-1 0,0 0 0,0 1 0,0-1 0,0 0 0,0 1 0,0-1 0,1-1 0,4-22 0,1 1 0,1 0 0,1 0 0,1 1 0,1 0 0,19-31 0,-13 24 0,419-700-663,-155 282 338,-258 409 325,441-797 0,-457 824 83,-2-1-1,1 0 0,-1 0 1,-1 0-1,-1 0 0,0-1 1,0 1-1,-1-1 0,-1 0 1,-1 1-1,-2-21 0,2 29-82,1-1 0,0 1 0,0 0 0,1 0 0,0 0 0,-1 0 0,2 0 0,-1 0 0,1 0 0,-1 0 0,1 0 0,0 0 0,1 1 0,0-1 0,-1 1 0,1 0 0,0-1 0,1 1 0,-1 1 0,1-1 0,0 0 0,8-5 0,6-2 0,0 0 0,1 1 0,1 1 0,27-9 0,-21 8 0,564-177 0,-341 115 0,-128 34 0,-23 6 0,168-31 0,-260 62 49,1 0 0,0 0 0,0 1-1,0 0 1,0 1 0,13 1 0,-19-1-65,0-1 1,-1 0-1,1 0 1,0 1-1,0-1 0,0 0 1,-1 1-1,1-1 1,0 1-1,-1-1 1,1 1-1,0-1 1,-1 1-1,1-1 1,-1 1-1,1 0 1,-1-1-1,1 1 1,-1 0-1,1-1 1,0 3-1,-1-2-56,0 0 1,0 1-1,0-1 0,0 0 0,-1 1 0,1-1 0,0 0 0,-1 0 1,1 1-1,-1-1 0,1 0 0,-1 0 0,1 0 0,-1 0 0,0 0 1,0 0-1,1 0 0,-3 2 0,-21 21-6754</inkml:trace>
  <inkml:trace contextRef="#ctx0" brushRef="#br0" timeOffset="807.5">2055 369 24575,'-7'0'0,"-18"8"0,-5 1-8191</inkml:trace>
  <inkml:trace contextRef="#ctx0" brushRef="#br0" timeOffset="1659.81">2885 982 24575,'8'0'0,"32"-15"0,32-5 0,18-6 0,16-14 0,5 0 0,-1-1 0,-12 8 0,-16 8 0,-13 8 0,-12 8 0,-15 13 0,-15 13 0,-12 3-8191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3BDD9-9836-438C-AC34-FD2857814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222</Pages>
  <Words>40975</Words>
  <Characters>287240</Characters>
  <Application>Microsoft Office Word</Application>
  <DocSecurity>0</DocSecurity>
  <Lines>4952</Lines>
  <Paragraphs>1041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327174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Леся Назаревич</dc:creator>
  <cp:lastModifiedBy>Lesia Nazarevych</cp:lastModifiedBy>
  <cp:revision>31</cp:revision>
  <cp:lastPrinted>2026-02-05T16:39:00Z</cp:lastPrinted>
  <dcterms:created xsi:type="dcterms:W3CDTF">2026-02-10T16:11:00Z</dcterms:created>
  <dcterms:modified xsi:type="dcterms:W3CDTF">2026-02-10T16:43:00Z</dcterms:modified>
</cp:coreProperties>
</file>