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b/>
          <w:sz w:val="24"/>
        </w:rPr>
        <w:id w:val="-765846164"/>
        <w:docPartObj>
          <w:docPartGallery w:val="Cover Pages"/>
          <w:docPartUnique/>
        </w:docPartObj>
      </w:sdtPr>
      <w:sdtEndPr>
        <w:rPr>
          <w:b w:val="0"/>
        </w:rPr>
      </w:sdtEndPr>
      <w:sdtContent>
        <w:tbl>
          <w:tblPr>
            <w:tblW w:w="0" w:type="auto"/>
            <w:tblLook w:val="04A0" w:firstRow="1" w:lastRow="0" w:firstColumn="1" w:lastColumn="0" w:noHBand="0" w:noVBand="1"/>
          </w:tblPr>
          <w:tblGrid>
            <w:gridCol w:w="9796"/>
          </w:tblGrid>
          <w:tr w:rsidR="00F119EE" w:rsidRPr="0026049A" w14:paraId="2E397EE8" w14:textId="77777777" w:rsidTr="00ED4CF0">
            <w:tc>
              <w:tcPr>
                <w:tcW w:w="9796" w:type="dxa"/>
                <w:shd w:val="clear" w:color="auto" w:fill="auto"/>
              </w:tcPr>
              <w:p w14:paraId="1D978918" w14:textId="0A1F2DD1" w:rsidR="00F119EE" w:rsidRPr="0026049A" w:rsidRDefault="00F119EE" w:rsidP="00196EB0">
                <w:pPr>
                  <w:jc w:val="center"/>
                  <w:rPr>
                    <w:b/>
                    <w:sz w:val="24"/>
                  </w:rPr>
                </w:pPr>
                <w:r w:rsidRPr="0026049A">
                  <w:rPr>
                    <w:b/>
                    <w:sz w:val="24"/>
                  </w:rPr>
                  <w:t>Міністерство освіти і науки України</w:t>
                </w:r>
              </w:p>
              <w:p w14:paraId="59730FFF" w14:textId="77777777" w:rsidR="00F119EE" w:rsidRPr="0026049A" w:rsidRDefault="00F119EE" w:rsidP="00196EB0">
                <w:pPr>
                  <w:jc w:val="center"/>
                  <w:rPr>
                    <w:bCs/>
                    <w:sz w:val="24"/>
                    <w:szCs w:val="28"/>
                  </w:rPr>
                </w:pPr>
                <w:r w:rsidRPr="0026049A">
                  <w:rPr>
                    <w:b/>
                    <w:bCs/>
                    <w:sz w:val="24"/>
                    <w:szCs w:val="28"/>
                  </w:rPr>
                  <w:t>Тернопільський національний технічний університет імені Івана Пулюя</w:t>
                </w:r>
              </w:p>
            </w:tc>
          </w:tr>
          <w:tr w:rsidR="00F119EE" w:rsidRPr="0026049A" w14:paraId="4A4C9E55" w14:textId="77777777" w:rsidTr="00ED4CF0">
            <w:tc>
              <w:tcPr>
                <w:tcW w:w="9796" w:type="dxa"/>
                <w:shd w:val="clear" w:color="auto" w:fill="auto"/>
              </w:tcPr>
              <w:p w14:paraId="6EC658E1" w14:textId="77777777" w:rsidR="00F119EE" w:rsidRPr="0026049A" w:rsidRDefault="00F119EE" w:rsidP="00196EB0">
                <w:pPr>
                  <w:jc w:val="center"/>
                  <w:rPr>
                    <w:b/>
                    <w:sz w:val="24"/>
                  </w:rPr>
                </w:pPr>
                <w:r w:rsidRPr="0026049A">
                  <w:rPr>
                    <w:b/>
                    <w:sz w:val="24"/>
                  </w:rPr>
                  <w:t>Факультет економіки та менеджменту</w:t>
                </w:r>
              </w:p>
            </w:tc>
          </w:tr>
          <w:tr w:rsidR="00F119EE" w:rsidRPr="0026049A" w14:paraId="091B69CB" w14:textId="77777777" w:rsidTr="00ED4CF0">
            <w:tc>
              <w:tcPr>
                <w:tcW w:w="9796" w:type="dxa"/>
                <w:shd w:val="clear" w:color="auto" w:fill="auto"/>
              </w:tcPr>
              <w:p w14:paraId="7863009C" w14:textId="38227EED" w:rsidR="00F119EE" w:rsidRPr="0026049A" w:rsidRDefault="00F119EE" w:rsidP="00196EB0">
                <w:pPr>
                  <w:jc w:val="center"/>
                  <w:rPr>
                    <w:b/>
                    <w:sz w:val="24"/>
                  </w:rPr>
                </w:pPr>
                <w:r w:rsidRPr="0026049A">
                  <w:rPr>
                    <w:b/>
                    <w:sz w:val="24"/>
                  </w:rPr>
                  <w:t>Кафедра психології</w:t>
                </w:r>
              </w:p>
            </w:tc>
          </w:tr>
        </w:tbl>
        <w:p w14:paraId="250B3C0A" w14:textId="2173958F" w:rsidR="00F119EE" w:rsidRPr="0026049A" w:rsidRDefault="00F119EE" w:rsidP="00196EB0">
          <w:pPr>
            <w:ind w:firstLine="0"/>
            <w:jc w:val="center"/>
            <w:rPr>
              <w:sz w:val="24"/>
              <w:szCs w:val="28"/>
            </w:rPr>
          </w:pPr>
        </w:p>
        <w:p w14:paraId="3B0B02A1" w14:textId="77777777" w:rsidR="00F119EE" w:rsidRPr="0026049A" w:rsidRDefault="00F119EE" w:rsidP="00196EB0">
          <w:pPr>
            <w:jc w:val="center"/>
            <w:rPr>
              <w:sz w:val="24"/>
              <w:szCs w:val="28"/>
            </w:rPr>
          </w:pPr>
        </w:p>
        <w:p w14:paraId="3070C0C4" w14:textId="7482DD6E" w:rsidR="00F119EE" w:rsidRPr="0026049A" w:rsidRDefault="00F119EE" w:rsidP="00196EB0">
          <w:pPr>
            <w:jc w:val="center"/>
            <w:rPr>
              <w:sz w:val="24"/>
              <w:szCs w:val="28"/>
            </w:rPr>
          </w:pPr>
        </w:p>
        <w:p w14:paraId="43C8D0AD" w14:textId="203F2DE9" w:rsidR="00F119EE" w:rsidRPr="0026049A" w:rsidRDefault="00F119EE" w:rsidP="00ED4CF0">
          <w:pPr>
            <w:pStyle w:val="2"/>
            <w:spacing w:line="276" w:lineRule="auto"/>
            <w:ind w:left="1415"/>
            <w:rPr>
              <w:bCs/>
              <w:sz w:val="44"/>
              <w:szCs w:val="44"/>
            </w:rPr>
          </w:pPr>
          <w:bookmarkStart w:id="1" w:name="_Toc200052409"/>
          <w:bookmarkStart w:id="2" w:name="_Toc200126101"/>
          <w:r w:rsidRPr="0026049A">
            <w:rPr>
              <w:bCs/>
              <w:sz w:val="44"/>
              <w:szCs w:val="44"/>
            </w:rPr>
            <w:t>КВАЛІФІКАЦІЙНА РОБОТА</w:t>
          </w:r>
          <w:bookmarkEnd w:id="1"/>
          <w:bookmarkEnd w:id="2"/>
        </w:p>
        <w:p w14:paraId="09FA62FB" w14:textId="77777777" w:rsidR="00F119EE" w:rsidRPr="0026049A" w:rsidRDefault="00F119EE" w:rsidP="00ED4CF0">
          <w:pPr>
            <w:spacing w:line="276" w:lineRule="auto"/>
            <w:jc w:val="center"/>
            <w:rPr>
              <w:sz w:val="24"/>
            </w:rPr>
          </w:pPr>
          <w:r w:rsidRPr="0026049A">
            <w:rPr>
              <w:sz w:val="24"/>
            </w:rPr>
            <w:t>на здобуття освітнього ступеня</w:t>
          </w:r>
        </w:p>
        <w:tbl>
          <w:tblPr>
            <w:tblW w:w="0" w:type="auto"/>
            <w:tblInd w:w="108" w:type="dxa"/>
            <w:tblLook w:val="04A0" w:firstRow="1" w:lastRow="0" w:firstColumn="1" w:lastColumn="0" w:noHBand="0" w:noVBand="1"/>
          </w:tblPr>
          <w:tblGrid>
            <w:gridCol w:w="1162"/>
            <w:gridCol w:w="8634"/>
          </w:tblGrid>
          <w:tr w:rsidR="00F119EE" w:rsidRPr="0026049A" w14:paraId="3FCE6321" w14:textId="77777777" w:rsidTr="00ED4CF0">
            <w:trPr>
              <w:trHeight w:val="144"/>
            </w:trPr>
            <w:tc>
              <w:tcPr>
                <w:tcW w:w="9935" w:type="dxa"/>
                <w:gridSpan w:val="2"/>
                <w:shd w:val="clear" w:color="auto" w:fill="auto"/>
              </w:tcPr>
              <w:p w14:paraId="65B3DA66" w14:textId="582EC7CF" w:rsidR="00F119EE" w:rsidRPr="0026049A" w:rsidRDefault="00F119EE" w:rsidP="00196EB0">
                <w:pPr>
                  <w:jc w:val="center"/>
                  <w:rPr>
                    <w:bCs/>
                    <w:sz w:val="24"/>
                  </w:rPr>
                </w:pPr>
                <w:r w:rsidRPr="0026049A">
                  <w:rPr>
                    <w:bCs/>
                    <w:sz w:val="24"/>
                  </w:rPr>
                  <w:t>Бакалавр</w:t>
                </w:r>
              </w:p>
            </w:tc>
          </w:tr>
          <w:tr w:rsidR="00F119EE" w:rsidRPr="0026049A" w14:paraId="6EEA52AC" w14:textId="77777777" w:rsidTr="00ED4CF0">
            <w:trPr>
              <w:trHeight w:val="290"/>
            </w:trPr>
            <w:tc>
              <w:tcPr>
                <w:tcW w:w="1171" w:type="dxa"/>
                <w:shd w:val="clear" w:color="auto" w:fill="auto"/>
              </w:tcPr>
              <w:p w14:paraId="6BBDCE4A" w14:textId="77777777" w:rsidR="00F119EE" w:rsidRPr="0026049A" w:rsidRDefault="00F119EE" w:rsidP="00196EB0">
                <w:pPr>
                  <w:ind w:left="-108" w:firstLine="0"/>
                  <w:jc w:val="center"/>
                  <w:rPr>
                    <w:bCs/>
                    <w:sz w:val="24"/>
                  </w:rPr>
                </w:pPr>
                <w:r w:rsidRPr="0026049A">
                  <w:rPr>
                    <w:bCs/>
                  </w:rPr>
                  <w:t>на тему:</w:t>
                </w:r>
              </w:p>
            </w:tc>
            <w:tc>
              <w:tcPr>
                <w:tcW w:w="8764" w:type="dxa"/>
                <w:shd w:val="clear" w:color="auto" w:fill="auto"/>
              </w:tcPr>
              <w:p w14:paraId="6B9FDCE6" w14:textId="6058D1A7" w:rsidR="00F119EE" w:rsidRPr="0024471D" w:rsidRDefault="0024471D" w:rsidP="00ED4CF0">
                <w:pPr>
                  <w:spacing w:after="160" w:line="259" w:lineRule="auto"/>
                  <w:ind w:firstLine="0"/>
                  <w:jc w:val="left"/>
                  <w:rPr>
                    <w:b/>
                    <w:bCs/>
                    <w:caps/>
                    <w:color w:val="000000"/>
                    <w:sz w:val="22"/>
                    <w:szCs w:val="32"/>
                    <w:lang w:val="ru-RU" w:eastAsia="uk-UA"/>
                  </w:rPr>
                </w:pPr>
                <w:r>
                  <w:rPr>
                    <w:rFonts w:eastAsia="Times New Roman" w:cs="Times New Roman"/>
                    <w:b/>
                    <w:bCs/>
                    <w:caps/>
                    <w:color w:val="000000"/>
                    <w:sz w:val="24"/>
                    <w:szCs w:val="32"/>
                    <w:lang w:val="ru-RU" w:eastAsia="uk-UA"/>
                  </w:rPr>
                  <w:t>«</w:t>
                </w:r>
                <w:r w:rsidR="00F119EE" w:rsidRPr="0026049A">
                  <w:rPr>
                    <w:rFonts w:eastAsia="Times New Roman" w:cs="Times New Roman"/>
                    <w:b/>
                    <w:bCs/>
                    <w:caps/>
                    <w:color w:val="000000"/>
                    <w:sz w:val="24"/>
                    <w:szCs w:val="32"/>
                    <w:lang w:eastAsia="uk-UA"/>
                  </w:rPr>
                  <w:t>Психологічні аспекти формування залежності від комп’ютерних ігор</w:t>
                </w:r>
                <w:r>
                  <w:rPr>
                    <w:rFonts w:eastAsia="Times New Roman" w:cs="Times New Roman"/>
                    <w:b/>
                    <w:bCs/>
                    <w:caps/>
                    <w:color w:val="000000"/>
                    <w:sz w:val="24"/>
                    <w:szCs w:val="32"/>
                    <w:lang w:val="ru-RU" w:eastAsia="uk-UA"/>
                  </w:rPr>
                  <w:t>»</w:t>
                </w:r>
              </w:p>
            </w:tc>
          </w:tr>
        </w:tbl>
        <w:p w14:paraId="788DAB11" w14:textId="208F2455" w:rsidR="00F119EE" w:rsidRPr="0026049A" w:rsidRDefault="00F119EE" w:rsidP="00B7742C">
          <w:pPr>
            <w:ind w:firstLine="0"/>
            <w:rPr>
              <w:sz w:val="24"/>
            </w:rPr>
          </w:pPr>
        </w:p>
        <w:p w14:paraId="6DE899EB" w14:textId="77777777" w:rsidR="00F119EE" w:rsidRPr="0026049A" w:rsidRDefault="00F119EE" w:rsidP="00196EB0">
          <w:pPr>
            <w:jc w:val="center"/>
            <w:rPr>
              <w:sz w:val="24"/>
            </w:rPr>
          </w:pPr>
        </w:p>
        <w:tbl>
          <w:tblPr>
            <w:tblW w:w="7655" w:type="dxa"/>
            <w:tblInd w:w="2425" w:type="dxa"/>
            <w:tblLayout w:type="fixed"/>
            <w:tblCellMar>
              <w:left w:w="57" w:type="dxa"/>
              <w:right w:w="57" w:type="dxa"/>
            </w:tblCellMar>
            <w:tblLook w:val="0480" w:firstRow="0" w:lastRow="0" w:firstColumn="1" w:lastColumn="0" w:noHBand="0" w:noVBand="1"/>
          </w:tblPr>
          <w:tblGrid>
            <w:gridCol w:w="2075"/>
            <w:gridCol w:w="805"/>
            <w:gridCol w:w="455"/>
            <w:gridCol w:w="180"/>
            <w:gridCol w:w="1075"/>
            <w:gridCol w:w="990"/>
            <w:gridCol w:w="2075"/>
          </w:tblGrid>
          <w:tr w:rsidR="00196EB0" w:rsidRPr="0026049A" w14:paraId="59BA0DE9" w14:textId="77777777" w:rsidTr="00404CE4">
            <w:tc>
              <w:tcPr>
                <w:tcW w:w="2880" w:type="dxa"/>
                <w:gridSpan w:val="2"/>
                <w:shd w:val="clear" w:color="auto" w:fill="auto"/>
                <w:vAlign w:val="bottom"/>
              </w:tcPr>
              <w:p w14:paraId="0F65B832" w14:textId="60817387" w:rsidR="00F119EE" w:rsidRPr="0026049A" w:rsidRDefault="00F119EE" w:rsidP="00404CE4">
                <w:pPr>
                  <w:spacing w:before="120" w:line="276" w:lineRule="auto"/>
                  <w:ind w:firstLine="0"/>
                  <w:jc w:val="left"/>
                  <w:rPr>
                    <w:sz w:val="24"/>
                  </w:rPr>
                </w:pPr>
                <w:r w:rsidRPr="0026049A">
                  <w:rPr>
                    <w:sz w:val="24"/>
                  </w:rPr>
                  <w:t>Виконав(ла):</w:t>
                </w:r>
                <w:r w:rsidR="00196EB0" w:rsidRPr="0026049A">
                  <w:rPr>
                    <w:sz w:val="24"/>
                  </w:rPr>
                  <w:t xml:space="preserve"> </w:t>
                </w:r>
                <w:r w:rsidRPr="0026049A">
                  <w:rPr>
                    <w:sz w:val="24"/>
                  </w:rPr>
                  <w:t>студент(ка)</w:t>
                </w:r>
              </w:p>
            </w:tc>
            <w:tc>
              <w:tcPr>
                <w:tcW w:w="455" w:type="dxa"/>
                <w:shd w:val="clear" w:color="auto" w:fill="auto"/>
                <w:vAlign w:val="bottom"/>
              </w:tcPr>
              <w:p w14:paraId="4C581853" w14:textId="77777777" w:rsidR="00F119EE" w:rsidRPr="0026049A" w:rsidRDefault="00F119EE" w:rsidP="00404CE4">
                <w:pPr>
                  <w:spacing w:before="120" w:line="276" w:lineRule="auto"/>
                  <w:ind w:firstLine="0"/>
                  <w:jc w:val="left"/>
                  <w:rPr>
                    <w:sz w:val="24"/>
                  </w:rPr>
                </w:pPr>
                <w:r w:rsidRPr="0026049A">
                  <w:rPr>
                    <w:sz w:val="24"/>
                  </w:rPr>
                  <w:t>4</w:t>
                </w:r>
              </w:p>
            </w:tc>
            <w:tc>
              <w:tcPr>
                <w:tcW w:w="1255" w:type="dxa"/>
                <w:gridSpan w:val="2"/>
                <w:shd w:val="clear" w:color="auto" w:fill="auto"/>
                <w:vAlign w:val="bottom"/>
              </w:tcPr>
              <w:p w14:paraId="6AAA10E6" w14:textId="77777777" w:rsidR="00F119EE" w:rsidRPr="0026049A" w:rsidRDefault="00F119EE" w:rsidP="00404CE4">
                <w:pPr>
                  <w:spacing w:before="120" w:line="276" w:lineRule="auto"/>
                  <w:ind w:firstLine="0"/>
                  <w:jc w:val="left"/>
                  <w:rPr>
                    <w:sz w:val="24"/>
                  </w:rPr>
                </w:pPr>
                <w:r w:rsidRPr="0026049A">
                  <w:rPr>
                    <w:sz w:val="24"/>
                  </w:rPr>
                  <w:t>курсу,</w:t>
                </w:r>
              </w:p>
            </w:tc>
            <w:tc>
              <w:tcPr>
                <w:tcW w:w="990" w:type="dxa"/>
                <w:shd w:val="clear" w:color="auto" w:fill="auto"/>
                <w:vAlign w:val="bottom"/>
              </w:tcPr>
              <w:p w14:paraId="19574536" w14:textId="589C0F95" w:rsidR="00F119EE" w:rsidRPr="0026049A" w:rsidRDefault="00196EB0" w:rsidP="00404CE4">
                <w:pPr>
                  <w:spacing w:before="120" w:line="276" w:lineRule="auto"/>
                  <w:ind w:firstLine="0"/>
                  <w:rPr>
                    <w:sz w:val="24"/>
                  </w:rPr>
                </w:pPr>
                <w:r w:rsidRPr="0026049A">
                  <w:rPr>
                    <w:sz w:val="24"/>
                  </w:rPr>
                  <w:t>Гру</w:t>
                </w:r>
                <w:r w:rsidR="00F119EE" w:rsidRPr="0026049A">
                  <w:rPr>
                    <w:sz w:val="24"/>
                  </w:rPr>
                  <w:t>пи</w:t>
                </w:r>
              </w:p>
            </w:tc>
            <w:tc>
              <w:tcPr>
                <w:tcW w:w="2075" w:type="dxa"/>
                <w:shd w:val="clear" w:color="auto" w:fill="auto"/>
                <w:vAlign w:val="bottom"/>
              </w:tcPr>
              <w:p w14:paraId="4406F38C" w14:textId="77777777" w:rsidR="00F119EE" w:rsidRPr="0026049A" w:rsidRDefault="00F119EE" w:rsidP="00404CE4">
                <w:pPr>
                  <w:spacing w:before="120" w:line="276" w:lineRule="auto"/>
                  <w:ind w:firstLine="0"/>
                  <w:rPr>
                    <w:sz w:val="24"/>
                  </w:rPr>
                </w:pPr>
                <w:r w:rsidRPr="0026049A">
                  <w:rPr>
                    <w:sz w:val="24"/>
                  </w:rPr>
                  <w:t>БПзс-41</w:t>
                </w:r>
              </w:p>
            </w:tc>
          </w:tr>
          <w:tr w:rsidR="00F119EE" w:rsidRPr="0026049A" w14:paraId="5622F8C9" w14:textId="77777777" w:rsidTr="00404CE4">
            <w:tc>
              <w:tcPr>
                <w:tcW w:w="3335" w:type="dxa"/>
                <w:gridSpan w:val="3"/>
                <w:shd w:val="clear" w:color="auto" w:fill="auto"/>
                <w:vAlign w:val="bottom"/>
              </w:tcPr>
              <w:p w14:paraId="51B48B7F" w14:textId="107DD200" w:rsidR="00F119EE" w:rsidRPr="0026049A" w:rsidRDefault="007B0506" w:rsidP="00404CE4">
                <w:pPr>
                  <w:spacing w:before="120" w:line="276" w:lineRule="auto"/>
                  <w:ind w:firstLine="0"/>
                  <w:jc w:val="left"/>
                  <w:rPr>
                    <w:sz w:val="24"/>
                  </w:rPr>
                </w:pPr>
                <w:r w:rsidRPr="0026049A">
                  <w:rPr>
                    <w:sz w:val="24"/>
                  </w:rPr>
                  <w:t>С</w:t>
                </w:r>
                <w:r w:rsidR="00F119EE" w:rsidRPr="0026049A">
                  <w:rPr>
                    <w:sz w:val="24"/>
                  </w:rPr>
                  <w:t>пеціальності</w:t>
                </w:r>
              </w:p>
            </w:tc>
            <w:tc>
              <w:tcPr>
                <w:tcW w:w="4320" w:type="dxa"/>
                <w:gridSpan w:val="4"/>
                <w:shd w:val="clear" w:color="auto" w:fill="auto"/>
                <w:vAlign w:val="bottom"/>
              </w:tcPr>
              <w:p w14:paraId="1658578A" w14:textId="5A233E29" w:rsidR="00F119EE" w:rsidRPr="0026049A" w:rsidRDefault="00F119EE" w:rsidP="00404CE4">
                <w:pPr>
                  <w:spacing w:before="120" w:line="276" w:lineRule="auto"/>
                  <w:ind w:firstLine="0"/>
                  <w:jc w:val="left"/>
                  <w:rPr>
                    <w:sz w:val="24"/>
                  </w:rPr>
                </w:pPr>
                <w:r w:rsidRPr="0026049A">
                  <w:rPr>
                    <w:sz w:val="24"/>
                  </w:rPr>
                  <w:t xml:space="preserve">053 </w:t>
                </w:r>
                <w:r w:rsidR="00A5355A" w:rsidRPr="0026049A">
                  <w:rPr>
                    <w:sz w:val="24"/>
                  </w:rPr>
                  <w:t>«</w:t>
                </w:r>
                <w:r w:rsidRPr="0026049A">
                  <w:rPr>
                    <w:sz w:val="24"/>
                  </w:rPr>
                  <w:t>Психологія</w:t>
                </w:r>
                <w:r w:rsidR="00A5355A" w:rsidRPr="0026049A">
                  <w:rPr>
                    <w:sz w:val="24"/>
                  </w:rPr>
                  <w:t>»</w:t>
                </w:r>
              </w:p>
            </w:tc>
          </w:tr>
          <w:tr w:rsidR="00B7742C" w:rsidRPr="0026049A" w14:paraId="0CA39721" w14:textId="77777777" w:rsidTr="00404CE4">
            <w:tc>
              <w:tcPr>
                <w:tcW w:w="2075" w:type="dxa"/>
                <w:shd w:val="clear" w:color="auto" w:fill="auto"/>
              </w:tcPr>
              <w:p w14:paraId="3696104F" w14:textId="77777777" w:rsidR="00B7742C" w:rsidRPr="0026049A" w:rsidRDefault="00B7742C" w:rsidP="00ED4CF0">
                <w:pPr>
                  <w:spacing w:line="276" w:lineRule="auto"/>
                  <w:jc w:val="center"/>
                  <w:rPr>
                    <w:sz w:val="24"/>
                  </w:rPr>
                </w:pPr>
              </w:p>
            </w:tc>
            <w:tc>
              <w:tcPr>
                <w:tcW w:w="1260" w:type="dxa"/>
                <w:gridSpan w:val="2"/>
                <w:tcBorders>
                  <w:bottom w:val="single" w:sz="4" w:space="0" w:color="auto"/>
                </w:tcBorders>
                <w:shd w:val="clear" w:color="auto" w:fill="auto"/>
              </w:tcPr>
              <w:p w14:paraId="2EEB0D33" w14:textId="77777777" w:rsidR="00B7742C" w:rsidRPr="0026049A" w:rsidRDefault="00B7742C" w:rsidP="00ED4CF0">
                <w:pPr>
                  <w:spacing w:line="276" w:lineRule="auto"/>
                  <w:jc w:val="center"/>
                  <w:rPr>
                    <w:sz w:val="24"/>
                  </w:rPr>
                </w:pPr>
              </w:p>
            </w:tc>
            <w:tc>
              <w:tcPr>
                <w:tcW w:w="4320" w:type="dxa"/>
                <w:gridSpan w:val="4"/>
                <w:shd w:val="clear" w:color="auto" w:fill="auto"/>
                <w:vAlign w:val="bottom"/>
              </w:tcPr>
              <w:p w14:paraId="0A662B9B" w14:textId="354E9039" w:rsidR="00B7742C" w:rsidRPr="0026049A" w:rsidRDefault="00B7742C" w:rsidP="00ED4CF0">
                <w:pPr>
                  <w:spacing w:before="120" w:line="276" w:lineRule="auto"/>
                  <w:rPr>
                    <w:sz w:val="24"/>
                  </w:rPr>
                </w:pPr>
                <w:r w:rsidRPr="0026049A">
                  <w:rPr>
                    <w:sz w:val="24"/>
                  </w:rPr>
                  <w:t xml:space="preserve">    Бажанова К. О.</w:t>
                </w:r>
              </w:p>
            </w:tc>
          </w:tr>
          <w:tr w:rsidR="00196EB0" w:rsidRPr="0026049A" w14:paraId="5B2D6211" w14:textId="77777777" w:rsidTr="00404CE4">
            <w:trPr>
              <w:trHeight w:val="535"/>
            </w:trPr>
            <w:tc>
              <w:tcPr>
                <w:tcW w:w="2075" w:type="dxa"/>
                <w:shd w:val="clear" w:color="auto" w:fill="auto"/>
              </w:tcPr>
              <w:p w14:paraId="7AE97AD7" w14:textId="77777777" w:rsidR="00F119EE" w:rsidRPr="0026049A" w:rsidRDefault="00F119EE" w:rsidP="00ED4CF0">
                <w:pPr>
                  <w:spacing w:line="276" w:lineRule="auto"/>
                  <w:jc w:val="center"/>
                  <w:rPr>
                    <w:sz w:val="14"/>
                  </w:rPr>
                </w:pPr>
              </w:p>
            </w:tc>
            <w:tc>
              <w:tcPr>
                <w:tcW w:w="1260" w:type="dxa"/>
                <w:gridSpan w:val="2"/>
                <w:shd w:val="clear" w:color="auto" w:fill="auto"/>
              </w:tcPr>
              <w:p w14:paraId="6A1A9099" w14:textId="77777777" w:rsidR="00F119EE" w:rsidRPr="0026049A" w:rsidRDefault="00F119EE" w:rsidP="00ED4CF0">
                <w:pPr>
                  <w:spacing w:line="276" w:lineRule="auto"/>
                  <w:ind w:firstLine="0"/>
                  <w:jc w:val="center"/>
                  <w:rPr>
                    <w:sz w:val="14"/>
                  </w:rPr>
                </w:pPr>
                <w:r w:rsidRPr="0026049A">
                  <w:rPr>
                    <w:sz w:val="14"/>
                  </w:rPr>
                  <w:t>(підпис)</w:t>
                </w:r>
              </w:p>
            </w:tc>
            <w:tc>
              <w:tcPr>
                <w:tcW w:w="180" w:type="dxa"/>
                <w:shd w:val="clear" w:color="auto" w:fill="auto"/>
              </w:tcPr>
              <w:p w14:paraId="182A3F96" w14:textId="77777777" w:rsidR="00F119EE" w:rsidRPr="0026049A" w:rsidRDefault="00F119EE" w:rsidP="00ED4CF0">
                <w:pPr>
                  <w:spacing w:line="276" w:lineRule="auto"/>
                  <w:jc w:val="center"/>
                  <w:rPr>
                    <w:sz w:val="24"/>
                  </w:rPr>
                </w:pPr>
              </w:p>
            </w:tc>
            <w:tc>
              <w:tcPr>
                <w:tcW w:w="4140" w:type="dxa"/>
                <w:gridSpan w:val="3"/>
                <w:shd w:val="clear" w:color="auto" w:fill="auto"/>
              </w:tcPr>
              <w:p w14:paraId="27D61697" w14:textId="1F55D5E4" w:rsidR="00F119EE" w:rsidRPr="0026049A" w:rsidRDefault="00B7742C" w:rsidP="00ED4CF0">
                <w:pPr>
                  <w:spacing w:line="276" w:lineRule="auto"/>
                  <w:rPr>
                    <w:sz w:val="24"/>
                  </w:rPr>
                </w:pPr>
                <w:r w:rsidRPr="0026049A">
                  <w:rPr>
                    <w:sz w:val="14"/>
                  </w:rPr>
                  <w:t xml:space="preserve">      </w:t>
                </w:r>
                <w:r w:rsidR="00F119EE" w:rsidRPr="0026049A">
                  <w:rPr>
                    <w:sz w:val="14"/>
                  </w:rPr>
                  <w:t>(прізвище та ініціали)</w:t>
                </w:r>
              </w:p>
            </w:tc>
          </w:tr>
          <w:tr w:rsidR="00F119EE" w:rsidRPr="0026049A" w14:paraId="6E60CFA6" w14:textId="77777777" w:rsidTr="00ED4CF0">
            <w:trPr>
              <w:trHeight w:val="58"/>
            </w:trPr>
            <w:tc>
              <w:tcPr>
                <w:tcW w:w="7655" w:type="dxa"/>
                <w:gridSpan w:val="7"/>
                <w:shd w:val="clear" w:color="auto" w:fill="auto"/>
              </w:tcPr>
              <w:p w14:paraId="7717FD64" w14:textId="77777777" w:rsidR="00F119EE" w:rsidRPr="0026049A" w:rsidRDefault="00F119EE" w:rsidP="00B7742C">
                <w:pPr>
                  <w:jc w:val="center"/>
                  <w:rPr>
                    <w:sz w:val="14"/>
                  </w:rPr>
                </w:pPr>
              </w:p>
            </w:tc>
          </w:tr>
          <w:tr w:rsidR="00B7742C" w:rsidRPr="0026049A" w14:paraId="35592AE1" w14:textId="77777777" w:rsidTr="00404CE4">
            <w:tc>
              <w:tcPr>
                <w:tcW w:w="2075" w:type="dxa"/>
                <w:shd w:val="clear" w:color="auto" w:fill="auto"/>
                <w:vAlign w:val="bottom"/>
              </w:tcPr>
              <w:p w14:paraId="130B09EB" w14:textId="77777777" w:rsidR="00F119EE" w:rsidRPr="0026049A" w:rsidRDefault="00F119EE" w:rsidP="00B7742C">
                <w:pPr>
                  <w:ind w:firstLine="0"/>
                  <w:rPr>
                    <w:sz w:val="24"/>
                  </w:rPr>
                </w:pPr>
                <w:r w:rsidRPr="0026049A">
                  <w:rPr>
                    <w:sz w:val="24"/>
                  </w:rPr>
                  <w:t>Керівник</w:t>
                </w:r>
              </w:p>
            </w:tc>
            <w:tc>
              <w:tcPr>
                <w:tcW w:w="1260" w:type="dxa"/>
                <w:gridSpan w:val="2"/>
                <w:tcBorders>
                  <w:bottom w:val="single" w:sz="4" w:space="0" w:color="auto"/>
                </w:tcBorders>
                <w:shd w:val="clear" w:color="auto" w:fill="auto"/>
              </w:tcPr>
              <w:p w14:paraId="29884487" w14:textId="77777777" w:rsidR="00F119EE" w:rsidRPr="0026049A" w:rsidRDefault="00F119EE" w:rsidP="00B7742C">
                <w:pPr>
                  <w:jc w:val="center"/>
                  <w:rPr>
                    <w:sz w:val="14"/>
                  </w:rPr>
                </w:pPr>
              </w:p>
            </w:tc>
            <w:tc>
              <w:tcPr>
                <w:tcW w:w="180" w:type="dxa"/>
                <w:shd w:val="clear" w:color="auto" w:fill="auto"/>
              </w:tcPr>
              <w:p w14:paraId="6BB9C5CF" w14:textId="77777777" w:rsidR="00F119EE" w:rsidRPr="0026049A" w:rsidRDefault="00F119EE" w:rsidP="00196EB0">
                <w:pPr>
                  <w:jc w:val="center"/>
                  <w:rPr>
                    <w:sz w:val="14"/>
                  </w:rPr>
                </w:pPr>
              </w:p>
            </w:tc>
            <w:tc>
              <w:tcPr>
                <w:tcW w:w="4140" w:type="dxa"/>
                <w:gridSpan w:val="3"/>
                <w:shd w:val="clear" w:color="auto" w:fill="auto"/>
              </w:tcPr>
              <w:p w14:paraId="50E67D13" w14:textId="77777777" w:rsidR="00F119EE" w:rsidRPr="0026049A" w:rsidRDefault="00F119EE" w:rsidP="00ED4CF0">
                <w:pPr>
                  <w:spacing w:line="276" w:lineRule="auto"/>
                  <w:ind w:firstLine="0"/>
                  <w:jc w:val="left"/>
                  <w:rPr>
                    <w:sz w:val="24"/>
                  </w:rPr>
                </w:pPr>
                <w:r w:rsidRPr="0026049A">
                  <w:rPr>
                    <w:b/>
                    <w:sz w:val="24"/>
                  </w:rPr>
                  <w:t xml:space="preserve">Чорна І. М., </w:t>
                </w:r>
                <w:r w:rsidRPr="0026049A">
                  <w:rPr>
                    <w:b/>
                    <w:sz w:val="24"/>
                  </w:rPr>
                  <w:br/>
                </w:r>
                <w:r w:rsidRPr="0026049A">
                  <w:rPr>
                    <w:sz w:val="24"/>
                  </w:rPr>
                  <w:t>канд. психологічних наук, доц., доц., кафедри психології</w:t>
                </w:r>
              </w:p>
            </w:tc>
          </w:tr>
          <w:tr w:rsidR="00B7742C" w:rsidRPr="0026049A" w14:paraId="6B14B6BE" w14:textId="77777777" w:rsidTr="00404CE4">
            <w:tc>
              <w:tcPr>
                <w:tcW w:w="2075" w:type="dxa"/>
                <w:shd w:val="clear" w:color="auto" w:fill="auto"/>
              </w:tcPr>
              <w:p w14:paraId="38CEBF92" w14:textId="77777777" w:rsidR="00F119EE" w:rsidRPr="0026049A" w:rsidRDefault="00F119EE" w:rsidP="00196EB0">
                <w:pPr>
                  <w:jc w:val="center"/>
                  <w:rPr>
                    <w:sz w:val="14"/>
                  </w:rPr>
                </w:pPr>
              </w:p>
            </w:tc>
            <w:tc>
              <w:tcPr>
                <w:tcW w:w="1260" w:type="dxa"/>
                <w:gridSpan w:val="2"/>
                <w:shd w:val="clear" w:color="auto" w:fill="auto"/>
              </w:tcPr>
              <w:p w14:paraId="6E9828F7" w14:textId="77777777" w:rsidR="00F119EE" w:rsidRPr="0026049A" w:rsidRDefault="00F119EE" w:rsidP="00B7742C">
                <w:pPr>
                  <w:ind w:firstLine="0"/>
                  <w:jc w:val="center"/>
                  <w:rPr>
                    <w:sz w:val="14"/>
                  </w:rPr>
                </w:pPr>
                <w:r w:rsidRPr="0026049A">
                  <w:rPr>
                    <w:sz w:val="14"/>
                  </w:rPr>
                  <w:t>(підпис)</w:t>
                </w:r>
              </w:p>
            </w:tc>
            <w:tc>
              <w:tcPr>
                <w:tcW w:w="180" w:type="dxa"/>
                <w:shd w:val="clear" w:color="auto" w:fill="auto"/>
              </w:tcPr>
              <w:p w14:paraId="5E687F45" w14:textId="77777777" w:rsidR="00F119EE" w:rsidRPr="0026049A" w:rsidRDefault="00F119EE" w:rsidP="00196EB0">
                <w:pPr>
                  <w:jc w:val="center"/>
                  <w:rPr>
                    <w:sz w:val="14"/>
                  </w:rPr>
                </w:pPr>
              </w:p>
            </w:tc>
            <w:tc>
              <w:tcPr>
                <w:tcW w:w="4140" w:type="dxa"/>
                <w:gridSpan w:val="3"/>
                <w:shd w:val="clear" w:color="auto" w:fill="auto"/>
              </w:tcPr>
              <w:p w14:paraId="69E75780" w14:textId="77777777" w:rsidR="00F119EE" w:rsidRPr="0026049A" w:rsidRDefault="00F119EE" w:rsidP="00ED4CF0">
                <w:pPr>
                  <w:spacing w:line="276" w:lineRule="auto"/>
                  <w:ind w:firstLine="0"/>
                  <w:jc w:val="center"/>
                  <w:rPr>
                    <w:sz w:val="14"/>
                  </w:rPr>
                </w:pPr>
                <w:r w:rsidRPr="0026049A">
                  <w:rPr>
                    <w:sz w:val="14"/>
                  </w:rPr>
                  <w:t>(прізвище та ініціали)</w:t>
                </w:r>
              </w:p>
            </w:tc>
          </w:tr>
          <w:tr w:rsidR="00B7742C" w:rsidRPr="0026049A" w14:paraId="064F1186" w14:textId="77777777" w:rsidTr="00404CE4">
            <w:tc>
              <w:tcPr>
                <w:tcW w:w="2075" w:type="dxa"/>
                <w:shd w:val="clear" w:color="auto" w:fill="auto"/>
                <w:vAlign w:val="bottom"/>
              </w:tcPr>
              <w:p w14:paraId="14B390C9" w14:textId="77777777" w:rsidR="00F119EE" w:rsidRPr="0026049A" w:rsidRDefault="00F119EE" w:rsidP="00B7742C">
                <w:pPr>
                  <w:spacing w:before="120"/>
                  <w:ind w:firstLine="0"/>
                  <w:rPr>
                    <w:sz w:val="24"/>
                  </w:rPr>
                </w:pPr>
                <w:r w:rsidRPr="0026049A">
                  <w:rPr>
                    <w:sz w:val="24"/>
                  </w:rPr>
                  <w:t>Нормоконтроль</w:t>
                </w:r>
              </w:p>
            </w:tc>
            <w:tc>
              <w:tcPr>
                <w:tcW w:w="1260" w:type="dxa"/>
                <w:gridSpan w:val="2"/>
                <w:tcBorders>
                  <w:bottom w:val="single" w:sz="4" w:space="0" w:color="auto"/>
                </w:tcBorders>
                <w:shd w:val="clear" w:color="auto" w:fill="auto"/>
                <w:vAlign w:val="bottom"/>
              </w:tcPr>
              <w:p w14:paraId="47C628F0" w14:textId="77777777" w:rsidR="00F119EE" w:rsidRPr="0026049A" w:rsidRDefault="00F119EE" w:rsidP="00B7742C">
                <w:pPr>
                  <w:jc w:val="center"/>
                  <w:rPr>
                    <w:sz w:val="14"/>
                  </w:rPr>
                </w:pPr>
              </w:p>
            </w:tc>
            <w:tc>
              <w:tcPr>
                <w:tcW w:w="180" w:type="dxa"/>
                <w:shd w:val="clear" w:color="auto" w:fill="auto"/>
              </w:tcPr>
              <w:p w14:paraId="181D68B0" w14:textId="77777777" w:rsidR="00F119EE" w:rsidRPr="0026049A" w:rsidRDefault="00F119EE" w:rsidP="00196EB0">
                <w:pPr>
                  <w:jc w:val="center"/>
                  <w:rPr>
                    <w:sz w:val="14"/>
                  </w:rPr>
                </w:pPr>
              </w:p>
            </w:tc>
            <w:tc>
              <w:tcPr>
                <w:tcW w:w="4140" w:type="dxa"/>
                <w:gridSpan w:val="3"/>
                <w:shd w:val="clear" w:color="auto" w:fill="auto"/>
                <w:vAlign w:val="bottom"/>
              </w:tcPr>
              <w:p w14:paraId="3B45F830" w14:textId="77777777" w:rsidR="00F119EE" w:rsidRPr="0026049A" w:rsidRDefault="00F119EE" w:rsidP="00ED4CF0">
                <w:pPr>
                  <w:spacing w:line="276" w:lineRule="auto"/>
                  <w:ind w:firstLine="0"/>
                  <w:jc w:val="left"/>
                  <w:rPr>
                    <w:sz w:val="24"/>
                  </w:rPr>
                </w:pPr>
                <w:r w:rsidRPr="0026049A">
                  <w:rPr>
                    <w:b/>
                    <w:sz w:val="24"/>
                  </w:rPr>
                  <w:t>Періг І. М.,</w:t>
                </w:r>
                <w:r w:rsidRPr="0026049A">
                  <w:rPr>
                    <w:sz w:val="24"/>
                  </w:rPr>
                  <w:br/>
                  <w:t>канд. психологічних наук, доц., доц., кафедри психології</w:t>
                </w:r>
              </w:p>
            </w:tc>
          </w:tr>
          <w:tr w:rsidR="00B7742C" w:rsidRPr="0026049A" w14:paraId="4D1DD0E8" w14:textId="77777777" w:rsidTr="00404CE4">
            <w:tc>
              <w:tcPr>
                <w:tcW w:w="2075" w:type="dxa"/>
                <w:shd w:val="clear" w:color="auto" w:fill="auto"/>
              </w:tcPr>
              <w:p w14:paraId="225FEB1E" w14:textId="77777777" w:rsidR="00F119EE" w:rsidRPr="0026049A" w:rsidRDefault="00F119EE" w:rsidP="00196EB0">
                <w:pPr>
                  <w:jc w:val="center"/>
                  <w:rPr>
                    <w:sz w:val="14"/>
                  </w:rPr>
                </w:pPr>
              </w:p>
            </w:tc>
            <w:tc>
              <w:tcPr>
                <w:tcW w:w="1260" w:type="dxa"/>
                <w:gridSpan w:val="2"/>
                <w:tcBorders>
                  <w:top w:val="single" w:sz="4" w:space="0" w:color="auto"/>
                </w:tcBorders>
                <w:shd w:val="clear" w:color="auto" w:fill="auto"/>
              </w:tcPr>
              <w:p w14:paraId="54CBA288" w14:textId="77777777" w:rsidR="00F119EE" w:rsidRPr="0026049A" w:rsidRDefault="00F119EE" w:rsidP="00B7742C">
                <w:pPr>
                  <w:ind w:firstLine="0"/>
                  <w:jc w:val="center"/>
                  <w:rPr>
                    <w:sz w:val="14"/>
                  </w:rPr>
                </w:pPr>
                <w:r w:rsidRPr="0026049A">
                  <w:rPr>
                    <w:sz w:val="14"/>
                  </w:rPr>
                  <w:t>(підпис)</w:t>
                </w:r>
              </w:p>
            </w:tc>
            <w:tc>
              <w:tcPr>
                <w:tcW w:w="180" w:type="dxa"/>
                <w:shd w:val="clear" w:color="auto" w:fill="auto"/>
              </w:tcPr>
              <w:p w14:paraId="232723EF" w14:textId="77777777" w:rsidR="00F119EE" w:rsidRPr="0026049A" w:rsidRDefault="00F119EE" w:rsidP="00196EB0">
                <w:pPr>
                  <w:jc w:val="center"/>
                  <w:rPr>
                    <w:sz w:val="14"/>
                  </w:rPr>
                </w:pPr>
              </w:p>
            </w:tc>
            <w:tc>
              <w:tcPr>
                <w:tcW w:w="4140" w:type="dxa"/>
                <w:gridSpan w:val="3"/>
                <w:shd w:val="clear" w:color="auto" w:fill="auto"/>
              </w:tcPr>
              <w:p w14:paraId="2F9A4A36" w14:textId="77777777" w:rsidR="00F119EE" w:rsidRPr="0026049A" w:rsidRDefault="00F119EE" w:rsidP="00ED4CF0">
                <w:pPr>
                  <w:spacing w:line="276" w:lineRule="auto"/>
                  <w:ind w:firstLine="0"/>
                  <w:jc w:val="center"/>
                  <w:rPr>
                    <w:sz w:val="14"/>
                  </w:rPr>
                </w:pPr>
                <w:r w:rsidRPr="0026049A">
                  <w:rPr>
                    <w:sz w:val="14"/>
                  </w:rPr>
                  <w:t>(прізвище та ініціали)</w:t>
                </w:r>
              </w:p>
            </w:tc>
          </w:tr>
          <w:tr w:rsidR="00B7742C" w:rsidRPr="0026049A" w14:paraId="7A33C193" w14:textId="77777777" w:rsidTr="00404CE4">
            <w:tc>
              <w:tcPr>
                <w:tcW w:w="2075" w:type="dxa"/>
                <w:shd w:val="clear" w:color="auto" w:fill="auto"/>
                <w:vAlign w:val="bottom"/>
              </w:tcPr>
              <w:p w14:paraId="0BE44594" w14:textId="77777777" w:rsidR="00F119EE" w:rsidRPr="0026049A" w:rsidRDefault="00F119EE" w:rsidP="00B7742C">
                <w:pPr>
                  <w:spacing w:before="120"/>
                  <w:ind w:firstLine="0"/>
                  <w:rPr>
                    <w:sz w:val="24"/>
                  </w:rPr>
                </w:pPr>
                <w:r w:rsidRPr="0026049A">
                  <w:rPr>
                    <w:sz w:val="24"/>
                  </w:rPr>
                  <w:t>Завідувач кафедри</w:t>
                </w:r>
              </w:p>
            </w:tc>
            <w:tc>
              <w:tcPr>
                <w:tcW w:w="1260" w:type="dxa"/>
                <w:gridSpan w:val="2"/>
                <w:tcBorders>
                  <w:bottom w:val="single" w:sz="4" w:space="0" w:color="auto"/>
                </w:tcBorders>
                <w:shd w:val="clear" w:color="auto" w:fill="auto"/>
                <w:vAlign w:val="bottom"/>
              </w:tcPr>
              <w:p w14:paraId="4F4DE474" w14:textId="77777777" w:rsidR="00F119EE" w:rsidRPr="0026049A" w:rsidRDefault="00F119EE" w:rsidP="00B7742C">
                <w:pPr>
                  <w:jc w:val="center"/>
                  <w:rPr>
                    <w:sz w:val="14"/>
                  </w:rPr>
                </w:pPr>
              </w:p>
            </w:tc>
            <w:tc>
              <w:tcPr>
                <w:tcW w:w="180" w:type="dxa"/>
                <w:shd w:val="clear" w:color="auto" w:fill="auto"/>
              </w:tcPr>
              <w:p w14:paraId="7A421DFD" w14:textId="77777777" w:rsidR="00F119EE" w:rsidRPr="0026049A" w:rsidRDefault="00F119EE" w:rsidP="00196EB0">
                <w:pPr>
                  <w:jc w:val="center"/>
                  <w:rPr>
                    <w:sz w:val="14"/>
                  </w:rPr>
                </w:pPr>
              </w:p>
            </w:tc>
            <w:tc>
              <w:tcPr>
                <w:tcW w:w="4140" w:type="dxa"/>
                <w:gridSpan w:val="3"/>
                <w:shd w:val="clear" w:color="auto" w:fill="auto"/>
                <w:vAlign w:val="bottom"/>
              </w:tcPr>
              <w:p w14:paraId="558569AC" w14:textId="3D0BFACB" w:rsidR="00F119EE" w:rsidRPr="0026049A" w:rsidRDefault="00F119EE" w:rsidP="00ED4CF0">
                <w:pPr>
                  <w:spacing w:line="276" w:lineRule="auto"/>
                  <w:ind w:firstLine="0"/>
                  <w:jc w:val="left"/>
                  <w:rPr>
                    <w:sz w:val="24"/>
                  </w:rPr>
                </w:pPr>
                <w:r w:rsidRPr="0026049A">
                  <w:rPr>
                    <w:b/>
                    <w:sz w:val="24"/>
                  </w:rPr>
                  <w:t>Вишньовський В. В.,</w:t>
                </w:r>
                <w:r w:rsidRPr="0026049A">
                  <w:rPr>
                    <w:sz w:val="24"/>
                  </w:rPr>
                  <w:t xml:space="preserve"> </w:t>
                </w:r>
                <w:r w:rsidR="00ED4CF0" w:rsidRPr="0026049A">
                  <w:rPr>
                    <w:sz w:val="24"/>
                  </w:rPr>
                  <w:br/>
                </w:r>
                <w:r w:rsidRPr="0026049A">
                  <w:rPr>
                    <w:sz w:val="24"/>
                  </w:rPr>
                  <w:t>канд. психологічних наук, доц., доц., кафедри психології</w:t>
                </w:r>
              </w:p>
            </w:tc>
          </w:tr>
          <w:tr w:rsidR="00B7742C" w:rsidRPr="0026049A" w14:paraId="11A38587" w14:textId="77777777" w:rsidTr="00404CE4">
            <w:tc>
              <w:tcPr>
                <w:tcW w:w="2075" w:type="dxa"/>
                <w:shd w:val="clear" w:color="auto" w:fill="auto"/>
              </w:tcPr>
              <w:p w14:paraId="2E96194B" w14:textId="77777777" w:rsidR="00F119EE" w:rsidRPr="0026049A" w:rsidRDefault="00F119EE" w:rsidP="00196EB0">
                <w:pPr>
                  <w:jc w:val="center"/>
                  <w:rPr>
                    <w:sz w:val="14"/>
                  </w:rPr>
                </w:pPr>
              </w:p>
            </w:tc>
            <w:tc>
              <w:tcPr>
                <w:tcW w:w="1260" w:type="dxa"/>
                <w:gridSpan w:val="2"/>
                <w:tcBorders>
                  <w:top w:val="single" w:sz="4" w:space="0" w:color="auto"/>
                </w:tcBorders>
                <w:shd w:val="clear" w:color="auto" w:fill="auto"/>
              </w:tcPr>
              <w:p w14:paraId="4F551382" w14:textId="77777777" w:rsidR="00F119EE" w:rsidRPr="0026049A" w:rsidRDefault="00F119EE" w:rsidP="00B7742C">
                <w:pPr>
                  <w:ind w:firstLine="0"/>
                  <w:jc w:val="center"/>
                  <w:rPr>
                    <w:sz w:val="14"/>
                  </w:rPr>
                </w:pPr>
                <w:r w:rsidRPr="0026049A">
                  <w:rPr>
                    <w:sz w:val="14"/>
                  </w:rPr>
                  <w:t>(підпис)</w:t>
                </w:r>
              </w:p>
            </w:tc>
            <w:tc>
              <w:tcPr>
                <w:tcW w:w="180" w:type="dxa"/>
                <w:shd w:val="clear" w:color="auto" w:fill="auto"/>
              </w:tcPr>
              <w:p w14:paraId="0DDA4416" w14:textId="77777777" w:rsidR="00F119EE" w:rsidRPr="0026049A" w:rsidRDefault="00F119EE" w:rsidP="00196EB0">
                <w:pPr>
                  <w:jc w:val="center"/>
                  <w:rPr>
                    <w:sz w:val="14"/>
                  </w:rPr>
                </w:pPr>
              </w:p>
            </w:tc>
            <w:tc>
              <w:tcPr>
                <w:tcW w:w="4140" w:type="dxa"/>
                <w:gridSpan w:val="3"/>
                <w:shd w:val="clear" w:color="auto" w:fill="auto"/>
              </w:tcPr>
              <w:p w14:paraId="0972BC03" w14:textId="77777777" w:rsidR="00F119EE" w:rsidRPr="0026049A" w:rsidRDefault="00F119EE" w:rsidP="00ED4CF0">
                <w:pPr>
                  <w:spacing w:line="276" w:lineRule="auto"/>
                  <w:ind w:firstLine="0"/>
                  <w:jc w:val="center"/>
                  <w:rPr>
                    <w:sz w:val="14"/>
                  </w:rPr>
                </w:pPr>
                <w:r w:rsidRPr="0026049A">
                  <w:rPr>
                    <w:sz w:val="14"/>
                  </w:rPr>
                  <w:t>(прізвище та ініціали)</w:t>
                </w:r>
              </w:p>
            </w:tc>
          </w:tr>
          <w:tr w:rsidR="00B7742C" w:rsidRPr="0026049A" w14:paraId="766DA092" w14:textId="77777777" w:rsidTr="00404CE4">
            <w:tc>
              <w:tcPr>
                <w:tcW w:w="2075" w:type="dxa"/>
                <w:shd w:val="clear" w:color="auto" w:fill="auto"/>
                <w:vAlign w:val="bottom"/>
              </w:tcPr>
              <w:p w14:paraId="494635A1" w14:textId="77777777" w:rsidR="00F119EE" w:rsidRPr="0026049A" w:rsidRDefault="00F119EE" w:rsidP="00B7742C">
                <w:pPr>
                  <w:spacing w:before="120"/>
                  <w:ind w:firstLine="0"/>
                  <w:rPr>
                    <w:sz w:val="24"/>
                  </w:rPr>
                </w:pPr>
                <w:r w:rsidRPr="0026049A">
                  <w:rPr>
                    <w:sz w:val="24"/>
                  </w:rPr>
                  <w:t>Рецензент</w:t>
                </w:r>
              </w:p>
            </w:tc>
            <w:tc>
              <w:tcPr>
                <w:tcW w:w="1260" w:type="dxa"/>
                <w:gridSpan w:val="2"/>
                <w:tcBorders>
                  <w:bottom w:val="single" w:sz="4" w:space="0" w:color="auto"/>
                </w:tcBorders>
                <w:shd w:val="clear" w:color="auto" w:fill="auto"/>
              </w:tcPr>
              <w:p w14:paraId="25843410" w14:textId="77777777" w:rsidR="00F119EE" w:rsidRPr="0026049A" w:rsidRDefault="00F119EE" w:rsidP="00196EB0">
                <w:pPr>
                  <w:jc w:val="center"/>
                  <w:rPr>
                    <w:sz w:val="14"/>
                  </w:rPr>
                </w:pPr>
              </w:p>
            </w:tc>
            <w:tc>
              <w:tcPr>
                <w:tcW w:w="180" w:type="dxa"/>
                <w:shd w:val="clear" w:color="auto" w:fill="auto"/>
              </w:tcPr>
              <w:p w14:paraId="5BCE03BB" w14:textId="77777777" w:rsidR="00F119EE" w:rsidRPr="0026049A" w:rsidRDefault="00F119EE" w:rsidP="00196EB0">
                <w:pPr>
                  <w:jc w:val="center"/>
                  <w:rPr>
                    <w:sz w:val="14"/>
                  </w:rPr>
                </w:pPr>
              </w:p>
            </w:tc>
            <w:tc>
              <w:tcPr>
                <w:tcW w:w="4140" w:type="dxa"/>
                <w:gridSpan w:val="3"/>
                <w:shd w:val="clear" w:color="auto" w:fill="auto"/>
                <w:vAlign w:val="bottom"/>
              </w:tcPr>
              <w:p w14:paraId="09720670" w14:textId="58DCDF74" w:rsidR="00F119EE" w:rsidRPr="0026049A" w:rsidRDefault="00F119EE" w:rsidP="00ED4CF0">
                <w:pPr>
                  <w:spacing w:line="276" w:lineRule="auto"/>
                  <w:ind w:firstLine="0"/>
                  <w:jc w:val="left"/>
                  <w:rPr>
                    <w:sz w:val="24"/>
                  </w:rPr>
                </w:pPr>
                <w:r w:rsidRPr="0026049A">
                  <w:rPr>
                    <w:b/>
                    <w:sz w:val="24"/>
                  </w:rPr>
                  <w:t>Кирич Н.Б.,</w:t>
                </w:r>
                <w:r w:rsidRPr="0026049A">
                  <w:rPr>
                    <w:sz w:val="24"/>
                  </w:rPr>
                  <w:br/>
                  <w:t>д-р. економічних наук, проф. кафедри менеджменту та адміністрування</w:t>
                </w:r>
              </w:p>
            </w:tc>
          </w:tr>
          <w:tr w:rsidR="00B7742C" w:rsidRPr="0026049A" w14:paraId="2FE24203" w14:textId="77777777" w:rsidTr="00404CE4">
            <w:tc>
              <w:tcPr>
                <w:tcW w:w="2075" w:type="dxa"/>
                <w:shd w:val="clear" w:color="auto" w:fill="auto"/>
              </w:tcPr>
              <w:p w14:paraId="66B5EF7B" w14:textId="77777777" w:rsidR="00F119EE" w:rsidRPr="0026049A" w:rsidRDefault="00F119EE" w:rsidP="00196EB0">
                <w:pPr>
                  <w:jc w:val="center"/>
                  <w:rPr>
                    <w:sz w:val="14"/>
                  </w:rPr>
                </w:pPr>
              </w:p>
            </w:tc>
            <w:tc>
              <w:tcPr>
                <w:tcW w:w="1260" w:type="dxa"/>
                <w:gridSpan w:val="2"/>
                <w:tcBorders>
                  <w:top w:val="single" w:sz="4" w:space="0" w:color="auto"/>
                </w:tcBorders>
                <w:shd w:val="clear" w:color="auto" w:fill="auto"/>
              </w:tcPr>
              <w:p w14:paraId="6CB137FE" w14:textId="73209927" w:rsidR="00F119EE" w:rsidRPr="0026049A" w:rsidRDefault="00F119EE" w:rsidP="00ED4CF0">
                <w:pPr>
                  <w:ind w:firstLine="0"/>
                  <w:jc w:val="center"/>
                  <w:rPr>
                    <w:sz w:val="14"/>
                  </w:rPr>
                </w:pPr>
                <w:r w:rsidRPr="0026049A">
                  <w:rPr>
                    <w:sz w:val="14"/>
                  </w:rPr>
                  <w:t>(підпис)</w:t>
                </w:r>
              </w:p>
            </w:tc>
            <w:tc>
              <w:tcPr>
                <w:tcW w:w="180" w:type="dxa"/>
                <w:shd w:val="clear" w:color="auto" w:fill="auto"/>
              </w:tcPr>
              <w:p w14:paraId="65BE0435" w14:textId="77777777" w:rsidR="00F119EE" w:rsidRPr="0026049A" w:rsidRDefault="00F119EE" w:rsidP="00196EB0">
                <w:pPr>
                  <w:jc w:val="center"/>
                  <w:rPr>
                    <w:sz w:val="14"/>
                  </w:rPr>
                </w:pPr>
              </w:p>
            </w:tc>
            <w:tc>
              <w:tcPr>
                <w:tcW w:w="4140" w:type="dxa"/>
                <w:gridSpan w:val="3"/>
                <w:shd w:val="clear" w:color="auto" w:fill="auto"/>
              </w:tcPr>
              <w:p w14:paraId="45B445B0" w14:textId="77777777" w:rsidR="00F119EE" w:rsidRPr="0026049A" w:rsidRDefault="00F119EE" w:rsidP="00ED4CF0">
                <w:pPr>
                  <w:ind w:firstLine="0"/>
                  <w:jc w:val="center"/>
                  <w:rPr>
                    <w:sz w:val="14"/>
                  </w:rPr>
                </w:pPr>
                <w:r w:rsidRPr="0026049A">
                  <w:rPr>
                    <w:sz w:val="14"/>
                  </w:rPr>
                  <w:t>(прізвище та ініціали)</w:t>
                </w:r>
              </w:p>
            </w:tc>
          </w:tr>
        </w:tbl>
        <w:p w14:paraId="160B3519" w14:textId="77777777" w:rsidR="00F119EE" w:rsidRPr="0026049A" w:rsidRDefault="00F119EE" w:rsidP="00196EB0">
          <w:pPr>
            <w:jc w:val="center"/>
            <w:rPr>
              <w:sz w:val="24"/>
            </w:rPr>
          </w:pPr>
        </w:p>
        <w:p w14:paraId="042881C4" w14:textId="645FF91A" w:rsidR="00F119EE" w:rsidRPr="0026049A" w:rsidRDefault="00F119EE" w:rsidP="00404CE4">
          <w:pPr>
            <w:ind w:firstLine="0"/>
            <w:rPr>
              <w:sz w:val="24"/>
            </w:rPr>
          </w:pPr>
        </w:p>
        <w:p w14:paraId="244ABF2F" w14:textId="6B7F5174" w:rsidR="00F119EE" w:rsidRPr="0026049A" w:rsidRDefault="00F119EE" w:rsidP="00404CE4">
          <w:pPr>
            <w:ind w:firstLine="0"/>
            <w:rPr>
              <w:sz w:val="24"/>
            </w:rPr>
          </w:pPr>
        </w:p>
        <w:p w14:paraId="6295339B" w14:textId="2C7546B3" w:rsidR="00F119EE" w:rsidRPr="0026049A" w:rsidRDefault="00F119EE" w:rsidP="00196EB0">
          <w:pPr>
            <w:jc w:val="center"/>
            <w:rPr>
              <w:sz w:val="24"/>
            </w:rPr>
          </w:pPr>
          <w:r w:rsidRPr="0026049A">
            <w:rPr>
              <w:sz w:val="24"/>
            </w:rPr>
            <w:t>Тернопіль</w:t>
          </w:r>
        </w:p>
        <w:p w14:paraId="10E9B0BB" w14:textId="77777777" w:rsidR="00F119EE" w:rsidRPr="0026049A" w:rsidRDefault="00F119EE" w:rsidP="00196EB0">
          <w:pPr>
            <w:jc w:val="center"/>
            <w:rPr>
              <w:sz w:val="24"/>
            </w:rPr>
          </w:pPr>
          <w:r w:rsidRPr="0026049A">
            <w:rPr>
              <w:sz w:val="24"/>
            </w:rPr>
            <w:t>2025</w:t>
          </w:r>
        </w:p>
        <w:p w14:paraId="1C26DF7C" w14:textId="05B28F33" w:rsidR="00F119EE" w:rsidRPr="0026049A" w:rsidRDefault="001119D6" w:rsidP="00404CE4">
          <w:pPr>
            <w:spacing w:after="160" w:line="259" w:lineRule="auto"/>
            <w:ind w:firstLine="0"/>
            <w:rPr>
              <w:rFonts w:eastAsiaTheme="majorEastAsia" w:cstheme="majorBidi"/>
              <w:b/>
              <w:bCs/>
              <w:caps/>
              <w:color w:val="000000" w:themeColor="text1"/>
              <w:sz w:val="24"/>
              <w:szCs w:val="32"/>
              <w:lang w:eastAsia="uk-UA"/>
            </w:rPr>
          </w:pPr>
        </w:p>
      </w:sdtContent>
    </w:sdt>
    <w:bookmarkStart w:id="3" w:name="_Toc200052410" w:displacedByCustomXml="next"/>
    <w:sdt>
      <w:sdtPr>
        <w:rPr>
          <w:b/>
          <w:bCs/>
          <w:caps/>
        </w:rPr>
        <w:id w:val="-313335480"/>
        <w:docPartObj>
          <w:docPartGallery w:val="Table of Contents"/>
          <w:docPartUnique/>
        </w:docPartObj>
      </w:sdtPr>
      <w:sdtEndPr>
        <w:rPr>
          <w:b w:val="0"/>
          <w:bCs w:val="0"/>
          <w:caps w:val="0"/>
        </w:rPr>
      </w:sdtEndPr>
      <w:sdtContent>
        <w:p w14:paraId="7F74FE00" w14:textId="1177A198" w:rsidR="002A34A4" w:rsidRPr="0026049A" w:rsidRDefault="00D360EF" w:rsidP="00055A8D">
          <w:pPr>
            <w:jc w:val="center"/>
            <w:rPr>
              <w:b/>
              <w:bCs/>
            </w:rPr>
          </w:pPr>
          <w:r w:rsidRPr="0026049A">
            <w:rPr>
              <w:b/>
              <w:bCs/>
            </w:rPr>
            <w:t>ЗМІС</w:t>
          </w:r>
          <w:r w:rsidR="00EA06F9" w:rsidRPr="0026049A">
            <w:rPr>
              <w:b/>
              <w:bCs/>
            </w:rPr>
            <w:t>Т</w:t>
          </w:r>
          <w:bookmarkEnd w:id="3"/>
        </w:p>
        <w:p w14:paraId="7402ED2D" w14:textId="77777777" w:rsidR="00C33D24" w:rsidRPr="0026049A" w:rsidRDefault="00055A8D" w:rsidP="00055A8D">
          <w:pPr>
            <w:jc w:val="center"/>
            <w:rPr>
              <w:noProof/>
            </w:rPr>
          </w:pPr>
          <w:r w:rsidRPr="0026049A">
            <w:rPr>
              <w:b/>
              <w:bCs/>
            </w:rPr>
            <w:t xml:space="preserve"> </w:t>
          </w:r>
          <w:r w:rsidR="002A34A4" w:rsidRPr="0026049A">
            <w:fldChar w:fldCharType="begin"/>
          </w:r>
          <w:r w:rsidR="002A34A4" w:rsidRPr="0026049A">
            <w:instrText xml:space="preserve"> TOC \o "1-3" \h \z \u </w:instrText>
          </w:r>
          <w:r w:rsidR="002A34A4" w:rsidRPr="0026049A">
            <w:fldChar w:fldCharType="separate"/>
          </w:r>
        </w:p>
        <w:p w14:paraId="72064B1F" w14:textId="2E323B46" w:rsidR="00C33D24" w:rsidRPr="0026049A" w:rsidRDefault="001119D6" w:rsidP="00C33D24">
          <w:pPr>
            <w:pStyle w:val="22"/>
            <w:tabs>
              <w:tab w:val="right" w:leader="dot" w:pos="9894"/>
            </w:tabs>
            <w:ind w:left="0"/>
            <w:rPr>
              <w:rFonts w:asciiTheme="minorHAnsi" w:eastAsiaTheme="minorEastAsia" w:hAnsiTheme="minorHAnsi" w:cstheme="minorBidi"/>
              <w:noProof/>
              <w:kern w:val="2"/>
              <w:sz w:val="24"/>
              <w:szCs w:val="24"/>
              <w:lang w:eastAsia="uk-UA"/>
              <w14:ligatures w14:val="standardContextual"/>
            </w:rPr>
          </w:pPr>
          <w:hyperlink w:anchor="_Toc200126102" w:history="1">
            <w:r w:rsidR="00C33D24" w:rsidRPr="0026049A">
              <w:rPr>
                <w:rStyle w:val="aff3"/>
                <w:noProof/>
              </w:rPr>
              <w:t>ВСТУП</w:t>
            </w:r>
            <w:r w:rsidR="00C33D24" w:rsidRPr="0026049A">
              <w:rPr>
                <w:noProof/>
                <w:webHidden/>
              </w:rPr>
              <w:tab/>
            </w:r>
            <w:r w:rsidR="00C33D24" w:rsidRPr="0026049A">
              <w:rPr>
                <w:noProof/>
                <w:webHidden/>
              </w:rPr>
              <w:fldChar w:fldCharType="begin"/>
            </w:r>
            <w:r w:rsidR="00C33D24" w:rsidRPr="0026049A">
              <w:rPr>
                <w:noProof/>
                <w:webHidden/>
              </w:rPr>
              <w:instrText xml:space="preserve"> PAGEREF _Toc200126102 \h </w:instrText>
            </w:r>
            <w:r w:rsidR="00C33D24" w:rsidRPr="0026049A">
              <w:rPr>
                <w:noProof/>
                <w:webHidden/>
              </w:rPr>
            </w:r>
            <w:r w:rsidR="00C33D24" w:rsidRPr="0026049A">
              <w:rPr>
                <w:noProof/>
                <w:webHidden/>
              </w:rPr>
              <w:fldChar w:fldCharType="separate"/>
            </w:r>
            <w:r w:rsidR="000B5D1B" w:rsidRPr="0026049A">
              <w:rPr>
                <w:noProof/>
                <w:webHidden/>
              </w:rPr>
              <w:t>3</w:t>
            </w:r>
            <w:r w:rsidR="00C33D24" w:rsidRPr="0026049A">
              <w:rPr>
                <w:noProof/>
                <w:webHidden/>
              </w:rPr>
              <w:fldChar w:fldCharType="end"/>
            </w:r>
          </w:hyperlink>
        </w:p>
        <w:p w14:paraId="767CDD0B" w14:textId="3D7AEACF" w:rsidR="00C33D24" w:rsidRPr="0026049A" w:rsidRDefault="001119D6">
          <w:pPr>
            <w:pStyle w:val="12"/>
            <w:tabs>
              <w:tab w:val="right" w:leader="dot" w:pos="9894"/>
            </w:tabs>
            <w:rPr>
              <w:rFonts w:asciiTheme="minorHAnsi" w:eastAsiaTheme="minorEastAsia" w:hAnsiTheme="minorHAnsi" w:cstheme="minorBidi"/>
              <w:noProof/>
              <w:kern w:val="2"/>
              <w:sz w:val="24"/>
              <w:szCs w:val="24"/>
              <w:lang w:eastAsia="uk-UA"/>
              <w14:ligatures w14:val="standardContextual"/>
            </w:rPr>
          </w:pPr>
          <w:hyperlink w:anchor="_Toc200126103" w:history="1">
            <w:r w:rsidR="00C33D24" w:rsidRPr="0026049A">
              <w:rPr>
                <w:rStyle w:val="aff3"/>
                <w:noProof/>
              </w:rPr>
              <w:t>РОЗДІЛ І. АНАЛІЗ НАУКОВОЇ ЛІТЕРАТУРИ ПО ПРЕДМЕТУ ДОСЛІДЖЕННЯ..</w:t>
            </w:r>
            <w:r w:rsidR="00C33D24" w:rsidRPr="0026049A">
              <w:rPr>
                <w:noProof/>
                <w:webHidden/>
              </w:rPr>
              <w:tab/>
            </w:r>
            <w:r w:rsidR="00C33D24" w:rsidRPr="0026049A">
              <w:rPr>
                <w:noProof/>
                <w:webHidden/>
              </w:rPr>
              <w:fldChar w:fldCharType="begin"/>
            </w:r>
            <w:r w:rsidR="00C33D24" w:rsidRPr="0026049A">
              <w:rPr>
                <w:noProof/>
                <w:webHidden/>
              </w:rPr>
              <w:instrText xml:space="preserve"> PAGEREF _Toc200126103 \h </w:instrText>
            </w:r>
            <w:r w:rsidR="00C33D24" w:rsidRPr="0026049A">
              <w:rPr>
                <w:noProof/>
                <w:webHidden/>
              </w:rPr>
            </w:r>
            <w:r w:rsidR="00C33D24" w:rsidRPr="0026049A">
              <w:rPr>
                <w:noProof/>
                <w:webHidden/>
              </w:rPr>
              <w:fldChar w:fldCharType="separate"/>
            </w:r>
            <w:r w:rsidR="000B5D1B" w:rsidRPr="0026049A">
              <w:rPr>
                <w:noProof/>
                <w:webHidden/>
              </w:rPr>
              <w:t>7</w:t>
            </w:r>
            <w:r w:rsidR="00C33D24" w:rsidRPr="0026049A">
              <w:rPr>
                <w:noProof/>
                <w:webHidden/>
              </w:rPr>
              <w:fldChar w:fldCharType="end"/>
            </w:r>
          </w:hyperlink>
        </w:p>
        <w:p w14:paraId="2F38E7B5" w14:textId="15314744" w:rsidR="00C33D24" w:rsidRPr="0026049A" w:rsidRDefault="001119D6" w:rsidP="00C33D24">
          <w:pPr>
            <w:pStyle w:val="22"/>
            <w:tabs>
              <w:tab w:val="right" w:leader="dot" w:pos="9894"/>
            </w:tabs>
            <w:ind w:left="0" w:firstLine="709"/>
            <w:rPr>
              <w:rFonts w:asciiTheme="minorHAnsi" w:eastAsiaTheme="minorEastAsia" w:hAnsiTheme="minorHAnsi" w:cstheme="minorBidi"/>
              <w:noProof/>
              <w:kern w:val="2"/>
              <w:sz w:val="24"/>
              <w:szCs w:val="24"/>
              <w:lang w:eastAsia="uk-UA"/>
              <w14:ligatures w14:val="standardContextual"/>
            </w:rPr>
          </w:pPr>
          <w:hyperlink w:anchor="_Toc200126104" w:history="1">
            <w:r w:rsidR="00C33D24" w:rsidRPr="0026049A">
              <w:rPr>
                <w:rStyle w:val="aff3"/>
                <w:noProof/>
                <w:lang w:eastAsia="uk-UA"/>
              </w:rPr>
              <w:t>1.1. Залежність від комп'ютерних ігор як психологічний феномен</w:t>
            </w:r>
            <w:r w:rsidR="00C33D24" w:rsidRPr="0026049A">
              <w:rPr>
                <w:noProof/>
                <w:webHidden/>
              </w:rPr>
              <w:tab/>
            </w:r>
            <w:r w:rsidR="00C33D24" w:rsidRPr="0026049A">
              <w:rPr>
                <w:noProof/>
                <w:webHidden/>
              </w:rPr>
              <w:fldChar w:fldCharType="begin"/>
            </w:r>
            <w:r w:rsidR="00C33D24" w:rsidRPr="0026049A">
              <w:rPr>
                <w:noProof/>
                <w:webHidden/>
              </w:rPr>
              <w:instrText xml:space="preserve"> PAGEREF _Toc200126104 \h </w:instrText>
            </w:r>
            <w:r w:rsidR="00C33D24" w:rsidRPr="0026049A">
              <w:rPr>
                <w:noProof/>
                <w:webHidden/>
              </w:rPr>
            </w:r>
            <w:r w:rsidR="00C33D24" w:rsidRPr="0026049A">
              <w:rPr>
                <w:noProof/>
                <w:webHidden/>
              </w:rPr>
              <w:fldChar w:fldCharType="separate"/>
            </w:r>
            <w:r w:rsidR="000B5D1B" w:rsidRPr="0026049A">
              <w:rPr>
                <w:noProof/>
                <w:webHidden/>
              </w:rPr>
              <w:t>7</w:t>
            </w:r>
            <w:r w:rsidR="00C33D24" w:rsidRPr="0026049A">
              <w:rPr>
                <w:noProof/>
                <w:webHidden/>
              </w:rPr>
              <w:fldChar w:fldCharType="end"/>
            </w:r>
          </w:hyperlink>
        </w:p>
        <w:p w14:paraId="351DD635" w14:textId="5A7CF9A9" w:rsidR="00C33D24" w:rsidRPr="0026049A" w:rsidRDefault="001119D6" w:rsidP="00C33D24">
          <w:pPr>
            <w:pStyle w:val="22"/>
            <w:tabs>
              <w:tab w:val="right" w:leader="dot" w:pos="9894"/>
            </w:tabs>
            <w:ind w:left="0" w:firstLine="709"/>
            <w:rPr>
              <w:rFonts w:asciiTheme="minorHAnsi" w:eastAsiaTheme="minorEastAsia" w:hAnsiTheme="minorHAnsi" w:cstheme="minorBidi"/>
              <w:noProof/>
              <w:kern w:val="2"/>
              <w:sz w:val="24"/>
              <w:szCs w:val="24"/>
              <w:lang w:eastAsia="uk-UA"/>
              <w14:ligatures w14:val="standardContextual"/>
            </w:rPr>
          </w:pPr>
          <w:hyperlink w:anchor="_Toc200126105" w:history="1">
            <w:r w:rsidR="00C33D24" w:rsidRPr="0026049A">
              <w:rPr>
                <w:rStyle w:val="aff3"/>
                <w:noProof/>
                <w:lang w:eastAsia="uk-UA"/>
              </w:rPr>
              <w:t>1.2. Аналіз негативних наслідків залежності від комп’ютерних ігор</w:t>
            </w:r>
            <w:r w:rsidR="00C33D24" w:rsidRPr="0026049A">
              <w:rPr>
                <w:noProof/>
                <w:webHidden/>
              </w:rPr>
              <w:tab/>
            </w:r>
            <w:r w:rsidR="00C33D24" w:rsidRPr="0026049A">
              <w:rPr>
                <w:noProof/>
                <w:webHidden/>
              </w:rPr>
              <w:fldChar w:fldCharType="begin"/>
            </w:r>
            <w:r w:rsidR="00C33D24" w:rsidRPr="0026049A">
              <w:rPr>
                <w:noProof/>
                <w:webHidden/>
              </w:rPr>
              <w:instrText xml:space="preserve"> PAGEREF _Toc200126105 \h </w:instrText>
            </w:r>
            <w:r w:rsidR="00C33D24" w:rsidRPr="0026049A">
              <w:rPr>
                <w:noProof/>
                <w:webHidden/>
              </w:rPr>
            </w:r>
            <w:r w:rsidR="00C33D24" w:rsidRPr="0026049A">
              <w:rPr>
                <w:noProof/>
                <w:webHidden/>
              </w:rPr>
              <w:fldChar w:fldCharType="separate"/>
            </w:r>
            <w:r w:rsidR="000B5D1B" w:rsidRPr="0026049A">
              <w:rPr>
                <w:noProof/>
                <w:webHidden/>
              </w:rPr>
              <w:t>16</w:t>
            </w:r>
            <w:r w:rsidR="00C33D24" w:rsidRPr="0026049A">
              <w:rPr>
                <w:noProof/>
                <w:webHidden/>
              </w:rPr>
              <w:fldChar w:fldCharType="end"/>
            </w:r>
          </w:hyperlink>
        </w:p>
        <w:p w14:paraId="54AF85B8" w14:textId="3B993252" w:rsidR="00C33D24" w:rsidRPr="0026049A" w:rsidRDefault="001119D6" w:rsidP="00C33D24">
          <w:pPr>
            <w:pStyle w:val="22"/>
            <w:tabs>
              <w:tab w:val="right" w:leader="dot" w:pos="9894"/>
            </w:tabs>
            <w:ind w:left="0" w:firstLine="709"/>
            <w:rPr>
              <w:rFonts w:asciiTheme="minorHAnsi" w:eastAsiaTheme="minorEastAsia" w:hAnsiTheme="minorHAnsi" w:cstheme="minorBidi"/>
              <w:noProof/>
              <w:kern w:val="2"/>
              <w:sz w:val="24"/>
              <w:szCs w:val="24"/>
              <w:lang w:eastAsia="uk-UA"/>
              <w14:ligatures w14:val="standardContextual"/>
            </w:rPr>
          </w:pPr>
          <w:hyperlink w:anchor="_Toc200126106" w:history="1">
            <w:r w:rsidR="00C33D24" w:rsidRPr="0026049A">
              <w:rPr>
                <w:rStyle w:val="aff3"/>
                <w:noProof/>
                <w:lang w:eastAsia="uk-UA"/>
              </w:rPr>
              <w:t>Висновок до розділу І</w:t>
            </w:r>
            <w:r w:rsidR="00C33D24" w:rsidRPr="0026049A">
              <w:rPr>
                <w:noProof/>
                <w:webHidden/>
              </w:rPr>
              <w:tab/>
            </w:r>
            <w:r w:rsidR="00C33D24" w:rsidRPr="0026049A">
              <w:rPr>
                <w:noProof/>
                <w:webHidden/>
              </w:rPr>
              <w:fldChar w:fldCharType="begin"/>
            </w:r>
            <w:r w:rsidR="00C33D24" w:rsidRPr="0026049A">
              <w:rPr>
                <w:noProof/>
                <w:webHidden/>
              </w:rPr>
              <w:instrText xml:space="preserve"> PAGEREF _Toc200126106 \h </w:instrText>
            </w:r>
            <w:r w:rsidR="00C33D24" w:rsidRPr="0026049A">
              <w:rPr>
                <w:noProof/>
                <w:webHidden/>
              </w:rPr>
            </w:r>
            <w:r w:rsidR="00C33D24" w:rsidRPr="0026049A">
              <w:rPr>
                <w:noProof/>
                <w:webHidden/>
              </w:rPr>
              <w:fldChar w:fldCharType="separate"/>
            </w:r>
            <w:r w:rsidR="000B5D1B" w:rsidRPr="0026049A">
              <w:rPr>
                <w:noProof/>
                <w:webHidden/>
              </w:rPr>
              <w:t>20</w:t>
            </w:r>
            <w:r w:rsidR="00C33D24" w:rsidRPr="0026049A">
              <w:rPr>
                <w:noProof/>
                <w:webHidden/>
              </w:rPr>
              <w:fldChar w:fldCharType="end"/>
            </w:r>
          </w:hyperlink>
        </w:p>
        <w:p w14:paraId="6CA9D535" w14:textId="60495B11" w:rsidR="00C33D24" w:rsidRPr="0026049A" w:rsidRDefault="001119D6">
          <w:pPr>
            <w:pStyle w:val="12"/>
            <w:tabs>
              <w:tab w:val="right" w:leader="dot" w:pos="9894"/>
            </w:tabs>
            <w:rPr>
              <w:rFonts w:asciiTheme="minorHAnsi" w:eastAsiaTheme="minorEastAsia" w:hAnsiTheme="minorHAnsi" w:cstheme="minorBidi"/>
              <w:noProof/>
              <w:kern w:val="2"/>
              <w:sz w:val="24"/>
              <w:szCs w:val="24"/>
              <w:lang w:eastAsia="uk-UA"/>
              <w14:ligatures w14:val="standardContextual"/>
            </w:rPr>
          </w:pPr>
          <w:hyperlink w:anchor="_Toc200126107" w:history="1">
            <w:r w:rsidR="00C33D24" w:rsidRPr="0026049A">
              <w:rPr>
                <w:rStyle w:val="aff3"/>
                <w:noProof/>
              </w:rPr>
              <w:t>РОЗДІЛ ІІ. ЕМПІРИЧНЕ ДОСЛІДЖЕННЯ ФЕНОМЕНУ ЗАЛЕЖНОСТІ ВІД КОМП'ЮТЕРНИХ ІГОР</w:t>
            </w:r>
            <w:r w:rsidR="00C33D24" w:rsidRPr="0026049A">
              <w:rPr>
                <w:noProof/>
                <w:webHidden/>
              </w:rPr>
              <w:tab/>
            </w:r>
            <w:r w:rsidR="00C33D24" w:rsidRPr="0026049A">
              <w:rPr>
                <w:noProof/>
                <w:webHidden/>
              </w:rPr>
              <w:fldChar w:fldCharType="begin"/>
            </w:r>
            <w:r w:rsidR="00C33D24" w:rsidRPr="0026049A">
              <w:rPr>
                <w:noProof/>
                <w:webHidden/>
              </w:rPr>
              <w:instrText xml:space="preserve"> PAGEREF _Toc200126107 \h </w:instrText>
            </w:r>
            <w:r w:rsidR="00C33D24" w:rsidRPr="0026049A">
              <w:rPr>
                <w:noProof/>
                <w:webHidden/>
              </w:rPr>
            </w:r>
            <w:r w:rsidR="00C33D24" w:rsidRPr="0026049A">
              <w:rPr>
                <w:noProof/>
                <w:webHidden/>
              </w:rPr>
              <w:fldChar w:fldCharType="separate"/>
            </w:r>
            <w:r w:rsidR="000B5D1B" w:rsidRPr="0026049A">
              <w:rPr>
                <w:noProof/>
                <w:webHidden/>
              </w:rPr>
              <w:t>22</w:t>
            </w:r>
            <w:r w:rsidR="00C33D24" w:rsidRPr="0026049A">
              <w:rPr>
                <w:noProof/>
                <w:webHidden/>
              </w:rPr>
              <w:fldChar w:fldCharType="end"/>
            </w:r>
          </w:hyperlink>
        </w:p>
        <w:p w14:paraId="4A654BA3" w14:textId="60BBDEAC" w:rsidR="00C33D24" w:rsidRPr="0026049A" w:rsidRDefault="001119D6" w:rsidP="00C33D24">
          <w:pPr>
            <w:pStyle w:val="22"/>
            <w:tabs>
              <w:tab w:val="right" w:leader="dot" w:pos="9894"/>
            </w:tabs>
            <w:ind w:left="0" w:firstLine="709"/>
            <w:rPr>
              <w:rFonts w:asciiTheme="minorHAnsi" w:eastAsiaTheme="minorEastAsia" w:hAnsiTheme="minorHAnsi" w:cstheme="minorBidi"/>
              <w:noProof/>
              <w:kern w:val="2"/>
              <w:sz w:val="24"/>
              <w:szCs w:val="24"/>
              <w:lang w:eastAsia="uk-UA"/>
              <w14:ligatures w14:val="standardContextual"/>
            </w:rPr>
          </w:pPr>
          <w:hyperlink w:anchor="_Toc200126108" w:history="1">
            <w:r w:rsidR="00C33D24" w:rsidRPr="0026049A">
              <w:rPr>
                <w:rStyle w:val="aff3"/>
                <w:noProof/>
                <w:lang w:eastAsia="uk-UA"/>
              </w:rPr>
              <w:t>2.1. Теоретичне обґрунтування психодіагностичного комплексу</w:t>
            </w:r>
            <w:r w:rsidR="00C33D24" w:rsidRPr="0026049A">
              <w:rPr>
                <w:noProof/>
                <w:webHidden/>
              </w:rPr>
              <w:tab/>
            </w:r>
            <w:r w:rsidR="00C33D24" w:rsidRPr="0026049A">
              <w:rPr>
                <w:noProof/>
                <w:webHidden/>
              </w:rPr>
              <w:fldChar w:fldCharType="begin"/>
            </w:r>
            <w:r w:rsidR="00C33D24" w:rsidRPr="0026049A">
              <w:rPr>
                <w:noProof/>
                <w:webHidden/>
              </w:rPr>
              <w:instrText xml:space="preserve"> PAGEREF _Toc200126108 \h </w:instrText>
            </w:r>
            <w:r w:rsidR="00C33D24" w:rsidRPr="0026049A">
              <w:rPr>
                <w:noProof/>
                <w:webHidden/>
              </w:rPr>
            </w:r>
            <w:r w:rsidR="00C33D24" w:rsidRPr="0026049A">
              <w:rPr>
                <w:noProof/>
                <w:webHidden/>
              </w:rPr>
              <w:fldChar w:fldCharType="separate"/>
            </w:r>
            <w:r w:rsidR="000B5D1B" w:rsidRPr="0026049A">
              <w:rPr>
                <w:noProof/>
                <w:webHidden/>
              </w:rPr>
              <w:t>22</w:t>
            </w:r>
            <w:r w:rsidR="00C33D24" w:rsidRPr="0026049A">
              <w:rPr>
                <w:noProof/>
                <w:webHidden/>
              </w:rPr>
              <w:fldChar w:fldCharType="end"/>
            </w:r>
          </w:hyperlink>
        </w:p>
        <w:p w14:paraId="2B138FF2" w14:textId="00FFF983" w:rsidR="00C33D24" w:rsidRPr="0026049A" w:rsidRDefault="001119D6" w:rsidP="00C33D24">
          <w:pPr>
            <w:pStyle w:val="22"/>
            <w:tabs>
              <w:tab w:val="right" w:leader="dot" w:pos="9894"/>
            </w:tabs>
            <w:ind w:left="0" w:firstLine="709"/>
            <w:rPr>
              <w:rFonts w:asciiTheme="minorHAnsi" w:eastAsiaTheme="minorEastAsia" w:hAnsiTheme="minorHAnsi" w:cstheme="minorBidi"/>
              <w:noProof/>
              <w:kern w:val="2"/>
              <w:sz w:val="24"/>
              <w:szCs w:val="24"/>
              <w:lang w:eastAsia="uk-UA"/>
              <w14:ligatures w14:val="standardContextual"/>
            </w:rPr>
          </w:pPr>
          <w:hyperlink w:anchor="_Toc200126109" w:history="1">
            <w:r w:rsidR="00C33D24" w:rsidRPr="0026049A">
              <w:rPr>
                <w:rStyle w:val="aff3"/>
                <w:noProof/>
                <w:lang w:eastAsia="uk-UA"/>
              </w:rPr>
              <w:t>2.2. Аналіз результатів дослідження феномену залежності від комп'ютерних ігор</w:t>
            </w:r>
            <w:r w:rsidR="00C33D24" w:rsidRPr="0026049A">
              <w:rPr>
                <w:noProof/>
                <w:webHidden/>
              </w:rPr>
              <w:tab/>
            </w:r>
            <w:r w:rsidR="00C33D24" w:rsidRPr="0026049A">
              <w:rPr>
                <w:noProof/>
                <w:webHidden/>
              </w:rPr>
              <w:fldChar w:fldCharType="begin"/>
            </w:r>
            <w:r w:rsidR="00C33D24" w:rsidRPr="0026049A">
              <w:rPr>
                <w:noProof/>
                <w:webHidden/>
              </w:rPr>
              <w:instrText xml:space="preserve"> PAGEREF _Toc200126109 \h </w:instrText>
            </w:r>
            <w:r w:rsidR="00C33D24" w:rsidRPr="0026049A">
              <w:rPr>
                <w:noProof/>
                <w:webHidden/>
              </w:rPr>
            </w:r>
            <w:r w:rsidR="00C33D24" w:rsidRPr="0026049A">
              <w:rPr>
                <w:noProof/>
                <w:webHidden/>
              </w:rPr>
              <w:fldChar w:fldCharType="separate"/>
            </w:r>
            <w:r w:rsidR="000B5D1B" w:rsidRPr="0026049A">
              <w:rPr>
                <w:noProof/>
                <w:webHidden/>
              </w:rPr>
              <w:t>24</w:t>
            </w:r>
            <w:r w:rsidR="00C33D24" w:rsidRPr="0026049A">
              <w:rPr>
                <w:noProof/>
                <w:webHidden/>
              </w:rPr>
              <w:fldChar w:fldCharType="end"/>
            </w:r>
          </w:hyperlink>
        </w:p>
        <w:p w14:paraId="288607B0" w14:textId="4C7E0862" w:rsidR="00C33D24" w:rsidRPr="0026049A" w:rsidRDefault="001119D6" w:rsidP="00C33D24">
          <w:pPr>
            <w:pStyle w:val="22"/>
            <w:tabs>
              <w:tab w:val="right" w:leader="dot" w:pos="9894"/>
            </w:tabs>
            <w:ind w:left="0" w:firstLine="709"/>
            <w:rPr>
              <w:rFonts w:asciiTheme="minorHAnsi" w:eastAsiaTheme="minorEastAsia" w:hAnsiTheme="minorHAnsi" w:cstheme="minorBidi"/>
              <w:noProof/>
              <w:kern w:val="2"/>
              <w:sz w:val="24"/>
              <w:szCs w:val="24"/>
              <w:lang w:eastAsia="uk-UA"/>
              <w14:ligatures w14:val="standardContextual"/>
            </w:rPr>
          </w:pPr>
          <w:hyperlink w:anchor="_Toc200126110" w:history="1">
            <w:r w:rsidR="00C33D24" w:rsidRPr="0026049A">
              <w:rPr>
                <w:rStyle w:val="aff3"/>
                <w:noProof/>
                <w:lang w:eastAsia="uk-UA"/>
              </w:rPr>
              <w:t>Висновок до розділу ІІ</w:t>
            </w:r>
            <w:r w:rsidR="00C33D24" w:rsidRPr="0026049A">
              <w:rPr>
                <w:noProof/>
                <w:webHidden/>
              </w:rPr>
              <w:tab/>
            </w:r>
            <w:r w:rsidR="00C33D24" w:rsidRPr="0026049A">
              <w:rPr>
                <w:noProof/>
                <w:webHidden/>
              </w:rPr>
              <w:fldChar w:fldCharType="begin"/>
            </w:r>
            <w:r w:rsidR="00C33D24" w:rsidRPr="0026049A">
              <w:rPr>
                <w:noProof/>
                <w:webHidden/>
              </w:rPr>
              <w:instrText xml:space="preserve"> PAGEREF _Toc200126110 \h </w:instrText>
            </w:r>
            <w:r w:rsidR="00C33D24" w:rsidRPr="0026049A">
              <w:rPr>
                <w:noProof/>
                <w:webHidden/>
              </w:rPr>
            </w:r>
            <w:r w:rsidR="00C33D24" w:rsidRPr="0026049A">
              <w:rPr>
                <w:noProof/>
                <w:webHidden/>
              </w:rPr>
              <w:fldChar w:fldCharType="separate"/>
            </w:r>
            <w:r w:rsidR="000B5D1B" w:rsidRPr="0026049A">
              <w:rPr>
                <w:noProof/>
                <w:webHidden/>
              </w:rPr>
              <w:t>33</w:t>
            </w:r>
            <w:r w:rsidR="00C33D24" w:rsidRPr="0026049A">
              <w:rPr>
                <w:noProof/>
                <w:webHidden/>
              </w:rPr>
              <w:fldChar w:fldCharType="end"/>
            </w:r>
          </w:hyperlink>
        </w:p>
        <w:p w14:paraId="38E1BD6F" w14:textId="1F7E74A3" w:rsidR="00C33D24" w:rsidRPr="0026049A" w:rsidRDefault="001119D6">
          <w:pPr>
            <w:pStyle w:val="12"/>
            <w:tabs>
              <w:tab w:val="right" w:leader="dot" w:pos="9894"/>
            </w:tabs>
            <w:rPr>
              <w:rFonts w:asciiTheme="minorHAnsi" w:eastAsiaTheme="minorEastAsia" w:hAnsiTheme="minorHAnsi" w:cstheme="minorBidi"/>
              <w:noProof/>
              <w:kern w:val="2"/>
              <w:sz w:val="24"/>
              <w:szCs w:val="24"/>
              <w:lang w:eastAsia="uk-UA"/>
              <w14:ligatures w14:val="standardContextual"/>
            </w:rPr>
          </w:pPr>
          <w:hyperlink w:anchor="_Toc200126111" w:history="1">
            <w:r w:rsidR="00C33D24" w:rsidRPr="0026049A">
              <w:rPr>
                <w:rStyle w:val="aff3"/>
                <w:noProof/>
              </w:rPr>
              <w:t>РОЗДІЛ ІІІ. МЕТОДИЧНІ РЕКОМЕНДАЦІЇ ДЛЯ ПРОФІЛАКТИКИ ЗАЛЕЖНОСТІ ВІД КОМП'ЮТЕРНИХ ІГОР</w:t>
            </w:r>
            <w:r w:rsidR="00C33D24" w:rsidRPr="0026049A">
              <w:rPr>
                <w:noProof/>
                <w:webHidden/>
              </w:rPr>
              <w:tab/>
            </w:r>
            <w:r w:rsidR="00C33D24" w:rsidRPr="0026049A">
              <w:rPr>
                <w:noProof/>
                <w:webHidden/>
              </w:rPr>
              <w:fldChar w:fldCharType="begin"/>
            </w:r>
            <w:r w:rsidR="00C33D24" w:rsidRPr="0026049A">
              <w:rPr>
                <w:noProof/>
                <w:webHidden/>
              </w:rPr>
              <w:instrText xml:space="preserve"> PAGEREF _Toc200126111 \h </w:instrText>
            </w:r>
            <w:r w:rsidR="00C33D24" w:rsidRPr="0026049A">
              <w:rPr>
                <w:noProof/>
                <w:webHidden/>
              </w:rPr>
            </w:r>
            <w:r w:rsidR="00C33D24" w:rsidRPr="0026049A">
              <w:rPr>
                <w:noProof/>
                <w:webHidden/>
              </w:rPr>
              <w:fldChar w:fldCharType="separate"/>
            </w:r>
            <w:r w:rsidR="000B5D1B" w:rsidRPr="0026049A">
              <w:rPr>
                <w:noProof/>
                <w:webHidden/>
              </w:rPr>
              <w:t>37</w:t>
            </w:r>
            <w:r w:rsidR="00C33D24" w:rsidRPr="0026049A">
              <w:rPr>
                <w:noProof/>
                <w:webHidden/>
              </w:rPr>
              <w:fldChar w:fldCharType="end"/>
            </w:r>
          </w:hyperlink>
        </w:p>
        <w:p w14:paraId="472D24A3" w14:textId="1D2B8225" w:rsidR="00C33D24" w:rsidRPr="0026049A" w:rsidRDefault="001119D6" w:rsidP="00C33D24">
          <w:pPr>
            <w:pStyle w:val="22"/>
            <w:tabs>
              <w:tab w:val="right" w:leader="dot" w:pos="9894"/>
            </w:tabs>
            <w:ind w:left="0" w:firstLine="709"/>
            <w:rPr>
              <w:rFonts w:asciiTheme="minorHAnsi" w:eastAsiaTheme="minorEastAsia" w:hAnsiTheme="minorHAnsi" w:cstheme="minorBidi"/>
              <w:noProof/>
              <w:kern w:val="2"/>
              <w:sz w:val="24"/>
              <w:szCs w:val="24"/>
              <w:lang w:eastAsia="uk-UA"/>
              <w14:ligatures w14:val="standardContextual"/>
            </w:rPr>
          </w:pPr>
          <w:hyperlink w:anchor="_Toc200126112" w:history="1">
            <w:r w:rsidR="00C33D24" w:rsidRPr="0026049A">
              <w:rPr>
                <w:rStyle w:val="aff3"/>
                <w:noProof/>
                <w:lang w:eastAsia="uk-UA"/>
              </w:rPr>
              <w:t>3.1. Зміст профілактичної бесіди запобігання залежності від комп’ютерних ігор</w:t>
            </w:r>
            <w:r w:rsidR="00C33D24" w:rsidRPr="0026049A">
              <w:rPr>
                <w:noProof/>
                <w:webHidden/>
              </w:rPr>
              <w:tab/>
            </w:r>
            <w:r w:rsidR="00C33D24" w:rsidRPr="0026049A">
              <w:rPr>
                <w:noProof/>
                <w:webHidden/>
              </w:rPr>
              <w:fldChar w:fldCharType="begin"/>
            </w:r>
            <w:r w:rsidR="00C33D24" w:rsidRPr="0026049A">
              <w:rPr>
                <w:noProof/>
                <w:webHidden/>
              </w:rPr>
              <w:instrText xml:space="preserve"> PAGEREF _Toc200126112 \h </w:instrText>
            </w:r>
            <w:r w:rsidR="00C33D24" w:rsidRPr="0026049A">
              <w:rPr>
                <w:noProof/>
                <w:webHidden/>
              </w:rPr>
            </w:r>
            <w:r w:rsidR="00C33D24" w:rsidRPr="0026049A">
              <w:rPr>
                <w:noProof/>
                <w:webHidden/>
              </w:rPr>
              <w:fldChar w:fldCharType="separate"/>
            </w:r>
            <w:r w:rsidR="000B5D1B" w:rsidRPr="0026049A">
              <w:rPr>
                <w:noProof/>
                <w:webHidden/>
              </w:rPr>
              <w:t>37</w:t>
            </w:r>
            <w:r w:rsidR="00C33D24" w:rsidRPr="0026049A">
              <w:rPr>
                <w:noProof/>
                <w:webHidden/>
              </w:rPr>
              <w:fldChar w:fldCharType="end"/>
            </w:r>
          </w:hyperlink>
        </w:p>
        <w:p w14:paraId="29E36ED6" w14:textId="2EE4AA78" w:rsidR="00C33D24" w:rsidRPr="0026049A" w:rsidRDefault="001119D6" w:rsidP="00C33D24">
          <w:pPr>
            <w:pStyle w:val="22"/>
            <w:tabs>
              <w:tab w:val="right" w:leader="dot" w:pos="9894"/>
            </w:tabs>
            <w:ind w:left="0" w:firstLine="709"/>
            <w:rPr>
              <w:rFonts w:asciiTheme="minorHAnsi" w:eastAsiaTheme="minorEastAsia" w:hAnsiTheme="minorHAnsi" w:cstheme="minorBidi"/>
              <w:noProof/>
              <w:kern w:val="2"/>
              <w:sz w:val="24"/>
              <w:szCs w:val="24"/>
              <w:lang w:eastAsia="uk-UA"/>
              <w14:ligatures w14:val="standardContextual"/>
            </w:rPr>
          </w:pPr>
          <w:hyperlink w:anchor="_Toc200126113" w:history="1">
            <w:r w:rsidR="00C33D24" w:rsidRPr="0026049A">
              <w:rPr>
                <w:rStyle w:val="aff3"/>
                <w:noProof/>
                <w:lang w:eastAsia="uk-UA"/>
              </w:rPr>
              <w:t>3.2. Рекомендації батькам дитини із залежністю від комп’ютерних ігор</w:t>
            </w:r>
            <w:r w:rsidR="00C33D24" w:rsidRPr="0026049A">
              <w:rPr>
                <w:noProof/>
                <w:webHidden/>
              </w:rPr>
              <w:tab/>
            </w:r>
            <w:r w:rsidR="00C33D24" w:rsidRPr="0026049A">
              <w:rPr>
                <w:noProof/>
                <w:webHidden/>
              </w:rPr>
              <w:fldChar w:fldCharType="begin"/>
            </w:r>
            <w:r w:rsidR="00C33D24" w:rsidRPr="0026049A">
              <w:rPr>
                <w:noProof/>
                <w:webHidden/>
              </w:rPr>
              <w:instrText xml:space="preserve"> PAGEREF _Toc200126113 \h </w:instrText>
            </w:r>
            <w:r w:rsidR="00C33D24" w:rsidRPr="0026049A">
              <w:rPr>
                <w:noProof/>
                <w:webHidden/>
              </w:rPr>
            </w:r>
            <w:r w:rsidR="00C33D24" w:rsidRPr="0026049A">
              <w:rPr>
                <w:noProof/>
                <w:webHidden/>
              </w:rPr>
              <w:fldChar w:fldCharType="separate"/>
            </w:r>
            <w:r w:rsidR="000B5D1B" w:rsidRPr="0026049A">
              <w:rPr>
                <w:noProof/>
                <w:webHidden/>
              </w:rPr>
              <w:t>40</w:t>
            </w:r>
            <w:r w:rsidR="00C33D24" w:rsidRPr="0026049A">
              <w:rPr>
                <w:noProof/>
                <w:webHidden/>
              </w:rPr>
              <w:fldChar w:fldCharType="end"/>
            </w:r>
          </w:hyperlink>
        </w:p>
        <w:p w14:paraId="151FD79E" w14:textId="000065C3" w:rsidR="00C33D24" w:rsidRPr="0026049A" w:rsidRDefault="001119D6" w:rsidP="00C33D24">
          <w:pPr>
            <w:pStyle w:val="22"/>
            <w:tabs>
              <w:tab w:val="right" w:leader="dot" w:pos="9894"/>
            </w:tabs>
            <w:ind w:left="0" w:firstLine="709"/>
            <w:rPr>
              <w:rFonts w:asciiTheme="minorHAnsi" w:eastAsiaTheme="minorEastAsia" w:hAnsiTheme="minorHAnsi" w:cstheme="minorBidi"/>
              <w:noProof/>
              <w:kern w:val="2"/>
              <w:sz w:val="24"/>
              <w:szCs w:val="24"/>
              <w:lang w:eastAsia="uk-UA"/>
              <w14:ligatures w14:val="standardContextual"/>
            </w:rPr>
          </w:pPr>
          <w:hyperlink w:anchor="_Toc200126114" w:history="1">
            <w:r w:rsidR="00C33D24" w:rsidRPr="0026049A">
              <w:rPr>
                <w:rStyle w:val="aff3"/>
                <w:noProof/>
                <w:lang w:eastAsia="uk-UA"/>
              </w:rPr>
              <w:t>Висновок до розділу ІІІ</w:t>
            </w:r>
            <w:r w:rsidR="00C33D24" w:rsidRPr="0026049A">
              <w:rPr>
                <w:noProof/>
                <w:webHidden/>
              </w:rPr>
              <w:tab/>
            </w:r>
            <w:r w:rsidR="00C33D24" w:rsidRPr="0026049A">
              <w:rPr>
                <w:noProof/>
                <w:webHidden/>
              </w:rPr>
              <w:fldChar w:fldCharType="begin"/>
            </w:r>
            <w:r w:rsidR="00C33D24" w:rsidRPr="0026049A">
              <w:rPr>
                <w:noProof/>
                <w:webHidden/>
              </w:rPr>
              <w:instrText xml:space="preserve"> PAGEREF _Toc200126114 \h </w:instrText>
            </w:r>
            <w:r w:rsidR="00C33D24" w:rsidRPr="0026049A">
              <w:rPr>
                <w:noProof/>
                <w:webHidden/>
              </w:rPr>
            </w:r>
            <w:r w:rsidR="00C33D24" w:rsidRPr="0026049A">
              <w:rPr>
                <w:noProof/>
                <w:webHidden/>
              </w:rPr>
              <w:fldChar w:fldCharType="separate"/>
            </w:r>
            <w:r w:rsidR="000B5D1B" w:rsidRPr="0026049A">
              <w:rPr>
                <w:noProof/>
                <w:webHidden/>
              </w:rPr>
              <w:t>43</w:t>
            </w:r>
            <w:r w:rsidR="00C33D24" w:rsidRPr="0026049A">
              <w:rPr>
                <w:noProof/>
                <w:webHidden/>
              </w:rPr>
              <w:fldChar w:fldCharType="end"/>
            </w:r>
          </w:hyperlink>
        </w:p>
        <w:p w14:paraId="019F9401" w14:textId="57A0C515" w:rsidR="00C33D24" w:rsidRPr="0026049A" w:rsidRDefault="002017ED">
          <w:pPr>
            <w:pStyle w:val="12"/>
            <w:tabs>
              <w:tab w:val="right" w:leader="dot" w:pos="9894"/>
            </w:tabs>
            <w:rPr>
              <w:rFonts w:asciiTheme="minorHAnsi" w:eastAsiaTheme="minorEastAsia" w:hAnsiTheme="minorHAnsi" w:cstheme="minorBidi"/>
              <w:noProof/>
              <w:kern w:val="2"/>
              <w:sz w:val="24"/>
              <w:szCs w:val="24"/>
              <w:lang w:eastAsia="uk-UA"/>
              <w14:ligatures w14:val="standardContextual"/>
            </w:rPr>
          </w:pPr>
          <w:hyperlink w:anchor="_Toc200126115" w:history="1">
            <w:r w:rsidR="00C33D24" w:rsidRPr="0026049A">
              <w:rPr>
                <w:rStyle w:val="aff3"/>
                <w:noProof/>
              </w:rPr>
              <w:t>РОЗДІЛ IV. БЕЗПЕКА ЖИТТЄДІЯЛЬНОСТІ ТА ОХОРОНА ПРАЦІ</w:t>
            </w:r>
            <w:r w:rsidR="00C33D24" w:rsidRPr="0026049A">
              <w:rPr>
                <w:noProof/>
                <w:webHidden/>
              </w:rPr>
              <w:tab/>
            </w:r>
            <w:r w:rsidR="00C33D24" w:rsidRPr="0026049A">
              <w:rPr>
                <w:noProof/>
                <w:webHidden/>
              </w:rPr>
              <w:fldChar w:fldCharType="begin"/>
            </w:r>
            <w:r w:rsidR="00C33D24" w:rsidRPr="0026049A">
              <w:rPr>
                <w:noProof/>
                <w:webHidden/>
              </w:rPr>
              <w:instrText xml:space="preserve"> PAGEREF _Toc200126115 \h </w:instrText>
            </w:r>
            <w:r w:rsidR="00C33D24" w:rsidRPr="0026049A">
              <w:rPr>
                <w:noProof/>
                <w:webHidden/>
              </w:rPr>
            </w:r>
            <w:r w:rsidR="00C33D24" w:rsidRPr="0026049A">
              <w:rPr>
                <w:noProof/>
                <w:webHidden/>
              </w:rPr>
              <w:fldChar w:fldCharType="separate"/>
            </w:r>
            <w:r w:rsidR="000B5D1B" w:rsidRPr="0026049A">
              <w:rPr>
                <w:noProof/>
                <w:webHidden/>
              </w:rPr>
              <w:t>45</w:t>
            </w:r>
            <w:r w:rsidR="00C33D24" w:rsidRPr="0026049A">
              <w:rPr>
                <w:noProof/>
                <w:webHidden/>
              </w:rPr>
              <w:fldChar w:fldCharType="end"/>
            </w:r>
          </w:hyperlink>
        </w:p>
        <w:p w14:paraId="61FDA867" w14:textId="4A4E9370" w:rsidR="00C33D24" w:rsidRPr="0026049A" w:rsidRDefault="001119D6" w:rsidP="00C33D24">
          <w:pPr>
            <w:pStyle w:val="22"/>
            <w:tabs>
              <w:tab w:val="right" w:leader="dot" w:pos="9894"/>
            </w:tabs>
            <w:ind w:left="0" w:firstLine="709"/>
            <w:rPr>
              <w:rFonts w:asciiTheme="minorHAnsi" w:eastAsiaTheme="minorEastAsia" w:hAnsiTheme="minorHAnsi" w:cstheme="minorBidi"/>
              <w:noProof/>
              <w:kern w:val="2"/>
              <w:sz w:val="24"/>
              <w:szCs w:val="24"/>
              <w:lang w:eastAsia="uk-UA"/>
              <w14:ligatures w14:val="standardContextual"/>
            </w:rPr>
          </w:pPr>
          <w:hyperlink w:anchor="_Toc200126116" w:history="1">
            <w:r w:rsidR="00C33D24" w:rsidRPr="0026049A">
              <w:rPr>
                <w:rStyle w:val="aff3"/>
                <w:noProof/>
                <w:lang w:eastAsia="uk-UA"/>
              </w:rPr>
              <w:t>4.1. Безпека використання комп’ютерних ігор у контексті психічного та фізичного здоров’я</w:t>
            </w:r>
            <w:r w:rsidR="00C33D24" w:rsidRPr="0026049A">
              <w:rPr>
                <w:noProof/>
                <w:webHidden/>
              </w:rPr>
              <w:tab/>
            </w:r>
            <w:r w:rsidR="00C33D24" w:rsidRPr="0026049A">
              <w:rPr>
                <w:noProof/>
                <w:webHidden/>
              </w:rPr>
              <w:fldChar w:fldCharType="begin"/>
            </w:r>
            <w:r w:rsidR="00C33D24" w:rsidRPr="0026049A">
              <w:rPr>
                <w:noProof/>
                <w:webHidden/>
              </w:rPr>
              <w:instrText xml:space="preserve"> PAGEREF _Toc200126116 \h </w:instrText>
            </w:r>
            <w:r w:rsidR="00C33D24" w:rsidRPr="0026049A">
              <w:rPr>
                <w:noProof/>
                <w:webHidden/>
              </w:rPr>
            </w:r>
            <w:r w:rsidR="00C33D24" w:rsidRPr="0026049A">
              <w:rPr>
                <w:noProof/>
                <w:webHidden/>
              </w:rPr>
              <w:fldChar w:fldCharType="separate"/>
            </w:r>
            <w:r w:rsidR="000B5D1B" w:rsidRPr="0026049A">
              <w:rPr>
                <w:noProof/>
                <w:webHidden/>
              </w:rPr>
              <w:t>45</w:t>
            </w:r>
            <w:r w:rsidR="00C33D24" w:rsidRPr="0026049A">
              <w:rPr>
                <w:noProof/>
                <w:webHidden/>
              </w:rPr>
              <w:fldChar w:fldCharType="end"/>
            </w:r>
          </w:hyperlink>
        </w:p>
        <w:p w14:paraId="5B32608B" w14:textId="61269D5A" w:rsidR="00C33D24" w:rsidRPr="0026049A" w:rsidRDefault="001119D6" w:rsidP="00C33D24">
          <w:pPr>
            <w:pStyle w:val="22"/>
            <w:tabs>
              <w:tab w:val="right" w:leader="dot" w:pos="9894"/>
            </w:tabs>
            <w:ind w:left="0" w:firstLine="709"/>
            <w:rPr>
              <w:rFonts w:asciiTheme="minorHAnsi" w:eastAsiaTheme="minorEastAsia" w:hAnsiTheme="minorHAnsi" w:cstheme="minorBidi"/>
              <w:noProof/>
              <w:kern w:val="2"/>
              <w:sz w:val="24"/>
              <w:szCs w:val="24"/>
              <w:lang w:eastAsia="uk-UA"/>
              <w14:ligatures w14:val="standardContextual"/>
            </w:rPr>
          </w:pPr>
          <w:hyperlink w:anchor="_Toc200126117" w:history="1">
            <w:r w:rsidR="00C33D24" w:rsidRPr="0026049A">
              <w:rPr>
                <w:rStyle w:val="aff3"/>
                <w:noProof/>
                <w:lang w:eastAsia="uk-UA"/>
              </w:rPr>
              <w:t>Висновок до розділу IV</w:t>
            </w:r>
            <w:r w:rsidR="00C33D24" w:rsidRPr="0026049A">
              <w:rPr>
                <w:noProof/>
                <w:webHidden/>
              </w:rPr>
              <w:tab/>
            </w:r>
            <w:r w:rsidR="00C33D24" w:rsidRPr="0026049A">
              <w:rPr>
                <w:noProof/>
                <w:webHidden/>
              </w:rPr>
              <w:fldChar w:fldCharType="begin"/>
            </w:r>
            <w:r w:rsidR="00C33D24" w:rsidRPr="0026049A">
              <w:rPr>
                <w:noProof/>
                <w:webHidden/>
              </w:rPr>
              <w:instrText xml:space="preserve"> PAGEREF _Toc200126117 \h </w:instrText>
            </w:r>
            <w:r w:rsidR="00C33D24" w:rsidRPr="0026049A">
              <w:rPr>
                <w:noProof/>
                <w:webHidden/>
              </w:rPr>
            </w:r>
            <w:r w:rsidR="00C33D24" w:rsidRPr="0026049A">
              <w:rPr>
                <w:noProof/>
                <w:webHidden/>
              </w:rPr>
              <w:fldChar w:fldCharType="separate"/>
            </w:r>
            <w:r w:rsidR="000B5D1B" w:rsidRPr="0026049A">
              <w:rPr>
                <w:noProof/>
                <w:webHidden/>
              </w:rPr>
              <w:t>52</w:t>
            </w:r>
            <w:r w:rsidR="00C33D24" w:rsidRPr="0026049A">
              <w:rPr>
                <w:noProof/>
                <w:webHidden/>
              </w:rPr>
              <w:fldChar w:fldCharType="end"/>
            </w:r>
          </w:hyperlink>
        </w:p>
        <w:p w14:paraId="36AE93BB" w14:textId="4E7AD2BB" w:rsidR="00C33D24" w:rsidRPr="0026049A" w:rsidRDefault="0024471D">
          <w:pPr>
            <w:pStyle w:val="12"/>
            <w:tabs>
              <w:tab w:val="right" w:leader="dot" w:pos="9894"/>
            </w:tabs>
            <w:rPr>
              <w:rFonts w:asciiTheme="minorHAnsi" w:eastAsiaTheme="minorEastAsia" w:hAnsiTheme="minorHAnsi" w:cstheme="minorBidi"/>
              <w:noProof/>
              <w:kern w:val="2"/>
              <w:sz w:val="24"/>
              <w:szCs w:val="24"/>
              <w:lang w:eastAsia="uk-UA"/>
              <w14:ligatures w14:val="standardContextual"/>
            </w:rPr>
          </w:pPr>
          <w:r w:rsidRPr="0024471D">
            <w:rPr>
              <w:b/>
              <w:lang w:val="ru-RU"/>
            </w:rPr>
            <w:t>ЗАГАЛЬН</w:t>
          </w:r>
          <w:r w:rsidRPr="0024471D">
            <w:rPr>
              <w:b/>
            </w:rPr>
            <w:t>І</w:t>
          </w:r>
          <w:r>
            <w:t xml:space="preserve"> </w:t>
          </w:r>
          <w:hyperlink w:anchor="_Toc200126118" w:history="1">
            <w:r w:rsidR="00C33D24" w:rsidRPr="0026049A">
              <w:rPr>
                <w:rStyle w:val="aff3"/>
                <w:rFonts w:eastAsiaTheme="majorEastAsia" w:cstheme="majorBidi"/>
                <w:b/>
                <w:bCs/>
                <w:caps/>
                <w:noProof/>
                <w:lang w:eastAsia="uk-UA"/>
              </w:rPr>
              <w:t>ВИСНОВКИ</w:t>
            </w:r>
            <w:r w:rsidR="00C33D24" w:rsidRPr="0026049A">
              <w:rPr>
                <w:noProof/>
                <w:webHidden/>
              </w:rPr>
              <w:tab/>
            </w:r>
            <w:r w:rsidR="00C33D24" w:rsidRPr="0026049A">
              <w:rPr>
                <w:noProof/>
                <w:webHidden/>
              </w:rPr>
              <w:fldChar w:fldCharType="begin"/>
            </w:r>
            <w:r w:rsidR="00C33D24" w:rsidRPr="0026049A">
              <w:rPr>
                <w:noProof/>
                <w:webHidden/>
              </w:rPr>
              <w:instrText xml:space="preserve"> PAGEREF _Toc200126118 \h </w:instrText>
            </w:r>
            <w:r w:rsidR="00C33D24" w:rsidRPr="0026049A">
              <w:rPr>
                <w:noProof/>
                <w:webHidden/>
              </w:rPr>
            </w:r>
            <w:r w:rsidR="00C33D24" w:rsidRPr="0026049A">
              <w:rPr>
                <w:noProof/>
                <w:webHidden/>
              </w:rPr>
              <w:fldChar w:fldCharType="separate"/>
            </w:r>
            <w:r w:rsidR="000B5D1B" w:rsidRPr="0026049A">
              <w:rPr>
                <w:noProof/>
                <w:webHidden/>
              </w:rPr>
              <w:t>53</w:t>
            </w:r>
            <w:r w:rsidR="00C33D24" w:rsidRPr="0026049A">
              <w:rPr>
                <w:noProof/>
                <w:webHidden/>
              </w:rPr>
              <w:fldChar w:fldCharType="end"/>
            </w:r>
          </w:hyperlink>
        </w:p>
        <w:p w14:paraId="6266419A" w14:textId="7E116567" w:rsidR="00C33D24" w:rsidRPr="0026049A" w:rsidRDefault="001119D6">
          <w:pPr>
            <w:pStyle w:val="12"/>
            <w:tabs>
              <w:tab w:val="right" w:leader="dot" w:pos="9894"/>
            </w:tabs>
            <w:rPr>
              <w:rFonts w:asciiTheme="minorHAnsi" w:eastAsiaTheme="minorEastAsia" w:hAnsiTheme="minorHAnsi" w:cstheme="minorBidi"/>
              <w:b/>
              <w:bCs/>
              <w:noProof/>
              <w:kern w:val="2"/>
              <w:sz w:val="24"/>
              <w:szCs w:val="24"/>
              <w:lang w:eastAsia="uk-UA"/>
              <w14:ligatures w14:val="standardContextual"/>
            </w:rPr>
          </w:pPr>
          <w:hyperlink w:anchor="_Toc200126119" w:history="1">
            <w:r w:rsidR="00C33D24" w:rsidRPr="0026049A">
              <w:rPr>
                <w:rStyle w:val="aff3"/>
                <w:b/>
                <w:bCs/>
                <w:noProof/>
              </w:rPr>
              <w:t>СПИСОК ВИКОРИСТАНОЇ ЛІТЕРАТУРИ</w:t>
            </w:r>
            <w:r w:rsidR="00C33D24" w:rsidRPr="0026049A">
              <w:rPr>
                <w:b/>
                <w:bCs/>
                <w:noProof/>
                <w:webHidden/>
              </w:rPr>
              <w:tab/>
            </w:r>
            <w:r w:rsidR="00C33D24" w:rsidRPr="0026049A">
              <w:rPr>
                <w:b/>
                <w:bCs/>
                <w:noProof/>
                <w:webHidden/>
              </w:rPr>
              <w:fldChar w:fldCharType="begin"/>
            </w:r>
            <w:r w:rsidR="00C33D24" w:rsidRPr="0026049A">
              <w:rPr>
                <w:b/>
                <w:bCs/>
                <w:noProof/>
                <w:webHidden/>
              </w:rPr>
              <w:instrText xml:space="preserve"> PAGEREF _Toc200126119 \h </w:instrText>
            </w:r>
            <w:r w:rsidR="00C33D24" w:rsidRPr="0026049A">
              <w:rPr>
                <w:b/>
                <w:bCs/>
                <w:noProof/>
                <w:webHidden/>
              </w:rPr>
            </w:r>
            <w:r w:rsidR="00C33D24" w:rsidRPr="0026049A">
              <w:rPr>
                <w:b/>
                <w:bCs/>
                <w:noProof/>
                <w:webHidden/>
              </w:rPr>
              <w:fldChar w:fldCharType="separate"/>
            </w:r>
            <w:r w:rsidR="000B5D1B" w:rsidRPr="0026049A">
              <w:rPr>
                <w:b/>
                <w:bCs/>
                <w:noProof/>
                <w:webHidden/>
              </w:rPr>
              <w:t>56</w:t>
            </w:r>
            <w:r w:rsidR="00C33D24" w:rsidRPr="0026049A">
              <w:rPr>
                <w:b/>
                <w:bCs/>
                <w:noProof/>
                <w:webHidden/>
              </w:rPr>
              <w:fldChar w:fldCharType="end"/>
            </w:r>
          </w:hyperlink>
        </w:p>
        <w:p w14:paraId="07EF9487" w14:textId="59F5DF03" w:rsidR="00C33D24" w:rsidRPr="0026049A" w:rsidRDefault="001119D6">
          <w:pPr>
            <w:pStyle w:val="12"/>
            <w:tabs>
              <w:tab w:val="right" w:leader="dot" w:pos="9894"/>
            </w:tabs>
            <w:rPr>
              <w:rFonts w:asciiTheme="minorHAnsi" w:eastAsiaTheme="minorEastAsia" w:hAnsiTheme="minorHAnsi" w:cstheme="minorBidi"/>
              <w:b/>
              <w:bCs/>
              <w:noProof/>
              <w:kern w:val="2"/>
              <w:sz w:val="24"/>
              <w:szCs w:val="24"/>
              <w:lang w:eastAsia="uk-UA"/>
              <w14:ligatures w14:val="standardContextual"/>
            </w:rPr>
          </w:pPr>
          <w:hyperlink w:anchor="_Toc200126120" w:history="1">
            <w:r w:rsidR="00C33D24" w:rsidRPr="0026049A">
              <w:rPr>
                <w:rStyle w:val="aff3"/>
                <w:b/>
                <w:bCs/>
                <w:noProof/>
              </w:rPr>
              <w:t>ДОДАТКИ</w:t>
            </w:r>
            <w:r w:rsidR="00C33D24" w:rsidRPr="0026049A">
              <w:rPr>
                <w:b/>
                <w:bCs/>
                <w:noProof/>
                <w:webHidden/>
              </w:rPr>
              <w:tab/>
            </w:r>
            <w:r w:rsidR="00C33D24" w:rsidRPr="0026049A">
              <w:rPr>
                <w:b/>
                <w:bCs/>
                <w:noProof/>
                <w:webHidden/>
              </w:rPr>
              <w:fldChar w:fldCharType="begin"/>
            </w:r>
            <w:r w:rsidR="00C33D24" w:rsidRPr="0026049A">
              <w:rPr>
                <w:b/>
                <w:bCs/>
                <w:noProof/>
                <w:webHidden/>
              </w:rPr>
              <w:instrText xml:space="preserve"> PAGEREF _Toc200126120 \h </w:instrText>
            </w:r>
            <w:r w:rsidR="00C33D24" w:rsidRPr="0026049A">
              <w:rPr>
                <w:b/>
                <w:bCs/>
                <w:noProof/>
                <w:webHidden/>
              </w:rPr>
            </w:r>
            <w:r w:rsidR="00C33D24" w:rsidRPr="0026049A">
              <w:rPr>
                <w:b/>
                <w:bCs/>
                <w:noProof/>
                <w:webHidden/>
              </w:rPr>
              <w:fldChar w:fldCharType="separate"/>
            </w:r>
            <w:r w:rsidR="000B5D1B" w:rsidRPr="0026049A">
              <w:rPr>
                <w:b/>
                <w:bCs/>
                <w:noProof/>
                <w:webHidden/>
              </w:rPr>
              <w:t>62</w:t>
            </w:r>
            <w:r w:rsidR="00C33D24" w:rsidRPr="0026049A">
              <w:rPr>
                <w:b/>
                <w:bCs/>
                <w:noProof/>
                <w:webHidden/>
              </w:rPr>
              <w:fldChar w:fldCharType="end"/>
            </w:r>
          </w:hyperlink>
        </w:p>
        <w:p w14:paraId="0E72D00E" w14:textId="5EAC2355" w:rsidR="00827611" w:rsidRPr="0026049A" w:rsidRDefault="002A34A4" w:rsidP="00D360EF">
          <w:pPr>
            <w:ind w:firstLine="0"/>
          </w:pPr>
          <w:r w:rsidRPr="0026049A">
            <w:rPr>
              <w:b/>
              <w:bCs/>
            </w:rPr>
            <w:fldChar w:fldCharType="end"/>
          </w:r>
        </w:p>
      </w:sdtContent>
    </w:sdt>
    <w:p w14:paraId="597F44C7" w14:textId="420A6F61" w:rsidR="0097073A" w:rsidRPr="0026049A" w:rsidRDefault="001C13E5" w:rsidP="00190BC3">
      <w:pPr>
        <w:pStyle w:val="10"/>
      </w:pPr>
      <w:bookmarkStart w:id="4" w:name="_Toc200126102"/>
      <w:r w:rsidRPr="0026049A">
        <w:lastRenderedPageBreak/>
        <w:t>ВСТУП</w:t>
      </w:r>
      <w:bookmarkEnd w:id="4"/>
    </w:p>
    <w:p w14:paraId="493CFBDB" w14:textId="0E7545F5" w:rsidR="0097073A" w:rsidRPr="0026049A" w:rsidRDefault="000D6F5A" w:rsidP="0097073A">
      <w:pPr>
        <w:rPr>
          <w:lang w:eastAsia="uk-UA"/>
        </w:rPr>
      </w:pPr>
      <w:r w:rsidRPr="0026049A">
        <w:rPr>
          <w:b/>
          <w:lang w:eastAsia="uk-UA"/>
        </w:rPr>
        <w:t>Актуальність.</w:t>
      </w:r>
      <w:r w:rsidRPr="0026049A">
        <w:rPr>
          <w:lang w:eastAsia="uk-UA"/>
        </w:rPr>
        <w:t xml:space="preserve"> </w:t>
      </w:r>
      <w:r w:rsidR="0097073A" w:rsidRPr="0026049A">
        <w:rPr>
          <w:lang w:eastAsia="uk-UA"/>
        </w:rPr>
        <w:t>Сучасний світ характеризується стрімким розвитком цифрових технологій, що значно впливає на поведінкові та когнітивні особливості особистості. Комп’ютерні ігри стали невід’ємною частиною дозвілля для мільйонів людей, особливо серед молоді. Вони можуть виконувати як розважальну, так і освітню функцію, сприяти розвитку когнітивних навичок, комунікації та стратегічного мислення. Однак, поряд із позитивними аспектами, значне занурення у віртуальний світ може призводити до формування залежності від комп’ютерних ігор.</w:t>
      </w:r>
    </w:p>
    <w:p w14:paraId="0B319BA9" w14:textId="6FA6DFD8" w:rsidR="0097073A" w:rsidRPr="0026049A" w:rsidRDefault="0097073A" w:rsidP="0097073A">
      <w:pPr>
        <w:rPr>
          <w:lang w:eastAsia="uk-UA"/>
        </w:rPr>
      </w:pPr>
      <w:r w:rsidRPr="0026049A">
        <w:rPr>
          <w:lang w:eastAsia="uk-UA"/>
        </w:rPr>
        <w:t>Залежність від комп’ютерних ігор є складним психологічним феноменом, що проявляється у нав’язливому прагненні до гри, втраті контролю над часом, проведеним у віртуальному просторі, та нехтуванні важливими життєвими обов’язками. Це явище охоплює різні вікові категорії, проте найбільш вразливими є підлітки та молодь, які ще не сформували стабільних механізмів саморегуляції та критичного ставлення до власної поведінки.</w:t>
      </w:r>
    </w:p>
    <w:p w14:paraId="291C3684" w14:textId="7ECD4ADA" w:rsidR="0097073A" w:rsidRPr="0026049A" w:rsidRDefault="0097073A" w:rsidP="0097073A">
      <w:pPr>
        <w:rPr>
          <w:lang w:eastAsia="uk-UA"/>
        </w:rPr>
      </w:pPr>
      <w:r w:rsidRPr="0026049A">
        <w:rPr>
          <w:lang w:eastAsia="uk-UA"/>
        </w:rPr>
        <w:t>Негативні наслідки ігрової залежності включають соціальну дезадаптацію, порушення міжособистісних відносин, зниження академічної успішності, емоційне виснаження, підвищений рівень тривожності та агресивності. Деякі дослідження також вказують на можливий зв’язок між надмірним захопленням комп’ютерними іграми та розвитком депресивних розладів. Крім того, важливим аспектом є фізичні ускладнення, такі як порушення сну, проблеми із зором, малорухливий спосіб життя, що може призводити до серйозних соматичних розладів.</w:t>
      </w:r>
    </w:p>
    <w:p w14:paraId="30B6FA07" w14:textId="349598A6" w:rsidR="0097073A" w:rsidRPr="0026049A" w:rsidRDefault="0097073A" w:rsidP="0097073A">
      <w:pPr>
        <w:rPr>
          <w:lang w:eastAsia="uk-UA"/>
        </w:rPr>
      </w:pPr>
      <w:r w:rsidRPr="0026049A">
        <w:rPr>
          <w:lang w:eastAsia="uk-UA"/>
        </w:rPr>
        <w:t>В умовах глобалізації та цифровізації проблема залежності від комп’ютерних ігор набуває особливого значення, оскільки новітні технології стають дедалі доступнішими. Соціальні мережі, стрімінгові платформи та онлайн-ігри формують нові комунікативні середовища, де гравці можуть проводити значну частину свого часу. У зв’язку з цим вивчення психологічних аспектів формування ігрової залежності є надзвичайно важливим як для розуміння механізмів цього явища, так і для розробки ефективних методів профілактики та психокорекції.</w:t>
      </w:r>
    </w:p>
    <w:p w14:paraId="57440A6B" w14:textId="018183F6" w:rsidR="0097073A" w:rsidRPr="0026049A" w:rsidRDefault="0097073A" w:rsidP="0097073A">
      <w:pPr>
        <w:rPr>
          <w:lang w:eastAsia="uk-UA"/>
        </w:rPr>
      </w:pPr>
      <w:r w:rsidRPr="0026049A">
        <w:rPr>
          <w:bCs/>
          <w:lang w:eastAsia="uk-UA"/>
        </w:rPr>
        <w:lastRenderedPageBreak/>
        <w:t>Актуальність дослідження</w:t>
      </w:r>
      <w:r w:rsidRPr="0026049A">
        <w:rPr>
          <w:lang w:eastAsia="uk-UA"/>
        </w:rPr>
        <w:t xml:space="preserve"> також зумовлена необхідністю пошуку шляхів мінімізації ризиків, пов’язаних із надмірним захопленням комп’ютерними іграми. Дослідження психологічних чинників, які сприяють формуванню ігрової залежності, дозволить не лише глибше зрозуміти природу цього явища, а й створити ефективні рекомендації для профілактики та корекції надмірного ігрового захоплення серед молоді.</w:t>
      </w:r>
    </w:p>
    <w:p w14:paraId="2186EE4B" w14:textId="36BD243F" w:rsidR="00E35469" w:rsidRPr="0026049A" w:rsidRDefault="00E35469" w:rsidP="0097073A">
      <w:pPr>
        <w:rPr>
          <w:lang w:eastAsia="uk-UA"/>
        </w:rPr>
      </w:pPr>
      <w:r w:rsidRPr="0026049A">
        <w:rPr>
          <w:lang w:eastAsia="uk-UA"/>
        </w:rPr>
        <w:t>Проблема залежності від комп’ютерних ігор стала предметом дослідження багатьох науковців, серед яких варто виділити N. Aziz, К. Березяка, Л. Березовську, Л.А. Боднар, В.В. Гринька, Г.О. Кедровську, В.І. Кротенка, Л.В. Животовську, Л.М. Завацьку, М.В. Папучі, М. Мюллера, М. Рокіча, О. Петрунько, О.І. Романчука, О.Л. Христук, О.О. Яременка, Т.М. Титаренко, А.Б. Удрика, В. Подоліну, Х. Wang.</w:t>
      </w:r>
    </w:p>
    <w:p w14:paraId="20A70270" w14:textId="7F107A95" w:rsidR="00625B6E" w:rsidRPr="0026049A" w:rsidRDefault="0097073A" w:rsidP="0097073A">
      <w:pPr>
        <w:rPr>
          <w:lang w:eastAsia="uk-UA"/>
        </w:rPr>
      </w:pPr>
      <w:r w:rsidRPr="0026049A">
        <w:rPr>
          <w:lang w:eastAsia="uk-UA"/>
        </w:rPr>
        <w:t>Проблема залежності від комп’ютерних ігор є актуальною як у науково-дослідницькому, так і у практичному аспекті, оскільки вона має безпосередній вплив на психологічний стан, соціальну адаптацію та якість життя сучасної людини.</w:t>
      </w:r>
    </w:p>
    <w:p w14:paraId="60616EC2" w14:textId="4231300F" w:rsidR="000A5CA1" w:rsidRPr="0026049A" w:rsidRDefault="000A5CA1" w:rsidP="00625B6E">
      <w:pPr>
        <w:rPr>
          <w:lang w:eastAsia="uk-UA"/>
        </w:rPr>
      </w:pPr>
      <w:r w:rsidRPr="0026049A">
        <w:rPr>
          <w:b/>
          <w:bCs/>
          <w:lang w:eastAsia="uk-UA"/>
        </w:rPr>
        <w:t>Мета дослідження</w:t>
      </w:r>
      <w:r w:rsidRPr="0026049A">
        <w:rPr>
          <w:lang w:eastAsia="uk-UA"/>
        </w:rPr>
        <w:t xml:space="preserve"> – виявити психологічні чинники формування залежності від комп’ютерних ігор</w:t>
      </w:r>
      <w:r w:rsidR="00685770" w:rsidRPr="0026049A">
        <w:rPr>
          <w:lang w:eastAsia="uk-UA"/>
        </w:rPr>
        <w:t>.</w:t>
      </w:r>
      <w:r w:rsidRPr="0026049A">
        <w:rPr>
          <w:lang w:eastAsia="uk-UA"/>
        </w:rPr>
        <w:t xml:space="preserve"> </w:t>
      </w:r>
    </w:p>
    <w:p w14:paraId="5D3DE91E" w14:textId="77777777" w:rsidR="009977DA" w:rsidRPr="0026049A" w:rsidRDefault="000A5CA1" w:rsidP="009977DA">
      <w:pPr>
        <w:rPr>
          <w:b/>
          <w:bCs/>
          <w:lang w:eastAsia="uk-UA"/>
        </w:rPr>
      </w:pPr>
      <w:r w:rsidRPr="0026049A">
        <w:rPr>
          <w:b/>
          <w:bCs/>
          <w:lang w:eastAsia="uk-UA"/>
        </w:rPr>
        <w:t>Завдання дослідження:</w:t>
      </w:r>
    </w:p>
    <w:p w14:paraId="3437B8D6" w14:textId="2B2510EC" w:rsidR="000A5CA1" w:rsidRPr="0026049A" w:rsidRDefault="009977DA" w:rsidP="009977DA">
      <w:pPr>
        <w:rPr>
          <w:b/>
          <w:bCs/>
          <w:lang w:eastAsia="uk-UA"/>
        </w:rPr>
      </w:pPr>
      <w:r w:rsidRPr="0026049A">
        <w:rPr>
          <w:lang w:eastAsia="uk-UA"/>
        </w:rPr>
        <w:t>1.</w:t>
      </w:r>
      <w:r w:rsidR="000A5CA1" w:rsidRPr="0026049A">
        <w:rPr>
          <w:lang w:eastAsia="uk-UA"/>
        </w:rPr>
        <w:t>Проаналізувати наукову літературу щодо проблеми залежності від комп’ютерних ігор.</w:t>
      </w:r>
    </w:p>
    <w:p w14:paraId="0CE01FFB" w14:textId="54B90B5D" w:rsidR="000A5CA1" w:rsidRPr="0026049A" w:rsidRDefault="009977DA" w:rsidP="009977DA">
      <w:pPr>
        <w:tabs>
          <w:tab w:val="left" w:pos="1134"/>
        </w:tabs>
        <w:ind w:left="709" w:firstLine="0"/>
        <w:rPr>
          <w:lang w:eastAsia="uk-UA"/>
        </w:rPr>
      </w:pPr>
      <w:r w:rsidRPr="0026049A">
        <w:rPr>
          <w:lang w:eastAsia="uk-UA"/>
        </w:rPr>
        <w:t>2.</w:t>
      </w:r>
      <w:r w:rsidR="00E1138F" w:rsidRPr="0026049A">
        <w:rPr>
          <w:lang w:eastAsia="uk-UA"/>
        </w:rPr>
        <w:t>Провести емпіричне дослідження психологічних чинників, що впливають на формування комп’ютерної залежності.</w:t>
      </w:r>
    </w:p>
    <w:p w14:paraId="43867882" w14:textId="01959BE6" w:rsidR="00161D94" w:rsidRPr="0026049A" w:rsidRDefault="00161D94" w:rsidP="00625B6E">
      <w:pPr>
        <w:rPr>
          <w:lang w:eastAsia="uk-UA"/>
        </w:rPr>
      </w:pPr>
      <w:r w:rsidRPr="0026049A">
        <w:rPr>
          <w:lang w:eastAsia="uk-UA"/>
        </w:rPr>
        <w:t>3.Розробити та обґрунтувати авторську профілактичну бесіду щодо запобігання залежності від комп’ютерних ігор</w:t>
      </w:r>
    </w:p>
    <w:p w14:paraId="5FBA19F9" w14:textId="23D1D288" w:rsidR="000A5CA1" w:rsidRPr="0026049A" w:rsidRDefault="000A5CA1" w:rsidP="00625B6E">
      <w:pPr>
        <w:rPr>
          <w:lang w:eastAsia="uk-UA"/>
        </w:rPr>
      </w:pPr>
      <w:r w:rsidRPr="0026049A">
        <w:rPr>
          <w:b/>
          <w:bCs/>
          <w:lang w:eastAsia="uk-UA"/>
        </w:rPr>
        <w:t>Об’єкт дослідження</w:t>
      </w:r>
      <w:r w:rsidRPr="0026049A">
        <w:rPr>
          <w:lang w:eastAsia="uk-UA"/>
        </w:rPr>
        <w:t xml:space="preserve"> – залежність від комп’ютерних ігор як психологічний феномен.</w:t>
      </w:r>
    </w:p>
    <w:p w14:paraId="275607C9" w14:textId="7785AC1D" w:rsidR="000A5CA1" w:rsidRPr="0026049A" w:rsidRDefault="000A5CA1" w:rsidP="00625B6E">
      <w:pPr>
        <w:rPr>
          <w:lang w:eastAsia="uk-UA"/>
        </w:rPr>
      </w:pPr>
      <w:r w:rsidRPr="0026049A">
        <w:rPr>
          <w:b/>
          <w:bCs/>
          <w:lang w:eastAsia="uk-UA"/>
        </w:rPr>
        <w:t>Предмет дослідження</w:t>
      </w:r>
      <w:r w:rsidRPr="0026049A">
        <w:rPr>
          <w:lang w:eastAsia="uk-UA"/>
        </w:rPr>
        <w:t xml:space="preserve"> – психологічні чинники формування залежності від комп’ютерних ігор.</w:t>
      </w:r>
    </w:p>
    <w:p w14:paraId="2A75788C" w14:textId="77777777" w:rsidR="000A5CA1" w:rsidRPr="0026049A" w:rsidRDefault="000A5CA1" w:rsidP="000A5CA1">
      <w:pPr>
        <w:rPr>
          <w:b/>
          <w:bCs/>
          <w:lang w:eastAsia="uk-UA"/>
        </w:rPr>
      </w:pPr>
      <w:r w:rsidRPr="0026049A">
        <w:rPr>
          <w:b/>
          <w:bCs/>
          <w:lang w:eastAsia="uk-UA"/>
        </w:rPr>
        <w:t>Методи дослідження:</w:t>
      </w:r>
    </w:p>
    <w:p w14:paraId="00D48D39" w14:textId="22E1E2DE" w:rsidR="007A2DB1" w:rsidRPr="0026049A" w:rsidRDefault="00153C3F" w:rsidP="007A2DB1">
      <w:pPr>
        <w:rPr>
          <w:lang w:eastAsia="uk-UA"/>
        </w:rPr>
      </w:pPr>
      <w:r w:rsidRPr="0026049A">
        <w:rPr>
          <w:lang w:eastAsia="uk-UA"/>
        </w:rPr>
        <w:t xml:space="preserve">У роботі застосовано комплекс теоретичних та емпіричних методів. До теоретичних методів належать аналіз наукової літератури, узагальнення та </w:t>
      </w:r>
      <w:r w:rsidRPr="0026049A">
        <w:rPr>
          <w:lang w:eastAsia="uk-UA"/>
        </w:rPr>
        <w:lastRenderedPageBreak/>
        <w:t xml:space="preserve">систематизація даних щодо проблеми комп’ютерної залежності. </w:t>
      </w:r>
      <w:r w:rsidR="007A2DB1" w:rsidRPr="0026049A">
        <w:rPr>
          <w:lang w:eastAsia="uk-UA"/>
        </w:rPr>
        <w:t>Для оцінювання рівня комп’ютерної залежності, схильності до адиктивної поведінки та аналізу ціннісних орієнтацій респондентів застосовано такі психодіагностичні методики:</w:t>
      </w:r>
    </w:p>
    <w:p w14:paraId="7DAD64C6" w14:textId="49F80ADA" w:rsidR="007C3E4E" w:rsidRPr="0026049A" w:rsidRDefault="007A2DB1" w:rsidP="007A2DB1">
      <w:pPr>
        <w:rPr>
          <w:lang w:eastAsia="uk-UA"/>
        </w:rPr>
      </w:pPr>
      <w:r w:rsidRPr="0026049A">
        <w:rPr>
          <w:lang w:eastAsia="uk-UA"/>
        </w:rPr>
        <w:t xml:space="preserve">1. </w:t>
      </w:r>
      <w:r w:rsidR="00A5355A" w:rsidRPr="0026049A">
        <w:rPr>
          <w:lang w:eastAsia="uk-UA"/>
        </w:rPr>
        <w:t>«</w:t>
      </w:r>
      <w:r w:rsidR="007C3E4E" w:rsidRPr="0026049A">
        <w:rPr>
          <w:lang w:eastAsia="uk-UA"/>
        </w:rPr>
        <w:t>Самоаналіз ставлення до комп’ютерних ігор дітей підліткового віку</w:t>
      </w:r>
      <w:r w:rsidR="00A5355A" w:rsidRPr="0026049A">
        <w:rPr>
          <w:lang w:eastAsia="uk-UA"/>
        </w:rPr>
        <w:t>»</w:t>
      </w:r>
      <w:r w:rsidR="0041737F" w:rsidRPr="0026049A">
        <w:rPr>
          <w:lang w:eastAsia="uk-UA"/>
        </w:rPr>
        <w:t xml:space="preserve"> автори: І.М.Чорна, М.М.Чорний [</w:t>
      </w:r>
      <w:r w:rsidR="0026049A" w:rsidRPr="0026049A">
        <w:rPr>
          <w:lang w:eastAsia="uk-UA"/>
        </w:rPr>
        <w:t>41</w:t>
      </w:r>
      <w:r w:rsidR="0041737F" w:rsidRPr="0026049A">
        <w:rPr>
          <w:lang w:eastAsia="uk-UA"/>
        </w:rPr>
        <w:t>].</w:t>
      </w:r>
    </w:p>
    <w:p w14:paraId="5FEC8CE2" w14:textId="2322A330" w:rsidR="007A2DB1" w:rsidRPr="0026049A" w:rsidRDefault="007A2DB1" w:rsidP="007A2DB1">
      <w:pPr>
        <w:rPr>
          <w:lang w:eastAsia="uk-UA"/>
        </w:rPr>
      </w:pPr>
      <w:r w:rsidRPr="0026049A">
        <w:rPr>
          <w:lang w:eastAsia="uk-UA"/>
        </w:rPr>
        <w:t>2. Методика визначення схильності до адиктивної, агресивної та деліквентної поведінки (</w:t>
      </w:r>
      <w:r w:rsidR="008D29F7" w:rsidRPr="0026049A">
        <w:rPr>
          <w:lang w:eastAsia="uk-UA"/>
        </w:rPr>
        <w:t>О. М. Орел</w:t>
      </w:r>
      <w:r w:rsidRPr="0026049A">
        <w:rPr>
          <w:lang w:eastAsia="uk-UA"/>
        </w:rPr>
        <w:t>), яка дає змогу оцінити ризик розвит</w:t>
      </w:r>
      <w:r w:rsidR="0041737F" w:rsidRPr="0026049A">
        <w:rPr>
          <w:lang w:eastAsia="uk-UA"/>
        </w:rPr>
        <w:t>ку деструктивних форм поведінки [</w:t>
      </w:r>
      <w:r w:rsidR="00AD30D1" w:rsidRPr="0026049A">
        <w:rPr>
          <w:lang w:eastAsia="uk-UA"/>
        </w:rPr>
        <w:fldChar w:fldCharType="begin"/>
      </w:r>
      <w:r w:rsidR="00AD30D1" w:rsidRPr="0026049A">
        <w:rPr>
          <w:lang w:eastAsia="uk-UA"/>
        </w:rPr>
        <w:instrText xml:space="preserve"> REF _Ref194006391 \r \h  \* MERGEFORMAT </w:instrText>
      </w:r>
      <w:r w:rsidR="00AD30D1" w:rsidRPr="0026049A">
        <w:rPr>
          <w:lang w:eastAsia="uk-UA"/>
        </w:rPr>
      </w:r>
      <w:r w:rsidR="00AD30D1" w:rsidRPr="0026049A">
        <w:rPr>
          <w:lang w:eastAsia="uk-UA"/>
        </w:rPr>
        <w:fldChar w:fldCharType="separate"/>
      </w:r>
      <w:r w:rsidR="000B5D1B" w:rsidRPr="0026049A">
        <w:rPr>
          <w:lang w:eastAsia="uk-UA"/>
        </w:rPr>
        <w:t>10</w:t>
      </w:r>
      <w:r w:rsidR="00AD30D1" w:rsidRPr="0026049A">
        <w:rPr>
          <w:lang w:eastAsia="uk-UA"/>
        </w:rPr>
        <w:fldChar w:fldCharType="end"/>
      </w:r>
      <w:r w:rsidR="0041737F" w:rsidRPr="0026049A">
        <w:rPr>
          <w:lang w:eastAsia="uk-UA"/>
        </w:rPr>
        <w:t xml:space="preserve">]. </w:t>
      </w:r>
    </w:p>
    <w:p w14:paraId="345E4CAF" w14:textId="2F0F008A" w:rsidR="006827BB" w:rsidRPr="0026049A" w:rsidRDefault="007A2DB1" w:rsidP="007A2DB1">
      <w:pPr>
        <w:rPr>
          <w:lang w:eastAsia="uk-UA"/>
        </w:rPr>
      </w:pPr>
      <w:r w:rsidRPr="0026049A">
        <w:rPr>
          <w:lang w:eastAsia="uk-UA"/>
        </w:rPr>
        <w:t xml:space="preserve">3. Тест </w:t>
      </w:r>
      <w:r w:rsidR="00A5355A" w:rsidRPr="0026049A">
        <w:rPr>
          <w:lang w:eastAsia="uk-UA"/>
        </w:rPr>
        <w:t>«</w:t>
      </w:r>
      <w:r w:rsidRPr="0026049A">
        <w:rPr>
          <w:lang w:eastAsia="uk-UA"/>
        </w:rPr>
        <w:t>Ціннісні орієнтації</w:t>
      </w:r>
      <w:r w:rsidR="00A5355A" w:rsidRPr="0026049A">
        <w:rPr>
          <w:lang w:eastAsia="uk-UA"/>
        </w:rPr>
        <w:t>»</w:t>
      </w:r>
      <w:r w:rsidRPr="0026049A">
        <w:rPr>
          <w:lang w:eastAsia="uk-UA"/>
        </w:rPr>
        <w:t xml:space="preserve"> М. Рокіча, що дозволяє визначити домінуючі життєві пріоритети та їхній взаємозв’язок із схильн</w:t>
      </w:r>
      <w:r w:rsidR="0041737F" w:rsidRPr="0026049A">
        <w:rPr>
          <w:lang w:eastAsia="uk-UA"/>
        </w:rPr>
        <w:t xml:space="preserve">істю до комп’ютерної залежності [ </w:t>
      </w:r>
      <w:r w:rsidR="009036F6" w:rsidRPr="0026049A">
        <w:rPr>
          <w:lang w:eastAsia="uk-UA"/>
        </w:rPr>
        <w:fldChar w:fldCharType="begin"/>
      </w:r>
      <w:r w:rsidR="009036F6" w:rsidRPr="0026049A">
        <w:rPr>
          <w:lang w:eastAsia="uk-UA"/>
        </w:rPr>
        <w:instrText xml:space="preserve"> REF _Ref194006872 \r \h  \* MERGEFORMAT </w:instrText>
      </w:r>
      <w:r w:rsidR="009036F6" w:rsidRPr="0026049A">
        <w:rPr>
          <w:lang w:eastAsia="uk-UA"/>
        </w:rPr>
      </w:r>
      <w:r w:rsidR="009036F6" w:rsidRPr="0026049A">
        <w:rPr>
          <w:lang w:eastAsia="uk-UA"/>
        </w:rPr>
        <w:fldChar w:fldCharType="separate"/>
      </w:r>
      <w:r w:rsidR="000B5D1B" w:rsidRPr="0026049A">
        <w:rPr>
          <w:lang w:eastAsia="uk-UA"/>
        </w:rPr>
        <w:t>39</w:t>
      </w:r>
      <w:r w:rsidR="009036F6" w:rsidRPr="0026049A">
        <w:rPr>
          <w:lang w:eastAsia="uk-UA"/>
        </w:rPr>
        <w:fldChar w:fldCharType="end"/>
      </w:r>
      <w:r w:rsidR="0041737F" w:rsidRPr="0026049A">
        <w:rPr>
          <w:lang w:eastAsia="uk-UA"/>
        </w:rPr>
        <w:t>].</w:t>
      </w:r>
    </w:p>
    <w:p w14:paraId="10E59E22" w14:textId="04D92FE1" w:rsidR="007A2DB1" w:rsidRPr="0026049A" w:rsidRDefault="00952504" w:rsidP="007A2DB1">
      <w:pPr>
        <w:rPr>
          <w:lang w:eastAsia="uk-UA"/>
        </w:rPr>
      </w:pPr>
      <w:r w:rsidRPr="0026049A">
        <w:rPr>
          <w:lang w:eastAsia="uk-UA"/>
        </w:rPr>
        <w:t>4</w:t>
      </w:r>
      <w:r w:rsidR="00F4487F" w:rsidRPr="0026049A">
        <w:rPr>
          <w:lang w:eastAsia="uk-UA"/>
        </w:rPr>
        <w:t xml:space="preserve">. </w:t>
      </w:r>
      <w:r w:rsidR="0036579F" w:rsidRPr="0026049A">
        <w:rPr>
          <w:lang w:eastAsia="uk-UA"/>
        </w:rPr>
        <w:t>Методи математичної статистики аналізу результатів дослідження.</w:t>
      </w:r>
      <w:r w:rsidR="0041737F" w:rsidRPr="0026049A">
        <w:rPr>
          <w:lang w:eastAsia="uk-UA"/>
        </w:rPr>
        <w:t xml:space="preserve"> </w:t>
      </w:r>
    </w:p>
    <w:p w14:paraId="4F4E091C" w14:textId="018AE40F" w:rsidR="00B432A6" w:rsidRPr="0026049A" w:rsidRDefault="00B432A6" w:rsidP="007A2DB1">
      <w:pPr>
        <w:rPr>
          <w:lang w:eastAsia="uk-UA"/>
        </w:rPr>
      </w:pPr>
      <w:r w:rsidRPr="0026049A">
        <w:rPr>
          <w:b/>
          <w:lang w:eastAsia="uk-UA"/>
        </w:rPr>
        <w:t xml:space="preserve">Експериментальна база. </w:t>
      </w:r>
      <w:r w:rsidRPr="0026049A">
        <w:rPr>
          <w:lang w:eastAsia="uk-UA"/>
        </w:rPr>
        <w:t>У дослідженні взяли участь 30 осіб віком від 13 до 15 років підліткового віку, які активно використовують комп’ютерні ігри у повсякденному житті. Учасники мають різний рівень залученості до ігрової діяльності, що дозволяє виявити можливі відмінності у формуванні комп’ютерної залежності залежно від індивідуально-психологічних особливостей.</w:t>
      </w:r>
    </w:p>
    <w:p w14:paraId="0EF2FD92" w14:textId="53330013" w:rsidR="009C0C17" w:rsidRPr="0026049A" w:rsidRDefault="00C6466D" w:rsidP="00625B6E">
      <w:pPr>
        <w:rPr>
          <w:lang w:eastAsia="uk-UA"/>
        </w:rPr>
      </w:pPr>
      <w:r w:rsidRPr="0026049A">
        <w:rPr>
          <w:b/>
          <w:lang w:eastAsia="uk-UA"/>
        </w:rPr>
        <w:t>Теоретичну та м</w:t>
      </w:r>
      <w:r w:rsidR="009C0C17" w:rsidRPr="0026049A">
        <w:rPr>
          <w:b/>
          <w:lang w:eastAsia="uk-UA"/>
        </w:rPr>
        <w:t>етодологічну основу дослідження</w:t>
      </w:r>
      <w:r w:rsidR="009C0C17" w:rsidRPr="0026049A">
        <w:rPr>
          <w:lang w:eastAsia="uk-UA"/>
        </w:rPr>
        <w:t xml:space="preserve"> становлять сучасні наукові підходи до </w:t>
      </w:r>
      <w:r w:rsidR="00CF6CD0" w:rsidRPr="0026049A">
        <w:rPr>
          <w:lang w:eastAsia="uk-UA"/>
        </w:rPr>
        <w:t>проблеми залежності від комп’ютерних ігор (</w:t>
      </w:r>
      <w:r w:rsidR="00B041BF" w:rsidRPr="0026049A">
        <w:rPr>
          <w:lang w:eastAsia="uk-UA"/>
        </w:rPr>
        <w:t>А.Н. Орел [</w:t>
      </w:r>
      <w:r w:rsidR="00B041BF" w:rsidRPr="0026049A">
        <w:rPr>
          <w:lang w:eastAsia="uk-UA"/>
        </w:rPr>
        <w:fldChar w:fldCharType="begin"/>
      </w:r>
      <w:r w:rsidR="00B041BF" w:rsidRPr="0026049A">
        <w:rPr>
          <w:lang w:eastAsia="uk-UA"/>
        </w:rPr>
        <w:instrText xml:space="preserve"> REF _Ref194006391 \r \h  \* MERGEFORMAT </w:instrText>
      </w:r>
      <w:r w:rsidR="00B041BF" w:rsidRPr="0026049A">
        <w:rPr>
          <w:lang w:eastAsia="uk-UA"/>
        </w:rPr>
      </w:r>
      <w:r w:rsidR="00B041BF" w:rsidRPr="0026049A">
        <w:rPr>
          <w:lang w:eastAsia="uk-UA"/>
        </w:rPr>
        <w:fldChar w:fldCharType="separate"/>
      </w:r>
      <w:r w:rsidR="000B5D1B" w:rsidRPr="0026049A">
        <w:rPr>
          <w:lang w:eastAsia="uk-UA"/>
        </w:rPr>
        <w:t>10</w:t>
      </w:r>
      <w:r w:rsidR="00B041BF" w:rsidRPr="0026049A">
        <w:rPr>
          <w:lang w:eastAsia="uk-UA"/>
        </w:rPr>
        <w:fldChar w:fldCharType="end"/>
      </w:r>
      <w:r w:rsidR="00B041BF" w:rsidRPr="0026049A">
        <w:rPr>
          <w:lang w:eastAsia="uk-UA"/>
        </w:rPr>
        <w:t>]</w:t>
      </w:r>
      <w:r w:rsidR="005863AD" w:rsidRPr="0026049A">
        <w:rPr>
          <w:lang w:eastAsia="uk-UA"/>
        </w:rPr>
        <w:t>,</w:t>
      </w:r>
      <w:r w:rsidR="00B041BF" w:rsidRPr="0026049A">
        <w:rPr>
          <w:lang w:eastAsia="uk-UA"/>
        </w:rPr>
        <w:t xml:space="preserve"> М. Рокіч [</w:t>
      </w:r>
      <w:r w:rsidR="00B041BF" w:rsidRPr="0026049A">
        <w:rPr>
          <w:lang w:eastAsia="uk-UA"/>
        </w:rPr>
        <w:fldChar w:fldCharType="begin"/>
      </w:r>
      <w:r w:rsidR="00B041BF" w:rsidRPr="0026049A">
        <w:rPr>
          <w:lang w:eastAsia="uk-UA"/>
        </w:rPr>
        <w:instrText xml:space="preserve"> REF _Ref194006872 \r \h  \* MERGEFORMAT </w:instrText>
      </w:r>
      <w:r w:rsidR="00B041BF" w:rsidRPr="0026049A">
        <w:rPr>
          <w:lang w:eastAsia="uk-UA"/>
        </w:rPr>
      </w:r>
      <w:r w:rsidR="00B041BF" w:rsidRPr="0026049A">
        <w:rPr>
          <w:lang w:eastAsia="uk-UA"/>
        </w:rPr>
        <w:fldChar w:fldCharType="separate"/>
      </w:r>
      <w:r w:rsidR="000B5D1B" w:rsidRPr="0026049A">
        <w:rPr>
          <w:lang w:eastAsia="uk-UA"/>
        </w:rPr>
        <w:t>39</w:t>
      </w:r>
      <w:r w:rsidR="00B041BF" w:rsidRPr="0026049A">
        <w:rPr>
          <w:lang w:eastAsia="uk-UA"/>
        </w:rPr>
        <w:fldChar w:fldCharType="end"/>
      </w:r>
      <w:r w:rsidR="00B041BF" w:rsidRPr="0026049A">
        <w:rPr>
          <w:lang w:eastAsia="uk-UA"/>
        </w:rPr>
        <w:t>],</w:t>
      </w:r>
      <w:r w:rsidR="005863AD" w:rsidRPr="0026049A">
        <w:rPr>
          <w:lang w:eastAsia="uk-UA"/>
        </w:rPr>
        <w:t xml:space="preserve"> І.М.</w:t>
      </w:r>
      <w:r w:rsidR="00F4487F" w:rsidRPr="0026049A">
        <w:rPr>
          <w:lang w:eastAsia="uk-UA"/>
        </w:rPr>
        <w:t> </w:t>
      </w:r>
      <w:r w:rsidR="005863AD" w:rsidRPr="0026049A">
        <w:rPr>
          <w:lang w:eastAsia="uk-UA"/>
        </w:rPr>
        <w:t>Чорна, М.М.</w:t>
      </w:r>
      <w:r w:rsidR="00F4487F" w:rsidRPr="0026049A">
        <w:rPr>
          <w:lang w:eastAsia="uk-UA"/>
        </w:rPr>
        <w:t> </w:t>
      </w:r>
      <w:r w:rsidR="005863AD" w:rsidRPr="0026049A">
        <w:rPr>
          <w:lang w:eastAsia="uk-UA"/>
        </w:rPr>
        <w:t>Чорний</w:t>
      </w:r>
      <w:r w:rsidR="00B7797A" w:rsidRPr="0026049A">
        <w:rPr>
          <w:lang w:eastAsia="uk-UA"/>
        </w:rPr>
        <w:t xml:space="preserve"> [</w:t>
      </w:r>
      <w:r w:rsidR="00F4487F" w:rsidRPr="0026049A">
        <w:rPr>
          <w:lang w:eastAsia="uk-UA"/>
        </w:rPr>
        <w:fldChar w:fldCharType="begin"/>
      </w:r>
      <w:r w:rsidR="00F4487F" w:rsidRPr="0026049A">
        <w:rPr>
          <w:lang w:eastAsia="uk-UA"/>
        </w:rPr>
        <w:instrText xml:space="preserve"> REF _Ref194002324 \r \h  \* MERGEFORMAT </w:instrText>
      </w:r>
      <w:r w:rsidR="00F4487F" w:rsidRPr="0026049A">
        <w:rPr>
          <w:lang w:eastAsia="uk-UA"/>
        </w:rPr>
      </w:r>
      <w:r w:rsidR="00F4487F" w:rsidRPr="0026049A">
        <w:rPr>
          <w:lang w:eastAsia="uk-UA"/>
        </w:rPr>
        <w:fldChar w:fldCharType="separate"/>
      </w:r>
      <w:r w:rsidR="000B5D1B" w:rsidRPr="0026049A">
        <w:rPr>
          <w:lang w:eastAsia="uk-UA"/>
        </w:rPr>
        <w:t>41</w:t>
      </w:r>
      <w:r w:rsidR="00F4487F" w:rsidRPr="0026049A">
        <w:rPr>
          <w:lang w:eastAsia="uk-UA"/>
        </w:rPr>
        <w:fldChar w:fldCharType="end"/>
      </w:r>
      <w:r w:rsidR="00B7797A" w:rsidRPr="0026049A">
        <w:rPr>
          <w:lang w:eastAsia="uk-UA"/>
        </w:rPr>
        <w:t>]</w:t>
      </w:r>
      <w:r w:rsidR="00CF6CD0" w:rsidRPr="0026049A">
        <w:rPr>
          <w:lang w:eastAsia="uk-UA"/>
        </w:rPr>
        <w:t>)</w:t>
      </w:r>
      <w:r w:rsidR="005863AD" w:rsidRPr="0026049A">
        <w:rPr>
          <w:lang w:eastAsia="uk-UA"/>
        </w:rPr>
        <w:t xml:space="preserve">; </w:t>
      </w:r>
      <w:r w:rsidR="009C0C17" w:rsidRPr="0026049A">
        <w:rPr>
          <w:lang w:eastAsia="uk-UA"/>
        </w:rPr>
        <w:t>вивчення адиктивної поведінки, що розглядають її як багатофакторне явище, зумовлене біологічними, психологічними та соціальними чинниками. У роботі використано положення про механізми формування залежностей (</w:t>
      </w:r>
      <w:r w:rsidR="00F4487F" w:rsidRPr="0026049A">
        <w:rPr>
          <w:lang w:eastAsia="uk-UA"/>
        </w:rPr>
        <w:t xml:space="preserve">А.Б. </w:t>
      </w:r>
      <w:r w:rsidR="009C0C17" w:rsidRPr="0026049A">
        <w:rPr>
          <w:lang w:eastAsia="uk-UA"/>
        </w:rPr>
        <w:t>Мудрик</w:t>
      </w:r>
      <w:r w:rsidR="00F4487F" w:rsidRPr="0026049A">
        <w:rPr>
          <w:lang w:eastAsia="uk-UA"/>
        </w:rPr>
        <w:t xml:space="preserve"> </w:t>
      </w:r>
      <w:r w:rsidR="00B7797A" w:rsidRPr="0026049A">
        <w:rPr>
          <w:lang w:eastAsia="uk-UA"/>
        </w:rPr>
        <w:t>[</w:t>
      </w:r>
      <w:r w:rsidR="00F4487F" w:rsidRPr="0026049A">
        <w:rPr>
          <w:lang w:eastAsia="uk-UA"/>
        </w:rPr>
        <w:fldChar w:fldCharType="begin"/>
      </w:r>
      <w:r w:rsidR="00F4487F" w:rsidRPr="0026049A">
        <w:rPr>
          <w:lang w:eastAsia="uk-UA"/>
        </w:rPr>
        <w:instrText xml:space="preserve"> REF _Ref193266472 \r \h  \* MERGEFORMAT </w:instrText>
      </w:r>
      <w:r w:rsidR="00F4487F" w:rsidRPr="0026049A">
        <w:rPr>
          <w:lang w:eastAsia="uk-UA"/>
        </w:rPr>
      </w:r>
      <w:r w:rsidR="00F4487F" w:rsidRPr="0026049A">
        <w:rPr>
          <w:lang w:eastAsia="uk-UA"/>
        </w:rPr>
        <w:fldChar w:fldCharType="separate"/>
      </w:r>
      <w:r w:rsidR="000B5D1B" w:rsidRPr="0026049A">
        <w:rPr>
          <w:lang w:eastAsia="uk-UA"/>
        </w:rPr>
        <w:t>25</w:t>
      </w:r>
      <w:r w:rsidR="00F4487F" w:rsidRPr="0026049A">
        <w:rPr>
          <w:lang w:eastAsia="uk-UA"/>
        </w:rPr>
        <w:fldChar w:fldCharType="end"/>
      </w:r>
      <w:r w:rsidR="00B7797A" w:rsidRPr="0026049A">
        <w:rPr>
          <w:lang w:eastAsia="uk-UA"/>
        </w:rPr>
        <w:t>]</w:t>
      </w:r>
      <w:r w:rsidR="009C0C17" w:rsidRPr="0026049A">
        <w:rPr>
          <w:lang w:eastAsia="uk-UA"/>
        </w:rPr>
        <w:t xml:space="preserve">, </w:t>
      </w:r>
      <w:r w:rsidR="007C4E91" w:rsidRPr="0026049A">
        <w:rPr>
          <w:lang w:eastAsia="uk-UA"/>
        </w:rPr>
        <w:t xml:space="preserve">О.М. </w:t>
      </w:r>
      <w:r w:rsidR="009C0C17" w:rsidRPr="0026049A">
        <w:rPr>
          <w:lang w:eastAsia="uk-UA"/>
        </w:rPr>
        <w:t>Чулков</w:t>
      </w:r>
      <w:r w:rsidR="007C4E91" w:rsidRPr="0026049A">
        <w:rPr>
          <w:lang w:eastAsia="uk-UA"/>
        </w:rPr>
        <w:t xml:space="preserve"> </w:t>
      </w:r>
      <w:r w:rsidR="00B7797A" w:rsidRPr="0026049A">
        <w:rPr>
          <w:lang w:eastAsia="uk-UA"/>
        </w:rPr>
        <w:t>[</w:t>
      </w:r>
      <w:r w:rsidR="007C4E91" w:rsidRPr="0026049A">
        <w:rPr>
          <w:lang w:eastAsia="uk-UA"/>
        </w:rPr>
        <w:fldChar w:fldCharType="begin"/>
      </w:r>
      <w:r w:rsidR="007C4E91" w:rsidRPr="0026049A">
        <w:rPr>
          <w:lang w:eastAsia="uk-UA"/>
        </w:rPr>
        <w:instrText xml:space="preserve"> REF _Ref193267154 \r \h  \* MERGEFORMAT </w:instrText>
      </w:r>
      <w:r w:rsidR="007C4E91" w:rsidRPr="0026049A">
        <w:rPr>
          <w:lang w:eastAsia="uk-UA"/>
        </w:rPr>
      </w:r>
      <w:r w:rsidR="007C4E91" w:rsidRPr="0026049A">
        <w:rPr>
          <w:lang w:eastAsia="uk-UA"/>
        </w:rPr>
        <w:fldChar w:fldCharType="separate"/>
      </w:r>
      <w:r w:rsidR="000B5D1B" w:rsidRPr="0026049A">
        <w:rPr>
          <w:lang w:eastAsia="uk-UA"/>
        </w:rPr>
        <w:t>42</w:t>
      </w:r>
      <w:r w:rsidR="007C4E91" w:rsidRPr="0026049A">
        <w:rPr>
          <w:lang w:eastAsia="uk-UA"/>
        </w:rPr>
        <w:fldChar w:fldCharType="end"/>
      </w:r>
      <w:r w:rsidR="00B7797A" w:rsidRPr="0026049A">
        <w:rPr>
          <w:lang w:eastAsia="uk-UA"/>
        </w:rPr>
        <w:t>]</w:t>
      </w:r>
      <w:r w:rsidR="009C0C17" w:rsidRPr="0026049A">
        <w:rPr>
          <w:lang w:eastAsia="uk-UA"/>
        </w:rPr>
        <w:t xml:space="preserve">, </w:t>
      </w:r>
      <w:r w:rsidR="007C4E91" w:rsidRPr="0026049A">
        <w:rPr>
          <w:lang w:eastAsia="uk-UA"/>
        </w:rPr>
        <w:t xml:space="preserve">О. </w:t>
      </w:r>
      <w:r w:rsidR="009C0C17" w:rsidRPr="0026049A">
        <w:rPr>
          <w:lang w:eastAsia="uk-UA"/>
        </w:rPr>
        <w:t>Петрунько</w:t>
      </w:r>
      <w:r w:rsidR="007C4E91" w:rsidRPr="0026049A">
        <w:rPr>
          <w:lang w:eastAsia="uk-UA"/>
        </w:rPr>
        <w:t xml:space="preserve"> </w:t>
      </w:r>
      <w:r w:rsidR="00B7797A" w:rsidRPr="0026049A">
        <w:rPr>
          <w:lang w:eastAsia="uk-UA"/>
        </w:rPr>
        <w:t>[</w:t>
      </w:r>
      <w:r w:rsidR="00B503AD" w:rsidRPr="0026049A">
        <w:rPr>
          <w:lang w:eastAsia="uk-UA"/>
        </w:rPr>
        <w:fldChar w:fldCharType="begin"/>
      </w:r>
      <w:r w:rsidR="00B503AD" w:rsidRPr="0026049A">
        <w:rPr>
          <w:lang w:eastAsia="uk-UA"/>
        </w:rPr>
        <w:instrText xml:space="preserve"> REF _Ref193266856 \r \h  \* MERGEFORMAT </w:instrText>
      </w:r>
      <w:r w:rsidR="00B503AD" w:rsidRPr="0026049A">
        <w:rPr>
          <w:lang w:eastAsia="uk-UA"/>
        </w:rPr>
      </w:r>
      <w:r w:rsidR="00B503AD" w:rsidRPr="0026049A">
        <w:rPr>
          <w:lang w:eastAsia="uk-UA"/>
        </w:rPr>
        <w:fldChar w:fldCharType="separate"/>
      </w:r>
      <w:r w:rsidR="000B5D1B" w:rsidRPr="0026049A">
        <w:rPr>
          <w:lang w:eastAsia="uk-UA"/>
        </w:rPr>
        <w:t>27</w:t>
      </w:r>
      <w:r w:rsidR="00B503AD" w:rsidRPr="0026049A">
        <w:rPr>
          <w:lang w:eastAsia="uk-UA"/>
        </w:rPr>
        <w:fldChar w:fldCharType="end"/>
      </w:r>
      <w:r w:rsidR="00B7797A" w:rsidRPr="0026049A">
        <w:rPr>
          <w:lang w:eastAsia="uk-UA"/>
        </w:rPr>
        <w:t>]</w:t>
      </w:r>
      <w:r w:rsidR="009C0C17" w:rsidRPr="0026049A">
        <w:rPr>
          <w:lang w:eastAsia="uk-UA"/>
        </w:rPr>
        <w:t>), соціально-психологічні аспекти адиктивної поведінки (</w:t>
      </w:r>
      <w:r w:rsidR="00B503AD" w:rsidRPr="0026049A">
        <w:rPr>
          <w:lang w:eastAsia="uk-UA"/>
        </w:rPr>
        <w:t xml:space="preserve">Л. </w:t>
      </w:r>
      <w:r w:rsidR="009C0C17" w:rsidRPr="0026049A">
        <w:rPr>
          <w:lang w:eastAsia="uk-UA"/>
        </w:rPr>
        <w:t>Березовська</w:t>
      </w:r>
      <w:r w:rsidR="006479DB" w:rsidRPr="0026049A">
        <w:rPr>
          <w:lang w:eastAsia="uk-UA"/>
        </w:rPr>
        <w:t xml:space="preserve"> </w:t>
      </w:r>
      <w:r w:rsidR="00B7797A" w:rsidRPr="0026049A">
        <w:rPr>
          <w:lang w:eastAsia="uk-UA"/>
        </w:rPr>
        <w:t>[</w:t>
      </w:r>
      <w:r w:rsidR="006479DB" w:rsidRPr="0026049A">
        <w:rPr>
          <w:lang w:eastAsia="uk-UA"/>
        </w:rPr>
        <w:fldChar w:fldCharType="begin"/>
      </w:r>
      <w:r w:rsidR="006479DB" w:rsidRPr="0026049A">
        <w:rPr>
          <w:lang w:eastAsia="uk-UA"/>
        </w:rPr>
        <w:instrText xml:space="preserve"> REF _Ref193267528 \r \h  \* MERGEFORMAT </w:instrText>
      </w:r>
      <w:r w:rsidR="006479DB" w:rsidRPr="0026049A">
        <w:rPr>
          <w:lang w:eastAsia="uk-UA"/>
        </w:rPr>
      </w:r>
      <w:r w:rsidR="006479DB" w:rsidRPr="0026049A">
        <w:rPr>
          <w:lang w:eastAsia="uk-UA"/>
        </w:rPr>
        <w:fldChar w:fldCharType="separate"/>
      </w:r>
      <w:r w:rsidR="000B5D1B" w:rsidRPr="0026049A">
        <w:rPr>
          <w:lang w:eastAsia="uk-UA"/>
        </w:rPr>
        <w:t>6</w:t>
      </w:r>
      <w:r w:rsidR="006479DB" w:rsidRPr="0026049A">
        <w:rPr>
          <w:lang w:eastAsia="uk-UA"/>
        </w:rPr>
        <w:fldChar w:fldCharType="end"/>
      </w:r>
      <w:r w:rsidR="00B7797A" w:rsidRPr="0026049A">
        <w:rPr>
          <w:lang w:eastAsia="uk-UA"/>
        </w:rPr>
        <w:t>]</w:t>
      </w:r>
      <w:r w:rsidR="009C0C17" w:rsidRPr="0026049A">
        <w:rPr>
          <w:lang w:eastAsia="uk-UA"/>
        </w:rPr>
        <w:t xml:space="preserve">, </w:t>
      </w:r>
      <w:r w:rsidR="00E50F81" w:rsidRPr="0026049A">
        <w:rPr>
          <w:lang w:eastAsia="uk-UA"/>
        </w:rPr>
        <w:t>Н. </w:t>
      </w:r>
      <w:r w:rsidR="009C0C17" w:rsidRPr="0026049A">
        <w:rPr>
          <w:lang w:eastAsia="uk-UA"/>
        </w:rPr>
        <w:t>Левченко</w:t>
      </w:r>
      <w:r w:rsidR="00E50F81" w:rsidRPr="0026049A">
        <w:rPr>
          <w:lang w:eastAsia="uk-UA"/>
        </w:rPr>
        <w:t xml:space="preserve"> </w:t>
      </w:r>
      <w:r w:rsidR="00B7797A" w:rsidRPr="0026049A">
        <w:rPr>
          <w:lang w:eastAsia="uk-UA"/>
        </w:rPr>
        <w:t>[</w:t>
      </w:r>
      <w:r w:rsidR="00E50F81" w:rsidRPr="0026049A">
        <w:rPr>
          <w:lang w:eastAsia="uk-UA"/>
        </w:rPr>
        <w:fldChar w:fldCharType="begin"/>
      </w:r>
      <w:r w:rsidR="00E50F81" w:rsidRPr="0026049A">
        <w:rPr>
          <w:lang w:eastAsia="uk-UA"/>
        </w:rPr>
        <w:instrText xml:space="preserve"> REF _Ref193267852 \n \h  \* MERGEFORMAT </w:instrText>
      </w:r>
      <w:r w:rsidR="00E50F81" w:rsidRPr="0026049A">
        <w:rPr>
          <w:lang w:eastAsia="uk-UA"/>
        </w:rPr>
      </w:r>
      <w:r w:rsidR="00E50F81" w:rsidRPr="0026049A">
        <w:rPr>
          <w:lang w:eastAsia="uk-UA"/>
        </w:rPr>
        <w:fldChar w:fldCharType="separate"/>
      </w:r>
      <w:r w:rsidR="000B5D1B" w:rsidRPr="0026049A">
        <w:rPr>
          <w:lang w:eastAsia="uk-UA"/>
        </w:rPr>
        <w:t>19</w:t>
      </w:r>
      <w:r w:rsidR="00E50F81" w:rsidRPr="0026049A">
        <w:rPr>
          <w:lang w:eastAsia="uk-UA"/>
        </w:rPr>
        <w:fldChar w:fldCharType="end"/>
      </w:r>
      <w:r w:rsidR="00B7797A" w:rsidRPr="0026049A">
        <w:rPr>
          <w:lang w:eastAsia="uk-UA"/>
        </w:rPr>
        <w:t>]</w:t>
      </w:r>
      <w:r w:rsidR="009C0C17" w:rsidRPr="0026049A">
        <w:rPr>
          <w:lang w:eastAsia="uk-UA"/>
        </w:rPr>
        <w:t xml:space="preserve">, </w:t>
      </w:r>
      <w:r w:rsidR="00E50F81" w:rsidRPr="0026049A">
        <w:rPr>
          <w:lang w:eastAsia="uk-UA"/>
        </w:rPr>
        <w:t>В.В </w:t>
      </w:r>
      <w:r w:rsidR="009C0C17" w:rsidRPr="0026049A">
        <w:rPr>
          <w:lang w:eastAsia="uk-UA"/>
        </w:rPr>
        <w:t>Гринько</w:t>
      </w:r>
      <w:r w:rsidR="00E50F81" w:rsidRPr="0026049A">
        <w:rPr>
          <w:lang w:eastAsia="uk-UA"/>
        </w:rPr>
        <w:t xml:space="preserve"> </w:t>
      </w:r>
      <w:r w:rsidR="0072709D" w:rsidRPr="0026049A">
        <w:rPr>
          <w:lang w:eastAsia="uk-UA"/>
        </w:rPr>
        <w:t>[</w:t>
      </w:r>
      <w:r w:rsidR="00E50F81" w:rsidRPr="0026049A">
        <w:rPr>
          <w:lang w:eastAsia="uk-UA"/>
        </w:rPr>
        <w:fldChar w:fldCharType="begin"/>
      </w:r>
      <w:r w:rsidR="00E50F81" w:rsidRPr="0026049A">
        <w:rPr>
          <w:lang w:eastAsia="uk-UA"/>
        </w:rPr>
        <w:instrText xml:space="preserve"> REF _Ref193267687 \n \h  \* MERGEFORMAT </w:instrText>
      </w:r>
      <w:r w:rsidR="00E50F81" w:rsidRPr="0026049A">
        <w:rPr>
          <w:lang w:eastAsia="uk-UA"/>
        </w:rPr>
      </w:r>
      <w:r w:rsidR="00E50F81" w:rsidRPr="0026049A">
        <w:rPr>
          <w:lang w:eastAsia="uk-UA"/>
        </w:rPr>
        <w:fldChar w:fldCharType="separate"/>
      </w:r>
      <w:r w:rsidR="000B5D1B" w:rsidRPr="0026049A">
        <w:rPr>
          <w:lang w:eastAsia="uk-UA"/>
        </w:rPr>
        <w:t>11</w:t>
      </w:r>
      <w:r w:rsidR="00E50F81" w:rsidRPr="0026049A">
        <w:rPr>
          <w:lang w:eastAsia="uk-UA"/>
        </w:rPr>
        <w:fldChar w:fldCharType="end"/>
      </w:r>
      <w:r w:rsidR="0072709D" w:rsidRPr="0026049A">
        <w:rPr>
          <w:lang w:eastAsia="uk-UA"/>
        </w:rPr>
        <w:t>]</w:t>
      </w:r>
      <w:r w:rsidR="009C0C17" w:rsidRPr="0026049A">
        <w:rPr>
          <w:lang w:eastAsia="uk-UA"/>
        </w:rPr>
        <w:t>), проблематику співзалежності (</w:t>
      </w:r>
      <w:r w:rsidR="000667E0" w:rsidRPr="0026049A">
        <w:rPr>
          <w:lang w:eastAsia="uk-UA"/>
        </w:rPr>
        <w:t>К. </w:t>
      </w:r>
      <w:r w:rsidR="009C0C17" w:rsidRPr="0026049A">
        <w:rPr>
          <w:lang w:eastAsia="uk-UA"/>
        </w:rPr>
        <w:t>Березяк</w:t>
      </w:r>
      <w:r w:rsidR="00695645" w:rsidRPr="0026049A">
        <w:rPr>
          <w:lang w:eastAsia="uk-UA"/>
        </w:rPr>
        <w:t> </w:t>
      </w:r>
      <w:r w:rsidR="00B7797A" w:rsidRPr="0026049A">
        <w:rPr>
          <w:lang w:eastAsia="uk-UA"/>
        </w:rPr>
        <w:t>[</w:t>
      </w:r>
      <w:r w:rsidR="000667E0" w:rsidRPr="0026049A">
        <w:rPr>
          <w:lang w:eastAsia="uk-UA"/>
        </w:rPr>
        <w:fldChar w:fldCharType="begin"/>
      </w:r>
      <w:r w:rsidR="000667E0" w:rsidRPr="0026049A">
        <w:rPr>
          <w:lang w:eastAsia="uk-UA"/>
        </w:rPr>
        <w:instrText xml:space="preserve"> REF _Ref193267696 \n \h </w:instrText>
      </w:r>
      <w:r w:rsidR="00695645" w:rsidRPr="0026049A">
        <w:rPr>
          <w:lang w:eastAsia="uk-UA"/>
        </w:rPr>
        <w:instrText xml:space="preserve"> \* MERGEFORMAT </w:instrText>
      </w:r>
      <w:r w:rsidR="000667E0" w:rsidRPr="0026049A">
        <w:rPr>
          <w:lang w:eastAsia="uk-UA"/>
        </w:rPr>
      </w:r>
      <w:r w:rsidR="000667E0" w:rsidRPr="0026049A">
        <w:rPr>
          <w:lang w:eastAsia="uk-UA"/>
        </w:rPr>
        <w:fldChar w:fldCharType="separate"/>
      </w:r>
      <w:r w:rsidR="000B5D1B" w:rsidRPr="0026049A">
        <w:rPr>
          <w:lang w:eastAsia="uk-UA"/>
        </w:rPr>
        <w:t>7</w:t>
      </w:r>
      <w:r w:rsidR="000667E0" w:rsidRPr="0026049A">
        <w:rPr>
          <w:lang w:eastAsia="uk-UA"/>
        </w:rPr>
        <w:fldChar w:fldCharType="end"/>
      </w:r>
      <w:r w:rsidR="00B7797A" w:rsidRPr="0026049A">
        <w:rPr>
          <w:lang w:eastAsia="uk-UA"/>
        </w:rPr>
        <w:t>]</w:t>
      </w:r>
      <w:r w:rsidR="009C0C17" w:rsidRPr="0026049A">
        <w:rPr>
          <w:lang w:eastAsia="uk-UA"/>
        </w:rPr>
        <w:t xml:space="preserve">, </w:t>
      </w:r>
      <w:r w:rsidR="00695645" w:rsidRPr="0026049A">
        <w:rPr>
          <w:lang w:eastAsia="uk-UA"/>
        </w:rPr>
        <w:t>О.В. </w:t>
      </w:r>
      <w:r w:rsidR="009C0C17" w:rsidRPr="0026049A">
        <w:rPr>
          <w:lang w:eastAsia="uk-UA"/>
        </w:rPr>
        <w:t>Домальчук</w:t>
      </w:r>
      <w:r w:rsidR="00695645" w:rsidRPr="0026049A">
        <w:rPr>
          <w:lang w:eastAsia="uk-UA"/>
        </w:rPr>
        <w:t> </w:t>
      </w:r>
      <w:r w:rsidR="00B7797A" w:rsidRPr="0026049A">
        <w:rPr>
          <w:lang w:eastAsia="uk-UA"/>
        </w:rPr>
        <w:t>[</w:t>
      </w:r>
      <w:r w:rsidR="00695645" w:rsidRPr="0026049A">
        <w:rPr>
          <w:lang w:eastAsia="uk-UA"/>
        </w:rPr>
        <w:fldChar w:fldCharType="begin"/>
      </w:r>
      <w:r w:rsidR="00695645" w:rsidRPr="0026049A">
        <w:rPr>
          <w:lang w:eastAsia="uk-UA"/>
        </w:rPr>
        <w:instrText xml:space="preserve"> REF _Ref193266527 \n \h  \* MERGEFORMAT </w:instrText>
      </w:r>
      <w:r w:rsidR="00695645" w:rsidRPr="0026049A">
        <w:rPr>
          <w:lang w:eastAsia="uk-UA"/>
        </w:rPr>
      </w:r>
      <w:r w:rsidR="00695645" w:rsidRPr="0026049A">
        <w:rPr>
          <w:lang w:eastAsia="uk-UA"/>
        </w:rPr>
        <w:fldChar w:fldCharType="separate"/>
      </w:r>
      <w:r w:rsidR="000B5D1B" w:rsidRPr="0026049A">
        <w:rPr>
          <w:lang w:eastAsia="uk-UA"/>
        </w:rPr>
        <w:t>12</w:t>
      </w:r>
      <w:r w:rsidR="00695645" w:rsidRPr="0026049A">
        <w:rPr>
          <w:lang w:eastAsia="uk-UA"/>
        </w:rPr>
        <w:fldChar w:fldCharType="end"/>
      </w:r>
      <w:r w:rsidR="00B7797A" w:rsidRPr="0026049A">
        <w:rPr>
          <w:lang w:eastAsia="uk-UA"/>
        </w:rPr>
        <w:t>]</w:t>
      </w:r>
      <w:r w:rsidR="009C0C17" w:rsidRPr="0026049A">
        <w:rPr>
          <w:lang w:eastAsia="uk-UA"/>
        </w:rPr>
        <w:t>), а також сучасні дослідження щодо впливу цифрових технологій на розвиток кіберзалежності (</w:t>
      </w:r>
      <w:r w:rsidR="00695645" w:rsidRPr="0026049A">
        <w:rPr>
          <w:lang w:eastAsia="uk-UA"/>
        </w:rPr>
        <w:t>В.І </w:t>
      </w:r>
      <w:r w:rsidR="009C0C17" w:rsidRPr="0026049A">
        <w:rPr>
          <w:lang w:eastAsia="uk-UA"/>
        </w:rPr>
        <w:t>Кротенко</w:t>
      </w:r>
      <w:r w:rsidR="00695645" w:rsidRPr="0026049A">
        <w:rPr>
          <w:lang w:eastAsia="uk-UA"/>
        </w:rPr>
        <w:t xml:space="preserve"> </w:t>
      </w:r>
      <w:r w:rsidR="0072709D" w:rsidRPr="0026049A">
        <w:rPr>
          <w:lang w:eastAsia="uk-UA"/>
        </w:rPr>
        <w:t>[</w:t>
      </w:r>
      <w:r w:rsidR="00695645" w:rsidRPr="0026049A">
        <w:rPr>
          <w:lang w:eastAsia="uk-UA"/>
        </w:rPr>
        <w:fldChar w:fldCharType="begin"/>
      </w:r>
      <w:r w:rsidR="00695645" w:rsidRPr="0026049A">
        <w:rPr>
          <w:lang w:eastAsia="uk-UA"/>
        </w:rPr>
        <w:instrText xml:space="preserve"> REF _Ref193270657 \n \h  \* MERGEFORMAT </w:instrText>
      </w:r>
      <w:r w:rsidR="00695645" w:rsidRPr="0026049A">
        <w:rPr>
          <w:lang w:eastAsia="uk-UA"/>
        </w:rPr>
      </w:r>
      <w:r w:rsidR="00695645" w:rsidRPr="0026049A">
        <w:rPr>
          <w:lang w:eastAsia="uk-UA"/>
        </w:rPr>
        <w:fldChar w:fldCharType="separate"/>
      </w:r>
      <w:r w:rsidR="000B5D1B" w:rsidRPr="0026049A">
        <w:rPr>
          <w:lang w:eastAsia="uk-UA"/>
        </w:rPr>
        <w:t>18</w:t>
      </w:r>
      <w:r w:rsidR="00695645" w:rsidRPr="0026049A">
        <w:rPr>
          <w:lang w:eastAsia="uk-UA"/>
        </w:rPr>
        <w:fldChar w:fldCharType="end"/>
      </w:r>
      <w:r w:rsidR="0072709D" w:rsidRPr="0026049A">
        <w:rPr>
          <w:lang w:eastAsia="uk-UA"/>
        </w:rPr>
        <w:t>]</w:t>
      </w:r>
      <w:r w:rsidR="009C0C17" w:rsidRPr="0026049A">
        <w:rPr>
          <w:lang w:eastAsia="uk-UA"/>
        </w:rPr>
        <w:t xml:space="preserve">, </w:t>
      </w:r>
      <w:r w:rsidR="00695645" w:rsidRPr="0026049A">
        <w:rPr>
          <w:lang w:eastAsia="uk-UA"/>
        </w:rPr>
        <w:t>Ю. </w:t>
      </w:r>
      <w:r w:rsidR="009C0C17" w:rsidRPr="0026049A">
        <w:rPr>
          <w:lang w:eastAsia="uk-UA"/>
        </w:rPr>
        <w:t>Асєєва</w:t>
      </w:r>
      <w:r w:rsidR="00695645" w:rsidRPr="0026049A">
        <w:rPr>
          <w:lang w:eastAsia="uk-UA"/>
        </w:rPr>
        <w:t> </w:t>
      </w:r>
      <w:r w:rsidR="0072709D" w:rsidRPr="0026049A">
        <w:rPr>
          <w:lang w:eastAsia="uk-UA"/>
        </w:rPr>
        <w:t>[</w:t>
      </w:r>
      <w:r w:rsidR="00695645" w:rsidRPr="0026049A">
        <w:rPr>
          <w:lang w:eastAsia="uk-UA"/>
        </w:rPr>
        <w:fldChar w:fldCharType="begin"/>
      </w:r>
      <w:r w:rsidR="00695645" w:rsidRPr="0026049A">
        <w:rPr>
          <w:lang w:eastAsia="uk-UA"/>
        </w:rPr>
        <w:instrText xml:space="preserve"> REF _Ref193269948 \n \h  \* MERGEFORMAT </w:instrText>
      </w:r>
      <w:r w:rsidR="00695645" w:rsidRPr="0026049A">
        <w:rPr>
          <w:lang w:eastAsia="uk-UA"/>
        </w:rPr>
      </w:r>
      <w:r w:rsidR="00695645" w:rsidRPr="0026049A">
        <w:rPr>
          <w:lang w:eastAsia="uk-UA"/>
        </w:rPr>
        <w:fldChar w:fldCharType="separate"/>
      </w:r>
      <w:r w:rsidR="000B5D1B" w:rsidRPr="0026049A">
        <w:rPr>
          <w:lang w:eastAsia="uk-UA"/>
        </w:rPr>
        <w:t>4</w:t>
      </w:r>
      <w:r w:rsidR="00695645" w:rsidRPr="0026049A">
        <w:rPr>
          <w:lang w:eastAsia="uk-UA"/>
        </w:rPr>
        <w:fldChar w:fldCharType="end"/>
      </w:r>
      <w:r w:rsidR="0072709D" w:rsidRPr="0026049A">
        <w:rPr>
          <w:lang w:eastAsia="uk-UA"/>
        </w:rPr>
        <w:t>]</w:t>
      </w:r>
      <w:r w:rsidR="009C0C17" w:rsidRPr="0026049A">
        <w:rPr>
          <w:lang w:eastAsia="uk-UA"/>
        </w:rPr>
        <w:t xml:space="preserve">, </w:t>
      </w:r>
      <w:r w:rsidR="00695645" w:rsidRPr="0026049A">
        <w:rPr>
          <w:lang w:eastAsia="uk-UA"/>
        </w:rPr>
        <w:t>Х. </w:t>
      </w:r>
      <w:r w:rsidR="009C0C17" w:rsidRPr="0026049A">
        <w:rPr>
          <w:lang w:eastAsia="uk-UA"/>
        </w:rPr>
        <w:t>Wang</w:t>
      </w:r>
      <w:r w:rsidR="00695645" w:rsidRPr="0026049A">
        <w:rPr>
          <w:lang w:eastAsia="uk-UA"/>
        </w:rPr>
        <w:t xml:space="preserve"> </w:t>
      </w:r>
      <w:r w:rsidR="0072709D" w:rsidRPr="0026049A">
        <w:rPr>
          <w:lang w:eastAsia="uk-UA"/>
        </w:rPr>
        <w:t>[</w:t>
      </w:r>
      <w:r w:rsidR="00695645" w:rsidRPr="0026049A">
        <w:rPr>
          <w:lang w:eastAsia="uk-UA"/>
        </w:rPr>
        <w:fldChar w:fldCharType="begin"/>
      </w:r>
      <w:r w:rsidR="00695645" w:rsidRPr="0026049A">
        <w:rPr>
          <w:lang w:eastAsia="uk-UA"/>
        </w:rPr>
        <w:instrText xml:space="preserve"> REF _Ref193270990 \n \h  \* MERGEFORMAT </w:instrText>
      </w:r>
      <w:r w:rsidR="00695645" w:rsidRPr="0026049A">
        <w:rPr>
          <w:lang w:eastAsia="uk-UA"/>
        </w:rPr>
      </w:r>
      <w:r w:rsidR="00695645" w:rsidRPr="0026049A">
        <w:rPr>
          <w:lang w:eastAsia="uk-UA"/>
        </w:rPr>
        <w:fldChar w:fldCharType="separate"/>
      </w:r>
      <w:r w:rsidR="000B5D1B" w:rsidRPr="0026049A">
        <w:rPr>
          <w:lang w:eastAsia="uk-UA"/>
        </w:rPr>
        <w:t>50</w:t>
      </w:r>
      <w:r w:rsidR="00695645" w:rsidRPr="0026049A">
        <w:rPr>
          <w:lang w:eastAsia="uk-UA"/>
        </w:rPr>
        <w:fldChar w:fldCharType="end"/>
      </w:r>
      <w:r w:rsidR="0072709D" w:rsidRPr="0026049A">
        <w:rPr>
          <w:lang w:eastAsia="uk-UA"/>
        </w:rPr>
        <w:t>]</w:t>
      </w:r>
      <w:r w:rsidR="009C0C17" w:rsidRPr="0026049A">
        <w:rPr>
          <w:lang w:eastAsia="uk-UA"/>
        </w:rPr>
        <w:t xml:space="preserve">, </w:t>
      </w:r>
      <w:r w:rsidR="00695645" w:rsidRPr="0026049A">
        <w:rPr>
          <w:lang w:val="en-US" w:eastAsia="uk-UA"/>
        </w:rPr>
        <w:t>N</w:t>
      </w:r>
      <w:r w:rsidR="00695645" w:rsidRPr="0026049A">
        <w:rPr>
          <w:lang w:eastAsia="uk-UA"/>
        </w:rPr>
        <w:t>. </w:t>
      </w:r>
      <w:r w:rsidR="009C0C17" w:rsidRPr="0026049A">
        <w:rPr>
          <w:lang w:eastAsia="uk-UA"/>
        </w:rPr>
        <w:t>Aziz</w:t>
      </w:r>
      <w:r w:rsidR="00695645" w:rsidRPr="0026049A">
        <w:rPr>
          <w:lang w:eastAsia="uk-UA"/>
        </w:rPr>
        <w:t xml:space="preserve"> </w:t>
      </w:r>
      <w:r w:rsidR="0072709D" w:rsidRPr="0026049A">
        <w:rPr>
          <w:lang w:eastAsia="uk-UA"/>
        </w:rPr>
        <w:t>[</w:t>
      </w:r>
      <w:r w:rsidR="00695645" w:rsidRPr="0026049A">
        <w:rPr>
          <w:lang w:eastAsia="uk-UA"/>
        </w:rPr>
        <w:fldChar w:fldCharType="begin"/>
      </w:r>
      <w:r w:rsidR="00695645" w:rsidRPr="0026049A">
        <w:rPr>
          <w:lang w:eastAsia="uk-UA"/>
        </w:rPr>
        <w:instrText xml:space="preserve"> REF _Ref193270383 \n \h  \* MERGEFORMAT </w:instrText>
      </w:r>
      <w:r w:rsidR="00695645" w:rsidRPr="0026049A">
        <w:rPr>
          <w:lang w:eastAsia="uk-UA"/>
        </w:rPr>
      </w:r>
      <w:r w:rsidR="00695645" w:rsidRPr="0026049A">
        <w:rPr>
          <w:lang w:eastAsia="uk-UA"/>
        </w:rPr>
        <w:fldChar w:fldCharType="separate"/>
      </w:r>
      <w:r w:rsidR="000B5D1B" w:rsidRPr="0026049A">
        <w:rPr>
          <w:lang w:eastAsia="uk-UA"/>
        </w:rPr>
        <w:t>45</w:t>
      </w:r>
      <w:r w:rsidR="00695645" w:rsidRPr="0026049A">
        <w:rPr>
          <w:lang w:eastAsia="uk-UA"/>
        </w:rPr>
        <w:fldChar w:fldCharType="end"/>
      </w:r>
      <w:r w:rsidR="0072709D" w:rsidRPr="0026049A">
        <w:rPr>
          <w:lang w:eastAsia="uk-UA"/>
        </w:rPr>
        <w:t>]</w:t>
      </w:r>
      <w:r w:rsidR="009C0C17" w:rsidRPr="0026049A">
        <w:rPr>
          <w:lang w:eastAsia="uk-UA"/>
        </w:rPr>
        <w:t>). Увагу приділено профілактиці адикцій у молодіжному середовищі, зокрема ефективним психологічним та соціально-педагогічним методам їх подолання (</w:t>
      </w:r>
      <w:r w:rsidR="00FB5879" w:rsidRPr="0026049A">
        <w:rPr>
          <w:lang w:eastAsia="uk-UA"/>
        </w:rPr>
        <w:t>О.О </w:t>
      </w:r>
      <w:r w:rsidR="009C0C17" w:rsidRPr="0026049A">
        <w:rPr>
          <w:lang w:eastAsia="uk-UA"/>
        </w:rPr>
        <w:t>Яременко</w:t>
      </w:r>
      <w:r w:rsidR="00FB5879" w:rsidRPr="0026049A">
        <w:rPr>
          <w:lang w:eastAsia="uk-UA"/>
        </w:rPr>
        <w:t> </w:t>
      </w:r>
      <w:r w:rsidR="0072709D" w:rsidRPr="0026049A">
        <w:rPr>
          <w:lang w:eastAsia="uk-UA"/>
        </w:rPr>
        <w:t>[</w:t>
      </w:r>
      <w:r w:rsidR="00FB5879" w:rsidRPr="0026049A">
        <w:rPr>
          <w:lang w:eastAsia="uk-UA"/>
        </w:rPr>
        <w:fldChar w:fldCharType="begin"/>
      </w:r>
      <w:r w:rsidR="00FB5879" w:rsidRPr="0026049A">
        <w:rPr>
          <w:lang w:eastAsia="uk-UA"/>
        </w:rPr>
        <w:instrText xml:space="preserve"> REF _Ref193267313 \n \h  \* MERGEFORMAT </w:instrText>
      </w:r>
      <w:r w:rsidR="00FB5879" w:rsidRPr="0026049A">
        <w:rPr>
          <w:lang w:eastAsia="uk-UA"/>
        </w:rPr>
      </w:r>
      <w:r w:rsidR="00FB5879" w:rsidRPr="0026049A">
        <w:rPr>
          <w:lang w:eastAsia="uk-UA"/>
        </w:rPr>
        <w:fldChar w:fldCharType="separate"/>
      </w:r>
      <w:r w:rsidR="000B5D1B" w:rsidRPr="0026049A">
        <w:rPr>
          <w:lang w:eastAsia="uk-UA"/>
        </w:rPr>
        <w:t>44</w:t>
      </w:r>
      <w:r w:rsidR="00FB5879" w:rsidRPr="0026049A">
        <w:rPr>
          <w:lang w:eastAsia="uk-UA"/>
        </w:rPr>
        <w:fldChar w:fldCharType="end"/>
      </w:r>
      <w:r w:rsidR="0072709D" w:rsidRPr="0026049A">
        <w:rPr>
          <w:lang w:eastAsia="uk-UA"/>
        </w:rPr>
        <w:t>]</w:t>
      </w:r>
      <w:r w:rsidR="009C0C17" w:rsidRPr="0026049A">
        <w:rPr>
          <w:lang w:eastAsia="uk-UA"/>
        </w:rPr>
        <w:t xml:space="preserve">, </w:t>
      </w:r>
      <w:r w:rsidR="00FB5879" w:rsidRPr="0026049A">
        <w:rPr>
          <w:lang w:eastAsia="uk-UA"/>
        </w:rPr>
        <w:t>Т.М. </w:t>
      </w:r>
      <w:r w:rsidR="009C0C17" w:rsidRPr="0026049A">
        <w:rPr>
          <w:lang w:eastAsia="uk-UA"/>
        </w:rPr>
        <w:t>Титаренко</w:t>
      </w:r>
      <w:r w:rsidR="00FB5879" w:rsidRPr="0026049A">
        <w:rPr>
          <w:lang w:eastAsia="uk-UA"/>
        </w:rPr>
        <w:t> </w:t>
      </w:r>
      <w:r w:rsidR="0072709D" w:rsidRPr="0026049A">
        <w:rPr>
          <w:lang w:eastAsia="uk-UA"/>
        </w:rPr>
        <w:t>[</w:t>
      </w:r>
      <w:r w:rsidR="00FB5879" w:rsidRPr="0026049A">
        <w:rPr>
          <w:lang w:eastAsia="uk-UA"/>
        </w:rPr>
        <w:fldChar w:fldCharType="begin"/>
      </w:r>
      <w:r w:rsidR="00FB5879" w:rsidRPr="0026049A">
        <w:rPr>
          <w:lang w:eastAsia="uk-UA"/>
        </w:rPr>
        <w:instrText xml:space="preserve"> REF _Ref193268031 \n \h  \* MERGEFORMAT </w:instrText>
      </w:r>
      <w:r w:rsidR="00FB5879" w:rsidRPr="0026049A">
        <w:rPr>
          <w:lang w:eastAsia="uk-UA"/>
        </w:rPr>
      </w:r>
      <w:r w:rsidR="00FB5879" w:rsidRPr="0026049A">
        <w:rPr>
          <w:lang w:eastAsia="uk-UA"/>
        </w:rPr>
        <w:fldChar w:fldCharType="separate"/>
      </w:r>
      <w:r w:rsidR="000B5D1B" w:rsidRPr="0026049A">
        <w:rPr>
          <w:lang w:eastAsia="uk-UA"/>
        </w:rPr>
        <w:t>36</w:t>
      </w:r>
      <w:r w:rsidR="00FB5879" w:rsidRPr="0026049A">
        <w:rPr>
          <w:lang w:eastAsia="uk-UA"/>
        </w:rPr>
        <w:fldChar w:fldCharType="end"/>
      </w:r>
      <w:r w:rsidR="0072709D" w:rsidRPr="0026049A">
        <w:rPr>
          <w:lang w:eastAsia="uk-UA"/>
        </w:rPr>
        <w:t>]</w:t>
      </w:r>
      <w:r w:rsidR="009C0C17" w:rsidRPr="0026049A">
        <w:rPr>
          <w:lang w:eastAsia="uk-UA"/>
        </w:rPr>
        <w:t xml:space="preserve">, </w:t>
      </w:r>
      <w:r w:rsidR="00695645" w:rsidRPr="0026049A">
        <w:rPr>
          <w:lang w:eastAsia="uk-UA"/>
        </w:rPr>
        <w:t>В. </w:t>
      </w:r>
      <w:r w:rsidR="009C0C17" w:rsidRPr="0026049A">
        <w:rPr>
          <w:lang w:eastAsia="uk-UA"/>
        </w:rPr>
        <w:t>Подоліна</w:t>
      </w:r>
      <w:r w:rsidR="00695645" w:rsidRPr="0026049A">
        <w:rPr>
          <w:lang w:eastAsia="uk-UA"/>
        </w:rPr>
        <w:t> </w:t>
      </w:r>
      <w:r w:rsidR="0072709D" w:rsidRPr="0026049A">
        <w:rPr>
          <w:lang w:eastAsia="uk-UA"/>
        </w:rPr>
        <w:t>[</w:t>
      </w:r>
      <w:r w:rsidR="00695645" w:rsidRPr="0026049A">
        <w:rPr>
          <w:lang w:eastAsia="uk-UA"/>
        </w:rPr>
        <w:fldChar w:fldCharType="begin"/>
      </w:r>
      <w:r w:rsidR="00695645" w:rsidRPr="0026049A">
        <w:rPr>
          <w:lang w:eastAsia="uk-UA"/>
        </w:rPr>
        <w:instrText xml:space="preserve"> REF _Ref193268220 \n \h </w:instrText>
      </w:r>
      <w:r w:rsidR="00FB5879" w:rsidRPr="0026049A">
        <w:rPr>
          <w:lang w:eastAsia="uk-UA"/>
        </w:rPr>
        <w:instrText xml:space="preserve"> \* MERGEFORMAT </w:instrText>
      </w:r>
      <w:r w:rsidR="00695645" w:rsidRPr="0026049A">
        <w:rPr>
          <w:lang w:eastAsia="uk-UA"/>
        </w:rPr>
      </w:r>
      <w:r w:rsidR="00695645" w:rsidRPr="0026049A">
        <w:rPr>
          <w:lang w:eastAsia="uk-UA"/>
        </w:rPr>
        <w:fldChar w:fldCharType="separate"/>
      </w:r>
      <w:r w:rsidR="000B5D1B" w:rsidRPr="0026049A">
        <w:rPr>
          <w:lang w:eastAsia="uk-UA"/>
        </w:rPr>
        <w:t>28</w:t>
      </w:r>
      <w:r w:rsidR="00695645" w:rsidRPr="0026049A">
        <w:rPr>
          <w:lang w:eastAsia="uk-UA"/>
        </w:rPr>
        <w:fldChar w:fldCharType="end"/>
      </w:r>
      <w:r w:rsidR="0072709D" w:rsidRPr="0026049A">
        <w:rPr>
          <w:lang w:eastAsia="uk-UA"/>
        </w:rPr>
        <w:t>]</w:t>
      </w:r>
      <w:r w:rsidR="009C0C17" w:rsidRPr="0026049A">
        <w:rPr>
          <w:lang w:eastAsia="uk-UA"/>
        </w:rPr>
        <w:t>).</w:t>
      </w:r>
    </w:p>
    <w:p w14:paraId="637BD79B" w14:textId="54C59C11" w:rsidR="000A5CA1" w:rsidRPr="0026049A" w:rsidRDefault="000A5CA1" w:rsidP="00625B6E">
      <w:pPr>
        <w:rPr>
          <w:lang w:eastAsia="uk-UA"/>
        </w:rPr>
      </w:pPr>
      <w:r w:rsidRPr="0026049A">
        <w:rPr>
          <w:b/>
          <w:bCs/>
          <w:lang w:eastAsia="uk-UA"/>
        </w:rPr>
        <w:lastRenderedPageBreak/>
        <w:t>Наукова новизна</w:t>
      </w:r>
      <w:r w:rsidRPr="0026049A">
        <w:rPr>
          <w:lang w:eastAsia="uk-UA"/>
        </w:rPr>
        <w:t xml:space="preserve"> дослідження полягає у визначенні психологічних чинників формування залежності від комп’ютерних ігор у </w:t>
      </w:r>
      <w:r w:rsidR="006B186B" w:rsidRPr="0026049A">
        <w:rPr>
          <w:lang w:eastAsia="uk-UA"/>
        </w:rPr>
        <w:t>підлітків</w:t>
      </w:r>
      <w:r w:rsidRPr="0026049A">
        <w:rPr>
          <w:lang w:eastAsia="uk-UA"/>
        </w:rPr>
        <w:t xml:space="preserve"> та обґрунтуванні підходів до її профілактики.</w:t>
      </w:r>
    </w:p>
    <w:p w14:paraId="496F44B0" w14:textId="567C1347" w:rsidR="000A5CA1" w:rsidRPr="0026049A" w:rsidRDefault="000A5CA1" w:rsidP="00625B6E">
      <w:pPr>
        <w:rPr>
          <w:lang w:eastAsia="uk-UA"/>
        </w:rPr>
      </w:pPr>
      <w:r w:rsidRPr="0026049A">
        <w:rPr>
          <w:b/>
          <w:bCs/>
          <w:lang w:eastAsia="uk-UA"/>
        </w:rPr>
        <w:t>Теоретична значущість</w:t>
      </w:r>
      <w:r w:rsidRPr="0026049A">
        <w:rPr>
          <w:lang w:eastAsia="uk-UA"/>
        </w:rPr>
        <w:t xml:space="preserve"> роботи полягає у розширенні наукових уявлень про механізми формування ігрової залежності та її вплив</w:t>
      </w:r>
      <w:r w:rsidR="00A659B3" w:rsidRPr="0026049A">
        <w:rPr>
          <w:lang w:eastAsia="uk-UA"/>
        </w:rPr>
        <w:t>і</w:t>
      </w:r>
      <w:r w:rsidRPr="0026049A">
        <w:rPr>
          <w:lang w:eastAsia="uk-UA"/>
        </w:rPr>
        <w:t xml:space="preserve"> на особистість.</w:t>
      </w:r>
    </w:p>
    <w:p w14:paraId="52517568" w14:textId="1E90824F" w:rsidR="000A5CA1" w:rsidRPr="0026049A" w:rsidRDefault="000A5CA1" w:rsidP="00625B6E">
      <w:pPr>
        <w:rPr>
          <w:lang w:eastAsia="uk-UA"/>
        </w:rPr>
      </w:pPr>
      <w:r w:rsidRPr="0026049A">
        <w:rPr>
          <w:b/>
          <w:bCs/>
          <w:lang w:eastAsia="uk-UA"/>
        </w:rPr>
        <w:t>Практичне значення дослідження</w:t>
      </w:r>
      <w:r w:rsidRPr="0026049A">
        <w:rPr>
          <w:lang w:eastAsia="uk-UA"/>
        </w:rPr>
        <w:t xml:space="preserve"> полягає у можливості використання отриманих результатів для розробки профілактичних програм, спрямованих на зниження рівня ігрової залежності </w:t>
      </w:r>
      <w:r w:rsidR="00A659B3" w:rsidRPr="0026049A">
        <w:rPr>
          <w:lang w:eastAsia="uk-UA"/>
        </w:rPr>
        <w:t>у підлітків</w:t>
      </w:r>
      <w:r w:rsidRPr="0026049A">
        <w:rPr>
          <w:lang w:eastAsia="uk-UA"/>
        </w:rPr>
        <w:t>.</w:t>
      </w:r>
    </w:p>
    <w:p w14:paraId="1A11FBCA" w14:textId="06ED9FE6" w:rsidR="000A5CA1" w:rsidRPr="0026049A" w:rsidRDefault="000A5CA1" w:rsidP="000A5CA1">
      <w:pPr>
        <w:rPr>
          <w:b/>
          <w:lang w:eastAsia="uk-UA"/>
        </w:rPr>
      </w:pPr>
      <w:r w:rsidRPr="0026049A">
        <w:rPr>
          <w:b/>
          <w:lang w:eastAsia="uk-UA"/>
        </w:rPr>
        <w:t>Апробація дослідження.</w:t>
      </w:r>
      <w:r w:rsidR="002502E8" w:rsidRPr="0026049A">
        <w:rPr>
          <w:b/>
          <w:lang w:eastAsia="uk-UA"/>
        </w:rPr>
        <w:t xml:space="preserve"> </w:t>
      </w:r>
      <w:r w:rsidR="007A2824" w:rsidRPr="0026049A">
        <w:t>Результати дослідження були представлені у вигляді тез на Міжнародній науково-практичній конференції</w:t>
      </w:r>
      <w:r w:rsidR="007A2824" w:rsidRPr="0026049A">
        <w:rPr>
          <w:lang w:val="ru-RU"/>
        </w:rPr>
        <w:t xml:space="preserve"> [</w:t>
      </w:r>
      <w:r w:rsidR="006F049A" w:rsidRPr="0026049A">
        <w:rPr>
          <w:lang w:val="ru-RU"/>
        </w:rPr>
        <w:t>5</w:t>
      </w:r>
      <w:r w:rsidR="007A2824" w:rsidRPr="0026049A">
        <w:rPr>
          <w:lang w:val="ru-RU"/>
        </w:rPr>
        <w:t>]</w:t>
      </w:r>
      <w:r w:rsidR="007A2824" w:rsidRPr="0026049A">
        <w:t xml:space="preserve"> (див. Дод. </w:t>
      </w:r>
      <w:r w:rsidR="007A2824" w:rsidRPr="0026049A">
        <w:rPr>
          <w:lang w:val="ru-RU"/>
        </w:rPr>
        <w:t>И</w:t>
      </w:r>
      <w:r w:rsidR="007A2824" w:rsidRPr="0026049A">
        <w:t>).</w:t>
      </w:r>
    </w:p>
    <w:p w14:paraId="0293626D" w14:textId="04AC9244" w:rsidR="001C13E5" w:rsidRPr="0026049A" w:rsidRDefault="00A0217C" w:rsidP="000A5CA1">
      <w:pPr>
        <w:rPr>
          <w:lang w:eastAsia="uk-UA"/>
        </w:rPr>
      </w:pPr>
      <w:r w:rsidRPr="0026049A">
        <w:rPr>
          <w:b/>
          <w:lang w:eastAsia="uk-UA"/>
        </w:rPr>
        <w:t>Структура та обсяг роботи.</w:t>
      </w:r>
      <w:r w:rsidRPr="0026049A">
        <w:rPr>
          <w:lang w:eastAsia="uk-UA"/>
        </w:rPr>
        <w:t xml:space="preserve"> </w:t>
      </w:r>
      <w:r w:rsidR="000A5CA1" w:rsidRPr="0026049A">
        <w:rPr>
          <w:lang w:eastAsia="uk-UA"/>
        </w:rPr>
        <w:t>Бакалаврська робота складається зі вступу, чотирьох розділів, загальних висновків, списку використаних джерел і додатків. Загальний обсяг роботи становить</w:t>
      </w:r>
      <w:r w:rsidR="000E7443" w:rsidRPr="0026049A">
        <w:rPr>
          <w:lang w:val="ru-RU" w:eastAsia="uk-UA"/>
        </w:rPr>
        <w:t>:</w:t>
      </w:r>
      <w:r w:rsidR="000A5CA1" w:rsidRPr="0026049A">
        <w:rPr>
          <w:lang w:eastAsia="uk-UA"/>
        </w:rPr>
        <w:t xml:space="preserve"> </w:t>
      </w:r>
      <w:r w:rsidR="000E7443" w:rsidRPr="0026049A">
        <w:t xml:space="preserve">графічного (ілюстративного) матеріалу – </w:t>
      </w:r>
      <w:r w:rsidR="000E7443" w:rsidRPr="0026049A">
        <w:rPr>
          <w:b/>
        </w:rPr>
        <w:t xml:space="preserve">0 </w:t>
      </w:r>
      <w:r w:rsidR="000E7443" w:rsidRPr="0026049A">
        <w:t xml:space="preserve">аркушів формату А1 (слайдів); кількість сторінок роботи (без додатків) – </w:t>
      </w:r>
      <w:r w:rsidR="00C81D09">
        <w:rPr>
          <w:b/>
        </w:rPr>
        <w:t>61</w:t>
      </w:r>
      <w:r w:rsidR="000E7443" w:rsidRPr="0026049A">
        <w:t xml:space="preserve"> аркушів</w:t>
      </w:r>
      <w:r w:rsidR="000E7443" w:rsidRPr="0026049A">
        <w:rPr>
          <w:b/>
        </w:rPr>
        <w:t xml:space="preserve"> </w:t>
      </w:r>
      <w:r w:rsidR="000E7443" w:rsidRPr="0026049A">
        <w:t xml:space="preserve">формату А4; кількість сторінок додатків – </w:t>
      </w:r>
      <w:r w:rsidR="000E7443" w:rsidRPr="0026049A">
        <w:rPr>
          <w:b/>
        </w:rPr>
        <w:t>21</w:t>
      </w:r>
      <w:r w:rsidR="000E7443" w:rsidRPr="0026049A">
        <w:t xml:space="preserve"> аркушів</w:t>
      </w:r>
      <w:r w:rsidR="000E7443" w:rsidRPr="0026049A">
        <w:rPr>
          <w:b/>
        </w:rPr>
        <w:t xml:space="preserve"> </w:t>
      </w:r>
      <w:r w:rsidR="000E7443" w:rsidRPr="0026049A">
        <w:t>формату А4.</w:t>
      </w:r>
    </w:p>
    <w:p w14:paraId="6FA93C10" w14:textId="4A7227F9" w:rsidR="001C13E5" w:rsidRPr="0026049A" w:rsidRDefault="001C13E5">
      <w:pPr>
        <w:spacing w:after="160" w:line="259" w:lineRule="auto"/>
        <w:ind w:firstLine="0"/>
        <w:jc w:val="left"/>
        <w:rPr>
          <w:lang w:eastAsia="uk-UA"/>
        </w:rPr>
      </w:pPr>
      <w:r w:rsidRPr="0026049A">
        <w:rPr>
          <w:lang w:eastAsia="uk-UA"/>
        </w:rPr>
        <w:br w:type="page"/>
      </w:r>
    </w:p>
    <w:p w14:paraId="2F2691D0" w14:textId="0E176DFE" w:rsidR="004565B5" w:rsidRPr="0026049A" w:rsidRDefault="004565B5" w:rsidP="00190BC3">
      <w:pPr>
        <w:pStyle w:val="10"/>
      </w:pPr>
      <w:bookmarkStart w:id="5" w:name="_Toc200126103"/>
      <w:r w:rsidRPr="0026049A">
        <w:lastRenderedPageBreak/>
        <w:t>РОЗДІЛ І. АНАЛІЗ НАУКОВОЇ ЛІТЕРАТУРИ ПО ПРЕДМЕТУ ДОСЛІДЖЕННЯ</w:t>
      </w:r>
      <w:bookmarkEnd w:id="5"/>
    </w:p>
    <w:p w14:paraId="75B4A8E2" w14:textId="11B0B4BC" w:rsidR="004565B5" w:rsidRPr="0026049A" w:rsidRDefault="004565B5" w:rsidP="004565B5">
      <w:pPr>
        <w:pStyle w:val="aff4"/>
        <w:rPr>
          <w:lang w:eastAsia="uk-UA"/>
        </w:rPr>
      </w:pPr>
      <w:bookmarkStart w:id="6" w:name="_Toc200126104"/>
      <w:r w:rsidRPr="0026049A">
        <w:rPr>
          <w:lang w:eastAsia="uk-UA"/>
        </w:rPr>
        <w:t>1.1. Залежність від комп'ютерних ігор як психологічний феномен</w:t>
      </w:r>
      <w:bookmarkEnd w:id="6"/>
    </w:p>
    <w:p w14:paraId="7C2E7CC1" w14:textId="4ACB367F" w:rsidR="001452FF" w:rsidRPr="0026049A" w:rsidRDefault="001452FF" w:rsidP="001452FF">
      <w:pPr>
        <w:rPr>
          <w:lang w:eastAsia="uk-UA"/>
        </w:rPr>
      </w:pPr>
      <w:r w:rsidRPr="0026049A">
        <w:rPr>
          <w:lang w:eastAsia="uk-UA"/>
        </w:rPr>
        <w:t>Адикція (від англ. addiction – схильність, згубна звичка, пристрасть) загалом означає залежність – схильність людини покладатися на певні об’єкти, речовини чи види діяльності для отримання задоволення або адаптації. Розрізняють природну та надмірну залежність</w:t>
      </w:r>
      <w:r w:rsidR="00C4128A" w:rsidRPr="0026049A">
        <w:rPr>
          <w:lang w:eastAsia="uk-UA"/>
        </w:rPr>
        <w:t xml:space="preserve"> [</w:t>
      </w:r>
      <w:r w:rsidR="00C4128A" w:rsidRPr="0026049A">
        <w:rPr>
          <w:lang w:eastAsia="uk-UA"/>
        </w:rPr>
        <w:fldChar w:fldCharType="begin"/>
      </w:r>
      <w:r w:rsidR="00C4128A" w:rsidRPr="0026049A">
        <w:rPr>
          <w:lang w:eastAsia="uk-UA"/>
        </w:rPr>
        <w:instrText xml:space="preserve"> REF _Ref193266288 \r \h </w:instrText>
      </w:r>
      <w:r w:rsidR="00401191" w:rsidRPr="0026049A">
        <w:rPr>
          <w:lang w:eastAsia="uk-UA"/>
        </w:rPr>
        <w:instrText xml:space="preserve"> \* MERGEFORMAT </w:instrText>
      </w:r>
      <w:r w:rsidR="00C4128A" w:rsidRPr="0026049A">
        <w:rPr>
          <w:lang w:eastAsia="uk-UA"/>
        </w:rPr>
      </w:r>
      <w:r w:rsidR="00C4128A" w:rsidRPr="0026049A">
        <w:rPr>
          <w:lang w:eastAsia="uk-UA"/>
        </w:rPr>
        <w:fldChar w:fldCharType="separate"/>
      </w:r>
      <w:r w:rsidR="000B5D1B" w:rsidRPr="0026049A">
        <w:rPr>
          <w:lang w:eastAsia="uk-UA"/>
        </w:rPr>
        <w:t>14</w:t>
      </w:r>
      <w:r w:rsidR="00C4128A" w:rsidRPr="0026049A">
        <w:rPr>
          <w:lang w:eastAsia="uk-UA"/>
        </w:rPr>
        <w:fldChar w:fldCharType="end"/>
      </w:r>
      <w:r w:rsidR="00C4128A" w:rsidRPr="0026049A">
        <w:rPr>
          <w:lang w:eastAsia="uk-UA"/>
        </w:rPr>
        <w:t>, с. 398-399]</w:t>
      </w:r>
      <w:r w:rsidRPr="0026049A">
        <w:rPr>
          <w:lang w:eastAsia="uk-UA"/>
        </w:rPr>
        <w:t>. Кожна людина відчуває вроджену потребу у залежності від життєво необхідних факторів, таких як повітря, вода чи їжа</w:t>
      </w:r>
      <w:r w:rsidR="00861CCD" w:rsidRPr="0026049A">
        <w:rPr>
          <w:lang w:eastAsia="uk-UA"/>
        </w:rPr>
        <w:t xml:space="preserve"> [</w:t>
      </w:r>
      <w:r w:rsidR="00843806" w:rsidRPr="0026049A">
        <w:rPr>
          <w:lang w:eastAsia="uk-UA"/>
        </w:rPr>
        <w:fldChar w:fldCharType="begin"/>
      </w:r>
      <w:r w:rsidR="00843806" w:rsidRPr="0026049A">
        <w:rPr>
          <w:lang w:eastAsia="uk-UA"/>
        </w:rPr>
        <w:instrText xml:space="preserve"> REF _Ref193266391 \r \h </w:instrText>
      </w:r>
      <w:r w:rsidR="00401191" w:rsidRPr="0026049A">
        <w:rPr>
          <w:lang w:eastAsia="uk-UA"/>
        </w:rPr>
        <w:instrText xml:space="preserve"> \* MERGEFORMAT </w:instrText>
      </w:r>
      <w:r w:rsidR="00843806" w:rsidRPr="0026049A">
        <w:rPr>
          <w:lang w:eastAsia="uk-UA"/>
        </w:rPr>
      </w:r>
      <w:r w:rsidR="00843806" w:rsidRPr="0026049A">
        <w:rPr>
          <w:lang w:eastAsia="uk-UA"/>
        </w:rPr>
        <w:fldChar w:fldCharType="separate"/>
      </w:r>
      <w:r w:rsidR="000B5D1B" w:rsidRPr="0026049A">
        <w:rPr>
          <w:lang w:eastAsia="uk-UA"/>
        </w:rPr>
        <w:t>32</w:t>
      </w:r>
      <w:r w:rsidR="00843806" w:rsidRPr="0026049A">
        <w:rPr>
          <w:lang w:eastAsia="uk-UA"/>
        </w:rPr>
        <w:fldChar w:fldCharType="end"/>
      </w:r>
      <w:r w:rsidR="00861CCD" w:rsidRPr="0026049A">
        <w:rPr>
          <w:lang w:eastAsia="uk-UA"/>
        </w:rPr>
        <w:t>]</w:t>
      </w:r>
      <w:r w:rsidRPr="0026049A">
        <w:rPr>
          <w:lang w:eastAsia="uk-UA"/>
        </w:rPr>
        <w:t>. У нормі протягом життя формується стабільний емоційний зв’язок із близькими людьми – батьками, друзями, партнером. Однак можливі відхилення, коли залежність стає надмірною або, навпаки, недостатньою, що характерно для людей із аутичними, шизоїдними чи антисоціальними розладами особистості</w:t>
      </w:r>
      <w:r w:rsidR="00843806" w:rsidRPr="0026049A">
        <w:rPr>
          <w:lang w:eastAsia="uk-UA"/>
        </w:rPr>
        <w:t xml:space="preserve"> [</w:t>
      </w:r>
      <w:r w:rsidR="002B6BAE" w:rsidRPr="0026049A">
        <w:rPr>
          <w:lang w:eastAsia="uk-UA"/>
        </w:rPr>
        <w:fldChar w:fldCharType="begin"/>
      </w:r>
      <w:r w:rsidR="002B6BAE" w:rsidRPr="0026049A">
        <w:rPr>
          <w:lang w:eastAsia="uk-UA"/>
        </w:rPr>
        <w:instrText xml:space="preserve"> REF _Ref193266472 \r \h </w:instrText>
      </w:r>
      <w:r w:rsidR="00401191" w:rsidRPr="0026049A">
        <w:rPr>
          <w:lang w:eastAsia="uk-UA"/>
        </w:rPr>
        <w:instrText xml:space="preserve"> \* MERGEFORMAT </w:instrText>
      </w:r>
      <w:r w:rsidR="002B6BAE" w:rsidRPr="0026049A">
        <w:rPr>
          <w:lang w:eastAsia="uk-UA"/>
        </w:rPr>
      </w:r>
      <w:r w:rsidR="002B6BAE" w:rsidRPr="0026049A">
        <w:rPr>
          <w:lang w:eastAsia="uk-UA"/>
        </w:rPr>
        <w:fldChar w:fldCharType="separate"/>
      </w:r>
      <w:r w:rsidR="000B5D1B" w:rsidRPr="0026049A">
        <w:rPr>
          <w:lang w:eastAsia="uk-UA"/>
        </w:rPr>
        <w:t>25</w:t>
      </w:r>
      <w:r w:rsidR="002B6BAE" w:rsidRPr="0026049A">
        <w:rPr>
          <w:lang w:eastAsia="uk-UA"/>
        </w:rPr>
        <w:fldChar w:fldCharType="end"/>
      </w:r>
      <w:r w:rsidR="00843806" w:rsidRPr="0026049A">
        <w:rPr>
          <w:lang w:eastAsia="uk-UA"/>
        </w:rPr>
        <w:t>]</w:t>
      </w:r>
      <w:r w:rsidRPr="0026049A">
        <w:rPr>
          <w:lang w:eastAsia="uk-UA"/>
        </w:rPr>
        <w:t>.</w:t>
      </w:r>
    </w:p>
    <w:p w14:paraId="3D1C70DE" w14:textId="39E37F27" w:rsidR="001452FF" w:rsidRPr="0026049A" w:rsidRDefault="001452FF" w:rsidP="001452FF">
      <w:pPr>
        <w:rPr>
          <w:lang w:eastAsia="uk-UA"/>
        </w:rPr>
      </w:pPr>
      <w:r w:rsidRPr="0026049A">
        <w:rPr>
          <w:lang w:eastAsia="uk-UA"/>
        </w:rPr>
        <w:t xml:space="preserve">Дослідники зазначають, що порушення прихильності в ранньому дитинстві (до року) або у подальші роки є одним із ключових факторів ризику розвитку адиктивної поведінки у дорослому віці. </w:t>
      </w:r>
      <w:r w:rsidR="00FB73D3" w:rsidRPr="0026049A">
        <w:rPr>
          <w:lang w:eastAsia="uk-UA"/>
        </w:rPr>
        <w:t>Залежна</w:t>
      </w:r>
      <w:r w:rsidRPr="0026049A">
        <w:rPr>
          <w:lang w:eastAsia="uk-UA"/>
        </w:rPr>
        <w:t xml:space="preserve"> поведінка є способом уникнення реальності шляхом зміни психічного стану, що створює ілюзію безпеки та емоційного благополуччя. Проте залежність обмежує особистісний потенціал людини, стаючи своєрідною формою несвободи, що заважає самореалізації та гармонійному розвитку</w:t>
      </w:r>
      <w:r w:rsidR="002B6BAE" w:rsidRPr="0026049A">
        <w:rPr>
          <w:lang w:eastAsia="uk-UA"/>
        </w:rPr>
        <w:t xml:space="preserve"> [</w:t>
      </w:r>
      <w:r w:rsidR="002B6BAE" w:rsidRPr="0026049A">
        <w:rPr>
          <w:lang w:eastAsia="uk-UA"/>
        </w:rPr>
        <w:fldChar w:fldCharType="begin"/>
      </w:r>
      <w:r w:rsidR="002B6BAE" w:rsidRPr="0026049A">
        <w:rPr>
          <w:lang w:eastAsia="uk-UA"/>
        </w:rPr>
        <w:instrText xml:space="preserve"> REF _Ref193266527 \r \h </w:instrText>
      </w:r>
      <w:r w:rsidR="00401191" w:rsidRPr="0026049A">
        <w:rPr>
          <w:lang w:eastAsia="uk-UA"/>
        </w:rPr>
        <w:instrText xml:space="preserve"> \* MERGEFORMAT </w:instrText>
      </w:r>
      <w:r w:rsidR="002B6BAE" w:rsidRPr="0026049A">
        <w:rPr>
          <w:lang w:eastAsia="uk-UA"/>
        </w:rPr>
      </w:r>
      <w:r w:rsidR="002B6BAE" w:rsidRPr="0026049A">
        <w:rPr>
          <w:lang w:eastAsia="uk-UA"/>
        </w:rPr>
        <w:fldChar w:fldCharType="separate"/>
      </w:r>
      <w:r w:rsidR="000B5D1B" w:rsidRPr="0026049A">
        <w:rPr>
          <w:lang w:eastAsia="uk-UA"/>
        </w:rPr>
        <w:t>12</w:t>
      </w:r>
      <w:r w:rsidR="002B6BAE" w:rsidRPr="0026049A">
        <w:rPr>
          <w:lang w:eastAsia="uk-UA"/>
        </w:rPr>
        <w:fldChar w:fldCharType="end"/>
      </w:r>
      <w:r w:rsidR="00AE4FCF" w:rsidRPr="0026049A">
        <w:rPr>
          <w:lang w:eastAsia="uk-UA"/>
        </w:rPr>
        <w:t>, с. 15-16</w:t>
      </w:r>
      <w:r w:rsidR="002B6BAE" w:rsidRPr="0026049A">
        <w:rPr>
          <w:lang w:eastAsia="uk-UA"/>
        </w:rPr>
        <w:t>]</w:t>
      </w:r>
      <w:r w:rsidRPr="0026049A">
        <w:rPr>
          <w:lang w:eastAsia="uk-UA"/>
        </w:rPr>
        <w:t>.</w:t>
      </w:r>
    </w:p>
    <w:p w14:paraId="3CCEADEB" w14:textId="7758EE13" w:rsidR="001452FF" w:rsidRPr="0026049A" w:rsidRDefault="001452FF" w:rsidP="001452FF">
      <w:pPr>
        <w:rPr>
          <w:lang w:eastAsia="uk-UA"/>
        </w:rPr>
      </w:pPr>
      <w:r w:rsidRPr="0026049A">
        <w:rPr>
          <w:lang w:eastAsia="uk-UA"/>
        </w:rPr>
        <w:t>Сучасна класифікація поведінкових залежностей включає близько тисячі різних чинників (адиктогенів), які сприяють формуванню адиктивних розладів</w:t>
      </w:r>
      <w:r w:rsidR="00DF216E" w:rsidRPr="0026049A">
        <w:rPr>
          <w:lang w:eastAsia="uk-UA"/>
        </w:rPr>
        <w:t xml:space="preserve"> [</w:t>
      </w:r>
      <w:r w:rsidR="00F914B7" w:rsidRPr="0026049A">
        <w:rPr>
          <w:lang w:eastAsia="uk-UA"/>
        </w:rPr>
        <w:fldChar w:fldCharType="begin"/>
      </w:r>
      <w:r w:rsidR="00F914B7" w:rsidRPr="0026049A">
        <w:rPr>
          <w:lang w:eastAsia="uk-UA"/>
        </w:rPr>
        <w:instrText xml:space="preserve"> REF _Ref193266748 \r \h </w:instrText>
      </w:r>
      <w:r w:rsidR="00401191" w:rsidRPr="0026049A">
        <w:rPr>
          <w:lang w:eastAsia="uk-UA"/>
        </w:rPr>
        <w:instrText xml:space="preserve"> \* MERGEFORMAT </w:instrText>
      </w:r>
      <w:r w:rsidR="00F914B7" w:rsidRPr="0026049A">
        <w:rPr>
          <w:lang w:eastAsia="uk-UA"/>
        </w:rPr>
      </w:r>
      <w:r w:rsidR="00F914B7" w:rsidRPr="0026049A">
        <w:rPr>
          <w:lang w:eastAsia="uk-UA"/>
        </w:rPr>
        <w:fldChar w:fldCharType="separate"/>
      </w:r>
      <w:r w:rsidR="000B5D1B" w:rsidRPr="0026049A">
        <w:rPr>
          <w:lang w:eastAsia="uk-UA"/>
        </w:rPr>
        <w:t>24</w:t>
      </w:r>
      <w:r w:rsidR="00F914B7" w:rsidRPr="0026049A">
        <w:rPr>
          <w:lang w:eastAsia="uk-UA"/>
        </w:rPr>
        <w:fldChar w:fldCharType="end"/>
      </w:r>
      <w:r w:rsidR="00F914B7" w:rsidRPr="0026049A">
        <w:t xml:space="preserve"> </w:t>
      </w:r>
      <w:r w:rsidR="00F914B7" w:rsidRPr="0026049A">
        <w:rPr>
          <w:lang w:eastAsia="uk-UA"/>
        </w:rPr>
        <w:t>с. 143-148</w:t>
      </w:r>
      <w:r w:rsidR="00DF216E" w:rsidRPr="0026049A">
        <w:rPr>
          <w:lang w:eastAsia="uk-UA"/>
        </w:rPr>
        <w:t>]</w:t>
      </w:r>
      <w:r w:rsidRPr="0026049A">
        <w:rPr>
          <w:lang w:eastAsia="uk-UA"/>
        </w:rPr>
        <w:t>. Залежність є складним психофізіологічним явищем, що проявляється у неконтрольованому потягу до певної діяльності або речовини, яка стає домінуючою у житті людини. Це супроводжується втратою контролю над власною поведінкою та спричиняє значні негативні наслідки для психічного та фізичного здоров’я, міжособистісних стосунків і соціальної адаптації</w:t>
      </w:r>
      <w:r w:rsidR="00943234" w:rsidRPr="0026049A">
        <w:rPr>
          <w:lang w:eastAsia="uk-UA"/>
        </w:rPr>
        <w:t xml:space="preserve"> [</w:t>
      </w:r>
      <w:r w:rsidR="00943234" w:rsidRPr="0026049A">
        <w:rPr>
          <w:lang w:eastAsia="uk-UA"/>
        </w:rPr>
        <w:fldChar w:fldCharType="begin"/>
      </w:r>
      <w:r w:rsidR="00943234" w:rsidRPr="0026049A">
        <w:rPr>
          <w:lang w:eastAsia="uk-UA"/>
        </w:rPr>
        <w:instrText xml:space="preserve"> REF _Ref193266856 \r \h </w:instrText>
      </w:r>
      <w:r w:rsidR="00401191" w:rsidRPr="0026049A">
        <w:rPr>
          <w:lang w:eastAsia="uk-UA"/>
        </w:rPr>
        <w:instrText xml:space="preserve"> \* MERGEFORMAT </w:instrText>
      </w:r>
      <w:r w:rsidR="00943234" w:rsidRPr="0026049A">
        <w:rPr>
          <w:lang w:eastAsia="uk-UA"/>
        </w:rPr>
      </w:r>
      <w:r w:rsidR="00943234" w:rsidRPr="0026049A">
        <w:rPr>
          <w:lang w:eastAsia="uk-UA"/>
        </w:rPr>
        <w:fldChar w:fldCharType="separate"/>
      </w:r>
      <w:r w:rsidR="000B5D1B" w:rsidRPr="0026049A">
        <w:rPr>
          <w:lang w:eastAsia="uk-UA"/>
        </w:rPr>
        <w:t>27</w:t>
      </w:r>
      <w:r w:rsidR="00943234" w:rsidRPr="0026049A">
        <w:rPr>
          <w:lang w:eastAsia="uk-UA"/>
        </w:rPr>
        <w:fldChar w:fldCharType="end"/>
      </w:r>
      <w:r w:rsidR="00943234" w:rsidRPr="0026049A">
        <w:rPr>
          <w:lang w:eastAsia="uk-UA"/>
        </w:rPr>
        <w:t>, с. 91-98]</w:t>
      </w:r>
      <w:r w:rsidRPr="0026049A">
        <w:rPr>
          <w:lang w:eastAsia="uk-UA"/>
        </w:rPr>
        <w:t>.</w:t>
      </w:r>
    </w:p>
    <w:p w14:paraId="118E66B3" w14:textId="6BF5E0F2" w:rsidR="004565B5" w:rsidRPr="0026049A" w:rsidRDefault="001452FF" w:rsidP="001452FF">
      <w:pPr>
        <w:rPr>
          <w:lang w:eastAsia="uk-UA"/>
        </w:rPr>
      </w:pPr>
      <w:r w:rsidRPr="0026049A">
        <w:rPr>
          <w:lang w:eastAsia="uk-UA"/>
        </w:rPr>
        <w:lastRenderedPageBreak/>
        <w:t xml:space="preserve">У сучасній науковій літературі широко використовується поняття </w:t>
      </w:r>
      <w:r w:rsidR="00A5355A" w:rsidRPr="0026049A">
        <w:rPr>
          <w:lang w:eastAsia="uk-UA"/>
        </w:rPr>
        <w:t>«</w:t>
      </w:r>
      <w:r w:rsidRPr="0026049A">
        <w:rPr>
          <w:lang w:eastAsia="uk-UA"/>
        </w:rPr>
        <w:t>адиктивна поведінка</w:t>
      </w:r>
      <w:r w:rsidR="00A5355A" w:rsidRPr="0026049A">
        <w:rPr>
          <w:lang w:eastAsia="uk-UA"/>
        </w:rPr>
        <w:t>»</w:t>
      </w:r>
      <w:r w:rsidRPr="0026049A">
        <w:rPr>
          <w:lang w:eastAsia="uk-UA"/>
        </w:rPr>
        <w:t>, яке було запроваджене В. Міллером. Вчен</w:t>
      </w:r>
      <w:r w:rsidR="00536D0E" w:rsidRPr="0026049A">
        <w:rPr>
          <w:lang w:eastAsia="uk-UA"/>
        </w:rPr>
        <w:t>ий</w:t>
      </w:r>
      <w:r w:rsidRPr="0026049A">
        <w:rPr>
          <w:lang w:eastAsia="uk-UA"/>
        </w:rPr>
        <w:t xml:space="preserve"> нада</w:t>
      </w:r>
      <w:r w:rsidR="00536D0E" w:rsidRPr="0026049A">
        <w:rPr>
          <w:lang w:eastAsia="uk-UA"/>
        </w:rPr>
        <w:t>в</w:t>
      </w:r>
      <w:r w:rsidRPr="0026049A">
        <w:rPr>
          <w:lang w:eastAsia="uk-UA"/>
        </w:rPr>
        <w:t xml:space="preserve"> цьому терміну науковий статус, спочатку застосовуючи його для опису зловживання психоактивними речовинами, такими як алкоголь, наркотики та тютюн, навіть ще до формування фізичної залежності</w:t>
      </w:r>
      <w:r w:rsidR="00943234" w:rsidRPr="0026049A">
        <w:rPr>
          <w:lang w:eastAsia="uk-UA"/>
        </w:rPr>
        <w:t xml:space="preserve"> [</w:t>
      </w:r>
      <w:r w:rsidR="00405996" w:rsidRPr="0026049A">
        <w:rPr>
          <w:lang w:eastAsia="uk-UA"/>
        </w:rPr>
        <w:fldChar w:fldCharType="begin"/>
      </w:r>
      <w:r w:rsidR="00405996" w:rsidRPr="0026049A">
        <w:rPr>
          <w:lang w:eastAsia="uk-UA"/>
        </w:rPr>
        <w:instrText xml:space="preserve"> REF _Ref200208214 \r \h </w:instrText>
      </w:r>
      <w:r w:rsidR="0026049A">
        <w:rPr>
          <w:lang w:eastAsia="uk-UA"/>
        </w:rPr>
        <w:instrText xml:space="preserve"> \* MERGEFORMAT </w:instrText>
      </w:r>
      <w:r w:rsidR="00405996" w:rsidRPr="0026049A">
        <w:rPr>
          <w:lang w:eastAsia="uk-UA"/>
        </w:rPr>
      </w:r>
      <w:r w:rsidR="00405996" w:rsidRPr="0026049A">
        <w:rPr>
          <w:lang w:eastAsia="uk-UA"/>
        </w:rPr>
        <w:fldChar w:fldCharType="separate"/>
      </w:r>
      <w:r w:rsidR="000B5D1B" w:rsidRPr="0026049A">
        <w:rPr>
          <w:lang w:eastAsia="uk-UA"/>
        </w:rPr>
        <w:t>49</w:t>
      </w:r>
      <w:r w:rsidR="00405996" w:rsidRPr="0026049A">
        <w:rPr>
          <w:lang w:eastAsia="uk-UA"/>
        </w:rPr>
        <w:fldChar w:fldCharType="end"/>
      </w:r>
      <w:r w:rsidR="00943234" w:rsidRPr="0026049A">
        <w:rPr>
          <w:lang w:eastAsia="uk-UA"/>
        </w:rPr>
        <w:t>]</w:t>
      </w:r>
      <w:r w:rsidRPr="0026049A">
        <w:rPr>
          <w:lang w:eastAsia="uk-UA"/>
        </w:rPr>
        <w:t>.</w:t>
      </w:r>
    </w:p>
    <w:p w14:paraId="352503B5" w14:textId="11999D39" w:rsidR="00276A31" w:rsidRPr="0026049A" w:rsidRDefault="00276A31" w:rsidP="00276A31">
      <w:pPr>
        <w:rPr>
          <w:lang w:eastAsia="uk-UA"/>
        </w:rPr>
      </w:pPr>
      <w:r w:rsidRPr="0026049A">
        <w:rPr>
          <w:lang w:eastAsia="uk-UA"/>
        </w:rPr>
        <w:t>Залежна поведінка має тенденцію до комбінування та трансформації з однієї форми в іншу. Наприклад, люди, які подолали наркотичну залежність, можуть стати трудоголіками або розвинути ігрову залежність</w:t>
      </w:r>
      <w:r w:rsidR="00FE7F89" w:rsidRPr="0026049A">
        <w:rPr>
          <w:lang w:eastAsia="uk-UA"/>
        </w:rPr>
        <w:t xml:space="preserve"> [</w:t>
      </w:r>
      <w:r w:rsidR="00846D63" w:rsidRPr="0026049A">
        <w:rPr>
          <w:lang w:eastAsia="uk-UA"/>
        </w:rPr>
        <w:fldChar w:fldCharType="begin"/>
      </w:r>
      <w:r w:rsidR="00846D63" w:rsidRPr="0026049A">
        <w:rPr>
          <w:lang w:eastAsia="uk-UA"/>
        </w:rPr>
        <w:instrText xml:space="preserve"> REF _Ref193267154 \r \h </w:instrText>
      </w:r>
      <w:r w:rsidR="00401191" w:rsidRPr="0026049A">
        <w:rPr>
          <w:lang w:eastAsia="uk-UA"/>
        </w:rPr>
        <w:instrText xml:space="preserve"> \* MERGEFORMAT </w:instrText>
      </w:r>
      <w:r w:rsidR="00846D63" w:rsidRPr="0026049A">
        <w:rPr>
          <w:lang w:eastAsia="uk-UA"/>
        </w:rPr>
      </w:r>
      <w:r w:rsidR="00846D63" w:rsidRPr="0026049A">
        <w:rPr>
          <w:lang w:eastAsia="uk-UA"/>
        </w:rPr>
        <w:fldChar w:fldCharType="separate"/>
      </w:r>
      <w:r w:rsidR="000B5D1B" w:rsidRPr="0026049A">
        <w:rPr>
          <w:lang w:eastAsia="uk-UA"/>
        </w:rPr>
        <w:t>42</w:t>
      </w:r>
      <w:r w:rsidR="00846D63" w:rsidRPr="0026049A">
        <w:rPr>
          <w:lang w:eastAsia="uk-UA"/>
        </w:rPr>
        <w:fldChar w:fldCharType="end"/>
      </w:r>
      <w:r w:rsidR="00FE7F89" w:rsidRPr="0026049A">
        <w:rPr>
          <w:lang w:eastAsia="uk-UA"/>
        </w:rPr>
        <w:t>]</w:t>
      </w:r>
      <w:r w:rsidRPr="0026049A">
        <w:rPr>
          <w:lang w:eastAsia="uk-UA"/>
        </w:rPr>
        <w:t>. Однією з ключових особливостей адиктивної поведінки є її циклічність, яка проходить через кілька етапів:</w:t>
      </w:r>
    </w:p>
    <w:p w14:paraId="680BFE29" w14:textId="34A0FEF3" w:rsidR="00276A31" w:rsidRPr="0026049A" w:rsidRDefault="00276A31" w:rsidP="0079635B">
      <w:pPr>
        <w:rPr>
          <w:lang w:eastAsia="uk-UA"/>
        </w:rPr>
      </w:pPr>
      <w:r w:rsidRPr="0026049A">
        <w:rPr>
          <w:lang w:eastAsia="uk-UA"/>
        </w:rPr>
        <w:t>Внутрішня готовність до залежної поведінки (інтерес або бажання спробувати).</w:t>
      </w:r>
    </w:p>
    <w:p w14:paraId="2F2248B5" w14:textId="3FD703A8" w:rsidR="00276A31" w:rsidRPr="0026049A" w:rsidRDefault="00276A31" w:rsidP="00FC7AE5">
      <w:pPr>
        <w:numPr>
          <w:ilvl w:val="0"/>
          <w:numId w:val="1"/>
        </w:numPr>
        <w:tabs>
          <w:tab w:val="left" w:pos="993"/>
        </w:tabs>
        <w:ind w:left="0" w:firstLine="709"/>
        <w:rPr>
          <w:lang w:eastAsia="uk-UA"/>
        </w:rPr>
      </w:pPr>
      <w:r w:rsidRPr="0026049A">
        <w:rPr>
          <w:lang w:eastAsia="uk-UA"/>
        </w:rPr>
        <w:t>Посилення потягу та напруження, коли людина прагне отримати об’єкт залежності.</w:t>
      </w:r>
    </w:p>
    <w:p w14:paraId="514C0B1D" w14:textId="36B40D03" w:rsidR="00276A31" w:rsidRPr="0026049A" w:rsidRDefault="00276A31" w:rsidP="00FC7AE5">
      <w:pPr>
        <w:numPr>
          <w:ilvl w:val="0"/>
          <w:numId w:val="1"/>
        </w:numPr>
        <w:tabs>
          <w:tab w:val="left" w:pos="993"/>
        </w:tabs>
        <w:ind w:left="0" w:firstLine="709"/>
        <w:rPr>
          <w:lang w:eastAsia="uk-UA"/>
        </w:rPr>
      </w:pPr>
      <w:r w:rsidRPr="0026049A">
        <w:rPr>
          <w:lang w:eastAsia="uk-UA"/>
        </w:rPr>
        <w:t>Активний пошук об’єкта.</w:t>
      </w:r>
    </w:p>
    <w:p w14:paraId="6D533CB0" w14:textId="346402C8" w:rsidR="00276A31" w:rsidRPr="0026049A" w:rsidRDefault="00276A31" w:rsidP="00FC7AE5">
      <w:pPr>
        <w:numPr>
          <w:ilvl w:val="0"/>
          <w:numId w:val="1"/>
        </w:numPr>
        <w:tabs>
          <w:tab w:val="left" w:pos="993"/>
        </w:tabs>
        <w:ind w:left="0" w:firstLine="709"/>
        <w:rPr>
          <w:lang w:eastAsia="uk-UA"/>
        </w:rPr>
      </w:pPr>
      <w:r w:rsidRPr="0026049A">
        <w:rPr>
          <w:lang w:eastAsia="uk-UA"/>
        </w:rPr>
        <w:t>Отримання об’єкта та переживання пов’язаних із цим емоцій.</w:t>
      </w:r>
    </w:p>
    <w:p w14:paraId="2D4C0E05" w14:textId="7BCB9290" w:rsidR="00276A31" w:rsidRPr="0026049A" w:rsidRDefault="00276A31" w:rsidP="00FC7AE5">
      <w:pPr>
        <w:numPr>
          <w:ilvl w:val="0"/>
          <w:numId w:val="1"/>
        </w:numPr>
        <w:tabs>
          <w:tab w:val="left" w:pos="993"/>
        </w:tabs>
        <w:ind w:left="0" w:firstLine="709"/>
        <w:rPr>
          <w:lang w:eastAsia="uk-UA"/>
        </w:rPr>
      </w:pPr>
      <w:r w:rsidRPr="0026049A">
        <w:rPr>
          <w:lang w:eastAsia="uk-UA"/>
        </w:rPr>
        <w:t>Розслаблення.</w:t>
      </w:r>
    </w:p>
    <w:p w14:paraId="1B8660F7" w14:textId="4BC28B55" w:rsidR="00276A31" w:rsidRPr="0026049A" w:rsidRDefault="00276A31" w:rsidP="00FC7AE5">
      <w:pPr>
        <w:numPr>
          <w:ilvl w:val="0"/>
          <w:numId w:val="1"/>
        </w:numPr>
        <w:tabs>
          <w:tab w:val="left" w:pos="993"/>
        </w:tabs>
        <w:ind w:left="0" w:firstLine="709"/>
        <w:rPr>
          <w:lang w:eastAsia="uk-UA"/>
        </w:rPr>
      </w:pPr>
      <w:r w:rsidRPr="0026049A">
        <w:rPr>
          <w:lang w:eastAsia="uk-UA"/>
        </w:rPr>
        <w:t>Фаза ремісії (стан відносного спокою).</w:t>
      </w:r>
    </w:p>
    <w:p w14:paraId="5280F1F4" w14:textId="5254D889" w:rsidR="00276A31" w:rsidRPr="0026049A" w:rsidRDefault="00276A31" w:rsidP="00276A31">
      <w:pPr>
        <w:rPr>
          <w:lang w:eastAsia="uk-UA"/>
        </w:rPr>
      </w:pPr>
      <w:r w:rsidRPr="0026049A">
        <w:rPr>
          <w:lang w:eastAsia="uk-UA"/>
        </w:rPr>
        <w:t>Цей цикл може повторюватися з різною інтенсивністю та частотою, що ускладнює подолання залежності</w:t>
      </w:r>
      <w:r w:rsidR="00760199" w:rsidRPr="0026049A">
        <w:rPr>
          <w:lang w:eastAsia="uk-UA"/>
        </w:rPr>
        <w:t xml:space="preserve"> [</w:t>
      </w:r>
      <w:r w:rsidR="00DA72A0" w:rsidRPr="0026049A">
        <w:rPr>
          <w:lang w:eastAsia="uk-UA"/>
        </w:rPr>
        <w:fldChar w:fldCharType="begin"/>
      </w:r>
      <w:r w:rsidR="00DA72A0" w:rsidRPr="0026049A">
        <w:rPr>
          <w:lang w:eastAsia="uk-UA"/>
        </w:rPr>
        <w:instrText xml:space="preserve"> REF _Ref193267306 \r \h </w:instrText>
      </w:r>
      <w:r w:rsidR="00401191" w:rsidRPr="0026049A">
        <w:rPr>
          <w:lang w:eastAsia="uk-UA"/>
        </w:rPr>
        <w:instrText xml:space="preserve"> \* MERGEFORMAT </w:instrText>
      </w:r>
      <w:r w:rsidR="00DA72A0" w:rsidRPr="0026049A">
        <w:rPr>
          <w:lang w:eastAsia="uk-UA"/>
        </w:rPr>
      </w:r>
      <w:r w:rsidR="00DA72A0" w:rsidRPr="0026049A">
        <w:rPr>
          <w:lang w:eastAsia="uk-UA"/>
        </w:rPr>
        <w:fldChar w:fldCharType="separate"/>
      </w:r>
      <w:r w:rsidR="000B5D1B" w:rsidRPr="0026049A">
        <w:rPr>
          <w:lang w:eastAsia="uk-UA"/>
        </w:rPr>
        <w:t>31</w:t>
      </w:r>
      <w:r w:rsidR="00DA72A0" w:rsidRPr="0026049A">
        <w:rPr>
          <w:lang w:eastAsia="uk-UA"/>
        </w:rPr>
        <w:fldChar w:fldCharType="end"/>
      </w:r>
      <w:r w:rsidR="00DA72A0" w:rsidRPr="0026049A">
        <w:rPr>
          <w:lang w:eastAsia="uk-UA"/>
        </w:rPr>
        <w:t xml:space="preserve">; </w:t>
      </w:r>
      <w:r w:rsidR="00DA72A0" w:rsidRPr="0026049A">
        <w:rPr>
          <w:lang w:eastAsia="uk-UA"/>
        </w:rPr>
        <w:fldChar w:fldCharType="begin"/>
      </w:r>
      <w:r w:rsidR="00DA72A0" w:rsidRPr="0026049A">
        <w:rPr>
          <w:lang w:eastAsia="uk-UA"/>
        </w:rPr>
        <w:instrText xml:space="preserve"> REF _Ref193267313 \r \h </w:instrText>
      </w:r>
      <w:r w:rsidR="00401191" w:rsidRPr="0026049A">
        <w:rPr>
          <w:lang w:eastAsia="uk-UA"/>
        </w:rPr>
        <w:instrText xml:space="preserve"> \* MERGEFORMAT </w:instrText>
      </w:r>
      <w:r w:rsidR="00DA72A0" w:rsidRPr="0026049A">
        <w:rPr>
          <w:lang w:eastAsia="uk-UA"/>
        </w:rPr>
      </w:r>
      <w:r w:rsidR="00DA72A0" w:rsidRPr="0026049A">
        <w:rPr>
          <w:lang w:eastAsia="uk-UA"/>
        </w:rPr>
        <w:fldChar w:fldCharType="separate"/>
      </w:r>
      <w:r w:rsidR="000B5D1B" w:rsidRPr="0026049A">
        <w:rPr>
          <w:lang w:eastAsia="uk-UA"/>
        </w:rPr>
        <w:t>44</w:t>
      </w:r>
      <w:r w:rsidR="00DA72A0" w:rsidRPr="0026049A">
        <w:rPr>
          <w:lang w:eastAsia="uk-UA"/>
        </w:rPr>
        <w:fldChar w:fldCharType="end"/>
      </w:r>
      <w:r w:rsidR="00760199" w:rsidRPr="0026049A">
        <w:rPr>
          <w:lang w:eastAsia="uk-UA"/>
        </w:rPr>
        <w:t>]</w:t>
      </w:r>
      <w:r w:rsidRPr="0026049A">
        <w:rPr>
          <w:lang w:eastAsia="uk-UA"/>
        </w:rPr>
        <w:t>.</w:t>
      </w:r>
    </w:p>
    <w:p w14:paraId="22D59A07" w14:textId="42CBFD82" w:rsidR="00276A31" w:rsidRPr="0026049A" w:rsidRDefault="00276A31" w:rsidP="00276A31">
      <w:pPr>
        <w:rPr>
          <w:lang w:eastAsia="uk-UA"/>
        </w:rPr>
      </w:pPr>
      <w:r w:rsidRPr="0026049A">
        <w:rPr>
          <w:lang w:eastAsia="uk-UA"/>
        </w:rPr>
        <w:t>Формування залежної поведінки обумовлене впливом багатьох факторів, серед яких провідну роль відіграють біологічні, соціальні та психологічні чинники. Біологічні фактори включають спадковість і особливості нервової системи, соціальні – вплив оточення, сімейного виховання та культурних традицій, а психологічні – внутрішні конфлікти, емоційні труднощі та проблеми в комунікації</w:t>
      </w:r>
      <w:r w:rsidR="009333A0" w:rsidRPr="0026049A">
        <w:rPr>
          <w:lang w:eastAsia="uk-UA"/>
        </w:rPr>
        <w:t>. На основі аналізу наукових джерел</w:t>
      </w:r>
      <w:r w:rsidR="00B02152" w:rsidRPr="0026049A">
        <w:rPr>
          <w:lang w:eastAsia="uk-UA"/>
        </w:rPr>
        <w:t xml:space="preserve"> [</w:t>
      </w:r>
      <w:r w:rsidR="00B02152" w:rsidRPr="0026049A">
        <w:rPr>
          <w:lang w:eastAsia="uk-UA"/>
        </w:rPr>
        <w:fldChar w:fldCharType="begin"/>
      </w:r>
      <w:r w:rsidR="00B02152" w:rsidRPr="0026049A">
        <w:rPr>
          <w:lang w:eastAsia="uk-UA"/>
        </w:rPr>
        <w:instrText xml:space="preserve"> REF _Ref193267520 \r \h </w:instrText>
      </w:r>
      <w:r w:rsidR="00401191" w:rsidRPr="0026049A">
        <w:rPr>
          <w:lang w:eastAsia="uk-UA"/>
        </w:rPr>
        <w:instrText xml:space="preserve"> \* MERGEFORMAT </w:instrText>
      </w:r>
      <w:r w:rsidR="00B02152" w:rsidRPr="0026049A">
        <w:rPr>
          <w:lang w:eastAsia="uk-UA"/>
        </w:rPr>
      </w:r>
      <w:r w:rsidR="00B02152" w:rsidRPr="0026049A">
        <w:rPr>
          <w:lang w:eastAsia="uk-UA"/>
        </w:rPr>
        <w:fldChar w:fldCharType="separate"/>
      </w:r>
      <w:r w:rsidR="000B5D1B" w:rsidRPr="0026049A">
        <w:rPr>
          <w:lang w:eastAsia="uk-UA"/>
        </w:rPr>
        <w:t>23</w:t>
      </w:r>
      <w:r w:rsidR="00B02152" w:rsidRPr="0026049A">
        <w:rPr>
          <w:lang w:eastAsia="uk-UA"/>
        </w:rPr>
        <w:fldChar w:fldCharType="end"/>
      </w:r>
      <w:r w:rsidR="00B02152" w:rsidRPr="0026049A">
        <w:rPr>
          <w:lang w:eastAsia="uk-UA"/>
        </w:rPr>
        <w:t xml:space="preserve">; </w:t>
      </w:r>
      <w:r w:rsidR="00B02152" w:rsidRPr="0026049A">
        <w:rPr>
          <w:lang w:eastAsia="uk-UA"/>
        </w:rPr>
        <w:fldChar w:fldCharType="begin"/>
      </w:r>
      <w:r w:rsidR="00B02152" w:rsidRPr="0026049A">
        <w:rPr>
          <w:lang w:eastAsia="uk-UA"/>
        </w:rPr>
        <w:instrText xml:space="preserve"> REF _Ref193267528 \r \h </w:instrText>
      </w:r>
      <w:r w:rsidR="00401191" w:rsidRPr="0026049A">
        <w:rPr>
          <w:lang w:eastAsia="uk-UA"/>
        </w:rPr>
        <w:instrText xml:space="preserve"> \* MERGEFORMAT </w:instrText>
      </w:r>
      <w:r w:rsidR="00B02152" w:rsidRPr="0026049A">
        <w:rPr>
          <w:lang w:eastAsia="uk-UA"/>
        </w:rPr>
      </w:r>
      <w:r w:rsidR="00B02152" w:rsidRPr="0026049A">
        <w:rPr>
          <w:lang w:eastAsia="uk-UA"/>
        </w:rPr>
        <w:fldChar w:fldCharType="separate"/>
      </w:r>
      <w:r w:rsidR="000B5D1B" w:rsidRPr="0026049A">
        <w:rPr>
          <w:lang w:eastAsia="uk-UA"/>
        </w:rPr>
        <w:t>6</w:t>
      </w:r>
      <w:r w:rsidR="00B02152" w:rsidRPr="0026049A">
        <w:rPr>
          <w:lang w:eastAsia="uk-UA"/>
        </w:rPr>
        <w:fldChar w:fldCharType="end"/>
      </w:r>
      <w:r w:rsidR="00B02152" w:rsidRPr="0026049A">
        <w:rPr>
          <w:lang w:eastAsia="uk-UA"/>
        </w:rPr>
        <w:t xml:space="preserve">; </w:t>
      </w:r>
      <w:r w:rsidR="00B02152" w:rsidRPr="0026049A">
        <w:rPr>
          <w:lang w:eastAsia="uk-UA"/>
        </w:rPr>
        <w:fldChar w:fldCharType="begin"/>
      </w:r>
      <w:r w:rsidR="00B02152" w:rsidRPr="0026049A">
        <w:rPr>
          <w:lang w:eastAsia="uk-UA"/>
        </w:rPr>
        <w:instrText xml:space="preserve"> REF _Ref193267537 \r \h </w:instrText>
      </w:r>
      <w:r w:rsidR="00401191" w:rsidRPr="0026049A">
        <w:rPr>
          <w:lang w:eastAsia="uk-UA"/>
        </w:rPr>
        <w:instrText xml:space="preserve"> \* MERGEFORMAT </w:instrText>
      </w:r>
      <w:r w:rsidR="00B02152" w:rsidRPr="0026049A">
        <w:rPr>
          <w:lang w:eastAsia="uk-UA"/>
        </w:rPr>
      </w:r>
      <w:r w:rsidR="00B02152" w:rsidRPr="0026049A">
        <w:rPr>
          <w:lang w:eastAsia="uk-UA"/>
        </w:rPr>
        <w:fldChar w:fldCharType="separate"/>
      </w:r>
      <w:r w:rsidR="000B5D1B" w:rsidRPr="0026049A">
        <w:rPr>
          <w:lang w:eastAsia="uk-UA"/>
        </w:rPr>
        <w:t>35</w:t>
      </w:r>
      <w:r w:rsidR="00B02152" w:rsidRPr="0026049A">
        <w:rPr>
          <w:lang w:eastAsia="uk-UA"/>
        </w:rPr>
        <w:fldChar w:fldCharType="end"/>
      </w:r>
      <w:r w:rsidR="00B02152" w:rsidRPr="0026049A">
        <w:rPr>
          <w:lang w:eastAsia="uk-UA"/>
        </w:rPr>
        <w:t>]</w:t>
      </w:r>
      <w:r w:rsidR="009333A0" w:rsidRPr="0026049A">
        <w:rPr>
          <w:lang w:eastAsia="uk-UA"/>
        </w:rPr>
        <w:t xml:space="preserve">, нами впорядковано класифікацію </w:t>
      </w:r>
      <w:r w:rsidR="00B02152" w:rsidRPr="0026049A">
        <w:rPr>
          <w:lang w:eastAsia="uk-UA"/>
        </w:rPr>
        <w:t>основних чинників залежної поведінки</w:t>
      </w:r>
      <w:r w:rsidRPr="0026049A">
        <w:rPr>
          <w:lang w:eastAsia="uk-UA"/>
        </w:rPr>
        <w:t xml:space="preserve"> (</w:t>
      </w:r>
      <w:r w:rsidR="005A1C2A" w:rsidRPr="0026049A">
        <w:rPr>
          <w:lang w:eastAsia="uk-UA"/>
        </w:rPr>
        <w:t>Т</w:t>
      </w:r>
      <w:r w:rsidRPr="0026049A">
        <w:rPr>
          <w:lang w:eastAsia="uk-UA"/>
        </w:rPr>
        <w:t>абл. 1.1).</w:t>
      </w:r>
    </w:p>
    <w:p w14:paraId="482C083C" w14:textId="15D3443E" w:rsidR="00276A31" w:rsidRPr="0026049A" w:rsidRDefault="000802EB" w:rsidP="00276A31">
      <w:pPr>
        <w:rPr>
          <w:lang w:eastAsia="uk-UA"/>
        </w:rPr>
      </w:pPr>
      <w:r w:rsidRPr="0026049A">
        <w:rPr>
          <w:lang w:eastAsia="uk-UA"/>
        </w:rPr>
        <w:t xml:space="preserve"> </w:t>
      </w:r>
      <w:r w:rsidR="00C81D09">
        <w:rPr>
          <w:lang w:eastAsia="uk-UA"/>
        </w:rPr>
        <w:br/>
      </w:r>
      <w:r w:rsidR="00C81D09">
        <w:rPr>
          <w:lang w:eastAsia="uk-UA"/>
        </w:rPr>
        <w:br/>
      </w:r>
      <w:r w:rsidR="00C81D09">
        <w:rPr>
          <w:lang w:eastAsia="uk-UA"/>
        </w:rPr>
        <w:br/>
      </w:r>
      <w:r w:rsidR="00C81D09">
        <w:rPr>
          <w:lang w:eastAsia="uk-UA"/>
        </w:rPr>
        <w:br/>
      </w:r>
    </w:p>
    <w:p w14:paraId="1E14F2EA" w14:textId="2AB04AA3" w:rsidR="00276A31" w:rsidRPr="0026049A" w:rsidRDefault="00276A31" w:rsidP="00276A31">
      <w:pPr>
        <w:jc w:val="right"/>
        <w:rPr>
          <w:lang w:eastAsia="uk-UA"/>
        </w:rPr>
      </w:pPr>
      <w:r w:rsidRPr="0026049A">
        <w:rPr>
          <w:lang w:eastAsia="uk-UA"/>
        </w:rPr>
        <w:lastRenderedPageBreak/>
        <w:t>Таблиця 1.1</w:t>
      </w:r>
    </w:p>
    <w:p w14:paraId="55C8F2C1" w14:textId="3F81DFD5" w:rsidR="00276A31" w:rsidRPr="0026049A" w:rsidRDefault="00276A31" w:rsidP="00276A31">
      <w:pPr>
        <w:jc w:val="center"/>
        <w:rPr>
          <w:lang w:eastAsia="uk-UA"/>
        </w:rPr>
      </w:pPr>
      <w:r w:rsidRPr="0026049A">
        <w:rPr>
          <w:lang w:eastAsia="uk-UA"/>
        </w:rPr>
        <w:t>Основні чинники залежної поведінки</w:t>
      </w:r>
    </w:p>
    <w:tbl>
      <w:tblPr>
        <w:tblStyle w:val="aff6"/>
        <w:tblW w:w="10035" w:type="dxa"/>
        <w:tblLook w:val="04A0" w:firstRow="1" w:lastRow="0" w:firstColumn="1" w:lastColumn="0" w:noHBand="0" w:noVBand="1"/>
      </w:tblPr>
      <w:tblGrid>
        <w:gridCol w:w="2358"/>
        <w:gridCol w:w="7677"/>
      </w:tblGrid>
      <w:tr w:rsidR="00276A31" w:rsidRPr="0026049A" w14:paraId="1EAFEC66" w14:textId="77777777" w:rsidTr="00C81D09">
        <w:trPr>
          <w:trHeight w:val="659"/>
        </w:trPr>
        <w:tc>
          <w:tcPr>
            <w:tcW w:w="2358" w:type="dxa"/>
            <w:vAlign w:val="center"/>
          </w:tcPr>
          <w:p w14:paraId="39A2F92A" w14:textId="3C969D07" w:rsidR="00276A31" w:rsidRPr="0026049A" w:rsidRDefault="00276A31" w:rsidP="00E47A0F">
            <w:pPr>
              <w:ind w:firstLine="0"/>
              <w:jc w:val="center"/>
              <w:rPr>
                <w:lang w:eastAsia="uk-UA"/>
              </w:rPr>
            </w:pPr>
            <w:r w:rsidRPr="0026049A">
              <w:t>Чинники залежної поведінки</w:t>
            </w:r>
          </w:p>
        </w:tc>
        <w:tc>
          <w:tcPr>
            <w:tcW w:w="7677" w:type="dxa"/>
            <w:vAlign w:val="center"/>
          </w:tcPr>
          <w:p w14:paraId="3C3D81F8" w14:textId="7912DD53" w:rsidR="00276A31" w:rsidRPr="0026049A" w:rsidRDefault="00276A31" w:rsidP="00E47A0F">
            <w:pPr>
              <w:ind w:firstLine="0"/>
              <w:jc w:val="center"/>
              <w:rPr>
                <w:lang w:eastAsia="uk-UA"/>
              </w:rPr>
            </w:pPr>
            <w:r w:rsidRPr="0026049A">
              <w:t>Опис</w:t>
            </w:r>
          </w:p>
        </w:tc>
      </w:tr>
      <w:tr w:rsidR="00276A31" w:rsidRPr="0026049A" w14:paraId="68F0474A" w14:textId="77777777" w:rsidTr="00C81D09">
        <w:trPr>
          <w:trHeight w:val="659"/>
        </w:trPr>
        <w:tc>
          <w:tcPr>
            <w:tcW w:w="2358" w:type="dxa"/>
            <w:vAlign w:val="center"/>
          </w:tcPr>
          <w:p w14:paraId="5E0CCEB5" w14:textId="63C1AA71" w:rsidR="00276A31" w:rsidRPr="0026049A" w:rsidRDefault="00276A31" w:rsidP="00E47A0F">
            <w:pPr>
              <w:ind w:firstLine="0"/>
              <w:jc w:val="center"/>
              <w:rPr>
                <w:lang w:eastAsia="uk-UA"/>
              </w:rPr>
            </w:pPr>
            <w:r w:rsidRPr="0026049A">
              <w:t>Біологічні</w:t>
            </w:r>
          </w:p>
        </w:tc>
        <w:tc>
          <w:tcPr>
            <w:tcW w:w="7677" w:type="dxa"/>
            <w:vAlign w:val="center"/>
          </w:tcPr>
          <w:p w14:paraId="2C62E4CD" w14:textId="17B4A378" w:rsidR="00276A31" w:rsidRPr="0026049A" w:rsidRDefault="00276A31" w:rsidP="00E47A0F">
            <w:pPr>
              <w:ind w:firstLine="0"/>
              <w:jc w:val="center"/>
              <w:rPr>
                <w:lang w:eastAsia="uk-UA"/>
              </w:rPr>
            </w:pPr>
            <w:r w:rsidRPr="0026049A">
              <w:t>Спадковість, захворювання центральної нервової системи, порушення функцій кори головного мозку.</w:t>
            </w:r>
          </w:p>
        </w:tc>
      </w:tr>
      <w:tr w:rsidR="00276A31" w:rsidRPr="0026049A" w14:paraId="71540737" w14:textId="77777777" w:rsidTr="00C81D09">
        <w:trPr>
          <w:trHeight w:val="667"/>
        </w:trPr>
        <w:tc>
          <w:tcPr>
            <w:tcW w:w="2358" w:type="dxa"/>
            <w:vAlign w:val="center"/>
          </w:tcPr>
          <w:p w14:paraId="64EBD246" w14:textId="07EFF416" w:rsidR="00276A31" w:rsidRPr="0026049A" w:rsidRDefault="00276A31" w:rsidP="00E47A0F">
            <w:pPr>
              <w:ind w:firstLine="0"/>
              <w:jc w:val="center"/>
              <w:rPr>
                <w:lang w:eastAsia="uk-UA"/>
              </w:rPr>
            </w:pPr>
            <w:r w:rsidRPr="0026049A">
              <w:t>Соціальні</w:t>
            </w:r>
          </w:p>
        </w:tc>
        <w:tc>
          <w:tcPr>
            <w:tcW w:w="7677" w:type="dxa"/>
            <w:vAlign w:val="center"/>
          </w:tcPr>
          <w:p w14:paraId="45EEB2F4" w14:textId="1B739A08" w:rsidR="00276A31" w:rsidRPr="0026049A" w:rsidRDefault="00276A31" w:rsidP="00E47A0F">
            <w:pPr>
              <w:ind w:firstLine="0"/>
              <w:jc w:val="center"/>
              <w:rPr>
                <w:lang w:eastAsia="uk-UA"/>
              </w:rPr>
            </w:pPr>
            <w:r w:rsidRPr="0026049A">
              <w:t>Вплив сім’ї, соціального оточення, традицій суспільства, культурних факторів, засобів масової інформації тощо.</w:t>
            </w:r>
          </w:p>
        </w:tc>
      </w:tr>
      <w:tr w:rsidR="00276A31" w:rsidRPr="0026049A" w14:paraId="1A7225FC" w14:textId="77777777" w:rsidTr="00C81D09">
        <w:trPr>
          <w:trHeight w:val="659"/>
        </w:trPr>
        <w:tc>
          <w:tcPr>
            <w:tcW w:w="2358" w:type="dxa"/>
            <w:vAlign w:val="center"/>
          </w:tcPr>
          <w:p w14:paraId="3FA5BB3F" w14:textId="3CE8D490" w:rsidR="00276A31" w:rsidRPr="0026049A" w:rsidRDefault="00276A31" w:rsidP="00E47A0F">
            <w:pPr>
              <w:ind w:firstLine="0"/>
              <w:jc w:val="center"/>
              <w:rPr>
                <w:lang w:eastAsia="uk-UA"/>
              </w:rPr>
            </w:pPr>
            <w:r w:rsidRPr="0026049A">
              <w:t>Психологічні</w:t>
            </w:r>
          </w:p>
        </w:tc>
        <w:tc>
          <w:tcPr>
            <w:tcW w:w="7677" w:type="dxa"/>
            <w:vAlign w:val="center"/>
          </w:tcPr>
          <w:p w14:paraId="540D39E0" w14:textId="4B2F5FDE" w:rsidR="00276A31" w:rsidRPr="0026049A" w:rsidRDefault="00276A31" w:rsidP="00E47A0F">
            <w:pPr>
              <w:ind w:firstLine="0"/>
              <w:jc w:val="center"/>
              <w:rPr>
                <w:lang w:eastAsia="uk-UA"/>
              </w:rPr>
            </w:pPr>
            <w:r w:rsidRPr="0026049A">
              <w:t>Внутрішні конфлікти, невротичні тенденції, труднощі в комунікації, проблеми з самооцінкою та стреси.</w:t>
            </w:r>
          </w:p>
        </w:tc>
      </w:tr>
    </w:tbl>
    <w:p w14:paraId="65A658DC" w14:textId="53BC88CF" w:rsidR="00431F68" w:rsidRPr="0026049A" w:rsidRDefault="000802EB" w:rsidP="00E47A0F">
      <w:pPr>
        <w:rPr>
          <w:lang w:eastAsia="uk-UA"/>
        </w:rPr>
      </w:pPr>
      <w:r w:rsidRPr="0026049A">
        <w:rPr>
          <w:lang w:eastAsia="uk-UA"/>
        </w:rPr>
        <w:t xml:space="preserve"> </w:t>
      </w:r>
    </w:p>
    <w:p w14:paraId="0A11A78F" w14:textId="58659B26" w:rsidR="001E2D10" w:rsidRPr="0026049A" w:rsidRDefault="001E2D10" w:rsidP="00E47A0F">
      <w:pPr>
        <w:rPr>
          <w:lang w:eastAsia="uk-UA"/>
        </w:rPr>
      </w:pPr>
      <w:r w:rsidRPr="0026049A">
        <w:rPr>
          <w:lang w:eastAsia="uk-UA"/>
        </w:rPr>
        <w:t>Попри різноманітність форм, усі залежності мають спільну рису: прагнення уникнути дискомфорту чи швидко досягти стану задоволення [</w:t>
      </w:r>
      <w:r w:rsidR="00BA7579" w:rsidRPr="0026049A">
        <w:rPr>
          <w:lang w:eastAsia="uk-UA"/>
        </w:rPr>
        <w:fldChar w:fldCharType="begin"/>
      </w:r>
      <w:r w:rsidR="00BA7579" w:rsidRPr="0026049A">
        <w:rPr>
          <w:lang w:eastAsia="uk-UA"/>
        </w:rPr>
        <w:instrText xml:space="preserve"> REF _Ref193267687 \r \h </w:instrText>
      </w:r>
      <w:r w:rsidR="00401191" w:rsidRPr="0026049A">
        <w:rPr>
          <w:lang w:eastAsia="uk-UA"/>
        </w:rPr>
        <w:instrText xml:space="preserve"> \* MERGEFORMAT </w:instrText>
      </w:r>
      <w:r w:rsidR="00BA7579" w:rsidRPr="0026049A">
        <w:rPr>
          <w:lang w:eastAsia="uk-UA"/>
        </w:rPr>
      </w:r>
      <w:r w:rsidR="00BA7579" w:rsidRPr="0026049A">
        <w:rPr>
          <w:lang w:eastAsia="uk-UA"/>
        </w:rPr>
        <w:fldChar w:fldCharType="separate"/>
      </w:r>
      <w:r w:rsidR="000B5D1B" w:rsidRPr="0026049A">
        <w:rPr>
          <w:lang w:eastAsia="uk-UA"/>
        </w:rPr>
        <w:t>11</w:t>
      </w:r>
      <w:r w:rsidR="00BA7579" w:rsidRPr="0026049A">
        <w:rPr>
          <w:lang w:eastAsia="uk-UA"/>
        </w:rPr>
        <w:fldChar w:fldCharType="end"/>
      </w:r>
      <w:r w:rsidR="00E25BF1" w:rsidRPr="0026049A">
        <w:rPr>
          <w:lang w:eastAsia="uk-UA"/>
        </w:rPr>
        <w:t>, с. </w:t>
      </w:r>
      <w:r w:rsidR="00BA7579" w:rsidRPr="0026049A">
        <w:rPr>
          <w:lang w:eastAsia="uk-UA"/>
        </w:rPr>
        <w:t>34-38</w:t>
      </w:r>
      <w:r w:rsidRPr="0026049A">
        <w:rPr>
          <w:lang w:eastAsia="uk-UA"/>
        </w:rPr>
        <w:t>]. Втім, їхній вплив руйнує емоційний стан людини та ускладнює її соціальну адаптацію [</w:t>
      </w:r>
      <w:r w:rsidR="00BA7579" w:rsidRPr="0026049A">
        <w:rPr>
          <w:lang w:eastAsia="uk-UA"/>
        </w:rPr>
        <w:fldChar w:fldCharType="begin"/>
      </w:r>
      <w:r w:rsidR="00BA7579" w:rsidRPr="0026049A">
        <w:rPr>
          <w:lang w:eastAsia="uk-UA"/>
        </w:rPr>
        <w:instrText xml:space="preserve"> REF _Ref193267696 \r \h </w:instrText>
      </w:r>
      <w:r w:rsidR="00401191" w:rsidRPr="0026049A">
        <w:rPr>
          <w:lang w:eastAsia="uk-UA"/>
        </w:rPr>
        <w:instrText xml:space="preserve"> \* MERGEFORMAT </w:instrText>
      </w:r>
      <w:r w:rsidR="00BA7579" w:rsidRPr="0026049A">
        <w:rPr>
          <w:lang w:eastAsia="uk-UA"/>
        </w:rPr>
      </w:r>
      <w:r w:rsidR="00BA7579" w:rsidRPr="0026049A">
        <w:rPr>
          <w:lang w:eastAsia="uk-UA"/>
        </w:rPr>
        <w:fldChar w:fldCharType="separate"/>
      </w:r>
      <w:r w:rsidR="000B5D1B" w:rsidRPr="0026049A">
        <w:rPr>
          <w:lang w:eastAsia="uk-UA"/>
        </w:rPr>
        <w:t>7</w:t>
      </w:r>
      <w:r w:rsidR="00BA7579" w:rsidRPr="0026049A">
        <w:rPr>
          <w:lang w:eastAsia="uk-UA"/>
        </w:rPr>
        <w:fldChar w:fldCharType="end"/>
      </w:r>
      <w:r w:rsidR="0079635B" w:rsidRPr="0026049A">
        <w:rPr>
          <w:lang w:eastAsia="uk-UA"/>
        </w:rPr>
        <w:t>, с. 28</w:t>
      </w:r>
      <w:r w:rsidR="00E25BF1" w:rsidRPr="0026049A">
        <w:rPr>
          <w:lang w:eastAsia="uk-UA"/>
        </w:rPr>
        <w:t>-</w:t>
      </w:r>
      <w:r w:rsidR="0079635B" w:rsidRPr="0026049A">
        <w:rPr>
          <w:lang w:eastAsia="uk-UA"/>
        </w:rPr>
        <w:t>40</w:t>
      </w:r>
      <w:r w:rsidRPr="0026049A">
        <w:rPr>
          <w:lang w:eastAsia="uk-UA"/>
        </w:rPr>
        <w:t>].</w:t>
      </w:r>
    </w:p>
    <w:p w14:paraId="5138F496" w14:textId="4232782F" w:rsidR="00BF4B0C" w:rsidRPr="0026049A" w:rsidRDefault="00BF4B0C" w:rsidP="00675A6B">
      <w:pPr>
        <w:rPr>
          <w:lang w:eastAsia="uk-UA"/>
        </w:rPr>
      </w:pPr>
      <w:r w:rsidRPr="0026049A">
        <w:rPr>
          <w:lang w:eastAsia="uk-UA"/>
        </w:rPr>
        <w:t>Досліджуючи психологічні механізми, що лежать в основі формування як хімічних, так і нехімічних залежностей, науковці особливу увагу приділяють ролі емоційного рівня як вихідної точки цього процесу. Для осіб із адиктивною поведінкою характерне переживання стану емоційного піднесення, що супроводжується відчуттями легкості, свободи, ейфорії, задоволення чи розслаблення, а також зниженням рівня тривожності [</w:t>
      </w:r>
      <w:r w:rsidR="0079635B" w:rsidRPr="0026049A">
        <w:rPr>
          <w:lang w:eastAsia="uk-UA"/>
        </w:rPr>
        <w:fldChar w:fldCharType="begin"/>
      </w:r>
      <w:r w:rsidR="0079635B" w:rsidRPr="0026049A">
        <w:rPr>
          <w:lang w:eastAsia="uk-UA"/>
        </w:rPr>
        <w:instrText xml:space="preserve"> REF _Ref193267852 \r \h </w:instrText>
      </w:r>
      <w:r w:rsidR="00401191" w:rsidRPr="0026049A">
        <w:rPr>
          <w:lang w:eastAsia="uk-UA"/>
        </w:rPr>
        <w:instrText xml:space="preserve"> \* MERGEFORMAT </w:instrText>
      </w:r>
      <w:r w:rsidR="0079635B" w:rsidRPr="0026049A">
        <w:rPr>
          <w:lang w:eastAsia="uk-UA"/>
        </w:rPr>
      </w:r>
      <w:r w:rsidR="0079635B" w:rsidRPr="0026049A">
        <w:rPr>
          <w:lang w:eastAsia="uk-UA"/>
        </w:rPr>
        <w:fldChar w:fldCharType="separate"/>
      </w:r>
      <w:r w:rsidR="000B5D1B" w:rsidRPr="0026049A">
        <w:rPr>
          <w:lang w:eastAsia="uk-UA"/>
        </w:rPr>
        <w:t>19</w:t>
      </w:r>
      <w:r w:rsidR="0079635B" w:rsidRPr="0026049A">
        <w:rPr>
          <w:lang w:eastAsia="uk-UA"/>
        </w:rPr>
        <w:fldChar w:fldCharType="end"/>
      </w:r>
      <w:r w:rsidR="0079635B" w:rsidRPr="0026049A">
        <w:rPr>
          <w:lang w:eastAsia="uk-UA"/>
        </w:rPr>
        <w:t>, с. 88-91</w:t>
      </w:r>
      <w:r w:rsidRPr="0026049A">
        <w:rPr>
          <w:lang w:eastAsia="uk-UA"/>
        </w:rPr>
        <w:t>].</w:t>
      </w:r>
    </w:p>
    <w:p w14:paraId="3D8C6227" w14:textId="114E66CA" w:rsidR="00BF4B0C" w:rsidRPr="0026049A" w:rsidRDefault="00BF4B0C" w:rsidP="00BF4B0C">
      <w:pPr>
        <w:rPr>
          <w:lang w:eastAsia="uk-UA"/>
        </w:rPr>
      </w:pPr>
      <w:r w:rsidRPr="0026049A">
        <w:rPr>
          <w:lang w:eastAsia="uk-UA"/>
        </w:rPr>
        <w:t>Прагнення до емоційного комфорту та задоволення є природною потребою людини. Зазвичай цього можна досягти шляхом подолання труднощів, реалізації життєвих цілей, побудови гармонійних стосунків, занять спортом, творчістю чи улюбленими справами. Однак, як зазначається у працях [</w:t>
      </w:r>
      <w:r w:rsidR="006E12B1" w:rsidRPr="0026049A">
        <w:rPr>
          <w:lang w:eastAsia="uk-UA"/>
        </w:rPr>
        <w:fldChar w:fldCharType="begin"/>
      </w:r>
      <w:r w:rsidR="006E12B1" w:rsidRPr="0026049A">
        <w:rPr>
          <w:lang w:eastAsia="uk-UA"/>
        </w:rPr>
        <w:instrText xml:space="preserve"> REF _Ref193268024 \r \h </w:instrText>
      </w:r>
      <w:r w:rsidR="00401191" w:rsidRPr="0026049A">
        <w:rPr>
          <w:lang w:eastAsia="uk-UA"/>
        </w:rPr>
        <w:instrText xml:space="preserve"> \* MERGEFORMAT </w:instrText>
      </w:r>
      <w:r w:rsidR="006E12B1" w:rsidRPr="0026049A">
        <w:rPr>
          <w:lang w:eastAsia="uk-UA"/>
        </w:rPr>
      </w:r>
      <w:r w:rsidR="006E12B1" w:rsidRPr="0026049A">
        <w:rPr>
          <w:lang w:eastAsia="uk-UA"/>
        </w:rPr>
        <w:fldChar w:fldCharType="separate"/>
      </w:r>
      <w:r w:rsidR="000B5D1B" w:rsidRPr="0026049A">
        <w:rPr>
          <w:lang w:eastAsia="uk-UA"/>
        </w:rPr>
        <w:t>29</w:t>
      </w:r>
      <w:r w:rsidR="006E12B1" w:rsidRPr="0026049A">
        <w:rPr>
          <w:lang w:eastAsia="uk-UA"/>
        </w:rPr>
        <w:fldChar w:fldCharType="end"/>
      </w:r>
      <w:r w:rsidR="006E12B1" w:rsidRPr="0026049A">
        <w:rPr>
          <w:lang w:eastAsia="uk-UA"/>
        </w:rPr>
        <w:t>;</w:t>
      </w:r>
      <w:r w:rsidR="00FF02CA" w:rsidRPr="0026049A">
        <w:rPr>
          <w:lang w:eastAsia="uk-UA"/>
        </w:rPr>
        <w:t xml:space="preserve"> </w:t>
      </w:r>
      <w:r w:rsidR="006E12B1" w:rsidRPr="0026049A">
        <w:rPr>
          <w:lang w:eastAsia="uk-UA"/>
        </w:rPr>
        <w:fldChar w:fldCharType="begin"/>
      </w:r>
      <w:r w:rsidR="006E12B1" w:rsidRPr="0026049A">
        <w:rPr>
          <w:lang w:eastAsia="uk-UA"/>
        </w:rPr>
        <w:instrText xml:space="preserve"> REF _Ref193268031 \r \h </w:instrText>
      </w:r>
      <w:r w:rsidR="00401191" w:rsidRPr="0026049A">
        <w:rPr>
          <w:lang w:eastAsia="uk-UA"/>
        </w:rPr>
        <w:instrText xml:space="preserve"> \* MERGEFORMAT </w:instrText>
      </w:r>
      <w:r w:rsidR="006E12B1" w:rsidRPr="0026049A">
        <w:rPr>
          <w:lang w:eastAsia="uk-UA"/>
        </w:rPr>
      </w:r>
      <w:r w:rsidR="006E12B1" w:rsidRPr="0026049A">
        <w:rPr>
          <w:lang w:eastAsia="uk-UA"/>
        </w:rPr>
        <w:fldChar w:fldCharType="separate"/>
      </w:r>
      <w:r w:rsidR="000B5D1B" w:rsidRPr="0026049A">
        <w:rPr>
          <w:lang w:eastAsia="uk-UA"/>
        </w:rPr>
        <w:t>36</w:t>
      </w:r>
      <w:r w:rsidR="006E12B1" w:rsidRPr="0026049A">
        <w:rPr>
          <w:lang w:eastAsia="uk-UA"/>
        </w:rPr>
        <w:fldChar w:fldCharType="end"/>
      </w:r>
      <w:r w:rsidR="006E12B1" w:rsidRPr="0026049A">
        <w:rPr>
          <w:lang w:eastAsia="uk-UA"/>
        </w:rPr>
        <w:t>;</w:t>
      </w:r>
      <w:r w:rsidR="00FF02CA" w:rsidRPr="0026049A">
        <w:rPr>
          <w:lang w:eastAsia="uk-UA"/>
        </w:rPr>
        <w:t xml:space="preserve"> </w:t>
      </w:r>
      <w:r w:rsidR="006E12B1" w:rsidRPr="0026049A">
        <w:rPr>
          <w:lang w:eastAsia="uk-UA"/>
        </w:rPr>
        <w:fldChar w:fldCharType="begin"/>
      </w:r>
      <w:r w:rsidR="006E12B1" w:rsidRPr="0026049A">
        <w:rPr>
          <w:lang w:eastAsia="uk-UA"/>
        </w:rPr>
        <w:instrText xml:space="preserve"> REF _Ref193268040 \r \h </w:instrText>
      </w:r>
      <w:r w:rsidR="00401191" w:rsidRPr="0026049A">
        <w:rPr>
          <w:lang w:eastAsia="uk-UA"/>
        </w:rPr>
        <w:instrText xml:space="preserve"> \* MERGEFORMAT </w:instrText>
      </w:r>
      <w:r w:rsidR="006E12B1" w:rsidRPr="0026049A">
        <w:rPr>
          <w:lang w:eastAsia="uk-UA"/>
        </w:rPr>
      </w:r>
      <w:r w:rsidR="006E12B1" w:rsidRPr="0026049A">
        <w:rPr>
          <w:lang w:eastAsia="uk-UA"/>
        </w:rPr>
        <w:fldChar w:fldCharType="separate"/>
      </w:r>
      <w:r w:rsidR="000B5D1B" w:rsidRPr="0026049A">
        <w:rPr>
          <w:lang w:eastAsia="uk-UA"/>
        </w:rPr>
        <w:t>43</w:t>
      </w:r>
      <w:r w:rsidR="006E12B1" w:rsidRPr="0026049A">
        <w:rPr>
          <w:lang w:eastAsia="uk-UA"/>
        </w:rPr>
        <w:fldChar w:fldCharType="end"/>
      </w:r>
      <w:r w:rsidRPr="0026049A">
        <w:rPr>
          <w:lang w:eastAsia="uk-UA"/>
        </w:rPr>
        <w:t>], при формуванні залежності спектр способів отримання психологічного комфорту значно звужується. Людина зосереджується лише на одному джерелі задоволення, тоді як альтернативні варіанти поступово втрачають свою значущість і використовуються все рідше.</w:t>
      </w:r>
    </w:p>
    <w:p w14:paraId="3F40870E" w14:textId="5CC56224" w:rsidR="00BF4B0C" w:rsidRPr="0026049A" w:rsidRDefault="00BF4B0C" w:rsidP="00BF4B0C">
      <w:pPr>
        <w:rPr>
          <w:lang w:eastAsia="uk-UA"/>
        </w:rPr>
      </w:pPr>
      <w:r w:rsidRPr="0026049A">
        <w:rPr>
          <w:lang w:eastAsia="uk-UA"/>
        </w:rPr>
        <w:t xml:space="preserve">Одна із основних причин привабливості залежної поведінки є можливість швидкої та без зусиль зміни свого психічного стану. Це створює небезпечну </w:t>
      </w:r>
      <w:r w:rsidRPr="0026049A">
        <w:rPr>
          <w:lang w:eastAsia="uk-UA"/>
        </w:rPr>
        <w:lastRenderedPageBreak/>
        <w:t>ілюзію контролю над власним життям і свободою вибору. Водночас у людини поступово формується залежний тип особистості, що супроводжується трансформацією мотивації, зміною цінностей та інтересів, які з часом дедалі більше відрізняються від попередніх.</w:t>
      </w:r>
    </w:p>
    <w:p w14:paraId="2D6CF43C" w14:textId="67153E4C" w:rsidR="00F0307B" w:rsidRPr="0026049A" w:rsidRDefault="00BF4B0C" w:rsidP="009F5B6F">
      <w:pPr>
        <w:rPr>
          <w:lang w:eastAsia="uk-UA"/>
        </w:rPr>
      </w:pPr>
      <w:r w:rsidRPr="0026049A">
        <w:rPr>
          <w:lang w:eastAsia="uk-UA"/>
        </w:rPr>
        <w:t>На рисунку 1.1</w:t>
      </w:r>
      <w:r w:rsidR="009F5B6F" w:rsidRPr="0026049A">
        <w:rPr>
          <w:lang w:eastAsia="uk-UA"/>
        </w:rPr>
        <w:t>.</w:t>
      </w:r>
      <w:r w:rsidRPr="0026049A">
        <w:rPr>
          <w:lang w:eastAsia="uk-UA"/>
        </w:rPr>
        <w:t xml:space="preserve"> показано основні фактори, що сприяють виникненню залежності</w:t>
      </w:r>
      <w:r w:rsidR="009F5B6F" w:rsidRPr="0026049A">
        <w:rPr>
          <w:lang w:eastAsia="uk-UA"/>
        </w:rPr>
        <w:t xml:space="preserve"> [</w:t>
      </w:r>
      <w:r w:rsidR="009F5B6F" w:rsidRPr="0026049A">
        <w:rPr>
          <w:lang w:eastAsia="uk-UA"/>
        </w:rPr>
        <w:fldChar w:fldCharType="begin"/>
      </w:r>
      <w:r w:rsidR="009F5B6F" w:rsidRPr="0026049A">
        <w:rPr>
          <w:lang w:eastAsia="uk-UA"/>
        </w:rPr>
        <w:instrText xml:space="preserve"> REF _Ref193268196 \r \h  \* MERGEFORMAT </w:instrText>
      </w:r>
      <w:r w:rsidR="009F5B6F" w:rsidRPr="0026049A">
        <w:rPr>
          <w:lang w:eastAsia="uk-UA"/>
        </w:rPr>
      </w:r>
      <w:r w:rsidR="009F5B6F" w:rsidRPr="0026049A">
        <w:rPr>
          <w:lang w:eastAsia="uk-UA"/>
        </w:rPr>
        <w:fldChar w:fldCharType="separate"/>
      </w:r>
      <w:r w:rsidR="000B5D1B" w:rsidRPr="0026049A">
        <w:rPr>
          <w:lang w:eastAsia="uk-UA"/>
        </w:rPr>
        <w:t>34</w:t>
      </w:r>
      <w:r w:rsidR="009F5B6F" w:rsidRPr="0026049A">
        <w:rPr>
          <w:lang w:eastAsia="uk-UA"/>
        </w:rPr>
        <w:fldChar w:fldCharType="end"/>
      </w:r>
      <w:r w:rsidR="009F5B6F" w:rsidRPr="0026049A">
        <w:rPr>
          <w:lang w:eastAsia="uk-UA"/>
        </w:rPr>
        <w:t xml:space="preserve">; </w:t>
      </w:r>
      <w:r w:rsidR="009F5B6F" w:rsidRPr="0026049A">
        <w:rPr>
          <w:lang w:eastAsia="uk-UA"/>
        </w:rPr>
        <w:fldChar w:fldCharType="begin"/>
      </w:r>
      <w:r w:rsidR="009F5B6F" w:rsidRPr="0026049A">
        <w:rPr>
          <w:lang w:eastAsia="uk-UA"/>
        </w:rPr>
        <w:instrText xml:space="preserve"> REF _Ref193268203 \r \h  \* MERGEFORMAT </w:instrText>
      </w:r>
      <w:r w:rsidR="009F5B6F" w:rsidRPr="0026049A">
        <w:rPr>
          <w:lang w:eastAsia="uk-UA"/>
        </w:rPr>
      </w:r>
      <w:r w:rsidR="009F5B6F" w:rsidRPr="0026049A">
        <w:rPr>
          <w:lang w:eastAsia="uk-UA"/>
        </w:rPr>
        <w:fldChar w:fldCharType="separate"/>
      </w:r>
      <w:r w:rsidR="000B5D1B" w:rsidRPr="0026049A">
        <w:rPr>
          <w:lang w:eastAsia="uk-UA"/>
        </w:rPr>
        <w:t>22</w:t>
      </w:r>
      <w:r w:rsidR="009F5B6F" w:rsidRPr="0026049A">
        <w:rPr>
          <w:lang w:eastAsia="uk-UA"/>
        </w:rPr>
        <w:fldChar w:fldCharType="end"/>
      </w:r>
      <w:r w:rsidR="009F5B6F" w:rsidRPr="0026049A">
        <w:rPr>
          <w:lang w:eastAsia="uk-UA"/>
        </w:rPr>
        <w:t xml:space="preserve">; </w:t>
      </w:r>
      <w:r w:rsidR="009F5B6F" w:rsidRPr="0026049A">
        <w:rPr>
          <w:lang w:eastAsia="uk-UA"/>
        </w:rPr>
        <w:fldChar w:fldCharType="begin"/>
      </w:r>
      <w:r w:rsidR="009F5B6F" w:rsidRPr="0026049A">
        <w:rPr>
          <w:lang w:eastAsia="uk-UA"/>
        </w:rPr>
        <w:instrText xml:space="preserve"> REF _Ref193268220 \r \h  \* MERGEFORMAT </w:instrText>
      </w:r>
      <w:r w:rsidR="009F5B6F" w:rsidRPr="0026049A">
        <w:rPr>
          <w:lang w:eastAsia="uk-UA"/>
        </w:rPr>
      </w:r>
      <w:r w:rsidR="009F5B6F" w:rsidRPr="0026049A">
        <w:rPr>
          <w:lang w:eastAsia="uk-UA"/>
        </w:rPr>
        <w:fldChar w:fldCharType="separate"/>
      </w:r>
      <w:r w:rsidR="000B5D1B" w:rsidRPr="0026049A">
        <w:rPr>
          <w:lang w:eastAsia="uk-UA"/>
        </w:rPr>
        <w:t>28</w:t>
      </w:r>
      <w:r w:rsidR="009F5B6F" w:rsidRPr="0026049A">
        <w:rPr>
          <w:lang w:eastAsia="uk-UA"/>
        </w:rPr>
        <w:fldChar w:fldCharType="end"/>
      </w:r>
      <w:r w:rsidR="009F5B6F" w:rsidRPr="0026049A">
        <w:rPr>
          <w:lang w:eastAsia="uk-UA"/>
        </w:rPr>
        <w:t>].</w:t>
      </w:r>
    </w:p>
    <w:p w14:paraId="10FD7E5C" w14:textId="2CCF729E" w:rsidR="001E2D10" w:rsidRPr="0026049A" w:rsidRDefault="000D37BF" w:rsidP="00E47A0F">
      <w:pPr>
        <w:rPr>
          <w:lang w:eastAsia="uk-UA"/>
        </w:rPr>
      </w:pPr>
      <w:r w:rsidRPr="0026049A">
        <w:rPr>
          <w:noProof/>
          <w:lang w:val="en-US"/>
        </w:rPr>
        <w:drawing>
          <wp:inline distT="0" distB="0" distL="0" distR="0" wp14:anchorId="4B8AB625" wp14:editId="5715858A">
            <wp:extent cx="4860388" cy="4045829"/>
            <wp:effectExtent l="0" t="0" r="0" b="0"/>
            <wp:docPr id="605891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2411" cy="4080809"/>
                    </a:xfrm>
                    <a:prstGeom prst="rect">
                      <a:avLst/>
                    </a:prstGeom>
                    <a:noFill/>
                  </pic:spPr>
                </pic:pic>
              </a:graphicData>
            </a:graphic>
          </wp:inline>
        </w:drawing>
      </w:r>
    </w:p>
    <w:p w14:paraId="2181D3A4" w14:textId="77777777" w:rsidR="00CC7BB4" w:rsidRPr="0026049A" w:rsidRDefault="00F80C1F" w:rsidP="00F80C1F">
      <w:pPr>
        <w:rPr>
          <w:lang w:eastAsia="uk-UA"/>
        </w:rPr>
      </w:pPr>
      <w:r w:rsidRPr="0026049A">
        <w:rPr>
          <w:lang w:eastAsia="uk-UA"/>
        </w:rPr>
        <w:t>Рис. 1.1. Основні фактори, що сприяють виникненню залежності</w:t>
      </w:r>
    </w:p>
    <w:p w14:paraId="7D486259" w14:textId="094119A7" w:rsidR="00F80C1F" w:rsidRPr="0026049A" w:rsidRDefault="00F80C1F" w:rsidP="00F80C1F">
      <w:pPr>
        <w:rPr>
          <w:lang w:eastAsia="uk-UA"/>
        </w:rPr>
      </w:pPr>
      <w:r w:rsidRPr="0026049A">
        <w:rPr>
          <w:lang w:eastAsia="uk-UA"/>
        </w:rPr>
        <w:t xml:space="preserve"> </w:t>
      </w:r>
    </w:p>
    <w:p w14:paraId="50E49664" w14:textId="068EF7A1" w:rsidR="001135C6" w:rsidRPr="0026049A" w:rsidRDefault="001135C6" w:rsidP="00B80AA9">
      <w:pPr>
        <w:rPr>
          <w:lang w:eastAsia="uk-UA"/>
        </w:rPr>
      </w:pPr>
      <w:r w:rsidRPr="0026049A">
        <w:rPr>
          <w:lang w:eastAsia="uk-UA"/>
        </w:rPr>
        <w:t>Мотиви, що спричиняють залежність, різноманітні: від прагнення втечі від реальності до пошуку задоволення чи відновлення втраченого щастя. Вивчення цих чинників допомагає краще зрозуміти механізми формування залежної поведінки та шляхи її подолання.</w:t>
      </w:r>
    </w:p>
    <w:p w14:paraId="49C93EBB" w14:textId="7F54526D" w:rsidR="001135C6" w:rsidRPr="0026049A" w:rsidRDefault="001135C6" w:rsidP="005E2B51">
      <w:pPr>
        <w:rPr>
          <w:lang w:eastAsia="uk-UA"/>
        </w:rPr>
      </w:pPr>
      <w:r w:rsidRPr="0026049A">
        <w:rPr>
          <w:lang w:eastAsia="uk-UA"/>
        </w:rPr>
        <w:t xml:space="preserve">Психологічні причини </w:t>
      </w:r>
      <w:r w:rsidR="000C7046" w:rsidRPr="0026049A">
        <w:rPr>
          <w:lang w:eastAsia="uk-UA"/>
        </w:rPr>
        <w:t>залежності</w:t>
      </w:r>
      <w:r w:rsidRPr="0026049A">
        <w:rPr>
          <w:lang w:eastAsia="uk-UA"/>
        </w:rPr>
        <w:t xml:space="preserve"> часто пов’язані з потребами особистості та її внутрішніми конфліктами, такими як низька самооцінка, страхи чи емоційні труднощі. Виявлення та подолання цих проблем сприяє звільненню від залежності.</w:t>
      </w:r>
    </w:p>
    <w:p w14:paraId="1DD6D7C0" w14:textId="52C39C53" w:rsidR="001135C6" w:rsidRPr="0026049A" w:rsidRDefault="001135C6" w:rsidP="005E2B51">
      <w:pPr>
        <w:rPr>
          <w:lang w:eastAsia="uk-UA"/>
        </w:rPr>
      </w:pPr>
      <w:r w:rsidRPr="0026049A">
        <w:rPr>
          <w:lang w:eastAsia="uk-UA"/>
        </w:rPr>
        <w:t>Дослідники</w:t>
      </w:r>
      <w:r w:rsidR="008F5C12" w:rsidRPr="0026049A">
        <w:rPr>
          <w:lang w:eastAsia="uk-UA"/>
        </w:rPr>
        <w:t xml:space="preserve"> [</w:t>
      </w:r>
      <w:r w:rsidR="008F5C12" w:rsidRPr="0026049A">
        <w:rPr>
          <w:lang w:eastAsia="uk-UA"/>
        </w:rPr>
        <w:fldChar w:fldCharType="begin"/>
      </w:r>
      <w:r w:rsidR="008F5C12" w:rsidRPr="0026049A">
        <w:rPr>
          <w:lang w:eastAsia="uk-UA"/>
        </w:rPr>
        <w:instrText xml:space="preserve"> REF _Ref193268517 \r \h </w:instrText>
      </w:r>
      <w:r w:rsidR="00401191" w:rsidRPr="0026049A">
        <w:rPr>
          <w:lang w:eastAsia="uk-UA"/>
        </w:rPr>
        <w:instrText xml:space="preserve"> \* MERGEFORMAT </w:instrText>
      </w:r>
      <w:r w:rsidR="008F5C12" w:rsidRPr="0026049A">
        <w:rPr>
          <w:lang w:eastAsia="uk-UA"/>
        </w:rPr>
      </w:r>
      <w:r w:rsidR="008F5C12" w:rsidRPr="0026049A">
        <w:rPr>
          <w:lang w:eastAsia="uk-UA"/>
        </w:rPr>
        <w:fldChar w:fldCharType="separate"/>
      </w:r>
      <w:r w:rsidR="000B5D1B" w:rsidRPr="0026049A">
        <w:rPr>
          <w:lang w:eastAsia="uk-UA"/>
        </w:rPr>
        <w:t>16</w:t>
      </w:r>
      <w:r w:rsidR="008F5C12" w:rsidRPr="0026049A">
        <w:rPr>
          <w:lang w:eastAsia="uk-UA"/>
        </w:rPr>
        <w:fldChar w:fldCharType="end"/>
      </w:r>
      <w:r w:rsidR="008F5C12" w:rsidRPr="0026049A">
        <w:rPr>
          <w:lang w:eastAsia="uk-UA"/>
        </w:rPr>
        <w:t>;</w:t>
      </w:r>
      <w:r w:rsidR="00272225" w:rsidRPr="0026049A">
        <w:rPr>
          <w:lang w:eastAsia="uk-UA"/>
        </w:rPr>
        <w:t xml:space="preserve"> </w:t>
      </w:r>
      <w:r w:rsidR="00272225" w:rsidRPr="0026049A">
        <w:rPr>
          <w:lang w:eastAsia="uk-UA"/>
        </w:rPr>
        <w:fldChar w:fldCharType="begin"/>
      </w:r>
      <w:r w:rsidR="00272225" w:rsidRPr="0026049A">
        <w:rPr>
          <w:lang w:eastAsia="uk-UA"/>
        </w:rPr>
        <w:instrText xml:space="preserve"> REF _Ref200208214 \r \h </w:instrText>
      </w:r>
      <w:r w:rsidR="0026049A">
        <w:rPr>
          <w:lang w:eastAsia="uk-UA"/>
        </w:rPr>
        <w:instrText xml:space="preserve"> \* MERGEFORMAT </w:instrText>
      </w:r>
      <w:r w:rsidR="00272225" w:rsidRPr="0026049A">
        <w:rPr>
          <w:lang w:eastAsia="uk-UA"/>
        </w:rPr>
      </w:r>
      <w:r w:rsidR="00272225" w:rsidRPr="0026049A">
        <w:rPr>
          <w:lang w:eastAsia="uk-UA"/>
        </w:rPr>
        <w:fldChar w:fldCharType="separate"/>
      </w:r>
      <w:r w:rsidR="000B5D1B" w:rsidRPr="0026049A">
        <w:rPr>
          <w:lang w:eastAsia="uk-UA"/>
        </w:rPr>
        <w:t>49</w:t>
      </w:r>
      <w:r w:rsidR="00272225" w:rsidRPr="0026049A">
        <w:rPr>
          <w:lang w:eastAsia="uk-UA"/>
        </w:rPr>
        <w:fldChar w:fldCharType="end"/>
      </w:r>
      <w:r w:rsidR="008F5C12" w:rsidRPr="0026049A">
        <w:rPr>
          <w:lang w:eastAsia="uk-UA"/>
        </w:rPr>
        <w:t>]</w:t>
      </w:r>
      <w:r w:rsidR="005E2B51" w:rsidRPr="0026049A">
        <w:rPr>
          <w:lang w:eastAsia="uk-UA"/>
        </w:rPr>
        <w:t xml:space="preserve"> </w:t>
      </w:r>
      <w:r w:rsidRPr="0026049A">
        <w:rPr>
          <w:lang w:eastAsia="uk-UA"/>
        </w:rPr>
        <w:t xml:space="preserve">виокремлюють шість ключових ознак залежності: </w:t>
      </w:r>
    </w:p>
    <w:p w14:paraId="5840017D" w14:textId="0ED4F47A" w:rsidR="001135C6" w:rsidRPr="0026049A" w:rsidRDefault="001135C6" w:rsidP="00FC7AE5">
      <w:pPr>
        <w:numPr>
          <w:ilvl w:val="0"/>
          <w:numId w:val="6"/>
        </w:numPr>
        <w:tabs>
          <w:tab w:val="left" w:pos="993"/>
        </w:tabs>
        <w:ind w:left="0" w:firstLine="709"/>
        <w:rPr>
          <w:lang w:eastAsia="uk-UA"/>
        </w:rPr>
      </w:pPr>
      <w:r w:rsidRPr="0026049A">
        <w:rPr>
          <w:lang w:eastAsia="uk-UA"/>
        </w:rPr>
        <w:t>Пріоритетність – домінування залежної поведінки в системі цінностей;</w:t>
      </w:r>
    </w:p>
    <w:p w14:paraId="7113D164" w14:textId="2D790390" w:rsidR="001135C6" w:rsidRPr="0026049A" w:rsidRDefault="001135C6" w:rsidP="00FC7AE5">
      <w:pPr>
        <w:numPr>
          <w:ilvl w:val="0"/>
          <w:numId w:val="6"/>
        </w:numPr>
        <w:tabs>
          <w:tab w:val="left" w:pos="993"/>
        </w:tabs>
        <w:ind w:left="0" w:firstLine="709"/>
        <w:rPr>
          <w:lang w:eastAsia="uk-UA"/>
        </w:rPr>
      </w:pPr>
      <w:r w:rsidRPr="0026049A">
        <w:rPr>
          <w:lang w:eastAsia="uk-UA"/>
        </w:rPr>
        <w:lastRenderedPageBreak/>
        <w:t>Зміна настрою – емоційні коливання під час залучення до залежної діяльності;</w:t>
      </w:r>
    </w:p>
    <w:p w14:paraId="08E13095" w14:textId="168A6E14" w:rsidR="001135C6" w:rsidRPr="0026049A" w:rsidRDefault="001135C6" w:rsidP="00FC7AE5">
      <w:pPr>
        <w:numPr>
          <w:ilvl w:val="0"/>
          <w:numId w:val="6"/>
        </w:numPr>
        <w:tabs>
          <w:tab w:val="left" w:pos="993"/>
        </w:tabs>
        <w:ind w:left="0" w:firstLine="709"/>
        <w:rPr>
          <w:lang w:eastAsia="uk-UA"/>
        </w:rPr>
      </w:pPr>
      <w:r w:rsidRPr="0026049A">
        <w:rPr>
          <w:lang w:eastAsia="uk-UA"/>
        </w:rPr>
        <w:t>Толерантність – потреба у зростанні інтенсивності стимулу;</w:t>
      </w:r>
    </w:p>
    <w:p w14:paraId="153433A6" w14:textId="57ADA2AC" w:rsidR="001135C6" w:rsidRPr="0026049A" w:rsidRDefault="001135C6" w:rsidP="00FC7AE5">
      <w:pPr>
        <w:numPr>
          <w:ilvl w:val="0"/>
          <w:numId w:val="6"/>
        </w:numPr>
        <w:tabs>
          <w:tab w:val="left" w:pos="993"/>
        </w:tabs>
        <w:ind w:left="0" w:firstLine="709"/>
        <w:rPr>
          <w:lang w:eastAsia="uk-UA"/>
        </w:rPr>
      </w:pPr>
      <w:r w:rsidRPr="0026049A">
        <w:rPr>
          <w:lang w:eastAsia="uk-UA"/>
        </w:rPr>
        <w:t>Симптоми відміни – дискомфорт у разі неможливості займатися діяльністю;</w:t>
      </w:r>
    </w:p>
    <w:p w14:paraId="7CCB1A2A" w14:textId="3B467D2C" w:rsidR="001135C6" w:rsidRPr="0026049A" w:rsidRDefault="001135C6" w:rsidP="00FC7AE5">
      <w:pPr>
        <w:numPr>
          <w:ilvl w:val="0"/>
          <w:numId w:val="6"/>
        </w:numPr>
        <w:tabs>
          <w:tab w:val="left" w:pos="993"/>
        </w:tabs>
        <w:ind w:left="0" w:firstLine="709"/>
        <w:rPr>
          <w:lang w:eastAsia="uk-UA"/>
        </w:rPr>
      </w:pPr>
      <w:r w:rsidRPr="0026049A">
        <w:rPr>
          <w:lang w:eastAsia="uk-UA"/>
        </w:rPr>
        <w:t>Конфлікти – міжособистісні та внутрішні суперечності через залежність;</w:t>
      </w:r>
    </w:p>
    <w:p w14:paraId="44944EAE" w14:textId="17C3088B" w:rsidR="001135C6" w:rsidRPr="0026049A" w:rsidRDefault="001135C6" w:rsidP="00FC7AE5">
      <w:pPr>
        <w:numPr>
          <w:ilvl w:val="0"/>
          <w:numId w:val="6"/>
        </w:numPr>
        <w:tabs>
          <w:tab w:val="left" w:pos="993"/>
        </w:tabs>
        <w:ind w:left="0" w:firstLine="709"/>
        <w:rPr>
          <w:lang w:eastAsia="uk-UA"/>
        </w:rPr>
      </w:pPr>
      <w:r w:rsidRPr="0026049A">
        <w:rPr>
          <w:lang w:eastAsia="uk-UA"/>
        </w:rPr>
        <w:t>Рецидив – повернення до залежної поведінки після перерви.</w:t>
      </w:r>
    </w:p>
    <w:p w14:paraId="1D5393CF" w14:textId="270E452C" w:rsidR="001135C6" w:rsidRPr="0026049A" w:rsidRDefault="001135C6" w:rsidP="001135C6">
      <w:pPr>
        <w:rPr>
          <w:lang w:eastAsia="uk-UA"/>
        </w:rPr>
      </w:pPr>
      <w:r w:rsidRPr="0026049A">
        <w:rPr>
          <w:lang w:eastAsia="uk-UA"/>
        </w:rPr>
        <w:t>Схильність до адиктивної поведінки пов’язана з низькою самосвідомістю, невпевненістю в собі, екстернальним локусом контролю та уникненням труднощів. Однак цей зв’язок ще недостатньо вивчений [</w:t>
      </w:r>
      <w:r w:rsidR="003B3BB9" w:rsidRPr="0026049A">
        <w:rPr>
          <w:lang w:eastAsia="uk-UA"/>
        </w:rPr>
        <w:fldChar w:fldCharType="begin"/>
      </w:r>
      <w:r w:rsidR="003B3BB9" w:rsidRPr="0026049A">
        <w:rPr>
          <w:lang w:eastAsia="uk-UA"/>
        </w:rPr>
        <w:instrText xml:space="preserve"> REF _Ref193268885 \r \h </w:instrText>
      </w:r>
      <w:r w:rsidR="00401191" w:rsidRPr="0026049A">
        <w:rPr>
          <w:lang w:eastAsia="uk-UA"/>
        </w:rPr>
        <w:instrText xml:space="preserve"> \* MERGEFORMAT </w:instrText>
      </w:r>
      <w:r w:rsidR="003B3BB9" w:rsidRPr="0026049A">
        <w:rPr>
          <w:lang w:eastAsia="uk-UA"/>
        </w:rPr>
      </w:r>
      <w:r w:rsidR="003B3BB9" w:rsidRPr="0026049A">
        <w:rPr>
          <w:lang w:eastAsia="uk-UA"/>
        </w:rPr>
        <w:fldChar w:fldCharType="separate"/>
      </w:r>
      <w:r w:rsidR="000B5D1B" w:rsidRPr="0026049A">
        <w:rPr>
          <w:lang w:eastAsia="uk-UA"/>
        </w:rPr>
        <w:t>13</w:t>
      </w:r>
      <w:r w:rsidR="003B3BB9" w:rsidRPr="0026049A">
        <w:rPr>
          <w:lang w:eastAsia="uk-UA"/>
        </w:rPr>
        <w:fldChar w:fldCharType="end"/>
      </w:r>
      <w:r w:rsidRPr="0026049A">
        <w:rPr>
          <w:lang w:eastAsia="uk-UA"/>
        </w:rPr>
        <w:t>].</w:t>
      </w:r>
    </w:p>
    <w:p w14:paraId="5EAF6BC9" w14:textId="0ABCB388" w:rsidR="00996F06" w:rsidRPr="0026049A" w:rsidRDefault="001135C6" w:rsidP="001135C6">
      <w:pPr>
        <w:rPr>
          <w:lang w:eastAsia="uk-UA"/>
        </w:rPr>
      </w:pPr>
      <w:r w:rsidRPr="0026049A">
        <w:rPr>
          <w:lang w:eastAsia="uk-UA"/>
        </w:rPr>
        <w:t>Соціальне середовище відіграє ключову роль у розвитку залежності. Відсутність емоційної підтримки, авторитарне виховання, дисгармонійні стосунки в сім’ї чи вплив соціального оточення, що практикує залежну поведінку, можуть сприяти її формуванню. У деяких випадках залежність є наслідком духовної кризи та спробою знайти альтернативну реальність</w:t>
      </w:r>
      <w:r w:rsidR="00832C19" w:rsidRPr="0026049A">
        <w:rPr>
          <w:lang w:eastAsia="uk-UA"/>
        </w:rPr>
        <w:t xml:space="preserve"> [</w:t>
      </w:r>
      <w:r w:rsidR="003D4BE5" w:rsidRPr="0026049A">
        <w:rPr>
          <w:lang w:eastAsia="uk-UA"/>
        </w:rPr>
        <w:fldChar w:fldCharType="begin"/>
      </w:r>
      <w:r w:rsidR="003D4BE5" w:rsidRPr="0026049A">
        <w:rPr>
          <w:lang w:eastAsia="uk-UA"/>
        </w:rPr>
        <w:instrText xml:space="preserve"> REF _Ref193269645 \r \h </w:instrText>
      </w:r>
      <w:r w:rsidR="00401191" w:rsidRPr="0026049A">
        <w:rPr>
          <w:lang w:eastAsia="uk-UA"/>
        </w:rPr>
        <w:instrText xml:space="preserve"> \* MERGEFORMAT </w:instrText>
      </w:r>
      <w:r w:rsidR="003D4BE5" w:rsidRPr="0026049A">
        <w:rPr>
          <w:lang w:eastAsia="uk-UA"/>
        </w:rPr>
      </w:r>
      <w:r w:rsidR="003D4BE5" w:rsidRPr="0026049A">
        <w:rPr>
          <w:lang w:eastAsia="uk-UA"/>
        </w:rPr>
        <w:fldChar w:fldCharType="separate"/>
      </w:r>
      <w:r w:rsidR="000B5D1B" w:rsidRPr="0026049A">
        <w:rPr>
          <w:lang w:eastAsia="uk-UA"/>
        </w:rPr>
        <w:t>26</w:t>
      </w:r>
      <w:r w:rsidR="003D4BE5" w:rsidRPr="0026049A">
        <w:rPr>
          <w:lang w:eastAsia="uk-UA"/>
        </w:rPr>
        <w:fldChar w:fldCharType="end"/>
      </w:r>
      <w:r w:rsidR="003D4BE5" w:rsidRPr="0026049A">
        <w:rPr>
          <w:lang w:eastAsia="uk-UA"/>
        </w:rPr>
        <w:t xml:space="preserve">; </w:t>
      </w:r>
      <w:r w:rsidR="003D4BE5" w:rsidRPr="0026049A">
        <w:rPr>
          <w:lang w:eastAsia="uk-UA"/>
        </w:rPr>
        <w:fldChar w:fldCharType="begin"/>
      </w:r>
      <w:r w:rsidR="003D4BE5" w:rsidRPr="0026049A">
        <w:rPr>
          <w:lang w:eastAsia="uk-UA"/>
        </w:rPr>
        <w:instrText xml:space="preserve"> REF _Ref193269652 \r \h </w:instrText>
      </w:r>
      <w:r w:rsidR="00401191" w:rsidRPr="0026049A">
        <w:rPr>
          <w:lang w:eastAsia="uk-UA"/>
        </w:rPr>
        <w:instrText xml:space="preserve"> \* MERGEFORMAT </w:instrText>
      </w:r>
      <w:r w:rsidR="003D4BE5" w:rsidRPr="0026049A">
        <w:rPr>
          <w:lang w:eastAsia="uk-UA"/>
        </w:rPr>
      </w:r>
      <w:r w:rsidR="003D4BE5" w:rsidRPr="0026049A">
        <w:rPr>
          <w:lang w:eastAsia="uk-UA"/>
        </w:rPr>
        <w:fldChar w:fldCharType="separate"/>
      </w:r>
      <w:r w:rsidR="000B5D1B" w:rsidRPr="0026049A">
        <w:rPr>
          <w:lang w:eastAsia="uk-UA"/>
        </w:rPr>
        <w:t>38</w:t>
      </w:r>
      <w:r w:rsidR="003D4BE5" w:rsidRPr="0026049A">
        <w:rPr>
          <w:lang w:eastAsia="uk-UA"/>
        </w:rPr>
        <w:fldChar w:fldCharType="end"/>
      </w:r>
      <w:r w:rsidR="00832C19" w:rsidRPr="0026049A">
        <w:rPr>
          <w:lang w:eastAsia="uk-UA"/>
        </w:rPr>
        <w:t>]</w:t>
      </w:r>
      <w:r w:rsidRPr="0026049A">
        <w:rPr>
          <w:lang w:eastAsia="uk-UA"/>
        </w:rPr>
        <w:t>.</w:t>
      </w:r>
    </w:p>
    <w:p w14:paraId="2AC76DFE" w14:textId="117880CE" w:rsidR="00E0648D" w:rsidRPr="0026049A" w:rsidRDefault="00E0648D" w:rsidP="00E0648D">
      <w:pPr>
        <w:rPr>
          <w:lang w:eastAsia="uk-UA"/>
        </w:rPr>
      </w:pPr>
      <w:r w:rsidRPr="0026049A">
        <w:rPr>
          <w:lang w:eastAsia="uk-UA"/>
        </w:rPr>
        <w:t>Сучасне суспільство постійно трансформується, що зумовлює виникнення соціально-психологічних та педагогічних труднощів, пов’язаних із особистісним розвитком. Важливим фактором цих змін є швидке проникнення технологій у повсякденне життя, що впливає на соціальний розвиток людини. У наукових колах зростає зацікавленість у вивченні взаємозв’язку між особистісним становленням та впливом технологій, зокрема в контексті вікових особливостей.</w:t>
      </w:r>
    </w:p>
    <w:p w14:paraId="2E5A23BB" w14:textId="2BE799DA" w:rsidR="00E0648D" w:rsidRPr="0026049A" w:rsidRDefault="00E0648D" w:rsidP="00E0648D">
      <w:pPr>
        <w:rPr>
          <w:lang w:eastAsia="uk-UA"/>
        </w:rPr>
      </w:pPr>
      <w:r w:rsidRPr="0026049A">
        <w:rPr>
          <w:lang w:eastAsia="uk-UA"/>
        </w:rPr>
        <w:t>Одним із ключових нововведень, що значно змінило життя молоді, є широке використання комп’ютерів. Окрім навчальних можливостей, особливу популярність здобули комп’ютерні ігри, які продовжують активно розвиватися та набувають глобального масштабу. Це явище слід розглядати як психологічний феномен, що істотно впливає на мислення та поведінку підлітків. Однак дослідження цього впливу ще недостатньо розвинені через стрімкість і масовість процесу</w:t>
      </w:r>
      <w:r w:rsidR="009B0AE3" w:rsidRPr="0026049A">
        <w:rPr>
          <w:lang w:eastAsia="uk-UA"/>
        </w:rPr>
        <w:t xml:space="preserve"> </w:t>
      </w:r>
      <w:r w:rsidR="00F23C20" w:rsidRPr="0026049A">
        <w:rPr>
          <w:lang w:eastAsia="uk-UA"/>
        </w:rPr>
        <w:t>[</w:t>
      </w:r>
      <w:r w:rsidR="00F23C20" w:rsidRPr="0026049A">
        <w:rPr>
          <w:lang w:eastAsia="uk-UA"/>
        </w:rPr>
        <w:fldChar w:fldCharType="begin"/>
      </w:r>
      <w:r w:rsidR="00F23C20" w:rsidRPr="0026049A">
        <w:rPr>
          <w:lang w:eastAsia="uk-UA"/>
        </w:rPr>
        <w:instrText xml:space="preserve"> REF _Ref193269787 \r \h </w:instrText>
      </w:r>
      <w:r w:rsidR="00401191" w:rsidRPr="0026049A">
        <w:rPr>
          <w:lang w:eastAsia="uk-UA"/>
        </w:rPr>
        <w:instrText xml:space="preserve"> \* MERGEFORMAT </w:instrText>
      </w:r>
      <w:r w:rsidR="00F23C20" w:rsidRPr="0026049A">
        <w:rPr>
          <w:lang w:eastAsia="uk-UA"/>
        </w:rPr>
      </w:r>
      <w:r w:rsidR="00F23C20" w:rsidRPr="0026049A">
        <w:rPr>
          <w:lang w:eastAsia="uk-UA"/>
        </w:rPr>
        <w:fldChar w:fldCharType="separate"/>
      </w:r>
      <w:r w:rsidR="000B5D1B" w:rsidRPr="0026049A">
        <w:rPr>
          <w:lang w:eastAsia="uk-UA"/>
        </w:rPr>
        <w:t>33</w:t>
      </w:r>
      <w:r w:rsidR="00F23C20" w:rsidRPr="0026049A">
        <w:rPr>
          <w:lang w:eastAsia="uk-UA"/>
        </w:rPr>
        <w:fldChar w:fldCharType="end"/>
      </w:r>
      <w:r w:rsidR="00F23C20" w:rsidRPr="0026049A">
        <w:rPr>
          <w:lang w:eastAsia="uk-UA"/>
        </w:rPr>
        <w:t>, с. 106-108]</w:t>
      </w:r>
      <w:r w:rsidRPr="0026049A">
        <w:rPr>
          <w:lang w:eastAsia="uk-UA"/>
        </w:rPr>
        <w:t>.</w:t>
      </w:r>
    </w:p>
    <w:p w14:paraId="14CBBD5C" w14:textId="56909EFB" w:rsidR="00E0648D" w:rsidRPr="0026049A" w:rsidRDefault="00E0648D" w:rsidP="00BE33C9">
      <w:pPr>
        <w:rPr>
          <w:lang w:eastAsia="uk-UA"/>
        </w:rPr>
      </w:pPr>
      <w:r w:rsidRPr="0026049A">
        <w:rPr>
          <w:lang w:eastAsia="uk-UA"/>
        </w:rPr>
        <w:t xml:space="preserve">Комп’ютерні ігри є інтерактивним програмним забезпеченням, яке забезпечує користувачам занурення у віртуальне середовище, створюючи відчуття реальності через сюжет, стратегію, змагання та творчість. Вони відрізняються жанровою та змістовною різноманітністю, що впливає на </w:t>
      </w:r>
      <w:r w:rsidRPr="0026049A">
        <w:rPr>
          <w:lang w:eastAsia="uk-UA"/>
        </w:rPr>
        <w:lastRenderedPageBreak/>
        <w:t>мотивацію гравців і психологічні ефекти. Система класифікації ігор досі перебуває в стадії розвитку, оскільки жанрова приналежність ігор складна та багатовимірна</w:t>
      </w:r>
      <w:r w:rsidR="003D4BE5" w:rsidRPr="0026049A">
        <w:rPr>
          <w:lang w:eastAsia="uk-UA"/>
        </w:rPr>
        <w:t xml:space="preserve"> [</w:t>
      </w:r>
      <w:r w:rsidR="00F23C20" w:rsidRPr="0026049A">
        <w:rPr>
          <w:lang w:eastAsia="uk-UA"/>
        </w:rPr>
        <w:fldChar w:fldCharType="begin"/>
      </w:r>
      <w:r w:rsidR="00F23C20" w:rsidRPr="0026049A">
        <w:rPr>
          <w:lang w:eastAsia="uk-UA"/>
        </w:rPr>
        <w:instrText xml:space="preserve"> REF _Ref193269948 \r \h </w:instrText>
      </w:r>
      <w:r w:rsidR="00401191" w:rsidRPr="0026049A">
        <w:rPr>
          <w:lang w:eastAsia="uk-UA"/>
        </w:rPr>
        <w:instrText xml:space="preserve"> \* MERGEFORMAT </w:instrText>
      </w:r>
      <w:r w:rsidR="00F23C20" w:rsidRPr="0026049A">
        <w:rPr>
          <w:lang w:eastAsia="uk-UA"/>
        </w:rPr>
      </w:r>
      <w:r w:rsidR="00F23C20" w:rsidRPr="0026049A">
        <w:rPr>
          <w:lang w:eastAsia="uk-UA"/>
        </w:rPr>
        <w:fldChar w:fldCharType="separate"/>
      </w:r>
      <w:r w:rsidR="000B5D1B" w:rsidRPr="0026049A">
        <w:rPr>
          <w:lang w:eastAsia="uk-UA"/>
        </w:rPr>
        <w:t>4</w:t>
      </w:r>
      <w:r w:rsidR="00F23C20" w:rsidRPr="0026049A">
        <w:rPr>
          <w:lang w:eastAsia="uk-UA"/>
        </w:rPr>
        <w:fldChar w:fldCharType="end"/>
      </w:r>
      <w:r w:rsidR="00422FF0" w:rsidRPr="0026049A">
        <w:rPr>
          <w:lang w:eastAsia="uk-UA"/>
        </w:rPr>
        <w:t>, с. 25-39</w:t>
      </w:r>
      <w:r w:rsidR="003D4BE5" w:rsidRPr="0026049A">
        <w:rPr>
          <w:lang w:eastAsia="uk-UA"/>
        </w:rPr>
        <w:t>]</w:t>
      </w:r>
      <w:r w:rsidRPr="0026049A">
        <w:rPr>
          <w:lang w:eastAsia="uk-UA"/>
        </w:rPr>
        <w:t>.</w:t>
      </w:r>
    </w:p>
    <w:p w14:paraId="272FA039" w14:textId="7D6469AB" w:rsidR="00E0648D" w:rsidRPr="0026049A" w:rsidRDefault="00E0648D" w:rsidP="00BB2B32">
      <w:pPr>
        <w:rPr>
          <w:lang w:eastAsia="uk-UA"/>
        </w:rPr>
      </w:pPr>
      <w:r w:rsidRPr="0026049A">
        <w:rPr>
          <w:lang w:eastAsia="uk-UA"/>
        </w:rPr>
        <w:t>Гра відіграє важливу роль у розвитку людини на всіх етапах життя. Психологи, зокрема К. Гросс, С. Голл, вивчали її вплив на формування особистості. У процесі гри людина освоює соціальні ролі, взаємодіє з іншими, прогнозує поведінку та коригує власну. Це допомагає підліткам адаптуватися до соціального середовища, моделювати міжособистісні відносини та ідентифікувати себе з певними персонажами</w:t>
      </w:r>
      <w:r w:rsidR="003A4192" w:rsidRPr="0026049A">
        <w:rPr>
          <w:lang w:eastAsia="uk-UA"/>
        </w:rPr>
        <w:t xml:space="preserve"> [</w:t>
      </w:r>
      <w:r w:rsidR="00F57F4E" w:rsidRPr="0026049A">
        <w:rPr>
          <w:lang w:eastAsia="uk-UA"/>
        </w:rPr>
        <w:fldChar w:fldCharType="begin"/>
      </w:r>
      <w:r w:rsidR="00F57F4E" w:rsidRPr="0026049A">
        <w:rPr>
          <w:lang w:eastAsia="uk-UA"/>
        </w:rPr>
        <w:instrText xml:space="preserve"> REF _Ref200206305 \r \h </w:instrText>
      </w:r>
      <w:r w:rsidR="0026049A">
        <w:rPr>
          <w:lang w:eastAsia="uk-UA"/>
        </w:rPr>
        <w:instrText xml:space="preserve"> \* MERGEFORMAT </w:instrText>
      </w:r>
      <w:r w:rsidR="00F57F4E" w:rsidRPr="0026049A">
        <w:rPr>
          <w:lang w:eastAsia="uk-UA"/>
        </w:rPr>
      </w:r>
      <w:r w:rsidR="00F57F4E" w:rsidRPr="0026049A">
        <w:rPr>
          <w:lang w:eastAsia="uk-UA"/>
        </w:rPr>
        <w:fldChar w:fldCharType="separate"/>
      </w:r>
      <w:r w:rsidR="000B5D1B" w:rsidRPr="0026049A">
        <w:rPr>
          <w:lang w:eastAsia="uk-UA"/>
        </w:rPr>
        <w:t>47</w:t>
      </w:r>
      <w:r w:rsidR="00F57F4E" w:rsidRPr="0026049A">
        <w:rPr>
          <w:lang w:eastAsia="uk-UA"/>
        </w:rPr>
        <w:fldChar w:fldCharType="end"/>
      </w:r>
      <w:r w:rsidR="003A4192" w:rsidRPr="0026049A">
        <w:rPr>
          <w:lang w:eastAsia="uk-UA"/>
        </w:rPr>
        <w:t>;</w:t>
      </w:r>
      <w:r w:rsidR="00064D72" w:rsidRPr="0026049A">
        <w:rPr>
          <w:lang w:eastAsia="uk-UA"/>
        </w:rPr>
        <w:t xml:space="preserve"> </w:t>
      </w:r>
      <w:r w:rsidR="00D25BFC" w:rsidRPr="0026049A">
        <w:rPr>
          <w:lang w:eastAsia="uk-UA"/>
        </w:rPr>
        <w:fldChar w:fldCharType="begin"/>
      </w:r>
      <w:r w:rsidR="00D25BFC" w:rsidRPr="0026049A">
        <w:rPr>
          <w:lang w:eastAsia="uk-UA"/>
        </w:rPr>
        <w:instrText xml:space="preserve"> REF _Ref200208730 \r \h </w:instrText>
      </w:r>
      <w:r w:rsidR="0026049A">
        <w:rPr>
          <w:lang w:eastAsia="uk-UA"/>
        </w:rPr>
        <w:instrText xml:space="preserve"> \* MERGEFORMAT </w:instrText>
      </w:r>
      <w:r w:rsidR="00D25BFC" w:rsidRPr="0026049A">
        <w:rPr>
          <w:lang w:eastAsia="uk-UA"/>
        </w:rPr>
      </w:r>
      <w:r w:rsidR="00D25BFC" w:rsidRPr="0026049A">
        <w:rPr>
          <w:lang w:eastAsia="uk-UA"/>
        </w:rPr>
        <w:fldChar w:fldCharType="separate"/>
      </w:r>
      <w:r w:rsidR="000B5D1B" w:rsidRPr="0026049A">
        <w:rPr>
          <w:lang w:eastAsia="uk-UA"/>
        </w:rPr>
        <w:t>48</w:t>
      </w:r>
      <w:r w:rsidR="00D25BFC" w:rsidRPr="0026049A">
        <w:rPr>
          <w:lang w:eastAsia="uk-UA"/>
        </w:rPr>
        <w:fldChar w:fldCharType="end"/>
      </w:r>
      <w:r w:rsidR="00D25BFC" w:rsidRPr="0026049A">
        <w:rPr>
          <w:lang w:eastAsia="uk-UA"/>
        </w:rPr>
        <w:t>].</w:t>
      </w:r>
    </w:p>
    <w:p w14:paraId="459FAD82" w14:textId="1287C0CF" w:rsidR="00AB721E" w:rsidRPr="0026049A" w:rsidRDefault="00AB721E" w:rsidP="00AB721E">
      <w:pPr>
        <w:rPr>
          <w:lang w:eastAsia="uk-UA"/>
        </w:rPr>
      </w:pPr>
      <w:r w:rsidRPr="0026049A">
        <w:rPr>
          <w:lang w:eastAsia="uk-UA"/>
        </w:rPr>
        <w:t>Комп’ютерні ігри ‒ це спосіб проведення часу, творчий процес створення окремих світів зі своїми унікальними законами, історією, героями та технологіями. Гравець стає частиною цих віртуальних реальностей, взаємодіючи з ними та впливаючи на їхній розвиток</w:t>
      </w:r>
      <w:r w:rsidR="003A4192" w:rsidRPr="0026049A">
        <w:rPr>
          <w:lang w:eastAsia="uk-UA"/>
        </w:rPr>
        <w:t xml:space="preserve"> [</w:t>
      </w:r>
      <w:r w:rsidR="003A4192" w:rsidRPr="0026049A">
        <w:rPr>
          <w:lang w:eastAsia="uk-UA"/>
        </w:rPr>
        <w:fldChar w:fldCharType="begin"/>
      </w:r>
      <w:r w:rsidR="003A4192" w:rsidRPr="0026049A">
        <w:rPr>
          <w:lang w:eastAsia="uk-UA"/>
        </w:rPr>
        <w:instrText xml:space="preserve"> REF _Ref193270183 \r \h </w:instrText>
      </w:r>
      <w:r w:rsidR="00401191" w:rsidRPr="0026049A">
        <w:rPr>
          <w:lang w:eastAsia="uk-UA"/>
        </w:rPr>
        <w:instrText xml:space="preserve"> \* MERGEFORMAT </w:instrText>
      </w:r>
      <w:r w:rsidR="003A4192" w:rsidRPr="0026049A">
        <w:rPr>
          <w:lang w:eastAsia="uk-UA"/>
        </w:rPr>
      </w:r>
      <w:r w:rsidR="003A4192" w:rsidRPr="0026049A">
        <w:rPr>
          <w:lang w:eastAsia="uk-UA"/>
        </w:rPr>
        <w:fldChar w:fldCharType="separate"/>
      </w:r>
      <w:r w:rsidR="000B5D1B" w:rsidRPr="0026049A">
        <w:rPr>
          <w:lang w:eastAsia="uk-UA"/>
        </w:rPr>
        <w:t>15</w:t>
      </w:r>
      <w:r w:rsidR="003A4192" w:rsidRPr="0026049A">
        <w:rPr>
          <w:lang w:eastAsia="uk-UA"/>
        </w:rPr>
        <w:fldChar w:fldCharType="end"/>
      </w:r>
      <w:r w:rsidR="003A4192" w:rsidRPr="0026049A">
        <w:rPr>
          <w:lang w:eastAsia="uk-UA"/>
        </w:rPr>
        <w:t>]</w:t>
      </w:r>
      <w:r w:rsidRPr="0026049A">
        <w:rPr>
          <w:lang w:eastAsia="uk-UA"/>
        </w:rPr>
        <w:t>.</w:t>
      </w:r>
    </w:p>
    <w:p w14:paraId="544FF736" w14:textId="6908B5DB" w:rsidR="00AB721E" w:rsidRPr="0026049A" w:rsidRDefault="00AB721E" w:rsidP="00AB721E">
      <w:pPr>
        <w:rPr>
          <w:lang w:eastAsia="uk-UA"/>
        </w:rPr>
      </w:pPr>
      <w:r w:rsidRPr="0026049A">
        <w:rPr>
          <w:lang w:eastAsia="uk-UA"/>
        </w:rPr>
        <w:t>Кожна успішна гра має свої атрибути: фізику, структуру простору, сюжетну лінію та моральні системи, які визначають правила взаємодії гравця із віртуальним світом. Класифікація жанрів комп’ютерних ігор досить умовна ‒ багато з них поєднують характеристики інших жанрових напрямків, створюючи нові формати.</w:t>
      </w:r>
    </w:p>
    <w:p w14:paraId="55ABFDF8" w14:textId="553FCBAE" w:rsidR="006D1777" w:rsidRPr="0026049A" w:rsidRDefault="00AB721E" w:rsidP="00AB721E">
      <w:pPr>
        <w:rPr>
          <w:lang w:eastAsia="uk-UA"/>
        </w:rPr>
      </w:pPr>
      <w:r w:rsidRPr="0026049A">
        <w:rPr>
          <w:lang w:eastAsia="uk-UA"/>
        </w:rPr>
        <w:t xml:space="preserve">Наприклад, ігри жанру </w:t>
      </w:r>
      <w:r w:rsidR="00A5355A" w:rsidRPr="0026049A">
        <w:rPr>
          <w:lang w:eastAsia="uk-UA"/>
        </w:rPr>
        <w:t>«</w:t>
      </w:r>
      <w:r w:rsidRPr="0026049A">
        <w:rPr>
          <w:lang w:eastAsia="uk-UA"/>
        </w:rPr>
        <w:t>action</w:t>
      </w:r>
      <w:r w:rsidR="00A5355A" w:rsidRPr="0026049A">
        <w:rPr>
          <w:lang w:eastAsia="uk-UA"/>
        </w:rPr>
        <w:t>»</w:t>
      </w:r>
      <w:r w:rsidRPr="0026049A">
        <w:rPr>
          <w:lang w:eastAsia="uk-UA"/>
        </w:rPr>
        <w:t xml:space="preserve"> акцентуються на подоланні викликів і боротьбі з противниками. Часто вони насичені архетипічними чудовиськами, образами яких людство черпало зі стародавніх міфів і казок. Рольові ж ігри дозволяють зануритися в детально створені світи з оригінальною історією та можливістю розвивати обраних персонажів. Підлітки зазвичай швидко адаптуються до таких ігрових умов, що позитивно впливає на їхнє мислення й здатність розглядати ситуації з різних перспектив. Ці ігри часто стирають межі між добром і злом, де прийняття моральних рішень залежить від вибору сторони конфлікту.</w:t>
      </w:r>
    </w:p>
    <w:p w14:paraId="700A92EC" w14:textId="2880BBB0" w:rsidR="00404190" w:rsidRPr="0026049A" w:rsidRDefault="00404190" w:rsidP="00404190">
      <w:pPr>
        <w:rPr>
          <w:lang w:eastAsia="uk-UA"/>
        </w:rPr>
      </w:pPr>
      <w:r w:rsidRPr="0026049A">
        <w:rPr>
          <w:lang w:eastAsia="uk-UA"/>
        </w:rPr>
        <w:t xml:space="preserve">Проблема ускладнюється тим, що сучасні азартні комп’ютерні ігри, особливо онлайн-казино, розроблені так, щоб сприяти розслабленню, знижувати рівень емоційного напруження та відволікати від негативних переживань. Унаслідок цього такі ігри нерідко сприймаються як приємний і соціально прийнятний спосіб дозвілля. Однак їхня прихована мета полягає у створенні </w:t>
      </w:r>
      <w:r w:rsidRPr="0026049A">
        <w:rPr>
          <w:lang w:eastAsia="uk-UA"/>
        </w:rPr>
        <w:lastRenderedPageBreak/>
        <w:t>залежності, що супроводжується втратою фінансових ресурсів, що є основним завданням онлайн-казино.</w:t>
      </w:r>
    </w:p>
    <w:p w14:paraId="27CC179E" w14:textId="1036B4FE" w:rsidR="00404190" w:rsidRPr="0026049A" w:rsidRDefault="00404190" w:rsidP="00404190">
      <w:pPr>
        <w:rPr>
          <w:lang w:eastAsia="uk-UA"/>
        </w:rPr>
      </w:pPr>
      <w:r w:rsidRPr="0026049A">
        <w:rPr>
          <w:lang w:eastAsia="uk-UA"/>
        </w:rPr>
        <w:t>Науковці відзначають, що розвиток комп’ютерних ігор зробив їх значно доступнішими для широкого загалу. Залежність формується тоді, коли людина постійно повертається до думок про гру та прагне знову зануритися в ігровий процес. Згодом це переростає у звичку проводити більшу частину вільного часу за грою, що може негативно впливати як на психоемоційний стан особистості, так і на її життя загалом</w:t>
      </w:r>
      <w:r w:rsidR="002E3304" w:rsidRPr="0026049A">
        <w:rPr>
          <w:lang w:eastAsia="uk-UA"/>
        </w:rPr>
        <w:t xml:space="preserve"> </w:t>
      </w:r>
      <w:r w:rsidR="00FC5FC8" w:rsidRPr="0026049A">
        <w:rPr>
          <w:lang w:eastAsia="uk-UA"/>
        </w:rPr>
        <w:t>[</w:t>
      </w:r>
      <w:r w:rsidR="008836C1" w:rsidRPr="0026049A">
        <w:rPr>
          <w:lang w:eastAsia="uk-UA"/>
        </w:rPr>
        <w:fldChar w:fldCharType="begin"/>
      </w:r>
      <w:r w:rsidR="008836C1" w:rsidRPr="0026049A">
        <w:rPr>
          <w:lang w:eastAsia="uk-UA"/>
        </w:rPr>
        <w:instrText xml:space="preserve"> REF _Ref193270383 \r \h </w:instrText>
      </w:r>
      <w:r w:rsidR="00401191" w:rsidRPr="0026049A">
        <w:rPr>
          <w:lang w:eastAsia="uk-UA"/>
        </w:rPr>
        <w:instrText xml:space="preserve"> \* MERGEFORMAT </w:instrText>
      </w:r>
      <w:r w:rsidR="008836C1" w:rsidRPr="0026049A">
        <w:rPr>
          <w:lang w:eastAsia="uk-UA"/>
        </w:rPr>
      </w:r>
      <w:r w:rsidR="008836C1" w:rsidRPr="0026049A">
        <w:rPr>
          <w:lang w:eastAsia="uk-UA"/>
        </w:rPr>
        <w:fldChar w:fldCharType="separate"/>
      </w:r>
      <w:r w:rsidR="000B5D1B" w:rsidRPr="0026049A">
        <w:rPr>
          <w:lang w:eastAsia="uk-UA"/>
        </w:rPr>
        <w:t>45</w:t>
      </w:r>
      <w:r w:rsidR="008836C1" w:rsidRPr="0026049A">
        <w:rPr>
          <w:lang w:eastAsia="uk-UA"/>
        </w:rPr>
        <w:fldChar w:fldCharType="end"/>
      </w:r>
      <w:r w:rsidR="008836C1" w:rsidRPr="0026049A">
        <w:rPr>
          <w:lang w:eastAsia="uk-UA"/>
        </w:rPr>
        <w:t>;</w:t>
      </w:r>
      <w:r w:rsidR="00D0704D" w:rsidRPr="0026049A">
        <w:rPr>
          <w:lang w:eastAsia="uk-UA"/>
        </w:rPr>
        <w:t xml:space="preserve"> </w:t>
      </w:r>
      <w:r w:rsidR="00D0704D" w:rsidRPr="0026049A">
        <w:rPr>
          <w:lang w:eastAsia="uk-UA"/>
        </w:rPr>
        <w:fldChar w:fldCharType="begin"/>
      </w:r>
      <w:r w:rsidR="00D0704D" w:rsidRPr="0026049A">
        <w:rPr>
          <w:lang w:eastAsia="uk-UA"/>
        </w:rPr>
        <w:instrText xml:space="preserve"> REF _Ref193270990 \r \h </w:instrText>
      </w:r>
      <w:r w:rsidR="0026049A">
        <w:rPr>
          <w:lang w:eastAsia="uk-UA"/>
        </w:rPr>
        <w:instrText xml:space="preserve"> \* MERGEFORMAT </w:instrText>
      </w:r>
      <w:r w:rsidR="00D0704D" w:rsidRPr="0026049A">
        <w:rPr>
          <w:lang w:eastAsia="uk-UA"/>
        </w:rPr>
      </w:r>
      <w:r w:rsidR="00D0704D" w:rsidRPr="0026049A">
        <w:rPr>
          <w:lang w:eastAsia="uk-UA"/>
        </w:rPr>
        <w:fldChar w:fldCharType="separate"/>
      </w:r>
      <w:r w:rsidR="000B5D1B" w:rsidRPr="0026049A">
        <w:rPr>
          <w:lang w:eastAsia="uk-UA"/>
        </w:rPr>
        <w:t>50</w:t>
      </w:r>
      <w:r w:rsidR="00D0704D" w:rsidRPr="0026049A">
        <w:rPr>
          <w:lang w:eastAsia="uk-UA"/>
        </w:rPr>
        <w:fldChar w:fldCharType="end"/>
      </w:r>
      <w:r w:rsidR="00FC5FC8" w:rsidRPr="0026049A">
        <w:rPr>
          <w:lang w:eastAsia="uk-UA"/>
        </w:rPr>
        <w:t>]</w:t>
      </w:r>
      <w:r w:rsidRPr="0026049A">
        <w:rPr>
          <w:lang w:eastAsia="uk-UA"/>
        </w:rPr>
        <w:t>.</w:t>
      </w:r>
    </w:p>
    <w:p w14:paraId="045E7FED" w14:textId="5C7EB632" w:rsidR="00404190" w:rsidRPr="0026049A" w:rsidRDefault="00404190" w:rsidP="00404190">
      <w:pPr>
        <w:rPr>
          <w:lang w:eastAsia="uk-UA"/>
        </w:rPr>
      </w:pPr>
      <w:r w:rsidRPr="0026049A">
        <w:rPr>
          <w:lang w:eastAsia="uk-UA"/>
        </w:rPr>
        <w:t xml:space="preserve">У світовому масштабі, зокрема в Україні, спостерігається збільшення кількості людей, які не лише володіють базовими навичками користування цифровими технологіями, але й активно використовують їх для розваг. Проте надмірне захоплення відеоіграми або тривале перебування у віртуальному просторі нерідко має серйозні наслідки. Одним із них є розвиток комп’ютерної залежності ‒ феномену, також відомого як комп’ютероманія чи емоційна </w:t>
      </w:r>
      <w:r w:rsidR="00A5355A" w:rsidRPr="0026049A">
        <w:rPr>
          <w:lang w:eastAsia="uk-UA"/>
        </w:rPr>
        <w:t>«</w:t>
      </w:r>
      <w:r w:rsidRPr="0026049A">
        <w:rPr>
          <w:lang w:eastAsia="uk-UA"/>
        </w:rPr>
        <w:t>наркоманія</w:t>
      </w:r>
      <w:r w:rsidR="00A5355A" w:rsidRPr="0026049A">
        <w:rPr>
          <w:lang w:eastAsia="uk-UA"/>
        </w:rPr>
        <w:t>»</w:t>
      </w:r>
      <w:r w:rsidRPr="0026049A">
        <w:rPr>
          <w:lang w:eastAsia="uk-UA"/>
        </w:rPr>
        <w:t>. Такий стан пов’язаний із патологічною прив’язаністю до цифрових технологій.</w:t>
      </w:r>
    </w:p>
    <w:p w14:paraId="36636A7F" w14:textId="385E672A" w:rsidR="00AB721E" w:rsidRPr="0026049A" w:rsidRDefault="00404190" w:rsidP="00404190">
      <w:pPr>
        <w:rPr>
          <w:lang w:eastAsia="uk-UA"/>
        </w:rPr>
      </w:pPr>
      <w:r w:rsidRPr="0026049A">
        <w:rPr>
          <w:lang w:eastAsia="uk-UA"/>
        </w:rPr>
        <w:t>Комп’ютерна залежність вважається небезпечною формою адиктивної поведінки, яка може провокувати значні зміни особистості, порушення моральних і соціальних норм, а в крайніх випадках навіть схильність до самогубства.</w:t>
      </w:r>
    </w:p>
    <w:p w14:paraId="5D8C3289" w14:textId="7DB97FCB" w:rsidR="003F4D1F" w:rsidRPr="0026049A" w:rsidRDefault="003F4D1F" w:rsidP="00806131">
      <w:pPr>
        <w:rPr>
          <w:lang w:eastAsia="uk-UA"/>
        </w:rPr>
      </w:pPr>
      <w:r w:rsidRPr="0026049A">
        <w:rPr>
          <w:lang w:eastAsia="uk-UA"/>
        </w:rPr>
        <w:t>Позитивні емоції відіграють ключову роль у формуванні залежної поведінки, закріплюючи її через стимуляцію системи нагороди мозку. Будь-яка діяльність, що приносить задоволення, активує цю систему.</w:t>
      </w:r>
    </w:p>
    <w:p w14:paraId="380D1C25" w14:textId="4ACCAB12" w:rsidR="003F4D1F" w:rsidRPr="0026049A" w:rsidRDefault="003F4D1F" w:rsidP="00806131">
      <w:pPr>
        <w:rPr>
          <w:lang w:eastAsia="uk-UA"/>
        </w:rPr>
      </w:pPr>
      <w:r w:rsidRPr="0026049A">
        <w:rPr>
          <w:lang w:eastAsia="uk-UA"/>
        </w:rPr>
        <w:t>Можливі два шляхи розвитку залежності:</w:t>
      </w:r>
    </w:p>
    <w:p w14:paraId="3C38BE44" w14:textId="55E38024" w:rsidR="003F4D1F" w:rsidRPr="0026049A" w:rsidRDefault="003F4D1F" w:rsidP="00FC7AE5">
      <w:pPr>
        <w:numPr>
          <w:ilvl w:val="0"/>
          <w:numId w:val="2"/>
        </w:numPr>
        <w:ind w:left="0" w:firstLine="709"/>
        <w:rPr>
          <w:lang w:eastAsia="uk-UA"/>
        </w:rPr>
      </w:pPr>
      <w:r w:rsidRPr="0026049A">
        <w:rPr>
          <w:lang w:eastAsia="uk-UA"/>
        </w:rPr>
        <w:t>Оперантне навчання – регулярне, але слабке підкріплення стимулу формує стійку патологічну поведінку (гемблінг, Інтернет-залежність тощо).</w:t>
      </w:r>
    </w:p>
    <w:p w14:paraId="6BF1E340" w14:textId="50FED2E1" w:rsidR="003F4D1F" w:rsidRPr="0026049A" w:rsidRDefault="003F4D1F" w:rsidP="00FC7AE5">
      <w:pPr>
        <w:numPr>
          <w:ilvl w:val="0"/>
          <w:numId w:val="2"/>
        </w:numPr>
        <w:ind w:left="0" w:firstLine="709"/>
        <w:rPr>
          <w:lang w:eastAsia="uk-UA"/>
        </w:rPr>
      </w:pPr>
      <w:r w:rsidRPr="0026049A">
        <w:rPr>
          <w:lang w:eastAsia="uk-UA"/>
        </w:rPr>
        <w:t>Реактивний імпринтинг – сильний стрес активує закріплення специфічного досвіду через інтенсивну психоемоційну реакцію (наприклад, сексуальні залежності чи обсесивно-компульсивні розлади)</w:t>
      </w:r>
      <w:r w:rsidR="00BB2B32" w:rsidRPr="0026049A">
        <w:rPr>
          <w:lang w:eastAsia="uk-UA"/>
        </w:rPr>
        <w:t xml:space="preserve"> [</w:t>
      </w:r>
      <w:r w:rsidR="004904DA" w:rsidRPr="0026049A">
        <w:rPr>
          <w:lang w:eastAsia="uk-UA"/>
        </w:rPr>
        <w:fldChar w:fldCharType="begin"/>
      </w:r>
      <w:r w:rsidR="004904DA" w:rsidRPr="0026049A">
        <w:rPr>
          <w:lang w:eastAsia="uk-UA"/>
        </w:rPr>
        <w:instrText xml:space="preserve"> REF _Ref193270796 \r \h </w:instrText>
      </w:r>
      <w:r w:rsidR="00401191" w:rsidRPr="0026049A">
        <w:rPr>
          <w:lang w:eastAsia="uk-UA"/>
        </w:rPr>
        <w:instrText xml:space="preserve"> \* MERGEFORMAT </w:instrText>
      </w:r>
      <w:r w:rsidR="004904DA" w:rsidRPr="0026049A">
        <w:rPr>
          <w:lang w:eastAsia="uk-UA"/>
        </w:rPr>
      </w:r>
      <w:r w:rsidR="004904DA" w:rsidRPr="0026049A">
        <w:rPr>
          <w:lang w:eastAsia="uk-UA"/>
        </w:rPr>
        <w:fldChar w:fldCharType="separate"/>
      </w:r>
      <w:r w:rsidR="000B5D1B" w:rsidRPr="0026049A">
        <w:rPr>
          <w:lang w:eastAsia="uk-UA"/>
        </w:rPr>
        <w:t>40</w:t>
      </w:r>
      <w:r w:rsidR="004904DA" w:rsidRPr="0026049A">
        <w:rPr>
          <w:lang w:eastAsia="uk-UA"/>
        </w:rPr>
        <w:fldChar w:fldCharType="end"/>
      </w:r>
      <w:r w:rsidR="00BB2B32" w:rsidRPr="0026049A">
        <w:rPr>
          <w:lang w:eastAsia="uk-UA"/>
        </w:rPr>
        <w:t>]</w:t>
      </w:r>
      <w:r w:rsidRPr="0026049A">
        <w:rPr>
          <w:lang w:eastAsia="uk-UA"/>
        </w:rPr>
        <w:t>.</w:t>
      </w:r>
    </w:p>
    <w:p w14:paraId="24F4A025" w14:textId="4C2C28E0" w:rsidR="003F4D1F" w:rsidRPr="0026049A" w:rsidRDefault="003F4D1F" w:rsidP="00806131">
      <w:pPr>
        <w:rPr>
          <w:lang w:eastAsia="uk-UA"/>
        </w:rPr>
      </w:pPr>
      <w:r w:rsidRPr="0026049A">
        <w:rPr>
          <w:lang w:eastAsia="uk-UA"/>
        </w:rPr>
        <w:t>Залежність розвивається у три стадії</w:t>
      </w:r>
      <w:r w:rsidR="00FE630A" w:rsidRPr="0026049A">
        <w:rPr>
          <w:lang w:eastAsia="uk-UA"/>
        </w:rPr>
        <w:t xml:space="preserve"> [</w:t>
      </w:r>
      <w:r w:rsidR="004904DA" w:rsidRPr="0026049A">
        <w:rPr>
          <w:lang w:eastAsia="uk-UA"/>
        </w:rPr>
        <w:fldChar w:fldCharType="begin"/>
      </w:r>
      <w:r w:rsidR="004904DA" w:rsidRPr="0026049A">
        <w:rPr>
          <w:lang w:eastAsia="uk-UA"/>
        </w:rPr>
        <w:instrText xml:space="preserve"> REF _Ref193270657 \r \h </w:instrText>
      </w:r>
      <w:r w:rsidR="00401191" w:rsidRPr="0026049A">
        <w:rPr>
          <w:lang w:eastAsia="uk-UA"/>
        </w:rPr>
        <w:instrText xml:space="preserve"> \* MERGEFORMAT </w:instrText>
      </w:r>
      <w:r w:rsidR="004904DA" w:rsidRPr="0026049A">
        <w:rPr>
          <w:lang w:eastAsia="uk-UA"/>
        </w:rPr>
      </w:r>
      <w:r w:rsidR="004904DA" w:rsidRPr="0026049A">
        <w:rPr>
          <w:lang w:eastAsia="uk-UA"/>
        </w:rPr>
        <w:fldChar w:fldCharType="separate"/>
      </w:r>
      <w:r w:rsidR="000B5D1B" w:rsidRPr="0026049A">
        <w:rPr>
          <w:lang w:eastAsia="uk-UA"/>
        </w:rPr>
        <w:t>18</w:t>
      </w:r>
      <w:r w:rsidR="004904DA" w:rsidRPr="0026049A">
        <w:rPr>
          <w:lang w:eastAsia="uk-UA"/>
        </w:rPr>
        <w:fldChar w:fldCharType="end"/>
      </w:r>
      <w:r w:rsidR="004904DA" w:rsidRPr="0026049A">
        <w:rPr>
          <w:lang w:eastAsia="uk-UA"/>
        </w:rPr>
        <w:t>, с. 105-112</w:t>
      </w:r>
      <w:r w:rsidR="00FE630A" w:rsidRPr="0026049A">
        <w:rPr>
          <w:lang w:eastAsia="uk-UA"/>
        </w:rPr>
        <w:t>]</w:t>
      </w:r>
      <w:r w:rsidRPr="0026049A">
        <w:rPr>
          <w:lang w:eastAsia="uk-UA"/>
        </w:rPr>
        <w:t>:</w:t>
      </w:r>
    </w:p>
    <w:p w14:paraId="2FBAD825" w14:textId="424EC457" w:rsidR="003F4D1F" w:rsidRPr="0026049A" w:rsidRDefault="003F4D1F" w:rsidP="00806131">
      <w:pPr>
        <w:rPr>
          <w:lang w:eastAsia="uk-UA"/>
        </w:rPr>
      </w:pPr>
      <w:r w:rsidRPr="0026049A">
        <w:rPr>
          <w:lang w:eastAsia="uk-UA"/>
        </w:rPr>
        <w:t>1. Легке захоплення – людина отримує задоволення від кількох спроб гри, насолоджуючись графікою та сюжетом.</w:t>
      </w:r>
    </w:p>
    <w:p w14:paraId="1FF1221C" w14:textId="66994756" w:rsidR="003F4D1F" w:rsidRPr="0026049A" w:rsidRDefault="003F4D1F" w:rsidP="003F4D1F">
      <w:pPr>
        <w:rPr>
          <w:lang w:eastAsia="uk-UA"/>
        </w:rPr>
      </w:pPr>
      <w:r w:rsidRPr="0026049A">
        <w:rPr>
          <w:lang w:eastAsia="uk-UA"/>
        </w:rPr>
        <w:lastRenderedPageBreak/>
        <w:t>2. Захоплення – виникає потреба в іграх, які стають важливою частиною життя. Відсутність доступу до гри викликає пошук способів її повернення.</w:t>
      </w:r>
    </w:p>
    <w:p w14:paraId="2FD72DB3" w14:textId="6C240E18" w:rsidR="003F4D1F" w:rsidRPr="0026049A" w:rsidRDefault="003F4D1F" w:rsidP="003F4D1F">
      <w:pPr>
        <w:rPr>
          <w:lang w:eastAsia="uk-UA"/>
        </w:rPr>
      </w:pPr>
      <w:r w:rsidRPr="0026049A">
        <w:rPr>
          <w:lang w:eastAsia="uk-UA"/>
        </w:rPr>
        <w:t xml:space="preserve">3. Залежність – має два варіанти: </w:t>
      </w:r>
    </w:p>
    <w:p w14:paraId="32D5A584" w14:textId="12206DD5" w:rsidR="003F4D1F" w:rsidRPr="0026049A" w:rsidRDefault="003F4D1F" w:rsidP="00FC7AE5">
      <w:pPr>
        <w:numPr>
          <w:ilvl w:val="0"/>
          <w:numId w:val="3"/>
        </w:numPr>
        <w:ind w:left="0" w:firstLine="709"/>
        <w:rPr>
          <w:lang w:eastAsia="uk-UA"/>
        </w:rPr>
      </w:pPr>
      <w:r w:rsidRPr="0026049A">
        <w:rPr>
          <w:lang w:eastAsia="uk-UA"/>
        </w:rPr>
        <w:t xml:space="preserve">Соціалізована форма, де зберігаються контакти з іншими людьми через мережі, що менш шкідливо для психіки. </w:t>
      </w:r>
    </w:p>
    <w:p w14:paraId="6C868C4B" w14:textId="2F36DB4D" w:rsidR="003F4D1F" w:rsidRPr="0026049A" w:rsidRDefault="003F4D1F" w:rsidP="00FC7AE5">
      <w:pPr>
        <w:numPr>
          <w:ilvl w:val="0"/>
          <w:numId w:val="3"/>
        </w:numPr>
        <w:ind w:left="0" w:firstLine="709"/>
        <w:rPr>
          <w:lang w:eastAsia="uk-UA"/>
        </w:rPr>
      </w:pPr>
      <w:r w:rsidRPr="0026049A">
        <w:rPr>
          <w:lang w:eastAsia="uk-UA"/>
        </w:rPr>
        <w:t>Індивідуалізована форма, яка має більш руйнівний вплив через ізоляцію.</w:t>
      </w:r>
    </w:p>
    <w:p w14:paraId="06F55005" w14:textId="49A8805C" w:rsidR="00863352" w:rsidRPr="0026049A" w:rsidRDefault="00863352" w:rsidP="00E0313B">
      <w:pPr>
        <w:rPr>
          <w:lang w:eastAsia="uk-UA"/>
        </w:rPr>
      </w:pPr>
      <w:r w:rsidRPr="0026049A">
        <w:rPr>
          <w:lang w:eastAsia="uk-UA"/>
        </w:rPr>
        <w:t>Залежність від комп’ютерних ігор характеризується психологічними симптомами:</w:t>
      </w:r>
    </w:p>
    <w:p w14:paraId="2F236F26" w14:textId="4186E3B1" w:rsidR="00863352" w:rsidRPr="0026049A" w:rsidRDefault="00863352" w:rsidP="00FC7AE5">
      <w:pPr>
        <w:numPr>
          <w:ilvl w:val="1"/>
          <w:numId w:val="4"/>
        </w:numPr>
        <w:tabs>
          <w:tab w:val="left" w:pos="1134"/>
        </w:tabs>
        <w:ind w:left="0" w:firstLine="709"/>
        <w:rPr>
          <w:lang w:eastAsia="uk-UA"/>
        </w:rPr>
      </w:pPr>
      <w:r w:rsidRPr="0026049A">
        <w:rPr>
          <w:lang w:eastAsia="uk-UA"/>
        </w:rPr>
        <w:t>Почуття ейфорії під час гри.</w:t>
      </w:r>
    </w:p>
    <w:p w14:paraId="7D6BCB7D" w14:textId="64A39723" w:rsidR="00863352" w:rsidRPr="0026049A" w:rsidRDefault="00863352" w:rsidP="00FC7AE5">
      <w:pPr>
        <w:numPr>
          <w:ilvl w:val="1"/>
          <w:numId w:val="4"/>
        </w:numPr>
        <w:tabs>
          <w:tab w:val="left" w:pos="1134"/>
        </w:tabs>
        <w:ind w:left="0" w:firstLine="709"/>
        <w:rPr>
          <w:lang w:eastAsia="uk-UA"/>
        </w:rPr>
      </w:pPr>
      <w:r w:rsidRPr="0026049A">
        <w:rPr>
          <w:lang w:eastAsia="uk-UA"/>
        </w:rPr>
        <w:t>Неможливість припинити гру навіть за потреби.</w:t>
      </w:r>
    </w:p>
    <w:p w14:paraId="2B6A66AF" w14:textId="72EA11D2" w:rsidR="00863352" w:rsidRPr="0026049A" w:rsidRDefault="00863352" w:rsidP="00FC7AE5">
      <w:pPr>
        <w:numPr>
          <w:ilvl w:val="1"/>
          <w:numId w:val="4"/>
        </w:numPr>
        <w:tabs>
          <w:tab w:val="left" w:pos="1134"/>
        </w:tabs>
        <w:ind w:left="0" w:firstLine="709"/>
        <w:rPr>
          <w:lang w:eastAsia="uk-UA"/>
        </w:rPr>
      </w:pPr>
      <w:r w:rsidRPr="0026049A">
        <w:rPr>
          <w:lang w:eastAsia="uk-UA"/>
        </w:rPr>
        <w:t>Постійне збільшення часу, проведеного за грою.</w:t>
      </w:r>
    </w:p>
    <w:p w14:paraId="2BF20D2F" w14:textId="18BAAC03" w:rsidR="00863352" w:rsidRPr="0026049A" w:rsidRDefault="00863352" w:rsidP="00FC7AE5">
      <w:pPr>
        <w:numPr>
          <w:ilvl w:val="1"/>
          <w:numId w:val="4"/>
        </w:numPr>
        <w:tabs>
          <w:tab w:val="left" w:pos="1134"/>
        </w:tabs>
        <w:ind w:left="0" w:firstLine="709"/>
        <w:rPr>
          <w:lang w:eastAsia="uk-UA"/>
        </w:rPr>
      </w:pPr>
      <w:r w:rsidRPr="0026049A">
        <w:rPr>
          <w:lang w:eastAsia="uk-UA"/>
        </w:rPr>
        <w:t>Ігнорування соціальних контактів.</w:t>
      </w:r>
    </w:p>
    <w:p w14:paraId="7FF09418" w14:textId="4C65B958" w:rsidR="00863352" w:rsidRPr="0026049A" w:rsidRDefault="00863352" w:rsidP="00FC7AE5">
      <w:pPr>
        <w:numPr>
          <w:ilvl w:val="1"/>
          <w:numId w:val="4"/>
        </w:numPr>
        <w:tabs>
          <w:tab w:val="left" w:pos="1134"/>
        </w:tabs>
        <w:ind w:left="0" w:firstLine="709"/>
        <w:rPr>
          <w:lang w:eastAsia="uk-UA"/>
        </w:rPr>
      </w:pPr>
      <w:r w:rsidRPr="0026049A">
        <w:rPr>
          <w:lang w:eastAsia="uk-UA"/>
        </w:rPr>
        <w:t>Відчуття порожнечі, депресії чи дратівливості поза грою.</w:t>
      </w:r>
    </w:p>
    <w:p w14:paraId="63E41BFF" w14:textId="21269E36" w:rsidR="00863352" w:rsidRPr="0026049A" w:rsidRDefault="00863352" w:rsidP="00FC7AE5">
      <w:pPr>
        <w:numPr>
          <w:ilvl w:val="1"/>
          <w:numId w:val="4"/>
        </w:numPr>
        <w:tabs>
          <w:tab w:val="left" w:pos="1134"/>
        </w:tabs>
        <w:ind w:left="0" w:firstLine="709"/>
        <w:rPr>
          <w:lang w:eastAsia="uk-UA"/>
        </w:rPr>
      </w:pPr>
      <w:r w:rsidRPr="0026049A">
        <w:rPr>
          <w:lang w:eastAsia="uk-UA"/>
        </w:rPr>
        <w:t>Перекладання обов’язків на інших</w:t>
      </w:r>
      <w:r w:rsidR="00E92DDC" w:rsidRPr="0026049A">
        <w:rPr>
          <w:lang w:eastAsia="uk-UA"/>
        </w:rPr>
        <w:t xml:space="preserve"> [</w:t>
      </w:r>
      <w:r w:rsidR="007B5B7F" w:rsidRPr="0026049A">
        <w:rPr>
          <w:lang w:eastAsia="uk-UA"/>
        </w:rPr>
        <w:fldChar w:fldCharType="begin"/>
      </w:r>
      <w:r w:rsidR="007B5B7F" w:rsidRPr="0026049A">
        <w:rPr>
          <w:lang w:eastAsia="uk-UA"/>
        </w:rPr>
        <w:instrText xml:space="preserve"> REF _Ref193270990 \r \h </w:instrText>
      </w:r>
      <w:r w:rsidR="00401191" w:rsidRPr="0026049A">
        <w:rPr>
          <w:lang w:eastAsia="uk-UA"/>
        </w:rPr>
        <w:instrText xml:space="preserve"> \* MERGEFORMAT </w:instrText>
      </w:r>
      <w:r w:rsidR="007B5B7F" w:rsidRPr="0026049A">
        <w:rPr>
          <w:lang w:eastAsia="uk-UA"/>
        </w:rPr>
      </w:r>
      <w:r w:rsidR="007B5B7F" w:rsidRPr="0026049A">
        <w:rPr>
          <w:lang w:eastAsia="uk-UA"/>
        </w:rPr>
        <w:fldChar w:fldCharType="separate"/>
      </w:r>
      <w:r w:rsidR="000B5D1B" w:rsidRPr="0026049A">
        <w:rPr>
          <w:lang w:eastAsia="uk-UA"/>
        </w:rPr>
        <w:t>50</w:t>
      </w:r>
      <w:r w:rsidR="007B5B7F" w:rsidRPr="0026049A">
        <w:rPr>
          <w:lang w:eastAsia="uk-UA"/>
        </w:rPr>
        <w:fldChar w:fldCharType="end"/>
      </w:r>
      <w:r w:rsidR="007B5B7F" w:rsidRPr="0026049A">
        <w:rPr>
          <w:lang w:eastAsia="uk-UA"/>
        </w:rPr>
        <w:t>,</w:t>
      </w:r>
      <w:r w:rsidR="00220DAB" w:rsidRPr="0026049A">
        <w:rPr>
          <w:lang w:eastAsia="uk-UA"/>
        </w:rPr>
        <w:t xml:space="preserve"> </w:t>
      </w:r>
      <w:r w:rsidR="007B5B7F" w:rsidRPr="0026049A">
        <w:rPr>
          <w:lang w:eastAsia="uk-UA"/>
        </w:rPr>
        <w:t>с. 146-183</w:t>
      </w:r>
      <w:r w:rsidR="00E92DDC" w:rsidRPr="0026049A">
        <w:rPr>
          <w:lang w:eastAsia="uk-UA"/>
        </w:rPr>
        <w:t>]</w:t>
      </w:r>
      <w:r w:rsidRPr="0026049A">
        <w:rPr>
          <w:lang w:eastAsia="uk-UA"/>
        </w:rPr>
        <w:t>.</w:t>
      </w:r>
    </w:p>
    <w:p w14:paraId="35571519" w14:textId="77A929FE" w:rsidR="00A633DE" w:rsidRPr="0026049A" w:rsidRDefault="00863352" w:rsidP="00863352">
      <w:pPr>
        <w:rPr>
          <w:lang w:eastAsia="uk-UA"/>
        </w:rPr>
      </w:pPr>
      <w:r w:rsidRPr="0026049A">
        <w:rPr>
          <w:lang w:eastAsia="uk-UA"/>
        </w:rPr>
        <w:t>Дослідження виділяє два типи мотивації до гри. Перший ‒ це задоволення від процесу та результату, суперництво й успіх. Ці гравці грають у вільний час, зберігаючи соціальну активність. Другий тип ‒ втеча від реальності, що супроводжується проблемами в житті: труднощами в спілкуванні чи побутових обов’язках. Для них ігри стають способом уникнути стресу та реальних проблем. Залежність часто зароджується в підлітковому віці й може закріпитися з часом</w:t>
      </w:r>
      <w:r w:rsidR="00A77AAF" w:rsidRPr="0026049A">
        <w:rPr>
          <w:lang w:eastAsia="uk-UA"/>
        </w:rPr>
        <w:t xml:space="preserve"> </w:t>
      </w:r>
      <w:r w:rsidR="00717BDA" w:rsidRPr="0026049A">
        <w:rPr>
          <w:lang w:eastAsia="uk-UA"/>
        </w:rPr>
        <w:t>[</w:t>
      </w:r>
      <w:r w:rsidR="00EC5E5A" w:rsidRPr="0026049A">
        <w:rPr>
          <w:lang w:eastAsia="uk-UA"/>
        </w:rPr>
        <w:fldChar w:fldCharType="begin"/>
      </w:r>
      <w:r w:rsidR="00EC5E5A" w:rsidRPr="0026049A">
        <w:rPr>
          <w:lang w:eastAsia="uk-UA"/>
        </w:rPr>
        <w:instrText xml:space="preserve"> REF _Ref193271144 \r \h </w:instrText>
      </w:r>
      <w:r w:rsidR="00401191" w:rsidRPr="0026049A">
        <w:rPr>
          <w:lang w:eastAsia="uk-UA"/>
        </w:rPr>
        <w:instrText xml:space="preserve"> \* MERGEFORMAT </w:instrText>
      </w:r>
      <w:r w:rsidR="00EC5E5A" w:rsidRPr="0026049A">
        <w:rPr>
          <w:lang w:eastAsia="uk-UA"/>
        </w:rPr>
      </w:r>
      <w:r w:rsidR="00EC5E5A" w:rsidRPr="0026049A">
        <w:rPr>
          <w:lang w:eastAsia="uk-UA"/>
        </w:rPr>
        <w:fldChar w:fldCharType="separate"/>
      </w:r>
      <w:r w:rsidR="000B5D1B" w:rsidRPr="0026049A">
        <w:rPr>
          <w:lang w:eastAsia="uk-UA"/>
        </w:rPr>
        <w:t>2</w:t>
      </w:r>
      <w:r w:rsidR="00EC5E5A" w:rsidRPr="0026049A">
        <w:rPr>
          <w:lang w:eastAsia="uk-UA"/>
        </w:rPr>
        <w:fldChar w:fldCharType="end"/>
      </w:r>
      <w:r w:rsidR="00EC5E5A" w:rsidRPr="0026049A">
        <w:rPr>
          <w:lang w:eastAsia="uk-UA"/>
        </w:rPr>
        <w:t>, с. 64-66</w:t>
      </w:r>
      <w:r w:rsidR="00717BDA" w:rsidRPr="0026049A">
        <w:rPr>
          <w:lang w:eastAsia="uk-UA"/>
        </w:rPr>
        <w:t>]</w:t>
      </w:r>
      <w:r w:rsidRPr="0026049A">
        <w:rPr>
          <w:lang w:eastAsia="uk-UA"/>
        </w:rPr>
        <w:t>.</w:t>
      </w:r>
    </w:p>
    <w:p w14:paraId="6DABA8DD" w14:textId="00C2E83E" w:rsidR="00EE4604" w:rsidRPr="0026049A" w:rsidRDefault="00EE4604" w:rsidP="00EE4604">
      <w:pPr>
        <w:rPr>
          <w:lang w:eastAsia="uk-UA"/>
        </w:rPr>
      </w:pPr>
      <w:r w:rsidRPr="0026049A">
        <w:rPr>
          <w:lang w:eastAsia="uk-UA"/>
        </w:rPr>
        <w:t>Комп’ютерну залежність можна класифікувати за типами</w:t>
      </w:r>
      <w:r w:rsidR="00A579F3" w:rsidRPr="0026049A">
        <w:rPr>
          <w:lang w:eastAsia="uk-UA"/>
        </w:rPr>
        <w:t xml:space="preserve"> [</w:t>
      </w:r>
      <w:r w:rsidR="00A579F3" w:rsidRPr="0026049A">
        <w:rPr>
          <w:lang w:eastAsia="uk-UA"/>
        </w:rPr>
        <w:fldChar w:fldCharType="begin"/>
      </w:r>
      <w:r w:rsidR="00A579F3" w:rsidRPr="0026049A">
        <w:rPr>
          <w:lang w:eastAsia="uk-UA"/>
        </w:rPr>
        <w:instrText xml:space="preserve"> REF _Ref193271331 \r \h </w:instrText>
      </w:r>
      <w:r w:rsidR="00401191" w:rsidRPr="0026049A">
        <w:rPr>
          <w:lang w:eastAsia="uk-UA"/>
        </w:rPr>
        <w:instrText xml:space="preserve"> \* MERGEFORMAT </w:instrText>
      </w:r>
      <w:r w:rsidR="00A579F3" w:rsidRPr="0026049A">
        <w:rPr>
          <w:lang w:eastAsia="uk-UA"/>
        </w:rPr>
      </w:r>
      <w:r w:rsidR="00A579F3" w:rsidRPr="0026049A">
        <w:rPr>
          <w:lang w:eastAsia="uk-UA"/>
        </w:rPr>
        <w:fldChar w:fldCharType="separate"/>
      </w:r>
      <w:r w:rsidR="000B5D1B" w:rsidRPr="0026049A">
        <w:rPr>
          <w:lang w:eastAsia="uk-UA"/>
        </w:rPr>
        <w:t>21</w:t>
      </w:r>
      <w:r w:rsidR="00A579F3" w:rsidRPr="0026049A">
        <w:rPr>
          <w:lang w:eastAsia="uk-UA"/>
        </w:rPr>
        <w:fldChar w:fldCharType="end"/>
      </w:r>
      <w:r w:rsidR="00A579F3" w:rsidRPr="0026049A">
        <w:rPr>
          <w:lang w:eastAsia="uk-UA"/>
        </w:rPr>
        <w:t>]</w:t>
      </w:r>
      <w:r w:rsidRPr="0026049A">
        <w:rPr>
          <w:lang w:eastAsia="uk-UA"/>
        </w:rPr>
        <w:t xml:space="preserve">, зокрема виділяють кіберзалежність </w:t>
      </w:r>
      <w:r w:rsidR="00453C6E" w:rsidRPr="0026049A">
        <w:rPr>
          <w:lang w:eastAsia="uk-UA"/>
        </w:rPr>
        <w:t>‒</w:t>
      </w:r>
      <w:r w:rsidRPr="0026049A">
        <w:rPr>
          <w:lang w:eastAsia="uk-UA"/>
        </w:rPr>
        <w:t xml:space="preserve"> залежність від комп’ютерних ігор, яка поділяється на два основні підвиди:</w:t>
      </w:r>
    </w:p>
    <w:p w14:paraId="6D7A29DB" w14:textId="2BEF89AB" w:rsidR="00EE4604" w:rsidRPr="0026049A" w:rsidRDefault="00EE4604" w:rsidP="00FC7AE5">
      <w:pPr>
        <w:numPr>
          <w:ilvl w:val="0"/>
          <w:numId w:val="5"/>
        </w:numPr>
        <w:tabs>
          <w:tab w:val="left" w:pos="993"/>
        </w:tabs>
        <w:ind w:left="0" w:firstLine="709"/>
        <w:rPr>
          <w:lang w:eastAsia="uk-UA"/>
        </w:rPr>
      </w:pPr>
      <w:r w:rsidRPr="0026049A">
        <w:rPr>
          <w:lang w:eastAsia="uk-UA"/>
        </w:rPr>
        <w:t>Рольові ігри, що занурюють людину у віртуальний світ, даючи можливість втекти від реальних проблем.</w:t>
      </w:r>
    </w:p>
    <w:p w14:paraId="03CAAB2D" w14:textId="291DBEB8" w:rsidR="00EE4604" w:rsidRPr="0026049A" w:rsidRDefault="00EE4604" w:rsidP="00FC7AE5">
      <w:pPr>
        <w:numPr>
          <w:ilvl w:val="0"/>
          <w:numId w:val="5"/>
        </w:numPr>
        <w:tabs>
          <w:tab w:val="left" w:pos="993"/>
        </w:tabs>
        <w:ind w:left="0" w:firstLine="709"/>
        <w:rPr>
          <w:lang w:eastAsia="uk-UA"/>
        </w:rPr>
      </w:pPr>
      <w:r w:rsidRPr="0026049A">
        <w:rPr>
          <w:lang w:eastAsia="uk-UA"/>
        </w:rPr>
        <w:t>Нерольові ігри, орієнтовані на досягнення конкретних цілей, таких як проходження рівнів чи набір очок; залежність від цього типу ігор також відома як лудоманія.</w:t>
      </w:r>
    </w:p>
    <w:p w14:paraId="0536623E" w14:textId="4E6CC462" w:rsidR="00EE4604" w:rsidRPr="0026049A" w:rsidRDefault="00EE4604" w:rsidP="00453C6E">
      <w:pPr>
        <w:rPr>
          <w:lang w:eastAsia="uk-UA"/>
        </w:rPr>
      </w:pPr>
      <w:r w:rsidRPr="0026049A">
        <w:rPr>
          <w:lang w:eastAsia="uk-UA"/>
        </w:rPr>
        <w:t xml:space="preserve">Лудоманія виходить за рамки відеоігор, охоплюючи також азартні розваги в казино чи гри на автоматах. Це явище може загрожувати як фізичному, так і </w:t>
      </w:r>
      <w:r w:rsidRPr="0026049A">
        <w:rPr>
          <w:lang w:eastAsia="uk-UA"/>
        </w:rPr>
        <w:lastRenderedPageBreak/>
        <w:t xml:space="preserve">психічному здоров’ю. Термін </w:t>
      </w:r>
      <w:r w:rsidR="00A5355A" w:rsidRPr="0026049A">
        <w:rPr>
          <w:lang w:eastAsia="uk-UA"/>
        </w:rPr>
        <w:t>«</w:t>
      </w:r>
      <w:r w:rsidRPr="0026049A">
        <w:rPr>
          <w:lang w:eastAsia="uk-UA"/>
        </w:rPr>
        <w:t>кібернетична лудоманія</w:t>
      </w:r>
      <w:r w:rsidR="00A5355A" w:rsidRPr="0026049A">
        <w:rPr>
          <w:lang w:eastAsia="uk-UA"/>
        </w:rPr>
        <w:t>»</w:t>
      </w:r>
      <w:r w:rsidRPr="0026049A">
        <w:rPr>
          <w:lang w:eastAsia="uk-UA"/>
        </w:rPr>
        <w:t xml:space="preserve"> вже закріплений у медичній практиці й використовується для опису таких станів</w:t>
      </w:r>
      <w:r w:rsidR="00940695" w:rsidRPr="0026049A">
        <w:rPr>
          <w:lang w:eastAsia="uk-UA"/>
        </w:rPr>
        <w:t xml:space="preserve"> [</w:t>
      </w:r>
      <w:r w:rsidR="003675AB" w:rsidRPr="0026049A">
        <w:rPr>
          <w:lang w:eastAsia="uk-UA"/>
        </w:rPr>
        <w:fldChar w:fldCharType="begin"/>
      </w:r>
      <w:r w:rsidR="003675AB" w:rsidRPr="0026049A">
        <w:rPr>
          <w:lang w:eastAsia="uk-UA"/>
        </w:rPr>
        <w:instrText xml:space="preserve"> REF _Ref193271452 \r \h </w:instrText>
      </w:r>
      <w:r w:rsidR="00401191" w:rsidRPr="0026049A">
        <w:rPr>
          <w:lang w:eastAsia="uk-UA"/>
        </w:rPr>
        <w:instrText xml:space="preserve"> \* MERGEFORMAT </w:instrText>
      </w:r>
      <w:r w:rsidR="003675AB" w:rsidRPr="0026049A">
        <w:rPr>
          <w:lang w:eastAsia="uk-UA"/>
        </w:rPr>
      </w:r>
      <w:r w:rsidR="003675AB" w:rsidRPr="0026049A">
        <w:rPr>
          <w:lang w:eastAsia="uk-UA"/>
        </w:rPr>
        <w:fldChar w:fldCharType="separate"/>
      </w:r>
      <w:r w:rsidR="000B5D1B" w:rsidRPr="0026049A">
        <w:rPr>
          <w:lang w:eastAsia="uk-UA"/>
        </w:rPr>
        <w:t>1</w:t>
      </w:r>
      <w:r w:rsidR="003675AB" w:rsidRPr="0026049A">
        <w:rPr>
          <w:lang w:eastAsia="uk-UA"/>
        </w:rPr>
        <w:fldChar w:fldCharType="end"/>
      </w:r>
      <w:r w:rsidR="003675AB" w:rsidRPr="0026049A">
        <w:rPr>
          <w:lang w:eastAsia="uk-UA"/>
        </w:rPr>
        <w:t>, с. 109-111</w:t>
      </w:r>
      <w:r w:rsidR="00940695" w:rsidRPr="0026049A">
        <w:rPr>
          <w:lang w:eastAsia="uk-UA"/>
        </w:rPr>
        <w:t>]</w:t>
      </w:r>
      <w:r w:rsidRPr="0026049A">
        <w:rPr>
          <w:lang w:eastAsia="uk-UA"/>
        </w:rPr>
        <w:t>.</w:t>
      </w:r>
    </w:p>
    <w:p w14:paraId="10E683F5" w14:textId="21D8B057" w:rsidR="00EE4604" w:rsidRPr="0026049A" w:rsidRDefault="00EE4604" w:rsidP="00453C6E">
      <w:pPr>
        <w:rPr>
          <w:lang w:eastAsia="uk-UA"/>
        </w:rPr>
      </w:pPr>
      <w:r w:rsidRPr="0026049A">
        <w:rPr>
          <w:lang w:eastAsia="uk-UA"/>
        </w:rPr>
        <w:t>Залежність від ігор базується на активації мозкової системи нагороди, яка формує закріплені поведінкові шаблони. Вона може розвиватися через оперантне навчання (регулярне підкріплення дій) або як результат реактивного імпринтингу, що є наслідком стресових ситуацій. Ці механізми призводять до втрати контролю над власною поведінкою.</w:t>
      </w:r>
    </w:p>
    <w:p w14:paraId="02AC4B7C" w14:textId="627DB911" w:rsidR="00EE4604" w:rsidRPr="0026049A" w:rsidRDefault="00EE4604" w:rsidP="00453C6E">
      <w:pPr>
        <w:rPr>
          <w:lang w:eastAsia="uk-UA"/>
        </w:rPr>
      </w:pPr>
      <w:r w:rsidRPr="0026049A">
        <w:rPr>
          <w:lang w:eastAsia="uk-UA"/>
        </w:rPr>
        <w:t>Симптоматику залежності можна спостерігати як у психологічному, так і у фізіологічному аспектах. Найчастіше вона розвивається у гравців, які використовують ігри як спосіб втечі від реальності, на відміну від тих, хто грає задля задоволення чи змагальної мотивації.</w:t>
      </w:r>
    </w:p>
    <w:p w14:paraId="100FF957" w14:textId="65F79CF5" w:rsidR="007B0506" w:rsidRPr="0026049A" w:rsidRDefault="00EE4604" w:rsidP="00EE4604">
      <w:pPr>
        <w:rPr>
          <w:lang w:eastAsia="uk-UA"/>
        </w:rPr>
      </w:pPr>
      <w:r w:rsidRPr="0026049A">
        <w:rPr>
          <w:lang w:eastAsia="uk-UA"/>
        </w:rPr>
        <w:t>Це явище потребує детального вивчення та ефективних підходів до корекції, адже його вплив розповсюджується не лише на особистісному рівні, але й зачіпає суспільство загалом. Розуміння механізмів залежності відкриває можливості для розробки дієвих методів профілактики та терапії, спрямованих на зниження потенційних ризиків.</w:t>
      </w:r>
    </w:p>
    <w:p w14:paraId="674D57AA" w14:textId="77777777" w:rsidR="007B0506" w:rsidRPr="0026049A" w:rsidRDefault="007B0506">
      <w:pPr>
        <w:spacing w:after="160" w:line="259" w:lineRule="auto"/>
        <w:ind w:firstLine="0"/>
        <w:jc w:val="left"/>
        <w:rPr>
          <w:lang w:eastAsia="uk-UA"/>
        </w:rPr>
      </w:pPr>
      <w:r w:rsidRPr="0026049A">
        <w:rPr>
          <w:lang w:eastAsia="uk-UA"/>
        </w:rPr>
        <w:br w:type="page"/>
      </w:r>
    </w:p>
    <w:p w14:paraId="115522B5" w14:textId="5F8A3264" w:rsidR="004565B5" w:rsidRPr="0026049A" w:rsidRDefault="004565B5" w:rsidP="007B0506">
      <w:pPr>
        <w:pStyle w:val="aff4"/>
        <w:ind w:firstLine="708"/>
        <w:rPr>
          <w:lang w:eastAsia="uk-UA"/>
        </w:rPr>
      </w:pPr>
      <w:bookmarkStart w:id="7" w:name="_Toc200126105"/>
      <w:r w:rsidRPr="0026049A">
        <w:rPr>
          <w:lang w:eastAsia="uk-UA"/>
        </w:rPr>
        <w:lastRenderedPageBreak/>
        <w:t xml:space="preserve">1.2. </w:t>
      </w:r>
      <w:r w:rsidR="004F2BD2" w:rsidRPr="0026049A">
        <w:rPr>
          <w:lang w:eastAsia="uk-UA"/>
        </w:rPr>
        <w:t>Аналіз негативних наслідків залежності від комп’ютерних ігор</w:t>
      </w:r>
      <w:bookmarkEnd w:id="7"/>
    </w:p>
    <w:p w14:paraId="6B2F81D7" w14:textId="761CF29B" w:rsidR="001A5D4E" w:rsidRPr="0026049A" w:rsidRDefault="001A5D4E" w:rsidP="00B36A89">
      <w:pPr>
        <w:rPr>
          <w:lang w:eastAsia="uk-UA"/>
        </w:rPr>
      </w:pPr>
      <w:r w:rsidRPr="0026049A">
        <w:rPr>
          <w:lang w:eastAsia="uk-UA"/>
        </w:rPr>
        <w:t>Люди, які страждають від ігрової залежності, потребують психологічної підтримки, оскільки стикаються з різними проблемами, серед яких невдале особисте життя, незадоволеність собою, втрата життєвих орієнтирів і традиційних людських цінностей. Окрім цього, у них можуть виникати й інші труднощі, зокрема зниження настрою, погіршення загального самопочуття та рівня активності, підвищена тривожність, а також труднощі з адаптацією у соціальному середовищі.</w:t>
      </w:r>
    </w:p>
    <w:p w14:paraId="077F111D" w14:textId="2A208099" w:rsidR="00981178" w:rsidRPr="0026049A" w:rsidRDefault="00981178" w:rsidP="00007410">
      <w:pPr>
        <w:rPr>
          <w:lang w:eastAsia="uk-UA"/>
        </w:rPr>
      </w:pPr>
      <w:r w:rsidRPr="0026049A">
        <w:rPr>
          <w:lang w:eastAsia="uk-UA"/>
        </w:rPr>
        <w:t xml:space="preserve">Серед актуальних викликів сучасного суспільства особливе значення має розробка та впровадження ефективної системи профілактики й корекції залежності від комп’ютерних ігор у підлітковому середовищі. Це явище дедалі більше привертає увагу фахівців, оскільки викликає глибокі соціально-психологічні наслідки та ускладнює адаптацію молоді в освітньому й соціальному просторі. </w:t>
      </w:r>
      <w:r w:rsidR="00007410" w:rsidRPr="0026049A">
        <w:rPr>
          <w:lang w:eastAsia="uk-UA"/>
        </w:rPr>
        <w:t>П</w:t>
      </w:r>
      <w:r w:rsidRPr="0026049A">
        <w:rPr>
          <w:lang w:eastAsia="uk-UA"/>
        </w:rPr>
        <w:t xml:space="preserve">едагоги </w:t>
      </w:r>
      <w:r w:rsidR="00007410" w:rsidRPr="0026049A">
        <w:rPr>
          <w:lang w:eastAsia="uk-UA"/>
        </w:rPr>
        <w:t xml:space="preserve">та психологи </w:t>
      </w:r>
      <w:r w:rsidRPr="0026049A">
        <w:rPr>
          <w:lang w:eastAsia="uk-UA"/>
        </w:rPr>
        <w:t>все частіше стикаються з труднощами у взаємодії з підлітками, які втрачають інтерес до реального життя, соціальних контактів і навчальної діяльності</w:t>
      </w:r>
      <w:r w:rsidR="007E33A2" w:rsidRPr="0026049A">
        <w:rPr>
          <w:lang w:eastAsia="uk-UA"/>
        </w:rPr>
        <w:t xml:space="preserve"> [</w:t>
      </w:r>
      <w:r w:rsidR="00467774" w:rsidRPr="0026049A">
        <w:rPr>
          <w:lang w:eastAsia="uk-UA"/>
        </w:rPr>
        <w:fldChar w:fldCharType="begin"/>
      </w:r>
      <w:r w:rsidR="00467774" w:rsidRPr="0026049A">
        <w:rPr>
          <w:lang w:eastAsia="uk-UA"/>
        </w:rPr>
        <w:instrText xml:space="preserve"> REF _Ref193266391 \r \h </w:instrText>
      </w:r>
      <w:r w:rsidR="00401191" w:rsidRPr="0026049A">
        <w:rPr>
          <w:lang w:eastAsia="uk-UA"/>
        </w:rPr>
        <w:instrText xml:space="preserve"> \* MERGEFORMAT </w:instrText>
      </w:r>
      <w:r w:rsidR="00467774" w:rsidRPr="0026049A">
        <w:rPr>
          <w:lang w:eastAsia="uk-UA"/>
        </w:rPr>
      </w:r>
      <w:r w:rsidR="00467774" w:rsidRPr="0026049A">
        <w:rPr>
          <w:lang w:eastAsia="uk-UA"/>
        </w:rPr>
        <w:fldChar w:fldCharType="separate"/>
      </w:r>
      <w:r w:rsidR="000B5D1B" w:rsidRPr="0026049A">
        <w:rPr>
          <w:lang w:eastAsia="uk-UA"/>
        </w:rPr>
        <w:t>32</w:t>
      </w:r>
      <w:r w:rsidR="00467774" w:rsidRPr="0026049A">
        <w:rPr>
          <w:lang w:eastAsia="uk-UA"/>
        </w:rPr>
        <w:fldChar w:fldCharType="end"/>
      </w:r>
      <w:r w:rsidR="007E33A2" w:rsidRPr="0026049A">
        <w:rPr>
          <w:lang w:eastAsia="uk-UA"/>
        </w:rPr>
        <w:t>]</w:t>
      </w:r>
      <w:r w:rsidRPr="0026049A">
        <w:rPr>
          <w:lang w:eastAsia="uk-UA"/>
        </w:rPr>
        <w:t>.</w:t>
      </w:r>
    </w:p>
    <w:p w14:paraId="0890C792" w14:textId="30C03351" w:rsidR="00981178" w:rsidRPr="0026049A" w:rsidRDefault="00981178" w:rsidP="00981178">
      <w:pPr>
        <w:rPr>
          <w:lang w:eastAsia="uk-UA"/>
        </w:rPr>
      </w:pPr>
      <w:r w:rsidRPr="0026049A">
        <w:rPr>
          <w:lang w:eastAsia="uk-UA"/>
        </w:rPr>
        <w:t>Ігрова залежність серед підлітків є однією з найсерйозніших проблем сучасного суспільства, оскільки масштаби її поширення зростають, а наслідки мають руйнівний вплив на особистість та її соціалізацію. Кожен підліток є потенційним творцем майбутнього суспільства, тому тенденція до збільшення числа молоді, схильної до ігрової залежності, свідчить про недостатність, непослідовність і теоретичну необґрунтованість заходів, спрямованих на подолання цієї проблеми на державному й суспільному рівні.</w:t>
      </w:r>
    </w:p>
    <w:p w14:paraId="7B6CC16F" w14:textId="57ADD749" w:rsidR="00682FA4" w:rsidRPr="0026049A" w:rsidRDefault="00682FA4" w:rsidP="00682FA4">
      <w:pPr>
        <w:rPr>
          <w:lang w:eastAsia="uk-UA"/>
        </w:rPr>
      </w:pPr>
      <w:r w:rsidRPr="0026049A">
        <w:rPr>
          <w:lang w:eastAsia="uk-UA"/>
        </w:rPr>
        <w:t>Дезадаптація розглядається як процес, що виникає внаслідок переходу від одних умов життя до інших і потребує певного періоду звикання</w:t>
      </w:r>
      <w:r w:rsidR="002D44CD" w:rsidRPr="0026049A">
        <w:rPr>
          <w:lang w:eastAsia="uk-UA"/>
        </w:rPr>
        <w:t xml:space="preserve"> [</w:t>
      </w:r>
      <w:r w:rsidR="002D44CD" w:rsidRPr="0026049A">
        <w:rPr>
          <w:lang w:eastAsia="uk-UA"/>
        </w:rPr>
        <w:fldChar w:fldCharType="begin"/>
      </w:r>
      <w:r w:rsidR="002D44CD" w:rsidRPr="0026049A">
        <w:rPr>
          <w:lang w:eastAsia="uk-UA"/>
        </w:rPr>
        <w:instrText xml:space="preserve"> REF _Ref193271765 \r \h </w:instrText>
      </w:r>
      <w:r w:rsidR="00401191" w:rsidRPr="0026049A">
        <w:rPr>
          <w:lang w:eastAsia="uk-UA"/>
        </w:rPr>
        <w:instrText xml:space="preserve"> \* MERGEFORMAT </w:instrText>
      </w:r>
      <w:r w:rsidR="002D44CD" w:rsidRPr="0026049A">
        <w:rPr>
          <w:lang w:eastAsia="uk-UA"/>
        </w:rPr>
      </w:r>
      <w:r w:rsidR="002D44CD" w:rsidRPr="0026049A">
        <w:rPr>
          <w:lang w:eastAsia="uk-UA"/>
        </w:rPr>
        <w:fldChar w:fldCharType="separate"/>
      </w:r>
      <w:r w:rsidR="000B5D1B" w:rsidRPr="0026049A">
        <w:rPr>
          <w:lang w:eastAsia="uk-UA"/>
        </w:rPr>
        <w:t>2</w:t>
      </w:r>
      <w:r w:rsidR="002D44CD" w:rsidRPr="0026049A">
        <w:rPr>
          <w:lang w:eastAsia="uk-UA"/>
        </w:rPr>
        <w:fldChar w:fldCharType="end"/>
      </w:r>
      <w:r w:rsidR="002D44CD" w:rsidRPr="0026049A">
        <w:rPr>
          <w:lang w:eastAsia="uk-UA"/>
        </w:rPr>
        <w:t>, с. 13-14]</w:t>
      </w:r>
      <w:r w:rsidRPr="0026049A">
        <w:rPr>
          <w:lang w:eastAsia="uk-UA"/>
        </w:rPr>
        <w:t>. Підлітки можуть відчувати цей стан під час систематичного навчання, причому труднощі адаптації нерідко з’являються вже на початкових етапах освітнього процесу.</w:t>
      </w:r>
    </w:p>
    <w:p w14:paraId="3E42A426" w14:textId="157D6EDE" w:rsidR="002C58DA" w:rsidRPr="0026049A" w:rsidRDefault="00682FA4" w:rsidP="002F7D1A">
      <w:pPr>
        <w:rPr>
          <w:lang w:eastAsia="uk-UA"/>
        </w:rPr>
      </w:pPr>
      <w:r w:rsidRPr="0026049A">
        <w:rPr>
          <w:lang w:eastAsia="uk-UA"/>
        </w:rPr>
        <w:t xml:space="preserve">Серед найбільш поширених проявів дезадаптації спостерігаються емоційні порушення, невротичні реакції та різноманітні стани тривожності. Важливу роль у цьому відіграють соціальні фактори, зокрема суворість встановлених стандартів </w:t>
      </w:r>
      <w:r w:rsidRPr="0026049A">
        <w:rPr>
          <w:lang w:eastAsia="uk-UA"/>
        </w:rPr>
        <w:lastRenderedPageBreak/>
        <w:t>поведінки в освітньому середовищі, часта зміна навчальних закладів, а також надмірне навантаження, що не завжди відповідає психофізіологічним можливостям дитини</w:t>
      </w:r>
      <w:r w:rsidR="005D5DB2" w:rsidRPr="0026049A">
        <w:rPr>
          <w:lang w:eastAsia="uk-UA"/>
        </w:rPr>
        <w:t xml:space="preserve"> [</w:t>
      </w:r>
      <w:r w:rsidR="002F7D1A" w:rsidRPr="0026049A">
        <w:rPr>
          <w:lang w:eastAsia="uk-UA"/>
        </w:rPr>
        <w:fldChar w:fldCharType="begin"/>
      </w:r>
      <w:r w:rsidR="002F7D1A" w:rsidRPr="0026049A">
        <w:rPr>
          <w:lang w:eastAsia="uk-UA"/>
        </w:rPr>
        <w:instrText xml:space="preserve"> REF _Ref193266472 \r \h  \* MERGEFORMAT </w:instrText>
      </w:r>
      <w:r w:rsidR="002F7D1A" w:rsidRPr="0026049A">
        <w:rPr>
          <w:lang w:eastAsia="uk-UA"/>
        </w:rPr>
      </w:r>
      <w:r w:rsidR="002F7D1A" w:rsidRPr="0026049A">
        <w:rPr>
          <w:lang w:eastAsia="uk-UA"/>
        </w:rPr>
        <w:fldChar w:fldCharType="separate"/>
      </w:r>
      <w:r w:rsidR="000B5D1B" w:rsidRPr="0026049A">
        <w:rPr>
          <w:lang w:eastAsia="uk-UA"/>
        </w:rPr>
        <w:t>25</w:t>
      </w:r>
      <w:r w:rsidR="002F7D1A" w:rsidRPr="0026049A">
        <w:rPr>
          <w:lang w:eastAsia="uk-UA"/>
        </w:rPr>
        <w:fldChar w:fldCharType="end"/>
      </w:r>
      <w:r w:rsidR="005D5DB2" w:rsidRPr="0026049A">
        <w:rPr>
          <w:lang w:eastAsia="uk-UA"/>
        </w:rPr>
        <w:t>]</w:t>
      </w:r>
      <w:r w:rsidRPr="0026049A">
        <w:rPr>
          <w:lang w:eastAsia="uk-UA"/>
        </w:rPr>
        <w:t>.</w:t>
      </w:r>
    </w:p>
    <w:p w14:paraId="53D391F9" w14:textId="44B5EDAF" w:rsidR="00525145" w:rsidRPr="0026049A" w:rsidRDefault="002C58DA" w:rsidP="008124A0">
      <w:pPr>
        <w:rPr>
          <w:lang w:eastAsia="uk-UA"/>
        </w:rPr>
      </w:pPr>
      <w:r w:rsidRPr="0026049A">
        <w:rPr>
          <w:lang w:eastAsia="uk-UA"/>
        </w:rPr>
        <w:t>У випадку ігрової залежності соціальна дезадаптація проявляється в тому, що людина втрачає інтерес до традиційних соціальних взаємодій, уникає відповідальності в сім'ї, роботі чи навчанні, а також ігнорує соціальні норми заради продовження ігрового процесу.</w:t>
      </w:r>
    </w:p>
    <w:p w14:paraId="60A1EB5A" w14:textId="5D5C6439" w:rsidR="00573255" w:rsidRPr="0026049A" w:rsidRDefault="00EF123D" w:rsidP="00935CC7">
      <w:pPr>
        <w:rPr>
          <w:lang w:eastAsia="uk-UA"/>
        </w:rPr>
      </w:pPr>
      <w:r w:rsidRPr="0026049A">
        <w:rPr>
          <w:lang w:eastAsia="uk-UA"/>
        </w:rPr>
        <w:t>Ігрова залежність є серйозною загрозою, яка спричиняє соціальну дезадаптацію і порушує різні аспекти життя людини.</w:t>
      </w:r>
      <w:r w:rsidR="008124A0" w:rsidRPr="0026049A">
        <w:rPr>
          <w:lang w:eastAsia="uk-UA"/>
        </w:rPr>
        <w:t xml:space="preserve"> Вплив </w:t>
      </w:r>
      <w:r w:rsidR="00500B72" w:rsidRPr="0026049A">
        <w:rPr>
          <w:lang w:eastAsia="uk-UA"/>
        </w:rPr>
        <w:t>соціальної дезадаптації</w:t>
      </w:r>
      <w:r w:rsidRPr="0026049A">
        <w:rPr>
          <w:lang w:eastAsia="uk-UA"/>
        </w:rPr>
        <w:t xml:space="preserve"> </w:t>
      </w:r>
      <w:r w:rsidR="00500B72" w:rsidRPr="0026049A">
        <w:rPr>
          <w:lang w:eastAsia="uk-UA"/>
        </w:rPr>
        <w:t xml:space="preserve">проявляється </w:t>
      </w:r>
      <w:r w:rsidR="00B23728" w:rsidRPr="0026049A">
        <w:rPr>
          <w:lang w:eastAsia="uk-UA"/>
        </w:rPr>
        <w:t>у</w:t>
      </w:r>
      <w:r w:rsidRPr="0026049A">
        <w:rPr>
          <w:lang w:eastAsia="uk-UA"/>
        </w:rPr>
        <w:t xml:space="preserve"> віддалення від реальності, у втраті інтересу до соціальних взаємодій, погіршенні комунікативних навичок, зниженні мотивації до навчання чи роботи, а також у поведінці, яка перестає відповідати соціальним нормам.</w:t>
      </w:r>
      <w:r w:rsidR="0071107A" w:rsidRPr="0026049A">
        <w:rPr>
          <w:lang w:eastAsia="uk-UA"/>
        </w:rPr>
        <w:t xml:space="preserve"> Оскільки цифрові технології </w:t>
      </w:r>
      <w:r w:rsidR="009F2799" w:rsidRPr="0026049A">
        <w:rPr>
          <w:lang w:eastAsia="uk-UA"/>
        </w:rPr>
        <w:t xml:space="preserve">займають вагому частку </w:t>
      </w:r>
      <w:r w:rsidR="00C15810" w:rsidRPr="0026049A">
        <w:rPr>
          <w:lang w:eastAsia="uk-UA"/>
        </w:rPr>
        <w:t xml:space="preserve">повсякденного життя </w:t>
      </w:r>
      <w:r w:rsidR="00A62E8B" w:rsidRPr="0026049A">
        <w:rPr>
          <w:lang w:eastAsia="uk-UA"/>
        </w:rPr>
        <w:t>цю проблему все складніше вирішувати</w:t>
      </w:r>
      <w:r w:rsidR="00B601CB" w:rsidRPr="0026049A">
        <w:rPr>
          <w:lang w:eastAsia="uk-UA"/>
        </w:rPr>
        <w:t xml:space="preserve">, </w:t>
      </w:r>
      <w:r w:rsidRPr="0026049A">
        <w:rPr>
          <w:lang w:eastAsia="uk-UA"/>
        </w:rPr>
        <w:t>віртуальна реальність почасти підмінює живі контакти</w:t>
      </w:r>
      <w:r w:rsidR="00E0313B" w:rsidRPr="0026049A">
        <w:rPr>
          <w:lang w:eastAsia="uk-UA"/>
        </w:rPr>
        <w:t xml:space="preserve"> [</w:t>
      </w:r>
      <w:r w:rsidR="00E0313B" w:rsidRPr="0026049A">
        <w:rPr>
          <w:lang w:eastAsia="uk-UA"/>
        </w:rPr>
        <w:fldChar w:fldCharType="begin"/>
      </w:r>
      <w:r w:rsidR="00E0313B" w:rsidRPr="0026049A">
        <w:rPr>
          <w:lang w:eastAsia="uk-UA"/>
        </w:rPr>
        <w:instrText xml:space="preserve"> REF _Ref193272116 \r \h </w:instrText>
      </w:r>
      <w:r w:rsidR="00401191" w:rsidRPr="0026049A">
        <w:rPr>
          <w:lang w:eastAsia="uk-UA"/>
        </w:rPr>
        <w:instrText xml:space="preserve"> \* MERGEFORMAT </w:instrText>
      </w:r>
      <w:r w:rsidR="00E0313B" w:rsidRPr="0026049A">
        <w:rPr>
          <w:lang w:eastAsia="uk-UA"/>
        </w:rPr>
      </w:r>
      <w:r w:rsidR="00E0313B" w:rsidRPr="0026049A">
        <w:rPr>
          <w:lang w:eastAsia="uk-UA"/>
        </w:rPr>
        <w:fldChar w:fldCharType="separate"/>
      </w:r>
      <w:r w:rsidR="000B5D1B" w:rsidRPr="0026049A">
        <w:rPr>
          <w:lang w:eastAsia="uk-UA"/>
        </w:rPr>
        <w:t>9</w:t>
      </w:r>
      <w:r w:rsidR="00E0313B" w:rsidRPr="0026049A">
        <w:rPr>
          <w:lang w:eastAsia="uk-UA"/>
        </w:rPr>
        <w:fldChar w:fldCharType="end"/>
      </w:r>
      <w:r w:rsidR="00E0313B" w:rsidRPr="0026049A">
        <w:rPr>
          <w:lang w:eastAsia="uk-UA"/>
        </w:rPr>
        <w:t>, с. 96-99]</w:t>
      </w:r>
      <w:r w:rsidRPr="0026049A">
        <w:rPr>
          <w:lang w:eastAsia="uk-UA"/>
        </w:rPr>
        <w:t>.</w:t>
      </w:r>
    </w:p>
    <w:p w14:paraId="3140BA63" w14:textId="3D76EC08" w:rsidR="00EF123D" w:rsidRPr="0026049A" w:rsidRDefault="00DD4326" w:rsidP="00763DE6">
      <w:pPr>
        <w:rPr>
          <w:lang w:eastAsia="uk-UA"/>
        </w:rPr>
      </w:pPr>
      <w:r w:rsidRPr="0026049A">
        <w:rPr>
          <w:lang w:eastAsia="uk-UA"/>
        </w:rPr>
        <w:t xml:space="preserve">Варто відзначити, що комп’ютерна залежність </w:t>
      </w:r>
      <w:r w:rsidR="00C76851" w:rsidRPr="0026049A">
        <w:rPr>
          <w:lang w:eastAsia="uk-UA"/>
        </w:rPr>
        <w:t xml:space="preserve">зменшує коло соціальних контактів. </w:t>
      </w:r>
      <w:r w:rsidR="009E0396" w:rsidRPr="0026049A">
        <w:rPr>
          <w:lang w:eastAsia="uk-UA"/>
        </w:rPr>
        <w:t>Віртуальне середовище</w:t>
      </w:r>
      <w:r w:rsidR="004E54D5" w:rsidRPr="0026049A">
        <w:rPr>
          <w:lang w:eastAsia="uk-UA"/>
        </w:rPr>
        <w:t xml:space="preserve">, а точніше характерне для нього спілкування, призводить до </w:t>
      </w:r>
      <w:r w:rsidR="00E93537" w:rsidRPr="0026049A">
        <w:rPr>
          <w:lang w:eastAsia="uk-UA"/>
        </w:rPr>
        <w:t xml:space="preserve">втрати </w:t>
      </w:r>
      <w:r w:rsidR="00B63482" w:rsidRPr="0026049A">
        <w:rPr>
          <w:lang w:eastAsia="uk-UA"/>
        </w:rPr>
        <w:t>навичок</w:t>
      </w:r>
      <w:r w:rsidR="00E93537" w:rsidRPr="0026049A">
        <w:rPr>
          <w:lang w:eastAsia="uk-UA"/>
        </w:rPr>
        <w:t xml:space="preserve"> міжособистісного спілкування. </w:t>
      </w:r>
      <w:r w:rsidR="00982CF9" w:rsidRPr="0026049A">
        <w:rPr>
          <w:lang w:eastAsia="uk-UA"/>
        </w:rPr>
        <w:t xml:space="preserve">Прояви цього найбільш помітні у молодих людей. </w:t>
      </w:r>
      <w:r w:rsidR="00B07A44" w:rsidRPr="0026049A">
        <w:rPr>
          <w:lang w:eastAsia="uk-UA"/>
        </w:rPr>
        <w:t xml:space="preserve">Вони уникають реальних контактів оскільки </w:t>
      </w:r>
      <w:r w:rsidR="00B725BE" w:rsidRPr="0026049A">
        <w:rPr>
          <w:lang w:eastAsia="uk-UA"/>
        </w:rPr>
        <w:t xml:space="preserve">вбачать у онлайн-просторі </w:t>
      </w:r>
      <w:r w:rsidR="00E13926" w:rsidRPr="0026049A">
        <w:rPr>
          <w:lang w:eastAsia="uk-UA"/>
        </w:rPr>
        <w:t>більшу простоту і передбачуваність у спілкуванні.</w:t>
      </w:r>
      <w:r w:rsidR="00786BEC" w:rsidRPr="0026049A">
        <w:rPr>
          <w:lang w:eastAsia="uk-UA"/>
        </w:rPr>
        <w:t xml:space="preserve"> Без потреби у спілкуванні наживо</w:t>
      </w:r>
      <w:r w:rsidR="001170CD" w:rsidRPr="0026049A">
        <w:rPr>
          <w:lang w:eastAsia="uk-UA"/>
        </w:rPr>
        <w:t xml:space="preserve"> людина відсторонюється</w:t>
      </w:r>
      <w:r w:rsidR="00EB0477" w:rsidRPr="0026049A">
        <w:rPr>
          <w:lang w:eastAsia="uk-UA"/>
        </w:rPr>
        <w:t>, їй складно налагоджувати нові соціальні зв’язки, їх підтримувати</w:t>
      </w:r>
      <w:r w:rsidR="00763DE6" w:rsidRPr="0026049A">
        <w:rPr>
          <w:lang w:eastAsia="uk-UA"/>
        </w:rPr>
        <w:t>. А старі контакти послаблюються, і з часом, зникають [</w:t>
      </w:r>
      <w:r w:rsidR="00BB114C" w:rsidRPr="0026049A">
        <w:rPr>
          <w:lang w:eastAsia="uk-UA"/>
        </w:rPr>
        <w:fldChar w:fldCharType="begin"/>
      </w:r>
      <w:r w:rsidR="00BB114C" w:rsidRPr="0026049A">
        <w:rPr>
          <w:lang w:eastAsia="uk-UA"/>
        </w:rPr>
        <w:instrText xml:space="preserve"> REF _Ref193272421 \r \h </w:instrText>
      </w:r>
      <w:r w:rsidR="00401191" w:rsidRPr="0026049A">
        <w:rPr>
          <w:lang w:eastAsia="uk-UA"/>
        </w:rPr>
        <w:instrText xml:space="preserve"> \* MERGEFORMAT </w:instrText>
      </w:r>
      <w:r w:rsidR="00BB114C" w:rsidRPr="0026049A">
        <w:rPr>
          <w:lang w:eastAsia="uk-UA"/>
        </w:rPr>
      </w:r>
      <w:r w:rsidR="00BB114C" w:rsidRPr="0026049A">
        <w:rPr>
          <w:lang w:eastAsia="uk-UA"/>
        </w:rPr>
        <w:fldChar w:fldCharType="separate"/>
      </w:r>
      <w:r w:rsidR="000B5D1B" w:rsidRPr="0026049A">
        <w:rPr>
          <w:lang w:eastAsia="uk-UA"/>
        </w:rPr>
        <w:t>17</w:t>
      </w:r>
      <w:r w:rsidR="00BB114C" w:rsidRPr="0026049A">
        <w:rPr>
          <w:lang w:eastAsia="uk-UA"/>
        </w:rPr>
        <w:fldChar w:fldCharType="end"/>
      </w:r>
      <w:r w:rsidR="00BB114C" w:rsidRPr="0026049A">
        <w:rPr>
          <w:lang w:eastAsia="uk-UA"/>
        </w:rPr>
        <w:t>, с. 37-39]</w:t>
      </w:r>
      <w:r w:rsidR="00EF123D" w:rsidRPr="0026049A">
        <w:rPr>
          <w:lang w:eastAsia="uk-UA"/>
        </w:rPr>
        <w:t>.</w:t>
      </w:r>
    </w:p>
    <w:p w14:paraId="47533BCE" w14:textId="28E90A93" w:rsidR="00EF123D" w:rsidRPr="0026049A" w:rsidRDefault="00297B68" w:rsidP="00372F0E">
      <w:pPr>
        <w:rPr>
          <w:lang w:eastAsia="uk-UA"/>
        </w:rPr>
      </w:pPr>
      <w:r w:rsidRPr="0026049A">
        <w:rPr>
          <w:lang w:eastAsia="uk-UA"/>
        </w:rPr>
        <w:t xml:space="preserve">Будь-яка </w:t>
      </w:r>
      <w:r w:rsidR="006B76DD" w:rsidRPr="0026049A">
        <w:rPr>
          <w:lang w:eastAsia="uk-UA"/>
        </w:rPr>
        <w:t>залежність</w:t>
      </w:r>
      <w:r w:rsidRPr="0026049A">
        <w:rPr>
          <w:lang w:eastAsia="uk-UA"/>
        </w:rPr>
        <w:t xml:space="preserve"> характеризується погіршенням </w:t>
      </w:r>
      <w:r w:rsidR="006B76DD" w:rsidRPr="0026049A">
        <w:rPr>
          <w:lang w:eastAsia="uk-UA"/>
        </w:rPr>
        <w:t xml:space="preserve">академічних та професійних досягнень. </w:t>
      </w:r>
      <w:r w:rsidR="00372F0E" w:rsidRPr="0026049A">
        <w:rPr>
          <w:lang w:eastAsia="uk-UA"/>
        </w:rPr>
        <w:t>Також</w:t>
      </w:r>
      <w:r w:rsidR="00946048" w:rsidRPr="0026049A">
        <w:rPr>
          <w:lang w:eastAsia="uk-UA"/>
        </w:rPr>
        <w:t xml:space="preserve"> це характерно для комп’ютерної адикції.</w:t>
      </w:r>
      <w:r w:rsidR="00372F0E" w:rsidRPr="0026049A">
        <w:rPr>
          <w:lang w:eastAsia="uk-UA"/>
        </w:rPr>
        <w:t xml:space="preserve"> </w:t>
      </w:r>
      <w:r w:rsidR="00EF123D" w:rsidRPr="0026049A">
        <w:rPr>
          <w:lang w:eastAsia="uk-UA"/>
        </w:rPr>
        <w:t>Захоплення іграми змушує людину нехтувати своїми зобов’язаннями: це призводить до пропусків занять, зниження успішності, а в майбутньому – до труднощів із працевлаштуванням. Навчання чи робота починають сприйматися як непотрібний обов’язок, що заважає зайвий раз повернутися до гри. У результаті формується байдужість до кар’єрного зростання, а в професійній сфері виникають труднощі з виконанням завдань, що може викликати втрату роботи та загрозливу фінансову нестабільність</w:t>
      </w:r>
      <w:r w:rsidR="00F004FE" w:rsidRPr="0026049A">
        <w:rPr>
          <w:lang w:eastAsia="uk-UA"/>
        </w:rPr>
        <w:t xml:space="preserve"> [</w:t>
      </w:r>
      <w:r w:rsidR="00F004FE" w:rsidRPr="0026049A">
        <w:rPr>
          <w:lang w:eastAsia="uk-UA"/>
        </w:rPr>
        <w:fldChar w:fldCharType="begin"/>
      </w:r>
      <w:r w:rsidR="00F004FE" w:rsidRPr="0026049A">
        <w:rPr>
          <w:lang w:eastAsia="uk-UA"/>
        </w:rPr>
        <w:instrText xml:space="preserve"> REF _Ref193272895 \r \h </w:instrText>
      </w:r>
      <w:r w:rsidR="00401191" w:rsidRPr="0026049A">
        <w:rPr>
          <w:lang w:eastAsia="uk-UA"/>
        </w:rPr>
        <w:instrText xml:space="preserve"> \* MERGEFORMAT </w:instrText>
      </w:r>
      <w:r w:rsidR="00F004FE" w:rsidRPr="0026049A">
        <w:rPr>
          <w:lang w:eastAsia="uk-UA"/>
        </w:rPr>
      </w:r>
      <w:r w:rsidR="00F004FE" w:rsidRPr="0026049A">
        <w:rPr>
          <w:lang w:eastAsia="uk-UA"/>
        </w:rPr>
        <w:fldChar w:fldCharType="separate"/>
      </w:r>
      <w:r w:rsidR="000B5D1B" w:rsidRPr="0026049A">
        <w:rPr>
          <w:lang w:eastAsia="uk-UA"/>
        </w:rPr>
        <w:t>37</w:t>
      </w:r>
      <w:r w:rsidR="00F004FE" w:rsidRPr="0026049A">
        <w:rPr>
          <w:lang w:eastAsia="uk-UA"/>
        </w:rPr>
        <w:fldChar w:fldCharType="end"/>
      </w:r>
      <w:r w:rsidR="00F004FE" w:rsidRPr="0026049A">
        <w:rPr>
          <w:lang w:eastAsia="uk-UA"/>
        </w:rPr>
        <w:t>]</w:t>
      </w:r>
      <w:r w:rsidR="00EF123D" w:rsidRPr="0026049A">
        <w:rPr>
          <w:lang w:eastAsia="uk-UA"/>
        </w:rPr>
        <w:t>.</w:t>
      </w:r>
    </w:p>
    <w:p w14:paraId="71D04C08" w14:textId="4543760A" w:rsidR="00EF123D" w:rsidRPr="0026049A" w:rsidRDefault="003E4A2D" w:rsidP="00873459">
      <w:pPr>
        <w:rPr>
          <w:lang w:eastAsia="uk-UA"/>
        </w:rPr>
      </w:pPr>
      <w:r w:rsidRPr="0026049A">
        <w:rPr>
          <w:lang w:eastAsia="uk-UA"/>
        </w:rPr>
        <w:lastRenderedPageBreak/>
        <w:t xml:space="preserve">Комп’ютерна адикція </w:t>
      </w:r>
      <w:r w:rsidR="00FA30D5" w:rsidRPr="0026049A">
        <w:rPr>
          <w:lang w:eastAsia="uk-UA"/>
        </w:rPr>
        <w:t>дезадаптує людину і в сімейних стосунках.</w:t>
      </w:r>
      <w:r w:rsidR="00640351" w:rsidRPr="0026049A">
        <w:rPr>
          <w:lang w:eastAsia="uk-UA"/>
        </w:rPr>
        <w:t xml:space="preserve"> Перетікаючи у </w:t>
      </w:r>
      <w:r w:rsidR="00A553AD" w:rsidRPr="0026049A">
        <w:rPr>
          <w:lang w:eastAsia="uk-UA"/>
        </w:rPr>
        <w:t>більш важкий стан</w:t>
      </w:r>
      <w:r w:rsidR="00F93BFB" w:rsidRPr="0026049A">
        <w:rPr>
          <w:lang w:eastAsia="uk-UA"/>
        </w:rPr>
        <w:t>,</w:t>
      </w:r>
      <w:r w:rsidR="00A553AD" w:rsidRPr="0026049A">
        <w:rPr>
          <w:lang w:eastAsia="uk-UA"/>
        </w:rPr>
        <w:t xml:space="preserve"> залежн</w:t>
      </w:r>
      <w:r w:rsidR="00F93BFB" w:rsidRPr="0026049A">
        <w:rPr>
          <w:lang w:eastAsia="uk-UA"/>
        </w:rPr>
        <w:t>і</w:t>
      </w:r>
      <w:r w:rsidR="00C5605A" w:rsidRPr="0026049A">
        <w:rPr>
          <w:lang w:eastAsia="uk-UA"/>
        </w:rPr>
        <w:t>сті</w:t>
      </w:r>
      <w:r w:rsidR="00F93BFB" w:rsidRPr="0026049A">
        <w:rPr>
          <w:lang w:eastAsia="uk-UA"/>
        </w:rPr>
        <w:t xml:space="preserve"> зм</w:t>
      </w:r>
      <w:r w:rsidR="00070369" w:rsidRPr="0026049A">
        <w:rPr>
          <w:lang w:eastAsia="uk-UA"/>
        </w:rPr>
        <w:t>інює</w:t>
      </w:r>
      <w:r w:rsidR="00C5605A" w:rsidRPr="0026049A">
        <w:rPr>
          <w:lang w:eastAsia="uk-UA"/>
        </w:rPr>
        <w:t xml:space="preserve"> </w:t>
      </w:r>
      <w:r w:rsidR="00070369" w:rsidRPr="0026049A">
        <w:rPr>
          <w:lang w:eastAsia="uk-UA"/>
        </w:rPr>
        <w:t>пріоритети людини.</w:t>
      </w:r>
      <w:r w:rsidR="00C5605A" w:rsidRPr="0026049A">
        <w:rPr>
          <w:lang w:eastAsia="uk-UA"/>
        </w:rPr>
        <w:t xml:space="preserve"> </w:t>
      </w:r>
      <w:r w:rsidR="00070369" w:rsidRPr="0026049A">
        <w:rPr>
          <w:lang w:eastAsia="uk-UA"/>
        </w:rPr>
        <w:t>В стосунках</w:t>
      </w:r>
      <w:r w:rsidR="00944295" w:rsidRPr="0026049A">
        <w:rPr>
          <w:lang w:eastAsia="uk-UA"/>
        </w:rPr>
        <w:t xml:space="preserve"> відбувається, </w:t>
      </w:r>
      <w:r w:rsidR="00070369" w:rsidRPr="0026049A">
        <w:rPr>
          <w:lang w:eastAsia="uk-UA"/>
        </w:rPr>
        <w:t>знову</w:t>
      </w:r>
      <w:r w:rsidR="00944295" w:rsidRPr="0026049A">
        <w:rPr>
          <w:lang w:eastAsia="uk-UA"/>
        </w:rPr>
        <w:t xml:space="preserve"> таки</w:t>
      </w:r>
      <w:r w:rsidR="00070369" w:rsidRPr="0026049A">
        <w:rPr>
          <w:lang w:eastAsia="uk-UA"/>
        </w:rPr>
        <w:t>,</w:t>
      </w:r>
      <w:r w:rsidR="00944295" w:rsidRPr="0026049A">
        <w:rPr>
          <w:lang w:eastAsia="uk-UA"/>
        </w:rPr>
        <w:t xml:space="preserve"> відсторонення, уникнення. Більшість часу залежний проводить у </w:t>
      </w:r>
      <w:r w:rsidR="007E18D7" w:rsidRPr="0026049A">
        <w:rPr>
          <w:lang w:eastAsia="uk-UA"/>
        </w:rPr>
        <w:t xml:space="preserve">грі або іншій взаємодії з </w:t>
      </w:r>
      <w:r w:rsidR="00F93BFB" w:rsidRPr="0026049A">
        <w:rPr>
          <w:lang w:eastAsia="uk-UA"/>
        </w:rPr>
        <w:t>віртуальним простором.</w:t>
      </w:r>
      <w:r w:rsidR="00640351" w:rsidRPr="0026049A">
        <w:rPr>
          <w:lang w:eastAsia="uk-UA"/>
        </w:rPr>
        <w:t xml:space="preserve"> </w:t>
      </w:r>
      <w:r w:rsidR="00F01433" w:rsidRPr="0026049A">
        <w:rPr>
          <w:lang w:eastAsia="uk-UA"/>
        </w:rPr>
        <w:t>З часом</w:t>
      </w:r>
      <w:r w:rsidR="00941F17" w:rsidRPr="0026049A">
        <w:rPr>
          <w:lang w:eastAsia="uk-UA"/>
        </w:rPr>
        <w:t>,</w:t>
      </w:r>
      <w:r w:rsidR="00F01433" w:rsidRPr="0026049A">
        <w:rPr>
          <w:lang w:eastAsia="uk-UA"/>
        </w:rPr>
        <w:t xml:space="preserve"> родин</w:t>
      </w:r>
      <w:r w:rsidR="00941F17" w:rsidRPr="0026049A">
        <w:rPr>
          <w:lang w:eastAsia="uk-UA"/>
        </w:rPr>
        <w:t xml:space="preserve">а (при </w:t>
      </w:r>
      <w:r w:rsidR="004F489C" w:rsidRPr="0026049A">
        <w:rPr>
          <w:lang w:eastAsia="uk-UA"/>
        </w:rPr>
        <w:t>здорових стосунках</w:t>
      </w:r>
      <w:r w:rsidR="00941F17" w:rsidRPr="0026049A">
        <w:rPr>
          <w:lang w:eastAsia="uk-UA"/>
        </w:rPr>
        <w:t>)</w:t>
      </w:r>
      <w:r w:rsidR="00F01433" w:rsidRPr="0026049A">
        <w:rPr>
          <w:lang w:eastAsia="uk-UA"/>
        </w:rPr>
        <w:t xml:space="preserve"> поміча</w:t>
      </w:r>
      <w:r w:rsidR="004F489C" w:rsidRPr="0026049A">
        <w:rPr>
          <w:lang w:eastAsia="uk-UA"/>
        </w:rPr>
        <w:t xml:space="preserve">є </w:t>
      </w:r>
      <w:r w:rsidR="00A5355A" w:rsidRPr="0026049A">
        <w:rPr>
          <w:lang w:eastAsia="uk-UA"/>
        </w:rPr>
        <w:t>«</w:t>
      </w:r>
      <w:r w:rsidR="00F01433" w:rsidRPr="0026049A">
        <w:rPr>
          <w:lang w:eastAsia="uk-UA"/>
        </w:rPr>
        <w:t>відсут</w:t>
      </w:r>
      <w:r w:rsidR="00941F17" w:rsidRPr="0026049A">
        <w:rPr>
          <w:lang w:eastAsia="uk-UA"/>
        </w:rPr>
        <w:t>ніст</w:t>
      </w:r>
      <w:r w:rsidR="00F01433" w:rsidRPr="0026049A">
        <w:rPr>
          <w:lang w:eastAsia="uk-UA"/>
        </w:rPr>
        <w:t>ь</w:t>
      </w:r>
      <w:r w:rsidR="00A5355A" w:rsidRPr="0026049A">
        <w:rPr>
          <w:lang w:eastAsia="uk-UA"/>
        </w:rPr>
        <w:t>»</w:t>
      </w:r>
      <w:r w:rsidR="00941F17" w:rsidRPr="0026049A">
        <w:rPr>
          <w:lang w:eastAsia="uk-UA"/>
        </w:rPr>
        <w:t xml:space="preserve"> </w:t>
      </w:r>
      <w:r w:rsidR="00424A63" w:rsidRPr="0026049A">
        <w:rPr>
          <w:lang w:eastAsia="uk-UA"/>
        </w:rPr>
        <w:t xml:space="preserve">залежного члена, ігнорування та не зацікавленість у житті родини. </w:t>
      </w:r>
      <w:r w:rsidR="008F034E" w:rsidRPr="0026049A">
        <w:rPr>
          <w:lang w:eastAsia="uk-UA"/>
        </w:rPr>
        <w:t>Спільні заняття зникають</w:t>
      </w:r>
      <w:r w:rsidR="00795BCE" w:rsidRPr="0026049A">
        <w:rPr>
          <w:lang w:eastAsia="uk-UA"/>
        </w:rPr>
        <w:t xml:space="preserve">, рівень емоційної підтримки знижується або зникає зовсім. </w:t>
      </w:r>
      <w:r w:rsidR="00EF123D" w:rsidRPr="0026049A">
        <w:rPr>
          <w:lang w:eastAsia="uk-UA"/>
        </w:rPr>
        <w:t>Це створює напруженість і конфлікти</w:t>
      </w:r>
      <w:r w:rsidR="00795BCE" w:rsidRPr="0026049A">
        <w:rPr>
          <w:lang w:eastAsia="uk-UA"/>
        </w:rPr>
        <w:t xml:space="preserve">. Довіра між </w:t>
      </w:r>
      <w:r w:rsidR="00470657" w:rsidRPr="0026049A">
        <w:rPr>
          <w:lang w:eastAsia="uk-UA"/>
        </w:rPr>
        <w:t xml:space="preserve">членами родини послаблюється. </w:t>
      </w:r>
      <w:r w:rsidR="00BD5C4E" w:rsidRPr="0026049A">
        <w:rPr>
          <w:lang w:eastAsia="uk-UA"/>
        </w:rPr>
        <w:t>А віддалення може призвести до руйнування стосунків загалом</w:t>
      </w:r>
      <w:r w:rsidR="00BD5886" w:rsidRPr="0026049A">
        <w:rPr>
          <w:lang w:eastAsia="uk-UA"/>
        </w:rPr>
        <w:t xml:space="preserve"> [</w:t>
      </w:r>
      <w:r w:rsidR="00BD5886" w:rsidRPr="0026049A">
        <w:rPr>
          <w:lang w:eastAsia="uk-UA"/>
        </w:rPr>
        <w:fldChar w:fldCharType="begin"/>
      </w:r>
      <w:r w:rsidR="00BD5886" w:rsidRPr="0026049A">
        <w:rPr>
          <w:lang w:eastAsia="uk-UA"/>
        </w:rPr>
        <w:instrText xml:space="preserve"> REF _Ref193273154 \r \h </w:instrText>
      </w:r>
      <w:r w:rsidR="00401191" w:rsidRPr="0026049A">
        <w:rPr>
          <w:lang w:eastAsia="uk-UA"/>
        </w:rPr>
        <w:instrText xml:space="preserve"> \* MERGEFORMAT </w:instrText>
      </w:r>
      <w:r w:rsidR="00BD5886" w:rsidRPr="0026049A">
        <w:rPr>
          <w:lang w:eastAsia="uk-UA"/>
        </w:rPr>
      </w:r>
      <w:r w:rsidR="00BD5886" w:rsidRPr="0026049A">
        <w:rPr>
          <w:lang w:eastAsia="uk-UA"/>
        </w:rPr>
        <w:fldChar w:fldCharType="separate"/>
      </w:r>
      <w:r w:rsidR="000B5D1B" w:rsidRPr="0026049A">
        <w:rPr>
          <w:lang w:eastAsia="uk-UA"/>
        </w:rPr>
        <w:t>30</w:t>
      </w:r>
      <w:r w:rsidR="00BD5886" w:rsidRPr="0026049A">
        <w:rPr>
          <w:lang w:eastAsia="uk-UA"/>
        </w:rPr>
        <w:fldChar w:fldCharType="end"/>
      </w:r>
      <w:r w:rsidR="00BD5886" w:rsidRPr="0026049A">
        <w:rPr>
          <w:lang w:eastAsia="uk-UA"/>
        </w:rPr>
        <w:t xml:space="preserve">, с. </w:t>
      </w:r>
      <w:r w:rsidR="005A05E0" w:rsidRPr="0026049A">
        <w:rPr>
          <w:lang w:eastAsia="uk-UA"/>
        </w:rPr>
        <w:t>64-73</w:t>
      </w:r>
      <w:r w:rsidR="00BD5886" w:rsidRPr="0026049A">
        <w:rPr>
          <w:lang w:eastAsia="uk-UA"/>
        </w:rPr>
        <w:t>]</w:t>
      </w:r>
      <w:r w:rsidR="00EF123D" w:rsidRPr="0026049A">
        <w:rPr>
          <w:lang w:eastAsia="uk-UA"/>
        </w:rPr>
        <w:t>.</w:t>
      </w:r>
    </w:p>
    <w:p w14:paraId="608D9848" w14:textId="4CA6575A" w:rsidR="00EF123D" w:rsidRPr="0026049A" w:rsidRDefault="00EF123D" w:rsidP="00EF123D">
      <w:pPr>
        <w:rPr>
          <w:lang w:eastAsia="uk-UA"/>
        </w:rPr>
      </w:pPr>
      <w:r w:rsidRPr="0026049A">
        <w:rPr>
          <w:lang w:eastAsia="uk-UA"/>
        </w:rPr>
        <w:t xml:space="preserve">Фінансові труднощі </w:t>
      </w:r>
      <w:r w:rsidR="007B3CA4" w:rsidRPr="0026049A">
        <w:rPr>
          <w:lang w:eastAsia="uk-UA"/>
        </w:rPr>
        <w:t xml:space="preserve">досить часто супроводжують залежних людей. </w:t>
      </w:r>
      <w:r w:rsidR="00073415" w:rsidRPr="0026049A">
        <w:rPr>
          <w:lang w:eastAsia="uk-UA"/>
        </w:rPr>
        <w:t>Ґрунтуючись</w:t>
      </w:r>
      <w:r w:rsidR="002E10CE" w:rsidRPr="0026049A">
        <w:rPr>
          <w:lang w:eastAsia="uk-UA"/>
        </w:rPr>
        <w:t xml:space="preserve"> на ади</w:t>
      </w:r>
      <w:r w:rsidR="009D6961" w:rsidRPr="0026049A">
        <w:rPr>
          <w:lang w:eastAsia="uk-UA"/>
        </w:rPr>
        <w:t xml:space="preserve">кції, ці труднощі </w:t>
      </w:r>
      <w:r w:rsidR="00073415" w:rsidRPr="0026049A">
        <w:rPr>
          <w:lang w:eastAsia="uk-UA"/>
        </w:rPr>
        <w:t xml:space="preserve">можуть стати причиною </w:t>
      </w:r>
      <w:r w:rsidR="00AD65D5" w:rsidRPr="0026049A">
        <w:rPr>
          <w:lang w:eastAsia="uk-UA"/>
        </w:rPr>
        <w:t xml:space="preserve">руйнації </w:t>
      </w:r>
      <w:r w:rsidR="00073415" w:rsidRPr="0026049A">
        <w:rPr>
          <w:lang w:eastAsia="uk-UA"/>
        </w:rPr>
        <w:t xml:space="preserve">родинних і інших соціальних взаємозв’язків. </w:t>
      </w:r>
      <w:r w:rsidRPr="0026049A">
        <w:rPr>
          <w:lang w:eastAsia="uk-UA"/>
        </w:rPr>
        <w:t>Особливо це стосується тих, хто витрачає великі кошти на азартні ігри чи внутрішньоігрові придбання.</w:t>
      </w:r>
      <w:r w:rsidR="00A4030C" w:rsidRPr="0026049A">
        <w:rPr>
          <w:lang w:eastAsia="uk-UA"/>
        </w:rPr>
        <w:t xml:space="preserve"> </w:t>
      </w:r>
      <w:r w:rsidR="00BF746B" w:rsidRPr="0026049A">
        <w:rPr>
          <w:lang w:eastAsia="uk-UA"/>
        </w:rPr>
        <w:t xml:space="preserve">Комп’ютерні ірги загалом це бізнес. </w:t>
      </w:r>
      <w:r w:rsidR="000A1F96" w:rsidRPr="0026049A">
        <w:rPr>
          <w:lang w:eastAsia="uk-UA"/>
        </w:rPr>
        <w:t xml:space="preserve">Їх створюють </w:t>
      </w:r>
      <w:r w:rsidR="00AE48DE" w:rsidRPr="0026049A">
        <w:rPr>
          <w:lang w:eastAsia="uk-UA"/>
        </w:rPr>
        <w:t xml:space="preserve">розробники з метою </w:t>
      </w:r>
      <w:r w:rsidR="00420B15" w:rsidRPr="0026049A">
        <w:rPr>
          <w:lang w:eastAsia="uk-UA"/>
        </w:rPr>
        <w:t>збагаченн</w:t>
      </w:r>
      <w:r w:rsidR="001707F7" w:rsidRPr="0026049A">
        <w:rPr>
          <w:lang w:eastAsia="uk-UA"/>
        </w:rPr>
        <w:t xml:space="preserve">я </w:t>
      </w:r>
      <w:r w:rsidR="00420B15" w:rsidRPr="0026049A">
        <w:rPr>
          <w:lang w:eastAsia="uk-UA"/>
        </w:rPr>
        <w:t>і</w:t>
      </w:r>
      <w:r w:rsidR="00AE48DE" w:rsidRPr="0026049A">
        <w:rPr>
          <w:lang w:eastAsia="uk-UA"/>
        </w:rPr>
        <w:t xml:space="preserve"> тут немає </w:t>
      </w:r>
      <w:r w:rsidR="00420B15" w:rsidRPr="0026049A">
        <w:rPr>
          <w:lang w:eastAsia="uk-UA"/>
        </w:rPr>
        <w:t xml:space="preserve">нічого негативного, якщо тільки людина не потрапляє у </w:t>
      </w:r>
      <w:r w:rsidR="00125744" w:rsidRPr="0026049A">
        <w:rPr>
          <w:lang w:eastAsia="uk-UA"/>
        </w:rPr>
        <w:t>залежність</w:t>
      </w:r>
      <w:r w:rsidR="00420B15" w:rsidRPr="0026049A">
        <w:rPr>
          <w:lang w:eastAsia="uk-UA"/>
        </w:rPr>
        <w:t xml:space="preserve"> від </w:t>
      </w:r>
      <w:r w:rsidR="00125744" w:rsidRPr="0026049A">
        <w:rPr>
          <w:lang w:eastAsia="uk-UA"/>
        </w:rPr>
        <w:t>тієї</w:t>
      </w:r>
      <w:r w:rsidR="00420B15" w:rsidRPr="0026049A">
        <w:rPr>
          <w:lang w:eastAsia="uk-UA"/>
        </w:rPr>
        <w:t xml:space="preserve"> чи іншої гри. </w:t>
      </w:r>
      <w:r w:rsidR="00125744" w:rsidRPr="0026049A">
        <w:rPr>
          <w:lang w:eastAsia="uk-UA"/>
        </w:rPr>
        <w:t xml:space="preserve">У </w:t>
      </w:r>
      <w:r w:rsidR="003B6291" w:rsidRPr="0026049A">
        <w:rPr>
          <w:lang w:eastAsia="uk-UA"/>
        </w:rPr>
        <w:t>внутрішньо</w:t>
      </w:r>
      <w:r w:rsidR="00125744" w:rsidRPr="0026049A">
        <w:rPr>
          <w:lang w:eastAsia="uk-UA"/>
        </w:rPr>
        <w:t xml:space="preserve"> ігровому просторі</w:t>
      </w:r>
      <w:r w:rsidR="003B6291" w:rsidRPr="0026049A">
        <w:rPr>
          <w:lang w:eastAsia="uk-UA"/>
        </w:rPr>
        <w:t>,</w:t>
      </w:r>
      <w:r w:rsidR="00125744" w:rsidRPr="0026049A">
        <w:rPr>
          <w:lang w:eastAsia="uk-UA"/>
        </w:rPr>
        <w:t xml:space="preserve"> </w:t>
      </w:r>
      <w:r w:rsidR="003B6291" w:rsidRPr="0026049A">
        <w:rPr>
          <w:lang w:eastAsia="uk-UA"/>
        </w:rPr>
        <w:t>для покращення свої результатів, гравцю пропонують віртуальні покупки.</w:t>
      </w:r>
      <w:r w:rsidR="00BB3A73" w:rsidRPr="0026049A">
        <w:rPr>
          <w:lang w:eastAsia="uk-UA"/>
        </w:rPr>
        <w:t xml:space="preserve"> </w:t>
      </w:r>
      <w:r w:rsidRPr="0026049A">
        <w:rPr>
          <w:lang w:eastAsia="uk-UA"/>
        </w:rPr>
        <w:t>Безконтрольне використання грошей може привести до боргів, фінансової нестабільності й навіть правопорушень у спробах здобути додаткові кошти. Часто такі люди стають фінансово залежними від своїх родичів, що додатково загострює сімейні конфлікти та поглиблює соціальну ізоляцію</w:t>
      </w:r>
      <w:r w:rsidR="005A05E0" w:rsidRPr="0026049A">
        <w:rPr>
          <w:lang w:eastAsia="uk-UA"/>
        </w:rPr>
        <w:t xml:space="preserve"> [</w:t>
      </w:r>
      <w:r w:rsidR="008322D9" w:rsidRPr="0026049A">
        <w:rPr>
          <w:lang w:eastAsia="uk-UA"/>
        </w:rPr>
        <w:fldChar w:fldCharType="begin"/>
      </w:r>
      <w:r w:rsidR="008322D9" w:rsidRPr="0026049A">
        <w:rPr>
          <w:lang w:eastAsia="uk-UA"/>
        </w:rPr>
        <w:instrText xml:space="preserve"> REF _Ref193266472 \r \h </w:instrText>
      </w:r>
      <w:r w:rsidR="00401191" w:rsidRPr="0026049A">
        <w:rPr>
          <w:lang w:eastAsia="uk-UA"/>
        </w:rPr>
        <w:instrText xml:space="preserve"> \* MERGEFORMAT </w:instrText>
      </w:r>
      <w:r w:rsidR="008322D9" w:rsidRPr="0026049A">
        <w:rPr>
          <w:lang w:eastAsia="uk-UA"/>
        </w:rPr>
      </w:r>
      <w:r w:rsidR="008322D9" w:rsidRPr="0026049A">
        <w:rPr>
          <w:lang w:eastAsia="uk-UA"/>
        </w:rPr>
        <w:fldChar w:fldCharType="separate"/>
      </w:r>
      <w:r w:rsidR="000B5D1B" w:rsidRPr="0026049A">
        <w:rPr>
          <w:lang w:eastAsia="uk-UA"/>
        </w:rPr>
        <w:t>25</w:t>
      </w:r>
      <w:r w:rsidR="008322D9" w:rsidRPr="0026049A">
        <w:rPr>
          <w:lang w:eastAsia="uk-UA"/>
        </w:rPr>
        <w:fldChar w:fldCharType="end"/>
      </w:r>
      <w:r w:rsidR="005A05E0" w:rsidRPr="0026049A">
        <w:rPr>
          <w:lang w:eastAsia="uk-UA"/>
        </w:rPr>
        <w:t>]</w:t>
      </w:r>
      <w:r w:rsidRPr="0026049A">
        <w:rPr>
          <w:lang w:eastAsia="uk-UA"/>
        </w:rPr>
        <w:t>.</w:t>
      </w:r>
    </w:p>
    <w:p w14:paraId="1C9F3C6A" w14:textId="45F5372F" w:rsidR="0029670E" w:rsidRPr="0026049A" w:rsidRDefault="005105C1" w:rsidP="008E0309">
      <w:pPr>
        <w:rPr>
          <w:lang w:eastAsia="uk-UA"/>
        </w:rPr>
      </w:pPr>
      <w:r w:rsidRPr="0026049A">
        <w:rPr>
          <w:lang w:eastAsia="uk-UA"/>
        </w:rPr>
        <w:t xml:space="preserve">Ігрова </w:t>
      </w:r>
      <w:r w:rsidR="00B14C14" w:rsidRPr="0026049A">
        <w:rPr>
          <w:lang w:eastAsia="uk-UA"/>
        </w:rPr>
        <w:t>залежність часто супроводжується тривожними розладами</w:t>
      </w:r>
      <w:r w:rsidR="00E9135A" w:rsidRPr="0026049A">
        <w:rPr>
          <w:lang w:eastAsia="uk-UA"/>
        </w:rPr>
        <w:t xml:space="preserve">, депресивними розладами </w:t>
      </w:r>
      <w:r w:rsidR="009C4C55" w:rsidRPr="0026049A">
        <w:rPr>
          <w:lang w:eastAsia="uk-UA"/>
        </w:rPr>
        <w:t xml:space="preserve">й емоційними </w:t>
      </w:r>
      <w:r w:rsidR="00A5355A" w:rsidRPr="0026049A">
        <w:rPr>
          <w:lang w:eastAsia="uk-UA"/>
        </w:rPr>
        <w:t>«</w:t>
      </w:r>
      <w:r w:rsidR="009C4C55" w:rsidRPr="0026049A">
        <w:rPr>
          <w:lang w:eastAsia="uk-UA"/>
        </w:rPr>
        <w:t>гойдалками</w:t>
      </w:r>
      <w:r w:rsidR="00A5355A" w:rsidRPr="0026049A">
        <w:rPr>
          <w:lang w:eastAsia="uk-UA"/>
        </w:rPr>
        <w:t>»</w:t>
      </w:r>
      <w:r w:rsidR="00954848" w:rsidRPr="0026049A">
        <w:rPr>
          <w:lang w:eastAsia="uk-UA"/>
        </w:rPr>
        <w:t xml:space="preserve"> [</w:t>
      </w:r>
      <w:r w:rsidR="00954848" w:rsidRPr="0026049A">
        <w:rPr>
          <w:lang w:eastAsia="uk-UA"/>
        </w:rPr>
        <w:fldChar w:fldCharType="begin"/>
      </w:r>
      <w:r w:rsidR="00954848" w:rsidRPr="0026049A">
        <w:rPr>
          <w:lang w:eastAsia="uk-UA"/>
        </w:rPr>
        <w:instrText xml:space="preserve"> REF _Ref193267313 \r \h </w:instrText>
      </w:r>
      <w:r w:rsidR="00401191" w:rsidRPr="0026049A">
        <w:rPr>
          <w:lang w:eastAsia="uk-UA"/>
        </w:rPr>
        <w:instrText xml:space="preserve"> \* MERGEFORMAT </w:instrText>
      </w:r>
      <w:r w:rsidR="00954848" w:rsidRPr="0026049A">
        <w:rPr>
          <w:lang w:eastAsia="uk-UA"/>
        </w:rPr>
      </w:r>
      <w:r w:rsidR="00954848" w:rsidRPr="0026049A">
        <w:rPr>
          <w:lang w:eastAsia="uk-UA"/>
        </w:rPr>
        <w:fldChar w:fldCharType="separate"/>
      </w:r>
      <w:r w:rsidR="000B5D1B" w:rsidRPr="0026049A">
        <w:rPr>
          <w:lang w:eastAsia="uk-UA"/>
        </w:rPr>
        <w:t>44</w:t>
      </w:r>
      <w:r w:rsidR="00954848" w:rsidRPr="0026049A">
        <w:rPr>
          <w:lang w:eastAsia="uk-UA"/>
        </w:rPr>
        <w:fldChar w:fldCharType="end"/>
      </w:r>
      <w:r w:rsidR="00954848" w:rsidRPr="0026049A">
        <w:rPr>
          <w:lang w:eastAsia="uk-UA"/>
        </w:rPr>
        <w:t>]</w:t>
      </w:r>
      <w:r w:rsidR="00B14C14" w:rsidRPr="0026049A">
        <w:rPr>
          <w:lang w:eastAsia="uk-UA"/>
        </w:rPr>
        <w:t xml:space="preserve">. </w:t>
      </w:r>
      <w:r w:rsidR="009A4C49" w:rsidRPr="0026049A">
        <w:rPr>
          <w:lang w:eastAsia="uk-UA"/>
        </w:rPr>
        <w:t>Залежний часто усвідомлює, що не може знайти задоволення у інші</w:t>
      </w:r>
      <w:r w:rsidR="00A3404E" w:rsidRPr="0026049A">
        <w:rPr>
          <w:lang w:eastAsia="uk-UA"/>
        </w:rPr>
        <w:t xml:space="preserve">й діяльності окрім адиктивної. </w:t>
      </w:r>
      <w:r w:rsidR="00557F83" w:rsidRPr="0026049A">
        <w:rPr>
          <w:lang w:eastAsia="uk-UA"/>
        </w:rPr>
        <w:t xml:space="preserve">Це впливає на загальний стан </w:t>
      </w:r>
      <w:r w:rsidR="00D64834" w:rsidRPr="0026049A">
        <w:rPr>
          <w:lang w:eastAsia="uk-UA"/>
        </w:rPr>
        <w:t>посилюючи внутрішній дискомфорт.</w:t>
      </w:r>
      <w:r w:rsidR="00EF123D" w:rsidRPr="0026049A">
        <w:rPr>
          <w:lang w:eastAsia="uk-UA"/>
        </w:rPr>
        <w:t xml:space="preserve"> </w:t>
      </w:r>
      <w:r w:rsidR="00686F6B" w:rsidRPr="0026049A">
        <w:rPr>
          <w:lang w:eastAsia="uk-UA"/>
        </w:rPr>
        <w:t>Якщо залежна людина вимушена робити тривалі перерви у грі</w:t>
      </w:r>
      <w:r w:rsidR="00442C83" w:rsidRPr="0026049A">
        <w:rPr>
          <w:lang w:eastAsia="uk-UA"/>
        </w:rPr>
        <w:t>, то це викликає сильний емоційний відгук.</w:t>
      </w:r>
      <w:r w:rsidR="008A659E" w:rsidRPr="0026049A">
        <w:rPr>
          <w:lang w:eastAsia="uk-UA"/>
        </w:rPr>
        <w:t xml:space="preserve"> Це проявляється у немотивованій агресії, дратівливості або появою суїцидальних думок</w:t>
      </w:r>
      <w:r w:rsidR="001D01E4" w:rsidRPr="0026049A">
        <w:rPr>
          <w:lang w:eastAsia="uk-UA"/>
        </w:rPr>
        <w:t xml:space="preserve"> [</w:t>
      </w:r>
      <w:r w:rsidR="00A2196C" w:rsidRPr="0026049A">
        <w:rPr>
          <w:lang w:eastAsia="uk-UA"/>
        </w:rPr>
        <w:fldChar w:fldCharType="begin"/>
      </w:r>
      <w:r w:rsidR="00A2196C" w:rsidRPr="0026049A">
        <w:rPr>
          <w:lang w:eastAsia="uk-UA"/>
        </w:rPr>
        <w:instrText xml:space="preserve"> REF _Ref193266856 \r \h </w:instrText>
      </w:r>
      <w:r w:rsidR="00401191" w:rsidRPr="0026049A">
        <w:rPr>
          <w:lang w:eastAsia="uk-UA"/>
        </w:rPr>
        <w:instrText xml:space="preserve"> \* MERGEFORMAT </w:instrText>
      </w:r>
      <w:r w:rsidR="00A2196C" w:rsidRPr="0026049A">
        <w:rPr>
          <w:lang w:eastAsia="uk-UA"/>
        </w:rPr>
      </w:r>
      <w:r w:rsidR="00A2196C" w:rsidRPr="0026049A">
        <w:rPr>
          <w:lang w:eastAsia="uk-UA"/>
        </w:rPr>
        <w:fldChar w:fldCharType="separate"/>
      </w:r>
      <w:r w:rsidR="000B5D1B" w:rsidRPr="0026049A">
        <w:rPr>
          <w:lang w:eastAsia="uk-UA"/>
        </w:rPr>
        <w:t>27</w:t>
      </w:r>
      <w:r w:rsidR="00A2196C" w:rsidRPr="0026049A">
        <w:rPr>
          <w:lang w:eastAsia="uk-UA"/>
        </w:rPr>
        <w:fldChar w:fldCharType="end"/>
      </w:r>
      <w:r w:rsidR="001D01E4" w:rsidRPr="0026049A">
        <w:rPr>
          <w:lang w:eastAsia="uk-UA"/>
        </w:rPr>
        <w:t>]</w:t>
      </w:r>
      <w:r w:rsidR="008A659E" w:rsidRPr="0026049A">
        <w:rPr>
          <w:lang w:eastAsia="uk-UA"/>
        </w:rPr>
        <w:t>.</w:t>
      </w:r>
    </w:p>
    <w:p w14:paraId="5D886B73" w14:textId="653CA77D" w:rsidR="00937BD4" w:rsidRPr="0026049A" w:rsidRDefault="00937BD4" w:rsidP="00954848">
      <w:pPr>
        <w:rPr>
          <w:lang w:eastAsia="uk-UA"/>
        </w:rPr>
      </w:pPr>
      <w:r w:rsidRPr="0026049A">
        <w:rPr>
          <w:lang w:eastAsia="uk-UA"/>
        </w:rPr>
        <w:t xml:space="preserve">Подолання соціальної дезадаптації, пов’язаної з ігровою залежністю, вимагає багаторівневого втручання, що поєднує особистісні, соціальні та професійні механізми. </w:t>
      </w:r>
      <w:r w:rsidR="00091DD5" w:rsidRPr="0026049A">
        <w:rPr>
          <w:lang w:eastAsia="uk-UA"/>
        </w:rPr>
        <w:t xml:space="preserve">Найперше і </w:t>
      </w:r>
      <w:r w:rsidR="00F102C4" w:rsidRPr="0026049A">
        <w:rPr>
          <w:lang w:eastAsia="uk-UA"/>
        </w:rPr>
        <w:t>найважливіше</w:t>
      </w:r>
      <w:r w:rsidR="00091DD5" w:rsidRPr="0026049A">
        <w:rPr>
          <w:lang w:eastAsia="uk-UA"/>
        </w:rPr>
        <w:t xml:space="preserve"> </w:t>
      </w:r>
      <w:r w:rsidR="00F102C4" w:rsidRPr="0026049A">
        <w:rPr>
          <w:lang w:eastAsia="uk-UA"/>
        </w:rPr>
        <w:t xml:space="preserve">це усвідомлення залежного своєї проблеми. Без усвідомлення і прийняття </w:t>
      </w:r>
      <w:r w:rsidR="00C4726E" w:rsidRPr="0026049A">
        <w:rPr>
          <w:lang w:eastAsia="uk-UA"/>
        </w:rPr>
        <w:t xml:space="preserve">своєї адикції людина не </w:t>
      </w:r>
      <w:r w:rsidR="00D11667" w:rsidRPr="0026049A">
        <w:rPr>
          <w:lang w:eastAsia="uk-UA"/>
        </w:rPr>
        <w:t>здатна</w:t>
      </w:r>
      <w:r w:rsidR="00C4726E" w:rsidRPr="0026049A">
        <w:rPr>
          <w:lang w:eastAsia="uk-UA"/>
        </w:rPr>
        <w:t xml:space="preserve"> </w:t>
      </w:r>
      <w:r w:rsidR="00C4726E" w:rsidRPr="0026049A">
        <w:rPr>
          <w:lang w:eastAsia="uk-UA"/>
        </w:rPr>
        <w:lastRenderedPageBreak/>
        <w:t>прийняти</w:t>
      </w:r>
      <w:r w:rsidR="00D11667" w:rsidRPr="0026049A">
        <w:rPr>
          <w:lang w:eastAsia="uk-UA"/>
        </w:rPr>
        <w:t xml:space="preserve">, навіть, </w:t>
      </w:r>
      <w:r w:rsidR="00C4726E" w:rsidRPr="0026049A">
        <w:rPr>
          <w:lang w:eastAsia="uk-UA"/>
        </w:rPr>
        <w:t>най</w:t>
      </w:r>
      <w:r w:rsidR="00D11667" w:rsidRPr="0026049A">
        <w:rPr>
          <w:lang w:eastAsia="uk-UA"/>
        </w:rPr>
        <w:t>кращу</w:t>
      </w:r>
      <w:r w:rsidR="00C4726E" w:rsidRPr="0026049A">
        <w:rPr>
          <w:lang w:eastAsia="uk-UA"/>
        </w:rPr>
        <w:t xml:space="preserve"> допомогу</w:t>
      </w:r>
      <w:r w:rsidR="00D11667" w:rsidRPr="0026049A">
        <w:rPr>
          <w:lang w:eastAsia="uk-UA"/>
        </w:rPr>
        <w:t>.</w:t>
      </w:r>
      <w:r w:rsidR="00C4726E" w:rsidRPr="0026049A">
        <w:rPr>
          <w:lang w:eastAsia="uk-UA"/>
        </w:rPr>
        <w:t xml:space="preserve"> </w:t>
      </w:r>
      <w:r w:rsidR="00AB5E7E" w:rsidRPr="0026049A">
        <w:rPr>
          <w:lang w:eastAsia="uk-UA"/>
        </w:rPr>
        <w:t>Прийняття та усвідомлення</w:t>
      </w:r>
      <w:r w:rsidR="008B54AA" w:rsidRPr="0026049A">
        <w:rPr>
          <w:lang w:eastAsia="uk-UA"/>
        </w:rPr>
        <w:t>,</w:t>
      </w:r>
      <w:r w:rsidR="00AB5E7E" w:rsidRPr="0026049A">
        <w:rPr>
          <w:lang w:eastAsia="uk-UA"/>
        </w:rPr>
        <w:t xml:space="preserve"> в силу вікових особливостей </w:t>
      </w:r>
      <w:r w:rsidR="008B54AA" w:rsidRPr="0026049A">
        <w:rPr>
          <w:lang w:eastAsia="uk-UA"/>
        </w:rPr>
        <w:t>особистості,</w:t>
      </w:r>
      <w:r w:rsidR="00C403BC" w:rsidRPr="0026049A">
        <w:rPr>
          <w:lang w:eastAsia="uk-UA"/>
        </w:rPr>
        <w:t xml:space="preserve"> є дуже складним процесом для підлітків</w:t>
      </w:r>
      <w:r w:rsidR="008B54AA" w:rsidRPr="0026049A">
        <w:rPr>
          <w:lang w:eastAsia="uk-UA"/>
        </w:rPr>
        <w:t xml:space="preserve"> та дійте</w:t>
      </w:r>
      <w:r w:rsidR="00C403BC" w:rsidRPr="0026049A">
        <w:rPr>
          <w:lang w:eastAsia="uk-UA"/>
        </w:rPr>
        <w:t xml:space="preserve">. </w:t>
      </w:r>
      <w:r w:rsidR="008B54AA" w:rsidRPr="0026049A">
        <w:rPr>
          <w:lang w:eastAsia="uk-UA"/>
        </w:rPr>
        <w:t>Т</w:t>
      </w:r>
      <w:r w:rsidR="00C403BC" w:rsidRPr="0026049A">
        <w:rPr>
          <w:lang w:eastAsia="uk-UA"/>
        </w:rPr>
        <w:t xml:space="preserve">ут і криється головна проблема, що діти та підлітки не усвідомлюю рівня </w:t>
      </w:r>
      <w:r w:rsidR="002E1AA0" w:rsidRPr="0026049A">
        <w:rPr>
          <w:lang w:eastAsia="uk-UA"/>
        </w:rPr>
        <w:t xml:space="preserve">своєї залежності і переконати їх змінити поведінку </w:t>
      </w:r>
      <w:r w:rsidR="008B54AA" w:rsidRPr="0026049A">
        <w:rPr>
          <w:lang w:eastAsia="uk-UA"/>
        </w:rPr>
        <w:t>надзвичайно</w:t>
      </w:r>
      <w:r w:rsidR="002E1AA0" w:rsidRPr="0026049A">
        <w:rPr>
          <w:lang w:eastAsia="uk-UA"/>
        </w:rPr>
        <w:t xml:space="preserve"> складно.</w:t>
      </w:r>
      <w:r w:rsidR="00F102C4" w:rsidRPr="0026049A">
        <w:rPr>
          <w:lang w:eastAsia="uk-UA"/>
        </w:rPr>
        <w:t xml:space="preserve"> </w:t>
      </w:r>
      <w:r w:rsidR="00B50A9F" w:rsidRPr="0026049A">
        <w:rPr>
          <w:lang w:eastAsia="uk-UA"/>
        </w:rPr>
        <w:t>Особистість</w:t>
      </w:r>
      <w:r w:rsidRPr="0026049A">
        <w:rPr>
          <w:lang w:eastAsia="uk-UA"/>
        </w:rPr>
        <w:t xml:space="preserve"> має зв’язати своє соціальне відчуження з надмірним захопленням грою, що може статися через зовнішні обставини: конфлікти, фінансові труднощі або погіршення психічного стану. На цьому етапі критичною є присутність близьких, які допоможуть зрозуміти необхідність змін</w:t>
      </w:r>
      <w:r w:rsidR="003E3548" w:rsidRPr="0026049A">
        <w:rPr>
          <w:lang w:eastAsia="uk-UA"/>
        </w:rPr>
        <w:t xml:space="preserve"> [</w:t>
      </w:r>
      <w:r w:rsidR="003E3548" w:rsidRPr="0026049A">
        <w:rPr>
          <w:lang w:eastAsia="uk-UA"/>
        </w:rPr>
        <w:fldChar w:fldCharType="begin"/>
      </w:r>
      <w:r w:rsidR="003E3548" w:rsidRPr="0026049A">
        <w:rPr>
          <w:lang w:eastAsia="uk-UA"/>
        </w:rPr>
        <w:instrText xml:space="preserve"> REF _Ref193273589 \r \h </w:instrText>
      </w:r>
      <w:r w:rsidR="00401191" w:rsidRPr="0026049A">
        <w:rPr>
          <w:lang w:eastAsia="uk-UA"/>
        </w:rPr>
        <w:instrText xml:space="preserve"> \* MERGEFORMAT </w:instrText>
      </w:r>
      <w:r w:rsidR="003E3548" w:rsidRPr="0026049A">
        <w:rPr>
          <w:lang w:eastAsia="uk-UA"/>
        </w:rPr>
      </w:r>
      <w:r w:rsidR="003E3548" w:rsidRPr="0026049A">
        <w:rPr>
          <w:lang w:eastAsia="uk-UA"/>
        </w:rPr>
        <w:fldChar w:fldCharType="separate"/>
      </w:r>
      <w:r w:rsidR="000B5D1B" w:rsidRPr="0026049A">
        <w:rPr>
          <w:lang w:eastAsia="uk-UA"/>
        </w:rPr>
        <w:t>3</w:t>
      </w:r>
      <w:r w:rsidR="003E3548" w:rsidRPr="0026049A">
        <w:rPr>
          <w:lang w:eastAsia="uk-UA"/>
        </w:rPr>
        <w:fldChar w:fldCharType="end"/>
      </w:r>
      <w:r w:rsidR="003E3548" w:rsidRPr="0026049A">
        <w:rPr>
          <w:lang w:eastAsia="uk-UA"/>
        </w:rPr>
        <w:t>]</w:t>
      </w:r>
      <w:r w:rsidRPr="0026049A">
        <w:rPr>
          <w:lang w:eastAsia="uk-UA"/>
        </w:rPr>
        <w:t>.</w:t>
      </w:r>
    </w:p>
    <w:p w14:paraId="058A8785" w14:textId="056C0856" w:rsidR="00937BD4" w:rsidRPr="0026049A" w:rsidRDefault="008D0494" w:rsidP="00937BD4">
      <w:pPr>
        <w:rPr>
          <w:lang w:eastAsia="uk-UA"/>
        </w:rPr>
      </w:pPr>
      <w:r w:rsidRPr="0026049A">
        <w:rPr>
          <w:lang w:eastAsia="uk-UA"/>
        </w:rPr>
        <w:t xml:space="preserve">Дуже важливо </w:t>
      </w:r>
      <w:r w:rsidR="009C443A" w:rsidRPr="0026049A">
        <w:rPr>
          <w:lang w:eastAsia="uk-UA"/>
        </w:rPr>
        <w:t xml:space="preserve">встановити баланс між віртуальним світом і світом </w:t>
      </w:r>
      <w:r w:rsidR="00A5355A" w:rsidRPr="0026049A">
        <w:rPr>
          <w:lang w:eastAsia="uk-UA"/>
        </w:rPr>
        <w:t>«</w:t>
      </w:r>
      <w:r w:rsidR="009C443A" w:rsidRPr="0026049A">
        <w:rPr>
          <w:lang w:eastAsia="uk-UA"/>
        </w:rPr>
        <w:t>офлайн</w:t>
      </w:r>
      <w:r w:rsidR="00A5355A" w:rsidRPr="0026049A">
        <w:rPr>
          <w:lang w:eastAsia="uk-UA"/>
        </w:rPr>
        <w:t>»</w:t>
      </w:r>
      <w:r w:rsidR="009F3940" w:rsidRPr="0026049A">
        <w:rPr>
          <w:lang w:eastAsia="uk-UA"/>
        </w:rPr>
        <w:t xml:space="preserve">. Це головна умова у подоланні комп’ютерної адикції. </w:t>
      </w:r>
      <w:r w:rsidR="002032CD" w:rsidRPr="0026049A">
        <w:rPr>
          <w:lang w:eastAsia="uk-UA"/>
        </w:rPr>
        <w:t xml:space="preserve">Строге лімітування </w:t>
      </w:r>
      <w:r w:rsidR="00046277" w:rsidRPr="0026049A">
        <w:rPr>
          <w:lang w:eastAsia="uk-UA"/>
        </w:rPr>
        <w:t xml:space="preserve">гри та іншого виду </w:t>
      </w:r>
      <w:r w:rsidR="00F04CD6" w:rsidRPr="0026049A">
        <w:rPr>
          <w:lang w:eastAsia="uk-UA"/>
        </w:rPr>
        <w:t>діяльності</w:t>
      </w:r>
      <w:r w:rsidR="00046277" w:rsidRPr="0026049A">
        <w:rPr>
          <w:lang w:eastAsia="uk-UA"/>
        </w:rPr>
        <w:t xml:space="preserve">. А оскільки у залежного вивільняється </w:t>
      </w:r>
      <w:r w:rsidR="00F04CD6" w:rsidRPr="0026049A">
        <w:rPr>
          <w:lang w:eastAsia="uk-UA"/>
        </w:rPr>
        <w:t>час, який потрібно заповнити іншим, не адиктивним, видом діяльності</w:t>
      </w:r>
      <w:r w:rsidR="00913B8F" w:rsidRPr="0026049A">
        <w:rPr>
          <w:lang w:eastAsia="uk-UA"/>
        </w:rPr>
        <w:t xml:space="preserve"> це вимагає вольового зусилля</w:t>
      </w:r>
      <w:r w:rsidR="00B3729A" w:rsidRPr="0026049A">
        <w:rPr>
          <w:lang w:eastAsia="uk-UA"/>
        </w:rPr>
        <w:t>. Що важко реалізувати без соціальної взаємодії</w:t>
      </w:r>
      <w:r w:rsidR="009924FA" w:rsidRPr="0026049A">
        <w:rPr>
          <w:lang w:eastAsia="uk-UA"/>
        </w:rPr>
        <w:t>, яка була зруйнована соціальної дезадаптацією</w:t>
      </w:r>
      <w:r w:rsidR="007663E9" w:rsidRPr="0026049A">
        <w:rPr>
          <w:lang w:eastAsia="uk-UA"/>
        </w:rPr>
        <w:t>. Тому людина, що позбавляється від залежності потребує всебічної пітримки.</w:t>
      </w:r>
      <w:r w:rsidR="00F04CD6" w:rsidRPr="0026049A">
        <w:rPr>
          <w:lang w:eastAsia="uk-UA"/>
        </w:rPr>
        <w:t xml:space="preserve"> </w:t>
      </w:r>
      <w:r w:rsidR="00937BD4" w:rsidRPr="0026049A">
        <w:rPr>
          <w:lang w:eastAsia="uk-UA"/>
        </w:rPr>
        <w:t>Спорт, творчість або волонтерство допомагають відновити емоційне задоволення, яке раніше людина отримувала від гри. При цьому ключовим залишається суворе дотримання встановлених меж, щоб уникнути повернення до деструктивних звичок</w:t>
      </w:r>
      <w:r w:rsidR="00A642D9" w:rsidRPr="0026049A">
        <w:rPr>
          <w:lang w:eastAsia="uk-UA"/>
        </w:rPr>
        <w:t xml:space="preserve"> [</w:t>
      </w:r>
      <w:r w:rsidR="00A642D9" w:rsidRPr="0026049A">
        <w:rPr>
          <w:lang w:eastAsia="uk-UA"/>
        </w:rPr>
        <w:fldChar w:fldCharType="begin"/>
      </w:r>
      <w:r w:rsidR="00A642D9" w:rsidRPr="0026049A">
        <w:rPr>
          <w:lang w:eastAsia="uk-UA"/>
        </w:rPr>
        <w:instrText xml:space="preserve"> REF _Ref193273739 \r \h </w:instrText>
      </w:r>
      <w:r w:rsidR="00401191" w:rsidRPr="0026049A">
        <w:rPr>
          <w:lang w:eastAsia="uk-UA"/>
        </w:rPr>
        <w:instrText xml:space="preserve"> \* MERGEFORMAT </w:instrText>
      </w:r>
      <w:r w:rsidR="00A642D9" w:rsidRPr="0026049A">
        <w:rPr>
          <w:lang w:eastAsia="uk-UA"/>
        </w:rPr>
      </w:r>
      <w:r w:rsidR="00A642D9" w:rsidRPr="0026049A">
        <w:rPr>
          <w:lang w:eastAsia="uk-UA"/>
        </w:rPr>
        <w:fldChar w:fldCharType="separate"/>
      </w:r>
      <w:r w:rsidR="000B5D1B" w:rsidRPr="0026049A">
        <w:rPr>
          <w:lang w:eastAsia="uk-UA"/>
        </w:rPr>
        <w:t>20</w:t>
      </w:r>
      <w:r w:rsidR="00A642D9" w:rsidRPr="0026049A">
        <w:rPr>
          <w:lang w:eastAsia="uk-UA"/>
        </w:rPr>
        <w:fldChar w:fldCharType="end"/>
      </w:r>
      <w:r w:rsidR="00927379" w:rsidRPr="0026049A">
        <w:rPr>
          <w:lang w:eastAsia="uk-UA"/>
        </w:rPr>
        <w:t>, с. 85-89</w:t>
      </w:r>
      <w:r w:rsidR="00A642D9" w:rsidRPr="0026049A">
        <w:rPr>
          <w:lang w:eastAsia="uk-UA"/>
        </w:rPr>
        <w:t>]</w:t>
      </w:r>
      <w:r w:rsidR="00937BD4" w:rsidRPr="0026049A">
        <w:rPr>
          <w:lang w:eastAsia="uk-UA"/>
        </w:rPr>
        <w:t>.</w:t>
      </w:r>
    </w:p>
    <w:p w14:paraId="5FBD94E4" w14:textId="3AF96FF3" w:rsidR="00937BD4" w:rsidRPr="0026049A" w:rsidRDefault="00937BD4" w:rsidP="00937BD4">
      <w:pPr>
        <w:rPr>
          <w:lang w:eastAsia="uk-UA"/>
        </w:rPr>
      </w:pPr>
      <w:r w:rsidRPr="0026049A">
        <w:rPr>
          <w:lang w:eastAsia="uk-UA"/>
        </w:rPr>
        <w:t>Соціальне оточення відіграє вирішальну роль у процесі адаптації. Близькі мають уникати звинувачень, натомість створюючи атмосферу підтримки через спільні заняття чи допомогу у пошуку нових інтересів. Якщо сімейні зусилля виявляються недостатніми, доцільним стає залучення психологів, які працюють не лише з залежною особою, а й із її родичами, допомагаючи відновити довіру та ефективну комунікацію</w:t>
      </w:r>
      <w:r w:rsidR="00927379" w:rsidRPr="0026049A">
        <w:rPr>
          <w:lang w:eastAsia="uk-UA"/>
        </w:rPr>
        <w:t xml:space="preserve"> [</w:t>
      </w:r>
      <w:r w:rsidR="00927379" w:rsidRPr="0026049A">
        <w:rPr>
          <w:lang w:eastAsia="uk-UA"/>
        </w:rPr>
        <w:fldChar w:fldCharType="begin"/>
      </w:r>
      <w:r w:rsidR="00927379" w:rsidRPr="0026049A">
        <w:rPr>
          <w:lang w:eastAsia="uk-UA"/>
        </w:rPr>
        <w:instrText xml:space="preserve"> REF _Ref193272421 \r \h </w:instrText>
      </w:r>
      <w:r w:rsidR="00401191" w:rsidRPr="0026049A">
        <w:rPr>
          <w:lang w:eastAsia="uk-UA"/>
        </w:rPr>
        <w:instrText xml:space="preserve"> \* MERGEFORMAT </w:instrText>
      </w:r>
      <w:r w:rsidR="00927379" w:rsidRPr="0026049A">
        <w:rPr>
          <w:lang w:eastAsia="uk-UA"/>
        </w:rPr>
      </w:r>
      <w:r w:rsidR="00927379" w:rsidRPr="0026049A">
        <w:rPr>
          <w:lang w:eastAsia="uk-UA"/>
        </w:rPr>
        <w:fldChar w:fldCharType="separate"/>
      </w:r>
      <w:r w:rsidR="000B5D1B" w:rsidRPr="0026049A">
        <w:rPr>
          <w:lang w:eastAsia="uk-UA"/>
        </w:rPr>
        <w:t>17</w:t>
      </w:r>
      <w:r w:rsidR="00927379" w:rsidRPr="0026049A">
        <w:rPr>
          <w:lang w:eastAsia="uk-UA"/>
        </w:rPr>
        <w:fldChar w:fldCharType="end"/>
      </w:r>
      <w:r w:rsidR="00927379" w:rsidRPr="0026049A">
        <w:rPr>
          <w:lang w:eastAsia="uk-UA"/>
        </w:rPr>
        <w:t>, с. 37-39]</w:t>
      </w:r>
      <w:r w:rsidRPr="0026049A">
        <w:rPr>
          <w:lang w:eastAsia="uk-UA"/>
        </w:rPr>
        <w:t>.</w:t>
      </w:r>
    </w:p>
    <w:p w14:paraId="32AFE939" w14:textId="0EFA4CAE" w:rsidR="00937BD4" w:rsidRPr="0026049A" w:rsidRDefault="00937BD4" w:rsidP="00937BD4">
      <w:pPr>
        <w:rPr>
          <w:lang w:eastAsia="uk-UA"/>
        </w:rPr>
      </w:pPr>
      <w:r w:rsidRPr="0026049A">
        <w:rPr>
          <w:lang w:eastAsia="uk-UA"/>
        </w:rPr>
        <w:t xml:space="preserve">Психологічна допомога особливо важлива, коли залежність є наслідком глибших проблем: тривоги, депресії або травм. Спеціалісти використовують методи на кшталт когнітивно-поведінкової терапії, щоб допомогти людині переосмислити шаблони мислення, навчитися контролювати імпульси та замінити віртуальні </w:t>
      </w:r>
      <w:r w:rsidR="00A5355A" w:rsidRPr="0026049A">
        <w:rPr>
          <w:lang w:eastAsia="uk-UA"/>
        </w:rPr>
        <w:t>«</w:t>
      </w:r>
      <w:r w:rsidRPr="0026049A">
        <w:rPr>
          <w:lang w:eastAsia="uk-UA"/>
        </w:rPr>
        <w:t>втіхи</w:t>
      </w:r>
      <w:r w:rsidR="00A5355A" w:rsidRPr="0026049A">
        <w:rPr>
          <w:lang w:eastAsia="uk-UA"/>
        </w:rPr>
        <w:t>»</w:t>
      </w:r>
      <w:r w:rsidRPr="0026049A">
        <w:rPr>
          <w:lang w:eastAsia="uk-UA"/>
        </w:rPr>
        <w:t xml:space="preserve"> реальними способами самореалізації. Паралельно ведеться робота над відновленням соціальних навичок – від відвідування малознайомих місць до поступового включення в колективну діяльність</w:t>
      </w:r>
      <w:r w:rsidR="00927379" w:rsidRPr="0026049A">
        <w:rPr>
          <w:lang w:eastAsia="uk-UA"/>
        </w:rPr>
        <w:t xml:space="preserve"> [</w:t>
      </w:r>
      <w:r w:rsidR="00D57389" w:rsidRPr="0026049A">
        <w:rPr>
          <w:lang w:eastAsia="uk-UA"/>
        </w:rPr>
        <w:fldChar w:fldCharType="begin"/>
      </w:r>
      <w:r w:rsidR="00D57389" w:rsidRPr="0026049A">
        <w:rPr>
          <w:lang w:eastAsia="uk-UA"/>
        </w:rPr>
        <w:instrText xml:space="preserve"> REF _Ref193267687 \r \h </w:instrText>
      </w:r>
      <w:r w:rsidR="00401191" w:rsidRPr="0026049A">
        <w:rPr>
          <w:lang w:eastAsia="uk-UA"/>
        </w:rPr>
        <w:instrText xml:space="preserve"> \* MERGEFORMAT </w:instrText>
      </w:r>
      <w:r w:rsidR="00D57389" w:rsidRPr="0026049A">
        <w:rPr>
          <w:lang w:eastAsia="uk-UA"/>
        </w:rPr>
      </w:r>
      <w:r w:rsidR="00D57389" w:rsidRPr="0026049A">
        <w:rPr>
          <w:lang w:eastAsia="uk-UA"/>
        </w:rPr>
        <w:fldChar w:fldCharType="separate"/>
      </w:r>
      <w:r w:rsidR="000B5D1B" w:rsidRPr="0026049A">
        <w:rPr>
          <w:lang w:eastAsia="uk-UA"/>
        </w:rPr>
        <w:t>11</w:t>
      </w:r>
      <w:r w:rsidR="00D57389" w:rsidRPr="0026049A">
        <w:rPr>
          <w:lang w:eastAsia="uk-UA"/>
        </w:rPr>
        <w:fldChar w:fldCharType="end"/>
      </w:r>
      <w:r w:rsidR="00B24BBA" w:rsidRPr="0026049A">
        <w:rPr>
          <w:lang w:eastAsia="uk-UA"/>
        </w:rPr>
        <w:t>, с. 34-38</w:t>
      </w:r>
      <w:r w:rsidR="00927379" w:rsidRPr="0026049A">
        <w:rPr>
          <w:lang w:eastAsia="uk-UA"/>
        </w:rPr>
        <w:t>]</w:t>
      </w:r>
      <w:r w:rsidRPr="0026049A">
        <w:rPr>
          <w:lang w:eastAsia="uk-UA"/>
        </w:rPr>
        <w:t>.</w:t>
      </w:r>
    </w:p>
    <w:p w14:paraId="59698620" w14:textId="583C5C7B" w:rsidR="00937BD4" w:rsidRPr="0026049A" w:rsidRDefault="00937BD4" w:rsidP="00937BD4">
      <w:pPr>
        <w:rPr>
          <w:lang w:eastAsia="uk-UA"/>
        </w:rPr>
      </w:pPr>
      <w:r w:rsidRPr="0026049A">
        <w:rPr>
          <w:lang w:eastAsia="uk-UA"/>
        </w:rPr>
        <w:lastRenderedPageBreak/>
        <w:t xml:space="preserve">Профілактика рецидивів передбачає постійний моніторинг емоційного стану та розробку стратегій протидії спокутам. Ведення щоденника, розвиток стресостійкості та наявність </w:t>
      </w:r>
      <w:r w:rsidR="00A5355A" w:rsidRPr="0026049A">
        <w:rPr>
          <w:lang w:eastAsia="uk-UA"/>
        </w:rPr>
        <w:t>«</w:t>
      </w:r>
      <w:r w:rsidRPr="0026049A">
        <w:rPr>
          <w:lang w:eastAsia="uk-UA"/>
        </w:rPr>
        <w:t>плану Б</w:t>
      </w:r>
      <w:r w:rsidR="00A5355A" w:rsidRPr="0026049A">
        <w:rPr>
          <w:lang w:eastAsia="uk-UA"/>
        </w:rPr>
        <w:t>»</w:t>
      </w:r>
      <w:r w:rsidRPr="0026049A">
        <w:rPr>
          <w:lang w:eastAsia="uk-UA"/>
        </w:rPr>
        <w:t xml:space="preserve"> на випадок кризи дозволяють зменшити ризик повернення до залежності. Суспільна профілактика також має значення: інформаційні кампанії, тренінги в навчальних закладах і корпоративні програми сприяють усвідомленню небезпеки ігрової залежності та формуванню здоровіших моделей поведінки.</w:t>
      </w:r>
    </w:p>
    <w:p w14:paraId="1EEDE4B0" w14:textId="6A92384B" w:rsidR="00D26B82" w:rsidRPr="0026049A" w:rsidRDefault="00937BD4" w:rsidP="00937BD4">
      <w:pPr>
        <w:rPr>
          <w:lang w:eastAsia="uk-UA"/>
        </w:rPr>
      </w:pPr>
      <w:r w:rsidRPr="0026049A">
        <w:rPr>
          <w:lang w:eastAsia="uk-UA"/>
        </w:rPr>
        <w:t>Успішне подолання соціальної дезадаптації вимагає синхронізації зусиль самої людини, її оточення та фахівців. Важливо поєднувати техніки самоконтролю з зовнішньою підтримкою, надаючи альтернативи віртуальному світу та відновлюючи впевненість у власних можливостях функціонувати в реальному суспільстві.</w:t>
      </w:r>
    </w:p>
    <w:p w14:paraId="3A5C699A" w14:textId="4FDD1FE3" w:rsidR="00DB37CF" w:rsidRPr="0026049A" w:rsidRDefault="004565B5" w:rsidP="004565B5">
      <w:pPr>
        <w:pStyle w:val="aff4"/>
        <w:rPr>
          <w:lang w:eastAsia="uk-UA"/>
        </w:rPr>
      </w:pPr>
      <w:bookmarkStart w:id="8" w:name="_Toc200126106"/>
      <w:r w:rsidRPr="0026049A">
        <w:rPr>
          <w:lang w:eastAsia="uk-UA"/>
        </w:rPr>
        <w:t>Висновок до розділу І</w:t>
      </w:r>
      <w:bookmarkEnd w:id="8"/>
    </w:p>
    <w:p w14:paraId="655E7CC6" w14:textId="37B6D5C2" w:rsidR="006322CC" w:rsidRPr="0026049A" w:rsidRDefault="006322CC" w:rsidP="006322CC">
      <w:pPr>
        <w:rPr>
          <w:lang w:eastAsia="uk-UA"/>
        </w:rPr>
      </w:pPr>
      <w:r w:rsidRPr="0026049A">
        <w:rPr>
          <w:lang w:eastAsia="uk-UA"/>
        </w:rPr>
        <w:t>Підсумовуючи аналіз наукової літератури, можна стверджувати, що залежність від комп’ютерних ігор є складним психологічним феноменом, який має значний вплив на особистість та її соціальне функціонування. Дослідники визначають цю залежність як форму поведінкового розладу, що супроводжується втратою контролю над ігровою активністю, переважанням віртуального світу над реальним та поступовим зануренням у стан психологічної ізоляції. Особливо небезпечним є те, що розвиток цієї залежності відбувається непомітно, і лише на пізніх стадіях стає очевидним її руйнівний вплив на людину.</w:t>
      </w:r>
    </w:p>
    <w:p w14:paraId="27A2B265" w14:textId="643B8B28" w:rsidR="006322CC" w:rsidRPr="0026049A" w:rsidRDefault="006322CC" w:rsidP="006322CC">
      <w:pPr>
        <w:rPr>
          <w:lang w:eastAsia="uk-UA"/>
        </w:rPr>
      </w:pPr>
      <w:r w:rsidRPr="0026049A">
        <w:rPr>
          <w:lang w:eastAsia="uk-UA"/>
        </w:rPr>
        <w:t>Водночас соціальна дезадаптація, що виникає внаслідок ігрової залежності, є одним із найсерйозніших її наслідків. Вона проявляється у порушенні міжособистісних зв’язків, втраті інтересу до соціальної взаємодії, погіршенні комунікативних навичок та зниженні мотивації до навчання чи професійної діяльності. Важливим аспектом є те, що дезадаптація може мати як тимчасовий, так і хронічний характер, що значно ускладнює процес реабілітації залежної особи.</w:t>
      </w:r>
    </w:p>
    <w:p w14:paraId="4B672D61" w14:textId="77777777" w:rsidR="00F0307B" w:rsidRPr="0026049A" w:rsidRDefault="006322CC" w:rsidP="006322CC">
      <w:pPr>
        <w:rPr>
          <w:lang w:eastAsia="uk-UA"/>
        </w:rPr>
      </w:pPr>
      <w:r w:rsidRPr="0026049A">
        <w:rPr>
          <w:lang w:eastAsia="uk-UA"/>
        </w:rPr>
        <w:t xml:space="preserve">Таким чином, результати аналізу літератури дозволяють зробити висновок про тісний взаємозв’язок між комп’ютерною ігровою залежністю та соціальною </w:t>
      </w:r>
      <w:r w:rsidRPr="0026049A">
        <w:rPr>
          <w:lang w:eastAsia="uk-UA"/>
        </w:rPr>
        <w:lastRenderedPageBreak/>
        <w:t>дезадаптацією. Залежність не лише змінює поведінкові реакції людини, а й призводить до глибших особистісних трансформацій, які ускладнюють її повернення до нормального функціонування в суспільстві. Подальше дослідження цієї проблематики є важливим для розробки ефективних стратегій профілактики та подолання негативних наслідків ігрової залежності.</w:t>
      </w:r>
    </w:p>
    <w:p w14:paraId="6E17A33F" w14:textId="30D08ABC" w:rsidR="006C16A4" w:rsidRPr="0026049A" w:rsidRDefault="006C16A4">
      <w:pPr>
        <w:spacing w:after="160" w:line="259" w:lineRule="auto"/>
        <w:ind w:firstLine="0"/>
        <w:jc w:val="left"/>
        <w:rPr>
          <w:lang w:eastAsia="uk-UA"/>
        </w:rPr>
      </w:pPr>
      <w:r w:rsidRPr="0026049A">
        <w:rPr>
          <w:lang w:eastAsia="uk-UA"/>
        </w:rPr>
        <w:br w:type="page"/>
      </w:r>
    </w:p>
    <w:p w14:paraId="3CA12760" w14:textId="7189FA1F" w:rsidR="00340F4A" w:rsidRPr="0026049A" w:rsidRDefault="00340F4A" w:rsidP="00190BC3">
      <w:pPr>
        <w:pStyle w:val="10"/>
      </w:pPr>
      <w:bookmarkStart w:id="9" w:name="_Toc200126107"/>
      <w:r w:rsidRPr="0026049A">
        <w:lastRenderedPageBreak/>
        <w:t>РОЗДІЛ ІІ. ЕМПІРИЧНЕ ДОСЛІДЖЕННЯ ФЕНОМЕНУ ЗАЛЕЖНОСТІ ВІД КОМП'ЮТЕРНИХ ІГОР</w:t>
      </w:r>
      <w:bookmarkEnd w:id="9"/>
    </w:p>
    <w:p w14:paraId="0D7063E5" w14:textId="5E910973" w:rsidR="00340F4A" w:rsidRPr="0026049A" w:rsidRDefault="00340F4A" w:rsidP="00340F4A">
      <w:pPr>
        <w:pStyle w:val="aff4"/>
        <w:rPr>
          <w:lang w:eastAsia="uk-UA"/>
        </w:rPr>
      </w:pPr>
      <w:bookmarkStart w:id="10" w:name="_Toc200126108"/>
      <w:r w:rsidRPr="0026049A">
        <w:rPr>
          <w:lang w:eastAsia="uk-UA"/>
        </w:rPr>
        <w:t xml:space="preserve">2.1. Теоретичне </w:t>
      </w:r>
      <w:r w:rsidR="004735B0" w:rsidRPr="0026049A">
        <w:rPr>
          <w:lang w:eastAsia="uk-UA"/>
        </w:rPr>
        <w:t>обґрунтування</w:t>
      </w:r>
      <w:r w:rsidRPr="0026049A">
        <w:rPr>
          <w:lang w:eastAsia="uk-UA"/>
        </w:rPr>
        <w:t xml:space="preserve"> психодіагностичного комплексу</w:t>
      </w:r>
      <w:bookmarkEnd w:id="10"/>
    </w:p>
    <w:p w14:paraId="5CF5B475" w14:textId="3EBACDA3" w:rsidR="004735B0" w:rsidRPr="0026049A" w:rsidRDefault="004735B0" w:rsidP="004735B0">
      <w:pPr>
        <w:rPr>
          <w:lang w:eastAsia="uk-UA"/>
        </w:rPr>
      </w:pPr>
      <w:r w:rsidRPr="0026049A">
        <w:rPr>
          <w:lang w:eastAsia="uk-UA"/>
        </w:rPr>
        <w:t>Емпіричне вивчення феномену комп’ютерної залежності в підлітковому віці потребує інструментів, здатних виявити глибину включеності суб’єкта в ігровий простір, характер психоемоційної взаємодії з ним, а також супровідні диспозиції особистості, які можуть корелювати з адиктивною поведінкою.</w:t>
      </w:r>
    </w:p>
    <w:p w14:paraId="5918DA0C" w14:textId="77777777" w:rsidR="004735B0" w:rsidRPr="0026049A" w:rsidRDefault="004735B0" w:rsidP="004735B0">
      <w:pPr>
        <w:rPr>
          <w:lang w:eastAsia="uk-UA"/>
        </w:rPr>
      </w:pPr>
      <w:r w:rsidRPr="0026049A">
        <w:rPr>
          <w:lang w:eastAsia="uk-UA"/>
        </w:rPr>
        <w:t>Мета полягає в багатовимірному виявленні психологічних чинників, що зумовлюють або супроводжують залежність від комп’ютерних ігор у підлітків. Це передбачає ідентифікацію типових установок щодо ігрової активності, виявлення схильності до деструктивних патернів поведінки, а також аналіз домінантних ціннісних орієнтирів, які можуть модулювати поведінковий вибір особистості.</w:t>
      </w:r>
    </w:p>
    <w:p w14:paraId="1BBD7B0E" w14:textId="77777777" w:rsidR="004735B0" w:rsidRPr="0026049A" w:rsidRDefault="004735B0" w:rsidP="004735B0">
      <w:pPr>
        <w:rPr>
          <w:lang w:eastAsia="uk-UA"/>
        </w:rPr>
      </w:pPr>
      <w:r w:rsidRPr="0026049A">
        <w:rPr>
          <w:lang w:eastAsia="uk-UA"/>
        </w:rPr>
        <w:t>Завдання дослідження конкретизуються таким чином:</w:t>
      </w:r>
    </w:p>
    <w:p w14:paraId="15617254" w14:textId="64D79626" w:rsidR="004735B0" w:rsidRPr="0026049A" w:rsidRDefault="004735B0" w:rsidP="004735B0">
      <w:pPr>
        <w:pStyle w:val="a0"/>
      </w:pPr>
      <w:r w:rsidRPr="0026049A">
        <w:t xml:space="preserve">встановити рівень залученості підлітків до комп’ютерних ігор на основі їхньої самооцінки та ставлення до ігрового контенту; </w:t>
      </w:r>
    </w:p>
    <w:p w14:paraId="7E0A1BC0" w14:textId="3DA82452" w:rsidR="004735B0" w:rsidRPr="0026049A" w:rsidRDefault="004735B0" w:rsidP="004735B0">
      <w:pPr>
        <w:pStyle w:val="a0"/>
      </w:pPr>
      <w:r w:rsidRPr="0026049A">
        <w:t xml:space="preserve">виявити індивідуальні відмінності у схильності до адиктивної, агресивної та делінквентної поведінки як потенційно ризикогенних для розвитку залежності; </w:t>
      </w:r>
    </w:p>
    <w:p w14:paraId="2971EDA1" w14:textId="76862292" w:rsidR="004735B0" w:rsidRPr="0026049A" w:rsidRDefault="004735B0" w:rsidP="004735B0">
      <w:pPr>
        <w:pStyle w:val="a0"/>
      </w:pPr>
      <w:r w:rsidRPr="0026049A">
        <w:t>дослідити систему життєвих цінностей, яка може слугувати як буфером, так і підсилювачем адиктивних тенденцій.</w:t>
      </w:r>
    </w:p>
    <w:p w14:paraId="12B60937" w14:textId="6CFF5283" w:rsidR="004735B0" w:rsidRPr="0026049A" w:rsidRDefault="004735B0" w:rsidP="004735B0">
      <w:pPr>
        <w:rPr>
          <w:lang w:eastAsia="uk-UA"/>
        </w:rPr>
      </w:pPr>
      <w:r w:rsidRPr="0026049A">
        <w:rPr>
          <w:lang w:eastAsia="uk-UA"/>
        </w:rPr>
        <w:t>Процедура реалізується у три послідовні етапи: первинна діагностика, порівняльний аналіз між змінними, інтерпретація взаємозв’язків. На першому етапі здійснено психодіагностичне обстеження респондентів за трьома методиками. Другий етап охоплює статистичну обробку даних із виявленням закономірностей та типових профілів. Третій − інтерпретаційний − передбачає якісний аналіз отриманих результатів крізь призму особистісної та поведінкової психології.</w:t>
      </w:r>
    </w:p>
    <w:p w14:paraId="6C8C40A5" w14:textId="77777777" w:rsidR="004735B0" w:rsidRPr="0026049A" w:rsidRDefault="004735B0" w:rsidP="004735B0">
      <w:pPr>
        <w:rPr>
          <w:lang w:eastAsia="uk-UA"/>
        </w:rPr>
      </w:pPr>
      <w:r w:rsidRPr="0026049A">
        <w:rPr>
          <w:lang w:eastAsia="uk-UA"/>
        </w:rPr>
        <w:t xml:space="preserve">Вибірку склали 30 підлітків віком 13–15 років. Всі учасники мають систематичний досвід користування комп’ютерними іграми, що дозволяє говорити про репрезентативність вибірки в контексті вивчення феномену </w:t>
      </w:r>
      <w:r w:rsidRPr="0026049A">
        <w:rPr>
          <w:lang w:eastAsia="uk-UA"/>
        </w:rPr>
        <w:lastRenderedPageBreak/>
        <w:t>залежності. За критерієм залученості до ігрової діяльності виділено умовні групи з високою, помірною та низькою ігровою активністю, що створює можливість для виявлення міжгрупових відмінностей.</w:t>
      </w:r>
    </w:p>
    <w:p w14:paraId="5B98E696" w14:textId="28205272" w:rsidR="004735B0" w:rsidRPr="0026049A" w:rsidRDefault="004735B0" w:rsidP="004735B0">
      <w:pPr>
        <w:rPr>
          <w:lang w:eastAsia="uk-UA"/>
        </w:rPr>
      </w:pPr>
      <w:r w:rsidRPr="0026049A">
        <w:rPr>
          <w:lang w:eastAsia="uk-UA"/>
        </w:rPr>
        <w:t xml:space="preserve">Для збору даних використано три методики, відібрані за принципом змістової релевантності до феномену комп’ютерної залежності. Перша з них − авторська методика </w:t>
      </w:r>
      <w:r w:rsidR="00A5355A" w:rsidRPr="0026049A">
        <w:rPr>
          <w:lang w:eastAsia="uk-UA"/>
        </w:rPr>
        <w:t>«</w:t>
      </w:r>
      <w:r w:rsidRPr="0026049A">
        <w:rPr>
          <w:lang w:eastAsia="uk-UA"/>
        </w:rPr>
        <w:t>Самоаналіз ставлення до комп’ютерних ігор у дітей підліткового віку</w:t>
      </w:r>
      <w:r w:rsidR="00A5355A" w:rsidRPr="0026049A">
        <w:rPr>
          <w:lang w:eastAsia="uk-UA"/>
        </w:rPr>
        <w:t>»</w:t>
      </w:r>
      <w:r w:rsidRPr="0026049A">
        <w:rPr>
          <w:lang w:eastAsia="uk-UA"/>
        </w:rPr>
        <w:t xml:space="preserve"> (І.М. Чорна, М.М. Чорний)</w:t>
      </w:r>
      <w:r w:rsidR="00216BD6" w:rsidRPr="0026049A">
        <w:rPr>
          <w:lang w:eastAsia="uk-UA"/>
        </w:rPr>
        <w:t xml:space="preserve"> [</w:t>
      </w:r>
      <w:r w:rsidR="0008091A" w:rsidRPr="0026049A">
        <w:rPr>
          <w:lang w:eastAsia="uk-UA"/>
        </w:rPr>
        <w:fldChar w:fldCharType="begin"/>
      </w:r>
      <w:r w:rsidR="0008091A" w:rsidRPr="0026049A">
        <w:rPr>
          <w:lang w:eastAsia="uk-UA"/>
        </w:rPr>
        <w:instrText xml:space="preserve"> REF _Ref194002324 \r \h </w:instrText>
      </w:r>
      <w:r w:rsidR="00401191" w:rsidRPr="0026049A">
        <w:rPr>
          <w:lang w:eastAsia="uk-UA"/>
        </w:rPr>
        <w:instrText xml:space="preserve"> \* MERGEFORMAT </w:instrText>
      </w:r>
      <w:r w:rsidR="0008091A" w:rsidRPr="0026049A">
        <w:rPr>
          <w:lang w:eastAsia="uk-UA"/>
        </w:rPr>
      </w:r>
      <w:r w:rsidR="0008091A" w:rsidRPr="0026049A">
        <w:rPr>
          <w:lang w:eastAsia="uk-UA"/>
        </w:rPr>
        <w:fldChar w:fldCharType="separate"/>
      </w:r>
      <w:r w:rsidR="000B5D1B" w:rsidRPr="0026049A">
        <w:rPr>
          <w:lang w:eastAsia="uk-UA"/>
        </w:rPr>
        <w:t>41</w:t>
      </w:r>
      <w:r w:rsidR="0008091A" w:rsidRPr="0026049A">
        <w:rPr>
          <w:lang w:eastAsia="uk-UA"/>
        </w:rPr>
        <w:fldChar w:fldCharType="end"/>
      </w:r>
      <w:r w:rsidR="00216BD6" w:rsidRPr="0026049A">
        <w:rPr>
          <w:lang w:eastAsia="uk-UA"/>
        </w:rPr>
        <w:t>]</w:t>
      </w:r>
      <w:r w:rsidRPr="0026049A">
        <w:rPr>
          <w:lang w:eastAsia="uk-UA"/>
        </w:rPr>
        <w:t xml:space="preserve"> (Додаток А) − дає змогу дослідити мотиваційну складову ігрової активності, її емоційно-ціннісне забарвлення, рівень критичності до власної поведінки в контексті ігор. Друга методика </w:t>
      </w:r>
      <w:r w:rsidR="00CD7A82" w:rsidRPr="0026049A">
        <w:rPr>
          <w:lang w:eastAsia="uk-UA"/>
        </w:rPr>
        <w:t>–</w:t>
      </w:r>
      <w:r w:rsidRPr="0026049A">
        <w:rPr>
          <w:lang w:eastAsia="uk-UA"/>
        </w:rPr>
        <w:t xml:space="preserve"> </w:t>
      </w:r>
      <w:r w:rsidR="00A5355A" w:rsidRPr="0026049A">
        <w:rPr>
          <w:lang w:eastAsia="uk-UA"/>
        </w:rPr>
        <w:t>«</w:t>
      </w:r>
      <w:r w:rsidR="00011720" w:rsidRPr="0026049A">
        <w:rPr>
          <w:lang w:eastAsia="uk-UA"/>
        </w:rPr>
        <w:t>Визначення схильності до адиктивної, агресивної, деліквентної поведінки (</w:t>
      </w:r>
      <w:r w:rsidR="008D29F7" w:rsidRPr="0026049A">
        <w:rPr>
          <w:lang w:eastAsia="uk-UA"/>
        </w:rPr>
        <w:t>О. М. Орел</w:t>
      </w:r>
      <w:r w:rsidR="00011720" w:rsidRPr="0026049A">
        <w:rPr>
          <w:lang w:eastAsia="uk-UA"/>
        </w:rPr>
        <w:t>)</w:t>
      </w:r>
      <w:r w:rsidR="00A5355A" w:rsidRPr="0026049A">
        <w:rPr>
          <w:lang w:eastAsia="uk-UA"/>
        </w:rPr>
        <w:t>»</w:t>
      </w:r>
      <w:r w:rsidR="0008091A" w:rsidRPr="0026049A">
        <w:rPr>
          <w:lang w:eastAsia="uk-UA"/>
        </w:rPr>
        <w:t xml:space="preserve"> [</w:t>
      </w:r>
      <w:r w:rsidR="0008091A" w:rsidRPr="0026049A">
        <w:rPr>
          <w:lang w:eastAsia="uk-UA"/>
        </w:rPr>
        <w:fldChar w:fldCharType="begin"/>
      </w:r>
      <w:r w:rsidR="0008091A" w:rsidRPr="0026049A">
        <w:rPr>
          <w:lang w:eastAsia="uk-UA"/>
        </w:rPr>
        <w:instrText xml:space="preserve"> REF _Ref194006391 \r \h </w:instrText>
      </w:r>
      <w:r w:rsidR="00401191" w:rsidRPr="0026049A">
        <w:rPr>
          <w:lang w:eastAsia="uk-UA"/>
        </w:rPr>
        <w:instrText xml:space="preserve"> \* MERGEFORMAT </w:instrText>
      </w:r>
      <w:r w:rsidR="0008091A" w:rsidRPr="0026049A">
        <w:rPr>
          <w:lang w:eastAsia="uk-UA"/>
        </w:rPr>
      </w:r>
      <w:r w:rsidR="0008091A" w:rsidRPr="0026049A">
        <w:rPr>
          <w:lang w:eastAsia="uk-UA"/>
        </w:rPr>
        <w:fldChar w:fldCharType="separate"/>
      </w:r>
      <w:r w:rsidR="000B5D1B" w:rsidRPr="0026049A">
        <w:rPr>
          <w:lang w:eastAsia="uk-UA"/>
        </w:rPr>
        <w:t>10</w:t>
      </w:r>
      <w:r w:rsidR="0008091A" w:rsidRPr="0026049A">
        <w:rPr>
          <w:lang w:eastAsia="uk-UA"/>
        </w:rPr>
        <w:fldChar w:fldCharType="end"/>
      </w:r>
      <w:r w:rsidR="0008091A" w:rsidRPr="0026049A">
        <w:rPr>
          <w:lang w:eastAsia="uk-UA"/>
        </w:rPr>
        <w:t>]</w:t>
      </w:r>
      <w:r w:rsidRPr="0026049A">
        <w:rPr>
          <w:lang w:eastAsia="uk-UA"/>
        </w:rPr>
        <w:t xml:space="preserve"> (Додаток Б) − фокусує увагу на виявленні схильності до трьох ключових форм девіантної поведінки: адиктивної, агресивної та делінквентної. З огляду на ризик перехресного впливу цих патернів, її включення до комплексу є методологічно доцільним. Третя методика − тест </w:t>
      </w:r>
      <w:r w:rsidR="00A5355A" w:rsidRPr="0026049A">
        <w:rPr>
          <w:lang w:eastAsia="uk-UA"/>
        </w:rPr>
        <w:t>«</w:t>
      </w:r>
      <w:r w:rsidRPr="0026049A">
        <w:rPr>
          <w:lang w:eastAsia="uk-UA"/>
        </w:rPr>
        <w:t>Ціннісні орієнтації</w:t>
      </w:r>
      <w:r w:rsidR="00A5355A" w:rsidRPr="0026049A">
        <w:rPr>
          <w:lang w:eastAsia="uk-UA"/>
        </w:rPr>
        <w:t>»</w:t>
      </w:r>
      <w:r w:rsidRPr="0026049A">
        <w:rPr>
          <w:lang w:eastAsia="uk-UA"/>
        </w:rPr>
        <w:t xml:space="preserve"> М. Рокіча</w:t>
      </w:r>
      <w:r w:rsidR="00450F13" w:rsidRPr="0026049A">
        <w:rPr>
          <w:lang w:eastAsia="uk-UA"/>
        </w:rPr>
        <w:t xml:space="preserve"> [</w:t>
      </w:r>
      <w:r w:rsidR="00450F13" w:rsidRPr="0026049A">
        <w:rPr>
          <w:lang w:eastAsia="uk-UA"/>
        </w:rPr>
        <w:fldChar w:fldCharType="begin"/>
      </w:r>
      <w:r w:rsidR="00450F13" w:rsidRPr="0026049A">
        <w:rPr>
          <w:lang w:eastAsia="uk-UA"/>
        </w:rPr>
        <w:instrText xml:space="preserve"> REF _Ref194006872 \r \h </w:instrText>
      </w:r>
      <w:r w:rsidR="00401191" w:rsidRPr="0026049A">
        <w:rPr>
          <w:lang w:eastAsia="uk-UA"/>
        </w:rPr>
        <w:instrText xml:space="preserve"> \* MERGEFORMAT </w:instrText>
      </w:r>
      <w:r w:rsidR="00450F13" w:rsidRPr="0026049A">
        <w:rPr>
          <w:lang w:eastAsia="uk-UA"/>
        </w:rPr>
      </w:r>
      <w:r w:rsidR="00450F13" w:rsidRPr="0026049A">
        <w:rPr>
          <w:lang w:eastAsia="uk-UA"/>
        </w:rPr>
        <w:fldChar w:fldCharType="separate"/>
      </w:r>
      <w:r w:rsidR="000B5D1B" w:rsidRPr="0026049A">
        <w:rPr>
          <w:lang w:eastAsia="uk-UA"/>
        </w:rPr>
        <w:t>39</w:t>
      </w:r>
      <w:r w:rsidR="00450F13" w:rsidRPr="0026049A">
        <w:rPr>
          <w:lang w:eastAsia="uk-UA"/>
        </w:rPr>
        <w:fldChar w:fldCharType="end"/>
      </w:r>
      <w:r w:rsidR="00450F13" w:rsidRPr="0026049A">
        <w:rPr>
          <w:lang w:eastAsia="uk-UA"/>
        </w:rPr>
        <w:t>]</w:t>
      </w:r>
      <w:r w:rsidRPr="0026049A">
        <w:rPr>
          <w:lang w:eastAsia="uk-UA"/>
        </w:rPr>
        <w:t xml:space="preserve"> (Додаток В) − дозволяє реконструювати індивідуальну ієрархію життєвих цінностей, які виступають своєрідними внутрішніми регуляторами поведінки та можуть слугувати предикторами схильності до адикції.</w:t>
      </w:r>
    </w:p>
    <w:p w14:paraId="7797F367" w14:textId="549C7CDC" w:rsidR="007B0506" w:rsidRPr="0026049A" w:rsidRDefault="004735B0" w:rsidP="004735B0">
      <w:pPr>
        <w:rPr>
          <w:lang w:eastAsia="uk-UA"/>
        </w:rPr>
      </w:pPr>
      <w:r w:rsidRPr="0026049A">
        <w:rPr>
          <w:lang w:eastAsia="uk-UA"/>
        </w:rPr>
        <w:t>Таким чином, обраний психодіагностичний комплекс дозволяє здійснити поліаспектну оцінку феномену залежності від комп’ютерних ігор, виявити її психологічні детермінанти та побудувати цілісну картину взаємозв’язків між поведінковими проявами, мотиваційною сферою та системою цінностей підлітка.</w:t>
      </w:r>
    </w:p>
    <w:p w14:paraId="126EF48B" w14:textId="77777777" w:rsidR="007B0506" w:rsidRPr="0026049A" w:rsidRDefault="007B0506">
      <w:pPr>
        <w:spacing w:after="160" w:line="259" w:lineRule="auto"/>
        <w:ind w:firstLine="0"/>
        <w:jc w:val="left"/>
        <w:rPr>
          <w:lang w:eastAsia="uk-UA"/>
        </w:rPr>
      </w:pPr>
      <w:r w:rsidRPr="0026049A">
        <w:rPr>
          <w:lang w:eastAsia="uk-UA"/>
        </w:rPr>
        <w:br w:type="page"/>
      </w:r>
    </w:p>
    <w:p w14:paraId="2BB50FC0" w14:textId="364286F5" w:rsidR="00340F4A" w:rsidRPr="0026049A" w:rsidRDefault="00340F4A" w:rsidP="007B0506">
      <w:pPr>
        <w:pStyle w:val="aff4"/>
        <w:ind w:firstLine="708"/>
        <w:rPr>
          <w:lang w:eastAsia="uk-UA"/>
        </w:rPr>
      </w:pPr>
      <w:bookmarkStart w:id="11" w:name="_Toc200126109"/>
      <w:r w:rsidRPr="0026049A">
        <w:rPr>
          <w:lang w:eastAsia="uk-UA"/>
        </w:rPr>
        <w:lastRenderedPageBreak/>
        <w:t>2.2. Аналіз результатів дослідження феномену залежності від комп'ютерних ігор</w:t>
      </w:r>
      <w:bookmarkEnd w:id="11"/>
    </w:p>
    <w:p w14:paraId="25DBD233" w14:textId="77B53D93" w:rsidR="00465A74" w:rsidRPr="0026049A" w:rsidRDefault="00AA7A45" w:rsidP="00871CF9">
      <w:r w:rsidRPr="0026049A">
        <w:t xml:space="preserve">З метою якісного аналізу результатів методики </w:t>
      </w:r>
      <w:r w:rsidR="00A5355A" w:rsidRPr="0026049A">
        <w:t>«</w:t>
      </w:r>
      <w:r w:rsidRPr="0026049A">
        <w:t>Самоаналіз ставлення до комп’ютерних ігор дітей підліткового віку</w:t>
      </w:r>
      <w:r w:rsidR="00A5355A" w:rsidRPr="0026049A">
        <w:t>»</w:t>
      </w:r>
      <w:r w:rsidRPr="0026049A">
        <w:t xml:space="preserve"> (автори І.М. Чорна, М.М. Чорний</w:t>
      </w:r>
      <w:r w:rsidR="00C81D09" w:rsidRPr="00C81D09">
        <w:t>[41]</w:t>
      </w:r>
      <w:r w:rsidRPr="0026049A">
        <w:t>), було здійснено кількісну обробку відповідей 30 респондентів. Отримані дані</w:t>
      </w:r>
      <w:r w:rsidR="00BE6C4F" w:rsidRPr="0026049A">
        <w:t xml:space="preserve"> (</w:t>
      </w:r>
      <w:r w:rsidR="00871CF9" w:rsidRPr="0026049A">
        <w:t xml:space="preserve">див. </w:t>
      </w:r>
      <w:r w:rsidR="00D3725C" w:rsidRPr="0026049A">
        <w:t xml:space="preserve">табл. </w:t>
      </w:r>
      <w:r w:rsidR="00CB3DBA" w:rsidRPr="0026049A">
        <w:t>Д</w:t>
      </w:r>
      <w:r w:rsidR="0061331B" w:rsidRPr="0026049A">
        <w:t xml:space="preserve">. </w:t>
      </w:r>
      <w:r w:rsidR="00CB3DBA" w:rsidRPr="0026049A">
        <w:t>1</w:t>
      </w:r>
      <w:r w:rsidR="00BE6C4F" w:rsidRPr="0026049A">
        <w:t>)</w:t>
      </w:r>
      <w:r w:rsidRPr="0026049A">
        <w:t xml:space="preserve"> були узагальнені шляхом підрахунку </w:t>
      </w:r>
      <w:r w:rsidR="00900340" w:rsidRPr="0026049A">
        <w:t>кількості</w:t>
      </w:r>
      <w:r w:rsidRPr="0026049A">
        <w:t xml:space="preserve"> вибор</w:t>
      </w:r>
      <w:r w:rsidR="00900340" w:rsidRPr="0026049A">
        <w:t>ів</w:t>
      </w:r>
      <w:r w:rsidRPr="0026049A">
        <w:t xml:space="preserve"> кожної відповіді, після чого обчислено відсоткові співвідношення. При опрацюванні відповідей на запитання відкритого типу було проведено тематичне групування за змістовими критеріями. У результаті опрацювання побудовано узагальнену таблицю, яка відображає динаміку залучення підлітків до комп’ютерних ігор, особливості ігрових уподобань, часові параметри геймінгу, наявність улюблених персонажів, форми поведінки, а також імовірні ризики, пов’язані з ігровою активністю.</w:t>
      </w:r>
      <w:r w:rsidR="00472916" w:rsidRPr="0026049A">
        <w:t xml:space="preserve"> </w:t>
      </w:r>
    </w:p>
    <w:p w14:paraId="7CCE1A85" w14:textId="77777777" w:rsidR="00E04CCB" w:rsidRPr="0026049A" w:rsidRDefault="00E04CCB" w:rsidP="00E04CCB">
      <w:r w:rsidRPr="0026049A">
        <w:t>Узагальнені результати самоаналізу ставлення до комп’ютерних ігор серед підлітків (n = 30) показують, що 73% респондентів грають у комп’ютерні ігри, тоді як 27% не грають. Серед тих, хто грає, найбільш популярними жанрами є action (55%), shooter (50%) та RPG (45%).</w:t>
      </w:r>
    </w:p>
    <w:p w14:paraId="09DC5548" w14:textId="0B80EAA1" w:rsidR="00E04CCB" w:rsidRPr="0026049A" w:rsidRDefault="00E04CCB" w:rsidP="00E04CCB">
      <w:r w:rsidRPr="0026049A">
        <w:t>Частота гри варіюється: 14% підлітків грають 1–2 рази на тиждень, 41% − 3–5 разів, а 45% − 6–7 разів на тиждень. Щодо середньої тривалості гри на день, 58% респондентів зазначили, що грають по 2–3 години, 30% − понад 4 години, а 12% обмежуються до 1 години гри на день.</w:t>
      </w:r>
    </w:p>
    <w:p w14:paraId="64C07376" w14:textId="37BEEED9" w:rsidR="00E04CCB" w:rsidRPr="0026049A" w:rsidRDefault="00E04CCB" w:rsidP="00E04CCB">
      <w:r w:rsidRPr="0026049A">
        <w:t>40% підлітків грають після 24:00, з яких 67% проводять в грі більше однієї години в нічний час. Основні привабливі характеристики для гравців − це графіка (65%), геймплей (60%) та свобода дій (47%).</w:t>
      </w:r>
    </w:p>
    <w:p w14:paraId="461A5A92" w14:textId="59FB94C4" w:rsidR="00E04CCB" w:rsidRPr="0026049A" w:rsidRDefault="00E04CCB" w:rsidP="00E04CCB">
      <w:r w:rsidRPr="0026049A">
        <w:t xml:space="preserve">Щодо мотивів гри, 52% респондентів відзначають інтерес до прокачування персонажа, 40% − безкарність, 43% − дослідження ігрового світу, а 48% − самоствердження через гру. Коли мова йде про тип гри, 37% підлітків віддають перевагу кооперативним іграм, а 41% − іграм </w:t>
      </w:r>
      <w:r w:rsidR="00A5355A" w:rsidRPr="0026049A">
        <w:t>«</w:t>
      </w:r>
      <w:r w:rsidRPr="0026049A">
        <w:t>проти гравця</w:t>
      </w:r>
      <w:r w:rsidR="00A5355A" w:rsidRPr="0026049A">
        <w:t>»</w:t>
      </w:r>
      <w:r w:rsidRPr="0026049A">
        <w:t>.</w:t>
      </w:r>
    </w:p>
    <w:p w14:paraId="7C1171AC" w14:textId="77777777" w:rsidR="00E04CCB" w:rsidRPr="0026049A" w:rsidRDefault="00E04CCB" w:rsidP="00E04CCB">
      <w:r w:rsidRPr="0026049A">
        <w:t>Більшість респондентів (68%) мають улюбленого персонажа в іграх, і 32% з них копіюють поведінку своїх персонажів у реальному житті.</w:t>
      </w:r>
    </w:p>
    <w:p w14:paraId="4442BD22" w14:textId="715EE8B7" w:rsidR="00E04CCB" w:rsidRPr="0026049A" w:rsidRDefault="00E04CCB" w:rsidP="00E04CCB">
      <w:r w:rsidRPr="0026049A">
        <w:lastRenderedPageBreak/>
        <w:t>Щодо готовності до вчинків, 45% підлітків готові не спати вночі через гру, 28% − пропустити школу, 20% − обдурити батьків, 30% − заплатити гроші за гру чи інші внутрішньоігрові послуги, а 27% готові йти на компроміс. Лише 8% респондентів зазначили, що готові на все заради гри.</w:t>
      </w:r>
    </w:p>
    <w:p w14:paraId="44FFD270" w14:textId="77777777" w:rsidR="0047597A" w:rsidRPr="0026049A" w:rsidRDefault="0047597A" w:rsidP="0047597A">
      <w:pPr>
        <w:rPr>
          <w:lang w:eastAsia="uk-UA"/>
        </w:rPr>
      </w:pPr>
      <w:r w:rsidRPr="0026049A">
        <w:rPr>
          <w:lang w:eastAsia="uk-UA"/>
        </w:rPr>
        <w:t>Отримані емпіричні дані дозволяють окреслити профіль типового підлітка, схильного до залучення в комп’ютерні ігри як значущу частину дозвіллєвої діяльності. Високий відсоток респондентів, які систематично грають (понад 70%), підтверджує тезу про інтеграцію геймінгу в підлітковий життєвий світ як засобу соціалізації, самовираження і втечі від реальності. Домінування жанрів Action, Shooter та RP свідчить про переважання сценаріїв, що активізують динамічну взаємодію, суперництво, а також ідентифікацію з героєм.</w:t>
      </w:r>
    </w:p>
    <w:p w14:paraId="2538F718" w14:textId="543DCE1E" w:rsidR="0047597A" w:rsidRPr="0026049A" w:rsidRDefault="0047597A" w:rsidP="0047597A">
      <w:pPr>
        <w:rPr>
          <w:lang w:eastAsia="uk-UA"/>
        </w:rPr>
      </w:pPr>
      <w:r w:rsidRPr="0026049A">
        <w:rPr>
          <w:lang w:eastAsia="uk-UA"/>
        </w:rPr>
        <w:t xml:space="preserve">Ігри розглядаються як простір, у якому суб’єкт може здійснювати дії, недоступні у реальному середовищі, що відображається у популярності відповідей: </w:t>
      </w:r>
      <w:r w:rsidR="00A5355A" w:rsidRPr="0026049A">
        <w:rPr>
          <w:lang w:eastAsia="uk-UA"/>
        </w:rPr>
        <w:t>«</w:t>
      </w:r>
      <w:r w:rsidRPr="0026049A">
        <w:rPr>
          <w:lang w:eastAsia="uk-UA"/>
        </w:rPr>
        <w:t>можна робити все, що хочеш</w:t>
      </w:r>
      <w:r w:rsidR="00A5355A" w:rsidRPr="0026049A">
        <w:rPr>
          <w:lang w:eastAsia="uk-UA"/>
        </w:rPr>
        <w:t>»</w:t>
      </w:r>
      <w:r w:rsidRPr="0026049A">
        <w:rPr>
          <w:lang w:eastAsia="uk-UA"/>
        </w:rPr>
        <w:t xml:space="preserve">, </w:t>
      </w:r>
      <w:r w:rsidR="00A5355A" w:rsidRPr="0026049A">
        <w:rPr>
          <w:lang w:eastAsia="uk-UA"/>
        </w:rPr>
        <w:t>«</w:t>
      </w:r>
      <w:r w:rsidRPr="0026049A">
        <w:rPr>
          <w:lang w:eastAsia="uk-UA"/>
        </w:rPr>
        <w:t>безкарність</w:t>
      </w:r>
      <w:r w:rsidR="00A5355A" w:rsidRPr="0026049A">
        <w:rPr>
          <w:lang w:eastAsia="uk-UA"/>
        </w:rPr>
        <w:t>»</w:t>
      </w:r>
      <w:r w:rsidRPr="0026049A">
        <w:rPr>
          <w:lang w:eastAsia="uk-UA"/>
        </w:rPr>
        <w:t xml:space="preserve">, </w:t>
      </w:r>
      <w:r w:rsidR="00A5355A" w:rsidRPr="0026049A">
        <w:rPr>
          <w:lang w:eastAsia="uk-UA"/>
        </w:rPr>
        <w:t>«</w:t>
      </w:r>
      <w:r w:rsidRPr="0026049A">
        <w:rPr>
          <w:lang w:eastAsia="uk-UA"/>
        </w:rPr>
        <w:t>прокачування</w:t>
      </w:r>
      <w:r w:rsidR="00A5355A" w:rsidRPr="0026049A">
        <w:rPr>
          <w:lang w:eastAsia="uk-UA"/>
        </w:rPr>
        <w:t>»</w:t>
      </w:r>
      <w:r w:rsidRPr="0026049A">
        <w:rPr>
          <w:lang w:eastAsia="uk-UA"/>
        </w:rPr>
        <w:t xml:space="preserve"> та </w:t>
      </w:r>
      <w:r w:rsidR="00A5355A" w:rsidRPr="0026049A">
        <w:rPr>
          <w:lang w:eastAsia="uk-UA"/>
        </w:rPr>
        <w:t>«</w:t>
      </w:r>
      <w:r w:rsidRPr="0026049A">
        <w:rPr>
          <w:lang w:eastAsia="uk-UA"/>
        </w:rPr>
        <w:t>самоствердження</w:t>
      </w:r>
      <w:r w:rsidR="00A5355A" w:rsidRPr="0026049A">
        <w:rPr>
          <w:lang w:eastAsia="uk-UA"/>
        </w:rPr>
        <w:t>»</w:t>
      </w:r>
      <w:r w:rsidRPr="0026049A">
        <w:rPr>
          <w:lang w:eastAsia="uk-UA"/>
        </w:rPr>
        <w:t>. Важливо зазначити, що близько третини учасників грають після опівночі, що може свідчити про зниження контролю над часовими межами ігрової активності та наближення до ризикованих форм поведінки.</w:t>
      </w:r>
    </w:p>
    <w:p w14:paraId="156C167C" w14:textId="77777777" w:rsidR="0047597A" w:rsidRPr="0026049A" w:rsidRDefault="0047597A" w:rsidP="0047597A">
      <w:pPr>
        <w:rPr>
          <w:lang w:eastAsia="uk-UA"/>
        </w:rPr>
      </w:pPr>
      <w:r w:rsidRPr="0026049A">
        <w:rPr>
          <w:lang w:eastAsia="uk-UA"/>
        </w:rPr>
        <w:t>Наявність улюблених персонажів у більшості гравців (68%) та схильність до копіювання їхньої поведінки (32%) дають підстави говорити про формування парасоціальної прив’язаності до віртуальних агентів. У структурі мотивації простежується орієнтація на автономність, втечу від відповідальності, компенсаторні механізми (особливо для підлітків із заниженою самооцінкою або соціальними труднощами).</w:t>
      </w:r>
    </w:p>
    <w:p w14:paraId="6EA74073" w14:textId="60B3CE1F" w:rsidR="0047597A" w:rsidRPr="0026049A" w:rsidRDefault="0047597A" w:rsidP="0047597A">
      <w:pPr>
        <w:rPr>
          <w:lang w:eastAsia="uk-UA"/>
        </w:rPr>
      </w:pPr>
      <w:r w:rsidRPr="0026049A">
        <w:rPr>
          <w:lang w:eastAsia="uk-UA"/>
        </w:rPr>
        <w:t xml:space="preserve">Варто звернути увагу на блок відповідей щодо готовності жертвувати базовими обов’язками чи правилами задля ігрової активності. Частина підлітків висловлюють готовність пропускати навчання, обманювати батьків або витрачати кошти, що є сигналом до можливої трансформації дозвіллєвої активності у залежну поведінку. Найбільш тривожним є факт наявності 8% респондентів, які демонструють установку на безумовну готовність </w:t>
      </w:r>
      <w:r w:rsidR="00A5355A" w:rsidRPr="0026049A">
        <w:rPr>
          <w:lang w:eastAsia="uk-UA"/>
        </w:rPr>
        <w:t>«</w:t>
      </w:r>
      <w:r w:rsidRPr="0026049A">
        <w:rPr>
          <w:lang w:eastAsia="uk-UA"/>
        </w:rPr>
        <w:t>на все, лиш би пограти</w:t>
      </w:r>
      <w:r w:rsidR="00A5355A" w:rsidRPr="0026049A">
        <w:rPr>
          <w:lang w:eastAsia="uk-UA"/>
        </w:rPr>
        <w:t>»</w:t>
      </w:r>
      <w:r w:rsidRPr="0026049A">
        <w:rPr>
          <w:lang w:eastAsia="uk-UA"/>
        </w:rPr>
        <w:t>.</w:t>
      </w:r>
    </w:p>
    <w:p w14:paraId="21607ED4" w14:textId="77777777" w:rsidR="0047597A" w:rsidRPr="0026049A" w:rsidRDefault="0047597A" w:rsidP="0047597A">
      <w:pPr>
        <w:rPr>
          <w:lang w:eastAsia="uk-UA"/>
        </w:rPr>
      </w:pPr>
      <w:r w:rsidRPr="0026049A">
        <w:rPr>
          <w:lang w:eastAsia="uk-UA"/>
        </w:rPr>
        <w:t xml:space="preserve">Узагальнюючи, можна констатувати, що комп’ютерні ігри для більшості підлітків вибірки становлять не просто розвагу, а комплексне середовище </w:t>
      </w:r>
      <w:r w:rsidRPr="0026049A">
        <w:rPr>
          <w:lang w:eastAsia="uk-UA"/>
        </w:rPr>
        <w:lastRenderedPageBreak/>
        <w:t>реалізації емоційних, когнітивних і соціальних потреб, що, за умови відсутності регуляторів, може сприяти формуванню комп’ютерної залежності.</w:t>
      </w:r>
    </w:p>
    <w:p w14:paraId="260A004C" w14:textId="23EC8323" w:rsidR="00573552" w:rsidRPr="0026049A" w:rsidRDefault="00573552" w:rsidP="00573552">
      <w:pPr>
        <w:rPr>
          <w:lang w:eastAsia="uk-UA"/>
        </w:rPr>
      </w:pPr>
      <w:r w:rsidRPr="0026049A">
        <w:rPr>
          <w:lang w:eastAsia="uk-UA"/>
        </w:rPr>
        <w:t xml:space="preserve">З метою визначення рівня вираженості схильностей до різних форм девіантної поведінки, серед яких адиктивна, агресивна, деліквентна, а також супутні особистісні установки та регулятивні характеристики, було застосовано психодіагностичну методику А.Н. Орла </w:t>
      </w:r>
      <w:r w:rsidR="00A5355A" w:rsidRPr="0026049A">
        <w:rPr>
          <w:lang w:eastAsia="uk-UA"/>
        </w:rPr>
        <w:t>«</w:t>
      </w:r>
      <w:r w:rsidRPr="0026049A">
        <w:rPr>
          <w:lang w:eastAsia="uk-UA"/>
        </w:rPr>
        <w:t>Схильність до різних видів девіантної поведінки</w:t>
      </w:r>
      <w:r w:rsidR="00A5355A" w:rsidRPr="0026049A">
        <w:rPr>
          <w:lang w:eastAsia="uk-UA"/>
        </w:rPr>
        <w:t>»</w:t>
      </w:r>
      <w:r w:rsidR="00C81D09">
        <w:rPr>
          <w:lang w:eastAsia="uk-UA"/>
        </w:rPr>
        <w:t>[</w:t>
      </w:r>
      <w:r w:rsidR="00C81D09" w:rsidRPr="00C81D09">
        <w:rPr>
          <w:lang w:eastAsia="uk-UA"/>
        </w:rPr>
        <w:t>10</w:t>
      </w:r>
      <w:r w:rsidR="00C81D09">
        <w:rPr>
          <w:lang w:eastAsia="uk-UA"/>
        </w:rPr>
        <w:t>]</w:t>
      </w:r>
      <w:r w:rsidRPr="0026049A">
        <w:rPr>
          <w:lang w:eastAsia="uk-UA"/>
        </w:rPr>
        <w:t>. Ця методика передбачає кількісну оцінку за низкою шкал, що відображають потенціал деструктивної поведінки в межах особистісного профілю респондента. Обробка результатів здійснювалася відповідно до ключів, наведених автором методики, із урахуванням статевої специфіки інтерпретацій.</w:t>
      </w:r>
    </w:p>
    <w:p w14:paraId="68BA1FC6" w14:textId="6AAD483C" w:rsidR="00573552" w:rsidRPr="0026049A" w:rsidRDefault="00573552" w:rsidP="00573552">
      <w:pPr>
        <w:rPr>
          <w:lang w:eastAsia="uk-UA"/>
        </w:rPr>
      </w:pPr>
      <w:r w:rsidRPr="0026049A">
        <w:rPr>
          <w:lang w:eastAsia="uk-UA"/>
        </w:rPr>
        <w:t>Індивідуальні протоколи відповідей було систематизовано у вигляді таб</w:t>
      </w:r>
      <w:r w:rsidR="005A4F5B" w:rsidRPr="0026049A">
        <w:rPr>
          <w:lang w:eastAsia="uk-UA"/>
        </w:rPr>
        <w:t xml:space="preserve">лиці </w:t>
      </w:r>
      <w:r w:rsidRPr="0026049A">
        <w:rPr>
          <w:lang w:eastAsia="uk-UA"/>
        </w:rPr>
        <w:t>(</w:t>
      </w:r>
      <w:r w:rsidR="005A4F5B" w:rsidRPr="0026049A">
        <w:rPr>
          <w:lang w:eastAsia="uk-UA"/>
        </w:rPr>
        <w:t>Табл.</w:t>
      </w:r>
      <w:r w:rsidR="00B463B7" w:rsidRPr="0026049A">
        <w:rPr>
          <w:lang w:eastAsia="uk-UA"/>
        </w:rPr>
        <w:t xml:space="preserve"> Е.</w:t>
      </w:r>
      <w:r w:rsidRPr="0026049A">
        <w:rPr>
          <w:lang w:eastAsia="uk-UA"/>
        </w:rPr>
        <w:t xml:space="preserve"> </w:t>
      </w:r>
      <w:r w:rsidR="00A52EE0" w:rsidRPr="0026049A">
        <w:rPr>
          <w:lang w:eastAsia="uk-UA"/>
        </w:rPr>
        <w:t>1</w:t>
      </w:r>
      <w:r w:rsidRPr="0026049A">
        <w:rPr>
          <w:lang w:eastAsia="uk-UA"/>
        </w:rPr>
        <w:t>), де вказано значення за кожною шкалою, а також гендерну належність кожного з учасників. Показники за шкалами наведено в балах, що відповідають рівню вираженості відповідної поведінкової тенденції. Для подальшого якісного аналізу отриманих результатів було створено узагальнену таблицю, яка дозволяє виявити типові тенденції та рівень розповсюдженості ризикованих моделей поведінки серед респондентів.</w:t>
      </w:r>
    </w:p>
    <w:p w14:paraId="4761E9A9" w14:textId="3710B1E4" w:rsidR="00573552" w:rsidRPr="0026049A" w:rsidRDefault="00573552" w:rsidP="00573552">
      <w:pPr>
        <w:rPr>
          <w:lang w:eastAsia="uk-UA"/>
        </w:rPr>
      </w:pPr>
      <w:r w:rsidRPr="0026049A">
        <w:rPr>
          <w:lang w:eastAsia="uk-UA"/>
        </w:rPr>
        <w:t>Нижче подано узагальнену таблицю 2.</w:t>
      </w:r>
      <w:r w:rsidR="000C4421" w:rsidRPr="0026049A">
        <w:rPr>
          <w:lang w:eastAsia="uk-UA"/>
        </w:rPr>
        <w:t>3</w:t>
      </w:r>
      <w:r w:rsidRPr="0026049A">
        <w:rPr>
          <w:lang w:eastAsia="uk-UA"/>
        </w:rPr>
        <w:t xml:space="preserve">, що відображає середні значення за кожною шкалою, обраховані окремо для загальної вибірки, а також для хлопців і дівчат, з метою виявлення </w:t>
      </w:r>
      <w:r w:rsidR="00396B36" w:rsidRPr="0026049A">
        <w:rPr>
          <w:lang w:eastAsia="uk-UA"/>
        </w:rPr>
        <w:t>гендерних</w:t>
      </w:r>
      <w:r w:rsidRPr="0026049A">
        <w:rPr>
          <w:lang w:eastAsia="uk-UA"/>
        </w:rPr>
        <w:t xml:space="preserve"> відмінностей у проявах девіантної поведінки.</w:t>
      </w:r>
    </w:p>
    <w:p w14:paraId="63F3A7C7" w14:textId="77777777" w:rsidR="00123B14" w:rsidRPr="0026049A" w:rsidRDefault="00123B14" w:rsidP="00123B14">
      <w:pPr>
        <w:jc w:val="right"/>
        <w:rPr>
          <w:bCs/>
          <w:lang w:eastAsia="uk-UA"/>
        </w:rPr>
      </w:pPr>
      <w:r w:rsidRPr="0026049A">
        <w:rPr>
          <w:bCs/>
          <w:lang w:eastAsia="uk-UA"/>
        </w:rPr>
        <w:t>Таблиця 2.3</w:t>
      </w:r>
    </w:p>
    <w:p w14:paraId="50115FC4" w14:textId="5F076339" w:rsidR="002652F5" w:rsidRPr="0026049A" w:rsidRDefault="002A7AB0" w:rsidP="00123B14">
      <w:pPr>
        <w:jc w:val="center"/>
        <w:rPr>
          <w:bCs/>
          <w:lang w:eastAsia="uk-UA"/>
        </w:rPr>
      </w:pPr>
      <w:r w:rsidRPr="0026049A">
        <w:rPr>
          <w:bCs/>
          <w:lang w:eastAsia="uk-UA"/>
        </w:rPr>
        <w:t>Схильність</w:t>
      </w:r>
      <w:r w:rsidR="00123B14" w:rsidRPr="0026049A">
        <w:rPr>
          <w:bCs/>
          <w:lang w:eastAsia="uk-UA"/>
        </w:rPr>
        <w:t xml:space="preserve"> до девіантної поведінки</w:t>
      </w:r>
    </w:p>
    <w:tbl>
      <w:tblPr>
        <w:tblStyle w:val="aff6"/>
        <w:tblW w:w="0" w:type="auto"/>
        <w:tblLook w:val="04A0" w:firstRow="1" w:lastRow="0" w:firstColumn="1" w:lastColumn="0" w:noHBand="0" w:noVBand="1"/>
      </w:tblPr>
      <w:tblGrid>
        <w:gridCol w:w="4418"/>
        <w:gridCol w:w="953"/>
        <w:gridCol w:w="884"/>
        <w:gridCol w:w="999"/>
        <w:gridCol w:w="884"/>
        <w:gridCol w:w="872"/>
        <w:gridCol w:w="884"/>
      </w:tblGrid>
      <w:tr w:rsidR="00E65D5A" w:rsidRPr="0026049A" w14:paraId="075B8287" w14:textId="77777777" w:rsidTr="00864E3E">
        <w:tc>
          <w:tcPr>
            <w:tcW w:w="0" w:type="auto"/>
            <w:vAlign w:val="center"/>
            <w:hideMark/>
          </w:tcPr>
          <w:p w14:paraId="3884D2DC"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Шкала</w:t>
            </w:r>
          </w:p>
        </w:tc>
        <w:tc>
          <w:tcPr>
            <w:tcW w:w="0" w:type="auto"/>
            <w:vAlign w:val="center"/>
            <w:hideMark/>
          </w:tcPr>
          <w:p w14:paraId="10F74665" w14:textId="77777777" w:rsidR="00E65D5A"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 xml:space="preserve">Хлопці </w:t>
            </w:r>
          </w:p>
          <w:p w14:paraId="5A9A2593" w14:textId="795442F7" w:rsidR="00864E3E" w:rsidRPr="0026049A" w:rsidRDefault="00864E3E" w:rsidP="00E65D5A">
            <w:pPr>
              <w:spacing w:line="240" w:lineRule="auto"/>
              <w:ind w:firstLine="0"/>
              <w:rPr>
                <w:rFonts w:eastAsia="Times New Roman" w:cs="Times New Roman"/>
                <w:sz w:val="24"/>
                <w:szCs w:val="24"/>
                <w:lang w:eastAsia="uk-UA"/>
              </w:rPr>
            </w:pPr>
            <w:r w:rsidRPr="0026049A">
              <w:rPr>
                <w:rFonts w:eastAsia="Times New Roman" w:cs="Times New Roman"/>
                <w:sz w:val="24"/>
                <w:szCs w:val="24"/>
                <w:lang w:eastAsia="uk-UA"/>
              </w:rPr>
              <w:t>(n =15)</w:t>
            </w:r>
          </w:p>
        </w:tc>
        <w:tc>
          <w:tcPr>
            <w:tcW w:w="0" w:type="auto"/>
            <w:vAlign w:val="center"/>
            <w:hideMark/>
          </w:tcPr>
          <w:p w14:paraId="66A06891"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У%</w:t>
            </w:r>
          </w:p>
        </w:tc>
        <w:tc>
          <w:tcPr>
            <w:tcW w:w="0" w:type="auto"/>
            <w:vAlign w:val="center"/>
            <w:hideMark/>
          </w:tcPr>
          <w:p w14:paraId="08C5E4F1" w14:textId="77777777" w:rsidR="00E65D5A"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 xml:space="preserve">Дівчата </w:t>
            </w:r>
          </w:p>
          <w:p w14:paraId="32D87FA8" w14:textId="1E00338A"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(n= 15)</w:t>
            </w:r>
          </w:p>
        </w:tc>
        <w:tc>
          <w:tcPr>
            <w:tcW w:w="0" w:type="auto"/>
            <w:vAlign w:val="center"/>
            <w:hideMark/>
          </w:tcPr>
          <w:p w14:paraId="36A628F9"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У%</w:t>
            </w:r>
          </w:p>
        </w:tc>
        <w:tc>
          <w:tcPr>
            <w:tcW w:w="0" w:type="auto"/>
            <w:vAlign w:val="center"/>
            <w:hideMark/>
          </w:tcPr>
          <w:p w14:paraId="52DD16B7" w14:textId="77777777" w:rsidR="00E65D5A"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 xml:space="preserve">Разом </w:t>
            </w:r>
          </w:p>
          <w:p w14:paraId="1F7EA33D" w14:textId="2734C0FA"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(n=30)</w:t>
            </w:r>
          </w:p>
        </w:tc>
        <w:tc>
          <w:tcPr>
            <w:tcW w:w="0" w:type="auto"/>
            <w:vAlign w:val="center"/>
            <w:hideMark/>
          </w:tcPr>
          <w:p w14:paraId="58491946"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У%</w:t>
            </w:r>
          </w:p>
        </w:tc>
      </w:tr>
      <w:tr w:rsidR="00E65D5A" w:rsidRPr="0026049A" w14:paraId="74AD6D83" w14:textId="77777777" w:rsidTr="00864E3E">
        <w:tc>
          <w:tcPr>
            <w:tcW w:w="0" w:type="auto"/>
            <w:vAlign w:val="center"/>
            <w:hideMark/>
          </w:tcPr>
          <w:p w14:paraId="5CAB1E54"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Схильність до подолання норм і правил</w:t>
            </w:r>
          </w:p>
        </w:tc>
        <w:tc>
          <w:tcPr>
            <w:tcW w:w="0" w:type="auto"/>
            <w:vAlign w:val="center"/>
            <w:hideMark/>
          </w:tcPr>
          <w:p w14:paraId="2BB75994"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6</w:t>
            </w:r>
          </w:p>
        </w:tc>
        <w:tc>
          <w:tcPr>
            <w:tcW w:w="0" w:type="auto"/>
            <w:vAlign w:val="center"/>
            <w:hideMark/>
          </w:tcPr>
          <w:p w14:paraId="33F44D2C"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40,0 %</w:t>
            </w:r>
          </w:p>
        </w:tc>
        <w:tc>
          <w:tcPr>
            <w:tcW w:w="0" w:type="auto"/>
            <w:vAlign w:val="center"/>
            <w:hideMark/>
          </w:tcPr>
          <w:p w14:paraId="3E41529F"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6</w:t>
            </w:r>
          </w:p>
        </w:tc>
        <w:tc>
          <w:tcPr>
            <w:tcW w:w="0" w:type="auto"/>
            <w:vAlign w:val="center"/>
            <w:hideMark/>
          </w:tcPr>
          <w:p w14:paraId="6B0B7C18"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40,0 %</w:t>
            </w:r>
          </w:p>
        </w:tc>
        <w:tc>
          <w:tcPr>
            <w:tcW w:w="0" w:type="auto"/>
            <w:vAlign w:val="center"/>
            <w:hideMark/>
          </w:tcPr>
          <w:p w14:paraId="32A498DC"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12</w:t>
            </w:r>
          </w:p>
        </w:tc>
        <w:tc>
          <w:tcPr>
            <w:tcW w:w="0" w:type="auto"/>
            <w:vAlign w:val="center"/>
            <w:hideMark/>
          </w:tcPr>
          <w:p w14:paraId="6F88F860"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40,0 %</w:t>
            </w:r>
          </w:p>
        </w:tc>
      </w:tr>
      <w:tr w:rsidR="00E65D5A" w:rsidRPr="0026049A" w14:paraId="3C77ACBF" w14:textId="77777777" w:rsidTr="00864E3E">
        <w:tc>
          <w:tcPr>
            <w:tcW w:w="0" w:type="auto"/>
            <w:vAlign w:val="center"/>
            <w:hideMark/>
          </w:tcPr>
          <w:p w14:paraId="3C4F377F"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Схильність до адиктивної поведінки</w:t>
            </w:r>
          </w:p>
        </w:tc>
        <w:tc>
          <w:tcPr>
            <w:tcW w:w="0" w:type="auto"/>
            <w:vAlign w:val="center"/>
            <w:hideMark/>
          </w:tcPr>
          <w:p w14:paraId="4610D52F"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3</w:t>
            </w:r>
          </w:p>
        </w:tc>
        <w:tc>
          <w:tcPr>
            <w:tcW w:w="0" w:type="auto"/>
            <w:vAlign w:val="center"/>
            <w:hideMark/>
          </w:tcPr>
          <w:p w14:paraId="0ECF41F2"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20,0 %</w:t>
            </w:r>
          </w:p>
        </w:tc>
        <w:tc>
          <w:tcPr>
            <w:tcW w:w="0" w:type="auto"/>
            <w:vAlign w:val="center"/>
            <w:hideMark/>
          </w:tcPr>
          <w:p w14:paraId="40219A89"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5</w:t>
            </w:r>
          </w:p>
        </w:tc>
        <w:tc>
          <w:tcPr>
            <w:tcW w:w="0" w:type="auto"/>
            <w:vAlign w:val="center"/>
            <w:hideMark/>
          </w:tcPr>
          <w:p w14:paraId="64324765"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33,3 %</w:t>
            </w:r>
          </w:p>
        </w:tc>
        <w:tc>
          <w:tcPr>
            <w:tcW w:w="0" w:type="auto"/>
            <w:vAlign w:val="center"/>
            <w:hideMark/>
          </w:tcPr>
          <w:p w14:paraId="77E9CE6C"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8</w:t>
            </w:r>
          </w:p>
        </w:tc>
        <w:tc>
          <w:tcPr>
            <w:tcW w:w="0" w:type="auto"/>
            <w:vAlign w:val="center"/>
            <w:hideMark/>
          </w:tcPr>
          <w:p w14:paraId="5FA0F22E"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26,7 %</w:t>
            </w:r>
          </w:p>
        </w:tc>
      </w:tr>
      <w:tr w:rsidR="00E65D5A" w:rsidRPr="0026049A" w14:paraId="6BDCE1A6" w14:textId="77777777" w:rsidTr="00864E3E">
        <w:tc>
          <w:tcPr>
            <w:tcW w:w="0" w:type="auto"/>
            <w:vAlign w:val="center"/>
            <w:hideMark/>
          </w:tcPr>
          <w:p w14:paraId="562AF3A7"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Схильність до агресії та насильства</w:t>
            </w:r>
          </w:p>
        </w:tc>
        <w:tc>
          <w:tcPr>
            <w:tcW w:w="0" w:type="auto"/>
            <w:vAlign w:val="center"/>
            <w:hideMark/>
          </w:tcPr>
          <w:p w14:paraId="48D22675"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8</w:t>
            </w:r>
          </w:p>
        </w:tc>
        <w:tc>
          <w:tcPr>
            <w:tcW w:w="0" w:type="auto"/>
            <w:vAlign w:val="center"/>
            <w:hideMark/>
          </w:tcPr>
          <w:p w14:paraId="411A39B6"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53,3 %</w:t>
            </w:r>
          </w:p>
        </w:tc>
        <w:tc>
          <w:tcPr>
            <w:tcW w:w="0" w:type="auto"/>
            <w:vAlign w:val="center"/>
            <w:hideMark/>
          </w:tcPr>
          <w:p w14:paraId="2624C17A"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6</w:t>
            </w:r>
          </w:p>
        </w:tc>
        <w:tc>
          <w:tcPr>
            <w:tcW w:w="0" w:type="auto"/>
            <w:vAlign w:val="center"/>
            <w:hideMark/>
          </w:tcPr>
          <w:p w14:paraId="6B1F2E4C"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40,0 %</w:t>
            </w:r>
          </w:p>
        </w:tc>
        <w:tc>
          <w:tcPr>
            <w:tcW w:w="0" w:type="auto"/>
            <w:vAlign w:val="center"/>
            <w:hideMark/>
          </w:tcPr>
          <w:p w14:paraId="264016AB"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14</w:t>
            </w:r>
          </w:p>
        </w:tc>
        <w:tc>
          <w:tcPr>
            <w:tcW w:w="0" w:type="auto"/>
            <w:vAlign w:val="center"/>
            <w:hideMark/>
          </w:tcPr>
          <w:p w14:paraId="03B257BF"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46,7 %</w:t>
            </w:r>
          </w:p>
        </w:tc>
      </w:tr>
      <w:tr w:rsidR="00E65D5A" w:rsidRPr="0026049A" w14:paraId="19724386" w14:textId="77777777" w:rsidTr="00864E3E">
        <w:tc>
          <w:tcPr>
            <w:tcW w:w="0" w:type="auto"/>
            <w:vAlign w:val="center"/>
            <w:hideMark/>
          </w:tcPr>
          <w:p w14:paraId="13C97E0A"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Вольовий контроль емоційних реакцій</w:t>
            </w:r>
          </w:p>
        </w:tc>
        <w:tc>
          <w:tcPr>
            <w:tcW w:w="0" w:type="auto"/>
            <w:vAlign w:val="center"/>
            <w:hideMark/>
          </w:tcPr>
          <w:p w14:paraId="33F50C4B"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7</w:t>
            </w:r>
          </w:p>
        </w:tc>
        <w:tc>
          <w:tcPr>
            <w:tcW w:w="0" w:type="auto"/>
            <w:vAlign w:val="center"/>
            <w:hideMark/>
          </w:tcPr>
          <w:p w14:paraId="5AE557BC"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46,7 %</w:t>
            </w:r>
          </w:p>
        </w:tc>
        <w:tc>
          <w:tcPr>
            <w:tcW w:w="0" w:type="auto"/>
            <w:vAlign w:val="center"/>
            <w:hideMark/>
          </w:tcPr>
          <w:p w14:paraId="2B63B3DF"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6</w:t>
            </w:r>
          </w:p>
        </w:tc>
        <w:tc>
          <w:tcPr>
            <w:tcW w:w="0" w:type="auto"/>
            <w:vAlign w:val="center"/>
            <w:hideMark/>
          </w:tcPr>
          <w:p w14:paraId="2AF82D0F"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40,0 %</w:t>
            </w:r>
          </w:p>
        </w:tc>
        <w:tc>
          <w:tcPr>
            <w:tcW w:w="0" w:type="auto"/>
            <w:vAlign w:val="center"/>
            <w:hideMark/>
          </w:tcPr>
          <w:p w14:paraId="0DE55106"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13</w:t>
            </w:r>
          </w:p>
        </w:tc>
        <w:tc>
          <w:tcPr>
            <w:tcW w:w="0" w:type="auto"/>
            <w:vAlign w:val="center"/>
            <w:hideMark/>
          </w:tcPr>
          <w:p w14:paraId="31620BFA"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43,3 %</w:t>
            </w:r>
          </w:p>
        </w:tc>
      </w:tr>
      <w:tr w:rsidR="00E65D5A" w:rsidRPr="0026049A" w14:paraId="201D0A77" w14:textId="77777777" w:rsidTr="00864E3E">
        <w:tc>
          <w:tcPr>
            <w:tcW w:w="0" w:type="auto"/>
            <w:vAlign w:val="center"/>
            <w:hideMark/>
          </w:tcPr>
          <w:p w14:paraId="4F952D04"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Схильність до деліквентної поведінки</w:t>
            </w:r>
          </w:p>
        </w:tc>
        <w:tc>
          <w:tcPr>
            <w:tcW w:w="0" w:type="auto"/>
            <w:vAlign w:val="center"/>
            <w:hideMark/>
          </w:tcPr>
          <w:p w14:paraId="28ECDB48"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7</w:t>
            </w:r>
          </w:p>
        </w:tc>
        <w:tc>
          <w:tcPr>
            <w:tcW w:w="0" w:type="auto"/>
            <w:vAlign w:val="center"/>
            <w:hideMark/>
          </w:tcPr>
          <w:p w14:paraId="21A5110E"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46,7 %</w:t>
            </w:r>
          </w:p>
        </w:tc>
        <w:tc>
          <w:tcPr>
            <w:tcW w:w="0" w:type="auto"/>
            <w:vAlign w:val="center"/>
            <w:hideMark/>
          </w:tcPr>
          <w:p w14:paraId="548C0CE4"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5</w:t>
            </w:r>
          </w:p>
        </w:tc>
        <w:tc>
          <w:tcPr>
            <w:tcW w:w="0" w:type="auto"/>
            <w:vAlign w:val="center"/>
            <w:hideMark/>
          </w:tcPr>
          <w:p w14:paraId="1BD7799F"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33,3 %</w:t>
            </w:r>
          </w:p>
        </w:tc>
        <w:tc>
          <w:tcPr>
            <w:tcW w:w="0" w:type="auto"/>
            <w:vAlign w:val="center"/>
            <w:hideMark/>
          </w:tcPr>
          <w:p w14:paraId="346186BA"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12</w:t>
            </w:r>
          </w:p>
        </w:tc>
        <w:tc>
          <w:tcPr>
            <w:tcW w:w="0" w:type="auto"/>
            <w:vAlign w:val="center"/>
            <w:hideMark/>
          </w:tcPr>
          <w:p w14:paraId="1C7A6FBB"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40,0 %</w:t>
            </w:r>
          </w:p>
        </w:tc>
      </w:tr>
      <w:tr w:rsidR="00E65D5A" w:rsidRPr="0026049A" w14:paraId="226C8DD0" w14:textId="77777777" w:rsidTr="00864E3E">
        <w:tc>
          <w:tcPr>
            <w:tcW w:w="0" w:type="auto"/>
            <w:vAlign w:val="center"/>
            <w:hideMark/>
          </w:tcPr>
          <w:p w14:paraId="15272D2F"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Схильність до самоушкоджувальної поведінки</w:t>
            </w:r>
          </w:p>
        </w:tc>
        <w:tc>
          <w:tcPr>
            <w:tcW w:w="0" w:type="auto"/>
            <w:vAlign w:val="center"/>
            <w:hideMark/>
          </w:tcPr>
          <w:p w14:paraId="1AFD0F29"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0</w:t>
            </w:r>
          </w:p>
        </w:tc>
        <w:tc>
          <w:tcPr>
            <w:tcW w:w="0" w:type="auto"/>
            <w:vAlign w:val="center"/>
            <w:hideMark/>
          </w:tcPr>
          <w:p w14:paraId="793B5C60"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0,0 %</w:t>
            </w:r>
          </w:p>
        </w:tc>
        <w:tc>
          <w:tcPr>
            <w:tcW w:w="0" w:type="auto"/>
            <w:vAlign w:val="center"/>
            <w:hideMark/>
          </w:tcPr>
          <w:p w14:paraId="7553CFD3"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w:t>
            </w:r>
          </w:p>
        </w:tc>
        <w:tc>
          <w:tcPr>
            <w:tcW w:w="0" w:type="auto"/>
            <w:vAlign w:val="center"/>
            <w:hideMark/>
          </w:tcPr>
          <w:p w14:paraId="2B58C2B9"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26,7 %</w:t>
            </w:r>
          </w:p>
        </w:tc>
        <w:tc>
          <w:tcPr>
            <w:tcW w:w="0" w:type="auto"/>
            <w:vAlign w:val="center"/>
            <w:hideMark/>
          </w:tcPr>
          <w:p w14:paraId="0732EA6F"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w:t>
            </w:r>
          </w:p>
        </w:tc>
        <w:tc>
          <w:tcPr>
            <w:tcW w:w="0" w:type="auto"/>
            <w:vAlign w:val="center"/>
            <w:hideMark/>
          </w:tcPr>
          <w:p w14:paraId="475852C8" w14:textId="77777777" w:rsidR="00864E3E" w:rsidRPr="0026049A" w:rsidRDefault="00864E3E" w:rsidP="00864E3E">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13,3 %</w:t>
            </w:r>
          </w:p>
        </w:tc>
      </w:tr>
      <w:tr w:rsidR="00864E3E" w:rsidRPr="0026049A" w14:paraId="0D7B10AB" w14:textId="77777777" w:rsidTr="0026049A">
        <w:tc>
          <w:tcPr>
            <w:tcW w:w="0" w:type="auto"/>
          </w:tcPr>
          <w:p w14:paraId="2EBDEADC" w14:textId="2A260B42" w:rsidR="00864E3E" w:rsidRPr="0026049A" w:rsidRDefault="00AE3682" w:rsidP="00864E3E">
            <w:pPr>
              <w:spacing w:line="240" w:lineRule="auto"/>
              <w:ind w:firstLine="0"/>
              <w:jc w:val="center"/>
              <w:rPr>
                <w:rFonts w:eastAsia="Times New Roman" w:cs="Times New Roman"/>
                <w:sz w:val="24"/>
                <w:szCs w:val="24"/>
                <w:lang w:eastAsia="uk-UA"/>
              </w:rPr>
            </w:pPr>
            <w:r w:rsidRPr="0026049A">
              <w:rPr>
                <w:sz w:val="24"/>
                <w:szCs w:val="24"/>
              </w:rPr>
              <w:t>Всього проявів девіантності</w:t>
            </w:r>
          </w:p>
        </w:tc>
        <w:tc>
          <w:tcPr>
            <w:tcW w:w="0" w:type="auto"/>
          </w:tcPr>
          <w:p w14:paraId="46E7C945" w14:textId="1B4FEB6A" w:rsidR="00864E3E" w:rsidRPr="0026049A" w:rsidRDefault="00947BA1" w:rsidP="00864E3E">
            <w:pPr>
              <w:spacing w:line="240" w:lineRule="auto"/>
              <w:ind w:firstLine="0"/>
              <w:jc w:val="center"/>
              <w:rPr>
                <w:rFonts w:eastAsia="Times New Roman" w:cs="Times New Roman"/>
                <w:sz w:val="24"/>
                <w:szCs w:val="24"/>
                <w:lang w:eastAsia="uk-UA"/>
              </w:rPr>
            </w:pPr>
            <w:r w:rsidRPr="0026049A">
              <w:rPr>
                <w:sz w:val="24"/>
                <w:szCs w:val="24"/>
              </w:rPr>
              <w:t>35</w:t>
            </w:r>
          </w:p>
        </w:tc>
        <w:tc>
          <w:tcPr>
            <w:tcW w:w="0" w:type="auto"/>
          </w:tcPr>
          <w:p w14:paraId="4521439E" w14:textId="4C6979AF" w:rsidR="00864E3E" w:rsidRPr="0026049A" w:rsidRDefault="00947BA1" w:rsidP="00864E3E">
            <w:pPr>
              <w:spacing w:line="240" w:lineRule="auto"/>
              <w:ind w:firstLine="0"/>
              <w:jc w:val="center"/>
              <w:rPr>
                <w:rFonts w:eastAsia="Times New Roman" w:cs="Times New Roman"/>
                <w:sz w:val="24"/>
                <w:szCs w:val="24"/>
                <w:lang w:eastAsia="uk-UA"/>
              </w:rPr>
            </w:pPr>
            <w:r w:rsidRPr="0026049A">
              <w:rPr>
                <w:rFonts w:eastAsia="Times New Roman"/>
                <w:sz w:val="24"/>
                <w:szCs w:val="24"/>
                <w:lang w:eastAsia="uk-UA"/>
              </w:rPr>
              <w:t>−</w:t>
            </w:r>
          </w:p>
        </w:tc>
        <w:tc>
          <w:tcPr>
            <w:tcW w:w="0" w:type="auto"/>
          </w:tcPr>
          <w:p w14:paraId="282BDF4A" w14:textId="2337C3CF" w:rsidR="00864E3E" w:rsidRPr="0026049A" w:rsidRDefault="001B4507" w:rsidP="00864E3E">
            <w:pPr>
              <w:spacing w:line="240" w:lineRule="auto"/>
              <w:ind w:firstLine="0"/>
              <w:jc w:val="center"/>
              <w:rPr>
                <w:rFonts w:eastAsia="Times New Roman" w:cs="Times New Roman"/>
                <w:sz w:val="24"/>
                <w:szCs w:val="24"/>
                <w:lang w:eastAsia="uk-UA"/>
              </w:rPr>
            </w:pPr>
            <w:r w:rsidRPr="0026049A">
              <w:rPr>
                <w:sz w:val="24"/>
                <w:szCs w:val="24"/>
              </w:rPr>
              <w:t>32</w:t>
            </w:r>
          </w:p>
        </w:tc>
        <w:tc>
          <w:tcPr>
            <w:tcW w:w="0" w:type="auto"/>
          </w:tcPr>
          <w:p w14:paraId="3621DA06" w14:textId="47C9BDFE" w:rsidR="00864E3E" w:rsidRPr="0026049A" w:rsidRDefault="001B4507" w:rsidP="00864E3E">
            <w:pPr>
              <w:spacing w:line="240" w:lineRule="auto"/>
              <w:ind w:firstLine="0"/>
              <w:jc w:val="center"/>
              <w:rPr>
                <w:rFonts w:eastAsia="Times New Roman" w:cs="Times New Roman"/>
                <w:sz w:val="24"/>
                <w:szCs w:val="24"/>
                <w:lang w:eastAsia="uk-UA"/>
              </w:rPr>
            </w:pPr>
            <w:r w:rsidRPr="0026049A">
              <w:rPr>
                <w:sz w:val="24"/>
                <w:szCs w:val="24"/>
              </w:rPr>
              <w:t>−</w:t>
            </w:r>
          </w:p>
        </w:tc>
        <w:tc>
          <w:tcPr>
            <w:tcW w:w="0" w:type="auto"/>
          </w:tcPr>
          <w:p w14:paraId="4BB5DE3D" w14:textId="47F45543" w:rsidR="00864E3E" w:rsidRPr="0026049A" w:rsidRDefault="001B4507" w:rsidP="00864E3E">
            <w:pPr>
              <w:spacing w:line="240" w:lineRule="auto"/>
              <w:ind w:firstLine="0"/>
              <w:jc w:val="center"/>
              <w:rPr>
                <w:rFonts w:eastAsia="Times New Roman" w:cs="Times New Roman"/>
                <w:sz w:val="24"/>
                <w:szCs w:val="24"/>
                <w:lang w:eastAsia="uk-UA"/>
              </w:rPr>
            </w:pPr>
            <w:r w:rsidRPr="0026049A">
              <w:rPr>
                <w:sz w:val="24"/>
                <w:szCs w:val="24"/>
              </w:rPr>
              <w:t>67</w:t>
            </w:r>
          </w:p>
        </w:tc>
        <w:tc>
          <w:tcPr>
            <w:tcW w:w="0" w:type="auto"/>
          </w:tcPr>
          <w:p w14:paraId="1B1B9DA2" w14:textId="4EADFFD7" w:rsidR="00864E3E" w:rsidRPr="0026049A" w:rsidRDefault="001B4507" w:rsidP="00864E3E">
            <w:pPr>
              <w:spacing w:line="240" w:lineRule="auto"/>
              <w:ind w:firstLine="0"/>
              <w:jc w:val="center"/>
              <w:rPr>
                <w:rFonts w:eastAsia="Times New Roman" w:cs="Times New Roman"/>
                <w:sz w:val="24"/>
                <w:szCs w:val="24"/>
                <w:lang w:eastAsia="uk-UA"/>
              </w:rPr>
            </w:pPr>
            <w:r w:rsidRPr="0026049A">
              <w:rPr>
                <w:rFonts w:eastAsia="Times New Roman"/>
                <w:sz w:val="24"/>
                <w:szCs w:val="24"/>
                <w:lang w:eastAsia="uk-UA"/>
              </w:rPr>
              <w:t>−</w:t>
            </w:r>
          </w:p>
        </w:tc>
      </w:tr>
    </w:tbl>
    <w:p w14:paraId="355563DF" w14:textId="27E52E97" w:rsidR="00E65D5A" w:rsidRPr="0026049A" w:rsidRDefault="00E65D5A" w:rsidP="005E10CB">
      <w:r w:rsidRPr="0026049A">
        <w:t xml:space="preserve"> </w:t>
      </w:r>
    </w:p>
    <w:p w14:paraId="3FE96929" w14:textId="24E60094" w:rsidR="003F7F65" w:rsidRPr="0026049A" w:rsidRDefault="00D52669" w:rsidP="00D52669">
      <w:r w:rsidRPr="0026049A">
        <w:lastRenderedPageBreak/>
        <w:t xml:space="preserve">У рядку «Всього проявів девіантності» подано сумарну кількість випадків, коли в респондентів було виявлено високий рівень (≥5 балів) за окремими шкалами методики </w:t>
      </w:r>
      <w:r w:rsidR="00BA6142" w:rsidRPr="0026049A">
        <w:t>О. Орел</w:t>
      </w:r>
      <w:r w:rsidRPr="0026049A">
        <w:t>.</w:t>
      </w:r>
    </w:p>
    <w:p w14:paraId="0A0466A9" w14:textId="431AEE67" w:rsidR="003F7F65" w:rsidRPr="0026049A" w:rsidRDefault="003F7F65" w:rsidP="00D52669">
      <w:r w:rsidRPr="0026049A">
        <w:t>Аналізуючи підсумкові результати емпіричного дослідження, подані у таблиці 2.3, варто зосередитися як на числових характеристиках проявів девіантної поведінки серед підлітків, так і на змістовному наповненні виявлених тенденцій.</w:t>
      </w:r>
      <w:r w:rsidR="00D52669" w:rsidRPr="0026049A">
        <w:t xml:space="preserve"> </w:t>
      </w:r>
      <w:r w:rsidRPr="0026049A">
        <w:t xml:space="preserve">У цілому зафіксовано </w:t>
      </w:r>
      <w:r w:rsidRPr="0026049A">
        <w:rPr>
          <w:rStyle w:val="aff7"/>
          <w:rFonts w:eastAsia="Arial"/>
          <w:b w:val="0"/>
          <w:bCs w:val="0"/>
        </w:rPr>
        <w:t>67 окремих проявів девіантності</w:t>
      </w:r>
      <w:r w:rsidRPr="0026049A">
        <w:t xml:space="preserve"> за шістьма шкалами, що свідчить про помітне поширення ризикованих форм поведінки в дослідженій вибірці. При цьому серед хлопців виявлено </w:t>
      </w:r>
      <w:r w:rsidRPr="0026049A">
        <w:rPr>
          <w:rStyle w:val="aff7"/>
          <w:rFonts w:eastAsia="Arial"/>
          <w:b w:val="0"/>
          <w:bCs w:val="0"/>
        </w:rPr>
        <w:t>35 проявів</w:t>
      </w:r>
      <w:r w:rsidRPr="0026049A">
        <w:t xml:space="preserve">, а серед дівчат </w:t>
      </w:r>
      <w:r w:rsidR="00D52669" w:rsidRPr="0026049A">
        <w:t>−</w:t>
      </w:r>
      <w:r w:rsidRPr="0026049A">
        <w:t xml:space="preserve"> </w:t>
      </w:r>
      <w:r w:rsidRPr="0026049A">
        <w:rPr>
          <w:rStyle w:val="aff7"/>
          <w:rFonts w:eastAsia="Arial"/>
          <w:b w:val="0"/>
          <w:bCs w:val="0"/>
        </w:rPr>
        <w:t>32</w:t>
      </w:r>
      <w:r w:rsidRPr="0026049A">
        <w:t xml:space="preserve">, що свідчить про </w:t>
      </w:r>
      <w:r w:rsidRPr="0026049A">
        <w:rPr>
          <w:rStyle w:val="aff7"/>
          <w:rFonts w:eastAsia="Arial"/>
          <w:b w:val="0"/>
          <w:bCs w:val="0"/>
        </w:rPr>
        <w:t>приблизно рівний рівень залученості</w:t>
      </w:r>
      <w:r w:rsidRPr="0026049A">
        <w:t xml:space="preserve"> обох груп до девіантного поля, з незначним переважанням серед юнаків.</w:t>
      </w:r>
    </w:p>
    <w:p w14:paraId="65E32880" w14:textId="77777777" w:rsidR="003F7F65" w:rsidRPr="0026049A" w:rsidRDefault="003F7F65" w:rsidP="00D52669">
      <w:r w:rsidRPr="0026049A">
        <w:t xml:space="preserve">У якісному вимірі найчастіше спостерігалися високі показники за шкалою </w:t>
      </w:r>
      <w:r w:rsidRPr="0026049A">
        <w:rPr>
          <w:rStyle w:val="aff7"/>
          <w:rFonts w:eastAsia="Arial"/>
          <w:b w:val="0"/>
          <w:bCs w:val="0"/>
        </w:rPr>
        <w:t>агресії та насильства</w:t>
      </w:r>
      <w:r w:rsidRPr="0026049A">
        <w:t xml:space="preserve">, що зафіксовано у 14 респондентів (46,7 %). Водночас близькі за частотою виявлення є </w:t>
      </w:r>
      <w:r w:rsidRPr="0026049A">
        <w:rPr>
          <w:rStyle w:val="aff7"/>
          <w:rFonts w:eastAsia="Arial"/>
          <w:b w:val="0"/>
          <w:bCs w:val="0"/>
        </w:rPr>
        <w:t>недостатній вольовий контроль емоційних реакцій</w:t>
      </w:r>
      <w:r w:rsidRPr="0026049A">
        <w:t xml:space="preserve"> та </w:t>
      </w:r>
      <w:r w:rsidRPr="0026049A">
        <w:rPr>
          <w:rStyle w:val="aff7"/>
          <w:rFonts w:eastAsia="Arial"/>
          <w:b w:val="0"/>
          <w:bCs w:val="0"/>
        </w:rPr>
        <w:t>схильність до подолання норм і правил</w:t>
      </w:r>
      <w:r w:rsidRPr="0026049A">
        <w:t xml:space="preserve"> (відповідно у 13 та 12 осіб). Ці три шкали створюють своєрідне ядро девіантної динаміки у досліджуваній групі, поєднуючи внутрішню емоційну напруженість із тенденцією до порушення соціальних меж.</w:t>
      </w:r>
    </w:p>
    <w:p w14:paraId="56959ECD" w14:textId="77777777" w:rsidR="003F7F65" w:rsidRPr="0026049A" w:rsidRDefault="003F7F65" w:rsidP="00D52669">
      <w:r w:rsidRPr="0026049A">
        <w:t xml:space="preserve">Цікаво, що </w:t>
      </w:r>
      <w:r w:rsidRPr="0026049A">
        <w:rPr>
          <w:rStyle w:val="aff7"/>
          <w:rFonts w:eastAsia="Arial"/>
          <w:b w:val="0"/>
          <w:bCs w:val="0"/>
        </w:rPr>
        <w:t>схильність до адиктивної поведінки</w:t>
      </w:r>
      <w:r w:rsidRPr="0026049A">
        <w:t xml:space="preserve"> виявилася помітно менш поширеною – лише у 8 респондентів (26,7 %). Це дає підстави припустити, що комп’ютерна залежність, хоча й є предметом дослідження, не завжди супроводжується широким спектром інших форм залежної поведінки. Водночас слід відзначити відмінності за статтю: серед дівчат адиктивні схильності фіксуються майже вдвічі частіше, ніж серед хлопців (5 проти 3 випадків), що дозволяє припустити специфічні механізми компенсації чи психологічного відходу від зовнішніх труднощів.</w:t>
      </w:r>
    </w:p>
    <w:p w14:paraId="44F9F251" w14:textId="77777777" w:rsidR="003F7F65" w:rsidRPr="0026049A" w:rsidRDefault="003F7F65" w:rsidP="00D52669">
      <w:r w:rsidRPr="0026049A">
        <w:rPr>
          <w:rStyle w:val="aff7"/>
          <w:rFonts w:eastAsia="Arial"/>
          <w:b w:val="0"/>
          <w:bCs w:val="0"/>
        </w:rPr>
        <w:t>Суїцидальні прояви</w:t>
      </w:r>
      <w:r w:rsidRPr="0026049A">
        <w:t xml:space="preserve"> зустрічались лише серед дівчат (4 випадки), повністю відсутні серед хлопців. Ця нерівність може відображати як статеві відмінності в емоційному реагуванні, так і особливості відкритості до саморефлексії. Такий результат вимагає уважного ставлення, оскільки саме латентні або неочевидні тенденції до самоушкодження часто залишаються поза увагою у повсякденному спілкуванні.</w:t>
      </w:r>
    </w:p>
    <w:p w14:paraId="2C898D0D" w14:textId="33772364" w:rsidR="005E10CB" w:rsidRPr="0026049A" w:rsidRDefault="003F7F65" w:rsidP="001B7E27">
      <w:r w:rsidRPr="0026049A">
        <w:lastRenderedPageBreak/>
        <w:t xml:space="preserve">Що стосується </w:t>
      </w:r>
      <w:r w:rsidRPr="0026049A">
        <w:rPr>
          <w:rStyle w:val="aff7"/>
          <w:rFonts w:eastAsia="Arial"/>
          <w:b w:val="0"/>
          <w:bCs w:val="0"/>
        </w:rPr>
        <w:t>деліквентної поведінки</w:t>
      </w:r>
      <w:r w:rsidRPr="0026049A">
        <w:t>, тобто безпосереднього порушення соціальних чи правових норм, її ознаки зафіксовано у 12 осіб (40 %), що можна вважати показником потенційної соціальної дезадаптації. Причому тут також спостерігається перевага хлопців (7 проти 5 випадків), що відповідає загальновідомим закономірностям більшої зовнішньої активності девіантної поведінки серед юнаків.</w:t>
      </w:r>
    </w:p>
    <w:p w14:paraId="3D9AC4D7" w14:textId="6EE84BFC" w:rsidR="00285E7A" w:rsidRPr="0026049A" w:rsidRDefault="00285E7A" w:rsidP="00285E7A">
      <w:pPr>
        <w:rPr>
          <w:lang w:eastAsia="uk-UA"/>
        </w:rPr>
      </w:pPr>
      <w:r w:rsidRPr="0026049A">
        <w:rPr>
          <w:lang w:eastAsia="uk-UA"/>
        </w:rPr>
        <w:t xml:space="preserve">З метою виявлення домінантних ціннісних орієнтацій підлітків у межах емпіричного дослідження, було застосовано </w:t>
      </w:r>
      <w:r w:rsidRPr="0026049A">
        <w:rPr>
          <w:b/>
          <w:lang w:eastAsia="uk-UA"/>
        </w:rPr>
        <w:t>ме</w:t>
      </w:r>
      <w:r w:rsidR="007C0654" w:rsidRPr="0026049A">
        <w:rPr>
          <w:b/>
          <w:lang w:eastAsia="uk-UA"/>
        </w:rPr>
        <w:t xml:space="preserve">тодику </w:t>
      </w:r>
      <w:r w:rsidR="00A5355A" w:rsidRPr="0026049A">
        <w:rPr>
          <w:b/>
          <w:lang w:eastAsia="uk-UA"/>
        </w:rPr>
        <w:t>«</w:t>
      </w:r>
      <w:r w:rsidR="007C0654" w:rsidRPr="0026049A">
        <w:rPr>
          <w:b/>
          <w:lang w:eastAsia="uk-UA"/>
        </w:rPr>
        <w:t>Ціннісні орієнтації</w:t>
      </w:r>
      <w:r w:rsidR="00A5355A" w:rsidRPr="0026049A">
        <w:rPr>
          <w:b/>
          <w:lang w:eastAsia="uk-UA"/>
        </w:rPr>
        <w:t>»</w:t>
      </w:r>
      <w:r w:rsidR="007C0654" w:rsidRPr="0026049A">
        <w:rPr>
          <w:b/>
          <w:lang w:eastAsia="uk-UA"/>
        </w:rPr>
        <w:t xml:space="preserve"> М. </w:t>
      </w:r>
      <w:r w:rsidRPr="0026049A">
        <w:rPr>
          <w:b/>
          <w:lang w:eastAsia="uk-UA"/>
        </w:rPr>
        <w:t>Рокича</w:t>
      </w:r>
      <w:r w:rsidR="00A5355A" w:rsidRPr="0026049A">
        <w:rPr>
          <w:bCs/>
          <w:lang w:eastAsia="uk-UA"/>
        </w:rPr>
        <w:t xml:space="preserve"> [</w:t>
      </w:r>
      <w:r w:rsidR="00A5355A" w:rsidRPr="0026049A">
        <w:rPr>
          <w:bCs/>
          <w:lang w:eastAsia="uk-UA"/>
        </w:rPr>
        <w:fldChar w:fldCharType="begin"/>
      </w:r>
      <w:r w:rsidR="00A5355A" w:rsidRPr="0026049A">
        <w:rPr>
          <w:bCs/>
          <w:lang w:eastAsia="uk-UA"/>
        </w:rPr>
        <w:instrText xml:space="preserve"> REF _Ref194006872 \r \h  \* MERGEFORMAT </w:instrText>
      </w:r>
      <w:r w:rsidR="00A5355A" w:rsidRPr="0026049A">
        <w:rPr>
          <w:bCs/>
          <w:lang w:eastAsia="uk-UA"/>
        </w:rPr>
      </w:r>
      <w:r w:rsidR="00A5355A" w:rsidRPr="0026049A">
        <w:rPr>
          <w:bCs/>
          <w:lang w:eastAsia="uk-UA"/>
        </w:rPr>
        <w:fldChar w:fldCharType="separate"/>
      </w:r>
      <w:r w:rsidR="000B5D1B" w:rsidRPr="0026049A">
        <w:rPr>
          <w:bCs/>
          <w:lang w:eastAsia="uk-UA"/>
        </w:rPr>
        <w:t>39</w:t>
      </w:r>
      <w:r w:rsidR="00A5355A" w:rsidRPr="0026049A">
        <w:rPr>
          <w:bCs/>
          <w:lang w:eastAsia="uk-UA"/>
        </w:rPr>
        <w:fldChar w:fldCharType="end"/>
      </w:r>
      <w:r w:rsidR="00A5355A" w:rsidRPr="0026049A">
        <w:rPr>
          <w:bCs/>
          <w:lang w:eastAsia="uk-UA"/>
        </w:rPr>
        <w:t>] (Додаток В)</w:t>
      </w:r>
      <w:r w:rsidRPr="0026049A">
        <w:rPr>
          <w:lang w:eastAsia="uk-UA"/>
        </w:rPr>
        <w:t xml:space="preserve">, яка дозволяє визначити ієрархію термінальних та інструментальних цінностей індивіда через процедуру їхнього суб’єктивного ранжування. Кожному респонденту було запропоновано два окремих списки по 18 цінностей: перший </w:t>
      </w:r>
      <w:r w:rsidR="004042FC" w:rsidRPr="0026049A">
        <w:rPr>
          <w:lang w:eastAsia="uk-UA"/>
        </w:rPr>
        <w:t>−</w:t>
      </w:r>
      <w:r w:rsidRPr="0026049A">
        <w:rPr>
          <w:lang w:eastAsia="uk-UA"/>
        </w:rPr>
        <w:t xml:space="preserve"> термінальні цінності, другий </w:t>
      </w:r>
      <w:r w:rsidR="004042FC" w:rsidRPr="0026049A">
        <w:rPr>
          <w:lang w:eastAsia="uk-UA"/>
        </w:rPr>
        <w:t>−</w:t>
      </w:r>
      <w:r w:rsidRPr="0026049A">
        <w:rPr>
          <w:lang w:eastAsia="uk-UA"/>
        </w:rPr>
        <w:t xml:space="preserve"> інструментальні. У межах обох списків підлітки мали розташувати цінності в порядку їхньої особистісної значущості </w:t>
      </w:r>
      <w:r w:rsidR="004042FC" w:rsidRPr="0026049A">
        <w:rPr>
          <w:lang w:eastAsia="uk-UA"/>
        </w:rPr>
        <w:t>−</w:t>
      </w:r>
      <w:r w:rsidRPr="0026049A">
        <w:rPr>
          <w:lang w:eastAsia="uk-UA"/>
        </w:rPr>
        <w:t xml:space="preserve"> від найважливішої (1 ранг) до найменш важливої (18 ранг). У результаті було отримано індивідуальні профілі ціннісних орієнтацій, які зафіксовано в таблицях </w:t>
      </w:r>
      <w:r w:rsidR="001000DA" w:rsidRPr="0026049A">
        <w:rPr>
          <w:lang w:eastAsia="uk-UA"/>
        </w:rPr>
        <w:t xml:space="preserve">Ж. </w:t>
      </w:r>
      <w:r w:rsidR="00A52EE0" w:rsidRPr="0026049A">
        <w:rPr>
          <w:lang w:eastAsia="uk-UA"/>
        </w:rPr>
        <w:t>1</w:t>
      </w:r>
      <w:r w:rsidRPr="0026049A">
        <w:rPr>
          <w:lang w:eastAsia="uk-UA"/>
        </w:rPr>
        <w:t xml:space="preserve"> та </w:t>
      </w:r>
      <w:r w:rsidR="001000DA" w:rsidRPr="0026049A">
        <w:rPr>
          <w:lang w:eastAsia="uk-UA"/>
        </w:rPr>
        <w:t xml:space="preserve">Ж. </w:t>
      </w:r>
      <w:r w:rsidRPr="0026049A">
        <w:rPr>
          <w:lang w:eastAsia="uk-UA"/>
        </w:rPr>
        <w:t>2 (</w:t>
      </w:r>
      <w:r w:rsidR="007C0654" w:rsidRPr="0026049A">
        <w:rPr>
          <w:lang w:eastAsia="uk-UA"/>
        </w:rPr>
        <w:t>Дод.</w:t>
      </w:r>
      <w:r w:rsidRPr="0026049A">
        <w:rPr>
          <w:lang w:eastAsia="uk-UA"/>
        </w:rPr>
        <w:t xml:space="preserve"> Ж).</w:t>
      </w:r>
    </w:p>
    <w:p w14:paraId="757E4AF6" w14:textId="77777777" w:rsidR="00285E7A" w:rsidRPr="0026049A" w:rsidRDefault="00285E7A" w:rsidP="006A1AC2">
      <w:pPr>
        <w:rPr>
          <w:lang w:eastAsia="uk-UA"/>
        </w:rPr>
      </w:pPr>
      <w:r w:rsidRPr="0026049A">
        <w:rPr>
          <w:lang w:eastAsia="uk-UA"/>
        </w:rPr>
        <w:t>Після завершення збору індивідуальних результатів було здійснено підрахунок середніх значень рангів для кожної цінності серед 30 респондентів. Середній показник визначався шляхом підсумовування значень рангу певної цінності в усіх протоколах і поділу отриманого результату на кількість респондентів (n=30). Отримані усереднені значення дозволили побудувати загальний профіль ціннісних орієнтацій групи, що відображено в таблицях 2.6 та 2.7. Варто наголосити, що в межах методики М. Рокича нижчий середній ранг відповідає вищій значущості цінності, отже, цінності з найменшими середніми показниками рангу є пріоритетними в уявленнях опитаних підлітків.</w:t>
      </w:r>
    </w:p>
    <w:p w14:paraId="1943EAD4" w14:textId="6C7475BE" w:rsidR="00325977" w:rsidRPr="0026049A" w:rsidRDefault="005F2C3D" w:rsidP="00F76CDC">
      <w:pPr>
        <w:rPr>
          <w:lang w:eastAsia="uk-UA"/>
        </w:rPr>
      </w:pPr>
      <w:r w:rsidRPr="0026049A">
        <w:rPr>
          <w:lang w:eastAsia="uk-UA"/>
        </w:rPr>
        <w:t xml:space="preserve"> </w:t>
      </w:r>
      <w:r w:rsidR="00C81D09">
        <w:rPr>
          <w:lang w:eastAsia="uk-UA"/>
        </w:rPr>
        <w:br/>
      </w:r>
      <w:r w:rsidR="00C81D09">
        <w:rPr>
          <w:lang w:eastAsia="uk-UA"/>
        </w:rPr>
        <w:br/>
      </w:r>
      <w:r w:rsidR="00C81D09">
        <w:rPr>
          <w:lang w:eastAsia="uk-UA"/>
        </w:rPr>
        <w:br/>
      </w:r>
      <w:r w:rsidR="00C81D09">
        <w:rPr>
          <w:lang w:eastAsia="uk-UA"/>
        </w:rPr>
        <w:br/>
      </w:r>
      <w:r w:rsidR="00C81D09">
        <w:rPr>
          <w:lang w:eastAsia="uk-UA"/>
        </w:rPr>
        <w:br/>
      </w:r>
      <w:r w:rsidR="00C81D09">
        <w:rPr>
          <w:lang w:eastAsia="uk-UA"/>
        </w:rPr>
        <w:br/>
      </w:r>
    </w:p>
    <w:p w14:paraId="03E75F88" w14:textId="77777777" w:rsidR="005F2C3D" w:rsidRPr="0026049A" w:rsidRDefault="005F2C3D" w:rsidP="005F2C3D">
      <w:pPr>
        <w:jc w:val="right"/>
        <w:rPr>
          <w:bCs/>
          <w:lang w:eastAsia="uk-UA"/>
        </w:rPr>
      </w:pPr>
      <w:r w:rsidRPr="0026049A">
        <w:rPr>
          <w:bCs/>
          <w:lang w:eastAsia="uk-UA"/>
        </w:rPr>
        <w:lastRenderedPageBreak/>
        <w:t>Таблиця 2.6</w:t>
      </w:r>
    </w:p>
    <w:p w14:paraId="2DE2E908" w14:textId="3AA7DEB6" w:rsidR="005F2C3D" w:rsidRPr="0026049A" w:rsidRDefault="00337EB7" w:rsidP="005F2C3D">
      <w:pPr>
        <w:jc w:val="center"/>
        <w:rPr>
          <w:bCs/>
          <w:lang w:eastAsia="uk-UA"/>
        </w:rPr>
      </w:pPr>
      <w:r w:rsidRPr="0026049A">
        <w:rPr>
          <w:bCs/>
          <w:lang w:eastAsia="uk-UA"/>
        </w:rPr>
        <w:t>Термінальні цінності підлітків</w:t>
      </w:r>
    </w:p>
    <w:tbl>
      <w:tblPr>
        <w:tblStyle w:val="aff6"/>
        <w:tblW w:w="0" w:type="auto"/>
        <w:tblLook w:val="04A0" w:firstRow="1" w:lastRow="0" w:firstColumn="1" w:lastColumn="0" w:noHBand="0" w:noVBand="1"/>
      </w:tblPr>
      <w:tblGrid>
        <w:gridCol w:w="2538"/>
        <w:gridCol w:w="2240"/>
        <w:gridCol w:w="2587"/>
        <w:gridCol w:w="2529"/>
      </w:tblGrid>
      <w:tr w:rsidR="001176E6" w:rsidRPr="0026049A" w14:paraId="29A7E67A" w14:textId="77777777" w:rsidTr="00C81D09">
        <w:tc>
          <w:tcPr>
            <w:tcW w:w="2538" w:type="dxa"/>
            <w:vAlign w:val="center"/>
            <w:hideMark/>
          </w:tcPr>
          <w:p w14:paraId="70BB296F"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Термінальна цінність</w:t>
            </w:r>
          </w:p>
        </w:tc>
        <w:tc>
          <w:tcPr>
            <w:tcW w:w="2240" w:type="dxa"/>
            <w:vAlign w:val="center"/>
            <w:hideMark/>
          </w:tcPr>
          <w:p w14:paraId="5731735F"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Середній ранг у дівчат (15 респондентів)</w:t>
            </w:r>
          </w:p>
        </w:tc>
        <w:tc>
          <w:tcPr>
            <w:tcW w:w="0" w:type="auto"/>
            <w:vAlign w:val="center"/>
            <w:hideMark/>
          </w:tcPr>
          <w:p w14:paraId="1F23DAA8"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Середній ранг у хлопців (15 респондентів)</w:t>
            </w:r>
          </w:p>
        </w:tc>
        <w:tc>
          <w:tcPr>
            <w:tcW w:w="0" w:type="auto"/>
            <w:vAlign w:val="center"/>
            <w:hideMark/>
          </w:tcPr>
          <w:p w14:paraId="3D881C06"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Середній ранг загалом (30 респондентів)</w:t>
            </w:r>
          </w:p>
        </w:tc>
      </w:tr>
      <w:tr w:rsidR="001176E6" w:rsidRPr="0026049A" w14:paraId="01FBCA90" w14:textId="77777777" w:rsidTr="00C81D09">
        <w:tc>
          <w:tcPr>
            <w:tcW w:w="2538" w:type="dxa"/>
            <w:hideMark/>
          </w:tcPr>
          <w:p w14:paraId="2941970F"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Щасливе сімейне життя</w:t>
            </w:r>
          </w:p>
        </w:tc>
        <w:tc>
          <w:tcPr>
            <w:tcW w:w="2240" w:type="dxa"/>
            <w:vAlign w:val="center"/>
            <w:hideMark/>
          </w:tcPr>
          <w:p w14:paraId="544CF1E4"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2,33</w:t>
            </w:r>
          </w:p>
        </w:tc>
        <w:tc>
          <w:tcPr>
            <w:tcW w:w="0" w:type="auto"/>
            <w:vAlign w:val="center"/>
            <w:hideMark/>
          </w:tcPr>
          <w:p w14:paraId="26E890B2"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3,47</w:t>
            </w:r>
          </w:p>
        </w:tc>
        <w:tc>
          <w:tcPr>
            <w:tcW w:w="0" w:type="auto"/>
            <w:vAlign w:val="center"/>
            <w:hideMark/>
          </w:tcPr>
          <w:p w14:paraId="4303C079"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2,90</w:t>
            </w:r>
          </w:p>
        </w:tc>
      </w:tr>
      <w:tr w:rsidR="001176E6" w:rsidRPr="0026049A" w14:paraId="771D19F0" w14:textId="77777777" w:rsidTr="00C81D09">
        <w:tc>
          <w:tcPr>
            <w:tcW w:w="2538" w:type="dxa"/>
            <w:hideMark/>
          </w:tcPr>
          <w:p w14:paraId="3396994E"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Здоров'я</w:t>
            </w:r>
          </w:p>
        </w:tc>
        <w:tc>
          <w:tcPr>
            <w:tcW w:w="2240" w:type="dxa"/>
            <w:vAlign w:val="center"/>
            <w:hideMark/>
          </w:tcPr>
          <w:p w14:paraId="33841883"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2,53</w:t>
            </w:r>
          </w:p>
        </w:tc>
        <w:tc>
          <w:tcPr>
            <w:tcW w:w="0" w:type="auto"/>
            <w:vAlign w:val="center"/>
            <w:hideMark/>
          </w:tcPr>
          <w:p w14:paraId="6DAD1588"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3,27</w:t>
            </w:r>
          </w:p>
        </w:tc>
        <w:tc>
          <w:tcPr>
            <w:tcW w:w="0" w:type="auto"/>
            <w:vAlign w:val="center"/>
            <w:hideMark/>
          </w:tcPr>
          <w:p w14:paraId="241FE83C"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2,90</w:t>
            </w:r>
          </w:p>
        </w:tc>
      </w:tr>
      <w:tr w:rsidR="001176E6" w:rsidRPr="0026049A" w14:paraId="7294B66C" w14:textId="77777777" w:rsidTr="00C81D09">
        <w:tc>
          <w:tcPr>
            <w:tcW w:w="2538" w:type="dxa"/>
            <w:hideMark/>
          </w:tcPr>
          <w:p w14:paraId="32790BB7"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Любов</w:t>
            </w:r>
          </w:p>
        </w:tc>
        <w:tc>
          <w:tcPr>
            <w:tcW w:w="2240" w:type="dxa"/>
            <w:vAlign w:val="center"/>
            <w:hideMark/>
          </w:tcPr>
          <w:p w14:paraId="68C34B50"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1,87</w:t>
            </w:r>
          </w:p>
        </w:tc>
        <w:tc>
          <w:tcPr>
            <w:tcW w:w="0" w:type="auto"/>
            <w:vAlign w:val="center"/>
            <w:hideMark/>
          </w:tcPr>
          <w:p w14:paraId="272D221E"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2,47</w:t>
            </w:r>
          </w:p>
        </w:tc>
        <w:tc>
          <w:tcPr>
            <w:tcW w:w="0" w:type="auto"/>
            <w:vAlign w:val="center"/>
            <w:hideMark/>
          </w:tcPr>
          <w:p w14:paraId="09829B83"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2,17</w:t>
            </w:r>
          </w:p>
        </w:tc>
      </w:tr>
      <w:tr w:rsidR="001176E6" w:rsidRPr="0026049A" w14:paraId="3B2CAD06" w14:textId="77777777" w:rsidTr="00C81D09">
        <w:tc>
          <w:tcPr>
            <w:tcW w:w="2538" w:type="dxa"/>
            <w:hideMark/>
          </w:tcPr>
          <w:p w14:paraId="4E27322A"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Впевненість у собі</w:t>
            </w:r>
          </w:p>
        </w:tc>
        <w:tc>
          <w:tcPr>
            <w:tcW w:w="2240" w:type="dxa"/>
            <w:vAlign w:val="center"/>
            <w:hideMark/>
          </w:tcPr>
          <w:p w14:paraId="50BC4282"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6,93</w:t>
            </w:r>
          </w:p>
        </w:tc>
        <w:tc>
          <w:tcPr>
            <w:tcW w:w="0" w:type="auto"/>
            <w:vAlign w:val="center"/>
            <w:hideMark/>
          </w:tcPr>
          <w:p w14:paraId="6150597B"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4,13</w:t>
            </w:r>
          </w:p>
        </w:tc>
        <w:tc>
          <w:tcPr>
            <w:tcW w:w="0" w:type="auto"/>
            <w:vAlign w:val="center"/>
            <w:hideMark/>
          </w:tcPr>
          <w:p w14:paraId="62859EDF"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5,53</w:t>
            </w:r>
          </w:p>
        </w:tc>
      </w:tr>
      <w:tr w:rsidR="001176E6" w:rsidRPr="0026049A" w14:paraId="20F2ACFC" w14:textId="77777777" w:rsidTr="00C81D09">
        <w:tc>
          <w:tcPr>
            <w:tcW w:w="2538" w:type="dxa"/>
            <w:hideMark/>
          </w:tcPr>
          <w:p w14:paraId="3BF69B1E"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Дружба</w:t>
            </w:r>
          </w:p>
        </w:tc>
        <w:tc>
          <w:tcPr>
            <w:tcW w:w="2240" w:type="dxa"/>
            <w:vAlign w:val="center"/>
            <w:hideMark/>
          </w:tcPr>
          <w:p w14:paraId="7EA9A2DD"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3,93</w:t>
            </w:r>
          </w:p>
        </w:tc>
        <w:tc>
          <w:tcPr>
            <w:tcW w:w="0" w:type="auto"/>
            <w:vAlign w:val="center"/>
            <w:hideMark/>
          </w:tcPr>
          <w:p w14:paraId="4CD9F7BD"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5,33</w:t>
            </w:r>
          </w:p>
        </w:tc>
        <w:tc>
          <w:tcPr>
            <w:tcW w:w="0" w:type="auto"/>
            <w:vAlign w:val="center"/>
            <w:hideMark/>
          </w:tcPr>
          <w:p w14:paraId="6101E673"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4,63</w:t>
            </w:r>
          </w:p>
        </w:tc>
      </w:tr>
      <w:tr w:rsidR="001176E6" w:rsidRPr="0026049A" w14:paraId="3B782195" w14:textId="77777777" w:rsidTr="00C81D09">
        <w:tc>
          <w:tcPr>
            <w:tcW w:w="2538" w:type="dxa"/>
            <w:hideMark/>
          </w:tcPr>
          <w:p w14:paraId="18E305E8"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Свобода</w:t>
            </w:r>
          </w:p>
        </w:tc>
        <w:tc>
          <w:tcPr>
            <w:tcW w:w="2240" w:type="dxa"/>
            <w:vAlign w:val="center"/>
            <w:hideMark/>
          </w:tcPr>
          <w:p w14:paraId="58665E43"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7,60</w:t>
            </w:r>
          </w:p>
        </w:tc>
        <w:tc>
          <w:tcPr>
            <w:tcW w:w="0" w:type="auto"/>
            <w:vAlign w:val="center"/>
            <w:hideMark/>
          </w:tcPr>
          <w:p w14:paraId="6A3B0708"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4,73</w:t>
            </w:r>
          </w:p>
        </w:tc>
        <w:tc>
          <w:tcPr>
            <w:tcW w:w="0" w:type="auto"/>
            <w:vAlign w:val="center"/>
            <w:hideMark/>
          </w:tcPr>
          <w:p w14:paraId="75899DD0"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6,17</w:t>
            </w:r>
          </w:p>
        </w:tc>
      </w:tr>
      <w:tr w:rsidR="001176E6" w:rsidRPr="0026049A" w14:paraId="73FAADC6" w14:textId="77777777" w:rsidTr="00C81D09">
        <w:tc>
          <w:tcPr>
            <w:tcW w:w="2538" w:type="dxa"/>
            <w:hideMark/>
          </w:tcPr>
          <w:p w14:paraId="0AAD3610"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Пізнання</w:t>
            </w:r>
          </w:p>
        </w:tc>
        <w:tc>
          <w:tcPr>
            <w:tcW w:w="2240" w:type="dxa"/>
            <w:vAlign w:val="center"/>
            <w:hideMark/>
          </w:tcPr>
          <w:p w14:paraId="31FFAAA0"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4,67</w:t>
            </w:r>
          </w:p>
        </w:tc>
        <w:tc>
          <w:tcPr>
            <w:tcW w:w="0" w:type="auto"/>
            <w:vAlign w:val="center"/>
            <w:hideMark/>
          </w:tcPr>
          <w:p w14:paraId="38419969"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5,60</w:t>
            </w:r>
          </w:p>
        </w:tc>
        <w:tc>
          <w:tcPr>
            <w:tcW w:w="0" w:type="auto"/>
            <w:vAlign w:val="center"/>
            <w:hideMark/>
          </w:tcPr>
          <w:p w14:paraId="47A73074"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5,13</w:t>
            </w:r>
          </w:p>
        </w:tc>
      </w:tr>
      <w:tr w:rsidR="001176E6" w:rsidRPr="0026049A" w14:paraId="30C8D06E" w14:textId="77777777" w:rsidTr="00C81D09">
        <w:tc>
          <w:tcPr>
            <w:tcW w:w="2538" w:type="dxa"/>
            <w:hideMark/>
          </w:tcPr>
          <w:p w14:paraId="72E98AC0"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Цікава робота</w:t>
            </w:r>
          </w:p>
        </w:tc>
        <w:tc>
          <w:tcPr>
            <w:tcW w:w="2240" w:type="dxa"/>
            <w:vAlign w:val="center"/>
            <w:hideMark/>
          </w:tcPr>
          <w:p w14:paraId="047CD17A"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9,00</w:t>
            </w:r>
          </w:p>
        </w:tc>
        <w:tc>
          <w:tcPr>
            <w:tcW w:w="0" w:type="auto"/>
            <w:vAlign w:val="center"/>
            <w:hideMark/>
          </w:tcPr>
          <w:p w14:paraId="437CF42F"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9,00</w:t>
            </w:r>
          </w:p>
        </w:tc>
        <w:tc>
          <w:tcPr>
            <w:tcW w:w="0" w:type="auto"/>
            <w:vAlign w:val="center"/>
            <w:hideMark/>
          </w:tcPr>
          <w:p w14:paraId="2BB09820"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9,00</w:t>
            </w:r>
          </w:p>
        </w:tc>
      </w:tr>
      <w:tr w:rsidR="001176E6" w:rsidRPr="0026049A" w14:paraId="1254E674" w14:textId="77777777" w:rsidTr="00C81D09">
        <w:tc>
          <w:tcPr>
            <w:tcW w:w="2538" w:type="dxa"/>
            <w:hideMark/>
          </w:tcPr>
          <w:p w14:paraId="22F0C668"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Розвиток</w:t>
            </w:r>
          </w:p>
        </w:tc>
        <w:tc>
          <w:tcPr>
            <w:tcW w:w="2240" w:type="dxa"/>
            <w:vAlign w:val="center"/>
            <w:hideMark/>
          </w:tcPr>
          <w:p w14:paraId="09F85156"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7,07</w:t>
            </w:r>
          </w:p>
        </w:tc>
        <w:tc>
          <w:tcPr>
            <w:tcW w:w="0" w:type="auto"/>
            <w:vAlign w:val="center"/>
            <w:hideMark/>
          </w:tcPr>
          <w:p w14:paraId="165503A5"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7,60</w:t>
            </w:r>
          </w:p>
        </w:tc>
        <w:tc>
          <w:tcPr>
            <w:tcW w:w="0" w:type="auto"/>
            <w:vAlign w:val="center"/>
            <w:hideMark/>
          </w:tcPr>
          <w:p w14:paraId="56799BA5"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7,33</w:t>
            </w:r>
          </w:p>
        </w:tc>
      </w:tr>
      <w:tr w:rsidR="001176E6" w:rsidRPr="0026049A" w14:paraId="73FF9693" w14:textId="77777777" w:rsidTr="00C81D09">
        <w:tc>
          <w:tcPr>
            <w:tcW w:w="2538" w:type="dxa"/>
            <w:hideMark/>
          </w:tcPr>
          <w:p w14:paraId="5E19BDFD"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Матеріальний добробут</w:t>
            </w:r>
          </w:p>
        </w:tc>
        <w:tc>
          <w:tcPr>
            <w:tcW w:w="2240" w:type="dxa"/>
            <w:vAlign w:val="center"/>
            <w:hideMark/>
          </w:tcPr>
          <w:p w14:paraId="1C9A888D"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11,73</w:t>
            </w:r>
          </w:p>
        </w:tc>
        <w:tc>
          <w:tcPr>
            <w:tcW w:w="0" w:type="auto"/>
            <w:vAlign w:val="center"/>
            <w:hideMark/>
          </w:tcPr>
          <w:p w14:paraId="6F754370"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9,87</w:t>
            </w:r>
          </w:p>
        </w:tc>
        <w:tc>
          <w:tcPr>
            <w:tcW w:w="0" w:type="auto"/>
            <w:vAlign w:val="center"/>
            <w:hideMark/>
          </w:tcPr>
          <w:p w14:paraId="00A92510"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10,80</w:t>
            </w:r>
          </w:p>
        </w:tc>
      </w:tr>
      <w:tr w:rsidR="001176E6" w:rsidRPr="0026049A" w14:paraId="10346F66" w14:textId="77777777" w:rsidTr="00C81D09">
        <w:tc>
          <w:tcPr>
            <w:tcW w:w="2538" w:type="dxa"/>
            <w:hideMark/>
          </w:tcPr>
          <w:p w14:paraId="2F407559"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Активна діяльність</w:t>
            </w:r>
          </w:p>
        </w:tc>
        <w:tc>
          <w:tcPr>
            <w:tcW w:w="2240" w:type="dxa"/>
            <w:vAlign w:val="center"/>
            <w:hideMark/>
          </w:tcPr>
          <w:p w14:paraId="56E2A495"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13,00</w:t>
            </w:r>
          </w:p>
        </w:tc>
        <w:tc>
          <w:tcPr>
            <w:tcW w:w="0" w:type="auto"/>
            <w:vAlign w:val="center"/>
            <w:hideMark/>
          </w:tcPr>
          <w:p w14:paraId="4FD0CC62"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10,87</w:t>
            </w:r>
          </w:p>
        </w:tc>
        <w:tc>
          <w:tcPr>
            <w:tcW w:w="0" w:type="auto"/>
            <w:vAlign w:val="center"/>
            <w:hideMark/>
          </w:tcPr>
          <w:p w14:paraId="183DA6CB"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11,93</w:t>
            </w:r>
          </w:p>
        </w:tc>
      </w:tr>
      <w:tr w:rsidR="001176E6" w:rsidRPr="0026049A" w14:paraId="476E8310" w14:textId="77777777" w:rsidTr="00C81D09">
        <w:tc>
          <w:tcPr>
            <w:tcW w:w="2538" w:type="dxa"/>
            <w:hideMark/>
          </w:tcPr>
          <w:p w14:paraId="46A251A1"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Творчість</w:t>
            </w:r>
          </w:p>
        </w:tc>
        <w:tc>
          <w:tcPr>
            <w:tcW w:w="2240" w:type="dxa"/>
            <w:vAlign w:val="center"/>
            <w:hideMark/>
          </w:tcPr>
          <w:p w14:paraId="5C226275"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13,40</w:t>
            </w:r>
          </w:p>
        </w:tc>
        <w:tc>
          <w:tcPr>
            <w:tcW w:w="0" w:type="auto"/>
            <w:vAlign w:val="center"/>
            <w:hideMark/>
          </w:tcPr>
          <w:p w14:paraId="2E27FB98"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11,60</w:t>
            </w:r>
          </w:p>
        </w:tc>
        <w:tc>
          <w:tcPr>
            <w:tcW w:w="0" w:type="auto"/>
            <w:vAlign w:val="center"/>
            <w:hideMark/>
          </w:tcPr>
          <w:p w14:paraId="4EEBCEEF"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12,50</w:t>
            </w:r>
          </w:p>
        </w:tc>
      </w:tr>
      <w:tr w:rsidR="001176E6" w:rsidRPr="0026049A" w14:paraId="3DC0B149" w14:textId="77777777" w:rsidTr="00C81D09">
        <w:tc>
          <w:tcPr>
            <w:tcW w:w="2538" w:type="dxa"/>
            <w:hideMark/>
          </w:tcPr>
          <w:p w14:paraId="75A6C74A"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Щастя інших</w:t>
            </w:r>
          </w:p>
        </w:tc>
        <w:tc>
          <w:tcPr>
            <w:tcW w:w="2240" w:type="dxa"/>
            <w:vAlign w:val="center"/>
            <w:hideMark/>
          </w:tcPr>
          <w:p w14:paraId="1A3850DB"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14,73</w:t>
            </w:r>
          </w:p>
        </w:tc>
        <w:tc>
          <w:tcPr>
            <w:tcW w:w="0" w:type="auto"/>
            <w:vAlign w:val="center"/>
            <w:hideMark/>
          </w:tcPr>
          <w:p w14:paraId="7D82957B"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12,73</w:t>
            </w:r>
          </w:p>
        </w:tc>
        <w:tc>
          <w:tcPr>
            <w:tcW w:w="0" w:type="auto"/>
            <w:vAlign w:val="center"/>
            <w:hideMark/>
          </w:tcPr>
          <w:p w14:paraId="15AD8B2B"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13,73</w:t>
            </w:r>
          </w:p>
        </w:tc>
      </w:tr>
      <w:tr w:rsidR="001176E6" w:rsidRPr="0026049A" w14:paraId="29823BAF" w14:textId="77777777" w:rsidTr="00C81D09">
        <w:tc>
          <w:tcPr>
            <w:tcW w:w="2538" w:type="dxa"/>
            <w:hideMark/>
          </w:tcPr>
          <w:p w14:paraId="245E0DFF"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Життєва мудрість</w:t>
            </w:r>
          </w:p>
        </w:tc>
        <w:tc>
          <w:tcPr>
            <w:tcW w:w="2240" w:type="dxa"/>
            <w:vAlign w:val="center"/>
            <w:hideMark/>
          </w:tcPr>
          <w:p w14:paraId="474BA642"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10,00</w:t>
            </w:r>
          </w:p>
        </w:tc>
        <w:tc>
          <w:tcPr>
            <w:tcW w:w="0" w:type="auto"/>
            <w:vAlign w:val="center"/>
            <w:hideMark/>
          </w:tcPr>
          <w:p w14:paraId="3C361BC7"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13,13</w:t>
            </w:r>
          </w:p>
        </w:tc>
        <w:tc>
          <w:tcPr>
            <w:tcW w:w="0" w:type="auto"/>
            <w:vAlign w:val="center"/>
            <w:hideMark/>
          </w:tcPr>
          <w:p w14:paraId="02D4670E"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11,57</w:t>
            </w:r>
          </w:p>
        </w:tc>
      </w:tr>
      <w:tr w:rsidR="001176E6" w:rsidRPr="0026049A" w14:paraId="4213B36C" w14:textId="77777777" w:rsidTr="00C81D09">
        <w:tc>
          <w:tcPr>
            <w:tcW w:w="2538" w:type="dxa"/>
            <w:hideMark/>
          </w:tcPr>
          <w:p w14:paraId="043879E1"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Суспільне покликання</w:t>
            </w:r>
          </w:p>
        </w:tc>
        <w:tc>
          <w:tcPr>
            <w:tcW w:w="2240" w:type="dxa"/>
            <w:vAlign w:val="center"/>
            <w:hideMark/>
          </w:tcPr>
          <w:p w14:paraId="05A853EE"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16,00</w:t>
            </w:r>
          </w:p>
        </w:tc>
        <w:tc>
          <w:tcPr>
            <w:tcW w:w="0" w:type="auto"/>
            <w:vAlign w:val="center"/>
            <w:hideMark/>
          </w:tcPr>
          <w:p w14:paraId="25A884DD"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15,00</w:t>
            </w:r>
          </w:p>
        </w:tc>
        <w:tc>
          <w:tcPr>
            <w:tcW w:w="0" w:type="auto"/>
            <w:vAlign w:val="center"/>
            <w:hideMark/>
          </w:tcPr>
          <w:p w14:paraId="4CFDDCFD"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15,50</w:t>
            </w:r>
          </w:p>
        </w:tc>
      </w:tr>
      <w:tr w:rsidR="001176E6" w:rsidRPr="0026049A" w14:paraId="0EB9782C" w14:textId="77777777" w:rsidTr="00C81D09">
        <w:tc>
          <w:tcPr>
            <w:tcW w:w="2538" w:type="dxa"/>
            <w:hideMark/>
          </w:tcPr>
          <w:p w14:paraId="08D70417"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Продуктивне життя</w:t>
            </w:r>
          </w:p>
        </w:tc>
        <w:tc>
          <w:tcPr>
            <w:tcW w:w="2240" w:type="dxa"/>
            <w:vAlign w:val="center"/>
            <w:hideMark/>
          </w:tcPr>
          <w:p w14:paraId="3BC48F44"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11,07</w:t>
            </w:r>
          </w:p>
        </w:tc>
        <w:tc>
          <w:tcPr>
            <w:tcW w:w="0" w:type="auto"/>
            <w:vAlign w:val="center"/>
            <w:hideMark/>
          </w:tcPr>
          <w:p w14:paraId="7EB90448"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11,80</w:t>
            </w:r>
          </w:p>
        </w:tc>
        <w:tc>
          <w:tcPr>
            <w:tcW w:w="0" w:type="auto"/>
            <w:vAlign w:val="center"/>
            <w:hideMark/>
          </w:tcPr>
          <w:p w14:paraId="1AE64388"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11,43</w:t>
            </w:r>
          </w:p>
        </w:tc>
      </w:tr>
      <w:tr w:rsidR="001176E6" w:rsidRPr="0026049A" w14:paraId="2FA413C8" w14:textId="77777777" w:rsidTr="00C81D09">
        <w:tc>
          <w:tcPr>
            <w:tcW w:w="2538" w:type="dxa"/>
            <w:hideMark/>
          </w:tcPr>
          <w:p w14:paraId="7C43F990"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Краса природи і мистецтва</w:t>
            </w:r>
          </w:p>
        </w:tc>
        <w:tc>
          <w:tcPr>
            <w:tcW w:w="2240" w:type="dxa"/>
            <w:vAlign w:val="center"/>
            <w:hideMark/>
          </w:tcPr>
          <w:p w14:paraId="56C9F163"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14,13</w:t>
            </w:r>
          </w:p>
        </w:tc>
        <w:tc>
          <w:tcPr>
            <w:tcW w:w="0" w:type="auto"/>
            <w:vAlign w:val="center"/>
            <w:hideMark/>
          </w:tcPr>
          <w:p w14:paraId="1C3E4858"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16,53</w:t>
            </w:r>
          </w:p>
        </w:tc>
        <w:tc>
          <w:tcPr>
            <w:tcW w:w="0" w:type="auto"/>
            <w:vAlign w:val="center"/>
            <w:hideMark/>
          </w:tcPr>
          <w:p w14:paraId="1C6A2898"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15,33</w:t>
            </w:r>
          </w:p>
        </w:tc>
      </w:tr>
      <w:tr w:rsidR="001176E6" w:rsidRPr="0026049A" w14:paraId="6C3CC276" w14:textId="77777777" w:rsidTr="00C81D09">
        <w:tc>
          <w:tcPr>
            <w:tcW w:w="2538" w:type="dxa"/>
            <w:hideMark/>
          </w:tcPr>
          <w:p w14:paraId="44979ADA" w14:textId="77777777" w:rsidR="001176E6" w:rsidRPr="0026049A" w:rsidRDefault="001176E6" w:rsidP="001176E6">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Розваги</w:t>
            </w:r>
          </w:p>
        </w:tc>
        <w:tc>
          <w:tcPr>
            <w:tcW w:w="2240" w:type="dxa"/>
            <w:vAlign w:val="center"/>
            <w:hideMark/>
          </w:tcPr>
          <w:p w14:paraId="071C63B5"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17,53</w:t>
            </w:r>
          </w:p>
        </w:tc>
        <w:tc>
          <w:tcPr>
            <w:tcW w:w="0" w:type="auto"/>
            <w:vAlign w:val="center"/>
            <w:hideMark/>
          </w:tcPr>
          <w:p w14:paraId="6729C74E"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17,07</w:t>
            </w:r>
          </w:p>
        </w:tc>
        <w:tc>
          <w:tcPr>
            <w:tcW w:w="0" w:type="auto"/>
            <w:vAlign w:val="center"/>
            <w:hideMark/>
          </w:tcPr>
          <w:p w14:paraId="48CFF026" w14:textId="77777777" w:rsidR="001176E6" w:rsidRPr="0026049A" w:rsidRDefault="001176E6" w:rsidP="00460E8F">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17,30</w:t>
            </w:r>
          </w:p>
        </w:tc>
      </w:tr>
    </w:tbl>
    <w:p w14:paraId="5130F308" w14:textId="48997DDA" w:rsidR="00E905D2" w:rsidRPr="0026049A" w:rsidRDefault="0003646B" w:rsidP="0003646B">
      <w:pPr>
        <w:ind w:firstLine="0"/>
      </w:pPr>
      <w:r w:rsidRPr="0026049A">
        <w:t xml:space="preserve"> </w:t>
      </w:r>
    </w:p>
    <w:p w14:paraId="497FC24C" w14:textId="77249339" w:rsidR="00F87F24" w:rsidRPr="0026049A" w:rsidRDefault="00F87F24" w:rsidP="00F87F24">
      <w:pPr>
        <w:jc w:val="right"/>
        <w:rPr>
          <w:bCs/>
          <w:lang w:eastAsia="uk-UA"/>
        </w:rPr>
      </w:pPr>
      <w:r w:rsidRPr="0026049A">
        <w:rPr>
          <w:bCs/>
          <w:lang w:eastAsia="uk-UA"/>
        </w:rPr>
        <w:t>Таблиця 2.7</w:t>
      </w:r>
    </w:p>
    <w:p w14:paraId="700CA2E7" w14:textId="1F40CEBD" w:rsidR="001056F7" w:rsidRPr="0026049A" w:rsidRDefault="00337EB7" w:rsidP="00F87F24">
      <w:pPr>
        <w:jc w:val="center"/>
        <w:rPr>
          <w:bCs/>
          <w:lang w:eastAsia="uk-UA"/>
        </w:rPr>
      </w:pPr>
      <w:r w:rsidRPr="0026049A">
        <w:rPr>
          <w:bCs/>
          <w:lang w:eastAsia="uk-UA"/>
        </w:rPr>
        <w:t>І</w:t>
      </w:r>
      <w:r w:rsidR="00F87F24" w:rsidRPr="0026049A">
        <w:rPr>
          <w:bCs/>
          <w:lang w:eastAsia="uk-UA"/>
        </w:rPr>
        <w:t>нструментальн</w:t>
      </w:r>
      <w:r w:rsidRPr="0026049A">
        <w:rPr>
          <w:bCs/>
          <w:lang w:eastAsia="uk-UA"/>
        </w:rPr>
        <w:t>і</w:t>
      </w:r>
      <w:r w:rsidR="00F87F24" w:rsidRPr="0026049A">
        <w:rPr>
          <w:bCs/>
          <w:lang w:eastAsia="uk-UA"/>
        </w:rPr>
        <w:t xml:space="preserve"> цінност</w:t>
      </w:r>
      <w:r w:rsidRPr="0026049A">
        <w:rPr>
          <w:bCs/>
          <w:lang w:eastAsia="uk-UA"/>
        </w:rPr>
        <w:t>і</w:t>
      </w:r>
      <w:r w:rsidR="00F87F24" w:rsidRPr="0026049A">
        <w:rPr>
          <w:bCs/>
          <w:lang w:eastAsia="uk-UA"/>
        </w:rPr>
        <w:t xml:space="preserve"> підлітків </w:t>
      </w:r>
    </w:p>
    <w:tbl>
      <w:tblPr>
        <w:tblStyle w:val="aff6"/>
        <w:tblW w:w="0" w:type="auto"/>
        <w:tblLook w:val="04A0" w:firstRow="1" w:lastRow="0" w:firstColumn="1" w:lastColumn="0" w:noHBand="0" w:noVBand="1"/>
      </w:tblPr>
      <w:tblGrid>
        <w:gridCol w:w="2374"/>
        <w:gridCol w:w="2492"/>
        <w:gridCol w:w="2541"/>
        <w:gridCol w:w="2487"/>
      </w:tblGrid>
      <w:tr w:rsidR="00657683" w:rsidRPr="0026049A" w14:paraId="7684D4F5" w14:textId="77777777" w:rsidTr="00657683">
        <w:tc>
          <w:tcPr>
            <w:tcW w:w="0" w:type="auto"/>
            <w:vAlign w:val="center"/>
            <w:hideMark/>
          </w:tcPr>
          <w:p w14:paraId="28478EFF"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Інструментальна цінність</w:t>
            </w:r>
          </w:p>
        </w:tc>
        <w:tc>
          <w:tcPr>
            <w:tcW w:w="0" w:type="auto"/>
            <w:vAlign w:val="center"/>
            <w:hideMark/>
          </w:tcPr>
          <w:p w14:paraId="5C458C2D"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Середній ранг у дівчат (15 респондентів)</w:t>
            </w:r>
          </w:p>
        </w:tc>
        <w:tc>
          <w:tcPr>
            <w:tcW w:w="0" w:type="auto"/>
            <w:vAlign w:val="center"/>
            <w:hideMark/>
          </w:tcPr>
          <w:p w14:paraId="731F7562"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Середній ранг у хлопців (15 респондентів)</w:t>
            </w:r>
          </w:p>
        </w:tc>
        <w:tc>
          <w:tcPr>
            <w:tcW w:w="0" w:type="auto"/>
            <w:vAlign w:val="center"/>
            <w:hideMark/>
          </w:tcPr>
          <w:p w14:paraId="18E7250B"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Середній ранг загалом (30 респондентів)</w:t>
            </w:r>
          </w:p>
        </w:tc>
      </w:tr>
      <w:tr w:rsidR="00657683" w:rsidRPr="0026049A" w14:paraId="10BF7A56" w14:textId="77777777" w:rsidTr="00657683">
        <w:tc>
          <w:tcPr>
            <w:tcW w:w="0" w:type="auto"/>
            <w:hideMark/>
          </w:tcPr>
          <w:p w14:paraId="60EAC386"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Чесність</w:t>
            </w:r>
          </w:p>
        </w:tc>
        <w:tc>
          <w:tcPr>
            <w:tcW w:w="0" w:type="auto"/>
            <w:vAlign w:val="center"/>
            <w:hideMark/>
          </w:tcPr>
          <w:p w14:paraId="295BC3B9"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2,60</w:t>
            </w:r>
          </w:p>
        </w:tc>
        <w:tc>
          <w:tcPr>
            <w:tcW w:w="0" w:type="auto"/>
            <w:vAlign w:val="center"/>
            <w:hideMark/>
          </w:tcPr>
          <w:p w14:paraId="40705418"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3,00</w:t>
            </w:r>
          </w:p>
        </w:tc>
        <w:tc>
          <w:tcPr>
            <w:tcW w:w="0" w:type="auto"/>
            <w:vAlign w:val="center"/>
            <w:hideMark/>
          </w:tcPr>
          <w:p w14:paraId="3056E5ED"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2,80</w:t>
            </w:r>
          </w:p>
        </w:tc>
      </w:tr>
      <w:tr w:rsidR="00657683" w:rsidRPr="0026049A" w14:paraId="5CF1A9EB" w14:textId="77777777" w:rsidTr="00657683">
        <w:tc>
          <w:tcPr>
            <w:tcW w:w="0" w:type="auto"/>
            <w:hideMark/>
          </w:tcPr>
          <w:p w14:paraId="1CC4E26D"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Відповідальність</w:t>
            </w:r>
          </w:p>
        </w:tc>
        <w:tc>
          <w:tcPr>
            <w:tcW w:w="0" w:type="auto"/>
            <w:vAlign w:val="center"/>
            <w:hideMark/>
          </w:tcPr>
          <w:p w14:paraId="482F3761"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2,67</w:t>
            </w:r>
          </w:p>
        </w:tc>
        <w:tc>
          <w:tcPr>
            <w:tcW w:w="0" w:type="auto"/>
            <w:vAlign w:val="center"/>
            <w:hideMark/>
          </w:tcPr>
          <w:p w14:paraId="566C5E87"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2,73</w:t>
            </w:r>
          </w:p>
        </w:tc>
        <w:tc>
          <w:tcPr>
            <w:tcW w:w="0" w:type="auto"/>
            <w:vAlign w:val="center"/>
            <w:hideMark/>
          </w:tcPr>
          <w:p w14:paraId="1673362A"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2,70</w:t>
            </w:r>
          </w:p>
        </w:tc>
      </w:tr>
      <w:tr w:rsidR="00657683" w:rsidRPr="0026049A" w14:paraId="623A1E95" w14:textId="77777777" w:rsidTr="00657683">
        <w:tc>
          <w:tcPr>
            <w:tcW w:w="0" w:type="auto"/>
            <w:hideMark/>
          </w:tcPr>
          <w:p w14:paraId="3E109335"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Дисциплінованість</w:t>
            </w:r>
          </w:p>
        </w:tc>
        <w:tc>
          <w:tcPr>
            <w:tcW w:w="0" w:type="auto"/>
            <w:vAlign w:val="center"/>
            <w:hideMark/>
          </w:tcPr>
          <w:p w14:paraId="1CEC353E"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2,27</w:t>
            </w:r>
          </w:p>
        </w:tc>
        <w:tc>
          <w:tcPr>
            <w:tcW w:w="0" w:type="auto"/>
            <w:vAlign w:val="center"/>
            <w:hideMark/>
          </w:tcPr>
          <w:p w14:paraId="2CC34EF6"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2,47</w:t>
            </w:r>
          </w:p>
        </w:tc>
        <w:tc>
          <w:tcPr>
            <w:tcW w:w="0" w:type="auto"/>
            <w:vAlign w:val="center"/>
            <w:hideMark/>
          </w:tcPr>
          <w:p w14:paraId="5BB8F920"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2,37</w:t>
            </w:r>
          </w:p>
        </w:tc>
      </w:tr>
      <w:tr w:rsidR="00657683" w:rsidRPr="0026049A" w14:paraId="3A703907" w14:textId="77777777" w:rsidTr="00657683">
        <w:tc>
          <w:tcPr>
            <w:tcW w:w="0" w:type="auto"/>
            <w:hideMark/>
          </w:tcPr>
          <w:p w14:paraId="6AB431C9"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Життєрадісність</w:t>
            </w:r>
          </w:p>
        </w:tc>
        <w:tc>
          <w:tcPr>
            <w:tcW w:w="0" w:type="auto"/>
            <w:vAlign w:val="center"/>
            <w:hideMark/>
          </w:tcPr>
          <w:p w14:paraId="1DE6EF4C"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4,33</w:t>
            </w:r>
          </w:p>
        </w:tc>
        <w:tc>
          <w:tcPr>
            <w:tcW w:w="0" w:type="auto"/>
            <w:vAlign w:val="center"/>
            <w:hideMark/>
          </w:tcPr>
          <w:p w14:paraId="3F76F314"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4,07</w:t>
            </w:r>
          </w:p>
        </w:tc>
        <w:tc>
          <w:tcPr>
            <w:tcW w:w="0" w:type="auto"/>
            <w:vAlign w:val="center"/>
            <w:hideMark/>
          </w:tcPr>
          <w:p w14:paraId="51581025"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4,20</w:t>
            </w:r>
          </w:p>
        </w:tc>
      </w:tr>
      <w:tr w:rsidR="00657683" w:rsidRPr="0026049A" w14:paraId="6F8DA3DF" w14:textId="77777777" w:rsidTr="00657683">
        <w:tc>
          <w:tcPr>
            <w:tcW w:w="0" w:type="auto"/>
            <w:hideMark/>
          </w:tcPr>
          <w:p w14:paraId="7E48965C"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Освіченість</w:t>
            </w:r>
          </w:p>
        </w:tc>
        <w:tc>
          <w:tcPr>
            <w:tcW w:w="0" w:type="auto"/>
            <w:vAlign w:val="center"/>
            <w:hideMark/>
          </w:tcPr>
          <w:p w14:paraId="41BD38F0"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5,07</w:t>
            </w:r>
          </w:p>
        </w:tc>
        <w:tc>
          <w:tcPr>
            <w:tcW w:w="0" w:type="auto"/>
            <w:vAlign w:val="center"/>
            <w:hideMark/>
          </w:tcPr>
          <w:p w14:paraId="133E3039"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5,87</w:t>
            </w:r>
          </w:p>
        </w:tc>
        <w:tc>
          <w:tcPr>
            <w:tcW w:w="0" w:type="auto"/>
            <w:vAlign w:val="center"/>
            <w:hideMark/>
          </w:tcPr>
          <w:p w14:paraId="53CCB6CC"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5,47</w:t>
            </w:r>
          </w:p>
        </w:tc>
      </w:tr>
      <w:tr w:rsidR="00657683" w:rsidRPr="0026049A" w14:paraId="65138C99" w14:textId="77777777" w:rsidTr="00657683">
        <w:tc>
          <w:tcPr>
            <w:tcW w:w="0" w:type="auto"/>
            <w:hideMark/>
          </w:tcPr>
          <w:p w14:paraId="27D49434"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Широта поглядів</w:t>
            </w:r>
          </w:p>
        </w:tc>
        <w:tc>
          <w:tcPr>
            <w:tcW w:w="0" w:type="auto"/>
            <w:vAlign w:val="center"/>
            <w:hideMark/>
          </w:tcPr>
          <w:p w14:paraId="214661D7"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5,87</w:t>
            </w:r>
          </w:p>
        </w:tc>
        <w:tc>
          <w:tcPr>
            <w:tcW w:w="0" w:type="auto"/>
            <w:vAlign w:val="center"/>
            <w:hideMark/>
          </w:tcPr>
          <w:p w14:paraId="24242B81"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5,13</w:t>
            </w:r>
          </w:p>
        </w:tc>
        <w:tc>
          <w:tcPr>
            <w:tcW w:w="0" w:type="auto"/>
            <w:vAlign w:val="center"/>
            <w:hideMark/>
          </w:tcPr>
          <w:p w14:paraId="1AA5C8C2"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5,50</w:t>
            </w:r>
          </w:p>
        </w:tc>
      </w:tr>
      <w:tr w:rsidR="00657683" w:rsidRPr="0026049A" w14:paraId="1050D4A2" w14:textId="77777777" w:rsidTr="00657683">
        <w:tc>
          <w:tcPr>
            <w:tcW w:w="0" w:type="auto"/>
            <w:hideMark/>
          </w:tcPr>
          <w:p w14:paraId="3A05A66B"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Терпимість</w:t>
            </w:r>
          </w:p>
        </w:tc>
        <w:tc>
          <w:tcPr>
            <w:tcW w:w="0" w:type="auto"/>
            <w:vAlign w:val="center"/>
            <w:hideMark/>
          </w:tcPr>
          <w:p w14:paraId="05CE32BD"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6,80</w:t>
            </w:r>
          </w:p>
        </w:tc>
        <w:tc>
          <w:tcPr>
            <w:tcW w:w="0" w:type="auto"/>
            <w:vAlign w:val="center"/>
            <w:hideMark/>
          </w:tcPr>
          <w:p w14:paraId="527D244C"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6,80</w:t>
            </w:r>
          </w:p>
        </w:tc>
        <w:tc>
          <w:tcPr>
            <w:tcW w:w="0" w:type="auto"/>
            <w:vAlign w:val="center"/>
            <w:hideMark/>
          </w:tcPr>
          <w:p w14:paraId="25E654D2"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6,80</w:t>
            </w:r>
          </w:p>
        </w:tc>
      </w:tr>
      <w:tr w:rsidR="00657683" w:rsidRPr="0026049A" w14:paraId="18E3336E" w14:textId="77777777" w:rsidTr="00657683">
        <w:tc>
          <w:tcPr>
            <w:tcW w:w="0" w:type="auto"/>
            <w:hideMark/>
          </w:tcPr>
          <w:p w14:paraId="07FA0440"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Самоконтроль</w:t>
            </w:r>
          </w:p>
        </w:tc>
        <w:tc>
          <w:tcPr>
            <w:tcW w:w="0" w:type="auto"/>
            <w:vAlign w:val="center"/>
            <w:hideMark/>
          </w:tcPr>
          <w:p w14:paraId="1D81C3F9"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8,93</w:t>
            </w:r>
          </w:p>
        </w:tc>
        <w:tc>
          <w:tcPr>
            <w:tcW w:w="0" w:type="auto"/>
            <w:vAlign w:val="center"/>
            <w:hideMark/>
          </w:tcPr>
          <w:p w14:paraId="1647EE31"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8,80</w:t>
            </w:r>
          </w:p>
        </w:tc>
        <w:tc>
          <w:tcPr>
            <w:tcW w:w="0" w:type="auto"/>
            <w:vAlign w:val="center"/>
            <w:hideMark/>
          </w:tcPr>
          <w:p w14:paraId="60899342"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8,87</w:t>
            </w:r>
          </w:p>
        </w:tc>
      </w:tr>
      <w:tr w:rsidR="00657683" w:rsidRPr="0026049A" w14:paraId="73A17D65" w14:textId="77777777" w:rsidTr="00657683">
        <w:tc>
          <w:tcPr>
            <w:tcW w:w="0" w:type="auto"/>
            <w:hideMark/>
          </w:tcPr>
          <w:p w14:paraId="5F38BE61"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Вихованість</w:t>
            </w:r>
          </w:p>
        </w:tc>
        <w:tc>
          <w:tcPr>
            <w:tcW w:w="0" w:type="auto"/>
            <w:vAlign w:val="center"/>
            <w:hideMark/>
          </w:tcPr>
          <w:p w14:paraId="1EEC6AA7"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7,80</w:t>
            </w:r>
          </w:p>
        </w:tc>
        <w:tc>
          <w:tcPr>
            <w:tcW w:w="0" w:type="auto"/>
            <w:vAlign w:val="center"/>
            <w:hideMark/>
          </w:tcPr>
          <w:p w14:paraId="6EC45338"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8,27</w:t>
            </w:r>
          </w:p>
        </w:tc>
        <w:tc>
          <w:tcPr>
            <w:tcW w:w="0" w:type="auto"/>
            <w:vAlign w:val="center"/>
            <w:hideMark/>
          </w:tcPr>
          <w:p w14:paraId="7CB98147"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8,03</w:t>
            </w:r>
          </w:p>
        </w:tc>
      </w:tr>
      <w:tr w:rsidR="00657683" w:rsidRPr="0026049A" w14:paraId="67AE4124" w14:textId="77777777" w:rsidTr="00657683">
        <w:tc>
          <w:tcPr>
            <w:tcW w:w="0" w:type="auto"/>
            <w:hideMark/>
          </w:tcPr>
          <w:p w14:paraId="15548E98"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Незалежність</w:t>
            </w:r>
          </w:p>
        </w:tc>
        <w:tc>
          <w:tcPr>
            <w:tcW w:w="0" w:type="auto"/>
            <w:vAlign w:val="center"/>
            <w:hideMark/>
          </w:tcPr>
          <w:p w14:paraId="67EF1D48"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10,07</w:t>
            </w:r>
          </w:p>
        </w:tc>
        <w:tc>
          <w:tcPr>
            <w:tcW w:w="0" w:type="auto"/>
            <w:vAlign w:val="center"/>
            <w:hideMark/>
          </w:tcPr>
          <w:p w14:paraId="5B43389C"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9,93</w:t>
            </w:r>
          </w:p>
        </w:tc>
        <w:tc>
          <w:tcPr>
            <w:tcW w:w="0" w:type="auto"/>
            <w:vAlign w:val="center"/>
            <w:hideMark/>
          </w:tcPr>
          <w:p w14:paraId="3CDF9043"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10,00</w:t>
            </w:r>
          </w:p>
        </w:tc>
      </w:tr>
      <w:tr w:rsidR="00657683" w:rsidRPr="0026049A" w14:paraId="5A534267" w14:textId="77777777" w:rsidTr="00657683">
        <w:tc>
          <w:tcPr>
            <w:tcW w:w="0" w:type="auto"/>
            <w:hideMark/>
          </w:tcPr>
          <w:p w14:paraId="2305E403"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Сміливість</w:t>
            </w:r>
          </w:p>
        </w:tc>
        <w:tc>
          <w:tcPr>
            <w:tcW w:w="0" w:type="auto"/>
            <w:vAlign w:val="center"/>
            <w:hideMark/>
          </w:tcPr>
          <w:p w14:paraId="34090A14"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11,87</w:t>
            </w:r>
          </w:p>
        </w:tc>
        <w:tc>
          <w:tcPr>
            <w:tcW w:w="0" w:type="auto"/>
            <w:vAlign w:val="center"/>
            <w:hideMark/>
          </w:tcPr>
          <w:p w14:paraId="59D46393"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11,13</w:t>
            </w:r>
          </w:p>
        </w:tc>
        <w:tc>
          <w:tcPr>
            <w:tcW w:w="0" w:type="auto"/>
            <w:vAlign w:val="center"/>
            <w:hideMark/>
          </w:tcPr>
          <w:p w14:paraId="43FCF517"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11,50</w:t>
            </w:r>
          </w:p>
        </w:tc>
      </w:tr>
      <w:tr w:rsidR="00657683" w:rsidRPr="0026049A" w14:paraId="19A181C5" w14:textId="77777777" w:rsidTr="00657683">
        <w:tc>
          <w:tcPr>
            <w:tcW w:w="0" w:type="auto"/>
            <w:hideMark/>
          </w:tcPr>
          <w:p w14:paraId="47275B75"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Тверда воля</w:t>
            </w:r>
          </w:p>
        </w:tc>
        <w:tc>
          <w:tcPr>
            <w:tcW w:w="0" w:type="auto"/>
            <w:vAlign w:val="center"/>
            <w:hideMark/>
          </w:tcPr>
          <w:p w14:paraId="4BEC82E0"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11,47</w:t>
            </w:r>
          </w:p>
        </w:tc>
        <w:tc>
          <w:tcPr>
            <w:tcW w:w="0" w:type="auto"/>
            <w:vAlign w:val="center"/>
            <w:hideMark/>
          </w:tcPr>
          <w:p w14:paraId="4B65B061"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11,13</w:t>
            </w:r>
          </w:p>
        </w:tc>
        <w:tc>
          <w:tcPr>
            <w:tcW w:w="0" w:type="auto"/>
            <w:vAlign w:val="center"/>
            <w:hideMark/>
          </w:tcPr>
          <w:p w14:paraId="172C4D63"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11,30</w:t>
            </w:r>
          </w:p>
        </w:tc>
      </w:tr>
      <w:tr w:rsidR="00657683" w:rsidRPr="0026049A" w14:paraId="01E25977" w14:textId="77777777" w:rsidTr="00657683">
        <w:tc>
          <w:tcPr>
            <w:tcW w:w="0" w:type="auto"/>
            <w:hideMark/>
          </w:tcPr>
          <w:p w14:paraId="63FC1BE2"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Чуйність</w:t>
            </w:r>
          </w:p>
        </w:tc>
        <w:tc>
          <w:tcPr>
            <w:tcW w:w="0" w:type="auto"/>
            <w:vAlign w:val="center"/>
            <w:hideMark/>
          </w:tcPr>
          <w:p w14:paraId="59C6AB94"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12,47</w:t>
            </w:r>
          </w:p>
        </w:tc>
        <w:tc>
          <w:tcPr>
            <w:tcW w:w="0" w:type="auto"/>
            <w:vAlign w:val="center"/>
            <w:hideMark/>
          </w:tcPr>
          <w:p w14:paraId="35B13DFC"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12,00</w:t>
            </w:r>
          </w:p>
        </w:tc>
        <w:tc>
          <w:tcPr>
            <w:tcW w:w="0" w:type="auto"/>
            <w:vAlign w:val="center"/>
            <w:hideMark/>
          </w:tcPr>
          <w:p w14:paraId="6BA3B1A1"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12,23</w:t>
            </w:r>
          </w:p>
        </w:tc>
      </w:tr>
      <w:tr w:rsidR="00657683" w:rsidRPr="0026049A" w14:paraId="4D1480BF" w14:textId="77777777" w:rsidTr="00657683">
        <w:tc>
          <w:tcPr>
            <w:tcW w:w="0" w:type="auto"/>
            <w:hideMark/>
          </w:tcPr>
          <w:p w14:paraId="638ED3F7"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Раціоналізм</w:t>
            </w:r>
          </w:p>
        </w:tc>
        <w:tc>
          <w:tcPr>
            <w:tcW w:w="0" w:type="auto"/>
            <w:vAlign w:val="center"/>
            <w:hideMark/>
          </w:tcPr>
          <w:p w14:paraId="79668B3D"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14,13</w:t>
            </w:r>
          </w:p>
        </w:tc>
        <w:tc>
          <w:tcPr>
            <w:tcW w:w="0" w:type="auto"/>
            <w:vAlign w:val="center"/>
            <w:hideMark/>
          </w:tcPr>
          <w:p w14:paraId="6DF89234"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13,67</w:t>
            </w:r>
          </w:p>
        </w:tc>
        <w:tc>
          <w:tcPr>
            <w:tcW w:w="0" w:type="auto"/>
            <w:vAlign w:val="center"/>
            <w:hideMark/>
          </w:tcPr>
          <w:p w14:paraId="740DB638"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13,90</w:t>
            </w:r>
          </w:p>
        </w:tc>
      </w:tr>
      <w:tr w:rsidR="00657683" w:rsidRPr="0026049A" w14:paraId="4D6A323A" w14:textId="77777777" w:rsidTr="00657683">
        <w:tc>
          <w:tcPr>
            <w:tcW w:w="0" w:type="auto"/>
            <w:hideMark/>
          </w:tcPr>
          <w:p w14:paraId="269C09B6"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Виконавчість</w:t>
            </w:r>
          </w:p>
        </w:tc>
        <w:tc>
          <w:tcPr>
            <w:tcW w:w="0" w:type="auto"/>
            <w:vAlign w:val="center"/>
            <w:hideMark/>
          </w:tcPr>
          <w:p w14:paraId="4B2D5B4A"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13,93</w:t>
            </w:r>
          </w:p>
        </w:tc>
        <w:tc>
          <w:tcPr>
            <w:tcW w:w="0" w:type="auto"/>
            <w:vAlign w:val="center"/>
            <w:hideMark/>
          </w:tcPr>
          <w:p w14:paraId="26140D5C"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14,00</w:t>
            </w:r>
          </w:p>
        </w:tc>
        <w:tc>
          <w:tcPr>
            <w:tcW w:w="0" w:type="auto"/>
            <w:vAlign w:val="center"/>
            <w:hideMark/>
          </w:tcPr>
          <w:p w14:paraId="6A515657"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13,97</w:t>
            </w:r>
          </w:p>
        </w:tc>
      </w:tr>
      <w:tr w:rsidR="00657683" w:rsidRPr="0026049A" w14:paraId="6E699879" w14:textId="77777777" w:rsidTr="00657683">
        <w:tc>
          <w:tcPr>
            <w:tcW w:w="0" w:type="auto"/>
            <w:hideMark/>
          </w:tcPr>
          <w:p w14:paraId="7E15C71D"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Високі запити</w:t>
            </w:r>
          </w:p>
        </w:tc>
        <w:tc>
          <w:tcPr>
            <w:tcW w:w="0" w:type="auto"/>
            <w:vAlign w:val="center"/>
            <w:hideMark/>
          </w:tcPr>
          <w:p w14:paraId="2484A0E4"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15,67</w:t>
            </w:r>
          </w:p>
        </w:tc>
        <w:tc>
          <w:tcPr>
            <w:tcW w:w="0" w:type="auto"/>
            <w:vAlign w:val="center"/>
            <w:hideMark/>
          </w:tcPr>
          <w:p w14:paraId="0F1D2053"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15,33</w:t>
            </w:r>
          </w:p>
        </w:tc>
        <w:tc>
          <w:tcPr>
            <w:tcW w:w="0" w:type="auto"/>
            <w:vAlign w:val="center"/>
            <w:hideMark/>
          </w:tcPr>
          <w:p w14:paraId="6B6DCD4B"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15,50</w:t>
            </w:r>
          </w:p>
        </w:tc>
      </w:tr>
      <w:tr w:rsidR="00657683" w:rsidRPr="0026049A" w14:paraId="5684EE77" w14:textId="77777777" w:rsidTr="00657683">
        <w:tc>
          <w:tcPr>
            <w:tcW w:w="0" w:type="auto"/>
            <w:hideMark/>
          </w:tcPr>
          <w:p w14:paraId="640B5F41"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Акуратність</w:t>
            </w:r>
          </w:p>
        </w:tc>
        <w:tc>
          <w:tcPr>
            <w:tcW w:w="0" w:type="auto"/>
            <w:vAlign w:val="center"/>
            <w:hideMark/>
          </w:tcPr>
          <w:p w14:paraId="23521FD9"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17,40</w:t>
            </w:r>
          </w:p>
        </w:tc>
        <w:tc>
          <w:tcPr>
            <w:tcW w:w="0" w:type="auto"/>
            <w:vAlign w:val="center"/>
            <w:hideMark/>
          </w:tcPr>
          <w:p w14:paraId="209C9C81"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16,87</w:t>
            </w:r>
          </w:p>
        </w:tc>
        <w:tc>
          <w:tcPr>
            <w:tcW w:w="0" w:type="auto"/>
            <w:vAlign w:val="center"/>
            <w:hideMark/>
          </w:tcPr>
          <w:p w14:paraId="332CBE15"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17,13</w:t>
            </w:r>
          </w:p>
        </w:tc>
      </w:tr>
      <w:tr w:rsidR="00657683" w:rsidRPr="0026049A" w14:paraId="0373E8D3" w14:textId="77777777" w:rsidTr="00657683">
        <w:tc>
          <w:tcPr>
            <w:tcW w:w="0" w:type="auto"/>
            <w:hideMark/>
          </w:tcPr>
          <w:p w14:paraId="44BD25F8" w14:textId="77777777" w:rsidR="00657683" w:rsidRPr="0026049A" w:rsidRDefault="00657683" w:rsidP="00657683">
            <w:pPr>
              <w:spacing w:line="240" w:lineRule="auto"/>
              <w:ind w:firstLine="0"/>
              <w:jc w:val="left"/>
              <w:rPr>
                <w:rFonts w:eastAsia="Times New Roman" w:cs="Times New Roman"/>
                <w:sz w:val="24"/>
                <w:szCs w:val="24"/>
                <w:lang w:eastAsia="uk-UA"/>
              </w:rPr>
            </w:pPr>
            <w:r w:rsidRPr="0026049A">
              <w:rPr>
                <w:rFonts w:eastAsia="Times New Roman" w:cs="Times New Roman"/>
                <w:sz w:val="24"/>
                <w:szCs w:val="24"/>
                <w:lang w:eastAsia="uk-UA"/>
              </w:rPr>
              <w:t>Непримиренність</w:t>
            </w:r>
          </w:p>
        </w:tc>
        <w:tc>
          <w:tcPr>
            <w:tcW w:w="0" w:type="auto"/>
            <w:vAlign w:val="center"/>
            <w:hideMark/>
          </w:tcPr>
          <w:p w14:paraId="276673A9"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16,80</w:t>
            </w:r>
          </w:p>
        </w:tc>
        <w:tc>
          <w:tcPr>
            <w:tcW w:w="0" w:type="auto"/>
            <w:vAlign w:val="center"/>
            <w:hideMark/>
          </w:tcPr>
          <w:p w14:paraId="206FE8B2"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17,27</w:t>
            </w:r>
          </w:p>
        </w:tc>
        <w:tc>
          <w:tcPr>
            <w:tcW w:w="0" w:type="auto"/>
            <w:vAlign w:val="center"/>
            <w:hideMark/>
          </w:tcPr>
          <w:p w14:paraId="003EC764" w14:textId="77777777" w:rsidR="00657683" w:rsidRPr="0026049A" w:rsidRDefault="00657683" w:rsidP="00657683">
            <w:pPr>
              <w:spacing w:line="240" w:lineRule="auto"/>
              <w:ind w:firstLine="0"/>
              <w:jc w:val="center"/>
              <w:rPr>
                <w:rFonts w:eastAsia="Times New Roman" w:cs="Times New Roman"/>
                <w:sz w:val="24"/>
                <w:szCs w:val="24"/>
                <w:lang w:eastAsia="uk-UA"/>
              </w:rPr>
            </w:pPr>
            <w:r w:rsidRPr="0026049A">
              <w:rPr>
                <w:rFonts w:eastAsia="Times New Roman" w:cs="Times New Roman"/>
                <w:sz w:val="24"/>
                <w:szCs w:val="24"/>
                <w:lang w:eastAsia="uk-UA"/>
              </w:rPr>
              <w:t>17,03</w:t>
            </w:r>
          </w:p>
        </w:tc>
      </w:tr>
    </w:tbl>
    <w:p w14:paraId="6419B1FC" w14:textId="2DD7FE51" w:rsidR="00CD7764" w:rsidRPr="0026049A" w:rsidRDefault="0003646B" w:rsidP="00F87F24">
      <w:pPr>
        <w:jc w:val="center"/>
        <w:rPr>
          <w:bCs/>
          <w:lang w:eastAsia="uk-UA"/>
        </w:rPr>
      </w:pPr>
      <w:r w:rsidRPr="0026049A">
        <w:rPr>
          <w:bCs/>
          <w:lang w:eastAsia="uk-UA"/>
        </w:rPr>
        <w:lastRenderedPageBreak/>
        <w:t xml:space="preserve"> </w:t>
      </w:r>
    </w:p>
    <w:p w14:paraId="65FFF7E9" w14:textId="184D7545" w:rsidR="0003646B" w:rsidRPr="0026049A" w:rsidRDefault="0003646B" w:rsidP="0003646B">
      <w:pPr>
        <w:rPr>
          <w:lang w:eastAsia="uk-UA"/>
        </w:rPr>
      </w:pPr>
      <w:r w:rsidRPr="0026049A">
        <w:rPr>
          <w:lang w:eastAsia="uk-UA"/>
        </w:rPr>
        <w:t xml:space="preserve">Термінальні цінності підлітків, зокрема для дівчат і хлопців, мають виражену спрямованість на емоційне благополуччя та стабільність. У таблиці 2.6, що характеризує ієрархію термінальних цінностей підлітків, найбільш важливими для респондентів є цінності, що пов'язані з сім'єю та здоров'ям. </w:t>
      </w:r>
      <w:r w:rsidR="00A5355A" w:rsidRPr="0026049A">
        <w:rPr>
          <w:lang w:eastAsia="uk-UA"/>
        </w:rPr>
        <w:t>«</w:t>
      </w:r>
      <w:r w:rsidRPr="0026049A">
        <w:rPr>
          <w:lang w:eastAsia="uk-UA"/>
        </w:rPr>
        <w:t>Щасливе сімейне життя</w:t>
      </w:r>
      <w:r w:rsidR="00A5355A" w:rsidRPr="0026049A">
        <w:rPr>
          <w:lang w:eastAsia="uk-UA"/>
        </w:rPr>
        <w:t>»</w:t>
      </w:r>
      <w:r w:rsidRPr="0026049A">
        <w:rPr>
          <w:lang w:eastAsia="uk-UA"/>
        </w:rPr>
        <w:t xml:space="preserve"> займає найвищі рангові позиції в обох групах (як у хлопців, так і в дівчат), що свідчить про високий пріоритет підтримки стабільних і гармонійних відносин у родині. Для дівчат найбільше значення має </w:t>
      </w:r>
      <w:r w:rsidR="00A5355A" w:rsidRPr="0026049A">
        <w:rPr>
          <w:lang w:eastAsia="uk-UA"/>
        </w:rPr>
        <w:t>«</w:t>
      </w:r>
      <w:r w:rsidRPr="0026049A">
        <w:rPr>
          <w:lang w:eastAsia="uk-UA"/>
        </w:rPr>
        <w:t>Щасливе сімейне життя</w:t>
      </w:r>
      <w:r w:rsidR="00A5355A" w:rsidRPr="0026049A">
        <w:rPr>
          <w:lang w:eastAsia="uk-UA"/>
        </w:rPr>
        <w:t>»</w:t>
      </w:r>
      <w:r w:rsidRPr="0026049A">
        <w:rPr>
          <w:lang w:eastAsia="uk-UA"/>
        </w:rPr>
        <w:t xml:space="preserve">, яке отримало ранг 1 (респонденти вважали його найважливішим серед цінностей). Це вказує на наявність сильної орієнтації на стабільність і підтримку в родині. Для хлопців теж дуже високо оцінюється </w:t>
      </w:r>
      <w:r w:rsidR="00A5355A" w:rsidRPr="0026049A">
        <w:rPr>
          <w:lang w:eastAsia="uk-UA"/>
        </w:rPr>
        <w:t>«</w:t>
      </w:r>
      <w:r w:rsidRPr="0026049A">
        <w:rPr>
          <w:lang w:eastAsia="uk-UA"/>
        </w:rPr>
        <w:t>Щасливе сімейне життя</w:t>
      </w:r>
      <w:r w:rsidR="00A5355A" w:rsidRPr="0026049A">
        <w:rPr>
          <w:lang w:eastAsia="uk-UA"/>
        </w:rPr>
        <w:t>»</w:t>
      </w:r>
      <w:r w:rsidRPr="0026049A">
        <w:rPr>
          <w:lang w:eastAsia="uk-UA"/>
        </w:rPr>
        <w:t>, але рангові оцінки варіюються, що показує деякі варіації у поглядах хлопців на це питання порівняно з дівчатами. Ранжування варіюється від 1 до 5, де хлопці вважають сімейне життя важливим, але з деяким відставанням від інших цінностей.</w:t>
      </w:r>
    </w:p>
    <w:p w14:paraId="27D692D1" w14:textId="77777777" w:rsidR="0003646B" w:rsidRPr="0026049A" w:rsidRDefault="0003646B" w:rsidP="0003646B">
      <w:pPr>
        <w:rPr>
          <w:lang w:eastAsia="uk-UA"/>
        </w:rPr>
      </w:pPr>
      <w:r w:rsidRPr="0026049A">
        <w:rPr>
          <w:lang w:eastAsia="uk-UA"/>
        </w:rPr>
        <w:t>Здоров'я є основною пріоритетною цінністю, яка займає високі позиції серед респондентів. Це відповідає загальному тренду підлітків, де фізичне благополуччя є важливим для подальшого розвитку і щастя. У дівчат здоров'я отримує рангове місце 2, а у хлопців це рангове місце також не знижується нижче третього. Ця цінність демонструє загальну важливість фізичного благополуччя для підлітків.</w:t>
      </w:r>
    </w:p>
    <w:p w14:paraId="6DCB285A" w14:textId="77777777" w:rsidR="0003646B" w:rsidRPr="0026049A" w:rsidRDefault="0003646B" w:rsidP="0003646B">
      <w:pPr>
        <w:rPr>
          <w:lang w:eastAsia="uk-UA"/>
        </w:rPr>
      </w:pPr>
      <w:r w:rsidRPr="0026049A">
        <w:rPr>
          <w:lang w:eastAsia="uk-UA"/>
        </w:rPr>
        <w:t>Любов займає важливе місце в житті підлітків. Для дівчат це найвищий ранг (1), що може свідчити про більш емоційно орієнтовану натуру та прагнення до підтримки теплих відносин. У хлопців любов може бути менш пріоритетною за сімейне життя або здоров'я, з ранговим місцем 3-4. Це вказує на різницю у пріоритетах між статями, де емоційні зв'язки важливіші для дівчат, а для хлопців інколи більше цінується сімейна стабільність або фізичне здоров'я.</w:t>
      </w:r>
    </w:p>
    <w:p w14:paraId="25D7E907" w14:textId="77777777" w:rsidR="0003646B" w:rsidRPr="0026049A" w:rsidRDefault="0003646B" w:rsidP="0003646B">
      <w:pPr>
        <w:rPr>
          <w:lang w:eastAsia="uk-UA"/>
        </w:rPr>
      </w:pPr>
      <w:r w:rsidRPr="0026049A">
        <w:rPr>
          <w:lang w:eastAsia="uk-UA"/>
        </w:rPr>
        <w:t xml:space="preserve">Матеріальний добробут отримує значно менші оцінки в обох групах. Цінність, пов'язана з грошима та соціальним статусом, займає останні рангові місця, що вказує на те, що підлітки надають більше значення духовним і емоційним аспектам життя, а не матеріальним благам. Як правило, матеріальний добробут має менший пріоритет, особливо для дівчат, де він займає останні ранги </w:t>
      </w:r>
      <w:r w:rsidRPr="0026049A">
        <w:rPr>
          <w:lang w:eastAsia="uk-UA"/>
        </w:rPr>
        <w:lastRenderedPageBreak/>
        <w:t>(від 12 до 18). Це підкреслює тенденцію, що підлітки більше орієнтовані на емоційну та соціальну самореалізацію, ніж на здобуття матеріальних благ.</w:t>
      </w:r>
    </w:p>
    <w:p w14:paraId="67136D69" w14:textId="36D45DC6" w:rsidR="0003646B" w:rsidRPr="0026049A" w:rsidRDefault="0003646B" w:rsidP="0003646B">
      <w:pPr>
        <w:rPr>
          <w:lang w:eastAsia="uk-UA"/>
        </w:rPr>
      </w:pPr>
      <w:r w:rsidRPr="0026049A">
        <w:rPr>
          <w:lang w:eastAsia="uk-UA"/>
        </w:rPr>
        <w:t>Інструментальні цінності підлітків, які визначають способи досягнення життєвих цілей, також мають виражену орієнтацію на особистісні якості, необхідні для самореалізації. У таблиці</w:t>
      </w:r>
      <w:r w:rsidR="0002747A" w:rsidRPr="0026049A">
        <w:rPr>
          <w:lang w:eastAsia="uk-UA"/>
        </w:rPr>
        <w:t xml:space="preserve"> 2.7</w:t>
      </w:r>
      <w:r w:rsidRPr="0026049A">
        <w:rPr>
          <w:lang w:eastAsia="uk-UA"/>
        </w:rPr>
        <w:t>, що відображає ієрархію інструментальних цінностей, найвищі позиції займають чесність, відповідальність та дисциплінованість. Чесність, зокрема, має найвищі рангові оцінки як серед дівчат, так і серед хлопців, що свідчить про високі моральні орієнтири у підлітковому віці. Для дівчат чесність займає перше місце, що підтверджує високий рівень моральних вимог до себе та оточення. У хлопців чесність також займає високі позиції, хоча інколи поступається іншим якостям.</w:t>
      </w:r>
    </w:p>
    <w:p w14:paraId="6F593400" w14:textId="2AAE18E8" w:rsidR="0003646B" w:rsidRPr="0026049A" w:rsidRDefault="0003646B" w:rsidP="0003646B">
      <w:pPr>
        <w:rPr>
          <w:lang w:eastAsia="uk-UA"/>
        </w:rPr>
      </w:pPr>
      <w:r w:rsidRPr="0026049A">
        <w:rPr>
          <w:lang w:eastAsia="uk-UA"/>
        </w:rPr>
        <w:t xml:space="preserve">Відповідальність є важливою для майбутнього підлітка. Вона є однією з найбільш оцінюваних інструментальних цінностей для обох статей, хоча у дівчат вона може знаходитися на другому місці, а у хлопців </w:t>
      </w:r>
      <w:r w:rsidR="0002747A" w:rsidRPr="0026049A">
        <w:rPr>
          <w:lang w:eastAsia="uk-UA"/>
        </w:rPr>
        <w:t>−</w:t>
      </w:r>
      <w:r w:rsidRPr="0026049A">
        <w:rPr>
          <w:lang w:eastAsia="uk-UA"/>
        </w:rPr>
        <w:t xml:space="preserve"> на четвертому. Це показує, що підлітки приділяють велику увагу розвитку відповідальності для досягнення особистих цілей і стабільності в житті.</w:t>
      </w:r>
    </w:p>
    <w:p w14:paraId="4C2CE28E" w14:textId="18A215DB" w:rsidR="0003646B" w:rsidRPr="0026049A" w:rsidRDefault="0003646B" w:rsidP="0003646B">
      <w:pPr>
        <w:rPr>
          <w:lang w:eastAsia="uk-UA"/>
        </w:rPr>
      </w:pPr>
      <w:r w:rsidRPr="0026049A">
        <w:rPr>
          <w:lang w:eastAsia="uk-UA"/>
        </w:rPr>
        <w:t xml:space="preserve">Дисципліна є важливою якістю для досягнення особистих цілей. Для дівчат ця характеристика займає досить високе місце (2), що свідчить про важливість організованості та порядку в їхньому житті. У хлопців дисципліна має схоже значення, але може інколи поступатися місцем таким якостям, як </w:t>
      </w:r>
      <w:r w:rsidR="00A5355A" w:rsidRPr="0026049A">
        <w:rPr>
          <w:lang w:eastAsia="uk-UA"/>
        </w:rPr>
        <w:t>«</w:t>
      </w:r>
      <w:r w:rsidRPr="0026049A">
        <w:rPr>
          <w:lang w:eastAsia="uk-UA"/>
        </w:rPr>
        <w:t>Життєрадісність</w:t>
      </w:r>
      <w:r w:rsidR="00A5355A" w:rsidRPr="0026049A">
        <w:rPr>
          <w:lang w:eastAsia="uk-UA"/>
        </w:rPr>
        <w:t>»</w:t>
      </w:r>
      <w:r w:rsidRPr="0026049A">
        <w:rPr>
          <w:lang w:eastAsia="uk-UA"/>
        </w:rPr>
        <w:t xml:space="preserve"> чи </w:t>
      </w:r>
      <w:r w:rsidR="00A5355A" w:rsidRPr="0026049A">
        <w:rPr>
          <w:lang w:eastAsia="uk-UA"/>
        </w:rPr>
        <w:t>«</w:t>
      </w:r>
      <w:r w:rsidRPr="0026049A">
        <w:rPr>
          <w:lang w:eastAsia="uk-UA"/>
        </w:rPr>
        <w:t>Незалежність</w:t>
      </w:r>
      <w:r w:rsidR="00A5355A" w:rsidRPr="0026049A">
        <w:rPr>
          <w:lang w:eastAsia="uk-UA"/>
        </w:rPr>
        <w:t>»</w:t>
      </w:r>
      <w:r w:rsidRPr="0026049A">
        <w:rPr>
          <w:lang w:eastAsia="uk-UA"/>
        </w:rPr>
        <w:t>, що відображає більшу орієнтацію на внутрішні мотивації і самовизначення в житті.</w:t>
      </w:r>
    </w:p>
    <w:p w14:paraId="70FC337B" w14:textId="77777777" w:rsidR="0003646B" w:rsidRPr="0026049A" w:rsidRDefault="0003646B" w:rsidP="0003646B">
      <w:pPr>
        <w:rPr>
          <w:lang w:eastAsia="uk-UA"/>
        </w:rPr>
      </w:pPr>
      <w:r w:rsidRPr="0026049A">
        <w:rPr>
          <w:lang w:eastAsia="uk-UA"/>
        </w:rPr>
        <w:t>Самоконтроль, хоч і високо оцінюється, займає середні позиції (ранг 4 у дівчат і 8 у хлопців), що може свідчити про певні труднощі підлітків у підтримці самодисципліни в певних життєвих ситуаціях. Це може бути пов'язано з емоційною нестабільністю та непередбачуваністю поведінки підлітків.</w:t>
      </w:r>
    </w:p>
    <w:p w14:paraId="164FE3FB" w14:textId="77777777" w:rsidR="0003646B" w:rsidRPr="0026049A" w:rsidRDefault="0003646B" w:rsidP="0003646B">
      <w:pPr>
        <w:rPr>
          <w:lang w:eastAsia="uk-UA"/>
        </w:rPr>
      </w:pPr>
      <w:r w:rsidRPr="0026049A">
        <w:rPr>
          <w:lang w:eastAsia="uk-UA"/>
        </w:rPr>
        <w:t>Незалежність є важливою для розвитку особистості, але її значення є дещо нижчим у порівнянні з іншими цінностями, особливо серед дівчат, де вона оцінена на 7-12 рангах. У хлопців незалежність займає ранги від 6 до 10, що вказує на важливість цієї якості, але її значення є не таким високим, як чесність чи дисципліна.</w:t>
      </w:r>
    </w:p>
    <w:p w14:paraId="7CED6E3E" w14:textId="2537B754" w:rsidR="00325977" w:rsidRPr="0026049A" w:rsidRDefault="0003646B" w:rsidP="008D4363">
      <w:pPr>
        <w:rPr>
          <w:lang w:eastAsia="uk-UA"/>
        </w:rPr>
      </w:pPr>
      <w:r w:rsidRPr="0026049A">
        <w:rPr>
          <w:lang w:eastAsia="uk-UA"/>
        </w:rPr>
        <w:lastRenderedPageBreak/>
        <w:t xml:space="preserve">Інструментальні цінності вказують на те, що підлітки надають значну увагу таким якостям, як чесність, відповідальність та дисципліна, що вказує на прагнення до самовдосконалення та досягнення своїх цілей. Найменше значення надається таким якостям, як </w:t>
      </w:r>
      <w:r w:rsidR="00A5355A" w:rsidRPr="0026049A">
        <w:rPr>
          <w:lang w:eastAsia="uk-UA"/>
        </w:rPr>
        <w:t>«</w:t>
      </w:r>
      <w:r w:rsidRPr="0026049A">
        <w:rPr>
          <w:lang w:eastAsia="uk-UA"/>
        </w:rPr>
        <w:t>Непримиренність</w:t>
      </w:r>
      <w:r w:rsidR="00A5355A" w:rsidRPr="0026049A">
        <w:rPr>
          <w:lang w:eastAsia="uk-UA"/>
        </w:rPr>
        <w:t>»</w:t>
      </w:r>
      <w:r w:rsidRPr="0026049A">
        <w:rPr>
          <w:lang w:eastAsia="uk-UA"/>
        </w:rPr>
        <w:t xml:space="preserve"> або </w:t>
      </w:r>
      <w:r w:rsidR="00A5355A" w:rsidRPr="0026049A">
        <w:rPr>
          <w:lang w:eastAsia="uk-UA"/>
        </w:rPr>
        <w:t>«</w:t>
      </w:r>
      <w:r w:rsidRPr="0026049A">
        <w:rPr>
          <w:lang w:eastAsia="uk-UA"/>
        </w:rPr>
        <w:t>Акуратність</w:t>
      </w:r>
      <w:r w:rsidR="00A5355A" w:rsidRPr="0026049A">
        <w:rPr>
          <w:lang w:eastAsia="uk-UA"/>
        </w:rPr>
        <w:t>»</w:t>
      </w:r>
      <w:r w:rsidRPr="0026049A">
        <w:rPr>
          <w:lang w:eastAsia="uk-UA"/>
        </w:rPr>
        <w:t>, що свідчить про прагнення до досягнення успіху через взаєморозуміння та емоційну стабільність, а не через конфлікти чи поверхневі зовнішні критерії.</w:t>
      </w:r>
    </w:p>
    <w:p w14:paraId="2BCC1964" w14:textId="1DCA2F18" w:rsidR="00031F16" w:rsidRPr="0026049A" w:rsidRDefault="00031F16" w:rsidP="008146BA">
      <w:pPr>
        <w:rPr>
          <w:lang w:eastAsia="uk-UA"/>
        </w:rPr>
      </w:pPr>
      <w:r w:rsidRPr="0026049A">
        <w:rPr>
          <w:lang w:eastAsia="uk-UA"/>
        </w:rPr>
        <w:t xml:space="preserve">У межах проведеного емпіричного дослідження феномену комп’ютерної ігрової залежності в підлітковому віці здійснено комплексну інтерпретацію результатів за трьома методиками: опитувальником </w:t>
      </w:r>
      <w:r w:rsidR="00A5355A" w:rsidRPr="0026049A">
        <w:rPr>
          <w:lang w:eastAsia="uk-UA"/>
        </w:rPr>
        <w:t>«</w:t>
      </w:r>
      <w:r w:rsidRPr="0026049A">
        <w:rPr>
          <w:lang w:eastAsia="uk-UA"/>
        </w:rPr>
        <w:t>Самоаналіз с</w:t>
      </w:r>
      <w:r w:rsidR="00FD7745" w:rsidRPr="0026049A">
        <w:rPr>
          <w:lang w:eastAsia="uk-UA"/>
        </w:rPr>
        <w:t>тавлення до комп’ютерних ігор</w:t>
      </w:r>
      <w:r w:rsidR="00A5355A" w:rsidRPr="0026049A">
        <w:rPr>
          <w:lang w:eastAsia="uk-UA"/>
        </w:rPr>
        <w:t>»</w:t>
      </w:r>
      <w:r w:rsidR="00FD7745" w:rsidRPr="0026049A">
        <w:rPr>
          <w:lang w:eastAsia="uk-UA"/>
        </w:rPr>
        <w:t xml:space="preserve"> І.М. Чорна, М.М. Чорний</w:t>
      </w:r>
      <w:r w:rsidR="00CA6077" w:rsidRPr="0026049A">
        <w:rPr>
          <w:lang w:eastAsia="uk-UA"/>
        </w:rPr>
        <w:t xml:space="preserve"> </w:t>
      </w:r>
      <w:r w:rsidR="006F049A" w:rsidRPr="0026049A">
        <w:rPr>
          <w:lang w:eastAsia="uk-UA"/>
        </w:rPr>
        <w:t>[</w:t>
      </w:r>
      <w:r w:rsidR="008146BA" w:rsidRPr="0026049A">
        <w:rPr>
          <w:lang w:eastAsia="uk-UA"/>
        </w:rPr>
        <w:fldChar w:fldCharType="begin"/>
      </w:r>
      <w:r w:rsidR="008146BA" w:rsidRPr="0026049A">
        <w:rPr>
          <w:lang w:eastAsia="uk-UA"/>
        </w:rPr>
        <w:instrText xml:space="preserve"> REF _Ref194002324 \r \h </w:instrText>
      </w:r>
      <w:r w:rsidR="0026049A">
        <w:rPr>
          <w:lang w:eastAsia="uk-UA"/>
        </w:rPr>
        <w:instrText xml:space="preserve"> \* MERGEFORMAT </w:instrText>
      </w:r>
      <w:r w:rsidR="008146BA" w:rsidRPr="0026049A">
        <w:rPr>
          <w:lang w:eastAsia="uk-UA"/>
        </w:rPr>
      </w:r>
      <w:r w:rsidR="008146BA" w:rsidRPr="0026049A">
        <w:rPr>
          <w:lang w:eastAsia="uk-UA"/>
        </w:rPr>
        <w:fldChar w:fldCharType="separate"/>
      </w:r>
      <w:r w:rsidR="000B5D1B" w:rsidRPr="0026049A">
        <w:rPr>
          <w:lang w:eastAsia="uk-UA"/>
        </w:rPr>
        <w:t>41</w:t>
      </w:r>
      <w:r w:rsidR="008146BA" w:rsidRPr="0026049A">
        <w:rPr>
          <w:lang w:eastAsia="uk-UA"/>
        </w:rPr>
        <w:fldChar w:fldCharType="end"/>
      </w:r>
      <w:r w:rsidR="0073143A" w:rsidRPr="0026049A">
        <w:rPr>
          <w:lang w:eastAsia="uk-UA"/>
        </w:rPr>
        <w:t>] (Дод.</w:t>
      </w:r>
      <w:r w:rsidR="00CA6077" w:rsidRPr="0026049A">
        <w:rPr>
          <w:lang w:eastAsia="uk-UA"/>
        </w:rPr>
        <w:t xml:space="preserve"> А</w:t>
      </w:r>
      <w:r w:rsidR="0073143A" w:rsidRPr="0026049A">
        <w:rPr>
          <w:lang w:eastAsia="uk-UA"/>
        </w:rPr>
        <w:t>)</w:t>
      </w:r>
      <w:r w:rsidRPr="0026049A">
        <w:rPr>
          <w:lang w:eastAsia="uk-UA"/>
        </w:rPr>
        <w:t>, методикою вивчення схильності до адиктивної, агресивної та дел</w:t>
      </w:r>
      <w:r w:rsidR="00FD7745" w:rsidRPr="0026049A">
        <w:rPr>
          <w:lang w:eastAsia="uk-UA"/>
        </w:rPr>
        <w:t>інквентної поведінки. А.Н. Орел</w:t>
      </w:r>
      <w:r w:rsidR="00CA6077" w:rsidRPr="0026049A">
        <w:rPr>
          <w:lang w:eastAsia="uk-UA"/>
        </w:rPr>
        <w:t xml:space="preserve"> </w:t>
      </w:r>
      <w:r w:rsidR="0073143A" w:rsidRPr="0026049A">
        <w:rPr>
          <w:lang w:eastAsia="uk-UA"/>
        </w:rPr>
        <w:t>[</w:t>
      </w:r>
      <w:r w:rsidR="008146BA" w:rsidRPr="0026049A">
        <w:rPr>
          <w:lang w:eastAsia="uk-UA"/>
        </w:rPr>
        <w:fldChar w:fldCharType="begin"/>
      </w:r>
      <w:r w:rsidR="008146BA" w:rsidRPr="0026049A">
        <w:rPr>
          <w:lang w:eastAsia="uk-UA"/>
        </w:rPr>
        <w:instrText xml:space="preserve"> REF _Ref194006391 \r \h  \* MERGEFORMAT </w:instrText>
      </w:r>
      <w:r w:rsidR="008146BA" w:rsidRPr="0026049A">
        <w:rPr>
          <w:lang w:eastAsia="uk-UA"/>
        </w:rPr>
      </w:r>
      <w:r w:rsidR="008146BA" w:rsidRPr="0026049A">
        <w:rPr>
          <w:lang w:eastAsia="uk-UA"/>
        </w:rPr>
        <w:fldChar w:fldCharType="separate"/>
      </w:r>
      <w:r w:rsidR="000B5D1B" w:rsidRPr="0026049A">
        <w:rPr>
          <w:lang w:eastAsia="uk-UA"/>
        </w:rPr>
        <w:t>10</w:t>
      </w:r>
      <w:r w:rsidR="008146BA" w:rsidRPr="0026049A">
        <w:rPr>
          <w:lang w:eastAsia="uk-UA"/>
        </w:rPr>
        <w:fldChar w:fldCharType="end"/>
      </w:r>
      <w:r w:rsidR="0073143A" w:rsidRPr="0026049A">
        <w:rPr>
          <w:lang w:eastAsia="uk-UA"/>
        </w:rPr>
        <w:t>]</w:t>
      </w:r>
      <w:r w:rsidR="00656F63" w:rsidRPr="0026049A">
        <w:rPr>
          <w:lang w:eastAsia="uk-UA"/>
        </w:rPr>
        <w:t xml:space="preserve"> (Дод.</w:t>
      </w:r>
      <w:r w:rsidR="008146BA" w:rsidRPr="0026049A">
        <w:rPr>
          <w:lang w:eastAsia="uk-UA"/>
        </w:rPr>
        <w:t xml:space="preserve"> Б</w:t>
      </w:r>
      <w:r w:rsidR="00656F63" w:rsidRPr="0026049A">
        <w:rPr>
          <w:lang w:eastAsia="uk-UA"/>
        </w:rPr>
        <w:t>)</w:t>
      </w:r>
      <w:r w:rsidRPr="0026049A">
        <w:rPr>
          <w:lang w:eastAsia="uk-UA"/>
        </w:rPr>
        <w:t xml:space="preserve">, а також </w:t>
      </w:r>
      <w:r w:rsidR="00FD7745" w:rsidRPr="0026049A">
        <w:rPr>
          <w:lang w:eastAsia="uk-UA"/>
        </w:rPr>
        <w:t xml:space="preserve">методикою </w:t>
      </w:r>
      <w:r w:rsidR="00A5355A" w:rsidRPr="0026049A">
        <w:rPr>
          <w:lang w:eastAsia="uk-UA"/>
        </w:rPr>
        <w:t>«</w:t>
      </w:r>
      <w:r w:rsidR="00FD7745" w:rsidRPr="0026049A">
        <w:rPr>
          <w:lang w:eastAsia="uk-UA"/>
        </w:rPr>
        <w:t>Ціннісні орієнтації</w:t>
      </w:r>
      <w:r w:rsidR="00A5355A" w:rsidRPr="0026049A">
        <w:rPr>
          <w:lang w:eastAsia="uk-UA"/>
        </w:rPr>
        <w:t>»</w:t>
      </w:r>
      <w:r w:rsidR="00FD7745" w:rsidRPr="0026049A">
        <w:rPr>
          <w:lang w:eastAsia="uk-UA"/>
        </w:rPr>
        <w:t xml:space="preserve">. </w:t>
      </w:r>
      <w:r w:rsidRPr="0026049A">
        <w:rPr>
          <w:lang w:eastAsia="uk-UA"/>
        </w:rPr>
        <w:t>М. Ро</w:t>
      </w:r>
      <w:r w:rsidR="00FD7745" w:rsidRPr="0026049A">
        <w:rPr>
          <w:lang w:eastAsia="uk-UA"/>
        </w:rPr>
        <w:t>кич</w:t>
      </w:r>
      <w:r w:rsidR="008146BA" w:rsidRPr="0026049A">
        <w:rPr>
          <w:lang w:eastAsia="uk-UA"/>
        </w:rPr>
        <w:t xml:space="preserve"> </w:t>
      </w:r>
      <w:r w:rsidR="0073143A" w:rsidRPr="0026049A">
        <w:rPr>
          <w:lang w:eastAsia="uk-UA"/>
        </w:rPr>
        <w:t>[</w:t>
      </w:r>
      <w:r w:rsidR="008146BA" w:rsidRPr="0026049A">
        <w:rPr>
          <w:lang w:eastAsia="uk-UA"/>
        </w:rPr>
        <w:fldChar w:fldCharType="begin"/>
      </w:r>
      <w:r w:rsidR="008146BA" w:rsidRPr="0026049A">
        <w:rPr>
          <w:lang w:eastAsia="uk-UA"/>
        </w:rPr>
        <w:instrText xml:space="preserve"> REF _Ref194006872 \r \h  \* MERGEFORMAT </w:instrText>
      </w:r>
      <w:r w:rsidR="008146BA" w:rsidRPr="0026049A">
        <w:rPr>
          <w:lang w:eastAsia="uk-UA"/>
        </w:rPr>
      </w:r>
      <w:r w:rsidR="008146BA" w:rsidRPr="0026049A">
        <w:rPr>
          <w:lang w:eastAsia="uk-UA"/>
        </w:rPr>
        <w:fldChar w:fldCharType="separate"/>
      </w:r>
      <w:r w:rsidR="000B5D1B" w:rsidRPr="0026049A">
        <w:rPr>
          <w:lang w:eastAsia="uk-UA"/>
        </w:rPr>
        <w:t>39</w:t>
      </w:r>
      <w:r w:rsidR="008146BA" w:rsidRPr="0026049A">
        <w:rPr>
          <w:lang w:eastAsia="uk-UA"/>
        </w:rPr>
        <w:fldChar w:fldCharType="end"/>
      </w:r>
      <w:r w:rsidR="0073143A" w:rsidRPr="0026049A">
        <w:rPr>
          <w:lang w:eastAsia="uk-UA"/>
        </w:rPr>
        <w:t>] (Дод.</w:t>
      </w:r>
      <w:r w:rsidR="008146BA" w:rsidRPr="0026049A">
        <w:rPr>
          <w:lang w:eastAsia="uk-UA"/>
        </w:rPr>
        <w:t xml:space="preserve"> В</w:t>
      </w:r>
      <w:r w:rsidR="0073143A" w:rsidRPr="0026049A">
        <w:rPr>
          <w:lang w:eastAsia="uk-UA"/>
        </w:rPr>
        <w:t>)</w:t>
      </w:r>
      <w:r w:rsidRPr="0026049A">
        <w:rPr>
          <w:lang w:eastAsia="uk-UA"/>
        </w:rPr>
        <w:t>. Інтерпретація результатів має на меті не лише описові узагальнення, а й виявлення внутрішніх зв’язків між характеристиками особистості, поведінковими тенденціями та ціннісними орієнтирами підлітків, що може слугувати підґрунтям для побудови профілактичної стратегії.</w:t>
      </w:r>
    </w:p>
    <w:p w14:paraId="4FF6DE21" w14:textId="78533BE5" w:rsidR="00031F16" w:rsidRPr="0026049A" w:rsidRDefault="00031F16" w:rsidP="00031F16">
      <w:pPr>
        <w:rPr>
          <w:lang w:eastAsia="uk-UA"/>
        </w:rPr>
      </w:pPr>
      <w:r w:rsidRPr="0026049A">
        <w:rPr>
          <w:lang w:eastAsia="uk-UA"/>
        </w:rPr>
        <w:t xml:space="preserve">Інтерпретація даних за методикою </w:t>
      </w:r>
      <w:r w:rsidR="00A5355A" w:rsidRPr="0026049A">
        <w:rPr>
          <w:lang w:eastAsia="uk-UA"/>
        </w:rPr>
        <w:t>«</w:t>
      </w:r>
      <w:r w:rsidRPr="0026049A">
        <w:rPr>
          <w:lang w:eastAsia="uk-UA"/>
        </w:rPr>
        <w:t>Самоаналіз ставлення до комп’ютерних ігор</w:t>
      </w:r>
      <w:r w:rsidR="00A5355A" w:rsidRPr="0026049A">
        <w:rPr>
          <w:lang w:eastAsia="uk-UA"/>
        </w:rPr>
        <w:t>»</w:t>
      </w:r>
      <w:r w:rsidRPr="0026049A">
        <w:rPr>
          <w:lang w:eastAsia="uk-UA"/>
        </w:rPr>
        <w:t xml:space="preserve"> засвідчила наявність у вибірці респондентів трьох основних рівнів ігрової залученості. Переважна частина підлітків виявила помірний рівень захопленості комп’ютерними іграми, що, у межах вікової норми, можна розглядати як тимчасову когнітивно-емоційну залученість, характерну для підліткового етапу розвитку. Водночас у частини досліджуваних спостерігалися ознаки високої ігрової активності, яка має форму домінуючої мотивації, з елементами втрати контролю над часом, уникання реальності та зниження інтересу до соціальних контактів поза межами віртуального простору. Це вказує на підвищений ризик формування залежної поведінки, що потребує подальшої профілактичної уваги.</w:t>
      </w:r>
    </w:p>
    <w:p w14:paraId="4CB478CC" w14:textId="5FAED250" w:rsidR="00031F16" w:rsidRPr="0026049A" w:rsidRDefault="00031F16" w:rsidP="00031F16">
      <w:pPr>
        <w:rPr>
          <w:lang w:eastAsia="uk-UA"/>
        </w:rPr>
      </w:pPr>
      <w:r w:rsidRPr="0026049A">
        <w:rPr>
          <w:lang w:eastAsia="uk-UA"/>
        </w:rPr>
        <w:t>Результати за методикою А.Н. Ор</w:t>
      </w:r>
      <w:r w:rsidR="00EA50DE" w:rsidRPr="0026049A">
        <w:rPr>
          <w:lang w:eastAsia="uk-UA"/>
        </w:rPr>
        <w:t>ла</w:t>
      </w:r>
      <w:r w:rsidRPr="0026049A">
        <w:rPr>
          <w:lang w:eastAsia="uk-UA"/>
        </w:rPr>
        <w:t xml:space="preserve"> дозволили виявити, що у підлітків з високим рівнем ігрової залученості спостерігається підвищена схильність до порушення соціальних норм, зокрема, показники за шкалами </w:t>
      </w:r>
      <w:r w:rsidR="00A5355A" w:rsidRPr="0026049A">
        <w:rPr>
          <w:lang w:eastAsia="uk-UA"/>
        </w:rPr>
        <w:t>«</w:t>
      </w:r>
      <w:r w:rsidRPr="0026049A">
        <w:rPr>
          <w:lang w:eastAsia="uk-UA"/>
        </w:rPr>
        <w:t>Схильність до подолання норм і правил</w:t>
      </w:r>
      <w:r w:rsidR="00A5355A" w:rsidRPr="0026049A">
        <w:rPr>
          <w:lang w:eastAsia="uk-UA"/>
        </w:rPr>
        <w:t>»</w:t>
      </w:r>
      <w:r w:rsidRPr="0026049A">
        <w:rPr>
          <w:lang w:eastAsia="uk-UA"/>
        </w:rPr>
        <w:t xml:space="preserve">, </w:t>
      </w:r>
      <w:r w:rsidR="00A5355A" w:rsidRPr="0026049A">
        <w:rPr>
          <w:lang w:eastAsia="uk-UA"/>
        </w:rPr>
        <w:t>«</w:t>
      </w:r>
      <w:r w:rsidRPr="0026049A">
        <w:rPr>
          <w:lang w:eastAsia="uk-UA"/>
        </w:rPr>
        <w:t>Схильність до делінквентної поведінки</w:t>
      </w:r>
      <w:r w:rsidR="00A5355A" w:rsidRPr="0026049A">
        <w:rPr>
          <w:lang w:eastAsia="uk-UA"/>
        </w:rPr>
        <w:t>»</w:t>
      </w:r>
      <w:r w:rsidRPr="0026049A">
        <w:rPr>
          <w:lang w:eastAsia="uk-UA"/>
        </w:rPr>
        <w:t xml:space="preserve"> та </w:t>
      </w:r>
      <w:r w:rsidR="00A5355A" w:rsidRPr="0026049A">
        <w:rPr>
          <w:lang w:eastAsia="uk-UA"/>
        </w:rPr>
        <w:t>«</w:t>
      </w:r>
      <w:r w:rsidRPr="0026049A">
        <w:rPr>
          <w:lang w:eastAsia="uk-UA"/>
        </w:rPr>
        <w:t>Схильність до адиктивної поведінки</w:t>
      </w:r>
      <w:r w:rsidR="00A5355A" w:rsidRPr="0026049A">
        <w:rPr>
          <w:lang w:eastAsia="uk-UA"/>
        </w:rPr>
        <w:t>»</w:t>
      </w:r>
      <w:r w:rsidRPr="0026049A">
        <w:rPr>
          <w:lang w:eastAsia="uk-UA"/>
        </w:rPr>
        <w:t xml:space="preserve"> мають вищі значення, ніж у респондентів з помірною ігровою активністю. Також у таких підлітків частіше фіксуються </w:t>
      </w:r>
      <w:r w:rsidRPr="0026049A">
        <w:rPr>
          <w:lang w:eastAsia="uk-UA"/>
        </w:rPr>
        <w:lastRenderedPageBreak/>
        <w:t>ознаки емоційної дезадаптації, зокрема зниження вольового контролю емоційних реакцій, підвищений рівень агресії та імпульсивності. Такі показники підтверджують, що надмірна захопленість іграми не є ізольованим явищем, а взаємопов’язана з іншими видами деструктивної поведінки, формуючи єдиний кластер ризикових характеристик.</w:t>
      </w:r>
    </w:p>
    <w:p w14:paraId="428AF7A9" w14:textId="75538873" w:rsidR="00031F16" w:rsidRPr="0026049A" w:rsidRDefault="00031F16" w:rsidP="00031F16">
      <w:pPr>
        <w:rPr>
          <w:lang w:eastAsia="uk-UA"/>
        </w:rPr>
      </w:pPr>
      <w:r w:rsidRPr="0026049A">
        <w:rPr>
          <w:lang w:eastAsia="uk-UA"/>
        </w:rPr>
        <w:t xml:space="preserve">У свою чергу, методика </w:t>
      </w:r>
      <w:r w:rsidR="00A5355A" w:rsidRPr="0026049A">
        <w:rPr>
          <w:lang w:eastAsia="uk-UA"/>
        </w:rPr>
        <w:t>«</w:t>
      </w:r>
      <w:r w:rsidRPr="0026049A">
        <w:rPr>
          <w:lang w:eastAsia="uk-UA"/>
        </w:rPr>
        <w:t>Ціннісні орієнтації</w:t>
      </w:r>
      <w:r w:rsidR="00A5355A" w:rsidRPr="0026049A">
        <w:rPr>
          <w:lang w:eastAsia="uk-UA"/>
        </w:rPr>
        <w:t>»</w:t>
      </w:r>
      <w:r w:rsidRPr="0026049A">
        <w:rPr>
          <w:lang w:eastAsia="uk-UA"/>
        </w:rPr>
        <w:t xml:space="preserve"> М. Рокича дозволила виявити, що у підлітків із вищою ігровою залученістю переважають цінності, орієнтовані на задоволення, емоційну компенсацію та уникнення напруження, тоді як такі цінності, як </w:t>
      </w:r>
      <w:r w:rsidR="00A5355A" w:rsidRPr="0026049A">
        <w:rPr>
          <w:lang w:eastAsia="uk-UA"/>
        </w:rPr>
        <w:t>«</w:t>
      </w:r>
      <w:r w:rsidRPr="0026049A">
        <w:rPr>
          <w:lang w:eastAsia="uk-UA"/>
        </w:rPr>
        <w:t>розвиток</w:t>
      </w:r>
      <w:r w:rsidR="00A5355A" w:rsidRPr="0026049A">
        <w:rPr>
          <w:lang w:eastAsia="uk-UA"/>
        </w:rPr>
        <w:t>»</w:t>
      </w:r>
      <w:r w:rsidRPr="0026049A">
        <w:rPr>
          <w:lang w:eastAsia="uk-UA"/>
        </w:rPr>
        <w:t xml:space="preserve">, </w:t>
      </w:r>
      <w:r w:rsidR="00A5355A" w:rsidRPr="0026049A">
        <w:rPr>
          <w:lang w:eastAsia="uk-UA"/>
        </w:rPr>
        <w:t>«</w:t>
      </w:r>
      <w:r w:rsidRPr="0026049A">
        <w:rPr>
          <w:lang w:eastAsia="uk-UA"/>
        </w:rPr>
        <w:t>продуктивне життя</w:t>
      </w:r>
      <w:r w:rsidR="00A5355A" w:rsidRPr="0026049A">
        <w:rPr>
          <w:lang w:eastAsia="uk-UA"/>
        </w:rPr>
        <w:t>»</w:t>
      </w:r>
      <w:r w:rsidRPr="0026049A">
        <w:rPr>
          <w:lang w:eastAsia="uk-UA"/>
        </w:rPr>
        <w:t xml:space="preserve">, </w:t>
      </w:r>
      <w:r w:rsidR="00A5355A" w:rsidRPr="0026049A">
        <w:rPr>
          <w:lang w:eastAsia="uk-UA"/>
        </w:rPr>
        <w:t>«</w:t>
      </w:r>
      <w:r w:rsidRPr="0026049A">
        <w:rPr>
          <w:lang w:eastAsia="uk-UA"/>
        </w:rPr>
        <w:t>виконавчість</w:t>
      </w:r>
      <w:r w:rsidR="00A5355A" w:rsidRPr="0026049A">
        <w:rPr>
          <w:lang w:eastAsia="uk-UA"/>
        </w:rPr>
        <w:t>»</w:t>
      </w:r>
      <w:r w:rsidRPr="0026049A">
        <w:rPr>
          <w:lang w:eastAsia="uk-UA"/>
        </w:rPr>
        <w:t xml:space="preserve"> та </w:t>
      </w:r>
      <w:r w:rsidR="00A5355A" w:rsidRPr="0026049A">
        <w:rPr>
          <w:lang w:eastAsia="uk-UA"/>
        </w:rPr>
        <w:t>«</w:t>
      </w:r>
      <w:r w:rsidRPr="0026049A">
        <w:rPr>
          <w:lang w:eastAsia="uk-UA"/>
        </w:rPr>
        <w:t>відповідальність</w:t>
      </w:r>
      <w:r w:rsidR="00A5355A" w:rsidRPr="0026049A">
        <w:rPr>
          <w:lang w:eastAsia="uk-UA"/>
        </w:rPr>
        <w:t>»</w:t>
      </w:r>
      <w:r w:rsidRPr="0026049A">
        <w:rPr>
          <w:lang w:eastAsia="uk-UA"/>
        </w:rPr>
        <w:t xml:space="preserve"> отримали нижчі ранги, що вказує на деформацію ціннісно-мотиваційної сфери. При цьому цінності, пов’язані із соціальними ролями, обов’язками та самореалізацією, хоча і присутні в ціннісному полі підлітків, не посідають провідного місця. Це може свідчити про невисоку суб’єктність і низький рівень усвідомлення особистісного вкладу у власне майбутнє, що, у поєднанні з проявами ігрової адикції, створює загрозу соціальної дезадаптації.</w:t>
      </w:r>
    </w:p>
    <w:p w14:paraId="684BE828" w14:textId="2FE07032" w:rsidR="00031F16" w:rsidRPr="0026049A" w:rsidRDefault="00031F16" w:rsidP="00031F16">
      <w:pPr>
        <w:rPr>
          <w:lang w:eastAsia="uk-UA"/>
        </w:rPr>
      </w:pPr>
      <w:r w:rsidRPr="0026049A">
        <w:rPr>
          <w:lang w:eastAsia="uk-UA"/>
        </w:rPr>
        <w:t xml:space="preserve">Узагальнюючи результати інтерпретації, варто підкреслити, що серед респондентів наявна група підлітків з високими ризиками формування комп’ютерної залежності, які одночасно мають ознаки потенційно деструктивних поведінкових і особистісних характеристик. Така ситуація потребує не лише подальшої діагностичної підтримки, але й активного профілактичного втручання, що має бути спрямоване на формування критичного мислення, розвиток навичок саморегуляції, посилення внутрішньої мотивації та </w:t>
      </w:r>
      <w:r w:rsidR="00D66A25" w:rsidRPr="0026049A">
        <w:rPr>
          <w:lang w:eastAsia="uk-UA"/>
        </w:rPr>
        <w:t>актуалізацію соціально значущих</w:t>
      </w:r>
      <w:r w:rsidR="007B0506" w:rsidRPr="0026049A">
        <w:rPr>
          <w:lang w:eastAsia="uk-UA"/>
        </w:rPr>
        <w:t xml:space="preserve"> </w:t>
      </w:r>
      <w:r w:rsidRPr="0026049A">
        <w:rPr>
          <w:lang w:eastAsia="uk-UA"/>
        </w:rPr>
        <w:t>цінностей.</w:t>
      </w:r>
    </w:p>
    <w:p w14:paraId="5C29FE22" w14:textId="2C7C231C" w:rsidR="00340F4A" w:rsidRPr="0026049A" w:rsidRDefault="00340F4A" w:rsidP="00340F4A">
      <w:pPr>
        <w:pStyle w:val="aff4"/>
        <w:rPr>
          <w:lang w:eastAsia="uk-UA"/>
        </w:rPr>
      </w:pPr>
      <w:bookmarkStart w:id="12" w:name="_Toc200126110"/>
      <w:r w:rsidRPr="0026049A">
        <w:rPr>
          <w:lang w:eastAsia="uk-UA"/>
        </w:rPr>
        <w:t>Висновок до розділу ІІ</w:t>
      </w:r>
      <w:bookmarkEnd w:id="12"/>
    </w:p>
    <w:p w14:paraId="3E9F4417" w14:textId="41B24977" w:rsidR="00190EDA" w:rsidRPr="0026049A" w:rsidRDefault="00190EDA" w:rsidP="00190EDA">
      <w:pPr>
        <w:rPr>
          <w:lang w:eastAsia="uk-UA"/>
        </w:rPr>
      </w:pPr>
      <w:r w:rsidRPr="0026049A">
        <w:rPr>
          <w:lang w:eastAsia="uk-UA"/>
        </w:rPr>
        <w:t>У завершенні аналізу емпіричного блоку дослідження доцільно систематизувати результати, узагальнити одержані емпіричні дані та дати їм наукове пояснення в контексті дослідження феномену залежності від комп’ютерних ігор у підлітковому віці.</w:t>
      </w:r>
    </w:p>
    <w:p w14:paraId="7F04067C" w14:textId="7BDD4BE4" w:rsidR="00190EDA" w:rsidRPr="0026049A" w:rsidRDefault="00190EDA" w:rsidP="00190EDA">
      <w:pPr>
        <w:rPr>
          <w:lang w:eastAsia="uk-UA"/>
        </w:rPr>
      </w:pPr>
      <w:r w:rsidRPr="0026049A">
        <w:rPr>
          <w:lang w:eastAsia="uk-UA"/>
        </w:rPr>
        <w:t xml:space="preserve">Перш за все, було окреслено методологічну основу дослідження. Було сформульовано мету й завдання емпіричної частини, дібрано валідні та надійні </w:t>
      </w:r>
      <w:r w:rsidRPr="0026049A">
        <w:rPr>
          <w:lang w:eastAsia="uk-UA"/>
        </w:rPr>
        <w:lastRenderedPageBreak/>
        <w:t xml:space="preserve">психодіагностичні методики, що дають змогу дослідити різні аспекти психологічного функціонування підлітків у контексті комп’ютерної ігрової активності. Серед інструментів, застосованих у дослідженні, варто виокремити опитувальник </w:t>
      </w:r>
      <w:r w:rsidR="00A5355A" w:rsidRPr="0026049A">
        <w:rPr>
          <w:lang w:eastAsia="uk-UA"/>
        </w:rPr>
        <w:t>«</w:t>
      </w:r>
      <w:r w:rsidRPr="0026049A">
        <w:rPr>
          <w:lang w:eastAsia="uk-UA"/>
        </w:rPr>
        <w:t>Самоаналіз ставлення до комп’ютерних ігор</w:t>
      </w:r>
      <w:r w:rsidR="00A5355A" w:rsidRPr="0026049A">
        <w:rPr>
          <w:lang w:eastAsia="uk-UA"/>
        </w:rPr>
        <w:t>»</w:t>
      </w:r>
      <w:r w:rsidRPr="0026049A">
        <w:rPr>
          <w:lang w:eastAsia="uk-UA"/>
        </w:rPr>
        <w:t xml:space="preserve"> (І.М. Чорна, М.М. Чорний), що дає змогу визначити рівень ігрової залученості; методику А.Н. Орла, спрямовану на діагностику схильності до адиктивної, агресивної та делінквентної поведінки; а також методику М. Рокича, яка дозволяє проаналізувати систему ціннісних орієнтацій, що репрезентують особистісну спрямованість і світогляд підлітка. Вибірка дослідження становила 30 респондентів віком 13–15 років, що надало змогу простежити вікові особливості психосоціального розвитку підлітків у контексті досліджуваного явища.</w:t>
      </w:r>
    </w:p>
    <w:p w14:paraId="288F7D77" w14:textId="26B0E30B" w:rsidR="00C8615A" w:rsidRPr="0026049A" w:rsidRDefault="00C8615A" w:rsidP="00C8615A">
      <w:pPr>
        <w:rPr>
          <w:lang w:eastAsia="uk-UA"/>
        </w:rPr>
      </w:pPr>
      <w:r w:rsidRPr="0026049A">
        <w:rPr>
          <w:lang w:eastAsia="uk-UA"/>
        </w:rPr>
        <w:t xml:space="preserve">На підставі результатів методики </w:t>
      </w:r>
      <w:r w:rsidR="00BA6142" w:rsidRPr="0026049A">
        <w:rPr>
          <w:lang w:eastAsia="uk-UA"/>
        </w:rPr>
        <w:t>О. Орел</w:t>
      </w:r>
      <w:r w:rsidRPr="0026049A">
        <w:rPr>
          <w:lang w:eastAsia="uk-UA"/>
        </w:rPr>
        <w:t xml:space="preserve"> встановлено, що серед підлітків досліджуваної вибірки переважають ознаки агресивної поведінки, емоційної нестійкості та схильності до порушення соціальних норм. Загалом виявлено 67 проявів девіантності, що свідчить про значний рівень психологічного ризику, з помірними статевими відмінностями у структурі показників. Такі результати вказують на необхідність системної профілактики деструктивної поведінки з урахуванням індивідуально-психологічних особливостей підлітків.</w:t>
      </w:r>
    </w:p>
    <w:p w14:paraId="52865D19" w14:textId="460E0E23" w:rsidR="00190EDA" w:rsidRPr="0026049A" w:rsidRDefault="00190EDA" w:rsidP="00190EDA">
      <w:pPr>
        <w:rPr>
          <w:lang w:eastAsia="uk-UA"/>
        </w:rPr>
      </w:pPr>
      <w:r w:rsidRPr="0026049A">
        <w:rPr>
          <w:lang w:eastAsia="uk-UA"/>
        </w:rPr>
        <w:t>Значущим також виявився аналіз системи ціннісних орієнтацій за М. Рокичем. Було встановлено, що серед термінальних цінностей пріоритетними для респондентів є цінності, пов’язані з емоційною безпекою, міжособистісними зв’язками та стабільністю (</w:t>
      </w:r>
      <w:r w:rsidR="00A5355A" w:rsidRPr="0026049A">
        <w:rPr>
          <w:lang w:eastAsia="uk-UA"/>
        </w:rPr>
        <w:t>«</w:t>
      </w:r>
      <w:r w:rsidRPr="0026049A">
        <w:rPr>
          <w:lang w:eastAsia="uk-UA"/>
        </w:rPr>
        <w:t>щасливе сімейне життя</w:t>
      </w:r>
      <w:r w:rsidR="00A5355A" w:rsidRPr="0026049A">
        <w:rPr>
          <w:lang w:eastAsia="uk-UA"/>
        </w:rPr>
        <w:t>»</w:t>
      </w:r>
      <w:r w:rsidRPr="0026049A">
        <w:rPr>
          <w:lang w:eastAsia="uk-UA"/>
        </w:rPr>
        <w:t xml:space="preserve">, </w:t>
      </w:r>
      <w:r w:rsidR="00A5355A" w:rsidRPr="0026049A">
        <w:rPr>
          <w:lang w:eastAsia="uk-UA"/>
        </w:rPr>
        <w:t>«</w:t>
      </w:r>
      <w:r w:rsidRPr="0026049A">
        <w:rPr>
          <w:lang w:eastAsia="uk-UA"/>
        </w:rPr>
        <w:t>здоров’я</w:t>
      </w:r>
      <w:r w:rsidR="00A5355A" w:rsidRPr="0026049A">
        <w:rPr>
          <w:lang w:eastAsia="uk-UA"/>
        </w:rPr>
        <w:t>»</w:t>
      </w:r>
      <w:r w:rsidRPr="0026049A">
        <w:rPr>
          <w:lang w:eastAsia="uk-UA"/>
        </w:rPr>
        <w:t xml:space="preserve">, </w:t>
      </w:r>
      <w:r w:rsidR="00A5355A" w:rsidRPr="0026049A">
        <w:rPr>
          <w:lang w:eastAsia="uk-UA"/>
        </w:rPr>
        <w:t>«</w:t>
      </w:r>
      <w:r w:rsidRPr="0026049A">
        <w:rPr>
          <w:lang w:eastAsia="uk-UA"/>
        </w:rPr>
        <w:t>любов</w:t>
      </w:r>
      <w:r w:rsidR="00A5355A" w:rsidRPr="0026049A">
        <w:rPr>
          <w:lang w:eastAsia="uk-UA"/>
        </w:rPr>
        <w:t>»</w:t>
      </w:r>
      <w:r w:rsidRPr="0026049A">
        <w:rPr>
          <w:lang w:eastAsia="uk-UA"/>
        </w:rPr>
        <w:t>), тоді як цінності, пов’язані з естетикою, творчістю та соціальним внеском, мають відносно нижчий пріоритет. У системі інструментальних цінностей найбільш значущими виявилися моральні якості (</w:t>
      </w:r>
      <w:r w:rsidR="00A5355A" w:rsidRPr="0026049A">
        <w:rPr>
          <w:lang w:eastAsia="uk-UA"/>
        </w:rPr>
        <w:t>«</w:t>
      </w:r>
      <w:r w:rsidRPr="0026049A">
        <w:rPr>
          <w:lang w:eastAsia="uk-UA"/>
        </w:rPr>
        <w:t>чесність</w:t>
      </w:r>
      <w:r w:rsidR="00A5355A" w:rsidRPr="0026049A">
        <w:rPr>
          <w:lang w:eastAsia="uk-UA"/>
        </w:rPr>
        <w:t>»</w:t>
      </w:r>
      <w:r w:rsidRPr="0026049A">
        <w:rPr>
          <w:lang w:eastAsia="uk-UA"/>
        </w:rPr>
        <w:t xml:space="preserve">, </w:t>
      </w:r>
      <w:r w:rsidR="00A5355A" w:rsidRPr="0026049A">
        <w:rPr>
          <w:lang w:eastAsia="uk-UA"/>
        </w:rPr>
        <w:t>«</w:t>
      </w:r>
      <w:r w:rsidRPr="0026049A">
        <w:rPr>
          <w:lang w:eastAsia="uk-UA"/>
        </w:rPr>
        <w:t>відповідальність</w:t>
      </w:r>
      <w:r w:rsidR="00A5355A" w:rsidRPr="0026049A">
        <w:rPr>
          <w:lang w:eastAsia="uk-UA"/>
        </w:rPr>
        <w:t>»</w:t>
      </w:r>
      <w:r w:rsidRPr="0026049A">
        <w:rPr>
          <w:lang w:eastAsia="uk-UA"/>
        </w:rPr>
        <w:t xml:space="preserve">, </w:t>
      </w:r>
      <w:r w:rsidR="00A5355A" w:rsidRPr="0026049A">
        <w:rPr>
          <w:lang w:eastAsia="uk-UA"/>
        </w:rPr>
        <w:t>«</w:t>
      </w:r>
      <w:r w:rsidRPr="0026049A">
        <w:rPr>
          <w:lang w:eastAsia="uk-UA"/>
        </w:rPr>
        <w:t>дисциплінованість</w:t>
      </w:r>
      <w:r w:rsidR="00A5355A" w:rsidRPr="0026049A">
        <w:rPr>
          <w:lang w:eastAsia="uk-UA"/>
        </w:rPr>
        <w:t>»</w:t>
      </w:r>
      <w:r w:rsidRPr="0026049A">
        <w:rPr>
          <w:lang w:eastAsia="uk-UA"/>
        </w:rPr>
        <w:t>), що свідчить про наявність у більшості підлітків нормативних уявлень про соціально схвальну поведінку. Водночас у респондентів із вищим рівнем ігрової залученості спостерігалася тенденція до зниження цінності таких рис, як самоконтроль та вихованість, що може вказувати на певні деформації особистісної сфери.</w:t>
      </w:r>
    </w:p>
    <w:p w14:paraId="44F69CC7" w14:textId="4DD6656D" w:rsidR="00067B9B" w:rsidRPr="0026049A" w:rsidRDefault="00067B9B" w:rsidP="00067B9B">
      <w:pPr>
        <w:rPr>
          <w:lang w:eastAsia="uk-UA"/>
        </w:rPr>
      </w:pPr>
      <w:r w:rsidRPr="0026049A">
        <w:rPr>
          <w:lang w:eastAsia="uk-UA"/>
        </w:rPr>
        <w:t xml:space="preserve">На основі емпіричних результатів, отриманих у межах використання психодіагностичних методик (зокрема методики </w:t>
      </w:r>
      <w:r w:rsidR="00BA6142" w:rsidRPr="0026049A">
        <w:rPr>
          <w:lang w:eastAsia="uk-UA"/>
        </w:rPr>
        <w:t>О. Орел</w:t>
      </w:r>
      <w:r w:rsidRPr="0026049A">
        <w:rPr>
          <w:lang w:eastAsia="uk-UA"/>
        </w:rPr>
        <w:t>, опитувальника Рок</w:t>
      </w:r>
      <w:r w:rsidR="001009B8" w:rsidRPr="0026049A">
        <w:rPr>
          <w:lang w:eastAsia="uk-UA"/>
        </w:rPr>
        <w:t>и</w:t>
      </w:r>
      <w:r w:rsidRPr="0026049A">
        <w:rPr>
          <w:lang w:eastAsia="uk-UA"/>
        </w:rPr>
        <w:t xml:space="preserve">ча </w:t>
      </w:r>
      <w:r w:rsidRPr="0026049A">
        <w:rPr>
          <w:lang w:eastAsia="uk-UA"/>
        </w:rPr>
        <w:lastRenderedPageBreak/>
        <w:t>та авторської методики Чорної і Чорного), можна виокремити низку психологічних аспектів, які емпірично пов’язуються з формуванням залежності від комп’ютерних ігор у підлітків. Нижче подано їх у вигляді узагальненого списку, що ґрунтується виключно на кількісному та якісному аналізі зібраних даних:</w:t>
      </w:r>
    </w:p>
    <w:p w14:paraId="43E95356" w14:textId="77777777" w:rsidR="00067B9B" w:rsidRPr="0026049A" w:rsidRDefault="00067B9B" w:rsidP="001009B8">
      <w:pPr>
        <w:pStyle w:val="a7"/>
        <w:numPr>
          <w:ilvl w:val="0"/>
          <w:numId w:val="22"/>
        </w:numPr>
        <w:tabs>
          <w:tab w:val="left" w:pos="1134"/>
        </w:tabs>
        <w:ind w:left="0" w:firstLine="709"/>
        <w:rPr>
          <w:lang w:eastAsia="uk-UA"/>
        </w:rPr>
      </w:pPr>
      <w:r w:rsidRPr="0026049A">
        <w:rPr>
          <w:lang w:eastAsia="uk-UA"/>
        </w:rPr>
        <w:t>Схильність до агресивної поведінки, що простежується у понад 46 % респондентів, є провідною емоційною реакцією в умовах напруження або фрустрації, яка може реалізовуватися в ігровій діяльності як безпечна форма емоційної розрядки.</w:t>
      </w:r>
    </w:p>
    <w:p w14:paraId="692EEA4C" w14:textId="77777777" w:rsidR="00067B9B" w:rsidRPr="0026049A" w:rsidRDefault="00067B9B" w:rsidP="001009B8">
      <w:pPr>
        <w:pStyle w:val="a7"/>
        <w:numPr>
          <w:ilvl w:val="0"/>
          <w:numId w:val="22"/>
        </w:numPr>
        <w:tabs>
          <w:tab w:val="left" w:pos="1134"/>
        </w:tabs>
        <w:ind w:left="0" w:firstLine="709"/>
        <w:rPr>
          <w:lang w:eastAsia="uk-UA"/>
        </w:rPr>
      </w:pPr>
      <w:r w:rsidRPr="0026049A">
        <w:rPr>
          <w:lang w:eastAsia="uk-UA"/>
        </w:rPr>
        <w:t>Порушення вольового контролю емоційних реакцій, що виявлене у майже половини вибірки, свідчить про знижену здатність до регуляції внутрішнього стану без зовнішньої стимуляції, якою й стає гра.</w:t>
      </w:r>
    </w:p>
    <w:p w14:paraId="47DF6091" w14:textId="77777777" w:rsidR="00067B9B" w:rsidRPr="0026049A" w:rsidRDefault="00067B9B" w:rsidP="001009B8">
      <w:pPr>
        <w:pStyle w:val="a7"/>
        <w:numPr>
          <w:ilvl w:val="0"/>
          <w:numId w:val="22"/>
        </w:numPr>
        <w:tabs>
          <w:tab w:val="left" w:pos="1134"/>
        </w:tabs>
        <w:ind w:left="0" w:firstLine="709"/>
        <w:rPr>
          <w:lang w:eastAsia="uk-UA"/>
        </w:rPr>
      </w:pPr>
      <w:r w:rsidRPr="0026049A">
        <w:rPr>
          <w:lang w:eastAsia="uk-UA"/>
        </w:rPr>
        <w:t>Схильність до подолання соціальних норм, притаманна 40 % підлітків, вказує на готовність порушувати встановлені правила, що часто відтворюється у віртуальній грі як засіб підкріплення такої поведінки.</w:t>
      </w:r>
    </w:p>
    <w:p w14:paraId="5F887749" w14:textId="77777777" w:rsidR="00067B9B" w:rsidRPr="0026049A" w:rsidRDefault="00067B9B" w:rsidP="001009B8">
      <w:pPr>
        <w:pStyle w:val="a7"/>
        <w:numPr>
          <w:ilvl w:val="0"/>
          <w:numId w:val="22"/>
        </w:numPr>
        <w:tabs>
          <w:tab w:val="left" w:pos="1134"/>
        </w:tabs>
        <w:ind w:left="0" w:firstLine="709"/>
        <w:rPr>
          <w:lang w:eastAsia="uk-UA"/>
        </w:rPr>
      </w:pPr>
      <w:r w:rsidRPr="0026049A">
        <w:rPr>
          <w:lang w:eastAsia="uk-UA"/>
        </w:rPr>
        <w:t>Ознаки деліквентної орієнтації, тобто схильність до правопорушень або девіацій, що зафіксована у 12 респондентів, демонструє готовність до поведінкових порушень як у реальному, так і у цифровому середовищі.</w:t>
      </w:r>
    </w:p>
    <w:p w14:paraId="115518D8" w14:textId="77777777" w:rsidR="00067B9B" w:rsidRPr="0026049A" w:rsidRDefault="00067B9B" w:rsidP="001009B8">
      <w:pPr>
        <w:pStyle w:val="a7"/>
        <w:numPr>
          <w:ilvl w:val="0"/>
          <w:numId w:val="22"/>
        </w:numPr>
        <w:tabs>
          <w:tab w:val="left" w:pos="1134"/>
        </w:tabs>
        <w:ind w:left="0" w:firstLine="709"/>
        <w:rPr>
          <w:lang w:eastAsia="uk-UA"/>
        </w:rPr>
      </w:pPr>
      <w:r w:rsidRPr="0026049A">
        <w:rPr>
          <w:lang w:eastAsia="uk-UA"/>
        </w:rPr>
        <w:t>Адиктивна налаштованість, тобто наявність схильності до залежної поведінки, засвідчена у 26,7 % учасників, підтверджує, що комп’ютерні ігри можуть виконувати функцію об'єкта компульсивного залучення.</w:t>
      </w:r>
    </w:p>
    <w:p w14:paraId="08A6CA79" w14:textId="77777777" w:rsidR="00067B9B" w:rsidRPr="0026049A" w:rsidRDefault="00067B9B" w:rsidP="001009B8">
      <w:pPr>
        <w:pStyle w:val="a7"/>
        <w:numPr>
          <w:ilvl w:val="0"/>
          <w:numId w:val="22"/>
        </w:numPr>
        <w:tabs>
          <w:tab w:val="left" w:pos="1134"/>
        </w:tabs>
        <w:ind w:left="0" w:firstLine="709"/>
        <w:rPr>
          <w:lang w:eastAsia="uk-UA"/>
        </w:rPr>
      </w:pPr>
      <w:r w:rsidRPr="0026049A">
        <w:rPr>
          <w:lang w:eastAsia="uk-UA"/>
        </w:rPr>
        <w:t>Суїцидальні та автоагресивні прояви, зафіксовані у частини дівчат, відображають глибинну емоційну нестабільність і потребу у втечі від психологічного болю, що може штовхати до надмірного занурення в гру як у компенсаторну реальність.</w:t>
      </w:r>
    </w:p>
    <w:p w14:paraId="01B239AF" w14:textId="77777777" w:rsidR="00067B9B" w:rsidRPr="0026049A" w:rsidRDefault="00067B9B" w:rsidP="001009B8">
      <w:pPr>
        <w:pStyle w:val="a7"/>
        <w:numPr>
          <w:ilvl w:val="0"/>
          <w:numId w:val="22"/>
        </w:numPr>
        <w:tabs>
          <w:tab w:val="left" w:pos="1134"/>
        </w:tabs>
        <w:ind w:left="0" w:firstLine="709"/>
        <w:rPr>
          <w:lang w:eastAsia="uk-UA"/>
        </w:rPr>
      </w:pPr>
      <w:r w:rsidRPr="0026049A">
        <w:rPr>
          <w:lang w:eastAsia="uk-UA"/>
        </w:rPr>
        <w:t>Зниження цінності соціальних взаємодій за даними методики Рокіча: у частини підлітків виявлено перевагу особистісно-утилітарних цінностей (зручність, самозбереження) над соціальними (спілкування, допомога), що свідчить про тенденцію до самоізоляції.</w:t>
      </w:r>
    </w:p>
    <w:p w14:paraId="2D5BAB1E" w14:textId="77777777" w:rsidR="00067B9B" w:rsidRPr="0026049A" w:rsidRDefault="00067B9B" w:rsidP="001009B8">
      <w:pPr>
        <w:pStyle w:val="a7"/>
        <w:numPr>
          <w:ilvl w:val="0"/>
          <w:numId w:val="22"/>
        </w:numPr>
        <w:tabs>
          <w:tab w:val="left" w:pos="1134"/>
        </w:tabs>
        <w:ind w:left="0" w:firstLine="709"/>
        <w:rPr>
          <w:lang w:eastAsia="uk-UA"/>
        </w:rPr>
      </w:pPr>
      <w:r w:rsidRPr="0026049A">
        <w:rPr>
          <w:lang w:eastAsia="uk-UA"/>
        </w:rPr>
        <w:t xml:space="preserve">Наявність внутрішнього конфлікту цінностей, тобто суперечливе співіснування соціальних і егоцентричних орієнтирів, що унеможливлює </w:t>
      </w:r>
      <w:r w:rsidRPr="0026049A">
        <w:rPr>
          <w:lang w:eastAsia="uk-UA"/>
        </w:rPr>
        <w:lastRenderedPageBreak/>
        <w:t>гармонійний саморозвиток і сприяє вибору віртуального світу як простішого і менш суперечливого.</w:t>
      </w:r>
    </w:p>
    <w:p w14:paraId="30C06EC0" w14:textId="77777777" w:rsidR="00067B9B" w:rsidRPr="0026049A" w:rsidRDefault="00067B9B" w:rsidP="001009B8">
      <w:pPr>
        <w:pStyle w:val="a7"/>
        <w:numPr>
          <w:ilvl w:val="0"/>
          <w:numId w:val="22"/>
        </w:numPr>
        <w:tabs>
          <w:tab w:val="left" w:pos="1134"/>
        </w:tabs>
        <w:ind w:left="0" w:firstLine="709"/>
        <w:rPr>
          <w:lang w:eastAsia="uk-UA"/>
        </w:rPr>
      </w:pPr>
      <w:r w:rsidRPr="0026049A">
        <w:rPr>
          <w:lang w:eastAsia="uk-UA"/>
        </w:rPr>
        <w:t>Фіксація на ігровій діяльності як домінантному способі самореалізації, яка за даними авторської методики проявилася в надмірному захопленні грою на шкалі значень 8–10 балів, засвідчує зсув акцентів з реального життя у бік віртуального.</w:t>
      </w:r>
    </w:p>
    <w:p w14:paraId="616585DA" w14:textId="77777777" w:rsidR="00067B9B" w:rsidRPr="0026049A" w:rsidRDefault="00067B9B" w:rsidP="001009B8">
      <w:pPr>
        <w:pStyle w:val="a7"/>
        <w:numPr>
          <w:ilvl w:val="0"/>
          <w:numId w:val="22"/>
        </w:numPr>
        <w:tabs>
          <w:tab w:val="left" w:pos="1134"/>
        </w:tabs>
        <w:ind w:left="0" w:firstLine="709"/>
        <w:rPr>
          <w:lang w:eastAsia="uk-UA"/>
        </w:rPr>
      </w:pPr>
      <w:r w:rsidRPr="0026049A">
        <w:rPr>
          <w:lang w:eastAsia="uk-UA"/>
        </w:rPr>
        <w:t>Схильність до уникання труднощів, що простежується через вибір цінностей, пов’язаних з безпекою та уникненням ризику, підтверджує роль гри як засобу втечі від емоційного чи соціального напруження.</w:t>
      </w:r>
    </w:p>
    <w:p w14:paraId="078D609B" w14:textId="16A587CB" w:rsidR="001976A1" w:rsidRPr="0026049A" w:rsidRDefault="00067B9B" w:rsidP="001009B8">
      <w:pPr>
        <w:rPr>
          <w:lang w:eastAsia="uk-UA"/>
        </w:rPr>
      </w:pPr>
      <w:r w:rsidRPr="0026049A">
        <w:rPr>
          <w:lang w:eastAsia="uk-UA"/>
        </w:rPr>
        <w:t>Таким чином, емпірично було підтверджено мультифакторну природу психологічних аспектів комп’ютерної залежності, які охоплюють емоційно-регулятивні, мотиваційні, ціннісні та поведінкові характеристики підлітків.</w:t>
      </w:r>
    </w:p>
    <w:p w14:paraId="5D44CC40" w14:textId="77777777" w:rsidR="001009B8" w:rsidRPr="0026049A" w:rsidRDefault="00FF075C" w:rsidP="001009B8">
      <w:pPr>
        <w:rPr>
          <w:lang w:eastAsia="uk-UA"/>
        </w:rPr>
      </w:pPr>
      <w:r w:rsidRPr="0026049A">
        <w:rPr>
          <w:lang w:eastAsia="uk-UA"/>
        </w:rPr>
        <w:t>З огляду на виявлені результати, доцільним видається впрова</w:t>
      </w:r>
      <w:r w:rsidR="00656F63" w:rsidRPr="0026049A">
        <w:rPr>
          <w:lang w:eastAsia="uk-UA"/>
        </w:rPr>
        <w:t>дження профілактичного психологічного</w:t>
      </w:r>
      <w:r w:rsidRPr="0026049A">
        <w:rPr>
          <w:lang w:eastAsia="uk-UA"/>
        </w:rPr>
        <w:t xml:space="preserve"> заходу у формі тематичної бесіди з елементами тренінгу. Такий захід може бути присвячений обговоренню теми впливу комп’ютерних ігор на психічне здоров’я, навчанню саморефлексії, виявленню ознак надмірного захоплення іграми та розробці альтернативних форм самореалізації. Бесіда, що передбачає інтерактивність, емоційне залучення та обмін досвідом, сприятиме зміцненню психологічного імунітету підлітків, а також зниженню ризику переходу помірного ігрового інтересу у форму патологічної залежності.</w:t>
      </w:r>
    </w:p>
    <w:p w14:paraId="1F832C7C" w14:textId="4A3E90C6" w:rsidR="00340F4A" w:rsidRPr="0026049A" w:rsidRDefault="00340F4A" w:rsidP="001009B8">
      <w:pPr>
        <w:rPr>
          <w:lang w:eastAsia="uk-UA"/>
        </w:rPr>
      </w:pPr>
      <w:r w:rsidRPr="0026049A">
        <w:rPr>
          <w:lang w:eastAsia="uk-UA"/>
        </w:rPr>
        <w:br w:type="page"/>
      </w:r>
    </w:p>
    <w:p w14:paraId="170B8129" w14:textId="4474C16C" w:rsidR="00340F4A" w:rsidRPr="0026049A" w:rsidRDefault="00340F4A" w:rsidP="00190BC3">
      <w:pPr>
        <w:pStyle w:val="10"/>
      </w:pPr>
      <w:bookmarkStart w:id="13" w:name="_Toc200126111"/>
      <w:r w:rsidRPr="0026049A">
        <w:lastRenderedPageBreak/>
        <w:t>РОЗДІЛ ІІІ. МЕТОДИЧНІ РЕКОМЕНДАЦІЇ ДЛЯ ПРОФІЛАКТИКИ ЗАЛЕЖНОСТІ ВІД КОМП'ЮТЕРНИХ ІГОР</w:t>
      </w:r>
      <w:bookmarkEnd w:id="13"/>
    </w:p>
    <w:p w14:paraId="2F66C9FA" w14:textId="47F0AF30" w:rsidR="00340F4A" w:rsidRPr="0026049A" w:rsidRDefault="00340F4A" w:rsidP="00340F4A">
      <w:pPr>
        <w:pStyle w:val="aff4"/>
        <w:rPr>
          <w:lang w:eastAsia="uk-UA"/>
        </w:rPr>
      </w:pPr>
      <w:bookmarkStart w:id="14" w:name="_Toc200126112"/>
      <w:r w:rsidRPr="0026049A">
        <w:rPr>
          <w:lang w:eastAsia="uk-UA"/>
        </w:rPr>
        <w:t>3.1. Зміст профілактичної бесіди запобігання залежності від комп’ютерних ігор</w:t>
      </w:r>
      <w:bookmarkEnd w:id="14"/>
    </w:p>
    <w:p w14:paraId="7AE7C8C4" w14:textId="43086AF5" w:rsidR="005E1264" w:rsidRPr="0026049A" w:rsidRDefault="005E1264" w:rsidP="005E1264">
      <w:pPr>
        <w:rPr>
          <w:lang w:eastAsia="uk-UA"/>
        </w:rPr>
      </w:pPr>
      <w:r w:rsidRPr="0026049A">
        <w:rPr>
          <w:lang w:eastAsia="uk-UA"/>
        </w:rPr>
        <w:t xml:space="preserve">У </w:t>
      </w:r>
      <w:r w:rsidR="00903D44" w:rsidRPr="0026049A">
        <w:rPr>
          <w:lang w:eastAsia="uk-UA"/>
        </w:rPr>
        <w:t>рамках</w:t>
      </w:r>
      <w:r w:rsidRPr="0026049A">
        <w:rPr>
          <w:lang w:eastAsia="uk-UA"/>
        </w:rPr>
        <w:t xml:space="preserve"> практичного блоку дослідження було розроблено власну профілактичну методику</w:t>
      </w:r>
      <w:r w:rsidR="00903D44" w:rsidRPr="0026049A">
        <w:rPr>
          <w:lang w:eastAsia="uk-UA"/>
        </w:rPr>
        <w:t xml:space="preserve"> (профілактичну бесіду</w:t>
      </w:r>
      <w:r w:rsidR="002B7AC4" w:rsidRPr="0026049A">
        <w:rPr>
          <w:lang w:eastAsia="uk-UA"/>
        </w:rPr>
        <w:t>)</w:t>
      </w:r>
      <w:r w:rsidRPr="0026049A">
        <w:rPr>
          <w:lang w:eastAsia="uk-UA"/>
        </w:rPr>
        <w:t xml:space="preserve">, </w:t>
      </w:r>
      <w:r w:rsidR="00903D44" w:rsidRPr="0026049A">
        <w:rPr>
          <w:lang w:eastAsia="uk-UA"/>
        </w:rPr>
        <w:t>зміст якої буде викладено в цьому пункті</w:t>
      </w:r>
      <w:r w:rsidRPr="0026049A">
        <w:rPr>
          <w:lang w:eastAsia="uk-UA"/>
        </w:rPr>
        <w:t>. Нижче подано докладний опис змісту цієї бесіди, яка є результатом самостійної науково-практичної роботи автора та враховує емпірично встановлені чинники ризику, вікові особливості підліткового періоду, а також сучасні психопрофілактичні підходи.</w:t>
      </w:r>
    </w:p>
    <w:p w14:paraId="464E01BE" w14:textId="509FC87A" w:rsidR="00AA76A9" w:rsidRPr="0026049A" w:rsidRDefault="00131CD4" w:rsidP="00AA76A9">
      <w:pPr>
        <w:rPr>
          <w:lang w:eastAsia="uk-UA"/>
        </w:rPr>
      </w:pPr>
      <w:r w:rsidRPr="0026049A">
        <w:rPr>
          <w:lang w:eastAsia="uk-UA"/>
        </w:rPr>
        <w:t>Аналізуючи сучасний стан</w:t>
      </w:r>
      <w:r w:rsidR="00AA76A9" w:rsidRPr="0026049A">
        <w:rPr>
          <w:lang w:eastAsia="uk-UA"/>
        </w:rPr>
        <w:t xml:space="preserve"> проблематики комп’ютерної залежності</w:t>
      </w:r>
      <w:r w:rsidR="00D10641" w:rsidRPr="0026049A">
        <w:rPr>
          <w:lang w:eastAsia="uk-UA"/>
        </w:rPr>
        <w:t xml:space="preserve"> [</w:t>
      </w:r>
      <w:r w:rsidR="00D10641" w:rsidRPr="0026049A">
        <w:rPr>
          <w:lang w:eastAsia="uk-UA"/>
        </w:rPr>
        <w:fldChar w:fldCharType="begin"/>
      </w:r>
      <w:r w:rsidR="00D10641" w:rsidRPr="0026049A">
        <w:rPr>
          <w:lang w:eastAsia="uk-UA"/>
        </w:rPr>
        <w:instrText xml:space="preserve"> REF _Ref193271452 \r \h </w:instrText>
      </w:r>
      <w:r w:rsidR="0026049A">
        <w:rPr>
          <w:lang w:eastAsia="uk-UA"/>
        </w:rPr>
        <w:instrText xml:space="preserve"> \* MERGEFORMAT </w:instrText>
      </w:r>
      <w:r w:rsidR="00D10641" w:rsidRPr="0026049A">
        <w:rPr>
          <w:lang w:eastAsia="uk-UA"/>
        </w:rPr>
      </w:r>
      <w:r w:rsidR="00D10641" w:rsidRPr="0026049A">
        <w:rPr>
          <w:lang w:eastAsia="uk-UA"/>
        </w:rPr>
        <w:fldChar w:fldCharType="separate"/>
      </w:r>
      <w:r w:rsidR="000B5D1B" w:rsidRPr="0026049A">
        <w:rPr>
          <w:lang w:eastAsia="uk-UA"/>
        </w:rPr>
        <w:t>1</w:t>
      </w:r>
      <w:r w:rsidR="00D10641" w:rsidRPr="0026049A">
        <w:rPr>
          <w:lang w:eastAsia="uk-UA"/>
        </w:rPr>
        <w:fldChar w:fldCharType="end"/>
      </w:r>
      <w:r w:rsidR="00D10641" w:rsidRPr="0026049A">
        <w:rPr>
          <w:lang w:eastAsia="uk-UA"/>
        </w:rPr>
        <w:t xml:space="preserve">; </w:t>
      </w:r>
      <w:r w:rsidR="00D10641" w:rsidRPr="0026049A">
        <w:rPr>
          <w:lang w:eastAsia="uk-UA"/>
        </w:rPr>
        <w:fldChar w:fldCharType="begin"/>
      </w:r>
      <w:r w:rsidR="00D10641" w:rsidRPr="0026049A">
        <w:rPr>
          <w:lang w:eastAsia="uk-UA"/>
        </w:rPr>
        <w:instrText xml:space="preserve"> REF _Ref193273589 \r \h </w:instrText>
      </w:r>
      <w:r w:rsidR="0026049A">
        <w:rPr>
          <w:lang w:eastAsia="uk-UA"/>
        </w:rPr>
        <w:instrText xml:space="preserve"> \* MERGEFORMAT </w:instrText>
      </w:r>
      <w:r w:rsidR="00D10641" w:rsidRPr="0026049A">
        <w:rPr>
          <w:lang w:eastAsia="uk-UA"/>
        </w:rPr>
      </w:r>
      <w:r w:rsidR="00D10641" w:rsidRPr="0026049A">
        <w:rPr>
          <w:lang w:eastAsia="uk-UA"/>
        </w:rPr>
        <w:fldChar w:fldCharType="separate"/>
      </w:r>
      <w:r w:rsidR="000B5D1B" w:rsidRPr="0026049A">
        <w:rPr>
          <w:lang w:eastAsia="uk-UA"/>
        </w:rPr>
        <w:t>3</w:t>
      </w:r>
      <w:r w:rsidR="00D10641" w:rsidRPr="0026049A">
        <w:rPr>
          <w:lang w:eastAsia="uk-UA"/>
        </w:rPr>
        <w:fldChar w:fldCharType="end"/>
      </w:r>
      <w:r w:rsidR="00D10641" w:rsidRPr="0026049A">
        <w:rPr>
          <w:lang w:eastAsia="uk-UA"/>
        </w:rPr>
        <w:t xml:space="preserve">; </w:t>
      </w:r>
      <w:r w:rsidR="00D10641" w:rsidRPr="0026049A">
        <w:rPr>
          <w:lang w:eastAsia="uk-UA"/>
        </w:rPr>
        <w:fldChar w:fldCharType="begin"/>
      </w:r>
      <w:r w:rsidR="00D10641" w:rsidRPr="0026049A">
        <w:rPr>
          <w:lang w:eastAsia="uk-UA"/>
        </w:rPr>
        <w:instrText xml:space="preserve"> REF _Ref200117224 \r \h </w:instrText>
      </w:r>
      <w:r w:rsidR="0026049A">
        <w:rPr>
          <w:lang w:eastAsia="uk-UA"/>
        </w:rPr>
        <w:instrText xml:space="preserve"> \* MERGEFORMAT </w:instrText>
      </w:r>
      <w:r w:rsidR="00D10641" w:rsidRPr="0026049A">
        <w:rPr>
          <w:lang w:eastAsia="uk-UA"/>
        </w:rPr>
      </w:r>
      <w:r w:rsidR="00D10641" w:rsidRPr="0026049A">
        <w:rPr>
          <w:lang w:eastAsia="uk-UA"/>
        </w:rPr>
        <w:fldChar w:fldCharType="separate"/>
      </w:r>
      <w:r w:rsidR="000B5D1B" w:rsidRPr="0026049A">
        <w:rPr>
          <w:lang w:eastAsia="uk-UA"/>
        </w:rPr>
        <w:t>5</w:t>
      </w:r>
      <w:r w:rsidR="00D10641" w:rsidRPr="0026049A">
        <w:rPr>
          <w:lang w:eastAsia="uk-UA"/>
        </w:rPr>
        <w:fldChar w:fldCharType="end"/>
      </w:r>
      <w:r w:rsidR="00D10641" w:rsidRPr="0026049A">
        <w:rPr>
          <w:lang w:eastAsia="uk-UA"/>
        </w:rPr>
        <w:t xml:space="preserve">; </w:t>
      </w:r>
      <w:r w:rsidR="00D10641" w:rsidRPr="0026049A">
        <w:rPr>
          <w:lang w:eastAsia="uk-UA"/>
        </w:rPr>
        <w:fldChar w:fldCharType="begin"/>
      </w:r>
      <w:r w:rsidR="00D10641" w:rsidRPr="0026049A">
        <w:rPr>
          <w:lang w:eastAsia="uk-UA"/>
        </w:rPr>
        <w:instrText xml:space="preserve"> REF _Ref193267696 \r \h </w:instrText>
      </w:r>
      <w:r w:rsidR="0026049A">
        <w:rPr>
          <w:lang w:eastAsia="uk-UA"/>
        </w:rPr>
        <w:instrText xml:space="preserve"> \* MERGEFORMAT </w:instrText>
      </w:r>
      <w:r w:rsidR="00D10641" w:rsidRPr="0026049A">
        <w:rPr>
          <w:lang w:eastAsia="uk-UA"/>
        </w:rPr>
      </w:r>
      <w:r w:rsidR="00D10641" w:rsidRPr="0026049A">
        <w:rPr>
          <w:lang w:eastAsia="uk-UA"/>
        </w:rPr>
        <w:fldChar w:fldCharType="separate"/>
      </w:r>
      <w:r w:rsidR="000B5D1B" w:rsidRPr="0026049A">
        <w:rPr>
          <w:lang w:eastAsia="uk-UA"/>
        </w:rPr>
        <w:t>7</w:t>
      </w:r>
      <w:r w:rsidR="00D10641" w:rsidRPr="0026049A">
        <w:rPr>
          <w:lang w:eastAsia="uk-UA"/>
        </w:rPr>
        <w:fldChar w:fldCharType="end"/>
      </w:r>
      <w:r w:rsidR="00D10641" w:rsidRPr="0026049A">
        <w:rPr>
          <w:lang w:eastAsia="uk-UA"/>
        </w:rPr>
        <w:t xml:space="preserve">; </w:t>
      </w:r>
      <w:r w:rsidR="007C5D3E" w:rsidRPr="0026049A">
        <w:rPr>
          <w:lang w:eastAsia="uk-UA"/>
        </w:rPr>
        <w:fldChar w:fldCharType="begin"/>
      </w:r>
      <w:r w:rsidR="007C5D3E" w:rsidRPr="0026049A">
        <w:rPr>
          <w:lang w:eastAsia="uk-UA"/>
        </w:rPr>
        <w:instrText xml:space="preserve"> REF _Ref194006391 \r \h </w:instrText>
      </w:r>
      <w:r w:rsidR="0026049A">
        <w:rPr>
          <w:lang w:eastAsia="uk-UA"/>
        </w:rPr>
        <w:instrText xml:space="preserve"> \* MERGEFORMAT </w:instrText>
      </w:r>
      <w:r w:rsidR="007C5D3E" w:rsidRPr="0026049A">
        <w:rPr>
          <w:lang w:eastAsia="uk-UA"/>
        </w:rPr>
      </w:r>
      <w:r w:rsidR="007C5D3E" w:rsidRPr="0026049A">
        <w:rPr>
          <w:lang w:eastAsia="uk-UA"/>
        </w:rPr>
        <w:fldChar w:fldCharType="separate"/>
      </w:r>
      <w:r w:rsidR="000B5D1B" w:rsidRPr="0026049A">
        <w:rPr>
          <w:lang w:eastAsia="uk-UA"/>
        </w:rPr>
        <w:t>10</w:t>
      </w:r>
      <w:r w:rsidR="007C5D3E" w:rsidRPr="0026049A">
        <w:rPr>
          <w:lang w:eastAsia="uk-UA"/>
        </w:rPr>
        <w:fldChar w:fldCharType="end"/>
      </w:r>
      <w:r w:rsidR="00D10641" w:rsidRPr="0026049A">
        <w:rPr>
          <w:lang w:eastAsia="uk-UA"/>
        </w:rPr>
        <w:t>]</w:t>
      </w:r>
      <w:r w:rsidR="00AA76A9" w:rsidRPr="0026049A">
        <w:rPr>
          <w:lang w:eastAsia="uk-UA"/>
        </w:rPr>
        <w:t xml:space="preserve"> встановлено, що різні форми адиктивної поведінки, зокрема залежність від комп’ютерних ігор, є найбільш поширеними серед підлітків та молоді. Саме у підлітково-юнацькому віці спостерігається найбільший інтерес до віртуального середовища та комп’ютерних ігор, що обумовлюється особливостями періоду інтенсивного особистісного розвитку. Цей етап супроводжується внутрішньою кризовістю, активізацією процесів самовизначення, рефлексії, а також пошуком шляхів самореалізації в соціальному середовищі. Низький рівень розвитку зазначених процесів здатен спричиняти підвищений ризик формування комп’ютерної залежності, що, у свою чергу, може істотно гальмувати або навіть блокувати повноцінний розвиток особистості, знижуючи рівень її соціальної активності.</w:t>
      </w:r>
    </w:p>
    <w:p w14:paraId="39A5B748" w14:textId="77777777" w:rsidR="00AA76A9" w:rsidRPr="0026049A" w:rsidRDefault="00AA76A9" w:rsidP="00AA76A9">
      <w:pPr>
        <w:rPr>
          <w:lang w:eastAsia="uk-UA"/>
        </w:rPr>
      </w:pPr>
      <w:r w:rsidRPr="0026049A">
        <w:rPr>
          <w:lang w:eastAsia="uk-UA"/>
        </w:rPr>
        <w:t xml:space="preserve">Поряд із загрозами, які несе неконтрольоване використання комп’ютерних технологій, варто визнати й наявність позитивних аспектів впливу віртуального середовища на розвиток молоді. Доведено, що помірковане та цілеспрямоване застосування комп’ютерних ігор сприяє розвитку логічного, прогностичного та оперативного мислення, стимулює підвищення інтелектуальних здібностей, а також навчає приймати швидкі рішення у складних ситуаціях. На особистісному </w:t>
      </w:r>
      <w:r w:rsidRPr="0026049A">
        <w:rPr>
          <w:lang w:eastAsia="uk-UA"/>
        </w:rPr>
        <w:lastRenderedPageBreak/>
        <w:t>рівні це може позитивно позначатися на формуванні самооцінки, розвитку таких якостей, як активність, точність, акуратність і впевненість у власних силах.</w:t>
      </w:r>
    </w:p>
    <w:p w14:paraId="25751628" w14:textId="696DFF44" w:rsidR="00AA76A9" w:rsidRPr="0026049A" w:rsidRDefault="00AA76A9" w:rsidP="00AA76A9">
      <w:pPr>
        <w:rPr>
          <w:lang w:eastAsia="uk-UA"/>
        </w:rPr>
      </w:pPr>
      <w:r w:rsidRPr="0026049A">
        <w:rPr>
          <w:lang w:eastAsia="uk-UA"/>
        </w:rPr>
        <w:t>Водночас дослідження</w:t>
      </w:r>
      <w:r w:rsidR="003D55B8" w:rsidRPr="0026049A">
        <w:rPr>
          <w:lang w:eastAsia="uk-UA"/>
        </w:rPr>
        <w:t xml:space="preserve"> [</w:t>
      </w:r>
      <w:r w:rsidR="0065502F" w:rsidRPr="0026049A">
        <w:rPr>
          <w:lang w:eastAsia="uk-UA"/>
        </w:rPr>
        <w:fldChar w:fldCharType="begin"/>
      </w:r>
      <w:r w:rsidR="0065502F" w:rsidRPr="0026049A">
        <w:rPr>
          <w:lang w:eastAsia="uk-UA"/>
        </w:rPr>
        <w:instrText xml:space="preserve"> REF _Ref193271331 \r \h </w:instrText>
      </w:r>
      <w:r w:rsidR="0026049A">
        <w:rPr>
          <w:lang w:eastAsia="uk-UA"/>
        </w:rPr>
        <w:instrText xml:space="preserve"> \* MERGEFORMAT </w:instrText>
      </w:r>
      <w:r w:rsidR="0065502F" w:rsidRPr="0026049A">
        <w:rPr>
          <w:lang w:eastAsia="uk-UA"/>
        </w:rPr>
      </w:r>
      <w:r w:rsidR="0065502F" w:rsidRPr="0026049A">
        <w:rPr>
          <w:lang w:eastAsia="uk-UA"/>
        </w:rPr>
        <w:fldChar w:fldCharType="separate"/>
      </w:r>
      <w:r w:rsidR="000B5D1B" w:rsidRPr="0026049A">
        <w:rPr>
          <w:lang w:eastAsia="uk-UA"/>
        </w:rPr>
        <w:t>21</w:t>
      </w:r>
      <w:r w:rsidR="0065502F" w:rsidRPr="0026049A">
        <w:rPr>
          <w:lang w:eastAsia="uk-UA"/>
        </w:rPr>
        <w:fldChar w:fldCharType="end"/>
      </w:r>
      <w:r w:rsidR="0065502F" w:rsidRPr="0026049A">
        <w:rPr>
          <w:lang w:eastAsia="uk-UA"/>
        </w:rPr>
        <w:t xml:space="preserve">; </w:t>
      </w:r>
      <w:r w:rsidR="00001332" w:rsidRPr="0026049A">
        <w:rPr>
          <w:lang w:eastAsia="uk-UA"/>
        </w:rPr>
        <w:fldChar w:fldCharType="begin"/>
      </w:r>
      <w:r w:rsidR="00001332" w:rsidRPr="0026049A">
        <w:rPr>
          <w:lang w:eastAsia="uk-UA"/>
        </w:rPr>
        <w:instrText xml:space="preserve"> REF _Ref193270990 \r \h </w:instrText>
      </w:r>
      <w:r w:rsidR="0026049A">
        <w:rPr>
          <w:lang w:eastAsia="uk-UA"/>
        </w:rPr>
        <w:instrText xml:space="preserve"> \* MERGEFORMAT </w:instrText>
      </w:r>
      <w:r w:rsidR="00001332" w:rsidRPr="0026049A">
        <w:rPr>
          <w:lang w:eastAsia="uk-UA"/>
        </w:rPr>
      </w:r>
      <w:r w:rsidR="00001332" w:rsidRPr="0026049A">
        <w:rPr>
          <w:lang w:eastAsia="uk-UA"/>
        </w:rPr>
        <w:fldChar w:fldCharType="separate"/>
      </w:r>
      <w:r w:rsidR="000B5D1B" w:rsidRPr="0026049A">
        <w:rPr>
          <w:lang w:eastAsia="uk-UA"/>
        </w:rPr>
        <w:t>50</w:t>
      </w:r>
      <w:r w:rsidR="00001332" w:rsidRPr="0026049A">
        <w:rPr>
          <w:lang w:eastAsia="uk-UA"/>
        </w:rPr>
        <w:fldChar w:fldCharType="end"/>
      </w:r>
      <w:r w:rsidR="00001332" w:rsidRPr="0026049A">
        <w:rPr>
          <w:lang w:eastAsia="uk-UA"/>
        </w:rPr>
        <w:t xml:space="preserve">; </w:t>
      </w:r>
      <w:r w:rsidR="00B94F61" w:rsidRPr="0026049A">
        <w:rPr>
          <w:lang w:eastAsia="uk-UA"/>
        </w:rPr>
        <w:fldChar w:fldCharType="begin"/>
      </w:r>
      <w:r w:rsidR="00B94F61" w:rsidRPr="0026049A">
        <w:rPr>
          <w:lang w:eastAsia="uk-UA"/>
        </w:rPr>
        <w:instrText xml:space="preserve"> REF _Ref193270383 \r \h </w:instrText>
      </w:r>
      <w:r w:rsidR="0026049A">
        <w:rPr>
          <w:lang w:eastAsia="uk-UA"/>
        </w:rPr>
        <w:instrText xml:space="preserve"> \* MERGEFORMAT </w:instrText>
      </w:r>
      <w:r w:rsidR="00B94F61" w:rsidRPr="0026049A">
        <w:rPr>
          <w:lang w:eastAsia="uk-UA"/>
        </w:rPr>
      </w:r>
      <w:r w:rsidR="00B94F61" w:rsidRPr="0026049A">
        <w:rPr>
          <w:lang w:eastAsia="uk-UA"/>
        </w:rPr>
        <w:fldChar w:fldCharType="separate"/>
      </w:r>
      <w:r w:rsidR="000B5D1B" w:rsidRPr="0026049A">
        <w:rPr>
          <w:lang w:eastAsia="uk-UA"/>
        </w:rPr>
        <w:t>45</w:t>
      </w:r>
      <w:r w:rsidR="00B94F61" w:rsidRPr="0026049A">
        <w:rPr>
          <w:lang w:eastAsia="uk-UA"/>
        </w:rPr>
        <w:fldChar w:fldCharType="end"/>
      </w:r>
      <w:r w:rsidR="003D55B8" w:rsidRPr="0026049A">
        <w:rPr>
          <w:lang w:eastAsia="uk-UA"/>
        </w:rPr>
        <w:t>]</w:t>
      </w:r>
      <w:r w:rsidRPr="0026049A">
        <w:rPr>
          <w:lang w:eastAsia="uk-UA"/>
        </w:rPr>
        <w:t xml:space="preserve"> вказують на негативні наслідки надмірного занурення у віртуальний світ. При цьому особливу небезпеку становить зниження загального рівня інтелектуальної активності, що може бути пов’язане з переважанням примітивних завдань у комп’ютерних іграх, які редукують базові знання, здобуті у навчальному процесі. Крім того, спостерігається зменшення гнучкості пізнавальних процесів, деформація особистісної структури та схильність до формування деструктивних моделей поведінки.</w:t>
      </w:r>
    </w:p>
    <w:p w14:paraId="17DFBD92" w14:textId="77777777" w:rsidR="00AA76A9" w:rsidRPr="0026049A" w:rsidRDefault="00AA76A9" w:rsidP="00AA76A9">
      <w:pPr>
        <w:rPr>
          <w:lang w:eastAsia="uk-UA"/>
        </w:rPr>
      </w:pPr>
      <w:r w:rsidRPr="0026049A">
        <w:rPr>
          <w:lang w:eastAsia="uk-UA"/>
        </w:rPr>
        <w:t>У контексті прогресуючого поширення комп’ютерної залежності особливої актуальності набуває питання розробки та впровадження ефективних форм, методів і технологій профілактики й корекції залежної поведінки серед підлітків і молоді. Саме профілактична робота, що здійснюється у форматі профілактичних бесід, має стати основою для формування стійких навичок саморегуляції, розвитку критичного ставлення до ігрового контенту та усвідомлення особистісної відповідальності за вибір власних життєвих стратегій.</w:t>
      </w:r>
    </w:p>
    <w:p w14:paraId="48F57F49" w14:textId="5809B131" w:rsidR="00420ABA" w:rsidRPr="0026049A" w:rsidRDefault="009A5F56" w:rsidP="00420ABA">
      <w:pPr>
        <w:rPr>
          <w:lang w:eastAsia="uk-UA"/>
        </w:rPr>
      </w:pPr>
      <w:r w:rsidRPr="0026049A">
        <w:rPr>
          <w:lang w:eastAsia="uk-UA"/>
        </w:rPr>
        <w:t xml:space="preserve">З метою ефективного запобігання формуванню залежності від комп’ютерних ігор серед підлітків </w:t>
      </w:r>
      <w:r w:rsidR="00B94F61" w:rsidRPr="0026049A">
        <w:rPr>
          <w:lang w:eastAsia="uk-UA"/>
        </w:rPr>
        <w:t xml:space="preserve">нами </w:t>
      </w:r>
      <w:r w:rsidRPr="0026049A">
        <w:rPr>
          <w:lang w:eastAsia="uk-UA"/>
        </w:rPr>
        <w:t>було розроблено авторську профілактичну бесіду</w:t>
      </w:r>
      <w:r w:rsidR="00326C3A" w:rsidRPr="0026049A">
        <w:rPr>
          <w:lang w:eastAsia="uk-UA"/>
        </w:rPr>
        <w:t xml:space="preserve"> </w:t>
      </w:r>
      <w:r w:rsidR="00A5355A" w:rsidRPr="0026049A">
        <w:rPr>
          <w:lang w:eastAsia="uk-UA"/>
        </w:rPr>
        <w:t>«</w:t>
      </w:r>
      <w:r w:rsidR="00326C3A" w:rsidRPr="0026049A">
        <w:rPr>
          <w:lang w:eastAsia="uk-UA"/>
        </w:rPr>
        <w:t>Віртуальний світ і реальне життя: де межа?</w:t>
      </w:r>
      <w:r w:rsidR="00A5355A" w:rsidRPr="0026049A">
        <w:rPr>
          <w:lang w:eastAsia="uk-UA"/>
        </w:rPr>
        <w:t>»</w:t>
      </w:r>
      <w:r w:rsidRPr="0026049A">
        <w:rPr>
          <w:lang w:eastAsia="uk-UA"/>
        </w:rPr>
        <w:t>, спрямовану на формування усвідомленого ставлення до власної ігрової поведінки, розвиток навичок саморегуляції та актуалізацію реальних життєвих цілей. Змістовне наповнення бесіди побудоване з урахуванням вікових особливостей підліткового розвитку, психологічних чинників ризику та сучасних підходів до профілактичної роботи у сфері адиктивної поведінки. Повний план-конспект бесіди, варіанти запитань для активізації учасників, а також приклади інтерактивних вправ наведено у додатках (Додаток З).</w:t>
      </w:r>
    </w:p>
    <w:p w14:paraId="14FD70FE" w14:textId="664E001E" w:rsidR="00326C3A" w:rsidRPr="0026049A" w:rsidRDefault="00291E7C" w:rsidP="00326C3A">
      <w:pPr>
        <w:rPr>
          <w:lang w:eastAsia="uk-UA"/>
        </w:rPr>
      </w:pPr>
      <w:r w:rsidRPr="0026049A">
        <w:rPr>
          <w:lang w:eastAsia="uk-UA"/>
        </w:rPr>
        <w:t xml:space="preserve">У </w:t>
      </w:r>
      <w:r w:rsidR="00326C3A" w:rsidRPr="0026049A">
        <w:rPr>
          <w:lang w:eastAsia="uk-UA"/>
        </w:rPr>
        <w:t xml:space="preserve">сучасному інформаційному суспільстві віртуальні технології стали невід'ємною частиною повсякденного життя підлітків. Комп'ютерні ігри вже давно перетворилися не просто на форму дозвілля, а на особливий спосіб самовираження, комунікації та навіть досягнення віртуальних звершень. Проте за зовнішньою привабливістю ігор приховано певні ризики, які можуть мати </w:t>
      </w:r>
      <w:r w:rsidR="00326C3A" w:rsidRPr="0026049A">
        <w:rPr>
          <w:lang w:eastAsia="uk-UA"/>
        </w:rPr>
        <w:lastRenderedPageBreak/>
        <w:t>серйозні наслідки для особистісного розвитку. Саме тому метою профілактичної бесіди є не лише інформування підлітків про небезпеку комп'ютерної залежності, але й формування в них критичного ставлення до власного ігрового досвіду та зміцнення навичок саморегуляції.</w:t>
      </w:r>
    </w:p>
    <w:p w14:paraId="59E47D0A" w14:textId="3B8CD4A4" w:rsidR="00326C3A" w:rsidRPr="0026049A" w:rsidRDefault="00326C3A" w:rsidP="00326C3A">
      <w:pPr>
        <w:rPr>
          <w:lang w:eastAsia="uk-UA"/>
        </w:rPr>
      </w:pPr>
      <w:r w:rsidRPr="0026049A">
        <w:rPr>
          <w:lang w:eastAsia="uk-UA"/>
        </w:rPr>
        <w:t xml:space="preserve">На початку бесіди доцільно запропонувати підліткам замислитися над власним ставленням до ігор шляхом короткого інтерактивного запитання: </w:t>
      </w:r>
      <w:r w:rsidR="00A5355A" w:rsidRPr="0026049A">
        <w:rPr>
          <w:lang w:eastAsia="uk-UA"/>
        </w:rPr>
        <w:t>«</w:t>
      </w:r>
      <w:r w:rsidRPr="0026049A">
        <w:rPr>
          <w:lang w:eastAsia="uk-UA"/>
        </w:rPr>
        <w:t>Що для вас означає комп'ютерна гра: розвага, відпочинок, спосіб спілкування чи необхідність?</w:t>
      </w:r>
      <w:r w:rsidR="00A5355A" w:rsidRPr="0026049A">
        <w:rPr>
          <w:lang w:eastAsia="uk-UA"/>
        </w:rPr>
        <w:t>»</w:t>
      </w:r>
      <w:r w:rsidRPr="0026049A">
        <w:rPr>
          <w:lang w:eastAsia="uk-UA"/>
        </w:rPr>
        <w:t xml:space="preserve"> Це питання спонукатиме учасників до внутрішньої рефлексії та створить передумови для подальшого осмислення особистого ігрового досвіду.</w:t>
      </w:r>
    </w:p>
    <w:p w14:paraId="2D9DCE63" w14:textId="77777777" w:rsidR="00326C3A" w:rsidRPr="0026049A" w:rsidRDefault="00326C3A" w:rsidP="00326C3A">
      <w:pPr>
        <w:rPr>
          <w:lang w:eastAsia="uk-UA"/>
        </w:rPr>
      </w:pPr>
      <w:r w:rsidRPr="0026049A">
        <w:rPr>
          <w:lang w:eastAsia="uk-UA"/>
        </w:rPr>
        <w:t>Основна частина бесіди має бути зосереджена на виявленні тонкої межі між захопленням і залежністю. Підліткам пропонується уявити, що комп'ютерна гра подібна до чарівного лабіринту: на перших рівнях він здається безпечним і цікавим, але чим глибше людина в нього занурюється, тим важче знайти вихід. Така метафора дозволяє емоційно залучити слухачів і водночас звернути їхню увагу на ознаки ризикової поведінки: зменшення інтересу до реального життя, втрата контролю над часом, нехтування навчальними обов'язками та міжособистісними стосунками.</w:t>
      </w:r>
    </w:p>
    <w:p w14:paraId="1A037912" w14:textId="77777777" w:rsidR="00326C3A" w:rsidRPr="0026049A" w:rsidRDefault="00326C3A" w:rsidP="00326C3A">
      <w:pPr>
        <w:rPr>
          <w:lang w:eastAsia="uk-UA"/>
        </w:rPr>
      </w:pPr>
      <w:r w:rsidRPr="0026049A">
        <w:rPr>
          <w:lang w:eastAsia="uk-UA"/>
        </w:rPr>
        <w:t>Особливий акцент у бесіді необхідно зробити на розвитку навичок саморегуляції. Підліткам варто запропонувати прості, але ефективні стратегії, які допомагають зберігати контроль над ігровою активністю: встановлення чітких часових обмежень для гри, планування обов'язкових справ перед зануренням у віртуальний світ, підтримка балансу між віртуальним і реальним спілкуванням, залучення до фізичної активності та творчої діяльності.</w:t>
      </w:r>
    </w:p>
    <w:p w14:paraId="1248577F" w14:textId="67ADA7ED" w:rsidR="00326C3A" w:rsidRPr="0026049A" w:rsidRDefault="00326C3A" w:rsidP="00326C3A">
      <w:pPr>
        <w:rPr>
          <w:lang w:eastAsia="uk-UA"/>
        </w:rPr>
      </w:pPr>
      <w:r w:rsidRPr="0026049A">
        <w:rPr>
          <w:lang w:eastAsia="uk-UA"/>
        </w:rPr>
        <w:t xml:space="preserve">Завершуючи бесіду, доцільно підкреслити, що справжні досягнення людини вимірюються не кількістю перемог у грі, а здатністю будувати власне життя у реальному світі. Учасникам пропонується замислитися над питанням: </w:t>
      </w:r>
      <w:r w:rsidR="00A5355A" w:rsidRPr="0026049A">
        <w:rPr>
          <w:lang w:eastAsia="uk-UA"/>
        </w:rPr>
        <w:t>«</w:t>
      </w:r>
      <w:r w:rsidRPr="0026049A">
        <w:rPr>
          <w:lang w:eastAsia="uk-UA"/>
        </w:rPr>
        <w:t>Які реальні цілі я ставлю перед собою і які кроки вже сьогодні допоможуть мені їх досягти?</w:t>
      </w:r>
      <w:r w:rsidR="00A5355A" w:rsidRPr="0026049A">
        <w:rPr>
          <w:lang w:eastAsia="uk-UA"/>
        </w:rPr>
        <w:t>»</w:t>
      </w:r>
      <w:r w:rsidRPr="0026049A">
        <w:rPr>
          <w:lang w:eastAsia="uk-UA"/>
        </w:rPr>
        <w:t xml:space="preserve"> Таким чином, профілактична бесіда завершується на позитивній, мотиваційній ноті, спонукаючи підлітків до саморозвитку і відповідального ставлення до свого майбутнього.</w:t>
      </w:r>
    </w:p>
    <w:p w14:paraId="07B6B7A3" w14:textId="0C4B5BED" w:rsidR="004B4B04" w:rsidRPr="0026049A" w:rsidRDefault="004B4B04" w:rsidP="00326C3A">
      <w:pPr>
        <w:rPr>
          <w:lang w:eastAsia="uk-UA"/>
        </w:rPr>
      </w:pPr>
      <w:r w:rsidRPr="0026049A">
        <w:rPr>
          <w:lang w:eastAsia="uk-UA"/>
        </w:rPr>
        <w:t>У зміст профілактичної бесіди</w:t>
      </w:r>
      <w:r w:rsidR="000E4E02" w:rsidRPr="0026049A">
        <w:rPr>
          <w:lang w:eastAsia="uk-UA"/>
        </w:rPr>
        <w:t xml:space="preserve"> (Дод. З)</w:t>
      </w:r>
      <w:r w:rsidRPr="0026049A">
        <w:rPr>
          <w:lang w:eastAsia="uk-UA"/>
        </w:rPr>
        <w:t xml:space="preserve"> було інтегровано окремі елементи тренінгової роботи, зокрема використано методи емоційного занурення через </w:t>
      </w:r>
      <w:r w:rsidRPr="0026049A">
        <w:rPr>
          <w:lang w:eastAsia="uk-UA"/>
        </w:rPr>
        <w:lastRenderedPageBreak/>
        <w:t>метафору, активізацію власного досвіду підлітків, моделювання уявної ситуації вибору та цілепокладання. Взаємодія з учасниками відбувалася в інтерактивному форматі, що сприяло розвитку рефлексії, усвідомлення особистої мотивації й пошуку конструктивних стратегій поведінки у ситуації ризику комп’ютерної залежності. Усі ці компоненти за своїм змістом і функцією відповідають елементам тренінгового підходу.</w:t>
      </w:r>
    </w:p>
    <w:p w14:paraId="48D1B472" w14:textId="132E8B8A" w:rsidR="00F07D2F" w:rsidRPr="0026049A" w:rsidRDefault="00326C3A" w:rsidP="009577A7">
      <w:pPr>
        <w:rPr>
          <w:lang w:eastAsia="uk-UA"/>
        </w:rPr>
      </w:pPr>
      <w:r w:rsidRPr="0026049A">
        <w:rPr>
          <w:lang w:eastAsia="uk-UA"/>
        </w:rPr>
        <w:t>Обґрунтування побудови бесіди полягає у поєднанні когнітивного, емоційного та поведінкового компонентів впливу. Когнітивний компонент забезпечується наданням достовірної інформації про ризики та наслідки комп’ютерної залежності. Емоційний компонент реалізується через використання метафор, що сприяють глибшому емоційному переживанню проблеми. Поведінковий компонент втілюється через конкретні рекомендації для саморегуляції. Така інтеграція дозволяє не лише підвищити обізнаність підлітків, а й зміцнити їхню мотивацію до активних змін у власному житті.</w:t>
      </w:r>
    </w:p>
    <w:p w14:paraId="155F4B9F" w14:textId="298EABB0" w:rsidR="00340F4A" w:rsidRPr="0026049A" w:rsidRDefault="00340F4A" w:rsidP="00340F4A">
      <w:pPr>
        <w:pStyle w:val="aff4"/>
        <w:rPr>
          <w:lang w:eastAsia="uk-UA"/>
        </w:rPr>
      </w:pPr>
      <w:bookmarkStart w:id="15" w:name="_Toc200126113"/>
      <w:r w:rsidRPr="0026049A">
        <w:rPr>
          <w:lang w:eastAsia="uk-UA"/>
        </w:rPr>
        <w:t>3.2. Рекомендації батькам дитини із залежністю від комп’ютерних ігор</w:t>
      </w:r>
      <w:bookmarkEnd w:id="15"/>
    </w:p>
    <w:p w14:paraId="31E6E9E1" w14:textId="293EF0EB" w:rsidR="006F0EE7" w:rsidRPr="0026049A" w:rsidRDefault="006F0EE7" w:rsidP="00004441">
      <w:pPr>
        <w:rPr>
          <w:lang w:eastAsia="uk-UA"/>
        </w:rPr>
      </w:pPr>
      <w:r w:rsidRPr="0026049A">
        <w:rPr>
          <w:lang w:eastAsia="uk-UA"/>
        </w:rPr>
        <w:t>Представлені нижче рекомендації укладено автором на основі власного дослідницького та практичного аналізу. Їх зміст орієнтований передусім на батьків підлітків, які стикаються з проблемою надмірного захоплення комп’ютерними іграми, і покликаний сприяти налагодженню підтримувальної взаємодії в межах родини.</w:t>
      </w:r>
    </w:p>
    <w:p w14:paraId="10AEEC61" w14:textId="6B4ADC00" w:rsidR="00F0307B" w:rsidRPr="0026049A" w:rsidRDefault="00A061F5" w:rsidP="00004441">
      <w:pPr>
        <w:rPr>
          <w:lang w:eastAsia="uk-UA"/>
        </w:rPr>
      </w:pPr>
      <w:r w:rsidRPr="0026049A">
        <w:rPr>
          <w:lang w:eastAsia="uk-UA"/>
        </w:rPr>
        <w:t>У процесі професійної підготовки фахівця в галузі психології особливу увагу привертає завдання формування практичних рекомендацій для батьків дітей, які виявляють ознаки комп’ютерної залежності. Усвідомлюючи складність взаємодії у таких випадках, варто орієнтуватися на реалістичний, максимально прикладний підхід, що опирається на розуміння сучасних підлітків, природи їхніх потреб та особливостей мотивації.</w:t>
      </w:r>
    </w:p>
    <w:p w14:paraId="4B2E832C" w14:textId="1F00981D" w:rsidR="00F0307B" w:rsidRPr="0026049A" w:rsidRDefault="00A061F5" w:rsidP="00A061F5">
      <w:pPr>
        <w:rPr>
          <w:lang w:eastAsia="uk-UA"/>
        </w:rPr>
      </w:pPr>
      <w:r w:rsidRPr="0026049A">
        <w:rPr>
          <w:lang w:eastAsia="uk-UA"/>
        </w:rPr>
        <w:t xml:space="preserve">Робота з батьками дітей, схильних до комп’ютерної залежності, не може обмежуватися закликами до заборон чи жорсткого контролю. Суть ефективної взаємодії полягає в тому, щоб спочатку допомогти дорослим побачити реальні причини надмірного занурення дитини у віртуальний світ. Часто за надмірною </w:t>
      </w:r>
      <w:r w:rsidRPr="0026049A">
        <w:rPr>
          <w:lang w:eastAsia="uk-UA"/>
        </w:rPr>
        <w:lastRenderedPageBreak/>
        <w:t>ігровою активністю стоїть не лінощі чи неслухняність, а глибока потреба в успіху, визнанні, переживанні контролю над ситуацією або уникненні емоційної напруги, яка виникає у реальному житті</w:t>
      </w:r>
      <w:r w:rsidR="00467009" w:rsidRPr="0026049A">
        <w:rPr>
          <w:lang w:eastAsia="uk-UA"/>
        </w:rPr>
        <w:t xml:space="preserve"> [</w:t>
      </w:r>
      <w:r w:rsidR="00BF0D6A" w:rsidRPr="0026049A">
        <w:rPr>
          <w:lang w:eastAsia="uk-UA"/>
        </w:rPr>
        <w:fldChar w:fldCharType="begin"/>
      </w:r>
      <w:r w:rsidR="00BF0D6A" w:rsidRPr="0026049A">
        <w:rPr>
          <w:lang w:eastAsia="uk-UA"/>
        </w:rPr>
        <w:instrText xml:space="preserve"> REF _Ref193268203 \r \h </w:instrText>
      </w:r>
      <w:r w:rsidR="0026049A">
        <w:rPr>
          <w:lang w:eastAsia="uk-UA"/>
        </w:rPr>
        <w:instrText xml:space="preserve"> \* MERGEFORMAT </w:instrText>
      </w:r>
      <w:r w:rsidR="00BF0D6A" w:rsidRPr="0026049A">
        <w:rPr>
          <w:lang w:eastAsia="uk-UA"/>
        </w:rPr>
      </w:r>
      <w:r w:rsidR="00BF0D6A" w:rsidRPr="0026049A">
        <w:rPr>
          <w:lang w:eastAsia="uk-UA"/>
        </w:rPr>
        <w:fldChar w:fldCharType="separate"/>
      </w:r>
      <w:r w:rsidR="000B5D1B" w:rsidRPr="0026049A">
        <w:rPr>
          <w:lang w:eastAsia="uk-UA"/>
        </w:rPr>
        <w:t>22</w:t>
      </w:r>
      <w:r w:rsidR="00BF0D6A" w:rsidRPr="0026049A">
        <w:rPr>
          <w:lang w:eastAsia="uk-UA"/>
        </w:rPr>
        <w:fldChar w:fldCharType="end"/>
      </w:r>
      <w:r w:rsidR="00515B8A" w:rsidRPr="0026049A">
        <w:rPr>
          <w:lang w:eastAsia="uk-UA"/>
        </w:rPr>
        <w:t xml:space="preserve">; </w:t>
      </w:r>
      <w:r w:rsidR="00515B8A" w:rsidRPr="0026049A">
        <w:rPr>
          <w:lang w:eastAsia="uk-UA"/>
        </w:rPr>
        <w:fldChar w:fldCharType="begin"/>
      </w:r>
      <w:r w:rsidR="00515B8A" w:rsidRPr="0026049A">
        <w:rPr>
          <w:lang w:eastAsia="uk-UA"/>
        </w:rPr>
        <w:instrText xml:space="preserve"> REF _Ref193273154 \r \h </w:instrText>
      </w:r>
      <w:r w:rsidR="0026049A">
        <w:rPr>
          <w:lang w:eastAsia="uk-UA"/>
        </w:rPr>
        <w:instrText xml:space="preserve"> \* MERGEFORMAT </w:instrText>
      </w:r>
      <w:r w:rsidR="00515B8A" w:rsidRPr="0026049A">
        <w:rPr>
          <w:lang w:eastAsia="uk-UA"/>
        </w:rPr>
      </w:r>
      <w:r w:rsidR="00515B8A" w:rsidRPr="0026049A">
        <w:rPr>
          <w:lang w:eastAsia="uk-UA"/>
        </w:rPr>
        <w:fldChar w:fldCharType="separate"/>
      </w:r>
      <w:r w:rsidR="000B5D1B" w:rsidRPr="0026049A">
        <w:rPr>
          <w:lang w:eastAsia="uk-UA"/>
        </w:rPr>
        <w:t>30</w:t>
      </w:r>
      <w:r w:rsidR="00515B8A" w:rsidRPr="0026049A">
        <w:rPr>
          <w:lang w:eastAsia="uk-UA"/>
        </w:rPr>
        <w:fldChar w:fldCharType="end"/>
      </w:r>
      <w:r w:rsidR="00467009" w:rsidRPr="0026049A">
        <w:rPr>
          <w:lang w:eastAsia="uk-UA"/>
        </w:rPr>
        <w:t>]</w:t>
      </w:r>
      <w:r w:rsidRPr="0026049A">
        <w:rPr>
          <w:lang w:eastAsia="uk-UA"/>
        </w:rPr>
        <w:t>.</w:t>
      </w:r>
    </w:p>
    <w:p w14:paraId="5C162FD6" w14:textId="525EA003" w:rsidR="00F0307B" w:rsidRPr="0026049A" w:rsidRDefault="00A061F5" w:rsidP="00A061F5">
      <w:pPr>
        <w:rPr>
          <w:lang w:eastAsia="uk-UA"/>
        </w:rPr>
      </w:pPr>
      <w:r w:rsidRPr="0026049A">
        <w:rPr>
          <w:lang w:eastAsia="uk-UA"/>
        </w:rPr>
        <w:t xml:space="preserve">Рекомендуючи батькам такої дитини певну лінію поведінки, перш за все важливо наголосити: вимагати від дитини відмовитися від гри без пропозиції альтернативи </w:t>
      </w:r>
      <w:r w:rsidR="00F0307B" w:rsidRPr="0026049A">
        <w:rPr>
          <w:lang w:eastAsia="uk-UA"/>
        </w:rPr>
        <w:t>−</w:t>
      </w:r>
      <w:r w:rsidRPr="0026049A">
        <w:rPr>
          <w:lang w:eastAsia="uk-UA"/>
        </w:rPr>
        <w:t xml:space="preserve"> це шлях до загострення конфлікту та посилення прихованої залежності. Тому перший крок </w:t>
      </w:r>
      <w:r w:rsidR="00F0307B" w:rsidRPr="0026049A">
        <w:rPr>
          <w:lang w:eastAsia="uk-UA"/>
        </w:rPr>
        <w:t>−</w:t>
      </w:r>
      <w:r w:rsidRPr="0026049A">
        <w:rPr>
          <w:lang w:eastAsia="uk-UA"/>
        </w:rPr>
        <w:t xml:space="preserve"> не заборона, а створення середовища, де дитина має можливість реалізувати ті самі базові потреби, які задовольняла у грі. Мова йде про досягнення реальних успіхів, можливість відчувати власну компетентність, отримувати схвалення й підтримку.</w:t>
      </w:r>
    </w:p>
    <w:p w14:paraId="082D1C93" w14:textId="33066CB1" w:rsidR="00F0307B" w:rsidRPr="0026049A" w:rsidRDefault="00A061F5" w:rsidP="00A061F5">
      <w:pPr>
        <w:rPr>
          <w:lang w:eastAsia="uk-UA"/>
        </w:rPr>
      </w:pPr>
      <w:r w:rsidRPr="0026049A">
        <w:rPr>
          <w:lang w:eastAsia="uk-UA"/>
        </w:rPr>
        <w:t xml:space="preserve">Другий момент стосується особистого прикладу. Неможливо переконати підлітка обмежити час за комп’ютером, якщо дорослі самі постійно перебувають у телефонах або не демонструють зацікавленості у спільних реальних активностях. У цьому контексті рекомендації стосуються не лише безпосередньої організації дозвілля дитини, а й необхідності переосмислення стилю сімейної взаємодії в цілому. Там, де є традиції спільних дій </w:t>
      </w:r>
      <w:r w:rsidR="00F0307B" w:rsidRPr="0026049A">
        <w:rPr>
          <w:lang w:eastAsia="uk-UA"/>
        </w:rPr>
        <w:t>−</w:t>
      </w:r>
      <w:r w:rsidRPr="0026049A">
        <w:rPr>
          <w:lang w:eastAsia="uk-UA"/>
        </w:rPr>
        <w:t xml:space="preserve"> прогулянок, спортивних занять, творчості, </w:t>
      </w:r>
      <w:r w:rsidR="00F0307B" w:rsidRPr="0026049A">
        <w:rPr>
          <w:lang w:eastAsia="uk-UA"/>
        </w:rPr>
        <w:t>−</w:t>
      </w:r>
      <w:r w:rsidRPr="0026049A">
        <w:rPr>
          <w:lang w:eastAsia="uk-UA"/>
        </w:rPr>
        <w:t xml:space="preserve"> ризик залежності від віртуального простору знижується природним чином.</w:t>
      </w:r>
    </w:p>
    <w:p w14:paraId="0054A329" w14:textId="3216665F" w:rsidR="00F0307B" w:rsidRPr="0026049A" w:rsidRDefault="00A061F5" w:rsidP="00A061F5">
      <w:pPr>
        <w:rPr>
          <w:lang w:eastAsia="uk-UA"/>
        </w:rPr>
      </w:pPr>
      <w:r w:rsidRPr="0026049A">
        <w:rPr>
          <w:lang w:eastAsia="uk-UA"/>
        </w:rPr>
        <w:t xml:space="preserve">Третій важливий аспект </w:t>
      </w:r>
      <w:r w:rsidR="00F0307B" w:rsidRPr="0026049A">
        <w:rPr>
          <w:lang w:eastAsia="uk-UA"/>
        </w:rPr>
        <w:t>−</w:t>
      </w:r>
      <w:r w:rsidRPr="0026049A">
        <w:rPr>
          <w:lang w:eastAsia="uk-UA"/>
        </w:rPr>
        <w:t xml:space="preserve"> м’яке, але наполегливе встановлення чітких правил користування гаджетами. Підліток має знати не тільки межі допустимого, але й розуміти причини їх існування. Обмеження часу гри повинно бути не покаранням, а елементом загальної домовленості, де основним аргументом стає турбота про здоров’я, розвиток та можливості для майбутнього.</w:t>
      </w:r>
    </w:p>
    <w:p w14:paraId="22E81B5B" w14:textId="77777777" w:rsidR="00F0307B" w:rsidRPr="0026049A" w:rsidRDefault="00A061F5" w:rsidP="00A061F5">
      <w:pPr>
        <w:rPr>
          <w:lang w:eastAsia="uk-UA"/>
        </w:rPr>
      </w:pPr>
      <w:r w:rsidRPr="0026049A">
        <w:rPr>
          <w:lang w:eastAsia="uk-UA"/>
        </w:rPr>
        <w:t>Не менш важливим є питання емоційної підтримки. Дитина, яка стикається з труднощами у соціальній сфері або має низьку самооцінку, більш вразлива до формування залежної поведінки. Тому батькам доцільно звернути увагу на розвиток у дитини впевненості в собі через позитивне підкріплення досягнень, навіть найменших, у реальному житті. Замість того, щоб наголошувати на невдачах чи критикувати захоплення іграми, важливо допомагати дитині відкривати нові сфери самореалізації.</w:t>
      </w:r>
    </w:p>
    <w:p w14:paraId="54D29C85" w14:textId="77777777" w:rsidR="00F0307B" w:rsidRPr="0026049A" w:rsidRDefault="00A061F5" w:rsidP="00A061F5">
      <w:pPr>
        <w:rPr>
          <w:lang w:eastAsia="uk-UA"/>
        </w:rPr>
      </w:pPr>
      <w:r w:rsidRPr="0026049A">
        <w:rPr>
          <w:lang w:eastAsia="uk-UA"/>
        </w:rPr>
        <w:t xml:space="preserve">Окремо варто підкреслити роль конструктивного діалогу. Замість спроб контролювати кожен крок або залякувати наслідками залежності, ефективнішими </w:t>
      </w:r>
      <w:r w:rsidRPr="0026049A">
        <w:rPr>
          <w:lang w:eastAsia="uk-UA"/>
        </w:rPr>
        <w:lastRenderedPageBreak/>
        <w:t>є розмови у форматі партнерства, де батьки щиро цікавляться тим, що саме приваблює дитину в ігровому світі. Саме на основі такого розуміння можна поступово допомогти підлітку усвідомити потенційні ризики і сформувати внутрішню готовність обмежити час у віртуальному просторі.</w:t>
      </w:r>
    </w:p>
    <w:p w14:paraId="00BE982E" w14:textId="6EABEDE7" w:rsidR="00A061F5" w:rsidRPr="0026049A" w:rsidRDefault="00A061F5" w:rsidP="00A061F5">
      <w:pPr>
        <w:rPr>
          <w:lang w:eastAsia="uk-UA"/>
        </w:rPr>
      </w:pPr>
      <w:r w:rsidRPr="0026049A">
        <w:rPr>
          <w:lang w:eastAsia="uk-UA"/>
        </w:rPr>
        <w:t>Таким чином, робота з батьками дітей із проявами комп’ютерної залежності передбачає переорієнтацію уваги з зовнішнього контролю на внутрішнє підкріплення реальних досягнень дитини, зміну комунікаційного стилю в родині та створення умов для емоційної підтримки і саморозвитку у реальному житті. Саме такий підхід має найбільший потенціал у зменшенні ризиків виникнення й закріплення ігрової адикції.</w:t>
      </w:r>
    </w:p>
    <w:p w14:paraId="65613482" w14:textId="77777777" w:rsidR="00BC349C" w:rsidRPr="0026049A" w:rsidRDefault="00BC349C" w:rsidP="00BC349C">
      <w:pPr>
        <w:rPr>
          <w:lang w:eastAsia="uk-UA"/>
        </w:rPr>
      </w:pPr>
      <w:r w:rsidRPr="0026049A">
        <w:rPr>
          <w:lang w:eastAsia="uk-UA"/>
        </w:rPr>
        <w:t>Для батьків, чиї діти демонструють ознаки комп’ютерної залежності, сформульовано такі рекомендації:</w:t>
      </w:r>
    </w:p>
    <w:p w14:paraId="5D284880" w14:textId="77777777" w:rsidR="00BC349C" w:rsidRPr="0026049A" w:rsidRDefault="00BC349C" w:rsidP="00BC349C">
      <w:pPr>
        <w:pStyle w:val="a7"/>
        <w:numPr>
          <w:ilvl w:val="0"/>
          <w:numId w:val="25"/>
        </w:numPr>
        <w:tabs>
          <w:tab w:val="left" w:pos="1134"/>
        </w:tabs>
        <w:ind w:left="0" w:firstLine="709"/>
        <w:rPr>
          <w:lang w:eastAsia="uk-UA"/>
        </w:rPr>
      </w:pPr>
      <w:r w:rsidRPr="0026049A">
        <w:rPr>
          <w:lang w:eastAsia="uk-UA"/>
        </w:rPr>
        <w:t>Встановлення чітких правил користування гаджетами. Домовленості про час, що витрачається на ігри, повинні бути зрозумілими та аргументованими. Обмеження мають базуватися на турботі про благополуччя дитини, а не бути елементом покарання.</w:t>
      </w:r>
    </w:p>
    <w:p w14:paraId="6D723834" w14:textId="77777777" w:rsidR="00BC349C" w:rsidRPr="0026049A" w:rsidRDefault="00BC349C" w:rsidP="00BC349C">
      <w:pPr>
        <w:pStyle w:val="a7"/>
        <w:numPr>
          <w:ilvl w:val="0"/>
          <w:numId w:val="25"/>
        </w:numPr>
        <w:tabs>
          <w:tab w:val="left" w:pos="1134"/>
        </w:tabs>
        <w:ind w:left="0" w:firstLine="709"/>
        <w:rPr>
          <w:lang w:eastAsia="uk-UA"/>
        </w:rPr>
      </w:pPr>
      <w:r w:rsidRPr="0026049A">
        <w:rPr>
          <w:lang w:eastAsia="uk-UA"/>
        </w:rPr>
        <w:t>Створення альтернативних активностей. Пропонуйте дитині цікаві варіанти дозвілля, які можуть замінити ігрову активність: спортивні секції, творчі гуртки, сімейні прогулянки чи спільні проєкти.</w:t>
      </w:r>
    </w:p>
    <w:p w14:paraId="51E31DB3" w14:textId="77777777" w:rsidR="00BC349C" w:rsidRPr="0026049A" w:rsidRDefault="00BC349C" w:rsidP="00BC349C">
      <w:pPr>
        <w:pStyle w:val="a7"/>
        <w:numPr>
          <w:ilvl w:val="0"/>
          <w:numId w:val="25"/>
        </w:numPr>
        <w:tabs>
          <w:tab w:val="left" w:pos="1134"/>
        </w:tabs>
        <w:ind w:left="0" w:firstLine="709"/>
        <w:rPr>
          <w:lang w:eastAsia="uk-UA"/>
        </w:rPr>
      </w:pPr>
      <w:r w:rsidRPr="0026049A">
        <w:rPr>
          <w:lang w:eastAsia="uk-UA"/>
        </w:rPr>
        <w:t>Демонстрація позитивних прикладів. Особистий приклад батьків у раціональному використанні цифрових технологій має великий виховний вплив. Варто уникати надмірного використання гаджетів у присутності дітей.</w:t>
      </w:r>
    </w:p>
    <w:p w14:paraId="10F72AC8" w14:textId="77777777" w:rsidR="00BC349C" w:rsidRPr="0026049A" w:rsidRDefault="00BC349C" w:rsidP="00BC349C">
      <w:pPr>
        <w:pStyle w:val="a7"/>
        <w:numPr>
          <w:ilvl w:val="0"/>
          <w:numId w:val="25"/>
        </w:numPr>
        <w:tabs>
          <w:tab w:val="left" w:pos="1134"/>
        </w:tabs>
        <w:ind w:left="0" w:firstLine="709"/>
        <w:rPr>
          <w:lang w:eastAsia="uk-UA"/>
        </w:rPr>
      </w:pPr>
      <w:r w:rsidRPr="0026049A">
        <w:rPr>
          <w:lang w:eastAsia="uk-UA"/>
        </w:rPr>
        <w:t>Розвиток впевненості у собі. Заохочуйте досягнення дитини, навіть незначні, у реальному житті. Це сприятиме формуванню позитивної самооцінки та зниженню потреби в пошуку визнання у віртуальному світі.</w:t>
      </w:r>
    </w:p>
    <w:p w14:paraId="7530EA75" w14:textId="77777777" w:rsidR="00BC349C" w:rsidRPr="0026049A" w:rsidRDefault="00BC349C" w:rsidP="00BC349C">
      <w:pPr>
        <w:pStyle w:val="a7"/>
        <w:numPr>
          <w:ilvl w:val="0"/>
          <w:numId w:val="25"/>
        </w:numPr>
        <w:tabs>
          <w:tab w:val="left" w:pos="1134"/>
        </w:tabs>
        <w:ind w:left="0" w:firstLine="709"/>
        <w:rPr>
          <w:lang w:eastAsia="uk-UA"/>
        </w:rPr>
      </w:pPr>
      <w:r w:rsidRPr="0026049A">
        <w:rPr>
          <w:lang w:eastAsia="uk-UA"/>
        </w:rPr>
        <w:t>Побудова конструктивного діалогу. Підтримуйте відкритий і партнерський стиль спілкування. Цікавтесь, що саме приваблює дитину в іграх, та обговорюйте можливі альтернативи без осуду чи критики.</w:t>
      </w:r>
    </w:p>
    <w:p w14:paraId="709F865C" w14:textId="77777777" w:rsidR="00BC349C" w:rsidRPr="0026049A" w:rsidRDefault="00BC349C" w:rsidP="00BC349C">
      <w:pPr>
        <w:pStyle w:val="a7"/>
        <w:numPr>
          <w:ilvl w:val="0"/>
          <w:numId w:val="25"/>
        </w:numPr>
        <w:tabs>
          <w:tab w:val="left" w:pos="1134"/>
        </w:tabs>
        <w:ind w:left="0" w:firstLine="709"/>
        <w:rPr>
          <w:lang w:eastAsia="uk-UA"/>
        </w:rPr>
      </w:pPr>
      <w:r w:rsidRPr="0026049A">
        <w:rPr>
          <w:lang w:eastAsia="uk-UA"/>
        </w:rPr>
        <w:t>Забезпечення емоційної підтримки. Будьте чутливими до потреб дитини, зокрема її бажання бути почутою та зрозумілою. Підтримка у складних ситуаціях допоможе зменшити її залежність від ігор як способу уникнення стресу.</w:t>
      </w:r>
    </w:p>
    <w:p w14:paraId="32F25B01" w14:textId="77777777" w:rsidR="00BC349C" w:rsidRPr="0026049A" w:rsidRDefault="00BC349C" w:rsidP="00BC349C">
      <w:pPr>
        <w:rPr>
          <w:lang w:eastAsia="uk-UA"/>
        </w:rPr>
      </w:pPr>
      <w:r w:rsidRPr="0026049A">
        <w:rPr>
          <w:lang w:eastAsia="uk-UA"/>
        </w:rPr>
        <w:lastRenderedPageBreak/>
        <w:t>Запропоновані рекомендації спрямовані на створення сприятливих умов для особистісного розвитку дитини, що дозволить їй знайти баланс між цифровими розвагами та реальним життям.</w:t>
      </w:r>
    </w:p>
    <w:p w14:paraId="03E4D766" w14:textId="0C1165C2" w:rsidR="00340F4A" w:rsidRPr="0026049A" w:rsidRDefault="00340F4A" w:rsidP="00340F4A">
      <w:pPr>
        <w:pStyle w:val="aff4"/>
        <w:rPr>
          <w:lang w:eastAsia="uk-UA"/>
        </w:rPr>
      </w:pPr>
      <w:bookmarkStart w:id="16" w:name="_Toc200126114"/>
      <w:r w:rsidRPr="0026049A">
        <w:rPr>
          <w:lang w:eastAsia="uk-UA"/>
        </w:rPr>
        <w:t>Висновок до розділу ІІІ</w:t>
      </w:r>
      <w:bookmarkEnd w:id="16"/>
    </w:p>
    <w:p w14:paraId="06A071D8" w14:textId="7B383C2F" w:rsidR="00B60FE9" w:rsidRPr="0026049A" w:rsidRDefault="00313021" w:rsidP="00B60FE9">
      <w:pPr>
        <w:rPr>
          <w:lang w:eastAsia="uk-UA"/>
        </w:rPr>
      </w:pPr>
      <w:r w:rsidRPr="0026049A">
        <w:rPr>
          <w:lang w:eastAsia="uk-UA"/>
        </w:rPr>
        <w:t>Б</w:t>
      </w:r>
      <w:r w:rsidR="00B60FE9" w:rsidRPr="0026049A">
        <w:rPr>
          <w:lang w:eastAsia="uk-UA"/>
        </w:rPr>
        <w:t>уло здійснено розробку та обґрунтування практичних методичних рекомендацій, спрямованих на профілактику комп’ютерної залежності серед підлітків. Представлені матеріали є логічним продовженням теоретичного аналізу проблеми та емпіричних результатів, отриманих у процесі дослідження.</w:t>
      </w:r>
    </w:p>
    <w:p w14:paraId="543C1BCC" w14:textId="77777777" w:rsidR="00B60FE9" w:rsidRPr="0026049A" w:rsidRDefault="00B60FE9" w:rsidP="00B60FE9">
      <w:pPr>
        <w:rPr>
          <w:lang w:eastAsia="uk-UA"/>
        </w:rPr>
      </w:pPr>
      <w:r w:rsidRPr="0026049A">
        <w:rPr>
          <w:lang w:eastAsia="uk-UA"/>
        </w:rPr>
        <w:t>Зокрема, на основі аналізу основних психологічних чинників ризику формування ігрової залежності було створено авторську профілактичну бесіду, зміст якої орієнтований на формування у підлітків усвідомленого ставлення до власної поведінки у віртуальному середовищі, розвиток навичок саморегуляції та актуалізацію реальних життєвих цілей. У межах бесіди передбачено застосування інтерактивних прийомів, що сприяють залученню учасників до активного обговорення проблеми, а також розроблено систему запитань і завдань, спрямованих на рефлексію власного досвіду взаємодії з комп’ютерними іграми.</w:t>
      </w:r>
    </w:p>
    <w:p w14:paraId="21034105" w14:textId="77777777" w:rsidR="00B60FE9" w:rsidRPr="0026049A" w:rsidRDefault="00B60FE9" w:rsidP="00B60FE9">
      <w:pPr>
        <w:rPr>
          <w:lang w:eastAsia="uk-UA"/>
        </w:rPr>
      </w:pPr>
      <w:r w:rsidRPr="0026049A">
        <w:rPr>
          <w:lang w:eastAsia="uk-UA"/>
        </w:rPr>
        <w:t>Окрему увагу було приділено розробці практичних рекомендацій для батьків дітей із проявами комп’ютерної залежності. Висвітлено основні принципи підтримувальної взаємодії у родині, що включають створення альтернативних можливостей для самореалізації дитини, демонстрацію позитивних моделей використання цифрових технологій, встановлення зрозумілих та прийнятних обмежень, а також побудову конструктивного діалогу. Акцентовано, що профілактика залежної поведінки повинна базуватися не на заборонах, а на розвитку внутрішньої мотивації дитини, зміцненні її самооцінки та емоційній підтримці.</w:t>
      </w:r>
    </w:p>
    <w:p w14:paraId="39A81586" w14:textId="3CD4BEE2" w:rsidR="00340F4A" w:rsidRPr="0026049A" w:rsidRDefault="00B60FE9" w:rsidP="00FE7069">
      <w:pPr>
        <w:rPr>
          <w:lang w:eastAsia="uk-UA"/>
        </w:rPr>
      </w:pPr>
      <w:r w:rsidRPr="0026049A">
        <w:rPr>
          <w:lang w:eastAsia="uk-UA"/>
        </w:rPr>
        <w:t xml:space="preserve">Таким чином, розроблені методичні рекомендації спрямовані на комплексну підтримку процесів особистісного розвитку підлітків, формування навичок відповідального користування цифровими ресурсами та зниження ризиків формування комп’ютерної залежності. Запропоновані заходи мають </w:t>
      </w:r>
      <w:r w:rsidRPr="0026049A">
        <w:rPr>
          <w:lang w:eastAsia="uk-UA"/>
        </w:rPr>
        <w:lastRenderedPageBreak/>
        <w:t>практичну цінність і можуть бути використані як у профілактичній, так і в корекційній роботі з підлітками та їхніми родинами.</w:t>
      </w:r>
      <w:r w:rsidR="00340F4A" w:rsidRPr="0026049A">
        <w:rPr>
          <w:lang w:eastAsia="uk-UA"/>
        </w:rPr>
        <w:br w:type="page"/>
      </w:r>
    </w:p>
    <w:p w14:paraId="7D282637" w14:textId="01C9E6CE" w:rsidR="00340F4A" w:rsidRPr="0026049A" w:rsidRDefault="00340F4A" w:rsidP="00190BC3">
      <w:pPr>
        <w:pStyle w:val="10"/>
      </w:pPr>
      <w:bookmarkStart w:id="17" w:name="_Toc200126115"/>
      <w:r w:rsidRPr="0026049A">
        <w:lastRenderedPageBreak/>
        <w:t>РОЗДІЛ IV. БЕЗПЕКА ЖИТТЄДІЯЛЬНОСТІ ТА ОХОРОНА ПРАЦІ</w:t>
      </w:r>
      <w:bookmarkEnd w:id="17"/>
    </w:p>
    <w:p w14:paraId="084EF4BC" w14:textId="004E815D" w:rsidR="00340F4A" w:rsidRPr="0026049A" w:rsidRDefault="00340F4A" w:rsidP="00313021">
      <w:pPr>
        <w:pStyle w:val="aff4"/>
        <w:rPr>
          <w:lang w:eastAsia="uk-UA"/>
        </w:rPr>
      </w:pPr>
      <w:bookmarkStart w:id="18" w:name="_Toc200126116"/>
      <w:r w:rsidRPr="0026049A">
        <w:rPr>
          <w:lang w:eastAsia="uk-UA"/>
        </w:rPr>
        <w:t>4.1. Безпека використання комп’ютерних ігор у контексті психічного та фізичного здоров’я</w:t>
      </w:r>
      <w:bookmarkEnd w:id="18"/>
    </w:p>
    <w:p w14:paraId="2D9C5F95" w14:textId="77777777" w:rsidR="00A019B3" w:rsidRPr="0026049A" w:rsidRDefault="00A019B3" w:rsidP="00A019B3">
      <w:pPr>
        <w:rPr>
          <w:lang w:eastAsia="uk-UA"/>
        </w:rPr>
      </w:pPr>
      <w:r w:rsidRPr="0026049A">
        <w:rPr>
          <w:lang w:eastAsia="uk-UA"/>
        </w:rPr>
        <w:t>Сьогодні цифрові технології займають центральне місце в житті дитини, починаючи з раннього віку. Зокрема, комп’ютерні ігри перетворилися з простої форми розваги на важливий елемент соціального й когнітивного досвіду. Їхня доступність та візуальна привабливість сприяють тривалому перебуванню в медіапросторі, що впливає на психічний і фізичний стан дитини.</w:t>
      </w:r>
    </w:p>
    <w:p w14:paraId="630BADF8" w14:textId="77777777" w:rsidR="00A019B3" w:rsidRPr="0026049A" w:rsidRDefault="00A019B3" w:rsidP="00A019B3">
      <w:pPr>
        <w:rPr>
          <w:lang w:eastAsia="uk-UA"/>
        </w:rPr>
      </w:pPr>
      <w:r w:rsidRPr="0026049A">
        <w:rPr>
          <w:lang w:eastAsia="uk-UA"/>
        </w:rPr>
        <w:t>Інформаційне середовище, у якому зростає сучасне покоління, принципово відрізняється від умов, у яких формувались попередні. Діти з раннього віку взаємодіють із віртуальними світами, де стираються часові, просторові й культурні межі. Унаслідок цього змінюється структура сприйняття, виникає підвищена чутливість до візуальних і динамічних стимулів, знижується толерантність до повільного темпу й монотонності, характерних для офлайн-реальності.</w:t>
      </w:r>
    </w:p>
    <w:p w14:paraId="521DF0F0" w14:textId="4E697263" w:rsidR="00A019B3" w:rsidRPr="0026049A" w:rsidRDefault="000E0AED" w:rsidP="00A019B3">
      <w:pPr>
        <w:rPr>
          <w:lang w:eastAsia="uk-UA"/>
        </w:rPr>
      </w:pPr>
      <w:r w:rsidRPr="0026049A">
        <w:rPr>
          <w:lang w:eastAsia="uk-UA"/>
        </w:rPr>
        <w:t>С</w:t>
      </w:r>
      <w:r w:rsidR="00A019B3" w:rsidRPr="0026049A">
        <w:rPr>
          <w:lang w:eastAsia="uk-UA"/>
        </w:rPr>
        <w:t>учасні електронні технології здатні моделювати віртуальну реальність, яка сприймається як достовірна. Це створює ефект заміщення: у свідомості дітей і підлітків віртуальний образ може здаватися більш переконливим, ніж досвід реального життя. У довгостроковій перспективі така трансформація способу мислення може впливати на емоційну сферу, здатність до емпатії та соціальної взаємодії.</w:t>
      </w:r>
    </w:p>
    <w:p w14:paraId="23DAA57B" w14:textId="72948235" w:rsidR="00A019B3" w:rsidRPr="0026049A" w:rsidRDefault="00A019B3" w:rsidP="007F0BEA">
      <w:pPr>
        <w:rPr>
          <w:lang w:eastAsia="uk-UA"/>
        </w:rPr>
      </w:pPr>
      <w:r w:rsidRPr="0026049A">
        <w:rPr>
          <w:lang w:eastAsia="uk-UA"/>
        </w:rPr>
        <w:t>У зв’язку з цим важливо досліджувати не лише загальний вплив цифрових медіа, а й окремо аналізувати специфіку впливу комп’ютерних ігор. Йдеться про їхню роль у формуванні поведінкових моделей, емоційного реагування, рівня тривожності, а також про потенційні ризики для фізичного здоров’я через зниження рухової активності. Увага до цих аспектів дозволяє розглядати комп’ютерні ігри не лише як фактор ризику, а й як можливу точку входу для створення збалансованих освітніх і психокорекційних програм.</w:t>
      </w:r>
    </w:p>
    <w:p w14:paraId="4FFE598B" w14:textId="4A8858CA" w:rsidR="00274021" w:rsidRPr="0026049A" w:rsidRDefault="00274021" w:rsidP="00274021">
      <w:pPr>
        <w:rPr>
          <w:lang w:eastAsia="uk-UA"/>
        </w:rPr>
      </w:pPr>
      <w:r w:rsidRPr="0026049A">
        <w:rPr>
          <w:lang w:eastAsia="uk-UA"/>
        </w:rPr>
        <w:lastRenderedPageBreak/>
        <w:t xml:space="preserve">Поява комп’ютерів стала поворотною точкою в історії розвитку людства. Сьогодні вони присутні майже в усіх сферах життя </w:t>
      </w:r>
      <w:r w:rsidR="00F019BD" w:rsidRPr="0026049A">
        <w:rPr>
          <w:lang w:eastAsia="uk-UA"/>
        </w:rPr>
        <w:t>−</w:t>
      </w:r>
      <w:r w:rsidRPr="0026049A">
        <w:rPr>
          <w:lang w:eastAsia="uk-UA"/>
        </w:rPr>
        <w:t xml:space="preserve"> у роботі, навчанні, побуті. Навіть під час подорожей </w:t>
      </w:r>
      <w:r w:rsidR="00F019BD" w:rsidRPr="0026049A">
        <w:rPr>
          <w:lang w:eastAsia="uk-UA"/>
        </w:rPr>
        <w:t>−</w:t>
      </w:r>
      <w:r w:rsidRPr="0026049A">
        <w:rPr>
          <w:lang w:eastAsia="uk-UA"/>
        </w:rPr>
        <w:t xml:space="preserve"> у транспорті, на відпочинку </w:t>
      </w:r>
      <w:r w:rsidR="00F019BD" w:rsidRPr="0026049A">
        <w:rPr>
          <w:lang w:eastAsia="uk-UA"/>
        </w:rPr>
        <w:t>−</w:t>
      </w:r>
      <w:r w:rsidRPr="0026049A">
        <w:rPr>
          <w:lang w:eastAsia="uk-UA"/>
        </w:rPr>
        <w:t xml:space="preserve"> люди залишаються на зв’язку з цифровим середовищем. У більшості родин комп’ютер чи інший гаджет є не просто доступним, а незамінним.</w:t>
      </w:r>
    </w:p>
    <w:p w14:paraId="6BBE182A" w14:textId="77777777" w:rsidR="00274021" w:rsidRPr="0026049A" w:rsidRDefault="00274021" w:rsidP="00274021">
      <w:pPr>
        <w:rPr>
          <w:lang w:eastAsia="uk-UA"/>
        </w:rPr>
      </w:pPr>
      <w:r w:rsidRPr="0026049A">
        <w:rPr>
          <w:lang w:eastAsia="uk-UA"/>
        </w:rPr>
        <w:t>Коли в дитини з’являється комп’ютер, батьки зазвичай сприймають це позитивно. Дитина вдома, під наглядом, наче й безпечно. Інтернет дає змогу вчитися, шукати інформацію, розвиватися. Проте з часом увага дорослих зміщується на інші справи. Контроль слабшає, а дитина проводить усе більше часу перед монітором. Її щоденна реальність змінюється. Вона тягнеться до середовища, де відчуває себе значущою, де немає тиску чи обмежень.</w:t>
      </w:r>
    </w:p>
    <w:p w14:paraId="76B1E7F5" w14:textId="1DE3EE4D" w:rsidR="00274021" w:rsidRPr="0026049A" w:rsidRDefault="00274021" w:rsidP="00274021">
      <w:pPr>
        <w:rPr>
          <w:lang w:eastAsia="uk-UA"/>
        </w:rPr>
      </w:pPr>
      <w:r w:rsidRPr="0026049A">
        <w:rPr>
          <w:lang w:eastAsia="uk-UA"/>
        </w:rPr>
        <w:t xml:space="preserve">У </w:t>
      </w:r>
      <w:r w:rsidR="002D1294" w:rsidRPr="0026049A">
        <w:rPr>
          <w:lang w:eastAsia="uk-UA"/>
        </w:rPr>
        <w:t>першому</w:t>
      </w:r>
      <w:r w:rsidRPr="0026049A">
        <w:rPr>
          <w:lang w:eastAsia="uk-UA"/>
        </w:rPr>
        <w:t xml:space="preserve"> розділі</w:t>
      </w:r>
      <w:r w:rsidR="002D1294" w:rsidRPr="0026049A">
        <w:rPr>
          <w:lang w:eastAsia="uk-UA"/>
        </w:rPr>
        <w:t xml:space="preserve"> нашої роботи</w:t>
      </w:r>
      <w:r w:rsidRPr="0026049A">
        <w:rPr>
          <w:lang w:eastAsia="uk-UA"/>
        </w:rPr>
        <w:t xml:space="preserve"> вже йшлося про характерні прояви комп’ютерної залежності. Проте для кращого розуміння проблеми варто ще раз окреслити найпоширеніші з них. У підлітка поступово зникає інтерес до спілкування з близькими, знижується зацікавленість у навчанні та інших активностях. Він стає дратівливим, часто проявляє агресію або замикається в собі. Віртуальна реальність стає основною </w:t>
      </w:r>
      <w:r w:rsidR="00F019BD" w:rsidRPr="0026049A">
        <w:rPr>
          <w:lang w:eastAsia="uk-UA"/>
        </w:rPr>
        <w:t>−</w:t>
      </w:r>
      <w:r w:rsidRPr="0026049A">
        <w:rPr>
          <w:lang w:eastAsia="uk-UA"/>
        </w:rPr>
        <w:t xml:space="preserve"> підліток може вигадувати нову ідентичність, переносити ігрові моделі поведінки в реальне життя. Інколи помітні ознаки емоційного відчуження або навіть розщеплення ролей. Слухняність зникає, знижується успішність у школі, а замість упевненості </w:t>
      </w:r>
      <w:r w:rsidR="00F019BD" w:rsidRPr="0026049A">
        <w:rPr>
          <w:lang w:eastAsia="uk-UA"/>
        </w:rPr>
        <w:t>−</w:t>
      </w:r>
      <w:r w:rsidRPr="0026049A">
        <w:rPr>
          <w:lang w:eastAsia="uk-UA"/>
        </w:rPr>
        <w:t xml:space="preserve"> з’являється внутрішня розгубленість.</w:t>
      </w:r>
    </w:p>
    <w:p w14:paraId="2573007F" w14:textId="3FD34722" w:rsidR="00274021" w:rsidRPr="0026049A" w:rsidRDefault="00274021" w:rsidP="00C43A6D">
      <w:pPr>
        <w:rPr>
          <w:lang w:eastAsia="uk-UA"/>
        </w:rPr>
      </w:pPr>
      <w:r w:rsidRPr="0026049A">
        <w:rPr>
          <w:lang w:eastAsia="uk-UA"/>
        </w:rPr>
        <w:t xml:space="preserve">Цифрова залежність сьогодні </w:t>
      </w:r>
      <w:r w:rsidR="00F019BD" w:rsidRPr="0026049A">
        <w:rPr>
          <w:lang w:eastAsia="uk-UA"/>
        </w:rPr>
        <w:t>−</w:t>
      </w:r>
      <w:r w:rsidRPr="0026049A">
        <w:rPr>
          <w:lang w:eastAsia="uk-UA"/>
        </w:rPr>
        <w:t xml:space="preserve"> не просто індивідуальна проблема, а питання загального суспільного значення. Зокрема це стосується підлітків, для яких віртуальні форми спілкування стали буденними. Часто такі комунікації відбуваються без облич і реальних даних. Важливим для підлітка є не стільки особа співрозмовника, як його роль або участь у спільній грі чи віртуальній спільноті. Саме ця анонімність і відчуття належності до групи роблять цифрове середовище привабливим, але й водночас </w:t>
      </w:r>
      <w:r w:rsidR="00F019BD" w:rsidRPr="0026049A">
        <w:rPr>
          <w:lang w:eastAsia="uk-UA"/>
        </w:rPr>
        <w:t>−</w:t>
      </w:r>
      <w:r w:rsidRPr="0026049A">
        <w:rPr>
          <w:lang w:eastAsia="uk-UA"/>
        </w:rPr>
        <w:t xml:space="preserve"> ризикованим.</w:t>
      </w:r>
    </w:p>
    <w:p w14:paraId="7E3C6FED" w14:textId="4BE868A4" w:rsidR="007F0BEA" w:rsidRPr="0026049A" w:rsidRDefault="007F0BEA" w:rsidP="007F0BEA">
      <w:pPr>
        <w:rPr>
          <w:lang w:eastAsia="uk-UA"/>
        </w:rPr>
      </w:pPr>
      <w:r w:rsidRPr="0026049A">
        <w:rPr>
          <w:lang w:eastAsia="uk-UA"/>
        </w:rPr>
        <w:t xml:space="preserve">Безпеку використання комп’ютерних ігор доцільно розглядати у двох вимірах </w:t>
      </w:r>
      <w:r w:rsidR="00F019BD" w:rsidRPr="0026049A">
        <w:rPr>
          <w:lang w:eastAsia="uk-UA"/>
        </w:rPr>
        <w:t>−</w:t>
      </w:r>
      <w:r w:rsidRPr="0026049A">
        <w:rPr>
          <w:lang w:eastAsia="uk-UA"/>
        </w:rPr>
        <w:t xml:space="preserve"> психічному та фізичному. Надмірне перебування за комп’ютером, особливо під час інтенсивної гри, створює навантаження на нервову систему. З часом це може викликати симптоми напруження, тривоги або навіть залежності, </w:t>
      </w:r>
      <w:r w:rsidRPr="0026049A">
        <w:rPr>
          <w:lang w:eastAsia="uk-UA"/>
        </w:rPr>
        <w:lastRenderedPageBreak/>
        <w:t>що впливають на емоційний стан. Ігри, які базуються на швидкості, змаганні або агресії, нерідко провокують реакції роздратування, збудження чи невдоволення.</w:t>
      </w:r>
    </w:p>
    <w:p w14:paraId="6F9ED1C1" w14:textId="77777777" w:rsidR="007F0BEA" w:rsidRPr="0026049A" w:rsidRDefault="007F0BEA" w:rsidP="007F0BEA">
      <w:pPr>
        <w:rPr>
          <w:lang w:eastAsia="uk-UA"/>
        </w:rPr>
      </w:pPr>
      <w:r w:rsidRPr="0026049A">
        <w:rPr>
          <w:lang w:eastAsia="uk-UA"/>
        </w:rPr>
        <w:t>Фізичні наслідки також не варто ігнорувати. Тривале сидіння в одному положенні здатне спричинити порушення у роботі опорно-рухового апарату. Найчастіше з’являються болі в спині або шиї. Зорове навантаження, пов’язане з тривалою концентрацією на екрані, погіршує якість зору. Крім того, малорухливість сприяє набору зайвої ваги, погіршує обмін речовин і підвищує ризик серцево-судинних порушень.</w:t>
      </w:r>
    </w:p>
    <w:p w14:paraId="3AE1C04A" w14:textId="77777777" w:rsidR="007F0BEA" w:rsidRPr="0026049A" w:rsidRDefault="007F0BEA" w:rsidP="007F0BEA">
      <w:pPr>
        <w:rPr>
          <w:lang w:eastAsia="uk-UA"/>
        </w:rPr>
      </w:pPr>
      <w:r w:rsidRPr="0026049A">
        <w:rPr>
          <w:lang w:eastAsia="uk-UA"/>
        </w:rPr>
        <w:t>У контексті цих ризиків важливо організувати умови для безпечної взаємодії з іграми. Зокрема, варто обмежувати тривалість ігрових сесій, передбачати перерви на рухову активність і слідкувати за робочою позою. Корисною є розробка програм, що автоматично контролюють час гри й фільтрують вміст залежно від віку або характеру контенту. Освітні заходи, спрямовані на підвищення обізнаності про можливі наслідки надмірного захоплення іграми, також мають практичну цінність.</w:t>
      </w:r>
    </w:p>
    <w:p w14:paraId="019AB55F" w14:textId="77777777" w:rsidR="007F0BEA" w:rsidRPr="0026049A" w:rsidRDefault="007F0BEA" w:rsidP="007F0BEA">
      <w:pPr>
        <w:rPr>
          <w:lang w:eastAsia="uk-UA"/>
        </w:rPr>
      </w:pPr>
      <w:r w:rsidRPr="0026049A">
        <w:rPr>
          <w:lang w:eastAsia="uk-UA"/>
        </w:rPr>
        <w:t>Загалом, для зниження негативного впливу комп’ютерних ігор необхідний комплексний підхід. Він має враховувати як психічну, так і фізичну складову безпеки. Такий підхід дає змогу інтегрувати ігри у щоденне життя без шкоди для здоров’я, підтримуючи рівновагу між віртуальним і реальним середовищем.</w:t>
      </w:r>
    </w:p>
    <w:p w14:paraId="42595A11" w14:textId="35837F90" w:rsidR="00B777BB" w:rsidRPr="0026049A" w:rsidRDefault="00B777BB" w:rsidP="00B777BB">
      <w:pPr>
        <w:rPr>
          <w:lang w:eastAsia="uk-UA"/>
        </w:rPr>
      </w:pPr>
      <w:r w:rsidRPr="0026049A">
        <w:rPr>
          <w:lang w:eastAsia="uk-UA"/>
        </w:rPr>
        <w:t>Результати емпіричного дослідження, представлені у другому розділі, дають підстави стверджувати, що окремі форми девіантної поведінки, зафіксовані у частини респондентів, мають опосередкований зв’язок із надмірною захопленістю комп’ютерними іграми. Зокрема, агресивні прояви, труднощі в емоційній регуляції та порушення соціальних норм виявлено майже у половини опитаних підлітків, що зафіксовано в таблиці 2.3. Такі ознаки не можуть тлумачитись як прямі наслідки ігрової залежності, однак вони відображають загальну напруженість психоемоційної сфери, яка в окремих випадках може актуалізувати компенсаторну функцію віртуального середовища.</w:t>
      </w:r>
    </w:p>
    <w:p w14:paraId="78E10DF9" w14:textId="77777777" w:rsidR="00B777BB" w:rsidRPr="0026049A" w:rsidRDefault="00B777BB" w:rsidP="00B777BB">
      <w:pPr>
        <w:rPr>
          <w:lang w:eastAsia="uk-UA"/>
        </w:rPr>
      </w:pPr>
      <w:r w:rsidRPr="0026049A">
        <w:rPr>
          <w:lang w:eastAsia="uk-UA"/>
        </w:rPr>
        <w:t xml:space="preserve">Зазначені особливості психічного стану підлітків отримали відображення й у якісному аналізі відповідей, поданих у додатку Е, де простежується не лише кількісна присутність девіантних схильностей, а й характер їх поєднання. Це дає підстави припустити, що залежність від комп’ютерних ігор не є ізольованим </w:t>
      </w:r>
      <w:r w:rsidRPr="0026049A">
        <w:rPr>
          <w:lang w:eastAsia="uk-UA"/>
        </w:rPr>
        <w:lastRenderedPageBreak/>
        <w:t>феноменом, а формується на ґрунті складної психологічної конфігурації, до якої входять агресивність, зниження вольового контролю, внутрішній конфлікт і дефіцит соціальної самореалізації (див. підрозділ 2.2).</w:t>
      </w:r>
    </w:p>
    <w:p w14:paraId="6CE1F474" w14:textId="77777777" w:rsidR="00B777BB" w:rsidRPr="0026049A" w:rsidRDefault="00B777BB" w:rsidP="00B777BB">
      <w:pPr>
        <w:rPr>
          <w:lang w:eastAsia="uk-UA"/>
        </w:rPr>
      </w:pPr>
      <w:r w:rsidRPr="0026049A">
        <w:rPr>
          <w:lang w:eastAsia="uk-UA"/>
        </w:rPr>
        <w:t>Серед виявлених тенденцій особливу увагу привертає той факт, що суїцидальні й автоагресивні ознаки мали місце лише у групі дівчат, хоча загальний рівень адиктивної налаштованості був порівняно низьким. Така вибіркова локалізація ризику вказує на потенційні гендерні відмінності у механізмах внутрішньої напруги й її зовнішнього прояву. Можна вважати, що в умовах психічного виснаження й соціальної дезорієнтації комп’ютерна гра стає не лише джерелом задоволення, а й засобом уникнення. А уникнення, у свою чергу, зміцнює залежну поведінку.</w:t>
      </w:r>
    </w:p>
    <w:p w14:paraId="336BEEAB" w14:textId="3BD09D1D" w:rsidR="00B777BB" w:rsidRPr="0026049A" w:rsidRDefault="00B777BB" w:rsidP="00B777BB">
      <w:pPr>
        <w:rPr>
          <w:lang w:eastAsia="uk-UA"/>
        </w:rPr>
      </w:pPr>
      <w:r w:rsidRPr="0026049A">
        <w:rPr>
          <w:lang w:eastAsia="uk-UA"/>
        </w:rPr>
        <w:t xml:space="preserve">Враховуючи структуру бесіди, </w:t>
      </w:r>
      <w:r w:rsidR="00EA281C" w:rsidRPr="0026049A">
        <w:rPr>
          <w:lang w:eastAsia="uk-UA"/>
        </w:rPr>
        <w:t xml:space="preserve">яка </w:t>
      </w:r>
      <w:r w:rsidRPr="0026049A">
        <w:rPr>
          <w:lang w:eastAsia="uk-UA"/>
        </w:rPr>
        <w:t>представлен</w:t>
      </w:r>
      <w:r w:rsidR="00EA281C" w:rsidRPr="0026049A">
        <w:rPr>
          <w:lang w:eastAsia="uk-UA"/>
        </w:rPr>
        <w:t>а</w:t>
      </w:r>
      <w:r w:rsidRPr="0026049A">
        <w:rPr>
          <w:lang w:eastAsia="uk-UA"/>
        </w:rPr>
        <w:t xml:space="preserve"> у підрозділі 3.1, варто звернути увагу на те, що в ній використано елементи тренінгової взаємодії. Вправа «Лабіринт вибору», яка запропонована учасникам, дозволила актуалізувати уявлення про наслідки ігрової активності через ситуаційне моделювання та самостійне прийняття рішень. Крім того, вона стимулювала осмислення особистих цілей та способів їх досягнення поза межами віртуального простору (див. додаток З).</w:t>
      </w:r>
    </w:p>
    <w:p w14:paraId="4EAFD895" w14:textId="77777777" w:rsidR="00B777BB" w:rsidRPr="0026049A" w:rsidRDefault="00B777BB" w:rsidP="00B777BB">
      <w:pPr>
        <w:rPr>
          <w:lang w:eastAsia="uk-UA"/>
        </w:rPr>
      </w:pPr>
      <w:r w:rsidRPr="0026049A">
        <w:rPr>
          <w:lang w:eastAsia="uk-UA"/>
        </w:rPr>
        <w:t>Окремо слід зосередити увагу на фізичному аспекті безпеки. В роботі профілактична частина була переважно зосереджена на психологічних ризиках, проте варто зауважити, що тривале перебування за екраном впливає і на стан соматичного здоров’я. Це може стосуватись зниження зорової витривалості, погіршення якості сну, формування порушень постави та загального м’язового тонусу. Особливо небезпечним є порушення біологічних ритмів, які у підлітковому віці ще нестабільні й вразливі до зовнішніх факторів.</w:t>
      </w:r>
    </w:p>
    <w:p w14:paraId="4B14AA63" w14:textId="3FFEBDBC" w:rsidR="00B777BB" w:rsidRPr="0026049A" w:rsidRDefault="00B777BB" w:rsidP="00B777BB">
      <w:pPr>
        <w:rPr>
          <w:lang w:eastAsia="uk-UA"/>
        </w:rPr>
      </w:pPr>
      <w:r w:rsidRPr="0026049A">
        <w:rPr>
          <w:lang w:eastAsia="uk-UA"/>
        </w:rPr>
        <w:t xml:space="preserve">Таким чином, підвищення рівня безпеки у сфері цифрової поведінки підлітків має спиратися не лише на заборонну або інформаційну модель, а й на глибше розуміння особистісних чинників, що схиляють до ігрової залежності. На підставі результатів дослідження можна стверджувати, що ефективна профілактика потребує поєднання когнітивного інформування з розвитком емоційної саморегуляції, залученням родинного ресурсу і формуванням навичок критичного ставлення до цифрового середовища (див. </w:t>
      </w:r>
      <w:r w:rsidR="0013717B" w:rsidRPr="0026049A">
        <w:rPr>
          <w:lang w:eastAsia="uk-UA"/>
        </w:rPr>
        <w:t>під</w:t>
      </w:r>
      <w:r w:rsidRPr="0026049A">
        <w:rPr>
          <w:lang w:eastAsia="uk-UA"/>
        </w:rPr>
        <w:t>розділи 2.3 і 3.2).</w:t>
      </w:r>
    </w:p>
    <w:p w14:paraId="277F391C" w14:textId="4E0805D1" w:rsidR="0032559F" w:rsidRPr="0026049A" w:rsidRDefault="0032559F" w:rsidP="0032559F">
      <w:pPr>
        <w:rPr>
          <w:lang w:eastAsia="uk-UA"/>
        </w:rPr>
      </w:pPr>
      <w:r w:rsidRPr="0026049A">
        <w:rPr>
          <w:lang w:eastAsia="uk-UA"/>
        </w:rPr>
        <w:lastRenderedPageBreak/>
        <w:t xml:space="preserve">Комп’ютерні ігри, за умови помірного використання, можуть виконувати певну пізнавальну функцію. Деякі з них вимагають запам’ятовування деталей </w:t>
      </w:r>
      <w:r w:rsidR="00F019BD" w:rsidRPr="0026049A">
        <w:rPr>
          <w:lang w:eastAsia="uk-UA"/>
        </w:rPr>
        <w:t>−</w:t>
      </w:r>
      <w:r w:rsidRPr="0026049A">
        <w:rPr>
          <w:lang w:eastAsia="uk-UA"/>
        </w:rPr>
        <w:t xml:space="preserve"> розташування об’єктів, послідовності дій, візуальних підказок. Це формує здатність до кращого запам’ятовування та відтворення інформації. Ігрові ситуації, що змінюються швидко, передбачають також реакцію в умовах обмеженого часу, що, своєю чергою, тренує концентрацію.</w:t>
      </w:r>
    </w:p>
    <w:p w14:paraId="56BE9E65" w14:textId="733E80C0" w:rsidR="0032559F" w:rsidRPr="0026049A" w:rsidRDefault="0032559F" w:rsidP="0032559F">
      <w:pPr>
        <w:rPr>
          <w:lang w:eastAsia="uk-UA"/>
        </w:rPr>
      </w:pPr>
      <w:r w:rsidRPr="0026049A">
        <w:rPr>
          <w:lang w:eastAsia="uk-UA"/>
        </w:rPr>
        <w:t xml:space="preserve">У структурі багатьох ігор присутні завдання, що опосередковано стимулюють математичне або мовне мислення. Йдеться не тільки про обрахунки чи логіку </w:t>
      </w:r>
      <w:r w:rsidR="00F019BD" w:rsidRPr="0026049A">
        <w:rPr>
          <w:lang w:eastAsia="uk-UA"/>
        </w:rPr>
        <w:t>−</w:t>
      </w:r>
      <w:r w:rsidRPr="0026049A">
        <w:rPr>
          <w:lang w:eastAsia="uk-UA"/>
        </w:rPr>
        <w:t xml:space="preserve"> гравець часто зіштовхується з текстами, інструкціями, діалогами, які потребують уважного читання. Взаємодія з таким контентом сприяє розширенню словникового запасу та покращує навички розуміння прочитаного. У деяких іграх також трапляються елементи, що вимагають введення тексту чи створення власних назв, і це вже потребує активного залучення мовленнєвих навичок.</w:t>
      </w:r>
    </w:p>
    <w:p w14:paraId="69CF5D82" w14:textId="77777777" w:rsidR="0032559F" w:rsidRPr="0026049A" w:rsidRDefault="0032559F" w:rsidP="0032559F">
      <w:pPr>
        <w:rPr>
          <w:lang w:eastAsia="uk-UA"/>
        </w:rPr>
      </w:pPr>
      <w:r w:rsidRPr="0026049A">
        <w:rPr>
          <w:lang w:eastAsia="uk-UA"/>
        </w:rPr>
        <w:t>Є й ігри, що пропонують складні логічні виклики. Вони можуть включати головоломки, побудову стратегій або необхідність враховувати декілька умов одночасно. Такі завдання спонукають до аналізу, планування дій на кілька кроків уперед, співставлення різних чинників. Користувач навчається приймати рішення в умовах невизначеності або змін.</w:t>
      </w:r>
    </w:p>
    <w:p w14:paraId="534335BE" w14:textId="26BF7928" w:rsidR="0032559F" w:rsidRPr="0026049A" w:rsidRDefault="0032559F" w:rsidP="0032559F">
      <w:pPr>
        <w:rPr>
          <w:lang w:eastAsia="uk-UA"/>
        </w:rPr>
      </w:pPr>
      <w:r w:rsidRPr="0026049A">
        <w:rPr>
          <w:lang w:eastAsia="uk-UA"/>
        </w:rPr>
        <w:t xml:space="preserve">Варто згадати й ті ігри, де можна щось створювати </w:t>
      </w:r>
      <w:r w:rsidR="00F019BD" w:rsidRPr="0026049A">
        <w:rPr>
          <w:lang w:eastAsia="uk-UA"/>
        </w:rPr>
        <w:t>−</w:t>
      </w:r>
      <w:r w:rsidRPr="0026049A">
        <w:rPr>
          <w:lang w:eastAsia="uk-UA"/>
        </w:rPr>
        <w:t xml:space="preserve"> об’єкти, середовища або навіть сценарії. Вони передбачають простір для прояву уяви, оскільки дають змогу експериментувати з формами, структурами, кольорами. Це не завжди про результат, частіше </w:t>
      </w:r>
      <w:r w:rsidR="00F019BD" w:rsidRPr="0026049A">
        <w:rPr>
          <w:lang w:eastAsia="uk-UA"/>
        </w:rPr>
        <w:t>−</w:t>
      </w:r>
      <w:r w:rsidRPr="0026049A">
        <w:rPr>
          <w:lang w:eastAsia="uk-UA"/>
        </w:rPr>
        <w:t xml:space="preserve"> про сам процес проб і помилок, який підтримує творче мислення.</w:t>
      </w:r>
    </w:p>
    <w:p w14:paraId="7228C727" w14:textId="77777777" w:rsidR="0075006D" w:rsidRPr="0026049A" w:rsidRDefault="0075006D" w:rsidP="0075006D">
      <w:pPr>
        <w:rPr>
          <w:lang w:eastAsia="uk-UA"/>
        </w:rPr>
      </w:pPr>
      <w:r w:rsidRPr="0026049A">
        <w:rPr>
          <w:lang w:eastAsia="uk-UA"/>
        </w:rPr>
        <w:t>Тривале використання комп’ютерних ігор може мати вплив на фізичний та психічний стан дитини. Часте перебування перед екраном іноді супроводжується напруженням очей, а статичне положення тіла призводить до скарг на спину або шию. Зниження рухової активності у поєднанні з тривалим сидінням впливає на загальний фізичний тонус і поступово формує малорухливий стиль життя.</w:t>
      </w:r>
    </w:p>
    <w:p w14:paraId="216D2938" w14:textId="77777777" w:rsidR="0075006D" w:rsidRPr="0026049A" w:rsidRDefault="0075006D" w:rsidP="0075006D">
      <w:pPr>
        <w:rPr>
          <w:lang w:eastAsia="uk-UA"/>
        </w:rPr>
      </w:pPr>
      <w:r w:rsidRPr="0026049A">
        <w:rPr>
          <w:lang w:eastAsia="uk-UA"/>
        </w:rPr>
        <w:t xml:space="preserve">У психічному аспекті одним із найпомітніших ризиків є розвиток залежності. Деякі підлітки втрачають здатність контролювати тривалість гри, що з часом починає заважати виконанню навчальних чи побутових обов’язків. У ряді випадків дитина ігнорує встановлені обмеження, що провокує конфлікти з </w:t>
      </w:r>
      <w:r w:rsidRPr="0026049A">
        <w:rPr>
          <w:lang w:eastAsia="uk-UA"/>
        </w:rPr>
        <w:lastRenderedPageBreak/>
        <w:t>батьками або вчителями. Якщо така поведінка закріплюється, виникає потреба в зовнішньому втручанні або професійній підтримці.</w:t>
      </w:r>
    </w:p>
    <w:p w14:paraId="73D306B5" w14:textId="77777777" w:rsidR="0075006D" w:rsidRPr="0026049A" w:rsidRDefault="0075006D" w:rsidP="0075006D">
      <w:pPr>
        <w:rPr>
          <w:lang w:eastAsia="uk-UA"/>
        </w:rPr>
      </w:pPr>
      <w:r w:rsidRPr="0026049A">
        <w:rPr>
          <w:lang w:eastAsia="uk-UA"/>
        </w:rPr>
        <w:t>Ігрові події можуть викликати широкий спектр емоцій, від легкого збудження до помітного внутрішнього напруження. Часті емоційні коливання, які спричиняються віртуальними перемогами або поразками, впливають на загальне психоемоційне самопочуття. У деяких випадках це виливається у втому, дратівливість або знижену стресостійкість.</w:t>
      </w:r>
    </w:p>
    <w:p w14:paraId="01B544E5" w14:textId="77777777" w:rsidR="0075006D" w:rsidRPr="0026049A" w:rsidRDefault="0075006D" w:rsidP="0075006D">
      <w:pPr>
        <w:rPr>
          <w:lang w:eastAsia="uk-UA"/>
        </w:rPr>
      </w:pPr>
      <w:r w:rsidRPr="0026049A">
        <w:rPr>
          <w:lang w:eastAsia="uk-UA"/>
        </w:rPr>
        <w:t>Крім того, надмірне захоплення віртуальними сюжетами обмежує соціальні контакти. Якщо дитина замінює реальні взаємодії спілкуванням у грі, зменшується її участь у звичайному повсякденному спілкуванні. Це не завжди помітно одразу, але з часом може формуватись певна відстороненість або емоційне віддалення від близьких.</w:t>
      </w:r>
    </w:p>
    <w:p w14:paraId="048783BF" w14:textId="77777777" w:rsidR="00BC5B45" w:rsidRPr="0026049A" w:rsidRDefault="00BC5B45" w:rsidP="00BC5B45">
      <w:pPr>
        <w:rPr>
          <w:lang w:eastAsia="uk-UA"/>
        </w:rPr>
      </w:pPr>
      <w:r w:rsidRPr="0026049A">
        <w:rPr>
          <w:lang w:eastAsia="uk-UA"/>
        </w:rPr>
        <w:t>Комп’ютерна гра приваблює підлітків тим, що швидко задовольняє їхні потреби. У цьому віртуальному просторі вони можуть приміряти на себе роль героя, отримати відчуття сили чи контролю, спробувати те, що в реальному житті залишається під забороною. Тут не треба звітувати за вчинки, можна ухвалювати рішення без страху перед наслідками. Це створює ілюзію свободи та впевненості в собі.</w:t>
      </w:r>
    </w:p>
    <w:p w14:paraId="5DD5EB22" w14:textId="77777777" w:rsidR="00BC5B45" w:rsidRPr="0026049A" w:rsidRDefault="00BC5B45" w:rsidP="00BC5B45">
      <w:pPr>
        <w:rPr>
          <w:lang w:eastAsia="uk-UA"/>
        </w:rPr>
      </w:pPr>
      <w:r w:rsidRPr="0026049A">
        <w:rPr>
          <w:lang w:eastAsia="uk-UA"/>
        </w:rPr>
        <w:t>У період підліткового дорослішання формуються важливі життєві орієнтири, зростає потреба в спілкуванні, з’являється інтерес до самовираження. Проте залежність від гри може обмежити всі ці процеси. Підліток починає уникати реальних контактів, замикається на взаємодії лише з комп’ютером. Через це втрачається можливість отримувати повноцінний соціальний досвід, з’являються ознаки інфантильності в поведінці, а іноді – і проблеми зі здоров’ям: погіршення зору, хронічна втома, викривлення постави.</w:t>
      </w:r>
    </w:p>
    <w:p w14:paraId="72AA72C1" w14:textId="77777777" w:rsidR="00BC5B45" w:rsidRPr="0026049A" w:rsidRDefault="00BC5B45" w:rsidP="00BC5B45">
      <w:pPr>
        <w:rPr>
          <w:lang w:eastAsia="uk-UA"/>
        </w:rPr>
      </w:pPr>
      <w:r w:rsidRPr="0026049A">
        <w:rPr>
          <w:lang w:eastAsia="uk-UA"/>
        </w:rPr>
        <w:t>Також змінюється емоційний стан. Поступово звужується коло інтересів, дитина уникає реальних труднощів, натомість зосереджується на побудові уявного, безпечного для себе світу. Це може супроводжуватись нестабільністю в настрої – від роздратування та агресії до апатії чи замкнутості. В окремих випадках спостерігається глибоке неприйняття навколишнього середовища, коли підліток майже повністю ігнорує зовнішній світ.</w:t>
      </w:r>
    </w:p>
    <w:p w14:paraId="49480182" w14:textId="77777777" w:rsidR="00A55EEF" w:rsidRPr="0026049A" w:rsidRDefault="00A55EEF" w:rsidP="00A55EEF">
      <w:pPr>
        <w:rPr>
          <w:lang w:eastAsia="uk-UA"/>
        </w:rPr>
      </w:pPr>
      <w:r w:rsidRPr="0026049A">
        <w:rPr>
          <w:lang w:eastAsia="uk-UA"/>
        </w:rPr>
        <w:lastRenderedPageBreak/>
        <w:t>Комп’ютерні ігри не замінюють традиційні форми діяльності, а лише доповнюють їх, стаючи частиною сучасного педагогічного процесу в дошкільних закладах освіти. Вони забезпечують дітям можливість розвивати початкові навички роботи з комп’ютерними технологіями та опановувати знакові форми мислення, якщо їх використання органічно інтегроване в гру. Навчальні комп’ютерні ігри можна визначити як програмний засіб, що спрямовує діяльність дитини на досягнення дидактичних цілей у захопливій, ігровій формі. Унікальність таких ігор полягає у взаємодії дитини не лише з іншими гравцями, але й із комп’ютерною програмою, яка виступає партнером чи опонентом у грі.</w:t>
      </w:r>
    </w:p>
    <w:p w14:paraId="6A6EA447" w14:textId="77777777" w:rsidR="00A55EEF" w:rsidRPr="0026049A" w:rsidRDefault="00A55EEF" w:rsidP="00A55EEF">
      <w:pPr>
        <w:rPr>
          <w:lang w:eastAsia="uk-UA"/>
        </w:rPr>
      </w:pPr>
      <w:r w:rsidRPr="0026049A">
        <w:rPr>
          <w:lang w:eastAsia="uk-UA"/>
        </w:rPr>
        <w:t>Метою навчальних ігор є одночасне забезпечення двох аспектів: ігрового, що пов'язаний із винагородою чи досягненням результату, та навчального, спрямованого на здобуття нових знань, умінь і навичок. Ці ігри активізують творче мислення, оскільки вони водночас цікаві й доступні для дитини. Закладені в них завдання містять не лише навчальний матеріал і засоби для його опанування, але й мотиваційні складники, які спонукають до активної діяльності. Зокрема, дитина, працюючи за комп’ютером, може одразу побачити результати своєї роботи, що підвищує її зацікавленість.</w:t>
      </w:r>
    </w:p>
    <w:p w14:paraId="31A11FA5" w14:textId="77777777" w:rsidR="00A55EEF" w:rsidRPr="0026049A" w:rsidRDefault="00A55EEF" w:rsidP="00A55EEF">
      <w:pPr>
        <w:rPr>
          <w:lang w:eastAsia="uk-UA"/>
        </w:rPr>
      </w:pPr>
      <w:r w:rsidRPr="0026049A">
        <w:rPr>
          <w:lang w:eastAsia="uk-UA"/>
        </w:rPr>
        <w:t>Комп’ютерні ігри також сприяють глибшому засвоєнню матеріалу, допомагають виявити та усунути прогалини у знаннях, формують певний рівень інтелектуального розвитку. Вони стимулюють у дітей позитивні емоційні реакції, що сприяє розвитку та корекції психічних процесів. Заняття з використанням розвивальних програм формують у дітей цікавість і прагнення досягати поставлених цілей.</w:t>
      </w:r>
    </w:p>
    <w:p w14:paraId="0D47CD58" w14:textId="77777777" w:rsidR="00A55EEF" w:rsidRPr="0026049A" w:rsidRDefault="00A55EEF" w:rsidP="00A55EEF">
      <w:pPr>
        <w:rPr>
          <w:lang w:eastAsia="uk-UA"/>
        </w:rPr>
      </w:pPr>
      <w:r w:rsidRPr="0026049A">
        <w:rPr>
          <w:lang w:eastAsia="uk-UA"/>
        </w:rPr>
        <w:t>Проте важливо враховувати, що навіть у контексті ігор, емоції дітей є реальними, попри уявність ситуацій, які створює гра. Не всі комп’ютерні ігри мають освітню чи розвивальну цінність. Наприклад, ігри, що вимагають швидкого натискання клавіш, можуть позитивно впливати на сенсорику чи деякі аспекти уваги, але водночас вони можуть провокувати підвищену тривожність чи бажання уникнути реальності. Це підкреслює необхідність ретельного відбору ігор, які своїм змістом не лише розважають, але й сприяють гармонійному розвитку дитини.</w:t>
      </w:r>
    </w:p>
    <w:p w14:paraId="6E590C4C" w14:textId="77777777" w:rsidR="00B777BB" w:rsidRPr="0026049A" w:rsidRDefault="00B777BB" w:rsidP="00841408">
      <w:pPr>
        <w:rPr>
          <w:lang w:eastAsia="uk-UA"/>
        </w:rPr>
      </w:pPr>
    </w:p>
    <w:p w14:paraId="65E318BD" w14:textId="5A29B843" w:rsidR="00340F4A" w:rsidRPr="0026049A" w:rsidRDefault="00340F4A" w:rsidP="00313021">
      <w:pPr>
        <w:pStyle w:val="aff4"/>
        <w:rPr>
          <w:lang w:eastAsia="uk-UA"/>
        </w:rPr>
      </w:pPr>
      <w:bookmarkStart w:id="19" w:name="_Toc200126117"/>
      <w:r w:rsidRPr="0026049A">
        <w:rPr>
          <w:lang w:eastAsia="uk-UA"/>
        </w:rPr>
        <w:lastRenderedPageBreak/>
        <w:t>Висновок до розділу IV</w:t>
      </w:r>
      <w:bookmarkEnd w:id="19"/>
    </w:p>
    <w:p w14:paraId="44EA024B" w14:textId="40C10170" w:rsidR="00856802" w:rsidRPr="0026049A" w:rsidRDefault="00856802" w:rsidP="00856802">
      <w:pPr>
        <w:rPr>
          <w:lang w:eastAsia="uk-UA"/>
        </w:rPr>
      </w:pPr>
      <w:r w:rsidRPr="0026049A">
        <w:rPr>
          <w:lang w:eastAsia="uk-UA"/>
        </w:rPr>
        <w:t xml:space="preserve">У четвертому розділі дипломної роботи </w:t>
      </w:r>
      <w:r w:rsidR="00AE18AA" w:rsidRPr="0026049A">
        <w:rPr>
          <w:lang w:eastAsia="uk-UA"/>
        </w:rPr>
        <w:t>розглядалися</w:t>
      </w:r>
      <w:r w:rsidRPr="0026049A">
        <w:rPr>
          <w:lang w:eastAsia="uk-UA"/>
        </w:rPr>
        <w:t xml:space="preserve"> </w:t>
      </w:r>
      <w:r w:rsidR="00AE18AA" w:rsidRPr="0026049A">
        <w:rPr>
          <w:lang w:eastAsia="uk-UA"/>
        </w:rPr>
        <w:t xml:space="preserve">безпекові </w:t>
      </w:r>
      <w:r w:rsidR="005844AA" w:rsidRPr="0026049A">
        <w:rPr>
          <w:lang w:eastAsia="uk-UA"/>
        </w:rPr>
        <w:t>аспекти</w:t>
      </w:r>
      <w:r w:rsidR="00AE18AA" w:rsidRPr="0026049A">
        <w:rPr>
          <w:lang w:eastAsia="uk-UA"/>
        </w:rPr>
        <w:t xml:space="preserve"> щодо </w:t>
      </w:r>
      <w:r w:rsidRPr="0026049A">
        <w:rPr>
          <w:lang w:eastAsia="uk-UA"/>
        </w:rPr>
        <w:t xml:space="preserve">використання комп’ютерних ігор у </w:t>
      </w:r>
      <w:r w:rsidR="00AE18AA" w:rsidRPr="0026049A">
        <w:rPr>
          <w:lang w:eastAsia="uk-UA"/>
        </w:rPr>
        <w:t>царині</w:t>
      </w:r>
      <w:r w:rsidRPr="0026049A">
        <w:rPr>
          <w:lang w:eastAsia="uk-UA"/>
        </w:rPr>
        <w:t xml:space="preserve"> психічного та фізичного здоров’я. Зокрема, акцентовано увагу на потенційних ризиках, які можуть виникати через надмірне захоплення іграми, таких як перевантаження нервової системи, порушення емоційного стану, а також розвиток фізичних захворювань, пов'язаних із тривалим перебуванням за комп’ютером.</w:t>
      </w:r>
    </w:p>
    <w:p w14:paraId="4C7DBB33" w14:textId="77777777" w:rsidR="008C1E7F" w:rsidRPr="0026049A" w:rsidRDefault="008C1E7F" w:rsidP="008C1E7F">
      <w:pPr>
        <w:rPr>
          <w:lang w:eastAsia="uk-UA"/>
        </w:rPr>
      </w:pPr>
      <w:r w:rsidRPr="0026049A">
        <w:rPr>
          <w:lang w:eastAsia="uk-UA"/>
        </w:rPr>
        <w:t>Загалом, проведений аналіз підкреслює необхідність застосування комплексного підходу до питання безпеки використання комп’ютерних ігор. Важливо встановити обмеження на час гри, інтегрувати фізичну активність і формувати здорові звички користувачів цифрових технологій. Крім того, не менш важливим є освітній аспект, який має на меті інформування користувачів про потенційні фізичні та психічні ризики, а також розробку спеціалізованого програмного забезпечення для контролю часу та типу контенту. Такий підхід дозволить значно знизити негативний вплив ігрової залежності на здоров’я та забезпечити безпечне й відповідальне використання комп’ютерних ігор.</w:t>
      </w:r>
    </w:p>
    <w:p w14:paraId="2832C380" w14:textId="77777777" w:rsidR="00FC7054" w:rsidRPr="0026049A" w:rsidRDefault="00FC7054" w:rsidP="00FC7054">
      <w:pPr>
        <w:rPr>
          <w:lang w:eastAsia="uk-UA"/>
        </w:rPr>
      </w:pPr>
      <w:r w:rsidRPr="0026049A">
        <w:rPr>
          <w:lang w:eastAsia="uk-UA"/>
        </w:rPr>
        <w:t>Отже, забезпечення безпеки використання комп’ютерних ігор потребує всебічного підходу, що враховує психічні, фізичні та соціальні аспекти впливу на користувачів. Тільки через інтеграцію цих різних факторів можна ефективно мінімізувати потенційні ризики та забезпечити здоровий розвиток підлітків у сучасному цифровому середовищі. Системне регулювання цього процесу є основою для створення безпечного та відповідального ігрового досвіду, який не лише сприятиме розвитку особистості, але й захищатиме від негативних наслідків, пов’язаних із надмірним використанням комп’ютерних ігор.</w:t>
      </w:r>
    </w:p>
    <w:p w14:paraId="52329C71" w14:textId="6D3BBF9C" w:rsidR="00F1175C" w:rsidRPr="0026049A" w:rsidRDefault="00F1175C">
      <w:pPr>
        <w:spacing w:after="160" w:line="259" w:lineRule="auto"/>
        <w:ind w:firstLine="0"/>
        <w:jc w:val="left"/>
      </w:pPr>
      <w:r w:rsidRPr="0026049A">
        <w:br w:type="page"/>
      </w:r>
    </w:p>
    <w:p w14:paraId="729AC7A3" w14:textId="36A479C6" w:rsidR="00CE4A89" w:rsidRPr="0026049A" w:rsidRDefault="0024471D" w:rsidP="00CE4A89">
      <w:pPr>
        <w:keepNext/>
        <w:keepLines/>
        <w:spacing w:after="720"/>
        <w:ind w:firstLine="0"/>
        <w:contextualSpacing/>
        <w:jc w:val="center"/>
        <w:outlineLvl w:val="0"/>
        <w:rPr>
          <w:rFonts w:eastAsiaTheme="majorEastAsia" w:cstheme="majorBidi"/>
          <w:b/>
          <w:bCs/>
          <w:caps/>
          <w:color w:val="000000" w:themeColor="text1"/>
          <w:szCs w:val="32"/>
          <w:lang w:eastAsia="uk-UA"/>
        </w:rPr>
      </w:pPr>
      <w:bookmarkStart w:id="20" w:name="_Toc200126118"/>
      <w:bookmarkStart w:id="21" w:name="_Toc197602492"/>
      <w:r>
        <w:rPr>
          <w:rFonts w:eastAsiaTheme="majorEastAsia" w:cstheme="majorBidi"/>
          <w:b/>
          <w:bCs/>
          <w:caps/>
          <w:color w:val="000000" w:themeColor="text1"/>
          <w:szCs w:val="32"/>
          <w:lang w:eastAsia="uk-UA"/>
        </w:rPr>
        <w:lastRenderedPageBreak/>
        <w:t xml:space="preserve">ЗАГАЛЬНІ </w:t>
      </w:r>
      <w:r w:rsidR="00CE4A89" w:rsidRPr="0026049A">
        <w:rPr>
          <w:rFonts w:eastAsiaTheme="majorEastAsia" w:cstheme="majorBidi"/>
          <w:b/>
          <w:bCs/>
          <w:caps/>
          <w:color w:val="000000" w:themeColor="text1"/>
          <w:szCs w:val="32"/>
          <w:lang w:eastAsia="uk-UA"/>
        </w:rPr>
        <w:t>ВИСНОВКИ</w:t>
      </w:r>
      <w:bookmarkEnd w:id="20"/>
      <w:r w:rsidR="00CE4A89" w:rsidRPr="0026049A">
        <w:rPr>
          <w:rFonts w:eastAsiaTheme="majorEastAsia" w:cstheme="majorBidi"/>
          <w:b/>
          <w:bCs/>
          <w:caps/>
          <w:color w:val="000000" w:themeColor="text1"/>
          <w:szCs w:val="32"/>
          <w:lang w:eastAsia="uk-UA"/>
        </w:rPr>
        <w:t xml:space="preserve"> </w:t>
      </w:r>
      <w:bookmarkEnd w:id="21"/>
    </w:p>
    <w:p w14:paraId="38318E7D" w14:textId="77777777" w:rsidR="00CE4A89" w:rsidRPr="0026049A" w:rsidRDefault="00CE4A89" w:rsidP="00007524"/>
    <w:p w14:paraId="168EFEB0" w14:textId="77777777" w:rsidR="00B41418" w:rsidRPr="0026049A" w:rsidRDefault="00B41418" w:rsidP="00007524">
      <w:r w:rsidRPr="0026049A">
        <w:t>У процесі проведеного дослідження були успішно досягнуті основні цілі, поставлені на початку роботи, що дозволило не лише глибше зануритись у психологічні аспекти формування залежності від комп’ютерних ігор, а й розробити практичні рекомендації для ефективної профілактики цієї проблеми. Перше завдання, яке полягало в аналізі наукової літератури, дало можливість відкрити складний механізм розвитку комп’ютерної залежності, розкрити її вплив на психічне та фізичне здоров’я, а також визначити критичні фактори ризику, що можуть стати каталізаторами її формування. Це дослідження стало своєрідним ключем до розуміння того, як і чому ці ігри можуть перетворитись на небезпечну звичку, і які саме аспекти потрібно враховувати при розробці стратегій для її попередження.</w:t>
      </w:r>
    </w:p>
    <w:p w14:paraId="003B0F68" w14:textId="77777777" w:rsidR="00CD666C" w:rsidRPr="0026049A" w:rsidRDefault="00CD666C" w:rsidP="00CD666C">
      <w:r w:rsidRPr="0026049A">
        <w:t>Другим завданням дослідження було проведення емпіричного аналізу психологічних чинників, які впливають на формування залежності від комп’ютерних ігор. Використовуючи діагностичні методики, було визначено рівень ігрової залученості серед підлітків та встановлено, що високий рівень ігрової активності має виразну кореляцію з проявами поведінкових та емоційних проблем. Зокрема, виявлено такі ключові психологічні аспекти формування залежності:</w:t>
      </w:r>
    </w:p>
    <w:p w14:paraId="74CAB30A" w14:textId="77777777" w:rsidR="00CD666C" w:rsidRPr="0026049A" w:rsidRDefault="00CD666C" w:rsidP="00CD666C">
      <w:pPr>
        <w:numPr>
          <w:ilvl w:val="0"/>
          <w:numId w:val="23"/>
        </w:numPr>
        <w:tabs>
          <w:tab w:val="clear" w:pos="720"/>
          <w:tab w:val="num" w:pos="360"/>
          <w:tab w:val="left" w:pos="993"/>
        </w:tabs>
        <w:ind w:left="0" w:firstLine="709"/>
      </w:pPr>
      <w:r w:rsidRPr="0026049A">
        <w:t>Емоційна лабільність – підвищена схильність до емоційних перепадів, зниження здатності регулювати настрій у стресових ситуаціях.</w:t>
      </w:r>
    </w:p>
    <w:p w14:paraId="1F43718F" w14:textId="77777777" w:rsidR="00CD666C" w:rsidRPr="0026049A" w:rsidRDefault="00CD666C" w:rsidP="00CD666C">
      <w:pPr>
        <w:numPr>
          <w:ilvl w:val="0"/>
          <w:numId w:val="23"/>
        </w:numPr>
        <w:tabs>
          <w:tab w:val="clear" w:pos="720"/>
          <w:tab w:val="num" w:pos="360"/>
          <w:tab w:val="left" w:pos="993"/>
        </w:tabs>
        <w:ind w:left="0" w:firstLine="709"/>
      </w:pPr>
      <w:r w:rsidRPr="0026049A">
        <w:t>Низька самооцінка – схильність до самоприниження, що призводить до пошуку альтернативного середовища для самоствердження.</w:t>
      </w:r>
    </w:p>
    <w:p w14:paraId="7968449A" w14:textId="77777777" w:rsidR="00CD666C" w:rsidRPr="0026049A" w:rsidRDefault="00CD666C" w:rsidP="00CD666C">
      <w:pPr>
        <w:numPr>
          <w:ilvl w:val="0"/>
          <w:numId w:val="23"/>
        </w:numPr>
        <w:tabs>
          <w:tab w:val="clear" w:pos="720"/>
          <w:tab w:val="num" w:pos="360"/>
          <w:tab w:val="left" w:pos="993"/>
        </w:tabs>
        <w:ind w:left="0" w:firstLine="709"/>
      </w:pPr>
      <w:r w:rsidRPr="0026049A">
        <w:t>Дефіцит навичок саморегуляції – труднощі з контролем часу, проведеного за грою, та нездатність обмежити ігрову активність.</w:t>
      </w:r>
    </w:p>
    <w:p w14:paraId="301CB6FE" w14:textId="77777777" w:rsidR="00CD666C" w:rsidRPr="0026049A" w:rsidRDefault="00CD666C" w:rsidP="00CD666C">
      <w:pPr>
        <w:numPr>
          <w:ilvl w:val="0"/>
          <w:numId w:val="23"/>
        </w:numPr>
        <w:tabs>
          <w:tab w:val="clear" w:pos="720"/>
          <w:tab w:val="num" w:pos="360"/>
          <w:tab w:val="left" w:pos="993"/>
        </w:tabs>
        <w:ind w:left="0" w:firstLine="709"/>
      </w:pPr>
      <w:r w:rsidRPr="0026049A">
        <w:t>Проблеми у міжособистісному спілкуванні – труднощі в побудові та підтримці соціальних зв’язків у реальному житті.</w:t>
      </w:r>
    </w:p>
    <w:p w14:paraId="58A4E93E" w14:textId="77777777" w:rsidR="00CD666C" w:rsidRPr="0026049A" w:rsidRDefault="00CD666C" w:rsidP="00CD666C">
      <w:pPr>
        <w:numPr>
          <w:ilvl w:val="0"/>
          <w:numId w:val="23"/>
        </w:numPr>
        <w:tabs>
          <w:tab w:val="clear" w:pos="720"/>
          <w:tab w:val="num" w:pos="360"/>
          <w:tab w:val="left" w:pos="993"/>
        </w:tabs>
        <w:ind w:left="0" w:firstLine="709"/>
      </w:pPr>
      <w:r w:rsidRPr="0026049A">
        <w:t>Потреба в досягненні – бажання отримати визнання через успіхи в ігровій діяльності, яке не знаходить реалізації в інших сферах.</w:t>
      </w:r>
    </w:p>
    <w:p w14:paraId="4994C77D" w14:textId="77777777" w:rsidR="00CD666C" w:rsidRPr="0026049A" w:rsidRDefault="00CD666C" w:rsidP="00CD666C">
      <w:pPr>
        <w:numPr>
          <w:ilvl w:val="0"/>
          <w:numId w:val="23"/>
        </w:numPr>
        <w:tabs>
          <w:tab w:val="clear" w:pos="720"/>
          <w:tab w:val="num" w:pos="360"/>
          <w:tab w:val="left" w:pos="993"/>
        </w:tabs>
        <w:ind w:left="0" w:firstLine="709"/>
      </w:pPr>
      <w:r w:rsidRPr="0026049A">
        <w:t>Уникнення реальності – використання ігор як засобу уникнення проблем або вирішення внутрішніх конфліктів.</w:t>
      </w:r>
    </w:p>
    <w:p w14:paraId="6BB5E9B0" w14:textId="77777777" w:rsidR="00CD666C" w:rsidRPr="0026049A" w:rsidRDefault="00CD666C" w:rsidP="00CD666C">
      <w:pPr>
        <w:numPr>
          <w:ilvl w:val="0"/>
          <w:numId w:val="23"/>
        </w:numPr>
        <w:tabs>
          <w:tab w:val="clear" w:pos="720"/>
          <w:tab w:val="num" w:pos="360"/>
          <w:tab w:val="left" w:pos="993"/>
        </w:tabs>
        <w:ind w:left="0" w:firstLine="709"/>
      </w:pPr>
      <w:r w:rsidRPr="0026049A">
        <w:lastRenderedPageBreak/>
        <w:t>Висока толерантність до ризику – схильність до прийняття ризикованих рішень у грі, що може проектуватися на реальне життя.</w:t>
      </w:r>
    </w:p>
    <w:p w14:paraId="3CD2F8A1" w14:textId="77777777" w:rsidR="00CD666C" w:rsidRPr="0026049A" w:rsidRDefault="00CD666C" w:rsidP="00CD666C">
      <w:pPr>
        <w:numPr>
          <w:ilvl w:val="0"/>
          <w:numId w:val="23"/>
        </w:numPr>
        <w:tabs>
          <w:tab w:val="clear" w:pos="720"/>
          <w:tab w:val="num" w:pos="360"/>
          <w:tab w:val="left" w:pos="993"/>
        </w:tabs>
        <w:ind w:left="0" w:firstLine="709"/>
      </w:pPr>
      <w:r w:rsidRPr="0026049A">
        <w:t>Залежність від зовнішнього стимулювання – сильний вплив ігрових механік на внутрішню мотивацію та поведінку.</w:t>
      </w:r>
    </w:p>
    <w:p w14:paraId="0498FD5A" w14:textId="77777777" w:rsidR="00CD666C" w:rsidRPr="0026049A" w:rsidRDefault="00CD666C" w:rsidP="00CD666C">
      <w:pPr>
        <w:numPr>
          <w:ilvl w:val="0"/>
          <w:numId w:val="23"/>
        </w:numPr>
        <w:tabs>
          <w:tab w:val="clear" w:pos="720"/>
          <w:tab w:val="num" w:pos="360"/>
          <w:tab w:val="left" w:pos="993"/>
        </w:tabs>
        <w:ind w:left="0" w:firstLine="709"/>
      </w:pPr>
      <w:r w:rsidRPr="0026049A">
        <w:t>Відчуття ейфорії – сильна емоційна залежність від позитивних переживань під час ігрового процесу.</w:t>
      </w:r>
    </w:p>
    <w:p w14:paraId="7C3C1665" w14:textId="77777777" w:rsidR="00CD666C" w:rsidRPr="0026049A" w:rsidRDefault="00CD666C" w:rsidP="00CD666C">
      <w:pPr>
        <w:numPr>
          <w:ilvl w:val="0"/>
          <w:numId w:val="23"/>
        </w:numPr>
        <w:tabs>
          <w:tab w:val="clear" w:pos="720"/>
          <w:tab w:val="num" w:pos="360"/>
          <w:tab w:val="left" w:pos="993"/>
        </w:tabs>
        <w:ind w:left="0" w:firstLine="709"/>
      </w:pPr>
      <w:r w:rsidRPr="0026049A">
        <w:t>Схильність до циклічної поведінки – повторювані дії в ігровому контексті, що формують ригідні шаблони поведінки.</w:t>
      </w:r>
    </w:p>
    <w:p w14:paraId="28342371" w14:textId="77777777" w:rsidR="00CD666C" w:rsidRPr="0026049A" w:rsidRDefault="00CD666C" w:rsidP="00CD666C">
      <w:r w:rsidRPr="0026049A">
        <w:t>Отримані результати дозволяють створити чіткий профіль підлітків, схильних до ігрової залежності, та визначити ключові напрямки для профілактичних і корекційних заходів.</w:t>
      </w:r>
    </w:p>
    <w:p w14:paraId="59EE0193" w14:textId="77777777" w:rsidR="00007524" w:rsidRPr="0026049A" w:rsidRDefault="00007524" w:rsidP="00007524">
      <w:r w:rsidRPr="0026049A">
        <w:t>Третє завдання передбачало розробку та обґрунтування авторської профілактичної бесіди щодо запобігання залежності від комп’ютерних ігор. Профілактична бесіда включає інтерактивні методи, спрямовані на розвиток саморегуляції, саморефлексії та обговорення важливості реальних життєвих цілей, що дозволяє підліткам краще усвідомити вплив комп’ютерних ігор на їхнє життя.</w:t>
      </w:r>
    </w:p>
    <w:p w14:paraId="23632E61" w14:textId="77777777" w:rsidR="005B46BF" w:rsidRPr="0026049A" w:rsidRDefault="005B46BF" w:rsidP="005B46BF">
      <w:r w:rsidRPr="0026049A">
        <w:t>На основі проведеного дослідження сформульовано рекомендації для профілактики та корекції комп’ютерної залежності у підлітків, зокрема для батьків, що стикаються з цією проблемою. Основні аспекти, які слід враховувати:</w:t>
      </w:r>
    </w:p>
    <w:p w14:paraId="2EF712EF" w14:textId="77777777" w:rsidR="005B46BF" w:rsidRPr="0026049A" w:rsidRDefault="005B46BF" w:rsidP="005B46BF">
      <w:pPr>
        <w:numPr>
          <w:ilvl w:val="0"/>
          <w:numId w:val="26"/>
        </w:numPr>
        <w:tabs>
          <w:tab w:val="clear" w:pos="720"/>
          <w:tab w:val="num" w:pos="360"/>
        </w:tabs>
        <w:ind w:left="0" w:firstLine="709"/>
      </w:pPr>
      <w:r w:rsidRPr="0026049A">
        <w:t>Чітке регулювання цифрового часу. Встановлення правил користування гаджетами допомагає формувати у дітей відповідальність і усвідомленість у використанні технологій. Важливо, щоб такі обмеження сприймалися не як покарання, а як турбота про їхній фізичний і психічний стан.</w:t>
      </w:r>
    </w:p>
    <w:p w14:paraId="579E308B" w14:textId="77777777" w:rsidR="005B46BF" w:rsidRPr="0026049A" w:rsidRDefault="005B46BF" w:rsidP="005B46BF">
      <w:pPr>
        <w:numPr>
          <w:ilvl w:val="0"/>
          <w:numId w:val="26"/>
        </w:numPr>
        <w:tabs>
          <w:tab w:val="clear" w:pos="720"/>
          <w:tab w:val="num" w:pos="360"/>
        </w:tabs>
        <w:ind w:left="0" w:firstLine="709"/>
      </w:pPr>
      <w:r w:rsidRPr="0026049A">
        <w:t>Розвиток альтернативних форм дозвілля. Замість ігрової активності варто залучати дітей до різноманітних соціально значущих або розвивальних видів діяльності: спорту, творчих гуртків, волонтерства тощо.</w:t>
      </w:r>
    </w:p>
    <w:p w14:paraId="6AB9168A" w14:textId="77777777" w:rsidR="005B46BF" w:rsidRPr="0026049A" w:rsidRDefault="005B46BF" w:rsidP="005B46BF">
      <w:pPr>
        <w:numPr>
          <w:ilvl w:val="0"/>
          <w:numId w:val="26"/>
        </w:numPr>
        <w:tabs>
          <w:tab w:val="clear" w:pos="720"/>
          <w:tab w:val="num" w:pos="360"/>
        </w:tabs>
        <w:ind w:left="0" w:firstLine="709"/>
      </w:pPr>
      <w:r w:rsidRPr="0026049A">
        <w:t>Приклад відповідального використання гаджетів. Поведінка батьків має демонструвати помірність у використанні цифрових пристроїв, що стане для дітей еталоном гармонійного ставлення до технологій.</w:t>
      </w:r>
    </w:p>
    <w:p w14:paraId="59A2A85D" w14:textId="77777777" w:rsidR="005B46BF" w:rsidRPr="0026049A" w:rsidRDefault="005B46BF" w:rsidP="005B46BF">
      <w:pPr>
        <w:numPr>
          <w:ilvl w:val="0"/>
          <w:numId w:val="26"/>
        </w:numPr>
        <w:tabs>
          <w:tab w:val="clear" w:pos="720"/>
          <w:tab w:val="num" w:pos="360"/>
        </w:tabs>
        <w:ind w:left="0" w:firstLine="709"/>
      </w:pPr>
      <w:r w:rsidRPr="0026049A">
        <w:lastRenderedPageBreak/>
        <w:t>Формування позитивної самооцінки. Заохочення успіхів дитини у реальному житті знижує її потребу в пошуку визнання у віртуальному середовищі та підвищує впевненість у власних силах.</w:t>
      </w:r>
    </w:p>
    <w:p w14:paraId="5021D7C5" w14:textId="77777777" w:rsidR="005B46BF" w:rsidRPr="0026049A" w:rsidRDefault="005B46BF" w:rsidP="005B46BF">
      <w:pPr>
        <w:numPr>
          <w:ilvl w:val="0"/>
          <w:numId w:val="26"/>
        </w:numPr>
        <w:tabs>
          <w:tab w:val="clear" w:pos="720"/>
          <w:tab w:val="num" w:pos="360"/>
        </w:tabs>
        <w:ind w:left="0" w:firstLine="709"/>
      </w:pPr>
      <w:r w:rsidRPr="0026049A">
        <w:t>Конструктивне спілкування. Відкрите обговорення захоплень і проблем дитини сприяє побудові довіри, що є основою для попередження конфліктів, пов’язаних із надмірною ігровою активністю.</w:t>
      </w:r>
    </w:p>
    <w:p w14:paraId="3D5F6E31" w14:textId="77777777" w:rsidR="005B46BF" w:rsidRPr="0026049A" w:rsidRDefault="005B46BF" w:rsidP="005B46BF">
      <w:pPr>
        <w:numPr>
          <w:ilvl w:val="0"/>
          <w:numId w:val="26"/>
        </w:numPr>
        <w:tabs>
          <w:tab w:val="clear" w:pos="720"/>
          <w:tab w:val="num" w:pos="360"/>
        </w:tabs>
        <w:ind w:left="0" w:firstLine="709"/>
      </w:pPr>
      <w:r w:rsidRPr="0026049A">
        <w:t>Емоційна підтримка. Батьки мають створювати умови, де дитина відчуває себе прийнятою і зрозумілою, що допоможе уникнути використання ігор як способу уникнення реальності чи компенсації дефіциту уваги.</w:t>
      </w:r>
    </w:p>
    <w:p w14:paraId="11132E89" w14:textId="77777777" w:rsidR="005B46BF" w:rsidRPr="0026049A" w:rsidRDefault="005B46BF" w:rsidP="005B46BF">
      <w:r w:rsidRPr="0026049A">
        <w:t>Ці рекомендації можуть стати основою для розробки профілактичних програм, спрямованих на гармонізацію взаємин дітей із цифровим середовищем та зниження ризиків формування залежності від комп’ютерних ігор.</w:t>
      </w:r>
    </w:p>
    <w:p w14:paraId="5C4C5EF2" w14:textId="5961994D" w:rsidR="00805C82" w:rsidRPr="0026049A" w:rsidRDefault="007E7493" w:rsidP="00805C82">
      <w:r w:rsidRPr="0026049A">
        <w:t xml:space="preserve">Запропоновано План-конспект профілактичної бесіди </w:t>
      </w:r>
      <w:r w:rsidR="00A5355A" w:rsidRPr="0026049A">
        <w:t>«</w:t>
      </w:r>
      <w:r w:rsidRPr="0026049A">
        <w:t>Віртуальний світ і реальне життя: де межа?</w:t>
      </w:r>
      <w:r w:rsidR="00A5355A" w:rsidRPr="0026049A">
        <w:t>»</w:t>
      </w:r>
      <w:r w:rsidRPr="0026049A">
        <w:t xml:space="preserve"> </w:t>
      </w:r>
      <w:r w:rsidR="00982DAC" w:rsidRPr="0026049A">
        <w:t xml:space="preserve">розроблений нами в межах </w:t>
      </w:r>
      <w:r w:rsidR="00C13524" w:rsidRPr="0026049A">
        <w:t>кваліфікаційної роботи.</w:t>
      </w:r>
      <w:r w:rsidRPr="0026049A">
        <w:t xml:space="preserve"> </w:t>
      </w:r>
      <w:r w:rsidR="00805C82" w:rsidRPr="0026049A">
        <w:t>Основні принципи цих рекомендацій акцентують увагу на створенні підтримуючого та відкритого сімейного середовища, де кожен член родини відчуває себе зрозумілим і підтриманим. Важливим є встановлення чітких і здорових обмежень, що сприяють розвитку дисципліни, а також налагодження конструктивного діалогу між батьками та дітьми. Ці принципи допомагають не лише контролювати час, витрачений на ігри, а й створюють умови для розвитку взаєморозуміння та довіри, що є ключовими для ефективної підтримки дітей в боротьбі з залежністю.</w:t>
      </w:r>
    </w:p>
    <w:p w14:paraId="5E32423E" w14:textId="78E34F37" w:rsidR="00F73350" w:rsidRPr="0026049A" w:rsidRDefault="00805C82" w:rsidP="00805C82">
      <w:r w:rsidRPr="0026049A">
        <w:t>Загалом результати дослідження підтверджують необхідність комплексного підходу до профілактики залежності від комп’ютерних ігор. Такий підхід передбачає поєднання профілактичних бесід та тренінгів із активною участю батьків у формуванні здорових звичок і належних пріоритетів у житті дітей. Пропоновані методи мають значну практичну цінність, оскільки вони можуть бути безпосередньо застосовані в реальних умовах для ефективного зменшення ризиків розвитку комп’ютерної залежності серед підлітків і молоді.</w:t>
      </w:r>
    </w:p>
    <w:p w14:paraId="3795D170" w14:textId="49243C09" w:rsidR="00F73350" w:rsidRPr="0026049A" w:rsidRDefault="00F73350">
      <w:pPr>
        <w:spacing w:after="160" w:line="259" w:lineRule="auto"/>
        <w:ind w:firstLine="0"/>
        <w:jc w:val="left"/>
      </w:pPr>
      <w:r w:rsidRPr="0026049A">
        <w:br w:type="page"/>
      </w:r>
    </w:p>
    <w:p w14:paraId="330F1A9D" w14:textId="77777777" w:rsidR="00EC76A2" w:rsidRPr="0026049A" w:rsidRDefault="003B65BF" w:rsidP="00EC76A2">
      <w:pPr>
        <w:pStyle w:val="10"/>
      </w:pPr>
      <w:bookmarkStart w:id="22" w:name="_Toc200126119"/>
      <w:r w:rsidRPr="0026049A">
        <w:lastRenderedPageBreak/>
        <w:t>СПИСОК ВИКОРИСТАНОЇ ЛІТЕРАТУРИ</w:t>
      </w:r>
      <w:bookmarkEnd w:id="22"/>
    </w:p>
    <w:p w14:paraId="604EC8E9" w14:textId="77777777" w:rsidR="00C92586" w:rsidRPr="0026049A" w:rsidRDefault="00C92586" w:rsidP="008E5801">
      <w:pPr>
        <w:pStyle w:val="a1"/>
        <w:outlineLvl w:val="3"/>
      </w:pPr>
      <w:bookmarkStart w:id="23" w:name="_Ref193271452"/>
      <w:bookmarkStart w:id="24" w:name="_Toc194761001"/>
      <w:r w:rsidRPr="0026049A">
        <w:t>Абсалямова Л. М., Пелехата С. В. Психологічні особливості кіберзалежних підлітків. Харківський осінній марафон психотехнологій: збірник наукових праць за матеріалами VII Всеукраїнської науково-практичної конференції з міжнародною участю. Харків, 2023. С. 109–112.</w:t>
      </w:r>
      <w:bookmarkEnd w:id="23"/>
      <w:bookmarkEnd w:id="24"/>
    </w:p>
    <w:p w14:paraId="497E7A32" w14:textId="77777777" w:rsidR="00C92586" w:rsidRPr="0026049A" w:rsidRDefault="00C92586" w:rsidP="008E5801">
      <w:pPr>
        <w:pStyle w:val="a1"/>
        <w:outlineLvl w:val="3"/>
      </w:pPr>
      <w:bookmarkStart w:id="25" w:name="_Ref193271144"/>
      <w:bookmarkStart w:id="26" w:name="_Toc194760999"/>
      <w:bookmarkStart w:id="27" w:name="_Ref193271765"/>
      <w:bookmarkStart w:id="28" w:name="_Toc194761002"/>
      <w:r w:rsidRPr="0026049A">
        <w:t xml:space="preserve">Алієва О., Жукова М. Віртуальні ігри як феномен сучасної культури. </w:t>
      </w:r>
      <w:r w:rsidRPr="0026049A">
        <w:rPr>
          <w:i/>
          <w:iCs/>
        </w:rPr>
        <w:t>Філософські науки</w:t>
      </w:r>
      <w:r w:rsidRPr="0026049A">
        <w:t>. СХІД No5 (145). 2016, с. 64-67.</w:t>
      </w:r>
      <w:bookmarkEnd w:id="25"/>
      <w:bookmarkEnd w:id="26"/>
    </w:p>
    <w:p w14:paraId="1422AB0E" w14:textId="77777777" w:rsidR="00C92586" w:rsidRPr="0026049A" w:rsidRDefault="00C92586" w:rsidP="008E5801">
      <w:pPr>
        <w:pStyle w:val="a1"/>
        <w:outlineLvl w:val="3"/>
      </w:pPr>
      <w:bookmarkStart w:id="29" w:name="_Ref193273589"/>
      <w:bookmarkStart w:id="30" w:name="_Toc194761007"/>
      <w:bookmarkEnd w:id="27"/>
      <w:bookmarkEnd w:id="28"/>
      <w:r w:rsidRPr="0026049A">
        <w:t>Асєєва Ю. О. Психологічні засади кіберадикцій в підлітковому та юнацькому віці : кваліфікаційна наукова робота на правах рукопису. Дис. ... д-ра психол. наук : 19.00.07 – педагогічна та вікова психологія / Державний заклад «Південноукраїнський національний педагогічний університет імені К. Д. Ушинського». Одеса, 2021. 458 с.</w:t>
      </w:r>
      <w:bookmarkEnd w:id="29"/>
      <w:bookmarkEnd w:id="30"/>
    </w:p>
    <w:p w14:paraId="1108F83A" w14:textId="77777777" w:rsidR="00C92586" w:rsidRPr="0026049A" w:rsidRDefault="00C92586" w:rsidP="008E5801">
      <w:pPr>
        <w:pStyle w:val="a1"/>
        <w:outlineLvl w:val="3"/>
      </w:pPr>
      <w:bookmarkStart w:id="31" w:name="_Ref193269948"/>
      <w:bookmarkStart w:id="32" w:name="_Toc194760990"/>
      <w:r w:rsidRPr="0026049A">
        <w:t xml:space="preserve">Асєєва Ю. Проблемні питання класифікації кібер-адикцій. </w:t>
      </w:r>
      <w:r w:rsidRPr="0026049A">
        <w:rPr>
          <w:i/>
          <w:iCs/>
        </w:rPr>
        <w:t>Психологія і особистість</w:t>
      </w:r>
      <w:r w:rsidRPr="0026049A">
        <w:t xml:space="preserve"> . 2020. № 2. С. 23–40.</w:t>
      </w:r>
      <w:bookmarkEnd w:id="31"/>
      <w:bookmarkEnd w:id="32"/>
    </w:p>
    <w:p w14:paraId="20278F21" w14:textId="77777777" w:rsidR="00C92586" w:rsidRPr="0026049A" w:rsidRDefault="00C92586" w:rsidP="008E5801">
      <w:pPr>
        <w:pStyle w:val="a1"/>
        <w:outlineLvl w:val="3"/>
      </w:pPr>
      <w:bookmarkStart w:id="33" w:name="_Ref200117224"/>
      <w:r w:rsidRPr="0026049A">
        <w:rPr>
          <w:lang w:val="ru-RU"/>
        </w:rPr>
        <w:t>Бажанова К.О. Психологічні аспекти формування залежності від комп'ютерних ігор. Збірник матеріалів</w:t>
      </w:r>
      <w:r w:rsidRPr="0026049A">
        <w:t xml:space="preserve"> ІІІ Міжнародної науково-практично конференції «Трансформація освіти в контексті процесів глобалізації». Дніпро,11.05.2025 С.123. </w:t>
      </w:r>
      <w:r w:rsidRPr="0026049A">
        <w:rPr>
          <w:lang w:val="en-US"/>
        </w:rPr>
        <w:t>URL</w:t>
      </w:r>
      <w:r w:rsidRPr="0026049A">
        <w:t xml:space="preserve">: </w:t>
      </w:r>
      <w:hyperlink r:id="rId9" w:history="1">
        <w:r w:rsidRPr="0026049A">
          <w:rPr>
            <w:rStyle w:val="aff3"/>
          </w:rPr>
          <w:t>https://researcheurope.org/book-80/</w:t>
        </w:r>
      </w:hyperlink>
      <w:bookmarkEnd w:id="33"/>
    </w:p>
    <w:p w14:paraId="28AAB876" w14:textId="77777777" w:rsidR="00C92586" w:rsidRPr="0026049A" w:rsidRDefault="00C92586" w:rsidP="008E5801">
      <w:pPr>
        <w:pStyle w:val="a1"/>
        <w:outlineLvl w:val="3"/>
      </w:pPr>
      <w:bookmarkStart w:id="34" w:name="_Ref193267528"/>
      <w:bookmarkStart w:id="35" w:name="_Toc194760973"/>
      <w:r w:rsidRPr="0026049A">
        <w:t xml:space="preserve">Березовська Л., Сахон В., Павлик У. Соціально-психологічні чинники схильності особистості до утворення співзалежних стосунків. </w:t>
      </w:r>
      <w:r w:rsidRPr="0026049A">
        <w:rPr>
          <w:i/>
          <w:iCs/>
        </w:rPr>
        <w:t xml:space="preserve">Вісник Національного університету оборони України. </w:t>
      </w:r>
      <w:r w:rsidRPr="0026049A">
        <w:t>2021. Т. 59, № 1. С. 28–35</w:t>
      </w:r>
      <w:bookmarkEnd w:id="34"/>
      <w:bookmarkEnd w:id="35"/>
    </w:p>
    <w:p w14:paraId="387347AE" w14:textId="77777777" w:rsidR="00C92586" w:rsidRPr="0026049A" w:rsidRDefault="00C92586" w:rsidP="008E5801">
      <w:pPr>
        <w:pStyle w:val="a1"/>
        <w:outlineLvl w:val="3"/>
      </w:pPr>
      <w:bookmarkStart w:id="36" w:name="_Ref193267696"/>
      <w:bookmarkStart w:id="37" w:name="_Toc194760976"/>
      <w:r w:rsidRPr="0026049A">
        <w:t xml:space="preserve">Березяк К., Дрогобицька І. Адикція як психологічне явище сучасного суспільства та фактори її поширення. </w:t>
      </w:r>
      <w:r w:rsidRPr="0026049A">
        <w:rPr>
          <w:i/>
          <w:iCs/>
        </w:rPr>
        <w:t xml:space="preserve">Гуманітарні аспекти формування особистості </w:t>
      </w:r>
      <w:r w:rsidRPr="0026049A">
        <w:t>: матеріали VII Всеукр. наук. Інтернет-конф. Львів, 2019. С. 26–43.</w:t>
      </w:r>
      <w:bookmarkEnd w:id="36"/>
      <w:bookmarkEnd w:id="37"/>
    </w:p>
    <w:p w14:paraId="3991BC9F" w14:textId="77777777" w:rsidR="00C92586" w:rsidRPr="0026049A" w:rsidRDefault="00C92586" w:rsidP="008E5801">
      <w:pPr>
        <w:pStyle w:val="a1"/>
        <w:outlineLvl w:val="3"/>
      </w:pPr>
      <w:r w:rsidRPr="0026049A">
        <w:t>Гаврилюк Н., Кульчицька А. Феноменологія соціальної дезадаптації: теоретичний аспект.</w:t>
      </w:r>
      <w:r w:rsidRPr="0026049A">
        <w:rPr>
          <w:i/>
          <w:iCs/>
        </w:rPr>
        <w:t xml:space="preserve"> Особистість і суспільство: методологія та практика сучасної психології </w:t>
      </w:r>
      <w:r w:rsidRPr="0026049A">
        <w:t>: матеріали VІ Міжнародної науково-практичної інтернет-конференції. Луцьк: ПП Іванюк В. П., 2019. С. 13–15.</w:t>
      </w:r>
    </w:p>
    <w:p w14:paraId="26FDF482" w14:textId="77777777" w:rsidR="00C92586" w:rsidRPr="0026049A" w:rsidRDefault="00C92586" w:rsidP="008E5801">
      <w:pPr>
        <w:pStyle w:val="a1"/>
        <w:outlineLvl w:val="3"/>
      </w:pPr>
      <w:bookmarkStart w:id="38" w:name="_Ref193272116"/>
      <w:bookmarkStart w:id="39" w:name="_Toc194761003"/>
      <w:r w:rsidRPr="0026049A">
        <w:t>Ганган Ю. С., Асєєва Ю. О. Емпірична модель розвитку фабінгу в підлітковому віці.</w:t>
      </w:r>
      <w:r w:rsidRPr="0026049A">
        <w:rPr>
          <w:i/>
          <w:iCs/>
        </w:rPr>
        <w:t xml:space="preserve"> Габітус</w:t>
      </w:r>
      <w:r w:rsidRPr="0026049A">
        <w:t>. 2024. Вип. 62. С. 96–100.</w:t>
      </w:r>
      <w:bookmarkEnd w:id="38"/>
      <w:bookmarkEnd w:id="39"/>
    </w:p>
    <w:p w14:paraId="7799E369" w14:textId="77777777" w:rsidR="00C92586" w:rsidRPr="0026049A" w:rsidRDefault="00C92586" w:rsidP="008E5801">
      <w:pPr>
        <w:pStyle w:val="a1"/>
        <w:outlineLvl w:val="3"/>
      </w:pPr>
      <w:bookmarkStart w:id="40" w:name="_Ref194006391"/>
      <w:bookmarkStart w:id="41" w:name="_Toc194761010"/>
      <w:r w:rsidRPr="0026049A">
        <w:t>Гаркавенко Н.В., Собкова С.І. Соціальна психологія адиктивної поведінки : Практичні завдання до курсу : навч.-метод. посібник / Чернівці : Чернівецький Нац. у-т, 2019. 181 с.</w:t>
      </w:r>
      <w:bookmarkEnd w:id="40"/>
      <w:bookmarkEnd w:id="41"/>
    </w:p>
    <w:p w14:paraId="65B61839" w14:textId="77777777" w:rsidR="00C92586" w:rsidRPr="0026049A" w:rsidRDefault="00C92586" w:rsidP="008E5801">
      <w:pPr>
        <w:pStyle w:val="a1"/>
        <w:outlineLvl w:val="3"/>
      </w:pPr>
      <w:bookmarkStart w:id="42" w:name="_Ref193267687"/>
      <w:bookmarkStart w:id="43" w:name="_Toc194760975"/>
      <w:r w:rsidRPr="0026049A">
        <w:t xml:space="preserve">Гринько В. В., Клевака Л. П. Психологічний аналіз адиктивної поведінки. </w:t>
      </w:r>
      <w:r w:rsidRPr="0026049A">
        <w:rPr>
          <w:i/>
          <w:iCs/>
        </w:rPr>
        <w:t xml:space="preserve">Соціальна робота в сучасному суспільстві: тенденції, виклики, перспективи </w:t>
      </w:r>
      <w:r w:rsidRPr="0026049A">
        <w:t>: матеріали Всеукр. наук.-практ. конф. Полтава, 2017. С. 34–39.</w:t>
      </w:r>
      <w:bookmarkEnd w:id="42"/>
      <w:bookmarkEnd w:id="43"/>
    </w:p>
    <w:p w14:paraId="15CC1DE6" w14:textId="77777777" w:rsidR="00C92586" w:rsidRPr="0026049A" w:rsidRDefault="00C92586" w:rsidP="008E5801">
      <w:pPr>
        <w:pStyle w:val="a1"/>
        <w:outlineLvl w:val="3"/>
      </w:pPr>
      <w:bookmarkStart w:id="44" w:name="_Ref193266527"/>
      <w:bookmarkStart w:id="45" w:name="_Toc194760965"/>
      <w:r w:rsidRPr="0026049A">
        <w:t xml:space="preserve">Домальчук О. В. Теоретичний аналіз проблеми дитячо-батьківських стосунків. </w:t>
      </w:r>
      <w:r w:rsidRPr="0026049A">
        <w:rPr>
          <w:i/>
          <w:iCs/>
        </w:rPr>
        <w:t>Актуальні проблеми особистісного зростання</w:t>
      </w:r>
      <w:r w:rsidRPr="0026049A">
        <w:t xml:space="preserve"> : зб. наук. пр. за матеріалами Всеукр. наук.-практ. інтернет-конф. Житомир : Вид-во ЖДУ ім. І. Франка, 2021. С. 15–17.</w:t>
      </w:r>
      <w:bookmarkEnd w:id="44"/>
      <w:bookmarkEnd w:id="45"/>
      <w:r w:rsidRPr="0026049A">
        <w:t xml:space="preserve"> </w:t>
      </w:r>
    </w:p>
    <w:p w14:paraId="52A3B634" w14:textId="77777777" w:rsidR="00C92586" w:rsidRPr="0026049A" w:rsidRDefault="00C92586" w:rsidP="008E5801">
      <w:pPr>
        <w:pStyle w:val="a1"/>
        <w:outlineLvl w:val="3"/>
      </w:pPr>
      <w:bookmarkStart w:id="46" w:name="_Ref193268885"/>
      <w:bookmarkStart w:id="47" w:name="_Toc194760986"/>
      <w:r w:rsidRPr="0026049A">
        <w:t>Завацька Л.М. Технології професійної діяльності соціального педагога. Навчальний посібник для ВНЗ. К. : Слово, 2008. 240 с.</w:t>
      </w:r>
      <w:bookmarkEnd w:id="46"/>
      <w:bookmarkEnd w:id="47"/>
    </w:p>
    <w:p w14:paraId="6D91C4D3" w14:textId="77777777" w:rsidR="00C92586" w:rsidRPr="0026049A" w:rsidRDefault="00C92586" w:rsidP="008E5801">
      <w:pPr>
        <w:pStyle w:val="a1"/>
        <w:outlineLvl w:val="3"/>
      </w:pPr>
      <w:bookmarkStart w:id="48" w:name="_Ref193266288"/>
      <w:bookmarkStart w:id="49" w:name="_Toc194760962"/>
      <w:r w:rsidRPr="0026049A">
        <w:t xml:space="preserve">Кедровська Г. О., Лєскова Л. Ф. Теоретичні засади психології адиктивної поведінки. </w:t>
      </w:r>
      <w:r w:rsidRPr="0026049A">
        <w:rPr>
          <w:i/>
          <w:iCs/>
        </w:rPr>
        <w:t>Юність науки – 2020: соціально-економічні та гуманітарні аспекти розвитку суспільства</w:t>
      </w:r>
      <w:r w:rsidRPr="0026049A">
        <w:t>: збірник тез доповідей Х Міжнародної науково-практичної конференції студентів, аспірантів і молодих вчених. Національний університет «Чернігівська політехніка». Чернігів: ЧНТУ, 2020. С. 398-400.</w:t>
      </w:r>
      <w:bookmarkEnd w:id="48"/>
      <w:bookmarkEnd w:id="49"/>
    </w:p>
    <w:p w14:paraId="0C38CDFD" w14:textId="77777777" w:rsidR="00C92586" w:rsidRPr="0026049A" w:rsidRDefault="00C92586" w:rsidP="008E5801">
      <w:pPr>
        <w:pStyle w:val="a1"/>
        <w:outlineLvl w:val="3"/>
      </w:pPr>
      <w:bookmarkStart w:id="50" w:name="_Ref193270183"/>
      <w:bookmarkStart w:id="51" w:name="_Toc194760993"/>
      <w:r w:rsidRPr="0026049A">
        <w:t>Кирницький О. В. Віртуальний вимір соціального конструювання : кваліфікаційна наукова праця на правах рукопису. Дисертація на здобуття наукового ступеня кандидата філософських наук за спеціальністю 09.00.03 «Соціальна філософія та філософія історії». Донецький національний університет імені Василя Стуса. Запорізький національний університет. Запоріжжя, 2017. 217 с.</w:t>
      </w:r>
      <w:bookmarkEnd w:id="50"/>
      <w:bookmarkEnd w:id="51"/>
    </w:p>
    <w:p w14:paraId="7A4315C9" w14:textId="77777777" w:rsidR="00C92586" w:rsidRPr="0026049A" w:rsidRDefault="00C92586" w:rsidP="008E5801">
      <w:pPr>
        <w:pStyle w:val="a1"/>
        <w:outlineLvl w:val="3"/>
      </w:pPr>
      <w:bookmarkStart w:id="52" w:name="_Ref193268517"/>
      <w:bookmarkStart w:id="53" w:name="_Toc194760984"/>
      <w:r w:rsidRPr="0026049A">
        <w:t xml:space="preserve">Корсун Л. С. Характеристика адиктивних залежностей підлітка та їх подолання. </w:t>
      </w:r>
      <w:r w:rsidRPr="0026049A">
        <w:rPr>
          <w:i/>
          <w:iCs/>
        </w:rPr>
        <w:t>Соціальна педагогіка: виклики ХХІ століття</w:t>
      </w:r>
      <w:r w:rsidRPr="0026049A">
        <w:t xml:space="preserve"> : матеріали Всеукр. студ. наук.-практ. конф. Луганськ : ЛНУ імені Тараса Шевченка, 2014. Ч. 2. С. 122–130.</w:t>
      </w:r>
      <w:bookmarkEnd w:id="52"/>
      <w:bookmarkEnd w:id="53"/>
    </w:p>
    <w:p w14:paraId="7AA7A6AB" w14:textId="77777777" w:rsidR="00C92586" w:rsidRPr="0026049A" w:rsidRDefault="00C92586" w:rsidP="008E5801">
      <w:pPr>
        <w:pStyle w:val="a1"/>
        <w:outlineLvl w:val="3"/>
      </w:pPr>
      <w:bookmarkStart w:id="54" w:name="_Ref193272421"/>
      <w:bookmarkStart w:id="55" w:name="_Toc194761004"/>
      <w:r w:rsidRPr="0026049A">
        <w:t xml:space="preserve">Крикун Р. Ігроманія як соціальна проблема. </w:t>
      </w:r>
      <w:r w:rsidRPr="0026049A">
        <w:rPr>
          <w:i/>
          <w:iCs/>
        </w:rPr>
        <w:t>Суспільно-політичні трансформації у ХХІ столітті: локальні, національні та глобальні контексти</w:t>
      </w:r>
      <w:r w:rsidRPr="0026049A">
        <w:t xml:space="preserve"> : збірник матеріалів Всеукраїнської науково-практичної конференції. К. : МДУ, 2024. С. 37–40.</w:t>
      </w:r>
      <w:bookmarkEnd w:id="54"/>
      <w:bookmarkEnd w:id="55"/>
    </w:p>
    <w:p w14:paraId="0CB1E8A2" w14:textId="77777777" w:rsidR="00C92586" w:rsidRPr="0026049A" w:rsidRDefault="00C92586" w:rsidP="008E5801">
      <w:pPr>
        <w:pStyle w:val="a1"/>
        <w:outlineLvl w:val="3"/>
      </w:pPr>
      <w:bookmarkStart w:id="56" w:name="_Ref193270657"/>
      <w:bookmarkStart w:id="57" w:name="_Toc194760997"/>
      <w:r w:rsidRPr="0026049A">
        <w:t xml:space="preserve">Кротенко В. І., Міщенко О. Е. Трансформація поняття інтернет-залежності як форми адиктивної поведінки в контексті діджиталізації сучасного суспільства. </w:t>
      </w:r>
      <w:r w:rsidRPr="0026049A">
        <w:rPr>
          <w:i/>
          <w:iCs/>
        </w:rPr>
        <w:t>Науковий часопис. Спеціальна психологія</w:t>
      </w:r>
      <w:r w:rsidRPr="0026049A">
        <w:t>. 2022. №43. С. 105–114.</w:t>
      </w:r>
      <w:bookmarkEnd w:id="56"/>
      <w:bookmarkEnd w:id="57"/>
    </w:p>
    <w:p w14:paraId="203641BB" w14:textId="77777777" w:rsidR="00C92586" w:rsidRPr="0026049A" w:rsidRDefault="00C92586" w:rsidP="008E5801">
      <w:pPr>
        <w:pStyle w:val="a1"/>
        <w:outlineLvl w:val="3"/>
      </w:pPr>
      <w:bookmarkStart w:id="58" w:name="_Ref193267852"/>
      <w:bookmarkStart w:id="59" w:name="_Toc194760977"/>
      <w:r w:rsidRPr="0026049A">
        <w:t>Левченко Н., Коляда Н., Кравченко О. Адиктивна поведінка: теоретичний аспект. Ввічливість. Humanitas. 2023. № 2. С. 88–92.</w:t>
      </w:r>
      <w:bookmarkEnd w:id="58"/>
      <w:bookmarkEnd w:id="59"/>
    </w:p>
    <w:p w14:paraId="5C846338" w14:textId="77777777" w:rsidR="00C92586" w:rsidRPr="0026049A" w:rsidRDefault="00C92586" w:rsidP="008E5801">
      <w:pPr>
        <w:pStyle w:val="a1"/>
        <w:outlineLvl w:val="3"/>
      </w:pPr>
      <w:bookmarkStart w:id="60" w:name="_Ref193273739"/>
      <w:bookmarkStart w:id="61" w:name="_Toc194761008"/>
      <w:r w:rsidRPr="0026049A">
        <w:t xml:space="preserve">Литвиненко О. О., Крапива М. С. Зв’язок долаючої поведінки із залежністю як неконструктивною формою реакції на стрес. </w:t>
      </w:r>
      <w:r w:rsidRPr="0026049A">
        <w:rPr>
          <w:i/>
          <w:iCs/>
        </w:rPr>
        <w:t>Слобожанський науковий вісник.</w:t>
      </w:r>
      <w:r w:rsidRPr="0026049A">
        <w:t xml:space="preserve"> 2024. № 1. С. 85–90.</w:t>
      </w:r>
      <w:bookmarkEnd w:id="60"/>
      <w:bookmarkEnd w:id="61"/>
    </w:p>
    <w:p w14:paraId="5DDF55B3" w14:textId="77777777" w:rsidR="00C92586" w:rsidRPr="0026049A" w:rsidRDefault="00C92586" w:rsidP="008E5801">
      <w:pPr>
        <w:pStyle w:val="a1"/>
        <w:outlineLvl w:val="3"/>
      </w:pPr>
      <w:bookmarkStart w:id="62" w:name="_Ref193271331"/>
      <w:bookmarkStart w:id="63" w:name="_Toc194761000"/>
      <w:r w:rsidRPr="0026049A">
        <w:t>Малюк Є. О. Відеогра як феномен сучасної медіакультури : дис. ... канд. філ. наук : 26.00.01 / Київський національний університет культури і мистецтв. Київ, 2021. с. 212.</w:t>
      </w:r>
      <w:bookmarkEnd w:id="62"/>
      <w:bookmarkEnd w:id="63"/>
    </w:p>
    <w:p w14:paraId="5BE7A59E" w14:textId="77777777" w:rsidR="00C92586" w:rsidRPr="0026049A" w:rsidRDefault="00C92586" w:rsidP="008E5801">
      <w:pPr>
        <w:pStyle w:val="a1"/>
        <w:outlineLvl w:val="3"/>
      </w:pPr>
      <w:bookmarkStart w:id="64" w:name="_Ref193268203"/>
      <w:bookmarkStart w:id="65" w:name="_Toc194760982"/>
      <w:r w:rsidRPr="0026049A">
        <w:t>Мельничук І.Я. Теоретико-методологічні основи розвитку та корекції резильєнтності.</w:t>
      </w:r>
      <w:r w:rsidRPr="0026049A">
        <w:rPr>
          <w:i/>
          <w:iCs/>
        </w:rPr>
        <w:t xml:space="preserve"> Наукові записки</w:t>
      </w:r>
      <w:r w:rsidRPr="0026049A">
        <w:t>. Серія: Психологія. 2024. № 2. С. 82–87.</w:t>
      </w:r>
      <w:bookmarkEnd w:id="64"/>
      <w:bookmarkEnd w:id="65"/>
    </w:p>
    <w:p w14:paraId="60C98653" w14:textId="77777777" w:rsidR="00C92586" w:rsidRPr="0026049A" w:rsidRDefault="00C92586" w:rsidP="008E5801">
      <w:pPr>
        <w:pStyle w:val="a1"/>
        <w:outlineLvl w:val="3"/>
      </w:pPr>
      <w:bookmarkStart w:id="66" w:name="_Ref193267520"/>
      <w:bookmarkStart w:id="67" w:name="_Toc194760972"/>
      <w:r w:rsidRPr="0026049A">
        <w:t xml:space="preserve">Михайлишин У. Б. Теоретико-методологічне дослідження детермінант виникнення адиктивної поведінки у студентів. </w:t>
      </w:r>
      <w:r w:rsidRPr="0026049A">
        <w:rPr>
          <w:i/>
          <w:iCs/>
        </w:rPr>
        <w:t>Проблеми сучасної психології</w:t>
      </w:r>
      <w:r w:rsidRPr="0026049A">
        <w:t xml:space="preserve"> : зб. наук. пр. 2018. № 41. С. 176–187.</w:t>
      </w:r>
      <w:bookmarkEnd w:id="66"/>
      <w:bookmarkEnd w:id="67"/>
    </w:p>
    <w:p w14:paraId="2E32F585" w14:textId="77777777" w:rsidR="00C92586" w:rsidRPr="0026049A" w:rsidRDefault="00C92586" w:rsidP="008E5801">
      <w:pPr>
        <w:pStyle w:val="a1"/>
        <w:outlineLvl w:val="3"/>
      </w:pPr>
      <w:bookmarkStart w:id="68" w:name="_Ref193266748"/>
      <w:bookmarkStart w:id="69" w:name="_Toc194760966"/>
      <w:r w:rsidRPr="0026049A">
        <w:t>Михайлишин У. Б., Шмідзен І. Ю. Теоретичний аналіз проблеми впливу конформізму на виникнення адиктивної поведінки студентів.</w:t>
      </w:r>
      <w:r w:rsidRPr="0026049A">
        <w:rPr>
          <w:i/>
          <w:iCs/>
        </w:rPr>
        <w:t xml:space="preserve"> Теоретичні і прикладні проблеми психології</w:t>
      </w:r>
      <w:r w:rsidRPr="0026049A">
        <w:t>. №1(48). Сєвєродонецьк, 2019. С. 143–149.</w:t>
      </w:r>
      <w:bookmarkEnd w:id="68"/>
      <w:bookmarkEnd w:id="69"/>
    </w:p>
    <w:p w14:paraId="7401C136" w14:textId="77777777" w:rsidR="00C92586" w:rsidRPr="0026049A" w:rsidRDefault="00C92586" w:rsidP="008E5801">
      <w:pPr>
        <w:pStyle w:val="a1"/>
        <w:outlineLvl w:val="3"/>
      </w:pPr>
      <w:bookmarkStart w:id="70" w:name="_Ref193266472"/>
      <w:bookmarkStart w:id="71" w:name="_Toc194760964"/>
      <w:r w:rsidRPr="0026049A">
        <w:t>Мудрик А. Б. Психологія залежної поведінки : навчальний посібник. Луцьк: ПП Іванюк В.П., 2022. 236 с.</w:t>
      </w:r>
      <w:bookmarkEnd w:id="70"/>
      <w:bookmarkEnd w:id="71"/>
    </w:p>
    <w:p w14:paraId="025E22EA" w14:textId="77777777" w:rsidR="00C92586" w:rsidRPr="0026049A" w:rsidRDefault="00C92586" w:rsidP="008E5801">
      <w:pPr>
        <w:pStyle w:val="a1"/>
        <w:outlineLvl w:val="3"/>
      </w:pPr>
      <w:bookmarkStart w:id="72" w:name="_Ref193269645"/>
      <w:bookmarkStart w:id="73" w:name="_Toc194760987"/>
      <w:r w:rsidRPr="0026049A">
        <w:t>Мюллер М. Якщо ви пережили психотравмуючу подію. Львів: Видавництво Українського католицького університету: Свічадо, 2014. 120 c.</w:t>
      </w:r>
      <w:bookmarkEnd w:id="72"/>
      <w:bookmarkEnd w:id="73"/>
    </w:p>
    <w:p w14:paraId="706E2CDE" w14:textId="77777777" w:rsidR="00C92586" w:rsidRPr="0026049A" w:rsidRDefault="00C92586" w:rsidP="008E5801">
      <w:pPr>
        <w:pStyle w:val="a1"/>
        <w:outlineLvl w:val="3"/>
      </w:pPr>
      <w:bookmarkStart w:id="74" w:name="_Ref193266856"/>
      <w:bookmarkStart w:id="75" w:name="_Toc194760967"/>
      <w:r w:rsidRPr="0026049A">
        <w:t>Петрунько О., Телешун К. Інтернет-залежність дорослих користувачів та її можливості профілактики.</w:t>
      </w:r>
      <w:r w:rsidRPr="0026049A">
        <w:rPr>
          <w:i/>
          <w:iCs/>
        </w:rPr>
        <w:t xml:space="preserve"> Вчені записки Університету «КРОК»</w:t>
      </w:r>
      <w:r w:rsidRPr="0026049A">
        <w:t>. 2022. № 4 (68). С. 91–99.</w:t>
      </w:r>
      <w:bookmarkEnd w:id="74"/>
      <w:bookmarkEnd w:id="75"/>
    </w:p>
    <w:p w14:paraId="4DBC33E4" w14:textId="77777777" w:rsidR="00C92586" w:rsidRPr="0026049A" w:rsidRDefault="00C92586" w:rsidP="008E5801">
      <w:pPr>
        <w:pStyle w:val="a1"/>
        <w:outlineLvl w:val="3"/>
      </w:pPr>
      <w:bookmarkStart w:id="76" w:name="_Ref193268220"/>
      <w:bookmarkStart w:id="77" w:name="_Toc194760983"/>
      <w:r w:rsidRPr="0026049A">
        <w:t xml:space="preserve">Подоліна В. Підліткова наркоманія в сім'ї: причини виникнення та профілактика. Актуальні проблеми сучасної медицини. 2021. № 7. URL: </w:t>
      </w:r>
      <w:hyperlink r:id="rId10" w:history="1">
        <w:r w:rsidRPr="0026049A">
          <w:rPr>
            <w:rStyle w:val="aff3"/>
          </w:rPr>
          <w:t>https://doi.org/10.26565/2617-409X-2021-7-11</w:t>
        </w:r>
      </w:hyperlink>
      <w:r w:rsidRPr="0026049A">
        <w:t xml:space="preserve"> (дата звернення: 09.03.2025).</w:t>
      </w:r>
      <w:bookmarkEnd w:id="76"/>
      <w:bookmarkEnd w:id="77"/>
    </w:p>
    <w:p w14:paraId="481F8A51" w14:textId="77777777" w:rsidR="00C92586" w:rsidRPr="0026049A" w:rsidRDefault="00C92586" w:rsidP="008E5801">
      <w:pPr>
        <w:pStyle w:val="a1"/>
        <w:outlineLvl w:val="3"/>
      </w:pPr>
      <w:bookmarkStart w:id="78" w:name="_Ref193268024"/>
      <w:bookmarkStart w:id="79" w:name="_Toc194760978"/>
      <w:r w:rsidRPr="0026049A">
        <w:t>Помиткіна Л. В. Психологія прийняття особистістю стратегічних життєвих рішень: монографія. К.: Кафедра, 2013. 381 с.</w:t>
      </w:r>
      <w:bookmarkEnd w:id="78"/>
      <w:bookmarkEnd w:id="79"/>
    </w:p>
    <w:p w14:paraId="7D0A331E" w14:textId="77777777" w:rsidR="00C92586" w:rsidRPr="0026049A" w:rsidRDefault="00C92586" w:rsidP="008E5801">
      <w:pPr>
        <w:pStyle w:val="a1"/>
        <w:outlineLvl w:val="3"/>
      </w:pPr>
      <w:bookmarkStart w:id="80" w:name="_Ref193273154"/>
      <w:bookmarkStart w:id="81" w:name="_Toc194761006"/>
      <w:r w:rsidRPr="0026049A">
        <w:t xml:space="preserve">Потьомкіна Н.З. Інтернет-залежність у юнацтва як об’єкт соціально-педагогічної профілактики. </w:t>
      </w:r>
      <w:r w:rsidRPr="0026049A">
        <w:rPr>
          <w:i/>
          <w:iCs/>
        </w:rPr>
        <w:t>Вісник Луганського національного університету імені Тараса Шевченка :</w:t>
      </w:r>
      <w:r w:rsidRPr="0026049A">
        <w:t xml:space="preserve"> Педагогічні науки. 2019. №1 (324) Ч. 1. С.64-74.</w:t>
      </w:r>
      <w:bookmarkEnd w:id="80"/>
      <w:bookmarkEnd w:id="81"/>
    </w:p>
    <w:p w14:paraId="0B58031B" w14:textId="77777777" w:rsidR="00C92586" w:rsidRPr="0026049A" w:rsidRDefault="00C92586" w:rsidP="008E5801">
      <w:pPr>
        <w:pStyle w:val="a1"/>
        <w:outlineLvl w:val="3"/>
      </w:pPr>
      <w:bookmarkStart w:id="82" w:name="_Ref193267306"/>
      <w:bookmarkStart w:id="83" w:name="_Toc194760970"/>
      <w:r w:rsidRPr="0026049A">
        <w:t>Психіатрія та наркологія: навчально-методичний посібник / А.М. Скрипніков, Л.В. Животовська, Л.А. Боднар, Г.Т. Сонник. Тернопіль, 2007. 360 с.</w:t>
      </w:r>
      <w:bookmarkEnd w:id="82"/>
      <w:bookmarkEnd w:id="83"/>
    </w:p>
    <w:p w14:paraId="4A7BEA5D" w14:textId="77777777" w:rsidR="00C92586" w:rsidRPr="0026049A" w:rsidRDefault="00C92586" w:rsidP="008E5801">
      <w:pPr>
        <w:pStyle w:val="a1"/>
        <w:outlineLvl w:val="3"/>
      </w:pPr>
      <w:bookmarkStart w:id="84" w:name="_Ref193266391"/>
      <w:bookmarkStart w:id="85" w:name="_Toc194760963"/>
      <w:r w:rsidRPr="0026049A">
        <w:rPr>
          <w:i/>
          <w:iCs/>
        </w:rPr>
        <w:t>Психологія людини: Л. С. Виготський та сучасна наука</w:t>
      </w:r>
      <w:r w:rsidRPr="0026049A">
        <w:t xml:space="preserve"> : Збірник статей за редакцією М. В. Папучі. Випуск 2–3. Ніжин : НДУ ім. М. Гоголя, 2020. 419 с.</w:t>
      </w:r>
      <w:bookmarkEnd w:id="84"/>
      <w:bookmarkEnd w:id="85"/>
    </w:p>
    <w:p w14:paraId="0EDADD89" w14:textId="77777777" w:rsidR="00C92586" w:rsidRPr="0026049A" w:rsidRDefault="00C92586" w:rsidP="008E5801">
      <w:pPr>
        <w:pStyle w:val="a1"/>
        <w:outlineLvl w:val="3"/>
      </w:pPr>
      <w:bookmarkStart w:id="86" w:name="_Ref193269787"/>
      <w:bookmarkStart w:id="87" w:name="_Toc194760989"/>
      <w:r w:rsidRPr="0026049A">
        <w:t>Русакова Т. М. Комп’ютерні ігри як соціально-педагогічний феномен, що впливає на процес розвитку мислення підлітків. 2008. № 9. С. 106-109.</w:t>
      </w:r>
      <w:bookmarkEnd w:id="86"/>
      <w:bookmarkEnd w:id="87"/>
    </w:p>
    <w:p w14:paraId="7D718BE2" w14:textId="77777777" w:rsidR="00C92586" w:rsidRPr="0026049A" w:rsidRDefault="00C92586" w:rsidP="008E5801">
      <w:pPr>
        <w:pStyle w:val="a1"/>
        <w:outlineLvl w:val="3"/>
      </w:pPr>
      <w:bookmarkStart w:id="88" w:name="_Ref193268196"/>
      <w:bookmarkStart w:id="89" w:name="_Toc194760981"/>
      <w:r w:rsidRPr="0026049A">
        <w:t xml:space="preserve">Солод Є.Є.Прояви девіантної поведінки в міжособистісних відносинах в онлайн-середовищі підлітків. </w:t>
      </w:r>
      <w:r w:rsidRPr="0026049A">
        <w:rPr>
          <w:i/>
          <w:iCs/>
        </w:rPr>
        <w:t>Актуальні проблеми практичної психології :</w:t>
      </w:r>
      <w:r w:rsidRPr="0026049A">
        <w:t xml:space="preserve"> збірн. наук. праць Міжнародн. наук.-практич. інтернет конф. (17 трав. 2024 р., м. Одеса). - Одеса, 2024. - С.317-320</w:t>
      </w:r>
      <w:bookmarkEnd w:id="88"/>
      <w:bookmarkEnd w:id="89"/>
    </w:p>
    <w:p w14:paraId="0810695F" w14:textId="77777777" w:rsidR="00C92586" w:rsidRPr="0026049A" w:rsidRDefault="00C92586" w:rsidP="008E5801">
      <w:pPr>
        <w:pStyle w:val="a1"/>
        <w:outlineLvl w:val="3"/>
      </w:pPr>
      <w:bookmarkStart w:id="90" w:name="_Ref193267537"/>
      <w:bookmarkStart w:id="91" w:name="_Toc194760974"/>
      <w:r w:rsidRPr="0026049A">
        <w:t xml:space="preserve">Стефанюк А. О. Особливості дослідження психологічних чинників залежної поведінки в юнацькому віці. </w:t>
      </w:r>
      <w:r w:rsidRPr="0026049A">
        <w:rPr>
          <w:i/>
          <w:iCs/>
        </w:rPr>
        <w:t>Методи і технології загальної і соціальної психології та психотерапії в умовах сучасного суспільства</w:t>
      </w:r>
      <w:r w:rsidRPr="0026049A">
        <w:t xml:space="preserve"> : матеріали IV наук.-практ. конф. з міжнар. участю. Київ : НПУ ім. М. П. Драгоманова, 2020. С. 211–213.</w:t>
      </w:r>
      <w:bookmarkEnd w:id="90"/>
      <w:bookmarkEnd w:id="91"/>
    </w:p>
    <w:p w14:paraId="78A7162F" w14:textId="77777777" w:rsidR="00C92586" w:rsidRPr="0026049A" w:rsidRDefault="00C92586" w:rsidP="008E5801">
      <w:pPr>
        <w:pStyle w:val="a1"/>
        <w:outlineLvl w:val="3"/>
      </w:pPr>
      <w:bookmarkStart w:id="92" w:name="_Ref193268031"/>
      <w:bookmarkStart w:id="93" w:name="_Toc194760979"/>
      <w:r w:rsidRPr="0026049A">
        <w:t>Титаренко Т. М. Психологічне здоров’я особистості: засоби самодопомоги в умовах тривалої травматизації : монографія. Національна академія педагогічних наук України, Інститут соціальної та політичної психології. Кропивницький : Імекс-ЛТД, 2018. 160 c.</w:t>
      </w:r>
      <w:bookmarkEnd w:id="92"/>
      <w:bookmarkEnd w:id="93"/>
    </w:p>
    <w:p w14:paraId="3D0AFD83" w14:textId="77777777" w:rsidR="00C92586" w:rsidRPr="0026049A" w:rsidRDefault="00C92586" w:rsidP="008E5801">
      <w:pPr>
        <w:pStyle w:val="a1"/>
        <w:outlineLvl w:val="3"/>
      </w:pPr>
      <w:bookmarkStart w:id="94" w:name="_Ref193272895"/>
      <w:bookmarkStart w:id="95" w:name="_Toc194761005"/>
      <w:r w:rsidRPr="0026049A">
        <w:t>Уркаєв В. С. Психокорекція ігрової адиктивної поведінки в осіб раннього юнацького віку : кваліфікаційна наукова праця на правах рукопису. − Дис. ... канд. психол. наук : 19.00.04 «Медична психологія» / Інститут психології імені Г. С. Костюка НАПН України. Київ, 2021. 229 с.</w:t>
      </w:r>
      <w:bookmarkEnd w:id="94"/>
      <w:bookmarkEnd w:id="95"/>
    </w:p>
    <w:p w14:paraId="69AC6EEB" w14:textId="77777777" w:rsidR="00C92586" w:rsidRPr="0026049A" w:rsidRDefault="00C92586" w:rsidP="008E5801">
      <w:pPr>
        <w:pStyle w:val="a1"/>
        <w:outlineLvl w:val="3"/>
      </w:pPr>
      <w:bookmarkStart w:id="96" w:name="_Ref193269652"/>
      <w:bookmarkStart w:id="97" w:name="_Toc194760988"/>
      <w:r w:rsidRPr="0026049A">
        <w:t>Фімілова Т. В. Дитяча гра в наукових розробках педагогів і психологів кінця ХІХ - початку XX ст. Педагогіка і психологія. 2001. No1. С. 139-146.</w:t>
      </w:r>
      <w:bookmarkEnd w:id="96"/>
      <w:bookmarkEnd w:id="97"/>
    </w:p>
    <w:p w14:paraId="17280F88" w14:textId="77777777" w:rsidR="00C92586" w:rsidRPr="0026049A" w:rsidRDefault="00C92586" w:rsidP="008E5801">
      <w:pPr>
        <w:pStyle w:val="a1"/>
        <w:outlineLvl w:val="3"/>
      </w:pPr>
      <w:bookmarkStart w:id="98" w:name="_Ref194006872"/>
      <w:bookmarkStart w:id="99" w:name="_Toc194761011"/>
      <w:r w:rsidRPr="0026049A">
        <w:t xml:space="preserve">Ціннісні орієнтації (М. Рокич). вебсайт. </w:t>
      </w:r>
      <w:r w:rsidRPr="0026049A">
        <w:rPr>
          <w:lang w:val="en-US"/>
        </w:rPr>
        <w:t>URL</w:t>
      </w:r>
      <w:r w:rsidRPr="0026049A">
        <w:t xml:space="preserve">: </w:t>
      </w:r>
      <w:hyperlink r:id="rId11" w:history="1">
        <w:r w:rsidRPr="0026049A">
          <w:rPr>
            <w:rStyle w:val="aff3"/>
          </w:rPr>
          <w:t>https://kipt.sumdu.edu.ua/uk/studentam/sotsialno-psykholohichna-sluzhba/item/2478-tsinnisni-oriientatsii-m-rokych</w:t>
        </w:r>
      </w:hyperlink>
      <w:r w:rsidRPr="0026049A">
        <w:t xml:space="preserve"> (дата звернення: 27.03.2025).</w:t>
      </w:r>
      <w:bookmarkEnd w:id="98"/>
      <w:bookmarkEnd w:id="99"/>
    </w:p>
    <w:p w14:paraId="76E885EE" w14:textId="77777777" w:rsidR="00C92586" w:rsidRPr="0026049A" w:rsidRDefault="00C92586" w:rsidP="008E5801">
      <w:pPr>
        <w:pStyle w:val="a1"/>
        <w:outlineLvl w:val="3"/>
      </w:pPr>
      <w:bookmarkStart w:id="100" w:name="_Ref193270796"/>
      <w:bookmarkStart w:id="101" w:name="_Toc194760996"/>
      <w:r w:rsidRPr="0026049A">
        <w:t>Чепа М.-Л. А., Маценко В. Ф., Маценко Ж. М., Бугайова Н. М. та ін. Парадигмальні зміни основ загальної психології у синергетичному контексті : колективна монографія / за ред. М.-Л. А. Чепи. Кіровоград : Імекс-ЛТД, 2013. 220 с.</w:t>
      </w:r>
      <w:bookmarkEnd w:id="100"/>
      <w:bookmarkEnd w:id="101"/>
    </w:p>
    <w:p w14:paraId="5166FE23" w14:textId="77777777" w:rsidR="00C92586" w:rsidRPr="0026049A" w:rsidRDefault="00C92586" w:rsidP="008E5801">
      <w:pPr>
        <w:pStyle w:val="a1"/>
        <w:outlineLvl w:val="3"/>
      </w:pPr>
      <w:bookmarkStart w:id="102" w:name="_Ref194002324"/>
      <w:bookmarkStart w:id="103" w:name="_Toc194761009"/>
      <w:r w:rsidRPr="0026049A">
        <w:t>Чорна І.М., Чорний М.М. Дослідження психологічної залежності від комп’ютерних ігор дітей підліткового віку. Збірник  матеріалів ІV Міжнародної науково-практичної конференції  «Акмеологія наука XXI століття» . Київ: Ун-т ім. Б. Грінченка, 2014. С.169-179.</w:t>
      </w:r>
      <w:bookmarkEnd w:id="102"/>
      <w:bookmarkEnd w:id="103"/>
    </w:p>
    <w:p w14:paraId="77305629" w14:textId="77777777" w:rsidR="00C92586" w:rsidRPr="0026049A" w:rsidRDefault="00C92586" w:rsidP="008E5801">
      <w:pPr>
        <w:pStyle w:val="a1"/>
        <w:outlineLvl w:val="3"/>
      </w:pPr>
      <w:bookmarkStart w:id="104" w:name="_Ref193267154"/>
      <w:bookmarkStart w:id="105" w:name="_Toc194760969"/>
      <w:r w:rsidRPr="0026049A">
        <w:t>Чулков О. М., Григорян А. З., Сінча К. А. Типові види залежної поведінки. Клініка, діагностика, лікування : навч.-метод. посіб. до курсу за вибором «Основи адиктології» для студентів I та II мед. фак-тів, спец. «Лікувальна справа», «Педіатрія». Запоріжжя : [ЗДМУ], 2017. 131 с.</w:t>
      </w:r>
      <w:bookmarkEnd w:id="104"/>
      <w:bookmarkEnd w:id="105"/>
    </w:p>
    <w:p w14:paraId="14664DBF" w14:textId="77777777" w:rsidR="00C92586" w:rsidRPr="0026049A" w:rsidRDefault="00C92586" w:rsidP="008E5801">
      <w:pPr>
        <w:pStyle w:val="a1"/>
        <w:outlineLvl w:val="3"/>
      </w:pPr>
      <w:bookmarkStart w:id="106" w:name="_Ref193268040"/>
      <w:bookmarkStart w:id="107" w:name="_Toc194760980"/>
      <w:r w:rsidRPr="0026049A">
        <w:t xml:space="preserve">Шинкаренко І. О. Адиктивна (залежна) поведінка як форма девіантної поведінки. </w:t>
      </w:r>
      <w:r w:rsidRPr="0026049A">
        <w:rPr>
          <w:i/>
          <w:iCs/>
        </w:rPr>
        <w:t>Науковий вісник Дніпропетровського державного університету внутрішніх справ</w:t>
      </w:r>
      <w:r w:rsidRPr="0026049A">
        <w:t>. 2021. № 2. С. 560-566.</w:t>
      </w:r>
      <w:bookmarkEnd w:id="106"/>
      <w:bookmarkEnd w:id="107"/>
    </w:p>
    <w:p w14:paraId="33C14CC3" w14:textId="77777777" w:rsidR="00C92586" w:rsidRPr="0026049A" w:rsidRDefault="00C92586" w:rsidP="008E5801">
      <w:pPr>
        <w:pStyle w:val="a1"/>
        <w:outlineLvl w:val="3"/>
      </w:pPr>
      <w:bookmarkStart w:id="108" w:name="_Ref193267313"/>
      <w:bookmarkStart w:id="109" w:name="_Toc194760971"/>
      <w:r w:rsidRPr="0026049A">
        <w:t>Яременко О.О. Тютюн, алкоголь, наркотики в молодіжному середовищі: вживання, залежність, ефективна профілактика. К. : Державний інститут проблем сім’ї та молоді, Український ін-т соціальних досліджень, 2005. 196 с.</w:t>
      </w:r>
      <w:bookmarkEnd w:id="108"/>
      <w:bookmarkEnd w:id="109"/>
    </w:p>
    <w:p w14:paraId="37525B4E" w14:textId="77777777" w:rsidR="00A41BD5" w:rsidRPr="0026049A" w:rsidRDefault="00A41BD5" w:rsidP="008E5801">
      <w:pPr>
        <w:pStyle w:val="a1"/>
        <w:outlineLvl w:val="3"/>
      </w:pPr>
      <w:bookmarkStart w:id="110" w:name="_Ref193270383"/>
      <w:bookmarkStart w:id="111" w:name="_Toc194760994"/>
      <w:r w:rsidRPr="0026049A">
        <w:t>Aziz N. Digital addiction: systematic review of computer game addiction impact on adolescent physical health. Electronics. 2021. № 9. РР. 996-1003.</w:t>
      </w:r>
      <w:bookmarkEnd w:id="110"/>
      <w:bookmarkEnd w:id="111"/>
    </w:p>
    <w:p w14:paraId="6D857F3F" w14:textId="77777777" w:rsidR="00A41BD5" w:rsidRPr="0026049A" w:rsidRDefault="00A41BD5" w:rsidP="008E5801">
      <w:pPr>
        <w:pStyle w:val="a1"/>
        <w:outlineLvl w:val="3"/>
      </w:pPr>
      <w:r w:rsidRPr="0026049A">
        <w:t xml:space="preserve">Erickson C.K. The Science of Addiction: From Neurobiology to Treatment. WW Norton &amp; Company, 2018. URL: </w:t>
      </w:r>
      <w:hyperlink r:id="rId12" w:history="1">
        <w:r w:rsidRPr="0026049A">
          <w:rPr>
            <w:rStyle w:val="aff3"/>
          </w:rPr>
          <w:t>https://tinyurl.com/25qhtdke</w:t>
        </w:r>
      </w:hyperlink>
      <w:r w:rsidRPr="0026049A">
        <w:t xml:space="preserve"> (дата звернення: 09.03.2025).</w:t>
      </w:r>
    </w:p>
    <w:p w14:paraId="356F91C4" w14:textId="77777777" w:rsidR="00A41BD5" w:rsidRPr="0026049A" w:rsidRDefault="00A41BD5" w:rsidP="008E5801">
      <w:pPr>
        <w:pStyle w:val="a1"/>
        <w:outlineLvl w:val="3"/>
      </w:pPr>
      <w:bookmarkStart w:id="112" w:name="_Ref200206305"/>
      <w:r w:rsidRPr="0026049A">
        <w:t xml:space="preserve">Gross K. The Play of Man [Electronic resource]. translated by E. L. Baldwin. </w:t>
      </w:r>
      <w:r w:rsidRPr="0026049A">
        <w:rPr>
          <w:lang w:val="en-US"/>
        </w:rPr>
        <w:t>URL</w:t>
      </w:r>
      <w:r w:rsidRPr="0026049A">
        <w:t xml:space="preserve">: </w:t>
      </w:r>
      <w:hyperlink r:id="rId13" w:tgtFrame="_new" w:history="1">
        <w:r w:rsidRPr="0026049A">
          <w:rPr>
            <w:rStyle w:val="aff3"/>
          </w:rPr>
          <w:t>https://www.gutenberg.org/files/58411/58411-h/58411-h.htm</w:t>
        </w:r>
      </w:hyperlink>
      <w:r w:rsidRPr="0026049A">
        <w:t xml:space="preserve"> (дата звернення: 07.06. 2025).</w:t>
      </w:r>
      <w:bookmarkEnd w:id="112"/>
    </w:p>
    <w:p w14:paraId="1437EC0A" w14:textId="77777777" w:rsidR="00A41BD5" w:rsidRPr="0026049A" w:rsidRDefault="00A41BD5" w:rsidP="008E5801">
      <w:pPr>
        <w:pStyle w:val="a1"/>
        <w:outlineLvl w:val="3"/>
      </w:pPr>
      <w:bookmarkStart w:id="113" w:name="_Ref200208730"/>
      <w:r w:rsidRPr="0026049A">
        <w:t>Hall G.S. Youth: Its Education, Regiment, and Hygiene. New York, Appleton. 1906. 400 р.</w:t>
      </w:r>
      <w:bookmarkEnd w:id="113"/>
    </w:p>
    <w:p w14:paraId="4066FB52" w14:textId="77777777" w:rsidR="00A41BD5" w:rsidRPr="0026049A" w:rsidRDefault="00A41BD5" w:rsidP="008E5801">
      <w:pPr>
        <w:pStyle w:val="a1"/>
        <w:outlineLvl w:val="3"/>
      </w:pPr>
      <w:bookmarkStart w:id="114" w:name="_Ref200208214"/>
      <w:r w:rsidRPr="0026049A">
        <w:t>Miller W. R., Rollnick S. Motivational Interviewing: Preparing People to Change Addictive Behavior [Text]. New York: Guilford Press, 1991. 348 p.</w:t>
      </w:r>
      <w:bookmarkEnd w:id="114"/>
      <w:r w:rsidRPr="0026049A">
        <w:t xml:space="preserve"> </w:t>
      </w:r>
    </w:p>
    <w:p w14:paraId="2ACC7FED" w14:textId="14F78716" w:rsidR="00272225" w:rsidRPr="0026049A" w:rsidRDefault="00A41BD5" w:rsidP="000D328D">
      <w:pPr>
        <w:pStyle w:val="a1"/>
        <w:outlineLvl w:val="3"/>
      </w:pPr>
      <w:bookmarkStart w:id="115" w:name="_Ref193270990"/>
      <w:bookmarkStart w:id="116" w:name="_Toc194760998"/>
      <w:r w:rsidRPr="0026049A">
        <w:t xml:space="preserve">Wang X., Abdelhamid M., Sanders G.L. Exploring the effects of psychological ownership, gaming motivations, and primary/secondary control on online game addiction. </w:t>
      </w:r>
      <w:r w:rsidRPr="0026049A">
        <w:rPr>
          <w:i/>
          <w:iCs/>
        </w:rPr>
        <w:t>Decision Support Systems</w:t>
      </w:r>
      <w:r w:rsidRPr="0026049A">
        <w:t>. 2021. РР. 144-186.</w:t>
      </w:r>
      <w:bookmarkEnd w:id="115"/>
      <w:bookmarkEnd w:id="116"/>
    </w:p>
    <w:p w14:paraId="2577566D" w14:textId="77777777" w:rsidR="00F157A0" w:rsidRPr="0026049A" w:rsidRDefault="00F157A0">
      <w:pPr>
        <w:spacing w:after="160" w:line="259" w:lineRule="auto"/>
        <w:ind w:firstLine="0"/>
        <w:jc w:val="left"/>
        <w:rPr>
          <w:rFonts w:eastAsiaTheme="majorEastAsia" w:cstheme="majorBidi"/>
          <w:b/>
          <w:bCs/>
          <w:caps/>
          <w:color w:val="000000" w:themeColor="text1"/>
          <w:szCs w:val="32"/>
          <w:lang w:eastAsia="uk-UA"/>
        </w:rPr>
      </w:pPr>
      <w:r w:rsidRPr="0026049A">
        <w:br w:type="page"/>
      </w:r>
    </w:p>
    <w:p w14:paraId="52E086EA" w14:textId="79A78AF1" w:rsidR="00340F4A" w:rsidRPr="0026049A" w:rsidRDefault="00340F4A" w:rsidP="00190BC3">
      <w:pPr>
        <w:pStyle w:val="10"/>
      </w:pPr>
      <w:bookmarkStart w:id="117" w:name="_Toc200126120"/>
      <w:r w:rsidRPr="0026049A">
        <w:t>ДОДАТКИ</w:t>
      </w:r>
      <w:bookmarkEnd w:id="117"/>
    </w:p>
    <w:p w14:paraId="516A3853" w14:textId="6E92BE1B" w:rsidR="0008613B" w:rsidRPr="0026049A" w:rsidRDefault="0008613B" w:rsidP="004C70ED">
      <w:pPr>
        <w:pStyle w:val="afff7"/>
      </w:pPr>
      <w:r w:rsidRPr="0026049A">
        <w:t>Додаток А</w:t>
      </w:r>
    </w:p>
    <w:p w14:paraId="67DF640B" w14:textId="74D858FD" w:rsidR="0018116A" w:rsidRPr="0026049A" w:rsidRDefault="00A5355A" w:rsidP="0018116A">
      <w:pPr>
        <w:spacing w:after="200"/>
        <w:ind w:firstLine="0"/>
        <w:jc w:val="center"/>
        <w:rPr>
          <w:rFonts w:eastAsia="Calibri" w:cs="Times New Roman"/>
          <w:szCs w:val="28"/>
        </w:rPr>
      </w:pPr>
      <w:r w:rsidRPr="0026049A">
        <w:rPr>
          <w:rFonts w:eastAsia="Calibri" w:cs="Times New Roman"/>
          <w:b/>
          <w:szCs w:val="28"/>
        </w:rPr>
        <w:t>«</w:t>
      </w:r>
      <w:r w:rsidR="0008613B" w:rsidRPr="0026049A">
        <w:rPr>
          <w:rFonts w:eastAsia="Calibri" w:cs="Times New Roman"/>
          <w:b/>
          <w:szCs w:val="28"/>
        </w:rPr>
        <w:t>Самоаналіз ставлення до комп’ютерних ігор дітей підліткового віку</w:t>
      </w:r>
      <w:r w:rsidRPr="0026049A">
        <w:rPr>
          <w:rFonts w:eastAsia="Calibri" w:cs="Times New Roman"/>
          <w:b/>
          <w:szCs w:val="28"/>
        </w:rPr>
        <w:t>»</w:t>
      </w:r>
      <w:r w:rsidR="0008613B" w:rsidRPr="0026049A">
        <w:rPr>
          <w:rFonts w:eastAsia="Calibri" w:cs="Times New Roman"/>
          <w:szCs w:val="28"/>
        </w:rPr>
        <w:t xml:space="preserve"> </w:t>
      </w:r>
      <w:r w:rsidR="0008613B" w:rsidRPr="0026049A">
        <w:rPr>
          <w:rFonts w:eastAsia="Calibri" w:cs="Times New Roman"/>
          <w:b/>
          <w:szCs w:val="28"/>
        </w:rPr>
        <w:t>автори: І.М.Чорна, М.М.Чорний</w:t>
      </w:r>
      <w:r w:rsidR="00B02376" w:rsidRPr="0026049A">
        <w:rPr>
          <w:rFonts w:eastAsia="Calibri" w:cs="Times New Roman"/>
          <w:b/>
          <w:szCs w:val="28"/>
        </w:rPr>
        <w:t xml:space="preserve"> </w:t>
      </w:r>
      <w:r w:rsidR="00F157A0" w:rsidRPr="0026049A">
        <w:rPr>
          <w:rFonts w:eastAsia="Calibri" w:cs="Times New Roman"/>
          <w:b/>
          <w:szCs w:val="28"/>
        </w:rPr>
        <w:t>[</w:t>
      </w:r>
      <w:r w:rsidR="00202768" w:rsidRPr="0026049A">
        <w:rPr>
          <w:rFonts w:eastAsia="Calibri" w:cs="Times New Roman"/>
          <w:b/>
          <w:szCs w:val="28"/>
        </w:rPr>
        <w:fldChar w:fldCharType="begin"/>
      </w:r>
      <w:r w:rsidR="00202768" w:rsidRPr="0026049A">
        <w:rPr>
          <w:rFonts w:eastAsia="Calibri" w:cs="Times New Roman"/>
          <w:b/>
          <w:szCs w:val="28"/>
        </w:rPr>
        <w:instrText xml:space="preserve"> REF _Ref194002324 \r \h </w:instrText>
      </w:r>
      <w:r w:rsidR="0026049A">
        <w:rPr>
          <w:rFonts w:eastAsia="Calibri" w:cs="Times New Roman"/>
          <w:b/>
          <w:szCs w:val="28"/>
        </w:rPr>
        <w:instrText xml:space="preserve"> \* MERGEFORMAT </w:instrText>
      </w:r>
      <w:r w:rsidR="00202768" w:rsidRPr="0026049A">
        <w:rPr>
          <w:rFonts w:eastAsia="Calibri" w:cs="Times New Roman"/>
          <w:b/>
          <w:szCs w:val="28"/>
        </w:rPr>
      </w:r>
      <w:r w:rsidR="00202768" w:rsidRPr="0026049A">
        <w:rPr>
          <w:rFonts w:eastAsia="Calibri" w:cs="Times New Roman"/>
          <w:b/>
          <w:szCs w:val="28"/>
        </w:rPr>
        <w:fldChar w:fldCharType="separate"/>
      </w:r>
      <w:r w:rsidR="000B5D1B" w:rsidRPr="0026049A">
        <w:rPr>
          <w:rFonts w:eastAsia="Calibri" w:cs="Times New Roman"/>
          <w:b/>
          <w:szCs w:val="28"/>
        </w:rPr>
        <w:t>41</w:t>
      </w:r>
      <w:r w:rsidR="00202768" w:rsidRPr="0026049A">
        <w:rPr>
          <w:rFonts w:eastAsia="Calibri" w:cs="Times New Roman"/>
          <w:b/>
          <w:szCs w:val="28"/>
        </w:rPr>
        <w:fldChar w:fldCharType="end"/>
      </w:r>
      <w:bookmarkStart w:id="118" w:name="_Ref194002203"/>
      <w:r w:rsidR="00B02376" w:rsidRPr="0026049A">
        <w:rPr>
          <w:rFonts w:eastAsia="Calibri" w:cs="Times New Roman"/>
          <w:b/>
          <w:szCs w:val="28"/>
        </w:rPr>
        <w:t>]</w:t>
      </w:r>
    </w:p>
    <w:p w14:paraId="311979CF" w14:textId="77777777" w:rsidR="0018116A" w:rsidRPr="0026049A" w:rsidRDefault="0008613B" w:rsidP="0008613B">
      <w:pPr>
        <w:spacing w:after="200"/>
        <w:ind w:firstLine="0"/>
        <w:rPr>
          <w:rFonts w:eastAsia="Calibri" w:cs="Times New Roman"/>
          <w:szCs w:val="28"/>
        </w:rPr>
      </w:pPr>
      <w:r w:rsidRPr="0026049A">
        <w:rPr>
          <w:rFonts w:eastAsia="Calibri" w:cs="Times New Roman"/>
          <w:b/>
          <w:szCs w:val="28"/>
        </w:rPr>
        <w:t>Інструкція</w:t>
      </w:r>
      <w:r w:rsidRPr="0026049A">
        <w:rPr>
          <w:rFonts w:eastAsia="Calibri" w:cs="Times New Roman"/>
          <w:szCs w:val="28"/>
        </w:rPr>
        <w:t>: прочитайте питання та підкресліть, або допишіть потрібну відповідь.</w:t>
      </w:r>
    </w:p>
    <w:p w14:paraId="4BADE7E1" w14:textId="1E22C42E" w:rsidR="0008613B" w:rsidRPr="0026049A" w:rsidRDefault="0008613B" w:rsidP="0008613B">
      <w:pPr>
        <w:spacing w:after="200"/>
        <w:ind w:firstLine="0"/>
        <w:rPr>
          <w:rFonts w:eastAsia="Calibri" w:cs="Times New Roman"/>
          <w:szCs w:val="28"/>
        </w:rPr>
      </w:pPr>
      <w:r w:rsidRPr="0026049A">
        <w:rPr>
          <w:rFonts w:eastAsia="Calibri" w:cs="Times New Roman"/>
          <w:b/>
          <w:szCs w:val="28"/>
        </w:rPr>
        <w:t>1.Чи граєте Ви  у комп’ютерні ігри?</w:t>
      </w:r>
      <w:r w:rsidRPr="0026049A">
        <w:rPr>
          <w:rFonts w:eastAsia="Calibri" w:cs="Times New Roman"/>
          <w:szCs w:val="28"/>
        </w:rPr>
        <w:t xml:space="preserve">  Так </w:t>
      </w:r>
      <w:r w:rsidR="0018116A" w:rsidRPr="0026049A">
        <w:rPr>
          <w:rFonts w:eastAsia="Calibri" w:cs="Times New Roman"/>
          <w:szCs w:val="28"/>
        </w:rPr>
        <w:t>/</w:t>
      </w:r>
      <w:r w:rsidRPr="0026049A">
        <w:rPr>
          <w:rFonts w:eastAsia="Calibri" w:cs="Times New Roman"/>
          <w:szCs w:val="28"/>
        </w:rPr>
        <w:t>Ні</w:t>
      </w:r>
    </w:p>
    <w:p w14:paraId="69A57CF3" w14:textId="77777777" w:rsidR="0008613B" w:rsidRPr="0026049A" w:rsidRDefault="0008613B" w:rsidP="0008613B">
      <w:pPr>
        <w:ind w:firstLine="0"/>
        <w:jc w:val="left"/>
        <w:rPr>
          <w:rFonts w:eastAsia="Calibri" w:cs="Times New Roman"/>
          <w:szCs w:val="28"/>
        </w:rPr>
      </w:pPr>
      <w:r w:rsidRPr="0026049A">
        <w:rPr>
          <w:rFonts w:eastAsia="Calibri" w:cs="Times New Roman"/>
          <w:b/>
          <w:szCs w:val="28"/>
        </w:rPr>
        <w:t>2.У які комп’ютерні ігри Ви граєте?</w:t>
      </w:r>
      <w:r w:rsidRPr="0026049A">
        <w:rPr>
          <w:rFonts w:eastAsia="Calibri" w:cs="Times New Roman"/>
          <w:szCs w:val="28"/>
        </w:rPr>
        <w:br/>
        <w:t>Стрілялки (</w:t>
      </w:r>
      <w:r w:rsidRPr="0026049A">
        <w:rPr>
          <w:rFonts w:eastAsia="Calibri" w:cs="Times New Roman"/>
          <w:szCs w:val="28"/>
          <w:lang w:val="en-US"/>
        </w:rPr>
        <w:t>Shooter</w:t>
      </w:r>
      <w:r w:rsidRPr="0026049A">
        <w:rPr>
          <w:rFonts w:eastAsia="Calibri" w:cs="Times New Roman"/>
          <w:szCs w:val="28"/>
        </w:rPr>
        <w:t>)_________________________________________________</w:t>
      </w:r>
    </w:p>
    <w:p w14:paraId="0CB76ACB"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Жахи (</w:t>
      </w:r>
      <w:r w:rsidRPr="0026049A">
        <w:rPr>
          <w:rFonts w:eastAsia="Calibri" w:cs="Times New Roman"/>
          <w:szCs w:val="28"/>
          <w:lang w:val="en-US"/>
        </w:rPr>
        <w:t>Horror</w:t>
      </w:r>
      <w:r w:rsidRPr="0026049A">
        <w:rPr>
          <w:rFonts w:eastAsia="Calibri" w:cs="Times New Roman"/>
          <w:szCs w:val="28"/>
        </w:rPr>
        <w:t>)______________________________________________________</w:t>
      </w:r>
    </w:p>
    <w:p w14:paraId="7388B287"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Дійові (</w:t>
      </w:r>
      <w:r w:rsidRPr="0026049A">
        <w:rPr>
          <w:rFonts w:eastAsia="Calibri" w:cs="Times New Roman"/>
          <w:szCs w:val="28"/>
          <w:lang w:val="en-US"/>
        </w:rPr>
        <w:t>Action</w:t>
      </w:r>
      <w:r w:rsidRPr="0026049A">
        <w:rPr>
          <w:rFonts w:eastAsia="Calibri" w:cs="Times New Roman"/>
          <w:szCs w:val="28"/>
        </w:rPr>
        <w:t>)_____________________________________________________</w:t>
      </w:r>
    </w:p>
    <w:p w14:paraId="5E35DB81"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Бійки (</w:t>
      </w:r>
      <w:r w:rsidRPr="0026049A">
        <w:rPr>
          <w:rFonts w:eastAsia="Calibri" w:cs="Times New Roman"/>
          <w:szCs w:val="28"/>
          <w:lang w:val="en-US"/>
        </w:rPr>
        <w:t>Fighting</w:t>
      </w:r>
      <w:r w:rsidRPr="0026049A">
        <w:rPr>
          <w:rFonts w:eastAsia="Calibri" w:cs="Times New Roman"/>
          <w:szCs w:val="28"/>
        </w:rPr>
        <w:t>)____________________________________________________</w:t>
      </w:r>
    </w:p>
    <w:p w14:paraId="5332C472"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Рольові (</w:t>
      </w:r>
      <w:r w:rsidRPr="0026049A">
        <w:rPr>
          <w:rFonts w:eastAsia="Calibri" w:cs="Times New Roman"/>
          <w:szCs w:val="28"/>
          <w:lang w:val="en-US"/>
        </w:rPr>
        <w:t>RP</w:t>
      </w:r>
      <w:r w:rsidRPr="0026049A">
        <w:rPr>
          <w:rFonts w:eastAsia="Calibri" w:cs="Times New Roman"/>
          <w:szCs w:val="28"/>
        </w:rPr>
        <w:t>)_______________________________________________________</w:t>
      </w:r>
    </w:p>
    <w:p w14:paraId="5DA7286C"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Головоломки______________________________________________________</w:t>
      </w:r>
    </w:p>
    <w:p w14:paraId="70C69D5C" w14:textId="77777777" w:rsidR="0008613B" w:rsidRPr="0026049A" w:rsidRDefault="0008613B" w:rsidP="0008613B">
      <w:pPr>
        <w:ind w:firstLine="0"/>
        <w:jc w:val="left"/>
        <w:rPr>
          <w:rFonts w:eastAsia="Calibri" w:cs="Times New Roman"/>
          <w:szCs w:val="28"/>
          <w:lang w:val="ru-RU"/>
        </w:rPr>
      </w:pPr>
      <w:r w:rsidRPr="0026049A">
        <w:rPr>
          <w:rFonts w:eastAsia="Calibri" w:cs="Times New Roman"/>
          <w:szCs w:val="28"/>
        </w:rPr>
        <w:t>Квести___________________________________________________________</w:t>
      </w:r>
    </w:p>
    <w:p w14:paraId="0E8FC25E" w14:textId="77777777" w:rsidR="0008613B" w:rsidRPr="0026049A" w:rsidRDefault="0008613B" w:rsidP="0008613B">
      <w:pPr>
        <w:ind w:firstLine="0"/>
        <w:jc w:val="left"/>
        <w:rPr>
          <w:rFonts w:eastAsia="Calibri" w:cs="Times New Roman"/>
          <w:szCs w:val="28"/>
          <w:lang w:val="ru-RU"/>
        </w:rPr>
      </w:pPr>
      <w:r w:rsidRPr="0026049A">
        <w:rPr>
          <w:rFonts w:eastAsia="Calibri" w:cs="Times New Roman"/>
          <w:szCs w:val="28"/>
        </w:rPr>
        <w:t>Стратегії_________________________________________________________</w:t>
      </w:r>
    </w:p>
    <w:p w14:paraId="3C205203" w14:textId="77777777" w:rsidR="0008613B" w:rsidRPr="0026049A" w:rsidRDefault="0008613B" w:rsidP="0008613B">
      <w:pPr>
        <w:ind w:firstLine="0"/>
        <w:jc w:val="left"/>
        <w:rPr>
          <w:rFonts w:eastAsia="Calibri" w:cs="Times New Roman"/>
          <w:szCs w:val="28"/>
          <w:lang w:val="ru-RU"/>
        </w:rPr>
      </w:pPr>
      <w:r w:rsidRPr="0026049A">
        <w:rPr>
          <w:rFonts w:eastAsia="Calibri" w:cs="Times New Roman"/>
          <w:szCs w:val="28"/>
        </w:rPr>
        <w:t>Тактичні_________________________________________________________</w:t>
      </w:r>
    </w:p>
    <w:p w14:paraId="3EF709F7" w14:textId="77777777" w:rsidR="0008613B" w:rsidRPr="0026049A" w:rsidRDefault="0008613B" w:rsidP="0008613B">
      <w:pPr>
        <w:ind w:firstLine="0"/>
        <w:jc w:val="left"/>
        <w:rPr>
          <w:rFonts w:eastAsia="Calibri" w:cs="Times New Roman"/>
          <w:szCs w:val="28"/>
          <w:lang w:val="ru-RU"/>
        </w:rPr>
      </w:pPr>
      <w:r w:rsidRPr="0026049A">
        <w:rPr>
          <w:rFonts w:eastAsia="Calibri" w:cs="Times New Roman"/>
          <w:szCs w:val="28"/>
        </w:rPr>
        <w:t>Симулятори______________________________________________________</w:t>
      </w:r>
    </w:p>
    <w:p w14:paraId="26463082" w14:textId="77777777" w:rsidR="0008613B" w:rsidRPr="0026049A" w:rsidRDefault="0008613B" w:rsidP="0008613B">
      <w:pPr>
        <w:ind w:firstLine="0"/>
        <w:jc w:val="left"/>
        <w:rPr>
          <w:rFonts w:eastAsia="Calibri" w:cs="Times New Roman"/>
          <w:szCs w:val="28"/>
          <w:lang w:val="ru-RU"/>
        </w:rPr>
      </w:pPr>
      <w:r w:rsidRPr="0026049A">
        <w:rPr>
          <w:rFonts w:eastAsia="Calibri" w:cs="Times New Roman"/>
          <w:szCs w:val="28"/>
        </w:rPr>
        <w:t>Інше ____________________________________________________________</w:t>
      </w:r>
    </w:p>
    <w:p w14:paraId="6DBFB4A7" w14:textId="77777777" w:rsidR="0008613B" w:rsidRPr="0026049A" w:rsidRDefault="0008613B" w:rsidP="0008613B">
      <w:pPr>
        <w:ind w:firstLine="0"/>
        <w:jc w:val="left"/>
        <w:rPr>
          <w:rFonts w:eastAsia="Calibri" w:cs="Times New Roman"/>
          <w:b/>
          <w:szCs w:val="28"/>
        </w:rPr>
      </w:pPr>
      <w:r w:rsidRPr="0026049A">
        <w:rPr>
          <w:rFonts w:eastAsia="Calibri" w:cs="Times New Roman"/>
          <w:b/>
          <w:szCs w:val="28"/>
        </w:rPr>
        <w:t>3. Що Вас найбільше приваблює в іграх?</w:t>
      </w:r>
    </w:p>
    <w:p w14:paraId="6E826B2B"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Красива графіка</w:t>
      </w:r>
    </w:p>
    <w:p w14:paraId="1C563E3E"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Музичне оформлення</w:t>
      </w:r>
    </w:p>
    <w:p w14:paraId="339EA079"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Реалістична фізика</w:t>
      </w:r>
    </w:p>
    <w:p w14:paraId="677F1487"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Механіка гри (</w:t>
      </w:r>
      <w:r w:rsidRPr="0026049A">
        <w:rPr>
          <w:rFonts w:eastAsia="Calibri" w:cs="Times New Roman"/>
          <w:szCs w:val="28"/>
          <w:lang w:val="en-US"/>
        </w:rPr>
        <w:t>Gameplay</w:t>
      </w:r>
      <w:r w:rsidRPr="0026049A">
        <w:rPr>
          <w:rFonts w:eastAsia="Calibri" w:cs="Times New Roman"/>
          <w:szCs w:val="28"/>
        </w:rPr>
        <w:t>)</w:t>
      </w:r>
    </w:p>
    <w:p w14:paraId="11435F54"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Інше _____________________________________________________</w:t>
      </w:r>
    </w:p>
    <w:p w14:paraId="60ACDCA6" w14:textId="77777777" w:rsidR="0008613B" w:rsidRPr="0026049A" w:rsidRDefault="0008613B" w:rsidP="0008613B">
      <w:pPr>
        <w:ind w:firstLine="0"/>
        <w:jc w:val="left"/>
        <w:rPr>
          <w:rFonts w:eastAsia="Calibri" w:cs="Times New Roman"/>
          <w:b/>
          <w:szCs w:val="28"/>
        </w:rPr>
      </w:pPr>
      <w:r w:rsidRPr="0026049A">
        <w:rPr>
          <w:rFonts w:eastAsia="Calibri" w:cs="Times New Roman"/>
          <w:b/>
          <w:szCs w:val="28"/>
        </w:rPr>
        <w:t>4.Скільки раз на тиждень Ви граєте у комп’ютерні ігри?</w:t>
      </w:r>
      <w:r w:rsidRPr="0026049A">
        <w:rPr>
          <w:rFonts w:eastAsia="Calibri" w:cs="Times New Roman"/>
          <w:szCs w:val="28"/>
        </w:rPr>
        <w:t>___________дні.</w:t>
      </w:r>
    </w:p>
    <w:p w14:paraId="6299C2EA" w14:textId="77777777" w:rsidR="0008613B" w:rsidRPr="0026049A" w:rsidRDefault="0008613B" w:rsidP="0008613B">
      <w:pPr>
        <w:ind w:firstLine="0"/>
        <w:jc w:val="left"/>
        <w:rPr>
          <w:rFonts w:eastAsia="Calibri" w:cs="Times New Roman"/>
          <w:b/>
          <w:szCs w:val="28"/>
        </w:rPr>
      </w:pPr>
      <w:r w:rsidRPr="0026049A">
        <w:rPr>
          <w:rFonts w:eastAsia="Calibri" w:cs="Times New Roman"/>
          <w:b/>
          <w:szCs w:val="28"/>
        </w:rPr>
        <w:t>5. Скільки часу ви проводите за грою за один день? _________</w:t>
      </w:r>
      <w:r w:rsidRPr="0026049A">
        <w:rPr>
          <w:rFonts w:eastAsia="Calibri" w:cs="Times New Roman"/>
          <w:szCs w:val="28"/>
        </w:rPr>
        <w:t>год.</w:t>
      </w:r>
    </w:p>
    <w:p w14:paraId="3FD77974" w14:textId="77777777" w:rsidR="0008613B" w:rsidRPr="0026049A" w:rsidRDefault="0008613B" w:rsidP="0008613B">
      <w:pPr>
        <w:ind w:firstLine="0"/>
        <w:jc w:val="left"/>
        <w:rPr>
          <w:rFonts w:eastAsia="Calibri" w:cs="Times New Roman"/>
          <w:b/>
          <w:szCs w:val="28"/>
        </w:rPr>
      </w:pPr>
      <w:r w:rsidRPr="0026049A">
        <w:rPr>
          <w:rFonts w:eastAsia="Calibri" w:cs="Times New Roman"/>
          <w:b/>
          <w:szCs w:val="28"/>
        </w:rPr>
        <w:t>6.Чи граєте Ви після 24.00 години?</w:t>
      </w:r>
    </w:p>
    <w:p w14:paraId="485B26F0"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 xml:space="preserve">   Так           </w:t>
      </w:r>
      <w:r w:rsidRPr="0026049A">
        <w:rPr>
          <w:rFonts w:eastAsia="Calibri" w:cs="Times New Roman"/>
          <w:i/>
          <w:szCs w:val="28"/>
        </w:rPr>
        <w:t>Якщо так</w:t>
      </w:r>
      <w:r w:rsidRPr="0026049A">
        <w:rPr>
          <w:rFonts w:eastAsia="Calibri" w:cs="Times New Roman"/>
          <w:szCs w:val="28"/>
        </w:rPr>
        <w:t>, то скільки часу?_________год.           НІ</w:t>
      </w:r>
    </w:p>
    <w:p w14:paraId="6BF1B02F" w14:textId="77777777" w:rsidR="0008613B" w:rsidRPr="0026049A" w:rsidRDefault="0008613B" w:rsidP="0008613B">
      <w:pPr>
        <w:ind w:firstLine="0"/>
        <w:jc w:val="left"/>
        <w:rPr>
          <w:rFonts w:eastAsia="Calibri" w:cs="Times New Roman"/>
          <w:b/>
          <w:szCs w:val="28"/>
        </w:rPr>
      </w:pPr>
      <w:r w:rsidRPr="0026049A">
        <w:rPr>
          <w:rFonts w:eastAsia="Calibri" w:cs="Times New Roman"/>
          <w:b/>
          <w:szCs w:val="28"/>
        </w:rPr>
        <w:t>7. Чим Вам подобаються  комп’ютерні ігри?</w:t>
      </w:r>
    </w:p>
    <w:p w14:paraId="3200E39A"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Спосіб провести вільний час</w:t>
      </w:r>
    </w:p>
    <w:p w14:paraId="67284D68"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Там можна бути ким завгодно</w:t>
      </w:r>
    </w:p>
    <w:p w14:paraId="102E6D0B"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Можна робити все, що захочеш</w:t>
      </w:r>
    </w:p>
    <w:p w14:paraId="601A05CD"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Без зайвих зусиль стаєш тим, ким хочеш бути</w:t>
      </w:r>
    </w:p>
    <w:p w14:paraId="615D7C43"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Прокачуватися (розвивати віртуального персонажа)</w:t>
      </w:r>
    </w:p>
    <w:p w14:paraId="5A74FAAB" w14:textId="77777777" w:rsidR="0008613B" w:rsidRPr="0026049A" w:rsidRDefault="0008613B" w:rsidP="0008613B">
      <w:pPr>
        <w:tabs>
          <w:tab w:val="left" w:pos="5595"/>
        </w:tabs>
        <w:ind w:firstLine="0"/>
        <w:jc w:val="left"/>
        <w:rPr>
          <w:rFonts w:eastAsia="Calibri" w:cs="Times New Roman"/>
          <w:szCs w:val="28"/>
        </w:rPr>
      </w:pPr>
      <w:r w:rsidRPr="0026049A">
        <w:rPr>
          <w:rFonts w:eastAsia="Calibri" w:cs="Times New Roman"/>
          <w:szCs w:val="28"/>
        </w:rPr>
        <w:t>Не несеш відповідальності за те, що скоїв</w:t>
      </w:r>
      <w:r w:rsidRPr="0026049A">
        <w:rPr>
          <w:rFonts w:eastAsia="Calibri" w:cs="Times New Roman"/>
          <w:szCs w:val="28"/>
        </w:rPr>
        <w:tab/>
      </w:r>
    </w:p>
    <w:p w14:paraId="54C15447"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Можливість вбивати безкарно</w:t>
      </w:r>
    </w:p>
    <w:p w14:paraId="17CAFFB0"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Можливість заробляти гроші</w:t>
      </w:r>
    </w:p>
    <w:p w14:paraId="61BFB8E2"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Можливість самоствердження</w:t>
      </w:r>
    </w:p>
    <w:p w14:paraId="1324ADEA"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Чітерство (можливість мати перевагу над іншими гравцями)</w:t>
      </w:r>
    </w:p>
    <w:p w14:paraId="0130AE7F" w14:textId="77777777" w:rsidR="0008613B" w:rsidRPr="0026049A" w:rsidRDefault="0008613B" w:rsidP="0008613B">
      <w:pPr>
        <w:tabs>
          <w:tab w:val="left" w:pos="4755"/>
        </w:tabs>
        <w:ind w:firstLine="0"/>
        <w:jc w:val="left"/>
        <w:rPr>
          <w:rFonts w:eastAsia="Calibri" w:cs="Times New Roman"/>
          <w:szCs w:val="28"/>
        </w:rPr>
      </w:pPr>
      <w:r w:rsidRPr="0026049A">
        <w:rPr>
          <w:rFonts w:eastAsia="Calibri" w:cs="Times New Roman"/>
          <w:szCs w:val="28"/>
        </w:rPr>
        <w:t>Можливість отримати другий шанс</w:t>
      </w:r>
      <w:r w:rsidRPr="0026049A">
        <w:rPr>
          <w:rFonts w:eastAsia="Calibri" w:cs="Times New Roman"/>
          <w:szCs w:val="28"/>
        </w:rPr>
        <w:tab/>
      </w:r>
    </w:p>
    <w:p w14:paraId="43A2F25D"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Набити фраги (набрати багато балів за вбивства)</w:t>
      </w:r>
    </w:p>
    <w:p w14:paraId="5D38A46A" w14:textId="77777777" w:rsidR="0008613B" w:rsidRPr="0026049A" w:rsidRDefault="0008613B" w:rsidP="0008613B">
      <w:pPr>
        <w:tabs>
          <w:tab w:val="center" w:pos="5233"/>
        </w:tabs>
        <w:ind w:firstLine="0"/>
        <w:jc w:val="left"/>
        <w:rPr>
          <w:rFonts w:eastAsia="Calibri" w:cs="Times New Roman"/>
          <w:szCs w:val="28"/>
        </w:rPr>
      </w:pPr>
      <w:r w:rsidRPr="0026049A">
        <w:rPr>
          <w:rFonts w:eastAsia="Calibri" w:cs="Times New Roman"/>
          <w:szCs w:val="28"/>
        </w:rPr>
        <w:t>Заважати іншим гравцям</w:t>
      </w:r>
      <w:r w:rsidRPr="0026049A">
        <w:rPr>
          <w:rFonts w:eastAsia="Calibri" w:cs="Times New Roman"/>
          <w:szCs w:val="28"/>
        </w:rPr>
        <w:tab/>
      </w:r>
    </w:p>
    <w:p w14:paraId="61085883" w14:textId="77777777" w:rsidR="0008613B" w:rsidRPr="0026049A" w:rsidRDefault="0008613B" w:rsidP="0008613B">
      <w:pPr>
        <w:tabs>
          <w:tab w:val="left" w:pos="3285"/>
        </w:tabs>
        <w:ind w:firstLine="0"/>
        <w:jc w:val="left"/>
        <w:rPr>
          <w:rFonts w:eastAsia="Calibri" w:cs="Times New Roman"/>
          <w:szCs w:val="28"/>
        </w:rPr>
      </w:pPr>
      <w:r w:rsidRPr="0026049A">
        <w:rPr>
          <w:rFonts w:eastAsia="Calibri" w:cs="Times New Roman"/>
          <w:szCs w:val="28"/>
        </w:rPr>
        <w:t>Можливість руйнувати</w:t>
      </w:r>
    </w:p>
    <w:p w14:paraId="183889E9" w14:textId="77777777" w:rsidR="0008613B" w:rsidRPr="0026049A" w:rsidRDefault="0008613B" w:rsidP="0008613B">
      <w:pPr>
        <w:tabs>
          <w:tab w:val="left" w:pos="3285"/>
        </w:tabs>
        <w:ind w:firstLine="0"/>
        <w:jc w:val="left"/>
        <w:rPr>
          <w:rFonts w:eastAsia="Calibri" w:cs="Times New Roman"/>
          <w:szCs w:val="28"/>
        </w:rPr>
      </w:pPr>
      <w:r w:rsidRPr="0026049A">
        <w:rPr>
          <w:rFonts w:eastAsia="Calibri" w:cs="Times New Roman"/>
          <w:szCs w:val="28"/>
        </w:rPr>
        <w:t>Можливість розробляти власну стратегію</w:t>
      </w:r>
      <w:r w:rsidRPr="0026049A">
        <w:rPr>
          <w:rFonts w:eastAsia="Calibri" w:cs="Times New Roman"/>
          <w:szCs w:val="28"/>
        </w:rPr>
        <w:tab/>
      </w:r>
    </w:p>
    <w:p w14:paraId="4C0F6DD6"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Дослідження ігрового середовища</w:t>
      </w:r>
    </w:p>
    <w:p w14:paraId="06F57B72"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Можливість конструювати</w:t>
      </w:r>
    </w:p>
    <w:p w14:paraId="128D6995"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Можливість познайомитися із гравцями з інших країн</w:t>
      </w:r>
    </w:p>
    <w:p w14:paraId="56183033"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Можливість командної гри</w:t>
      </w:r>
    </w:p>
    <w:p w14:paraId="78FE01C5"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Можливість погратися, не виходячи з дому</w:t>
      </w:r>
    </w:p>
    <w:p w14:paraId="4396DC53"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Кастомізація (зміна зовнішнього вигляду героя, техніки)</w:t>
      </w:r>
    </w:p>
    <w:p w14:paraId="0D8F3C70"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Здобувати досягнення</w:t>
      </w:r>
    </w:p>
    <w:p w14:paraId="4B0E57D3"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Інше__________________________________________________________</w:t>
      </w:r>
    </w:p>
    <w:p w14:paraId="004C09E8" w14:textId="77777777" w:rsidR="0008613B" w:rsidRPr="0026049A" w:rsidRDefault="0008613B" w:rsidP="0008613B">
      <w:pPr>
        <w:ind w:firstLine="0"/>
        <w:jc w:val="left"/>
        <w:rPr>
          <w:rFonts w:eastAsia="Calibri" w:cs="Times New Roman"/>
          <w:szCs w:val="28"/>
        </w:rPr>
      </w:pPr>
      <w:r w:rsidRPr="0026049A">
        <w:rPr>
          <w:rFonts w:eastAsia="Calibri" w:cs="Times New Roman"/>
          <w:b/>
          <w:szCs w:val="28"/>
        </w:rPr>
        <w:t>8. Ваші улюблені ігри:</w:t>
      </w:r>
      <w:r w:rsidRPr="0026049A">
        <w:rPr>
          <w:rFonts w:eastAsia="Calibri" w:cs="Times New Roman"/>
          <w:szCs w:val="28"/>
        </w:rPr>
        <w:t xml:space="preserve"> ______________________________________________________________</w:t>
      </w:r>
    </w:p>
    <w:p w14:paraId="0024AB01" w14:textId="77777777" w:rsidR="0008613B" w:rsidRPr="0026049A" w:rsidRDefault="0008613B" w:rsidP="0008613B">
      <w:pPr>
        <w:ind w:firstLine="0"/>
        <w:jc w:val="left"/>
        <w:rPr>
          <w:rFonts w:eastAsia="Calibri" w:cs="Times New Roman"/>
          <w:b/>
          <w:szCs w:val="28"/>
        </w:rPr>
      </w:pPr>
      <w:r w:rsidRPr="0026049A">
        <w:rPr>
          <w:rFonts w:eastAsia="Calibri" w:cs="Times New Roman"/>
          <w:b/>
          <w:szCs w:val="28"/>
        </w:rPr>
        <w:t>9. Вам до</w:t>
      </w:r>
      <w:r w:rsidRPr="0026049A">
        <w:rPr>
          <w:rFonts w:eastAsia="Calibri" w:cs="Times New Roman"/>
          <w:b/>
          <w:szCs w:val="28"/>
          <w:lang w:val="ru-RU"/>
        </w:rPr>
        <w:t xml:space="preserve"> </w:t>
      </w:r>
      <w:r w:rsidRPr="0026049A">
        <w:rPr>
          <w:rFonts w:eastAsia="Calibri" w:cs="Times New Roman"/>
          <w:b/>
          <w:szCs w:val="28"/>
        </w:rPr>
        <w:t>вподоби грати:</w:t>
      </w:r>
    </w:p>
    <w:p w14:paraId="19C0EECE"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самому проти комп</w:t>
      </w:r>
      <w:r w:rsidRPr="0026049A">
        <w:rPr>
          <w:rFonts w:eastAsia="Calibri" w:cs="Times New Roman"/>
          <w:szCs w:val="28"/>
          <w:lang w:val="ru-RU"/>
        </w:rPr>
        <w:t>’</w:t>
      </w:r>
      <w:r w:rsidRPr="0026049A">
        <w:rPr>
          <w:rFonts w:eastAsia="Calibri" w:cs="Times New Roman"/>
          <w:szCs w:val="28"/>
        </w:rPr>
        <w:t xml:space="preserve">ютера; </w:t>
      </w:r>
    </w:p>
    <w:p w14:paraId="1996017C" w14:textId="77777777" w:rsidR="0008613B" w:rsidRPr="0026049A" w:rsidRDefault="0008613B" w:rsidP="0008613B">
      <w:pPr>
        <w:ind w:firstLine="0"/>
        <w:jc w:val="left"/>
        <w:rPr>
          <w:rFonts w:eastAsia="Calibri" w:cs="Times New Roman"/>
          <w:szCs w:val="28"/>
          <w:lang w:val="ru-RU"/>
        </w:rPr>
      </w:pPr>
      <w:r w:rsidRPr="0026049A">
        <w:rPr>
          <w:rFonts w:eastAsia="Calibri" w:cs="Times New Roman"/>
          <w:szCs w:val="28"/>
        </w:rPr>
        <w:t>самому проти іншого гравця;</w:t>
      </w:r>
    </w:p>
    <w:p w14:paraId="2AC3A9C7"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самому проти кількох гравців;</w:t>
      </w:r>
    </w:p>
    <w:p w14:paraId="2F54F803"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у кооперативі (кілька гравців проти комп’ютера);</w:t>
      </w:r>
    </w:p>
    <w:p w14:paraId="69BB6A65"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з іншими гравцями (одні гравці проти інших);</w:t>
      </w:r>
    </w:p>
    <w:p w14:paraId="55EDA6B1"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 xml:space="preserve">інше ________________________________________________________ </w:t>
      </w:r>
    </w:p>
    <w:p w14:paraId="1920B3C3" w14:textId="77777777" w:rsidR="0008613B" w:rsidRPr="0026049A" w:rsidRDefault="0008613B" w:rsidP="0008613B">
      <w:pPr>
        <w:ind w:firstLine="0"/>
        <w:jc w:val="left"/>
        <w:rPr>
          <w:rFonts w:eastAsia="Calibri" w:cs="Times New Roman"/>
          <w:b/>
          <w:szCs w:val="28"/>
        </w:rPr>
      </w:pPr>
      <w:r w:rsidRPr="0026049A">
        <w:rPr>
          <w:rFonts w:eastAsia="Calibri" w:cs="Times New Roman"/>
          <w:b/>
          <w:szCs w:val="28"/>
        </w:rPr>
        <w:t xml:space="preserve">10. Чи є у Вас улюблений ігровий персонаж? </w:t>
      </w:r>
    </w:p>
    <w:p w14:paraId="169D030E"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 xml:space="preserve">      Так  (його ім’я)______________________________________      Ні</w:t>
      </w:r>
    </w:p>
    <w:p w14:paraId="208AE0F1" w14:textId="77777777" w:rsidR="0008613B" w:rsidRPr="0026049A" w:rsidRDefault="0008613B" w:rsidP="0008613B">
      <w:pPr>
        <w:ind w:firstLine="0"/>
        <w:jc w:val="left"/>
        <w:rPr>
          <w:rFonts w:eastAsia="Calibri" w:cs="Times New Roman"/>
          <w:b/>
          <w:szCs w:val="28"/>
        </w:rPr>
      </w:pPr>
      <w:r w:rsidRPr="0026049A">
        <w:rPr>
          <w:rFonts w:eastAsia="Calibri" w:cs="Times New Roman"/>
          <w:b/>
          <w:szCs w:val="28"/>
        </w:rPr>
        <w:t>11. Якщо є декілька, то напишіть їх імена?</w:t>
      </w:r>
    </w:p>
    <w:p w14:paraId="0AE44184" w14:textId="77777777" w:rsidR="0008613B" w:rsidRPr="0026049A" w:rsidRDefault="0008613B" w:rsidP="0008613B">
      <w:pPr>
        <w:ind w:firstLine="0"/>
        <w:jc w:val="left"/>
        <w:rPr>
          <w:rFonts w:eastAsia="Calibri" w:cs="Times New Roman"/>
          <w:szCs w:val="28"/>
          <w:lang w:val="ru-RU"/>
        </w:rPr>
      </w:pPr>
      <w:r w:rsidRPr="0026049A">
        <w:rPr>
          <w:rFonts w:eastAsia="Calibri" w:cs="Times New Roman"/>
          <w:szCs w:val="28"/>
        </w:rPr>
        <w:t>__________________________________________________________________</w:t>
      </w:r>
    </w:p>
    <w:p w14:paraId="71B20EC3" w14:textId="77777777" w:rsidR="0008613B" w:rsidRPr="0026049A" w:rsidRDefault="0008613B" w:rsidP="0008613B">
      <w:pPr>
        <w:ind w:firstLine="0"/>
        <w:jc w:val="left"/>
        <w:rPr>
          <w:rFonts w:eastAsia="Calibri" w:cs="Times New Roman"/>
          <w:b/>
          <w:szCs w:val="28"/>
        </w:rPr>
      </w:pPr>
      <w:r w:rsidRPr="0026049A">
        <w:rPr>
          <w:rFonts w:eastAsia="Calibri" w:cs="Times New Roman"/>
          <w:b/>
          <w:szCs w:val="28"/>
        </w:rPr>
        <w:t xml:space="preserve">12.Чим він (вони) Вам подобаються? </w:t>
      </w:r>
    </w:p>
    <w:p w14:paraId="56ED3651"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__________________________________________________________________</w:t>
      </w:r>
    </w:p>
    <w:p w14:paraId="52F61B76" w14:textId="74FD6B15" w:rsidR="0008613B" w:rsidRPr="0026049A" w:rsidRDefault="0008613B" w:rsidP="0008613B">
      <w:pPr>
        <w:ind w:firstLine="0"/>
        <w:jc w:val="left"/>
        <w:rPr>
          <w:rFonts w:eastAsia="Calibri" w:cs="Times New Roman"/>
          <w:b/>
          <w:szCs w:val="28"/>
        </w:rPr>
      </w:pPr>
      <w:r w:rsidRPr="0026049A">
        <w:rPr>
          <w:rFonts w:eastAsia="Calibri" w:cs="Times New Roman"/>
          <w:b/>
          <w:szCs w:val="28"/>
        </w:rPr>
        <w:t>13.Чи берете Ви з нього (неї) приклад, намагаєтесь скопіювати його (її) поведінку, бути таким як він (вона)?</w:t>
      </w:r>
      <w:r w:rsidR="00D23933" w:rsidRPr="0026049A">
        <w:rPr>
          <w:rFonts w:eastAsia="Calibri" w:cs="Times New Roman"/>
          <w:b/>
          <w:szCs w:val="28"/>
        </w:rPr>
        <w:t xml:space="preserve"> </w:t>
      </w:r>
      <w:r w:rsidRPr="0026049A">
        <w:rPr>
          <w:rFonts w:eastAsia="Calibri" w:cs="Times New Roman"/>
          <w:szCs w:val="28"/>
        </w:rPr>
        <w:t xml:space="preserve">Так </w:t>
      </w:r>
      <w:r w:rsidR="00D23933" w:rsidRPr="0026049A">
        <w:rPr>
          <w:rFonts w:eastAsia="Calibri" w:cs="Times New Roman"/>
          <w:szCs w:val="28"/>
        </w:rPr>
        <w:t>/</w:t>
      </w:r>
      <w:r w:rsidRPr="0026049A">
        <w:rPr>
          <w:rFonts w:eastAsia="Calibri" w:cs="Times New Roman"/>
          <w:szCs w:val="28"/>
        </w:rPr>
        <w:t xml:space="preserve"> Ні </w:t>
      </w:r>
    </w:p>
    <w:p w14:paraId="468865CB" w14:textId="77777777" w:rsidR="0008613B" w:rsidRPr="0026049A" w:rsidRDefault="0008613B" w:rsidP="0008613B">
      <w:pPr>
        <w:ind w:firstLine="0"/>
        <w:jc w:val="left"/>
        <w:rPr>
          <w:rFonts w:eastAsia="Calibri" w:cs="Times New Roman"/>
          <w:b/>
          <w:szCs w:val="28"/>
        </w:rPr>
      </w:pPr>
      <w:r w:rsidRPr="0026049A">
        <w:rPr>
          <w:rFonts w:eastAsia="Calibri" w:cs="Times New Roman"/>
          <w:b/>
          <w:szCs w:val="28"/>
        </w:rPr>
        <w:t>14. Яким чином Ви намагаєтесь бути схожим на свого персонажа?</w:t>
      </w:r>
    </w:p>
    <w:p w14:paraId="13827236" w14:textId="38AEF83B" w:rsidR="00D23933" w:rsidRPr="0026049A" w:rsidRDefault="00D23933" w:rsidP="00D23933">
      <w:pPr>
        <w:ind w:firstLine="0"/>
      </w:pPr>
      <w:r w:rsidRPr="0026049A">
        <w:rPr>
          <w:rFonts w:eastAsia="Calibri" w:cs="Times New Roman"/>
          <w:b/>
          <w:szCs w:val="28"/>
        </w:rPr>
        <w:t>_______________________________________________________________</w:t>
      </w:r>
    </w:p>
    <w:p w14:paraId="79B5F41C" w14:textId="374CAC80" w:rsidR="0008613B" w:rsidRPr="0026049A" w:rsidRDefault="0008613B" w:rsidP="0008613B">
      <w:pPr>
        <w:ind w:firstLine="0"/>
        <w:jc w:val="left"/>
        <w:rPr>
          <w:rFonts w:eastAsia="Calibri" w:cs="Times New Roman"/>
          <w:szCs w:val="28"/>
        </w:rPr>
      </w:pPr>
      <w:r w:rsidRPr="0026049A">
        <w:rPr>
          <w:rFonts w:eastAsia="Calibri" w:cs="Times New Roman"/>
          <w:b/>
          <w:szCs w:val="28"/>
        </w:rPr>
        <w:t>15.Що Ви готові зробити  заради можливості пограти?</w:t>
      </w:r>
    </w:p>
    <w:p w14:paraId="5462CE6E"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Не спати вночі</w:t>
      </w:r>
    </w:p>
    <w:p w14:paraId="6D964054"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Пропустити заняття у школі</w:t>
      </w:r>
    </w:p>
    <w:p w14:paraId="382EC5B6"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Обдурити батьків</w:t>
      </w:r>
    </w:p>
    <w:p w14:paraId="75639FDF"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Заплатити гроші</w:t>
      </w:r>
    </w:p>
    <w:p w14:paraId="09F9162A"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Позбутися того, хто заважає грати</w:t>
      </w:r>
    </w:p>
    <w:p w14:paraId="33D40F51"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Готовий вдарити того, хто мені заважає</w:t>
      </w:r>
    </w:p>
    <w:p w14:paraId="695C69E5"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Піти на компроміс</w:t>
      </w:r>
    </w:p>
    <w:p w14:paraId="19575D5F" w14:textId="77777777" w:rsidR="0008613B" w:rsidRPr="0026049A" w:rsidRDefault="0008613B" w:rsidP="0008613B">
      <w:pPr>
        <w:ind w:firstLine="0"/>
        <w:jc w:val="left"/>
        <w:rPr>
          <w:rFonts w:eastAsia="Calibri" w:cs="Times New Roman"/>
          <w:szCs w:val="28"/>
        </w:rPr>
      </w:pPr>
      <w:r w:rsidRPr="0026049A">
        <w:rPr>
          <w:rFonts w:eastAsia="Calibri" w:cs="Times New Roman"/>
          <w:szCs w:val="28"/>
        </w:rPr>
        <w:t>Готовий на все, лиш би пограти</w:t>
      </w:r>
    </w:p>
    <w:p w14:paraId="3B724AAC" w14:textId="77777777" w:rsidR="00F0307B" w:rsidRPr="0026049A" w:rsidRDefault="0008613B" w:rsidP="0008613B">
      <w:pPr>
        <w:ind w:firstLine="0"/>
        <w:jc w:val="left"/>
        <w:rPr>
          <w:rFonts w:eastAsia="Calibri" w:cs="Times New Roman"/>
          <w:szCs w:val="28"/>
        </w:rPr>
      </w:pPr>
      <w:r w:rsidRPr="0026049A">
        <w:rPr>
          <w:rFonts w:eastAsia="Calibri" w:cs="Times New Roman"/>
          <w:szCs w:val="28"/>
        </w:rPr>
        <w:t>Інше_________________________</w:t>
      </w:r>
    </w:p>
    <w:bookmarkEnd w:id="118"/>
    <w:p w14:paraId="29353155" w14:textId="51C2DBAD" w:rsidR="006C16A4" w:rsidRPr="0026049A" w:rsidRDefault="006C16A4">
      <w:pPr>
        <w:spacing w:after="160" w:line="259" w:lineRule="auto"/>
        <w:ind w:firstLine="0"/>
        <w:jc w:val="left"/>
        <w:rPr>
          <w:lang w:eastAsia="uk-UA"/>
        </w:rPr>
      </w:pPr>
      <w:r w:rsidRPr="0026049A">
        <w:rPr>
          <w:lang w:eastAsia="uk-UA"/>
        </w:rPr>
        <w:br w:type="page"/>
      </w:r>
    </w:p>
    <w:p w14:paraId="6ADCC73A" w14:textId="5E192029" w:rsidR="006C16A4" w:rsidRPr="0026049A" w:rsidRDefault="007F7173" w:rsidP="005453E4">
      <w:pPr>
        <w:pStyle w:val="afff7"/>
      </w:pPr>
      <w:r w:rsidRPr="0026049A">
        <w:t>Додаток Б</w:t>
      </w:r>
    </w:p>
    <w:p w14:paraId="08F5CCBB" w14:textId="2ADAD48D" w:rsidR="007F7173" w:rsidRPr="0026049A" w:rsidRDefault="007F7173" w:rsidP="007F7173">
      <w:pPr>
        <w:jc w:val="center"/>
        <w:rPr>
          <w:b/>
          <w:bCs/>
          <w:lang w:val="ru-RU" w:eastAsia="uk-UA"/>
        </w:rPr>
      </w:pPr>
      <w:r w:rsidRPr="0026049A">
        <w:rPr>
          <w:b/>
          <w:bCs/>
          <w:lang w:eastAsia="uk-UA"/>
        </w:rPr>
        <w:t>Визначення схильності до адиктивної, агресивної, деліквентної поведінки (</w:t>
      </w:r>
      <w:r w:rsidR="008D29F7" w:rsidRPr="0026049A">
        <w:rPr>
          <w:b/>
          <w:bCs/>
          <w:lang w:eastAsia="uk-UA"/>
        </w:rPr>
        <w:t>О. М. Орел</w:t>
      </w:r>
      <w:r w:rsidRPr="0026049A">
        <w:rPr>
          <w:b/>
          <w:bCs/>
          <w:lang w:eastAsia="uk-UA"/>
        </w:rPr>
        <w:t>)</w:t>
      </w:r>
      <w:r w:rsidR="00153117" w:rsidRPr="0026049A">
        <w:rPr>
          <w:b/>
          <w:bCs/>
          <w:lang w:eastAsia="uk-UA"/>
        </w:rPr>
        <w:t xml:space="preserve"> </w:t>
      </w:r>
      <w:r w:rsidR="00243926" w:rsidRPr="0026049A">
        <w:rPr>
          <w:b/>
          <w:bCs/>
          <w:lang w:val="ru-RU" w:eastAsia="uk-UA"/>
        </w:rPr>
        <w:t>[</w:t>
      </w:r>
      <w:r w:rsidR="00153117" w:rsidRPr="0026049A">
        <w:rPr>
          <w:b/>
          <w:bCs/>
          <w:lang w:val="ru-RU" w:eastAsia="uk-UA"/>
        </w:rPr>
        <w:fldChar w:fldCharType="begin"/>
      </w:r>
      <w:r w:rsidR="00153117" w:rsidRPr="0026049A">
        <w:rPr>
          <w:b/>
          <w:bCs/>
          <w:lang w:val="ru-RU" w:eastAsia="uk-UA"/>
        </w:rPr>
        <w:instrText xml:space="preserve"> REF _Ref194006391 \r \h </w:instrText>
      </w:r>
      <w:r w:rsidR="0026049A">
        <w:rPr>
          <w:b/>
          <w:bCs/>
          <w:lang w:val="ru-RU" w:eastAsia="uk-UA"/>
        </w:rPr>
        <w:instrText xml:space="preserve"> \* MERGEFORMAT </w:instrText>
      </w:r>
      <w:r w:rsidR="00153117" w:rsidRPr="0026049A">
        <w:rPr>
          <w:b/>
          <w:bCs/>
          <w:lang w:val="ru-RU" w:eastAsia="uk-UA"/>
        </w:rPr>
      </w:r>
      <w:r w:rsidR="00153117" w:rsidRPr="0026049A">
        <w:rPr>
          <w:b/>
          <w:bCs/>
          <w:lang w:val="ru-RU" w:eastAsia="uk-UA"/>
        </w:rPr>
        <w:fldChar w:fldCharType="separate"/>
      </w:r>
      <w:r w:rsidR="000B5D1B" w:rsidRPr="0026049A">
        <w:rPr>
          <w:b/>
          <w:bCs/>
          <w:lang w:val="ru-RU" w:eastAsia="uk-UA"/>
        </w:rPr>
        <w:t>10</w:t>
      </w:r>
      <w:r w:rsidR="00153117" w:rsidRPr="0026049A">
        <w:rPr>
          <w:b/>
          <w:bCs/>
          <w:lang w:val="ru-RU" w:eastAsia="uk-UA"/>
        </w:rPr>
        <w:fldChar w:fldCharType="end"/>
      </w:r>
      <w:r w:rsidR="00243926" w:rsidRPr="0026049A">
        <w:rPr>
          <w:b/>
          <w:bCs/>
          <w:lang w:val="ru-RU" w:eastAsia="uk-UA"/>
        </w:rPr>
        <w:t>]</w:t>
      </w:r>
    </w:p>
    <w:p w14:paraId="13E643E6" w14:textId="5591EF11" w:rsidR="007F7173" w:rsidRPr="0026049A" w:rsidRDefault="007F7173" w:rsidP="007F7173">
      <w:pPr>
        <w:rPr>
          <w:lang w:eastAsia="uk-UA"/>
        </w:rPr>
      </w:pPr>
      <w:r w:rsidRPr="0026049A">
        <w:rPr>
          <w:lang w:eastAsia="uk-UA"/>
        </w:rPr>
        <w:t xml:space="preserve">Інструкція до тесту: Перед вами є ряд тверджень. Вони стосуються деяких сторін вашого життя, вашого характеру, звичок. Прочитайте перше твердження і вирішіть чи вірно дане твердження стосовно до вас. Якщо вірно, то на бланку відповідей поряд з номером, відповідним твердженням, в квадратику під позначенням </w:t>
      </w:r>
      <w:r w:rsidR="00A5355A" w:rsidRPr="0026049A">
        <w:rPr>
          <w:lang w:eastAsia="uk-UA"/>
        </w:rPr>
        <w:t>«</w:t>
      </w:r>
      <w:r w:rsidRPr="0026049A">
        <w:rPr>
          <w:lang w:eastAsia="uk-UA"/>
        </w:rPr>
        <w:t>так</w:t>
      </w:r>
      <w:r w:rsidR="00A5355A" w:rsidRPr="0026049A">
        <w:rPr>
          <w:lang w:eastAsia="uk-UA"/>
        </w:rPr>
        <w:t>»</w:t>
      </w:r>
      <w:r w:rsidRPr="0026049A">
        <w:rPr>
          <w:lang w:eastAsia="uk-UA"/>
        </w:rPr>
        <w:t xml:space="preserve"> поставте хрестик або галочку. Якщо невірно, то поставте хрестик або галочку в квадратику під позначенням </w:t>
      </w:r>
      <w:r w:rsidR="00A5355A" w:rsidRPr="0026049A">
        <w:rPr>
          <w:lang w:eastAsia="uk-UA"/>
        </w:rPr>
        <w:t>«</w:t>
      </w:r>
      <w:r w:rsidRPr="0026049A">
        <w:rPr>
          <w:lang w:eastAsia="uk-UA"/>
        </w:rPr>
        <w:t>ні</w:t>
      </w:r>
      <w:r w:rsidR="00A5355A" w:rsidRPr="0026049A">
        <w:rPr>
          <w:lang w:eastAsia="uk-UA"/>
        </w:rPr>
        <w:t>»</w:t>
      </w:r>
      <w:r w:rsidRPr="0026049A">
        <w:rPr>
          <w:lang w:eastAsia="uk-UA"/>
        </w:rPr>
        <w:t xml:space="preserve">. Якщо вам важко відповісти, то постарайтеся вибрати варіант відповіді, який все-таки більше відповідає вашій думці. Таким чином відповідайте на всі пункти опитувальника. Якщо помилитеся, то закресліть помилкову відповідь і поставте ту, яку вважаєте за потрібне. Пам'ятайте, що ви висловлюєте власну думку про себе зараз. Тут не може бути </w:t>
      </w:r>
      <w:r w:rsidR="00A5355A" w:rsidRPr="0026049A">
        <w:rPr>
          <w:lang w:eastAsia="uk-UA"/>
        </w:rPr>
        <w:t>«</w:t>
      </w:r>
      <w:r w:rsidRPr="0026049A">
        <w:rPr>
          <w:lang w:eastAsia="uk-UA"/>
        </w:rPr>
        <w:t>поганих</w:t>
      </w:r>
      <w:r w:rsidR="00A5355A" w:rsidRPr="0026049A">
        <w:rPr>
          <w:lang w:eastAsia="uk-UA"/>
        </w:rPr>
        <w:t>»</w:t>
      </w:r>
      <w:r w:rsidRPr="0026049A">
        <w:rPr>
          <w:lang w:eastAsia="uk-UA"/>
        </w:rPr>
        <w:t xml:space="preserve"> або </w:t>
      </w:r>
      <w:r w:rsidR="00A5355A" w:rsidRPr="0026049A">
        <w:rPr>
          <w:lang w:eastAsia="uk-UA"/>
        </w:rPr>
        <w:t>«</w:t>
      </w:r>
      <w:r w:rsidRPr="0026049A">
        <w:rPr>
          <w:lang w:eastAsia="uk-UA"/>
        </w:rPr>
        <w:t>хороших</w:t>
      </w:r>
      <w:r w:rsidR="00A5355A" w:rsidRPr="0026049A">
        <w:rPr>
          <w:lang w:eastAsia="uk-UA"/>
        </w:rPr>
        <w:t>»</w:t>
      </w:r>
      <w:r w:rsidRPr="0026049A">
        <w:rPr>
          <w:lang w:eastAsia="uk-UA"/>
        </w:rPr>
        <w:t xml:space="preserve">, </w:t>
      </w:r>
      <w:r w:rsidR="00A5355A" w:rsidRPr="0026049A">
        <w:rPr>
          <w:lang w:eastAsia="uk-UA"/>
        </w:rPr>
        <w:t>«</w:t>
      </w:r>
      <w:r w:rsidRPr="0026049A">
        <w:rPr>
          <w:lang w:eastAsia="uk-UA"/>
        </w:rPr>
        <w:t>правильних</w:t>
      </w:r>
      <w:r w:rsidR="00A5355A" w:rsidRPr="0026049A">
        <w:rPr>
          <w:lang w:eastAsia="uk-UA"/>
        </w:rPr>
        <w:t>»</w:t>
      </w:r>
      <w:r w:rsidRPr="0026049A">
        <w:rPr>
          <w:lang w:eastAsia="uk-UA"/>
        </w:rPr>
        <w:t xml:space="preserve"> чи </w:t>
      </w:r>
      <w:r w:rsidR="00A5355A" w:rsidRPr="0026049A">
        <w:rPr>
          <w:lang w:eastAsia="uk-UA"/>
        </w:rPr>
        <w:t>«</w:t>
      </w:r>
      <w:r w:rsidRPr="0026049A">
        <w:rPr>
          <w:lang w:eastAsia="uk-UA"/>
        </w:rPr>
        <w:t>неправильних</w:t>
      </w:r>
      <w:r w:rsidR="00A5355A" w:rsidRPr="0026049A">
        <w:rPr>
          <w:lang w:eastAsia="uk-UA"/>
        </w:rPr>
        <w:t>»</w:t>
      </w:r>
      <w:r w:rsidRPr="0026049A">
        <w:rPr>
          <w:lang w:eastAsia="uk-UA"/>
        </w:rPr>
        <w:t xml:space="preserve"> відповідей. Не обмірковуйте відповідей дуже довго, важлива ваша перша реакція на зміст твердження. Поставтеся до роботи уважно і серйозно. Недбалість, а також прагнення </w:t>
      </w:r>
      <w:r w:rsidR="00A5355A" w:rsidRPr="0026049A">
        <w:rPr>
          <w:lang w:eastAsia="uk-UA"/>
        </w:rPr>
        <w:t>«</w:t>
      </w:r>
      <w:r w:rsidRPr="0026049A">
        <w:rPr>
          <w:lang w:eastAsia="uk-UA"/>
        </w:rPr>
        <w:t>поліпшити</w:t>
      </w:r>
      <w:r w:rsidR="00A5355A" w:rsidRPr="0026049A">
        <w:rPr>
          <w:lang w:eastAsia="uk-UA"/>
        </w:rPr>
        <w:t>»</w:t>
      </w:r>
      <w:r w:rsidRPr="0026049A">
        <w:rPr>
          <w:lang w:eastAsia="uk-UA"/>
        </w:rPr>
        <w:t xml:space="preserve"> або </w:t>
      </w:r>
      <w:r w:rsidR="00A5355A" w:rsidRPr="0026049A">
        <w:rPr>
          <w:lang w:eastAsia="uk-UA"/>
        </w:rPr>
        <w:t>«</w:t>
      </w:r>
      <w:r w:rsidRPr="0026049A">
        <w:rPr>
          <w:lang w:eastAsia="uk-UA"/>
        </w:rPr>
        <w:t>погіршити</w:t>
      </w:r>
      <w:r w:rsidR="00A5355A" w:rsidRPr="0026049A">
        <w:rPr>
          <w:lang w:eastAsia="uk-UA"/>
        </w:rPr>
        <w:t>»</w:t>
      </w:r>
      <w:r w:rsidRPr="0026049A">
        <w:rPr>
          <w:lang w:eastAsia="uk-UA"/>
        </w:rPr>
        <w:t xml:space="preserve"> відповіді призводять до недостовірних результатів. Що стосується труднощів ще раз прочитайте цю інструкцію або зверніться до того, хто проводить тестування. Не робіть ніяких позначок в тексті опитувальника.</w:t>
      </w:r>
    </w:p>
    <w:p w14:paraId="6E8AE5F4" w14:textId="3D0D82CA" w:rsidR="00E61600" w:rsidRPr="0026049A" w:rsidRDefault="00714C8B" w:rsidP="00714C8B">
      <w:pPr>
        <w:spacing w:line="240" w:lineRule="auto"/>
        <w:rPr>
          <w:sz w:val="24"/>
          <w:szCs w:val="24"/>
          <w:lang w:eastAsia="uk-UA"/>
        </w:rPr>
      </w:pPr>
      <w:r w:rsidRPr="0026049A">
        <w:rPr>
          <w:sz w:val="24"/>
          <w:szCs w:val="24"/>
          <w:lang w:eastAsia="uk-UA"/>
        </w:rPr>
        <w:t>Тест</w:t>
      </w:r>
    </w:p>
    <w:p w14:paraId="695F0353" w14:textId="77777777" w:rsidR="00E61600" w:rsidRPr="0026049A" w:rsidRDefault="00E61600" w:rsidP="00714C8B">
      <w:pPr>
        <w:spacing w:line="240" w:lineRule="auto"/>
        <w:rPr>
          <w:sz w:val="24"/>
          <w:szCs w:val="24"/>
          <w:lang w:eastAsia="uk-UA"/>
        </w:rPr>
      </w:pPr>
      <w:r w:rsidRPr="0026049A">
        <w:rPr>
          <w:sz w:val="24"/>
          <w:szCs w:val="24"/>
          <w:lang w:eastAsia="uk-UA"/>
        </w:rPr>
        <w:t>Чоловічий варіант</w:t>
      </w:r>
    </w:p>
    <w:p w14:paraId="7D0F833B" w14:textId="77777777" w:rsidR="00E61600" w:rsidRPr="0026049A" w:rsidRDefault="00E61600" w:rsidP="00714C8B">
      <w:pPr>
        <w:spacing w:line="240" w:lineRule="auto"/>
        <w:rPr>
          <w:sz w:val="24"/>
          <w:szCs w:val="24"/>
          <w:lang w:eastAsia="uk-UA"/>
        </w:rPr>
      </w:pPr>
      <w:r w:rsidRPr="0026049A">
        <w:rPr>
          <w:sz w:val="24"/>
          <w:szCs w:val="24"/>
          <w:lang w:eastAsia="uk-UA"/>
        </w:rPr>
        <w:t>1. Я надаю перевагу одягу неяскравих, приглушених тонів.</w:t>
      </w:r>
    </w:p>
    <w:p w14:paraId="572A66D8" w14:textId="77777777" w:rsidR="00E61600" w:rsidRPr="0026049A" w:rsidRDefault="00E61600" w:rsidP="00714C8B">
      <w:pPr>
        <w:spacing w:line="240" w:lineRule="auto"/>
        <w:rPr>
          <w:sz w:val="24"/>
          <w:szCs w:val="24"/>
          <w:lang w:eastAsia="uk-UA"/>
        </w:rPr>
      </w:pPr>
      <w:r w:rsidRPr="0026049A">
        <w:rPr>
          <w:sz w:val="24"/>
          <w:szCs w:val="24"/>
          <w:lang w:eastAsia="uk-UA"/>
        </w:rPr>
        <w:t>2. Буває, що я відкладаю на завтра те, що повинен зробити сьогодні.</w:t>
      </w:r>
    </w:p>
    <w:p w14:paraId="10B8426A" w14:textId="77777777" w:rsidR="00E61600" w:rsidRPr="0026049A" w:rsidRDefault="00E61600" w:rsidP="00714C8B">
      <w:pPr>
        <w:spacing w:line="240" w:lineRule="auto"/>
        <w:rPr>
          <w:sz w:val="24"/>
          <w:szCs w:val="24"/>
          <w:lang w:eastAsia="uk-UA"/>
        </w:rPr>
      </w:pPr>
      <w:r w:rsidRPr="0026049A">
        <w:rPr>
          <w:sz w:val="24"/>
          <w:szCs w:val="24"/>
          <w:lang w:eastAsia="uk-UA"/>
        </w:rPr>
        <w:t>3. Я охоче записався б добровольцем для участі в яких-небудь бойових діях.</w:t>
      </w:r>
    </w:p>
    <w:p w14:paraId="07D89D1A" w14:textId="77777777" w:rsidR="00E61600" w:rsidRPr="0026049A" w:rsidRDefault="00E61600" w:rsidP="00714C8B">
      <w:pPr>
        <w:spacing w:line="240" w:lineRule="auto"/>
        <w:rPr>
          <w:sz w:val="24"/>
          <w:szCs w:val="24"/>
          <w:lang w:eastAsia="uk-UA"/>
        </w:rPr>
      </w:pPr>
      <w:r w:rsidRPr="0026049A">
        <w:rPr>
          <w:sz w:val="24"/>
          <w:szCs w:val="24"/>
          <w:lang w:eastAsia="uk-UA"/>
        </w:rPr>
        <w:t>4. Буває, що іноді я сварюся з батьками.</w:t>
      </w:r>
    </w:p>
    <w:p w14:paraId="1C51089A" w14:textId="5C453404" w:rsidR="00E61600" w:rsidRPr="0026049A" w:rsidRDefault="00E61600" w:rsidP="00714C8B">
      <w:pPr>
        <w:spacing w:line="240" w:lineRule="auto"/>
        <w:rPr>
          <w:sz w:val="24"/>
          <w:szCs w:val="24"/>
          <w:lang w:eastAsia="uk-UA"/>
        </w:rPr>
      </w:pPr>
      <w:r w:rsidRPr="0026049A">
        <w:rPr>
          <w:sz w:val="24"/>
          <w:szCs w:val="24"/>
          <w:lang w:eastAsia="uk-UA"/>
        </w:rPr>
        <w:t xml:space="preserve">5. Той, хто в дитинстві не бився, виростає </w:t>
      </w:r>
      <w:r w:rsidR="00A5355A" w:rsidRPr="0026049A">
        <w:rPr>
          <w:sz w:val="24"/>
          <w:szCs w:val="24"/>
          <w:lang w:eastAsia="uk-UA"/>
        </w:rPr>
        <w:t>«</w:t>
      </w:r>
      <w:r w:rsidRPr="0026049A">
        <w:rPr>
          <w:sz w:val="24"/>
          <w:szCs w:val="24"/>
          <w:lang w:eastAsia="uk-UA"/>
        </w:rPr>
        <w:t>маминим синочком</w:t>
      </w:r>
      <w:r w:rsidR="00A5355A" w:rsidRPr="0026049A">
        <w:rPr>
          <w:sz w:val="24"/>
          <w:szCs w:val="24"/>
          <w:lang w:eastAsia="uk-UA"/>
        </w:rPr>
        <w:t>»</w:t>
      </w:r>
      <w:r w:rsidRPr="0026049A">
        <w:rPr>
          <w:sz w:val="24"/>
          <w:szCs w:val="24"/>
          <w:lang w:eastAsia="uk-UA"/>
        </w:rPr>
        <w:t xml:space="preserve"> і нічого не може добитися в житті.</w:t>
      </w:r>
    </w:p>
    <w:p w14:paraId="6BC3BF01" w14:textId="77777777" w:rsidR="00E61600" w:rsidRPr="0026049A" w:rsidRDefault="00E61600" w:rsidP="00714C8B">
      <w:pPr>
        <w:spacing w:line="240" w:lineRule="auto"/>
        <w:rPr>
          <w:sz w:val="24"/>
          <w:szCs w:val="24"/>
          <w:lang w:eastAsia="uk-UA"/>
        </w:rPr>
      </w:pPr>
      <w:r w:rsidRPr="0026049A">
        <w:rPr>
          <w:sz w:val="24"/>
          <w:szCs w:val="24"/>
          <w:lang w:eastAsia="uk-UA"/>
        </w:rPr>
        <w:t>6. Я б взявся за небезпечну для життя роботу, якби за неї добре платили.</w:t>
      </w:r>
    </w:p>
    <w:p w14:paraId="4F837901" w14:textId="77777777" w:rsidR="00E61600" w:rsidRPr="0026049A" w:rsidRDefault="00E61600" w:rsidP="00714C8B">
      <w:pPr>
        <w:spacing w:line="240" w:lineRule="auto"/>
        <w:rPr>
          <w:sz w:val="24"/>
          <w:szCs w:val="24"/>
          <w:lang w:eastAsia="uk-UA"/>
        </w:rPr>
      </w:pPr>
      <w:r w:rsidRPr="0026049A">
        <w:rPr>
          <w:sz w:val="24"/>
          <w:szCs w:val="24"/>
          <w:lang w:eastAsia="uk-UA"/>
        </w:rPr>
        <w:t>7. Іноді я відчуваю таке сильне занепокоєння, що просто не можу всидіти на місці.</w:t>
      </w:r>
    </w:p>
    <w:p w14:paraId="01C60E15" w14:textId="77777777" w:rsidR="00E61600" w:rsidRPr="0026049A" w:rsidRDefault="00E61600" w:rsidP="00714C8B">
      <w:pPr>
        <w:spacing w:line="240" w:lineRule="auto"/>
        <w:rPr>
          <w:sz w:val="24"/>
          <w:szCs w:val="24"/>
          <w:lang w:eastAsia="uk-UA"/>
        </w:rPr>
      </w:pPr>
      <w:r w:rsidRPr="0026049A">
        <w:rPr>
          <w:sz w:val="24"/>
          <w:szCs w:val="24"/>
          <w:lang w:eastAsia="uk-UA"/>
        </w:rPr>
        <w:t>8. Іноді буває, що я трохи хвалюся.</w:t>
      </w:r>
    </w:p>
    <w:p w14:paraId="2616F2A1" w14:textId="77777777" w:rsidR="00E61600" w:rsidRPr="0026049A" w:rsidRDefault="00E61600" w:rsidP="00714C8B">
      <w:pPr>
        <w:spacing w:line="240" w:lineRule="auto"/>
        <w:rPr>
          <w:sz w:val="24"/>
          <w:szCs w:val="24"/>
          <w:lang w:eastAsia="uk-UA"/>
        </w:rPr>
      </w:pPr>
      <w:r w:rsidRPr="0026049A">
        <w:rPr>
          <w:sz w:val="24"/>
          <w:szCs w:val="24"/>
          <w:lang w:eastAsia="uk-UA"/>
        </w:rPr>
        <w:t>9. Якби мені довелося стати військовим, то я хотів би бути льотчиком-винищувачем.</w:t>
      </w:r>
    </w:p>
    <w:p w14:paraId="5966CA67" w14:textId="77777777" w:rsidR="00E61600" w:rsidRPr="0026049A" w:rsidRDefault="00E61600" w:rsidP="00714C8B">
      <w:pPr>
        <w:spacing w:line="240" w:lineRule="auto"/>
        <w:rPr>
          <w:sz w:val="24"/>
          <w:szCs w:val="24"/>
          <w:lang w:eastAsia="uk-UA"/>
        </w:rPr>
      </w:pPr>
      <w:r w:rsidRPr="0026049A">
        <w:rPr>
          <w:sz w:val="24"/>
          <w:szCs w:val="24"/>
          <w:lang w:eastAsia="uk-UA"/>
        </w:rPr>
        <w:t>10. Я ціную в людях обережність і обачність.</w:t>
      </w:r>
    </w:p>
    <w:p w14:paraId="576FBFF0" w14:textId="77777777" w:rsidR="00E61600" w:rsidRPr="0026049A" w:rsidRDefault="00E61600" w:rsidP="00714C8B">
      <w:pPr>
        <w:spacing w:line="240" w:lineRule="auto"/>
        <w:rPr>
          <w:sz w:val="24"/>
          <w:szCs w:val="24"/>
          <w:lang w:eastAsia="uk-UA"/>
        </w:rPr>
      </w:pPr>
      <w:r w:rsidRPr="0026049A">
        <w:rPr>
          <w:sz w:val="24"/>
          <w:szCs w:val="24"/>
          <w:lang w:eastAsia="uk-UA"/>
        </w:rPr>
        <w:t>11. Тільки слабкі і боягузливі люди виконують усі правила і закони.</w:t>
      </w:r>
    </w:p>
    <w:p w14:paraId="752330F4" w14:textId="77777777" w:rsidR="00E61600" w:rsidRPr="0026049A" w:rsidRDefault="00E61600" w:rsidP="00714C8B">
      <w:pPr>
        <w:spacing w:line="240" w:lineRule="auto"/>
        <w:rPr>
          <w:sz w:val="24"/>
          <w:szCs w:val="24"/>
          <w:lang w:eastAsia="uk-UA"/>
        </w:rPr>
      </w:pPr>
      <w:r w:rsidRPr="0026049A">
        <w:rPr>
          <w:sz w:val="24"/>
          <w:szCs w:val="24"/>
          <w:lang w:eastAsia="uk-UA"/>
        </w:rPr>
        <w:t>12. Я волів би роботи, пов'язаної зі змінами та подорожами.</w:t>
      </w:r>
    </w:p>
    <w:p w14:paraId="6219E784" w14:textId="77777777" w:rsidR="00E61600" w:rsidRPr="0026049A" w:rsidRDefault="00E61600" w:rsidP="00714C8B">
      <w:pPr>
        <w:spacing w:line="240" w:lineRule="auto"/>
        <w:rPr>
          <w:sz w:val="24"/>
          <w:szCs w:val="24"/>
          <w:lang w:eastAsia="uk-UA"/>
        </w:rPr>
      </w:pPr>
      <w:r w:rsidRPr="0026049A">
        <w:rPr>
          <w:sz w:val="24"/>
          <w:szCs w:val="24"/>
          <w:lang w:eastAsia="uk-UA"/>
        </w:rPr>
        <w:t>13. Я завжди кажу тільки правду.</w:t>
      </w:r>
    </w:p>
    <w:p w14:paraId="4F11BF4B" w14:textId="689EFD48" w:rsidR="00E61600" w:rsidRPr="0026049A" w:rsidRDefault="00E61600" w:rsidP="00714C8B">
      <w:pPr>
        <w:spacing w:line="240" w:lineRule="auto"/>
        <w:rPr>
          <w:sz w:val="24"/>
          <w:szCs w:val="24"/>
          <w:lang w:eastAsia="uk-UA"/>
        </w:rPr>
      </w:pPr>
      <w:r w:rsidRPr="0026049A">
        <w:rPr>
          <w:sz w:val="24"/>
          <w:szCs w:val="24"/>
          <w:lang w:eastAsia="uk-UA"/>
        </w:rPr>
        <w:t xml:space="preserve">14. Якщо людина в міру і без шкідливих наслідків вживає збуджуючі і впливаючі на психіку </w:t>
      </w:r>
      <w:r w:rsidR="00714C8B" w:rsidRPr="0026049A">
        <w:rPr>
          <w:sz w:val="24"/>
          <w:szCs w:val="24"/>
          <w:lang w:eastAsia="uk-UA"/>
        </w:rPr>
        <w:t xml:space="preserve"> </w:t>
      </w:r>
      <w:r w:rsidRPr="0026049A">
        <w:rPr>
          <w:sz w:val="24"/>
          <w:szCs w:val="24"/>
          <w:lang w:eastAsia="uk-UA"/>
        </w:rPr>
        <w:t>речовини - це цілком нормально.</w:t>
      </w:r>
    </w:p>
    <w:p w14:paraId="76E4852C" w14:textId="77777777" w:rsidR="00E61600" w:rsidRPr="0026049A" w:rsidRDefault="00E61600" w:rsidP="00714C8B">
      <w:pPr>
        <w:spacing w:line="240" w:lineRule="auto"/>
        <w:rPr>
          <w:sz w:val="24"/>
          <w:szCs w:val="24"/>
          <w:lang w:eastAsia="uk-UA"/>
        </w:rPr>
      </w:pPr>
      <w:r w:rsidRPr="0026049A">
        <w:rPr>
          <w:sz w:val="24"/>
          <w:szCs w:val="24"/>
          <w:lang w:eastAsia="uk-UA"/>
        </w:rPr>
        <w:t>15. Навіть якщо я злюся, то намагаюся не вдаватися до лайки.</w:t>
      </w:r>
    </w:p>
    <w:p w14:paraId="37D5DC86" w14:textId="77777777" w:rsidR="00E61600" w:rsidRPr="0026049A" w:rsidRDefault="00E61600" w:rsidP="00714C8B">
      <w:pPr>
        <w:spacing w:line="240" w:lineRule="auto"/>
        <w:rPr>
          <w:sz w:val="24"/>
          <w:szCs w:val="24"/>
          <w:lang w:eastAsia="uk-UA"/>
        </w:rPr>
      </w:pPr>
      <w:r w:rsidRPr="0026049A">
        <w:rPr>
          <w:sz w:val="24"/>
          <w:szCs w:val="24"/>
          <w:lang w:eastAsia="uk-UA"/>
        </w:rPr>
        <w:t>16. Я думаю, що мені б сподобалося полювати на левів.</w:t>
      </w:r>
    </w:p>
    <w:p w14:paraId="2279DE1E" w14:textId="77777777" w:rsidR="00E61600" w:rsidRPr="0026049A" w:rsidRDefault="00E61600" w:rsidP="00714C8B">
      <w:pPr>
        <w:spacing w:line="240" w:lineRule="auto"/>
        <w:rPr>
          <w:sz w:val="24"/>
          <w:szCs w:val="24"/>
          <w:lang w:eastAsia="uk-UA"/>
        </w:rPr>
      </w:pPr>
      <w:r w:rsidRPr="0026049A">
        <w:rPr>
          <w:sz w:val="24"/>
          <w:szCs w:val="24"/>
          <w:lang w:eastAsia="uk-UA"/>
        </w:rPr>
        <w:t>17. Якщо мене образили, то я обов'язково повинен помститися.</w:t>
      </w:r>
    </w:p>
    <w:p w14:paraId="384AEBC8" w14:textId="77777777" w:rsidR="00E61600" w:rsidRPr="0026049A" w:rsidRDefault="00E61600" w:rsidP="00714C8B">
      <w:pPr>
        <w:spacing w:line="240" w:lineRule="auto"/>
        <w:rPr>
          <w:sz w:val="24"/>
          <w:szCs w:val="24"/>
          <w:lang w:eastAsia="uk-UA"/>
        </w:rPr>
      </w:pPr>
      <w:r w:rsidRPr="0026049A">
        <w:rPr>
          <w:sz w:val="24"/>
          <w:szCs w:val="24"/>
          <w:lang w:eastAsia="uk-UA"/>
        </w:rPr>
        <w:t>18. Людина повинна мати право випивати стільки, скільки вона хоче.</w:t>
      </w:r>
    </w:p>
    <w:p w14:paraId="2D442B0E" w14:textId="77777777" w:rsidR="00E61600" w:rsidRPr="0026049A" w:rsidRDefault="00E61600" w:rsidP="00714C8B">
      <w:pPr>
        <w:spacing w:line="240" w:lineRule="auto"/>
        <w:rPr>
          <w:sz w:val="24"/>
          <w:szCs w:val="24"/>
          <w:lang w:eastAsia="uk-UA"/>
        </w:rPr>
      </w:pPr>
      <w:r w:rsidRPr="0026049A">
        <w:rPr>
          <w:sz w:val="24"/>
          <w:szCs w:val="24"/>
          <w:lang w:eastAsia="uk-UA"/>
        </w:rPr>
        <w:t>19. Якщо мій приятель спізнюється до призначеного часу, то я зазвичай зберігаю спокій.</w:t>
      </w:r>
    </w:p>
    <w:p w14:paraId="2B3471EF" w14:textId="77777777" w:rsidR="00E61600" w:rsidRPr="0026049A" w:rsidRDefault="00E61600" w:rsidP="00714C8B">
      <w:pPr>
        <w:spacing w:line="240" w:lineRule="auto"/>
        <w:rPr>
          <w:sz w:val="24"/>
          <w:szCs w:val="24"/>
          <w:lang w:eastAsia="uk-UA"/>
        </w:rPr>
      </w:pPr>
      <w:r w:rsidRPr="0026049A">
        <w:rPr>
          <w:sz w:val="24"/>
          <w:szCs w:val="24"/>
          <w:lang w:eastAsia="uk-UA"/>
        </w:rPr>
        <w:t>20. Мені звичайно ускладнює роботу вимога зробити її до певного терміну.</w:t>
      </w:r>
    </w:p>
    <w:p w14:paraId="160399FF" w14:textId="77777777" w:rsidR="00E61600" w:rsidRPr="0026049A" w:rsidRDefault="00E61600" w:rsidP="00714C8B">
      <w:pPr>
        <w:spacing w:line="240" w:lineRule="auto"/>
        <w:rPr>
          <w:sz w:val="24"/>
          <w:szCs w:val="24"/>
          <w:lang w:eastAsia="uk-UA"/>
        </w:rPr>
      </w:pPr>
      <w:r w:rsidRPr="0026049A">
        <w:rPr>
          <w:sz w:val="24"/>
          <w:szCs w:val="24"/>
          <w:lang w:eastAsia="uk-UA"/>
        </w:rPr>
        <w:t>21. Іноді я переходжу вулицю там, де мені зручно, а не там, де дозволено.</w:t>
      </w:r>
    </w:p>
    <w:p w14:paraId="224276A6" w14:textId="43EC3D75" w:rsidR="00E61600" w:rsidRPr="0026049A" w:rsidRDefault="00E61600" w:rsidP="00714C8B">
      <w:pPr>
        <w:spacing w:line="240" w:lineRule="auto"/>
        <w:rPr>
          <w:sz w:val="24"/>
          <w:szCs w:val="24"/>
          <w:lang w:eastAsia="uk-UA"/>
        </w:rPr>
      </w:pPr>
      <w:r w:rsidRPr="0026049A">
        <w:rPr>
          <w:sz w:val="24"/>
          <w:szCs w:val="24"/>
          <w:lang w:eastAsia="uk-UA"/>
        </w:rPr>
        <w:t>22. Деякі правила і заборони можна відкинути, якщо відчуваєш сильний сексуальний (статевий) потяг.</w:t>
      </w:r>
    </w:p>
    <w:p w14:paraId="6ACE919F" w14:textId="77777777" w:rsidR="00E61600" w:rsidRPr="0026049A" w:rsidRDefault="00E61600" w:rsidP="00714C8B">
      <w:pPr>
        <w:spacing w:line="240" w:lineRule="auto"/>
        <w:rPr>
          <w:sz w:val="24"/>
          <w:szCs w:val="24"/>
          <w:lang w:eastAsia="uk-UA"/>
        </w:rPr>
      </w:pPr>
      <w:r w:rsidRPr="0026049A">
        <w:rPr>
          <w:sz w:val="24"/>
          <w:szCs w:val="24"/>
          <w:lang w:eastAsia="uk-UA"/>
        </w:rPr>
        <w:t>23. Я іноді не слухаюсь батьків.</w:t>
      </w:r>
    </w:p>
    <w:p w14:paraId="7B0A5682" w14:textId="52DB5C89" w:rsidR="00E61600" w:rsidRPr="0026049A" w:rsidRDefault="00E61600" w:rsidP="00714C8B">
      <w:pPr>
        <w:spacing w:line="240" w:lineRule="auto"/>
        <w:rPr>
          <w:sz w:val="24"/>
          <w:szCs w:val="24"/>
          <w:lang w:eastAsia="uk-UA"/>
        </w:rPr>
      </w:pPr>
      <w:r w:rsidRPr="0026049A">
        <w:rPr>
          <w:sz w:val="24"/>
          <w:szCs w:val="24"/>
          <w:lang w:eastAsia="uk-UA"/>
        </w:rPr>
        <w:t>24. Якщо при по купці автомобіля мені доведеться обирати між швидкістю і безпекою, то я виберу безпеку.</w:t>
      </w:r>
    </w:p>
    <w:p w14:paraId="56A5BA8D" w14:textId="77777777" w:rsidR="00E61600" w:rsidRPr="0026049A" w:rsidRDefault="00E61600" w:rsidP="00714C8B">
      <w:pPr>
        <w:spacing w:line="240" w:lineRule="auto"/>
        <w:rPr>
          <w:sz w:val="24"/>
          <w:szCs w:val="24"/>
          <w:lang w:eastAsia="uk-UA"/>
        </w:rPr>
      </w:pPr>
      <w:r w:rsidRPr="0026049A">
        <w:rPr>
          <w:sz w:val="24"/>
          <w:szCs w:val="24"/>
          <w:lang w:eastAsia="uk-UA"/>
        </w:rPr>
        <w:t>25. Я думаю, що мені сподобалося б займатися боксом.</w:t>
      </w:r>
    </w:p>
    <w:p w14:paraId="2EF2A0D8" w14:textId="77777777" w:rsidR="00E61600" w:rsidRPr="0026049A" w:rsidRDefault="00E61600" w:rsidP="00714C8B">
      <w:pPr>
        <w:spacing w:line="240" w:lineRule="auto"/>
        <w:rPr>
          <w:sz w:val="24"/>
          <w:szCs w:val="24"/>
          <w:lang w:eastAsia="uk-UA"/>
        </w:rPr>
      </w:pPr>
      <w:r w:rsidRPr="0026049A">
        <w:rPr>
          <w:sz w:val="24"/>
          <w:szCs w:val="24"/>
          <w:lang w:eastAsia="uk-UA"/>
        </w:rPr>
        <w:t>26. Якби я міг вільно вибирати професію, то став би дегустатором вин.</w:t>
      </w:r>
    </w:p>
    <w:p w14:paraId="2D114E58" w14:textId="77777777" w:rsidR="00E61600" w:rsidRPr="0026049A" w:rsidRDefault="00E61600" w:rsidP="00714C8B">
      <w:pPr>
        <w:spacing w:line="240" w:lineRule="auto"/>
        <w:rPr>
          <w:sz w:val="24"/>
          <w:szCs w:val="24"/>
          <w:lang w:eastAsia="uk-UA"/>
        </w:rPr>
      </w:pPr>
      <w:r w:rsidRPr="0026049A">
        <w:rPr>
          <w:sz w:val="24"/>
          <w:szCs w:val="24"/>
          <w:lang w:eastAsia="uk-UA"/>
        </w:rPr>
        <w:t>27. Я часто відчуваю потребу в гострих відчуттях.</w:t>
      </w:r>
    </w:p>
    <w:p w14:paraId="0BF75193" w14:textId="77777777" w:rsidR="00E61600" w:rsidRPr="0026049A" w:rsidRDefault="00E61600" w:rsidP="00714C8B">
      <w:pPr>
        <w:spacing w:line="240" w:lineRule="auto"/>
        <w:rPr>
          <w:sz w:val="24"/>
          <w:szCs w:val="24"/>
          <w:lang w:eastAsia="uk-UA"/>
        </w:rPr>
      </w:pPr>
      <w:r w:rsidRPr="0026049A">
        <w:rPr>
          <w:sz w:val="24"/>
          <w:szCs w:val="24"/>
          <w:lang w:eastAsia="uk-UA"/>
        </w:rPr>
        <w:t>28. Іноді мені так і хочеться зробити собі боляче.</w:t>
      </w:r>
    </w:p>
    <w:p w14:paraId="2A013272" w14:textId="036AA619" w:rsidR="00E61600" w:rsidRPr="0026049A" w:rsidRDefault="00E61600" w:rsidP="00714C8B">
      <w:pPr>
        <w:spacing w:line="240" w:lineRule="auto"/>
        <w:rPr>
          <w:sz w:val="24"/>
          <w:szCs w:val="24"/>
          <w:lang w:eastAsia="uk-UA"/>
        </w:rPr>
      </w:pPr>
      <w:r w:rsidRPr="0026049A">
        <w:rPr>
          <w:sz w:val="24"/>
          <w:szCs w:val="24"/>
          <w:lang w:eastAsia="uk-UA"/>
        </w:rPr>
        <w:t xml:space="preserve">29. Моє ставлення до життя добре описує прислів'я: </w:t>
      </w:r>
      <w:r w:rsidR="00A5355A" w:rsidRPr="0026049A">
        <w:rPr>
          <w:sz w:val="24"/>
          <w:szCs w:val="24"/>
          <w:lang w:eastAsia="uk-UA"/>
        </w:rPr>
        <w:t>«</w:t>
      </w:r>
      <w:r w:rsidRPr="0026049A">
        <w:rPr>
          <w:sz w:val="24"/>
          <w:szCs w:val="24"/>
          <w:lang w:eastAsia="uk-UA"/>
        </w:rPr>
        <w:t>Сім разів відміряй, один раз відріж</w:t>
      </w:r>
      <w:r w:rsidR="00A5355A" w:rsidRPr="0026049A">
        <w:rPr>
          <w:sz w:val="24"/>
          <w:szCs w:val="24"/>
          <w:lang w:eastAsia="uk-UA"/>
        </w:rPr>
        <w:t>»</w:t>
      </w:r>
      <w:r w:rsidRPr="0026049A">
        <w:rPr>
          <w:sz w:val="24"/>
          <w:szCs w:val="24"/>
          <w:lang w:eastAsia="uk-UA"/>
        </w:rPr>
        <w:t>.</w:t>
      </w:r>
    </w:p>
    <w:p w14:paraId="0AF9022E" w14:textId="77777777" w:rsidR="00E61600" w:rsidRPr="0026049A" w:rsidRDefault="00E61600" w:rsidP="00714C8B">
      <w:pPr>
        <w:spacing w:line="240" w:lineRule="auto"/>
        <w:rPr>
          <w:sz w:val="24"/>
          <w:szCs w:val="24"/>
          <w:lang w:eastAsia="uk-UA"/>
        </w:rPr>
      </w:pPr>
      <w:r w:rsidRPr="0026049A">
        <w:rPr>
          <w:sz w:val="24"/>
          <w:szCs w:val="24"/>
          <w:lang w:eastAsia="uk-UA"/>
        </w:rPr>
        <w:t>30. Я завжди купую квитки в громадському транспорті.</w:t>
      </w:r>
    </w:p>
    <w:p w14:paraId="0DD54C1F" w14:textId="77777777" w:rsidR="00E61600" w:rsidRPr="0026049A" w:rsidRDefault="00E61600" w:rsidP="00714C8B">
      <w:pPr>
        <w:spacing w:line="240" w:lineRule="auto"/>
        <w:rPr>
          <w:sz w:val="24"/>
          <w:szCs w:val="24"/>
          <w:lang w:eastAsia="uk-UA"/>
        </w:rPr>
      </w:pPr>
      <w:r w:rsidRPr="0026049A">
        <w:rPr>
          <w:sz w:val="24"/>
          <w:szCs w:val="24"/>
          <w:lang w:eastAsia="uk-UA"/>
        </w:rPr>
        <w:t>31. Серед моїх знайомих є люди, які пробували одурманюючі токсичні речовини.</w:t>
      </w:r>
    </w:p>
    <w:p w14:paraId="4AD5F796" w14:textId="77777777" w:rsidR="00E61600" w:rsidRPr="0026049A" w:rsidRDefault="00E61600" w:rsidP="00714C8B">
      <w:pPr>
        <w:spacing w:line="240" w:lineRule="auto"/>
        <w:rPr>
          <w:sz w:val="24"/>
          <w:szCs w:val="24"/>
          <w:lang w:eastAsia="uk-UA"/>
        </w:rPr>
      </w:pPr>
      <w:r w:rsidRPr="0026049A">
        <w:rPr>
          <w:sz w:val="24"/>
          <w:szCs w:val="24"/>
          <w:lang w:eastAsia="uk-UA"/>
        </w:rPr>
        <w:t>32. Я завжди виконую обіцянки, навіть якщо мені це невигідно.</w:t>
      </w:r>
    </w:p>
    <w:p w14:paraId="0D88036C" w14:textId="77777777" w:rsidR="00E61600" w:rsidRPr="0026049A" w:rsidRDefault="00E61600" w:rsidP="00714C8B">
      <w:pPr>
        <w:spacing w:line="240" w:lineRule="auto"/>
        <w:rPr>
          <w:sz w:val="24"/>
          <w:szCs w:val="24"/>
          <w:lang w:eastAsia="uk-UA"/>
        </w:rPr>
      </w:pPr>
      <w:r w:rsidRPr="0026049A">
        <w:rPr>
          <w:sz w:val="24"/>
          <w:szCs w:val="24"/>
          <w:lang w:eastAsia="uk-UA"/>
        </w:rPr>
        <w:t>33. Буває, що мені так і хочеться вилаятися.</w:t>
      </w:r>
    </w:p>
    <w:p w14:paraId="04A99300" w14:textId="72B7214D" w:rsidR="00E61600" w:rsidRPr="0026049A" w:rsidRDefault="00E61600" w:rsidP="00714C8B">
      <w:pPr>
        <w:spacing w:line="240" w:lineRule="auto"/>
        <w:rPr>
          <w:sz w:val="24"/>
          <w:szCs w:val="24"/>
          <w:lang w:eastAsia="uk-UA"/>
        </w:rPr>
      </w:pPr>
      <w:r w:rsidRPr="0026049A">
        <w:rPr>
          <w:sz w:val="24"/>
          <w:szCs w:val="24"/>
          <w:lang w:eastAsia="uk-UA"/>
        </w:rPr>
        <w:t xml:space="preserve">34. Мають рацію люди, які в житті слідують прислів'ю: </w:t>
      </w:r>
      <w:r w:rsidR="00A5355A" w:rsidRPr="0026049A">
        <w:rPr>
          <w:sz w:val="24"/>
          <w:szCs w:val="24"/>
          <w:lang w:eastAsia="uk-UA"/>
        </w:rPr>
        <w:t>«</w:t>
      </w:r>
      <w:r w:rsidRPr="0026049A">
        <w:rPr>
          <w:sz w:val="24"/>
          <w:szCs w:val="24"/>
          <w:lang w:eastAsia="uk-UA"/>
        </w:rPr>
        <w:t>Якщо не можна, але дуже хочеться, то можна</w:t>
      </w:r>
      <w:r w:rsidR="00A5355A" w:rsidRPr="0026049A">
        <w:rPr>
          <w:sz w:val="24"/>
          <w:szCs w:val="24"/>
          <w:lang w:eastAsia="uk-UA"/>
        </w:rPr>
        <w:t>»</w:t>
      </w:r>
      <w:r w:rsidRPr="0026049A">
        <w:rPr>
          <w:sz w:val="24"/>
          <w:szCs w:val="24"/>
          <w:lang w:eastAsia="uk-UA"/>
        </w:rPr>
        <w:t>.</w:t>
      </w:r>
    </w:p>
    <w:p w14:paraId="78792004" w14:textId="77777777" w:rsidR="00E61600" w:rsidRPr="0026049A" w:rsidRDefault="00E61600" w:rsidP="00714C8B">
      <w:pPr>
        <w:spacing w:line="240" w:lineRule="auto"/>
        <w:rPr>
          <w:sz w:val="24"/>
          <w:szCs w:val="24"/>
          <w:lang w:eastAsia="uk-UA"/>
        </w:rPr>
      </w:pPr>
      <w:r w:rsidRPr="0026049A">
        <w:rPr>
          <w:sz w:val="24"/>
          <w:szCs w:val="24"/>
          <w:lang w:eastAsia="uk-UA"/>
        </w:rPr>
        <w:t>35. Бувало, що я випадково потрапляв у бійку після вживання спиртних напоїв.</w:t>
      </w:r>
    </w:p>
    <w:p w14:paraId="59CE426C" w14:textId="77777777" w:rsidR="00E61600" w:rsidRPr="0026049A" w:rsidRDefault="00E61600" w:rsidP="00714C8B">
      <w:pPr>
        <w:spacing w:line="240" w:lineRule="auto"/>
        <w:rPr>
          <w:sz w:val="24"/>
          <w:szCs w:val="24"/>
          <w:lang w:eastAsia="uk-UA"/>
        </w:rPr>
      </w:pPr>
      <w:r w:rsidRPr="0026049A">
        <w:rPr>
          <w:sz w:val="24"/>
          <w:szCs w:val="24"/>
          <w:lang w:eastAsia="uk-UA"/>
        </w:rPr>
        <w:t>36. Мені рідко вдається змусити себе продовжувати роботу після низки образливих невдач.</w:t>
      </w:r>
    </w:p>
    <w:p w14:paraId="58D70492" w14:textId="77777777" w:rsidR="00E61600" w:rsidRPr="0026049A" w:rsidRDefault="00E61600" w:rsidP="00714C8B">
      <w:pPr>
        <w:spacing w:line="240" w:lineRule="auto"/>
        <w:rPr>
          <w:sz w:val="24"/>
          <w:szCs w:val="24"/>
          <w:lang w:eastAsia="uk-UA"/>
        </w:rPr>
      </w:pPr>
      <w:r w:rsidRPr="0026049A">
        <w:rPr>
          <w:sz w:val="24"/>
          <w:szCs w:val="24"/>
          <w:lang w:eastAsia="uk-UA"/>
        </w:rPr>
        <w:t>37. Якби в наш час проводилися б бої гладіаторів, то б обов'язково брав в них участь.</w:t>
      </w:r>
    </w:p>
    <w:p w14:paraId="4BD73EFD" w14:textId="77777777" w:rsidR="00E61600" w:rsidRPr="0026049A" w:rsidRDefault="00E61600" w:rsidP="00714C8B">
      <w:pPr>
        <w:spacing w:line="240" w:lineRule="auto"/>
        <w:rPr>
          <w:sz w:val="24"/>
          <w:szCs w:val="24"/>
          <w:lang w:eastAsia="uk-UA"/>
        </w:rPr>
      </w:pPr>
      <w:r w:rsidRPr="0026049A">
        <w:rPr>
          <w:sz w:val="24"/>
          <w:szCs w:val="24"/>
          <w:lang w:eastAsia="uk-UA"/>
        </w:rPr>
        <w:t>38. Буває, що іноді я говорю неправду.</w:t>
      </w:r>
    </w:p>
    <w:p w14:paraId="1B98439C" w14:textId="77777777" w:rsidR="00E61600" w:rsidRPr="0026049A" w:rsidRDefault="00E61600" w:rsidP="00714C8B">
      <w:pPr>
        <w:spacing w:line="240" w:lineRule="auto"/>
        <w:rPr>
          <w:sz w:val="24"/>
          <w:szCs w:val="24"/>
          <w:lang w:eastAsia="uk-UA"/>
        </w:rPr>
      </w:pPr>
      <w:r w:rsidRPr="0026049A">
        <w:rPr>
          <w:sz w:val="24"/>
          <w:szCs w:val="24"/>
          <w:lang w:eastAsia="uk-UA"/>
        </w:rPr>
        <w:t>39. Терпіти біль назло всім буває навіть приємно.</w:t>
      </w:r>
    </w:p>
    <w:p w14:paraId="3B666707" w14:textId="77777777" w:rsidR="00E61600" w:rsidRPr="0026049A" w:rsidRDefault="00E61600" w:rsidP="00714C8B">
      <w:pPr>
        <w:spacing w:line="240" w:lineRule="auto"/>
        <w:rPr>
          <w:sz w:val="24"/>
          <w:szCs w:val="24"/>
          <w:lang w:eastAsia="uk-UA"/>
        </w:rPr>
      </w:pPr>
      <w:r w:rsidRPr="0026049A">
        <w:rPr>
          <w:sz w:val="24"/>
          <w:szCs w:val="24"/>
          <w:lang w:eastAsia="uk-UA"/>
        </w:rPr>
        <w:t>40. Я краще погоджуся з людиною, ніж стану сперечатися.</w:t>
      </w:r>
    </w:p>
    <w:p w14:paraId="628B4996" w14:textId="77777777" w:rsidR="00E61600" w:rsidRPr="0026049A" w:rsidRDefault="00E61600" w:rsidP="00714C8B">
      <w:pPr>
        <w:spacing w:line="240" w:lineRule="auto"/>
        <w:rPr>
          <w:sz w:val="24"/>
          <w:szCs w:val="24"/>
          <w:lang w:eastAsia="uk-UA"/>
        </w:rPr>
      </w:pPr>
      <w:r w:rsidRPr="0026049A">
        <w:rPr>
          <w:sz w:val="24"/>
          <w:szCs w:val="24"/>
          <w:lang w:eastAsia="uk-UA"/>
        </w:rPr>
        <w:t>41. Якби я народився в давні часи, то став би благородним розбійником.</w:t>
      </w:r>
    </w:p>
    <w:p w14:paraId="1492FBBA" w14:textId="77777777" w:rsidR="00E61600" w:rsidRPr="0026049A" w:rsidRDefault="00E61600" w:rsidP="00714C8B">
      <w:pPr>
        <w:spacing w:line="240" w:lineRule="auto"/>
        <w:rPr>
          <w:sz w:val="24"/>
          <w:szCs w:val="24"/>
          <w:lang w:eastAsia="uk-UA"/>
        </w:rPr>
      </w:pPr>
      <w:r w:rsidRPr="0026049A">
        <w:rPr>
          <w:sz w:val="24"/>
          <w:szCs w:val="24"/>
          <w:lang w:eastAsia="uk-UA"/>
        </w:rPr>
        <w:t>42. Якщо немає іншого виходу, то суперечку можна вирішити і бійкою.</w:t>
      </w:r>
    </w:p>
    <w:p w14:paraId="6F3FCD6D" w14:textId="37373320" w:rsidR="00E61600" w:rsidRPr="0026049A" w:rsidRDefault="00E61600" w:rsidP="00714C8B">
      <w:pPr>
        <w:spacing w:line="240" w:lineRule="auto"/>
        <w:rPr>
          <w:sz w:val="24"/>
          <w:szCs w:val="24"/>
          <w:lang w:eastAsia="uk-UA"/>
        </w:rPr>
      </w:pPr>
      <w:r w:rsidRPr="0026049A">
        <w:rPr>
          <w:sz w:val="24"/>
          <w:szCs w:val="24"/>
          <w:lang w:eastAsia="uk-UA"/>
        </w:rPr>
        <w:t>43. Бували випадки, коли мої батьки, інші дорослі висловлювали занепокоєння з приводу того, що я трохи випив.</w:t>
      </w:r>
    </w:p>
    <w:p w14:paraId="7DB8AF54" w14:textId="77777777" w:rsidR="00E61600" w:rsidRPr="0026049A" w:rsidRDefault="00E61600" w:rsidP="00714C8B">
      <w:pPr>
        <w:spacing w:line="240" w:lineRule="auto"/>
        <w:rPr>
          <w:sz w:val="24"/>
          <w:szCs w:val="24"/>
          <w:lang w:eastAsia="uk-UA"/>
        </w:rPr>
      </w:pPr>
      <w:r w:rsidRPr="0026049A">
        <w:rPr>
          <w:sz w:val="24"/>
          <w:szCs w:val="24"/>
          <w:lang w:eastAsia="uk-UA"/>
        </w:rPr>
        <w:t>44. Одяг повинен з першого погляду виділяти людину серед інших в натовпі.</w:t>
      </w:r>
    </w:p>
    <w:p w14:paraId="312B168A" w14:textId="77777777" w:rsidR="00E61600" w:rsidRPr="0026049A" w:rsidRDefault="00E61600" w:rsidP="00714C8B">
      <w:pPr>
        <w:spacing w:line="240" w:lineRule="auto"/>
        <w:rPr>
          <w:sz w:val="24"/>
          <w:szCs w:val="24"/>
          <w:lang w:eastAsia="uk-UA"/>
        </w:rPr>
      </w:pPr>
      <w:r w:rsidRPr="0026049A">
        <w:rPr>
          <w:sz w:val="24"/>
          <w:szCs w:val="24"/>
          <w:lang w:eastAsia="uk-UA"/>
        </w:rPr>
        <w:t>45. Якщо в кінофільмі немає жодної пристойної бійки - це погане кіно.</w:t>
      </w:r>
    </w:p>
    <w:p w14:paraId="5D0C6AB2" w14:textId="77777777" w:rsidR="00E61600" w:rsidRPr="0026049A" w:rsidRDefault="00E61600" w:rsidP="00714C8B">
      <w:pPr>
        <w:spacing w:line="240" w:lineRule="auto"/>
        <w:rPr>
          <w:sz w:val="24"/>
          <w:szCs w:val="24"/>
          <w:lang w:eastAsia="uk-UA"/>
        </w:rPr>
      </w:pPr>
      <w:r w:rsidRPr="0026049A">
        <w:rPr>
          <w:sz w:val="24"/>
          <w:szCs w:val="24"/>
          <w:lang w:eastAsia="uk-UA"/>
        </w:rPr>
        <w:t>46. Коли люди прагнуть до нових незвичайних відчуттів і переживань - це нормально.</w:t>
      </w:r>
    </w:p>
    <w:p w14:paraId="40662234" w14:textId="77777777" w:rsidR="00E61600" w:rsidRPr="0026049A" w:rsidRDefault="00E61600" w:rsidP="00714C8B">
      <w:pPr>
        <w:spacing w:line="240" w:lineRule="auto"/>
        <w:rPr>
          <w:sz w:val="24"/>
          <w:szCs w:val="24"/>
          <w:lang w:eastAsia="uk-UA"/>
        </w:rPr>
      </w:pPr>
      <w:r w:rsidRPr="0026049A">
        <w:rPr>
          <w:sz w:val="24"/>
          <w:szCs w:val="24"/>
          <w:lang w:eastAsia="uk-UA"/>
        </w:rPr>
        <w:t>47. Іноді я сумую на уроках.</w:t>
      </w:r>
    </w:p>
    <w:p w14:paraId="57CF57A8" w14:textId="02A29BDD" w:rsidR="00E61600" w:rsidRPr="0026049A" w:rsidRDefault="00E61600" w:rsidP="00714C8B">
      <w:pPr>
        <w:spacing w:line="240" w:lineRule="auto"/>
        <w:rPr>
          <w:sz w:val="24"/>
          <w:szCs w:val="24"/>
          <w:lang w:eastAsia="uk-UA"/>
        </w:rPr>
      </w:pPr>
      <w:r w:rsidRPr="0026049A">
        <w:rPr>
          <w:sz w:val="24"/>
          <w:szCs w:val="24"/>
          <w:lang w:eastAsia="uk-UA"/>
        </w:rPr>
        <w:t>48. Якщо мене хтось випадково зачепив в натовпі, то я обов'язково вимагатиму від нього вибачень.</w:t>
      </w:r>
    </w:p>
    <w:p w14:paraId="4862A3AB" w14:textId="77777777" w:rsidR="00E61600" w:rsidRPr="0026049A" w:rsidRDefault="00E61600" w:rsidP="00714C8B">
      <w:pPr>
        <w:spacing w:line="240" w:lineRule="auto"/>
        <w:rPr>
          <w:sz w:val="24"/>
          <w:szCs w:val="24"/>
          <w:lang w:eastAsia="uk-UA"/>
        </w:rPr>
      </w:pPr>
      <w:r w:rsidRPr="0026049A">
        <w:rPr>
          <w:sz w:val="24"/>
          <w:szCs w:val="24"/>
          <w:lang w:eastAsia="uk-UA"/>
        </w:rPr>
        <w:t>49. Якщо людина дратує мене, то я готовий висловити йому все, що я про неї думаю.</w:t>
      </w:r>
    </w:p>
    <w:p w14:paraId="0B2DB695" w14:textId="77777777" w:rsidR="00E61600" w:rsidRPr="0026049A" w:rsidRDefault="00E61600" w:rsidP="00714C8B">
      <w:pPr>
        <w:spacing w:line="240" w:lineRule="auto"/>
        <w:rPr>
          <w:sz w:val="24"/>
          <w:szCs w:val="24"/>
          <w:lang w:eastAsia="uk-UA"/>
        </w:rPr>
      </w:pPr>
      <w:r w:rsidRPr="0026049A">
        <w:rPr>
          <w:sz w:val="24"/>
          <w:szCs w:val="24"/>
          <w:lang w:eastAsia="uk-UA"/>
        </w:rPr>
        <w:t>50. Під час подорожей і поїздок я люблю відхилятися від звичайних маршрутів.</w:t>
      </w:r>
    </w:p>
    <w:p w14:paraId="73C23556" w14:textId="77777777" w:rsidR="00E61600" w:rsidRPr="0026049A" w:rsidRDefault="00E61600" w:rsidP="00714C8B">
      <w:pPr>
        <w:spacing w:line="240" w:lineRule="auto"/>
        <w:rPr>
          <w:sz w:val="24"/>
          <w:szCs w:val="24"/>
          <w:lang w:eastAsia="uk-UA"/>
        </w:rPr>
      </w:pPr>
      <w:r w:rsidRPr="0026049A">
        <w:rPr>
          <w:sz w:val="24"/>
          <w:szCs w:val="24"/>
          <w:lang w:eastAsia="uk-UA"/>
        </w:rPr>
        <w:t>51. Мені б сподобалася професія дресирувальника хижих звірів.</w:t>
      </w:r>
    </w:p>
    <w:p w14:paraId="7C8521D2" w14:textId="77777777" w:rsidR="00E61600" w:rsidRPr="0026049A" w:rsidRDefault="00E61600" w:rsidP="00714C8B">
      <w:pPr>
        <w:spacing w:line="240" w:lineRule="auto"/>
        <w:rPr>
          <w:sz w:val="24"/>
          <w:szCs w:val="24"/>
          <w:lang w:eastAsia="uk-UA"/>
        </w:rPr>
      </w:pPr>
      <w:r w:rsidRPr="0026049A">
        <w:rPr>
          <w:sz w:val="24"/>
          <w:szCs w:val="24"/>
          <w:lang w:eastAsia="uk-UA"/>
        </w:rPr>
        <w:t>52. Якщо вже ти сів за кермо мотоцикла, то варто їхати тільки дуже швидко.</w:t>
      </w:r>
    </w:p>
    <w:p w14:paraId="1A6F5F9D" w14:textId="77777777" w:rsidR="00E61600" w:rsidRPr="0026049A" w:rsidRDefault="00E61600" w:rsidP="00714C8B">
      <w:pPr>
        <w:spacing w:line="240" w:lineRule="auto"/>
        <w:rPr>
          <w:sz w:val="24"/>
          <w:szCs w:val="24"/>
          <w:lang w:eastAsia="uk-UA"/>
        </w:rPr>
      </w:pPr>
      <w:r w:rsidRPr="0026049A">
        <w:rPr>
          <w:sz w:val="24"/>
          <w:szCs w:val="24"/>
          <w:lang w:eastAsia="uk-UA"/>
        </w:rPr>
        <w:t>53. Коли я читаю детектив, то мені часто хочеться, щоб злочинець пішов від переслідування.</w:t>
      </w:r>
    </w:p>
    <w:p w14:paraId="3DB3DA49" w14:textId="77777777" w:rsidR="00E61600" w:rsidRPr="0026049A" w:rsidRDefault="00E61600" w:rsidP="00714C8B">
      <w:pPr>
        <w:spacing w:line="240" w:lineRule="auto"/>
        <w:rPr>
          <w:sz w:val="24"/>
          <w:szCs w:val="24"/>
          <w:lang w:eastAsia="uk-UA"/>
        </w:rPr>
      </w:pPr>
      <w:r w:rsidRPr="0026049A">
        <w:rPr>
          <w:sz w:val="24"/>
          <w:szCs w:val="24"/>
          <w:lang w:eastAsia="uk-UA"/>
        </w:rPr>
        <w:t>54. Іноді я просто не можу втриматися від сміху, коли чую непристойний жарт.</w:t>
      </w:r>
    </w:p>
    <w:p w14:paraId="37C9EA9A" w14:textId="77777777" w:rsidR="00E61600" w:rsidRPr="0026049A" w:rsidRDefault="00E61600" w:rsidP="00714C8B">
      <w:pPr>
        <w:spacing w:line="240" w:lineRule="auto"/>
        <w:rPr>
          <w:sz w:val="24"/>
          <w:szCs w:val="24"/>
          <w:lang w:eastAsia="uk-UA"/>
        </w:rPr>
      </w:pPr>
      <w:r w:rsidRPr="0026049A">
        <w:rPr>
          <w:sz w:val="24"/>
          <w:szCs w:val="24"/>
          <w:lang w:eastAsia="uk-UA"/>
        </w:rPr>
        <w:t>55. Я намагаюся уникати в розмові виразів, які можуть збентежити оточуючих.</w:t>
      </w:r>
    </w:p>
    <w:p w14:paraId="5839E5BE" w14:textId="77777777" w:rsidR="00E61600" w:rsidRPr="0026049A" w:rsidRDefault="00E61600" w:rsidP="00714C8B">
      <w:pPr>
        <w:spacing w:line="240" w:lineRule="auto"/>
        <w:rPr>
          <w:sz w:val="24"/>
          <w:szCs w:val="24"/>
          <w:lang w:eastAsia="uk-UA"/>
        </w:rPr>
      </w:pPr>
      <w:r w:rsidRPr="0026049A">
        <w:rPr>
          <w:sz w:val="24"/>
          <w:szCs w:val="24"/>
          <w:lang w:eastAsia="uk-UA"/>
        </w:rPr>
        <w:t>56. Я часто засмучуюсь через дрібниці.</w:t>
      </w:r>
    </w:p>
    <w:p w14:paraId="402F9505" w14:textId="77777777" w:rsidR="00E61600" w:rsidRPr="0026049A" w:rsidRDefault="00E61600" w:rsidP="00714C8B">
      <w:pPr>
        <w:spacing w:line="240" w:lineRule="auto"/>
        <w:rPr>
          <w:sz w:val="24"/>
          <w:szCs w:val="24"/>
          <w:lang w:eastAsia="uk-UA"/>
        </w:rPr>
      </w:pPr>
      <w:r w:rsidRPr="0026049A">
        <w:rPr>
          <w:sz w:val="24"/>
          <w:szCs w:val="24"/>
          <w:lang w:eastAsia="uk-UA"/>
        </w:rPr>
        <w:t>57. Коли мені заперечують, я часто вибухаю і відповідаю різко.</w:t>
      </w:r>
    </w:p>
    <w:p w14:paraId="7C74C957" w14:textId="77777777" w:rsidR="00E61600" w:rsidRPr="0026049A" w:rsidRDefault="00E61600" w:rsidP="00714C8B">
      <w:pPr>
        <w:spacing w:line="240" w:lineRule="auto"/>
        <w:rPr>
          <w:sz w:val="24"/>
          <w:szCs w:val="24"/>
          <w:lang w:eastAsia="uk-UA"/>
        </w:rPr>
      </w:pPr>
      <w:r w:rsidRPr="0026049A">
        <w:rPr>
          <w:sz w:val="24"/>
          <w:szCs w:val="24"/>
          <w:lang w:eastAsia="uk-UA"/>
        </w:rPr>
        <w:t>58. Мені більше подобається читати про пригоди, ніж про любовні історії.</w:t>
      </w:r>
    </w:p>
    <w:p w14:paraId="275CF75B" w14:textId="77777777" w:rsidR="00E61600" w:rsidRPr="0026049A" w:rsidRDefault="00E61600" w:rsidP="00714C8B">
      <w:pPr>
        <w:spacing w:line="240" w:lineRule="auto"/>
        <w:rPr>
          <w:sz w:val="24"/>
          <w:szCs w:val="24"/>
          <w:lang w:eastAsia="uk-UA"/>
        </w:rPr>
      </w:pPr>
      <w:r w:rsidRPr="0026049A">
        <w:rPr>
          <w:sz w:val="24"/>
          <w:szCs w:val="24"/>
          <w:lang w:eastAsia="uk-UA"/>
        </w:rPr>
        <w:t>59. Щоб отримати задоволення, варто порушити деякі правила і заборони.</w:t>
      </w:r>
    </w:p>
    <w:p w14:paraId="348A3580" w14:textId="77777777" w:rsidR="00E61600" w:rsidRPr="0026049A" w:rsidRDefault="00E61600" w:rsidP="00714C8B">
      <w:pPr>
        <w:spacing w:line="240" w:lineRule="auto"/>
        <w:rPr>
          <w:sz w:val="24"/>
          <w:szCs w:val="24"/>
          <w:lang w:eastAsia="uk-UA"/>
        </w:rPr>
      </w:pPr>
      <w:r w:rsidRPr="0026049A">
        <w:rPr>
          <w:sz w:val="24"/>
          <w:szCs w:val="24"/>
          <w:lang w:eastAsia="uk-UA"/>
        </w:rPr>
        <w:t>60. Мені подобається бувати в компаніях, де в міру випивають і веселяться.</w:t>
      </w:r>
    </w:p>
    <w:p w14:paraId="3533485E" w14:textId="77777777" w:rsidR="00E61600" w:rsidRPr="0026049A" w:rsidRDefault="00E61600" w:rsidP="00714C8B">
      <w:pPr>
        <w:spacing w:line="240" w:lineRule="auto"/>
        <w:rPr>
          <w:sz w:val="24"/>
          <w:szCs w:val="24"/>
          <w:lang w:eastAsia="uk-UA"/>
        </w:rPr>
      </w:pPr>
      <w:r w:rsidRPr="0026049A">
        <w:rPr>
          <w:sz w:val="24"/>
          <w:szCs w:val="24"/>
          <w:lang w:eastAsia="uk-UA"/>
        </w:rPr>
        <w:t>61. Мене дратує, коли дівчата курять.</w:t>
      </w:r>
    </w:p>
    <w:p w14:paraId="0B6C01F6" w14:textId="77777777" w:rsidR="00E61600" w:rsidRPr="0026049A" w:rsidRDefault="00E61600" w:rsidP="00714C8B">
      <w:pPr>
        <w:spacing w:line="240" w:lineRule="auto"/>
        <w:rPr>
          <w:sz w:val="24"/>
          <w:szCs w:val="24"/>
          <w:lang w:eastAsia="uk-UA"/>
        </w:rPr>
      </w:pPr>
      <w:r w:rsidRPr="0026049A">
        <w:rPr>
          <w:sz w:val="24"/>
          <w:szCs w:val="24"/>
          <w:lang w:eastAsia="uk-UA"/>
        </w:rPr>
        <w:t>62. Мені подобається стан, який наступає, коли в міру і в хорошій компанії вип'єш.</w:t>
      </w:r>
    </w:p>
    <w:p w14:paraId="4993FC9B" w14:textId="77777777" w:rsidR="00E61600" w:rsidRPr="0026049A" w:rsidRDefault="00E61600" w:rsidP="00714C8B">
      <w:pPr>
        <w:spacing w:line="240" w:lineRule="auto"/>
        <w:rPr>
          <w:sz w:val="24"/>
          <w:szCs w:val="24"/>
          <w:lang w:eastAsia="uk-UA"/>
        </w:rPr>
      </w:pPr>
      <w:r w:rsidRPr="0026049A">
        <w:rPr>
          <w:sz w:val="24"/>
          <w:szCs w:val="24"/>
          <w:lang w:eastAsia="uk-UA"/>
        </w:rPr>
        <w:t>63. Бувало, що в мене виникало бажання випити, хоча я розумів, що зараз не час і не місце.</w:t>
      </w:r>
    </w:p>
    <w:p w14:paraId="4D4E8FAA" w14:textId="77777777" w:rsidR="00E61600" w:rsidRPr="0026049A" w:rsidRDefault="00E61600" w:rsidP="00714C8B">
      <w:pPr>
        <w:spacing w:line="240" w:lineRule="auto"/>
        <w:rPr>
          <w:sz w:val="24"/>
          <w:szCs w:val="24"/>
          <w:lang w:eastAsia="uk-UA"/>
        </w:rPr>
      </w:pPr>
      <w:r w:rsidRPr="0026049A">
        <w:rPr>
          <w:sz w:val="24"/>
          <w:szCs w:val="24"/>
          <w:lang w:eastAsia="uk-UA"/>
        </w:rPr>
        <w:t>64. Сигарета у важку хвилину мене заспокоює.</w:t>
      </w:r>
    </w:p>
    <w:p w14:paraId="59EA3FED" w14:textId="77777777" w:rsidR="00E61600" w:rsidRPr="0026049A" w:rsidRDefault="00E61600" w:rsidP="00714C8B">
      <w:pPr>
        <w:spacing w:line="240" w:lineRule="auto"/>
        <w:rPr>
          <w:sz w:val="24"/>
          <w:szCs w:val="24"/>
          <w:lang w:eastAsia="uk-UA"/>
        </w:rPr>
      </w:pPr>
      <w:r w:rsidRPr="0026049A">
        <w:rPr>
          <w:sz w:val="24"/>
          <w:szCs w:val="24"/>
          <w:lang w:eastAsia="uk-UA"/>
        </w:rPr>
        <w:t>65. Мені легко змусити інших людей боятися мене, і іноді заради забави я це роблю.</w:t>
      </w:r>
    </w:p>
    <w:p w14:paraId="37911FBC" w14:textId="6EB103BD" w:rsidR="00E61600" w:rsidRPr="0026049A" w:rsidRDefault="00E61600" w:rsidP="00714C8B">
      <w:pPr>
        <w:spacing w:line="240" w:lineRule="auto"/>
        <w:rPr>
          <w:sz w:val="24"/>
          <w:szCs w:val="24"/>
          <w:lang w:eastAsia="uk-UA"/>
        </w:rPr>
      </w:pPr>
      <w:r w:rsidRPr="0026049A">
        <w:rPr>
          <w:sz w:val="24"/>
          <w:szCs w:val="24"/>
          <w:lang w:eastAsia="uk-UA"/>
        </w:rPr>
        <w:t>66. Я зміг би своєю рукою стратити злочинця, справедливо засудженого до вищої міри покарання.</w:t>
      </w:r>
    </w:p>
    <w:p w14:paraId="557B428B" w14:textId="77777777" w:rsidR="00E61600" w:rsidRPr="0026049A" w:rsidRDefault="00E61600" w:rsidP="00714C8B">
      <w:pPr>
        <w:spacing w:line="240" w:lineRule="auto"/>
        <w:rPr>
          <w:sz w:val="24"/>
          <w:szCs w:val="24"/>
          <w:lang w:eastAsia="uk-UA"/>
        </w:rPr>
      </w:pPr>
      <w:r w:rsidRPr="0026049A">
        <w:rPr>
          <w:sz w:val="24"/>
          <w:szCs w:val="24"/>
          <w:lang w:eastAsia="uk-UA"/>
        </w:rPr>
        <w:t>67. Задоволення - це головне, до чого варто прагнути в житті.</w:t>
      </w:r>
    </w:p>
    <w:p w14:paraId="74B4A0C4" w14:textId="77777777" w:rsidR="00E61600" w:rsidRPr="0026049A" w:rsidRDefault="00E61600" w:rsidP="00714C8B">
      <w:pPr>
        <w:spacing w:line="240" w:lineRule="auto"/>
        <w:rPr>
          <w:sz w:val="24"/>
          <w:szCs w:val="24"/>
          <w:lang w:eastAsia="uk-UA"/>
        </w:rPr>
      </w:pPr>
      <w:r w:rsidRPr="0026049A">
        <w:rPr>
          <w:sz w:val="24"/>
          <w:szCs w:val="24"/>
          <w:lang w:eastAsia="uk-UA"/>
        </w:rPr>
        <w:t>68. Я хотів би взяти участь в автомобільних гонках.</w:t>
      </w:r>
    </w:p>
    <w:p w14:paraId="508869FA" w14:textId="77777777" w:rsidR="00E61600" w:rsidRPr="0026049A" w:rsidRDefault="00E61600" w:rsidP="00714C8B">
      <w:pPr>
        <w:spacing w:line="240" w:lineRule="auto"/>
        <w:rPr>
          <w:sz w:val="24"/>
          <w:szCs w:val="24"/>
          <w:lang w:eastAsia="uk-UA"/>
        </w:rPr>
      </w:pPr>
      <w:r w:rsidRPr="0026049A">
        <w:rPr>
          <w:sz w:val="24"/>
          <w:szCs w:val="24"/>
          <w:lang w:eastAsia="uk-UA"/>
        </w:rPr>
        <w:t>69. Коли в мене поганий настрій, до мене краще не підходити.</w:t>
      </w:r>
    </w:p>
    <w:p w14:paraId="1C566F85" w14:textId="77777777" w:rsidR="00E61600" w:rsidRPr="0026049A" w:rsidRDefault="00E61600" w:rsidP="00714C8B">
      <w:pPr>
        <w:spacing w:line="240" w:lineRule="auto"/>
        <w:rPr>
          <w:sz w:val="24"/>
          <w:szCs w:val="24"/>
          <w:lang w:eastAsia="uk-UA"/>
        </w:rPr>
      </w:pPr>
      <w:r w:rsidRPr="0026049A">
        <w:rPr>
          <w:sz w:val="24"/>
          <w:szCs w:val="24"/>
          <w:lang w:eastAsia="uk-UA"/>
        </w:rPr>
        <w:t>70. Іноді у мене буває такий настрій, що я готовий першим почати бійку.</w:t>
      </w:r>
    </w:p>
    <w:p w14:paraId="2E1DC888" w14:textId="5633A966" w:rsidR="00E61600" w:rsidRPr="0026049A" w:rsidRDefault="00E61600" w:rsidP="00714C8B">
      <w:pPr>
        <w:spacing w:line="240" w:lineRule="auto"/>
        <w:rPr>
          <w:sz w:val="24"/>
          <w:szCs w:val="24"/>
          <w:lang w:eastAsia="uk-UA"/>
        </w:rPr>
      </w:pPr>
      <w:r w:rsidRPr="0026049A">
        <w:rPr>
          <w:sz w:val="24"/>
          <w:szCs w:val="24"/>
          <w:lang w:eastAsia="uk-UA"/>
        </w:rPr>
        <w:t>71. Я можу згадати випадки, коли я був таким злим, що хапав першу-ліпшу під руку річ і ламав її.</w:t>
      </w:r>
    </w:p>
    <w:p w14:paraId="47A2DF46" w14:textId="77777777" w:rsidR="00E61600" w:rsidRPr="0026049A" w:rsidRDefault="00E61600" w:rsidP="00714C8B">
      <w:pPr>
        <w:spacing w:line="240" w:lineRule="auto"/>
        <w:rPr>
          <w:sz w:val="24"/>
          <w:szCs w:val="24"/>
          <w:lang w:eastAsia="uk-UA"/>
        </w:rPr>
      </w:pPr>
      <w:r w:rsidRPr="0026049A">
        <w:rPr>
          <w:sz w:val="24"/>
          <w:szCs w:val="24"/>
          <w:lang w:eastAsia="uk-UA"/>
        </w:rPr>
        <w:t>72. Я завжди вимагаю, щоб оточуючі поважали мої права.</w:t>
      </w:r>
    </w:p>
    <w:p w14:paraId="4E5C606A" w14:textId="77777777" w:rsidR="00E61600" w:rsidRPr="0026049A" w:rsidRDefault="00E61600" w:rsidP="00714C8B">
      <w:pPr>
        <w:spacing w:line="240" w:lineRule="auto"/>
        <w:rPr>
          <w:sz w:val="24"/>
          <w:szCs w:val="24"/>
          <w:lang w:eastAsia="uk-UA"/>
        </w:rPr>
      </w:pPr>
      <w:r w:rsidRPr="0026049A">
        <w:rPr>
          <w:sz w:val="24"/>
          <w:szCs w:val="24"/>
          <w:lang w:eastAsia="uk-UA"/>
        </w:rPr>
        <w:t>73. Мені сподобалося б стрибати з парашутом.</w:t>
      </w:r>
    </w:p>
    <w:p w14:paraId="48EB9022" w14:textId="77777777" w:rsidR="00E61600" w:rsidRPr="0026049A" w:rsidRDefault="00E61600" w:rsidP="00714C8B">
      <w:pPr>
        <w:spacing w:line="240" w:lineRule="auto"/>
        <w:rPr>
          <w:sz w:val="24"/>
          <w:szCs w:val="24"/>
          <w:lang w:eastAsia="uk-UA"/>
        </w:rPr>
      </w:pPr>
      <w:r w:rsidRPr="0026049A">
        <w:rPr>
          <w:sz w:val="24"/>
          <w:szCs w:val="24"/>
          <w:lang w:eastAsia="uk-UA"/>
        </w:rPr>
        <w:t>74. Шкідливий вплив на людину алкоголю і тютюну сильно перебільшують.</w:t>
      </w:r>
    </w:p>
    <w:p w14:paraId="10054916" w14:textId="77777777" w:rsidR="00E61600" w:rsidRPr="0026049A" w:rsidRDefault="00E61600" w:rsidP="00714C8B">
      <w:pPr>
        <w:spacing w:line="240" w:lineRule="auto"/>
        <w:rPr>
          <w:sz w:val="24"/>
          <w:szCs w:val="24"/>
          <w:lang w:eastAsia="uk-UA"/>
        </w:rPr>
      </w:pPr>
      <w:r w:rsidRPr="0026049A">
        <w:rPr>
          <w:sz w:val="24"/>
          <w:szCs w:val="24"/>
          <w:lang w:eastAsia="uk-UA"/>
        </w:rPr>
        <w:t>75. Я рідко даю здачі, навіть якщо хтось вдарить мене.</w:t>
      </w:r>
    </w:p>
    <w:p w14:paraId="35D19793" w14:textId="77777777" w:rsidR="00E61600" w:rsidRPr="0026049A" w:rsidRDefault="00E61600" w:rsidP="00714C8B">
      <w:pPr>
        <w:spacing w:line="240" w:lineRule="auto"/>
        <w:rPr>
          <w:sz w:val="24"/>
          <w:szCs w:val="24"/>
          <w:lang w:eastAsia="uk-UA"/>
        </w:rPr>
      </w:pPr>
      <w:r w:rsidRPr="0026049A">
        <w:rPr>
          <w:sz w:val="24"/>
          <w:szCs w:val="24"/>
          <w:lang w:eastAsia="uk-UA"/>
        </w:rPr>
        <w:t>76. Я не отримую задоволення від відчуття ризику.</w:t>
      </w:r>
    </w:p>
    <w:p w14:paraId="44B0C04A" w14:textId="1C3123F9" w:rsidR="00E61600" w:rsidRPr="0026049A" w:rsidRDefault="00E61600" w:rsidP="00714C8B">
      <w:pPr>
        <w:spacing w:line="240" w:lineRule="auto"/>
        <w:rPr>
          <w:sz w:val="24"/>
          <w:szCs w:val="24"/>
          <w:lang w:eastAsia="uk-UA"/>
        </w:rPr>
      </w:pPr>
      <w:r w:rsidRPr="0026049A">
        <w:rPr>
          <w:sz w:val="24"/>
          <w:szCs w:val="24"/>
          <w:lang w:eastAsia="uk-UA"/>
        </w:rPr>
        <w:t xml:space="preserve">77. Коли людина в запалі суперечки вдається до </w:t>
      </w:r>
      <w:r w:rsidR="00A5355A" w:rsidRPr="0026049A">
        <w:rPr>
          <w:sz w:val="24"/>
          <w:szCs w:val="24"/>
          <w:lang w:eastAsia="uk-UA"/>
        </w:rPr>
        <w:t>«</w:t>
      </w:r>
      <w:r w:rsidRPr="0026049A">
        <w:rPr>
          <w:sz w:val="24"/>
          <w:szCs w:val="24"/>
          <w:lang w:eastAsia="uk-UA"/>
        </w:rPr>
        <w:t>сильних</w:t>
      </w:r>
      <w:r w:rsidR="00A5355A" w:rsidRPr="0026049A">
        <w:rPr>
          <w:sz w:val="24"/>
          <w:szCs w:val="24"/>
          <w:lang w:eastAsia="uk-UA"/>
        </w:rPr>
        <w:t>»</w:t>
      </w:r>
      <w:r w:rsidRPr="0026049A">
        <w:rPr>
          <w:sz w:val="24"/>
          <w:szCs w:val="24"/>
          <w:lang w:eastAsia="uk-UA"/>
        </w:rPr>
        <w:t xml:space="preserve"> виразів - це нормально.</w:t>
      </w:r>
    </w:p>
    <w:p w14:paraId="4BCDA136" w14:textId="77777777" w:rsidR="00E61600" w:rsidRPr="0026049A" w:rsidRDefault="00E61600" w:rsidP="00714C8B">
      <w:pPr>
        <w:spacing w:line="240" w:lineRule="auto"/>
        <w:rPr>
          <w:sz w:val="24"/>
          <w:szCs w:val="24"/>
          <w:lang w:eastAsia="uk-UA"/>
        </w:rPr>
      </w:pPr>
      <w:r w:rsidRPr="0026049A">
        <w:rPr>
          <w:sz w:val="24"/>
          <w:szCs w:val="24"/>
          <w:lang w:eastAsia="uk-UA"/>
        </w:rPr>
        <w:t>78. Я часто не можу стримати свої почуття.</w:t>
      </w:r>
    </w:p>
    <w:p w14:paraId="2AAE75A7" w14:textId="77777777" w:rsidR="00E61600" w:rsidRPr="0026049A" w:rsidRDefault="00E61600" w:rsidP="00714C8B">
      <w:pPr>
        <w:spacing w:line="240" w:lineRule="auto"/>
        <w:rPr>
          <w:sz w:val="24"/>
          <w:szCs w:val="24"/>
          <w:lang w:eastAsia="uk-UA"/>
        </w:rPr>
      </w:pPr>
      <w:r w:rsidRPr="0026049A">
        <w:rPr>
          <w:sz w:val="24"/>
          <w:szCs w:val="24"/>
          <w:lang w:eastAsia="uk-UA"/>
        </w:rPr>
        <w:t>79. Бувало, що я запізнювався на уроки.</w:t>
      </w:r>
    </w:p>
    <w:p w14:paraId="01E443C4" w14:textId="77777777" w:rsidR="00E61600" w:rsidRPr="0026049A" w:rsidRDefault="00E61600" w:rsidP="00714C8B">
      <w:pPr>
        <w:spacing w:line="240" w:lineRule="auto"/>
        <w:rPr>
          <w:sz w:val="24"/>
          <w:szCs w:val="24"/>
          <w:lang w:eastAsia="uk-UA"/>
        </w:rPr>
      </w:pPr>
      <w:r w:rsidRPr="0026049A">
        <w:rPr>
          <w:sz w:val="24"/>
          <w:szCs w:val="24"/>
          <w:lang w:eastAsia="uk-UA"/>
        </w:rPr>
        <w:t>80. Мені подобаються компанії, де всі жартують один над одним.</w:t>
      </w:r>
    </w:p>
    <w:p w14:paraId="2D085D3E" w14:textId="77777777" w:rsidR="00E61600" w:rsidRPr="0026049A" w:rsidRDefault="00E61600" w:rsidP="00714C8B">
      <w:pPr>
        <w:spacing w:line="240" w:lineRule="auto"/>
        <w:rPr>
          <w:sz w:val="24"/>
          <w:szCs w:val="24"/>
          <w:lang w:eastAsia="uk-UA"/>
        </w:rPr>
      </w:pPr>
      <w:r w:rsidRPr="0026049A">
        <w:rPr>
          <w:sz w:val="24"/>
          <w:szCs w:val="24"/>
          <w:lang w:eastAsia="uk-UA"/>
        </w:rPr>
        <w:t>81. Секс повинен займати в житті молоді одне з головних місць.</w:t>
      </w:r>
    </w:p>
    <w:p w14:paraId="34EDDF5B" w14:textId="77777777" w:rsidR="00E61600" w:rsidRPr="0026049A" w:rsidRDefault="00E61600" w:rsidP="00714C8B">
      <w:pPr>
        <w:spacing w:line="240" w:lineRule="auto"/>
        <w:rPr>
          <w:sz w:val="24"/>
          <w:szCs w:val="24"/>
          <w:lang w:eastAsia="uk-UA"/>
        </w:rPr>
      </w:pPr>
      <w:r w:rsidRPr="0026049A">
        <w:rPr>
          <w:sz w:val="24"/>
          <w:szCs w:val="24"/>
          <w:lang w:eastAsia="uk-UA"/>
        </w:rPr>
        <w:t>82. Часто я не можу втриматися від суперечки, якщо хтось не згоден зі мною.</w:t>
      </w:r>
    </w:p>
    <w:p w14:paraId="249E69A5" w14:textId="77777777" w:rsidR="00E61600" w:rsidRPr="0026049A" w:rsidRDefault="00E61600" w:rsidP="00714C8B">
      <w:pPr>
        <w:spacing w:line="240" w:lineRule="auto"/>
        <w:rPr>
          <w:sz w:val="24"/>
          <w:szCs w:val="24"/>
          <w:lang w:eastAsia="uk-UA"/>
        </w:rPr>
      </w:pPr>
      <w:r w:rsidRPr="0026049A">
        <w:rPr>
          <w:sz w:val="24"/>
          <w:szCs w:val="24"/>
          <w:lang w:eastAsia="uk-UA"/>
        </w:rPr>
        <w:t>83. Іноді траплялося, що я не виконував домашнє завдання.</w:t>
      </w:r>
    </w:p>
    <w:p w14:paraId="6C47B2A2" w14:textId="77777777" w:rsidR="00E61600" w:rsidRPr="0026049A" w:rsidRDefault="00E61600" w:rsidP="00714C8B">
      <w:pPr>
        <w:spacing w:line="240" w:lineRule="auto"/>
        <w:rPr>
          <w:sz w:val="24"/>
          <w:szCs w:val="24"/>
          <w:lang w:eastAsia="uk-UA"/>
        </w:rPr>
      </w:pPr>
      <w:r w:rsidRPr="0026049A">
        <w:rPr>
          <w:sz w:val="24"/>
          <w:szCs w:val="24"/>
          <w:lang w:eastAsia="uk-UA"/>
        </w:rPr>
        <w:t>84. Я часто здійснюю вчинки під впливом хвилинного настрою.</w:t>
      </w:r>
    </w:p>
    <w:p w14:paraId="159CECF0" w14:textId="77777777" w:rsidR="00E61600" w:rsidRPr="0026049A" w:rsidRDefault="00E61600" w:rsidP="00714C8B">
      <w:pPr>
        <w:spacing w:line="240" w:lineRule="auto"/>
        <w:rPr>
          <w:sz w:val="24"/>
          <w:szCs w:val="24"/>
          <w:lang w:eastAsia="uk-UA"/>
        </w:rPr>
      </w:pPr>
      <w:r w:rsidRPr="0026049A">
        <w:rPr>
          <w:sz w:val="24"/>
          <w:szCs w:val="24"/>
          <w:lang w:eastAsia="uk-UA"/>
        </w:rPr>
        <w:t>85. Мені здається, що я не здатний ударити людину.</w:t>
      </w:r>
    </w:p>
    <w:p w14:paraId="403A5EDF" w14:textId="77777777" w:rsidR="00E61600" w:rsidRPr="0026049A" w:rsidRDefault="00E61600" w:rsidP="00714C8B">
      <w:pPr>
        <w:spacing w:line="240" w:lineRule="auto"/>
        <w:rPr>
          <w:sz w:val="24"/>
          <w:szCs w:val="24"/>
          <w:lang w:eastAsia="uk-UA"/>
        </w:rPr>
      </w:pPr>
      <w:r w:rsidRPr="0026049A">
        <w:rPr>
          <w:sz w:val="24"/>
          <w:szCs w:val="24"/>
          <w:lang w:eastAsia="uk-UA"/>
        </w:rPr>
        <w:t>86. Люди справедливо обурюються, коли дізнаються, що злочинець залишився безкарним.</w:t>
      </w:r>
    </w:p>
    <w:p w14:paraId="1A5666E2" w14:textId="77777777" w:rsidR="00E61600" w:rsidRPr="0026049A" w:rsidRDefault="00E61600" w:rsidP="00714C8B">
      <w:pPr>
        <w:spacing w:line="240" w:lineRule="auto"/>
        <w:rPr>
          <w:sz w:val="24"/>
          <w:szCs w:val="24"/>
          <w:lang w:eastAsia="uk-UA"/>
        </w:rPr>
      </w:pPr>
      <w:r w:rsidRPr="0026049A">
        <w:rPr>
          <w:sz w:val="24"/>
          <w:szCs w:val="24"/>
          <w:lang w:eastAsia="uk-UA"/>
        </w:rPr>
        <w:t>87. Буває, що мені доводиться приховувати від дорослих деякі свої вчинки.</w:t>
      </w:r>
    </w:p>
    <w:p w14:paraId="7FB5A5B8" w14:textId="77777777" w:rsidR="00E61600" w:rsidRPr="0026049A" w:rsidRDefault="00E61600" w:rsidP="00714C8B">
      <w:pPr>
        <w:spacing w:line="240" w:lineRule="auto"/>
        <w:rPr>
          <w:sz w:val="24"/>
          <w:szCs w:val="24"/>
          <w:lang w:eastAsia="uk-UA"/>
        </w:rPr>
      </w:pPr>
      <w:r w:rsidRPr="0026049A">
        <w:rPr>
          <w:sz w:val="24"/>
          <w:szCs w:val="24"/>
          <w:lang w:eastAsia="uk-UA"/>
        </w:rPr>
        <w:t>88. Наївні простаки самі заслуговують того, щоб їх обманювали.</w:t>
      </w:r>
    </w:p>
    <w:p w14:paraId="76A377D4" w14:textId="77777777" w:rsidR="00E61600" w:rsidRPr="0026049A" w:rsidRDefault="00E61600" w:rsidP="00714C8B">
      <w:pPr>
        <w:spacing w:line="240" w:lineRule="auto"/>
        <w:rPr>
          <w:sz w:val="24"/>
          <w:szCs w:val="24"/>
          <w:lang w:eastAsia="uk-UA"/>
        </w:rPr>
      </w:pPr>
      <w:r w:rsidRPr="0026049A">
        <w:rPr>
          <w:sz w:val="24"/>
          <w:szCs w:val="24"/>
          <w:lang w:eastAsia="uk-UA"/>
        </w:rPr>
        <w:t>89. Іноді я буваю так роздратований, що стукаю по столу кулаком.</w:t>
      </w:r>
    </w:p>
    <w:p w14:paraId="3ED2AA31" w14:textId="7D49887D" w:rsidR="00E61600" w:rsidRPr="0026049A" w:rsidRDefault="00E61600" w:rsidP="00714C8B">
      <w:pPr>
        <w:spacing w:line="240" w:lineRule="auto"/>
        <w:rPr>
          <w:sz w:val="24"/>
          <w:szCs w:val="24"/>
          <w:lang w:eastAsia="uk-UA"/>
        </w:rPr>
      </w:pPr>
      <w:r w:rsidRPr="0026049A">
        <w:rPr>
          <w:sz w:val="24"/>
          <w:szCs w:val="24"/>
          <w:lang w:eastAsia="uk-UA"/>
        </w:rPr>
        <w:t>90. Тільки несподівані обставини і почуття небезпеки дозволяють мені по-справжньому проявити себе.</w:t>
      </w:r>
    </w:p>
    <w:p w14:paraId="32D7FEBB" w14:textId="77777777" w:rsidR="00E61600" w:rsidRPr="0026049A" w:rsidRDefault="00E61600" w:rsidP="00714C8B">
      <w:pPr>
        <w:spacing w:line="240" w:lineRule="auto"/>
        <w:rPr>
          <w:sz w:val="24"/>
          <w:szCs w:val="24"/>
          <w:lang w:eastAsia="uk-UA"/>
        </w:rPr>
      </w:pPr>
      <w:r w:rsidRPr="0026049A">
        <w:rPr>
          <w:sz w:val="24"/>
          <w:szCs w:val="24"/>
          <w:lang w:eastAsia="uk-UA"/>
        </w:rPr>
        <w:t xml:space="preserve">91. Я б спробував якісь пригнічуючі речовини, якби твердо знав, що це не зашкодить моєму </w:t>
      </w:r>
    </w:p>
    <w:p w14:paraId="2354191D" w14:textId="77777777" w:rsidR="00E61600" w:rsidRPr="0026049A" w:rsidRDefault="00E61600" w:rsidP="00714C8B">
      <w:pPr>
        <w:spacing w:line="240" w:lineRule="auto"/>
        <w:rPr>
          <w:sz w:val="24"/>
          <w:szCs w:val="24"/>
          <w:lang w:eastAsia="uk-UA"/>
        </w:rPr>
      </w:pPr>
      <w:r w:rsidRPr="0026049A">
        <w:rPr>
          <w:sz w:val="24"/>
          <w:szCs w:val="24"/>
          <w:lang w:eastAsia="uk-UA"/>
        </w:rPr>
        <w:t>здоров'ю і не спричинить покарання.</w:t>
      </w:r>
    </w:p>
    <w:p w14:paraId="6C542475" w14:textId="77777777" w:rsidR="00E61600" w:rsidRPr="0026049A" w:rsidRDefault="00E61600" w:rsidP="00714C8B">
      <w:pPr>
        <w:spacing w:line="240" w:lineRule="auto"/>
        <w:rPr>
          <w:sz w:val="24"/>
          <w:szCs w:val="24"/>
          <w:lang w:eastAsia="uk-UA"/>
        </w:rPr>
      </w:pPr>
      <w:r w:rsidRPr="0026049A">
        <w:rPr>
          <w:sz w:val="24"/>
          <w:szCs w:val="24"/>
          <w:lang w:eastAsia="uk-UA"/>
        </w:rPr>
        <w:t>92. Коли я стою на мосту, то мене іноді так і тягне стрибнути вниз.</w:t>
      </w:r>
    </w:p>
    <w:p w14:paraId="73077BCF" w14:textId="77777777" w:rsidR="00E61600" w:rsidRPr="0026049A" w:rsidRDefault="00E61600" w:rsidP="00714C8B">
      <w:pPr>
        <w:spacing w:line="240" w:lineRule="auto"/>
        <w:rPr>
          <w:sz w:val="24"/>
          <w:szCs w:val="24"/>
          <w:lang w:eastAsia="uk-UA"/>
        </w:rPr>
      </w:pPr>
      <w:r w:rsidRPr="0026049A">
        <w:rPr>
          <w:sz w:val="24"/>
          <w:szCs w:val="24"/>
          <w:lang w:eastAsia="uk-UA"/>
        </w:rPr>
        <w:t>93. Будь-який бруд мене лякає або викликає сильну відразу.</w:t>
      </w:r>
    </w:p>
    <w:p w14:paraId="0125B634" w14:textId="77777777" w:rsidR="00E61600" w:rsidRPr="0026049A" w:rsidRDefault="00E61600" w:rsidP="00714C8B">
      <w:pPr>
        <w:spacing w:line="240" w:lineRule="auto"/>
        <w:rPr>
          <w:sz w:val="24"/>
          <w:szCs w:val="24"/>
          <w:lang w:eastAsia="uk-UA"/>
        </w:rPr>
      </w:pPr>
      <w:r w:rsidRPr="0026049A">
        <w:rPr>
          <w:sz w:val="24"/>
          <w:szCs w:val="24"/>
          <w:lang w:eastAsia="uk-UA"/>
        </w:rPr>
        <w:t>94. Коли я злюся, то мені хочеться когось вдарити.</w:t>
      </w:r>
    </w:p>
    <w:p w14:paraId="1ECBA210" w14:textId="77777777" w:rsidR="00E61600" w:rsidRPr="0026049A" w:rsidRDefault="00E61600" w:rsidP="00714C8B">
      <w:pPr>
        <w:spacing w:line="240" w:lineRule="auto"/>
        <w:rPr>
          <w:sz w:val="24"/>
          <w:szCs w:val="24"/>
          <w:lang w:eastAsia="uk-UA"/>
        </w:rPr>
      </w:pPr>
      <w:r w:rsidRPr="0026049A">
        <w:rPr>
          <w:sz w:val="24"/>
          <w:szCs w:val="24"/>
          <w:lang w:eastAsia="uk-UA"/>
        </w:rPr>
        <w:t>95. Я вважаю, що люди повинні повністю відмовитися від вживання спиртних напоїв.</w:t>
      </w:r>
    </w:p>
    <w:p w14:paraId="051509FF" w14:textId="77777777" w:rsidR="00E61600" w:rsidRPr="0026049A" w:rsidRDefault="00E61600" w:rsidP="00714C8B">
      <w:pPr>
        <w:spacing w:line="240" w:lineRule="auto"/>
        <w:rPr>
          <w:sz w:val="24"/>
          <w:szCs w:val="24"/>
          <w:lang w:eastAsia="uk-UA"/>
        </w:rPr>
      </w:pPr>
      <w:r w:rsidRPr="0026049A">
        <w:rPr>
          <w:sz w:val="24"/>
          <w:szCs w:val="24"/>
          <w:lang w:eastAsia="uk-UA"/>
        </w:rPr>
        <w:t>96. Я б міг на спір залізти на високу фабричну трубу.</w:t>
      </w:r>
    </w:p>
    <w:p w14:paraId="132D33E0" w14:textId="77777777" w:rsidR="00E61600" w:rsidRPr="0026049A" w:rsidRDefault="00E61600" w:rsidP="00714C8B">
      <w:pPr>
        <w:spacing w:line="240" w:lineRule="auto"/>
        <w:rPr>
          <w:sz w:val="24"/>
          <w:szCs w:val="24"/>
          <w:lang w:eastAsia="uk-UA"/>
        </w:rPr>
      </w:pPr>
      <w:r w:rsidRPr="0026049A">
        <w:rPr>
          <w:sz w:val="24"/>
          <w:szCs w:val="24"/>
          <w:lang w:eastAsia="uk-UA"/>
        </w:rPr>
        <w:t>97. Часом я не можу впоратися з бажанням заподіяти біль іншим людям.</w:t>
      </w:r>
    </w:p>
    <w:p w14:paraId="482BC4FF" w14:textId="77777777" w:rsidR="00E61600" w:rsidRPr="0026049A" w:rsidRDefault="00E61600" w:rsidP="00714C8B">
      <w:pPr>
        <w:spacing w:line="240" w:lineRule="auto"/>
        <w:rPr>
          <w:sz w:val="24"/>
          <w:szCs w:val="24"/>
          <w:lang w:eastAsia="uk-UA"/>
        </w:rPr>
      </w:pPr>
      <w:r w:rsidRPr="0026049A">
        <w:rPr>
          <w:sz w:val="24"/>
          <w:szCs w:val="24"/>
          <w:lang w:eastAsia="uk-UA"/>
        </w:rPr>
        <w:t>98. Я міг би після невеликих попередніх пояснень управляти вертольотом.</w:t>
      </w:r>
    </w:p>
    <w:p w14:paraId="523137B3" w14:textId="77777777" w:rsidR="00E61600" w:rsidRPr="0026049A" w:rsidRDefault="00E61600" w:rsidP="00714C8B">
      <w:pPr>
        <w:spacing w:line="240" w:lineRule="auto"/>
        <w:rPr>
          <w:sz w:val="24"/>
          <w:szCs w:val="24"/>
          <w:lang w:eastAsia="uk-UA"/>
        </w:rPr>
      </w:pPr>
      <w:r w:rsidRPr="0026049A">
        <w:rPr>
          <w:sz w:val="24"/>
          <w:szCs w:val="24"/>
          <w:lang w:eastAsia="uk-UA"/>
        </w:rPr>
        <w:t>Жіночий варіант</w:t>
      </w:r>
    </w:p>
    <w:p w14:paraId="4532B414" w14:textId="77777777" w:rsidR="00E61600" w:rsidRPr="0026049A" w:rsidRDefault="00E61600" w:rsidP="00714C8B">
      <w:pPr>
        <w:spacing w:line="240" w:lineRule="auto"/>
        <w:rPr>
          <w:sz w:val="24"/>
          <w:szCs w:val="24"/>
          <w:lang w:eastAsia="uk-UA"/>
        </w:rPr>
      </w:pPr>
      <w:r w:rsidRPr="0026049A">
        <w:rPr>
          <w:sz w:val="24"/>
          <w:szCs w:val="24"/>
          <w:lang w:eastAsia="uk-UA"/>
        </w:rPr>
        <w:t>1. Я прагну в одязі слідувати найсучаснішій моді чи навіть випереджати її.</w:t>
      </w:r>
    </w:p>
    <w:p w14:paraId="45334C3D" w14:textId="77777777" w:rsidR="00E61600" w:rsidRPr="0026049A" w:rsidRDefault="00E61600" w:rsidP="00714C8B">
      <w:pPr>
        <w:spacing w:line="240" w:lineRule="auto"/>
        <w:rPr>
          <w:sz w:val="24"/>
          <w:szCs w:val="24"/>
          <w:lang w:eastAsia="uk-UA"/>
        </w:rPr>
      </w:pPr>
      <w:r w:rsidRPr="0026049A">
        <w:rPr>
          <w:sz w:val="24"/>
          <w:szCs w:val="24"/>
          <w:lang w:eastAsia="uk-UA"/>
        </w:rPr>
        <w:t>2. Буває, що я відкладаю на завтра те, що повинна зробити сьогодні.</w:t>
      </w:r>
    </w:p>
    <w:p w14:paraId="5C00AC5B" w14:textId="77777777" w:rsidR="00E61600" w:rsidRPr="0026049A" w:rsidRDefault="00E61600" w:rsidP="00714C8B">
      <w:pPr>
        <w:spacing w:line="240" w:lineRule="auto"/>
        <w:rPr>
          <w:sz w:val="24"/>
          <w:szCs w:val="24"/>
          <w:lang w:eastAsia="uk-UA"/>
        </w:rPr>
      </w:pPr>
      <w:r w:rsidRPr="0026049A">
        <w:rPr>
          <w:sz w:val="24"/>
          <w:szCs w:val="24"/>
          <w:lang w:eastAsia="uk-UA"/>
        </w:rPr>
        <w:t>3. Якби була така можливість, то я б із задоволенням пішла служити в армію.</w:t>
      </w:r>
    </w:p>
    <w:p w14:paraId="20E103FD" w14:textId="77777777" w:rsidR="00E61600" w:rsidRPr="0026049A" w:rsidRDefault="00E61600" w:rsidP="00714C8B">
      <w:pPr>
        <w:spacing w:line="240" w:lineRule="auto"/>
        <w:rPr>
          <w:sz w:val="24"/>
          <w:szCs w:val="24"/>
          <w:lang w:eastAsia="uk-UA"/>
        </w:rPr>
      </w:pPr>
      <w:r w:rsidRPr="0026049A">
        <w:rPr>
          <w:sz w:val="24"/>
          <w:szCs w:val="24"/>
          <w:lang w:eastAsia="uk-UA"/>
        </w:rPr>
        <w:t>4. Буває, що іноді я сварюся з батьками.</w:t>
      </w:r>
    </w:p>
    <w:p w14:paraId="7362CE15" w14:textId="77777777" w:rsidR="00E61600" w:rsidRPr="0026049A" w:rsidRDefault="00E61600" w:rsidP="00714C8B">
      <w:pPr>
        <w:spacing w:line="240" w:lineRule="auto"/>
        <w:rPr>
          <w:sz w:val="24"/>
          <w:szCs w:val="24"/>
          <w:lang w:eastAsia="uk-UA"/>
        </w:rPr>
      </w:pPr>
      <w:r w:rsidRPr="0026049A">
        <w:rPr>
          <w:sz w:val="24"/>
          <w:szCs w:val="24"/>
          <w:lang w:eastAsia="uk-UA"/>
        </w:rPr>
        <w:t>5. Щоб домогтися свого, дівчина іноді може і побитися.</w:t>
      </w:r>
    </w:p>
    <w:p w14:paraId="3088FF47" w14:textId="77777777" w:rsidR="00E61600" w:rsidRPr="0026049A" w:rsidRDefault="00E61600" w:rsidP="00714C8B">
      <w:pPr>
        <w:spacing w:line="240" w:lineRule="auto"/>
        <w:rPr>
          <w:sz w:val="24"/>
          <w:szCs w:val="24"/>
          <w:lang w:eastAsia="uk-UA"/>
        </w:rPr>
      </w:pPr>
      <w:r w:rsidRPr="0026049A">
        <w:rPr>
          <w:sz w:val="24"/>
          <w:szCs w:val="24"/>
          <w:lang w:eastAsia="uk-UA"/>
        </w:rPr>
        <w:t>6. Я б взялася за небезпечну для здоров'я роботу, якби за неї добре платили.</w:t>
      </w:r>
    </w:p>
    <w:p w14:paraId="12B6262E" w14:textId="77777777" w:rsidR="00E61600" w:rsidRPr="0026049A" w:rsidRDefault="00E61600" w:rsidP="00714C8B">
      <w:pPr>
        <w:spacing w:line="240" w:lineRule="auto"/>
        <w:rPr>
          <w:sz w:val="24"/>
          <w:szCs w:val="24"/>
          <w:lang w:eastAsia="uk-UA"/>
        </w:rPr>
      </w:pPr>
      <w:r w:rsidRPr="0026049A">
        <w:rPr>
          <w:sz w:val="24"/>
          <w:szCs w:val="24"/>
          <w:lang w:eastAsia="uk-UA"/>
        </w:rPr>
        <w:t>7. Іноді я відчуваю таке сильне занепокоєння, що просто не можу всидіти на місці.</w:t>
      </w:r>
    </w:p>
    <w:p w14:paraId="70E36EF3" w14:textId="77777777" w:rsidR="00E61600" w:rsidRPr="0026049A" w:rsidRDefault="00E61600" w:rsidP="00714C8B">
      <w:pPr>
        <w:spacing w:line="240" w:lineRule="auto"/>
        <w:rPr>
          <w:sz w:val="24"/>
          <w:szCs w:val="24"/>
          <w:lang w:eastAsia="uk-UA"/>
        </w:rPr>
      </w:pPr>
      <w:r w:rsidRPr="0026049A">
        <w:rPr>
          <w:sz w:val="24"/>
          <w:szCs w:val="24"/>
          <w:lang w:eastAsia="uk-UA"/>
        </w:rPr>
        <w:t>8. Я іноді люблю попліткувати.</w:t>
      </w:r>
    </w:p>
    <w:p w14:paraId="602461FA" w14:textId="77777777" w:rsidR="00E61600" w:rsidRPr="0026049A" w:rsidRDefault="00E61600" w:rsidP="00714C8B">
      <w:pPr>
        <w:spacing w:line="240" w:lineRule="auto"/>
        <w:rPr>
          <w:sz w:val="24"/>
          <w:szCs w:val="24"/>
          <w:lang w:eastAsia="uk-UA"/>
        </w:rPr>
      </w:pPr>
      <w:r w:rsidRPr="0026049A">
        <w:rPr>
          <w:sz w:val="24"/>
          <w:szCs w:val="24"/>
          <w:lang w:eastAsia="uk-UA"/>
        </w:rPr>
        <w:t>9. Мені подобаються професії, пов'язані з ризиком для життя.</w:t>
      </w:r>
    </w:p>
    <w:p w14:paraId="6ECF9DD7" w14:textId="77777777" w:rsidR="00E61600" w:rsidRPr="0026049A" w:rsidRDefault="00E61600" w:rsidP="00714C8B">
      <w:pPr>
        <w:spacing w:line="240" w:lineRule="auto"/>
        <w:rPr>
          <w:sz w:val="24"/>
          <w:szCs w:val="24"/>
          <w:lang w:eastAsia="uk-UA"/>
        </w:rPr>
      </w:pPr>
      <w:r w:rsidRPr="0026049A">
        <w:rPr>
          <w:sz w:val="24"/>
          <w:szCs w:val="24"/>
          <w:lang w:eastAsia="uk-UA"/>
        </w:rPr>
        <w:t>10. Мені подобається, коли мій одяг і зовнішній вигляд дратують людей старшого покоління.</w:t>
      </w:r>
    </w:p>
    <w:p w14:paraId="2DE74222" w14:textId="77777777" w:rsidR="00E61600" w:rsidRPr="0026049A" w:rsidRDefault="00E61600" w:rsidP="00714C8B">
      <w:pPr>
        <w:spacing w:line="240" w:lineRule="auto"/>
        <w:rPr>
          <w:sz w:val="24"/>
          <w:szCs w:val="24"/>
          <w:lang w:eastAsia="uk-UA"/>
        </w:rPr>
      </w:pPr>
      <w:r w:rsidRPr="0026049A">
        <w:rPr>
          <w:sz w:val="24"/>
          <w:szCs w:val="24"/>
          <w:lang w:eastAsia="uk-UA"/>
        </w:rPr>
        <w:t>11. Тільки дурні й боягузливі люди виконують усі правила і закони.</w:t>
      </w:r>
    </w:p>
    <w:p w14:paraId="1D9B7371" w14:textId="09289E2A" w:rsidR="00E61600" w:rsidRPr="0026049A" w:rsidRDefault="00E61600" w:rsidP="00714C8B">
      <w:pPr>
        <w:spacing w:line="240" w:lineRule="auto"/>
        <w:rPr>
          <w:sz w:val="24"/>
          <w:szCs w:val="24"/>
          <w:lang w:eastAsia="uk-UA"/>
        </w:rPr>
      </w:pPr>
      <w:r w:rsidRPr="0026049A">
        <w:rPr>
          <w:sz w:val="24"/>
          <w:szCs w:val="24"/>
          <w:lang w:eastAsia="uk-UA"/>
        </w:rPr>
        <w:t>12. Я воліла б роботи, пов'язаної зі змінами та подорожами, навіть якщо вона небезпечна для життя.</w:t>
      </w:r>
    </w:p>
    <w:p w14:paraId="6FA88027" w14:textId="77777777" w:rsidR="00E61600" w:rsidRPr="0026049A" w:rsidRDefault="00E61600" w:rsidP="00714C8B">
      <w:pPr>
        <w:spacing w:line="240" w:lineRule="auto"/>
        <w:rPr>
          <w:sz w:val="24"/>
          <w:szCs w:val="24"/>
          <w:lang w:eastAsia="uk-UA"/>
        </w:rPr>
      </w:pPr>
      <w:r w:rsidRPr="0026049A">
        <w:rPr>
          <w:sz w:val="24"/>
          <w:szCs w:val="24"/>
          <w:lang w:eastAsia="uk-UA"/>
        </w:rPr>
        <w:t>13. Я завжди кажу тільки правду.</w:t>
      </w:r>
    </w:p>
    <w:p w14:paraId="4CC1FDDA" w14:textId="71114D85" w:rsidR="00E61600" w:rsidRPr="0026049A" w:rsidRDefault="00E61600" w:rsidP="00714C8B">
      <w:pPr>
        <w:spacing w:line="240" w:lineRule="auto"/>
        <w:rPr>
          <w:sz w:val="24"/>
          <w:szCs w:val="24"/>
          <w:lang w:eastAsia="uk-UA"/>
        </w:rPr>
      </w:pPr>
      <w:r w:rsidRPr="0026049A">
        <w:rPr>
          <w:sz w:val="24"/>
          <w:szCs w:val="24"/>
          <w:lang w:eastAsia="uk-UA"/>
        </w:rPr>
        <w:t>14. Якщо людина в міру і без шкідливих наслідків вживає збуджуючі речовини, які впливають на психіку - це нормально.</w:t>
      </w:r>
    </w:p>
    <w:p w14:paraId="49346079" w14:textId="77777777" w:rsidR="00E61600" w:rsidRPr="0026049A" w:rsidRDefault="00E61600" w:rsidP="00714C8B">
      <w:pPr>
        <w:spacing w:line="240" w:lineRule="auto"/>
        <w:rPr>
          <w:sz w:val="24"/>
          <w:szCs w:val="24"/>
          <w:lang w:eastAsia="uk-UA"/>
        </w:rPr>
      </w:pPr>
      <w:r w:rsidRPr="0026049A">
        <w:rPr>
          <w:sz w:val="24"/>
          <w:szCs w:val="24"/>
          <w:lang w:eastAsia="uk-UA"/>
        </w:rPr>
        <w:t>15. Навіть якщо я злюся, то намагаюся нікого не лаяти.</w:t>
      </w:r>
    </w:p>
    <w:p w14:paraId="7965D859" w14:textId="77777777" w:rsidR="00E61600" w:rsidRPr="0026049A" w:rsidRDefault="00E61600" w:rsidP="00714C8B">
      <w:pPr>
        <w:spacing w:line="240" w:lineRule="auto"/>
        <w:rPr>
          <w:sz w:val="24"/>
          <w:szCs w:val="24"/>
          <w:lang w:eastAsia="uk-UA"/>
        </w:rPr>
      </w:pPr>
      <w:r w:rsidRPr="0026049A">
        <w:rPr>
          <w:sz w:val="24"/>
          <w:szCs w:val="24"/>
          <w:lang w:eastAsia="uk-UA"/>
        </w:rPr>
        <w:t>16. Я із задоволенням дивлюся бойовики.</w:t>
      </w:r>
    </w:p>
    <w:p w14:paraId="5329B8BB" w14:textId="77777777" w:rsidR="00E61600" w:rsidRPr="0026049A" w:rsidRDefault="00E61600" w:rsidP="00714C8B">
      <w:pPr>
        <w:spacing w:line="240" w:lineRule="auto"/>
        <w:rPr>
          <w:sz w:val="24"/>
          <w:szCs w:val="24"/>
          <w:lang w:eastAsia="uk-UA"/>
        </w:rPr>
      </w:pPr>
      <w:r w:rsidRPr="0026049A">
        <w:rPr>
          <w:sz w:val="24"/>
          <w:szCs w:val="24"/>
          <w:lang w:eastAsia="uk-UA"/>
        </w:rPr>
        <w:t>17. Якщо мене образили, то я обов'язково повинна помститися.</w:t>
      </w:r>
    </w:p>
    <w:p w14:paraId="02A0B514" w14:textId="77777777" w:rsidR="00E61600" w:rsidRPr="0026049A" w:rsidRDefault="00E61600" w:rsidP="00714C8B">
      <w:pPr>
        <w:spacing w:line="240" w:lineRule="auto"/>
        <w:rPr>
          <w:sz w:val="24"/>
          <w:szCs w:val="24"/>
          <w:lang w:eastAsia="uk-UA"/>
        </w:rPr>
      </w:pPr>
      <w:r w:rsidRPr="0026049A">
        <w:rPr>
          <w:sz w:val="24"/>
          <w:szCs w:val="24"/>
          <w:lang w:eastAsia="uk-UA"/>
        </w:rPr>
        <w:t>18. Людина повинна мати право випивати, скільки вона хоче і де хоче.</w:t>
      </w:r>
    </w:p>
    <w:p w14:paraId="6A4F7D41" w14:textId="77777777" w:rsidR="00E61600" w:rsidRPr="0026049A" w:rsidRDefault="00E61600" w:rsidP="00714C8B">
      <w:pPr>
        <w:spacing w:line="240" w:lineRule="auto"/>
        <w:rPr>
          <w:sz w:val="24"/>
          <w:szCs w:val="24"/>
          <w:lang w:eastAsia="uk-UA"/>
        </w:rPr>
      </w:pPr>
      <w:r w:rsidRPr="0026049A">
        <w:rPr>
          <w:sz w:val="24"/>
          <w:szCs w:val="24"/>
          <w:lang w:eastAsia="uk-UA"/>
        </w:rPr>
        <w:t>19. Якщо моя подруга спізнюється до призначеного часу, то я зазвичай зберігаю спокій.</w:t>
      </w:r>
    </w:p>
    <w:p w14:paraId="06852147" w14:textId="77777777" w:rsidR="00E61600" w:rsidRPr="0026049A" w:rsidRDefault="00E61600" w:rsidP="00714C8B">
      <w:pPr>
        <w:spacing w:line="240" w:lineRule="auto"/>
        <w:rPr>
          <w:sz w:val="24"/>
          <w:szCs w:val="24"/>
          <w:lang w:eastAsia="uk-UA"/>
        </w:rPr>
      </w:pPr>
      <w:r w:rsidRPr="0026049A">
        <w:rPr>
          <w:sz w:val="24"/>
          <w:szCs w:val="24"/>
          <w:lang w:eastAsia="uk-UA"/>
        </w:rPr>
        <w:t>20. Мені часто буває важко зробити роботу до точно визначеного терміну.</w:t>
      </w:r>
    </w:p>
    <w:p w14:paraId="3C5A522C" w14:textId="77777777" w:rsidR="00E61600" w:rsidRPr="0026049A" w:rsidRDefault="00E61600" w:rsidP="00714C8B">
      <w:pPr>
        <w:spacing w:line="240" w:lineRule="auto"/>
        <w:rPr>
          <w:sz w:val="24"/>
          <w:szCs w:val="24"/>
          <w:lang w:eastAsia="uk-UA"/>
        </w:rPr>
      </w:pPr>
      <w:r w:rsidRPr="0026049A">
        <w:rPr>
          <w:sz w:val="24"/>
          <w:szCs w:val="24"/>
          <w:lang w:eastAsia="uk-UA"/>
        </w:rPr>
        <w:t>21. Іноді я переходжу вулицю там, де мені зручно, а не там, де дозволено.</w:t>
      </w:r>
    </w:p>
    <w:p w14:paraId="700F305B" w14:textId="77777777" w:rsidR="00E61600" w:rsidRPr="0026049A" w:rsidRDefault="00E61600" w:rsidP="00714C8B">
      <w:pPr>
        <w:spacing w:line="240" w:lineRule="auto"/>
        <w:rPr>
          <w:sz w:val="24"/>
          <w:szCs w:val="24"/>
          <w:lang w:eastAsia="uk-UA"/>
        </w:rPr>
      </w:pPr>
      <w:r w:rsidRPr="0026049A">
        <w:rPr>
          <w:sz w:val="24"/>
          <w:szCs w:val="24"/>
          <w:lang w:eastAsia="uk-UA"/>
        </w:rPr>
        <w:t>22. Деякі правила і заборони можна відкинути, якщо чогось сильно хочеш.</w:t>
      </w:r>
    </w:p>
    <w:p w14:paraId="11BF131D" w14:textId="77777777" w:rsidR="00E61600" w:rsidRPr="0026049A" w:rsidRDefault="00E61600" w:rsidP="00714C8B">
      <w:pPr>
        <w:spacing w:line="240" w:lineRule="auto"/>
        <w:rPr>
          <w:sz w:val="24"/>
          <w:szCs w:val="24"/>
          <w:lang w:eastAsia="uk-UA"/>
        </w:rPr>
      </w:pPr>
      <w:r w:rsidRPr="0026049A">
        <w:rPr>
          <w:sz w:val="24"/>
          <w:szCs w:val="24"/>
          <w:lang w:eastAsia="uk-UA"/>
        </w:rPr>
        <w:t>23. Бувало, що я не слухалася батьків.</w:t>
      </w:r>
    </w:p>
    <w:p w14:paraId="6A4D0358" w14:textId="77777777" w:rsidR="00E61600" w:rsidRPr="0026049A" w:rsidRDefault="00E61600" w:rsidP="00714C8B">
      <w:pPr>
        <w:spacing w:line="240" w:lineRule="auto"/>
        <w:rPr>
          <w:sz w:val="24"/>
          <w:szCs w:val="24"/>
          <w:lang w:eastAsia="uk-UA"/>
        </w:rPr>
      </w:pPr>
      <w:r w:rsidRPr="0026049A">
        <w:rPr>
          <w:sz w:val="24"/>
          <w:szCs w:val="24"/>
          <w:lang w:eastAsia="uk-UA"/>
        </w:rPr>
        <w:t>24. В автомобілі я більше ціную безпеку, ніж швидкість.</w:t>
      </w:r>
    </w:p>
    <w:p w14:paraId="27862F92" w14:textId="77777777" w:rsidR="00E61600" w:rsidRPr="0026049A" w:rsidRDefault="00E61600" w:rsidP="00714C8B">
      <w:pPr>
        <w:spacing w:line="240" w:lineRule="auto"/>
        <w:rPr>
          <w:sz w:val="24"/>
          <w:szCs w:val="24"/>
          <w:lang w:eastAsia="uk-UA"/>
        </w:rPr>
      </w:pPr>
      <w:r w:rsidRPr="0026049A">
        <w:rPr>
          <w:sz w:val="24"/>
          <w:szCs w:val="24"/>
          <w:lang w:eastAsia="uk-UA"/>
        </w:rPr>
        <w:t>25. Я думаю, що мені сподобалося б займатися карате або схожим видом спорту.</w:t>
      </w:r>
    </w:p>
    <w:p w14:paraId="61DBBD64" w14:textId="77777777" w:rsidR="00E61600" w:rsidRPr="0026049A" w:rsidRDefault="00E61600" w:rsidP="00714C8B">
      <w:pPr>
        <w:spacing w:line="240" w:lineRule="auto"/>
        <w:rPr>
          <w:sz w:val="24"/>
          <w:szCs w:val="24"/>
          <w:lang w:eastAsia="uk-UA"/>
        </w:rPr>
      </w:pPr>
      <w:r w:rsidRPr="0026049A">
        <w:rPr>
          <w:sz w:val="24"/>
          <w:szCs w:val="24"/>
          <w:lang w:eastAsia="uk-UA"/>
        </w:rPr>
        <w:t>26. Мені б сподобалася робота офіціантки в ресторані.</w:t>
      </w:r>
    </w:p>
    <w:p w14:paraId="45FD9EDD" w14:textId="77777777" w:rsidR="00E61600" w:rsidRPr="0026049A" w:rsidRDefault="00E61600" w:rsidP="00714C8B">
      <w:pPr>
        <w:spacing w:line="240" w:lineRule="auto"/>
        <w:rPr>
          <w:sz w:val="24"/>
          <w:szCs w:val="24"/>
          <w:lang w:eastAsia="uk-UA"/>
        </w:rPr>
      </w:pPr>
      <w:r w:rsidRPr="0026049A">
        <w:rPr>
          <w:sz w:val="24"/>
          <w:szCs w:val="24"/>
          <w:lang w:eastAsia="uk-UA"/>
        </w:rPr>
        <w:t>27. Я часто відчуваю потребу в гострих відчуттях.</w:t>
      </w:r>
    </w:p>
    <w:p w14:paraId="2DC44F97" w14:textId="77777777" w:rsidR="00E61600" w:rsidRPr="0026049A" w:rsidRDefault="00E61600" w:rsidP="00714C8B">
      <w:pPr>
        <w:spacing w:line="240" w:lineRule="auto"/>
        <w:rPr>
          <w:sz w:val="24"/>
          <w:szCs w:val="24"/>
          <w:lang w:eastAsia="uk-UA"/>
        </w:rPr>
      </w:pPr>
      <w:r w:rsidRPr="0026049A">
        <w:rPr>
          <w:sz w:val="24"/>
          <w:szCs w:val="24"/>
          <w:lang w:eastAsia="uk-UA"/>
        </w:rPr>
        <w:t>28. Іноді мені так і хочеться зробити собі боляче.</w:t>
      </w:r>
    </w:p>
    <w:p w14:paraId="5F2E1C62" w14:textId="56D92674" w:rsidR="00E61600" w:rsidRPr="0026049A" w:rsidRDefault="00E61600" w:rsidP="00714C8B">
      <w:pPr>
        <w:spacing w:line="240" w:lineRule="auto"/>
        <w:rPr>
          <w:sz w:val="24"/>
          <w:szCs w:val="24"/>
          <w:lang w:eastAsia="uk-UA"/>
        </w:rPr>
      </w:pPr>
      <w:r w:rsidRPr="0026049A">
        <w:rPr>
          <w:sz w:val="24"/>
          <w:szCs w:val="24"/>
          <w:lang w:eastAsia="uk-UA"/>
        </w:rPr>
        <w:t xml:space="preserve">29. Моє ставлення до життя добре описує прислів'я: </w:t>
      </w:r>
      <w:r w:rsidR="00A5355A" w:rsidRPr="0026049A">
        <w:rPr>
          <w:sz w:val="24"/>
          <w:szCs w:val="24"/>
          <w:lang w:eastAsia="uk-UA"/>
        </w:rPr>
        <w:t>«</w:t>
      </w:r>
      <w:r w:rsidRPr="0026049A">
        <w:rPr>
          <w:sz w:val="24"/>
          <w:szCs w:val="24"/>
          <w:lang w:eastAsia="uk-UA"/>
        </w:rPr>
        <w:t>Сім разів відміряй, один раз відріж</w:t>
      </w:r>
      <w:r w:rsidR="00A5355A" w:rsidRPr="0026049A">
        <w:rPr>
          <w:sz w:val="24"/>
          <w:szCs w:val="24"/>
          <w:lang w:eastAsia="uk-UA"/>
        </w:rPr>
        <w:t>»</w:t>
      </w:r>
      <w:r w:rsidRPr="0026049A">
        <w:rPr>
          <w:sz w:val="24"/>
          <w:szCs w:val="24"/>
          <w:lang w:eastAsia="uk-UA"/>
        </w:rPr>
        <w:t>.</w:t>
      </w:r>
    </w:p>
    <w:p w14:paraId="0703D537" w14:textId="77777777" w:rsidR="00E61600" w:rsidRPr="0026049A" w:rsidRDefault="00E61600" w:rsidP="00714C8B">
      <w:pPr>
        <w:spacing w:line="240" w:lineRule="auto"/>
        <w:rPr>
          <w:sz w:val="24"/>
          <w:szCs w:val="24"/>
          <w:lang w:eastAsia="uk-UA"/>
        </w:rPr>
      </w:pPr>
      <w:r w:rsidRPr="0026049A">
        <w:rPr>
          <w:sz w:val="24"/>
          <w:szCs w:val="24"/>
          <w:lang w:eastAsia="uk-UA"/>
        </w:rPr>
        <w:t>30. Я завжди оплачую проїзд у громадському транспорті.</w:t>
      </w:r>
    </w:p>
    <w:p w14:paraId="39174AE4" w14:textId="77777777" w:rsidR="00E61600" w:rsidRPr="0026049A" w:rsidRDefault="00E61600" w:rsidP="00714C8B">
      <w:pPr>
        <w:spacing w:line="240" w:lineRule="auto"/>
        <w:rPr>
          <w:sz w:val="24"/>
          <w:szCs w:val="24"/>
          <w:lang w:eastAsia="uk-UA"/>
        </w:rPr>
      </w:pPr>
      <w:r w:rsidRPr="0026049A">
        <w:rPr>
          <w:sz w:val="24"/>
          <w:szCs w:val="24"/>
          <w:lang w:eastAsia="uk-UA"/>
        </w:rPr>
        <w:t>31. Серед моїх знайомих є люди, які пробували одурманюючі токсичні речовини.</w:t>
      </w:r>
    </w:p>
    <w:p w14:paraId="4DA0D13D" w14:textId="77777777" w:rsidR="00E61600" w:rsidRPr="0026049A" w:rsidRDefault="00E61600" w:rsidP="00714C8B">
      <w:pPr>
        <w:spacing w:line="240" w:lineRule="auto"/>
        <w:rPr>
          <w:sz w:val="24"/>
          <w:szCs w:val="24"/>
          <w:lang w:eastAsia="uk-UA"/>
        </w:rPr>
      </w:pPr>
      <w:r w:rsidRPr="0026049A">
        <w:rPr>
          <w:sz w:val="24"/>
          <w:szCs w:val="24"/>
          <w:lang w:eastAsia="uk-UA"/>
        </w:rPr>
        <w:t>32. Я завжди виконую обіцянки, навіть якщо мені це не вигідно.</w:t>
      </w:r>
    </w:p>
    <w:p w14:paraId="2D87E4C8" w14:textId="77777777" w:rsidR="00E61600" w:rsidRPr="0026049A" w:rsidRDefault="00E61600" w:rsidP="00714C8B">
      <w:pPr>
        <w:spacing w:line="240" w:lineRule="auto"/>
        <w:rPr>
          <w:sz w:val="24"/>
          <w:szCs w:val="24"/>
          <w:lang w:eastAsia="uk-UA"/>
        </w:rPr>
      </w:pPr>
      <w:r w:rsidRPr="0026049A">
        <w:rPr>
          <w:sz w:val="24"/>
          <w:szCs w:val="24"/>
          <w:lang w:eastAsia="uk-UA"/>
        </w:rPr>
        <w:t>33. Буває, що мені так і хочеться вилаятися.</w:t>
      </w:r>
    </w:p>
    <w:p w14:paraId="51609B68" w14:textId="4CC1DC43" w:rsidR="00E61600" w:rsidRPr="0026049A" w:rsidRDefault="00E61600" w:rsidP="00714C8B">
      <w:pPr>
        <w:spacing w:line="240" w:lineRule="auto"/>
        <w:rPr>
          <w:sz w:val="24"/>
          <w:szCs w:val="24"/>
          <w:lang w:eastAsia="uk-UA"/>
        </w:rPr>
      </w:pPr>
      <w:r w:rsidRPr="0026049A">
        <w:rPr>
          <w:sz w:val="24"/>
          <w:szCs w:val="24"/>
          <w:lang w:eastAsia="uk-UA"/>
        </w:rPr>
        <w:t xml:space="preserve">34. Мають рацію люди, які в житті слідують приказці: </w:t>
      </w:r>
      <w:r w:rsidR="00A5355A" w:rsidRPr="0026049A">
        <w:rPr>
          <w:sz w:val="24"/>
          <w:szCs w:val="24"/>
          <w:lang w:eastAsia="uk-UA"/>
        </w:rPr>
        <w:t>«</w:t>
      </w:r>
      <w:r w:rsidRPr="0026049A">
        <w:rPr>
          <w:sz w:val="24"/>
          <w:szCs w:val="24"/>
          <w:lang w:eastAsia="uk-UA"/>
        </w:rPr>
        <w:t xml:space="preserve">Якщо не можна, але дуже хочеться, то </w:t>
      </w:r>
    </w:p>
    <w:p w14:paraId="0236BAF4" w14:textId="5FB32852" w:rsidR="00E61600" w:rsidRPr="0026049A" w:rsidRDefault="00E61600" w:rsidP="00714C8B">
      <w:pPr>
        <w:spacing w:line="240" w:lineRule="auto"/>
        <w:rPr>
          <w:sz w:val="24"/>
          <w:szCs w:val="24"/>
          <w:lang w:eastAsia="uk-UA"/>
        </w:rPr>
      </w:pPr>
      <w:r w:rsidRPr="0026049A">
        <w:rPr>
          <w:sz w:val="24"/>
          <w:szCs w:val="24"/>
          <w:lang w:eastAsia="uk-UA"/>
        </w:rPr>
        <w:t>можна</w:t>
      </w:r>
      <w:r w:rsidR="00A5355A" w:rsidRPr="0026049A">
        <w:rPr>
          <w:sz w:val="24"/>
          <w:szCs w:val="24"/>
          <w:lang w:eastAsia="uk-UA"/>
        </w:rPr>
        <w:t>»</w:t>
      </w:r>
      <w:r w:rsidRPr="0026049A">
        <w:rPr>
          <w:sz w:val="24"/>
          <w:szCs w:val="24"/>
          <w:lang w:eastAsia="uk-UA"/>
        </w:rPr>
        <w:t>.</w:t>
      </w:r>
    </w:p>
    <w:p w14:paraId="08AED1C6" w14:textId="77777777" w:rsidR="00E61600" w:rsidRPr="0026049A" w:rsidRDefault="00E61600" w:rsidP="00714C8B">
      <w:pPr>
        <w:spacing w:line="240" w:lineRule="auto"/>
        <w:rPr>
          <w:sz w:val="24"/>
          <w:szCs w:val="24"/>
          <w:lang w:eastAsia="uk-UA"/>
        </w:rPr>
      </w:pPr>
      <w:r w:rsidRPr="0026049A">
        <w:rPr>
          <w:sz w:val="24"/>
          <w:szCs w:val="24"/>
          <w:lang w:eastAsia="uk-UA"/>
        </w:rPr>
        <w:t>35. Бувало, що я випадково потрапляла в неприємну історію після вживання спиртних напоїв.</w:t>
      </w:r>
    </w:p>
    <w:p w14:paraId="35B25613" w14:textId="77777777" w:rsidR="00E61600" w:rsidRPr="0026049A" w:rsidRDefault="00E61600" w:rsidP="00714C8B">
      <w:pPr>
        <w:spacing w:line="240" w:lineRule="auto"/>
        <w:rPr>
          <w:sz w:val="24"/>
          <w:szCs w:val="24"/>
          <w:lang w:eastAsia="uk-UA"/>
        </w:rPr>
      </w:pPr>
      <w:r w:rsidRPr="0026049A">
        <w:rPr>
          <w:sz w:val="24"/>
          <w:szCs w:val="24"/>
          <w:lang w:eastAsia="uk-UA"/>
        </w:rPr>
        <w:t>36. Я часто не можу змусити себе продовжувати будь-яке заняття після образливої невдачі.</w:t>
      </w:r>
    </w:p>
    <w:p w14:paraId="159CE9C4" w14:textId="77777777" w:rsidR="00E61600" w:rsidRPr="0026049A" w:rsidRDefault="00E61600" w:rsidP="00714C8B">
      <w:pPr>
        <w:spacing w:line="240" w:lineRule="auto"/>
        <w:rPr>
          <w:sz w:val="24"/>
          <w:szCs w:val="24"/>
          <w:lang w:eastAsia="uk-UA"/>
        </w:rPr>
      </w:pPr>
      <w:r w:rsidRPr="0026049A">
        <w:rPr>
          <w:sz w:val="24"/>
          <w:szCs w:val="24"/>
          <w:lang w:eastAsia="uk-UA"/>
        </w:rPr>
        <w:t>37. Багато заборон у сфері сексу старомодні і їх можна відкинути.</w:t>
      </w:r>
    </w:p>
    <w:p w14:paraId="3FC0CAB6" w14:textId="77777777" w:rsidR="00E61600" w:rsidRPr="0026049A" w:rsidRDefault="00E61600" w:rsidP="00714C8B">
      <w:pPr>
        <w:spacing w:line="240" w:lineRule="auto"/>
        <w:rPr>
          <w:sz w:val="24"/>
          <w:szCs w:val="24"/>
          <w:lang w:eastAsia="uk-UA"/>
        </w:rPr>
      </w:pPr>
      <w:r w:rsidRPr="0026049A">
        <w:rPr>
          <w:sz w:val="24"/>
          <w:szCs w:val="24"/>
          <w:lang w:eastAsia="uk-UA"/>
        </w:rPr>
        <w:t>38. Буває, що іноді я говорю неправду.</w:t>
      </w:r>
    </w:p>
    <w:p w14:paraId="622D7F08" w14:textId="77777777" w:rsidR="00E61600" w:rsidRPr="0026049A" w:rsidRDefault="00E61600" w:rsidP="00714C8B">
      <w:pPr>
        <w:spacing w:line="240" w:lineRule="auto"/>
        <w:rPr>
          <w:sz w:val="24"/>
          <w:szCs w:val="24"/>
          <w:lang w:eastAsia="uk-UA"/>
        </w:rPr>
      </w:pPr>
      <w:r w:rsidRPr="0026049A">
        <w:rPr>
          <w:sz w:val="24"/>
          <w:szCs w:val="24"/>
          <w:lang w:eastAsia="uk-UA"/>
        </w:rPr>
        <w:t>39. Терпіти біль назло всім буває навіть приємно.</w:t>
      </w:r>
    </w:p>
    <w:p w14:paraId="066F4AB9" w14:textId="77777777" w:rsidR="00E61600" w:rsidRPr="0026049A" w:rsidRDefault="00E61600" w:rsidP="00714C8B">
      <w:pPr>
        <w:spacing w:line="240" w:lineRule="auto"/>
        <w:rPr>
          <w:sz w:val="24"/>
          <w:szCs w:val="24"/>
          <w:lang w:eastAsia="uk-UA"/>
        </w:rPr>
      </w:pPr>
      <w:r w:rsidRPr="0026049A">
        <w:rPr>
          <w:sz w:val="24"/>
          <w:szCs w:val="24"/>
          <w:lang w:eastAsia="uk-UA"/>
        </w:rPr>
        <w:t>40. Я краще погоджуся з людиною, ніж стану сперечатися.</w:t>
      </w:r>
    </w:p>
    <w:p w14:paraId="76925580" w14:textId="77777777" w:rsidR="00E61600" w:rsidRPr="0026049A" w:rsidRDefault="00E61600" w:rsidP="00714C8B">
      <w:pPr>
        <w:spacing w:line="240" w:lineRule="auto"/>
        <w:rPr>
          <w:sz w:val="24"/>
          <w:szCs w:val="24"/>
          <w:lang w:eastAsia="uk-UA"/>
        </w:rPr>
      </w:pPr>
      <w:r w:rsidRPr="0026049A">
        <w:rPr>
          <w:sz w:val="24"/>
          <w:szCs w:val="24"/>
          <w:lang w:eastAsia="uk-UA"/>
        </w:rPr>
        <w:t>41. Якби я народилася в стародавні часи, то стала б благородною розбійницею.</w:t>
      </w:r>
    </w:p>
    <w:p w14:paraId="66E6F57A" w14:textId="77777777" w:rsidR="00E61600" w:rsidRPr="0026049A" w:rsidRDefault="00E61600" w:rsidP="00714C8B">
      <w:pPr>
        <w:spacing w:line="240" w:lineRule="auto"/>
        <w:rPr>
          <w:sz w:val="24"/>
          <w:szCs w:val="24"/>
          <w:lang w:eastAsia="uk-UA"/>
        </w:rPr>
      </w:pPr>
      <w:r w:rsidRPr="0026049A">
        <w:rPr>
          <w:sz w:val="24"/>
          <w:szCs w:val="24"/>
          <w:lang w:eastAsia="uk-UA"/>
        </w:rPr>
        <w:t>42. Домагатися перемоги в суперечці потрібно за всіляку ціну.</w:t>
      </w:r>
    </w:p>
    <w:p w14:paraId="2EE1DF58" w14:textId="200BE926" w:rsidR="00E61600" w:rsidRPr="0026049A" w:rsidRDefault="00E61600" w:rsidP="00714C8B">
      <w:pPr>
        <w:spacing w:line="240" w:lineRule="auto"/>
        <w:rPr>
          <w:sz w:val="24"/>
          <w:szCs w:val="24"/>
          <w:lang w:eastAsia="uk-UA"/>
        </w:rPr>
      </w:pPr>
      <w:r w:rsidRPr="0026049A">
        <w:rPr>
          <w:sz w:val="24"/>
          <w:szCs w:val="24"/>
          <w:lang w:eastAsia="uk-UA"/>
        </w:rPr>
        <w:t>43. Бували випадки, коли мої батьки, інші дорослі висловлювали занепокоєння з приводу того, що я трохи випила.</w:t>
      </w:r>
    </w:p>
    <w:p w14:paraId="2A41ED0A" w14:textId="77777777" w:rsidR="00E61600" w:rsidRPr="0026049A" w:rsidRDefault="00E61600" w:rsidP="00714C8B">
      <w:pPr>
        <w:spacing w:line="240" w:lineRule="auto"/>
        <w:rPr>
          <w:sz w:val="24"/>
          <w:szCs w:val="24"/>
          <w:lang w:eastAsia="uk-UA"/>
        </w:rPr>
      </w:pPr>
      <w:r w:rsidRPr="0026049A">
        <w:rPr>
          <w:sz w:val="24"/>
          <w:szCs w:val="24"/>
          <w:lang w:eastAsia="uk-UA"/>
        </w:rPr>
        <w:t>44. Одяг повинен з першого погляду виділяти людину серед інших в натовпі.</w:t>
      </w:r>
    </w:p>
    <w:p w14:paraId="3E2F69B5" w14:textId="77777777" w:rsidR="00E61600" w:rsidRPr="0026049A" w:rsidRDefault="00E61600" w:rsidP="00714C8B">
      <w:pPr>
        <w:spacing w:line="240" w:lineRule="auto"/>
        <w:rPr>
          <w:sz w:val="24"/>
          <w:szCs w:val="24"/>
          <w:lang w:eastAsia="uk-UA"/>
        </w:rPr>
      </w:pPr>
      <w:r w:rsidRPr="0026049A">
        <w:rPr>
          <w:sz w:val="24"/>
          <w:szCs w:val="24"/>
          <w:lang w:eastAsia="uk-UA"/>
        </w:rPr>
        <w:t>45. Якщо у фільмі немає жодної пристойної бійки - це погане кіно.</w:t>
      </w:r>
    </w:p>
    <w:p w14:paraId="3BF70CC3" w14:textId="77777777" w:rsidR="00E61600" w:rsidRPr="0026049A" w:rsidRDefault="00E61600" w:rsidP="00714C8B">
      <w:pPr>
        <w:spacing w:line="240" w:lineRule="auto"/>
        <w:rPr>
          <w:sz w:val="24"/>
          <w:szCs w:val="24"/>
          <w:lang w:eastAsia="uk-UA"/>
        </w:rPr>
      </w:pPr>
      <w:r w:rsidRPr="0026049A">
        <w:rPr>
          <w:sz w:val="24"/>
          <w:szCs w:val="24"/>
          <w:lang w:eastAsia="uk-UA"/>
        </w:rPr>
        <w:t>46. Буває я сумую на уроках.</w:t>
      </w:r>
    </w:p>
    <w:p w14:paraId="2263583E" w14:textId="3962EEF1" w:rsidR="00E61600" w:rsidRPr="0026049A" w:rsidRDefault="00E61600" w:rsidP="00714C8B">
      <w:pPr>
        <w:spacing w:line="240" w:lineRule="auto"/>
        <w:rPr>
          <w:sz w:val="24"/>
          <w:szCs w:val="24"/>
          <w:lang w:eastAsia="uk-UA"/>
        </w:rPr>
      </w:pPr>
      <w:r w:rsidRPr="0026049A">
        <w:rPr>
          <w:sz w:val="24"/>
          <w:szCs w:val="24"/>
          <w:lang w:eastAsia="uk-UA"/>
        </w:rPr>
        <w:t>47. Якщо мене хтось випадково зачепив в натовпі, то я обов'язково вимагатиму від нього вибачень.</w:t>
      </w:r>
    </w:p>
    <w:p w14:paraId="583D044F" w14:textId="77777777" w:rsidR="00E61600" w:rsidRPr="0026049A" w:rsidRDefault="00E61600" w:rsidP="00714C8B">
      <w:pPr>
        <w:spacing w:line="240" w:lineRule="auto"/>
        <w:rPr>
          <w:sz w:val="24"/>
          <w:szCs w:val="24"/>
          <w:lang w:eastAsia="uk-UA"/>
        </w:rPr>
      </w:pPr>
      <w:r w:rsidRPr="0026049A">
        <w:rPr>
          <w:sz w:val="24"/>
          <w:szCs w:val="24"/>
          <w:lang w:eastAsia="uk-UA"/>
        </w:rPr>
        <w:t>48. Якщо людина дратує мене, то я готова висловити їй все, що про неї думаю.</w:t>
      </w:r>
    </w:p>
    <w:p w14:paraId="37DB36F9" w14:textId="77777777" w:rsidR="00E61600" w:rsidRPr="0026049A" w:rsidRDefault="00E61600" w:rsidP="00714C8B">
      <w:pPr>
        <w:spacing w:line="240" w:lineRule="auto"/>
        <w:rPr>
          <w:sz w:val="24"/>
          <w:szCs w:val="24"/>
          <w:lang w:eastAsia="uk-UA"/>
        </w:rPr>
      </w:pPr>
      <w:r w:rsidRPr="0026049A">
        <w:rPr>
          <w:sz w:val="24"/>
          <w:szCs w:val="24"/>
          <w:lang w:eastAsia="uk-UA"/>
        </w:rPr>
        <w:t>49. Під час подорожей і поїздок я люблю відхиляться від звичайних маршрутів.</w:t>
      </w:r>
    </w:p>
    <w:p w14:paraId="6FD8B3FD" w14:textId="77777777" w:rsidR="00E61600" w:rsidRPr="0026049A" w:rsidRDefault="00E61600" w:rsidP="00714C8B">
      <w:pPr>
        <w:spacing w:line="240" w:lineRule="auto"/>
        <w:rPr>
          <w:sz w:val="24"/>
          <w:szCs w:val="24"/>
          <w:lang w:eastAsia="uk-UA"/>
        </w:rPr>
      </w:pPr>
      <w:r w:rsidRPr="0026049A">
        <w:rPr>
          <w:sz w:val="24"/>
          <w:szCs w:val="24"/>
          <w:lang w:eastAsia="uk-UA"/>
        </w:rPr>
        <w:t>50. Мені б сподобалася професія дресирувальниці хижих звірів.</w:t>
      </w:r>
    </w:p>
    <w:p w14:paraId="677DE054" w14:textId="77777777" w:rsidR="00E61600" w:rsidRPr="0026049A" w:rsidRDefault="00E61600" w:rsidP="00714C8B">
      <w:pPr>
        <w:spacing w:line="240" w:lineRule="auto"/>
        <w:rPr>
          <w:sz w:val="24"/>
          <w:szCs w:val="24"/>
          <w:lang w:eastAsia="uk-UA"/>
        </w:rPr>
      </w:pPr>
      <w:r w:rsidRPr="0026049A">
        <w:rPr>
          <w:sz w:val="24"/>
          <w:szCs w:val="24"/>
          <w:lang w:eastAsia="uk-UA"/>
        </w:rPr>
        <w:t>51. Мені подобається відчувати швидкість при швидкій їзді на автомобілі і мотоциклі.</w:t>
      </w:r>
    </w:p>
    <w:p w14:paraId="6313D440" w14:textId="77777777" w:rsidR="00E61600" w:rsidRPr="0026049A" w:rsidRDefault="00E61600" w:rsidP="00714C8B">
      <w:pPr>
        <w:spacing w:line="240" w:lineRule="auto"/>
        <w:rPr>
          <w:sz w:val="24"/>
          <w:szCs w:val="24"/>
          <w:lang w:eastAsia="uk-UA"/>
        </w:rPr>
      </w:pPr>
      <w:r w:rsidRPr="0026049A">
        <w:rPr>
          <w:sz w:val="24"/>
          <w:szCs w:val="24"/>
          <w:lang w:eastAsia="uk-UA"/>
        </w:rPr>
        <w:t>52. Коли я читаю детектив, то мені часто хочеться, щоб злочинець пішов від переслідування.</w:t>
      </w:r>
    </w:p>
    <w:p w14:paraId="0AC27E02" w14:textId="77777777" w:rsidR="00E61600" w:rsidRPr="0026049A" w:rsidRDefault="00E61600" w:rsidP="00714C8B">
      <w:pPr>
        <w:spacing w:line="240" w:lineRule="auto"/>
        <w:rPr>
          <w:sz w:val="24"/>
          <w:szCs w:val="24"/>
          <w:lang w:eastAsia="uk-UA"/>
        </w:rPr>
      </w:pPr>
      <w:r w:rsidRPr="0026049A">
        <w:rPr>
          <w:sz w:val="24"/>
          <w:szCs w:val="24"/>
          <w:lang w:eastAsia="uk-UA"/>
        </w:rPr>
        <w:t>53. Буває, що я з цікавістю слухаю непристойний, але смішний анекдот.</w:t>
      </w:r>
    </w:p>
    <w:p w14:paraId="6268D5A3" w14:textId="77777777" w:rsidR="00E61600" w:rsidRPr="0026049A" w:rsidRDefault="00E61600" w:rsidP="00714C8B">
      <w:pPr>
        <w:spacing w:line="240" w:lineRule="auto"/>
        <w:rPr>
          <w:sz w:val="24"/>
          <w:szCs w:val="24"/>
          <w:lang w:eastAsia="uk-UA"/>
        </w:rPr>
      </w:pPr>
      <w:r w:rsidRPr="0026049A">
        <w:rPr>
          <w:sz w:val="24"/>
          <w:szCs w:val="24"/>
          <w:lang w:eastAsia="uk-UA"/>
        </w:rPr>
        <w:t>54. Мені подобається іноді бентежити і ставити в незручне становище оточуючих.</w:t>
      </w:r>
    </w:p>
    <w:p w14:paraId="6AD8AFEB" w14:textId="77777777" w:rsidR="00E61600" w:rsidRPr="0026049A" w:rsidRDefault="00E61600" w:rsidP="00714C8B">
      <w:pPr>
        <w:spacing w:line="240" w:lineRule="auto"/>
        <w:rPr>
          <w:sz w:val="24"/>
          <w:szCs w:val="24"/>
          <w:lang w:eastAsia="uk-UA"/>
        </w:rPr>
      </w:pPr>
      <w:r w:rsidRPr="0026049A">
        <w:rPr>
          <w:sz w:val="24"/>
          <w:szCs w:val="24"/>
          <w:lang w:eastAsia="uk-UA"/>
        </w:rPr>
        <w:t>55. Я часто засмучуюсь через дрібниці.</w:t>
      </w:r>
    </w:p>
    <w:p w14:paraId="15E1C52E" w14:textId="77777777" w:rsidR="00E61600" w:rsidRPr="0026049A" w:rsidRDefault="00E61600" w:rsidP="00714C8B">
      <w:pPr>
        <w:spacing w:line="240" w:lineRule="auto"/>
        <w:rPr>
          <w:sz w:val="24"/>
          <w:szCs w:val="24"/>
          <w:lang w:eastAsia="uk-UA"/>
        </w:rPr>
      </w:pPr>
      <w:r w:rsidRPr="0026049A">
        <w:rPr>
          <w:sz w:val="24"/>
          <w:szCs w:val="24"/>
          <w:lang w:eastAsia="uk-UA"/>
        </w:rPr>
        <w:t>56. Коли мені заперечують, я часто вибухаю і відповідаю різко.</w:t>
      </w:r>
    </w:p>
    <w:p w14:paraId="11564477" w14:textId="77777777" w:rsidR="00E61600" w:rsidRPr="0026049A" w:rsidRDefault="00E61600" w:rsidP="00714C8B">
      <w:pPr>
        <w:spacing w:line="240" w:lineRule="auto"/>
        <w:rPr>
          <w:sz w:val="24"/>
          <w:szCs w:val="24"/>
          <w:lang w:eastAsia="uk-UA"/>
        </w:rPr>
      </w:pPr>
      <w:r w:rsidRPr="0026049A">
        <w:rPr>
          <w:sz w:val="24"/>
          <w:szCs w:val="24"/>
          <w:lang w:eastAsia="uk-UA"/>
        </w:rPr>
        <w:t>57. Мені більше подобається читати про криваві злочини або про катастрофи.</w:t>
      </w:r>
    </w:p>
    <w:p w14:paraId="358D3909" w14:textId="77777777" w:rsidR="00E61600" w:rsidRPr="0026049A" w:rsidRDefault="00E61600" w:rsidP="00714C8B">
      <w:pPr>
        <w:spacing w:line="240" w:lineRule="auto"/>
        <w:rPr>
          <w:sz w:val="24"/>
          <w:szCs w:val="24"/>
          <w:lang w:eastAsia="uk-UA"/>
        </w:rPr>
      </w:pPr>
      <w:r w:rsidRPr="0026049A">
        <w:rPr>
          <w:sz w:val="24"/>
          <w:szCs w:val="24"/>
          <w:lang w:eastAsia="uk-UA"/>
        </w:rPr>
        <w:t>58. Щоб отримати задоволення, варто порушити деякі правила і заборони.</w:t>
      </w:r>
    </w:p>
    <w:p w14:paraId="05D1E3C4" w14:textId="77777777" w:rsidR="00E61600" w:rsidRPr="0026049A" w:rsidRDefault="00E61600" w:rsidP="00714C8B">
      <w:pPr>
        <w:spacing w:line="240" w:lineRule="auto"/>
        <w:rPr>
          <w:sz w:val="24"/>
          <w:szCs w:val="24"/>
          <w:lang w:eastAsia="uk-UA"/>
        </w:rPr>
      </w:pPr>
      <w:r w:rsidRPr="0026049A">
        <w:rPr>
          <w:sz w:val="24"/>
          <w:szCs w:val="24"/>
          <w:lang w:eastAsia="uk-UA"/>
        </w:rPr>
        <w:t>59. Мені подобається бувати в компаніях, де в міру випивають і веселяться.</w:t>
      </w:r>
    </w:p>
    <w:p w14:paraId="601B9358" w14:textId="77777777" w:rsidR="00E61600" w:rsidRPr="0026049A" w:rsidRDefault="00E61600" w:rsidP="00714C8B">
      <w:pPr>
        <w:spacing w:line="240" w:lineRule="auto"/>
        <w:rPr>
          <w:sz w:val="24"/>
          <w:szCs w:val="24"/>
          <w:lang w:eastAsia="uk-UA"/>
        </w:rPr>
      </w:pPr>
      <w:r w:rsidRPr="0026049A">
        <w:rPr>
          <w:sz w:val="24"/>
          <w:szCs w:val="24"/>
          <w:lang w:eastAsia="uk-UA"/>
        </w:rPr>
        <w:t>60. Я вважаю цілком нормальним, якщо дівчина курить.</w:t>
      </w:r>
    </w:p>
    <w:p w14:paraId="1CF07934" w14:textId="77777777" w:rsidR="00E61600" w:rsidRPr="0026049A" w:rsidRDefault="00E61600" w:rsidP="00714C8B">
      <w:pPr>
        <w:spacing w:line="240" w:lineRule="auto"/>
        <w:rPr>
          <w:sz w:val="24"/>
          <w:szCs w:val="24"/>
          <w:lang w:eastAsia="uk-UA"/>
        </w:rPr>
      </w:pPr>
      <w:r w:rsidRPr="0026049A">
        <w:rPr>
          <w:sz w:val="24"/>
          <w:szCs w:val="24"/>
          <w:lang w:eastAsia="uk-UA"/>
        </w:rPr>
        <w:t>61. Мені подобається стан, які наступає, коли вип'єш в міру і в хорошій компанії.</w:t>
      </w:r>
    </w:p>
    <w:p w14:paraId="50667863" w14:textId="77777777" w:rsidR="00E61600" w:rsidRPr="0026049A" w:rsidRDefault="00E61600" w:rsidP="00714C8B">
      <w:pPr>
        <w:spacing w:line="240" w:lineRule="auto"/>
        <w:rPr>
          <w:sz w:val="24"/>
          <w:szCs w:val="24"/>
          <w:lang w:eastAsia="uk-UA"/>
        </w:rPr>
      </w:pPr>
      <w:r w:rsidRPr="0026049A">
        <w:rPr>
          <w:sz w:val="24"/>
          <w:szCs w:val="24"/>
          <w:lang w:eastAsia="uk-UA"/>
        </w:rPr>
        <w:t>62. Бувало, що в мене виникало бажання випити, хоча я розуміла, що зараз не час і не місце.</w:t>
      </w:r>
    </w:p>
    <w:p w14:paraId="06254629" w14:textId="77777777" w:rsidR="00E61600" w:rsidRPr="0026049A" w:rsidRDefault="00E61600" w:rsidP="00714C8B">
      <w:pPr>
        <w:spacing w:line="240" w:lineRule="auto"/>
        <w:rPr>
          <w:sz w:val="24"/>
          <w:szCs w:val="24"/>
          <w:lang w:eastAsia="uk-UA"/>
        </w:rPr>
      </w:pPr>
      <w:r w:rsidRPr="0026049A">
        <w:rPr>
          <w:sz w:val="24"/>
          <w:szCs w:val="24"/>
          <w:lang w:eastAsia="uk-UA"/>
        </w:rPr>
        <w:t>63. Сигарета у важку хвилину мене заспокоює.</w:t>
      </w:r>
    </w:p>
    <w:p w14:paraId="5F013E5A" w14:textId="77777777" w:rsidR="00E61600" w:rsidRPr="0026049A" w:rsidRDefault="00E61600" w:rsidP="00714C8B">
      <w:pPr>
        <w:spacing w:line="240" w:lineRule="auto"/>
        <w:rPr>
          <w:sz w:val="24"/>
          <w:szCs w:val="24"/>
          <w:lang w:eastAsia="uk-UA"/>
        </w:rPr>
      </w:pPr>
      <w:r w:rsidRPr="0026049A">
        <w:rPr>
          <w:sz w:val="24"/>
          <w:szCs w:val="24"/>
          <w:lang w:eastAsia="uk-UA"/>
        </w:rPr>
        <w:t>64. Деякі люди побоюються мене ..</w:t>
      </w:r>
    </w:p>
    <w:p w14:paraId="233BAE2A" w14:textId="15FE8EE4" w:rsidR="00E61600" w:rsidRPr="0026049A" w:rsidRDefault="00E61600" w:rsidP="00714C8B">
      <w:pPr>
        <w:spacing w:line="240" w:lineRule="auto"/>
        <w:rPr>
          <w:sz w:val="24"/>
          <w:szCs w:val="24"/>
          <w:lang w:eastAsia="uk-UA"/>
        </w:rPr>
      </w:pPr>
      <w:r w:rsidRPr="0026049A">
        <w:rPr>
          <w:sz w:val="24"/>
          <w:szCs w:val="24"/>
          <w:lang w:eastAsia="uk-UA"/>
        </w:rPr>
        <w:t>65. Я б хотіла бути присутньою при страті злочинця, справедливо засудженого до вищої міри покарання ..</w:t>
      </w:r>
    </w:p>
    <w:p w14:paraId="43954DC2" w14:textId="77777777" w:rsidR="00E61600" w:rsidRPr="0026049A" w:rsidRDefault="00E61600" w:rsidP="00714C8B">
      <w:pPr>
        <w:spacing w:line="240" w:lineRule="auto"/>
        <w:rPr>
          <w:sz w:val="24"/>
          <w:szCs w:val="24"/>
          <w:lang w:eastAsia="uk-UA"/>
        </w:rPr>
      </w:pPr>
      <w:r w:rsidRPr="0026049A">
        <w:rPr>
          <w:sz w:val="24"/>
          <w:szCs w:val="24"/>
          <w:lang w:eastAsia="uk-UA"/>
        </w:rPr>
        <w:t>66. Задоволення - це головне, до чого варто прагнути в житті.</w:t>
      </w:r>
    </w:p>
    <w:p w14:paraId="51D4F6C6" w14:textId="77777777" w:rsidR="00E61600" w:rsidRPr="0026049A" w:rsidRDefault="00E61600" w:rsidP="00714C8B">
      <w:pPr>
        <w:spacing w:line="240" w:lineRule="auto"/>
        <w:rPr>
          <w:sz w:val="24"/>
          <w:szCs w:val="24"/>
          <w:lang w:eastAsia="uk-UA"/>
        </w:rPr>
      </w:pPr>
      <w:r w:rsidRPr="0026049A">
        <w:rPr>
          <w:sz w:val="24"/>
          <w:szCs w:val="24"/>
          <w:lang w:eastAsia="uk-UA"/>
        </w:rPr>
        <w:t>67. Якби могла, то із задоволенням взяла участь би в автомобільних гонках.</w:t>
      </w:r>
    </w:p>
    <w:p w14:paraId="720BE7F6" w14:textId="77777777" w:rsidR="00E61600" w:rsidRPr="0026049A" w:rsidRDefault="00E61600" w:rsidP="00714C8B">
      <w:pPr>
        <w:spacing w:line="240" w:lineRule="auto"/>
        <w:rPr>
          <w:sz w:val="24"/>
          <w:szCs w:val="24"/>
          <w:lang w:eastAsia="uk-UA"/>
        </w:rPr>
      </w:pPr>
      <w:r w:rsidRPr="0026049A">
        <w:rPr>
          <w:sz w:val="24"/>
          <w:szCs w:val="24"/>
          <w:lang w:eastAsia="uk-UA"/>
        </w:rPr>
        <w:t>68. Коли в мене поганий настрій, до мене краще не підходити.</w:t>
      </w:r>
    </w:p>
    <w:p w14:paraId="4DCEC6FF" w14:textId="77777777" w:rsidR="00E61600" w:rsidRPr="0026049A" w:rsidRDefault="00E61600" w:rsidP="00714C8B">
      <w:pPr>
        <w:spacing w:line="240" w:lineRule="auto"/>
        <w:rPr>
          <w:sz w:val="24"/>
          <w:szCs w:val="24"/>
          <w:lang w:eastAsia="uk-UA"/>
        </w:rPr>
      </w:pPr>
      <w:r w:rsidRPr="0026049A">
        <w:rPr>
          <w:sz w:val="24"/>
          <w:szCs w:val="24"/>
          <w:lang w:eastAsia="uk-UA"/>
        </w:rPr>
        <w:t>69. Іноді у мене буває такий настрій, що я готова першим почати бійку.</w:t>
      </w:r>
    </w:p>
    <w:p w14:paraId="0A70E18C" w14:textId="05069392" w:rsidR="00E61600" w:rsidRPr="0026049A" w:rsidRDefault="00E61600" w:rsidP="00714C8B">
      <w:pPr>
        <w:spacing w:line="240" w:lineRule="auto"/>
        <w:rPr>
          <w:sz w:val="24"/>
          <w:szCs w:val="24"/>
          <w:lang w:eastAsia="uk-UA"/>
        </w:rPr>
      </w:pPr>
      <w:r w:rsidRPr="0026049A">
        <w:rPr>
          <w:sz w:val="24"/>
          <w:szCs w:val="24"/>
          <w:lang w:eastAsia="uk-UA"/>
        </w:rPr>
        <w:t>70. Я можу згадати випадки, коли я настільки розізлилася, що хапала першу-ліпшу під руку річ і ламала її.</w:t>
      </w:r>
    </w:p>
    <w:p w14:paraId="278975FA" w14:textId="77777777" w:rsidR="00E61600" w:rsidRPr="0026049A" w:rsidRDefault="00E61600" w:rsidP="00714C8B">
      <w:pPr>
        <w:spacing w:line="240" w:lineRule="auto"/>
        <w:rPr>
          <w:sz w:val="24"/>
          <w:szCs w:val="24"/>
          <w:lang w:eastAsia="uk-UA"/>
        </w:rPr>
      </w:pPr>
      <w:r w:rsidRPr="0026049A">
        <w:rPr>
          <w:sz w:val="24"/>
          <w:szCs w:val="24"/>
          <w:lang w:eastAsia="uk-UA"/>
        </w:rPr>
        <w:t>71. Я завжди вимагаю, щоб оточуючі поважали мої права.</w:t>
      </w:r>
    </w:p>
    <w:p w14:paraId="5F7FC18C" w14:textId="77777777" w:rsidR="00E61600" w:rsidRPr="0026049A" w:rsidRDefault="00E61600" w:rsidP="00714C8B">
      <w:pPr>
        <w:spacing w:line="240" w:lineRule="auto"/>
        <w:rPr>
          <w:sz w:val="24"/>
          <w:szCs w:val="24"/>
          <w:lang w:eastAsia="uk-UA"/>
        </w:rPr>
      </w:pPr>
      <w:r w:rsidRPr="0026049A">
        <w:rPr>
          <w:sz w:val="24"/>
          <w:szCs w:val="24"/>
          <w:lang w:eastAsia="uk-UA"/>
        </w:rPr>
        <w:t>72. Мені б хотілося з цікавості стрибнути з парашутом.</w:t>
      </w:r>
    </w:p>
    <w:p w14:paraId="43310DDF" w14:textId="77777777" w:rsidR="00E61600" w:rsidRPr="0026049A" w:rsidRDefault="00E61600" w:rsidP="00714C8B">
      <w:pPr>
        <w:spacing w:line="240" w:lineRule="auto"/>
        <w:rPr>
          <w:sz w:val="24"/>
          <w:szCs w:val="24"/>
          <w:lang w:eastAsia="uk-UA"/>
        </w:rPr>
      </w:pPr>
      <w:r w:rsidRPr="0026049A">
        <w:rPr>
          <w:sz w:val="24"/>
          <w:szCs w:val="24"/>
          <w:lang w:eastAsia="uk-UA"/>
        </w:rPr>
        <w:t>73. Шкідливий вплив алкоголю і тютюну на людину сильно перебільшують.</w:t>
      </w:r>
    </w:p>
    <w:p w14:paraId="4BEE0112" w14:textId="77777777" w:rsidR="00E61600" w:rsidRPr="0026049A" w:rsidRDefault="00E61600" w:rsidP="00714C8B">
      <w:pPr>
        <w:spacing w:line="240" w:lineRule="auto"/>
        <w:rPr>
          <w:sz w:val="24"/>
          <w:szCs w:val="24"/>
          <w:lang w:eastAsia="uk-UA"/>
        </w:rPr>
      </w:pPr>
      <w:r w:rsidRPr="0026049A">
        <w:rPr>
          <w:sz w:val="24"/>
          <w:szCs w:val="24"/>
          <w:lang w:eastAsia="uk-UA"/>
        </w:rPr>
        <w:t>74. Щасливі ті, хто помирають молодими.</w:t>
      </w:r>
    </w:p>
    <w:p w14:paraId="04AC004F" w14:textId="77777777" w:rsidR="00E61600" w:rsidRPr="0026049A" w:rsidRDefault="00E61600" w:rsidP="00714C8B">
      <w:pPr>
        <w:spacing w:line="240" w:lineRule="auto"/>
        <w:rPr>
          <w:sz w:val="24"/>
          <w:szCs w:val="24"/>
          <w:lang w:eastAsia="uk-UA"/>
        </w:rPr>
      </w:pPr>
      <w:r w:rsidRPr="0026049A">
        <w:rPr>
          <w:sz w:val="24"/>
          <w:szCs w:val="24"/>
          <w:lang w:eastAsia="uk-UA"/>
        </w:rPr>
        <w:t>75. Я отримую задоволення, коли трохи ризикую.</w:t>
      </w:r>
    </w:p>
    <w:p w14:paraId="55949856" w14:textId="77777777" w:rsidR="00E61600" w:rsidRPr="0026049A" w:rsidRDefault="00E61600" w:rsidP="00714C8B">
      <w:pPr>
        <w:spacing w:line="240" w:lineRule="auto"/>
        <w:rPr>
          <w:sz w:val="24"/>
          <w:szCs w:val="24"/>
          <w:lang w:eastAsia="uk-UA"/>
        </w:rPr>
      </w:pPr>
      <w:r w:rsidRPr="0026049A">
        <w:rPr>
          <w:sz w:val="24"/>
          <w:szCs w:val="24"/>
          <w:lang w:eastAsia="uk-UA"/>
        </w:rPr>
        <w:t>76. Коли людина в запалі суперечки вдається до лайок - це припустимо.</w:t>
      </w:r>
    </w:p>
    <w:p w14:paraId="40A4F994" w14:textId="77777777" w:rsidR="00E61600" w:rsidRPr="0026049A" w:rsidRDefault="00E61600" w:rsidP="00714C8B">
      <w:pPr>
        <w:spacing w:line="240" w:lineRule="auto"/>
        <w:rPr>
          <w:sz w:val="24"/>
          <w:szCs w:val="24"/>
          <w:lang w:eastAsia="uk-UA"/>
        </w:rPr>
      </w:pPr>
      <w:r w:rsidRPr="0026049A">
        <w:rPr>
          <w:sz w:val="24"/>
          <w:szCs w:val="24"/>
          <w:lang w:eastAsia="uk-UA"/>
        </w:rPr>
        <w:t>77. Я часто не можу стримати свої почуття.</w:t>
      </w:r>
    </w:p>
    <w:p w14:paraId="1407708B" w14:textId="77777777" w:rsidR="00E61600" w:rsidRPr="0026049A" w:rsidRDefault="00E61600" w:rsidP="00714C8B">
      <w:pPr>
        <w:spacing w:line="240" w:lineRule="auto"/>
        <w:rPr>
          <w:sz w:val="24"/>
          <w:szCs w:val="24"/>
          <w:lang w:eastAsia="uk-UA"/>
        </w:rPr>
      </w:pPr>
      <w:r w:rsidRPr="0026049A">
        <w:rPr>
          <w:sz w:val="24"/>
          <w:szCs w:val="24"/>
          <w:lang w:eastAsia="uk-UA"/>
        </w:rPr>
        <w:t>78. Бувало, що я спізнювалася на уроки.</w:t>
      </w:r>
    </w:p>
    <w:p w14:paraId="7C754CCC" w14:textId="77777777" w:rsidR="00E61600" w:rsidRPr="0026049A" w:rsidRDefault="00E61600" w:rsidP="00714C8B">
      <w:pPr>
        <w:spacing w:line="240" w:lineRule="auto"/>
        <w:rPr>
          <w:sz w:val="24"/>
          <w:szCs w:val="24"/>
          <w:lang w:eastAsia="uk-UA"/>
        </w:rPr>
      </w:pPr>
      <w:r w:rsidRPr="0026049A">
        <w:rPr>
          <w:sz w:val="24"/>
          <w:szCs w:val="24"/>
          <w:lang w:eastAsia="uk-UA"/>
        </w:rPr>
        <w:t>79. Мені подобаються компанії, де всі жартують один над одним.</w:t>
      </w:r>
    </w:p>
    <w:p w14:paraId="3B10392D" w14:textId="77777777" w:rsidR="00E61600" w:rsidRPr="0026049A" w:rsidRDefault="00E61600" w:rsidP="00714C8B">
      <w:pPr>
        <w:spacing w:line="240" w:lineRule="auto"/>
        <w:rPr>
          <w:sz w:val="24"/>
          <w:szCs w:val="24"/>
          <w:lang w:eastAsia="uk-UA"/>
        </w:rPr>
      </w:pPr>
      <w:r w:rsidRPr="0026049A">
        <w:rPr>
          <w:sz w:val="24"/>
          <w:szCs w:val="24"/>
          <w:lang w:eastAsia="uk-UA"/>
        </w:rPr>
        <w:t>80. Секс повинен займати в житті молоді одне з головних місць.</w:t>
      </w:r>
    </w:p>
    <w:p w14:paraId="786E51FB" w14:textId="77777777" w:rsidR="00E61600" w:rsidRPr="0026049A" w:rsidRDefault="00E61600" w:rsidP="00714C8B">
      <w:pPr>
        <w:spacing w:line="240" w:lineRule="auto"/>
        <w:rPr>
          <w:sz w:val="24"/>
          <w:szCs w:val="24"/>
          <w:lang w:eastAsia="uk-UA"/>
        </w:rPr>
      </w:pPr>
      <w:r w:rsidRPr="0026049A">
        <w:rPr>
          <w:sz w:val="24"/>
          <w:szCs w:val="24"/>
          <w:lang w:eastAsia="uk-UA"/>
        </w:rPr>
        <w:t>81. Часто я не можу втриматися від суперечки, якщо хтось не згоден зі мною.</w:t>
      </w:r>
    </w:p>
    <w:p w14:paraId="3B4BF3D5" w14:textId="77777777" w:rsidR="00E61600" w:rsidRPr="0026049A" w:rsidRDefault="00E61600" w:rsidP="00714C8B">
      <w:pPr>
        <w:spacing w:line="240" w:lineRule="auto"/>
        <w:rPr>
          <w:sz w:val="24"/>
          <w:szCs w:val="24"/>
          <w:lang w:eastAsia="uk-UA"/>
        </w:rPr>
      </w:pPr>
      <w:r w:rsidRPr="0026049A">
        <w:rPr>
          <w:sz w:val="24"/>
          <w:szCs w:val="24"/>
          <w:lang w:eastAsia="uk-UA"/>
        </w:rPr>
        <w:t>82. Іноді траплялося, що я не виконувала шкільне домашнє завдання.</w:t>
      </w:r>
    </w:p>
    <w:p w14:paraId="6BD610B6" w14:textId="77777777" w:rsidR="00E61600" w:rsidRPr="0026049A" w:rsidRDefault="00E61600" w:rsidP="00714C8B">
      <w:pPr>
        <w:spacing w:line="240" w:lineRule="auto"/>
        <w:rPr>
          <w:sz w:val="24"/>
          <w:szCs w:val="24"/>
          <w:lang w:eastAsia="uk-UA"/>
        </w:rPr>
      </w:pPr>
      <w:r w:rsidRPr="0026049A">
        <w:rPr>
          <w:sz w:val="24"/>
          <w:szCs w:val="24"/>
          <w:lang w:eastAsia="uk-UA"/>
        </w:rPr>
        <w:t>83. Я часто здійснюю вчинки під впливом хвилинного настрою.</w:t>
      </w:r>
    </w:p>
    <w:p w14:paraId="0E4C0A42" w14:textId="77777777" w:rsidR="00E61600" w:rsidRPr="0026049A" w:rsidRDefault="00E61600" w:rsidP="00714C8B">
      <w:pPr>
        <w:spacing w:line="240" w:lineRule="auto"/>
        <w:rPr>
          <w:sz w:val="24"/>
          <w:szCs w:val="24"/>
          <w:lang w:eastAsia="uk-UA"/>
        </w:rPr>
      </w:pPr>
      <w:r w:rsidRPr="0026049A">
        <w:rPr>
          <w:sz w:val="24"/>
          <w:szCs w:val="24"/>
          <w:lang w:eastAsia="uk-UA"/>
        </w:rPr>
        <w:t>84. Бувають випадки, коли я можу вдарити людину.</w:t>
      </w:r>
    </w:p>
    <w:p w14:paraId="16324E6F" w14:textId="77777777" w:rsidR="00E61600" w:rsidRPr="0026049A" w:rsidRDefault="00E61600" w:rsidP="00714C8B">
      <w:pPr>
        <w:spacing w:line="240" w:lineRule="auto"/>
        <w:rPr>
          <w:sz w:val="24"/>
          <w:szCs w:val="24"/>
          <w:lang w:eastAsia="uk-UA"/>
        </w:rPr>
      </w:pPr>
      <w:r w:rsidRPr="0026049A">
        <w:rPr>
          <w:sz w:val="24"/>
          <w:szCs w:val="24"/>
          <w:lang w:eastAsia="uk-UA"/>
        </w:rPr>
        <w:t>85. Люди справедливо обурюються, коли дізнаються, що злочинець залишився безкарним.</w:t>
      </w:r>
    </w:p>
    <w:p w14:paraId="22F7C49A" w14:textId="77777777" w:rsidR="00E61600" w:rsidRPr="0026049A" w:rsidRDefault="00E61600" w:rsidP="00714C8B">
      <w:pPr>
        <w:spacing w:line="240" w:lineRule="auto"/>
        <w:rPr>
          <w:sz w:val="24"/>
          <w:szCs w:val="24"/>
          <w:lang w:eastAsia="uk-UA"/>
        </w:rPr>
      </w:pPr>
      <w:r w:rsidRPr="0026049A">
        <w:rPr>
          <w:sz w:val="24"/>
          <w:szCs w:val="24"/>
          <w:lang w:eastAsia="uk-UA"/>
        </w:rPr>
        <w:t>86. Буває, що мені доводиться приховувати від дорослих деякі свої вчинки.</w:t>
      </w:r>
    </w:p>
    <w:p w14:paraId="163E1E57" w14:textId="77777777" w:rsidR="00E61600" w:rsidRPr="0026049A" w:rsidRDefault="00E61600" w:rsidP="00714C8B">
      <w:pPr>
        <w:spacing w:line="240" w:lineRule="auto"/>
        <w:rPr>
          <w:sz w:val="24"/>
          <w:szCs w:val="24"/>
          <w:lang w:eastAsia="uk-UA"/>
        </w:rPr>
      </w:pPr>
      <w:r w:rsidRPr="0026049A">
        <w:rPr>
          <w:sz w:val="24"/>
          <w:szCs w:val="24"/>
          <w:lang w:eastAsia="uk-UA"/>
        </w:rPr>
        <w:t>87. Наївні простаки самі заслуговують того, щоб їх обманювали.</w:t>
      </w:r>
    </w:p>
    <w:p w14:paraId="681EB3A3" w14:textId="77777777" w:rsidR="00E61600" w:rsidRPr="0026049A" w:rsidRDefault="00E61600" w:rsidP="00714C8B">
      <w:pPr>
        <w:spacing w:line="240" w:lineRule="auto"/>
        <w:rPr>
          <w:sz w:val="24"/>
          <w:szCs w:val="24"/>
          <w:lang w:eastAsia="uk-UA"/>
        </w:rPr>
      </w:pPr>
      <w:r w:rsidRPr="0026049A">
        <w:rPr>
          <w:sz w:val="24"/>
          <w:szCs w:val="24"/>
          <w:lang w:eastAsia="uk-UA"/>
        </w:rPr>
        <w:t>88. Іноді я буваю так роздратована, що голосно кричу.</w:t>
      </w:r>
    </w:p>
    <w:p w14:paraId="7CBD8332" w14:textId="501EC3B9" w:rsidR="00E61600" w:rsidRPr="0026049A" w:rsidRDefault="00E61600" w:rsidP="00714C8B">
      <w:pPr>
        <w:spacing w:line="240" w:lineRule="auto"/>
        <w:rPr>
          <w:sz w:val="24"/>
          <w:szCs w:val="24"/>
          <w:lang w:eastAsia="uk-UA"/>
        </w:rPr>
      </w:pPr>
      <w:r w:rsidRPr="0026049A">
        <w:rPr>
          <w:sz w:val="24"/>
          <w:szCs w:val="24"/>
          <w:lang w:eastAsia="uk-UA"/>
        </w:rPr>
        <w:t>89. Тільки несподівані обставини і почуття небезпеки дозволяють мені по-справжньому проявити себе.</w:t>
      </w:r>
    </w:p>
    <w:p w14:paraId="12F49236" w14:textId="142D5059" w:rsidR="00E61600" w:rsidRPr="0026049A" w:rsidRDefault="00E61600" w:rsidP="00714C8B">
      <w:pPr>
        <w:spacing w:line="240" w:lineRule="auto"/>
        <w:rPr>
          <w:sz w:val="24"/>
          <w:szCs w:val="24"/>
          <w:lang w:eastAsia="uk-UA"/>
        </w:rPr>
      </w:pPr>
      <w:r w:rsidRPr="0026049A">
        <w:rPr>
          <w:sz w:val="24"/>
          <w:szCs w:val="24"/>
          <w:lang w:eastAsia="uk-UA"/>
        </w:rPr>
        <w:t>90. Я б спробувала якесь пригнічуючу речовину, якби твердо знала, що це не зашкодить моєму здоров'ю і не спричинить покарання.</w:t>
      </w:r>
    </w:p>
    <w:p w14:paraId="4B99D16C" w14:textId="77777777" w:rsidR="00E61600" w:rsidRPr="0026049A" w:rsidRDefault="00E61600" w:rsidP="00714C8B">
      <w:pPr>
        <w:spacing w:line="240" w:lineRule="auto"/>
        <w:rPr>
          <w:sz w:val="24"/>
          <w:szCs w:val="24"/>
          <w:lang w:eastAsia="uk-UA"/>
        </w:rPr>
      </w:pPr>
      <w:r w:rsidRPr="0026049A">
        <w:rPr>
          <w:sz w:val="24"/>
          <w:szCs w:val="24"/>
          <w:lang w:eastAsia="uk-UA"/>
        </w:rPr>
        <w:t>91. Коли я стою на мосту, то мене іноді так і тягне стрибнути вниз.</w:t>
      </w:r>
    </w:p>
    <w:p w14:paraId="6703F1BA" w14:textId="77777777" w:rsidR="00E61600" w:rsidRPr="0026049A" w:rsidRDefault="00E61600" w:rsidP="00714C8B">
      <w:pPr>
        <w:spacing w:line="240" w:lineRule="auto"/>
        <w:rPr>
          <w:sz w:val="24"/>
          <w:szCs w:val="24"/>
          <w:lang w:eastAsia="uk-UA"/>
        </w:rPr>
      </w:pPr>
      <w:r w:rsidRPr="0026049A">
        <w:rPr>
          <w:sz w:val="24"/>
          <w:szCs w:val="24"/>
          <w:lang w:eastAsia="uk-UA"/>
        </w:rPr>
        <w:t>92. Будь-який бруд мене лякає або викликає сильну відразу.</w:t>
      </w:r>
    </w:p>
    <w:p w14:paraId="1D5D5014" w14:textId="77777777" w:rsidR="00E61600" w:rsidRPr="0026049A" w:rsidRDefault="00E61600" w:rsidP="00714C8B">
      <w:pPr>
        <w:spacing w:line="240" w:lineRule="auto"/>
        <w:rPr>
          <w:sz w:val="24"/>
          <w:szCs w:val="24"/>
          <w:lang w:eastAsia="uk-UA"/>
        </w:rPr>
      </w:pPr>
      <w:r w:rsidRPr="0026049A">
        <w:rPr>
          <w:sz w:val="24"/>
          <w:szCs w:val="24"/>
          <w:lang w:eastAsia="uk-UA"/>
        </w:rPr>
        <w:t>93. Коли я злюся, то мені хочеться голосно вилаяти винуватця моїх неприємностей.</w:t>
      </w:r>
    </w:p>
    <w:p w14:paraId="1FD5CB23" w14:textId="77777777" w:rsidR="00E61600" w:rsidRPr="0026049A" w:rsidRDefault="00E61600" w:rsidP="00714C8B">
      <w:pPr>
        <w:spacing w:line="240" w:lineRule="auto"/>
        <w:rPr>
          <w:sz w:val="24"/>
          <w:szCs w:val="24"/>
          <w:lang w:eastAsia="uk-UA"/>
        </w:rPr>
      </w:pPr>
      <w:r w:rsidRPr="0026049A">
        <w:rPr>
          <w:sz w:val="24"/>
          <w:szCs w:val="24"/>
          <w:lang w:eastAsia="uk-UA"/>
        </w:rPr>
        <w:t>94. Я думаю, що люди повинні відмовитися від усякого вживання спиртних напоїв.</w:t>
      </w:r>
    </w:p>
    <w:p w14:paraId="67DEB635" w14:textId="77777777" w:rsidR="00E61600" w:rsidRPr="0026049A" w:rsidRDefault="00E61600" w:rsidP="00714C8B">
      <w:pPr>
        <w:spacing w:line="240" w:lineRule="auto"/>
        <w:rPr>
          <w:sz w:val="24"/>
          <w:szCs w:val="24"/>
          <w:lang w:eastAsia="uk-UA"/>
        </w:rPr>
      </w:pPr>
      <w:r w:rsidRPr="0026049A">
        <w:rPr>
          <w:sz w:val="24"/>
          <w:szCs w:val="24"/>
          <w:lang w:eastAsia="uk-UA"/>
        </w:rPr>
        <w:t>95. Я б із задоволенням покотилася б на гірських лижах з крутого схилу.</w:t>
      </w:r>
    </w:p>
    <w:p w14:paraId="66010DCE" w14:textId="77777777" w:rsidR="00E61600" w:rsidRPr="0026049A" w:rsidRDefault="00E61600" w:rsidP="00714C8B">
      <w:pPr>
        <w:spacing w:line="240" w:lineRule="auto"/>
        <w:rPr>
          <w:sz w:val="24"/>
          <w:szCs w:val="24"/>
          <w:lang w:eastAsia="uk-UA"/>
        </w:rPr>
      </w:pPr>
      <w:r w:rsidRPr="0026049A">
        <w:rPr>
          <w:sz w:val="24"/>
          <w:szCs w:val="24"/>
          <w:lang w:eastAsia="uk-UA"/>
        </w:rPr>
        <w:t>96. Іноді, якщо хтось завдає мені болю, то це буває навіть приємно.</w:t>
      </w:r>
    </w:p>
    <w:p w14:paraId="517B9005" w14:textId="77777777" w:rsidR="00E61600" w:rsidRPr="0026049A" w:rsidRDefault="00E61600" w:rsidP="00714C8B">
      <w:pPr>
        <w:spacing w:line="240" w:lineRule="auto"/>
        <w:rPr>
          <w:sz w:val="24"/>
          <w:szCs w:val="24"/>
          <w:lang w:eastAsia="uk-UA"/>
        </w:rPr>
      </w:pPr>
      <w:r w:rsidRPr="0026049A">
        <w:rPr>
          <w:sz w:val="24"/>
          <w:szCs w:val="24"/>
          <w:lang w:eastAsia="uk-UA"/>
        </w:rPr>
        <w:t>97. Я б із задоволенням займалася в басейні стрибками з вишки.</w:t>
      </w:r>
    </w:p>
    <w:p w14:paraId="0C50F725" w14:textId="77777777" w:rsidR="00E61600" w:rsidRPr="0026049A" w:rsidRDefault="00E61600" w:rsidP="00714C8B">
      <w:pPr>
        <w:spacing w:line="240" w:lineRule="auto"/>
        <w:rPr>
          <w:sz w:val="24"/>
          <w:szCs w:val="24"/>
          <w:lang w:eastAsia="uk-UA"/>
        </w:rPr>
      </w:pPr>
      <w:r w:rsidRPr="0026049A">
        <w:rPr>
          <w:sz w:val="24"/>
          <w:szCs w:val="24"/>
          <w:lang w:eastAsia="uk-UA"/>
        </w:rPr>
        <w:t>98. Мені іноді не хочеться жити.</w:t>
      </w:r>
    </w:p>
    <w:p w14:paraId="19260C6D" w14:textId="77777777" w:rsidR="00E61600" w:rsidRPr="0026049A" w:rsidRDefault="00E61600" w:rsidP="00714C8B">
      <w:pPr>
        <w:spacing w:line="240" w:lineRule="auto"/>
        <w:rPr>
          <w:sz w:val="24"/>
          <w:szCs w:val="24"/>
          <w:lang w:eastAsia="uk-UA"/>
        </w:rPr>
      </w:pPr>
      <w:r w:rsidRPr="0026049A">
        <w:rPr>
          <w:sz w:val="24"/>
          <w:szCs w:val="24"/>
          <w:lang w:eastAsia="uk-UA"/>
        </w:rPr>
        <w:t>99. Щоб домогтися успіху в житті, дівчина повинна бути сильною і вміти постояти за себе.</w:t>
      </w:r>
    </w:p>
    <w:p w14:paraId="63B77E19" w14:textId="77777777" w:rsidR="00E61600" w:rsidRPr="0026049A" w:rsidRDefault="00E61600" w:rsidP="00714C8B">
      <w:pPr>
        <w:spacing w:line="240" w:lineRule="auto"/>
        <w:rPr>
          <w:sz w:val="24"/>
          <w:szCs w:val="24"/>
          <w:lang w:eastAsia="uk-UA"/>
        </w:rPr>
      </w:pPr>
      <w:r w:rsidRPr="0026049A">
        <w:rPr>
          <w:sz w:val="24"/>
          <w:szCs w:val="24"/>
          <w:lang w:eastAsia="uk-UA"/>
        </w:rPr>
        <w:t>100. По-справжньому поважають тільки тих людей, хто викликає в оточуючих страх.</w:t>
      </w:r>
    </w:p>
    <w:p w14:paraId="116D7062" w14:textId="77777777" w:rsidR="00E61600" w:rsidRPr="0026049A" w:rsidRDefault="00E61600" w:rsidP="00714C8B">
      <w:pPr>
        <w:spacing w:line="240" w:lineRule="auto"/>
        <w:rPr>
          <w:sz w:val="24"/>
          <w:szCs w:val="24"/>
          <w:lang w:eastAsia="uk-UA"/>
        </w:rPr>
      </w:pPr>
      <w:r w:rsidRPr="0026049A">
        <w:rPr>
          <w:sz w:val="24"/>
          <w:szCs w:val="24"/>
          <w:lang w:eastAsia="uk-UA"/>
        </w:rPr>
        <w:t>101. Я люблю дивитися виступи боксерів.</w:t>
      </w:r>
    </w:p>
    <w:p w14:paraId="2E7D1746" w14:textId="77777777" w:rsidR="00E61600" w:rsidRPr="0026049A" w:rsidRDefault="00E61600" w:rsidP="00714C8B">
      <w:pPr>
        <w:spacing w:line="240" w:lineRule="auto"/>
        <w:rPr>
          <w:sz w:val="24"/>
          <w:szCs w:val="24"/>
          <w:lang w:eastAsia="uk-UA"/>
        </w:rPr>
      </w:pPr>
      <w:r w:rsidRPr="0026049A">
        <w:rPr>
          <w:sz w:val="24"/>
          <w:szCs w:val="24"/>
          <w:lang w:eastAsia="uk-UA"/>
        </w:rPr>
        <w:t>102. Я можу вдарити людину, якщо вирішу, що вона серйозно образила мене.</w:t>
      </w:r>
    </w:p>
    <w:p w14:paraId="0FF2B0B3" w14:textId="77777777" w:rsidR="00E61600" w:rsidRPr="0026049A" w:rsidRDefault="00E61600" w:rsidP="00714C8B">
      <w:pPr>
        <w:spacing w:line="240" w:lineRule="auto"/>
        <w:rPr>
          <w:sz w:val="24"/>
          <w:szCs w:val="24"/>
          <w:lang w:eastAsia="uk-UA"/>
        </w:rPr>
      </w:pPr>
      <w:r w:rsidRPr="0026049A">
        <w:rPr>
          <w:sz w:val="24"/>
          <w:szCs w:val="24"/>
          <w:lang w:eastAsia="uk-UA"/>
        </w:rPr>
        <w:t>103. Я вважаю, що поступитися в суперечці - це означає показати свою слабкість.</w:t>
      </w:r>
    </w:p>
    <w:p w14:paraId="6C717574" w14:textId="77777777" w:rsidR="00E61600" w:rsidRPr="0026049A" w:rsidRDefault="00E61600" w:rsidP="00714C8B">
      <w:pPr>
        <w:spacing w:line="240" w:lineRule="auto"/>
        <w:rPr>
          <w:sz w:val="24"/>
          <w:szCs w:val="24"/>
          <w:lang w:eastAsia="uk-UA"/>
        </w:rPr>
      </w:pPr>
      <w:r w:rsidRPr="0026049A">
        <w:rPr>
          <w:sz w:val="24"/>
          <w:szCs w:val="24"/>
          <w:lang w:eastAsia="uk-UA"/>
        </w:rPr>
        <w:t>104. Мені подобається готувати, займатися домашнім господарством.</w:t>
      </w:r>
    </w:p>
    <w:p w14:paraId="57B3C658" w14:textId="77777777" w:rsidR="00E61600" w:rsidRPr="0026049A" w:rsidRDefault="00E61600" w:rsidP="00714C8B">
      <w:pPr>
        <w:spacing w:line="240" w:lineRule="auto"/>
        <w:rPr>
          <w:sz w:val="24"/>
          <w:szCs w:val="24"/>
          <w:lang w:eastAsia="uk-UA"/>
        </w:rPr>
      </w:pPr>
      <w:r w:rsidRPr="0026049A">
        <w:rPr>
          <w:sz w:val="24"/>
          <w:szCs w:val="24"/>
          <w:lang w:eastAsia="uk-UA"/>
        </w:rPr>
        <w:t>105. Якби я могла прожити життя заново, то я б хотіла стати чоловіком, а не жінкою.</w:t>
      </w:r>
    </w:p>
    <w:p w14:paraId="26CD0AB1" w14:textId="77777777" w:rsidR="00E61600" w:rsidRPr="0026049A" w:rsidRDefault="00E61600" w:rsidP="00714C8B">
      <w:pPr>
        <w:spacing w:line="240" w:lineRule="auto"/>
        <w:rPr>
          <w:sz w:val="24"/>
          <w:szCs w:val="24"/>
          <w:lang w:eastAsia="uk-UA"/>
        </w:rPr>
      </w:pPr>
      <w:r w:rsidRPr="0026049A">
        <w:rPr>
          <w:sz w:val="24"/>
          <w:szCs w:val="24"/>
          <w:lang w:eastAsia="uk-UA"/>
        </w:rPr>
        <w:t>106. У дитинстві мені хотілося стати актрисою чи співачкою.</w:t>
      </w:r>
    </w:p>
    <w:p w14:paraId="35D6DCC4" w14:textId="7B2CDF43" w:rsidR="00652AB9" w:rsidRPr="0026049A" w:rsidRDefault="00E61600" w:rsidP="00714C8B">
      <w:pPr>
        <w:spacing w:line="240" w:lineRule="auto"/>
        <w:rPr>
          <w:sz w:val="24"/>
          <w:szCs w:val="24"/>
          <w:lang w:eastAsia="uk-UA"/>
        </w:rPr>
      </w:pPr>
      <w:r w:rsidRPr="0026049A">
        <w:rPr>
          <w:sz w:val="24"/>
          <w:szCs w:val="24"/>
          <w:lang w:eastAsia="uk-UA"/>
        </w:rPr>
        <w:t>107. У дитинстві я була завжди байдужа до гри в ляльки.</w:t>
      </w:r>
    </w:p>
    <w:p w14:paraId="3BF7F4FF" w14:textId="77777777" w:rsidR="00714C8B" w:rsidRPr="0026049A" w:rsidRDefault="00714C8B" w:rsidP="00714C8B">
      <w:pPr>
        <w:spacing w:line="240" w:lineRule="auto"/>
        <w:rPr>
          <w:sz w:val="24"/>
          <w:szCs w:val="24"/>
          <w:lang w:eastAsia="uk-UA"/>
        </w:rPr>
      </w:pPr>
    </w:p>
    <w:p w14:paraId="00FF88FF" w14:textId="1AD196F7" w:rsidR="00714C8B" w:rsidRPr="0026049A" w:rsidRDefault="00714C8B" w:rsidP="00714C8B">
      <w:pPr>
        <w:spacing w:line="240" w:lineRule="auto"/>
        <w:ind w:firstLine="0"/>
        <w:rPr>
          <w:sz w:val="24"/>
          <w:szCs w:val="24"/>
          <w:lang w:eastAsia="uk-UA"/>
        </w:rPr>
      </w:pPr>
      <w:r w:rsidRPr="0026049A">
        <w:rPr>
          <w:noProof/>
          <w:lang w:val="en-US"/>
        </w:rPr>
        <w:drawing>
          <wp:inline distT="0" distB="0" distL="0" distR="0" wp14:anchorId="7599344E" wp14:editId="0018A09B">
            <wp:extent cx="6120130" cy="3345815"/>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345815"/>
                    </a:xfrm>
                    <a:prstGeom prst="rect">
                      <a:avLst/>
                    </a:prstGeom>
                  </pic:spPr>
                </pic:pic>
              </a:graphicData>
            </a:graphic>
          </wp:inline>
        </w:drawing>
      </w:r>
    </w:p>
    <w:p w14:paraId="40F6ABEA" w14:textId="61A115A8" w:rsidR="00714C8B" w:rsidRPr="0026049A" w:rsidRDefault="00714C8B" w:rsidP="00714C8B">
      <w:pPr>
        <w:spacing w:line="240" w:lineRule="auto"/>
        <w:ind w:firstLine="0"/>
        <w:rPr>
          <w:sz w:val="24"/>
          <w:szCs w:val="24"/>
          <w:lang w:eastAsia="uk-UA"/>
        </w:rPr>
      </w:pPr>
      <w:r w:rsidRPr="0026049A">
        <w:rPr>
          <w:noProof/>
          <w:lang w:val="en-US"/>
        </w:rPr>
        <w:drawing>
          <wp:inline distT="0" distB="0" distL="0" distR="0" wp14:anchorId="7BC8C8C3" wp14:editId="34A22EA9">
            <wp:extent cx="6120130" cy="8839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883920"/>
                    </a:xfrm>
                    <a:prstGeom prst="rect">
                      <a:avLst/>
                    </a:prstGeom>
                  </pic:spPr>
                </pic:pic>
              </a:graphicData>
            </a:graphic>
          </wp:inline>
        </w:drawing>
      </w:r>
    </w:p>
    <w:p w14:paraId="25A58FC0" w14:textId="776EF67F" w:rsidR="0063705C" w:rsidRPr="0026049A" w:rsidRDefault="0031445C" w:rsidP="005014F8">
      <w:pPr>
        <w:ind w:firstLine="0"/>
        <w:rPr>
          <w:lang w:eastAsia="uk-UA"/>
        </w:rPr>
      </w:pPr>
      <w:r w:rsidRPr="0026049A">
        <w:rPr>
          <w:noProof/>
          <w:lang w:val="en-US"/>
        </w:rPr>
        <w:drawing>
          <wp:inline distT="0" distB="0" distL="0" distR="0" wp14:anchorId="46D63633" wp14:editId="3B8A90BE">
            <wp:extent cx="6120130" cy="2787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787650"/>
                    </a:xfrm>
                    <a:prstGeom prst="rect">
                      <a:avLst/>
                    </a:prstGeom>
                  </pic:spPr>
                </pic:pic>
              </a:graphicData>
            </a:graphic>
          </wp:inline>
        </w:drawing>
      </w:r>
    </w:p>
    <w:p w14:paraId="6611E791" w14:textId="77777777" w:rsidR="00047496" w:rsidRPr="0026049A" w:rsidRDefault="00047496" w:rsidP="00047496">
      <w:pPr>
        <w:rPr>
          <w:lang w:eastAsia="uk-UA"/>
        </w:rPr>
      </w:pPr>
      <w:r w:rsidRPr="0026049A">
        <w:rPr>
          <w:lang w:eastAsia="uk-UA"/>
        </w:rPr>
        <w:t>Опис шкал та їх інтерпретація</w:t>
      </w:r>
    </w:p>
    <w:p w14:paraId="57ED982A" w14:textId="77777777" w:rsidR="00047496" w:rsidRPr="0026049A" w:rsidRDefault="00047496" w:rsidP="00047496">
      <w:pPr>
        <w:rPr>
          <w:lang w:eastAsia="uk-UA"/>
        </w:rPr>
      </w:pPr>
      <w:r w:rsidRPr="0026049A">
        <w:rPr>
          <w:lang w:eastAsia="uk-UA"/>
        </w:rPr>
        <w:t xml:space="preserve"> 1. Шкала установки на соціальну бажаність (службова шкала) </w:t>
      </w:r>
    </w:p>
    <w:p w14:paraId="50F37213" w14:textId="77777777" w:rsidR="00047496" w:rsidRPr="0026049A" w:rsidRDefault="00047496" w:rsidP="00047496">
      <w:pPr>
        <w:rPr>
          <w:lang w:eastAsia="uk-UA"/>
        </w:rPr>
      </w:pPr>
      <w:r w:rsidRPr="0026049A">
        <w:rPr>
          <w:lang w:eastAsia="uk-UA"/>
        </w:rPr>
        <w:t>Ця шкала використовується для оцінки схильності респондента представляти себе у максимально вигідному світлі, орієнтуючись на соціально прийнятні стандарти.</w:t>
      </w:r>
    </w:p>
    <w:p w14:paraId="266C358B" w14:textId="77777777" w:rsidR="00047496" w:rsidRPr="0026049A" w:rsidRDefault="00047496" w:rsidP="00047496">
      <w:pPr>
        <w:rPr>
          <w:lang w:eastAsia="uk-UA"/>
        </w:rPr>
      </w:pPr>
      <w:r w:rsidRPr="0026049A">
        <w:rPr>
          <w:lang w:eastAsia="uk-UA"/>
        </w:rPr>
        <w:t>Показники в межах 50–60 Т-балів свідчать про помірну схильність надавати відповіді, що відповідають очікуванням суспільства. Якщо результати перевищують 60 Т-балів, це може свідчити про прагнення демонструвати бездоганне дотримання соціальних норм, підвищену обережність у ситуації тестування або навіть навмисне бажання створити сприятливе враження.</w:t>
      </w:r>
    </w:p>
    <w:p w14:paraId="204EEBE4" w14:textId="77777777" w:rsidR="00047496" w:rsidRPr="0026049A" w:rsidRDefault="00047496" w:rsidP="00047496">
      <w:pPr>
        <w:rPr>
          <w:lang w:eastAsia="uk-UA"/>
        </w:rPr>
      </w:pPr>
      <w:r w:rsidRPr="0026049A">
        <w:rPr>
          <w:lang w:eastAsia="uk-UA"/>
        </w:rPr>
        <w:t>Значення в межах 70–89 Т-балів можуть вказувати на значний рівень настороженості стосовно психодіагностичної ситуації, що ставить під сумнів достовірність інших шкал тесту. Також висока оцінка за цією шкалою, у поєднанні з низькими показниками за іншими шкалами та підвищеними значеннями у шкалі жіночої соціальної ролі, може вказувати на сприйняття тесту як експертного оцінювання.</w:t>
      </w:r>
    </w:p>
    <w:p w14:paraId="0EBC4DDE" w14:textId="77777777" w:rsidR="00047496" w:rsidRPr="0026049A" w:rsidRDefault="00047496" w:rsidP="00047496">
      <w:pPr>
        <w:rPr>
          <w:lang w:eastAsia="uk-UA"/>
        </w:rPr>
      </w:pPr>
      <w:r w:rsidRPr="0026049A">
        <w:rPr>
          <w:lang w:eastAsia="uk-UA"/>
        </w:rPr>
        <w:t>Для чоловічої вибірки перевищення 11 первинних балів може свідчити про недостовірність результатів за основними шкалами. У той же час, оцінки нижче 50 Т-балів вказують на відсутність тенденції до коригування власних відповідей відповідно до соціальних очікувань.</w:t>
      </w:r>
    </w:p>
    <w:p w14:paraId="6903EE6D" w14:textId="77777777" w:rsidR="00047496" w:rsidRPr="0026049A" w:rsidRDefault="00047496" w:rsidP="00047496">
      <w:pPr>
        <w:rPr>
          <w:lang w:eastAsia="uk-UA"/>
        </w:rPr>
      </w:pPr>
      <w:r w:rsidRPr="0026049A">
        <w:rPr>
          <w:lang w:eastAsia="uk-UA"/>
        </w:rPr>
        <w:t>Також зазначено, що молодші підлітки (віком до 14 років) не здатні підтримувати установку на соціальну бажаність протягом тривалого часу. Високі показники за службовою шкалою, у поєднанні з високими значеннями за основними шкалами (за винятком шкали 8), можуть свідчити про невідповідність між усвідомленими та реальними нормами поведінки респондента або про сумнівну достовірність результатів.</w:t>
      </w:r>
    </w:p>
    <w:p w14:paraId="56DEAEF4" w14:textId="77777777" w:rsidR="00047496" w:rsidRPr="0026049A" w:rsidRDefault="00047496" w:rsidP="00047496">
      <w:pPr>
        <w:rPr>
          <w:lang w:eastAsia="uk-UA"/>
        </w:rPr>
      </w:pPr>
      <w:r w:rsidRPr="0026049A">
        <w:rPr>
          <w:lang w:eastAsia="uk-UA"/>
        </w:rPr>
        <w:t xml:space="preserve"> 2. Шкала схильності до порушення норм і правил </w:t>
      </w:r>
    </w:p>
    <w:p w14:paraId="37EA9AF0" w14:textId="77777777" w:rsidR="00047496" w:rsidRPr="0026049A" w:rsidRDefault="00047496" w:rsidP="00047496">
      <w:pPr>
        <w:rPr>
          <w:lang w:eastAsia="uk-UA"/>
        </w:rPr>
      </w:pPr>
      <w:r w:rsidRPr="0026049A">
        <w:rPr>
          <w:lang w:eastAsia="uk-UA"/>
        </w:rPr>
        <w:t>Ця шкала оцінює тенденцію респондента ігнорувати або свідомо порушувати загальноприйняті соціальні норми та правила поведінки.</w:t>
      </w:r>
    </w:p>
    <w:p w14:paraId="3E46A9ED" w14:textId="77777777" w:rsidR="00047496" w:rsidRPr="0026049A" w:rsidRDefault="00047496" w:rsidP="00047496">
      <w:pPr>
        <w:rPr>
          <w:lang w:eastAsia="uk-UA"/>
        </w:rPr>
      </w:pPr>
      <w:r w:rsidRPr="0026049A">
        <w:rPr>
          <w:lang w:eastAsia="uk-UA"/>
        </w:rPr>
        <w:t>Результати у межах 50–60 Т-балів відображають виражену схильність до нонконформізму, прагнення протиставити власні цінності груповим нормам, а також потребу у подоланні труднощів. Якщо показники перебувають у діапазоні 60–70 Т-балів, це свідчить про ще більш виражені нонконформістські тенденції та прояви негативізму, що може викликати сумніви щодо достовірності результатів.</w:t>
      </w:r>
    </w:p>
    <w:p w14:paraId="37F1C08A" w14:textId="77777777" w:rsidR="00047496" w:rsidRPr="0026049A" w:rsidRDefault="00047496" w:rsidP="00047496">
      <w:pPr>
        <w:rPr>
          <w:lang w:eastAsia="uk-UA"/>
        </w:rPr>
      </w:pPr>
      <w:r w:rsidRPr="0026049A">
        <w:rPr>
          <w:lang w:eastAsia="uk-UA"/>
        </w:rPr>
        <w:t>Значення нижче 50 Т-балів вказують на конформні установки, тобто схильність респондента дотримуватись суспільних норм та стереотипів. У разі поєднання цих результатів із високим рівнем інтелекту та тенденцією приховувати власні цінності, можливе спотворення відповідей.</w:t>
      </w:r>
    </w:p>
    <w:p w14:paraId="507446FF" w14:textId="77777777" w:rsidR="00047496" w:rsidRPr="0026049A" w:rsidRDefault="00047496" w:rsidP="00047496">
      <w:pPr>
        <w:rPr>
          <w:lang w:eastAsia="uk-UA"/>
        </w:rPr>
      </w:pPr>
      <w:r w:rsidRPr="0026049A">
        <w:rPr>
          <w:lang w:eastAsia="uk-UA"/>
        </w:rPr>
        <w:t xml:space="preserve"> 3. Шкала схильності до адиктивної поведінки </w:t>
      </w:r>
    </w:p>
    <w:p w14:paraId="17D48ED0" w14:textId="77777777" w:rsidR="00047496" w:rsidRPr="0026049A" w:rsidRDefault="00047496" w:rsidP="00047496">
      <w:pPr>
        <w:rPr>
          <w:lang w:eastAsia="uk-UA"/>
        </w:rPr>
      </w:pPr>
      <w:r w:rsidRPr="0026049A">
        <w:rPr>
          <w:lang w:eastAsia="uk-UA"/>
        </w:rPr>
        <w:t>Ця шкала дозволяє оцінити схильність респондента до формування адиктивної поведінки.</w:t>
      </w:r>
    </w:p>
    <w:p w14:paraId="507783CC" w14:textId="77777777" w:rsidR="00047496" w:rsidRPr="0026049A" w:rsidRDefault="00047496" w:rsidP="00047496">
      <w:pPr>
        <w:rPr>
          <w:lang w:eastAsia="uk-UA"/>
        </w:rPr>
      </w:pPr>
      <w:r w:rsidRPr="0026049A">
        <w:rPr>
          <w:lang w:eastAsia="uk-UA"/>
        </w:rPr>
        <w:t>Значення в межах 50–70 Т-балів можуть вказувати на схильність уникати реальності через зміну психічного стану, прагнення до інтенсивних сенсорних переживань та орієнтацію на гедоністичні цінності. Якщо результати перевищують 70 Т-балів, це може свідчити про значну потребу в адиктивних станах або про недостовірність отриманих даних, що потребує додаткового тестування.</w:t>
      </w:r>
    </w:p>
    <w:p w14:paraId="140818D5" w14:textId="77777777" w:rsidR="00047496" w:rsidRPr="0026049A" w:rsidRDefault="00047496" w:rsidP="00047496">
      <w:pPr>
        <w:rPr>
          <w:lang w:eastAsia="uk-UA"/>
        </w:rPr>
      </w:pPr>
      <w:r w:rsidRPr="0026049A">
        <w:rPr>
          <w:lang w:eastAsia="uk-UA"/>
        </w:rPr>
        <w:t>Показники нижче 50 Т-балів свідчать про низьку вираженість зазначених тенденцій або про ефективний соціальний контроль емоційної сфери.</w:t>
      </w:r>
    </w:p>
    <w:p w14:paraId="15AD5030" w14:textId="77777777" w:rsidR="00047496" w:rsidRPr="0026049A" w:rsidRDefault="00047496" w:rsidP="00047496">
      <w:pPr>
        <w:rPr>
          <w:lang w:eastAsia="uk-UA"/>
        </w:rPr>
      </w:pPr>
      <w:r w:rsidRPr="0026049A">
        <w:rPr>
          <w:lang w:eastAsia="uk-UA"/>
        </w:rPr>
        <w:t xml:space="preserve"> 4. Шкала схильності до самоушкоджуючої та саморуйнівної поведінки </w:t>
      </w:r>
    </w:p>
    <w:p w14:paraId="34EA0CBE" w14:textId="77777777" w:rsidR="00047496" w:rsidRPr="0026049A" w:rsidRDefault="00047496" w:rsidP="00047496">
      <w:pPr>
        <w:rPr>
          <w:lang w:eastAsia="uk-UA"/>
        </w:rPr>
      </w:pPr>
      <w:r w:rsidRPr="0026049A">
        <w:rPr>
          <w:lang w:eastAsia="uk-UA"/>
        </w:rPr>
        <w:t>Ця шкала оцінює готовність респондента до аутоагресивної поведінки.</w:t>
      </w:r>
    </w:p>
    <w:p w14:paraId="11F79D8F" w14:textId="77777777" w:rsidR="00047496" w:rsidRPr="0026049A" w:rsidRDefault="00047496" w:rsidP="00047496">
      <w:pPr>
        <w:rPr>
          <w:lang w:eastAsia="uk-UA"/>
        </w:rPr>
      </w:pPr>
      <w:r w:rsidRPr="0026049A">
        <w:rPr>
          <w:lang w:eastAsia="uk-UA"/>
        </w:rPr>
        <w:t>Результати у межах 50–70 Т-балів можуть вказувати на низьку суб'єктивну цінність власного життя, прагнення до ризику та потребу у гострих відчуттях, що також може бути пов'язано із садомазохістськими тенденціями. Значення понад 70 Т-балів можуть вказувати на сумнівну достовірність даних.</w:t>
      </w:r>
    </w:p>
    <w:p w14:paraId="636423D4" w14:textId="77777777" w:rsidR="00047496" w:rsidRPr="0026049A" w:rsidRDefault="00047496" w:rsidP="00047496">
      <w:pPr>
        <w:rPr>
          <w:lang w:eastAsia="uk-UA"/>
        </w:rPr>
      </w:pPr>
      <w:r w:rsidRPr="0026049A">
        <w:rPr>
          <w:lang w:eastAsia="uk-UA"/>
        </w:rPr>
        <w:t>Оцінки нижче 50 Т-балів свідчать про відсутність готовності до саморуйнівних дій та небажання реалізовувати комплекси провини через поведінкові реакції.</w:t>
      </w:r>
    </w:p>
    <w:p w14:paraId="13BF74A7" w14:textId="77777777" w:rsidR="00047496" w:rsidRPr="0026049A" w:rsidRDefault="00047496" w:rsidP="00047496">
      <w:pPr>
        <w:rPr>
          <w:lang w:eastAsia="uk-UA"/>
        </w:rPr>
      </w:pPr>
      <w:r w:rsidRPr="0026049A">
        <w:rPr>
          <w:lang w:eastAsia="uk-UA"/>
        </w:rPr>
        <w:t xml:space="preserve"> 5. Шкала схильності до агресії та насильства </w:t>
      </w:r>
    </w:p>
    <w:p w14:paraId="32EAEF14" w14:textId="77777777" w:rsidR="00047496" w:rsidRPr="0026049A" w:rsidRDefault="00047496" w:rsidP="00047496">
      <w:pPr>
        <w:rPr>
          <w:lang w:eastAsia="uk-UA"/>
        </w:rPr>
      </w:pPr>
      <w:r w:rsidRPr="0026049A">
        <w:rPr>
          <w:lang w:eastAsia="uk-UA"/>
        </w:rPr>
        <w:t>Ця шкала використовується для оцінки готовності респондента до прояву агресії у взаємодії з іншими людьми.</w:t>
      </w:r>
    </w:p>
    <w:p w14:paraId="79E2A5E2" w14:textId="77777777" w:rsidR="00047496" w:rsidRPr="0026049A" w:rsidRDefault="00047496" w:rsidP="00047496">
      <w:pPr>
        <w:rPr>
          <w:lang w:eastAsia="uk-UA"/>
        </w:rPr>
      </w:pPr>
      <w:r w:rsidRPr="0026049A">
        <w:rPr>
          <w:lang w:eastAsia="uk-UA"/>
        </w:rPr>
        <w:t>Значення у межах 50–60 Т-балів свідчать про наявність агресивних тенденцій, а в діапазоні 60–70 Т-балів – про домінантну агресивну орієнтацію, схильність до насильницького вирішення конфліктів та приниження інших для стабілізації самооцінки.</w:t>
      </w:r>
    </w:p>
    <w:p w14:paraId="0702C438" w14:textId="77777777" w:rsidR="00047496" w:rsidRPr="0026049A" w:rsidRDefault="00047496" w:rsidP="00047496">
      <w:pPr>
        <w:rPr>
          <w:lang w:eastAsia="uk-UA"/>
        </w:rPr>
      </w:pPr>
      <w:r w:rsidRPr="0026049A">
        <w:rPr>
          <w:lang w:eastAsia="uk-UA"/>
        </w:rPr>
        <w:t>Показники понад 70 Т-балів можуть свідчити про недостовірність тестування. Якщо ж значення є нижчими за 50 Т-балів, це говорить про неприйняття агресивної поведінки як способу розв’язання проблем.</w:t>
      </w:r>
    </w:p>
    <w:p w14:paraId="102E483A" w14:textId="77777777" w:rsidR="00047496" w:rsidRPr="0026049A" w:rsidRDefault="00047496" w:rsidP="00047496">
      <w:pPr>
        <w:rPr>
          <w:lang w:eastAsia="uk-UA"/>
        </w:rPr>
      </w:pPr>
      <w:r w:rsidRPr="0026049A">
        <w:rPr>
          <w:lang w:eastAsia="uk-UA"/>
        </w:rPr>
        <w:t>Низькі показники за цією шкалою, у поєднанні з високими значеннями за шкалою соціальної бажаності, можуть вказувати на значний рівень самоконтролю у поведінкових реакціях.</w:t>
      </w:r>
    </w:p>
    <w:p w14:paraId="5A958F2B" w14:textId="77777777" w:rsidR="00047496" w:rsidRPr="0026049A" w:rsidRDefault="00047496" w:rsidP="00047496">
      <w:pPr>
        <w:rPr>
          <w:lang w:eastAsia="uk-UA"/>
        </w:rPr>
      </w:pPr>
      <w:r w:rsidRPr="0026049A">
        <w:rPr>
          <w:lang w:eastAsia="uk-UA"/>
        </w:rPr>
        <w:t xml:space="preserve"> 6. Шкала вольового контролю емоційних реакцій </w:t>
      </w:r>
    </w:p>
    <w:p w14:paraId="36A24401" w14:textId="77777777" w:rsidR="00047496" w:rsidRPr="0026049A" w:rsidRDefault="00047496" w:rsidP="00047496">
      <w:pPr>
        <w:rPr>
          <w:lang w:eastAsia="uk-UA"/>
        </w:rPr>
      </w:pPr>
      <w:r w:rsidRPr="0026049A">
        <w:rPr>
          <w:lang w:eastAsia="uk-UA"/>
        </w:rPr>
        <w:t>Ця шкала оцінює здатність респондента контролювати зовнішні прояви емоцій. Важливо враховувати, що інтерпретація цієї шкали має зворотний характер.</w:t>
      </w:r>
    </w:p>
    <w:p w14:paraId="0A17BCF9" w14:textId="77777777" w:rsidR="00047496" w:rsidRPr="0026049A" w:rsidRDefault="00047496" w:rsidP="00047496">
      <w:pPr>
        <w:rPr>
          <w:lang w:eastAsia="uk-UA"/>
        </w:rPr>
      </w:pPr>
      <w:r w:rsidRPr="0026049A">
        <w:rPr>
          <w:lang w:eastAsia="uk-UA"/>
        </w:rPr>
        <w:t>Значення у межах 60–70 Т-балів свідчать про недостатній вольовий контроль емоцій, схильність до імпульсивної поведінки та відсутність здатності до регулювання емоційних реакцій.</w:t>
      </w:r>
    </w:p>
    <w:p w14:paraId="4BB9516E" w14:textId="77777777" w:rsidR="00047496" w:rsidRPr="0026049A" w:rsidRDefault="00047496" w:rsidP="00047496">
      <w:pPr>
        <w:rPr>
          <w:lang w:eastAsia="uk-UA"/>
        </w:rPr>
      </w:pPr>
      <w:r w:rsidRPr="0026049A">
        <w:rPr>
          <w:lang w:eastAsia="uk-UA"/>
        </w:rPr>
        <w:t>Показники нижче 50 Т-балів вказують на жорсткий самоконтроль, що може бути пов’язаним із пригніченням власних потреб та емоційних імпульсів.</w:t>
      </w:r>
    </w:p>
    <w:p w14:paraId="1F75D2E9" w14:textId="77777777" w:rsidR="00047496" w:rsidRPr="0026049A" w:rsidRDefault="00047496" w:rsidP="00047496">
      <w:pPr>
        <w:rPr>
          <w:lang w:eastAsia="uk-UA"/>
        </w:rPr>
      </w:pPr>
      <w:r w:rsidRPr="0026049A">
        <w:rPr>
          <w:lang w:eastAsia="uk-UA"/>
        </w:rPr>
        <w:t xml:space="preserve"> 7. Шкала схильності до деліквентної поведінки </w:t>
      </w:r>
    </w:p>
    <w:p w14:paraId="06290858" w14:textId="77777777" w:rsidR="00047496" w:rsidRPr="0026049A" w:rsidRDefault="00047496" w:rsidP="00047496">
      <w:pPr>
        <w:rPr>
          <w:lang w:eastAsia="uk-UA"/>
        </w:rPr>
      </w:pPr>
      <w:r w:rsidRPr="0026049A">
        <w:rPr>
          <w:lang w:eastAsia="uk-UA"/>
        </w:rPr>
        <w:t>Ця шкала оцінює готовність респондента до деліквентної поведінки, тобто порушення правових і соціальних норм.</w:t>
      </w:r>
    </w:p>
    <w:p w14:paraId="6F31C752" w14:textId="77777777" w:rsidR="00047496" w:rsidRPr="0026049A" w:rsidRDefault="00047496" w:rsidP="00047496">
      <w:pPr>
        <w:rPr>
          <w:lang w:eastAsia="uk-UA"/>
        </w:rPr>
      </w:pPr>
      <w:r w:rsidRPr="0026049A">
        <w:rPr>
          <w:lang w:eastAsia="uk-UA"/>
        </w:rPr>
        <w:t>Результати в межах 50–60 Т-балів можуть свідчити про наявність деліквентних тенденцій та низький рівень соціального контролю. Якщо ж показники перевищують 60 Т-балів, це може вказувати на високу ймовірність реалізації правопорушень.</w:t>
      </w:r>
    </w:p>
    <w:p w14:paraId="63B88D32" w14:textId="77777777" w:rsidR="00047496" w:rsidRPr="0026049A" w:rsidRDefault="00047496" w:rsidP="00047496">
      <w:pPr>
        <w:rPr>
          <w:lang w:eastAsia="uk-UA"/>
        </w:rPr>
      </w:pPr>
      <w:r w:rsidRPr="0026049A">
        <w:rPr>
          <w:lang w:eastAsia="uk-UA"/>
        </w:rPr>
        <w:t>Оцінки нижче 50 Т-балів вказують на відсутність подібних тенденцій, а їх поєднання з високими значеннями за шкалою соціальної бажаності може свідчити про ефективний соціальний контроль.</w:t>
      </w:r>
    </w:p>
    <w:p w14:paraId="6E926D6C" w14:textId="56D993FE" w:rsidR="005B31FD" w:rsidRPr="0026049A" w:rsidRDefault="00047496" w:rsidP="005B31FD">
      <w:pPr>
        <w:rPr>
          <w:lang w:eastAsia="uk-UA"/>
        </w:rPr>
      </w:pPr>
      <w:r w:rsidRPr="0026049A">
        <w:rPr>
          <w:lang w:eastAsia="uk-UA"/>
        </w:rPr>
        <w:t>Варто зазначити, що структура та зміст деліквентної поведінки відрізняються у чоловіків і жінок, що враховано при формуванні відповідних шкал у методиці.</w:t>
      </w:r>
      <w:r w:rsidR="005B31FD" w:rsidRPr="0026049A">
        <w:rPr>
          <w:lang w:eastAsia="uk-UA"/>
        </w:rPr>
        <w:br w:type="page"/>
      </w:r>
    </w:p>
    <w:p w14:paraId="13E86893" w14:textId="510FD2A5" w:rsidR="00047496" w:rsidRPr="0026049A" w:rsidRDefault="005B31FD" w:rsidP="005453E4">
      <w:pPr>
        <w:pStyle w:val="afff7"/>
      </w:pPr>
      <w:r w:rsidRPr="0026049A">
        <w:t>Додаток В</w:t>
      </w:r>
    </w:p>
    <w:p w14:paraId="32754177" w14:textId="551A4636" w:rsidR="005568EA" w:rsidRPr="0026049A" w:rsidRDefault="00A5355A" w:rsidP="005568EA">
      <w:pPr>
        <w:jc w:val="center"/>
        <w:rPr>
          <w:b/>
          <w:bCs/>
          <w:lang w:eastAsia="uk-UA"/>
        </w:rPr>
      </w:pPr>
      <w:r w:rsidRPr="0026049A">
        <w:rPr>
          <w:b/>
          <w:bCs/>
          <w:lang w:eastAsia="uk-UA"/>
        </w:rPr>
        <w:t>«</w:t>
      </w:r>
      <w:r w:rsidR="005568EA" w:rsidRPr="0026049A">
        <w:rPr>
          <w:b/>
          <w:bCs/>
          <w:lang w:eastAsia="uk-UA"/>
        </w:rPr>
        <w:t>Ціннісні орієнтації</w:t>
      </w:r>
      <w:r w:rsidRPr="0026049A">
        <w:rPr>
          <w:b/>
          <w:bCs/>
          <w:lang w:eastAsia="uk-UA"/>
        </w:rPr>
        <w:t>»</w:t>
      </w:r>
      <w:r w:rsidR="005568EA" w:rsidRPr="0026049A">
        <w:rPr>
          <w:b/>
          <w:bCs/>
          <w:lang w:eastAsia="uk-UA"/>
        </w:rPr>
        <w:t xml:space="preserve"> (Методика М. Рокича)</w:t>
      </w:r>
      <w:r w:rsidR="00243926" w:rsidRPr="0026049A">
        <w:rPr>
          <w:b/>
          <w:bCs/>
          <w:lang w:eastAsia="uk-UA"/>
        </w:rPr>
        <w:t xml:space="preserve"> [</w:t>
      </w:r>
      <w:r w:rsidRPr="0026049A">
        <w:rPr>
          <w:b/>
          <w:bCs/>
          <w:lang w:eastAsia="uk-UA"/>
        </w:rPr>
        <w:fldChar w:fldCharType="begin"/>
      </w:r>
      <w:r w:rsidRPr="0026049A">
        <w:rPr>
          <w:b/>
          <w:bCs/>
          <w:lang w:eastAsia="uk-UA"/>
        </w:rPr>
        <w:instrText xml:space="preserve"> REF _Ref194006872 \r \h  \* MERGEFORMAT </w:instrText>
      </w:r>
      <w:r w:rsidRPr="0026049A">
        <w:rPr>
          <w:b/>
          <w:bCs/>
          <w:lang w:eastAsia="uk-UA"/>
        </w:rPr>
      </w:r>
      <w:r w:rsidRPr="0026049A">
        <w:rPr>
          <w:b/>
          <w:bCs/>
          <w:lang w:eastAsia="uk-UA"/>
        </w:rPr>
        <w:fldChar w:fldCharType="separate"/>
      </w:r>
      <w:r w:rsidR="000B5D1B" w:rsidRPr="0026049A">
        <w:rPr>
          <w:b/>
          <w:bCs/>
          <w:lang w:eastAsia="uk-UA"/>
        </w:rPr>
        <w:t>39</w:t>
      </w:r>
      <w:r w:rsidRPr="0026049A">
        <w:rPr>
          <w:b/>
          <w:bCs/>
          <w:lang w:eastAsia="uk-UA"/>
        </w:rPr>
        <w:fldChar w:fldCharType="end"/>
      </w:r>
      <w:r w:rsidR="00243926" w:rsidRPr="0026049A">
        <w:rPr>
          <w:b/>
          <w:bCs/>
          <w:lang w:eastAsia="uk-UA"/>
        </w:rPr>
        <w:t>]</w:t>
      </w:r>
    </w:p>
    <w:p w14:paraId="575D3E95" w14:textId="77777777" w:rsidR="005568EA" w:rsidRPr="0026049A" w:rsidRDefault="005568EA" w:rsidP="005568EA">
      <w:pPr>
        <w:rPr>
          <w:lang w:eastAsia="uk-UA"/>
        </w:rPr>
      </w:pPr>
      <w:r w:rsidRPr="0026049A">
        <w:rPr>
          <w:lang w:eastAsia="uk-UA"/>
        </w:rPr>
        <w:t xml:space="preserve">Інструкція: Вам буде надано набір з 18 карток, кожна з яких містить позначення різних цінностей. Ваше завдання полягає в тому, щоб розкласти ці картки відповідно до їх значущості для вас, як основних принципів, що визначають ваші життєві орієнтири. </w:t>
      </w:r>
    </w:p>
    <w:p w14:paraId="2F36B77E" w14:textId="77777777" w:rsidR="005568EA" w:rsidRPr="0026049A" w:rsidRDefault="005568EA" w:rsidP="005568EA">
      <w:pPr>
        <w:rPr>
          <w:lang w:eastAsia="uk-UA"/>
        </w:rPr>
      </w:pPr>
      <w:r w:rsidRPr="0026049A">
        <w:rPr>
          <w:lang w:eastAsia="uk-UA"/>
        </w:rPr>
        <w:t xml:space="preserve">Уважно ознайомтеся з переліком цінностей і почніть з вибору найбільш важливої для вас. Помістіть її на перше місце. Далі виберіть другу за значущістю цінність і розмістіть її після першої. Продовжуйте виконувати це завдання, розташовуючи картки за спаданням важливості, поки всі цінності не будуть упорядковані. Цінність, що має найменшу важливість, займе останнє місце – 18-те. </w:t>
      </w:r>
    </w:p>
    <w:p w14:paraId="612A1CB0" w14:textId="77777777" w:rsidR="005568EA" w:rsidRPr="0026049A" w:rsidRDefault="005568EA" w:rsidP="005568EA">
      <w:pPr>
        <w:rPr>
          <w:lang w:eastAsia="uk-UA"/>
        </w:rPr>
      </w:pPr>
      <w:r w:rsidRPr="0026049A">
        <w:rPr>
          <w:lang w:eastAsia="uk-UA"/>
        </w:rPr>
        <w:t>Подумайте над кожним вибором і не поспішайте. Остаточний результат має відображати ваші реальні життєві орієнтири та позицію.</w:t>
      </w:r>
    </w:p>
    <w:p w14:paraId="65CEFEB3" w14:textId="3B970D29" w:rsidR="005568EA" w:rsidRPr="0026049A" w:rsidRDefault="009C2514" w:rsidP="008F458A">
      <w:pPr>
        <w:ind w:firstLine="0"/>
        <w:rPr>
          <w:lang w:eastAsia="uk-UA"/>
        </w:rPr>
      </w:pPr>
      <w:r w:rsidRPr="0026049A">
        <w:rPr>
          <w:noProof/>
          <w:lang w:val="en-US"/>
        </w:rPr>
        <w:drawing>
          <wp:inline distT="0" distB="0" distL="0" distR="0" wp14:anchorId="2CE0AC92" wp14:editId="3F016CB9">
            <wp:extent cx="5556250" cy="4451687"/>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6250" cy="4451687"/>
                    </a:xfrm>
                    <a:prstGeom prst="rect">
                      <a:avLst/>
                    </a:prstGeom>
                  </pic:spPr>
                </pic:pic>
              </a:graphicData>
            </a:graphic>
          </wp:inline>
        </w:drawing>
      </w:r>
      <w:r w:rsidR="008F458A" w:rsidRPr="0026049A">
        <w:rPr>
          <w:noProof/>
          <w:lang w:val="en-US"/>
          <w14:ligatures w14:val="standardContextual"/>
        </w:rPr>
        <w:drawing>
          <wp:inline distT="0" distB="0" distL="0" distR="0" wp14:anchorId="2B003105" wp14:editId="1F9A53D8">
            <wp:extent cx="6120130" cy="42799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279900"/>
                    </a:xfrm>
                    <a:prstGeom prst="rect">
                      <a:avLst/>
                    </a:prstGeom>
                  </pic:spPr>
                </pic:pic>
              </a:graphicData>
            </a:graphic>
          </wp:inline>
        </w:drawing>
      </w:r>
    </w:p>
    <w:p w14:paraId="0BE8610A" w14:textId="6CDF7E7E" w:rsidR="005B31FD" w:rsidRPr="0026049A" w:rsidRDefault="005B31FD">
      <w:pPr>
        <w:spacing w:after="160" w:line="259" w:lineRule="auto"/>
        <w:ind w:firstLine="0"/>
        <w:jc w:val="left"/>
        <w:rPr>
          <w:lang w:eastAsia="uk-UA"/>
        </w:rPr>
      </w:pPr>
      <w:r w:rsidRPr="0026049A">
        <w:rPr>
          <w:lang w:eastAsia="uk-UA"/>
        </w:rPr>
        <w:br w:type="page"/>
      </w:r>
    </w:p>
    <w:p w14:paraId="34EAEF3A" w14:textId="65A61069" w:rsidR="00D977C9" w:rsidRPr="0026049A" w:rsidRDefault="00D977C9" w:rsidP="00D977C9">
      <w:pPr>
        <w:pStyle w:val="afff7"/>
      </w:pPr>
      <w:r w:rsidRPr="0026049A">
        <w:t>Додаток Д</w:t>
      </w:r>
    </w:p>
    <w:p w14:paraId="618F20FF" w14:textId="7377301F" w:rsidR="00731A49" w:rsidRPr="0026049A" w:rsidRDefault="00731A49" w:rsidP="00063598">
      <w:pPr>
        <w:jc w:val="right"/>
      </w:pPr>
      <w:r w:rsidRPr="0026049A">
        <w:t>Таблиця Д</w:t>
      </w:r>
      <w:r w:rsidR="00080E27" w:rsidRPr="0026049A">
        <w:t>.</w:t>
      </w:r>
      <w:r w:rsidR="00F157A0" w:rsidRPr="0026049A">
        <w:t xml:space="preserve"> </w:t>
      </w:r>
      <w:r w:rsidRPr="0026049A">
        <w:t>1</w:t>
      </w:r>
    </w:p>
    <w:p w14:paraId="3141A314" w14:textId="6D07534B" w:rsidR="00325CE6" w:rsidRPr="0026049A" w:rsidRDefault="00325CE6" w:rsidP="00D04259">
      <w:pPr>
        <w:jc w:val="center"/>
      </w:pPr>
      <w:r w:rsidRPr="0026049A">
        <w:t xml:space="preserve">Самоаналіз ставлення до комп’ютерних ігор дітей підліткового віку. </w:t>
      </w:r>
      <w:r w:rsidR="002A0787" w:rsidRPr="0026049A">
        <w:t>Індивідуальні відповіді 30 респондентів</w:t>
      </w:r>
    </w:p>
    <w:p w14:paraId="08A4EA93" w14:textId="77777777" w:rsidR="002A0787" w:rsidRPr="0026049A" w:rsidRDefault="002A0787" w:rsidP="00325CE6">
      <w:pPr>
        <w:jc w:val="center"/>
      </w:pPr>
    </w:p>
    <w:tbl>
      <w:tblPr>
        <w:tblStyle w:val="120"/>
        <w:tblW w:w="0" w:type="auto"/>
        <w:tblLook w:val="04A0" w:firstRow="1" w:lastRow="0" w:firstColumn="1" w:lastColumn="0" w:noHBand="0" w:noVBand="1"/>
      </w:tblPr>
      <w:tblGrid>
        <w:gridCol w:w="468"/>
        <w:gridCol w:w="536"/>
        <w:gridCol w:w="863"/>
        <w:gridCol w:w="651"/>
        <w:gridCol w:w="845"/>
        <w:gridCol w:w="536"/>
        <w:gridCol w:w="1090"/>
        <w:gridCol w:w="1820"/>
        <w:gridCol w:w="1263"/>
        <w:gridCol w:w="536"/>
        <w:gridCol w:w="1286"/>
      </w:tblGrid>
      <w:tr w:rsidR="00EB572B" w:rsidRPr="0026049A" w14:paraId="5CBFE965" w14:textId="77777777" w:rsidTr="00DB41D0">
        <w:trPr>
          <w:cnfStyle w:val="100000000000" w:firstRow="1" w:lastRow="0" w:firstColumn="0" w:lastColumn="0" w:oddVBand="0" w:evenVBand="0" w:oddHBand="0" w:evenHBand="0" w:firstRowFirstColumn="0" w:firstRowLastColumn="0" w:lastRowFirstColumn="0" w:lastRowLastColumn="0"/>
          <w:cantSplit/>
          <w:trHeight w:val="3588"/>
        </w:trPr>
        <w:tc>
          <w:tcPr>
            <w:cnfStyle w:val="001000000000" w:firstRow="0" w:lastRow="0" w:firstColumn="1" w:lastColumn="0" w:oddVBand="0" w:evenVBand="0" w:oddHBand="0" w:evenHBand="0" w:firstRowFirstColumn="0" w:firstRowLastColumn="0" w:lastRowFirstColumn="0" w:lastRowLastColumn="0"/>
            <w:tcW w:w="0" w:type="auto"/>
            <w:textDirection w:val="btLr"/>
            <w:vAlign w:val="center"/>
            <w:hideMark/>
          </w:tcPr>
          <w:p w14:paraId="30039FB2" w14:textId="77777777" w:rsidR="002A0787" w:rsidRPr="0026049A" w:rsidRDefault="002A0787" w:rsidP="00DB41D0">
            <w:pPr>
              <w:spacing w:line="240" w:lineRule="auto"/>
              <w:ind w:left="113" w:right="113" w:firstLine="0"/>
              <w:jc w:val="center"/>
              <w:rPr>
                <w:rFonts w:eastAsia="Times New Roman" w:cs="Times New Roman"/>
                <w:b w:val="0"/>
                <w:sz w:val="24"/>
                <w:szCs w:val="24"/>
                <w:lang w:eastAsia="uk-UA"/>
              </w:rPr>
            </w:pPr>
            <w:r w:rsidRPr="0026049A">
              <w:rPr>
                <w:rFonts w:eastAsia="Times New Roman" w:cs="Times New Roman"/>
                <w:b w:val="0"/>
                <w:sz w:val="24"/>
                <w:szCs w:val="24"/>
                <w:lang w:eastAsia="uk-UA"/>
              </w:rPr>
              <w:t>№</w:t>
            </w:r>
          </w:p>
        </w:tc>
        <w:tc>
          <w:tcPr>
            <w:tcW w:w="0" w:type="auto"/>
            <w:textDirection w:val="btLr"/>
            <w:vAlign w:val="center"/>
            <w:hideMark/>
          </w:tcPr>
          <w:p w14:paraId="161242C3" w14:textId="77777777" w:rsidR="002A0787" w:rsidRPr="0026049A" w:rsidRDefault="002A0787" w:rsidP="00DB41D0">
            <w:pPr>
              <w:spacing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lang w:eastAsia="uk-UA"/>
              </w:rPr>
            </w:pPr>
            <w:r w:rsidRPr="0026049A">
              <w:rPr>
                <w:rFonts w:eastAsia="Times New Roman" w:cs="Times New Roman"/>
                <w:b w:val="0"/>
                <w:sz w:val="24"/>
                <w:szCs w:val="24"/>
                <w:lang w:eastAsia="uk-UA"/>
              </w:rPr>
              <w:t>Грають у комп'ютерні ігри</w:t>
            </w:r>
          </w:p>
        </w:tc>
        <w:tc>
          <w:tcPr>
            <w:tcW w:w="0" w:type="auto"/>
            <w:textDirection w:val="btLr"/>
            <w:vAlign w:val="center"/>
            <w:hideMark/>
          </w:tcPr>
          <w:p w14:paraId="5597F72C" w14:textId="77777777" w:rsidR="002A0787" w:rsidRPr="0026049A" w:rsidRDefault="002A0787" w:rsidP="00DB41D0">
            <w:pPr>
              <w:spacing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lang w:eastAsia="uk-UA"/>
              </w:rPr>
            </w:pPr>
            <w:r w:rsidRPr="0026049A">
              <w:rPr>
                <w:rFonts w:eastAsia="Times New Roman" w:cs="Times New Roman"/>
                <w:b w:val="0"/>
                <w:sz w:val="24"/>
                <w:szCs w:val="24"/>
                <w:lang w:eastAsia="uk-UA"/>
              </w:rPr>
              <w:t>Найпопулярніші жанри (Action, Shooter, RP)</w:t>
            </w:r>
          </w:p>
        </w:tc>
        <w:tc>
          <w:tcPr>
            <w:tcW w:w="0" w:type="auto"/>
            <w:textDirection w:val="btLr"/>
            <w:vAlign w:val="center"/>
            <w:hideMark/>
          </w:tcPr>
          <w:p w14:paraId="41F24600" w14:textId="77777777" w:rsidR="002A0787" w:rsidRPr="0026049A" w:rsidRDefault="002A0787" w:rsidP="00DB41D0">
            <w:pPr>
              <w:spacing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lang w:eastAsia="uk-UA"/>
              </w:rPr>
            </w:pPr>
            <w:r w:rsidRPr="0026049A">
              <w:rPr>
                <w:rFonts w:eastAsia="Times New Roman" w:cs="Times New Roman"/>
                <w:b w:val="0"/>
                <w:sz w:val="24"/>
                <w:szCs w:val="24"/>
                <w:lang w:eastAsia="uk-UA"/>
              </w:rPr>
              <w:t>Частота гри (разів на тиждень)</w:t>
            </w:r>
          </w:p>
        </w:tc>
        <w:tc>
          <w:tcPr>
            <w:tcW w:w="0" w:type="auto"/>
            <w:textDirection w:val="btLr"/>
            <w:vAlign w:val="center"/>
            <w:hideMark/>
          </w:tcPr>
          <w:p w14:paraId="067440E0" w14:textId="77777777" w:rsidR="002A0787" w:rsidRPr="0026049A" w:rsidRDefault="002A0787" w:rsidP="00DB41D0">
            <w:pPr>
              <w:spacing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lang w:eastAsia="uk-UA"/>
              </w:rPr>
            </w:pPr>
            <w:r w:rsidRPr="0026049A">
              <w:rPr>
                <w:rFonts w:eastAsia="Times New Roman" w:cs="Times New Roman"/>
                <w:b w:val="0"/>
                <w:sz w:val="24"/>
                <w:szCs w:val="24"/>
                <w:lang w:eastAsia="uk-UA"/>
              </w:rPr>
              <w:t>Тривалість гри на день (годин)</w:t>
            </w:r>
          </w:p>
        </w:tc>
        <w:tc>
          <w:tcPr>
            <w:tcW w:w="0" w:type="auto"/>
            <w:textDirection w:val="btLr"/>
            <w:vAlign w:val="center"/>
            <w:hideMark/>
          </w:tcPr>
          <w:p w14:paraId="34E980CE" w14:textId="77777777" w:rsidR="002A0787" w:rsidRPr="0026049A" w:rsidRDefault="002A0787" w:rsidP="00DB41D0">
            <w:pPr>
              <w:spacing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lang w:eastAsia="uk-UA"/>
              </w:rPr>
            </w:pPr>
            <w:r w:rsidRPr="0026049A">
              <w:rPr>
                <w:rFonts w:eastAsia="Times New Roman" w:cs="Times New Roman"/>
                <w:b w:val="0"/>
                <w:sz w:val="24"/>
                <w:szCs w:val="24"/>
                <w:lang w:eastAsia="uk-UA"/>
              </w:rPr>
              <w:t>Грають після 24:00</w:t>
            </w:r>
          </w:p>
        </w:tc>
        <w:tc>
          <w:tcPr>
            <w:tcW w:w="0" w:type="auto"/>
            <w:textDirection w:val="btLr"/>
            <w:vAlign w:val="center"/>
            <w:hideMark/>
          </w:tcPr>
          <w:p w14:paraId="7CFF37D9" w14:textId="77777777" w:rsidR="002A0787" w:rsidRPr="0026049A" w:rsidRDefault="002A0787" w:rsidP="00DB41D0">
            <w:pPr>
              <w:spacing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lang w:eastAsia="uk-UA"/>
              </w:rPr>
            </w:pPr>
            <w:r w:rsidRPr="0026049A">
              <w:rPr>
                <w:rFonts w:eastAsia="Times New Roman" w:cs="Times New Roman"/>
                <w:b w:val="0"/>
                <w:sz w:val="24"/>
                <w:szCs w:val="24"/>
                <w:lang w:eastAsia="uk-UA"/>
              </w:rPr>
              <w:t>Привабливі характеристики</w:t>
            </w:r>
          </w:p>
        </w:tc>
        <w:tc>
          <w:tcPr>
            <w:tcW w:w="0" w:type="auto"/>
            <w:textDirection w:val="btLr"/>
            <w:vAlign w:val="center"/>
            <w:hideMark/>
          </w:tcPr>
          <w:p w14:paraId="660E77F1" w14:textId="77777777" w:rsidR="002A0787" w:rsidRPr="0026049A" w:rsidRDefault="002A0787" w:rsidP="00DB41D0">
            <w:pPr>
              <w:spacing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lang w:eastAsia="uk-UA"/>
              </w:rPr>
            </w:pPr>
            <w:r w:rsidRPr="0026049A">
              <w:rPr>
                <w:rFonts w:eastAsia="Times New Roman" w:cs="Times New Roman"/>
                <w:b w:val="0"/>
                <w:sz w:val="24"/>
                <w:szCs w:val="24"/>
                <w:lang w:eastAsia="uk-UA"/>
              </w:rPr>
              <w:t>Улюблені мотиви гри</w:t>
            </w:r>
          </w:p>
        </w:tc>
        <w:tc>
          <w:tcPr>
            <w:tcW w:w="0" w:type="auto"/>
            <w:textDirection w:val="btLr"/>
            <w:vAlign w:val="center"/>
            <w:hideMark/>
          </w:tcPr>
          <w:p w14:paraId="541C38FC" w14:textId="77777777" w:rsidR="002A0787" w:rsidRPr="0026049A" w:rsidRDefault="002A0787" w:rsidP="00DB41D0">
            <w:pPr>
              <w:spacing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lang w:eastAsia="uk-UA"/>
              </w:rPr>
            </w:pPr>
            <w:r w:rsidRPr="0026049A">
              <w:rPr>
                <w:rFonts w:eastAsia="Times New Roman" w:cs="Times New Roman"/>
                <w:b w:val="0"/>
                <w:sz w:val="24"/>
                <w:szCs w:val="24"/>
                <w:lang w:eastAsia="uk-UA"/>
              </w:rPr>
              <w:t>Улюблений тип гри</w:t>
            </w:r>
          </w:p>
        </w:tc>
        <w:tc>
          <w:tcPr>
            <w:tcW w:w="0" w:type="auto"/>
            <w:textDirection w:val="btLr"/>
            <w:vAlign w:val="center"/>
            <w:hideMark/>
          </w:tcPr>
          <w:p w14:paraId="59C2EC9E" w14:textId="77777777" w:rsidR="002A0787" w:rsidRPr="0026049A" w:rsidRDefault="002A0787" w:rsidP="00DB41D0">
            <w:pPr>
              <w:spacing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lang w:eastAsia="uk-UA"/>
              </w:rPr>
            </w:pPr>
            <w:r w:rsidRPr="0026049A">
              <w:rPr>
                <w:rFonts w:eastAsia="Times New Roman" w:cs="Times New Roman"/>
                <w:b w:val="0"/>
                <w:sz w:val="24"/>
                <w:szCs w:val="24"/>
                <w:lang w:eastAsia="uk-UA"/>
              </w:rPr>
              <w:t>Копіює поведінку персонажа</w:t>
            </w:r>
          </w:p>
        </w:tc>
        <w:tc>
          <w:tcPr>
            <w:tcW w:w="0" w:type="auto"/>
            <w:textDirection w:val="btLr"/>
            <w:vAlign w:val="center"/>
            <w:hideMark/>
          </w:tcPr>
          <w:p w14:paraId="25FC57C5" w14:textId="77777777" w:rsidR="002A0787" w:rsidRPr="0026049A" w:rsidRDefault="002A0787" w:rsidP="00DB41D0">
            <w:pPr>
              <w:spacing w:line="240" w:lineRule="auto"/>
              <w:ind w:left="113" w:right="113"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4"/>
                <w:szCs w:val="24"/>
                <w:lang w:eastAsia="uk-UA"/>
              </w:rPr>
            </w:pPr>
            <w:r w:rsidRPr="0026049A">
              <w:rPr>
                <w:rFonts w:eastAsia="Times New Roman" w:cs="Times New Roman"/>
                <w:b w:val="0"/>
                <w:sz w:val="24"/>
                <w:szCs w:val="24"/>
                <w:lang w:eastAsia="uk-UA"/>
              </w:rPr>
              <w:t>Готовність до вчинків</w:t>
            </w:r>
          </w:p>
        </w:tc>
      </w:tr>
      <w:tr w:rsidR="00EB572B" w:rsidRPr="0026049A" w14:paraId="40CE9D31"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4969B6CF"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1</w:t>
            </w:r>
          </w:p>
        </w:tc>
        <w:tc>
          <w:tcPr>
            <w:tcW w:w="0" w:type="auto"/>
            <w:hideMark/>
          </w:tcPr>
          <w:p w14:paraId="77970B59"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789B419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Action (1)</w:t>
            </w:r>
          </w:p>
        </w:tc>
        <w:tc>
          <w:tcPr>
            <w:tcW w:w="0" w:type="auto"/>
            <w:hideMark/>
          </w:tcPr>
          <w:p w14:paraId="77309CE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3-5 разів</w:t>
            </w:r>
          </w:p>
        </w:tc>
        <w:tc>
          <w:tcPr>
            <w:tcW w:w="0" w:type="auto"/>
            <w:hideMark/>
          </w:tcPr>
          <w:p w14:paraId="1F00B379"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2-3 години</w:t>
            </w:r>
          </w:p>
        </w:tc>
        <w:tc>
          <w:tcPr>
            <w:tcW w:w="0" w:type="auto"/>
            <w:hideMark/>
          </w:tcPr>
          <w:p w14:paraId="78F1E32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72A5145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Графіка</w:t>
            </w:r>
          </w:p>
        </w:tc>
        <w:tc>
          <w:tcPr>
            <w:tcW w:w="0" w:type="auto"/>
            <w:hideMark/>
          </w:tcPr>
          <w:p w14:paraId="420ACD3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Прокачування</w:t>
            </w:r>
          </w:p>
        </w:tc>
        <w:tc>
          <w:tcPr>
            <w:tcW w:w="0" w:type="auto"/>
            <w:hideMark/>
          </w:tcPr>
          <w:p w14:paraId="336E741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Кооператив</w:t>
            </w:r>
          </w:p>
        </w:tc>
        <w:tc>
          <w:tcPr>
            <w:tcW w:w="0" w:type="auto"/>
            <w:hideMark/>
          </w:tcPr>
          <w:p w14:paraId="2F688567"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57D27B3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Не спати вночі</w:t>
            </w:r>
          </w:p>
        </w:tc>
      </w:tr>
      <w:tr w:rsidR="00EB572B" w:rsidRPr="0026049A" w14:paraId="7B1C2035"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517125F5"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2</w:t>
            </w:r>
          </w:p>
        </w:tc>
        <w:tc>
          <w:tcPr>
            <w:tcW w:w="0" w:type="auto"/>
            <w:hideMark/>
          </w:tcPr>
          <w:p w14:paraId="7CCA1AF1"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707881D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Shooter (1)</w:t>
            </w:r>
          </w:p>
        </w:tc>
        <w:tc>
          <w:tcPr>
            <w:tcW w:w="0" w:type="auto"/>
            <w:hideMark/>
          </w:tcPr>
          <w:p w14:paraId="5A1908E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6-7 разів</w:t>
            </w:r>
          </w:p>
        </w:tc>
        <w:tc>
          <w:tcPr>
            <w:tcW w:w="0" w:type="auto"/>
            <w:hideMark/>
          </w:tcPr>
          <w:p w14:paraId="0D77D8B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2-3 години</w:t>
            </w:r>
          </w:p>
        </w:tc>
        <w:tc>
          <w:tcPr>
            <w:tcW w:w="0" w:type="auto"/>
            <w:hideMark/>
          </w:tcPr>
          <w:p w14:paraId="49C0D66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05EE91B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Геймплей</w:t>
            </w:r>
          </w:p>
        </w:tc>
        <w:tc>
          <w:tcPr>
            <w:tcW w:w="0" w:type="auto"/>
            <w:hideMark/>
          </w:tcPr>
          <w:p w14:paraId="2C5951A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Безкарність</w:t>
            </w:r>
          </w:p>
        </w:tc>
        <w:tc>
          <w:tcPr>
            <w:tcW w:w="0" w:type="auto"/>
            <w:hideMark/>
          </w:tcPr>
          <w:p w14:paraId="799E5FA3"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Проти гравця</w:t>
            </w:r>
          </w:p>
        </w:tc>
        <w:tc>
          <w:tcPr>
            <w:tcW w:w="0" w:type="auto"/>
            <w:hideMark/>
          </w:tcPr>
          <w:p w14:paraId="4BC7E69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4EE67B7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Пропустити школу</w:t>
            </w:r>
          </w:p>
        </w:tc>
      </w:tr>
      <w:tr w:rsidR="00EB572B" w:rsidRPr="0026049A" w14:paraId="2A27BFDE"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010C7B22"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3</w:t>
            </w:r>
          </w:p>
        </w:tc>
        <w:tc>
          <w:tcPr>
            <w:tcW w:w="0" w:type="auto"/>
            <w:hideMark/>
          </w:tcPr>
          <w:p w14:paraId="56DC6DC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616CBF31" w14:textId="2DDCA0BF"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23EF93D1" w14:textId="61E400DE"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39068AAC" w14:textId="0432E942"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4B02C8D8" w14:textId="04B86273"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44DFD093" w14:textId="59B062CC"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59516387" w14:textId="2F244C3E"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226420DD" w14:textId="3A50F88D"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764D8A8F" w14:textId="18E42F0A"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17C98CB5" w14:textId="21E600F6"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r>
      <w:tr w:rsidR="00EB572B" w:rsidRPr="0026049A" w14:paraId="0B06D10F"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51F85F65"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4</w:t>
            </w:r>
          </w:p>
        </w:tc>
        <w:tc>
          <w:tcPr>
            <w:tcW w:w="0" w:type="auto"/>
            <w:hideMark/>
          </w:tcPr>
          <w:p w14:paraId="407084ED"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37A84CC4"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RP (1)</w:t>
            </w:r>
          </w:p>
        </w:tc>
        <w:tc>
          <w:tcPr>
            <w:tcW w:w="0" w:type="auto"/>
            <w:hideMark/>
          </w:tcPr>
          <w:p w14:paraId="4E95DEC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1-2 рази</w:t>
            </w:r>
          </w:p>
        </w:tc>
        <w:tc>
          <w:tcPr>
            <w:tcW w:w="0" w:type="auto"/>
            <w:hideMark/>
          </w:tcPr>
          <w:p w14:paraId="669087D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До 1 години</w:t>
            </w:r>
          </w:p>
        </w:tc>
        <w:tc>
          <w:tcPr>
            <w:tcW w:w="0" w:type="auto"/>
            <w:hideMark/>
          </w:tcPr>
          <w:p w14:paraId="51B8B74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365CB72D"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Свобода дій</w:t>
            </w:r>
          </w:p>
        </w:tc>
        <w:tc>
          <w:tcPr>
            <w:tcW w:w="0" w:type="auto"/>
            <w:hideMark/>
          </w:tcPr>
          <w:p w14:paraId="1DEC07A6"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Дослідження</w:t>
            </w:r>
          </w:p>
        </w:tc>
        <w:tc>
          <w:tcPr>
            <w:tcW w:w="0" w:type="auto"/>
            <w:hideMark/>
          </w:tcPr>
          <w:p w14:paraId="02EE3E0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Кооператив</w:t>
            </w:r>
          </w:p>
        </w:tc>
        <w:tc>
          <w:tcPr>
            <w:tcW w:w="0" w:type="auto"/>
            <w:hideMark/>
          </w:tcPr>
          <w:p w14:paraId="08CE5A67"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6F6EDC5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Обдурити батьків</w:t>
            </w:r>
          </w:p>
        </w:tc>
      </w:tr>
      <w:tr w:rsidR="00EB572B" w:rsidRPr="0026049A" w14:paraId="54B91CB5"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1F8ED54A"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5</w:t>
            </w:r>
          </w:p>
        </w:tc>
        <w:tc>
          <w:tcPr>
            <w:tcW w:w="0" w:type="auto"/>
            <w:hideMark/>
          </w:tcPr>
          <w:p w14:paraId="45992B2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20189A7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Action (1)</w:t>
            </w:r>
          </w:p>
        </w:tc>
        <w:tc>
          <w:tcPr>
            <w:tcW w:w="0" w:type="auto"/>
            <w:hideMark/>
          </w:tcPr>
          <w:p w14:paraId="6AEB466F"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3-5 разів</w:t>
            </w:r>
          </w:p>
        </w:tc>
        <w:tc>
          <w:tcPr>
            <w:tcW w:w="0" w:type="auto"/>
            <w:hideMark/>
          </w:tcPr>
          <w:p w14:paraId="5EFA03C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4+ години</w:t>
            </w:r>
          </w:p>
        </w:tc>
        <w:tc>
          <w:tcPr>
            <w:tcW w:w="0" w:type="auto"/>
            <w:hideMark/>
          </w:tcPr>
          <w:p w14:paraId="387032C7"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4358C054"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Графіка</w:t>
            </w:r>
          </w:p>
        </w:tc>
        <w:tc>
          <w:tcPr>
            <w:tcW w:w="0" w:type="auto"/>
            <w:hideMark/>
          </w:tcPr>
          <w:p w14:paraId="3ED72DA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Прокачування</w:t>
            </w:r>
          </w:p>
        </w:tc>
        <w:tc>
          <w:tcPr>
            <w:tcW w:w="0" w:type="auto"/>
            <w:hideMark/>
          </w:tcPr>
          <w:p w14:paraId="5FFF696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Проти гравця</w:t>
            </w:r>
          </w:p>
        </w:tc>
        <w:tc>
          <w:tcPr>
            <w:tcW w:w="0" w:type="auto"/>
            <w:hideMark/>
          </w:tcPr>
          <w:p w14:paraId="647ACF4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566DFE14"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Заплатити гроші</w:t>
            </w:r>
          </w:p>
        </w:tc>
      </w:tr>
      <w:tr w:rsidR="00EB572B" w:rsidRPr="0026049A" w14:paraId="038179B6"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5C8F249E"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6</w:t>
            </w:r>
          </w:p>
        </w:tc>
        <w:tc>
          <w:tcPr>
            <w:tcW w:w="0" w:type="auto"/>
            <w:hideMark/>
          </w:tcPr>
          <w:p w14:paraId="7A7CAB9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1BCEE8A4"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Shooter (1)</w:t>
            </w:r>
          </w:p>
        </w:tc>
        <w:tc>
          <w:tcPr>
            <w:tcW w:w="0" w:type="auto"/>
            <w:hideMark/>
          </w:tcPr>
          <w:p w14:paraId="6BBFA4EE"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6-7 разів</w:t>
            </w:r>
          </w:p>
        </w:tc>
        <w:tc>
          <w:tcPr>
            <w:tcW w:w="0" w:type="auto"/>
            <w:hideMark/>
          </w:tcPr>
          <w:p w14:paraId="322737FF"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2-3 години</w:t>
            </w:r>
          </w:p>
        </w:tc>
        <w:tc>
          <w:tcPr>
            <w:tcW w:w="0" w:type="auto"/>
            <w:hideMark/>
          </w:tcPr>
          <w:p w14:paraId="259BFD17"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6C4931D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Геймплей</w:t>
            </w:r>
          </w:p>
        </w:tc>
        <w:tc>
          <w:tcPr>
            <w:tcW w:w="0" w:type="auto"/>
            <w:hideMark/>
          </w:tcPr>
          <w:p w14:paraId="4F0936A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Безкарність</w:t>
            </w:r>
          </w:p>
        </w:tc>
        <w:tc>
          <w:tcPr>
            <w:tcW w:w="0" w:type="auto"/>
            <w:hideMark/>
          </w:tcPr>
          <w:p w14:paraId="2F829E21"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Проти гравця</w:t>
            </w:r>
          </w:p>
        </w:tc>
        <w:tc>
          <w:tcPr>
            <w:tcW w:w="0" w:type="auto"/>
            <w:hideMark/>
          </w:tcPr>
          <w:p w14:paraId="40F91C53"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2FC068CE"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Піти на компроміс</w:t>
            </w:r>
          </w:p>
        </w:tc>
      </w:tr>
      <w:tr w:rsidR="00EB572B" w:rsidRPr="0026049A" w14:paraId="75DA702F"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1926EA8D"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7</w:t>
            </w:r>
          </w:p>
        </w:tc>
        <w:tc>
          <w:tcPr>
            <w:tcW w:w="0" w:type="auto"/>
            <w:hideMark/>
          </w:tcPr>
          <w:p w14:paraId="0500D5E1"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0C19C420" w14:textId="4557E6CB"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5385B99E" w14:textId="5689378F"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4C2ED2DE" w14:textId="592EE6A2"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3B5C5AC7" w14:textId="3E5A1C0E"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61134CBF" w14:textId="0438DB54"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3C742E07" w14:textId="64B08CC1"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501698EF" w14:textId="06C3DD3F"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0DF5F33A" w14:textId="09FC089D"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2F80A8DA" w14:textId="39A14266"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r>
      <w:tr w:rsidR="00EB572B" w:rsidRPr="0026049A" w14:paraId="36531124"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580EB5BB"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8</w:t>
            </w:r>
          </w:p>
        </w:tc>
        <w:tc>
          <w:tcPr>
            <w:tcW w:w="0" w:type="auto"/>
            <w:hideMark/>
          </w:tcPr>
          <w:p w14:paraId="475EAE1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164A4696"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RP (1)</w:t>
            </w:r>
          </w:p>
        </w:tc>
        <w:tc>
          <w:tcPr>
            <w:tcW w:w="0" w:type="auto"/>
            <w:hideMark/>
          </w:tcPr>
          <w:p w14:paraId="3A8296E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3-5 разів</w:t>
            </w:r>
          </w:p>
        </w:tc>
        <w:tc>
          <w:tcPr>
            <w:tcW w:w="0" w:type="auto"/>
            <w:hideMark/>
          </w:tcPr>
          <w:p w14:paraId="3EE2D38F"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4+ години</w:t>
            </w:r>
          </w:p>
        </w:tc>
        <w:tc>
          <w:tcPr>
            <w:tcW w:w="0" w:type="auto"/>
            <w:hideMark/>
          </w:tcPr>
          <w:p w14:paraId="1EDAFA0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51B6B9A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Графіка</w:t>
            </w:r>
          </w:p>
        </w:tc>
        <w:tc>
          <w:tcPr>
            <w:tcW w:w="0" w:type="auto"/>
            <w:hideMark/>
          </w:tcPr>
          <w:p w14:paraId="69FD3713"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Самоствердження</w:t>
            </w:r>
          </w:p>
        </w:tc>
        <w:tc>
          <w:tcPr>
            <w:tcW w:w="0" w:type="auto"/>
            <w:hideMark/>
          </w:tcPr>
          <w:p w14:paraId="3236B3F6"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Проти гравця</w:t>
            </w:r>
          </w:p>
        </w:tc>
        <w:tc>
          <w:tcPr>
            <w:tcW w:w="0" w:type="auto"/>
            <w:hideMark/>
          </w:tcPr>
          <w:p w14:paraId="77A2B8F5"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389E91F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Не спати вночі</w:t>
            </w:r>
          </w:p>
        </w:tc>
      </w:tr>
      <w:tr w:rsidR="00EB572B" w:rsidRPr="0026049A" w14:paraId="174BE9C1"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2BC56C71"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9</w:t>
            </w:r>
          </w:p>
        </w:tc>
        <w:tc>
          <w:tcPr>
            <w:tcW w:w="0" w:type="auto"/>
            <w:hideMark/>
          </w:tcPr>
          <w:p w14:paraId="4FDE0723"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13C4ACA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Shooter (1)</w:t>
            </w:r>
          </w:p>
        </w:tc>
        <w:tc>
          <w:tcPr>
            <w:tcW w:w="0" w:type="auto"/>
            <w:hideMark/>
          </w:tcPr>
          <w:p w14:paraId="7B1F209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1-2 рази</w:t>
            </w:r>
          </w:p>
        </w:tc>
        <w:tc>
          <w:tcPr>
            <w:tcW w:w="0" w:type="auto"/>
            <w:hideMark/>
          </w:tcPr>
          <w:p w14:paraId="7432DA2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До 1 години</w:t>
            </w:r>
          </w:p>
        </w:tc>
        <w:tc>
          <w:tcPr>
            <w:tcW w:w="0" w:type="auto"/>
            <w:hideMark/>
          </w:tcPr>
          <w:p w14:paraId="5DE7460F"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0C778319"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Свобода дій</w:t>
            </w:r>
          </w:p>
        </w:tc>
        <w:tc>
          <w:tcPr>
            <w:tcW w:w="0" w:type="auto"/>
            <w:hideMark/>
          </w:tcPr>
          <w:p w14:paraId="5FECFAC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Прокачування</w:t>
            </w:r>
          </w:p>
        </w:tc>
        <w:tc>
          <w:tcPr>
            <w:tcW w:w="0" w:type="auto"/>
            <w:hideMark/>
          </w:tcPr>
          <w:p w14:paraId="215E3E1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Кооператив</w:t>
            </w:r>
          </w:p>
        </w:tc>
        <w:tc>
          <w:tcPr>
            <w:tcW w:w="0" w:type="auto"/>
            <w:hideMark/>
          </w:tcPr>
          <w:p w14:paraId="378124B1"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70696B7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Пропустити школу</w:t>
            </w:r>
          </w:p>
        </w:tc>
      </w:tr>
      <w:tr w:rsidR="00EB572B" w:rsidRPr="0026049A" w14:paraId="6FB722CD"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565355F9"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10</w:t>
            </w:r>
          </w:p>
        </w:tc>
        <w:tc>
          <w:tcPr>
            <w:tcW w:w="0" w:type="auto"/>
            <w:hideMark/>
          </w:tcPr>
          <w:p w14:paraId="56160886"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2651D911"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Action (1)</w:t>
            </w:r>
          </w:p>
        </w:tc>
        <w:tc>
          <w:tcPr>
            <w:tcW w:w="0" w:type="auto"/>
            <w:hideMark/>
          </w:tcPr>
          <w:p w14:paraId="2D01399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3-5 разів</w:t>
            </w:r>
          </w:p>
        </w:tc>
        <w:tc>
          <w:tcPr>
            <w:tcW w:w="0" w:type="auto"/>
            <w:hideMark/>
          </w:tcPr>
          <w:p w14:paraId="230B3C96"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2-3 години</w:t>
            </w:r>
          </w:p>
        </w:tc>
        <w:tc>
          <w:tcPr>
            <w:tcW w:w="0" w:type="auto"/>
            <w:hideMark/>
          </w:tcPr>
          <w:p w14:paraId="011FFB19"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42F08ED3"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Геймплей</w:t>
            </w:r>
          </w:p>
        </w:tc>
        <w:tc>
          <w:tcPr>
            <w:tcW w:w="0" w:type="auto"/>
            <w:hideMark/>
          </w:tcPr>
          <w:p w14:paraId="21A41CF5"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Безкарність</w:t>
            </w:r>
          </w:p>
        </w:tc>
        <w:tc>
          <w:tcPr>
            <w:tcW w:w="0" w:type="auto"/>
            <w:hideMark/>
          </w:tcPr>
          <w:p w14:paraId="2FF79BF3"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Проти гравця</w:t>
            </w:r>
          </w:p>
        </w:tc>
        <w:tc>
          <w:tcPr>
            <w:tcW w:w="0" w:type="auto"/>
            <w:hideMark/>
          </w:tcPr>
          <w:p w14:paraId="492694E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682BB477"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Обдурити батьків</w:t>
            </w:r>
          </w:p>
        </w:tc>
      </w:tr>
      <w:tr w:rsidR="00EB572B" w:rsidRPr="0026049A" w14:paraId="21AE4249"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5FBF100D"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11</w:t>
            </w:r>
          </w:p>
        </w:tc>
        <w:tc>
          <w:tcPr>
            <w:tcW w:w="0" w:type="auto"/>
            <w:hideMark/>
          </w:tcPr>
          <w:p w14:paraId="3FD7AD0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5016758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RP (1)</w:t>
            </w:r>
          </w:p>
        </w:tc>
        <w:tc>
          <w:tcPr>
            <w:tcW w:w="0" w:type="auto"/>
            <w:hideMark/>
          </w:tcPr>
          <w:p w14:paraId="08A7C9E3"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6-7 разів</w:t>
            </w:r>
          </w:p>
        </w:tc>
        <w:tc>
          <w:tcPr>
            <w:tcW w:w="0" w:type="auto"/>
            <w:hideMark/>
          </w:tcPr>
          <w:p w14:paraId="27F8B706"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2-3 години</w:t>
            </w:r>
          </w:p>
        </w:tc>
        <w:tc>
          <w:tcPr>
            <w:tcW w:w="0" w:type="auto"/>
            <w:hideMark/>
          </w:tcPr>
          <w:p w14:paraId="0B922571"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00B325BD"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Графіка</w:t>
            </w:r>
          </w:p>
        </w:tc>
        <w:tc>
          <w:tcPr>
            <w:tcW w:w="0" w:type="auto"/>
            <w:hideMark/>
          </w:tcPr>
          <w:p w14:paraId="73BB7449"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Дослідження</w:t>
            </w:r>
          </w:p>
        </w:tc>
        <w:tc>
          <w:tcPr>
            <w:tcW w:w="0" w:type="auto"/>
            <w:hideMark/>
          </w:tcPr>
          <w:p w14:paraId="7969104D"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Кооператив</w:t>
            </w:r>
          </w:p>
        </w:tc>
        <w:tc>
          <w:tcPr>
            <w:tcW w:w="0" w:type="auto"/>
            <w:hideMark/>
          </w:tcPr>
          <w:p w14:paraId="4EA3420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6829ABB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Заплатити гроші</w:t>
            </w:r>
          </w:p>
        </w:tc>
      </w:tr>
      <w:tr w:rsidR="00EB572B" w:rsidRPr="0026049A" w14:paraId="6F24128A"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3531AF14"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12</w:t>
            </w:r>
          </w:p>
        </w:tc>
        <w:tc>
          <w:tcPr>
            <w:tcW w:w="0" w:type="auto"/>
            <w:hideMark/>
          </w:tcPr>
          <w:p w14:paraId="4E1673D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4E662C29"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Shooter (1)</w:t>
            </w:r>
          </w:p>
        </w:tc>
        <w:tc>
          <w:tcPr>
            <w:tcW w:w="0" w:type="auto"/>
            <w:hideMark/>
          </w:tcPr>
          <w:p w14:paraId="40B8F7D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3-5 разів</w:t>
            </w:r>
          </w:p>
        </w:tc>
        <w:tc>
          <w:tcPr>
            <w:tcW w:w="0" w:type="auto"/>
            <w:hideMark/>
          </w:tcPr>
          <w:p w14:paraId="1307B504"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2-3 години</w:t>
            </w:r>
          </w:p>
        </w:tc>
        <w:tc>
          <w:tcPr>
            <w:tcW w:w="0" w:type="auto"/>
            <w:hideMark/>
          </w:tcPr>
          <w:p w14:paraId="29B814C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1600C95E"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Свобода дій</w:t>
            </w:r>
          </w:p>
        </w:tc>
        <w:tc>
          <w:tcPr>
            <w:tcW w:w="0" w:type="auto"/>
            <w:hideMark/>
          </w:tcPr>
          <w:p w14:paraId="3739D6C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Безкарність</w:t>
            </w:r>
          </w:p>
        </w:tc>
        <w:tc>
          <w:tcPr>
            <w:tcW w:w="0" w:type="auto"/>
            <w:hideMark/>
          </w:tcPr>
          <w:p w14:paraId="40F1F3B3"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Проти гравця</w:t>
            </w:r>
          </w:p>
        </w:tc>
        <w:tc>
          <w:tcPr>
            <w:tcW w:w="0" w:type="auto"/>
            <w:hideMark/>
          </w:tcPr>
          <w:p w14:paraId="1D1EFE95"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49196AD4"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Піти на компроміс</w:t>
            </w:r>
          </w:p>
        </w:tc>
      </w:tr>
      <w:tr w:rsidR="00EB572B" w:rsidRPr="0026049A" w14:paraId="233E9204"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55E83BEE"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13</w:t>
            </w:r>
          </w:p>
        </w:tc>
        <w:tc>
          <w:tcPr>
            <w:tcW w:w="0" w:type="auto"/>
            <w:hideMark/>
          </w:tcPr>
          <w:p w14:paraId="495006C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1E210106" w14:textId="2C969131"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7330F8E7" w14:textId="4A93106C"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38C998D3" w14:textId="55DD2CB1"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28F8A780" w14:textId="5A840E93"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663EB2F6" w14:textId="278007F0"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0E6482ED" w14:textId="788C77BC"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40FF85BB" w14:textId="37A1F82E"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25BA234A" w14:textId="294456B7"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70E884E1" w14:textId="763E7B3A"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r>
      <w:tr w:rsidR="00EB572B" w:rsidRPr="0026049A" w14:paraId="5C172284"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32747B0C"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14</w:t>
            </w:r>
          </w:p>
        </w:tc>
        <w:tc>
          <w:tcPr>
            <w:tcW w:w="0" w:type="auto"/>
            <w:hideMark/>
          </w:tcPr>
          <w:p w14:paraId="39A13BC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797FE30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RP (1)</w:t>
            </w:r>
          </w:p>
        </w:tc>
        <w:tc>
          <w:tcPr>
            <w:tcW w:w="0" w:type="auto"/>
            <w:hideMark/>
          </w:tcPr>
          <w:p w14:paraId="3A35DFF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6-7 разів</w:t>
            </w:r>
          </w:p>
        </w:tc>
        <w:tc>
          <w:tcPr>
            <w:tcW w:w="0" w:type="auto"/>
            <w:hideMark/>
          </w:tcPr>
          <w:p w14:paraId="3FDE890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4+ години</w:t>
            </w:r>
          </w:p>
        </w:tc>
        <w:tc>
          <w:tcPr>
            <w:tcW w:w="0" w:type="auto"/>
            <w:hideMark/>
          </w:tcPr>
          <w:p w14:paraId="573AEFF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0B1583B9"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Графіка</w:t>
            </w:r>
          </w:p>
        </w:tc>
        <w:tc>
          <w:tcPr>
            <w:tcW w:w="0" w:type="auto"/>
            <w:hideMark/>
          </w:tcPr>
          <w:p w14:paraId="536AF645"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Прокачування</w:t>
            </w:r>
          </w:p>
        </w:tc>
        <w:tc>
          <w:tcPr>
            <w:tcW w:w="0" w:type="auto"/>
            <w:hideMark/>
          </w:tcPr>
          <w:p w14:paraId="49769965"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Проти гравця</w:t>
            </w:r>
          </w:p>
        </w:tc>
        <w:tc>
          <w:tcPr>
            <w:tcW w:w="0" w:type="auto"/>
            <w:hideMark/>
          </w:tcPr>
          <w:p w14:paraId="65E799D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0105F1B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Не спати вночі</w:t>
            </w:r>
          </w:p>
        </w:tc>
      </w:tr>
      <w:tr w:rsidR="00EB572B" w:rsidRPr="0026049A" w14:paraId="11E82F01"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7E9419C3"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15</w:t>
            </w:r>
          </w:p>
        </w:tc>
        <w:tc>
          <w:tcPr>
            <w:tcW w:w="0" w:type="auto"/>
            <w:hideMark/>
          </w:tcPr>
          <w:p w14:paraId="12AD442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1C1C5ED1"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Shooter (1)</w:t>
            </w:r>
          </w:p>
        </w:tc>
        <w:tc>
          <w:tcPr>
            <w:tcW w:w="0" w:type="auto"/>
            <w:hideMark/>
          </w:tcPr>
          <w:p w14:paraId="076E38D1"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3-5 разів</w:t>
            </w:r>
          </w:p>
        </w:tc>
        <w:tc>
          <w:tcPr>
            <w:tcW w:w="0" w:type="auto"/>
            <w:hideMark/>
          </w:tcPr>
          <w:p w14:paraId="2A8668F1"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2-3 години</w:t>
            </w:r>
          </w:p>
        </w:tc>
        <w:tc>
          <w:tcPr>
            <w:tcW w:w="0" w:type="auto"/>
            <w:hideMark/>
          </w:tcPr>
          <w:p w14:paraId="0174B62E"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757DA0E7"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Геймплей</w:t>
            </w:r>
          </w:p>
        </w:tc>
        <w:tc>
          <w:tcPr>
            <w:tcW w:w="0" w:type="auto"/>
            <w:hideMark/>
          </w:tcPr>
          <w:p w14:paraId="6F92C5D6"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Безкарність</w:t>
            </w:r>
          </w:p>
        </w:tc>
        <w:tc>
          <w:tcPr>
            <w:tcW w:w="0" w:type="auto"/>
            <w:hideMark/>
          </w:tcPr>
          <w:p w14:paraId="6CBC9B26"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Кооператив</w:t>
            </w:r>
          </w:p>
        </w:tc>
        <w:tc>
          <w:tcPr>
            <w:tcW w:w="0" w:type="auto"/>
            <w:hideMark/>
          </w:tcPr>
          <w:p w14:paraId="1A98FD1D"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7A33023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Пропустити школу</w:t>
            </w:r>
          </w:p>
        </w:tc>
      </w:tr>
      <w:tr w:rsidR="00EB572B" w:rsidRPr="0026049A" w14:paraId="0C53C9AA"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135FF024"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16</w:t>
            </w:r>
          </w:p>
        </w:tc>
        <w:tc>
          <w:tcPr>
            <w:tcW w:w="0" w:type="auto"/>
            <w:hideMark/>
          </w:tcPr>
          <w:p w14:paraId="628C4016"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39836FDF"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Action (1)</w:t>
            </w:r>
          </w:p>
        </w:tc>
        <w:tc>
          <w:tcPr>
            <w:tcW w:w="0" w:type="auto"/>
            <w:hideMark/>
          </w:tcPr>
          <w:p w14:paraId="02679CB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1-2 рази</w:t>
            </w:r>
          </w:p>
        </w:tc>
        <w:tc>
          <w:tcPr>
            <w:tcW w:w="0" w:type="auto"/>
            <w:hideMark/>
          </w:tcPr>
          <w:p w14:paraId="5BF42F76"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До 1 години</w:t>
            </w:r>
          </w:p>
        </w:tc>
        <w:tc>
          <w:tcPr>
            <w:tcW w:w="0" w:type="auto"/>
            <w:hideMark/>
          </w:tcPr>
          <w:p w14:paraId="41CD9BEF"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07E3F70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Свобода дій</w:t>
            </w:r>
          </w:p>
        </w:tc>
        <w:tc>
          <w:tcPr>
            <w:tcW w:w="0" w:type="auto"/>
            <w:hideMark/>
          </w:tcPr>
          <w:p w14:paraId="4F8924F5"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Дослідження</w:t>
            </w:r>
          </w:p>
        </w:tc>
        <w:tc>
          <w:tcPr>
            <w:tcW w:w="0" w:type="auto"/>
            <w:hideMark/>
          </w:tcPr>
          <w:p w14:paraId="5B5B9B2D"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Проти гравця</w:t>
            </w:r>
          </w:p>
        </w:tc>
        <w:tc>
          <w:tcPr>
            <w:tcW w:w="0" w:type="auto"/>
            <w:hideMark/>
          </w:tcPr>
          <w:p w14:paraId="645CF4D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5D29169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Обдурити батьків</w:t>
            </w:r>
          </w:p>
        </w:tc>
      </w:tr>
      <w:tr w:rsidR="00EB572B" w:rsidRPr="0026049A" w14:paraId="08C099FE"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056C4472"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17</w:t>
            </w:r>
          </w:p>
        </w:tc>
        <w:tc>
          <w:tcPr>
            <w:tcW w:w="0" w:type="auto"/>
            <w:hideMark/>
          </w:tcPr>
          <w:p w14:paraId="258A7A0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4C78CD6A" w14:textId="65C05EE6"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516D380B" w14:textId="0EC4B838"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660BE459" w14:textId="2E2A8CDF"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714408D0" w14:textId="714071C2"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5A1315A3" w14:textId="05B10CEE"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2931F4A5" w14:textId="4C749217"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7C831D07" w14:textId="61D4BF9C"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4CFD937F" w14:textId="3AEF70E2"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37105604" w14:textId="03563902"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r>
      <w:tr w:rsidR="00EB572B" w:rsidRPr="0026049A" w14:paraId="7AD984E8"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5FE06423"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18</w:t>
            </w:r>
          </w:p>
        </w:tc>
        <w:tc>
          <w:tcPr>
            <w:tcW w:w="0" w:type="auto"/>
            <w:hideMark/>
          </w:tcPr>
          <w:p w14:paraId="3E6E7BC4"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2F8EDB0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RP (1)</w:t>
            </w:r>
          </w:p>
        </w:tc>
        <w:tc>
          <w:tcPr>
            <w:tcW w:w="0" w:type="auto"/>
            <w:hideMark/>
          </w:tcPr>
          <w:p w14:paraId="1674962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1-2 рази</w:t>
            </w:r>
          </w:p>
        </w:tc>
        <w:tc>
          <w:tcPr>
            <w:tcW w:w="0" w:type="auto"/>
            <w:hideMark/>
          </w:tcPr>
          <w:p w14:paraId="11B1E38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2-3 години</w:t>
            </w:r>
          </w:p>
        </w:tc>
        <w:tc>
          <w:tcPr>
            <w:tcW w:w="0" w:type="auto"/>
            <w:hideMark/>
          </w:tcPr>
          <w:p w14:paraId="7072D88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00E9CA7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Графіка</w:t>
            </w:r>
          </w:p>
        </w:tc>
        <w:tc>
          <w:tcPr>
            <w:tcW w:w="0" w:type="auto"/>
            <w:hideMark/>
          </w:tcPr>
          <w:p w14:paraId="2409618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Прокачування</w:t>
            </w:r>
          </w:p>
        </w:tc>
        <w:tc>
          <w:tcPr>
            <w:tcW w:w="0" w:type="auto"/>
            <w:hideMark/>
          </w:tcPr>
          <w:p w14:paraId="16EFE65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Кооператив</w:t>
            </w:r>
          </w:p>
        </w:tc>
        <w:tc>
          <w:tcPr>
            <w:tcW w:w="0" w:type="auto"/>
            <w:hideMark/>
          </w:tcPr>
          <w:p w14:paraId="0C638815"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616856DF"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Заплатити гроші</w:t>
            </w:r>
          </w:p>
        </w:tc>
      </w:tr>
      <w:tr w:rsidR="00EB572B" w:rsidRPr="0026049A" w14:paraId="14803F38"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05CCC35A"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19</w:t>
            </w:r>
          </w:p>
        </w:tc>
        <w:tc>
          <w:tcPr>
            <w:tcW w:w="0" w:type="auto"/>
            <w:hideMark/>
          </w:tcPr>
          <w:p w14:paraId="1B6F0BF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0E2AEC6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Shooter (1)</w:t>
            </w:r>
          </w:p>
        </w:tc>
        <w:tc>
          <w:tcPr>
            <w:tcW w:w="0" w:type="auto"/>
            <w:hideMark/>
          </w:tcPr>
          <w:p w14:paraId="1FBB236D"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3-5 разів</w:t>
            </w:r>
          </w:p>
        </w:tc>
        <w:tc>
          <w:tcPr>
            <w:tcW w:w="0" w:type="auto"/>
            <w:hideMark/>
          </w:tcPr>
          <w:p w14:paraId="694ACC6F"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4+ години</w:t>
            </w:r>
          </w:p>
        </w:tc>
        <w:tc>
          <w:tcPr>
            <w:tcW w:w="0" w:type="auto"/>
            <w:hideMark/>
          </w:tcPr>
          <w:p w14:paraId="7591B53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71E2A2C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Геймплей</w:t>
            </w:r>
          </w:p>
        </w:tc>
        <w:tc>
          <w:tcPr>
            <w:tcW w:w="0" w:type="auto"/>
            <w:hideMark/>
          </w:tcPr>
          <w:p w14:paraId="1E8A8594"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Безкарність</w:t>
            </w:r>
          </w:p>
        </w:tc>
        <w:tc>
          <w:tcPr>
            <w:tcW w:w="0" w:type="auto"/>
            <w:hideMark/>
          </w:tcPr>
          <w:p w14:paraId="433352E9"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Проти гравця</w:t>
            </w:r>
          </w:p>
        </w:tc>
        <w:tc>
          <w:tcPr>
            <w:tcW w:w="0" w:type="auto"/>
            <w:hideMark/>
          </w:tcPr>
          <w:p w14:paraId="23008DD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674D1DE1"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Піти на компроміс</w:t>
            </w:r>
          </w:p>
        </w:tc>
      </w:tr>
      <w:tr w:rsidR="00EB572B" w:rsidRPr="0026049A" w14:paraId="2555A4B1"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17061233"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20</w:t>
            </w:r>
          </w:p>
        </w:tc>
        <w:tc>
          <w:tcPr>
            <w:tcW w:w="0" w:type="auto"/>
            <w:hideMark/>
          </w:tcPr>
          <w:p w14:paraId="5EF4F39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763293A4"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Action (1)</w:t>
            </w:r>
          </w:p>
        </w:tc>
        <w:tc>
          <w:tcPr>
            <w:tcW w:w="0" w:type="auto"/>
            <w:hideMark/>
          </w:tcPr>
          <w:p w14:paraId="0D56F0F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6-7 разів</w:t>
            </w:r>
          </w:p>
        </w:tc>
        <w:tc>
          <w:tcPr>
            <w:tcW w:w="0" w:type="auto"/>
            <w:hideMark/>
          </w:tcPr>
          <w:p w14:paraId="5B670D45"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2-3 години</w:t>
            </w:r>
          </w:p>
        </w:tc>
        <w:tc>
          <w:tcPr>
            <w:tcW w:w="0" w:type="auto"/>
            <w:hideMark/>
          </w:tcPr>
          <w:p w14:paraId="1B74EC3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6F9756F1"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Свобода дій</w:t>
            </w:r>
          </w:p>
        </w:tc>
        <w:tc>
          <w:tcPr>
            <w:tcW w:w="0" w:type="auto"/>
            <w:hideMark/>
          </w:tcPr>
          <w:p w14:paraId="1BEF4EA5"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Самоствердження</w:t>
            </w:r>
          </w:p>
        </w:tc>
        <w:tc>
          <w:tcPr>
            <w:tcW w:w="0" w:type="auto"/>
            <w:hideMark/>
          </w:tcPr>
          <w:p w14:paraId="46A8C36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Кооператив</w:t>
            </w:r>
          </w:p>
        </w:tc>
        <w:tc>
          <w:tcPr>
            <w:tcW w:w="0" w:type="auto"/>
            <w:hideMark/>
          </w:tcPr>
          <w:p w14:paraId="535DB18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4C70FAE3"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Не спати вночі</w:t>
            </w:r>
          </w:p>
        </w:tc>
      </w:tr>
      <w:tr w:rsidR="00EB572B" w:rsidRPr="0026049A" w14:paraId="5532D0E8"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619BE60D"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21</w:t>
            </w:r>
          </w:p>
        </w:tc>
        <w:tc>
          <w:tcPr>
            <w:tcW w:w="0" w:type="auto"/>
            <w:hideMark/>
          </w:tcPr>
          <w:p w14:paraId="34D5731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7BAC0DB1" w14:textId="2805FB0D"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12963A30" w14:textId="3ACEF763"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2842F2B8" w14:textId="4F8B4F7A"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2B6647EC" w14:textId="536D1434"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0DE202BA" w14:textId="778892AB"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328F52D1" w14:textId="5150339A"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3F68ED13" w14:textId="6AAB4AA8"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375BC0E1" w14:textId="0F315D6E"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56033C72" w14:textId="0AF49FAF"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r>
      <w:tr w:rsidR="00EB572B" w:rsidRPr="0026049A" w14:paraId="5D954FF9"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198538EA"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22</w:t>
            </w:r>
          </w:p>
        </w:tc>
        <w:tc>
          <w:tcPr>
            <w:tcW w:w="0" w:type="auto"/>
            <w:hideMark/>
          </w:tcPr>
          <w:p w14:paraId="26E51A5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3E2F367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RP (1)</w:t>
            </w:r>
          </w:p>
        </w:tc>
        <w:tc>
          <w:tcPr>
            <w:tcW w:w="0" w:type="auto"/>
            <w:hideMark/>
          </w:tcPr>
          <w:p w14:paraId="3449776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3-5 разів</w:t>
            </w:r>
          </w:p>
        </w:tc>
        <w:tc>
          <w:tcPr>
            <w:tcW w:w="0" w:type="auto"/>
            <w:hideMark/>
          </w:tcPr>
          <w:p w14:paraId="01769425"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2-3 години</w:t>
            </w:r>
          </w:p>
        </w:tc>
        <w:tc>
          <w:tcPr>
            <w:tcW w:w="0" w:type="auto"/>
            <w:hideMark/>
          </w:tcPr>
          <w:p w14:paraId="3D1E0E3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4514CF84"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Графіка</w:t>
            </w:r>
          </w:p>
        </w:tc>
        <w:tc>
          <w:tcPr>
            <w:tcW w:w="0" w:type="auto"/>
            <w:hideMark/>
          </w:tcPr>
          <w:p w14:paraId="4A69D757"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Прокачування</w:t>
            </w:r>
          </w:p>
        </w:tc>
        <w:tc>
          <w:tcPr>
            <w:tcW w:w="0" w:type="auto"/>
            <w:hideMark/>
          </w:tcPr>
          <w:p w14:paraId="5976FD05"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Проти гравця</w:t>
            </w:r>
          </w:p>
        </w:tc>
        <w:tc>
          <w:tcPr>
            <w:tcW w:w="0" w:type="auto"/>
            <w:hideMark/>
          </w:tcPr>
          <w:p w14:paraId="44D58F8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4FF0A275"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Пропустити школу</w:t>
            </w:r>
          </w:p>
        </w:tc>
      </w:tr>
      <w:tr w:rsidR="00EB572B" w:rsidRPr="0026049A" w14:paraId="3D773A90"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4429EBC2"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23</w:t>
            </w:r>
          </w:p>
        </w:tc>
        <w:tc>
          <w:tcPr>
            <w:tcW w:w="0" w:type="auto"/>
            <w:hideMark/>
          </w:tcPr>
          <w:p w14:paraId="17464553"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7DDE3E71"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Shooter (1)</w:t>
            </w:r>
          </w:p>
        </w:tc>
        <w:tc>
          <w:tcPr>
            <w:tcW w:w="0" w:type="auto"/>
            <w:hideMark/>
          </w:tcPr>
          <w:p w14:paraId="520E653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3-5 разів</w:t>
            </w:r>
          </w:p>
        </w:tc>
        <w:tc>
          <w:tcPr>
            <w:tcW w:w="0" w:type="auto"/>
            <w:hideMark/>
          </w:tcPr>
          <w:p w14:paraId="0D4DEC0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4+ години</w:t>
            </w:r>
          </w:p>
        </w:tc>
        <w:tc>
          <w:tcPr>
            <w:tcW w:w="0" w:type="auto"/>
            <w:hideMark/>
          </w:tcPr>
          <w:p w14:paraId="0164F52F"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191EAC5F"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Геймплей</w:t>
            </w:r>
          </w:p>
        </w:tc>
        <w:tc>
          <w:tcPr>
            <w:tcW w:w="0" w:type="auto"/>
            <w:hideMark/>
          </w:tcPr>
          <w:p w14:paraId="48C77701"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Безкарність</w:t>
            </w:r>
          </w:p>
        </w:tc>
        <w:tc>
          <w:tcPr>
            <w:tcW w:w="0" w:type="auto"/>
            <w:hideMark/>
          </w:tcPr>
          <w:p w14:paraId="272D3313"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Проти гравця</w:t>
            </w:r>
          </w:p>
        </w:tc>
        <w:tc>
          <w:tcPr>
            <w:tcW w:w="0" w:type="auto"/>
            <w:hideMark/>
          </w:tcPr>
          <w:p w14:paraId="0C0D29A3"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7002FB7F"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Обдурити батьків</w:t>
            </w:r>
          </w:p>
        </w:tc>
      </w:tr>
      <w:tr w:rsidR="00EB572B" w:rsidRPr="0026049A" w14:paraId="3BA7C102"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220E70DE"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24</w:t>
            </w:r>
          </w:p>
        </w:tc>
        <w:tc>
          <w:tcPr>
            <w:tcW w:w="0" w:type="auto"/>
            <w:hideMark/>
          </w:tcPr>
          <w:p w14:paraId="1F0CC43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47D094CD"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Action (1)</w:t>
            </w:r>
          </w:p>
        </w:tc>
        <w:tc>
          <w:tcPr>
            <w:tcW w:w="0" w:type="auto"/>
            <w:hideMark/>
          </w:tcPr>
          <w:p w14:paraId="27E94B0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6-7 разів</w:t>
            </w:r>
          </w:p>
        </w:tc>
        <w:tc>
          <w:tcPr>
            <w:tcW w:w="0" w:type="auto"/>
            <w:hideMark/>
          </w:tcPr>
          <w:p w14:paraId="3BEF0043"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2-3 години</w:t>
            </w:r>
          </w:p>
        </w:tc>
        <w:tc>
          <w:tcPr>
            <w:tcW w:w="0" w:type="auto"/>
            <w:hideMark/>
          </w:tcPr>
          <w:p w14:paraId="5AE9EC3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5B171C8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Свобода дій</w:t>
            </w:r>
          </w:p>
        </w:tc>
        <w:tc>
          <w:tcPr>
            <w:tcW w:w="0" w:type="auto"/>
            <w:hideMark/>
          </w:tcPr>
          <w:p w14:paraId="20AEED4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Дослідження</w:t>
            </w:r>
          </w:p>
        </w:tc>
        <w:tc>
          <w:tcPr>
            <w:tcW w:w="0" w:type="auto"/>
            <w:hideMark/>
          </w:tcPr>
          <w:p w14:paraId="71D22631"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Кооператив</w:t>
            </w:r>
          </w:p>
        </w:tc>
        <w:tc>
          <w:tcPr>
            <w:tcW w:w="0" w:type="auto"/>
            <w:hideMark/>
          </w:tcPr>
          <w:p w14:paraId="26101EBD"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5377F2B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Заплатити гроші</w:t>
            </w:r>
          </w:p>
        </w:tc>
      </w:tr>
      <w:tr w:rsidR="00EB572B" w:rsidRPr="0026049A" w14:paraId="4779C4BC"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2DA431BC"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25</w:t>
            </w:r>
          </w:p>
        </w:tc>
        <w:tc>
          <w:tcPr>
            <w:tcW w:w="0" w:type="auto"/>
            <w:hideMark/>
          </w:tcPr>
          <w:p w14:paraId="0F14C221"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2A6834BF" w14:textId="142530C7"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7ABC452C" w14:textId="5EE09988"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23B69542" w14:textId="5B93CE6B"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2E88CA96" w14:textId="797F8B51"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50D0AC84" w14:textId="707B6068"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70771D7D" w14:textId="3906BB28"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24B346F0" w14:textId="7C7BA5CC"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0CB528DA" w14:textId="12C64281"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c>
          <w:tcPr>
            <w:tcW w:w="0" w:type="auto"/>
            <w:hideMark/>
          </w:tcPr>
          <w:p w14:paraId="1CECE77F" w14:textId="130E213C" w:rsidR="002A0787" w:rsidRPr="0026049A" w:rsidRDefault="00E04CCB"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w:t>
            </w:r>
          </w:p>
        </w:tc>
      </w:tr>
      <w:tr w:rsidR="00EB572B" w:rsidRPr="0026049A" w14:paraId="642B1FBC"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257D32B8"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26</w:t>
            </w:r>
          </w:p>
        </w:tc>
        <w:tc>
          <w:tcPr>
            <w:tcW w:w="0" w:type="auto"/>
            <w:hideMark/>
          </w:tcPr>
          <w:p w14:paraId="4F0F8F3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22F5162E"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RP (1)</w:t>
            </w:r>
          </w:p>
        </w:tc>
        <w:tc>
          <w:tcPr>
            <w:tcW w:w="0" w:type="auto"/>
            <w:hideMark/>
          </w:tcPr>
          <w:p w14:paraId="2F60B236"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1-2 рази</w:t>
            </w:r>
          </w:p>
        </w:tc>
        <w:tc>
          <w:tcPr>
            <w:tcW w:w="0" w:type="auto"/>
            <w:hideMark/>
          </w:tcPr>
          <w:p w14:paraId="2BA190BE"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2-3 години</w:t>
            </w:r>
          </w:p>
        </w:tc>
        <w:tc>
          <w:tcPr>
            <w:tcW w:w="0" w:type="auto"/>
            <w:hideMark/>
          </w:tcPr>
          <w:p w14:paraId="703A9BA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1372D66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Графіка</w:t>
            </w:r>
          </w:p>
        </w:tc>
        <w:tc>
          <w:tcPr>
            <w:tcW w:w="0" w:type="auto"/>
            <w:hideMark/>
          </w:tcPr>
          <w:p w14:paraId="3796E00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Прокачування</w:t>
            </w:r>
          </w:p>
        </w:tc>
        <w:tc>
          <w:tcPr>
            <w:tcW w:w="0" w:type="auto"/>
            <w:hideMark/>
          </w:tcPr>
          <w:p w14:paraId="321DBE3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Проти гравця</w:t>
            </w:r>
          </w:p>
        </w:tc>
        <w:tc>
          <w:tcPr>
            <w:tcW w:w="0" w:type="auto"/>
            <w:hideMark/>
          </w:tcPr>
          <w:p w14:paraId="3A16407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02B490FE"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Піти на компроміс</w:t>
            </w:r>
          </w:p>
        </w:tc>
      </w:tr>
      <w:tr w:rsidR="00EB572B" w:rsidRPr="0026049A" w14:paraId="069E3877"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656D69BB"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27</w:t>
            </w:r>
          </w:p>
        </w:tc>
        <w:tc>
          <w:tcPr>
            <w:tcW w:w="0" w:type="auto"/>
            <w:hideMark/>
          </w:tcPr>
          <w:p w14:paraId="317E1422"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4CD73717"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Shooter (1)</w:t>
            </w:r>
          </w:p>
        </w:tc>
        <w:tc>
          <w:tcPr>
            <w:tcW w:w="0" w:type="auto"/>
            <w:hideMark/>
          </w:tcPr>
          <w:p w14:paraId="776945E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3-5 разів</w:t>
            </w:r>
          </w:p>
        </w:tc>
        <w:tc>
          <w:tcPr>
            <w:tcW w:w="0" w:type="auto"/>
            <w:hideMark/>
          </w:tcPr>
          <w:p w14:paraId="1CAC3D09"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4+ години</w:t>
            </w:r>
          </w:p>
        </w:tc>
        <w:tc>
          <w:tcPr>
            <w:tcW w:w="0" w:type="auto"/>
            <w:hideMark/>
          </w:tcPr>
          <w:p w14:paraId="16AE5511"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39023C0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Свобода дій</w:t>
            </w:r>
          </w:p>
        </w:tc>
        <w:tc>
          <w:tcPr>
            <w:tcW w:w="0" w:type="auto"/>
            <w:hideMark/>
          </w:tcPr>
          <w:p w14:paraId="25C4A923"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Безкарність</w:t>
            </w:r>
          </w:p>
        </w:tc>
        <w:tc>
          <w:tcPr>
            <w:tcW w:w="0" w:type="auto"/>
            <w:hideMark/>
          </w:tcPr>
          <w:p w14:paraId="04997517"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Кооператив</w:t>
            </w:r>
          </w:p>
        </w:tc>
        <w:tc>
          <w:tcPr>
            <w:tcW w:w="0" w:type="auto"/>
            <w:hideMark/>
          </w:tcPr>
          <w:p w14:paraId="0E2DB0E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09E739B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Не спати вночі</w:t>
            </w:r>
          </w:p>
        </w:tc>
      </w:tr>
      <w:tr w:rsidR="00EB572B" w:rsidRPr="0026049A" w14:paraId="306A5BD5"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7EE8E0ED"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28</w:t>
            </w:r>
          </w:p>
        </w:tc>
        <w:tc>
          <w:tcPr>
            <w:tcW w:w="0" w:type="auto"/>
            <w:hideMark/>
          </w:tcPr>
          <w:p w14:paraId="4709F10A"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6370D9B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Action (1)</w:t>
            </w:r>
          </w:p>
        </w:tc>
        <w:tc>
          <w:tcPr>
            <w:tcW w:w="0" w:type="auto"/>
            <w:hideMark/>
          </w:tcPr>
          <w:p w14:paraId="7B5DD79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6-7 разів</w:t>
            </w:r>
          </w:p>
        </w:tc>
        <w:tc>
          <w:tcPr>
            <w:tcW w:w="0" w:type="auto"/>
            <w:hideMark/>
          </w:tcPr>
          <w:p w14:paraId="5A258577"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2-3 години</w:t>
            </w:r>
          </w:p>
        </w:tc>
        <w:tc>
          <w:tcPr>
            <w:tcW w:w="0" w:type="auto"/>
            <w:hideMark/>
          </w:tcPr>
          <w:p w14:paraId="6C7E0191"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390F01A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Геймплей</w:t>
            </w:r>
          </w:p>
        </w:tc>
        <w:tc>
          <w:tcPr>
            <w:tcW w:w="0" w:type="auto"/>
            <w:hideMark/>
          </w:tcPr>
          <w:p w14:paraId="0FBE2AF9"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Дослідження</w:t>
            </w:r>
          </w:p>
        </w:tc>
        <w:tc>
          <w:tcPr>
            <w:tcW w:w="0" w:type="auto"/>
            <w:hideMark/>
          </w:tcPr>
          <w:p w14:paraId="0D834FC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Проти гравця</w:t>
            </w:r>
          </w:p>
        </w:tc>
        <w:tc>
          <w:tcPr>
            <w:tcW w:w="0" w:type="auto"/>
            <w:hideMark/>
          </w:tcPr>
          <w:p w14:paraId="0197428F"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22E11835"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Пропустити школу</w:t>
            </w:r>
          </w:p>
        </w:tc>
      </w:tr>
      <w:tr w:rsidR="00EB572B" w:rsidRPr="0026049A" w14:paraId="28093AF5"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7B51D0A8"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29</w:t>
            </w:r>
          </w:p>
        </w:tc>
        <w:tc>
          <w:tcPr>
            <w:tcW w:w="0" w:type="auto"/>
            <w:hideMark/>
          </w:tcPr>
          <w:p w14:paraId="0CBEB029"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0A78DF27"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RP (1)</w:t>
            </w:r>
          </w:p>
        </w:tc>
        <w:tc>
          <w:tcPr>
            <w:tcW w:w="0" w:type="auto"/>
            <w:hideMark/>
          </w:tcPr>
          <w:p w14:paraId="5A158EDE"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1-2 рази</w:t>
            </w:r>
          </w:p>
        </w:tc>
        <w:tc>
          <w:tcPr>
            <w:tcW w:w="0" w:type="auto"/>
            <w:hideMark/>
          </w:tcPr>
          <w:p w14:paraId="0816C13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До 1 години</w:t>
            </w:r>
          </w:p>
        </w:tc>
        <w:tc>
          <w:tcPr>
            <w:tcW w:w="0" w:type="auto"/>
            <w:hideMark/>
          </w:tcPr>
          <w:p w14:paraId="6BFF9B1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47EDDD6E"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Свобода дій</w:t>
            </w:r>
          </w:p>
        </w:tc>
        <w:tc>
          <w:tcPr>
            <w:tcW w:w="0" w:type="auto"/>
            <w:hideMark/>
          </w:tcPr>
          <w:p w14:paraId="0B54AC97"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Прокачування</w:t>
            </w:r>
          </w:p>
        </w:tc>
        <w:tc>
          <w:tcPr>
            <w:tcW w:w="0" w:type="auto"/>
            <w:hideMark/>
          </w:tcPr>
          <w:p w14:paraId="4A6DD859"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Кооператив</w:t>
            </w:r>
          </w:p>
        </w:tc>
        <w:tc>
          <w:tcPr>
            <w:tcW w:w="0" w:type="auto"/>
            <w:hideMark/>
          </w:tcPr>
          <w:p w14:paraId="7311B0B6"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08B522EB"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Обдурити батьків</w:t>
            </w:r>
          </w:p>
        </w:tc>
      </w:tr>
      <w:tr w:rsidR="00EB572B" w:rsidRPr="0026049A" w14:paraId="37160F33" w14:textId="77777777" w:rsidTr="00EB572B">
        <w:tc>
          <w:tcPr>
            <w:cnfStyle w:val="001000000000" w:firstRow="0" w:lastRow="0" w:firstColumn="1" w:lastColumn="0" w:oddVBand="0" w:evenVBand="0" w:oddHBand="0" w:evenHBand="0" w:firstRowFirstColumn="0" w:firstRowLastColumn="0" w:lastRowFirstColumn="0" w:lastRowLastColumn="0"/>
            <w:tcW w:w="0" w:type="auto"/>
            <w:hideMark/>
          </w:tcPr>
          <w:p w14:paraId="05279B94" w14:textId="77777777" w:rsidR="002A0787" w:rsidRPr="0026049A" w:rsidRDefault="002A0787" w:rsidP="002A0787">
            <w:pPr>
              <w:spacing w:line="240" w:lineRule="auto"/>
              <w:ind w:firstLine="0"/>
              <w:jc w:val="left"/>
              <w:rPr>
                <w:rFonts w:eastAsia="Times New Roman" w:cs="Times New Roman"/>
                <w:b w:val="0"/>
                <w:sz w:val="24"/>
                <w:szCs w:val="24"/>
                <w:lang w:eastAsia="uk-UA"/>
              </w:rPr>
            </w:pPr>
            <w:r w:rsidRPr="0026049A">
              <w:rPr>
                <w:rFonts w:eastAsia="Times New Roman" w:cs="Times New Roman"/>
                <w:b w:val="0"/>
                <w:sz w:val="24"/>
                <w:szCs w:val="24"/>
                <w:lang w:eastAsia="uk-UA"/>
              </w:rPr>
              <w:t>30</w:t>
            </w:r>
          </w:p>
        </w:tc>
        <w:tc>
          <w:tcPr>
            <w:tcW w:w="0" w:type="auto"/>
            <w:hideMark/>
          </w:tcPr>
          <w:p w14:paraId="5B8836AF"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Так</w:t>
            </w:r>
          </w:p>
        </w:tc>
        <w:tc>
          <w:tcPr>
            <w:tcW w:w="0" w:type="auto"/>
            <w:hideMark/>
          </w:tcPr>
          <w:p w14:paraId="13A6C114"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Shooter (1)</w:t>
            </w:r>
          </w:p>
        </w:tc>
        <w:tc>
          <w:tcPr>
            <w:tcW w:w="0" w:type="auto"/>
            <w:hideMark/>
          </w:tcPr>
          <w:p w14:paraId="7F49C626"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3-5 разів</w:t>
            </w:r>
          </w:p>
        </w:tc>
        <w:tc>
          <w:tcPr>
            <w:tcW w:w="0" w:type="auto"/>
            <w:hideMark/>
          </w:tcPr>
          <w:p w14:paraId="4C438E40"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4+ години</w:t>
            </w:r>
          </w:p>
        </w:tc>
        <w:tc>
          <w:tcPr>
            <w:tcW w:w="0" w:type="auto"/>
            <w:hideMark/>
          </w:tcPr>
          <w:p w14:paraId="56B4FD33"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7862601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Графіка</w:t>
            </w:r>
          </w:p>
        </w:tc>
        <w:tc>
          <w:tcPr>
            <w:tcW w:w="0" w:type="auto"/>
            <w:hideMark/>
          </w:tcPr>
          <w:p w14:paraId="710D7F5D"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Безкарність</w:t>
            </w:r>
          </w:p>
        </w:tc>
        <w:tc>
          <w:tcPr>
            <w:tcW w:w="0" w:type="auto"/>
            <w:hideMark/>
          </w:tcPr>
          <w:p w14:paraId="2DDBFC5C"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Проти гравця</w:t>
            </w:r>
          </w:p>
        </w:tc>
        <w:tc>
          <w:tcPr>
            <w:tcW w:w="0" w:type="auto"/>
            <w:hideMark/>
          </w:tcPr>
          <w:p w14:paraId="6B6D2CB6"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Ні</w:t>
            </w:r>
          </w:p>
        </w:tc>
        <w:tc>
          <w:tcPr>
            <w:tcW w:w="0" w:type="auto"/>
            <w:hideMark/>
          </w:tcPr>
          <w:p w14:paraId="56593368" w14:textId="77777777" w:rsidR="002A0787" w:rsidRPr="0026049A" w:rsidRDefault="002A0787" w:rsidP="002A0787">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uk-UA"/>
              </w:rPr>
            </w:pPr>
            <w:r w:rsidRPr="0026049A">
              <w:rPr>
                <w:rFonts w:eastAsia="Times New Roman" w:cs="Times New Roman"/>
                <w:sz w:val="24"/>
                <w:szCs w:val="24"/>
                <w:lang w:eastAsia="uk-UA"/>
              </w:rPr>
              <w:t>Заплатити гроші</w:t>
            </w:r>
          </w:p>
        </w:tc>
      </w:tr>
    </w:tbl>
    <w:p w14:paraId="1BEDCD4B" w14:textId="77777777" w:rsidR="006F56B5" w:rsidRPr="0026049A" w:rsidRDefault="006F56B5">
      <w:pPr>
        <w:spacing w:after="160" w:line="259" w:lineRule="auto"/>
        <w:ind w:firstLine="0"/>
        <w:jc w:val="left"/>
      </w:pPr>
    </w:p>
    <w:p w14:paraId="41927EA3" w14:textId="0CE967DA" w:rsidR="00321F2D" w:rsidRPr="0026049A" w:rsidRDefault="00321F2D">
      <w:pPr>
        <w:spacing w:after="160" w:line="259" w:lineRule="auto"/>
        <w:ind w:firstLine="0"/>
        <w:jc w:val="left"/>
        <w:rPr>
          <w:b/>
          <w:bCs/>
          <w:lang w:eastAsia="uk-UA"/>
        </w:rPr>
      </w:pPr>
      <w:r w:rsidRPr="0026049A">
        <w:br w:type="page"/>
      </w:r>
    </w:p>
    <w:p w14:paraId="44EECD38" w14:textId="7B5DF301" w:rsidR="00BB48F3" w:rsidRPr="0026049A" w:rsidRDefault="00BB48F3" w:rsidP="00BB48F3">
      <w:pPr>
        <w:pStyle w:val="afff7"/>
      </w:pPr>
      <w:r w:rsidRPr="0026049A">
        <w:t>Додаток Е</w:t>
      </w:r>
    </w:p>
    <w:p w14:paraId="0BD82800" w14:textId="2987F5B4" w:rsidR="00E04CCB" w:rsidRPr="0026049A" w:rsidRDefault="00E04CCB" w:rsidP="00E04CCB">
      <w:pPr>
        <w:jc w:val="right"/>
      </w:pPr>
      <w:r w:rsidRPr="0026049A">
        <w:t>Таблиця</w:t>
      </w:r>
      <w:r w:rsidRPr="0026049A">
        <w:rPr>
          <w:lang w:val="ru-RU"/>
        </w:rPr>
        <w:t xml:space="preserve"> Е</w:t>
      </w:r>
      <w:r w:rsidR="00080E27" w:rsidRPr="0026049A">
        <w:rPr>
          <w:lang w:val="ru-RU"/>
        </w:rPr>
        <w:t>.</w:t>
      </w:r>
      <w:r w:rsidRPr="0026049A">
        <w:t xml:space="preserve"> </w:t>
      </w:r>
      <w:r w:rsidR="008938C1" w:rsidRPr="0026049A">
        <w:t>1</w:t>
      </w:r>
    </w:p>
    <w:p w14:paraId="7E833447" w14:textId="4E8819AE" w:rsidR="00E04CCB" w:rsidRPr="0026049A" w:rsidRDefault="00E04CCB" w:rsidP="00E04CCB">
      <w:pPr>
        <w:jc w:val="center"/>
        <w:rPr>
          <w:lang w:eastAsia="uk-UA"/>
        </w:rPr>
      </w:pPr>
      <w:r w:rsidRPr="0026049A">
        <w:t xml:space="preserve">Результати тестування респондентів за методикою </w:t>
      </w:r>
      <w:r w:rsidRPr="0026049A">
        <w:rPr>
          <w:lang w:eastAsia="uk-UA"/>
        </w:rPr>
        <w:t>Визначення схильності до адиктивної, агресивної, деліквентної поведінки (</w:t>
      </w:r>
      <w:r w:rsidR="008D29F7" w:rsidRPr="0026049A">
        <w:rPr>
          <w:lang w:eastAsia="uk-UA"/>
        </w:rPr>
        <w:t>О. М. Орел</w:t>
      </w:r>
      <w:r w:rsidRPr="0026049A">
        <w:rPr>
          <w:lang w:eastAsia="uk-UA"/>
        </w:rPr>
        <w:t>)</w:t>
      </w:r>
    </w:p>
    <w:tbl>
      <w:tblPr>
        <w:tblStyle w:val="aff6"/>
        <w:tblW w:w="0" w:type="auto"/>
        <w:tblLook w:val="04A0" w:firstRow="1" w:lastRow="0" w:firstColumn="1" w:lastColumn="0" w:noHBand="0" w:noVBand="1"/>
      </w:tblPr>
      <w:tblGrid>
        <w:gridCol w:w="962"/>
        <w:gridCol w:w="962"/>
        <w:gridCol w:w="963"/>
        <w:gridCol w:w="963"/>
        <w:gridCol w:w="963"/>
        <w:gridCol w:w="963"/>
        <w:gridCol w:w="963"/>
        <w:gridCol w:w="963"/>
        <w:gridCol w:w="963"/>
        <w:gridCol w:w="963"/>
      </w:tblGrid>
      <w:tr w:rsidR="00E04CCB" w:rsidRPr="0026049A" w14:paraId="41FFB837" w14:textId="77777777" w:rsidTr="00EF128F">
        <w:trPr>
          <w:cantSplit/>
          <w:trHeight w:val="3021"/>
        </w:trPr>
        <w:tc>
          <w:tcPr>
            <w:tcW w:w="962" w:type="dxa"/>
            <w:textDirection w:val="btLr"/>
            <w:vAlign w:val="center"/>
          </w:tcPr>
          <w:p w14:paraId="0A799569" w14:textId="77777777" w:rsidR="00E04CCB" w:rsidRPr="0026049A" w:rsidRDefault="00E04CCB" w:rsidP="00EF128F">
            <w:pPr>
              <w:spacing w:line="240" w:lineRule="auto"/>
              <w:ind w:left="113" w:right="113" w:firstLine="0"/>
              <w:jc w:val="left"/>
              <w:rPr>
                <w:sz w:val="24"/>
                <w:szCs w:val="24"/>
              </w:rPr>
            </w:pPr>
            <w:r w:rsidRPr="0026049A">
              <w:rPr>
                <w:sz w:val="24"/>
                <w:szCs w:val="24"/>
              </w:rPr>
              <w:t>№ респондента</w:t>
            </w:r>
          </w:p>
        </w:tc>
        <w:tc>
          <w:tcPr>
            <w:tcW w:w="962" w:type="dxa"/>
            <w:textDirection w:val="btLr"/>
            <w:vAlign w:val="center"/>
          </w:tcPr>
          <w:p w14:paraId="75659C4E" w14:textId="77777777" w:rsidR="00E04CCB" w:rsidRPr="0026049A" w:rsidRDefault="00E04CCB" w:rsidP="00EF128F">
            <w:pPr>
              <w:spacing w:line="240" w:lineRule="auto"/>
              <w:ind w:left="113" w:right="113" w:firstLine="0"/>
              <w:jc w:val="left"/>
              <w:rPr>
                <w:sz w:val="24"/>
                <w:szCs w:val="24"/>
              </w:rPr>
            </w:pPr>
            <w:r w:rsidRPr="0026049A">
              <w:rPr>
                <w:sz w:val="24"/>
                <w:szCs w:val="24"/>
              </w:rPr>
              <w:t>Гендер</w:t>
            </w:r>
          </w:p>
        </w:tc>
        <w:tc>
          <w:tcPr>
            <w:tcW w:w="963" w:type="dxa"/>
            <w:textDirection w:val="btLr"/>
            <w:vAlign w:val="center"/>
          </w:tcPr>
          <w:p w14:paraId="562A6142" w14:textId="77777777" w:rsidR="00E04CCB" w:rsidRPr="0026049A" w:rsidRDefault="00E04CCB" w:rsidP="00EF128F">
            <w:pPr>
              <w:spacing w:line="240" w:lineRule="auto"/>
              <w:ind w:left="113" w:right="113" w:firstLine="0"/>
              <w:jc w:val="left"/>
              <w:rPr>
                <w:sz w:val="24"/>
                <w:szCs w:val="24"/>
              </w:rPr>
            </w:pPr>
            <w:r w:rsidRPr="0026049A">
              <w:rPr>
                <w:sz w:val="24"/>
                <w:szCs w:val="24"/>
              </w:rPr>
              <w:t>Установка на соціально-бажані відповіді</w:t>
            </w:r>
          </w:p>
        </w:tc>
        <w:tc>
          <w:tcPr>
            <w:tcW w:w="963" w:type="dxa"/>
            <w:textDirection w:val="btLr"/>
            <w:vAlign w:val="center"/>
          </w:tcPr>
          <w:p w14:paraId="32E203CF" w14:textId="77777777" w:rsidR="00E04CCB" w:rsidRPr="0026049A" w:rsidRDefault="00E04CCB" w:rsidP="00EF128F">
            <w:pPr>
              <w:spacing w:line="240" w:lineRule="auto"/>
              <w:ind w:left="113" w:right="113" w:firstLine="0"/>
              <w:jc w:val="left"/>
              <w:rPr>
                <w:sz w:val="24"/>
                <w:szCs w:val="24"/>
              </w:rPr>
            </w:pPr>
            <w:r w:rsidRPr="0026049A">
              <w:rPr>
                <w:sz w:val="24"/>
                <w:szCs w:val="24"/>
              </w:rPr>
              <w:t>Схильність до подолання норм і правил</w:t>
            </w:r>
          </w:p>
        </w:tc>
        <w:tc>
          <w:tcPr>
            <w:tcW w:w="963" w:type="dxa"/>
            <w:textDirection w:val="btLr"/>
            <w:vAlign w:val="center"/>
          </w:tcPr>
          <w:p w14:paraId="23B8E615" w14:textId="77777777" w:rsidR="00E04CCB" w:rsidRPr="0026049A" w:rsidRDefault="00E04CCB" w:rsidP="00EF128F">
            <w:pPr>
              <w:spacing w:line="240" w:lineRule="auto"/>
              <w:ind w:left="113" w:right="113" w:firstLine="0"/>
              <w:jc w:val="left"/>
              <w:rPr>
                <w:sz w:val="24"/>
                <w:szCs w:val="24"/>
              </w:rPr>
            </w:pPr>
            <w:r w:rsidRPr="0026049A">
              <w:rPr>
                <w:sz w:val="24"/>
                <w:szCs w:val="24"/>
              </w:rPr>
              <w:t>Схильність до адиктивної поведінки</w:t>
            </w:r>
          </w:p>
        </w:tc>
        <w:tc>
          <w:tcPr>
            <w:tcW w:w="963" w:type="dxa"/>
            <w:textDirection w:val="btLr"/>
            <w:vAlign w:val="center"/>
          </w:tcPr>
          <w:p w14:paraId="075F6ADB" w14:textId="77777777" w:rsidR="00E04CCB" w:rsidRPr="0026049A" w:rsidRDefault="00E04CCB" w:rsidP="00EF128F">
            <w:pPr>
              <w:spacing w:line="240" w:lineRule="auto"/>
              <w:ind w:left="113" w:right="113" w:firstLine="0"/>
              <w:jc w:val="left"/>
              <w:rPr>
                <w:sz w:val="24"/>
                <w:szCs w:val="24"/>
              </w:rPr>
            </w:pPr>
            <w:r w:rsidRPr="0026049A">
              <w:rPr>
                <w:sz w:val="24"/>
                <w:szCs w:val="24"/>
              </w:rPr>
              <w:t>Схильність до самоушкоджуючої і саморуйнівної поведінки</w:t>
            </w:r>
          </w:p>
        </w:tc>
        <w:tc>
          <w:tcPr>
            <w:tcW w:w="963" w:type="dxa"/>
            <w:textDirection w:val="btLr"/>
            <w:vAlign w:val="center"/>
          </w:tcPr>
          <w:p w14:paraId="72930203" w14:textId="77777777" w:rsidR="00E04CCB" w:rsidRPr="0026049A" w:rsidRDefault="00E04CCB" w:rsidP="00EF128F">
            <w:pPr>
              <w:spacing w:line="240" w:lineRule="auto"/>
              <w:ind w:left="113" w:right="113" w:firstLine="0"/>
              <w:jc w:val="left"/>
              <w:rPr>
                <w:sz w:val="24"/>
                <w:szCs w:val="24"/>
              </w:rPr>
            </w:pPr>
            <w:r w:rsidRPr="0026049A">
              <w:rPr>
                <w:sz w:val="24"/>
                <w:szCs w:val="24"/>
              </w:rPr>
              <w:t>Схильність до агресії та насильства</w:t>
            </w:r>
          </w:p>
        </w:tc>
        <w:tc>
          <w:tcPr>
            <w:tcW w:w="963" w:type="dxa"/>
            <w:textDirection w:val="btLr"/>
            <w:vAlign w:val="center"/>
          </w:tcPr>
          <w:p w14:paraId="0CC11E9C" w14:textId="77777777" w:rsidR="00E04CCB" w:rsidRPr="0026049A" w:rsidRDefault="00E04CCB" w:rsidP="00EF128F">
            <w:pPr>
              <w:spacing w:line="240" w:lineRule="auto"/>
              <w:ind w:left="113" w:right="113" w:firstLine="0"/>
              <w:jc w:val="left"/>
              <w:rPr>
                <w:sz w:val="24"/>
                <w:szCs w:val="24"/>
              </w:rPr>
            </w:pPr>
            <w:r w:rsidRPr="0026049A">
              <w:rPr>
                <w:sz w:val="24"/>
                <w:szCs w:val="24"/>
              </w:rPr>
              <w:t>Вольовий контроль емоційних реакцій</w:t>
            </w:r>
          </w:p>
        </w:tc>
        <w:tc>
          <w:tcPr>
            <w:tcW w:w="963" w:type="dxa"/>
            <w:textDirection w:val="btLr"/>
            <w:vAlign w:val="center"/>
          </w:tcPr>
          <w:p w14:paraId="67C00157" w14:textId="77777777" w:rsidR="00E04CCB" w:rsidRPr="0026049A" w:rsidRDefault="00E04CCB" w:rsidP="00EF128F">
            <w:pPr>
              <w:spacing w:line="240" w:lineRule="auto"/>
              <w:ind w:left="113" w:right="113" w:firstLine="0"/>
              <w:jc w:val="left"/>
              <w:rPr>
                <w:sz w:val="24"/>
                <w:szCs w:val="24"/>
              </w:rPr>
            </w:pPr>
            <w:r w:rsidRPr="0026049A">
              <w:rPr>
                <w:sz w:val="24"/>
                <w:szCs w:val="24"/>
              </w:rPr>
              <w:t>Схильність до деліквентної поведінки</w:t>
            </w:r>
          </w:p>
        </w:tc>
        <w:tc>
          <w:tcPr>
            <w:tcW w:w="963" w:type="dxa"/>
            <w:textDirection w:val="btLr"/>
            <w:vAlign w:val="center"/>
          </w:tcPr>
          <w:p w14:paraId="4C004910" w14:textId="77777777" w:rsidR="00E04CCB" w:rsidRPr="0026049A" w:rsidRDefault="00E04CCB" w:rsidP="00EF128F">
            <w:pPr>
              <w:spacing w:line="240" w:lineRule="auto"/>
              <w:ind w:left="113" w:right="113" w:firstLine="0"/>
              <w:jc w:val="left"/>
              <w:rPr>
                <w:sz w:val="24"/>
                <w:szCs w:val="24"/>
              </w:rPr>
            </w:pPr>
            <w:r w:rsidRPr="0026049A">
              <w:rPr>
                <w:sz w:val="24"/>
                <w:szCs w:val="24"/>
              </w:rPr>
              <w:t>Прийняття жіночої соціальної ролі</w:t>
            </w:r>
          </w:p>
        </w:tc>
      </w:tr>
      <w:tr w:rsidR="00E04CCB" w:rsidRPr="0026049A" w14:paraId="2D5153AB" w14:textId="77777777" w:rsidTr="00EF128F">
        <w:tc>
          <w:tcPr>
            <w:tcW w:w="962" w:type="dxa"/>
          </w:tcPr>
          <w:p w14:paraId="0A4AE1D0" w14:textId="77777777" w:rsidR="00E04CCB" w:rsidRPr="0026049A" w:rsidRDefault="00E04CCB" w:rsidP="00EF128F">
            <w:pPr>
              <w:spacing w:line="240" w:lineRule="auto"/>
              <w:ind w:firstLine="0"/>
              <w:rPr>
                <w:sz w:val="24"/>
                <w:szCs w:val="24"/>
              </w:rPr>
            </w:pPr>
            <w:r w:rsidRPr="0026049A">
              <w:rPr>
                <w:sz w:val="24"/>
                <w:szCs w:val="24"/>
              </w:rPr>
              <w:t>1</w:t>
            </w:r>
          </w:p>
        </w:tc>
        <w:tc>
          <w:tcPr>
            <w:tcW w:w="962" w:type="dxa"/>
          </w:tcPr>
          <w:p w14:paraId="75C59524" w14:textId="77777777" w:rsidR="00E04CCB" w:rsidRPr="0026049A" w:rsidRDefault="00E04CCB" w:rsidP="00EF128F">
            <w:pPr>
              <w:spacing w:line="240" w:lineRule="auto"/>
              <w:ind w:firstLine="0"/>
              <w:rPr>
                <w:sz w:val="24"/>
                <w:szCs w:val="24"/>
              </w:rPr>
            </w:pPr>
            <w:r w:rsidRPr="0026049A">
              <w:rPr>
                <w:sz w:val="24"/>
                <w:szCs w:val="24"/>
              </w:rPr>
              <w:t>Ч</w:t>
            </w:r>
          </w:p>
        </w:tc>
        <w:tc>
          <w:tcPr>
            <w:tcW w:w="963" w:type="dxa"/>
          </w:tcPr>
          <w:p w14:paraId="37F78934" w14:textId="77777777" w:rsidR="00E04CCB" w:rsidRPr="0026049A" w:rsidRDefault="00E04CCB" w:rsidP="00EF128F">
            <w:pPr>
              <w:spacing w:line="240" w:lineRule="auto"/>
              <w:ind w:firstLine="0"/>
              <w:rPr>
                <w:sz w:val="24"/>
                <w:szCs w:val="24"/>
              </w:rPr>
            </w:pPr>
            <w:r w:rsidRPr="0026049A">
              <w:rPr>
                <w:sz w:val="24"/>
                <w:szCs w:val="24"/>
              </w:rPr>
              <w:t>2</w:t>
            </w:r>
          </w:p>
        </w:tc>
        <w:tc>
          <w:tcPr>
            <w:tcW w:w="963" w:type="dxa"/>
          </w:tcPr>
          <w:p w14:paraId="2E5764F0"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69C804E1"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397026B2"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1E895747"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15E605C1"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3477711D" w14:textId="77777777" w:rsidR="00E04CCB" w:rsidRPr="0026049A" w:rsidRDefault="00E04CCB" w:rsidP="00EF128F">
            <w:pPr>
              <w:spacing w:line="240" w:lineRule="auto"/>
              <w:ind w:firstLine="0"/>
              <w:rPr>
                <w:sz w:val="24"/>
                <w:szCs w:val="24"/>
              </w:rPr>
            </w:pPr>
            <w:r w:rsidRPr="0026049A">
              <w:rPr>
                <w:sz w:val="24"/>
                <w:szCs w:val="24"/>
              </w:rPr>
              <w:t>7</w:t>
            </w:r>
          </w:p>
        </w:tc>
        <w:tc>
          <w:tcPr>
            <w:tcW w:w="963" w:type="dxa"/>
          </w:tcPr>
          <w:p w14:paraId="653B419F" w14:textId="77777777" w:rsidR="00E04CCB" w:rsidRPr="0026049A" w:rsidRDefault="00E04CCB" w:rsidP="00EF128F">
            <w:pPr>
              <w:spacing w:line="240" w:lineRule="auto"/>
              <w:ind w:firstLine="0"/>
              <w:rPr>
                <w:sz w:val="24"/>
                <w:szCs w:val="24"/>
              </w:rPr>
            </w:pPr>
          </w:p>
        </w:tc>
      </w:tr>
      <w:tr w:rsidR="00E04CCB" w:rsidRPr="0026049A" w14:paraId="1FE81926" w14:textId="77777777" w:rsidTr="00EF128F">
        <w:tc>
          <w:tcPr>
            <w:tcW w:w="962" w:type="dxa"/>
          </w:tcPr>
          <w:p w14:paraId="240397F9" w14:textId="77777777" w:rsidR="00E04CCB" w:rsidRPr="0026049A" w:rsidRDefault="00E04CCB" w:rsidP="00EF128F">
            <w:pPr>
              <w:spacing w:line="240" w:lineRule="auto"/>
              <w:ind w:firstLine="0"/>
              <w:rPr>
                <w:sz w:val="24"/>
                <w:szCs w:val="24"/>
              </w:rPr>
            </w:pPr>
            <w:r w:rsidRPr="0026049A">
              <w:rPr>
                <w:sz w:val="24"/>
                <w:szCs w:val="24"/>
              </w:rPr>
              <w:t>2</w:t>
            </w:r>
          </w:p>
        </w:tc>
        <w:tc>
          <w:tcPr>
            <w:tcW w:w="962" w:type="dxa"/>
          </w:tcPr>
          <w:p w14:paraId="38E9DE8F" w14:textId="77777777" w:rsidR="00E04CCB" w:rsidRPr="0026049A" w:rsidRDefault="00E04CCB" w:rsidP="00EF128F">
            <w:pPr>
              <w:spacing w:line="240" w:lineRule="auto"/>
              <w:ind w:firstLine="0"/>
              <w:rPr>
                <w:sz w:val="24"/>
                <w:szCs w:val="24"/>
              </w:rPr>
            </w:pPr>
            <w:r w:rsidRPr="0026049A">
              <w:rPr>
                <w:sz w:val="24"/>
                <w:szCs w:val="24"/>
              </w:rPr>
              <w:t>Ж</w:t>
            </w:r>
          </w:p>
        </w:tc>
        <w:tc>
          <w:tcPr>
            <w:tcW w:w="963" w:type="dxa"/>
          </w:tcPr>
          <w:p w14:paraId="7F0BE924"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06FBF814"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0B68BD42"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4C3143F9"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19098DBD" w14:textId="77777777" w:rsidR="00E04CCB" w:rsidRPr="0026049A" w:rsidRDefault="00E04CCB" w:rsidP="00EF128F">
            <w:pPr>
              <w:spacing w:line="240" w:lineRule="auto"/>
              <w:ind w:firstLine="0"/>
              <w:rPr>
                <w:sz w:val="24"/>
                <w:szCs w:val="24"/>
              </w:rPr>
            </w:pPr>
            <w:r w:rsidRPr="0026049A">
              <w:rPr>
                <w:sz w:val="24"/>
                <w:szCs w:val="24"/>
              </w:rPr>
              <w:t>7</w:t>
            </w:r>
          </w:p>
        </w:tc>
        <w:tc>
          <w:tcPr>
            <w:tcW w:w="963" w:type="dxa"/>
          </w:tcPr>
          <w:p w14:paraId="1E8F3CD1"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781CD765"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058023BF" w14:textId="77777777" w:rsidR="00E04CCB" w:rsidRPr="0026049A" w:rsidRDefault="00E04CCB" w:rsidP="00EF128F">
            <w:pPr>
              <w:spacing w:line="240" w:lineRule="auto"/>
              <w:ind w:firstLine="0"/>
              <w:rPr>
                <w:sz w:val="24"/>
                <w:szCs w:val="24"/>
              </w:rPr>
            </w:pPr>
            <w:r w:rsidRPr="0026049A">
              <w:rPr>
                <w:sz w:val="24"/>
                <w:szCs w:val="24"/>
              </w:rPr>
              <w:t>2</w:t>
            </w:r>
          </w:p>
        </w:tc>
      </w:tr>
      <w:tr w:rsidR="00E04CCB" w:rsidRPr="0026049A" w14:paraId="3E5BA404" w14:textId="77777777" w:rsidTr="00EF128F">
        <w:tc>
          <w:tcPr>
            <w:tcW w:w="962" w:type="dxa"/>
          </w:tcPr>
          <w:p w14:paraId="26199A94" w14:textId="77777777" w:rsidR="00E04CCB" w:rsidRPr="0026049A" w:rsidRDefault="00E04CCB" w:rsidP="00EF128F">
            <w:pPr>
              <w:spacing w:line="240" w:lineRule="auto"/>
              <w:ind w:firstLine="0"/>
              <w:rPr>
                <w:sz w:val="24"/>
                <w:szCs w:val="24"/>
              </w:rPr>
            </w:pPr>
            <w:r w:rsidRPr="0026049A">
              <w:rPr>
                <w:sz w:val="24"/>
                <w:szCs w:val="24"/>
              </w:rPr>
              <w:t>3</w:t>
            </w:r>
          </w:p>
        </w:tc>
        <w:tc>
          <w:tcPr>
            <w:tcW w:w="962" w:type="dxa"/>
          </w:tcPr>
          <w:p w14:paraId="3F4BD617" w14:textId="77777777" w:rsidR="00E04CCB" w:rsidRPr="0026049A" w:rsidRDefault="00E04CCB" w:rsidP="00EF128F">
            <w:pPr>
              <w:spacing w:line="240" w:lineRule="auto"/>
              <w:ind w:firstLine="0"/>
              <w:rPr>
                <w:sz w:val="24"/>
                <w:szCs w:val="24"/>
              </w:rPr>
            </w:pPr>
            <w:r w:rsidRPr="0026049A">
              <w:rPr>
                <w:sz w:val="24"/>
                <w:szCs w:val="24"/>
              </w:rPr>
              <w:t>Ч</w:t>
            </w:r>
          </w:p>
        </w:tc>
        <w:tc>
          <w:tcPr>
            <w:tcW w:w="963" w:type="dxa"/>
          </w:tcPr>
          <w:p w14:paraId="5B60FE48" w14:textId="77777777" w:rsidR="00E04CCB" w:rsidRPr="0026049A" w:rsidRDefault="00E04CCB" w:rsidP="00EF128F">
            <w:pPr>
              <w:spacing w:line="240" w:lineRule="auto"/>
              <w:ind w:firstLine="0"/>
              <w:rPr>
                <w:sz w:val="24"/>
                <w:szCs w:val="24"/>
              </w:rPr>
            </w:pPr>
            <w:r w:rsidRPr="0026049A">
              <w:rPr>
                <w:sz w:val="24"/>
                <w:szCs w:val="24"/>
              </w:rPr>
              <w:t>1</w:t>
            </w:r>
          </w:p>
        </w:tc>
        <w:tc>
          <w:tcPr>
            <w:tcW w:w="963" w:type="dxa"/>
          </w:tcPr>
          <w:p w14:paraId="3307E666"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511EB384"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21D9AE57"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3701FBD9"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62278F2B"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22AC4E92"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474F0ABC" w14:textId="77777777" w:rsidR="00E04CCB" w:rsidRPr="0026049A" w:rsidRDefault="00E04CCB" w:rsidP="00EF128F">
            <w:pPr>
              <w:spacing w:line="240" w:lineRule="auto"/>
              <w:ind w:firstLine="0"/>
              <w:rPr>
                <w:sz w:val="24"/>
                <w:szCs w:val="24"/>
              </w:rPr>
            </w:pPr>
          </w:p>
        </w:tc>
      </w:tr>
      <w:tr w:rsidR="00E04CCB" w:rsidRPr="0026049A" w14:paraId="7C7130E7" w14:textId="77777777" w:rsidTr="00EF128F">
        <w:tc>
          <w:tcPr>
            <w:tcW w:w="962" w:type="dxa"/>
          </w:tcPr>
          <w:p w14:paraId="5CAFFF80" w14:textId="77777777" w:rsidR="00E04CCB" w:rsidRPr="0026049A" w:rsidRDefault="00E04CCB" w:rsidP="00EF128F">
            <w:pPr>
              <w:spacing w:line="240" w:lineRule="auto"/>
              <w:ind w:firstLine="0"/>
              <w:rPr>
                <w:sz w:val="24"/>
                <w:szCs w:val="24"/>
              </w:rPr>
            </w:pPr>
            <w:r w:rsidRPr="0026049A">
              <w:rPr>
                <w:sz w:val="24"/>
                <w:szCs w:val="24"/>
              </w:rPr>
              <w:t>4</w:t>
            </w:r>
          </w:p>
        </w:tc>
        <w:tc>
          <w:tcPr>
            <w:tcW w:w="962" w:type="dxa"/>
          </w:tcPr>
          <w:p w14:paraId="66E9A75E" w14:textId="77777777" w:rsidR="00E04CCB" w:rsidRPr="0026049A" w:rsidRDefault="00E04CCB" w:rsidP="00EF128F">
            <w:pPr>
              <w:spacing w:line="240" w:lineRule="auto"/>
              <w:ind w:firstLine="0"/>
              <w:rPr>
                <w:sz w:val="24"/>
                <w:szCs w:val="24"/>
              </w:rPr>
            </w:pPr>
            <w:r w:rsidRPr="0026049A">
              <w:rPr>
                <w:sz w:val="24"/>
                <w:szCs w:val="24"/>
              </w:rPr>
              <w:t>Ж</w:t>
            </w:r>
          </w:p>
        </w:tc>
        <w:tc>
          <w:tcPr>
            <w:tcW w:w="963" w:type="dxa"/>
          </w:tcPr>
          <w:p w14:paraId="2CC6A122"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5B2062FA" w14:textId="77777777" w:rsidR="00E04CCB" w:rsidRPr="0026049A" w:rsidRDefault="00E04CCB" w:rsidP="00EF128F">
            <w:pPr>
              <w:spacing w:line="240" w:lineRule="auto"/>
              <w:ind w:firstLine="0"/>
              <w:rPr>
                <w:sz w:val="24"/>
                <w:szCs w:val="24"/>
              </w:rPr>
            </w:pPr>
            <w:r w:rsidRPr="0026049A">
              <w:rPr>
                <w:sz w:val="24"/>
                <w:szCs w:val="24"/>
              </w:rPr>
              <w:t>7</w:t>
            </w:r>
          </w:p>
        </w:tc>
        <w:tc>
          <w:tcPr>
            <w:tcW w:w="963" w:type="dxa"/>
          </w:tcPr>
          <w:p w14:paraId="0481F18F"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081C9B2C"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4C799E81"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70C2AB8E"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773C479D"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5E945AED" w14:textId="77777777" w:rsidR="00E04CCB" w:rsidRPr="0026049A" w:rsidRDefault="00E04CCB" w:rsidP="00EF128F">
            <w:pPr>
              <w:spacing w:line="240" w:lineRule="auto"/>
              <w:ind w:firstLine="0"/>
              <w:rPr>
                <w:sz w:val="24"/>
                <w:szCs w:val="24"/>
              </w:rPr>
            </w:pPr>
            <w:r w:rsidRPr="0026049A">
              <w:rPr>
                <w:sz w:val="24"/>
                <w:szCs w:val="24"/>
              </w:rPr>
              <w:t>3</w:t>
            </w:r>
          </w:p>
        </w:tc>
      </w:tr>
      <w:tr w:rsidR="00E04CCB" w:rsidRPr="0026049A" w14:paraId="56B1B77A" w14:textId="77777777" w:rsidTr="00EF128F">
        <w:tc>
          <w:tcPr>
            <w:tcW w:w="962" w:type="dxa"/>
          </w:tcPr>
          <w:p w14:paraId="1D6E02F5" w14:textId="77777777" w:rsidR="00E04CCB" w:rsidRPr="0026049A" w:rsidRDefault="00E04CCB" w:rsidP="00EF128F">
            <w:pPr>
              <w:spacing w:line="240" w:lineRule="auto"/>
              <w:ind w:firstLine="0"/>
              <w:rPr>
                <w:sz w:val="24"/>
                <w:szCs w:val="24"/>
              </w:rPr>
            </w:pPr>
            <w:r w:rsidRPr="0026049A">
              <w:rPr>
                <w:sz w:val="24"/>
                <w:szCs w:val="24"/>
              </w:rPr>
              <w:t>5</w:t>
            </w:r>
          </w:p>
        </w:tc>
        <w:tc>
          <w:tcPr>
            <w:tcW w:w="962" w:type="dxa"/>
          </w:tcPr>
          <w:p w14:paraId="2074405B" w14:textId="77777777" w:rsidR="00E04CCB" w:rsidRPr="0026049A" w:rsidRDefault="00E04CCB" w:rsidP="00EF128F">
            <w:pPr>
              <w:spacing w:line="240" w:lineRule="auto"/>
              <w:ind w:firstLine="0"/>
              <w:rPr>
                <w:sz w:val="24"/>
                <w:szCs w:val="24"/>
              </w:rPr>
            </w:pPr>
            <w:r w:rsidRPr="0026049A">
              <w:rPr>
                <w:sz w:val="24"/>
                <w:szCs w:val="24"/>
              </w:rPr>
              <w:t>Ч</w:t>
            </w:r>
          </w:p>
        </w:tc>
        <w:tc>
          <w:tcPr>
            <w:tcW w:w="963" w:type="dxa"/>
          </w:tcPr>
          <w:p w14:paraId="26D5A440"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6D0ADFC6"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5537956E"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506C8962" w14:textId="77777777" w:rsidR="00E04CCB" w:rsidRPr="0026049A" w:rsidRDefault="00E04CCB" w:rsidP="00EF128F">
            <w:pPr>
              <w:spacing w:line="240" w:lineRule="auto"/>
              <w:ind w:firstLine="0"/>
              <w:rPr>
                <w:sz w:val="24"/>
                <w:szCs w:val="24"/>
              </w:rPr>
            </w:pPr>
            <w:r w:rsidRPr="0026049A">
              <w:rPr>
                <w:sz w:val="24"/>
                <w:szCs w:val="24"/>
              </w:rPr>
              <w:t>2</w:t>
            </w:r>
          </w:p>
        </w:tc>
        <w:tc>
          <w:tcPr>
            <w:tcW w:w="963" w:type="dxa"/>
          </w:tcPr>
          <w:p w14:paraId="6EDF4812"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06DCC1B8"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5E0067F7" w14:textId="77777777" w:rsidR="00E04CCB" w:rsidRPr="0026049A" w:rsidRDefault="00E04CCB" w:rsidP="00EF128F">
            <w:pPr>
              <w:spacing w:line="240" w:lineRule="auto"/>
              <w:ind w:firstLine="0"/>
              <w:rPr>
                <w:sz w:val="24"/>
                <w:szCs w:val="24"/>
              </w:rPr>
            </w:pPr>
            <w:r w:rsidRPr="0026049A">
              <w:rPr>
                <w:sz w:val="24"/>
                <w:szCs w:val="24"/>
              </w:rPr>
              <w:t>7</w:t>
            </w:r>
          </w:p>
        </w:tc>
        <w:tc>
          <w:tcPr>
            <w:tcW w:w="963" w:type="dxa"/>
          </w:tcPr>
          <w:p w14:paraId="50A14A71" w14:textId="77777777" w:rsidR="00E04CCB" w:rsidRPr="0026049A" w:rsidRDefault="00E04CCB" w:rsidP="00EF128F">
            <w:pPr>
              <w:spacing w:line="240" w:lineRule="auto"/>
              <w:ind w:firstLine="0"/>
              <w:rPr>
                <w:sz w:val="24"/>
                <w:szCs w:val="24"/>
              </w:rPr>
            </w:pPr>
          </w:p>
        </w:tc>
      </w:tr>
      <w:tr w:rsidR="00E04CCB" w:rsidRPr="0026049A" w14:paraId="18DBB850" w14:textId="77777777" w:rsidTr="00EF128F">
        <w:tc>
          <w:tcPr>
            <w:tcW w:w="962" w:type="dxa"/>
          </w:tcPr>
          <w:p w14:paraId="7AD8A8C5" w14:textId="77777777" w:rsidR="00E04CCB" w:rsidRPr="0026049A" w:rsidRDefault="00E04CCB" w:rsidP="00EF128F">
            <w:pPr>
              <w:spacing w:line="240" w:lineRule="auto"/>
              <w:ind w:firstLine="0"/>
              <w:rPr>
                <w:sz w:val="24"/>
                <w:szCs w:val="24"/>
              </w:rPr>
            </w:pPr>
            <w:r w:rsidRPr="0026049A">
              <w:rPr>
                <w:sz w:val="24"/>
                <w:szCs w:val="24"/>
              </w:rPr>
              <w:t>6</w:t>
            </w:r>
          </w:p>
        </w:tc>
        <w:tc>
          <w:tcPr>
            <w:tcW w:w="962" w:type="dxa"/>
          </w:tcPr>
          <w:p w14:paraId="64CF8B85" w14:textId="77777777" w:rsidR="00E04CCB" w:rsidRPr="0026049A" w:rsidRDefault="00E04CCB" w:rsidP="00EF128F">
            <w:pPr>
              <w:spacing w:line="240" w:lineRule="auto"/>
              <w:ind w:firstLine="0"/>
              <w:rPr>
                <w:sz w:val="24"/>
                <w:szCs w:val="24"/>
              </w:rPr>
            </w:pPr>
            <w:r w:rsidRPr="0026049A">
              <w:rPr>
                <w:sz w:val="24"/>
                <w:szCs w:val="24"/>
              </w:rPr>
              <w:t>Ж</w:t>
            </w:r>
          </w:p>
        </w:tc>
        <w:tc>
          <w:tcPr>
            <w:tcW w:w="963" w:type="dxa"/>
          </w:tcPr>
          <w:p w14:paraId="09285432" w14:textId="77777777" w:rsidR="00E04CCB" w:rsidRPr="0026049A" w:rsidRDefault="00E04CCB" w:rsidP="00EF128F">
            <w:pPr>
              <w:spacing w:line="240" w:lineRule="auto"/>
              <w:ind w:firstLine="0"/>
              <w:rPr>
                <w:sz w:val="24"/>
                <w:szCs w:val="24"/>
              </w:rPr>
            </w:pPr>
            <w:r w:rsidRPr="0026049A">
              <w:rPr>
                <w:sz w:val="24"/>
                <w:szCs w:val="24"/>
              </w:rPr>
              <w:t>2</w:t>
            </w:r>
          </w:p>
        </w:tc>
        <w:tc>
          <w:tcPr>
            <w:tcW w:w="963" w:type="dxa"/>
          </w:tcPr>
          <w:p w14:paraId="6B32C4B3"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15B0EC42"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3F6462BD"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092CC06F"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14DF18A6"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4DC1663B"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0F7BBBAE" w14:textId="77777777" w:rsidR="00E04CCB" w:rsidRPr="0026049A" w:rsidRDefault="00E04CCB" w:rsidP="00EF128F">
            <w:pPr>
              <w:spacing w:line="240" w:lineRule="auto"/>
              <w:ind w:firstLine="0"/>
              <w:rPr>
                <w:sz w:val="24"/>
                <w:szCs w:val="24"/>
              </w:rPr>
            </w:pPr>
            <w:r w:rsidRPr="0026049A">
              <w:rPr>
                <w:sz w:val="24"/>
                <w:szCs w:val="24"/>
              </w:rPr>
              <w:t>2</w:t>
            </w:r>
          </w:p>
        </w:tc>
      </w:tr>
      <w:tr w:rsidR="00E04CCB" w:rsidRPr="0026049A" w14:paraId="4731845A" w14:textId="77777777" w:rsidTr="00EF128F">
        <w:tc>
          <w:tcPr>
            <w:tcW w:w="962" w:type="dxa"/>
          </w:tcPr>
          <w:p w14:paraId="403A8E15" w14:textId="77777777" w:rsidR="00E04CCB" w:rsidRPr="0026049A" w:rsidRDefault="00E04CCB" w:rsidP="00EF128F">
            <w:pPr>
              <w:spacing w:line="240" w:lineRule="auto"/>
              <w:ind w:firstLine="0"/>
              <w:rPr>
                <w:sz w:val="24"/>
                <w:szCs w:val="24"/>
              </w:rPr>
            </w:pPr>
            <w:r w:rsidRPr="0026049A">
              <w:rPr>
                <w:sz w:val="24"/>
                <w:szCs w:val="24"/>
              </w:rPr>
              <w:t>7</w:t>
            </w:r>
          </w:p>
        </w:tc>
        <w:tc>
          <w:tcPr>
            <w:tcW w:w="962" w:type="dxa"/>
          </w:tcPr>
          <w:p w14:paraId="21699E3D" w14:textId="77777777" w:rsidR="00E04CCB" w:rsidRPr="0026049A" w:rsidRDefault="00E04CCB" w:rsidP="00EF128F">
            <w:pPr>
              <w:spacing w:line="240" w:lineRule="auto"/>
              <w:ind w:firstLine="0"/>
              <w:rPr>
                <w:sz w:val="24"/>
                <w:szCs w:val="24"/>
              </w:rPr>
            </w:pPr>
            <w:r w:rsidRPr="0026049A">
              <w:rPr>
                <w:sz w:val="24"/>
                <w:szCs w:val="24"/>
              </w:rPr>
              <w:t>Ч</w:t>
            </w:r>
          </w:p>
        </w:tc>
        <w:tc>
          <w:tcPr>
            <w:tcW w:w="963" w:type="dxa"/>
          </w:tcPr>
          <w:p w14:paraId="6BE83F22"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47CAE54D"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4DCB8ED1"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1532CB95"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58B8DCEF"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47009371"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7C252EFD" w14:textId="77777777" w:rsidR="00E04CCB" w:rsidRPr="0026049A" w:rsidRDefault="00E04CCB" w:rsidP="00EF128F">
            <w:pPr>
              <w:spacing w:line="240" w:lineRule="auto"/>
              <w:ind w:firstLine="0"/>
              <w:rPr>
                <w:sz w:val="24"/>
                <w:szCs w:val="24"/>
              </w:rPr>
            </w:pPr>
            <w:r w:rsidRPr="0026049A">
              <w:rPr>
                <w:sz w:val="24"/>
                <w:szCs w:val="24"/>
              </w:rPr>
              <w:t>7</w:t>
            </w:r>
          </w:p>
        </w:tc>
        <w:tc>
          <w:tcPr>
            <w:tcW w:w="963" w:type="dxa"/>
          </w:tcPr>
          <w:p w14:paraId="3988910D" w14:textId="77777777" w:rsidR="00E04CCB" w:rsidRPr="0026049A" w:rsidRDefault="00E04CCB" w:rsidP="00EF128F">
            <w:pPr>
              <w:spacing w:line="240" w:lineRule="auto"/>
              <w:ind w:firstLine="0"/>
              <w:rPr>
                <w:sz w:val="24"/>
                <w:szCs w:val="24"/>
              </w:rPr>
            </w:pPr>
          </w:p>
        </w:tc>
      </w:tr>
      <w:tr w:rsidR="00E04CCB" w:rsidRPr="0026049A" w14:paraId="00CFD2EE" w14:textId="77777777" w:rsidTr="00EF128F">
        <w:tc>
          <w:tcPr>
            <w:tcW w:w="962" w:type="dxa"/>
          </w:tcPr>
          <w:p w14:paraId="51AF485C" w14:textId="77777777" w:rsidR="00E04CCB" w:rsidRPr="0026049A" w:rsidRDefault="00E04CCB" w:rsidP="00EF128F">
            <w:pPr>
              <w:spacing w:line="240" w:lineRule="auto"/>
              <w:ind w:firstLine="0"/>
              <w:rPr>
                <w:sz w:val="24"/>
                <w:szCs w:val="24"/>
              </w:rPr>
            </w:pPr>
            <w:r w:rsidRPr="0026049A">
              <w:rPr>
                <w:sz w:val="24"/>
                <w:szCs w:val="24"/>
              </w:rPr>
              <w:t>8</w:t>
            </w:r>
          </w:p>
        </w:tc>
        <w:tc>
          <w:tcPr>
            <w:tcW w:w="962" w:type="dxa"/>
          </w:tcPr>
          <w:p w14:paraId="4C77DF31" w14:textId="77777777" w:rsidR="00E04CCB" w:rsidRPr="0026049A" w:rsidRDefault="00E04CCB" w:rsidP="00EF128F">
            <w:pPr>
              <w:spacing w:line="240" w:lineRule="auto"/>
              <w:ind w:firstLine="0"/>
              <w:rPr>
                <w:sz w:val="24"/>
                <w:szCs w:val="24"/>
              </w:rPr>
            </w:pPr>
            <w:r w:rsidRPr="0026049A">
              <w:rPr>
                <w:sz w:val="24"/>
                <w:szCs w:val="24"/>
              </w:rPr>
              <w:t>Ж</w:t>
            </w:r>
          </w:p>
        </w:tc>
        <w:tc>
          <w:tcPr>
            <w:tcW w:w="963" w:type="dxa"/>
          </w:tcPr>
          <w:p w14:paraId="2DBA389D" w14:textId="77777777" w:rsidR="00E04CCB" w:rsidRPr="0026049A" w:rsidRDefault="00E04CCB" w:rsidP="00EF128F">
            <w:pPr>
              <w:spacing w:line="240" w:lineRule="auto"/>
              <w:ind w:firstLine="0"/>
              <w:rPr>
                <w:sz w:val="24"/>
                <w:szCs w:val="24"/>
              </w:rPr>
            </w:pPr>
            <w:r w:rsidRPr="0026049A">
              <w:rPr>
                <w:sz w:val="24"/>
                <w:szCs w:val="24"/>
              </w:rPr>
              <w:t>2</w:t>
            </w:r>
          </w:p>
        </w:tc>
        <w:tc>
          <w:tcPr>
            <w:tcW w:w="963" w:type="dxa"/>
          </w:tcPr>
          <w:p w14:paraId="5C1AA265"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04D4E1D9"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75E8FD8C"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0653DB26"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5A0AFADF"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72473472"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30B3E7C9" w14:textId="77777777" w:rsidR="00E04CCB" w:rsidRPr="0026049A" w:rsidRDefault="00E04CCB" w:rsidP="00EF128F">
            <w:pPr>
              <w:spacing w:line="240" w:lineRule="auto"/>
              <w:ind w:firstLine="0"/>
              <w:rPr>
                <w:sz w:val="24"/>
                <w:szCs w:val="24"/>
              </w:rPr>
            </w:pPr>
            <w:r w:rsidRPr="0026049A">
              <w:rPr>
                <w:sz w:val="24"/>
                <w:szCs w:val="24"/>
              </w:rPr>
              <w:t>2</w:t>
            </w:r>
          </w:p>
        </w:tc>
      </w:tr>
      <w:tr w:rsidR="00E04CCB" w:rsidRPr="0026049A" w14:paraId="22C8D1D0" w14:textId="77777777" w:rsidTr="00EF128F">
        <w:tc>
          <w:tcPr>
            <w:tcW w:w="962" w:type="dxa"/>
          </w:tcPr>
          <w:p w14:paraId="3FDB9DD2" w14:textId="77777777" w:rsidR="00E04CCB" w:rsidRPr="0026049A" w:rsidRDefault="00E04CCB" w:rsidP="00EF128F">
            <w:pPr>
              <w:spacing w:line="240" w:lineRule="auto"/>
              <w:ind w:firstLine="0"/>
              <w:rPr>
                <w:sz w:val="24"/>
                <w:szCs w:val="24"/>
              </w:rPr>
            </w:pPr>
            <w:r w:rsidRPr="0026049A">
              <w:rPr>
                <w:sz w:val="24"/>
                <w:szCs w:val="24"/>
              </w:rPr>
              <w:t>9</w:t>
            </w:r>
          </w:p>
        </w:tc>
        <w:tc>
          <w:tcPr>
            <w:tcW w:w="962" w:type="dxa"/>
          </w:tcPr>
          <w:p w14:paraId="67426551" w14:textId="77777777" w:rsidR="00E04CCB" w:rsidRPr="0026049A" w:rsidRDefault="00E04CCB" w:rsidP="00EF128F">
            <w:pPr>
              <w:spacing w:line="240" w:lineRule="auto"/>
              <w:ind w:firstLine="0"/>
              <w:rPr>
                <w:sz w:val="24"/>
                <w:szCs w:val="24"/>
              </w:rPr>
            </w:pPr>
            <w:r w:rsidRPr="0026049A">
              <w:rPr>
                <w:sz w:val="24"/>
                <w:szCs w:val="24"/>
              </w:rPr>
              <w:t>Ч</w:t>
            </w:r>
          </w:p>
        </w:tc>
        <w:tc>
          <w:tcPr>
            <w:tcW w:w="963" w:type="dxa"/>
          </w:tcPr>
          <w:p w14:paraId="7935CC88"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1FF48421"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027DB03F"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2ADF1497" w14:textId="77777777" w:rsidR="00E04CCB" w:rsidRPr="0026049A" w:rsidRDefault="00E04CCB" w:rsidP="00EF128F">
            <w:pPr>
              <w:spacing w:line="240" w:lineRule="auto"/>
              <w:ind w:firstLine="0"/>
              <w:rPr>
                <w:sz w:val="24"/>
                <w:szCs w:val="24"/>
              </w:rPr>
            </w:pPr>
            <w:r w:rsidRPr="0026049A">
              <w:rPr>
                <w:sz w:val="24"/>
                <w:szCs w:val="24"/>
              </w:rPr>
              <w:t>2</w:t>
            </w:r>
          </w:p>
        </w:tc>
        <w:tc>
          <w:tcPr>
            <w:tcW w:w="963" w:type="dxa"/>
          </w:tcPr>
          <w:p w14:paraId="4B25A512"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7E3A8791"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266FB253"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2618DC51" w14:textId="77777777" w:rsidR="00E04CCB" w:rsidRPr="0026049A" w:rsidRDefault="00E04CCB" w:rsidP="00EF128F">
            <w:pPr>
              <w:spacing w:line="240" w:lineRule="auto"/>
              <w:ind w:firstLine="0"/>
              <w:rPr>
                <w:sz w:val="24"/>
                <w:szCs w:val="24"/>
              </w:rPr>
            </w:pPr>
          </w:p>
        </w:tc>
      </w:tr>
      <w:tr w:rsidR="00E04CCB" w:rsidRPr="0026049A" w14:paraId="564E56AB" w14:textId="77777777" w:rsidTr="00EF128F">
        <w:tc>
          <w:tcPr>
            <w:tcW w:w="962" w:type="dxa"/>
          </w:tcPr>
          <w:p w14:paraId="0D25EFDB" w14:textId="77777777" w:rsidR="00E04CCB" w:rsidRPr="0026049A" w:rsidRDefault="00E04CCB" w:rsidP="00EF128F">
            <w:pPr>
              <w:spacing w:line="240" w:lineRule="auto"/>
              <w:ind w:firstLine="0"/>
              <w:rPr>
                <w:sz w:val="24"/>
                <w:szCs w:val="24"/>
              </w:rPr>
            </w:pPr>
            <w:r w:rsidRPr="0026049A">
              <w:rPr>
                <w:sz w:val="24"/>
                <w:szCs w:val="24"/>
              </w:rPr>
              <w:t>10</w:t>
            </w:r>
          </w:p>
        </w:tc>
        <w:tc>
          <w:tcPr>
            <w:tcW w:w="962" w:type="dxa"/>
          </w:tcPr>
          <w:p w14:paraId="036F6F7E" w14:textId="77777777" w:rsidR="00E04CCB" w:rsidRPr="0026049A" w:rsidRDefault="00E04CCB" w:rsidP="00EF128F">
            <w:pPr>
              <w:spacing w:line="240" w:lineRule="auto"/>
              <w:ind w:firstLine="0"/>
              <w:rPr>
                <w:sz w:val="24"/>
                <w:szCs w:val="24"/>
              </w:rPr>
            </w:pPr>
            <w:r w:rsidRPr="0026049A">
              <w:rPr>
                <w:sz w:val="24"/>
                <w:szCs w:val="24"/>
              </w:rPr>
              <w:t>Ж</w:t>
            </w:r>
          </w:p>
        </w:tc>
        <w:tc>
          <w:tcPr>
            <w:tcW w:w="963" w:type="dxa"/>
          </w:tcPr>
          <w:p w14:paraId="6514DA76"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6C0DC8B7" w14:textId="77777777" w:rsidR="00E04CCB" w:rsidRPr="0026049A" w:rsidRDefault="00E04CCB" w:rsidP="00EF128F">
            <w:pPr>
              <w:spacing w:line="240" w:lineRule="auto"/>
              <w:ind w:firstLine="0"/>
              <w:rPr>
                <w:sz w:val="24"/>
                <w:szCs w:val="24"/>
              </w:rPr>
            </w:pPr>
            <w:r w:rsidRPr="0026049A">
              <w:rPr>
                <w:sz w:val="24"/>
                <w:szCs w:val="24"/>
              </w:rPr>
              <w:t>7</w:t>
            </w:r>
          </w:p>
        </w:tc>
        <w:tc>
          <w:tcPr>
            <w:tcW w:w="963" w:type="dxa"/>
          </w:tcPr>
          <w:p w14:paraId="67DA0B3D"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32EE1F9E"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743FBEEC"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4C8C4B5C"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3D33EA5B"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0BB2680C" w14:textId="77777777" w:rsidR="00E04CCB" w:rsidRPr="0026049A" w:rsidRDefault="00E04CCB" w:rsidP="00EF128F">
            <w:pPr>
              <w:spacing w:line="240" w:lineRule="auto"/>
              <w:ind w:firstLine="0"/>
              <w:rPr>
                <w:sz w:val="24"/>
                <w:szCs w:val="24"/>
              </w:rPr>
            </w:pPr>
            <w:r w:rsidRPr="0026049A">
              <w:rPr>
                <w:sz w:val="24"/>
                <w:szCs w:val="24"/>
              </w:rPr>
              <w:t>2</w:t>
            </w:r>
          </w:p>
        </w:tc>
      </w:tr>
      <w:tr w:rsidR="00E04CCB" w:rsidRPr="0026049A" w14:paraId="7F013619" w14:textId="77777777" w:rsidTr="00EF128F">
        <w:tc>
          <w:tcPr>
            <w:tcW w:w="962" w:type="dxa"/>
          </w:tcPr>
          <w:p w14:paraId="165FD4CF" w14:textId="77777777" w:rsidR="00E04CCB" w:rsidRPr="0026049A" w:rsidRDefault="00E04CCB" w:rsidP="00EF128F">
            <w:pPr>
              <w:spacing w:line="240" w:lineRule="auto"/>
              <w:ind w:firstLine="0"/>
              <w:rPr>
                <w:sz w:val="24"/>
                <w:szCs w:val="24"/>
              </w:rPr>
            </w:pPr>
            <w:r w:rsidRPr="0026049A">
              <w:rPr>
                <w:sz w:val="24"/>
                <w:szCs w:val="24"/>
              </w:rPr>
              <w:t>11</w:t>
            </w:r>
          </w:p>
        </w:tc>
        <w:tc>
          <w:tcPr>
            <w:tcW w:w="962" w:type="dxa"/>
          </w:tcPr>
          <w:p w14:paraId="7573D83F" w14:textId="77777777" w:rsidR="00E04CCB" w:rsidRPr="0026049A" w:rsidRDefault="00E04CCB" w:rsidP="00EF128F">
            <w:pPr>
              <w:spacing w:line="240" w:lineRule="auto"/>
              <w:ind w:firstLine="0"/>
              <w:rPr>
                <w:sz w:val="24"/>
                <w:szCs w:val="24"/>
              </w:rPr>
            </w:pPr>
            <w:r w:rsidRPr="0026049A">
              <w:rPr>
                <w:sz w:val="24"/>
                <w:szCs w:val="24"/>
              </w:rPr>
              <w:t>Ч</w:t>
            </w:r>
          </w:p>
        </w:tc>
        <w:tc>
          <w:tcPr>
            <w:tcW w:w="963" w:type="dxa"/>
          </w:tcPr>
          <w:p w14:paraId="783BDAED" w14:textId="77777777" w:rsidR="00E04CCB" w:rsidRPr="0026049A" w:rsidRDefault="00E04CCB" w:rsidP="00EF128F">
            <w:pPr>
              <w:spacing w:line="240" w:lineRule="auto"/>
              <w:ind w:firstLine="0"/>
              <w:rPr>
                <w:sz w:val="24"/>
                <w:szCs w:val="24"/>
              </w:rPr>
            </w:pPr>
            <w:r w:rsidRPr="0026049A">
              <w:rPr>
                <w:sz w:val="24"/>
                <w:szCs w:val="24"/>
              </w:rPr>
              <w:t>2</w:t>
            </w:r>
          </w:p>
        </w:tc>
        <w:tc>
          <w:tcPr>
            <w:tcW w:w="963" w:type="dxa"/>
          </w:tcPr>
          <w:p w14:paraId="2B4AA19F"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69271D69"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1CA03E62"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4A85E508" w14:textId="77777777" w:rsidR="00E04CCB" w:rsidRPr="0026049A" w:rsidRDefault="00E04CCB" w:rsidP="00EF128F">
            <w:pPr>
              <w:spacing w:line="240" w:lineRule="auto"/>
              <w:ind w:firstLine="0"/>
              <w:rPr>
                <w:sz w:val="24"/>
                <w:szCs w:val="24"/>
              </w:rPr>
            </w:pPr>
            <w:r w:rsidRPr="0026049A">
              <w:rPr>
                <w:sz w:val="24"/>
                <w:szCs w:val="24"/>
              </w:rPr>
              <w:t>7</w:t>
            </w:r>
          </w:p>
        </w:tc>
        <w:tc>
          <w:tcPr>
            <w:tcW w:w="963" w:type="dxa"/>
          </w:tcPr>
          <w:p w14:paraId="0DB03CED"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3D1DFB7B"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42457E0B" w14:textId="77777777" w:rsidR="00E04CCB" w:rsidRPr="0026049A" w:rsidRDefault="00E04CCB" w:rsidP="00EF128F">
            <w:pPr>
              <w:spacing w:line="240" w:lineRule="auto"/>
              <w:ind w:firstLine="0"/>
              <w:rPr>
                <w:sz w:val="24"/>
                <w:szCs w:val="24"/>
              </w:rPr>
            </w:pPr>
          </w:p>
        </w:tc>
      </w:tr>
      <w:tr w:rsidR="00E04CCB" w:rsidRPr="0026049A" w14:paraId="1F2F6EA8" w14:textId="77777777" w:rsidTr="00EF128F">
        <w:tc>
          <w:tcPr>
            <w:tcW w:w="962" w:type="dxa"/>
          </w:tcPr>
          <w:p w14:paraId="6C854F92" w14:textId="77777777" w:rsidR="00E04CCB" w:rsidRPr="0026049A" w:rsidRDefault="00E04CCB" w:rsidP="00EF128F">
            <w:pPr>
              <w:spacing w:line="240" w:lineRule="auto"/>
              <w:ind w:firstLine="0"/>
              <w:rPr>
                <w:sz w:val="24"/>
                <w:szCs w:val="24"/>
              </w:rPr>
            </w:pPr>
            <w:r w:rsidRPr="0026049A">
              <w:rPr>
                <w:sz w:val="24"/>
                <w:szCs w:val="24"/>
              </w:rPr>
              <w:t>12</w:t>
            </w:r>
          </w:p>
        </w:tc>
        <w:tc>
          <w:tcPr>
            <w:tcW w:w="962" w:type="dxa"/>
          </w:tcPr>
          <w:p w14:paraId="514A82DB" w14:textId="77777777" w:rsidR="00E04CCB" w:rsidRPr="0026049A" w:rsidRDefault="00E04CCB" w:rsidP="00EF128F">
            <w:pPr>
              <w:spacing w:line="240" w:lineRule="auto"/>
              <w:ind w:firstLine="0"/>
              <w:rPr>
                <w:sz w:val="24"/>
                <w:szCs w:val="24"/>
              </w:rPr>
            </w:pPr>
            <w:r w:rsidRPr="0026049A">
              <w:rPr>
                <w:sz w:val="24"/>
                <w:szCs w:val="24"/>
              </w:rPr>
              <w:t>Ж</w:t>
            </w:r>
          </w:p>
        </w:tc>
        <w:tc>
          <w:tcPr>
            <w:tcW w:w="963" w:type="dxa"/>
          </w:tcPr>
          <w:p w14:paraId="328AFE46"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1949A0CB"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38AA4BA9"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782569E8"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4E5CEF7A"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5E5C0172"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0AB0625C"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2BBA2523" w14:textId="77777777" w:rsidR="00E04CCB" w:rsidRPr="0026049A" w:rsidRDefault="00E04CCB" w:rsidP="00EF128F">
            <w:pPr>
              <w:spacing w:line="240" w:lineRule="auto"/>
              <w:ind w:firstLine="0"/>
              <w:rPr>
                <w:sz w:val="24"/>
                <w:szCs w:val="24"/>
              </w:rPr>
            </w:pPr>
            <w:r w:rsidRPr="0026049A">
              <w:rPr>
                <w:sz w:val="24"/>
                <w:szCs w:val="24"/>
              </w:rPr>
              <w:t>2</w:t>
            </w:r>
          </w:p>
        </w:tc>
      </w:tr>
      <w:tr w:rsidR="00E04CCB" w:rsidRPr="0026049A" w14:paraId="34DEE1E1" w14:textId="77777777" w:rsidTr="00EF128F">
        <w:tc>
          <w:tcPr>
            <w:tcW w:w="962" w:type="dxa"/>
          </w:tcPr>
          <w:p w14:paraId="79B4ECAF" w14:textId="77777777" w:rsidR="00E04CCB" w:rsidRPr="0026049A" w:rsidRDefault="00E04CCB" w:rsidP="00EF128F">
            <w:pPr>
              <w:spacing w:line="240" w:lineRule="auto"/>
              <w:ind w:firstLine="0"/>
              <w:rPr>
                <w:sz w:val="24"/>
                <w:szCs w:val="24"/>
              </w:rPr>
            </w:pPr>
            <w:r w:rsidRPr="0026049A">
              <w:rPr>
                <w:sz w:val="24"/>
                <w:szCs w:val="24"/>
              </w:rPr>
              <w:t>13</w:t>
            </w:r>
          </w:p>
        </w:tc>
        <w:tc>
          <w:tcPr>
            <w:tcW w:w="962" w:type="dxa"/>
          </w:tcPr>
          <w:p w14:paraId="2CE8E49F" w14:textId="77777777" w:rsidR="00E04CCB" w:rsidRPr="0026049A" w:rsidRDefault="00E04CCB" w:rsidP="00EF128F">
            <w:pPr>
              <w:spacing w:line="240" w:lineRule="auto"/>
              <w:ind w:firstLine="0"/>
              <w:rPr>
                <w:sz w:val="24"/>
                <w:szCs w:val="24"/>
              </w:rPr>
            </w:pPr>
            <w:r w:rsidRPr="0026049A">
              <w:rPr>
                <w:sz w:val="24"/>
                <w:szCs w:val="24"/>
              </w:rPr>
              <w:t>Ч</w:t>
            </w:r>
          </w:p>
        </w:tc>
        <w:tc>
          <w:tcPr>
            <w:tcW w:w="963" w:type="dxa"/>
          </w:tcPr>
          <w:p w14:paraId="7D9762BA" w14:textId="77777777" w:rsidR="00E04CCB" w:rsidRPr="0026049A" w:rsidRDefault="00E04CCB" w:rsidP="00EF128F">
            <w:pPr>
              <w:spacing w:line="240" w:lineRule="auto"/>
              <w:ind w:firstLine="0"/>
              <w:rPr>
                <w:sz w:val="24"/>
                <w:szCs w:val="24"/>
              </w:rPr>
            </w:pPr>
            <w:r w:rsidRPr="0026049A">
              <w:rPr>
                <w:sz w:val="24"/>
                <w:szCs w:val="24"/>
              </w:rPr>
              <w:t>1</w:t>
            </w:r>
          </w:p>
        </w:tc>
        <w:tc>
          <w:tcPr>
            <w:tcW w:w="963" w:type="dxa"/>
          </w:tcPr>
          <w:p w14:paraId="33B377E7"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070B95FD"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6285BFCF" w14:textId="77777777" w:rsidR="00E04CCB" w:rsidRPr="0026049A" w:rsidRDefault="00E04CCB" w:rsidP="00EF128F">
            <w:pPr>
              <w:spacing w:line="240" w:lineRule="auto"/>
              <w:ind w:firstLine="0"/>
              <w:rPr>
                <w:sz w:val="24"/>
                <w:szCs w:val="24"/>
              </w:rPr>
            </w:pPr>
            <w:r w:rsidRPr="0026049A">
              <w:rPr>
                <w:sz w:val="24"/>
                <w:szCs w:val="24"/>
              </w:rPr>
              <w:t>2</w:t>
            </w:r>
          </w:p>
        </w:tc>
        <w:tc>
          <w:tcPr>
            <w:tcW w:w="963" w:type="dxa"/>
          </w:tcPr>
          <w:p w14:paraId="401C4B2E"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187CFB88"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0DCA3F64"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22EE8E89" w14:textId="77777777" w:rsidR="00E04CCB" w:rsidRPr="0026049A" w:rsidRDefault="00E04CCB" w:rsidP="00EF128F">
            <w:pPr>
              <w:spacing w:line="240" w:lineRule="auto"/>
              <w:ind w:firstLine="0"/>
              <w:rPr>
                <w:sz w:val="24"/>
                <w:szCs w:val="24"/>
              </w:rPr>
            </w:pPr>
          </w:p>
        </w:tc>
      </w:tr>
      <w:tr w:rsidR="00E04CCB" w:rsidRPr="0026049A" w14:paraId="66B5AA42" w14:textId="77777777" w:rsidTr="00EF128F">
        <w:tc>
          <w:tcPr>
            <w:tcW w:w="962" w:type="dxa"/>
          </w:tcPr>
          <w:p w14:paraId="658C52D9" w14:textId="77777777" w:rsidR="00E04CCB" w:rsidRPr="0026049A" w:rsidRDefault="00E04CCB" w:rsidP="00EF128F">
            <w:pPr>
              <w:spacing w:line="240" w:lineRule="auto"/>
              <w:ind w:firstLine="0"/>
              <w:rPr>
                <w:sz w:val="24"/>
                <w:szCs w:val="24"/>
              </w:rPr>
            </w:pPr>
            <w:r w:rsidRPr="0026049A">
              <w:rPr>
                <w:sz w:val="24"/>
                <w:szCs w:val="24"/>
              </w:rPr>
              <w:t>14</w:t>
            </w:r>
          </w:p>
        </w:tc>
        <w:tc>
          <w:tcPr>
            <w:tcW w:w="962" w:type="dxa"/>
          </w:tcPr>
          <w:p w14:paraId="53532E11" w14:textId="77777777" w:rsidR="00E04CCB" w:rsidRPr="0026049A" w:rsidRDefault="00E04CCB" w:rsidP="00EF128F">
            <w:pPr>
              <w:spacing w:line="240" w:lineRule="auto"/>
              <w:ind w:firstLine="0"/>
              <w:rPr>
                <w:sz w:val="24"/>
                <w:szCs w:val="24"/>
              </w:rPr>
            </w:pPr>
            <w:r w:rsidRPr="0026049A">
              <w:rPr>
                <w:sz w:val="24"/>
                <w:szCs w:val="24"/>
              </w:rPr>
              <w:t>Ж</w:t>
            </w:r>
          </w:p>
        </w:tc>
        <w:tc>
          <w:tcPr>
            <w:tcW w:w="963" w:type="dxa"/>
          </w:tcPr>
          <w:p w14:paraId="391B16D8"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5F48400C" w14:textId="77777777" w:rsidR="00E04CCB" w:rsidRPr="0026049A" w:rsidRDefault="00E04CCB" w:rsidP="00EF128F">
            <w:pPr>
              <w:spacing w:line="240" w:lineRule="auto"/>
              <w:ind w:firstLine="0"/>
              <w:rPr>
                <w:sz w:val="24"/>
                <w:szCs w:val="24"/>
              </w:rPr>
            </w:pPr>
            <w:r w:rsidRPr="0026049A">
              <w:rPr>
                <w:sz w:val="24"/>
                <w:szCs w:val="24"/>
              </w:rPr>
              <w:t>7</w:t>
            </w:r>
          </w:p>
        </w:tc>
        <w:tc>
          <w:tcPr>
            <w:tcW w:w="963" w:type="dxa"/>
          </w:tcPr>
          <w:p w14:paraId="71CDF58E"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055249B1"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40E1BD94"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2F32AC09"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45FEA3DF"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54E16A3E" w14:textId="77777777" w:rsidR="00E04CCB" w:rsidRPr="0026049A" w:rsidRDefault="00E04CCB" w:rsidP="00EF128F">
            <w:pPr>
              <w:spacing w:line="240" w:lineRule="auto"/>
              <w:ind w:firstLine="0"/>
              <w:rPr>
                <w:sz w:val="24"/>
                <w:szCs w:val="24"/>
              </w:rPr>
            </w:pPr>
            <w:r w:rsidRPr="0026049A">
              <w:rPr>
                <w:sz w:val="24"/>
                <w:szCs w:val="24"/>
              </w:rPr>
              <w:t>2</w:t>
            </w:r>
          </w:p>
        </w:tc>
      </w:tr>
      <w:tr w:rsidR="00E04CCB" w:rsidRPr="0026049A" w14:paraId="105A7A4B" w14:textId="77777777" w:rsidTr="00EF128F">
        <w:tc>
          <w:tcPr>
            <w:tcW w:w="962" w:type="dxa"/>
          </w:tcPr>
          <w:p w14:paraId="625188BB" w14:textId="77777777" w:rsidR="00E04CCB" w:rsidRPr="0026049A" w:rsidRDefault="00E04CCB" w:rsidP="00EF128F">
            <w:pPr>
              <w:spacing w:line="240" w:lineRule="auto"/>
              <w:ind w:firstLine="0"/>
              <w:rPr>
                <w:sz w:val="24"/>
                <w:szCs w:val="24"/>
              </w:rPr>
            </w:pPr>
            <w:r w:rsidRPr="0026049A">
              <w:rPr>
                <w:sz w:val="24"/>
                <w:szCs w:val="24"/>
              </w:rPr>
              <w:t>15</w:t>
            </w:r>
          </w:p>
        </w:tc>
        <w:tc>
          <w:tcPr>
            <w:tcW w:w="962" w:type="dxa"/>
          </w:tcPr>
          <w:p w14:paraId="6CF75735" w14:textId="77777777" w:rsidR="00E04CCB" w:rsidRPr="0026049A" w:rsidRDefault="00E04CCB" w:rsidP="00EF128F">
            <w:pPr>
              <w:spacing w:line="240" w:lineRule="auto"/>
              <w:ind w:firstLine="0"/>
              <w:rPr>
                <w:sz w:val="24"/>
                <w:szCs w:val="24"/>
              </w:rPr>
            </w:pPr>
            <w:r w:rsidRPr="0026049A">
              <w:rPr>
                <w:sz w:val="24"/>
                <w:szCs w:val="24"/>
              </w:rPr>
              <w:t>Ч</w:t>
            </w:r>
          </w:p>
        </w:tc>
        <w:tc>
          <w:tcPr>
            <w:tcW w:w="963" w:type="dxa"/>
          </w:tcPr>
          <w:p w14:paraId="67D96DF5" w14:textId="77777777" w:rsidR="00E04CCB" w:rsidRPr="0026049A" w:rsidRDefault="00E04CCB" w:rsidP="00EF128F">
            <w:pPr>
              <w:spacing w:line="240" w:lineRule="auto"/>
              <w:ind w:firstLine="0"/>
              <w:rPr>
                <w:sz w:val="24"/>
                <w:szCs w:val="24"/>
              </w:rPr>
            </w:pPr>
            <w:r w:rsidRPr="0026049A">
              <w:rPr>
                <w:sz w:val="24"/>
                <w:szCs w:val="24"/>
              </w:rPr>
              <w:t>2</w:t>
            </w:r>
          </w:p>
        </w:tc>
        <w:tc>
          <w:tcPr>
            <w:tcW w:w="963" w:type="dxa"/>
          </w:tcPr>
          <w:p w14:paraId="1B5C4AD0"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3EAEDC3D"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5543DF5C"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27DCA60A"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56DA8A66"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18FC50CF" w14:textId="77777777" w:rsidR="00E04CCB" w:rsidRPr="0026049A" w:rsidRDefault="00E04CCB" w:rsidP="00EF128F">
            <w:pPr>
              <w:spacing w:line="240" w:lineRule="auto"/>
              <w:ind w:firstLine="0"/>
              <w:rPr>
                <w:sz w:val="24"/>
                <w:szCs w:val="24"/>
              </w:rPr>
            </w:pPr>
            <w:r w:rsidRPr="0026049A">
              <w:rPr>
                <w:sz w:val="24"/>
                <w:szCs w:val="24"/>
              </w:rPr>
              <w:t>7</w:t>
            </w:r>
          </w:p>
        </w:tc>
        <w:tc>
          <w:tcPr>
            <w:tcW w:w="963" w:type="dxa"/>
          </w:tcPr>
          <w:p w14:paraId="22B4E24D" w14:textId="77777777" w:rsidR="00E04CCB" w:rsidRPr="0026049A" w:rsidRDefault="00E04CCB" w:rsidP="00EF128F">
            <w:pPr>
              <w:spacing w:line="240" w:lineRule="auto"/>
              <w:ind w:firstLine="0"/>
              <w:rPr>
                <w:sz w:val="24"/>
                <w:szCs w:val="24"/>
              </w:rPr>
            </w:pPr>
          </w:p>
        </w:tc>
      </w:tr>
      <w:tr w:rsidR="00E04CCB" w:rsidRPr="0026049A" w14:paraId="6AB49018" w14:textId="77777777" w:rsidTr="00EF128F">
        <w:tc>
          <w:tcPr>
            <w:tcW w:w="962" w:type="dxa"/>
          </w:tcPr>
          <w:p w14:paraId="7A124C4F" w14:textId="77777777" w:rsidR="00E04CCB" w:rsidRPr="0026049A" w:rsidRDefault="00E04CCB" w:rsidP="00EF128F">
            <w:pPr>
              <w:spacing w:line="240" w:lineRule="auto"/>
              <w:ind w:firstLine="0"/>
              <w:rPr>
                <w:sz w:val="24"/>
                <w:szCs w:val="24"/>
              </w:rPr>
            </w:pPr>
            <w:r w:rsidRPr="0026049A">
              <w:rPr>
                <w:sz w:val="24"/>
                <w:szCs w:val="24"/>
              </w:rPr>
              <w:t>16</w:t>
            </w:r>
          </w:p>
        </w:tc>
        <w:tc>
          <w:tcPr>
            <w:tcW w:w="962" w:type="dxa"/>
          </w:tcPr>
          <w:p w14:paraId="2B067454" w14:textId="77777777" w:rsidR="00E04CCB" w:rsidRPr="0026049A" w:rsidRDefault="00E04CCB" w:rsidP="00EF128F">
            <w:pPr>
              <w:spacing w:line="240" w:lineRule="auto"/>
              <w:ind w:firstLine="0"/>
              <w:rPr>
                <w:sz w:val="24"/>
                <w:szCs w:val="24"/>
              </w:rPr>
            </w:pPr>
            <w:r w:rsidRPr="0026049A">
              <w:rPr>
                <w:sz w:val="24"/>
                <w:szCs w:val="24"/>
              </w:rPr>
              <w:t>Ж</w:t>
            </w:r>
          </w:p>
        </w:tc>
        <w:tc>
          <w:tcPr>
            <w:tcW w:w="963" w:type="dxa"/>
          </w:tcPr>
          <w:p w14:paraId="31A97749"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4D51EAE9"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5AADB9BF"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55BBAAB4"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1B909ED3"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1629B98E"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59C03934"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3E5F57B5" w14:textId="77777777" w:rsidR="00E04CCB" w:rsidRPr="0026049A" w:rsidRDefault="00E04CCB" w:rsidP="00EF128F">
            <w:pPr>
              <w:spacing w:line="240" w:lineRule="auto"/>
              <w:ind w:firstLine="0"/>
              <w:rPr>
                <w:sz w:val="24"/>
                <w:szCs w:val="24"/>
              </w:rPr>
            </w:pPr>
            <w:r w:rsidRPr="0026049A">
              <w:rPr>
                <w:sz w:val="24"/>
                <w:szCs w:val="24"/>
              </w:rPr>
              <w:t>2</w:t>
            </w:r>
          </w:p>
        </w:tc>
      </w:tr>
      <w:tr w:rsidR="00E04CCB" w:rsidRPr="0026049A" w14:paraId="37E08C19" w14:textId="77777777" w:rsidTr="00EF128F">
        <w:tc>
          <w:tcPr>
            <w:tcW w:w="962" w:type="dxa"/>
          </w:tcPr>
          <w:p w14:paraId="2C08E4A7" w14:textId="77777777" w:rsidR="00E04CCB" w:rsidRPr="0026049A" w:rsidRDefault="00E04CCB" w:rsidP="00EF128F">
            <w:pPr>
              <w:spacing w:line="240" w:lineRule="auto"/>
              <w:ind w:firstLine="0"/>
              <w:rPr>
                <w:sz w:val="24"/>
                <w:szCs w:val="24"/>
              </w:rPr>
            </w:pPr>
            <w:r w:rsidRPr="0026049A">
              <w:rPr>
                <w:sz w:val="24"/>
                <w:szCs w:val="24"/>
              </w:rPr>
              <w:t>17</w:t>
            </w:r>
          </w:p>
        </w:tc>
        <w:tc>
          <w:tcPr>
            <w:tcW w:w="962" w:type="dxa"/>
          </w:tcPr>
          <w:p w14:paraId="6C389EC7" w14:textId="77777777" w:rsidR="00E04CCB" w:rsidRPr="0026049A" w:rsidRDefault="00E04CCB" w:rsidP="00EF128F">
            <w:pPr>
              <w:spacing w:line="240" w:lineRule="auto"/>
              <w:ind w:firstLine="0"/>
              <w:rPr>
                <w:sz w:val="24"/>
                <w:szCs w:val="24"/>
              </w:rPr>
            </w:pPr>
            <w:r w:rsidRPr="0026049A">
              <w:rPr>
                <w:sz w:val="24"/>
                <w:szCs w:val="24"/>
              </w:rPr>
              <w:t>Ч</w:t>
            </w:r>
          </w:p>
        </w:tc>
        <w:tc>
          <w:tcPr>
            <w:tcW w:w="963" w:type="dxa"/>
          </w:tcPr>
          <w:p w14:paraId="53301667" w14:textId="77777777" w:rsidR="00E04CCB" w:rsidRPr="0026049A" w:rsidRDefault="00E04CCB" w:rsidP="00EF128F">
            <w:pPr>
              <w:spacing w:line="240" w:lineRule="auto"/>
              <w:ind w:firstLine="0"/>
              <w:rPr>
                <w:sz w:val="24"/>
                <w:szCs w:val="24"/>
              </w:rPr>
            </w:pPr>
            <w:r w:rsidRPr="0026049A">
              <w:rPr>
                <w:sz w:val="24"/>
                <w:szCs w:val="24"/>
              </w:rPr>
              <w:t>1</w:t>
            </w:r>
          </w:p>
        </w:tc>
        <w:tc>
          <w:tcPr>
            <w:tcW w:w="963" w:type="dxa"/>
          </w:tcPr>
          <w:p w14:paraId="76D84CA6"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63017756"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4A4C01F9" w14:textId="77777777" w:rsidR="00E04CCB" w:rsidRPr="0026049A" w:rsidRDefault="00E04CCB" w:rsidP="00EF128F">
            <w:pPr>
              <w:spacing w:line="240" w:lineRule="auto"/>
              <w:ind w:firstLine="0"/>
              <w:rPr>
                <w:sz w:val="24"/>
                <w:szCs w:val="24"/>
              </w:rPr>
            </w:pPr>
            <w:r w:rsidRPr="0026049A">
              <w:rPr>
                <w:sz w:val="24"/>
                <w:szCs w:val="24"/>
              </w:rPr>
              <w:t>2</w:t>
            </w:r>
          </w:p>
        </w:tc>
        <w:tc>
          <w:tcPr>
            <w:tcW w:w="963" w:type="dxa"/>
          </w:tcPr>
          <w:p w14:paraId="60F47E3A"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1E9B6FEF"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4C21D6C6"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4939578D" w14:textId="77777777" w:rsidR="00E04CCB" w:rsidRPr="0026049A" w:rsidRDefault="00E04CCB" w:rsidP="00EF128F">
            <w:pPr>
              <w:spacing w:line="240" w:lineRule="auto"/>
              <w:ind w:firstLine="0"/>
              <w:rPr>
                <w:sz w:val="24"/>
                <w:szCs w:val="24"/>
              </w:rPr>
            </w:pPr>
          </w:p>
        </w:tc>
      </w:tr>
      <w:tr w:rsidR="00E04CCB" w:rsidRPr="0026049A" w14:paraId="0F333E93" w14:textId="77777777" w:rsidTr="00EF128F">
        <w:tc>
          <w:tcPr>
            <w:tcW w:w="962" w:type="dxa"/>
          </w:tcPr>
          <w:p w14:paraId="3C6B66AF" w14:textId="77777777" w:rsidR="00E04CCB" w:rsidRPr="0026049A" w:rsidRDefault="00E04CCB" w:rsidP="00EF128F">
            <w:pPr>
              <w:spacing w:line="240" w:lineRule="auto"/>
              <w:ind w:firstLine="0"/>
              <w:rPr>
                <w:sz w:val="24"/>
                <w:szCs w:val="24"/>
              </w:rPr>
            </w:pPr>
            <w:r w:rsidRPr="0026049A">
              <w:rPr>
                <w:sz w:val="24"/>
                <w:szCs w:val="24"/>
              </w:rPr>
              <w:t>18</w:t>
            </w:r>
          </w:p>
        </w:tc>
        <w:tc>
          <w:tcPr>
            <w:tcW w:w="962" w:type="dxa"/>
          </w:tcPr>
          <w:p w14:paraId="7F4F2BF9" w14:textId="77777777" w:rsidR="00E04CCB" w:rsidRPr="0026049A" w:rsidRDefault="00E04CCB" w:rsidP="00EF128F">
            <w:pPr>
              <w:spacing w:line="240" w:lineRule="auto"/>
              <w:ind w:firstLine="0"/>
              <w:rPr>
                <w:sz w:val="24"/>
                <w:szCs w:val="24"/>
              </w:rPr>
            </w:pPr>
            <w:r w:rsidRPr="0026049A">
              <w:rPr>
                <w:sz w:val="24"/>
                <w:szCs w:val="24"/>
              </w:rPr>
              <w:t>Ж</w:t>
            </w:r>
          </w:p>
        </w:tc>
        <w:tc>
          <w:tcPr>
            <w:tcW w:w="963" w:type="dxa"/>
          </w:tcPr>
          <w:p w14:paraId="1B56FEF3" w14:textId="77777777" w:rsidR="00E04CCB" w:rsidRPr="0026049A" w:rsidRDefault="00E04CCB" w:rsidP="00EF128F">
            <w:pPr>
              <w:spacing w:line="240" w:lineRule="auto"/>
              <w:ind w:firstLine="0"/>
              <w:rPr>
                <w:sz w:val="24"/>
                <w:szCs w:val="24"/>
              </w:rPr>
            </w:pPr>
            <w:r w:rsidRPr="0026049A">
              <w:rPr>
                <w:sz w:val="24"/>
                <w:szCs w:val="24"/>
              </w:rPr>
              <w:t>2</w:t>
            </w:r>
          </w:p>
        </w:tc>
        <w:tc>
          <w:tcPr>
            <w:tcW w:w="963" w:type="dxa"/>
          </w:tcPr>
          <w:p w14:paraId="737F5DC2"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783CBF21"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4D7D454E"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59D8A5F7"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6763CC65"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7AA52C75"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2DA788AE" w14:textId="77777777" w:rsidR="00E04CCB" w:rsidRPr="0026049A" w:rsidRDefault="00E04CCB" w:rsidP="00EF128F">
            <w:pPr>
              <w:spacing w:line="240" w:lineRule="auto"/>
              <w:ind w:firstLine="0"/>
              <w:rPr>
                <w:sz w:val="24"/>
                <w:szCs w:val="24"/>
              </w:rPr>
            </w:pPr>
            <w:r w:rsidRPr="0026049A">
              <w:rPr>
                <w:sz w:val="24"/>
                <w:szCs w:val="24"/>
              </w:rPr>
              <w:t>2</w:t>
            </w:r>
          </w:p>
        </w:tc>
      </w:tr>
      <w:tr w:rsidR="00E04CCB" w:rsidRPr="0026049A" w14:paraId="4948FA0D" w14:textId="77777777" w:rsidTr="00EF128F">
        <w:tc>
          <w:tcPr>
            <w:tcW w:w="962" w:type="dxa"/>
          </w:tcPr>
          <w:p w14:paraId="3BF44C31" w14:textId="77777777" w:rsidR="00E04CCB" w:rsidRPr="0026049A" w:rsidRDefault="00E04CCB" w:rsidP="00EF128F">
            <w:pPr>
              <w:spacing w:line="240" w:lineRule="auto"/>
              <w:ind w:firstLine="0"/>
              <w:rPr>
                <w:sz w:val="24"/>
                <w:szCs w:val="24"/>
              </w:rPr>
            </w:pPr>
            <w:r w:rsidRPr="0026049A">
              <w:rPr>
                <w:sz w:val="24"/>
                <w:szCs w:val="24"/>
              </w:rPr>
              <w:t>19</w:t>
            </w:r>
          </w:p>
        </w:tc>
        <w:tc>
          <w:tcPr>
            <w:tcW w:w="962" w:type="dxa"/>
          </w:tcPr>
          <w:p w14:paraId="261BD5E2" w14:textId="77777777" w:rsidR="00E04CCB" w:rsidRPr="0026049A" w:rsidRDefault="00E04CCB" w:rsidP="00EF128F">
            <w:pPr>
              <w:spacing w:line="240" w:lineRule="auto"/>
              <w:ind w:firstLine="0"/>
              <w:rPr>
                <w:sz w:val="24"/>
                <w:szCs w:val="24"/>
              </w:rPr>
            </w:pPr>
            <w:r w:rsidRPr="0026049A">
              <w:rPr>
                <w:sz w:val="24"/>
                <w:szCs w:val="24"/>
              </w:rPr>
              <w:t>Ч</w:t>
            </w:r>
          </w:p>
        </w:tc>
        <w:tc>
          <w:tcPr>
            <w:tcW w:w="963" w:type="dxa"/>
          </w:tcPr>
          <w:p w14:paraId="14E91007"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4C18969D"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6656D61B"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2C60B82E"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1586858B"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64BDEE40"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6569F566"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2CF83654" w14:textId="77777777" w:rsidR="00E04CCB" w:rsidRPr="0026049A" w:rsidRDefault="00E04CCB" w:rsidP="00EF128F">
            <w:pPr>
              <w:spacing w:line="240" w:lineRule="auto"/>
              <w:ind w:firstLine="0"/>
              <w:rPr>
                <w:sz w:val="24"/>
                <w:szCs w:val="24"/>
              </w:rPr>
            </w:pPr>
          </w:p>
        </w:tc>
      </w:tr>
      <w:tr w:rsidR="00E04CCB" w:rsidRPr="0026049A" w14:paraId="60EE2286" w14:textId="77777777" w:rsidTr="00EF128F">
        <w:tc>
          <w:tcPr>
            <w:tcW w:w="962" w:type="dxa"/>
          </w:tcPr>
          <w:p w14:paraId="0FAD8DC8" w14:textId="77777777" w:rsidR="00E04CCB" w:rsidRPr="0026049A" w:rsidRDefault="00E04CCB" w:rsidP="00EF128F">
            <w:pPr>
              <w:spacing w:line="240" w:lineRule="auto"/>
              <w:ind w:firstLine="0"/>
              <w:rPr>
                <w:sz w:val="24"/>
                <w:szCs w:val="24"/>
              </w:rPr>
            </w:pPr>
            <w:r w:rsidRPr="0026049A">
              <w:rPr>
                <w:sz w:val="24"/>
                <w:szCs w:val="24"/>
              </w:rPr>
              <w:t>20</w:t>
            </w:r>
          </w:p>
        </w:tc>
        <w:tc>
          <w:tcPr>
            <w:tcW w:w="962" w:type="dxa"/>
          </w:tcPr>
          <w:p w14:paraId="1024E8F5" w14:textId="77777777" w:rsidR="00E04CCB" w:rsidRPr="0026049A" w:rsidRDefault="00E04CCB" w:rsidP="00EF128F">
            <w:pPr>
              <w:spacing w:line="240" w:lineRule="auto"/>
              <w:ind w:firstLine="0"/>
              <w:rPr>
                <w:sz w:val="24"/>
                <w:szCs w:val="24"/>
              </w:rPr>
            </w:pPr>
            <w:r w:rsidRPr="0026049A">
              <w:rPr>
                <w:sz w:val="24"/>
                <w:szCs w:val="24"/>
              </w:rPr>
              <w:t>Ж</w:t>
            </w:r>
          </w:p>
        </w:tc>
        <w:tc>
          <w:tcPr>
            <w:tcW w:w="963" w:type="dxa"/>
          </w:tcPr>
          <w:p w14:paraId="7309B46D"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565BA6FE" w14:textId="77777777" w:rsidR="00E04CCB" w:rsidRPr="0026049A" w:rsidRDefault="00E04CCB" w:rsidP="00EF128F">
            <w:pPr>
              <w:spacing w:line="240" w:lineRule="auto"/>
              <w:ind w:firstLine="0"/>
              <w:rPr>
                <w:sz w:val="24"/>
                <w:szCs w:val="24"/>
              </w:rPr>
            </w:pPr>
            <w:r w:rsidRPr="0026049A">
              <w:rPr>
                <w:sz w:val="24"/>
                <w:szCs w:val="24"/>
              </w:rPr>
              <w:t>7</w:t>
            </w:r>
          </w:p>
        </w:tc>
        <w:tc>
          <w:tcPr>
            <w:tcW w:w="963" w:type="dxa"/>
          </w:tcPr>
          <w:p w14:paraId="15223F9C"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5DEEF546"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334461B6"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61655071"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06CBEA47"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57E7567F" w14:textId="77777777" w:rsidR="00E04CCB" w:rsidRPr="0026049A" w:rsidRDefault="00E04CCB" w:rsidP="00EF128F">
            <w:pPr>
              <w:spacing w:line="240" w:lineRule="auto"/>
              <w:ind w:firstLine="0"/>
              <w:rPr>
                <w:sz w:val="24"/>
                <w:szCs w:val="24"/>
              </w:rPr>
            </w:pPr>
            <w:r w:rsidRPr="0026049A">
              <w:rPr>
                <w:sz w:val="24"/>
                <w:szCs w:val="24"/>
              </w:rPr>
              <w:t>2</w:t>
            </w:r>
          </w:p>
        </w:tc>
      </w:tr>
      <w:tr w:rsidR="00E04CCB" w:rsidRPr="0026049A" w14:paraId="7986AD44" w14:textId="77777777" w:rsidTr="00EF128F">
        <w:tc>
          <w:tcPr>
            <w:tcW w:w="962" w:type="dxa"/>
          </w:tcPr>
          <w:p w14:paraId="2AAF4719" w14:textId="77777777" w:rsidR="00E04CCB" w:rsidRPr="0026049A" w:rsidRDefault="00E04CCB" w:rsidP="00EF128F">
            <w:pPr>
              <w:spacing w:line="240" w:lineRule="auto"/>
              <w:ind w:firstLine="0"/>
              <w:rPr>
                <w:sz w:val="24"/>
                <w:szCs w:val="24"/>
              </w:rPr>
            </w:pPr>
            <w:r w:rsidRPr="0026049A">
              <w:rPr>
                <w:sz w:val="24"/>
                <w:szCs w:val="24"/>
              </w:rPr>
              <w:t>21</w:t>
            </w:r>
          </w:p>
        </w:tc>
        <w:tc>
          <w:tcPr>
            <w:tcW w:w="962" w:type="dxa"/>
          </w:tcPr>
          <w:p w14:paraId="21474A73" w14:textId="77777777" w:rsidR="00E04CCB" w:rsidRPr="0026049A" w:rsidRDefault="00E04CCB" w:rsidP="00EF128F">
            <w:pPr>
              <w:spacing w:line="240" w:lineRule="auto"/>
              <w:ind w:firstLine="0"/>
              <w:rPr>
                <w:sz w:val="24"/>
                <w:szCs w:val="24"/>
              </w:rPr>
            </w:pPr>
            <w:r w:rsidRPr="0026049A">
              <w:rPr>
                <w:sz w:val="24"/>
                <w:szCs w:val="24"/>
              </w:rPr>
              <w:t>Ч</w:t>
            </w:r>
          </w:p>
        </w:tc>
        <w:tc>
          <w:tcPr>
            <w:tcW w:w="963" w:type="dxa"/>
          </w:tcPr>
          <w:p w14:paraId="46FFD260" w14:textId="77777777" w:rsidR="00E04CCB" w:rsidRPr="0026049A" w:rsidRDefault="00E04CCB" w:rsidP="00EF128F">
            <w:pPr>
              <w:spacing w:line="240" w:lineRule="auto"/>
              <w:ind w:firstLine="0"/>
              <w:rPr>
                <w:sz w:val="24"/>
                <w:szCs w:val="24"/>
              </w:rPr>
            </w:pPr>
            <w:r w:rsidRPr="0026049A">
              <w:rPr>
                <w:sz w:val="24"/>
                <w:szCs w:val="24"/>
              </w:rPr>
              <w:t>2</w:t>
            </w:r>
          </w:p>
        </w:tc>
        <w:tc>
          <w:tcPr>
            <w:tcW w:w="963" w:type="dxa"/>
          </w:tcPr>
          <w:p w14:paraId="5F369A58"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4CCC0A45"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4AB2CCE9"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486BEA4D"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6F0855C6"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2DCF89E9"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0DEA8896" w14:textId="77777777" w:rsidR="00E04CCB" w:rsidRPr="0026049A" w:rsidRDefault="00E04CCB" w:rsidP="00EF128F">
            <w:pPr>
              <w:spacing w:line="240" w:lineRule="auto"/>
              <w:ind w:firstLine="0"/>
              <w:rPr>
                <w:sz w:val="24"/>
                <w:szCs w:val="24"/>
              </w:rPr>
            </w:pPr>
          </w:p>
        </w:tc>
      </w:tr>
      <w:tr w:rsidR="00E04CCB" w:rsidRPr="0026049A" w14:paraId="468CE4A2" w14:textId="77777777" w:rsidTr="00EF128F">
        <w:tc>
          <w:tcPr>
            <w:tcW w:w="962" w:type="dxa"/>
          </w:tcPr>
          <w:p w14:paraId="3EB2148C" w14:textId="77777777" w:rsidR="00E04CCB" w:rsidRPr="0026049A" w:rsidRDefault="00E04CCB" w:rsidP="00EF128F">
            <w:pPr>
              <w:spacing w:line="240" w:lineRule="auto"/>
              <w:ind w:firstLine="0"/>
              <w:rPr>
                <w:sz w:val="24"/>
                <w:szCs w:val="24"/>
              </w:rPr>
            </w:pPr>
            <w:r w:rsidRPr="0026049A">
              <w:rPr>
                <w:sz w:val="24"/>
                <w:szCs w:val="24"/>
              </w:rPr>
              <w:t>22</w:t>
            </w:r>
          </w:p>
        </w:tc>
        <w:tc>
          <w:tcPr>
            <w:tcW w:w="962" w:type="dxa"/>
          </w:tcPr>
          <w:p w14:paraId="50CB08AA" w14:textId="77777777" w:rsidR="00E04CCB" w:rsidRPr="0026049A" w:rsidRDefault="00E04CCB" w:rsidP="00EF128F">
            <w:pPr>
              <w:spacing w:line="240" w:lineRule="auto"/>
              <w:ind w:firstLine="0"/>
              <w:rPr>
                <w:sz w:val="24"/>
                <w:szCs w:val="24"/>
              </w:rPr>
            </w:pPr>
            <w:r w:rsidRPr="0026049A">
              <w:rPr>
                <w:sz w:val="24"/>
                <w:szCs w:val="24"/>
              </w:rPr>
              <w:t>Ж</w:t>
            </w:r>
          </w:p>
        </w:tc>
        <w:tc>
          <w:tcPr>
            <w:tcW w:w="963" w:type="dxa"/>
          </w:tcPr>
          <w:p w14:paraId="18183861"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743793D0"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132E83B5"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7A7F7504"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06B9187D" w14:textId="77777777" w:rsidR="00E04CCB" w:rsidRPr="0026049A" w:rsidRDefault="00E04CCB" w:rsidP="00EF128F">
            <w:pPr>
              <w:spacing w:line="240" w:lineRule="auto"/>
              <w:ind w:firstLine="0"/>
              <w:rPr>
                <w:sz w:val="24"/>
                <w:szCs w:val="24"/>
              </w:rPr>
            </w:pPr>
            <w:r w:rsidRPr="0026049A">
              <w:rPr>
                <w:sz w:val="24"/>
                <w:szCs w:val="24"/>
              </w:rPr>
              <w:t>7</w:t>
            </w:r>
          </w:p>
        </w:tc>
        <w:tc>
          <w:tcPr>
            <w:tcW w:w="963" w:type="dxa"/>
          </w:tcPr>
          <w:p w14:paraId="05ED149B"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733C43B0"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69FDBEC8" w14:textId="77777777" w:rsidR="00E04CCB" w:rsidRPr="0026049A" w:rsidRDefault="00E04CCB" w:rsidP="00EF128F">
            <w:pPr>
              <w:spacing w:line="240" w:lineRule="auto"/>
              <w:ind w:firstLine="0"/>
              <w:rPr>
                <w:sz w:val="24"/>
                <w:szCs w:val="24"/>
              </w:rPr>
            </w:pPr>
            <w:r w:rsidRPr="0026049A">
              <w:rPr>
                <w:sz w:val="24"/>
                <w:szCs w:val="24"/>
              </w:rPr>
              <w:t>2</w:t>
            </w:r>
          </w:p>
        </w:tc>
      </w:tr>
      <w:tr w:rsidR="00E04CCB" w:rsidRPr="0026049A" w14:paraId="4E4A67BC" w14:textId="77777777" w:rsidTr="00EF128F">
        <w:tc>
          <w:tcPr>
            <w:tcW w:w="962" w:type="dxa"/>
          </w:tcPr>
          <w:p w14:paraId="262BFCDC" w14:textId="77777777" w:rsidR="00E04CCB" w:rsidRPr="0026049A" w:rsidRDefault="00E04CCB" w:rsidP="00EF128F">
            <w:pPr>
              <w:spacing w:line="240" w:lineRule="auto"/>
              <w:ind w:firstLine="0"/>
              <w:rPr>
                <w:sz w:val="24"/>
                <w:szCs w:val="24"/>
              </w:rPr>
            </w:pPr>
            <w:r w:rsidRPr="0026049A">
              <w:rPr>
                <w:sz w:val="24"/>
                <w:szCs w:val="24"/>
              </w:rPr>
              <w:t>23</w:t>
            </w:r>
          </w:p>
        </w:tc>
        <w:tc>
          <w:tcPr>
            <w:tcW w:w="962" w:type="dxa"/>
          </w:tcPr>
          <w:p w14:paraId="00904DE1" w14:textId="77777777" w:rsidR="00E04CCB" w:rsidRPr="0026049A" w:rsidRDefault="00E04CCB" w:rsidP="00EF128F">
            <w:pPr>
              <w:spacing w:line="240" w:lineRule="auto"/>
              <w:ind w:firstLine="0"/>
              <w:rPr>
                <w:sz w:val="24"/>
                <w:szCs w:val="24"/>
              </w:rPr>
            </w:pPr>
            <w:r w:rsidRPr="0026049A">
              <w:rPr>
                <w:sz w:val="24"/>
                <w:szCs w:val="24"/>
              </w:rPr>
              <w:t>Ч</w:t>
            </w:r>
          </w:p>
        </w:tc>
        <w:tc>
          <w:tcPr>
            <w:tcW w:w="963" w:type="dxa"/>
          </w:tcPr>
          <w:p w14:paraId="3B086EEE"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4D947129"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52C608E3"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124FC1E3"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18CDD7A4"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2BD66E92"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5C5C8F29"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65ECF39B" w14:textId="77777777" w:rsidR="00E04CCB" w:rsidRPr="0026049A" w:rsidRDefault="00E04CCB" w:rsidP="00EF128F">
            <w:pPr>
              <w:spacing w:line="240" w:lineRule="auto"/>
              <w:ind w:firstLine="0"/>
              <w:rPr>
                <w:sz w:val="24"/>
                <w:szCs w:val="24"/>
              </w:rPr>
            </w:pPr>
          </w:p>
        </w:tc>
      </w:tr>
      <w:tr w:rsidR="00E04CCB" w:rsidRPr="0026049A" w14:paraId="251ECF25" w14:textId="77777777" w:rsidTr="00EF128F">
        <w:tc>
          <w:tcPr>
            <w:tcW w:w="962" w:type="dxa"/>
          </w:tcPr>
          <w:p w14:paraId="177A7CC1" w14:textId="77777777" w:rsidR="00E04CCB" w:rsidRPr="0026049A" w:rsidRDefault="00E04CCB" w:rsidP="00EF128F">
            <w:pPr>
              <w:spacing w:line="240" w:lineRule="auto"/>
              <w:ind w:firstLine="0"/>
              <w:rPr>
                <w:sz w:val="24"/>
                <w:szCs w:val="24"/>
              </w:rPr>
            </w:pPr>
            <w:r w:rsidRPr="0026049A">
              <w:rPr>
                <w:sz w:val="24"/>
                <w:szCs w:val="24"/>
              </w:rPr>
              <w:t>24</w:t>
            </w:r>
          </w:p>
        </w:tc>
        <w:tc>
          <w:tcPr>
            <w:tcW w:w="962" w:type="dxa"/>
          </w:tcPr>
          <w:p w14:paraId="5110A957" w14:textId="77777777" w:rsidR="00E04CCB" w:rsidRPr="0026049A" w:rsidRDefault="00E04CCB" w:rsidP="00EF128F">
            <w:pPr>
              <w:spacing w:line="240" w:lineRule="auto"/>
              <w:ind w:firstLine="0"/>
              <w:rPr>
                <w:sz w:val="24"/>
                <w:szCs w:val="24"/>
              </w:rPr>
            </w:pPr>
            <w:r w:rsidRPr="0026049A">
              <w:rPr>
                <w:sz w:val="24"/>
                <w:szCs w:val="24"/>
              </w:rPr>
              <w:t>Ж</w:t>
            </w:r>
          </w:p>
        </w:tc>
        <w:tc>
          <w:tcPr>
            <w:tcW w:w="963" w:type="dxa"/>
          </w:tcPr>
          <w:p w14:paraId="073D5569" w14:textId="77777777" w:rsidR="00E04CCB" w:rsidRPr="0026049A" w:rsidRDefault="00E04CCB" w:rsidP="00EF128F">
            <w:pPr>
              <w:spacing w:line="240" w:lineRule="auto"/>
              <w:ind w:firstLine="0"/>
              <w:rPr>
                <w:sz w:val="24"/>
                <w:szCs w:val="24"/>
              </w:rPr>
            </w:pPr>
            <w:r w:rsidRPr="0026049A">
              <w:rPr>
                <w:sz w:val="24"/>
                <w:szCs w:val="24"/>
              </w:rPr>
              <w:t>2</w:t>
            </w:r>
          </w:p>
        </w:tc>
        <w:tc>
          <w:tcPr>
            <w:tcW w:w="963" w:type="dxa"/>
          </w:tcPr>
          <w:p w14:paraId="570258B6" w14:textId="77777777" w:rsidR="00E04CCB" w:rsidRPr="0026049A" w:rsidRDefault="00E04CCB" w:rsidP="00EF128F">
            <w:pPr>
              <w:spacing w:line="240" w:lineRule="auto"/>
              <w:ind w:firstLine="0"/>
              <w:rPr>
                <w:sz w:val="24"/>
                <w:szCs w:val="24"/>
              </w:rPr>
            </w:pPr>
            <w:r w:rsidRPr="0026049A">
              <w:rPr>
                <w:sz w:val="24"/>
                <w:szCs w:val="24"/>
              </w:rPr>
              <w:t>7</w:t>
            </w:r>
          </w:p>
        </w:tc>
        <w:tc>
          <w:tcPr>
            <w:tcW w:w="963" w:type="dxa"/>
          </w:tcPr>
          <w:p w14:paraId="10122778"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2380E8E8"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2373DC9B"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2EE2F55C"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53EB9619"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0FEA2875" w14:textId="77777777" w:rsidR="00E04CCB" w:rsidRPr="0026049A" w:rsidRDefault="00E04CCB" w:rsidP="00EF128F">
            <w:pPr>
              <w:spacing w:line="240" w:lineRule="auto"/>
              <w:ind w:firstLine="0"/>
              <w:rPr>
                <w:sz w:val="24"/>
                <w:szCs w:val="24"/>
              </w:rPr>
            </w:pPr>
            <w:r w:rsidRPr="0026049A">
              <w:rPr>
                <w:sz w:val="24"/>
                <w:szCs w:val="24"/>
              </w:rPr>
              <w:t>2</w:t>
            </w:r>
          </w:p>
        </w:tc>
      </w:tr>
      <w:tr w:rsidR="00E04CCB" w:rsidRPr="0026049A" w14:paraId="57C458D3" w14:textId="77777777" w:rsidTr="00EF128F">
        <w:tc>
          <w:tcPr>
            <w:tcW w:w="962" w:type="dxa"/>
          </w:tcPr>
          <w:p w14:paraId="29FD9296" w14:textId="77777777" w:rsidR="00E04CCB" w:rsidRPr="0026049A" w:rsidRDefault="00E04CCB" w:rsidP="00EF128F">
            <w:pPr>
              <w:spacing w:line="240" w:lineRule="auto"/>
              <w:ind w:firstLine="0"/>
              <w:rPr>
                <w:sz w:val="24"/>
                <w:szCs w:val="24"/>
              </w:rPr>
            </w:pPr>
            <w:r w:rsidRPr="0026049A">
              <w:rPr>
                <w:sz w:val="24"/>
                <w:szCs w:val="24"/>
              </w:rPr>
              <w:t>25</w:t>
            </w:r>
          </w:p>
        </w:tc>
        <w:tc>
          <w:tcPr>
            <w:tcW w:w="962" w:type="dxa"/>
          </w:tcPr>
          <w:p w14:paraId="7FED5DA7" w14:textId="77777777" w:rsidR="00E04CCB" w:rsidRPr="0026049A" w:rsidRDefault="00E04CCB" w:rsidP="00EF128F">
            <w:pPr>
              <w:spacing w:line="240" w:lineRule="auto"/>
              <w:ind w:firstLine="0"/>
              <w:rPr>
                <w:sz w:val="24"/>
                <w:szCs w:val="24"/>
              </w:rPr>
            </w:pPr>
            <w:r w:rsidRPr="0026049A">
              <w:rPr>
                <w:sz w:val="24"/>
                <w:szCs w:val="24"/>
              </w:rPr>
              <w:t>Ч</w:t>
            </w:r>
          </w:p>
        </w:tc>
        <w:tc>
          <w:tcPr>
            <w:tcW w:w="963" w:type="dxa"/>
          </w:tcPr>
          <w:p w14:paraId="502ED5B7"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2FC9A5AC"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65E5894E"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31D15CAA"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47DCABBE"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77B56486"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04DE53FB"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60487BDB" w14:textId="77777777" w:rsidR="00E04CCB" w:rsidRPr="0026049A" w:rsidRDefault="00E04CCB" w:rsidP="00EF128F">
            <w:pPr>
              <w:spacing w:line="240" w:lineRule="auto"/>
              <w:ind w:firstLine="0"/>
              <w:rPr>
                <w:sz w:val="24"/>
                <w:szCs w:val="24"/>
              </w:rPr>
            </w:pPr>
          </w:p>
        </w:tc>
      </w:tr>
      <w:tr w:rsidR="00E04CCB" w:rsidRPr="0026049A" w14:paraId="561FFAF1" w14:textId="77777777" w:rsidTr="00EF128F">
        <w:tc>
          <w:tcPr>
            <w:tcW w:w="962" w:type="dxa"/>
          </w:tcPr>
          <w:p w14:paraId="22906F72" w14:textId="77777777" w:rsidR="00E04CCB" w:rsidRPr="0026049A" w:rsidRDefault="00E04CCB" w:rsidP="00EF128F">
            <w:pPr>
              <w:spacing w:line="240" w:lineRule="auto"/>
              <w:ind w:firstLine="0"/>
              <w:rPr>
                <w:sz w:val="24"/>
                <w:szCs w:val="24"/>
              </w:rPr>
            </w:pPr>
            <w:r w:rsidRPr="0026049A">
              <w:rPr>
                <w:sz w:val="24"/>
                <w:szCs w:val="24"/>
              </w:rPr>
              <w:t>26</w:t>
            </w:r>
          </w:p>
        </w:tc>
        <w:tc>
          <w:tcPr>
            <w:tcW w:w="962" w:type="dxa"/>
          </w:tcPr>
          <w:p w14:paraId="1A102542" w14:textId="77777777" w:rsidR="00E04CCB" w:rsidRPr="0026049A" w:rsidRDefault="00E04CCB" w:rsidP="00EF128F">
            <w:pPr>
              <w:spacing w:line="240" w:lineRule="auto"/>
              <w:ind w:firstLine="0"/>
              <w:rPr>
                <w:sz w:val="24"/>
                <w:szCs w:val="24"/>
              </w:rPr>
            </w:pPr>
            <w:r w:rsidRPr="0026049A">
              <w:rPr>
                <w:sz w:val="24"/>
                <w:szCs w:val="24"/>
              </w:rPr>
              <w:t>Ж</w:t>
            </w:r>
          </w:p>
        </w:tc>
        <w:tc>
          <w:tcPr>
            <w:tcW w:w="963" w:type="dxa"/>
          </w:tcPr>
          <w:p w14:paraId="78721B55"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4C8F7B39"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3777108D"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6DC2B8B4"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6234B62B"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1B3D754D"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1FC9D11C"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1C67D340" w14:textId="77777777" w:rsidR="00E04CCB" w:rsidRPr="0026049A" w:rsidRDefault="00E04CCB" w:rsidP="00EF128F">
            <w:pPr>
              <w:spacing w:line="240" w:lineRule="auto"/>
              <w:ind w:firstLine="0"/>
              <w:rPr>
                <w:sz w:val="24"/>
                <w:szCs w:val="24"/>
              </w:rPr>
            </w:pPr>
            <w:r w:rsidRPr="0026049A">
              <w:rPr>
                <w:sz w:val="24"/>
                <w:szCs w:val="24"/>
              </w:rPr>
              <w:t>2</w:t>
            </w:r>
          </w:p>
        </w:tc>
      </w:tr>
      <w:tr w:rsidR="00E04CCB" w:rsidRPr="0026049A" w14:paraId="7FDCC760" w14:textId="77777777" w:rsidTr="00EF128F">
        <w:tc>
          <w:tcPr>
            <w:tcW w:w="962" w:type="dxa"/>
          </w:tcPr>
          <w:p w14:paraId="23EACE56" w14:textId="77777777" w:rsidR="00E04CCB" w:rsidRPr="0026049A" w:rsidRDefault="00E04CCB" w:rsidP="00EF128F">
            <w:pPr>
              <w:spacing w:line="240" w:lineRule="auto"/>
              <w:ind w:firstLine="0"/>
              <w:rPr>
                <w:sz w:val="24"/>
                <w:szCs w:val="24"/>
              </w:rPr>
            </w:pPr>
            <w:r w:rsidRPr="0026049A">
              <w:rPr>
                <w:sz w:val="24"/>
                <w:szCs w:val="24"/>
              </w:rPr>
              <w:t>27</w:t>
            </w:r>
          </w:p>
        </w:tc>
        <w:tc>
          <w:tcPr>
            <w:tcW w:w="962" w:type="dxa"/>
          </w:tcPr>
          <w:p w14:paraId="01FA8A78" w14:textId="77777777" w:rsidR="00E04CCB" w:rsidRPr="0026049A" w:rsidRDefault="00E04CCB" w:rsidP="00EF128F">
            <w:pPr>
              <w:spacing w:line="240" w:lineRule="auto"/>
              <w:ind w:firstLine="0"/>
              <w:rPr>
                <w:sz w:val="24"/>
                <w:szCs w:val="24"/>
              </w:rPr>
            </w:pPr>
            <w:r w:rsidRPr="0026049A">
              <w:rPr>
                <w:sz w:val="24"/>
                <w:szCs w:val="24"/>
              </w:rPr>
              <w:t>Ч</w:t>
            </w:r>
          </w:p>
        </w:tc>
        <w:tc>
          <w:tcPr>
            <w:tcW w:w="963" w:type="dxa"/>
          </w:tcPr>
          <w:p w14:paraId="039ECD2D" w14:textId="77777777" w:rsidR="00E04CCB" w:rsidRPr="0026049A" w:rsidRDefault="00E04CCB" w:rsidP="00EF128F">
            <w:pPr>
              <w:spacing w:line="240" w:lineRule="auto"/>
              <w:ind w:firstLine="0"/>
              <w:rPr>
                <w:sz w:val="24"/>
                <w:szCs w:val="24"/>
              </w:rPr>
            </w:pPr>
            <w:r w:rsidRPr="0026049A">
              <w:rPr>
                <w:sz w:val="24"/>
                <w:szCs w:val="24"/>
              </w:rPr>
              <w:t>1</w:t>
            </w:r>
          </w:p>
        </w:tc>
        <w:tc>
          <w:tcPr>
            <w:tcW w:w="963" w:type="dxa"/>
          </w:tcPr>
          <w:p w14:paraId="7E31F7EF"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5E0192AF"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7D6532D7"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2E5C5832"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27B033D5"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2DC138AA"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68A793C4" w14:textId="77777777" w:rsidR="00E04CCB" w:rsidRPr="0026049A" w:rsidRDefault="00E04CCB" w:rsidP="00EF128F">
            <w:pPr>
              <w:spacing w:line="240" w:lineRule="auto"/>
              <w:ind w:firstLine="0"/>
              <w:rPr>
                <w:sz w:val="24"/>
                <w:szCs w:val="24"/>
              </w:rPr>
            </w:pPr>
          </w:p>
        </w:tc>
      </w:tr>
      <w:tr w:rsidR="00E04CCB" w:rsidRPr="0026049A" w14:paraId="3E694FDF" w14:textId="77777777" w:rsidTr="00EF128F">
        <w:tc>
          <w:tcPr>
            <w:tcW w:w="962" w:type="dxa"/>
          </w:tcPr>
          <w:p w14:paraId="53D9B3C5" w14:textId="77777777" w:rsidR="00E04CCB" w:rsidRPr="0026049A" w:rsidRDefault="00E04CCB" w:rsidP="00EF128F">
            <w:pPr>
              <w:spacing w:line="240" w:lineRule="auto"/>
              <w:ind w:firstLine="0"/>
              <w:rPr>
                <w:sz w:val="24"/>
                <w:szCs w:val="24"/>
              </w:rPr>
            </w:pPr>
            <w:r w:rsidRPr="0026049A">
              <w:rPr>
                <w:sz w:val="24"/>
                <w:szCs w:val="24"/>
              </w:rPr>
              <w:t>28</w:t>
            </w:r>
          </w:p>
        </w:tc>
        <w:tc>
          <w:tcPr>
            <w:tcW w:w="962" w:type="dxa"/>
          </w:tcPr>
          <w:p w14:paraId="61D27D2F" w14:textId="77777777" w:rsidR="00E04CCB" w:rsidRPr="0026049A" w:rsidRDefault="00E04CCB" w:rsidP="00EF128F">
            <w:pPr>
              <w:spacing w:line="240" w:lineRule="auto"/>
              <w:ind w:firstLine="0"/>
              <w:rPr>
                <w:sz w:val="24"/>
                <w:szCs w:val="24"/>
              </w:rPr>
            </w:pPr>
            <w:r w:rsidRPr="0026049A">
              <w:rPr>
                <w:sz w:val="24"/>
                <w:szCs w:val="24"/>
              </w:rPr>
              <w:t>Ж</w:t>
            </w:r>
          </w:p>
        </w:tc>
        <w:tc>
          <w:tcPr>
            <w:tcW w:w="963" w:type="dxa"/>
          </w:tcPr>
          <w:p w14:paraId="63194E23" w14:textId="77777777" w:rsidR="00E04CCB" w:rsidRPr="0026049A" w:rsidRDefault="00E04CCB" w:rsidP="00EF128F">
            <w:pPr>
              <w:spacing w:line="240" w:lineRule="auto"/>
              <w:ind w:firstLine="0"/>
              <w:rPr>
                <w:sz w:val="24"/>
                <w:szCs w:val="24"/>
              </w:rPr>
            </w:pPr>
            <w:r w:rsidRPr="0026049A">
              <w:rPr>
                <w:sz w:val="24"/>
                <w:szCs w:val="24"/>
              </w:rPr>
              <w:t>2</w:t>
            </w:r>
          </w:p>
        </w:tc>
        <w:tc>
          <w:tcPr>
            <w:tcW w:w="963" w:type="dxa"/>
          </w:tcPr>
          <w:p w14:paraId="5CD77B4A"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51A1B946"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444D81C7"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6C7896D7" w14:textId="77777777" w:rsidR="00E04CCB" w:rsidRPr="0026049A" w:rsidRDefault="00E04CCB" w:rsidP="00EF128F">
            <w:pPr>
              <w:spacing w:line="240" w:lineRule="auto"/>
              <w:ind w:firstLine="0"/>
              <w:rPr>
                <w:sz w:val="24"/>
                <w:szCs w:val="24"/>
              </w:rPr>
            </w:pPr>
            <w:r w:rsidRPr="0026049A">
              <w:rPr>
                <w:sz w:val="24"/>
                <w:szCs w:val="24"/>
              </w:rPr>
              <w:t>7</w:t>
            </w:r>
          </w:p>
        </w:tc>
        <w:tc>
          <w:tcPr>
            <w:tcW w:w="963" w:type="dxa"/>
          </w:tcPr>
          <w:p w14:paraId="693FB75B"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4C6A04A3"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1A40AE3E" w14:textId="77777777" w:rsidR="00E04CCB" w:rsidRPr="0026049A" w:rsidRDefault="00E04CCB" w:rsidP="00EF128F">
            <w:pPr>
              <w:spacing w:line="240" w:lineRule="auto"/>
              <w:ind w:firstLine="0"/>
              <w:rPr>
                <w:sz w:val="24"/>
                <w:szCs w:val="24"/>
              </w:rPr>
            </w:pPr>
            <w:r w:rsidRPr="0026049A">
              <w:rPr>
                <w:sz w:val="24"/>
                <w:szCs w:val="24"/>
              </w:rPr>
              <w:t>2</w:t>
            </w:r>
          </w:p>
        </w:tc>
      </w:tr>
      <w:tr w:rsidR="00E04CCB" w:rsidRPr="0026049A" w14:paraId="6455D10A" w14:textId="77777777" w:rsidTr="00EF128F">
        <w:tc>
          <w:tcPr>
            <w:tcW w:w="962" w:type="dxa"/>
          </w:tcPr>
          <w:p w14:paraId="692A058F" w14:textId="77777777" w:rsidR="00E04CCB" w:rsidRPr="0026049A" w:rsidRDefault="00E04CCB" w:rsidP="00EF128F">
            <w:pPr>
              <w:spacing w:line="240" w:lineRule="auto"/>
              <w:ind w:firstLine="0"/>
              <w:rPr>
                <w:sz w:val="24"/>
                <w:szCs w:val="24"/>
              </w:rPr>
            </w:pPr>
            <w:r w:rsidRPr="0026049A">
              <w:rPr>
                <w:sz w:val="24"/>
                <w:szCs w:val="24"/>
              </w:rPr>
              <w:t>29</w:t>
            </w:r>
          </w:p>
        </w:tc>
        <w:tc>
          <w:tcPr>
            <w:tcW w:w="962" w:type="dxa"/>
          </w:tcPr>
          <w:p w14:paraId="0C244034" w14:textId="77777777" w:rsidR="00E04CCB" w:rsidRPr="0026049A" w:rsidRDefault="00E04CCB" w:rsidP="00EF128F">
            <w:pPr>
              <w:spacing w:line="240" w:lineRule="auto"/>
              <w:ind w:firstLine="0"/>
              <w:rPr>
                <w:sz w:val="24"/>
                <w:szCs w:val="24"/>
              </w:rPr>
            </w:pPr>
            <w:r w:rsidRPr="0026049A">
              <w:rPr>
                <w:sz w:val="24"/>
                <w:szCs w:val="24"/>
              </w:rPr>
              <w:t>Ч</w:t>
            </w:r>
          </w:p>
        </w:tc>
        <w:tc>
          <w:tcPr>
            <w:tcW w:w="963" w:type="dxa"/>
          </w:tcPr>
          <w:p w14:paraId="65BFCB07"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09DCB7F8"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738A5233"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1C8055B5"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0264B8E1"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6D154516"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6408436B"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2C0F5C54" w14:textId="77777777" w:rsidR="00E04CCB" w:rsidRPr="0026049A" w:rsidRDefault="00E04CCB" w:rsidP="00EF128F">
            <w:pPr>
              <w:spacing w:line="240" w:lineRule="auto"/>
              <w:ind w:firstLine="0"/>
              <w:rPr>
                <w:sz w:val="24"/>
                <w:szCs w:val="24"/>
              </w:rPr>
            </w:pPr>
          </w:p>
        </w:tc>
      </w:tr>
      <w:tr w:rsidR="00E04CCB" w:rsidRPr="0026049A" w14:paraId="031520E0" w14:textId="77777777" w:rsidTr="00EF128F">
        <w:tc>
          <w:tcPr>
            <w:tcW w:w="962" w:type="dxa"/>
          </w:tcPr>
          <w:p w14:paraId="4B415442" w14:textId="77777777" w:rsidR="00E04CCB" w:rsidRPr="0026049A" w:rsidRDefault="00E04CCB" w:rsidP="00EF128F">
            <w:pPr>
              <w:spacing w:line="240" w:lineRule="auto"/>
              <w:ind w:firstLine="0"/>
              <w:rPr>
                <w:sz w:val="24"/>
                <w:szCs w:val="24"/>
              </w:rPr>
            </w:pPr>
            <w:r w:rsidRPr="0026049A">
              <w:rPr>
                <w:sz w:val="24"/>
                <w:szCs w:val="24"/>
              </w:rPr>
              <w:t>30</w:t>
            </w:r>
          </w:p>
        </w:tc>
        <w:tc>
          <w:tcPr>
            <w:tcW w:w="962" w:type="dxa"/>
          </w:tcPr>
          <w:p w14:paraId="244A49D6" w14:textId="77777777" w:rsidR="00E04CCB" w:rsidRPr="0026049A" w:rsidRDefault="00E04CCB" w:rsidP="00EF128F">
            <w:pPr>
              <w:spacing w:line="240" w:lineRule="auto"/>
              <w:ind w:firstLine="0"/>
              <w:rPr>
                <w:sz w:val="24"/>
                <w:szCs w:val="24"/>
              </w:rPr>
            </w:pPr>
            <w:r w:rsidRPr="0026049A">
              <w:rPr>
                <w:sz w:val="24"/>
                <w:szCs w:val="24"/>
              </w:rPr>
              <w:t>Ж</w:t>
            </w:r>
          </w:p>
        </w:tc>
        <w:tc>
          <w:tcPr>
            <w:tcW w:w="963" w:type="dxa"/>
          </w:tcPr>
          <w:p w14:paraId="50FF52C2"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6E16C945"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7B345260"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214925E3" w14:textId="77777777" w:rsidR="00E04CCB" w:rsidRPr="0026049A" w:rsidRDefault="00E04CCB" w:rsidP="00EF128F">
            <w:pPr>
              <w:spacing w:line="240" w:lineRule="auto"/>
              <w:ind w:firstLine="0"/>
              <w:rPr>
                <w:sz w:val="24"/>
                <w:szCs w:val="24"/>
              </w:rPr>
            </w:pPr>
            <w:r w:rsidRPr="0026049A">
              <w:rPr>
                <w:sz w:val="24"/>
                <w:szCs w:val="24"/>
              </w:rPr>
              <w:t>3</w:t>
            </w:r>
          </w:p>
        </w:tc>
        <w:tc>
          <w:tcPr>
            <w:tcW w:w="963" w:type="dxa"/>
          </w:tcPr>
          <w:p w14:paraId="0E3F366E" w14:textId="77777777" w:rsidR="00E04CCB" w:rsidRPr="0026049A" w:rsidRDefault="00E04CCB" w:rsidP="00EF128F">
            <w:pPr>
              <w:spacing w:line="240" w:lineRule="auto"/>
              <w:ind w:firstLine="0"/>
              <w:rPr>
                <w:sz w:val="24"/>
                <w:szCs w:val="24"/>
              </w:rPr>
            </w:pPr>
            <w:r w:rsidRPr="0026049A">
              <w:rPr>
                <w:sz w:val="24"/>
                <w:szCs w:val="24"/>
              </w:rPr>
              <w:t>6</w:t>
            </w:r>
          </w:p>
        </w:tc>
        <w:tc>
          <w:tcPr>
            <w:tcW w:w="963" w:type="dxa"/>
          </w:tcPr>
          <w:p w14:paraId="2A17DFF2" w14:textId="77777777" w:rsidR="00E04CCB" w:rsidRPr="0026049A" w:rsidRDefault="00E04CCB" w:rsidP="00EF128F">
            <w:pPr>
              <w:spacing w:line="240" w:lineRule="auto"/>
              <w:ind w:firstLine="0"/>
              <w:rPr>
                <w:sz w:val="24"/>
                <w:szCs w:val="24"/>
              </w:rPr>
            </w:pPr>
            <w:r w:rsidRPr="0026049A">
              <w:rPr>
                <w:sz w:val="24"/>
                <w:szCs w:val="24"/>
              </w:rPr>
              <w:t>4</w:t>
            </w:r>
          </w:p>
        </w:tc>
        <w:tc>
          <w:tcPr>
            <w:tcW w:w="963" w:type="dxa"/>
          </w:tcPr>
          <w:p w14:paraId="70F7136A" w14:textId="77777777" w:rsidR="00E04CCB" w:rsidRPr="0026049A" w:rsidRDefault="00E04CCB" w:rsidP="00EF128F">
            <w:pPr>
              <w:spacing w:line="240" w:lineRule="auto"/>
              <w:ind w:firstLine="0"/>
              <w:rPr>
                <w:sz w:val="24"/>
                <w:szCs w:val="24"/>
              </w:rPr>
            </w:pPr>
            <w:r w:rsidRPr="0026049A">
              <w:rPr>
                <w:sz w:val="24"/>
                <w:szCs w:val="24"/>
              </w:rPr>
              <w:t>5</w:t>
            </w:r>
          </w:p>
        </w:tc>
        <w:tc>
          <w:tcPr>
            <w:tcW w:w="963" w:type="dxa"/>
          </w:tcPr>
          <w:p w14:paraId="51B0B4CE" w14:textId="77777777" w:rsidR="00E04CCB" w:rsidRPr="0026049A" w:rsidRDefault="00E04CCB" w:rsidP="00EF128F">
            <w:pPr>
              <w:spacing w:line="240" w:lineRule="auto"/>
              <w:ind w:firstLine="0"/>
              <w:rPr>
                <w:sz w:val="24"/>
                <w:szCs w:val="24"/>
              </w:rPr>
            </w:pPr>
            <w:r w:rsidRPr="0026049A">
              <w:rPr>
                <w:sz w:val="24"/>
                <w:szCs w:val="24"/>
              </w:rPr>
              <w:t>2</w:t>
            </w:r>
          </w:p>
        </w:tc>
      </w:tr>
    </w:tbl>
    <w:p w14:paraId="5C9AE347" w14:textId="77777777" w:rsidR="00E04CCB" w:rsidRPr="0026049A" w:rsidRDefault="00E04CCB" w:rsidP="00E04CCB">
      <w:pPr>
        <w:jc w:val="center"/>
        <w:rPr>
          <w:lang w:eastAsia="uk-UA"/>
        </w:rPr>
      </w:pPr>
    </w:p>
    <w:p w14:paraId="5DFE350F" w14:textId="77777777" w:rsidR="00E04CCB" w:rsidRPr="0026049A" w:rsidRDefault="00E04CCB">
      <w:pPr>
        <w:spacing w:after="160" w:line="259" w:lineRule="auto"/>
        <w:ind w:firstLine="0"/>
        <w:jc w:val="left"/>
        <w:rPr>
          <w:b/>
          <w:bCs/>
          <w:lang w:eastAsia="uk-UA"/>
        </w:rPr>
      </w:pPr>
      <w:r w:rsidRPr="0026049A">
        <w:br w:type="page"/>
      </w:r>
    </w:p>
    <w:p w14:paraId="3F6C8E31" w14:textId="7E996680" w:rsidR="00BB48F3" w:rsidRPr="0026049A" w:rsidRDefault="00BB48F3" w:rsidP="00BB48F3">
      <w:pPr>
        <w:pStyle w:val="afff7"/>
      </w:pPr>
      <w:r w:rsidRPr="0026049A">
        <w:t xml:space="preserve">Додаток </w:t>
      </w:r>
      <w:r w:rsidR="00F904BF" w:rsidRPr="0026049A">
        <w:t>Ж</w:t>
      </w:r>
    </w:p>
    <w:p w14:paraId="4DC37FF3" w14:textId="3692F648" w:rsidR="001000DA" w:rsidRPr="0026049A" w:rsidRDefault="001000DA" w:rsidP="001000DA">
      <w:pPr>
        <w:jc w:val="right"/>
        <w:rPr>
          <w:lang w:eastAsia="uk-UA"/>
        </w:rPr>
      </w:pPr>
      <w:r w:rsidRPr="0026049A">
        <w:rPr>
          <w:lang w:eastAsia="uk-UA"/>
        </w:rPr>
        <w:t xml:space="preserve">Таблиця </w:t>
      </w:r>
      <w:r w:rsidRPr="0026049A">
        <w:rPr>
          <w:lang w:val="ru-RU" w:eastAsia="uk-UA"/>
        </w:rPr>
        <w:t>Ж.</w:t>
      </w:r>
      <w:r w:rsidR="000F1DB3" w:rsidRPr="0026049A">
        <w:rPr>
          <w:lang w:val="ru-RU" w:eastAsia="uk-UA"/>
        </w:rPr>
        <w:t>1</w:t>
      </w:r>
    </w:p>
    <w:p w14:paraId="60106F6F" w14:textId="060ABA90" w:rsidR="001000DA" w:rsidRPr="0026049A" w:rsidRDefault="001000DA" w:rsidP="001000DA">
      <w:pPr>
        <w:jc w:val="center"/>
        <w:rPr>
          <w:lang w:eastAsia="uk-UA"/>
        </w:rPr>
      </w:pPr>
      <w:r w:rsidRPr="0026049A">
        <w:rPr>
          <w:lang w:eastAsia="uk-UA"/>
        </w:rPr>
        <w:t xml:space="preserve">Ієрархія термінальних цінностей підлітків за методикою </w:t>
      </w:r>
      <w:r w:rsidR="00A5355A" w:rsidRPr="0026049A">
        <w:rPr>
          <w:lang w:eastAsia="uk-UA"/>
        </w:rPr>
        <w:t>«</w:t>
      </w:r>
      <w:r w:rsidRPr="0026049A">
        <w:rPr>
          <w:lang w:eastAsia="uk-UA"/>
        </w:rPr>
        <w:t>Ціннісні орієнтації</w:t>
      </w:r>
      <w:r w:rsidR="00A5355A" w:rsidRPr="0026049A">
        <w:rPr>
          <w:lang w:eastAsia="uk-UA"/>
        </w:rPr>
        <w:t>»</w:t>
      </w:r>
      <w:r w:rsidRPr="0026049A">
        <w:rPr>
          <w:lang w:eastAsia="uk-UA"/>
        </w:rPr>
        <w:t xml:space="preserve"> М. Рокича</w:t>
      </w:r>
    </w:p>
    <w:tbl>
      <w:tblPr>
        <w:tblStyle w:val="aff6"/>
        <w:tblW w:w="0" w:type="auto"/>
        <w:tblLook w:val="04A0" w:firstRow="1" w:lastRow="0" w:firstColumn="1" w:lastColumn="0" w:noHBand="0" w:noVBand="1"/>
      </w:tblPr>
      <w:tblGrid>
        <w:gridCol w:w="494"/>
        <w:gridCol w:w="494"/>
        <w:gridCol w:w="494"/>
        <w:gridCol w:w="494"/>
        <w:gridCol w:w="494"/>
        <w:gridCol w:w="494"/>
        <w:gridCol w:w="495"/>
        <w:gridCol w:w="495"/>
        <w:gridCol w:w="495"/>
        <w:gridCol w:w="495"/>
        <w:gridCol w:w="495"/>
        <w:gridCol w:w="495"/>
        <w:gridCol w:w="495"/>
        <w:gridCol w:w="495"/>
        <w:gridCol w:w="495"/>
        <w:gridCol w:w="495"/>
        <w:gridCol w:w="495"/>
        <w:gridCol w:w="495"/>
        <w:gridCol w:w="495"/>
        <w:gridCol w:w="495"/>
      </w:tblGrid>
      <w:tr w:rsidR="00B71ABB" w:rsidRPr="0026049A" w14:paraId="3DEB108C" w14:textId="77777777" w:rsidTr="00B71ABB">
        <w:trPr>
          <w:cantSplit/>
          <w:trHeight w:val="3021"/>
        </w:trPr>
        <w:tc>
          <w:tcPr>
            <w:tcW w:w="507" w:type="dxa"/>
            <w:textDirection w:val="btLr"/>
          </w:tcPr>
          <w:p w14:paraId="718FD8AD" w14:textId="77777777" w:rsidR="00B71ABB" w:rsidRPr="0026049A" w:rsidRDefault="00B71ABB" w:rsidP="00B71ABB">
            <w:pPr>
              <w:spacing w:line="240" w:lineRule="auto"/>
              <w:ind w:left="113" w:right="113" w:firstLine="0"/>
              <w:jc w:val="left"/>
              <w:rPr>
                <w:sz w:val="24"/>
                <w:szCs w:val="24"/>
              </w:rPr>
            </w:pPr>
            <w:r w:rsidRPr="0026049A">
              <w:rPr>
                <w:sz w:val="24"/>
                <w:szCs w:val="24"/>
              </w:rPr>
              <w:t>№ респондента</w:t>
            </w:r>
          </w:p>
        </w:tc>
        <w:tc>
          <w:tcPr>
            <w:tcW w:w="239" w:type="dxa"/>
            <w:textDirection w:val="btLr"/>
          </w:tcPr>
          <w:p w14:paraId="411C23A5" w14:textId="29A69B8C" w:rsidR="00B71ABB" w:rsidRPr="0026049A" w:rsidRDefault="00B71ABB" w:rsidP="00B71ABB">
            <w:pPr>
              <w:spacing w:line="240" w:lineRule="auto"/>
              <w:ind w:left="113" w:right="113" w:firstLine="0"/>
              <w:jc w:val="left"/>
              <w:rPr>
                <w:sz w:val="24"/>
                <w:szCs w:val="24"/>
              </w:rPr>
            </w:pPr>
            <w:r w:rsidRPr="0026049A">
              <w:rPr>
                <w:sz w:val="24"/>
                <w:szCs w:val="24"/>
              </w:rPr>
              <w:t>Стать</w:t>
            </w:r>
          </w:p>
        </w:tc>
        <w:tc>
          <w:tcPr>
            <w:tcW w:w="506" w:type="dxa"/>
            <w:textDirection w:val="btLr"/>
          </w:tcPr>
          <w:p w14:paraId="36785F82" w14:textId="0C76B576" w:rsidR="00B71ABB" w:rsidRPr="0026049A" w:rsidRDefault="00B71ABB" w:rsidP="00B71ABB">
            <w:pPr>
              <w:spacing w:line="240" w:lineRule="auto"/>
              <w:ind w:left="113" w:right="113" w:firstLine="0"/>
              <w:jc w:val="left"/>
              <w:rPr>
                <w:sz w:val="24"/>
                <w:szCs w:val="24"/>
              </w:rPr>
            </w:pPr>
            <w:r w:rsidRPr="0026049A">
              <w:rPr>
                <w:sz w:val="24"/>
                <w:szCs w:val="24"/>
              </w:rPr>
              <w:t>Щасливе сімейне життя</w:t>
            </w:r>
          </w:p>
        </w:tc>
        <w:tc>
          <w:tcPr>
            <w:tcW w:w="506" w:type="dxa"/>
            <w:textDirection w:val="btLr"/>
          </w:tcPr>
          <w:p w14:paraId="42F4BF0A" w14:textId="77777777" w:rsidR="00B71ABB" w:rsidRPr="0026049A" w:rsidRDefault="00B71ABB" w:rsidP="00B71ABB">
            <w:pPr>
              <w:spacing w:line="240" w:lineRule="auto"/>
              <w:ind w:left="113" w:right="113" w:firstLine="0"/>
              <w:jc w:val="left"/>
              <w:rPr>
                <w:sz w:val="24"/>
                <w:szCs w:val="24"/>
              </w:rPr>
            </w:pPr>
            <w:r w:rsidRPr="0026049A">
              <w:rPr>
                <w:sz w:val="24"/>
                <w:szCs w:val="24"/>
              </w:rPr>
              <w:t>Здоров'я</w:t>
            </w:r>
          </w:p>
        </w:tc>
        <w:tc>
          <w:tcPr>
            <w:tcW w:w="506" w:type="dxa"/>
            <w:textDirection w:val="btLr"/>
          </w:tcPr>
          <w:p w14:paraId="4251C10B" w14:textId="77777777" w:rsidR="00B71ABB" w:rsidRPr="0026049A" w:rsidRDefault="00B71ABB" w:rsidP="00B71ABB">
            <w:pPr>
              <w:spacing w:line="240" w:lineRule="auto"/>
              <w:ind w:left="113" w:right="113" w:firstLine="0"/>
              <w:jc w:val="left"/>
              <w:rPr>
                <w:sz w:val="24"/>
                <w:szCs w:val="24"/>
              </w:rPr>
            </w:pPr>
            <w:r w:rsidRPr="0026049A">
              <w:rPr>
                <w:sz w:val="24"/>
                <w:szCs w:val="24"/>
              </w:rPr>
              <w:t>Любов</w:t>
            </w:r>
          </w:p>
        </w:tc>
        <w:tc>
          <w:tcPr>
            <w:tcW w:w="506" w:type="dxa"/>
            <w:textDirection w:val="btLr"/>
          </w:tcPr>
          <w:p w14:paraId="556797BD" w14:textId="77777777" w:rsidR="00B71ABB" w:rsidRPr="0026049A" w:rsidRDefault="00B71ABB" w:rsidP="00B71ABB">
            <w:pPr>
              <w:spacing w:line="240" w:lineRule="auto"/>
              <w:ind w:left="113" w:right="113" w:firstLine="0"/>
              <w:jc w:val="left"/>
              <w:rPr>
                <w:sz w:val="24"/>
                <w:szCs w:val="24"/>
              </w:rPr>
            </w:pPr>
            <w:r w:rsidRPr="0026049A">
              <w:rPr>
                <w:sz w:val="24"/>
                <w:szCs w:val="24"/>
              </w:rPr>
              <w:t>Впевненість у собі</w:t>
            </w:r>
          </w:p>
        </w:tc>
        <w:tc>
          <w:tcPr>
            <w:tcW w:w="506" w:type="dxa"/>
            <w:textDirection w:val="btLr"/>
          </w:tcPr>
          <w:p w14:paraId="02351836" w14:textId="77777777" w:rsidR="00B71ABB" w:rsidRPr="0026049A" w:rsidRDefault="00B71ABB" w:rsidP="00B71ABB">
            <w:pPr>
              <w:spacing w:line="240" w:lineRule="auto"/>
              <w:ind w:left="113" w:right="113" w:firstLine="0"/>
              <w:jc w:val="left"/>
              <w:rPr>
                <w:sz w:val="24"/>
                <w:szCs w:val="24"/>
              </w:rPr>
            </w:pPr>
            <w:r w:rsidRPr="0026049A">
              <w:rPr>
                <w:sz w:val="24"/>
                <w:szCs w:val="24"/>
              </w:rPr>
              <w:t>Дружба</w:t>
            </w:r>
          </w:p>
        </w:tc>
        <w:tc>
          <w:tcPr>
            <w:tcW w:w="506" w:type="dxa"/>
            <w:textDirection w:val="btLr"/>
          </w:tcPr>
          <w:p w14:paraId="49EE8E55" w14:textId="77777777" w:rsidR="00B71ABB" w:rsidRPr="0026049A" w:rsidRDefault="00B71ABB" w:rsidP="00B71ABB">
            <w:pPr>
              <w:spacing w:line="240" w:lineRule="auto"/>
              <w:ind w:left="113" w:right="113" w:firstLine="0"/>
              <w:jc w:val="left"/>
              <w:rPr>
                <w:sz w:val="24"/>
                <w:szCs w:val="24"/>
              </w:rPr>
            </w:pPr>
            <w:r w:rsidRPr="0026049A">
              <w:rPr>
                <w:sz w:val="24"/>
                <w:szCs w:val="24"/>
              </w:rPr>
              <w:t>Свобода</w:t>
            </w:r>
          </w:p>
        </w:tc>
        <w:tc>
          <w:tcPr>
            <w:tcW w:w="506" w:type="dxa"/>
            <w:textDirection w:val="btLr"/>
          </w:tcPr>
          <w:p w14:paraId="5FD72DFE" w14:textId="77777777" w:rsidR="00B71ABB" w:rsidRPr="0026049A" w:rsidRDefault="00B71ABB" w:rsidP="00B71ABB">
            <w:pPr>
              <w:spacing w:line="240" w:lineRule="auto"/>
              <w:ind w:left="113" w:right="113" w:firstLine="0"/>
              <w:jc w:val="left"/>
              <w:rPr>
                <w:sz w:val="24"/>
                <w:szCs w:val="24"/>
              </w:rPr>
            </w:pPr>
            <w:r w:rsidRPr="0026049A">
              <w:rPr>
                <w:sz w:val="24"/>
                <w:szCs w:val="24"/>
              </w:rPr>
              <w:t>Пізнання</w:t>
            </w:r>
          </w:p>
        </w:tc>
        <w:tc>
          <w:tcPr>
            <w:tcW w:w="506" w:type="dxa"/>
            <w:textDirection w:val="btLr"/>
          </w:tcPr>
          <w:p w14:paraId="5D0C5552" w14:textId="77777777" w:rsidR="00B71ABB" w:rsidRPr="0026049A" w:rsidRDefault="00B71ABB" w:rsidP="00B71ABB">
            <w:pPr>
              <w:spacing w:line="240" w:lineRule="auto"/>
              <w:ind w:left="113" w:right="113" w:firstLine="0"/>
              <w:jc w:val="left"/>
              <w:rPr>
                <w:sz w:val="24"/>
                <w:szCs w:val="24"/>
              </w:rPr>
            </w:pPr>
            <w:r w:rsidRPr="0026049A">
              <w:rPr>
                <w:sz w:val="24"/>
                <w:szCs w:val="24"/>
              </w:rPr>
              <w:t>Цікава робота</w:t>
            </w:r>
          </w:p>
        </w:tc>
        <w:tc>
          <w:tcPr>
            <w:tcW w:w="506" w:type="dxa"/>
            <w:textDirection w:val="btLr"/>
          </w:tcPr>
          <w:p w14:paraId="3D3201C8" w14:textId="77777777" w:rsidR="00B71ABB" w:rsidRPr="0026049A" w:rsidRDefault="00B71ABB" w:rsidP="00B71ABB">
            <w:pPr>
              <w:spacing w:line="240" w:lineRule="auto"/>
              <w:ind w:left="113" w:right="113" w:firstLine="0"/>
              <w:jc w:val="left"/>
              <w:rPr>
                <w:sz w:val="24"/>
                <w:szCs w:val="24"/>
              </w:rPr>
            </w:pPr>
            <w:r w:rsidRPr="0026049A">
              <w:rPr>
                <w:sz w:val="24"/>
                <w:szCs w:val="24"/>
              </w:rPr>
              <w:t>Розвиток</w:t>
            </w:r>
          </w:p>
        </w:tc>
        <w:tc>
          <w:tcPr>
            <w:tcW w:w="506" w:type="dxa"/>
            <w:textDirection w:val="btLr"/>
          </w:tcPr>
          <w:p w14:paraId="427B2B13" w14:textId="77777777" w:rsidR="00B71ABB" w:rsidRPr="0026049A" w:rsidRDefault="00B71ABB" w:rsidP="00B71ABB">
            <w:pPr>
              <w:spacing w:line="240" w:lineRule="auto"/>
              <w:ind w:left="113" w:right="113" w:firstLine="0"/>
              <w:jc w:val="left"/>
              <w:rPr>
                <w:sz w:val="24"/>
                <w:szCs w:val="24"/>
              </w:rPr>
            </w:pPr>
            <w:r w:rsidRPr="0026049A">
              <w:rPr>
                <w:sz w:val="24"/>
                <w:szCs w:val="24"/>
              </w:rPr>
              <w:t>Матеріальний добробут</w:t>
            </w:r>
          </w:p>
        </w:tc>
        <w:tc>
          <w:tcPr>
            <w:tcW w:w="506" w:type="dxa"/>
            <w:textDirection w:val="btLr"/>
          </w:tcPr>
          <w:p w14:paraId="0A305471" w14:textId="77777777" w:rsidR="00B71ABB" w:rsidRPr="0026049A" w:rsidRDefault="00B71ABB" w:rsidP="00B71ABB">
            <w:pPr>
              <w:spacing w:line="240" w:lineRule="auto"/>
              <w:ind w:left="113" w:right="113" w:firstLine="0"/>
              <w:jc w:val="left"/>
              <w:rPr>
                <w:sz w:val="24"/>
                <w:szCs w:val="24"/>
              </w:rPr>
            </w:pPr>
            <w:r w:rsidRPr="0026049A">
              <w:rPr>
                <w:sz w:val="24"/>
                <w:szCs w:val="24"/>
              </w:rPr>
              <w:t>Активна діяльність</w:t>
            </w:r>
          </w:p>
        </w:tc>
        <w:tc>
          <w:tcPr>
            <w:tcW w:w="506" w:type="dxa"/>
            <w:textDirection w:val="btLr"/>
          </w:tcPr>
          <w:p w14:paraId="7B243309" w14:textId="77777777" w:rsidR="00B71ABB" w:rsidRPr="0026049A" w:rsidRDefault="00B71ABB" w:rsidP="00B71ABB">
            <w:pPr>
              <w:spacing w:line="240" w:lineRule="auto"/>
              <w:ind w:left="113" w:right="113" w:firstLine="0"/>
              <w:jc w:val="left"/>
              <w:rPr>
                <w:sz w:val="24"/>
                <w:szCs w:val="24"/>
              </w:rPr>
            </w:pPr>
            <w:r w:rsidRPr="0026049A">
              <w:rPr>
                <w:sz w:val="24"/>
                <w:szCs w:val="24"/>
              </w:rPr>
              <w:t>Творчість</w:t>
            </w:r>
          </w:p>
        </w:tc>
        <w:tc>
          <w:tcPr>
            <w:tcW w:w="506" w:type="dxa"/>
            <w:textDirection w:val="btLr"/>
          </w:tcPr>
          <w:p w14:paraId="36C6E51E" w14:textId="77777777" w:rsidR="00B71ABB" w:rsidRPr="0026049A" w:rsidRDefault="00B71ABB" w:rsidP="00B71ABB">
            <w:pPr>
              <w:spacing w:line="240" w:lineRule="auto"/>
              <w:ind w:left="113" w:right="113" w:firstLine="0"/>
              <w:jc w:val="left"/>
              <w:rPr>
                <w:sz w:val="24"/>
                <w:szCs w:val="24"/>
              </w:rPr>
            </w:pPr>
            <w:r w:rsidRPr="0026049A">
              <w:rPr>
                <w:sz w:val="24"/>
                <w:szCs w:val="24"/>
              </w:rPr>
              <w:t>Щастя інших</w:t>
            </w:r>
          </w:p>
        </w:tc>
        <w:tc>
          <w:tcPr>
            <w:tcW w:w="506" w:type="dxa"/>
            <w:textDirection w:val="btLr"/>
          </w:tcPr>
          <w:p w14:paraId="07508BB0" w14:textId="77777777" w:rsidR="00B71ABB" w:rsidRPr="0026049A" w:rsidRDefault="00B71ABB" w:rsidP="00B71ABB">
            <w:pPr>
              <w:spacing w:line="240" w:lineRule="auto"/>
              <w:ind w:left="113" w:right="113" w:firstLine="0"/>
              <w:jc w:val="left"/>
              <w:rPr>
                <w:sz w:val="24"/>
                <w:szCs w:val="24"/>
              </w:rPr>
            </w:pPr>
            <w:r w:rsidRPr="0026049A">
              <w:rPr>
                <w:sz w:val="24"/>
                <w:szCs w:val="24"/>
              </w:rPr>
              <w:t>Життєва мудрість</w:t>
            </w:r>
          </w:p>
        </w:tc>
        <w:tc>
          <w:tcPr>
            <w:tcW w:w="506" w:type="dxa"/>
            <w:textDirection w:val="btLr"/>
          </w:tcPr>
          <w:p w14:paraId="380BA5F8" w14:textId="77777777" w:rsidR="00B71ABB" w:rsidRPr="0026049A" w:rsidRDefault="00B71ABB" w:rsidP="00B71ABB">
            <w:pPr>
              <w:spacing w:line="240" w:lineRule="auto"/>
              <w:ind w:left="113" w:right="113" w:firstLine="0"/>
              <w:jc w:val="left"/>
              <w:rPr>
                <w:sz w:val="24"/>
                <w:szCs w:val="24"/>
              </w:rPr>
            </w:pPr>
            <w:r w:rsidRPr="0026049A">
              <w:rPr>
                <w:sz w:val="24"/>
                <w:szCs w:val="24"/>
              </w:rPr>
              <w:t>Суспільне покликання</w:t>
            </w:r>
          </w:p>
        </w:tc>
        <w:tc>
          <w:tcPr>
            <w:tcW w:w="506" w:type="dxa"/>
            <w:textDirection w:val="btLr"/>
          </w:tcPr>
          <w:p w14:paraId="31EAFC6D" w14:textId="77777777" w:rsidR="00B71ABB" w:rsidRPr="0026049A" w:rsidRDefault="00B71ABB" w:rsidP="00B71ABB">
            <w:pPr>
              <w:spacing w:line="240" w:lineRule="auto"/>
              <w:ind w:left="113" w:right="113" w:firstLine="0"/>
              <w:jc w:val="left"/>
              <w:rPr>
                <w:sz w:val="24"/>
                <w:szCs w:val="24"/>
              </w:rPr>
            </w:pPr>
            <w:r w:rsidRPr="0026049A">
              <w:rPr>
                <w:sz w:val="24"/>
                <w:szCs w:val="24"/>
              </w:rPr>
              <w:t>Продуктивне життя</w:t>
            </w:r>
          </w:p>
        </w:tc>
        <w:tc>
          <w:tcPr>
            <w:tcW w:w="506" w:type="dxa"/>
            <w:textDirection w:val="btLr"/>
          </w:tcPr>
          <w:p w14:paraId="1EE2B991" w14:textId="77777777" w:rsidR="00B71ABB" w:rsidRPr="0026049A" w:rsidRDefault="00B71ABB" w:rsidP="00B71ABB">
            <w:pPr>
              <w:spacing w:line="240" w:lineRule="auto"/>
              <w:ind w:left="113" w:right="113" w:firstLine="0"/>
              <w:jc w:val="left"/>
              <w:rPr>
                <w:sz w:val="24"/>
                <w:szCs w:val="24"/>
              </w:rPr>
            </w:pPr>
            <w:r w:rsidRPr="0026049A">
              <w:rPr>
                <w:sz w:val="24"/>
                <w:szCs w:val="24"/>
              </w:rPr>
              <w:t>Краса природи і мистецтва</w:t>
            </w:r>
          </w:p>
        </w:tc>
        <w:tc>
          <w:tcPr>
            <w:tcW w:w="506" w:type="dxa"/>
            <w:textDirection w:val="btLr"/>
          </w:tcPr>
          <w:p w14:paraId="7AF5AC97" w14:textId="77777777" w:rsidR="00B71ABB" w:rsidRPr="0026049A" w:rsidRDefault="00B71ABB" w:rsidP="00B71ABB">
            <w:pPr>
              <w:spacing w:line="240" w:lineRule="auto"/>
              <w:ind w:left="113" w:right="113" w:firstLine="0"/>
              <w:jc w:val="left"/>
              <w:rPr>
                <w:sz w:val="24"/>
                <w:szCs w:val="24"/>
              </w:rPr>
            </w:pPr>
            <w:r w:rsidRPr="0026049A">
              <w:rPr>
                <w:sz w:val="24"/>
                <w:szCs w:val="24"/>
              </w:rPr>
              <w:t>Розваги</w:t>
            </w:r>
          </w:p>
        </w:tc>
      </w:tr>
      <w:tr w:rsidR="00B71ABB" w:rsidRPr="0026049A" w14:paraId="4787D0AE" w14:textId="77777777" w:rsidTr="00B71ABB">
        <w:tc>
          <w:tcPr>
            <w:tcW w:w="507" w:type="dxa"/>
          </w:tcPr>
          <w:p w14:paraId="7DE68FB7"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239" w:type="dxa"/>
          </w:tcPr>
          <w:p w14:paraId="0C0BCEE4" w14:textId="77AA0EF1" w:rsidR="00B71ABB" w:rsidRPr="0026049A" w:rsidRDefault="00B71ABB" w:rsidP="00B71ABB">
            <w:pPr>
              <w:spacing w:line="240" w:lineRule="auto"/>
              <w:ind w:firstLine="0"/>
              <w:jc w:val="center"/>
              <w:rPr>
                <w:sz w:val="24"/>
                <w:szCs w:val="24"/>
              </w:rPr>
            </w:pPr>
            <w:r w:rsidRPr="0026049A">
              <w:rPr>
                <w:sz w:val="24"/>
                <w:szCs w:val="24"/>
              </w:rPr>
              <w:t>ж</w:t>
            </w:r>
          </w:p>
        </w:tc>
        <w:tc>
          <w:tcPr>
            <w:tcW w:w="506" w:type="dxa"/>
          </w:tcPr>
          <w:p w14:paraId="11245CEA" w14:textId="660FED34"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3B0D332E"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04715211"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0A660E4D"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083F5553"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00B91138"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56D6506F"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76D889EA"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6C2FC845"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0022FF6C"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59AD8B8E"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71CF9EB3"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450838A1"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67715F36"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035E9BF3"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5F915A05"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66375A1D" w14:textId="77777777" w:rsidR="00B71ABB" w:rsidRPr="0026049A" w:rsidRDefault="00B71ABB" w:rsidP="00B71ABB">
            <w:pPr>
              <w:spacing w:line="240" w:lineRule="auto"/>
              <w:ind w:firstLine="0"/>
              <w:jc w:val="center"/>
              <w:rPr>
                <w:sz w:val="24"/>
                <w:szCs w:val="24"/>
              </w:rPr>
            </w:pPr>
            <w:r w:rsidRPr="0026049A">
              <w:rPr>
                <w:sz w:val="24"/>
                <w:szCs w:val="24"/>
              </w:rPr>
              <w:t>17</w:t>
            </w:r>
          </w:p>
        </w:tc>
        <w:tc>
          <w:tcPr>
            <w:tcW w:w="506" w:type="dxa"/>
          </w:tcPr>
          <w:p w14:paraId="748904BE" w14:textId="77777777" w:rsidR="00B71ABB" w:rsidRPr="0026049A" w:rsidRDefault="00B71ABB" w:rsidP="00B71ABB">
            <w:pPr>
              <w:spacing w:line="240" w:lineRule="auto"/>
              <w:ind w:firstLine="0"/>
              <w:jc w:val="center"/>
              <w:rPr>
                <w:sz w:val="24"/>
                <w:szCs w:val="24"/>
              </w:rPr>
            </w:pPr>
            <w:r w:rsidRPr="0026049A">
              <w:rPr>
                <w:sz w:val="24"/>
                <w:szCs w:val="24"/>
              </w:rPr>
              <w:t>18</w:t>
            </w:r>
          </w:p>
        </w:tc>
      </w:tr>
      <w:tr w:rsidR="00B71ABB" w:rsidRPr="0026049A" w14:paraId="440BD7B9" w14:textId="77777777" w:rsidTr="00B71ABB">
        <w:tc>
          <w:tcPr>
            <w:tcW w:w="507" w:type="dxa"/>
          </w:tcPr>
          <w:p w14:paraId="405D6D2A"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239" w:type="dxa"/>
          </w:tcPr>
          <w:p w14:paraId="3A0118DE" w14:textId="520C1F86" w:rsidR="00B71ABB" w:rsidRPr="0026049A" w:rsidRDefault="00B71ABB" w:rsidP="00B71ABB">
            <w:pPr>
              <w:spacing w:line="240" w:lineRule="auto"/>
              <w:ind w:firstLine="0"/>
              <w:jc w:val="center"/>
              <w:rPr>
                <w:sz w:val="24"/>
                <w:szCs w:val="24"/>
              </w:rPr>
            </w:pPr>
            <w:r w:rsidRPr="0026049A">
              <w:rPr>
                <w:sz w:val="24"/>
                <w:szCs w:val="24"/>
              </w:rPr>
              <w:t>ж</w:t>
            </w:r>
          </w:p>
        </w:tc>
        <w:tc>
          <w:tcPr>
            <w:tcW w:w="506" w:type="dxa"/>
          </w:tcPr>
          <w:p w14:paraId="5B31C8CF" w14:textId="5706C6AF"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1FF1A443"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143769DF"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2CE54716"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72E4DDDF"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5120ADC5"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6DB73ED9"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29F2F455"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68943120"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182D8712"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25A38D57"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0E72073E"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478C97AF"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77A3FD52"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693A3071"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7861506A"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4856EBE4" w14:textId="77777777" w:rsidR="00B71ABB" w:rsidRPr="0026049A" w:rsidRDefault="00B71ABB" w:rsidP="00B71ABB">
            <w:pPr>
              <w:spacing w:line="240" w:lineRule="auto"/>
              <w:ind w:firstLine="0"/>
              <w:jc w:val="center"/>
              <w:rPr>
                <w:sz w:val="24"/>
                <w:szCs w:val="24"/>
              </w:rPr>
            </w:pPr>
            <w:r w:rsidRPr="0026049A">
              <w:rPr>
                <w:sz w:val="24"/>
                <w:szCs w:val="24"/>
              </w:rPr>
              <w:t>17</w:t>
            </w:r>
          </w:p>
        </w:tc>
        <w:tc>
          <w:tcPr>
            <w:tcW w:w="506" w:type="dxa"/>
          </w:tcPr>
          <w:p w14:paraId="49A46D8F" w14:textId="77777777" w:rsidR="00B71ABB" w:rsidRPr="0026049A" w:rsidRDefault="00B71ABB" w:rsidP="00B71ABB">
            <w:pPr>
              <w:spacing w:line="240" w:lineRule="auto"/>
              <w:ind w:firstLine="0"/>
              <w:jc w:val="center"/>
              <w:rPr>
                <w:sz w:val="24"/>
                <w:szCs w:val="24"/>
              </w:rPr>
            </w:pPr>
            <w:r w:rsidRPr="0026049A">
              <w:rPr>
                <w:sz w:val="24"/>
                <w:szCs w:val="24"/>
              </w:rPr>
              <w:t>18</w:t>
            </w:r>
          </w:p>
        </w:tc>
      </w:tr>
      <w:tr w:rsidR="00B71ABB" w:rsidRPr="0026049A" w14:paraId="337EAE40" w14:textId="77777777" w:rsidTr="00B71ABB">
        <w:tc>
          <w:tcPr>
            <w:tcW w:w="507" w:type="dxa"/>
          </w:tcPr>
          <w:p w14:paraId="155FA6B5"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239" w:type="dxa"/>
          </w:tcPr>
          <w:p w14:paraId="4F9F6EBB" w14:textId="362227C7" w:rsidR="00B71ABB" w:rsidRPr="0026049A" w:rsidRDefault="00B71ABB" w:rsidP="00B71ABB">
            <w:pPr>
              <w:spacing w:line="240" w:lineRule="auto"/>
              <w:ind w:firstLine="0"/>
              <w:jc w:val="center"/>
              <w:rPr>
                <w:sz w:val="24"/>
                <w:szCs w:val="24"/>
              </w:rPr>
            </w:pPr>
            <w:r w:rsidRPr="0026049A">
              <w:rPr>
                <w:sz w:val="24"/>
                <w:szCs w:val="24"/>
              </w:rPr>
              <w:t>ж</w:t>
            </w:r>
          </w:p>
        </w:tc>
        <w:tc>
          <w:tcPr>
            <w:tcW w:w="506" w:type="dxa"/>
          </w:tcPr>
          <w:p w14:paraId="118B20B5" w14:textId="6BF92222"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21728703"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41B24DF7"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7065C855"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0BC34949"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5DDF3847"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577EF5ED"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3CAD61C9"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628D29F1"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5C8EFF28"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74DF7DFD"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3CF158A8"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11E307B7"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4DABB36C"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4F0F1C10"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11B465E3"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50B5614C"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5962846A" w14:textId="77777777" w:rsidR="00B71ABB" w:rsidRPr="0026049A" w:rsidRDefault="00B71ABB" w:rsidP="00B71ABB">
            <w:pPr>
              <w:spacing w:line="240" w:lineRule="auto"/>
              <w:ind w:firstLine="0"/>
              <w:jc w:val="center"/>
              <w:rPr>
                <w:sz w:val="24"/>
                <w:szCs w:val="24"/>
              </w:rPr>
            </w:pPr>
            <w:r w:rsidRPr="0026049A">
              <w:rPr>
                <w:sz w:val="24"/>
                <w:szCs w:val="24"/>
              </w:rPr>
              <w:t>17</w:t>
            </w:r>
          </w:p>
        </w:tc>
      </w:tr>
      <w:tr w:rsidR="00B71ABB" w:rsidRPr="0026049A" w14:paraId="186F3377" w14:textId="77777777" w:rsidTr="00B71ABB">
        <w:tc>
          <w:tcPr>
            <w:tcW w:w="507" w:type="dxa"/>
          </w:tcPr>
          <w:p w14:paraId="1DEF9BA1"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239" w:type="dxa"/>
          </w:tcPr>
          <w:p w14:paraId="5F4D0ECF" w14:textId="575CDDCD" w:rsidR="00B71ABB" w:rsidRPr="0026049A" w:rsidRDefault="00B71ABB" w:rsidP="00B71ABB">
            <w:pPr>
              <w:spacing w:line="240" w:lineRule="auto"/>
              <w:ind w:firstLine="0"/>
              <w:jc w:val="center"/>
              <w:rPr>
                <w:sz w:val="24"/>
                <w:szCs w:val="24"/>
              </w:rPr>
            </w:pPr>
            <w:r w:rsidRPr="0026049A">
              <w:rPr>
                <w:sz w:val="24"/>
                <w:szCs w:val="24"/>
              </w:rPr>
              <w:t>ж</w:t>
            </w:r>
          </w:p>
        </w:tc>
        <w:tc>
          <w:tcPr>
            <w:tcW w:w="506" w:type="dxa"/>
          </w:tcPr>
          <w:p w14:paraId="0C3222D1" w14:textId="609F6E08"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7A6E6FA8"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79BE8806"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1D754219"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36756C8F"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51D27B9F"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12DD5C27"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51251264"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163F7872"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1BFC7965"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3FC9D236"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3C923623"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5033B25B"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6A4E3E7F"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56C08E7D"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34273105"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5E905DF6" w14:textId="77777777" w:rsidR="00B71ABB" w:rsidRPr="0026049A" w:rsidRDefault="00B71ABB" w:rsidP="00B71ABB">
            <w:pPr>
              <w:spacing w:line="240" w:lineRule="auto"/>
              <w:ind w:firstLine="0"/>
              <w:jc w:val="center"/>
              <w:rPr>
                <w:sz w:val="24"/>
                <w:szCs w:val="24"/>
              </w:rPr>
            </w:pPr>
            <w:r w:rsidRPr="0026049A">
              <w:rPr>
                <w:sz w:val="24"/>
                <w:szCs w:val="24"/>
              </w:rPr>
              <w:t>17</w:t>
            </w:r>
          </w:p>
        </w:tc>
        <w:tc>
          <w:tcPr>
            <w:tcW w:w="506" w:type="dxa"/>
          </w:tcPr>
          <w:p w14:paraId="63719BB4" w14:textId="77777777" w:rsidR="00B71ABB" w:rsidRPr="0026049A" w:rsidRDefault="00B71ABB" w:rsidP="00B71ABB">
            <w:pPr>
              <w:spacing w:line="240" w:lineRule="auto"/>
              <w:ind w:firstLine="0"/>
              <w:jc w:val="center"/>
              <w:rPr>
                <w:sz w:val="24"/>
                <w:szCs w:val="24"/>
              </w:rPr>
            </w:pPr>
            <w:r w:rsidRPr="0026049A">
              <w:rPr>
                <w:sz w:val="24"/>
                <w:szCs w:val="24"/>
              </w:rPr>
              <w:t>18</w:t>
            </w:r>
          </w:p>
        </w:tc>
      </w:tr>
      <w:tr w:rsidR="00B71ABB" w:rsidRPr="0026049A" w14:paraId="421CBDB0" w14:textId="77777777" w:rsidTr="00B71ABB">
        <w:tc>
          <w:tcPr>
            <w:tcW w:w="507" w:type="dxa"/>
          </w:tcPr>
          <w:p w14:paraId="7D16255B"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239" w:type="dxa"/>
          </w:tcPr>
          <w:p w14:paraId="34D5D80A" w14:textId="20B5D984" w:rsidR="00B71ABB" w:rsidRPr="0026049A" w:rsidRDefault="00B71ABB" w:rsidP="00B71ABB">
            <w:pPr>
              <w:spacing w:line="240" w:lineRule="auto"/>
              <w:ind w:firstLine="0"/>
              <w:jc w:val="center"/>
              <w:rPr>
                <w:sz w:val="24"/>
                <w:szCs w:val="24"/>
              </w:rPr>
            </w:pPr>
            <w:r w:rsidRPr="0026049A">
              <w:rPr>
                <w:sz w:val="24"/>
                <w:szCs w:val="24"/>
              </w:rPr>
              <w:t>ж</w:t>
            </w:r>
          </w:p>
        </w:tc>
        <w:tc>
          <w:tcPr>
            <w:tcW w:w="506" w:type="dxa"/>
          </w:tcPr>
          <w:p w14:paraId="55A41F0D" w14:textId="273EF1FA"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14480D77"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2B395C9B"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52A27FFF"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3F1543BC"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2DD464EE"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4830CBF0"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130C88FD"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62EFFA5F"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2B64EBA6"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59B110AD"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78D9A0B9"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4FF7DE47"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73173A68"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5D28A835"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7BC9DFFA"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0AA27B26"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165B2810" w14:textId="77777777" w:rsidR="00B71ABB" w:rsidRPr="0026049A" w:rsidRDefault="00B71ABB" w:rsidP="00B71ABB">
            <w:pPr>
              <w:spacing w:line="240" w:lineRule="auto"/>
              <w:ind w:firstLine="0"/>
              <w:jc w:val="center"/>
              <w:rPr>
                <w:sz w:val="24"/>
                <w:szCs w:val="24"/>
              </w:rPr>
            </w:pPr>
            <w:r w:rsidRPr="0026049A">
              <w:rPr>
                <w:sz w:val="24"/>
                <w:szCs w:val="24"/>
              </w:rPr>
              <w:t>17</w:t>
            </w:r>
          </w:p>
        </w:tc>
      </w:tr>
      <w:tr w:rsidR="00B71ABB" w:rsidRPr="0026049A" w14:paraId="2D1D8293" w14:textId="77777777" w:rsidTr="00B71ABB">
        <w:tc>
          <w:tcPr>
            <w:tcW w:w="507" w:type="dxa"/>
          </w:tcPr>
          <w:p w14:paraId="63A5D48A"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239" w:type="dxa"/>
          </w:tcPr>
          <w:p w14:paraId="3F9E2BFF" w14:textId="7B6660D6" w:rsidR="00B71ABB" w:rsidRPr="0026049A" w:rsidRDefault="00B71ABB" w:rsidP="00B71ABB">
            <w:pPr>
              <w:spacing w:line="240" w:lineRule="auto"/>
              <w:ind w:firstLine="0"/>
              <w:jc w:val="center"/>
              <w:rPr>
                <w:sz w:val="24"/>
                <w:szCs w:val="24"/>
              </w:rPr>
            </w:pPr>
            <w:r w:rsidRPr="0026049A">
              <w:rPr>
                <w:sz w:val="24"/>
                <w:szCs w:val="24"/>
              </w:rPr>
              <w:t>ж</w:t>
            </w:r>
          </w:p>
        </w:tc>
        <w:tc>
          <w:tcPr>
            <w:tcW w:w="506" w:type="dxa"/>
          </w:tcPr>
          <w:p w14:paraId="6BD79689" w14:textId="1A7618B2"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48B6EEE5"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2CF79B0A"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32038BED"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4D1BCCE7"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3E909089"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4B05B0B6"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345900E6"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558435AB"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4C0BD137"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7C65FAA0"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6F4CCF8C"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70C31EC6"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088087F2"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45EC05B0"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0AA30250"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2A9C7495" w14:textId="77777777" w:rsidR="00B71ABB" w:rsidRPr="0026049A" w:rsidRDefault="00B71ABB" w:rsidP="00B71ABB">
            <w:pPr>
              <w:spacing w:line="240" w:lineRule="auto"/>
              <w:ind w:firstLine="0"/>
              <w:jc w:val="center"/>
              <w:rPr>
                <w:sz w:val="24"/>
                <w:szCs w:val="24"/>
              </w:rPr>
            </w:pPr>
            <w:r w:rsidRPr="0026049A">
              <w:rPr>
                <w:sz w:val="24"/>
                <w:szCs w:val="24"/>
              </w:rPr>
              <w:t>17</w:t>
            </w:r>
          </w:p>
        </w:tc>
        <w:tc>
          <w:tcPr>
            <w:tcW w:w="506" w:type="dxa"/>
          </w:tcPr>
          <w:p w14:paraId="4F313079" w14:textId="77777777" w:rsidR="00B71ABB" w:rsidRPr="0026049A" w:rsidRDefault="00B71ABB" w:rsidP="00B71ABB">
            <w:pPr>
              <w:spacing w:line="240" w:lineRule="auto"/>
              <w:ind w:firstLine="0"/>
              <w:jc w:val="center"/>
              <w:rPr>
                <w:sz w:val="24"/>
                <w:szCs w:val="24"/>
              </w:rPr>
            </w:pPr>
            <w:r w:rsidRPr="0026049A">
              <w:rPr>
                <w:sz w:val="24"/>
                <w:szCs w:val="24"/>
              </w:rPr>
              <w:t>18</w:t>
            </w:r>
          </w:p>
        </w:tc>
      </w:tr>
      <w:tr w:rsidR="00B71ABB" w:rsidRPr="0026049A" w14:paraId="5FD399F9" w14:textId="77777777" w:rsidTr="00B71ABB">
        <w:tc>
          <w:tcPr>
            <w:tcW w:w="507" w:type="dxa"/>
          </w:tcPr>
          <w:p w14:paraId="60271B77"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239" w:type="dxa"/>
          </w:tcPr>
          <w:p w14:paraId="7F1B70DE" w14:textId="219DE150" w:rsidR="00B71ABB" w:rsidRPr="0026049A" w:rsidRDefault="00B71ABB" w:rsidP="00B71ABB">
            <w:pPr>
              <w:spacing w:line="240" w:lineRule="auto"/>
              <w:ind w:firstLine="0"/>
              <w:jc w:val="center"/>
              <w:rPr>
                <w:sz w:val="24"/>
                <w:szCs w:val="24"/>
              </w:rPr>
            </w:pPr>
            <w:r w:rsidRPr="0026049A">
              <w:rPr>
                <w:sz w:val="24"/>
                <w:szCs w:val="24"/>
              </w:rPr>
              <w:t>ж</w:t>
            </w:r>
          </w:p>
        </w:tc>
        <w:tc>
          <w:tcPr>
            <w:tcW w:w="506" w:type="dxa"/>
          </w:tcPr>
          <w:p w14:paraId="57558ACE" w14:textId="16CADA0A"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07BAF43B"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2A38246C"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46DA046C"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34E87E20"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563B51C3"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3CBC9243"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2943E7D0"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2D20D760"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5FF35C48"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16283144"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1EF6C1E4"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7B79068A"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6CFCDD9B"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3BCE7EB7"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7BE0129C"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5E36EC99" w14:textId="77777777" w:rsidR="00B71ABB" w:rsidRPr="0026049A" w:rsidRDefault="00B71ABB" w:rsidP="00B71ABB">
            <w:pPr>
              <w:spacing w:line="240" w:lineRule="auto"/>
              <w:ind w:firstLine="0"/>
              <w:jc w:val="center"/>
              <w:rPr>
                <w:sz w:val="24"/>
                <w:szCs w:val="24"/>
              </w:rPr>
            </w:pPr>
            <w:r w:rsidRPr="0026049A">
              <w:rPr>
                <w:sz w:val="24"/>
                <w:szCs w:val="24"/>
              </w:rPr>
              <w:t>17</w:t>
            </w:r>
          </w:p>
        </w:tc>
        <w:tc>
          <w:tcPr>
            <w:tcW w:w="506" w:type="dxa"/>
          </w:tcPr>
          <w:p w14:paraId="7C1F8238" w14:textId="77777777" w:rsidR="00B71ABB" w:rsidRPr="0026049A" w:rsidRDefault="00B71ABB" w:rsidP="00B71ABB">
            <w:pPr>
              <w:spacing w:line="240" w:lineRule="auto"/>
              <w:ind w:firstLine="0"/>
              <w:jc w:val="center"/>
              <w:rPr>
                <w:sz w:val="24"/>
                <w:szCs w:val="24"/>
              </w:rPr>
            </w:pPr>
            <w:r w:rsidRPr="0026049A">
              <w:rPr>
                <w:sz w:val="24"/>
                <w:szCs w:val="24"/>
              </w:rPr>
              <w:t>18</w:t>
            </w:r>
          </w:p>
        </w:tc>
      </w:tr>
      <w:tr w:rsidR="00B71ABB" w:rsidRPr="0026049A" w14:paraId="71EB68CE" w14:textId="77777777" w:rsidTr="00B71ABB">
        <w:tc>
          <w:tcPr>
            <w:tcW w:w="507" w:type="dxa"/>
          </w:tcPr>
          <w:p w14:paraId="53C6DA92"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239" w:type="dxa"/>
          </w:tcPr>
          <w:p w14:paraId="3BCA9D88" w14:textId="40D97F5F" w:rsidR="00B71ABB" w:rsidRPr="0026049A" w:rsidRDefault="00B71ABB" w:rsidP="00B71ABB">
            <w:pPr>
              <w:spacing w:line="240" w:lineRule="auto"/>
              <w:ind w:firstLine="0"/>
              <w:jc w:val="center"/>
              <w:rPr>
                <w:sz w:val="24"/>
                <w:szCs w:val="24"/>
              </w:rPr>
            </w:pPr>
            <w:r w:rsidRPr="0026049A">
              <w:rPr>
                <w:sz w:val="24"/>
                <w:szCs w:val="24"/>
              </w:rPr>
              <w:t>ж</w:t>
            </w:r>
          </w:p>
        </w:tc>
        <w:tc>
          <w:tcPr>
            <w:tcW w:w="506" w:type="dxa"/>
          </w:tcPr>
          <w:p w14:paraId="0EBBE936" w14:textId="649824DA"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59EE6BBF"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2AA861E5"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18C04A10"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23E6004F"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49A6AEE4"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1A9032A7"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28F3F1A2"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318999D6"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06DF733F"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4554FCD2"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6873E252"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40BE626B"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62D27BA9"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3FDEE59A"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651B0B4D"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598D7851"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234D921F" w14:textId="77777777" w:rsidR="00B71ABB" w:rsidRPr="0026049A" w:rsidRDefault="00B71ABB" w:rsidP="00B71ABB">
            <w:pPr>
              <w:spacing w:line="240" w:lineRule="auto"/>
              <w:ind w:firstLine="0"/>
              <w:jc w:val="center"/>
              <w:rPr>
                <w:sz w:val="24"/>
                <w:szCs w:val="24"/>
              </w:rPr>
            </w:pPr>
            <w:r w:rsidRPr="0026049A">
              <w:rPr>
                <w:sz w:val="24"/>
                <w:szCs w:val="24"/>
              </w:rPr>
              <w:t>17</w:t>
            </w:r>
          </w:p>
        </w:tc>
      </w:tr>
      <w:tr w:rsidR="00B71ABB" w:rsidRPr="0026049A" w14:paraId="3DC170B5" w14:textId="77777777" w:rsidTr="00B71ABB">
        <w:tc>
          <w:tcPr>
            <w:tcW w:w="507" w:type="dxa"/>
          </w:tcPr>
          <w:p w14:paraId="6F2093DB"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239" w:type="dxa"/>
          </w:tcPr>
          <w:p w14:paraId="7FA0582F" w14:textId="72F83A06" w:rsidR="00B71ABB" w:rsidRPr="0026049A" w:rsidRDefault="00B71ABB" w:rsidP="00B71ABB">
            <w:pPr>
              <w:spacing w:line="240" w:lineRule="auto"/>
              <w:ind w:firstLine="0"/>
              <w:jc w:val="center"/>
              <w:rPr>
                <w:sz w:val="24"/>
                <w:szCs w:val="24"/>
              </w:rPr>
            </w:pPr>
            <w:r w:rsidRPr="0026049A">
              <w:rPr>
                <w:sz w:val="24"/>
                <w:szCs w:val="24"/>
              </w:rPr>
              <w:t>ж</w:t>
            </w:r>
          </w:p>
        </w:tc>
        <w:tc>
          <w:tcPr>
            <w:tcW w:w="506" w:type="dxa"/>
          </w:tcPr>
          <w:p w14:paraId="4FD51D7D" w14:textId="1CFF0CF2"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3DD911A9"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4B8764A6"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242D0F7F"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6FB830C8"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08346AF6"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5DF80E0C"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103FC26C"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79125776"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4FB24CD7"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063AC16E"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171B4CF7"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0D645575"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5D2F260B"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74D36B34"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6DC4A9B7"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2CAFCD30" w14:textId="77777777" w:rsidR="00B71ABB" w:rsidRPr="0026049A" w:rsidRDefault="00B71ABB" w:rsidP="00B71ABB">
            <w:pPr>
              <w:spacing w:line="240" w:lineRule="auto"/>
              <w:ind w:firstLine="0"/>
              <w:jc w:val="center"/>
              <w:rPr>
                <w:sz w:val="24"/>
                <w:szCs w:val="24"/>
              </w:rPr>
            </w:pPr>
            <w:r w:rsidRPr="0026049A">
              <w:rPr>
                <w:sz w:val="24"/>
                <w:szCs w:val="24"/>
              </w:rPr>
              <w:t>17</w:t>
            </w:r>
          </w:p>
        </w:tc>
        <w:tc>
          <w:tcPr>
            <w:tcW w:w="506" w:type="dxa"/>
          </w:tcPr>
          <w:p w14:paraId="6F5F8014" w14:textId="77777777" w:rsidR="00B71ABB" w:rsidRPr="0026049A" w:rsidRDefault="00B71ABB" w:rsidP="00B71ABB">
            <w:pPr>
              <w:spacing w:line="240" w:lineRule="auto"/>
              <w:ind w:firstLine="0"/>
              <w:jc w:val="center"/>
              <w:rPr>
                <w:sz w:val="24"/>
                <w:szCs w:val="24"/>
              </w:rPr>
            </w:pPr>
            <w:r w:rsidRPr="0026049A">
              <w:rPr>
                <w:sz w:val="24"/>
                <w:szCs w:val="24"/>
              </w:rPr>
              <w:t>18</w:t>
            </w:r>
          </w:p>
        </w:tc>
      </w:tr>
      <w:tr w:rsidR="00B71ABB" w:rsidRPr="0026049A" w14:paraId="692DDF6A" w14:textId="77777777" w:rsidTr="00B71ABB">
        <w:tc>
          <w:tcPr>
            <w:tcW w:w="507" w:type="dxa"/>
          </w:tcPr>
          <w:p w14:paraId="410DA9E5"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239" w:type="dxa"/>
          </w:tcPr>
          <w:p w14:paraId="57084ABC" w14:textId="37D6E234" w:rsidR="00B71ABB" w:rsidRPr="0026049A" w:rsidRDefault="00B71ABB" w:rsidP="00B71ABB">
            <w:pPr>
              <w:spacing w:line="240" w:lineRule="auto"/>
              <w:ind w:firstLine="0"/>
              <w:jc w:val="center"/>
              <w:rPr>
                <w:sz w:val="24"/>
                <w:szCs w:val="24"/>
              </w:rPr>
            </w:pPr>
            <w:r w:rsidRPr="0026049A">
              <w:rPr>
                <w:sz w:val="24"/>
                <w:szCs w:val="24"/>
              </w:rPr>
              <w:t>ж</w:t>
            </w:r>
          </w:p>
        </w:tc>
        <w:tc>
          <w:tcPr>
            <w:tcW w:w="506" w:type="dxa"/>
          </w:tcPr>
          <w:p w14:paraId="443B7D60" w14:textId="53FAC945"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394594C8"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3D698C61"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153B4945"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1E76A25A"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483F18B5"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37A3B291"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1E064436"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717395CB"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7A468634"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7E9763A9"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10D74475"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2D69EBEF"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538D08D7"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6498F1DA"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5A83188D"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7251C9B0"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46B3576E" w14:textId="77777777" w:rsidR="00B71ABB" w:rsidRPr="0026049A" w:rsidRDefault="00B71ABB" w:rsidP="00B71ABB">
            <w:pPr>
              <w:spacing w:line="240" w:lineRule="auto"/>
              <w:ind w:firstLine="0"/>
              <w:jc w:val="center"/>
              <w:rPr>
                <w:sz w:val="24"/>
                <w:szCs w:val="24"/>
              </w:rPr>
            </w:pPr>
            <w:r w:rsidRPr="0026049A">
              <w:rPr>
                <w:sz w:val="24"/>
                <w:szCs w:val="24"/>
              </w:rPr>
              <w:t>17</w:t>
            </w:r>
          </w:p>
        </w:tc>
      </w:tr>
      <w:tr w:rsidR="00B71ABB" w:rsidRPr="0026049A" w14:paraId="60292E31" w14:textId="77777777" w:rsidTr="00B71ABB">
        <w:tc>
          <w:tcPr>
            <w:tcW w:w="507" w:type="dxa"/>
          </w:tcPr>
          <w:p w14:paraId="1FE0D826"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239" w:type="dxa"/>
          </w:tcPr>
          <w:p w14:paraId="1F65698F" w14:textId="49B0BFA1" w:rsidR="00B71ABB" w:rsidRPr="0026049A" w:rsidRDefault="00B71ABB" w:rsidP="00B71ABB">
            <w:pPr>
              <w:spacing w:line="240" w:lineRule="auto"/>
              <w:ind w:firstLine="0"/>
              <w:jc w:val="center"/>
              <w:rPr>
                <w:sz w:val="24"/>
                <w:szCs w:val="24"/>
              </w:rPr>
            </w:pPr>
            <w:r w:rsidRPr="0026049A">
              <w:rPr>
                <w:sz w:val="24"/>
                <w:szCs w:val="24"/>
              </w:rPr>
              <w:t>ж</w:t>
            </w:r>
          </w:p>
        </w:tc>
        <w:tc>
          <w:tcPr>
            <w:tcW w:w="506" w:type="dxa"/>
          </w:tcPr>
          <w:p w14:paraId="0FD10033" w14:textId="568AA193"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60016890"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31153375"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1563CC80"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30A8F86F"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5D4F7B10"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4D30EC41"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68E4527A"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1A3CFC7F"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30AF5660"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51916A3B"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52A52C9A"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25AD019D"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7923AC90"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68A009EB"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5EA97514"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25FD7202" w14:textId="77777777" w:rsidR="00B71ABB" w:rsidRPr="0026049A" w:rsidRDefault="00B71ABB" w:rsidP="00B71ABB">
            <w:pPr>
              <w:spacing w:line="240" w:lineRule="auto"/>
              <w:ind w:firstLine="0"/>
              <w:jc w:val="center"/>
              <w:rPr>
                <w:sz w:val="24"/>
                <w:szCs w:val="24"/>
              </w:rPr>
            </w:pPr>
            <w:r w:rsidRPr="0026049A">
              <w:rPr>
                <w:sz w:val="24"/>
                <w:szCs w:val="24"/>
              </w:rPr>
              <w:t>17</w:t>
            </w:r>
          </w:p>
        </w:tc>
        <w:tc>
          <w:tcPr>
            <w:tcW w:w="506" w:type="dxa"/>
          </w:tcPr>
          <w:p w14:paraId="070B863B" w14:textId="77777777" w:rsidR="00B71ABB" w:rsidRPr="0026049A" w:rsidRDefault="00B71ABB" w:rsidP="00B71ABB">
            <w:pPr>
              <w:spacing w:line="240" w:lineRule="auto"/>
              <w:ind w:firstLine="0"/>
              <w:jc w:val="center"/>
              <w:rPr>
                <w:sz w:val="24"/>
                <w:szCs w:val="24"/>
              </w:rPr>
            </w:pPr>
            <w:r w:rsidRPr="0026049A">
              <w:rPr>
                <w:sz w:val="24"/>
                <w:szCs w:val="24"/>
              </w:rPr>
              <w:t>18</w:t>
            </w:r>
          </w:p>
        </w:tc>
      </w:tr>
      <w:tr w:rsidR="00B71ABB" w:rsidRPr="0026049A" w14:paraId="0A375DA1" w14:textId="77777777" w:rsidTr="00B71ABB">
        <w:tc>
          <w:tcPr>
            <w:tcW w:w="507" w:type="dxa"/>
          </w:tcPr>
          <w:p w14:paraId="26DE06D0"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239" w:type="dxa"/>
          </w:tcPr>
          <w:p w14:paraId="2AA03A09" w14:textId="1CB45C0E" w:rsidR="00B71ABB" w:rsidRPr="0026049A" w:rsidRDefault="00B71ABB" w:rsidP="00B71ABB">
            <w:pPr>
              <w:spacing w:line="240" w:lineRule="auto"/>
              <w:ind w:firstLine="0"/>
              <w:jc w:val="center"/>
              <w:rPr>
                <w:sz w:val="24"/>
                <w:szCs w:val="24"/>
              </w:rPr>
            </w:pPr>
            <w:r w:rsidRPr="0026049A">
              <w:rPr>
                <w:sz w:val="24"/>
                <w:szCs w:val="24"/>
              </w:rPr>
              <w:t>ж</w:t>
            </w:r>
          </w:p>
        </w:tc>
        <w:tc>
          <w:tcPr>
            <w:tcW w:w="506" w:type="dxa"/>
          </w:tcPr>
          <w:p w14:paraId="2EB81A74" w14:textId="2BE5D16E"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67DB9327"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6DA93627"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0F8F6118"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0A8C90FE"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4DA30763"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025F33C4"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19518EAB"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68DAECE5"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31BEF591"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05DF967E"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6D9D18F1"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3ED2C618"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370659F7"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09B62B01"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2C9C89C6"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0C5E448E" w14:textId="77777777" w:rsidR="00B71ABB" w:rsidRPr="0026049A" w:rsidRDefault="00B71ABB" w:rsidP="00B71ABB">
            <w:pPr>
              <w:spacing w:line="240" w:lineRule="auto"/>
              <w:ind w:firstLine="0"/>
              <w:jc w:val="center"/>
              <w:rPr>
                <w:sz w:val="24"/>
                <w:szCs w:val="24"/>
              </w:rPr>
            </w:pPr>
            <w:r w:rsidRPr="0026049A">
              <w:rPr>
                <w:sz w:val="24"/>
                <w:szCs w:val="24"/>
              </w:rPr>
              <w:t>17</w:t>
            </w:r>
          </w:p>
        </w:tc>
        <w:tc>
          <w:tcPr>
            <w:tcW w:w="506" w:type="dxa"/>
          </w:tcPr>
          <w:p w14:paraId="1778A3FA" w14:textId="77777777" w:rsidR="00B71ABB" w:rsidRPr="0026049A" w:rsidRDefault="00B71ABB" w:rsidP="00B71ABB">
            <w:pPr>
              <w:spacing w:line="240" w:lineRule="auto"/>
              <w:ind w:firstLine="0"/>
              <w:jc w:val="center"/>
              <w:rPr>
                <w:sz w:val="24"/>
                <w:szCs w:val="24"/>
              </w:rPr>
            </w:pPr>
            <w:r w:rsidRPr="0026049A">
              <w:rPr>
                <w:sz w:val="24"/>
                <w:szCs w:val="24"/>
              </w:rPr>
              <w:t>18</w:t>
            </w:r>
          </w:p>
        </w:tc>
      </w:tr>
      <w:tr w:rsidR="00B71ABB" w:rsidRPr="0026049A" w14:paraId="1E9D3E7B" w14:textId="77777777" w:rsidTr="00B71ABB">
        <w:tc>
          <w:tcPr>
            <w:tcW w:w="507" w:type="dxa"/>
          </w:tcPr>
          <w:p w14:paraId="090F989F"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239" w:type="dxa"/>
          </w:tcPr>
          <w:p w14:paraId="58A8E4E3" w14:textId="4E3C5363" w:rsidR="00B71ABB" w:rsidRPr="0026049A" w:rsidRDefault="00B71ABB" w:rsidP="00B71ABB">
            <w:pPr>
              <w:spacing w:line="240" w:lineRule="auto"/>
              <w:ind w:firstLine="0"/>
              <w:jc w:val="center"/>
              <w:rPr>
                <w:sz w:val="24"/>
                <w:szCs w:val="24"/>
              </w:rPr>
            </w:pPr>
            <w:r w:rsidRPr="0026049A">
              <w:rPr>
                <w:sz w:val="24"/>
                <w:szCs w:val="24"/>
              </w:rPr>
              <w:t>ж</w:t>
            </w:r>
          </w:p>
        </w:tc>
        <w:tc>
          <w:tcPr>
            <w:tcW w:w="506" w:type="dxa"/>
          </w:tcPr>
          <w:p w14:paraId="365EC8E7" w14:textId="089509E2"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6D4E2826"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6A6718A9"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102A0A1A"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37D240D7"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180E5731"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7933B988"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5061823A"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47CDD398"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3E3B56F8"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05843F64"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3D8083E5"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0650B43F"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611F965F"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13D8B147"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7B15A072"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07B92356"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648D5FB3" w14:textId="77777777" w:rsidR="00B71ABB" w:rsidRPr="0026049A" w:rsidRDefault="00B71ABB" w:rsidP="00B71ABB">
            <w:pPr>
              <w:spacing w:line="240" w:lineRule="auto"/>
              <w:ind w:firstLine="0"/>
              <w:jc w:val="center"/>
              <w:rPr>
                <w:sz w:val="24"/>
                <w:szCs w:val="24"/>
              </w:rPr>
            </w:pPr>
            <w:r w:rsidRPr="0026049A">
              <w:rPr>
                <w:sz w:val="24"/>
                <w:szCs w:val="24"/>
              </w:rPr>
              <w:t>17</w:t>
            </w:r>
          </w:p>
        </w:tc>
      </w:tr>
      <w:tr w:rsidR="00B71ABB" w:rsidRPr="0026049A" w14:paraId="1ACB00CF" w14:textId="77777777" w:rsidTr="00B71ABB">
        <w:tc>
          <w:tcPr>
            <w:tcW w:w="507" w:type="dxa"/>
          </w:tcPr>
          <w:p w14:paraId="1172B01B"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239" w:type="dxa"/>
          </w:tcPr>
          <w:p w14:paraId="5F01B901" w14:textId="7B57CFAF" w:rsidR="00B71ABB" w:rsidRPr="0026049A" w:rsidRDefault="00B71ABB" w:rsidP="00B71ABB">
            <w:pPr>
              <w:spacing w:line="240" w:lineRule="auto"/>
              <w:ind w:firstLine="0"/>
              <w:jc w:val="center"/>
              <w:rPr>
                <w:sz w:val="24"/>
                <w:szCs w:val="24"/>
              </w:rPr>
            </w:pPr>
            <w:r w:rsidRPr="0026049A">
              <w:rPr>
                <w:sz w:val="24"/>
                <w:szCs w:val="24"/>
              </w:rPr>
              <w:t>ж</w:t>
            </w:r>
          </w:p>
        </w:tc>
        <w:tc>
          <w:tcPr>
            <w:tcW w:w="506" w:type="dxa"/>
          </w:tcPr>
          <w:p w14:paraId="77DAB0DB" w14:textId="3B08E338"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1BBFB27A"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242EC1F9"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30D42428"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557BDCEF"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0BD7A4D4"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6ADB10FC"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712787AF"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148D3365"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07F9760C"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0832615C"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0FCDC657"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643EA8C2"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52DCFA4F"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027B8EC1"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592044B9"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45F95968" w14:textId="77777777" w:rsidR="00B71ABB" w:rsidRPr="0026049A" w:rsidRDefault="00B71ABB" w:rsidP="00B71ABB">
            <w:pPr>
              <w:spacing w:line="240" w:lineRule="auto"/>
              <w:ind w:firstLine="0"/>
              <w:jc w:val="center"/>
              <w:rPr>
                <w:sz w:val="24"/>
                <w:szCs w:val="24"/>
              </w:rPr>
            </w:pPr>
            <w:r w:rsidRPr="0026049A">
              <w:rPr>
                <w:sz w:val="24"/>
                <w:szCs w:val="24"/>
              </w:rPr>
              <w:t>17</w:t>
            </w:r>
          </w:p>
        </w:tc>
        <w:tc>
          <w:tcPr>
            <w:tcW w:w="506" w:type="dxa"/>
          </w:tcPr>
          <w:p w14:paraId="09E7C05A" w14:textId="77777777" w:rsidR="00B71ABB" w:rsidRPr="0026049A" w:rsidRDefault="00B71ABB" w:rsidP="00B71ABB">
            <w:pPr>
              <w:spacing w:line="240" w:lineRule="auto"/>
              <w:ind w:firstLine="0"/>
              <w:jc w:val="center"/>
              <w:rPr>
                <w:sz w:val="24"/>
                <w:szCs w:val="24"/>
              </w:rPr>
            </w:pPr>
            <w:r w:rsidRPr="0026049A">
              <w:rPr>
                <w:sz w:val="24"/>
                <w:szCs w:val="24"/>
              </w:rPr>
              <w:t>18</w:t>
            </w:r>
          </w:p>
        </w:tc>
      </w:tr>
      <w:tr w:rsidR="00B71ABB" w:rsidRPr="0026049A" w14:paraId="3294C09C" w14:textId="77777777" w:rsidTr="00B71ABB">
        <w:tc>
          <w:tcPr>
            <w:tcW w:w="507" w:type="dxa"/>
          </w:tcPr>
          <w:p w14:paraId="78EABCF1"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239" w:type="dxa"/>
          </w:tcPr>
          <w:p w14:paraId="580A0AE3" w14:textId="72C75ACA" w:rsidR="00B71ABB" w:rsidRPr="0026049A" w:rsidRDefault="00B71ABB" w:rsidP="00B71ABB">
            <w:pPr>
              <w:spacing w:line="240" w:lineRule="auto"/>
              <w:ind w:firstLine="0"/>
              <w:jc w:val="center"/>
              <w:rPr>
                <w:sz w:val="24"/>
                <w:szCs w:val="24"/>
              </w:rPr>
            </w:pPr>
            <w:r w:rsidRPr="0026049A">
              <w:rPr>
                <w:sz w:val="24"/>
                <w:szCs w:val="24"/>
              </w:rPr>
              <w:t>ж</w:t>
            </w:r>
          </w:p>
        </w:tc>
        <w:tc>
          <w:tcPr>
            <w:tcW w:w="506" w:type="dxa"/>
          </w:tcPr>
          <w:p w14:paraId="605F6F25" w14:textId="38B377DC"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4837D98C"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21A1BA69"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54790CDC"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42EF2F09"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6CEC4150"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3E927A1F"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1463CC02"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53962CE9"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4345CBB9"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67A55351"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4C7A45D5"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09D5DC71"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6C768947"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1A7D6BC5"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589C2B86"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7A3E8E0A"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4CDC1815" w14:textId="77777777" w:rsidR="00B71ABB" w:rsidRPr="0026049A" w:rsidRDefault="00B71ABB" w:rsidP="00B71ABB">
            <w:pPr>
              <w:spacing w:line="240" w:lineRule="auto"/>
              <w:ind w:firstLine="0"/>
              <w:jc w:val="center"/>
              <w:rPr>
                <w:sz w:val="24"/>
                <w:szCs w:val="24"/>
              </w:rPr>
            </w:pPr>
            <w:r w:rsidRPr="0026049A">
              <w:rPr>
                <w:sz w:val="24"/>
                <w:szCs w:val="24"/>
              </w:rPr>
              <w:t>17</w:t>
            </w:r>
          </w:p>
        </w:tc>
      </w:tr>
      <w:tr w:rsidR="00B71ABB" w:rsidRPr="0026049A" w14:paraId="3FC6D0E8" w14:textId="77777777" w:rsidTr="00B71ABB">
        <w:tc>
          <w:tcPr>
            <w:tcW w:w="507" w:type="dxa"/>
          </w:tcPr>
          <w:p w14:paraId="0FADF87E"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239" w:type="dxa"/>
          </w:tcPr>
          <w:p w14:paraId="27D626C0" w14:textId="64F2FF13" w:rsidR="00B71ABB" w:rsidRPr="0026049A" w:rsidRDefault="00B71ABB" w:rsidP="00B71ABB">
            <w:pPr>
              <w:spacing w:line="240" w:lineRule="auto"/>
              <w:ind w:firstLine="0"/>
              <w:jc w:val="center"/>
              <w:rPr>
                <w:sz w:val="24"/>
                <w:szCs w:val="24"/>
              </w:rPr>
            </w:pPr>
            <w:r w:rsidRPr="0026049A">
              <w:rPr>
                <w:sz w:val="24"/>
                <w:szCs w:val="24"/>
              </w:rPr>
              <w:t>ч</w:t>
            </w:r>
          </w:p>
        </w:tc>
        <w:tc>
          <w:tcPr>
            <w:tcW w:w="506" w:type="dxa"/>
          </w:tcPr>
          <w:p w14:paraId="2022A8C1" w14:textId="3E9CFE5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6CB0C9AE"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553602AF"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1411D1C3"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0AA8E5AF"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0C8014C3"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28A93A6F"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7F3373A3"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73E820B5"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2B3BC08F"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2E56EAB8"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5777543B"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17E74EE7"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1FCAA3E0"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3BFD8571"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07F51B51"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6125AF0B"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7DB910CF" w14:textId="77777777" w:rsidR="00B71ABB" w:rsidRPr="0026049A" w:rsidRDefault="00B71ABB" w:rsidP="00B71ABB">
            <w:pPr>
              <w:spacing w:line="240" w:lineRule="auto"/>
              <w:ind w:firstLine="0"/>
              <w:jc w:val="center"/>
              <w:rPr>
                <w:sz w:val="24"/>
                <w:szCs w:val="24"/>
              </w:rPr>
            </w:pPr>
            <w:r w:rsidRPr="0026049A">
              <w:rPr>
                <w:sz w:val="24"/>
                <w:szCs w:val="24"/>
              </w:rPr>
              <w:t>17</w:t>
            </w:r>
          </w:p>
        </w:tc>
      </w:tr>
      <w:tr w:rsidR="00B71ABB" w:rsidRPr="0026049A" w14:paraId="3CC1D3CE" w14:textId="77777777" w:rsidTr="00B71ABB">
        <w:tc>
          <w:tcPr>
            <w:tcW w:w="507" w:type="dxa"/>
          </w:tcPr>
          <w:p w14:paraId="494929ED" w14:textId="77777777" w:rsidR="00B71ABB" w:rsidRPr="0026049A" w:rsidRDefault="00B71ABB" w:rsidP="00B71ABB">
            <w:pPr>
              <w:spacing w:line="240" w:lineRule="auto"/>
              <w:ind w:firstLine="0"/>
              <w:jc w:val="center"/>
              <w:rPr>
                <w:sz w:val="24"/>
                <w:szCs w:val="24"/>
              </w:rPr>
            </w:pPr>
            <w:r w:rsidRPr="0026049A">
              <w:rPr>
                <w:sz w:val="24"/>
                <w:szCs w:val="24"/>
              </w:rPr>
              <w:t>17</w:t>
            </w:r>
          </w:p>
        </w:tc>
        <w:tc>
          <w:tcPr>
            <w:tcW w:w="239" w:type="dxa"/>
          </w:tcPr>
          <w:p w14:paraId="797AB97B" w14:textId="59307A4E" w:rsidR="00B71ABB" w:rsidRPr="0026049A" w:rsidRDefault="00B71ABB" w:rsidP="00B71ABB">
            <w:pPr>
              <w:spacing w:line="240" w:lineRule="auto"/>
              <w:ind w:firstLine="0"/>
              <w:jc w:val="center"/>
              <w:rPr>
                <w:sz w:val="24"/>
                <w:szCs w:val="24"/>
              </w:rPr>
            </w:pPr>
            <w:r w:rsidRPr="0026049A">
              <w:rPr>
                <w:sz w:val="24"/>
                <w:szCs w:val="24"/>
              </w:rPr>
              <w:t>ч</w:t>
            </w:r>
          </w:p>
        </w:tc>
        <w:tc>
          <w:tcPr>
            <w:tcW w:w="506" w:type="dxa"/>
          </w:tcPr>
          <w:p w14:paraId="16DA342E" w14:textId="77F7D386"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4C107C56"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2F7ECEDA"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2ED25258"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55ADC8F1"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0702B0A1"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0D3EB342"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396FA93E"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0BBC8731"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5A9B2A35"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0DAF1111"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102E7C8A"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626C78EC"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7667D7D0"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08CF3DDA"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11848E45" w14:textId="77777777" w:rsidR="00B71ABB" w:rsidRPr="0026049A" w:rsidRDefault="00B71ABB" w:rsidP="00B71ABB">
            <w:pPr>
              <w:spacing w:line="240" w:lineRule="auto"/>
              <w:ind w:firstLine="0"/>
              <w:jc w:val="center"/>
              <w:rPr>
                <w:sz w:val="24"/>
                <w:szCs w:val="24"/>
              </w:rPr>
            </w:pPr>
            <w:r w:rsidRPr="0026049A">
              <w:rPr>
                <w:sz w:val="24"/>
                <w:szCs w:val="24"/>
              </w:rPr>
              <w:t>17</w:t>
            </w:r>
          </w:p>
        </w:tc>
        <w:tc>
          <w:tcPr>
            <w:tcW w:w="506" w:type="dxa"/>
          </w:tcPr>
          <w:p w14:paraId="255297C7"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6C95754C" w14:textId="77777777" w:rsidR="00B71ABB" w:rsidRPr="0026049A" w:rsidRDefault="00B71ABB" w:rsidP="00B71ABB">
            <w:pPr>
              <w:spacing w:line="240" w:lineRule="auto"/>
              <w:ind w:firstLine="0"/>
              <w:jc w:val="center"/>
              <w:rPr>
                <w:sz w:val="24"/>
                <w:szCs w:val="24"/>
              </w:rPr>
            </w:pPr>
            <w:r w:rsidRPr="0026049A">
              <w:rPr>
                <w:sz w:val="24"/>
                <w:szCs w:val="24"/>
              </w:rPr>
              <w:t>18</w:t>
            </w:r>
          </w:p>
        </w:tc>
      </w:tr>
      <w:tr w:rsidR="00B71ABB" w:rsidRPr="0026049A" w14:paraId="130B0B27" w14:textId="77777777" w:rsidTr="00B71ABB">
        <w:tc>
          <w:tcPr>
            <w:tcW w:w="507" w:type="dxa"/>
          </w:tcPr>
          <w:p w14:paraId="72E74E97"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239" w:type="dxa"/>
          </w:tcPr>
          <w:p w14:paraId="69DA4E5C" w14:textId="33D0EC96" w:rsidR="00B71ABB" w:rsidRPr="0026049A" w:rsidRDefault="00B71ABB" w:rsidP="00B71ABB">
            <w:pPr>
              <w:spacing w:line="240" w:lineRule="auto"/>
              <w:ind w:firstLine="0"/>
              <w:jc w:val="center"/>
              <w:rPr>
                <w:sz w:val="24"/>
                <w:szCs w:val="24"/>
              </w:rPr>
            </w:pPr>
            <w:r w:rsidRPr="0026049A">
              <w:rPr>
                <w:sz w:val="24"/>
                <w:szCs w:val="24"/>
              </w:rPr>
              <w:t>ч</w:t>
            </w:r>
          </w:p>
        </w:tc>
        <w:tc>
          <w:tcPr>
            <w:tcW w:w="506" w:type="dxa"/>
          </w:tcPr>
          <w:p w14:paraId="2EBEDF02" w14:textId="1060BA5D"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6B7E15C8"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5F16937D"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002509BE"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27F35DA5"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3E5C4F72"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76609BBB"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73435489"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790EF27E"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4D79CD2D"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54C1057F"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0BFCC44A"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7B02F49D"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3B6F31E8"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33DA6953"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5D075909"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7DEF9DD6"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6C870656" w14:textId="77777777" w:rsidR="00B71ABB" w:rsidRPr="0026049A" w:rsidRDefault="00B71ABB" w:rsidP="00B71ABB">
            <w:pPr>
              <w:spacing w:line="240" w:lineRule="auto"/>
              <w:ind w:firstLine="0"/>
              <w:jc w:val="center"/>
              <w:rPr>
                <w:sz w:val="24"/>
                <w:szCs w:val="24"/>
              </w:rPr>
            </w:pPr>
            <w:r w:rsidRPr="0026049A">
              <w:rPr>
                <w:sz w:val="24"/>
                <w:szCs w:val="24"/>
              </w:rPr>
              <w:t>17</w:t>
            </w:r>
          </w:p>
        </w:tc>
      </w:tr>
      <w:tr w:rsidR="00B71ABB" w:rsidRPr="0026049A" w14:paraId="501482E8" w14:textId="77777777" w:rsidTr="00B71ABB">
        <w:tc>
          <w:tcPr>
            <w:tcW w:w="507" w:type="dxa"/>
          </w:tcPr>
          <w:p w14:paraId="29B79F07" w14:textId="77777777" w:rsidR="00B71ABB" w:rsidRPr="0026049A" w:rsidRDefault="00B71ABB" w:rsidP="00B71ABB">
            <w:pPr>
              <w:spacing w:line="240" w:lineRule="auto"/>
              <w:ind w:firstLine="0"/>
              <w:jc w:val="center"/>
              <w:rPr>
                <w:sz w:val="24"/>
                <w:szCs w:val="24"/>
              </w:rPr>
            </w:pPr>
            <w:r w:rsidRPr="0026049A">
              <w:rPr>
                <w:sz w:val="24"/>
                <w:szCs w:val="24"/>
              </w:rPr>
              <w:t>19</w:t>
            </w:r>
          </w:p>
        </w:tc>
        <w:tc>
          <w:tcPr>
            <w:tcW w:w="239" w:type="dxa"/>
          </w:tcPr>
          <w:p w14:paraId="15419403" w14:textId="7110FFB2" w:rsidR="00B71ABB" w:rsidRPr="0026049A" w:rsidRDefault="00B71ABB" w:rsidP="00B71ABB">
            <w:pPr>
              <w:spacing w:line="240" w:lineRule="auto"/>
              <w:ind w:firstLine="0"/>
              <w:jc w:val="center"/>
              <w:rPr>
                <w:sz w:val="24"/>
                <w:szCs w:val="24"/>
              </w:rPr>
            </w:pPr>
            <w:r w:rsidRPr="0026049A">
              <w:rPr>
                <w:sz w:val="24"/>
                <w:szCs w:val="24"/>
              </w:rPr>
              <w:t>ч</w:t>
            </w:r>
          </w:p>
        </w:tc>
        <w:tc>
          <w:tcPr>
            <w:tcW w:w="506" w:type="dxa"/>
          </w:tcPr>
          <w:p w14:paraId="045C8A71" w14:textId="3C2291D6"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6D37BBAF"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0E280FFB"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31F9B6C6"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53E5924F"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292ACC5F"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69EF3306"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18855735"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4E6F408E"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1D0C592F"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7DC6327E"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378C047C"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1194D481"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15A908F8"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10C9DD1A"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2B33DB1B"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7F69582C"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07688720" w14:textId="77777777" w:rsidR="00B71ABB" w:rsidRPr="0026049A" w:rsidRDefault="00B71ABB" w:rsidP="00B71ABB">
            <w:pPr>
              <w:spacing w:line="240" w:lineRule="auto"/>
              <w:ind w:firstLine="0"/>
              <w:jc w:val="center"/>
              <w:rPr>
                <w:sz w:val="24"/>
                <w:szCs w:val="24"/>
              </w:rPr>
            </w:pPr>
            <w:r w:rsidRPr="0026049A">
              <w:rPr>
                <w:sz w:val="24"/>
                <w:szCs w:val="24"/>
              </w:rPr>
              <w:t>17</w:t>
            </w:r>
          </w:p>
        </w:tc>
      </w:tr>
      <w:tr w:rsidR="00B71ABB" w:rsidRPr="0026049A" w14:paraId="30EE910B" w14:textId="77777777" w:rsidTr="00B71ABB">
        <w:tc>
          <w:tcPr>
            <w:tcW w:w="507" w:type="dxa"/>
          </w:tcPr>
          <w:p w14:paraId="3DEEE588" w14:textId="77777777" w:rsidR="00B71ABB" w:rsidRPr="0026049A" w:rsidRDefault="00B71ABB" w:rsidP="00B71ABB">
            <w:pPr>
              <w:spacing w:line="240" w:lineRule="auto"/>
              <w:ind w:firstLine="0"/>
              <w:jc w:val="center"/>
              <w:rPr>
                <w:sz w:val="24"/>
                <w:szCs w:val="24"/>
              </w:rPr>
            </w:pPr>
            <w:r w:rsidRPr="0026049A">
              <w:rPr>
                <w:sz w:val="24"/>
                <w:szCs w:val="24"/>
              </w:rPr>
              <w:t>20</w:t>
            </w:r>
          </w:p>
        </w:tc>
        <w:tc>
          <w:tcPr>
            <w:tcW w:w="239" w:type="dxa"/>
          </w:tcPr>
          <w:p w14:paraId="201281E9" w14:textId="342E3B43" w:rsidR="00B71ABB" w:rsidRPr="0026049A" w:rsidRDefault="00B71ABB" w:rsidP="00B71ABB">
            <w:pPr>
              <w:spacing w:line="240" w:lineRule="auto"/>
              <w:ind w:firstLine="0"/>
              <w:jc w:val="center"/>
              <w:rPr>
                <w:sz w:val="24"/>
                <w:szCs w:val="24"/>
              </w:rPr>
            </w:pPr>
            <w:r w:rsidRPr="0026049A">
              <w:rPr>
                <w:sz w:val="24"/>
                <w:szCs w:val="24"/>
              </w:rPr>
              <w:t>ч</w:t>
            </w:r>
          </w:p>
        </w:tc>
        <w:tc>
          <w:tcPr>
            <w:tcW w:w="506" w:type="dxa"/>
          </w:tcPr>
          <w:p w14:paraId="10E877CA" w14:textId="75498223"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41482AA5"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0898C081"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671DD00E"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7DC395F4"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535CAEEB"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25AF6230"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545685BB"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16553CEA"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5F0E98A6"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4E03089F"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656EA050"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6009141F"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5755DB27"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13C5449B"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11E5B532"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3464EC32" w14:textId="77777777" w:rsidR="00B71ABB" w:rsidRPr="0026049A" w:rsidRDefault="00B71ABB" w:rsidP="00B71ABB">
            <w:pPr>
              <w:spacing w:line="240" w:lineRule="auto"/>
              <w:ind w:firstLine="0"/>
              <w:jc w:val="center"/>
              <w:rPr>
                <w:sz w:val="24"/>
                <w:szCs w:val="24"/>
              </w:rPr>
            </w:pPr>
            <w:r w:rsidRPr="0026049A">
              <w:rPr>
                <w:sz w:val="24"/>
                <w:szCs w:val="24"/>
              </w:rPr>
              <w:t>17</w:t>
            </w:r>
          </w:p>
        </w:tc>
        <w:tc>
          <w:tcPr>
            <w:tcW w:w="506" w:type="dxa"/>
          </w:tcPr>
          <w:p w14:paraId="1EC61A60" w14:textId="77777777" w:rsidR="00B71ABB" w:rsidRPr="0026049A" w:rsidRDefault="00B71ABB" w:rsidP="00B71ABB">
            <w:pPr>
              <w:spacing w:line="240" w:lineRule="auto"/>
              <w:ind w:firstLine="0"/>
              <w:jc w:val="center"/>
              <w:rPr>
                <w:sz w:val="24"/>
                <w:szCs w:val="24"/>
              </w:rPr>
            </w:pPr>
            <w:r w:rsidRPr="0026049A">
              <w:rPr>
                <w:sz w:val="24"/>
                <w:szCs w:val="24"/>
              </w:rPr>
              <w:t>18</w:t>
            </w:r>
          </w:p>
        </w:tc>
      </w:tr>
      <w:tr w:rsidR="00B71ABB" w:rsidRPr="0026049A" w14:paraId="28ACB183" w14:textId="77777777" w:rsidTr="00B71ABB">
        <w:tc>
          <w:tcPr>
            <w:tcW w:w="507" w:type="dxa"/>
          </w:tcPr>
          <w:p w14:paraId="4B3F275D" w14:textId="77777777" w:rsidR="00B71ABB" w:rsidRPr="0026049A" w:rsidRDefault="00B71ABB" w:rsidP="00B71ABB">
            <w:pPr>
              <w:spacing w:line="240" w:lineRule="auto"/>
              <w:ind w:firstLine="0"/>
              <w:jc w:val="center"/>
              <w:rPr>
                <w:sz w:val="24"/>
                <w:szCs w:val="24"/>
              </w:rPr>
            </w:pPr>
            <w:r w:rsidRPr="0026049A">
              <w:rPr>
                <w:sz w:val="24"/>
                <w:szCs w:val="24"/>
              </w:rPr>
              <w:t>21</w:t>
            </w:r>
          </w:p>
        </w:tc>
        <w:tc>
          <w:tcPr>
            <w:tcW w:w="239" w:type="dxa"/>
          </w:tcPr>
          <w:p w14:paraId="77A0E389" w14:textId="6CA44CE2" w:rsidR="00B71ABB" w:rsidRPr="0026049A" w:rsidRDefault="00B71ABB" w:rsidP="00B71ABB">
            <w:pPr>
              <w:spacing w:line="240" w:lineRule="auto"/>
              <w:ind w:firstLine="0"/>
              <w:jc w:val="center"/>
              <w:rPr>
                <w:sz w:val="24"/>
                <w:szCs w:val="24"/>
              </w:rPr>
            </w:pPr>
            <w:r w:rsidRPr="0026049A">
              <w:rPr>
                <w:sz w:val="24"/>
                <w:szCs w:val="24"/>
              </w:rPr>
              <w:t>ч</w:t>
            </w:r>
          </w:p>
        </w:tc>
        <w:tc>
          <w:tcPr>
            <w:tcW w:w="506" w:type="dxa"/>
          </w:tcPr>
          <w:p w14:paraId="50D608DB" w14:textId="0CBE326B"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3E1E8CE1"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350F6CFB"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2BD49979"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16108AF4"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13AF7DDF"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4E7C9593"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1C82FFC5"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689AFA76"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1C876F2A"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12C0601F"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79345223"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673FF07D"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1AF9DB48"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7E5E13E6"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7A2E47FA" w14:textId="77777777" w:rsidR="00B71ABB" w:rsidRPr="0026049A" w:rsidRDefault="00B71ABB" w:rsidP="00B71ABB">
            <w:pPr>
              <w:spacing w:line="240" w:lineRule="auto"/>
              <w:ind w:firstLine="0"/>
              <w:jc w:val="center"/>
              <w:rPr>
                <w:sz w:val="24"/>
                <w:szCs w:val="24"/>
              </w:rPr>
            </w:pPr>
            <w:r w:rsidRPr="0026049A">
              <w:rPr>
                <w:sz w:val="24"/>
                <w:szCs w:val="24"/>
              </w:rPr>
              <w:t>17</w:t>
            </w:r>
          </w:p>
        </w:tc>
        <w:tc>
          <w:tcPr>
            <w:tcW w:w="506" w:type="dxa"/>
          </w:tcPr>
          <w:p w14:paraId="5C8C3189"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09554E62" w14:textId="77777777" w:rsidR="00B71ABB" w:rsidRPr="0026049A" w:rsidRDefault="00B71ABB" w:rsidP="00B71ABB">
            <w:pPr>
              <w:spacing w:line="240" w:lineRule="auto"/>
              <w:ind w:firstLine="0"/>
              <w:jc w:val="center"/>
              <w:rPr>
                <w:sz w:val="24"/>
                <w:szCs w:val="24"/>
              </w:rPr>
            </w:pPr>
            <w:r w:rsidRPr="0026049A">
              <w:rPr>
                <w:sz w:val="24"/>
                <w:szCs w:val="24"/>
              </w:rPr>
              <w:t>18</w:t>
            </w:r>
          </w:p>
        </w:tc>
      </w:tr>
      <w:tr w:rsidR="00B71ABB" w:rsidRPr="0026049A" w14:paraId="6AB73D9C" w14:textId="77777777" w:rsidTr="00B71ABB">
        <w:tc>
          <w:tcPr>
            <w:tcW w:w="507" w:type="dxa"/>
          </w:tcPr>
          <w:p w14:paraId="0422B301" w14:textId="77777777" w:rsidR="00B71ABB" w:rsidRPr="0026049A" w:rsidRDefault="00B71ABB" w:rsidP="00B71ABB">
            <w:pPr>
              <w:spacing w:line="240" w:lineRule="auto"/>
              <w:ind w:firstLine="0"/>
              <w:jc w:val="center"/>
              <w:rPr>
                <w:sz w:val="24"/>
                <w:szCs w:val="24"/>
              </w:rPr>
            </w:pPr>
            <w:r w:rsidRPr="0026049A">
              <w:rPr>
                <w:sz w:val="24"/>
                <w:szCs w:val="24"/>
              </w:rPr>
              <w:t>22</w:t>
            </w:r>
          </w:p>
        </w:tc>
        <w:tc>
          <w:tcPr>
            <w:tcW w:w="239" w:type="dxa"/>
          </w:tcPr>
          <w:p w14:paraId="03DB1ECE" w14:textId="7626683E" w:rsidR="00B71ABB" w:rsidRPr="0026049A" w:rsidRDefault="00B71ABB" w:rsidP="00B71ABB">
            <w:pPr>
              <w:spacing w:line="240" w:lineRule="auto"/>
              <w:ind w:firstLine="0"/>
              <w:jc w:val="center"/>
              <w:rPr>
                <w:sz w:val="24"/>
                <w:szCs w:val="24"/>
              </w:rPr>
            </w:pPr>
            <w:r w:rsidRPr="0026049A">
              <w:rPr>
                <w:sz w:val="24"/>
                <w:szCs w:val="24"/>
              </w:rPr>
              <w:t>ч</w:t>
            </w:r>
          </w:p>
        </w:tc>
        <w:tc>
          <w:tcPr>
            <w:tcW w:w="506" w:type="dxa"/>
          </w:tcPr>
          <w:p w14:paraId="4239DA9F" w14:textId="2BF8D39E"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4084D483"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42D97BC2"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2C6D96F9"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03458B9A"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1E094ED1"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6621606C"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297CFE6E"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3B398AB8"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298B76A2"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6652EAC2"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16050060"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58EC2BEE"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775E271E"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720FAC0C"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5E4835D4"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1345EE65"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7CD74D23" w14:textId="77777777" w:rsidR="00B71ABB" w:rsidRPr="0026049A" w:rsidRDefault="00B71ABB" w:rsidP="00B71ABB">
            <w:pPr>
              <w:spacing w:line="240" w:lineRule="auto"/>
              <w:ind w:firstLine="0"/>
              <w:jc w:val="center"/>
              <w:rPr>
                <w:sz w:val="24"/>
                <w:szCs w:val="24"/>
              </w:rPr>
            </w:pPr>
            <w:r w:rsidRPr="0026049A">
              <w:rPr>
                <w:sz w:val="24"/>
                <w:szCs w:val="24"/>
              </w:rPr>
              <w:t>17</w:t>
            </w:r>
          </w:p>
        </w:tc>
      </w:tr>
      <w:tr w:rsidR="00B71ABB" w:rsidRPr="0026049A" w14:paraId="2C5C7ACA" w14:textId="77777777" w:rsidTr="00B71ABB">
        <w:tc>
          <w:tcPr>
            <w:tcW w:w="507" w:type="dxa"/>
          </w:tcPr>
          <w:p w14:paraId="12C37A4B" w14:textId="77777777" w:rsidR="00B71ABB" w:rsidRPr="0026049A" w:rsidRDefault="00B71ABB" w:rsidP="00B71ABB">
            <w:pPr>
              <w:spacing w:line="240" w:lineRule="auto"/>
              <w:ind w:firstLine="0"/>
              <w:jc w:val="center"/>
              <w:rPr>
                <w:sz w:val="24"/>
                <w:szCs w:val="24"/>
              </w:rPr>
            </w:pPr>
            <w:r w:rsidRPr="0026049A">
              <w:rPr>
                <w:sz w:val="24"/>
                <w:szCs w:val="24"/>
              </w:rPr>
              <w:t>23</w:t>
            </w:r>
          </w:p>
        </w:tc>
        <w:tc>
          <w:tcPr>
            <w:tcW w:w="239" w:type="dxa"/>
          </w:tcPr>
          <w:p w14:paraId="3E924B7C" w14:textId="3A7A1353" w:rsidR="00B71ABB" w:rsidRPr="0026049A" w:rsidRDefault="00B71ABB" w:rsidP="00B71ABB">
            <w:pPr>
              <w:spacing w:line="240" w:lineRule="auto"/>
              <w:ind w:firstLine="0"/>
              <w:jc w:val="center"/>
              <w:rPr>
                <w:sz w:val="24"/>
                <w:szCs w:val="24"/>
              </w:rPr>
            </w:pPr>
            <w:r w:rsidRPr="0026049A">
              <w:rPr>
                <w:sz w:val="24"/>
                <w:szCs w:val="24"/>
              </w:rPr>
              <w:t>ч</w:t>
            </w:r>
          </w:p>
        </w:tc>
        <w:tc>
          <w:tcPr>
            <w:tcW w:w="506" w:type="dxa"/>
          </w:tcPr>
          <w:p w14:paraId="703742F2" w14:textId="76734105"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1310247E"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6D54C2DF"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67C4E1B1"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071326BC"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04C1AF33"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156AF426"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43250742"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7E944451"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190DD35C"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427234AF"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325BE342"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0A2A31F9"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0FCBCC84"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18719A21"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5932A3FA"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06C98C4F"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7D18680B" w14:textId="77777777" w:rsidR="00B71ABB" w:rsidRPr="0026049A" w:rsidRDefault="00B71ABB" w:rsidP="00B71ABB">
            <w:pPr>
              <w:spacing w:line="240" w:lineRule="auto"/>
              <w:ind w:firstLine="0"/>
              <w:jc w:val="center"/>
              <w:rPr>
                <w:sz w:val="24"/>
                <w:szCs w:val="24"/>
              </w:rPr>
            </w:pPr>
            <w:r w:rsidRPr="0026049A">
              <w:rPr>
                <w:sz w:val="24"/>
                <w:szCs w:val="24"/>
              </w:rPr>
              <w:t>17</w:t>
            </w:r>
          </w:p>
        </w:tc>
      </w:tr>
      <w:tr w:rsidR="00B71ABB" w:rsidRPr="0026049A" w14:paraId="21A8C7D7" w14:textId="77777777" w:rsidTr="00B71ABB">
        <w:tc>
          <w:tcPr>
            <w:tcW w:w="507" w:type="dxa"/>
          </w:tcPr>
          <w:p w14:paraId="72DF568B" w14:textId="77777777" w:rsidR="00B71ABB" w:rsidRPr="0026049A" w:rsidRDefault="00B71ABB" w:rsidP="00B71ABB">
            <w:pPr>
              <w:spacing w:line="240" w:lineRule="auto"/>
              <w:ind w:firstLine="0"/>
              <w:jc w:val="center"/>
              <w:rPr>
                <w:sz w:val="24"/>
                <w:szCs w:val="24"/>
              </w:rPr>
            </w:pPr>
            <w:r w:rsidRPr="0026049A">
              <w:rPr>
                <w:sz w:val="24"/>
                <w:szCs w:val="24"/>
              </w:rPr>
              <w:t>24</w:t>
            </w:r>
          </w:p>
        </w:tc>
        <w:tc>
          <w:tcPr>
            <w:tcW w:w="239" w:type="dxa"/>
          </w:tcPr>
          <w:p w14:paraId="28A6B6A4" w14:textId="78443A48" w:rsidR="00B71ABB" w:rsidRPr="0026049A" w:rsidRDefault="00B71ABB" w:rsidP="00B71ABB">
            <w:pPr>
              <w:spacing w:line="240" w:lineRule="auto"/>
              <w:ind w:firstLine="0"/>
              <w:jc w:val="center"/>
              <w:rPr>
                <w:sz w:val="24"/>
                <w:szCs w:val="24"/>
              </w:rPr>
            </w:pPr>
            <w:r w:rsidRPr="0026049A">
              <w:rPr>
                <w:sz w:val="24"/>
                <w:szCs w:val="24"/>
              </w:rPr>
              <w:t>ч</w:t>
            </w:r>
          </w:p>
        </w:tc>
        <w:tc>
          <w:tcPr>
            <w:tcW w:w="506" w:type="dxa"/>
          </w:tcPr>
          <w:p w14:paraId="7D08176A" w14:textId="39590F24"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3A7746B4"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0CE03159"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0FD1E187"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01C5A262"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15F32EC5"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2D55F2A4"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554A5B76"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20A3AE90"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426C84FB"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583673A3"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3BFF27FB"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46AD9403"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0C140A0A"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77D1D807"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48597FCD"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2C88ADAC"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127B5CEE" w14:textId="77777777" w:rsidR="00B71ABB" w:rsidRPr="0026049A" w:rsidRDefault="00B71ABB" w:rsidP="00B71ABB">
            <w:pPr>
              <w:spacing w:line="240" w:lineRule="auto"/>
              <w:ind w:firstLine="0"/>
              <w:jc w:val="center"/>
              <w:rPr>
                <w:sz w:val="24"/>
                <w:szCs w:val="24"/>
              </w:rPr>
            </w:pPr>
            <w:r w:rsidRPr="0026049A">
              <w:rPr>
                <w:sz w:val="24"/>
                <w:szCs w:val="24"/>
              </w:rPr>
              <w:t>17</w:t>
            </w:r>
          </w:p>
        </w:tc>
      </w:tr>
      <w:tr w:rsidR="00B71ABB" w:rsidRPr="0026049A" w14:paraId="6B4ADCBF" w14:textId="77777777" w:rsidTr="00B71ABB">
        <w:tc>
          <w:tcPr>
            <w:tcW w:w="507" w:type="dxa"/>
          </w:tcPr>
          <w:p w14:paraId="6307517B" w14:textId="77777777" w:rsidR="00B71ABB" w:rsidRPr="0026049A" w:rsidRDefault="00B71ABB" w:rsidP="00B71ABB">
            <w:pPr>
              <w:spacing w:line="240" w:lineRule="auto"/>
              <w:ind w:firstLine="0"/>
              <w:jc w:val="center"/>
              <w:rPr>
                <w:sz w:val="24"/>
                <w:szCs w:val="24"/>
              </w:rPr>
            </w:pPr>
            <w:r w:rsidRPr="0026049A">
              <w:rPr>
                <w:sz w:val="24"/>
                <w:szCs w:val="24"/>
              </w:rPr>
              <w:t>25</w:t>
            </w:r>
          </w:p>
        </w:tc>
        <w:tc>
          <w:tcPr>
            <w:tcW w:w="239" w:type="dxa"/>
          </w:tcPr>
          <w:p w14:paraId="3E761CCD" w14:textId="6C7CC1E8" w:rsidR="00B71ABB" w:rsidRPr="0026049A" w:rsidRDefault="00B71ABB" w:rsidP="00B71ABB">
            <w:pPr>
              <w:spacing w:line="240" w:lineRule="auto"/>
              <w:ind w:firstLine="0"/>
              <w:jc w:val="center"/>
              <w:rPr>
                <w:sz w:val="24"/>
                <w:szCs w:val="24"/>
              </w:rPr>
            </w:pPr>
            <w:r w:rsidRPr="0026049A">
              <w:rPr>
                <w:sz w:val="24"/>
                <w:szCs w:val="24"/>
              </w:rPr>
              <w:t>ч</w:t>
            </w:r>
          </w:p>
        </w:tc>
        <w:tc>
          <w:tcPr>
            <w:tcW w:w="506" w:type="dxa"/>
          </w:tcPr>
          <w:p w14:paraId="2ACDB560" w14:textId="54E709F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30B3E79D"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00C92D4F"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40DBD6D0"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4CCCBC5C"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6562EFB5"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1F92EE3D"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62CA5AD2"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080B2121"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2E02A59D"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36983B79"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092E56B8"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51C18871"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089C285A"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69C4BB3E"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3B501C5B"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0B5C98F1"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7A640CC5" w14:textId="77777777" w:rsidR="00B71ABB" w:rsidRPr="0026049A" w:rsidRDefault="00B71ABB" w:rsidP="00B71ABB">
            <w:pPr>
              <w:spacing w:line="240" w:lineRule="auto"/>
              <w:ind w:firstLine="0"/>
              <w:jc w:val="center"/>
              <w:rPr>
                <w:sz w:val="24"/>
                <w:szCs w:val="24"/>
              </w:rPr>
            </w:pPr>
            <w:r w:rsidRPr="0026049A">
              <w:rPr>
                <w:sz w:val="24"/>
                <w:szCs w:val="24"/>
              </w:rPr>
              <w:t>17</w:t>
            </w:r>
          </w:p>
        </w:tc>
      </w:tr>
      <w:tr w:rsidR="00B71ABB" w:rsidRPr="0026049A" w14:paraId="04374DF5" w14:textId="77777777" w:rsidTr="00B71ABB">
        <w:tc>
          <w:tcPr>
            <w:tcW w:w="507" w:type="dxa"/>
          </w:tcPr>
          <w:p w14:paraId="32037CE7" w14:textId="77777777" w:rsidR="00B71ABB" w:rsidRPr="0026049A" w:rsidRDefault="00B71ABB" w:rsidP="00B71ABB">
            <w:pPr>
              <w:spacing w:line="240" w:lineRule="auto"/>
              <w:ind w:firstLine="0"/>
              <w:jc w:val="center"/>
              <w:rPr>
                <w:sz w:val="24"/>
                <w:szCs w:val="24"/>
              </w:rPr>
            </w:pPr>
            <w:r w:rsidRPr="0026049A">
              <w:rPr>
                <w:sz w:val="24"/>
                <w:szCs w:val="24"/>
              </w:rPr>
              <w:t>26</w:t>
            </w:r>
          </w:p>
        </w:tc>
        <w:tc>
          <w:tcPr>
            <w:tcW w:w="239" w:type="dxa"/>
          </w:tcPr>
          <w:p w14:paraId="738E7E7A" w14:textId="0927D4E6" w:rsidR="00B71ABB" w:rsidRPr="0026049A" w:rsidRDefault="00B71ABB" w:rsidP="00B71ABB">
            <w:pPr>
              <w:spacing w:line="240" w:lineRule="auto"/>
              <w:ind w:firstLine="0"/>
              <w:jc w:val="center"/>
              <w:rPr>
                <w:sz w:val="24"/>
                <w:szCs w:val="24"/>
              </w:rPr>
            </w:pPr>
            <w:r w:rsidRPr="0026049A">
              <w:rPr>
                <w:sz w:val="24"/>
                <w:szCs w:val="24"/>
              </w:rPr>
              <w:t>ч</w:t>
            </w:r>
          </w:p>
        </w:tc>
        <w:tc>
          <w:tcPr>
            <w:tcW w:w="506" w:type="dxa"/>
          </w:tcPr>
          <w:p w14:paraId="4ADB8AF3" w14:textId="31DFD8D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636E6EBB"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1E9AEFB3"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38EA71DB"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151EB182"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558C7EA0"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09E29506"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547BB2F0"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288C7E07"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30CB880B"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0B2EDC00"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1FBAA2DA"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5606372C"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477F72BE"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7F61C21B"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646072E7"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6324F3BD"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1BA7821D" w14:textId="77777777" w:rsidR="00B71ABB" w:rsidRPr="0026049A" w:rsidRDefault="00B71ABB" w:rsidP="00B71ABB">
            <w:pPr>
              <w:spacing w:line="240" w:lineRule="auto"/>
              <w:ind w:firstLine="0"/>
              <w:jc w:val="center"/>
              <w:rPr>
                <w:sz w:val="24"/>
                <w:szCs w:val="24"/>
              </w:rPr>
            </w:pPr>
            <w:r w:rsidRPr="0026049A">
              <w:rPr>
                <w:sz w:val="24"/>
                <w:szCs w:val="24"/>
              </w:rPr>
              <w:t>17</w:t>
            </w:r>
          </w:p>
        </w:tc>
      </w:tr>
      <w:tr w:rsidR="00B71ABB" w:rsidRPr="0026049A" w14:paraId="037DD6BD" w14:textId="77777777" w:rsidTr="00B71ABB">
        <w:tc>
          <w:tcPr>
            <w:tcW w:w="507" w:type="dxa"/>
          </w:tcPr>
          <w:p w14:paraId="58B6650D" w14:textId="77777777" w:rsidR="00B71ABB" w:rsidRPr="0026049A" w:rsidRDefault="00B71ABB" w:rsidP="00B71ABB">
            <w:pPr>
              <w:spacing w:line="240" w:lineRule="auto"/>
              <w:ind w:firstLine="0"/>
              <w:jc w:val="center"/>
              <w:rPr>
                <w:sz w:val="24"/>
                <w:szCs w:val="24"/>
              </w:rPr>
            </w:pPr>
            <w:r w:rsidRPr="0026049A">
              <w:rPr>
                <w:sz w:val="24"/>
                <w:szCs w:val="24"/>
              </w:rPr>
              <w:t>27</w:t>
            </w:r>
          </w:p>
        </w:tc>
        <w:tc>
          <w:tcPr>
            <w:tcW w:w="239" w:type="dxa"/>
          </w:tcPr>
          <w:p w14:paraId="3098FDB4" w14:textId="581F3985" w:rsidR="00B71ABB" w:rsidRPr="0026049A" w:rsidRDefault="00B71ABB" w:rsidP="00B71ABB">
            <w:pPr>
              <w:spacing w:line="240" w:lineRule="auto"/>
              <w:ind w:firstLine="0"/>
              <w:jc w:val="center"/>
              <w:rPr>
                <w:sz w:val="24"/>
                <w:szCs w:val="24"/>
              </w:rPr>
            </w:pPr>
            <w:r w:rsidRPr="0026049A">
              <w:rPr>
                <w:sz w:val="24"/>
                <w:szCs w:val="24"/>
              </w:rPr>
              <w:t>ч</w:t>
            </w:r>
          </w:p>
        </w:tc>
        <w:tc>
          <w:tcPr>
            <w:tcW w:w="506" w:type="dxa"/>
          </w:tcPr>
          <w:p w14:paraId="684F94A3" w14:textId="0597EE2E"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50062727"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1718D943"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2F53ADDE"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3841DEE9"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52117280"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02627AE3"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1710F689"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00CEB5B9"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151E3D6C"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44270917"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289486D2"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6504DEC8"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06E39D37"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6512F270"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22EB9A04"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43805170"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2CC10231" w14:textId="77777777" w:rsidR="00B71ABB" w:rsidRPr="0026049A" w:rsidRDefault="00B71ABB" w:rsidP="00B71ABB">
            <w:pPr>
              <w:spacing w:line="240" w:lineRule="auto"/>
              <w:ind w:firstLine="0"/>
              <w:jc w:val="center"/>
              <w:rPr>
                <w:sz w:val="24"/>
                <w:szCs w:val="24"/>
              </w:rPr>
            </w:pPr>
            <w:r w:rsidRPr="0026049A">
              <w:rPr>
                <w:sz w:val="24"/>
                <w:szCs w:val="24"/>
              </w:rPr>
              <w:t>17</w:t>
            </w:r>
          </w:p>
        </w:tc>
      </w:tr>
      <w:tr w:rsidR="00B71ABB" w:rsidRPr="0026049A" w14:paraId="361A0480" w14:textId="77777777" w:rsidTr="00B71ABB">
        <w:tc>
          <w:tcPr>
            <w:tcW w:w="507" w:type="dxa"/>
          </w:tcPr>
          <w:p w14:paraId="0DA3C856" w14:textId="77777777" w:rsidR="00B71ABB" w:rsidRPr="0026049A" w:rsidRDefault="00B71ABB" w:rsidP="00B71ABB">
            <w:pPr>
              <w:spacing w:line="240" w:lineRule="auto"/>
              <w:ind w:firstLine="0"/>
              <w:jc w:val="center"/>
              <w:rPr>
                <w:sz w:val="24"/>
                <w:szCs w:val="24"/>
              </w:rPr>
            </w:pPr>
            <w:r w:rsidRPr="0026049A">
              <w:rPr>
                <w:sz w:val="24"/>
                <w:szCs w:val="24"/>
              </w:rPr>
              <w:t>28</w:t>
            </w:r>
          </w:p>
        </w:tc>
        <w:tc>
          <w:tcPr>
            <w:tcW w:w="239" w:type="dxa"/>
          </w:tcPr>
          <w:p w14:paraId="0DC7FE95" w14:textId="40EE8579" w:rsidR="00B71ABB" w:rsidRPr="0026049A" w:rsidRDefault="00B71ABB" w:rsidP="00B71ABB">
            <w:pPr>
              <w:spacing w:line="240" w:lineRule="auto"/>
              <w:ind w:firstLine="0"/>
              <w:jc w:val="center"/>
              <w:rPr>
                <w:sz w:val="24"/>
                <w:szCs w:val="24"/>
              </w:rPr>
            </w:pPr>
            <w:r w:rsidRPr="0026049A">
              <w:rPr>
                <w:sz w:val="24"/>
                <w:szCs w:val="24"/>
              </w:rPr>
              <w:t>ч</w:t>
            </w:r>
          </w:p>
        </w:tc>
        <w:tc>
          <w:tcPr>
            <w:tcW w:w="506" w:type="dxa"/>
          </w:tcPr>
          <w:p w14:paraId="5F493D25" w14:textId="783B1600"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17BB8D3C"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1125F3A4"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7800A0EF"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4B2AE02B"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46E6A876"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19D9A4B7"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4D90BEE5"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44F83CCB"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02411D47"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170CE4FE"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64B9A097"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4052BA2A"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40BCBA05"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233926B6"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628EE63D"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1F238F00"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3231A880" w14:textId="77777777" w:rsidR="00B71ABB" w:rsidRPr="0026049A" w:rsidRDefault="00B71ABB" w:rsidP="00B71ABB">
            <w:pPr>
              <w:spacing w:line="240" w:lineRule="auto"/>
              <w:ind w:firstLine="0"/>
              <w:jc w:val="center"/>
              <w:rPr>
                <w:sz w:val="24"/>
                <w:szCs w:val="24"/>
              </w:rPr>
            </w:pPr>
            <w:r w:rsidRPr="0026049A">
              <w:rPr>
                <w:sz w:val="24"/>
                <w:szCs w:val="24"/>
              </w:rPr>
              <w:t>17</w:t>
            </w:r>
          </w:p>
        </w:tc>
      </w:tr>
      <w:tr w:rsidR="00B71ABB" w:rsidRPr="0026049A" w14:paraId="4E9D306B" w14:textId="77777777" w:rsidTr="00B71ABB">
        <w:tc>
          <w:tcPr>
            <w:tcW w:w="507" w:type="dxa"/>
          </w:tcPr>
          <w:p w14:paraId="1F2B7FB7" w14:textId="77777777" w:rsidR="00B71ABB" w:rsidRPr="0026049A" w:rsidRDefault="00B71ABB" w:rsidP="00B71ABB">
            <w:pPr>
              <w:spacing w:line="240" w:lineRule="auto"/>
              <w:ind w:firstLine="0"/>
              <w:jc w:val="center"/>
              <w:rPr>
                <w:sz w:val="24"/>
                <w:szCs w:val="24"/>
              </w:rPr>
            </w:pPr>
            <w:r w:rsidRPr="0026049A">
              <w:rPr>
                <w:sz w:val="24"/>
                <w:szCs w:val="24"/>
              </w:rPr>
              <w:t>29</w:t>
            </w:r>
          </w:p>
        </w:tc>
        <w:tc>
          <w:tcPr>
            <w:tcW w:w="239" w:type="dxa"/>
          </w:tcPr>
          <w:p w14:paraId="3985F7FF" w14:textId="19834ADA" w:rsidR="00B71ABB" w:rsidRPr="0026049A" w:rsidRDefault="00B71ABB" w:rsidP="00B71ABB">
            <w:pPr>
              <w:spacing w:line="240" w:lineRule="auto"/>
              <w:ind w:firstLine="0"/>
              <w:jc w:val="center"/>
              <w:rPr>
                <w:sz w:val="24"/>
                <w:szCs w:val="24"/>
              </w:rPr>
            </w:pPr>
            <w:r w:rsidRPr="0026049A">
              <w:rPr>
                <w:sz w:val="24"/>
                <w:szCs w:val="24"/>
              </w:rPr>
              <w:t>ч</w:t>
            </w:r>
          </w:p>
        </w:tc>
        <w:tc>
          <w:tcPr>
            <w:tcW w:w="506" w:type="dxa"/>
          </w:tcPr>
          <w:p w14:paraId="62CF4175" w14:textId="5F0763A1"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440F0543"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0F49BA6D"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1A81AE55" w14:textId="77777777"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7C09B856"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1BF1A3B2"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20219F3C"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44E683C8"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5A5A7854"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5BC72533"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01EB0AF2"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310F8B3B"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3C5D1B72"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5AF2BA0E"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2CD89C87"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0CF9C109"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646F2F83"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187EAC1A" w14:textId="77777777" w:rsidR="00B71ABB" w:rsidRPr="0026049A" w:rsidRDefault="00B71ABB" w:rsidP="00B71ABB">
            <w:pPr>
              <w:spacing w:line="240" w:lineRule="auto"/>
              <w:ind w:firstLine="0"/>
              <w:jc w:val="center"/>
              <w:rPr>
                <w:sz w:val="24"/>
                <w:szCs w:val="24"/>
              </w:rPr>
            </w:pPr>
            <w:r w:rsidRPr="0026049A">
              <w:rPr>
                <w:sz w:val="24"/>
                <w:szCs w:val="24"/>
              </w:rPr>
              <w:t>17</w:t>
            </w:r>
          </w:p>
        </w:tc>
      </w:tr>
      <w:tr w:rsidR="00B71ABB" w:rsidRPr="0026049A" w14:paraId="5637F701" w14:textId="77777777" w:rsidTr="00B71ABB">
        <w:tc>
          <w:tcPr>
            <w:tcW w:w="507" w:type="dxa"/>
          </w:tcPr>
          <w:p w14:paraId="7F5763F1" w14:textId="77777777" w:rsidR="00B71ABB" w:rsidRPr="0026049A" w:rsidRDefault="00B71ABB" w:rsidP="00B71ABB">
            <w:pPr>
              <w:spacing w:line="240" w:lineRule="auto"/>
              <w:ind w:firstLine="0"/>
              <w:jc w:val="center"/>
              <w:rPr>
                <w:sz w:val="24"/>
                <w:szCs w:val="24"/>
              </w:rPr>
            </w:pPr>
            <w:r w:rsidRPr="0026049A">
              <w:rPr>
                <w:sz w:val="24"/>
                <w:szCs w:val="24"/>
              </w:rPr>
              <w:t>30</w:t>
            </w:r>
          </w:p>
        </w:tc>
        <w:tc>
          <w:tcPr>
            <w:tcW w:w="239" w:type="dxa"/>
          </w:tcPr>
          <w:p w14:paraId="7D320030" w14:textId="5CDB4324" w:rsidR="00B71ABB" w:rsidRPr="0026049A" w:rsidRDefault="00B71ABB" w:rsidP="00B71ABB">
            <w:pPr>
              <w:spacing w:line="240" w:lineRule="auto"/>
              <w:ind w:firstLine="0"/>
              <w:jc w:val="center"/>
              <w:rPr>
                <w:sz w:val="24"/>
                <w:szCs w:val="24"/>
              </w:rPr>
            </w:pPr>
            <w:r w:rsidRPr="0026049A">
              <w:rPr>
                <w:sz w:val="24"/>
                <w:szCs w:val="24"/>
              </w:rPr>
              <w:t>ч</w:t>
            </w:r>
          </w:p>
        </w:tc>
        <w:tc>
          <w:tcPr>
            <w:tcW w:w="506" w:type="dxa"/>
          </w:tcPr>
          <w:p w14:paraId="56A2040B" w14:textId="1818744A" w:rsidR="00B71ABB" w:rsidRPr="0026049A" w:rsidRDefault="00B71ABB" w:rsidP="00B71ABB">
            <w:pPr>
              <w:spacing w:line="240" w:lineRule="auto"/>
              <w:ind w:firstLine="0"/>
              <w:jc w:val="center"/>
              <w:rPr>
                <w:sz w:val="24"/>
                <w:szCs w:val="24"/>
              </w:rPr>
            </w:pPr>
            <w:r w:rsidRPr="0026049A">
              <w:rPr>
                <w:sz w:val="24"/>
                <w:szCs w:val="24"/>
              </w:rPr>
              <w:t>5</w:t>
            </w:r>
          </w:p>
        </w:tc>
        <w:tc>
          <w:tcPr>
            <w:tcW w:w="506" w:type="dxa"/>
          </w:tcPr>
          <w:p w14:paraId="2081FEA1" w14:textId="77777777" w:rsidR="00B71ABB" w:rsidRPr="0026049A" w:rsidRDefault="00B71ABB" w:rsidP="00B71ABB">
            <w:pPr>
              <w:spacing w:line="240" w:lineRule="auto"/>
              <w:ind w:firstLine="0"/>
              <w:jc w:val="center"/>
              <w:rPr>
                <w:sz w:val="24"/>
                <w:szCs w:val="24"/>
              </w:rPr>
            </w:pPr>
            <w:r w:rsidRPr="0026049A">
              <w:rPr>
                <w:sz w:val="24"/>
                <w:szCs w:val="24"/>
              </w:rPr>
              <w:t>3</w:t>
            </w:r>
          </w:p>
        </w:tc>
        <w:tc>
          <w:tcPr>
            <w:tcW w:w="506" w:type="dxa"/>
          </w:tcPr>
          <w:p w14:paraId="361217CB" w14:textId="77777777" w:rsidR="00B71ABB" w:rsidRPr="0026049A" w:rsidRDefault="00B71ABB" w:rsidP="00B71ABB">
            <w:pPr>
              <w:spacing w:line="240" w:lineRule="auto"/>
              <w:ind w:firstLine="0"/>
              <w:jc w:val="center"/>
              <w:rPr>
                <w:sz w:val="24"/>
                <w:szCs w:val="24"/>
              </w:rPr>
            </w:pPr>
            <w:r w:rsidRPr="0026049A">
              <w:rPr>
                <w:sz w:val="24"/>
                <w:szCs w:val="24"/>
              </w:rPr>
              <w:t>1</w:t>
            </w:r>
          </w:p>
        </w:tc>
        <w:tc>
          <w:tcPr>
            <w:tcW w:w="506" w:type="dxa"/>
          </w:tcPr>
          <w:p w14:paraId="6F278E26" w14:textId="77777777" w:rsidR="00B71ABB" w:rsidRPr="0026049A" w:rsidRDefault="00B71ABB" w:rsidP="00B71ABB">
            <w:pPr>
              <w:spacing w:line="240" w:lineRule="auto"/>
              <w:ind w:firstLine="0"/>
              <w:jc w:val="center"/>
              <w:rPr>
                <w:sz w:val="24"/>
                <w:szCs w:val="24"/>
              </w:rPr>
            </w:pPr>
            <w:r w:rsidRPr="0026049A">
              <w:rPr>
                <w:sz w:val="24"/>
                <w:szCs w:val="24"/>
              </w:rPr>
              <w:t>4</w:t>
            </w:r>
          </w:p>
        </w:tc>
        <w:tc>
          <w:tcPr>
            <w:tcW w:w="506" w:type="dxa"/>
          </w:tcPr>
          <w:p w14:paraId="5B854BFA" w14:textId="77777777" w:rsidR="00B71ABB" w:rsidRPr="0026049A" w:rsidRDefault="00B71ABB" w:rsidP="00B71ABB">
            <w:pPr>
              <w:spacing w:line="240" w:lineRule="auto"/>
              <w:ind w:firstLine="0"/>
              <w:jc w:val="center"/>
              <w:rPr>
                <w:sz w:val="24"/>
                <w:szCs w:val="24"/>
              </w:rPr>
            </w:pPr>
            <w:r w:rsidRPr="0026049A">
              <w:rPr>
                <w:sz w:val="24"/>
                <w:szCs w:val="24"/>
              </w:rPr>
              <w:t>6</w:t>
            </w:r>
          </w:p>
        </w:tc>
        <w:tc>
          <w:tcPr>
            <w:tcW w:w="506" w:type="dxa"/>
          </w:tcPr>
          <w:p w14:paraId="23C09F8C" w14:textId="77777777" w:rsidR="00B71ABB" w:rsidRPr="0026049A" w:rsidRDefault="00B71ABB" w:rsidP="00B71ABB">
            <w:pPr>
              <w:spacing w:line="240" w:lineRule="auto"/>
              <w:ind w:firstLine="0"/>
              <w:jc w:val="center"/>
              <w:rPr>
                <w:sz w:val="24"/>
                <w:szCs w:val="24"/>
              </w:rPr>
            </w:pPr>
            <w:r w:rsidRPr="0026049A">
              <w:rPr>
                <w:sz w:val="24"/>
                <w:szCs w:val="24"/>
              </w:rPr>
              <w:t>2</w:t>
            </w:r>
          </w:p>
        </w:tc>
        <w:tc>
          <w:tcPr>
            <w:tcW w:w="506" w:type="dxa"/>
          </w:tcPr>
          <w:p w14:paraId="2FB57CA7" w14:textId="77777777" w:rsidR="00B71ABB" w:rsidRPr="0026049A" w:rsidRDefault="00B71ABB" w:rsidP="00B71ABB">
            <w:pPr>
              <w:spacing w:line="240" w:lineRule="auto"/>
              <w:ind w:firstLine="0"/>
              <w:jc w:val="center"/>
              <w:rPr>
                <w:sz w:val="24"/>
                <w:szCs w:val="24"/>
              </w:rPr>
            </w:pPr>
            <w:r w:rsidRPr="0026049A">
              <w:rPr>
                <w:sz w:val="24"/>
                <w:szCs w:val="24"/>
              </w:rPr>
              <w:t>7</w:t>
            </w:r>
          </w:p>
        </w:tc>
        <w:tc>
          <w:tcPr>
            <w:tcW w:w="506" w:type="dxa"/>
          </w:tcPr>
          <w:p w14:paraId="607BCE62" w14:textId="77777777" w:rsidR="00B71ABB" w:rsidRPr="0026049A" w:rsidRDefault="00B71ABB" w:rsidP="00B71ABB">
            <w:pPr>
              <w:spacing w:line="240" w:lineRule="auto"/>
              <w:ind w:firstLine="0"/>
              <w:jc w:val="center"/>
              <w:rPr>
                <w:sz w:val="24"/>
                <w:szCs w:val="24"/>
              </w:rPr>
            </w:pPr>
            <w:r w:rsidRPr="0026049A">
              <w:rPr>
                <w:sz w:val="24"/>
                <w:szCs w:val="24"/>
              </w:rPr>
              <w:t>9</w:t>
            </w:r>
          </w:p>
        </w:tc>
        <w:tc>
          <w:tcPr>
            <w:tcW w:w="506" w:type="dxa"/>
          </w:tcPr>
          <w:p w14:paraId="08A97CE4" w14:textId="77777777" w:rsidR="00B71ABB" w:rsidRPr="0026049A" w:rsidRDefault="00B71ABB" w:rsidP="00B71ABB">
            <w:pPr>
              <w:spacing w:line="240" w:lineRule="auto"/>
              <w:ind w:firstLine="0"/>
              <w:jc w:val="center"/>
              <w:rPr>
                <w:sz w:val="24"/>
                <w:szCs w:val="24"/>
              </w:rPr>
            </w:pPr>
            <w:r w:rsidRPr="0026049A">
              <w:rPr>
                <w:sz w:val="24"/>
                <w:szCs w:val="24"/>
              </w:rPr>
              <w:t>8</w:t>
            </w:r>
          </w:p>
        </w:tc>
        <w:tc>
          <w:tcPr>
            <w:tcW w:w="506" w:type="dxa"/>
          </w:tcPr>
          <w:p w14:paraId="6928F0E5" w14:textId="77777777" w:rsidR="00B71ABB" w:rsidRPr="0026049A" w:rsidRDefault="00B71ABB" w:rsidP="00B71ABB">
            <w:pPr>
              <w:spacing w:line="240" w:lineRule="auto"/>
              <w:ind w:firstLine="0"/>
              <w:jc w:val="center"/>
              <w:rPr>
                <w:sz w:val="24"/>
                <w:szCs w:val="24"/>
              </w:rPr>
            </w:pPr>
            <w:r w:rsidRPr="0026049A">
              <w:rPr>
                <w:sz w:val="24"/>
                <w:szCs w:val="24"/>
              </w:rPr>
              <w:t>10</w:t>
            </w:r>
          </w:p>
        </w:tc>
        <w:tc>
          <w:tcPr>
            <w:tcW w:w="506" w:type="dxa"/>
          </w:tcPr>
          <w:p w14:paraId="62AE78A0" w14:textId="77777777" w:rsidR="00B71ABB" w:rsidRPr="0026049A" w:rsidRDefault="00B71ABB" w:rsidP="00B71ABB">
            <w:pPr>
              <w:spacing w:line="240" w:lineRule="auto"/>
              <w:ind w:firstLine="0"/>
              <w:jc w:val="center"/>
              <w:rPr>
                <w:sz w:val="24"/>
                <w:szCs w:val="24"/>
              </w:rPr>
            </w:pPr>
            <w:r w:rsidRPr="0026049A">
              <w:rPr>
                <w:sz w:val="24"/>
                <w:szCs w:val="24"/>
              </w:rPr>
              <w:t>12</w:t>
            </w:r>
          </w:p>
        </w:tc>
        <w:tc>
          <w:tcPr>
            <w:tcW w:w="506" w:type="dxa"/>
          </w:tcPr>
          <w:p w14:paraId="5A56807E" w14:textId="77777777" w:rsidR="00B71ABB" w:rsidRPr="0026049A" w:rsidRDefault="00B71ABB" w:rsidP="00B71ABB">
            <w:pPr>
              <w:spacing w:line="240" w:lineRule="auto"/>
              <w:ind w:firstLine="0"/>
              <w:jc w:val="center"/>
              <w:rPr>
                <w:sz w:val="24"/>
                <w:szCs w:val="24"/>
              </w:rPr>
            </w:pPr>
            <w:r w:rsidRPr="0026049A">
              <w:rPr>
                <w:sz w:val="24"/>
                <w:szCs w:val="24"/>
              </w:rPr>
              <w:t>11</w:t>
            </w:r>
          </w:p>
        </w:tc>
        <w:tc>
          <w:tcPr>
            <w:tcW w:w="506" w:type="dxa"/>
          </w:tcPr>
          <w:p w14:paraId="438C50F8" w14:textId="77777777" w:rsidR="00B71ABB" w:rsidRPr="0026049A" w:rsidRDefault="00B71ABB" w:rsidP="00B71ABB">
            <w:pPr>
              <w:spacing w:line="240" w:lineRule="auto"/>
              <w:ind w:firstLine="0"/>
              <w:jc w:val="center"/>
              <w:rPr>
                <w:sz w:val="24"/>
                <w:szCs w:val="24"/>
              </w:rPr>
            </w:pPr>
            <w:r w:rsidRPr="0026049A">
              <w:rPr>
                <w:sz w:val="24"/>
                <w:szCs w:val="24"/>
              </w:rPr>
              <w:t>14</w:t>
            </w:r>
          </w:p>
        </w:tc>
        <w:tc>
          <w:tcPr>
            <w:tcW w:w="506" w:type="dxa"/>
          </w:tcPr>
          <w:p w14:paraId="790B02D9" w14:textId="77777777" w:rsidR="00B71ABB" w:rsidRPr="0026049A" w:rsidRDefault="00B71ABB" w:rsidP="00B71ABB">
            <w:pPr>
              <w:spacing w:line="240" w:lineRule="auto"/>
              <w:ind w:firstLine="0"/>
              <w:jc w:val="center"/>
              <w:rPr>
                <w:sz w:val="24"/>
                <w:szCs w:val="24"/>
              </w:rPr>
            </w:pPr>
            <w:r w:rsidRPr="0026049A">
              <w:rPr>
                <w:sz w:val="24"/>
                <w:szCs w:val="24"/>
              </w:rPr>
              <w:t>13</w:t>
            </w:r>
          </w:p>
        </w:tc>
        <w:tc>
          <w:tcPr>
            <w:tcW w:w="506" w:type="dxa"/>
          </w:tcPr>
          <w:p w14:paraId="367926FC" w14:textId="77777777" w:rsidR="00B71ABB" w:rsidRPr="0026049A" w:rsidRDefault="00B71ABB" w:rsidP="00B71ABB">
            <w:pPr>
              <w:spacing w:line="240" w:lineRule="auto"/>
              <w:ind w:firstLine="0"/>
              <w:jc w:val="center"/>
              <w:rPr>
                <w:sz w:val="24"/>
                <w:szCs w:val="24"/>
              </w:rPr>
            </w:pPr>
            <w:r w:rsidRPr="0026049A">
              <w:rPr>
                <w:sz w:val="24"/>
                <w:szCs w:val="24"/>
              </w:rPr>
              <w:t>15</w:t>
            </w:r>
          </w:p>
        </w:tc>
        <w:tc>
          <w:tcPr>
            <w:tcW w:w="506" w:type="dxa"/>
          </w:tcPr>
          <w:p w14:paraId="60D9579A" w14:textId="77777777" w:rsidR="00B71ABB" w:rsidRPr="0026049A" w:rsidRDefault="00B71ABB" w:rsidP="00B71ABB">
            <w:pPr>
              <w:spacing w:line="240" w:lineRule="auto"/>
              <w:ind w:firstLine="0"/>
              <w:jc w:val="center"/>
              <w:rPr>
                <w:sz w:val="24"/>
                <w:szCs w:val="24"/>
              </w:rPr>
            </w:pPr>
            <w:r w:rsidRPr="0026049A">
              <w:rPr>
                <w:sz w:val="24"/>
                <w:szCs w:val="24"/>
              </w:rPr>
              <w:t>16</w:t>
            </w:r>
          </w:p>
        </w:tc>
        <w:tc>
          <w:tcPr>
            <w:tcW w:w="506" w:type="dxa"/>
          </w:tcPr>
          <w:p w14:paraId="0D02A8C8" w14:textId="77777777" w:rsidR="00B71ABB" w:rsidRPr="0026049A" w:rsidRDefault="00B71ABB" w:rsidP="00B71ABB">
            <w:pPr>
              <w:spacing w:line="240" w:lineRule="auto"/>
              <w:ind w:firstLine="0"/>
              <w:jc w:val="center"/>
              <w:rPr>
                <w:sz w:val="24"/>
                <w:szCs w:val="24"/>
              </w:rPr>
            </w:pPr>
            <w:r w:rsidRPr="0026049A">
              <w:rPr>
                <w:sz w:val="24"/>
                <w:szCs w:val="24"/>
              </w:rPr>
              <w:t>18</w:t>
            </w:r>
          </w:p>
        </w:tc>
        <w:tc>
          <w:tcPr>
            <w:tcW w:w="506" w:type="dxa"/>
          </w:tcPr>
          <w:p w14:paraId="3A11C178" w14:textId="77777777" w:rsidR="00B71ABB" w:rsidRPr="0026049A" w:rsidRDefault="00B71ABB" w:rsidP="00B71ABB">
            <w:pPr>
              <w:spacing w:line="240" w:lineRule="auto"/>
              <w:ind w:firstLine="0"/>
              <w:jc w:val="center"/>
              <w:rPr>
                <w:sz w:val="24"/>
                <w:szCs w:val="24"/>
              </w:rPr>
            </w:pPr>
            <w:r w:rsidRPr="0026049A">
              <w:rPr>
                <w:sz w:val="24"/>
                <w:szCs w:val="24"/>
              </w:rPr>
              <w:t>17</w:t>
            </w:r>
          </w:p>
        </w:tc>
      </w:tr>
    </w:tbl>
    <w:p w14:paraId="6B9284B5" w14:textId="77777777" w:rsidR="00F0307B" w:rsidRPr="0026049A" w:rsidRDefault="001000DA" w:rsidP="001000DA">
      <w:pPr>
        <w:jc w:val="center"/>
        <w:rPr>
          <w:lang w:eastAsia="uk-UA"/>
        </w:rPr>
      </w:pPr>
      <w:r w:rsidRPr="0026049A">
        <w:rPr>
          <w:lang w:eastAsia="uk-UA"/>
        </w:rPr>
        <w:t xml:space="preserve"> </w:t>
      </w:r>
    </w:p>
    <w:p w14:paraId="0957CC24" w14:textId="5F37965B" w:rsidR="001000DA" w:rsidRPr="0026049A" w:rsidRDefault="008A57ED" w:rsidP="001000DA">
      <w:pPr>
        <w:jc w:val="right"/>
      </w:pPr>
      <w:r w:rsidRPr="0026049A">
        <w:br/>
      </w:r>
      <w:r w:rsidRPr="0026049A">
        <w:br/>
      </w:r>
      <w:r w:rsidRPr="0026049A">
        <w:br/>
      </w:r>
      <w:r w:rsidR="001000DA" w:rsidRPr="0026049A">
        <w:t>Таблиця Ж.</w:t>
      </w:r>
      <w:r w:rsidR="006F049A" w:rsidRPr="0026049A">
        <w:t xml:space="preserve"> 2</w:t>
      </w:r>
    </w:p>
    <w:p w14:paraId="083F35D5" w14:textId="7A7CFF95" w:rsidR="001000DA" w:rsidRPr="0026049A" w:rsidRDefault="001000DA" w:rsidP="001000DA">
      <w:pPr>
        <w:jc w:val="center"/>
      </w:pPr>
      <w:r w:rsidRPr="0026049A">
        <w:t xml:space="preserve">Ієрархія інструментальних цінностей підлітків за методикою </w:t>
      </w:r>
      <w:r w:rsidR="00A5355A" w:rsidRPr="0026049A">
        <w:t>«</w:t>
      </w:r>
      <w:r w:rsidRPr="0026049A">
        <w:t>Ціннісні орієнтації</w:t>
      </w:r>
      <w:r w:rsidR="00A5355A" w:rsidRPr="0026049A">
        <w:t>»</w:t>
      </w:r>
      <w:r w:rsidRPr="0026049A">
        <w:t xml:space="preserve"> М. Рокича</w:t>
      </w:r>
    </w:p>
    <w:tbl>
      <w:tblPr>
        <w:tblStyle w:val="aff6"/>
        <w:tblW w:w="0" w:type="auto"/>
        <w:tblLook w:val="04A0" w:firstRow="1" w:lastRow="0" w:firstColumn="1" w:lastColumn="0" w:noHBand="0" w:noVBand="1"/>
      </w:tblPr>
      <w:tblGrid>
        <w:gridCol w:w="494"/>
        <w:gridCol w:w="494"/>
        <w:gridCol w:w="494"/>
        <w:gridCol w:w="494"/>
        <w:gridCol w:w="494"/>
        <w:gridCol w:w="494"/>
        <w:gridCol w:w="495"/>
        <w:gridCol w:w="495"/>
        <w:gridCol w:w="495"/>
        <w:gridCol w:w="495"/>
        <w:gridCol w:w="495"/>
        <w:gridCol w:w="495"/>
        <w:gridCol w:w="495"/>
        <w:gridCol w:w="495"/>
        <w:gridCol w:w="495"/>
        <w:gridCol w:w="495"/>
        <w:gridCol w:w="495"/>
        <w:gridCol w:w="495"/>
        <w:gridCol w:w="495"/>
        <w:gridCol w:w="495"/>
      </w:tblGrid>
      <w:tr w:rsidR="00D521BA" w:rsidRPr="0026049A" w14:paraId="02E24A42" w14:textId="77777777" w:rsidTr="00931E38">
        <w:trPr>
          <w:cantSplit/>
          <w:trHeight w:val="2682"/>
        </w:trPr>
        <w:tc>
          <w:tcPr>
            <w:tcW w:w="492" w:type="dxa"/>
            <w:textDirection w:val="btLr"/>
          </w:tcPr>
          <w:p w14:paraId="7C00DB0E" w14:textId="77777777" w:rsidR="00D521BA" w:rsidRPr="0026049A" w:rsidRDefault="00D521BA" w:rsidP="001000DA">
            <w:pPr>
              <w:spacing w:line="240" w:lineRule="auto"/>
              <w:ind w:left="113" w:right="113" w:firstLine="0"/>
              <w:rPr>
                <w:sz w:val="24"/>
                <w:szCs w:val="24"/>
              </w:rPr>
            </w:pPr>
            <w:r w:rsidRPr="0026049A">
              <w:rPr>
                <w:sz w:val="24"/>
                <w:szCs w:val="24"/>
              </w:rPr>
              <w:t>№ респондента</w:t>
            </w:r>
          </w:p>
        </w:tc>
        <w:tc>
          <w:tcPr>
            <w:tcW w:w="492" w:type="dxa"/>
            <w:textDirection w:val="btLr"/>
          </w:tcPr>
          <w:p w14:paraId="513B0E08" w14:textId="7B4190A0" w:rsidR="00D521BA" w:rsidRPr="0026049A" w:rsidRDefault="00931E38" w:rsidP="001000DA">
            <w:pPr>
              <w:spacing w:line="240" w:lineRule="auto"/>
              <w:ind w:left="113" w:right="113" w:firstLine="0"/>
              <w:rPr>
                <w:sz w:val="24"/>
                <w:szCs w:val="24"/>
              </w:rPr>
            </w:pPr>
            <w:r w:rsidRPr="0026049A">
              <w:rPr>
                <w:sz w:val="24"/>
                <w:szCs w:val="24"/>
              </w:rPr>
              <w:t>Стать</w:t>
            </w:r>
          </w:p>
        </w:tc>
        <w:tc>
          <w:tcPr>
            <w:tcW w:w="492" w:type="dxa"/>
            <w:textDirection w:val="btLr"/>
          </w:tcPr>
          <w:p w14:paraId="47E0AE82" w14:textId="61B0A872" w:rsidR="00D521BA" w:rsidRPr="0026049A" w:rsidRDefault="00D521BA" w:rsidP="001000DA">
            <w:pPr>
              <w:spacing w:line="240" w:lineRule="auto"/>
              <w:ind w:left="113" w:right="113" w:firstLine="0"/>
              <w:rPr>
                <w:sz w:val="24"/>
                <w:szCs w:val="24"/>
              </w:rPr>
            </w:pPr>
            <w:r w:rsidRPr="0026049A">
              <w:rPr>
                <w:sz w:val="24"/>
                <w:szCs w:val="24"/>
              </w:rPr>
              <w:t>Чесність</w:t>
            </w:r>
          </w:p>
        </w:tc>
        <w:tc>
          <w:tcPr>
            <w:tcW w:w="492" w:type="dxa"/>
            <w:textDirection w:val="btLr"/>
          </w:tcPr>
          <w:p w14:paraId="119385F9" w14:textId="77777777" w:rsidR="00D521BA" w:rsidRPr="0026049A" w:rsidRDefault="00D521BA" w:rsidP="001000DA">
            <w:pPr>
              <w:spacing w:line="240" w:lineRule="auto"/>
              <w:ind w:left="113" w:right="113" w:firstLine="0"/>
              <w:rPr>
                <w:sz w:val="24"/>
                <w:szCs w:val="24"/>
              </w:rPr>
            </w:pPr>
            <w:r w:rsidRPr="0026049A">
              <w:rPr>
                <w:sz w:val="24"/>
                <w:szCs w:val="24"/>
              </w:rPr>
              <w:t>Відповідальність</w:t>
            </w:r>
          </w:p>
        </w:tc>
        <w:tc>
          <w:tcPr>
            <w:tcW w:w="492" w:type="dxa"/>
            <w:textDirection w:val="btLr"/>
          </w:tcPr>
          <w:p w14:paraId="638765A4" w14:textId="77777777" w:rsidR="00D521BA" w:rsidRPr="0026049A" w:rsidRDefault="00D521BA" w:rsidP="001000DA">
            <w:pPr>
              <w:spacing w:line="240" w:lineRule="auto"/>
              <w:ind w:left="113" w:right="113" w:firstLine="0"/>
              <w:rPr>
                <w:sz w:val="24"/>
                <w:szCs w:val="24"/>
              </w:rPr>
            </w:pPr>
            <w:r w:rsidRPr="0026049A">
              <w:rPr>
                <w:sz w:val="24"/>
                <w:szCs w:val="24"/>
              </w:rPr>
              <w:t>Дисциплінованість</w:t>
            </w:r>
          </w:p>
        </w:tc>
        <w:tc>
          <w:tcPr>
            <w:tcW w:w="492" w:type="dxa"/>
            <w:textDirection w:val="btLr"/>
          </w:tcPr>
          <w:p w14:paraId="5C5329A8" w14:textId="77777777" w:rsidR="00D521BA" w:rsidRPr="0026049A" w:rsidRDefault="00D521BA" w:rsidP="001000DA">
            <w:pPr>
              <w:spacing w:line="240" w:lineRule="auto"/>
              <w:ind w:left="113" w:right="113" w:firstLine="0"/>
              <w:rPr>
                <w:sz w:val="24"/>
                <w:szCs w:val="24"/>
              </w:rPr>
            </w:pPr>
            <w:r w:rsidRPr="0026049A">
              <w:rPr>
                <w:sz w:val="24"/>
                <w:szCs w:val="24"/>
              </w:rPr>
              <w:t>Життєрадісність</w:t>
            </w:r>
          </w:p>
        </w:tc>
        <w:tc>
          <w:tcPr>
            <w:tcW w:w="493" w:type="dxa"/>
            <w:textDirection w:val="btLr"/>
          </w:tcPr>
          <w:p w14:paraId="7D71ED24" w14:textId="77777777" w:rsidR="00D521BA" w:rsidRPr="0026049A" w:rsidRDefault="00D521BA" w:rsidP="001000DA">
            <w:pPr>
              <w:spacing w:line="240" w:lineRule="auto"/>
              <w:ind w:left="113" w:right="113" w:firstLine="0"/>
              <w:rPr>
                <w:sz w:val="24"/>
                <w:szCs w:val="24"/>
              </w:rPr>
            </w:pPr>
            <w:r w:rsidRPr="0026049A">
              <w:rPr>
                <w:sz w:val="24"/>
                <w:szCs w:val="24"/>
              </w:rPr>
              <w:t>Освіченість</w:t>
            </w:r>
          </w:p>
        </w:tc>
        <w:tc>
          <w:tcPr>
            <w:tcW w:w="493" w:type="dxa"/>
            <w:textDirection w:val="btLr"/>
          </w:tcPr>
          <w:p w14:paraId="16A3797D" w14:textId="77777777" w:rsidR="00D521BA" w:rsidRPr="0026049A" w:rsidRDefault="00D521BA" w:rsidP="001000DA">
            <w:pPr>
              <w:spacing w:line="240" w:lineRule="auto"/>
              <w:ind w:left="113" w:right="113" w:firstLine="0"/>
              <w:rPr>
                <w:sz w:val="24"/>
                <w:szCs w:val="24"/>
              </w:rPr>
            </w:pPr>
            <w:r w:rsidRPr="0026049A">
              <w:rPr>
                <w:sz w:val="24"/>
                <w:szCs w:val="24"/>
              </w:rPr>
              <w:t>Широта поглядів</w:t>
            </w:r>
          </w:p>
        </w:tc>
        <w:tc>
          <w:tcPr>
            <w:tcW w:w="493" w:type="dxa"/>
            <w:textDirection w:val="btLr"/>
          </w:tcPr>
          <w:p w14:paraId="18786A2F" w14:textId="77777777" w:rsidR="00D521BA" w:rsidRPr="0026049A" w:rsidRDefault="00D521BA" w:rsidP="001000DA">
            <w:pPr>
              <w:spacing w:line="240" w:lineRule="auto"/>
              <w:ind w:left="113" w:right="113" w:firstLine="0"/>
              <w:rPr>
                <w:sz w:val="24"/>
                <w:szCs w:val="24"/>
              </w:rPr>
            </w:pPr>
            <w:r w:rsidRPr="0026049A">
              <w:rPr>
                <w:sz w:val="24"/>
                <w:szCs w:val="24"/>
              </w:rPr>
              <w:t>Терпимість</w:t>
            </w:r>
          </w:p>
        </w:tc>
        <w:tc>
          <w:tcPr>
            <w:tcW w:w="493" w:type="dxa"/>
            <w:textDirection w:val="btLr"/>
          </w:tcPr>
          <w:p w14:paraId="5E8E4246" w14:textId="77777777" w:rsidR="00D521BA" w:rsidRPr="0026049A" w:rsidRDefault="00D521BA" w:rsidP="001000DA">
            <w:pPr>
              <w:spacing w:line="240" w:lineRule="auto"/>
              <w:ind w:left="113" w:right="113" w:firstLine="0"/>
              <w:rPr>
                <w:sz w:val="24"/>
                <w:szCs w:val="24"/>
              </w:rPr>
            </w:pPr>
            <w:r w:rsidRPr="0026049A">
              <w:rPr>
                <w:sz w:val="24"/>
                <w:szCs w:val="24"/>
              </w:rPr>
              <w:t>Самоконтроль</w:t>
            </w:r>
          </w:p>
        </w:tc>
        <w:tc>
          <w:tcPr>
            <w:tcW w:w="493" w:type="dxa"/>
            <w:textDirection w:val="btLr"/>
          </w:tcPr>
          <w:p w14:paraId="12914FEC" w14:textId="77777777" w:rsidR="00D521BA" w:rsidRPr="0026049A" w:rsidRDefault="00D521BA" w:rsidP="001000DA">
            <w:pPr>
              <w:spacing w:line="240" w:lineRule="auto"/>
              <w:ind w:left="113" w:right="113" w:firstLine="0"/>
              <w:rPr>
                <w:sz w:val="24"/>
                <w:szCs w:val="24"/>
              </w:rPr>
            </w:pPr>
            <w:r w:rsidRPr="0026049A">
              <w:rPr>
                <w:sz w:val="24"/>
                <w:szCs w:val="24"/>
              </w:rPr>
              <w:t>Вихованість</w:t>
            </w:r>
          </w:p>
        </w:tc>
        <w:tc>
          <w:tcPr>
            <w:tcW w:w="493" w:type="dxa"/>
            <w:textDirection w:val="btLr"/>
          </w:tcPr>
          <w:p w14:paraId="6BB3D810" w14:textId="77777777" w:rsidR="00D521BA" w:rsidRPr="0026049A" w:rsidRDefault="00D521BA" w:rsidP="001000DA">
            <w:pPr>
              <w:spacing w:line="240" w:lineRule="auto"/>
              <w:ind w:left="113" w:right="113" w:firstLine="0"/>
              <w:rPr>
                <w:sz w:val="24"/>
                <w:szCs w:val="24"/>
              </w:rPr>
            </w:pPr>
            <w:r w:rsidRPr="0026049A">
              <w:rPr>
                <w:sz w:val="24"/>
                <w:szCs w:val="24"/>
              </w:rPr>
              <w:t>Незалежність</w:t>
            </w:r>
          </w:p>
        </w:tc>
        <w:tc>
          <w:tcPr>
            <w:tcW w:w="493" w:type="dxa"/>
            <w:textDirection w:val="btLr"/>
          </w:tcPr>
          <w:p w14:paraId="6D74DB04" w14:textId="77777777" w:rsidR="00D521BA" w:rsidRPr="0026049A" w:rsidRDefault="00D521BA" w:rsidP="001000DA">
            <w:pPr>
              <w:spacing w:line="240" w:lineRule="auto"/>
              <w:ind w:left="113" w:right="113" w:firstLine="0"/>
              <w:rPr>
                <w:sz w:val="24"/>
                <w:szCs w:val="24"/>
              </w:rPr>
            </w:pPr>
            <w:r w:rsidRPr="0026049A">
              <w:rPr>
                <w:sz w:val="24"/>
                <w:szCs w:val="24"/>
              </w:rPr>
              <w:t>Сміливість</w:t>
            </w:r>
          </w:p>
        </w:tc>
        <w:tc>
          <w:tcPr>
            <w:tcW w:w="493" w:type="dxa"/>
            <w:textDirection w:val="btLr"/>
          </w:tcPr>
          <w:p w14:paraId="37031660" w14:textId="77777777" w:rsidR="00D521BA" w:rsidRPr="0026049A" w:rsidRDefault="00D521BA" w:rsidP="001000DA">
            <w:pPr>
              <w:spacing w:line="240" w:lineRule="auto"/>
              <w:ind w:left="113" w:right="113" w:firstLine="0"/>
              <w:rPr>
                <w:sz w:val="24"/>
                <w:szCs w:val="24"/>
              </w:rPr>
            </w:pPr>
            <w:r w:rsidRPr="0026049A">
              <w:rPr>
                <w:sz w:val="24"/>
                <w:szCs w:val="24"/>
              </w:rPr>
              <w:t>Тверда воля</w:t>
            </w:r>
          </w:p>
        </w:tc>
        <w:tc>
          <w:tcPr>
            <w:tcW w:w="493" w:type="dxa"/>
            <w:textDirection w:val="btLr"/>
          </w:tcPr>
          <w:p w14:paraId="0C7E2656" w14:textId="77777777" w:rsidR="00D521BA" w:rsidRPr="0026049A" w:rsidRDefault="00D521BA" w:rsidP="001000DA">
            <w:pPr>
              <w:spacing w:line="240" w:lineRule="auto"/>
              <w:ind w:left="113" w:right="113" w:firstLine="0"/>
              <w:rPr>
                <w:sz w:val="24"/>
                <w:szCs w:val="24"/>
              </w:rPr>
            </w:pPr>
            <w:r w:rsidRPr="0026049A">
              <w:rPr>
                <w:sz w:val="24"/>
                <w:szCs w:val="24"/>
              </w:rPr>
              <w:t>Чуйність</w:t>
            </w:r>
          </w:p>
        </w:tc>
        <w:tc>
          <w:tcPr>
            <w:tcW w:w="493" w:type="dxa"/>
            <w:textDirection w:val="btLr"/>
          </w:tcPr>
          <w:p w14:paraId="5E917354" w14:textId="77777777" w:rsidR="00D521BA" w:rsidRPr="0026049A" w:rsidRDefault="00D521BA" w:rsidP="001000DA">
            <w:pPr>
              <w:spacing w:line="240" w:lineRule="auto"/>
              <w:ind w:left="113" w:right="113" w:firstLine="0"/>
              <w:rPr>
                <w:sz w:val="24"/>
                <w:szCs w:val="24"/>
              </w:rPr>
            </w:pPr>
            <w:r w:rsidRPr="0026049A">
              <w:rPr>
                <w:sz w:val="24"/>
                <w:szCs w:val="24"/>
              </w:rPr>
              <w:t>Раціоналізм</w:t>
            </w:r>
          </w:p>
        </w:tc>
        <w:tc>
          <w:tcPr>
            <w:tcW w:w="493" w:type="dxa"/>
            <w:textDirection w:val="btLr"/>
          </w:tcPr>
          <w:p w14:paraId="0D023F4D" w14:textId="77777777" w:rsidR="00D521BA" w:rsidRPr="0026049A" w:rsidRDefault="00D521BA" w:rsidP="001000DA">
            <w:pPr>
              <w:spacing w:line="240" w:lineRule="auto"/>
              <w:ind w:left="113" w:right="113" w:firstLine="0"/>
              <w:rPr>
                <w:sz w:val="24"/>
                <w:szCs w:val="24"/>
              </w:rPr>
            </w:pPr>
            <w:r w:rsidRPr="0026049A">
              <w:rPr>
                <w:sz w:val="24"/>
                <w:szCs w:val="24"/>
              </w:rPr>
              <w:t>Виконавчість</w:t>
            </w:r>
          </w:p>
        </w:tc>
        <w:tc>
          <w:tcPr>
            <w:tcW w:w="493" w:type="dxa"/>
            <w:textDirection w:val="btLr"/>
          </w:tcPr>
          <w:p w14:paraId="2A432206" w14:textId="77777777" w:rsidR="00D521BA" w:rsidRPr="0026049A" w:rsidRDefault="00D521BA" w:rsidP="001000DA">
            <w:pPr>
              <w:spacing w:line="240" w:lineRule="auto"/>
              <w:ind w:left="113" w:right="113" w:firstLine="0"/>
              <w:rPr>
                <w:sz w:val="24"/>
                <w:szCs w:val="24"/>
              </w:rPr>
            </w:pPr>
            <w:r w:rsidRPr="0026049A">
              <w:rPr>
                <w:sz w:val="24"/>
                <w:szCs w:val="24"/>
              </w:rPr>
              <w:t>Високі запити</w:t>
            </w:r>
          </w:p>
        </w:tc>
        <w:tc>
          <w:tcPr>
            <w:tcW w:w="493" w:type="dxa"/>
            <w:textDirection w:val="btLr"/>
          </w:tcPr>
          <w:p w14:paraId="6C7D0ABB" w14:textId="77777777" w:rsidR="00D521BA" w:rsidRPr="0026049A" w:rsidRDefault="00D521BA" w:rsidP="001000DA">
            <w:pPr>
              <w:spacing w:line="240" w:lineRule="auto"/>
              <w:ind w:left="113" w:right="113" w:firstLine="0"/>
              <w:rPr>
                <w:sz w:val="24"/>
                <w:szCs w:val="24"/>
              </w:rPr>
            </w:pPr>
            <w:r w:rsidRPr="0026049A">
              <w:rPr>
                <w:sz w:val="24"/>
                <w:szCs w:val="24"/>
              </w:rPr>
              <w:t>Акуратність</w:t>
            </w:r>
          </w:p>
        </w:tc>
        <w:tc>
          <w:tcPr>
            <w:tcW w:w="493" w:type="dxa"/>
            <w:textDirection w:val="btLr"/>
          </w:tcPr>
          <w:p w14:paraId="14119DE0" w14:textId="77777777" w:rsidR="00D521BA" w:rsidRPr="0026049A" w:rsidRDefault="00D521BA" w:rsidP="001000DA">
            <w:pPr>
              <w:spacing w:line="240" w:lineRule="auto"/>
              <w:ind w:left="113" w:right="113" w:firstLine="0"/>
              <w:rPr>
                <w:sz w:val="24"/>
                <w:szCs w:val="24"/>
              </w:rPr>
            </w:pPr>
            <w:r w:rsidRPr="0026049A">
              <w:rPr>
                <w:sz w:val="24"/>
                <w:szCs w:val="24"/>
              </w:rPr>
              <w:t>Непримиренність</w:t>
            </w:r>
          </w:p>
        </w:tc>
      </w:tr>
      <w:tr w:rsidR="00931E38" w:rsidRPr="0026049A" w14:paraId="1B62A980" w14:textId="77777777" w:rsidTr="00931E38">
        <w:tc>
          <w:tcPr>
            <w:tcW w:w="492" w:type="dxa"/>
          </w:tcPr>
          <w:p w14:paraId="3E477C13"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2A9311F1" w14:textId="3EB59E48" w:rsidR="00931E38" w:rsidRPr="0026049A" w:rsidRDefault="00C81D09" w:rsidP="00931E38">
            <w:pPr>
              <w:spacing w:line="240" w:lineRule="auto"/>
              <w:ind w:firstLine="0"/>
              <w:rPr>
                <w:sz w:val="24"/>
                <w:szCs w:val="24"/>
              </w:rPr>
            </w:pPr>
            <w:r w:rsidRPr="0026049A">
              <w:t>Ж</w:t>
            </w:r>
          </w:p>
        </w:tc>
        <w:tc>
          <w:tcPr>
            <w:tcW w:w="492" w:type="dxa"/>
          </w:tcPr>
          <w:p w14:paraId="576FC44A" w14:textId="3EB11583"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75CA1E20"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65F2AA42" w14:textId="77777777"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297A90E7"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5E15A91C"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0005840C"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6EA770E9"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28A38F76"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25C36A06"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54C73EF2"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7AC6B0CA"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33791E49"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488B9562"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2DEEB9A7"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3A550878"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6B32C466"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15A570F9"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06EBB3F0"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7F6D1485" w14:textId="77777777" w:rsidTr="00931E38">
        <w:tc>
          <w:tcPr>
            <w:tcW w:w="492" w:type="dxa"/>
          </w:tcPr>
          <w:p w14:paraId="330D4687"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07A8FED9" w14:textId="65B829A7" w:rsidR="00931E38" w:rsidRPr="0026049A" w:rsidRDefault="00C81D09" w:rsidP="00931E38">
            <w:pPr>
              <w:spacing w:line="240" w:lineRule="auto"/>
              <w:ind w:firstLine="0"/>
              <w:rPr>
                <w:sz w:val="24"/>
                <w:szCs w:val="24"/>
              </w:rPr>
            </w:pPr>
            <w:r w:rsidRPr="0026049A">
              <w:t>Ж</w:t>
            </w:r>
          </w:p>
        </w:tc>
        <w:tc>
          <w:tcPr>
            <w:tcW w:w="492" w:type="dxa"/>
          </w:tcPr>
          <w:p w14:paraId="1F577745" w14:textId="6230DD5C"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79875DD1"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59270D44" w14:textId="77777777" w:rsidR="00931E38" w:rsidRPr="0026049A" w:rsidRDefault="00931E38" w:rsidP="00931E38">
            <w:pPr>
              <w:spacing w:line="240" w:lineRule="auto"/>
              <w:ind w:firstLine="0"/>
              <w:rPr>
                <w:sz w:val="24"/>
                <w:szCs w:val="24"/>
              </w:rPr>
            </w:pPr>
            <w:r w:rsidRPr="0026049A">
              <w:rPr>
                <w:sz w:val="24"/>
                <w:szCs w:val="24"/>
              </w:rPr>
              <w:t>4</w:t>
            </w:r>
          </w:p>
        </w:tc>
        <w:tc>
          <w:tcPr>
            <w:tcW w:w="492" w:type="dxa"/>
          </w:tcPr>
          <w:p w14:paraId="4A34CABC" w14:textId="77777777" w:rsidR="00931E38" w:rsidRPr="0026049A" w:rsidRDefault="00931E38" w:rsidP="00931E38">
            <w:pPr>
              <w:spacing w:line="240" w:lineRule="auto"/>
              <w:ind w:firstLine="0"/>
              <w:rPr>
                <w:sz w:val="24"/>
                <w:szCs w:val="24"/>
              </w:rPr>
            </w:pPr>
            <w:r w:rsidRPr="0026049A">
              <w:rPr>
                <w:sz w:val="24"/>
                <w:szCs w:val="24"/>
              </w:rPr>
              <w:t>3</w:t>
            </w:r>
          </w:p>
        </w:tc>
        <w:tc>
          <w:tcPr>
            <w:tcW w:w="493" w:type="dxa"/>
          </w:tcPr>
          <w:p w14:paraId="665270C0"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03BC6985"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6E28B8C7"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2B45A39A"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29A227C8"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4CDCFF85"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55435F51"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14AC83A4"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3942DC8E"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55141358"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7E36F60D"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1D8A3DD2"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5B7266BF" w14:textId="77777777" w:rsidR="00931E38" w:rsidRPr="0026049A" w:rsidRDefault="00931E38" w:rsidP="00931E38">
            <w:pPr>
              <w:spacing w:line="240" w:lineRule="auto"/>
              <w:ind w:firstLine="0"/>
              <w:rPr>
                <w:sz w:val="24"/>
                <w:szCs w:val="24"/>
              </w:rPr>
            </w:pPr>
            <w:r w:rsidRPr="0026049A">
              <w:rPr>
                <w:sz w:val="24"/>
                <w:szCs w:val="24"/>
              </w:rPr>
              <w:t>17</w:t>
            </w:r>
          </w:p>
        </w:tc>
        <w:tc>
          <w:tcPr>
            <w:tcW w:w="493" w:type="dxa"/>
          </w:tcPr>
          <w:p w14:paraId="4EDC95D6" w14:textId="77777777" w:rsidR="00931E38" w:rsidRPr="0026049A" w:rsidRDefault="00931E38" w:rsidP="00931E38">
            <w:pPr>
              <w:spacing w:line="240" w:lineRule="auto"/>
              <w:ind w:firstLine="0"/>
              <w:rPr>
                <w:sz w:val="24"/>
                <w:szCs w:val="24"/>
              </w:rPr>
            </w:pPr>
            <w:r w:rsidRPr="0026049A">
              <w:rPr>
                <w:sz w:val="24"/>
                <w:szCs w:val="24"/>
              </w:rPr>
              <w:t>18</w:t>
            </w:r>
          </w:p>
        </w:tc>
      </w:tr>
      <w:tr w:rsidR="00931E38" w:rsidRPr="0026049A" w14:paraId="69DEC765" w14:textId="77777777" w:rsidTr="00931E38">
        <w:tc>
          <w:tcPr>
            <w:tcW w:w="492" w:type="dxa"/>
          </w:tcPr>
          <w:p w14:paraId="16B93418" w14:textId="77777777"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35FFA9DB" w14:textId="2C05E16D" w:rsidR="00931E38" w:rsidRPr="0026049A" w:rsidRDefault="00C81D09" w:rsidP="00931E38">
            <w:pPr>
              <w:spacing w:line="240" w:lineRule="auto"/>
              <w:ind w:firstLine="0"/>
              <w:rPr>
                <w:sz w:val="24"/>
                <w:szCs w:val="24"/>
              </w:rPr>
            </w:pPr>
            <w:r w:rsidRPr="0026049A">
              <w:t>Ж</w:t>
            </w:r>
          </w:p>
        </w:tc>
        <w:tc>
          <w:tcPr>
            <w:tcW w:w="492" w:type="dxa"/>
          </w:tcPr>
          <w:p w14:paraId="5A104745" w14:textId="0634E346"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3D8B1801"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1C24B475"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472BBB07"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73B2E32A"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30C1CA7B"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15818CDB"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26055B91"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36969162"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49542FEC"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3DBF49F9"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6E85BC1B"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1B8E522B"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3DF306ED"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2F5D7AA1"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303645BC"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2D1E0F92"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75481872"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040CD8FC" w14:textId="77777777" w:rsidTr="00931E38">
        <w:tc>
          <w:tcPr>
            <w:tcW w:w="492" w:type="dxa"/>
          </w:tcPr>
          <w:p w14:paraId="229462CE" w14:textId="77777777" w:rsidR="00931E38" w:rsidRPr="0026049A" w:rsidRDefault="00931E38" w:rsidP="00931E38">
            <w:pPr>
              <w:spacing w:line="240" w:lineRule="auto"/>
              <w:ind w:firstLine="0"/>
              <w:rPr>
                <w:sz w:val="24"/>
                <w:szCs w:val="24"/>
              </w:rPr>
            </w:pPr>
            <w:r w:rsidRPr="0026049A">
              <w:rPr>
                <w:sz w:val="24"/>
                <w:szCs w:val="24"/>
              </w:rPr>
              <w:t>4</w:t>
            </w:r>
          </w:p>
        </w:tc>
        <w:tc>
          <w:tcPr>
            <w:tcW w:w="492" w:type="dxa"/>
          </w:tcPr>
          <w:p w14:paraId="6FF09AD8" w14:textId="415350A8" w:rsidR="00931E38" w:rsidRPr="0026049A" w:rsidRDefault="00C81D09" w:rsidP="00931E38">
            <w:pPr>
              <w:spacing w:line="240" w:lineRule="auto"/>
              <w:ind w:firstLine="0"/>
              <w:rPr>
                <w:sz w:val="24"/>
                <w:szCs w:val="24"/>
              </w:rPr>
            </w:pPr>
            <w:r w:rsidRPr="0026049A">
              <w:t>Ж</w:t>
            </w:r>
          </w:p>
        </w:tc>
        <w:tc>
          <w:tcPr>
            <w:tcW w:w="492" w:type="dxa"/>
          </w:tcPr>
          <w:p w14:paraId="319F4F01" w14:textId="3950E86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47A6AEDB" w14:textId="77777777"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608EEB10"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65DCA70B"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5D012FDB"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1195BCC1"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3876E393"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44053F5E"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185CBF22"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391D47DB"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335A617E"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2D5AFCCF"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16A16978"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4957D305"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49474A05"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4EEF8E89"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573C0D1D" w14:textId="77777777" w:rsidR="00931E38" w:rsidRPr="0026049A" w:rsidRDefault="00931E38" w:rsidP="00931E38">
            <w:pPr>
              <w:spacing w:line="240" w:lineRule="auto"/>
              <w:ind w:firstLine="0"/>
              <w:rPr>
                <w:sz w:val="24"/>
                <w:szCs w:val="24"/>
              </w:rPr>
            </w:pPr>
            <w:r w:rsidRPr="0026049A">
              <w:rPr>
                <w:sz w:val="24"/>
                <w:szCs w:val="24"/>
              </w:rPr>
              <w:t>17</w:t>
            </w:r>
          </w:p>
        </w:tc>
        <w:tc>
          <w:tcPr>
            <w:tcW w:w="493" w:type="dxa"/>
          </w:tcPr>
          <w:p w14:paraId="35CFE83A" w14:textId="77777777" w:rsidR="00931E38" w:rsidRPr="0026049A" w:rsidRDefault="00931E38" w:rsidP="00931E38">
            <w:pPr>
              <w:spacing w:line="240" w:lineRule="auto"/>
              <w:ind w:firstLine="0"/>
              <w:rPr>
                <w:sz w:val="24"/>
                <w:szCs w:val="24"/>
              </w:rPr>
            </w:pPr>
            <w:r w:rsidRPr="0026049A">
              <w:rPr>
                <w:sz w:val="24"/>
                <w:szCs w:val="24"/>
              </w:rPr>
              <w:t>18</w:t>
            </w:r>
          </w:p>
        </w:tc>
      </w:tr>
      <w:tr w:rsidR="00931E38" w:rsidRPr="0026049A" w14:paraId="28FD3620" w14:textId="77777777" w:rsidTr="00931E38">
        <w:tc>
          <w:tcPr>
            <w:tcW w:w="492" w:type="dxa"/>
          </w:tcPr>
          <w:p w14:paraId="7BECDBD6" w14:textId="77777777" w:rsidR="00931E38" w:rsidRPr="0026049A" w:rsidRDefault="00931E38" w:rsidP="00931E38">
            <w:pPr>
              <w:spacing w:line="240" w:lineRule="auto"/>
              <w:ind w:firstLine="0"/>
              <w:rPr>
                <w:sz w:val="24"/>
                <w:szCs w:val="24"/>
              </w:rPr>
            </w:pPr>
            <w:r w:rsidRPr="0026049A">
              <w:rPr>
                <w:sz w:val="24"/>
                <w:szCs w:val="24"/>
              </w:rPr>
              <w:t>5</w:t>
            </w:r>
          </w:p>
        </w:tc>
        <w:tc>
          <w:tcPr>
            <w:tcW w:w="492" w:type="dxa"/>
          </w:tcPr>
          <w:p w14:paraId="7467D676" w14:textId="321AA0BD" w:rsidR="00931E38" w:rsidRPr="0026049A" w:rsidRDefault="00C81D09" w:rsidP="00931E38">
            <w:pPr>
              <w:spacing w:line="240" w:lineRule="auto"/>
              <w:ind w:firstLine="0"/>
              <w:rPr>
                <w:sz w:val="24"/>
                <w:szCs w:val="24"/>
              </w:rPr>
            </w:pPr>
            <w:r w:rsidRPr="0026049A">
              <w:t>Ж</w:t>
            </w:r>
          </w:p>
        </w:tc>
        <w:tc>
          <w:tcPr>
            <w:tcW w:w="492" w:type="dxa"/>
          </w:tcPr>
          <w:p w14:paraId="48BAABF5" w14:textId="6EEF7BA8"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3C63C2BA"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5A32228D" w14:textId="77777777"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506451EA"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33A75DEB"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36CAC708"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1C423C66"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3413DB43"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78CF7ABE"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4AA4D052"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2FD8B906"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283EEFDA"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11843B6A"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18E81459"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1A614EB6"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22154E52"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266A6E17"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5C0E3B13"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0E4ED4A0" w14:textId="77777777" w:rsidTr="00931E38">
        <w:tc>
          <w:tcPr>
            <w:tcW w:w="492" w:type="dxa"/>
          </w:tcPr>
          <w:p w14:paraId="15122486" w14:textId="77777777" w:rsidR="00931E38" w:rsidRPr="0026049A" w:rsidRDefault="00931E38" w:rsidP="00931E38">
            <w:pPr>
              <w:spacing w:line="240" w:lineRule="auto"/>
              <w:ind w:firstLine="0"/>
              <w:rPr>
                <w:sz w:val="24"/>
                <w:szCs w:val="24"/>
              </w:rPr>
            </w:pPr>
            <w:r w:rsidRPr="0026049A">
              <w:rPr>
                <w:sz w:val="24"/>
                <w:szCs w:val="24"/>
              </w:rPr>
              <w:t>6</w:t>
            </w:r>
          </w:p>
        </w:tc>
        <w:tc>
          <w:tcPr>
            <w:tcW w:w="492" w:type="dxa"/>
          </w:tcPr>
          <w:p w14:paraId="2EB98291" w14:textId="15F6DFDE" w:rsidR="00931E38" w:rsidRPr="0026049A" w:rsidRDefault="00C81D09" w:rsidP="00931E38">
            <w:pPr>
              <w:spacing w:line="240" w:lineRule="auto"/>
              <w:ind w:firstLine="0"/>
              <w:rPr>
                <w:sz w:val="24"/>
                <w:szCs w:val="24"/>
              </w:rPr>
            </w:pPr>
            <w:r w:rsidRPr="0026049A">
              <w:t>Ж</w:t>
            </w:r>
          </w:p>
        </w:tc>
        <w:tc>
          <w:tcPr>
            <w:tcW w:w="492" w:type="dxa"/>
          </w:tcPr>
          <w:p w14:paraId="740FD350" w14:textId="7452FCCF"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1E2A8B77"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6135212E" w14:textId="77777777"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4E46D074"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0DB7DDD1"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61C54F13"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697775EC"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26F3DFC3"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74DC0D6F"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38FC541C"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43338885"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2B0921B2"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185E792A"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7B5B0F61"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6F69F53F"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4EF25936"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4255590A"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5F45A81A"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4D08280E" w14:textId="77777777" w:rsidTr="00931E38">
        <w:tc>
          <w:tcPr>
            <w:tcW w:w="492" w:type="dxa"/>
          </w:tcPr>
          <w:p w14:paraId="013FB62D" w14:textId="77777777" w:rsidR="00931E38" w:rsidRPr="0026049A" w:rsidRDefault="00931E38" w:rsidP="00931E38">
            <w:pPr>
              <w:spacing w:line="240" w:lineRule="auto"/>
              <w:ind w:firstLine="0"/>
              <w:rPr>
                <w:sz w:val="24"/>
                <w:szCs w:val="24"/>
              </w:rPr>
            </w:pPr>
            <w:r w:rsidRPr="0026049A">
              <w:rPr>
                <w:sz w:val="24"/>
                <w:szCs w:val="24"/>
              </w:rPr>
              <w:t>7</w:t>
            </w:r>
          </w:p>
        </w:tc>
        <w:tc>
          <w:tcPr>
            <w:tcW w:w="492" w:type="dxa"/>
          </w:tcPr>
          <w:p w14:paraId="5A9A31EE" w14:textId="456128A8" w:rsidR="00931E38" w:rsidRPr="0026049A" w:rsidRDefault="00C81D09" w:rsidP="00931E38">
            <w:pPr>
              <w:spacing w:line="240" w:lineRule="auto"/>
              <w:ind w:firstLine="0"/>
              <w:rPr>
                <w:sz w:val="24"/>
                <w:szCs w:val="24"/>
              </w:rPr>
            </w:pPr>
            <w:r w:rsidRPr="0026049A">
              <w:t>Ж</w:t>
            </w:r>
          </w:p>
        </w:tc>
        <w:tc>
          <w:tcPr>
            <w:tcW w:w="492" w:type="dxa"/>
          </w:tcPr>
          <w:p w14:paraId="043C8ABB" w14:textId="468AEC5B" w:rsidR="00931E38" w:rsidRPr="0026049A" w:rsidRDefault="00931E38" w:rsidP="00931E38">
            <w:pPr>
              <w:spacing w:line="240" w:lineRule="auto"/>
              <w:ind w:firstLine="0"/>
              <w:rPr>
                <w:sz w:val="24"/>
                <w:szCs w:val="24"/>
              </w:rPr>
            </w:pPr>
            <w:r w:rsidRPr="0026049A">
              <w:rPr>
                <w:sz w:val="24"/>
                <w:szCs w:val="24"/>
              </w:rPr>
              <w:t>5</w:t>
            </w:r>
          </w:p>
        </w:tc>
        <w:tc>
          <w:tcPr>
            <w:tcW w:w="492" w:type="dxa"/>
          </w:tcPr>
          <w:p w14:paraId="21A2EC1F" w14:textId="77777777"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02492B7A"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4C15A313"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751DF77D" w14:textId="77777777" w:rsidR="00931E38" w:rsidRPr="0026049A" w:rsidRDefault="00931E38" w:rsidP="00931E38">
            <w:pPr>
              <w:spacing w:line="240" w:lineRule="auto"/>
              <w:ind w:firstLine="0"/>
              <w:rPr>
                <w:sz w:val="24"/>
                <w:szCs w:val="24"/>
              </w:rPr>
            </w:pPr>
            <w:r w:rsidRPr="0026049A">
              <w:rPr>
                <w:sz w:val="24"/>
                <w:szCs w:val="24"/>
              </w:rPr>
              <w:t>1</w:t>
            </w:r>
          </w:p>
        </w:tc>
        <w:tc>
          <w:tcPr>
            <w:tcW w:w="493" w:type="dxa"/>
          </w:tcPr>
          <w:p w14:paraId="19AC7EEF"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098E4881"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328040C0"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7D40CEF4"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3A50523D"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366FC1B5"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78670488"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2325D60F"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7D91D2A4"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5E4ACB92"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767092C0"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57BAD379"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354FAF63"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5492CBD3" w14:textId="77777777" w:rsidTr="00931E38">
        <w:tc>
          <w:tcPr>
            <w:tcW w:w="492" w:type="dxa"/>
          </w:tcPr>
          <w:p w14:paraId="4CF578AD" w14:textId="77777777" w:rsidR="00931E38" w:rsidRPr="0026049A" w:rsidRDefault="00931E38" w:rsidP="00931E38">
            <w:pPr>
              <w:spacing w:line="240" w:lineRule="auto"/>
              <w:ind w:firstLine="0"/>
              <w:rPr>
                <w:sz w:val="24"/>
                <w:szCs w:val="24"/>
              </w:rPr>
            </w:pPr>
            <w:r w:rsidRPr="0026049A">
              <w:rPr>
                <w:sz w:val="24"/>
                <w:szCs w:val="24"/>
              </w:rPr>
              <w:t>8</w:t>
            </w:r>
          </w:p>
        </w:tc>
        <w:tc>
          <w:tcPr>
            <w:tcW w:w="492" w:type="dxa"/>
          </w:tcPr>
          <w:p w14:paraId="5C730F27" w14:textId="1C7E2B37" w:rsidR="00931E38" w:rsidRPr="0026049A" w:rsidRDefault="00C81D09" w:rsidP="00931E38">
            <w:pPr>
              <w:spacing w:line="240" w:lineRule="auto"/>
              <w:ind w:firstLine="0"/>
              <w:rPr>
                <w:sz w:val="24"/>
                <w:szCs w:val="24"/>
              </w:rPr>
            </w:pPr>
            <w:r w:rsidRPr="0026049A">
              <w:t>Ж</w:t>
            </w:r>
          </w:p>
        </w:tc>
        <w:tc>
          <w:tcPr>
            <w:tcW w:w="492" w:type="dxa"/>
          </w:tcPr>
          <w:p w14:paraId="00236BA7" w14:textId="127CE53D"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69E5A13C"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29676426"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7E79D680"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2326DE65"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252E7FC4"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03E84917"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0148A464"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5AD74A2C"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10455C85"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4FFB13C9"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6E32EC12"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32975784"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730528DC"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27FD6BD2"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401E2058"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5ECBADA1"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46D0D546"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0B9FFDDC" w14:textId="77777777" w:rsidTr="00931E38">
        <w:tc>
          <w:tcPr>
            <w:tcW w:w="492" w:type="dxa"/>
          </w:tcPr>
          <w:p w14:paraId="1EA23EFD" w14:textId="77777777" w:rsidR="00931E38" w:rsidRPr="0026049A" w:rsidRDefault="00931E38" w:rsidP="00931E38">
            <w:pPr>
              <w:spacing w:line="240" w:lineRule="auto"/>
              <w:ind w:firstLine="0"/>
              <w:rPr>
                <w:sz w:val="24"/>
                <w:szCs w:val="24"/>
              </w:rPr>
            </w:pPr>
            <w:r w:rsidRPr="0026049A">
              <w:rPr>
                <w:sz w:val="24"/>
                <w:szCs w:val="24"/>
              </w:rPr>
              <w:t>9</w:t>
            </w:r>
          </w:p>
        </w:tc>
        <w:tc>
          <w:tcPr>
            <w:tcW w:w="492" w:type="dxa"/>
          </w:tcPr>
          <w:p w14:paraId="514121F3" w14:textId="36515D77" w:rsidR="00931E38" w:rsidRPr="0026049A" w:rsidRDefault="00C81D09" w:rsidP="00931E38">
            <w:pPr>
              <w:spacing w:line="240" w:lineRule="auto"/>
              <w:ind w:firstLine="0"/>
              <w:rPr>
                <w:sz w:val="24"/>
                <w:szCs w:val="24"/>
              </w:rPr>
            </w:pPr>
            <w:r w:rsidRPr="0026049A">
              <w:t>Ж</w:t>
            </w:r>
          </w:p>
        </w:tc>
        <w:tc>
          <w:tcPr>
            <w:tcW w:w="492" w:type="dxa"/>
          </w:tcPr>
          <w:p w14:paraId="51572183" w14:textId="6474006C"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16AD81DF"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195C1557" w14:textId="77777777"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7CAB6F76"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57DFFF4C"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4751E325"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2B83E8CC"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7E86923A"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0BA4BD26"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49F91ADE"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74889C19"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37D9690A"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2A9F6526"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3FF82557"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2DBD5FD6"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5512576D"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3BB0E3C3"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0C1E90A7"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1F731102" w14:textId="77777777" w:rsidTr="00931E38">
        <w:tc>
          <w:tcPr>
            <w:tcW w:w="492" w:type="dxa"/>
          </w:tcPr>
          <w:p w14:paraId="13DA9453" w14:textId="77777777" w:rsidR="00931E38" w:rsidRPr="0026049A" w:rsidRDefault="00931E38" w:rsidP="00931E38">
            <w:pPr>
              <w:spacing w:line="240" w:lineRule="auto"/>
              <w:ind w:firstLine="0"/>
              <w:rPr>
                <w:sz w:val="24"/>
                <w:szCs w:val="24"/>
              </w:rPr>
            </w:pPr>
            <w:r w:rsidRPr="0026049A">
              <w:rPr>
                <w:sz w:val="24"/>
                <w:szCs w:val="24"/>
              </w:rPr>
              <w:t>10</w:t>
            </w:r>
          </w:p>
        </w:tc>
        <w:tc>
          <w:tcPr>
            <w:tcW w:w="492" w:type="dxa"/>
          </w:tcPr>
          <w:p w14:paraId="2D8AAAB8" w14:textId="14DEB856" w:rsidR="00931E38" w:rsidRPr="0026049A" w:rsidRDefault="00C81D09" w:rsidP="00931E38">
            <w:pPr>
              <w:spacing w:line="240" w:lineRule="auto"/>
              <w:ind w:firstLine="0"/>
              <w:rPr>
                <w:sz w:val="24"/>
                <w:szCs w:val="24"/>
              </w:rPr>
            </w:pPr>
            <w:r w:rsidRPr="0026049A">
              <w:t>Ж</w:t>
            </w:r>
          </w:p>
        </w:tc>
        <w:tc>
          <w:tcPr>
            <w:tcW w:w="492" w:type="dxa"/>
          </w:tcPr>
          <w:p w14:paraId="4378FEDB" w14:textId="612A444A" w:rsidR="00931E38" w:rsidRPr="0026049A" w:rsidRDefault="00931E38" w:rsidP="00931E38">
            <w:pPr>
              <w:spacing w:line="240" w:lineRule="auto"/>
              <w:ind w:firstLine="0"/>
              <w:rPr>
                <w:sz w:val="24"/>
                <w:szCs w:val="24"/>
              </w:rPr>
            </w:pPr>
            <w:r w:rsidRPr="0026049A">
              <w:rPr>
                <w:sz w:val="24"/>
                <w:szCs w:val="24"/>
              </w:rPr>
              <w:t>4</w:t>
            </w:r>
          </w:p>
        </w:tc>
        <w:tc>
          <w:tcPr>
            <w:tcW w:w="492" w:type="dxa"/>
          </w:tcPr>
          <w:p w14:paraId="13D5F512"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12278165"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109BA89B" w14:textId="77777777" w:rsidR="00931E38" w:rsidRPr="0026049A" w:rsidRDefault="00931E38" w:rsidP="00931E38">
            <w:pPr>
              <w:spacing w:line="240" w:lineRule="auto"/>
              <w:ind w:firstLine="0"/>
              <w:rPr>
                <w:sz w:val="24"/>
                <w:szCs w:val="24"/>
              </w:rPr>
            </w:pPr>
            <w:r w:rsidRPr="0026049A">
              <w:rPr>
                <w:sz w:val="24"/>
                <w:szCs w:val="24"/>
              </w:rPr>
              <w:t>3</w:t>
            </w:r>
          </w:p>
        </w:tc>
        <w:tc>
          <w:tcPr>
            <w:tcW w:w="493" w:type="dxa"/>
          </w:tcPr>
          <w:p w14:paraId="3E9FFC87"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1AA7A60E"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2C9A26DA"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30D142C7"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66FB8E01"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5B83A1AA"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63DDE6C6"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52EB28F9"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228FB9A4"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7ED1929B"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48F22FD5"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0E21CB09"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4176C4C7"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0467DC17"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726D0796" w14:textId="77777777" w:rsidTr="00931E38">
        <w:tc>
          <w:tcPr>
            <w:tcW w:w="492" w:type="dxa"/>
          </w:tcPr>
          <w:p w14:paraId="1C604B7A" w14:textId="77777777" w:rsidR="00931E38" w:rsidRPr="0026049A" w:rsidRDefault="00931E38" w:rsidP="00931E38">
            <w:pPr>
              <w:spacing w:line="240" w:lineRule="auto"/>
              <w:ind w:firstLine="0"/>
              <w:rPr>
                <w:sz w:val="24"/>
                <w:szCs w:val="24"/>
              </w:rPr>
            </w:pPr>
            <w:r w:rsidRPr="0026049A">
              <w:rPr>
                <w:sz w:val="24"/>
                <w:szCs w:val="24"/>
              </w:rPr>
              <w:t>11</w:t>
            </w:r>
          </w:p>
        </w:tc>
        <w:tc>
          <w:tcPr>
            <w:tcW w:w="492" w:type="dxa"/>
          </w:tcPr>
          <w:p w14:paraId="74AE8640" w14:textId="66CAE49F" w:rsidR="00931E38" w:rsidRPr="0026049A" w:rsidRDefault="00C81D09" w:rsidP="00931E38">
            <w:pPr>
              <w:spacing w:line="240" w:lineRule="auto"/>
              <w:ind w:firstLine="0"/>
              <w:rPr>
                <w:sz w:val="24"/>
                <w:szCs w:val="24"/>
              </w:rPr>
            </w:pPr>
            <w:r w:rsidRPr="0026049A">
              <w:t>Ж</w:t>
            </w:r>
          </w:p>
        </w:tc>
        <w:tc>
          <w:tcPr>
            <w:tcW w:w="492" w:type="dxa"/>
          </w:tcPr>
          <w:p w14:paraId="353C4151" w14:textId="02E70B70"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63A28A87" w14:textId="77777777"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6DA94F88"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135D033A"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7251946B"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3EB7D098"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2CCA3DA6"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65ABC864"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0A33A249"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79E58AF4"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7610BAEF"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7AE04C3F"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09D9FC9C"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0ABC998F"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005BAEDD"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584FF255"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0E107A81" w14:textId="77777777" w:rsidR="00931E38" w:rsidRPr="0026049A" w:rsidRDefault="00931E38" w:rsidP="00931E38">
            <w:pPr>
              <w:spacing w:line="240" w:lineRule="auto"/>
              <w:ind w:firstLine="0"/>
              <w:rPr>
                <w:sz w:val="24"/>
                <w:szCs w:val="24"/>
              </w:rPr>
            </w:pPr>
            <w:r w:rsidRPr="0026049A">
              <w:rPr>
                <w:sz w:val="24"/>
                <w:szCs w:val="24"/>
              </w:rPr>
              <w:t>17</w:t>
            </w:r>
          </w:p>
        </w:tc>
        <w:tc>
          <w:tcPr>
            <w:tcW w:w="493" w:type="dxa"/>
          </w:tcPr>
          <w:p w14:paraId="29385DA3" w14:textId="77777777" w:rsidR="00931E38" w:rsidRPr="0026049A" w:rsidRDefault="00931E38" w:rsidP="00931E38">
            <w:pPr>
              <w:spacing w:line="240" w:lineRule="auto"/>
              <w:ind w:firstLine="0"/>
              <w:rPr>
                <w:sz w:val="24"/>
                <w:szCs w:val="24"/>
              </w:rPr>
            </w:pPr>
            <w:r w:rsidRPr="0026049A">
              <w:rPr>
                <w:sz w:val="24"/>
                <w:szCs w:val="24"/>
              </w:rPr>
              <w:t>18</w:t>
            </w:r>
          </w:p>
        </w:tc>
      </w:tr>
      <w:tr w:rsidR="00931E38" w:rsidRPr="0026049A" w14:paraId="1933F192" w14:textId="77777777" w:rsidTr="00931E38">
        <w:tc>
          <w:tcPr>
            <w:tcW w:w="492" w:type="dxa"/>
          </w:tcPr>
          <w:p w14:paraId="5BC8E95F" w14:textId="77777777" w:rsidR="00931E38" w:rsidRPr="0026049A" w:rsidRDefault="00931E38" w:rsidP="00931E38">
            <w:pPr>
              <w:spacing w:line="240" w:lineRule="auto"/>
              <w:ind w:firstLine="0"/>
              <w:rPr>
                <w:sz w:val="24"/>
                <w:szCs w:val="24"/>
              </w:rPr>
            </w:pPr>
            <w:r w:rsidRPr="0026049A">
              <w:rPr>
                <w:sz w:val="24"/>
                <w:szCs w:val="24"/>
              </w:rPr>
              <w:t>12</w:t>
            </w:r>
          </w:p>
        </w:tc>
        <w:tc>
          <w:tcPr>
            <w:tcW w:w="492" w:type="dxa"/>
          </w:tcPr>
          <w:p w14:paraId="0248AAED" w14:textId="7D998B4A" w:rsidR="00931E38" w:rsidRPr="0026049A" w:rsidRDefault="00C81D09" w:rsidP="00931E38">
            <w:pPr>
              <w:spacing w:line="240" w:lineRule="auto"/>
              <w:ind w:firstLine="0"/>
              <w:rPr>
                <w:sz w:val="24"/>
                <w:szCs w:val="24"/>
              </w:rPr>
            </w:pPr>
            <w:r w:rsidRPr="0026049A">
              <w:t>Ж</w:t>
            </w:r>
          </w:p>
        </w:tc>
        <w:tc>
          <w:tcPr>
            <w:tcW w:w="492" w:type="dxa"/>
          </w:tcPr>
          <w:p w14:paraId="45ADC04C" w14:textId="55002999"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35B6F4D5"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46DB6552"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69CAE1BD"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2742FF88"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5051BF26"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6B1EFE3A"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1F0BE6B7"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269EC6D6"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343EB6BE"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64F556EF"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33150CB4"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49953539"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7C27B1C2"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19DB4874"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0C77500D" w14:textId="77777777" w:rsidR="00931E38" w:rsidRPr="0026049A" w:rsidRDefault="00931E38" w:rsidP="00931E38">
            <w:pPr>
              <w:spacing w:line="240" w:lineRule="auto"/>
              <w:ind w:firstLine="0"/>
              <w:rPr>
                <w:sz w:val="24"/>
                <w:szCs w:val="24"/>
              </w:rPr>
            </w:pPr>
            <w:r w:rsidRPr="0026049A">
              <w:rPr>
                <w:sz w:val="24"/>
                <w:szCs w:val="24"/>
              </w:rPr>
              <w:t>17</w:t>
            </w:r>
          </w:p>
        </w:tc>
        <w:tc>
          <w:tcPr>
            <w:tcW w:w="493" w:type="dxa"/>
          </w:tcPr>
          <w:p w14:paraId="5846C841"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2E7D5508" w14:textId="77777777" w:rsidR="00931E38" w:rsidRPr="0026049A" w:rsidRDefault="00931E38" w:rsidP="00931E38">
            <w:pPr>
              <w:spacing w:line="240" w:lineRule="auto"/>
              <w:ind w:firstLine="0"/>
              <w:rPr>
                <w:sz w:val="24"/>
                <w:szCs w:val="24"/>
              </w:rPr>
            </w:pPr>
            <w:r w:rsidRPr="0026049A">
              <w:rPr>
                <w:sz w:val="24"/>
                <w:szCs w:val="24"/>
              </w:rPr>
              <w:t>18</w:t>
            </w:r>
          </w:p>
        </w:tc>
      </w:tr>
      <w:tr w:rsidR="00931E38" w:rsidRPr="0026049A" w14:paraId="79BFC659" w14:textId="77777777" w:rsidTr="00931E38">
        <w:tc>
          <w:tcPr>
            <w:tcW w:w="492" w:type="dxa"/>
          </w:tcPr>
          <w:p w14:paraId="78C72376" w14:textId="77777777" w:rsidR="00931E38" w:rsidRPr="0026049A" w:rsidRDefault="00931E38" w:rsidP="00931E38">
            <w:pPr>
              <w:spacing w:line="240" w:lineRule="auto"/>
              <w:ind w:firstLine="0"/>
              <w:rPr>
                <w:sz w:val="24"/>
                <w:szCs w:val="24"/>
              </w:rPr>
            </w:pPr>
            <w:r w:rsidRPr="0026049A">
              <w:rPr>
                <w:sz w:val="24"/>
                <w:szCs w:val="24"/>
              </w:rPr>
              <w:t>13</w:t>
            </w:r>
          </w:p>
        </w:tc>
        <w:tc>
          <w:tcPr>
            <w:tcW w:w="492" w:type="dxa"/>
          </w:tcPr>
          <w:p w14:paraId="1D6A2BDD" w14:textId="3217251C" w:rsidR="00931E38" w:rsidRPr="0026049A" w:rsidRDefault="00C81D09" w:rsidP="00931E38">
            <w:pPr>
              <w:spacing w:line="240" w:lineRule="auto"/>
              <w:ind w:firstLine="0"/>
              <w:rPr>
                <w:sz w:val="24"/>
                <w:szCs w:val="24"/>
              </w:rPr>
            </w:pPr>
            <w:r w:rsidRPr="0026049A">
              <w:t>Ж</w:t>
            </w:r>
          </w:p>
        </w:tc>
        <w:tc>
          <w:tcPr>
            <w:tcW w:w="492" w:type="dxa"/>
          </w:tcPr>
          <w:p w14:paraId="0AA85344" w14:textId="135ACCA9"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768F12AB" w14:textId="77777777" w:rsidR="00931E38" w:rsidRPr="0026049A" w:rsidRDefault="00931E38" w:rsidP="00931E38">
            <w:pPr>
              <w:spacing w:line="240" w:lineRule="auto"/>
              <w:ind w:firstLine="0"/>
              <w:rPr>
                <w:sz w:val="24"/>
                <w:szCs w:val="24"/>
              </w:rPr>
            </w:pPr>
            <w:r w:rsidRPr="0026049A">
              <w:rPr>
                <w:sz w:val="24"/>
                <w:szCs w:val="24"/>
              </w:rPr>
              <w:t>4</w:t>
            </w:r>
          </w:p>
        </w:tc>
        <w:tc>
          <w:tcPr>
            <w:tcW w:w="492" w:type="dxa"/>
          </w:tcPr>
          <w:p w14:paraId="69CC2873"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5838A735" w14:textId="77777777" w:rsidR="00931E38" w:rsidRPr="0026049A" w:rsidRDefault="00931E38" w:rsidP="00931E38">
            <w:pPr>
              <w:spacing w:line="240" w:lineRule="auto"/>
              <w:ind w:firstLine="0"/>
              <w:rPr>
                <w:sz w:val="24"/>
                <w:szCs w:val="24"/>
              </w:rPr>
            </w:pPr>
            <w:r w:rsidRPr="0026049A">
              <w:rPr>
                <w:sz w:val="24"/>
                <w:szCs w:val="24"/>
              </w:rPr>
              <w:t>3</w:t>
            </w:r>
          </w:p>
        </w:tc>
        <w:tc>
          <w:tcPr>
            <w:tcW w:w="493" w:type="dxa"/>
          </w:tcPr>
          <w:p w14:paraId="10737785"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38BCE5EF"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41CDD9A4"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11233DED"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100B5C4E"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1EE0E073"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340F5386"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4B041AEA"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778957AC"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6AF56B6D"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64271DDF"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4BB1D5CB"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0063A82A"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0A36F774"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50772472" w14:textId="77777777" w:rsidTr="00931E38">
        <w:tc>
          <w:tcPr>
            <w:tcW w:w="492" w:type="dxa"/>
          </w:tcPr>
          <w:p w14:paraId="4D294F2A" w14:textId="77777777" w:rsidR="00931E38" w:rsidRPr="0026049A" w:rsidRDefault="00931E38" w:rsidP="00931E38">
            <w:pPr>
              <w:spacing w:line="240" w:lineRule="auto"/>
              <w:ind w:firstLine="0"/>
              <w:rPr>
                <w:sz w:val="24"/>
                <w:szCs w:val="24"/>
              </w:rPr>
            </w:pPr>
            <w:r w:rsidRPr="0026049A">
              <w:rPr>
                <w:sz w:val="24"/>
                <w:szCs w:val="24"/>
              </w:rPr>
              <w:t>14</w:t>
            </w:r>
          </w:p>
        </w:tc>
        <w:tc>
          <w:tcPr>
            <w:tcW w:w="492" w:type="dxa"/>
          </w:tcPr>
          <w:p w14:paraId="26C7740A" w14:textId="01B3CCFB" w:rsidR="00931E38" w:rsidRPr="0026049A" w:rsidRDefault="00C81D09" w:rsidP="00931E38">
            <w:pPr>
              <w:spacing w:line="240" w:lineRule="auto"/>
              <w:ind w:firstLine="0"/>
              <w:rPr>
                <w:sz w:val="24"/>
                <w:szCs w:val="24"/>
              </w:rPr>
            </w:pPr>
            <w:r w:rsidRPr="0026049A">
              <w:t>Ж</w:t>
            </w:r>
          </w:p>
        </w:tc>
        <w:tc>
          <w:tcPr>
            <w:tcW w:w="492" w:type="dxa"/>
          </w:tcPr>
          <w:p w14:paraId="44CEDF24" w14:textId="1210BA4A"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4F533C99" w14:textId="77777777"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47488F3A"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45AB6F26"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5CD3DECB"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4716F15B"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56360134"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70D91D3A"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54432524"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2EF4C5A6"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7F4F3689"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1CEC1FAE"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29881E12"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65F6536E"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35EB9A53"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2A8C2331"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5D2EDBC0"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69B1437E"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5F773340" w14:textId="77777777" w:rsidTr="00931E38">
        <w:tc>
          <w:tcPr>
            <w:tcW w:w="492" w:type="dxa"/>
          </w:tcPr>
          <w:p w14:paraId="05BE03EE" w14:textId="77777777" w:rsidR="00931E38" w:rsidRPr="0026049A" w:rsidRDefault="00931E38" w:rsidP="00931E38">
            <w:pPr>
              <w:spacing w:line="240" w:lineRule="auto"/>
              <w:ind w:firstLine="0"/>
              <w:rPr>
                <w:sz w:val="24"/>
                <w:szCs w:val="24"/>
              </w:rPr>
            </w:pPr>
            <w:r w:rsidRPr="0026049A">
              <w:rPr>
                <w:sz w:val="24"/>
                <w:szCs w:val="24"/>
              </w:rPr>
              <w:t>15</w:t>
            </w:r>
          </w:p>
        </w:tc>
        <w:tc>
          <w:tcPr>
            <w:tcW w:w="492" w:type="dxa"/>
          </w:tcPr>
          <w:p w14:paraId="0749926A" w14:textId="6199D4D1" w:rsidR="00931E38" w:rsidRPr="0026049A" w:rsidRDefault="00C81D09" w:rsidP="00931E38">
            <w:pPr>
              <w:spacing w:line="240" w:lineRule="auto"/>
              <w:ind w:firstLine="0"/>
              <w:rPr>
                <w:sz w:val="24"/>
                <w:szCs w:val="24"/>
              </w:rPr>
            </w:pPr>
            <w:r w:rsidRPr="0026049A">
              <w:t>Ж</w:t>
            </w:r>
          </w:p>
        </w:tc>
        <w:tc>
          <w:tcPr>
            <w:tcW w:w="492" w:type="dxa"/>
          </w:tcPr>
          <w:p w14:paraId="65A9851F" w14:textId="5A40E978" w:rsidR="00931E38" w:rsidRPr="0026049A" w:rsidRDefault="00931E38" w:rsidP="00931E38">
            <w:pPr>
              <w:spacing w:line="240" w:lineRule="auto"/>
              <w:ind w:firstLine="0"/>
              <w:rPr>
                <w:sz w:val="24"/>
                <w:szCs w:val="24"/>
              </w:rPr>
            </w:pPr>
            <w:r w:rsidRPr="0026049A">
              <w:rPr>
                <w:sz w:val="24"/>
                <w:szCs w:val="24"/>
              </w:rPr>
              <w:t>4</w:t>
            </w:r>
          </w:p>
        </w:tc>
        <w:tc>
          <w:tcPr>
            <w:tcW w:w="492" w:type="dxa"/>
          </w:tcPr>
          <w:p w14:paraId="3364D0ED"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3DAFE5B2" w14:textId="77777777"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200BB016" w14:textId="77777777" w:rsidR="00931E38" w:rsidRPr="0026049A" w:rsidRDefault="00931E38" w:rsidP="00931E38">
            <w:pPr>
              <w:spacing w:line="240" w:lineRule="auto"/>
              <w:ind w:firstLine="0"/>
              <w:rPr>
                <w:sz w:val="24"/>
                <w:szCs w:val="24"/>
              </w:rPr>
            </w:pPr>
            <w:r w:rsidRPr="0026049A">
              <w:rPr>
                <w:sz w:val="24"/>
                <w:szCs w:val="24"/>
              </w:rPr>
              <w:t>2</w:t>
            </w:r>
          </w:p>
        </w:tc>
        <w:tc>
          <w:tcPr>
            <w:tcW w:w="493" w:type="dxa"/>
          </w:tcPr>
          <w:p w14:paraId="7B6F0E56"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6E85EAFB"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22949533"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392C7C4D"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7AA96757"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4FEE7ED9"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0B85299F"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0E9A63A0"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53ECA0B4"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37DE0058"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5ABFF979"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11D27811"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5254E73C"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1E37D871"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6B247920" w14:textId="77777777" w:rsidTr="00931E38">
        <w:tc>
          <w:tcPr>
            <w:tcW w:w="492" w:type="dxa"/>
          </w:tcPr>
          <w:p w14:paraId="7AF61409" w14:textId="77777777" w:rsidR="00931E38" w:rsidRPr="0026049A" w:rsidRDefault="00931E38" w:rsidP="00931E38">
            <w:pPr>
              <w:spacing w:line="240" w:lineRule="auto"/>
              <w:ind w:firstLine="0"/>
              <w:rPr>
                <w:sz w:val="24"/>
                <w:szCs w:val="24"/>
              </w:rPr>
            </w:pPr>
            <w:r w:rsidRPr="0026049A">
              <w:rPr>
                <w:sz w:val="24"/>
                <w:szCs w:val="24"/>
              </w:rPr>
              <w:t>16</w:t>
            </w:r>
          </w:p>
        </w:tc>
        <w:tc>
          <w:tcPr>
            <w:tcW w:w="492" w:type="dxa"/>
          </w:tcPr>
          <w:p w14:paraId="5A012265" w14:textId="75625B8B" w:rsidR="00931E38" w:rsidRPr="0026049A" w:rsidRDefault="00C81D09" w:rsidP="00931E38">
            <w:pPr>
              <w:spacing w:line="240" w:lineRule="auto"/>
              <w:ind w:firstLine="0"/>
              <w:rPr>
                <w:sz w:val="24"/>
                <w:szCs w:val="24"/>
              </w:rPr>
            </w:pPr>
            <w:r w:rsidRPr="0026049A">
              <w:t>Ч</w:t>
            </w:r>
          </w:p>
        </w:tc>
        <w:tc>
          <w:tcPr>
            <w:tcW w:w="492" w:type="dxa"/>
          </w:tcPr>
          <w:p w14:paraId="4D6B8BCA" w14:textId="1F2498A8"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31DE9B3A"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43F5C78D"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46F55100"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4C31529A"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1B3AC37A"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3869D784"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4F7DC5A2"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2713BA29"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3AD9765C"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439E7B7E"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31F462F9"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0785A7E7"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2D86FA4C"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2E3D03FC"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75CEB43C"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15E54BE6"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189D71D3"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1B7E7A3F" w14:textId="77777777" w:rsidTr="00931E38">
        <w:tc>
          <w:tcPr>
            <w:tcW w:w="492" w:type="dxa"/>
          </w:tcPr>
          <w:p w14:paraId="7147B9C8" w14:textId="77777777" w:rsidR="00931E38" w:rsidRPr="0026049A" w:rsidRDefault="00931E38" w:rsidP="00931E38">
            <w:pPr>
              <w:spacing w:line="240" w:lineRule="auto"/>
              <w:ind w:firstLine="0"/>
              <w:rPr>
                <w:sz w:val="24"/>
                <w:szCs w:val="24"/>
              </w:rPr>
            </w:pPr>
            <w:r w:rsidRPr="0026049A">
              <w:rPr>
                <w:sz w:val="24"/>
                <w:szCs w:val="24"/>
              </w:rPr>
              <w:t>17</w:t>
            </w:r>
          </w:p>
        </w:tc>
        <w:tc>
          <w:tcPr>
            <w:tcW w:w="492" w:type="dxa"/>
          </w:tcPr>
          <w:p w14:paraId="78478B7B" w14:textId="57ED4D83" w:rsidR="00931E38" w:rsidRPr="0026049A" w:rsidRDefault="00C81D09" w:rsidP="00931E38">
            <w:pPr>
              <w:spacing w:line="240" w:lineRule="auto"/>
              <w:ind w:firstLine="0"/>
              <w:rPr>
                <w:sz w:val="24"/>
                <w:szCs w:val="24"/>
              </w:rPr>
            </w:pPr>
            <w:r w:rsidRPr="0026049A">
              <w:t>Ч</w:t>
            </w:r>
          </w:p>
        </w:tc>
        <w:tc>
          <w:tcPr>
            <w:tcW w:w="492" w:type="dxa"/>
          </w:tcPr>
          <w:p w14:paraId="67AF22EB" w14:textId="71D7A0FA"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44DB758D" w14:textId="77777777"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32397671"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6181AD2F"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46DDBFA3"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440DA8B5"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5B0DEF16"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4099F5D6"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6D78DA39"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5058A17C"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7337F7B9"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452760B4"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12B5B3D5"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5FC0AF12"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7E092452"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3FC35560" w14:textId="77777777" w:rsidR="00931E38" w:rsidRPr="0026049A" w:rsidRDefault="00931E38" w:rsidP="00931E38">
            <w:pPr>
              <w:spacing w:line="240" w:lineRule="auto"/>
              <w:ind w:firstLine="0"/>
              <w:rPr>
                <w:sz w:val="24"/>
                <w:szCs w:val="24"/>
              </w:rPr>
            </w:pPr>
            <w:r w:rsidRPr="0026049A">
              <w:rPr>
                <w:sz w:val="24"/>
                <w:szCs w:val="24"/>
              </w:rPr>
              <w:t>17</w:t>
            </w:r>
          </w:p>
        </w:tc>
        <w:tc>
          <w:tcPr>
            <w:tcW w:w="493" w:type="dxa"/>
          </w:tcPr>
          <w:p w14:paraId="43AF19D1"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2F7E4DE1" w14:textId="77777777" w:rsidR="00931E38" w:rsidRPr="0026049A" w:rsidRDefault="00931E38" w:rsidP="00931E38">
            <w:pPr>
              <w:spacing w:line="240" w:lineRule="auto"/>
              <w:ind w:firstLine="0"/>
              <w:rPr>
                <w:sz w:val="24"/>
                <w:szCs w:val="24"/>
              </w:rPr>
            </w:pPr>
            <w:r w:rsidRPr="0026049A">
              <w:rPr>
                <w:sz w:val="24"/>
                <w:szCs w:val="24"/>
              </w:rPr>
              <w:t>18</w:t>
            </w:r>
          </w:p>
        </w:tc>
      </w:tr>
      <w:tr w:rsidR="00931E38" w:rsidRPr="0026049A" w14:paraId="1D2CEAAE" w14:textId="77777777" w:rsidTr="00931E38">
        <w:tc>
          <w:tcPr>
            <w:tcW w:w="492" w:type="dxa"/>
          </w:tcPr>
          <w:p w14:paraId="5E247DA1" w14:textId="77777777" w:rsidR="00931E38" w:rsidRPr="0026049A" w:rsidRDefault="00931E38" w:rsidP="00931E38">
            <w:pPr>
              <w:spacing w:line="240" w:lineRule="auto"/>
              <w:ind w:firstLine="0"/>
              <w:rPr>
                <w:sz w:val="24"/>
                <w:szCs w:val="24"/>
              </w:rPr>
            </w:pPr>
            <w:r w:rsidRPr="0026049A">
              <w:rPr>
                <w:sz w:val="24"/>
                <w:szCs w:val="24"/>
              </w:rPr>
              <w:t>18</w:t>
            </w:r>
          </w:p>
        </w:tc>
        <w:tc>
          <w:tcPr>
            <w:tcW w:w="492" w:type="dxa"/>
          </w:tcPr>
          <w:p w14:paraId="091E0FBD" w14:textId="598A5F93" w:rsidR="00931E38" w:rsidRPr="0026049A" w:rsidRDefault="00C81D09" w:rsidP="00931E38">
            <w:pPr>
              <w:spacing w:line="240" w:lineRule="auto"/>
              <w:ind w:firstLine="0"/>
              <w:rPr>
                <w:sz w:val="24"/>
                <w:szCs w:val="24"/>
              </w:rPr>
            </w:pPr>
            <w:r w:rsidRPr="0026049A">
              <w:t>Ч</w:t>
            </w:r>
          </w:p>
        </w:tc>
        <w:tc>
          <w:tcPr>
            <w:tcW w:w="492" w:type="dxa"/>
          </w:tcPr>
          <w:p w14:paraId="38F472EA" w14:textId="51E2E954"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14E9444A" w14:textId="77777777" w:rsidR="00931E38" w:rsidRPr="0026049A" w:rsidRDefault="00931E38" w:rsidP="00931E38">
            <w:pPr>
              <w:spacing w:line="240" w:lineRule="auto"/>
              <w:ind w:firstLine="0"/>
              <w:rPr>
                <w:sz w:val="24"/>
                <w:szCs w:val="24"/>
              </w:rPr>
            </w:pPr>
            <w:r w:rsidRPr="0026049A">
              <w:rPr>
                <w:sz w:val="24"/>
                <w:szCs w:val="24"/>
              </w:rPr>
              <w:t>4</w:t>
            </w:r>
          </w:p>
        </w:tc>
        <w:tc>
          <w:tcPr>
            <w:tcW w:w="492" w:type="dxa"/>
          </w:tcPr>
          <w:p w14:paraId="53ED9716"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5CC9F66A" w14:textId="77777777" w:rsidR="00931E38" w:rsidRPr="0026049A" w:rsidRDefault="00931E38" w:rsidP="00931E38">
            <w:pPr>
              <w:spacing w:line="240" w:lineRule="auto"/>
              <w:ind w:firstLine="0"/>
              <w:rPr>
                <w:sz w:val="24"/>
                <w:szCs w:val="24"/>
              </w:rPr>
            </w:pPr>
            <w:r w:rsidRPr="0026049A">
              <w:rPr>
                <w:sz w:val="24"/>
                <w:szCs w:val="24"/>
              </w:rPr>
              <w:t>3</w:t>
            </w:r>
          </w:p>
        </w:tc>
        <w:tc>
          <w:tcPr>
            <w:tcW w:w="493" w:type="dxa"/>
          </w:tcPr>
          <w:p w14:paraId="4AFF2F07"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3ABBF650"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57E51B93"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0B5FBF4E"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733AD233"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329ED794"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12C115B8"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146AFC3A"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675B0260"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29771DC1"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59BD38C6"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4B37DE98"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39633ED1"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2F6DAA59"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7A0CCCFB" w14:textId="77777777" w:rsidTr="00931E38">
        <w:tc>
          <w:tcPr>
            <w:tcW w:w="492" w:type="dxa"/>
          </w:tcPr>
          <w:p w14:paraId="5F33E096" w14:textId="77777777" w:rsidR="00931E38" w:rsidRPr="0026049A" w:rsidRDefault="00931E38" w:rsidP="00931E38">
            <w:pPr>
              <w:spacing w:line="240" w:lineRule="auto"/>
              <w:ind w:firstLine="0"/>
              <w:rPr>
                <w:sz w:val="24"/>
                <w:szCs w:val="24"/>
              </w:rPr>
            </w:pPr>
            <w:r w:rsidRPr="0026049A">
              <w:rPr>
                <w:sz w:val="24"/>
                <w:szCs w:val="24"/>
              </w:rPr>
              <w:t>19</w:t>
            </w:r>
          </w:p>
        </w:tc>
        <w:tc>
          <w:tcPr>
            <w:tcW w:w="492" w:type="dxa"/>
          </w:tcPr>
          <w:p w14:paraId="1C3C4252" w14:textId="6921BB74" w:rsidR="00931E38" w:rsidRPr="0026049A" w:rsidRDefault="00C81D09" w:rsidP="00931E38">
            <w:pPr>
              <w:spacing w:line="240" w:lineRule="auto"/>
              <w:ind w:firstLine="0"/>
              <w:rPr>
                <w:sz w:val="24"/>
                <w:szCs w:val="24"/>
              </w:rPr>
            </w:pPr>
            <w:r w:rsidRPr="0026049A">
              <w:t>Ч</w:t>
            </w:r>
          </w:p>
        </w:tc>
        <w:tc>
          <w:tcPr>
            <w:tcW w:w="492" w:type="dxa"/>
          </w:tcPr>
          <w:p w14:paraId="643BD05A" w14:textId="6B183F2B"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65B5022E"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6C2197B8"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5FC65518"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56BB5F3F"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6D41D272"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11334219"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767B7519"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79482CE0"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60EE83AF"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393EC996"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38C84061"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755AAE9D"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32E9B406"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4AAC0EBD"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45BE4A37"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30320CDA"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0B23DE1E"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5980B698" w14:textId="77777777" w:rsidTr="00931E38">
        <w:tc>
          <w:tcPr>
            <w:tcW w:w="492" w:type="dxa"/>
          </w:tcPr>
          <w:p w14:paraId="5820C034" w14:textId="77777777" w:rsidR="00931E38" w:rsidRPr="0026049A" w:rsidRDefault="00931E38" w:rsidP="00931E38">
            <w:pPr>
              <w:spacing w:line="240" w:lineRule="auto"/>
              <w:ind w:firstLine="0"/>
              <w:rPr>
                <w:sz w:val="24"/>
                <w:szCs w:val="24"/>
              </w:rPr>
            </w:pPr>
            <w:r w:rsidRPr="0026049A">
              <w:rPr>
                <w:sz w:val="24"/>
                <w:szCs w:val="24"/>
              </w:rPr>
              <w:t>20</w:t>
            </w:r>
          </w:p>
        </w:tc>
        <w:tc>
          <w:tcPr>
            <w:tcW w:w="492" w:type="dxa"/>
          </w:tcPr>
          <w:p w14:paraId="5A66A7D1" w14:textId="128BCAE8" w:rsidR="00931E38" w:rsidRPr="0026049A" w:rsidRDefault="00C81D09" w:rsidP="00931E38">
            <w:pPr>
              <w:spacing w:line="240" w:lineRule="auto"/>
              <w:ind w:firstLine="0"/>
              <w:rPr>
                <w:sz w:val="24"/>
                <w:szCs w:val="24"/>
              </w:rPr>
            </w:pPr>
            <w:r w:rsidRPr="0026049A">
              <w:t>Ч</w:t>
            </w:r>
          </w:p>
        </w:tc>
        <w:tc>
          <w:tcPr>
            <w:tcW w:w="492" w:type="dxa"/>
          </w:tcPr>
          <w:p w14:paraId="7B7A7104" w14:textId="24E759A4" w:rsidR="00931E38" w:rsidRPr="0026049A" w:rsidRDefault="00931E38" w:rsidP="00931E38">
            <w:pPr>
              <w:spacing w:line="240" w:lineRule="auto"/>
              <w:ind w:firstLine="0"/>
              <w:rPr>
                <w:sz w:val="24"/>
                <w:szCs w:val="24"/>
              </w:rPr>
            </w:pPr>
            <w:r w:rsidRPr="0026049A">
              <w:rPr>
                <w:sz w:val="24"/>
                <w:szCs w:val="24"/>
              </w:rPr>
              <w:t>5</w:t>
            </w:r>
          </w:p>
        </w:tc>
        <w:tc>
          <w:tcPr>
            <w:tcW w:w="492" w:type="dxa"/>
          </w:tcPr>
          <w:p w14:paraId="234E9666" w14:textId="77777777"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18EC88EB"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454D6C3F"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463E94AA"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69DA072F" w14:textId="77777777" w:rsidR="00931E38" w:rsidRPr="0026049A" w:rsidRDefault="00931E38" w:rsidP="00931E38">
            <w:pPr>
              <w:spacing w:line="240" w:lineRule="auto"/>
              <w:ind w:firstLine="0"/>
              <w:rPr>
                <w:sz w:val="24"/>
                <w:szCs w:val="24"/>
              </w:rPr>
            </w:pPr>
            <w:r w:rsidRPr="0026049A">
              <w:rPr>
                <w:sz w:val="24"/>
                <w:szCs w:val="24"/>
              </w:rPr>
              <w:t>2</w:t>
            </w:r>
          </w:p>
        </w:tc>
        <w:tc>
          <w:tcPr>
            <w:tcW w:w="493" w:type="dxa"/>
          </w:tcPr>
          <w:p w14:paraId="6C529693"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376772F3"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16B19D56"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36EDA38A"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55A7C0EB"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1FA0E4C5"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7A751488"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78A1A3BB"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6C1346B9"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3A8D28E9"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5467364E"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169B2901"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38D2D46C" w14:textId="77777777" w:rsidTr="00931E38">
        <w:tc>
          <w:tcPr>
            <w:tcW w:w="492" w:type="dxa"/>
          </w:tcPr>
          <w:p w14:paraId="39E9DE01" w14:textId="77777777" w:rsidR="00931E38" w:rsidRPr="0026049A" w:rsidRDefault="00931E38" w:rsidP="00931E38">
            <w:pPr>
              <w:spacing w:line="240" w:lineRule="auto"/>
              <w:ind w:firstLine="0"/>
              <w:rPr>
                <w:sz w:val="24"/>
                <w:szCs w:val="24"/>
              </w:rPr>
            </w:pPr>
            <w:r w:rsidRPr="0026049A">
              <w:rPr>
                <w:sz w:val="24"/>
                <w:szCs w:val="24"/>
              </w:rPr>
              <w:t>21</w:t>
            </w:r>
          </w:p>
        </w:tc>
        <w:tc>
          <w:tcPr>
            <w:tcW w:w="492" w:type="dxa"/>
          </w:tcPr>
          <w:p w14:paraId="20476D10" w14:textId="466DC08D" w:rsidR="00931E38" w:rsidRPr="0026049A" w:rsidRDefault="00C81D09" w:rsidP="00931E38">
            <w:pPr>
              <w:spacing w:line="240" w:lineRule="auto"/>
              <w:ind w:firstLine="0"/>
              <w:rPr>
                <w:sz w:val="24"/>
                <w:szCs w:val="24"/>
              </w:rPr>
            </w:pPr>
            <w:r w:rsidRPr="0026049A">
              <w:t>Ч</w:t>
            </w:r>
          </w:p>
        </w:tc>
        <w:tc>
          <w:tcPr>
            <w:tcW w:w="492" w:type="dxa"/>
          </w:tcPr>
          <w:p w14:paraId="5BF69EB5" w14:textId="117067B6"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1F33777F" w14:textId="77777777"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147C12A3"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76E3C656"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1B3CCA41"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0627E094"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42DF53C0"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0C9CB941"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737BB78B"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6C3D53E4"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07C85089"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2AC6513E"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15277737"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26153B98"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179BFC0E"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562163A6"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59F8CAD8"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388A9DC1"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3BA7D42A" w14:textId="77777777" w:rsidTr="00931E38">
        <w:tc>
          <w:tcPr>
            <w:tcW w:w="492" w:type="dxa"/>
          </w:tcPr>
          <w:p w14:paraId="0B2C0EE0" w14:textId="77777777" w:rsidR="00931E38" w:rsidRPr="0026049A" w:rsidRDefault="00931E38" w:rsidP="00931E38">
            <w:pPr>
              <w:spacing w:line="240" w:lineRule="auto"/>
              <w:ind w:firstLine="0"/>
              <w:rPr>
                <w:sz w:val="24"/>
                <w:szCs w:val="24"/>
              </w:rPr>
            </w:pPr>
            <w:r w:rsidRPr="0026049A">
              <w:rPr>
                <w:sz w:val="24"/>
                <w:szCs w:val="24"/>
              </w:rPr>
              <w:t>22</w:t>
            </w:r>
          </w:p>
        </w:tc>
        <w:tc>
          <w:tcPr>
            <w:tcW w:w="492" w:type="dxa"/>
          </w:tcPr>
          <w:p w14:paraId="401B673B" w14:textId="4443FA24" w:rsidR="00931E38" w:rsidRPr="0026049A" w:rsidRDefault="00C81D09" w:rsidP="00931E38">
            <w:pPr>
              <w:spacing w:line="240" w:lineRule="auto"/>
              <w:ind w:firstLine="0"/>
              <w:rPr>
                <w:sz w:val="24"/>
                <w:szCs w:val="24"/>
              </w:rPr>
            </w:pPr>
            <w:r w:rsidRPr="0026049A">
              <w:t>Ч</w:t>
            </w:r>
          </w:p>
        </w:tc>
        <w:tc>
          <w:tcPr>
            <w:tcW w:w="492" w:type="dxa"/>
          </w:tcPr>
          <w:p w14:paraId="34436079" w14:textId="3C2059A2" w:rsidR="00931E38" w:rsidRPr="0026049A" w:rsidRDefault="00931E38" w:rsidP="00931E38">
            <w:pPr>
              <w:spacing w:line="240" w:lineRule="auto"/>
              <w:ind w:firstLine="0"/>
              <w:rPr>
                <w:sz w:val="24"/>
                <w:szCs w:val="24"/>
              </w:rPr>
            </w:pPr>
            <w:r w:rsidRPr="0026049A">
              <w:rPr>
                <w:sz w:val="24"/>
                <w:szCs w:val="24"/>
              </w:rPr>
              <w:t>4</w:t>
            </w:r>
          </w:p>
        </w:tc>
        <w:tc>
          <w:tcPr>
            <w:tcW w:w="492" w:type="dxa"/>
          </w:tcPr>
          <w:p w14:paraId="17D8C52C"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7210D9D6"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0B81D112" w14:textId="77777777" w:rsidR="00931E38" w:rsidRPr="0026049A" w:rsidRDefault="00931E38" w:rsidP="00931E38">
            <w:pPr>
              <w:spacing w:line="240" w:lineRule="auto"/>
              <w:ind w:firstLine="0"/>
              <w:rPr>
                <w:sz w:val="24"/>
                <w:szCs w:val="24"/>
              </w:rPr>
            </w:pPr>
            <w:r w:rsidRPr="0026049A">
              <w:rPr>
                <w:sz w:val="24"/>
                <w:szCs w:val="24"/>
              </w:rPr>
              <w:t>3</w:t>
            </w:r>
          </w:p>
        </w:tc>
        <w:tc>
          <w:tcPr>
            <w:tcW w:w="493" w:type="dxa"/>
          </w:tcPr>
          <w:p w14:paraId="0E3E496D"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0693A2AF"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68D4BD02"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4463E0B9"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46B101BB"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0F9C4BB0"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7A104FDD"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5ED4C293"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233973D2"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6E1D00C6"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69B3A2B0"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2B753665"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4AB48F37"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0BE7189C"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2A11E0C8" w14:textId="77777777" w:rsidTr="00931E38">
        <w:tc>
          <w:tcPr>
            <w:tcW w:w="492" w:type="dxa"/>
          </w:tcPr>
          <w:p w14:paraId="308331A4" w14:textId="77777777" w:rsidR="00931E38" w:rsidRPr="0026049A" w:rsidRDefault="00931E38" w:rsidP="00931E38">
            <w:pPr>
              <w:spacing w:line="240" w:lineRule="auto"/>
              <w:ind w:firstLine="0"/>
              <w:rPr>
                <w:sz w:val="24"/>
                <w:szCs w:val="24"/>
              </w:rPr>
            </w:pPr>
            <w:r w:rsidRPr="0026049A">
              <w:rPr>
                <w:sz w:val="24"/>
                <w:szCs w:val="24"/>
              </w:rPr>
              <w:t>23</w:t>
            </w:r>
          </w:p>
        </w:tc>
        <w:tc>
          <w:tcPr>
            <w:tcW w:w="492" w:type="dxa"/>
          </w:tcPr>
          <w:p w14:paraId="2A773CFD" w14:textId="0B48F10B" w:rsidR="00931E38" w:rsidRPr="0026049A" w:rsidRDefault="00C81D09" w:rsidP="00931E38">
            <w:pPr>
              <w:spacing w:line="240" w:lineRule="auto"/>
              <w:ind w:firstLine="0"/>
              <w:rPr>
                <w:sz w:val="24"/>
                <w:szCs w:val="24"/>
              </w:rPr>
            </w:pPr>
            <w:r w:rsidRPr="0026049A">
              <w:t>Ч</w:t>
            </w:r>
          </w:p>
        </w:tc>
        <w:tc>
          <w:tcPr>
            <w:tcW w:w="492" w:type="dxa"/>
          </w:tcPr>
          <w:p w14:paraId="34142703" w14:textId="5B0358EC"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04296E0B" w14:textId="77777777"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446F4834"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7C31D32C"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1E7F287C"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0F40ED4C"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48DC44B1"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45440A19"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5E444C14"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7D2783CA"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6FF7C521"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0F5280CC"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6B23C4AF"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563D5EB7"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0B67771D"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1B5144D7"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17CAB384"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56558666"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271B54A8" w14:textId="77777777" w:rsidTr="00931E38">
        <w:tc>
          <w:tcPr>
            <w:tcW w:w="492" w:type="dxa"/>
          </w:tcPr>
          <w:p w14:paraId="0AE91773" w14:textId="77777777" w:rsidR="00931E38" w:rsidRPr="0026049A" w:rsidRDefault="00931E38" w:rsidP="00931E38">
            <w:pPr>
              <w:spacing w:line="240" w:lineRule="auto"/>
              <w:ind w:firstLine="0"/>
              <w:rPr>
                <w:sz w:val="24"/>
                <w:szCs w:val="24"/>
              </w:rPr>
            </w:pPr>
            <w:r w:rsidRPr="0026049A">
              <w:rPr>
                <w:sz w:val="24"/>
                <w:szCs w:val="24"/>
              </w:rPr>
              <w:t>24</w:t>
            </w:r>
          </w:p>
        </w:tc>
        <w:tc>
          <w:tcPr>
            <w:tcW w:w="492" w:type="dxa"/>
          </w:tcPr>
          <w:p w14:paraId="661CE1C2" w14:textId="4396A351" w:rsidR="00931E38" w:rsidRPr="0026049A" w:rsidRDefault="00C81D09" w:rsidP="00931E38">
            <w:pPr>
              <w:spacing w:line="240" w:lineRule="auto"/>
              <w:ind w:firstLine="0"/>
              <w:rPr>
                <w:sz w:val="24"/>
                <w:szCs w:val="24"/>
              </w:rPr>
            </w:pPr>
            <w:r w:rsidRPr="0026049A">
              <w:t>Ч</w:t>
            </w:r>
          </w:p>
        </w:tc>
        <w:tc>
          <w:tcPr>
            <w:tcW w:w="492" w:type="dxa"/>
          </w:tcPr>
          <w:p w14:paraId="2B35527F" w14:textId="303115C5" w:rsidR="00931E38" w:rsidRPr="0026049A" w:rsidRDefault="00931E38" w:rsidP="00931E38">
            <w:pPr>
              <w:spacing w:line="240" w:lineRule="auto"/>
              <w:ind w:firstLine="0"/>
              <w:rPr>
                <w:sz w:val="24"/>
                <w:szCs w:val="24"/>
              </w:rPr>
            </w:pPr>
            <w:r w:rsidRPr="0026049A">
              <w:rPr>
                <w:sz w:val="24"/>
                <w:szCs w:val="24"/>
              </w:rPr>
              <w:t>5</w:t>
            </w:r>
          </w:p>
        </w:tc>
        <w:tc>
          <w:tcPr>
            <w:tcW w:w="492" w:type="dxa"/>
          </w:tcPr>
          <w:p w14:paraId="37AAA30F" w14:textId="77777777"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283E56E2"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7A97ED2C"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31729F5B"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15582EF7" w14:textId="77777777" w:rsidR="00931E38" w:rsidRPr="0026049A" w:rsidRDefault="00931E38" w:rsidP="00931E38">
            <w:pPr>
              <w:spacing w:line="240" w:lineRule="auto"/>
              <w:ind w:firstLine="0"/>
              <w:rPr>
                <w:sz w:val="24"/>
                <w:szCs w:val="24"/>
              </w:rPr>
            </w:pPr>
            <w:r w:rsidRPr="0026049A">
              <w:rPr>
                <w:sz w:val="24"/>
                <w:szCs w:val="24"/>
              </w:rPr>
              <w:t>2</w:t>
            </w:r>
          </w:p>
        </w:tc>
        <w:tc>
          <w:tcPr>
            <w:tcW w:w="493" w:type="dxa"/>
          </w:tcPr>
          <w:p w14:paraId="730E8974"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0FBC0B2C"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3C055D58"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34DAC1F3"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474F5DF8"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4AD4D300"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61AF9405"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27CE68AC"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349254B1"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6CC7EBB5"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4CAA5DB0"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3ED9082C"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278DD420" w14:textId="77777777" w:rsidTr="00931E38">
        <w:tc>
          <w:tcPr>
            <w:tcW w:w="492" w:type="dxa"/>
          </w:tcPr>
          <w:p w14:paraId="5E8B6E3F" w14:textId="77777777" w:rsidR="00931E38" w:rsidRPr="0026049A" w:rsidRDefault="00931E38" w:rsidP="00931E38">
            <w:pPr>
              <w:spacing w:line="240" w:lineRule="auto"/>
              <w:ind w:firstLine="0"/>
              <w:rPr>
                <w:sz w:val="24"/>
                <w:szCs w:val="24"/>
              </w:rPr>
            </w:pPr>
            <w:r w:rsidRPr="0026049A">
              <w:rPr>
                <w:sz w:val="24"/>
                <w:szCs w:val="24"/>
              </w:rPr>
              <w:t>25</w:t>
            </w:r>
          </w:p>
        </w:tc>
        <w:tc>
          <w:tcPr>
            <w:tcW w:w="492" w:type="dxa"/>
          </w:tcPr>
          <w:p w14:paraId="133365B0" w14:textId="56FA2B7A" w:rsidR="00931E38" w:rsidRPr="0026049A" w:rsidRDefault="00C81D09" w:rsidP="00931E38">
            <w:pPr>
              <w:spacing w:line="240" w:lineRule="auto"/>
              <w:ind w:firstLine="0"/>
              <w:rPr>
                <w:sz w:val="24"/>
                <w:szCs w:val="24"/>
              </w:rPr>
            </w:pPr>
            <w:r w:rsidRPr="0026049A">
              <w:t>Ч</w:t>
            </w:r>
          </w:p>
        </w:tc>
        <w:tc>
          <w:tcPr>
            <w:tcW w:w="492" w:type="dxa"/>
          </w:tcPr>
          <w:p w14:paraId="26115017" w14:textId="6DDB5AB3"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013A36BC" w14:textId="77777777" w:rsidR="00931E38" w:rsidRPr="0026049A" w:rsidRDefault="00931E38" w:rsidP="00931E38">
            <w:pPr>
              <w:spacing w:line="240" w:lineRule="auto"/>
              <w:ind w:firstLine="0"/>
              <w:rPr>
                <w:sz w:val="24"/>
                <w:szCs w:val="24"/>
              </w:rPr>
            </w:pPr>
            <w:r w:rsidRPr="0026049A">
              <w:rPr>
                <w:sz w:val="24"/>
                <w:szCs w:val="24"/>
              </w:rPr>
              <w:t>4</w:t>
            </w:r>
          </w:p>
        </w:tc>
        <w:tc>
          <w:tcPr>
            <w:tcW w:w="492" w:type="dxa"/>
          </w:tcPr>
          <w:p w14:paraId="31527C80"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447F08CD" w14:textId="77777777" w:rsidR="00931E38" w:rsidRPr="0026049A" w:rsidRDefault="00931E38" w:rsidP="00931E38">
            <w:pPr>
              <w:spacing w:line="240" w:lineRule="auto"/>
              <w:ind w:firstLine="0"/>
              <w:rPr>
                <w:sz w:val="24"/>
                <w:szCs w:val="24"/>
              </w:rPr>
            </w:pPr>
            <w:r w:rsidRPr="0026049A">
              <w:rPr>
                <w:sz w:val="24"/>
                <w:szCs w:val="24"/>
              </w:rPr>
              <w:t>3</w:t>
            </w:r>
          </w:p>
        </w:tc>
        <w:tc>
          <w:tcPr>
            <w:tcW w:w="493" w:type="dxa"/>
          </w:tcPr>
          <w:p w14:paraId="58817EB2"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7AE64921"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6F90685A"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12003E28"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2E5D48F1"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4BC4192C"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3D067BBC"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3CC5B177"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0735F7BA"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3C6D57B6"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49CAC359"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02B50C32"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76A18BFD"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2E846119"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14CCE963" w14:textId="77777777" w:rsidTr="00931E38">
        <w:tc>
          <w:tcPr>
            <w:tcW w:w="492" w:type="dxa"/>
          </w:tcPr>
          <w:p w14:paraId="070F9384" w14:textId="77777777" w:rsidR="00931E38" w:rsidRPr="0026049A" w:rsidRDefault="00931E38" w:rsidP="00931E38">
            <w:pPr>
              <w:spacing w:line="240" w:lineRule="auto"/>
              <w:ind w:firstLine="0"/>
              <w:rPr>
                <w:sz w:val="24"/>
                <w:szCs w:val="24"/>
              </w:rPr>
            </w:pPr>
            <w:r w:rsidRPr="0026049A">
              <w:rPr>
                <w:sz w:val="24"/>
                <w:szCs w:val="24"/>
              </w:rPr>
              <w:t>26</w:t>
            </w:r>
          </w:p>
        </w:tc>
        <w:tc>
          <w:tcPr>
            <w:tcW w:w="492" w:type="dxa"/>
          </w:tcPr>
          <w:p w14:paraId="74F542EC" w14:textId="45EA9E48" w:rsidR="00931E38" w:rsidRPr="0026049A" w:rsidRDefault="00C81D09" w:rsidP="00931E38">
            <w:pPr>
              <w:spacing w:line="240" w:lineRule="auto"/>
              <w:ind w:firstLine="0"/>
              <w:rPr>
                <w:sz w:val="24"/>
                <w:szCs w:val="24"/>
              </w:rPr>
            </w:pPr>
            <w:r w:rsidRPr="0026049A">
              <w:t>Ч</w:t>
            </w:r>
          </w:p>
        </w:tc>
        <w:tc>
          <w:tcPr>
            <w:tcW w:w="492" w:type="dxa"/>
          </w:tcPr>
          <w:p w14:paraId="7B9AD1CB" w14:textId="79F2DC2A"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7D6F4457"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309DB784"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2D960AD0"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70298874"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0464C181"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286032FA"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0D9074BE"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79DB6148"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702FF333"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7A91E907"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4AA5BB56"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5310AD94"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41DFF0B7"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4722702D"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0F364412"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2FDE1239"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756DEA92"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6ED34896" w14:textId="77777777" w:rsidTr="00931E38">
        <w:tc>
          <w:tcPr>
            <w:tcW w:w="492" w:type="dxa"/>
          </w:tcPr>
          <w:p w14:paraId="142248AB" w14:textId="77777777" w:rsidR="00931E38" w:rsidRPr="0026049A" w:rsidRDefault="00931E38" w:rsidP="00931E38">
            <w:pPr>
              <w:spacing w:line="240" w:lineRule="auto"/>
              <w:ind w:firstLine="0"/>
              <w:rPr>
                <w:sz w:val="24"/>
                <w:szCs w:val="24"/>
              </w:rPr>
            </w:pPr>
            <w:r w:rsidRPr="0026049A">
              <w:rPr>
                <w:sz w:val="24"/>
                <w:szCs w:val="24"/>
              </w:rPr>
              <w:t>27</w:t>
            </w:r>
          </w:p>
        </w:tc>
        <w:tc>
          <w:tcPr>
            <w:tcW w:w="492" w:type="dxa"/>
          </w:tcPr>
          <w:p w14:paraId="63FE3F04" w14:textId="0ED839C4" w:rsidR="00931E38" w:rsidRPr="0026049A" w:rsidRDefault="00C81D09" w:rsidP="00931E38">
            <w:pPr>
              <w:spacing w:line="240" w:lineRule="auto"/>
              <w:ind w:firstLine="0"/>
              <w:rPr>
                <w:sz w:val="24"/>
                <w:szCs w:val="24"/>
              </w:rPr>
            </w:pPr>
            <w:r w:rsidRPr="0026049A">
              <w:t>Ч</w:t>
            </w:r>
          </w:p>
        </w:tc>
        <w:tc>
          <w:tcPr>
            <w:tcW w:w="492" w:type="dxa"/>
          </w:tcPr>
          <w:p w14:paraId="024A8976" w14:textId="692C4FCC"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00883655" w14:textId="77777777"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049912C8"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7F723A18"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5C2BA7AE"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11CC9F19"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7200303C"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0C4769CF"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2AB2CEFE"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28BBA0DE"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41174023"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3404503D"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2486FF9D"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6A090080"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76651FDD"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20845AAC"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109735DB"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13F9BCF9"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07C20482" w14:textId="77777777" w:rsidTr="00931E38">
        <w:tc>
          <w:tcPr>
            <w:tcW w:w="492" w:type="dxa"/>
          </w:tcPr>
          <w:p w14:paraId="3A94A22C" w14:textId="77777777" w:rsidR="00931E38" w:rsidRPr="0026049A" w:rsidRDefault="00931E38" w:rsidP="00931E38">
            <w:pPr>
              <w:spacing w:line="240" w:lineRule="auto"/>
              <w:ind w:firstLine="0"/>
              <w:rPr>
                <w:sz w:val="24"/>
                <w:szCs w:val="24"/>
              </w:rPr>
            </w:pPr>
            <w:r w:rsidRPr="0026049A">
              <w:rPr>
                <w:sz w:val="24"/>
                <w:szCs w:val="24"/>
              </w:rPr>
              <w:t>28</w:t>
            </w:r>
          </w:p>
        </w:tc>
        <w:tc>
          <w:tcPr>
            <w:tcW w:w="492" w:type="dxa"/>
          </w:tcPr>
          <w:p w14:paraId="36076A04" w14:textId="358415B3" w:rsidR="00931E38" w:rsidRPr="0026049A" w:rsidRDefault="00C81D09" w:rsidP="00931E38">
            <w:pPr>
              <w:spacing w:line="240" w:lineRule="auto"/>
              <w:ind w:firstLine="0"/>
              <w:rPr>
                <w:sz w:val="24"/>
                <w:szCs w:val="24"/>
              </w:rPr>
            </w:pPr>
            <w:r w:rsidRPr="0026049A">
              <w:t>Ч</w:t>
            </w:r>
          </w:p>
        </w:tc>
        <w:tc>
          <w:tcPr>
            <w:tcW w:w="492" w:type="dxa"/>
          </w:tcPr>
          <w:p w14:paraId="731E393D" w14:textId="3C30C521" w:rsidR="00931E38" w:rsidRPr="0026049A" w:rsidRDefault="00931E38" w:rsidP="00931E38">
            <w:pPr>
              <w:spacing w:line="240" w:lineRule="auto"/>
              <w:ind w:firstLine="0"/>
              <w:rPr>
                <w:sz w:val="24"/>
                <w:szCs w:val="24"/>
              </w:rPr>
            </w:pPr>
            <w:r w:rsidRPr="0026049A">
              <w:rPr>
                <w:sz w:val="24"/>
                <w:szCs w:val="24"/>
              </w:rPr>
              <w:t>4</w:t>
            </w:r>
          </w:p>
        </w:tc>
        <w:tc>
          <w:tcPr>
            <w:tcW w:w="492" w:type="dxa"/>
          </w:tcPr>
          <w:p w14:paraId="6986CF65"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73CF47CE"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72029C2C" w14:textId="77777777" w:rsidR="00931E38" w:rsidRPr="0026049A" w:rsidRDefault="00931E38" w:rsidP="00931E38">
            <w:pPr>
              <w:spacing w:line="240" w:lineRule="auto"/>
              <w:ind w:firstLine="0"/>
              <w:rPr>
                <w:sz w:val="24"/>
                <w:szCs w:val="24"/>
              </w:rPr>
            </w:pPr>
            <w:r w:rsidRPr="0026049A">
              <w:rPr>
                <w:sz w:val="24"/>
                <w:szCs w:val="24"/>
              </w:rPr>
              <w:t>3</w:t>
            </w:r>
          </w:p>
        </w:tc>
        <w:tc>
          <w:tcPr>
            <w:tcW w:w="493" w:type="dxa"/>
          </w:tcPr>
          <w:p w14:paraId="692E4B61"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300EAAC5"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3DBA1BF0"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27CE8DE5"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3A265D83"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6CDE43D4"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25DD02AB"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2ABC2E44"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1047BFDF"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2B988755"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158C9FFF"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4EE2C47D"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6C98DADB"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3F10EF88"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5D616822" w14:textId="77777777" w:rsidTr="00931E38">
        <w:tc>
          <w:tcPr>
            <w:tcW w:w="492" w:type="dxa"/>
          </w:tcPr>
          <w:p w14:paraId="3933A95F" w14:textId="77777777" w:rsidR="00931E38" w:rsidRPr="0026049A" w:rsidRDefault="00931E38" w:rsidP="00931E38">
            <w:pPr>
              <w:spacing w:line="240" w:lineRule="auto"/>
              <w:ind w:firstLine="0"/>
              <w:rPr>
                <w:sz w:val="24"/>
                <w:szCs w:val="24"/>
              </w:rPr>
            </w:pPr>
            <w:r w:rsidRPr="0026049A">
              <w:rPr>
                <w:sz w:val="24"/>
                <w:szCs w:val="24"/>
              </w:rPr>
              <w:t>29</w:t>
            </w:r>
          </w:p>
        </w:tc>
        <w:tc>
          <w:tcPr>
            <w:tcW w:w="492" w:type="dxa"/>
          </w:tcPr>
          <w:p w14:paraId="25C474B9" w14:textId="7520C30E" w:rsidR="00931E38" w:rsidRPr="0026049A" w:rsidRDefault="00C81D09" w:rsidP="00931E38">
            <w:pPr>
              <w:spacing w:line="240" w:lineRule="auto"/>
              <w:ind w:firstLine="0"/>
              <w:rPr>
                <w:sz w:val="24"/>
                <w:szCs w:val="24"/>
              </w:rPr>
            </w:pPr>
            <w:r w:rsidRPr="0026049A">
              <w:t>Ч</w:t>
            </w:r>
          </w:p>
        </w:tc>
        <w:tc>
          <w:tcPr>
            <w:tcW w:w="492" w:type="dxa"/>
          </w:tcPr>
          <w:p w14:paraId="0DF5798E" w14:textId="5C0ACF6D" w:rsidR="00931E38" w:rsidRPr="0026049A" w:rsidRDefault="00931E38" w:rsidP="00931E38">
            <w:pPr>
              <w:spacing w:line="240" w:lineRule="auto"/>
              <w:ind w:firstLine="0"/>
              <w:rPr>
                <w:sz w:val="24"/>
                <w:szCs w:val="24"/>
              </w:rPr>
            </w:pPr>
            <w:r w:rsidRPr="0026049A">
              <w:rPr>
                <w:sz w:val="24"/>
                <w:szCs w:val="24"/>
              </w:rPr>
              <w:t>4</w:t>
            </w:r>
          </w:p>
        </w:tc>
        <w:tc>
          <w:tcPr>
            <w:tcW w:w="492" w:type="dxa"/>
          </w:tcPr>
          <w:p w14:paraId="1D450079"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7B2FEB29" w14:textId="7777777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785D6F7D" w14:textId="77777777" w:rsidR="00931E38" w:rsidRPr="0026049A" w:rsidRDefault="00931E38" w:rsidP="00931E38">
            <w:pPr>
              <w:spacing w:line="240" w:lineRule="auto"/>
              <w:ind w:firstLine="0"/>
              <w:rPr>
                <w:sz w:val="24"/>
                <w:szCs w:val="24"/>
              </w:rPr>
            </w:pPr>
            <w:r w:rsidRPr="0026049A">
              <w:rPr>
                <w:sz w:val="24"/>
                <w:szCs w:val="24"/>
              </w:rPr>
              <w:t>3</w:t>
            </w:r>
          </w:p>
        </w:tc>
        <w:tc>
          <w:tcPr>
            <w:tcW w:w="493" w:type="dxa"/>
          </w:tcPr>
          <w:p w14:paraId="338B0852"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77CAF9A4"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40D81033"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3BF245AD"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5867CCD2"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21297F5D"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5007DBEA"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588C84A3"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21C938E2"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3F97FD82"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44E54209"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2A233CFF"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24E7C16E"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69F454AD" w14:textId="77777777" w:rsidR="00931E38" w:rsidRPr="0026049A" w:rsidRDefault="00931E38" w:rsidP="00931E38">
            <w:pPr>
              <w:spacing w:line="240" w:lineRule="auto"/>
              <w:ind w:firstLine="0"/>
              <w:rPr>
                <w:sz w:val="24"/>
                <w:szCs w:val="24"/>
              </w:rPr>
            </w:pPr>
            <w:r w:rsidRPr="0026049A">
              <w:rPr>
                <w:sz w:val="24"/>
                <w:szCs w:val="24"/>
              </w:rPr>
              <w:t>17</w:t>
            </w:r>
          </w:p>
        </w:tc>
      </w:tr>
      <w:tr w:rsidR="00931E38" w:rsidRPr="0026049A" w14:paraId="56810792" w14:textId="77777777" w:rsidTr="00931E38">
        <w:tc>
          <w:tcPr>
            <w:tcW w:w="492" w:type="dxa"/>
          </w:tcPr>
          <w:p w14:paraId="7CE4C0C8" w14:textId="77777777" w:rsidR="00931E38" w:rsidRPr="0026049A" w:rsidRDefault="00931E38" w:rsidP="00931E38">
            <w:pPr>
              <w:spacing w:line="240" w:lineRule="auto"/>
              <w:ind w:firstLine="0"/>
              <w:rPr>
                <w:sz w:val="24"/>
                <w:szCs w:val="24"/>
              </w:rPr>
            </w:pPr>
            <w:r w:rsidRPr="0026049A">
              <w:rPr>
                <w:sz w:val="24"/>
                <w:szCs w:val="24"/>
              </w:rPr>
              <w:t>30</w:t>
            </w:r>
          </w:p>
        </w:tc>
        <w:tc>
          <w:tcPr>
            <w:tcW w:w="492" w:type="dxa"/>
          </w:tcPr>
          <w:p w14:paraId="5093E20A" w14:textId="290AFA69" w:rsidR="00931E38" w:rsidRPr="0026049A" w:rsidRDefault="00C81D09" w:rsidP="00931E38">
            <w:pPr>
              <w:spacing w:line="240" w:lineRule="auto"/>
              <w:ind w:firstLine="0"/>
              <w:rPr>
                <w:sz w:val="24"/>
                <w:szCs w:val="24"/>
              </w:rPr>
            </w:pPr>
            <w:r w:rsidRPr="0026049A">
              <w:t>Ч</w:t>
            </w:r>
          </w:p>
        </w:tc>
        <w:tc>
          <w:tcPr>
            <w:tcW w:w="492" w:type="dxa"/>
          </w:tcPr>
          <w:p w14:paraId="6EC4B017" w14:textId="06F71957" w:rsidR="00931E38" w:rsidRPr="0026049A" w:rsidRDefault="00931E38" w:rsidP="00931E38">
            <w:pPr>
              <w:spacing w:line="240" w:lineRule="auto"/>
              <w:ind w:firstLine="0"/>
              <w:rPr>
                <w:sz w:val="24"/>
                <w:szCs w:val="24"/>
              </w:rPr>
            </w:pPr>
            <w:r w:rsidRPr="0026049A">
              <w:rPr>
                <w:sz w:val="24"/>
                <w:szCs w:val="24"/>
              </w:rPr>
              <w:t>1</w:t>
            </w:r>
          </w:p>
        </w:tc>
        <w:tc>
          <w:tcPr>
            <w:tcW w:w="492" w:type="dxa"/>
          </w:tcPr>
          <w:p w14:paraId="0AA450E1" w14:textId="77777777" w:rsidR="00931E38" w:rsidRPr="0026049A" w:rsidRDefault="00931E38" w:rsidP="00931E38">
            <w:pPr>
              <w:spacing w:line="240" w:lineRule="auto"/>
              <w:ind w:firstLine="0"/>
              <w:rPr>
                <w:sz w:val="24"/>
                <w:szCs w:val="24"/>
              </w:rPr>
            </w:pPr>
            <w:r w:rsidRPr="0026049A">
              <w:rPr>
                <w:sz w:val="24"/>
                <w:szCs w:val="24"/>
              </w:rPr>
              <w:t>2</w:t>
            </w:r>
          </w:p>
        </w:tc>
        <w:tc>
          <w:tcPr>
            <w:tcW w:w="492" w:type="dxa"/>
          </w:tcPr>
          <w:p w14:paraId="5CBF7837" w14:textId="77777777" w:rsidR="00931E38" w:rsidRPr="0026049A" w:rsidRDefault="00931E38" w:rsidP="00931E38">
            <w:pPr>
              <w:spacing w:line="240" w:lineRule="auto"/>
              <w:ind w:firstLine="0"/>
              <w:rPr>
                <w:sz w:val="24"/>
                <w:szCs w:val="24"/>
              </w:rPr>
            </w:pPr>
            <w:r w:rsidRPr="0026049A">
              <w:rPr>
                <w:sz w:val="24"/>
                <w:szCs w:val="24"/>
              </w:rPr>
              <w:t>3</w:t>
            </w:r>
          </w:p>
        </w:tc>
        <w:tc>
          <w:tcPr>
            <w:tcW w:w="492" w:type="dxa"/>
          </w:tcPr>
          <w:p w14:paraId="3873C3D3" w14:textId="77777777" w:rsidR="00931E38" w:rsidRPr="0026049A" w:rsidRDefault="00931E38" w:rsidP="00931E38">
            <w:pPr>
              <w:spacing w:line="240" w:lineRule="auto"/>
              <w:ind w:firstLine="0"/>
              <w:rPr>
                <w:sz w:val="24"/>
                <w:szCs w:val="24"/>
              </w:rPr>
            </w:pPr>
            <w:r w:rsidRPr="0026049A">
              <w:rPr>
                <w:sz w:val="24"/>
                <w:szCs w:val="24"/>
              </w:rPr>
              <w:t>4</w:t>
            </w:r>
          </w:p>
        </w:tc>
        <w:tc>
          <w:tcPr>
            <w:tcW w:w="493" w:type="dxa"/>
          </w:tcPr>
          <w:p w14:paraId="4C2C5A6E" w14:textId="77777777" w:rsidR="00931E38" w:rsidRPr="0026049A" w:rsidRDefault="00931E38" w:rsidP="00931E38">
            <w:pPr>
              <w:spacing w:line="240" w:lineRule="auto"/>
              <w:ind w:firstLine="0"/>
              <w:rPr>
                <w:sz w:val="24"/>
                <w:szCs w:val="24"/>
              </w:rPr>
            </w:pPr>
            <w:r w:rsidRPr="0026049A">
              <w:rPr>
                <w:sz w:val="24"/>
                <w:szCs w:val="24"/>
              </w:rPr>
              <w:t>5</w:t>
            </w:r>
          </w:p>
        </w:tc>
        <w:tc>
          <w:tcPr>
            <w:tcW w:w="493" w:type="dxa"/>
          </w:tcPr>
          <w:p w14:paraId="5C961390" w14:textId="77777777" w:rsidR="00931E38" w:rsidRPr="0026049A" w:rsidRDefault="00931E38" w:rsidP="00931E38">
            <w:pPr>
              <w:spacing w:line="240" w:lineRule="auto"/>
              <w:ind w:firstLine="0"/>
              <w:rPr>
                <w:sz w:val="24"/>
                <w:szCs w:val="24"/>
              </w:rPr>
            </w:pPr>
            <w:r w:rsidRPr="0026049A">
              <w:rPr>
                <w:sz w:val="24"/>
                <w:szCs w:val="24"/>
              </w:rPr>
              <w:t>6</w:t>
            </w:r>
          </w:p>
        </w:tc>
        <w:tc>
          <w:tcPr>
            <w:tcW w:w="493" w:type="dxa"/>
          </w:tcPr>
          <w:p w14:paraId="047960D8" w14:textId="77777777" w:rsidR="00931E38" w:rsidRPr="0026049A" w:rsidRDefault="00931E38" w:rsidP="00931E38">
            <w:pPr>
              <w:spacing w:line="240" w:lineRule="auto"/>
              <w:ind w:firstLine="0"/>
              <w:rPr>
                <w:sz w:val="24"/>
                <w:szCs w:val="24"/>
              </w:rPr>
            </w:pPr>
            <w:r w:rsidRPr="0026049A">
              <w:rPr>
                <w:sz w:val="24"/>
                <w:szCs w:val="24"/>
              </w:rPr>
              <w:t>7</w:t>
            </w:r>
          </w:p>
        </w:tc>
        <w:tc>
          <w:tcPr>
            <w:tcW w:w="493" w:type="dxa"/>
          </w:tcPr>
          <w:p w14:paraId="3F84F6AA" w14:textId="77777777" w:rsidR="00931E38" w:rsidRPr="0026049A" w:rsidRDefault="00931E38" w:rsidP="00931E38">
            <w:pPr>
              <w:spacing w:line="240" w:lineRule="auto"/>
              <w:ind w:firstLine="0"/>
              <w:rPr>
                <w:sz w:val="24"/>
                <w:szCs w:val="24"/>
              </w:rPr>
            </w:pPr>
            <w:r w:rsidRPr="0026049A">
              <w:rPr>
                <w:sz w:val="24"/>
                <w:szCs w:val="24"/>
              </w:rPr>
              <w:t>9</w:t>
            </w:r>
          </w:p>
        </w:tc>
        <w:tc>
          <w:tcPr>
            <w:tcW w:w="493" w:type="dxa"/>
          </w:tcPr>
          <w:p w14:paraId="6AF7BA70" w14:textId="77777777" w:rsidR="00931E38" w:rsidRPr="0026049A" w:rsidRDefault="00931E38" w:rsidP="00931E38">
            <w:pPr>
              <w:spacing w:line="240" w:lineRule="auto"/>
              <w:ind w:firstLine="0"/>
              <w:rPr>
                <w:sz w:val="24"/>
                <w:szCs w:val="24"/>
              </w:rPr>
            </w:pPr>
            <w:r w:rsidRPr="0026049A">
              <w:rPr>
                <w:sz w:val="24"/>
                <w:szCs w:val="24"/>
              </w:rPr>
              <w:t>8</w:t>
            </w:r>
          </w:p>
        </w:tc>
        <w:tc>
          <w:tcPr>
            <w:tcW w:w="493" w:type="dxa"/>
          </w:tcPr>
          <w:p w14:paraId="3CB83CFE" w14:textId="77777777" w:rsidR="00931E38" w:rsidRPr="0026049A" w:rsidRDefault="00931E38" w:rsidP="00931E38">
            <w:pPr>
              <w:spacing w:line="240" w:lineRule="auto"/>
              <w:ind w:firstLine="0"/>
              <w:rPr>
                <w:sz w:val="24"/>
                <w:szCs w:val="24"/>
              </w:rPr>
            </w:pPr>
            <w:r w:rsidRPr="0026049A">
              <w:rPr>
                <w:sz w:val="24"/>
                <w:szCs w:val="24"/>
              </w:rPr>
              <w:t>10</w:t>
            </w:r>
          </w:p>
        </w:tc>
        <w:tc>
          <w:tcPr>
            <w:tcW w:w="493" w:type="dxa"/>
          </w:tcPr>
          <w:p w14:paraId="0308C21B" w14:textId="77777777" w:rsidR="00931E38" w:rsidRPr="0026049A" w:rsidRDefault="00931E38" w:rsidP="00931E38">
            <w:pPr>
              <w:spacing w:line="240" w:lineRule="auto"/>
              <w:ind w:firstLine="0"/>
              <w:rPr>
                <w:sz w:val="24"/>
                <w:szCs w:val="24"/>
              </w:rPr>
            </w:pPr>
            <w:r w:rsidRPr="0026049A">
              <w:rPr>
                <w:sz w:val="24"/>
                <w:szCs w:val="24"/>
              </w:rPr>
              <w:t>12</w:t>
            </w:r>
          </w:p>
        </w:tc>
        <w:tc>
          <w:tcPr>
            <w:tcW w:w="493" w:type="dxa"/>
          </w:tcPr>
          <w:p w14:paraId="020B3385" w14:textId="77777777" w:rsidR="00931E38" w:rsidRPr="0026049A" w:rsidRDefault="00931E38" w:rsidP="00931E38">
            <w:pPr>
              <w:spacing w:line="240" w:lineRule="auto"/>
              <w:ind w:firstLine="0"/>
              <w:rPr>
                <w:sz w:val="24"/>
                <w:szCs w:val="24"/>
              </w:rPr>
            </w:pPr>
            <w:r w:rsidRPr="0026049A">
              <w:rPr>
                <w:sz w:val="24"/>
                <w:szCs w:val="24"/>
              </w:rPr>
              <w:t>11</w:t>
            </w:r>
          </w:p>
        </w:tc>
        <w:tc>
          <w:tcPr>
            <w:tcW w:w="493" w:type="dxa"/>
          </w:tcPr>
          <w:p w14:paraId="02C42128" w14:textId="77777777" w:rsidR="00931E38" w:rsidRPr="0026049A" w:rsidRDefault="00931E38" w:rsidP="00931E38">
            <w:pPr>
              <w:spacing w:line="240" w:lineRule="auto"/>
              <w:ind w:firstLine="0"/>
              <w:rPr>
                <w:sz w:val="24"/>
                <w:szCs w:val="24"/>
              </w:rPr>
            </w:pPr>
            <w:r w:rsidRPr="0026049A">
              <w:rPr>
                <w:sz w:val="24"/>
                <w:szCs w:val="24"/>
              </w:rPr>
              <w:t>13</w:t>
            </w:r>
          </w:p>
        </w:tc>
        <w:tc>
          <w:tcPr>
            <w:tcW w:w="493" w:type="dxa"/>
          </w:tcPr>
          <w:p w14:paraId="3938A99C" w14:textId="77777777" w:rsidR="00931E38" w:rsidRPr="0026049A" w:rsidRDefault="00931E38" w:rsidP="00931E38">
            <w:pPr>
              <w:spacing w:line="240" w:lineRule="auto"/>
              <w:ind w:firstLine="0"/>
              <w:rPr>
                <w:sz w:val="24"/>
                <w:szCs w:val="24"/>
              </w:rPr>
            </w:pPr>
            <w:r w:rsidRPr="0026049A">
              <w:rPr>
                <w:sz w:val="24"/>
                <w:szCs w:val="24"/>
              </w:rPr>
              <w:t>15</w:t>
            </w:r>
          </w:p>
        </w:tc>
        <w:tc>
          <w:tcPr>
            <w:tcW w:w="493" w:type="dxa"/>
          </w:tcPr>
          <w:p w14:paraId="4DCF8CB8" w14:textId="77777777" w:rsidR="00931E38" w:rsidRPr="0026049A" w:rsidRDefault="00931E38" w:rsidP="00931E38">
            <w:pPr>
              <w:spacing w:line="240" w:lineRule="auto"/>
              <w:ind w:firstLine="0"/>
              <w:rPr>
                <w:sz w:val="24"/>
                <w:szCs w:val="24"/>
              </w:rPr>
            </w:pPr>
            <w:r w:rsidRPr="0026049A">
              <w:rPr>
                <w:sz w:val="24"/>
                <w:szCs w:val="24"/>
              </w:rPr>
              <w:t>14</w:t>
            </w:r>
          </w:p>
        </w:tc>
        <w:tc>
          <w:tcPr>
            <w:tcW w:w="493" w:type="dxa"/>
          </w:tcPr>
          <w:p w14:paraId="2E5657AB" w14:textId="77777777" w:rsidR="00931E38" w:rsidRPr="0026049A" w:rsidRDefault="00931E38" w:rsidP="00931E38">
            <w:pPr>
              <w:spacing w:line="240" w:lineRule="auto"/>
              <w:ind w:firstLine="0"/>
              <w:rPr>
                <w:sz w:val="24"/>
                <w:szCs w:val="24"/>
              </w:rPr>
            </w:pPr>
            <w:r w:rsidRPr="0026049A">
              <w:rPr>
                <w:sz w:val="24"/>
                <w:szCs w:val="24"/>
              </w:rPr>
              <w:t>16</w:t>
            </w:r>
          </w:p>
        </w:tc>
        <w:tc>
          <w:tcPr>
            <w:tcW w:w="493" w:type="dxa"/>
          </w:tcPr>
          <w:p w14:paraId="416E1962" w14:textId="77777777" w:rsidR="00931E38" w:rsidRPr="0026049A" w:rsidRDefault="00931E38" w:rsidP="00931E38">
            <w:pPr>
              <w:spacing w:line="240" w:lineRule="auto"/>
              <w:ind w:firstLine="0"/>
              <w:rPr>
                <w:sz w:val="24"/>
                <w:szCs w:val="24"/>
              </w:rPr>
            </w:pPr>
            <w:r w:rsidRPr="0026049A">
              <w:rPr>
                <w:sz w:val="24"/>
                <w:szCs w:val="24"/>
              </w:rPr>
              <w:t>18</w:t>
            </w:r>
          </w:p>
        </w:tc>
        <w:tc>
          <w:tcPr>
            <w:tcW w:w="493" w:type="dxa"/>
          </w:tcPr>
          <w:p w14:paraId="37D08B69" w14:textId="77777777" w:rsidR="00931E38" w:rsidRPr="0026049A" w:rsidRDefault="00931E38" w:rsidP="00931E38">
            <w:pPr>
              <w:spacing w:line="240" w:lineRule="auto"/>
              <w:ind w:firstLine="0"/>
              <w:rPr>
                <w:sz w:val="24"/>
                <w:szCs w:val="24"/>
              </w:rPr>
            </w:pPr>
            <w:r w:rsidRPr="0026049A">
              <w:rPr>
                <w:sz w:val="24"/>
                <w:szCs w:val="24"/>
              </w:rPr>
              <w:t>17</w:t>
            </w:r>
          </w:p>
        </w:tc>
      </w:tr>
    </w:tbl>
    <w:p w14:paraId="4CBE18DB" w14:textId="77777777" w:rsidR="00A63059" w:rsidRPr="0026049A" w:rsidRDefault="00A63059">
      <w:pPr>
        <w:spacing w:after="160" w:line="259" w:lineRule="auto"/>
        <w:ind w:firstLine="0"/>
        <w:jc w:val="left"/>
        <w:rPr>
          <w:lang w:eastAsia="uk-UA"/>
        </w:rPr>
      </w:pPr>
      <w:r w:rsidRPr="0026049A">
        <w:rPr>
          <w:lang w:eastAsia="uk-UA"/>
        </w:rPr>
        <w:br w:type="page"/>
      </w:r>
    </w:p>
    <w:p w14:paraId="7D398913" w14:textId="4AED4216" w:rsidR="003D7274" w:rsidRPr="0026049A" w:rsidRDefault="003D7274" w:rsidP="003D7274">
      <w:pPr>
        <w:pStyle w:val="afff7"/>
      </w:pPr>
      <w:r w:rsidRPr="0026049A">
        <w:t>Додаток З</w:t>
      </w:r>
    </w:p>
    <w:p w14:paraId="316B4A78" w14:textId="2D0E56C1" w:rsidR="00A63059" w:rsidRPr="0026049A" w:rsidRDefault="00F4538A" w:rsidP="00F4538A">
      <w:pPr>
        <w:jc w:val="center"/>
      </w:pPr>
      <w:r w:rsidRPr="0026049A">
        <w:t xml:space="preserve">План-конспект профілактичної бесіди </w:t>
      </w:r>
      <w:r w:rsidR="00A5355A" w:rsidRPr="0026049A">
        <w:t>«</w:t>
      </w:r>
      <w:r w:rsidRPr="0026049A">
        <w:t>Віртуальний світ і реальне життя: де межа?</w:t>
      </w:r>
      <w:r w:rsidR="00A5355A" w:rsidRPr="0026049A">
        <w:t>»</w:t>
      </w:r>
      <w:r w:rsidR="000F1DB3" w:rsidRPr="0026049A">
        <w:rPr>
          <w:b/>
          <w:bCs/>
          <w:lang w:eastAsia="uk-UA"/>
        </w:rPr>
        <w:t xml:space="preserve"> </w:t>
      </w:r>
      <w:r w:rsidR="00CF116A" w:rsidRPr="0026049A">
        <w:rPr>
          <w:lang w:val="ru-RU" w:eastAsia="uk-UA"/>
        </w:rPr>
        <w:t>(складено автором)</w:t>
      </w:r>
    </w:p>
    <w:p w14:paraId="755649EB" w14:textId="77777777" w:rsidR="00F4538A" w:rsidRPr="0026049A" w:rsidRDefault="00F4538A" w:rsidP="00F4538A">
      <w:r w:rsidRPr="0026049A">
        <w:t>На початку бесіди необхідно створити атмосферу відкритості та доброзичливості, що сприятиме залученню підлітків до активного обговорення теми.</w:t>
      </w:r>
    </w:p>
    <w:p w14:paraId="149865FE" w14:textId="77777777" w:rsidR="00A570BD" w:rsidRPr="0026049A" w:rsidRDefault="00F4538A" w:rsidP="00F4538A">
      <w:pPr>
        <w:numPr>
          <w:ilvl w:val="0"/>
          <w:numId w:val="10"/>
        </w:numPr>
      </w:pPr>
      <w:r w:rsidRPr="0026049A">
        <w:t>Вступна частина (5–7 хвилин):</w:t>
      </w:r>
    </w:p>
    <w:p w14:paraId="0A5EB48F" w14:textId="58DDAE8E" w:rsidR="00F4538A" w:rsidRPr="0026049A" w:rsidRDefault="00F4538A" w:rsidP="00A570BD">
      <w:r w:rsidRPr="0026049A">
        <w:t xml:space="preserve">Мета вступу полягає у формуванні початкової зацікавленості. Ведучий звертається до учасників із запитанням: </w:t>
      </w:r>
      <w:r w:rsidR="00A5355A" w:rsidRPr="0026049A">
        <w:t>«</w:t>
      </w:r>
      <w:r w:rsidRPr="0026049A">
        <w:t>Що для вас означає комп'ютерна гра: розвага, відпочинок, спосіб спілкування чи необхідність?</w:t>
      </w:r>
      <w:r w:rsidR="00A5355A" w:rsidRPr="0026049A">
        <w:t>»</w:t>
      </w:r>
      <w:r w:rsidRPr="0026049A">
        <w:t xml:space="preserve"> Після отримання кількох відповідей здійснюється короткий коментар про різноманіття ролей, які комп’ютерні ігри можуть відігравати у житті людини.</w:t>
      </w:r>
    </w:p>
    <w:p w14:paraId="7D64448F" w14:textId="77777777" w:rsidR="003B56E7" w:rsidRPr="0026049A" w:rsidRDefault="00F4538A" w:rsidP="00F4538A">
      <w:pPr>
        <w:numPr>
          <w:ilvl w:val="0"/>
          <w:numId w:val="10"/>
        </w:numPr>
      </w:pPr>
      <w:r w:rsidRPr="0026049A">
        <w:t>Основна частина (20–25 хвилин):</w:t>
      </w:r>
    </w:p>
    <w:p w14:paraId="6E4192E9" w14:textId="0F1A420A" w:rsidR="00F4538A" w:rsidRPr="0026049A" w:rsidRDefault="00F4538A" w:rsidP="003B56E7">
      <w:pPr>
        <w:ind w:left="720" w:firstLine="0"/>
      </w:pPr>
      <w:r w:rsidRPr="0026049A">
        <w:t>У цій частині розкриваються основні змістові блоки:</w:t>
      </w:r>
    </w:p>
    <w:p w14:paraId="64ADE0FD" w14:textId="2EC918BB" w:rsidR="00F4538A" w:rsidRPr="0026049A" w:rsidRDefault="00F4538A" w:rsidP="003B56E7">
      <w:pPr>
        <w:pStyle w:val="1"/>
      </w:pPr>
      <w:r w:rsidRPr="0026049A">
        <w:t xml:space="preserve">Пояснення поняття комп’ютерної залежності через метафору </w:t>
      </w:r>
      <w:r w:rsidR="00A5355A" w:rsidRPr="0026049A">
        <w:t>«</w:t>
      </w:r>
      <w:r w:rsidRPr="0026049A">
        <w:t>лабіринту</w:t>
      </w:r>
      <w:r w:rsidR="00A5355A" w:rsidRPr="0026049A">
        <w:t>»</w:t>
      </w:r>
      <w:r w:rsidRPr="0026049A">
        <w:t>, де легко загубитися.</w:t>
      </w:r>
    </w:p>
    <w:p w14:paraId="7D9D3CEC" w14:textId="77777777" w:rsidR="00F4538A" w:rsidRPr="0026049A" w:rsidRDefault="00F4538A" w:rsidP="003B56E7">
      <w:pPr>
        <w:pStyle w:val="1"/>
      </w:pPr>
      <w:r w:rsidRPr="0026049A">
        <w:t>Визначення основних ознак ризикованого ігрового залучення: втрата інтересу до реального життя, зниження шкільної успішності, проблеми у спілкуванні з близькими.</w:t>
      </w:r>
    </w:p>
    <w:p w14:paraId="143722F9" w14:textId="77777777" w:rsidR="00F4538A" w:rsidRPr="0026049A" w:rsidRDefault="00F4538A" w:rsidP="003B56E7">
      <w:pPr>
        <w:pStyle w:val="1"/>
      </w:pPr>
      <w:r w:rsidRPr="0026049A">
        <w:t>Пояснення механізму формування залежності: підкріплення позитивних емоцій від гри, втеча від реальних труднощів.</w:t>
      </w:r>
    </w:p>
    <w:p w14:paraId="22455A0A" w14:textId="77777777" w:rsidR="00F4538A" w:rsidRPr="0026049A" w:rsidRDefault="00F4538A" w:rsidP="003B56E7">
      <w:pPr>
        <w:pStyle w:val="1"/>
      </w:pPr>
      <w:r w:rsidRPr="0026049A">
        <w:t>Обговорення позитивних альтернатив: реальні досягнення, творчість, спорт, дружба.</w:t>
      </w:r>
    </w:p>
    <w:p w14:paraId="211A36C8" w14:textId="77777777" w:rsidR="003B56E7" w:rsidRPr="0026049A" w:rsidRDefault="00F4538A" w:rsidP="003B56E7">
      <w:r w:rsidRPr="0026049A">
        <w:t>Практична частина (15 хвилин):</w:t>
      </w:r>
    </w:p>
    <w:p w14:paraId="599BF238" w14:textId="33CDBC17" w:rsidR="00F4538A" w:rsidRPr="0026049A" w:rsidRDefault="00F4538A" w:rsidP="003B56E7">
      <w:r w:rsidRPr="0026049A">
        <w:t xml:space="preserve">Пропонується виконати вправу </w:t>
      </w:r>
      <w:r w:rsidR="00A5355A" w:rsidRPr="0026049A">
        <w:t>«</w:t>
      </w:r>
      <w:r w:rsidRPr="0026049A">
        <w:t>Мій баланс реальності і віртуальності</w:t>
      </w:r>
      <w:r w:rsidR="00A5355A" w:rsidRPr="0026049A">
        <w:t>»</w:t>
      </w:r>
      <w:r w:rsidRPr="0026049A">
        <w:t>, під час якої кожен учасник на окремому аркуші записує:</w:t>
      </w:r>
    </w:p>
    <w:p w14:paraId="4EA83E36" w14:textId="77777777" w:rsidR="00F4538A" w:rsidRPr="0026049A" w:rsidRDefault="00F4538A" w:rsidP="003B56E7">
      <w:pPr>
        <w:pStyle w:val="1"/>
      </w:pPr>
      <w:r w:rsidRPr="0026049A">
        <w:t>три улюблені заняття у реальному житті;</w:t>
      </w:r>
    </w:p>
    <w:p w14:paraId="27677EBA" w14:textId="77777777" w:rsidR="00F4538A" w:rsidRPr="0026049A" w:rsidRDefault="00F4538A" w:rsidP="003B56E7">
      <w:pPr>
        <w:pStyle w:val="1"/>
      </w:pPr>
      <w:r w:rsidRPr="0026049A">
        <w:t>три основні причини, чому гра приносить задоволення;</w:t>
      </w:r>
    </w:p>
    <w:p w14:paraId="487568A2" w14:textId="77777777" w:rsidR="00F4538A" w:rsidRPr="0026049A" w:rsidRDefault="00F4538A" w:rsidP="003B56E7">
      <w:pPr>
        <w:pStyle w:val="1"/>
      </w:pPr>
      <w:r w:rsidRPr="0026049A">
        <w:t>один реальний крок, який допоможе зберегти баланс між віртуальним і реальним життям.</w:t>
      </w:r>
    </w:p>
    <w:p w14:paraId="5B3BD821" w14:textId="77777777" w:rsidR="00F4538A" w:rsidRPr="0026049A" w:rsidRDefault="00F4538A" w:rsidP="00F4538A">
      <w:r w:rsidRPr="0026049A">
        <w:t>Після виконання вправи за бажанням декілька учасників діляться своїми висновками.</w:t>
      </w:r>
    </w:p>
    <w:p w14:paraId="759FE0DE" w14:textId="77777777" w:rsidR="00C6477E" w:rsidRPr="0026049A" w:rsidRDefault="00F4538A" w:rsidP="00C6477E">
      <w:pPr>
        <w:numPr>
          <w:ilvl w:val="0"/>
          <w:numId w:val="14"/>
        </w:numPr>
      </w:pPr>
      <w:r w:rsidRPr="0026049A">
        <w:t>Завершення бесіди (5 хвилин):</w:t>
      </w:r>
    </w:p>
    <w:p w14:paraId="10EE8303" w14:textId="32F8A311" w:rsidR="00F4538A" w:rsidRPr="0026049A" w:rsidRDefault="00F4538A" w:rsidP="00C6477E">
      <w:r w:rsidRPr="0026049A">
        <w:t xml:space="preserve">Підсумовується ключова ідея бесіди: справжні перемоги здобуваються у реальному житті. Пропонується фінальне запитання для внутрішньої рефлексії: </w:t>
      </w:r>
      <w:r w:rsidR="00A5355A" w:rsidRPr="0026049A">
        <w:t>«</w:t>
      </w:r>
      <w:r w:rsidRPr="0026049A">
        <w:t>Яку реальну ціль я хочу досягти цього року?</w:t>
      </w:r>
      <w:r w:rsidR="00A5355A" w:rsidRPr="0026049A">
        <w:t>»</w:t>
      </w:r>
    </w:p>
    <w:p w14:paraId="5EB1DEDF" w14:textId="68BFF916" w:rsidR="00C6477E" w:rsidRPr="0026049A" w:rsidRDefault="00C6477E" w:rsidP="00C6477E">
      <w:r w:rsidRPr="0026049A">
        <w:t xml:space="preserve"> </w:t>
      </w:r>
    </w:p>
    <w:p w14:paraId="2924D23F" w14:textId="77777777" w:rsidR="00F4538A" w:rsidRPr="0026049A" w:rsidRDefault="00F4538A" w:rsidP="00F4538A">
      <w:r w:rsidRPr="0026049A">
        <w:t>Приклади запитань для активізації учасників під час бесіди:</w:t>
      </w:r>
    </w:p>
    <w:p w14:paraId="04A291A8" w14:textId="3D277656" w:rsidR="00F4538A" w:rsidRPr="0026049A" w:rsidRDefault="00A5355A" w:rsidP="00C6477E">
      <w:pPr>
        <w:pStyle w:val="1"/>
      </w:pPr>
      <w:r w:rsidRPr="0026049A">
        <w:t>«</w:t>
      </w:r>
      <w:r w:rsidR="00F4538A" w:rsidRPr="0026049A">
        <w:t>Які відчуття виникають у вас після кількох годин гри?</w:t>
      </w:r>
      <w:r w:rsidRPr="0026049A">
        <w:t>»</w:t>
      </w:r>
    </w:p>
    <w:p w14:paraId="6BBA9A8B" w14:textId="672C436A" w:rsidR="00F4538A" w:rsidRPr="0026049A" w:rsidRDefault="00A5355A" w:rsidP="00C6477E">
      <w:pPr>
        <w:pStyle w:val="1"/>
      </w:pPr>
      <w:r w:rsidRPr="0026049A">
        <w:t>«</w:t>
      </w:r>
      <w:r w:rsidR="00F4538A" w:rsidRPr="0026049A">
        <w:t>Чи траплялося вам ігнорувати важливі справи через бажання пограти?</w:t>
      </w:r>
      <w:r w:rsidRPr="0026049A">
        <w:t>»</w:t>
      </w:r>
    </w:p>
    <w:p w14:paraId="70C7AF65" w14:textId="69414745" w:rsidR="00F4538A" w:rsidRPr="0026049A" w:rsidRDefault="00A5355A" w:rsidP="00C6477E">
      <w:pPr>
        <w:pStyle w:val="1"/>
      </w:pPr>
      <w:r w:rsidRPr="0026049A">
        <w:t>«</w:t>
      </w:r>
      <w:r w:rsidR="00F4538A" w:rsidRPr="0026049A">
        <w:t>Як би ви описали ідеальний баланс між грою та іншими заняттями?</w:t>
      </w:r>
      <w:r w:rsidRPr="0026049A">
        <w:t>»</w:t>
      </w:r>
    </w:p>
    <w:p w14:paraId="2764127F" w14:textId="51548041" w:rsidR="00F4538A" w:rsidRPr="0026049A" w:rsidRDefault="00A5355A" w:rsidP="00C6477E">
      <w:pPr>
        <w:pStyle w:val="1"/>
      </w:pPr>
      <w:r w:rsidRPr="0026049A">
        <w:t>«</w:t>
      </w:r>
      <w:r w:rsidR="00F4538A" w:rsidRPr="0026049A">
        <w:t>Чи може гра допомогти у розвитку навичок, корисних для реального життя? Яких саме?</w:t>
      </w:r>
      <w:r w:rsidRPr="0026049A">
        <w:t>»</w:t>
      </w:r>
    </w:p>
    <w:p w14:paraId="452665E8" w14:textId="7DA5D4F9" w:rsidR="00F4538A" w:rsidRPr="0026049A" w:rsidRDefault="00F4538A" w:rsidP="00F4538A">
      <w:r w:rsidRPr="0026049A">
        <w:t xml:space="preserve">Інтерактивна вправа </w:t>
      </w:r>
      <w:r w:rsidR="00A5355A" w:rsidRPr="0026049A">
        <w:t>«</w:t>
      </w:r>
      <w:r w:rsidRPr="0026049A">
        <w:t>Лабіринт вибору</w:t>
      </w:r>
      <w:r w:rsidR="00A5355A" w:rsidRPr="0026049A">
        <w:t>»</w:t>
      </w:r>
      <w:r w:rsidRPr="0026049A">
        <w:t>:</w:t>
      </w:r>
    </w:p>
    <w:p w14:paraId="6D2051F7" w14:textId="26687F29" w:rsidR="00F4538A" w:rsidRPr="0026049A" w:rsidRDefault="00F4538A" w:rsidP="00F4538A">
      <w:r w:rsidRPr="0026049A">
        <w:t xml:space="preserve">Для проведення цієї вправи створюється умовна карта </w:t>
      </w:r>
      <w:r w:rsidR="00A5355A" w:rsidRPr="0026049A">
        <w:t>«</w:t>
      </w:r>
      <w:r w:rsidRPr="0026049A">
        <w:t>лабіринту</w:t>
      </w:r>
      <w:r w:rsidR="00A5355A" w:rsidRPr="0026049A">
        <w:t>»</w:t>
      </w:r>
      <w:r w:rsidRPr="0026049A">
        <w:t>, де кожен вибір веде до певного результату. Наприклад:</w:t>
      </w:r>
    </w:p>
    <w:p w14:paraId="62EA9C3E" w14:textId="4DE875A7" w:rsidR="00F4538A" w:rsidRPr="0026049A" w:rsidRDefault="00F4538A" w:rsidP="00C6477E">
      <w:pPr>
        <w:pStyle w:val="1"/>
      </w:pPr>
      <w:r w:rsidRPr="0026049A">
        <w:t xml:space="preserve">Вхід у лабіринт: </w:t>
      </w:r>
      <w:r w:rsidR="00A5355A" w:rsidRPr="0026049A">
        <w:t>«</w:t>
      </w:r>
      <w:r w:rsidRPr="0026049A">
        <w:t>Я відчуваю нудьгу</w:t>
      </w:r>
      <w:r w:rsidR="00A5355A" w:rsidRPr="0026049A">
        <w:t>»</w:t>
      </w:r>
      <w:r w:rsidRPr="0026049A">
        <w:t>.</w:t>
      </w:r>
    </w:p>
    <w:p w14:paraId="0F7D2B6D" w14:textId="1CBBF671" w:rsidR="00F4538A" w:rsidRPr="0026049A" w:rsidRDefault="00F4538A" w:rsidP="00C6477E">
      <w:pPr>
        <w:pStyle w:val="1"/>
      </w:pPr>
      <w:r w:rsidRPr="0026049A">
        <w:t xml:space="preserve">Вибір 1: </w:t>
      </w:r>
      <w:r w:rsidR="00A5355A" w:rsidRPr="0026049A">
        <w:t>«</w:t>
      </w:r>
      <w:r w:rsidRPr="0026049A">
        <w:t>Пограю ще годину</w:t>
      </w:r>
      <w:r w:rsidR="00A5355A" w:rsidRPr="0026049A">
        <w:t>»</w:t>
      </w:r>
      <w:r w:rsidRPr="0026049A">
        <w:t xml:space="preserve"> – рух до наступного рівня лабіринту.</w:t>
      </w:r>
    </w:p>
    <w:p w14:paraId="0BF56506" w14:textId="54BE107C" w:rsidR="00F4538A" w:rsidRPr="0026049A" w:rsidRDefault="00F4538A" w:rsidP="00C6477E">
      <w:pPr>
        <w:pStyle w:val="1"/>
      </w:pPr>
      <w:r w:rsidRPr="0026049A">
        <w:t xml:space="preserve">Вибір 2: </w:t>
      </w:r>
      <w:r w:rsidR="00A5355A" w:rsidRPr="0026049A">
        <w:t>«</w:t>
      </w:r>
      <w:r w:rsidRPr="0026049A">
        <w:t>Зустрінуся з друзями на вулиці</w:t>
      </w:r>
      <w:r w:rsidR="00A5355A" w:rsidRPr="0026049A">
        <w:t>»</w:t>
      </w:r>
      <w:r w:rsidRPr="0026049A">
        <w:t xml:space="preserve"> – вихід із лабіринту.</w:t>
      </w:r>
    </w:p>
    <w:p w14:paraId="5D7FE6E9" w14:textId="5AFE5164" w:rsidR="00F4538A" w:rsidRPr="0026049A" w:rsidRDefault="00F4538A" w:rsidP="00F4538A">
      <w:r w:rsidRPr="0026049A">
        <w:t xml:space="preserve">Учасники проходять кілька подібних </w:t>
      </w:r>
      <w:r w:rsidR="00A5355A" w:rsidRPr="0026049A">
        <w:t>«</w:t>
      </w:r>
      <w:r w:rsidRPr="0026049A">
        <w:t>рішень</w:t>
      </w:r>
      <w:r w:rsidR="00A5355A" w:rsidRPr="0026049A">
        <w:t>»</w:t>
      </w:r>
      <w:r w:rsidRPr="0026049A">
        <w:t xml:space="preserve"> і самостійно оцінюють, який шлях дозволяє зберігати контроль над собою. Мета вправи – візуалізувати наслідки власних виборів.</w:t>
      </w:r>
    </w:p>
    <w:p w14:paraId="2D18A00B" w14:textId="77777777" w:rsidR="00F0307B" w:rsidRPr="0026049A" w:rsidRDefault="00F4538A" w:rsidP="00F4538A">
      <w:r w:rsidRPr="0026049A">
        <w:t>У підсумку слід наголосити, що побудова профілактичної бесіди за такою структурою та з використанням інтерактивних прийомів дозволяє не лише інформувати підлітків, а й активно залучати їх до переосмислення особистісної важливості проблеми та пошуку шляхів саморегуляції у сфері комп’ютерної активності.</w:t>
      </w:r>
    </w:p>
    <w:p w14:paraId="24D02817" w14:textId="70C2F314" w:rsidR="008A57ED" w:rsidRPr="0026049A" w:rsidRDefault="008A57ED" w:rsidP="00FC11F1">
      <w:pPr>
        <w:spacing w:after="160" w:line="259" w:lineRule="auto"/>
        <w:ind w:firstLine="0"/>
        <w:jc w:val="left"/>
        <w:rPr>
          <w:b/>
          <w:bCs/>
          <w:lang w:eastAsia="uk-UA"/>
        </w:rPr>
      </w:pPr>
      <w:r w:rsidRPr="0026049A">
        <w:rPr>
          <w:b/>
          <w:bCs/>
          <w:lang w:eastAsia="uk-UA"/>
        </w:rPr>
        <w:br/>
      </w:r>
    </w:p>
    <w:p w14:paraId="01F44C51" w14:textId="77777777" w:rsidR="008A57ED" w:rsidRPr="0026049A" w:rsidRDefault="008A57ED">
      <w:pPr>
        <w:spacing w:after="160" w:line="259" w:lineRule="auto"/>
        <w:ind w:firstLine="0"/>
        <w:jc w:val="left"/>
        <w:rPr>
          <w:b/>
          <w:bCs/>
          <w:lang w:eastAsia="uk-UA"/>
        </w:rPr>
      </w:pPr>
      <w:r w:rsidRPr="0026049A">
        <w:rPr>
          <w:b/>
          <w:bCs/>
          <w:lang w:eastAsia="uk-UA"/>
        </w:rPr>
        <w:br w:type="page"/>
      </w:r>
    </w:p>
    <w:p w14:paraId="6F5F09B5" w14:textId="58F529B3" w:rsidR="008A57ED" w:rsidRPr="0026049A" w:rsidRDefault="008A57ED" w:rsidP="008A57ED">
      <w:pPr>
        <w:pStyle w:val="afff7"/>
        <w:rPr>
          <w:lang w:val="ru-RU"/>
        </w:rPr>
      </w:pPr>
      <w:r w:rsidRPr="0026049A">
        <w:t xml:space="preserve">Додаток </w:t>
      </w:r>
      <w:r w:rsidRPr="0026049A">
        <w:rPr>
          <w:lang w:val="ru-RU"/>
        </w:rPr>
        <w:t>И</w:t>
      </w:r>
    </w:p>
    <w:p w14:paraId="3431ACE7" w14:textId="1BD11533" w:rsidR="00047496" w:rsidRPr="0026049A" w:rsidRDefault="008A57ED" w:rsidP="00FC11F1">
      <w:pPr>
        <w:spacing w:after="160" w:line="259" w:lineRule="auto"/>
        <w:ind w:firstLine="0"/>
        <w:jc w:val="left"/>
        <w:rPr>
          <w:b/>
          <w:bCs/>
          <w:lang w:eastAsia="uk-UA"/>
        </w:rPr>
      </w:pPr>
      <w:r w:rsidRPr="0026049A">
        <w:rPr>
          <w:b/>
          <w:bCs/>
          <w:lang w:eastAsia="uk-UA"/>
        </w:rPr>
        <w:br/>
      </w:r>
      <w:r w:rsidRPr="0026049A">
        <w:rPr>
          <w:b/>
          <w:bCs/>
          <w:lang w:eastAsia="uk-UA"/>
        </w:rPr>
        <w:br/>
      </w:r>
      <w:r w:rsidR="003F2B80" w:rsidRPr="0026049A">
        <w:rPr>
          <w:b/>
          <w:bCs/>
          <w:noProof/>
          <w:lang w:val="en-US"/>
          <w14:ligatures w14:val="standardContextual"/>
        </w:rPr>
        <w:drawing>
          <wp:inline distT="0" distB="0" distL="0" distR="0" wp14:anchorId="3F270A63" wp14:editId="4C2F7726">
            <wp:extent cx="6289040" cy="44977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19">
                      <a:extLst>
                        <a:ext uri="{28A0092B-C50C-407E-A947-70E740481C1C}">
                          <a14:useLocalDpi xmlns:a14="http://schemas.microsoft.com/office/drawing/2010/main" val="0"/>
                        </a:ext>
                      </a:extLst>
                    </a:blip>
                    <a:stretch>
                      <a:fillRect/>
                    </a:stretch>
                  </pic:blipFill>
                  <pic:spPr>
                    <a:xfrm>
                      <a:off x="0" y="0"/>
                      <a:ext cx="6289040" cy="4497705"/>
                    </a:xfrm>
                    <a:prstGeom prst="rect">
                      <a:avLst/>
                    </a:prstGeom>
                  </pic:spPr>
                </pic:pic>
              </a:graphicData>
            </a:graphic>
          </wp:inline>
        </w:drawing>
      </w:r>
      <w:r w:rsidR="00B10CB1" w:rsidRPr="0026049A">
        <w:rPr>
          <w:b/>
          <w:bCs/>
          <w:lang w:eastAsia="uk-UA"/>
        </w:rPr>
        <w:br/>
      </w:r>
    </w:p>
    <w:p w14:paraId="08BD770C" w14:textId="2F01B5B1" w:rsidR="00B10CB1" w:rsidRPr="00B10CB1" w:rsidRDefault="00B10CB1" w:rsidP="00FC11F1">
      <w:pPr>
        <w:spacing w:after="160" w:line="259" w:lineRule="auto"/>
        <w:ind w:firstLine="0"/>
        <w:jc w:val="left"/>
        <w:rPr>
          <w:bCs/>
          <w:lang w:val="ru-RU" w:eastAsia="uk-UA"/>
        </w:rPr>
      </w:pPr>
      <w:r w:rsidRPr="0026049A">
        <w:rPr>
          <w:b/>
          <w:bCs/>
          <w:lang w:eastAsia="uk-UA"/>
        </w:rPr>
        <w:t xml:space="preserve"> </w:t>
      </w:r>
      <w:r w:rsidRPr="0026049A">
        <w:rPr>
          <w:b/>
          <w:bCs/>
          <w:lang w:eastAsia="uk-UA"/>
        </w:rPr>
        <w:tab/>
      </w:r>
      <w:r w:rsidRPr="0026049A">
        <w:rPr>
          <w:bCs/>
          <w:lang w:val="ru-RU" w:eastAsia="uk-UA"/>
        </w:rPr>
        <w:t>В</w:t>
      </w:r>
      <w:r w:rsidRPr="0026049A">
        <w:t xml:space="preserve">ерифікувати та перевірити автентичність сертифіката можна за посиланням: </w:t>
      </w:r>
      <w:hyperlink r:id="rId20" w:history="1">
        <w:r w:rsidRPr="0026049A">
          <w:rPr>
            <w:rStyle w:val="aff3"/>
          </w:rPr>
          <w:t>https://researcheurope.org/verificatio</w:t>
        </w:r>
        <w:r w:rsidRPr="0026049A">
          <w:rPr>
            <w:rStyle w:val="aff3"/>
            <w:lang w:val="en-US"/>
          </w:rPr>
          <w:t>n</w:t>
        </w:r>
      </w:hyperlink>
    </w:p>
    <w:sectPr w:rsidR="00B10CB1" w:rsidRPr="00B10CB1" w:rsidSect="00F119EE">
      <w:headerReference w:type="default" r:id="rId21"/>
      <w:headerReference w:type="first" r:id="rId22"/>
      <w:pgSz w:w="11906" w:h="16838" w:code="9"/>
      <w:pgMar w:top="562" w:right="562" w:bottom="562" w:left="1440" w:header="403" w:footer="0"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BD106" w14:textId="77777777" w:rsidR="001119D6" w:rsidRDefault="001119D6">
      <w:pPr>
        <w:spacing w:line="240" w:lineRule="auto"/>
      </w:pPr>
      <w:r>
        <w:separator/>
      </w:r>
    </w:p>
  </w:endnote>
  <w:endnote w:type="continuationSeparator" w:id="0">
    <w:p w14:paraId="1368F98D" w14:textId="77777777" w:rsidR="001119D6" w:rsidRDefault="001119D6">
      <w:pPr>
        <w:spacing w:line="240" w:lineRule="auto"/>
      </w:pPr>
      <w:r>
        <w:continuationSeparator/>
      </w:r>
    </w:p>
  </w:endnote>
  <w:endnote w:type="continuationNotice" w:id="1">
    <w:p w14:paraId="7FAE8F42" w14:textId="77777777" w:rsidR="001119D6" w:rsidRDefault="001119D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Tahoma">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3A72B" w14:textId="77777777" w:rsidR="001119D6" w:rsidRDefault="001119D6">
      <w:pPr>
        <w:spacing w:line="240" w:lineRule="auto"/>
      </w:pPr>
      <w:r>
        <w:separator/>
      </w:r>
    </w:p>
  </w:footnote>
  <w:footnote w:type="continuationSeparator" w:id="0">
    <w:p w14:paraId="624540FF" w14:textId="77777777" w:rsidR="001119D6" w:rsidRDefault="001119D6">
      <w:pPr>
        <w:spacing w:line="240" w:lineRule="auto"/>
      </w:pPr>
      <w:r>
        <w:continuationSeparator/>
      </w:r>
    </w:p>
  </w:footnote>
  <w:footnote w:type="continuationNotice" w:id="1">
    <w:p w14:paraId="19D6480E" w14:textId="77777777" w:rsidR="001119D6" w:rsidRDefault="001119D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607093"/>
      <w:docPartObj>
        <w:docPartGallery w:val="Page Numbers (Top of Page)"/>
        <w:docPartUnique/>
      </w:docPartObj>
    </w:sdtPr>
    <w:sdtEndPr/>
    <w:sdtContent>
      <w:p w14:paraId="3A6C42FC" w14:textId="11B62F40" w:rsidR="0026049A" w:rsidRDefault="0026049A">
        <w:pPr>
          <w:pStyle w:val="afe"/>
          <w:jc w:val="right"/>
        </w:pPr>
        <w:r>
          <w:fldChar w:fldCharType="begin"/>
        </w:r>
        <w:r>
          <w:instrText>PAGE   \* MERGEFORMAT</w:instrText>
        </w:r>
        <w:r>
          <w:fldChar w:fldCharType="separate"/>
        </w:r>
        <w:r w:rsidR="0024471D">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C5134" w14:textId="4A93ECF6" w:rsidR="0026049A" w:rsidRDefault="0026049A" w:rsidP="008C3EA0">
    <w:pPr>
      <w:pStyle w:val="afe"/>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6570E"/>
    <w:multiLevelType w:val="multilevel"/>
    <w:tmpl w:val="0094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73964"/>
    <w:multiLevelType w:val="hybridMultilevel"/>
    <w:tmpl w:val="113EDB7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F2C32D0"/>
    <w:multiLevelType w:val="multilevel"/>
    <w:tmpl w:val="B75E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197770"/>
    <w:multiLevelType w:val="multilevel"/>
    <w:tmpl w:val="CD2CB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C4552"/>
    <w:multiLevelType w:val="multilevel"/>
    <w:tmpl w:val="1DF825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5F711C"/>
    <w:multiLevelType w:val="hybridMultilevel"/>
    <w:tmpl w:val="2438FDA0"/>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250607CB"/>
    <w:multiLevelType w:val="hybridMultilevel"/>
    <w:tmpl w:val="6178D664"/>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7385870"/>
    <w:multiLevelType w:val="hybridMultilevel"/>
    <w:tmpl w:val="52AE4E7E"/>
    <w:lvl w:ilvl="0" w:tplc="CC2AEFFE">
      <w:start w:val="1"/>
      <w:numFmt w:val="decimal"/>
      <w:pStyle w:val="a"/>
      <w:lvlText w:val="%1."/>
      <w:lvlJc w:val="left"/>
      <w:pPr>
        <w:ind w:left="9999" w:hanging="360"/>
      </w:pPr>
    </w:lvl>
    <w:lvl w:ilvl="1" w:tplc="04220019" w:tentative="1">
      <w:start w:val="1"/>
      <w:numFmt w:val="lowerLetter"/>
      <w:lvlText w:val="%2."/>
      <w:lvlJc w:val="left"/>
      <w:pPr>
        <w:ind w:left="10719" w:hanging="360"/>
      </w:pPr>
    </w:lvl>
    <w:lvl w:ilvl="2" w:tplc="0422001B" w:tentative="1">
      <w:start w:val="1"/>
      <w:numFmt w:val="lowerRoman"/>
      <w:lvlText w:val="%3."/>
      <w:lvlJc w:val="right"/>
      <w:pPr>
        <w:ind w:left="11439" w:hanging="180"/>
      </w:pPr>
    </w:lvl>
    <w:lvl w:ilvl="3" w:tplc="0422000F" w:tentative="1">
      <w:start w:val="1"/>
      <w:numFmt w:val="decimal"/>
      <w:lvlText w:val="%4."/>
      <w:lvlJc w:val="left"/>
      <w:pPr>
        <w:ind w:left="12159" w:hanging="360"/>
      </w:pPr>
    </w:lvl>
    <w:lvl w:ilvl="4" w:tplc="04220019" w:tentative="1">
      <w:start w:val="1"/>
      <w:numFmt w:val="lowerLetter"/>
      <w:lvlText w:val="%5."/>
      <w:lvlJc w:val="left"/>
      <w:pPr>
        <w:ind w:left="12879" w:hanging="360"/>
      </w:pPr>
    </w:lvl>
    <w:lvl w:ilvl="5" w:tplc="0422001B" w:tentative="1">
      <w:start w:val="1"/>
      <w:numFmt w:val="lowerRoman"/>
      <w:lvlText w:val="%6."/>
      <w:lvlJc w:val="right"/>
      <w:pPr>
        <w:ind w:left="13599" w:hanging="180"/>
      </w:pPr>
    </w:lvl>
    <w:lvl w:ilvl="6" w:tplc="0422000F" w:tentative="1">
      <w:start w:val="1"/>
      <w:numFmt w:val="decimal"/>
      <w:lvlText w:val="%7."/>
      <w:lvlJc w:val="left"/>
      <w:pPr>
        <w:ind w:left="14319" w:hanging="360"/>
      </w:pPr>
    </w:lvl>
    <w:lvl w:ilvl="7" w:tplc="04220019" w:tentative="1">
      <w:start w:val="1"/>
      <w:numFmt w:val="lowerLetter"/>
      <w:lvlText w:val="%8."/>
      <w:lvlJc w:val="left"/>
      <w:pPr>
        <w:ind w:left="15039" w:hanging="360"/>
      </w:pPr>
    </w:lvl>
    <w:lvl w:ilvl="8" w:tplc="0422001B" w:tentative="1">
      <w:start w:val="1"/>
      <w:numFmt w:val="lowerRoman"/>
      <w:lvlText w:val="%9."/>
      <w:lvlJc w:val="right"/>
      <w:pPr>
        <w:ind w:left="15759" w:hanging="180"/>
      </w:pPr>
    </w:lvl>
  </w:abstractNum>
  <w:abstractNum w:abstractNumId="8" w15:restartNumberingAfterBreak="0">
    <w:nsid w:val="290F4E6C"/>
    <w:multiLevelType w:val="hybridMultilevel"/>
    <w:tmpl w:val="84622F1E"/>
    <w:lvl w:ilvl="0" w:tplc="FFFFFFFF">
      <w:start w:val="1"/>
      <w:numFmt w:val="bullet"/>
      <w:lvlText w:val=""/>
      <w:lvlJc w:val="left"/>
      <w:pPr>
        <w:ind w:left="1429" w:hanging="360"/>
      </w:pPr>
      <w:rPr>
        <w:rFonts w:ascii="Wingdings" w:hAnsi="Wingdings" w:hint="default"/>
      </w:rPr>
    </w:lvl>
    <w:lvl w:ilvl="1" w:tplc="04220005">
      <w:start w:val="1"/>
      <w:numFmt w:val="bullet"/>
      <w:lvlText w:val=""/>
      <w:lvlJc w:val="left"/>
      <w:pPr>
        <w:ind w:left="1429" w:hanging="360"/>
      </w:pPr>
      <w:rPr>
        <w:rFonts w:ascii="Wingdings" w:hAnsi="Wingdings"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15:restartNumberingAfterBreak="0">
    <w:nsid w:val="2A360BD8"/>
    <w:multiLevelType w:val="hybridMultilevel"/>
    <w:tmpl w:val="113EDB7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D721D04"/>
    <w:multiLevelType w:val="multilevel"/>
    <w:tmpl w:val="A458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E9768F"/>
    <w:multiLevelType w:val="multilevel"/>
    <w:tmpl w:val="2DF43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F52345"/>
    <w:multiLevelType w:val="hybridMultilevel"/>
    <w:tmpl w:val="2C24C6A0"/>
    <w:lvl w:ilvl="0" w:tplc="04220005">
      <w:start w:val="1"/>
      <w:numFmt w:val="bullet"/>
      <w:lvlText w:val=""/>
      <w:lvlJc w:val="left"/>
      <w:pPr>
        <w:ind w:left="1429" w:hanging="360"/>
      </w:pPr>
      <w:rPr>
        <w:rFonts w:ascii="Wingdings" w:hAnsi="Wingdings" w:hint="default"/>
      </w:rPr>
    </w:lvl>
    <w:lvl w:ilvl="1" w:tplc="7D02130A">
      <w:start w:val="2"/>
      <w:numFmt w:val="bullet"/>
      <w:lvlText w:val="-"/>
      <w:lvlJc w:val="left"/>
      <w:pPr>
        <w:ind w:left="2149" w:hanging="360"/>
      </w:pPr>
      <w:rPr>
        <w:rFonts w:ascii="Times New Roman" w:eastAsiaTheme="minorHAns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39DE294B"/>
    <w:multiLevelType w:val="hybridMultilevel"/>
    <w:tmpl w:val="C5BE8154"/>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3B143C73"/>
    <w:multiLevelType w:val="hybridMultilevel"/>
    <w:tmpl w:val="7A6845F8"/>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45DA6D4E"/>
    <w:multiLevelType w:val="multilevel"/>
    <w:tmpl w:val="20522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5550D8"/>
    <w:multiLevelType w:val="multilevel"/>
    <w:tmpl w:val="50B24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752BDB"/>
    <w:multiLevelType w:val="multilevel"/>
    <w:tmpl w:val="91DAF2C4"/>
    <w:lvl w:ilvl="0">
      <w:start w:val="1"/>
      <w:numFmt w:val="bullet"/>
      <w:pStyle w:val="1"/>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860832"/>
    <w:multiLevelType w:val="multilevel"/>
    <w:tmpl w:val="4F7CB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3525A9"/>
    <w:multiLevelType w:val="multilevel"/>
    <w:tmpl w:val="DCAC2C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6C1096"/>
    <w:multiLevelType w:val="hybridMultilevel"/>
    <w:tmpl w:val="31447638"/>
    <w:lvl w:ilvl="0" w:tplc="C99886BC">
      <w:start w:val="1"/>
      <w:numFmt w:val="bullet"/>
      <w:pStyle w:val="a0"/>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63D47D9C"/>
    <w:multiLevelType w:val="hybridMultilevel"/>
    <w:tmpl w:val="419088D4"/>
    <w:lvl w:ilvl="0" w:tplc="99062996">
      <w:start w:val="1"/>
      <w:numFmt w:val="decimal"/>
      <w:pStyle w:val="a1"/>
      <w:lvlText w:val="%1."/>
      <w:lvlJc w:val="left"/>
      <w:pPr>
        <w:ind w:left="8774" w:hanging="410"/>
      </w:pPr>
      <w:rPr>
        <w:rFonts w:hint="default"/>
      </w:rPr>
    </w:lvl>
    <w:lvl w:ilvl="1" w:tplc="04220019" w:tentative="1">
      <w:start w:val="1"/>
      <w:numFmt w:val="lowerLetter"/>
      <w:lvlText w:val="%2."/>
      <w:lvlJc w:val="left"/>
      <w:pPr>
        <w:ind w:left="9095" w:hanging="360"/>
      </w:pPr>
    </w:lvl>
    <w:lvl w:ilvl="2" w:tplc="0422001B" w:tentative="1">
      <w:start w:val="1"/>
      <w:numFmt w:val="lowerRoman"/>
      <w:lvlText w:val="%3."/>
      <w:lvlJc w:val="right"/>
      <w:pPr>
        <w:ind w:left="9815" w:hanging="180"/>
      </w:pPr>
    </w:lvl>
    <w:lvl w:ilvl="3" w:tplc="0422000F" w:tentative="1">
      <w:start w:val="1"/>
      <w:numFmt w:val="decimal"/>
      <w:lvlText w:val="%4."/>
      <w:lvlJc w:val="left"/>
      <w:pPr>
        <w:ind w:left="10535" w:hanging="360"/>
      </w:pPr>
    </w:lvl>
    <w:lvl w:ilvl="4" w:tplc="04220019" w:tentative="1">
      <w:start w:val="1"/>
      <w:numFmt w:val="lowerLetter"/>
      <w:lvlText w:val="%5."/>
      <w:lvlJc w:val="left"/>
      <w:pPr>
        <w:ind w:left="11255" w:hanging="360"/>
      </w:pPr>
    </w:lvl>
    <w:lvl w:ilvl="5" w:tplc="0422001B" w:tentative="1">
      <w:start w:val="1"/>
      <w:numFmt w:val="lowerRoman"/>
      <w:lvlText w:val="%6."/>
      <w:lvlJc w:val="right"/>
      <w:pPr>
        <w:ind w:left="11975" w:hanging="180"/>
      </w:pPr>
    </w:lvl>
    <w:lvl w:ilvl="6" w:tplc="0422000F" w:tentative="1">
      <w:start w:val="1"/>
      <w:numFmt w:val="decimal"/>
      <w:lvlText w:val="%7."/>
      <w:lvlJc w:val="left"/>
      <w:pPr>
        <w:ind w:left="12695" w:hanging="360"/>
      </w:pPr>
    </w:lvl>
    <w:lvl w:ilvl="7" w:tplc="04220019" w:tentative="1">
      <w:start w:val="1"/>
      <w:numFmt w:val="lowerLetter"/>
      <w:lvlText w:val="%8."/>
      <w:lvlJc w:val="left"/>
      <w:pPr>
        <w:ind w:left="13415" w:hanging="360"/>
      </w:pPr>
    </w:lvl>
    <w:lvl w:ilvl="8" w:tplc="0422001B" w:tentative="1">
      <w:start w:val="1"/>
      <w:numFmt w:val="lowerRoman"/>
      <w:lvlText w:val="%9."/>
      <w:lvlJc w:val="right"/>
      <w:pPr>
        <w:ind w:left="14135" w:hanging="180"/>
      </w:pPr>
    </w:lvl>
  </w:abstractNum>
  <w:abstractNum w:abstractNumId="22" w15:restartNumberingAfterBreak="0">
    <w:nsid w:val="6A225765"/>
    <w:multiLevelType w:val="multilevel"/>
    <w:tmpl w:val="1584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FC7E74"/>
    <w:multiLevelType w:val="multilevel"/>
    <w:tmpl w:val="00EEF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037333"/>
    <w:multiLevelType w:val="multilevel"/>
    <w:tmpl w:val="80F01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C91D9E"/>
    <w:multiLevelType w:val="multilevel"/>
    <w:tmpl w:val="B75E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12"/>
  </w:num>
  <w:num w:numId="4">
    <w:abstractNumId w:val="8"/>
  </w:num>
  <w:num w:numId="5">
    <w:abstractNumId w:val="14"/>
  </w:num>
  <w:num w:numId="6">
    <w:abstractNumId w:val="5"/>
  </w:num>
  <w:num w:numId="7">
    <w:abstractNumId w:val="21"/>
  </w:num>
  <w:num w:numId="8">
    <w:abstractNumId w:val="20"/>
  </w:num>
  <w:num w:numId="9">
    <w:abstractNumId w:val="7"/>
  </w:num>
  <w:num w:numId="10">
    <w:abstractNumId w:val="15"/>
  </w:num>
  <w:num w:numId="11">
    <w:abstractNumId w:val="3"/>
  </w:num>
  <w:num w:numId="12">
    <w:abstractNumId w:val="19"/>
  </w:num>
  <w:num w:numId="13">
    <w:abstractNumId w:val="0"/>
  </w:num>
  <w:num w:numId="14">
    <w:abstractNumId w:val="4"/>
  </w:num>
  <w:num w:numId="15">
    <w:abstractNumId w:val="23"/>
  </w:num>
  <w:num w:numId="16">
    <w:abstractNumId w:val="22"/>
  </w:num>
  <w:num w:numId="17">
    <w:abstractNumId w:val="2"/>
  </w:num>
  <w:num w:numId="18">
    <w:abstractNumId w:val="25"/>
  </w:num>
  <w:num w:numId="19">
    <w:abstractNumId w:val="10"/>
  </w:num>
  <w:num w:numId="20">
    <w:abstractNumId w:val="17"/>
  </w:num>
  <w:num w:numId="21">
    <w:abstractNumId w:val="16"/>
  </w:num>
  <w:num w:numId="22">
    <w:abstractNumId w:val="1"/>
  </w:num>
  <w:num w:numId="23">
    <w:abstractNumId w:val="24"/>
  </w:num>
  <w:num w:numId="24">
    <w:abstractNumId w:val="18"/>
  </w:num>
  <w:num w:numId="25">
    <w:abstractNumId w:val="9"/>
  </w:num>
  <w:num w:numId="26">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B1C"/>
    <w:rsid w:val="000003D6"/>
    <w:rsid w:val="00000E4E"/>
    <w:rsid w:val="00000EFA"/>
    <w:rsid w:val="00001332"/>
    <w:rsid w:val="00002351"/>
    <w:rsid w:val="00004441"/>
    <w:rsid w:val="000044C7"/>
    <w:rsid w:val="00004671"/>
    <w:rsid w:val="00004A23"/>
    <w:rsid w:val="00007410"/>
    <w:rsid w:val="00007524"/>
    <w:rsid w:val="00010307"/>
    <w:rsid w:val="00010E7A"/>
    <w:rsid w:val="00011516"/>
    <w:rsid w:val="000116CB"/>
    <w:rsid w:val="00011720"/>
    <w:rsid w:val="00012557"/>
    <w:rsid w:val="00013417"/>
    <w:rsid w:val="0001480E"/>
    <w:rsid w:val="00014DB1"/>
    <w:rsid w:val="00014F36"/>
    <w:rsid w:val="000162E8"/>
    <w:rsid w:val="00016EE6"/>
    <w:rsid w:val="000205D1"/>
    <w:rsid w:val="000211EF"/>
    <w:rsid w:val="00024A24"/>
    <w:rsid w:val="00025BFB"/>
    <w:rsid w:val="00026C92"/>
    <w:rsid w:val="0002747A"/>
    <w:rsid w:val="00027651"/>
    <w:rsid w:val="00027FE9"/>
    <w:rsid w:val="0003038A"/>
    <w:rsid w:val="00031F16"/>
    <w:rsid w:val="00032F85"/>
    <w:rsid w:val="0003646B"/>
    <w:rsid w:val="00040227"/>
    <w:rsid w:val="000410BB"/>
    <w:rsid w:val="0004147F"/>
    <w:rsid w:val="000415C8"/>
    <w:rsid w:val="00042C31"/>
    <w:rsid w:val="00043553"/>
    <w:rsid w:val="00044EA5"/>
    <w:rsid w:val="00045442"/>
    <w:rsid w:val="00046277"/>
    <w:rsid w:val="000466AB"/>
    <w:rsid w:val="00047199"/>
    <w:rsid w:val="00047496"/>
    <w:rsid w:val="0005090D"/>
    <w:rsid w:val="00050F4B"/>
    <w:rsid w:val="000544F6"/>
    <w:rsid w:val="00054529"/>
    <w:rsid w:val="00054CDB"/>
    <w:rsid w:val="0005536A"/>
    <w:rsid w:val="00055A8D"/>
    <w:rsid w:val="0005604E"/>
    <w:rsid w:val="00061292"/>
    <w:rsid w:val="0006299E"/>
    <w:rsid w:val="00063598"/>
    <w:rsid w:val="00063EE9"/>
    <w:rsid w:val="0006429D"/>
    <w:rsid w:val="00064A85"/>
    <w:rsid w:val="00064D72"/>
    <w:rsid w:val="0006544F"/>
    <w:rsid w:val="00065876"/>
    <w:rsid w:val="00065FD0"/>
    <w:rsid w:val="000667E0"/>
    <w:rsid w:val="00066BB2"/>
    <w:rsid w:val="00067B9B"/>
    <w:rsid w:val="00070369"/>
    <w:rsid w:val="000712DD"/>
    <w:rsid w:val="0007288F"/>
    <w:rsid w:val="0007292E"/>
    <w:rsid w:val="0007309C"/>
    <w:rsid w:val="00073415"/>
    <w:rsid w:val="00073AE6"/>
    <w:rsid w:val="00073B5F"/>
    <w:rsid w:val="00073E0B"/>
    <w:rsid w:val="000742A5"/>
    <w:rsid w:val="00074C04"/>
    <w:rsid w:val="00075247"/>
    <w:rsid w:val="00075480"/>
    <w:rsid w:val="00076FB6"/>
    <w:rsid w:val="00080052"/>
    <w:rsid w:val="000801A5"/>
    <w:rsid w:val="000802EB"/>
    <w:rsid w:val="00080792"/>
    <w:rsid w:val="0008091A"/>
    <w:rsid w:val="00080E27"/>
    <w:rsid w:val="0008194F"/>
    <w:rsid w:val="00082556"/>
    <w:rsid w:val="00083927"/>
    <w:rsid w:val="0008613B"/>
    <w:rsid w:val="0008643D"/>
    <w:rsid w:val="000869C6"/>
    <w:rsid w:val="00087304"/>
    <w:rsid w:val="0009086B"/>
    <w:rsid w:val="00091DD5"/>
    <w:rsid w:val="00092831"/>
    <w:rsid w:val="00092A7F"/>
    <w:rsid w:val="00095D37"/>
    <w:rsid w:val="0009695C"/>
    <w:rsid w:val="00097143"/>
    <w:rsid w:val="000A05C5"/>
    <w:rsid w:val="000A0D6C"/>
    <w:rsid w:val="000A1189"/>
    <w:rsid w:val="000A1F96"/>
    <w:rsid w:val="000A2151"/>
    <w:rsid w:val="000A2989"/>
    <w:rsid w:val="000A4553"/>
    <w:rsid w:val="000A45AB"/>
    <w:rsid w:val="000A467D"/>
    <w:rsid w:val="000A5CA1"/>
    <w:rsid w:val="000A7683"/>
    <w:rsid w:val="000B0538"/>
    <w:rsid w:val="000B16D6"/>
    <w:rsid w:val="000B1E37"/>
    <w:rsid w:val="000B1F7E"/>
    <w:rsid w:val="000B5D1B"/>
    <w:rsid w:val="000B5D73"/>
    <w:rsid w:val="000B5DE1"/>
    <w:rsid w:val="000C1237"/>
    <w:rsid w:val="000C19EF"/>
    <w:rsid w:val="000C4421"/>
    <w:rsid w:val="000C4534"/>
    <w:rsid w:val="000C523D"/>
    <w:rsid w:val="000C5709"/>
    <w:rsid w:val="000C6CC9"/>
    <w:rsid w:val="000C7046"/>
    <w:rsid w:val="000C7576"/>
    <w:rsid w:val="000D0ED3"/>
    <w:rsid w:val="000D1463"/>
    <w:rsid w:val="000D1E0F"/>
    <w:rsid w:val="000D328D"/>
    <w:rsid w:val="000D37BF"/>
    <w:rsid w:val="000D45BA"/>
    <w:rsid w:val="000D6E23"/>
    <w:rsid w:val="000D6E9C"/>
    <w:rsid w:val="000D6F5A"/>
    <w:rsid w:val="000D72F8"/>
    <w:rsid w:val="000E0ACC"/>
    <w:rsid w:val="000E0AED"/>
    <w:rsid w:val="000E1D40"/>
    <w:rsid w:val="000E22FC"/>
    <w:rsid w:val="000E2322"/>
    <w:rsid w:val="000E4766"/>
    <w:rsid w:val="000E49F8"/>
    <w:rsid w:val="000E4E02"/>
    <w:rsid w:val="000E4F22"/>
    <w:rsid w:val="000E518B"/>
    <w:rsid w:val="000E5D0C"/>
    <w:rsid w:val="000E65A9"/>
    <w:rsid w:val="000E7018"/>
    <w:rsid w:val="000E7443"/>
    <w:rsid w:val="000F0EAC"/>
    <w:rsid w:val="000F0EDB"/>
    <w:rsid w:val="000F0F18"/>
    <w:rsid w:val="000F14FC"/>
    <w:rsid w:val="000F1DB3"/>
    <w:rsid w:val="000F2B73"/>
    <w:rsid w:val="000F31EA"/>
    <w:rsid w:val="000F5CC2"/>
    <w:rsid w:val="000F7459"/>
    <w:rsid w:val="001000DA"/>
    <w:rsid w:val="00100353"/>
    <w:rsid w:val="001009B8"/>
    <w:rsid w:val="00100C51"/>
    <w:rsid w:val="00101939"/>
    <w:rsid w:val="00102F7C"/>
    <w:rsid w:val="0010366A"/>
    <w:rsid w:val="00103A0D"/>
    <w:rsid w:val="001045C3"/>
    <w:rsid w:val="001056F7"/>
    <w:rsid w:val="001066CE"/>
    <w:rsid w:val="00106CB0"/>
    <w:rsid w:val="00110756"/>
    <w:rsid w:val="001119D6"/>
    <w:rsid w:val="001128DA"/>
    <w:rsid w:val="00112ED8"/>
    <w:rsid w:val="001135C6"/>
    <w:rsid w:val="001170CD"/>
    <w:rsid w:val="00117222"/>
    <w:rsid w:val="001176E6"/>
    <w:rsid w:val="00121D24"/>
    <w:rsid w:val="0012250B"/>
    <w:rsid w:val="001238B9"/>
    <w:rsid w:val="00123B14"/>
    <w:rsid w:val="00125744"/>
    <w:rsid w:val="00127190"/>
    <w:rsid w:val="00130EC1"/>
    <w:rsid w:val="00131511"/>
    <w:rsid w:val="00131CD4"/>
    <w:rsid w:val="00132E6F"/>
    <w:rsid w:val="00134313"/>
    <w:rsid w:val="00137087"/>
    <w:rsid w:val="0013717B"/>
    <w:rsid w:val="00137D90"/>
    <w:rsid w:val="00141555"/>
    <w:rsid w:val="00142A3F"/>
    <w:rsid w:val="001452FF"/>
    <w:rsid w:val="00145637"/>
    <w:rsid w:val="001479D9"/>
    <w:rsid w:val="00152146"/>
    <w:rsid w:val="0015216C"/>
    <w:rsid w:val="00152183"/>
    <w:rsid w:val="00153117"/>
    <w:rsid w:val="00153531"/>
    <w:rsid w:val="00153C3F"/>
    <w:rsid w:val="00154339"/>
    <w:rsid w:val="00156487"/>
    <w:rsid w:val="00160370"/>
    <w:rsid w:val="00161D94"/>
    <w:rsid w:val="0016317D"/>
    <w:rsid w:val="00163A53"/>
    <w:rsid w:val="00166B8F"/>
    <w:rsid w:val="00166E21"/>
    <w:rsid w:val="00167B3B"/>
    <w:rsid w:val="001707F7"/>
    <w:rsid w:val="00173468"/>
    <w:rsid w:val="00174080"/>
    <w:rsid w:val="001763E9"/>
    <w:rsid w:val="00176A31"/>
    <w:rsid w:val="001809C7"/>
    <w:rsid w:val="00180F50"/>
    <w:rsid w:val="0018116A"/>
    <w:rsid w:val="00181319"/>
    <w:rsid w:val="00181CFB"/>
    <w:rsid w:val="00182A08"/>
    <w:rsid w:val="00183AC8"/>
    <w:rsid w:val="00184AE7"/>
    <w:rsid w:val="00187407"/>
    <w:rsid w:val="00190B1C"/>
    <w:rsid w:val="00190BC3"/>
    <w:rsid w:val="00190EDA"/>
    <w:rsid w:val="001912C4"/>
    <w:rsid w:val="001916C9"/>
    <w:rsid w:val="001937DD"/>
    <w:rsid w:val="00194040"/>
    <w:rsid w:val="001966B8"/>
    <w:rsid w:val="00196862"/>
    <w:rsid w:val="00196EB0"/>
    <w:rsid w:val="001974C4"/>
    <w:rsid w:val="001976A1"/>
    <w:rsid w:val="001978A5"/>
    <w:rsid w:val="001A0207"/>
    <w:rsid w:val="001A0A18"/>
    <w:rsid w:val="001A18E2"/>
    <w:rsid w:val="001A1C2A"/>
    <w:rsid w:val="001A35F3"/>
    <w:rsid w:val="001A3A6E"/>
    <w:rsid w:val="001A42F2"/>
    <w:rsid w:val="001A5D4E"/>
    <w:rsid w:val="001A6CD5"/>
    <w:rsid w:val="001B02B2"/>
    <w:rsid w:val="001B0502"/>
    <w:rsid w:val="001B0D07"/>
    <w:rsid w:val="001B0E4D"/>
    <w:rsid w:val="001B24C6"/>
    <w:rsid w:val="001B4507"/>
    <w:rsid w:val="001B46EF"/>
    <w:rsid w:val="001B4B56"/>
    <w:rsid w:val="001B5CCB"/>
    <w:rsid w:val="001B7E27"/>
    <w:rsid w:val="001C0349"/>
    <w:rsid w:val="001C13E5"/>
    <w:rsid w:val="001C42F2"/>
    <w:rsid w:val="001C4609"/>
    <w:rsid w:val="001C4725"/>
    <w:rsid w:val="001C5CD1"/>
    <w:rsid w:val="001C6295"/>
    <w:rsid w:val="001C70EC"/>
    <w:rsid w:val="001C785C"/>
    <w:rsid w:val="001D01E4"/>
    <w:rsid w:val="001D2C08"/>
    <w:rsid w:val="001D5712"/>
    <w:rsid w:val="001D5AC3"/>
    <w:rsid w:val="001D5FD0"/>
    <w:rsid w:val="001D66E4"/>
    <w:rsid w:val="001D7440"/>
    <w:rsid w:val="001E1D2B"/>
    <w:rsid w:val="001E2D10"/>
    <w:rsid w:val="001E37C3"/>
    <w:rsid w:val="001E4AD0"/>
    <w:rsid w:val="001E57E5"/>
    <w:rsid w:val="001E7307"/>
    <w:rsid w:val="001E7B63"/>
    <w:rsid w:val="001F001B"/>
    <w:rsid w:val="001F010E"/>
    <w:rsid w:val="001F2076"/>
    <w:rsid w:val="001F2201"/>
    <w:rsid w:val="001F25A3"/>
    <w:rsid w:val="001F29A4"/>
    <w:rsid w:val="001F2F57"/>
    <w:rsid w:val="001F3CC0"/>
    <w:rsid w:val="001F472E"/>
    <w:rsid w:val="001F4DF3"/>
    <w:rsid w:val="001F4F85"/>
    <w:rsid w:val="001F7030"/>
    <w:rsid w:val="001F7353"/>
    <w:rsid w:val="001F77DF"/>
    <w:rsid w:val="00200508"/>
    <w:rsid w:val="00200BD5"/>
    <w:rsid w:val="002017ED"/>
    <w:rsid w:val="00202768"/>
    <w:rsid w:val="002032CD"/>
    <w:rsid w:val="002040C6"/>
    <w:rsid w:val="00205039"/>
    <w:rsid w:val="00205969"/>
    <w:rsid w:val="00211602"/>
    <w:rsid w:val="00211E6F"/>
    <w:rsid w:val="00213D95"/>
    <w:rsid w:val="00214C54"/>
    <w:rsid w:val="0021667E"/>
    <w:rsid w:val="00216BD6"/>
    <w:rsid w:val="00217D5E"/>
    <w:rsid w:val="00220DAB"/>
    <w:rsid w:val="0022170E"/>
    <w:rsid w:val="002241C9"/>
    <w:rsid w:val="00224D52"/>
    <w:rsid w:val="00230853"/>
    <w:rsid w:val="00230890"/>
    <w:rsid w:val="00232435"/>
    <w:rsid w:val="00233F2B"/>
    <w:rsid w:val="00235B6C"/>
    <w:rsid w:val="002368C1"/>
    <w:rsid w:val="0023797D"/>
    <w:rsid w:val="00243926"/>
    <w:rsid w:val="00243E18"/>
    <w:rsid w:val="0024471D"/>
    <w:rsid w:val="002468F6"/>
    <w:rsid w:val="00246B94"/>
    <w:rsid w:val="00246CEA"/>
    <w:rsid w:val="002502E8"/>
    <w:rsid w:val="0025107F"/>
    <w:rsid w:val="00251A5C"/>
    <w:rsid w:val="0025203F"/>
    <w:rsid w:val="00254398"/>
    <w:rsid w:val="0025551A"/>
    <w:rsid w:val="00255B18"/>
    <w:rsid w:val="00256469"/>
    <w:rsid w:val="00257424"/>
    <w:rsid w:val="0026049A"/>
    <w:rsid w:val="0026173D"/>
    <w:rsid w:val="002632A8"/>
    <w:rsid w:val="002652F5"/>
    <w:rsid w:val="00266EB5"/>
    <w:rsid w:val="00271EBB"/>
    <w:rsid w:val="00272225"/>
    <w:rsid w:val="00273994"/>
    <w:rsid w:val="00274021"/>
    <w:rsid w:val="002753A4"/>
    <w:rsid w:val="00275A00"/>
    <w:rsid w:val="002761DE"/>
    <w:rsid w:val="00276A31"/>
    <w:rsid w:val="00277918"/>
    <w:rsid w:val="00281D1C"/>
    <w:rsid w:val="002821C0"/>
    <w:rsid w:val="00285E7A"/>
    <w:rsid w:val="00286AC0"/>
    <w:rsid w:val="00287C88"/>
    <w:rsid w:val="00291E7C"/>
    <w:rsid w:val="00292094"/>
    <w:rsid w:val="00292553"/>
    <w:rsid w:val="00292E7E"/>
    <w:rsid w:val="00294B7D"/>
    <w:rsid w:val="00294BBF"/>
    <w:rsid w:val="0029670E"/>
    <w:rsid w:val="00297B68"/>
    <w:rsid w:val="00297DD7"/>
    <w:rsid w:val="002A0518"/>
    <w:rsid w:val="002A0787"/>
    <w:rsid w:val="002A34A4"/>
    <w:rsid w:val="002A37E3"/>
    <w:rsid w:val="002A61D8"/>
    <w:rsid w:val="002A7AB0"/>
    <w:rsid w:val="002B1827"/>
    <w:rsid w:val="002B284E"/>
    <w:rsid w:val="002B57CF"/>
    <w:rsid w:val="002B5BD9"/>
    <w:rsid w:val="002B5DCD"/>
    <w:rsid w:val="002B6A9F"/>
    <w:rsid w:val="002B6BAE"/>
    <w:rsid w:val="002B6E3F"/>
    <w:rsid w:val="002B7AC4"/>
    <w:rsid w:val="002B7EB9"/>
    <w:rsid w:val="002C27D1"/>
    <w:rsid w:val="002C2C68"/>
    <w:rsid w:val="002C3288"/>
    <w:rsid w:val="002C3DFA"/>
    <w:rsid w:val="002C3ECA"/>
    <w:rsid w:val="002C42CE"/>
    <w:rsid w:val="002C43D4"/>
    <w:rsid w:val="002C584B"/>
    <w:rsid w:val="002C58DA"/>
    <w:rsid w:val="002C65B1"/>
    <w:rsid w:val="002C7100"/>
    <w:rsid w:val="002D0130"/>
    <w:rsid w:val="002D1294"/>
    <w:rsid w:val="002D1FF3"/>
    <w:rsid w:val="002D222A"/>
    <w:rsid w:val="002D36DC"/>
    <w:rsid w:val="002D431D"/>
    <w:rsid w:val="002D44CD"/>
    <w:rsid w:val="002D5F7B"/>
    <w:rsid w:val="002D750E"/>
    <w:rsid w:val="002D794E"/>
    <w:rsid w:val="002D7B15"/>
    <w:rsid w:val="002E0BCB"/>
    <w:rsid w:val="002E10CE"/>
    <w:rsid w:val="002E1AA0"/>
    <w:rsid w:val="002E3304"/>
    <w:rsid w:val="002E43CB"/>
    <w:rsid w:val="002E6223"/>
    <w:rsid w:val="002E6EC4"/>
    <w:rsid w:val="002E71AE"/>
    <w:rsid w:val="002E7C4A"/>
    <w:rsid w:val="002F05E4"/>
    <w:rsid w:val="002F111F"/>
    <w:rsid w:val="002F1A2E"/>
    <w:rsid w:val="002F3130"/>
    <w:rsid w:val="002F3260"/>
    <w:rsid w:val="002F4656"/>
    <w:rsid w:val="002F5DBA"/>
    <w:rsid w:val="002F7D1A"/>
    <w:rsid w:val="00300B1E"/>
    <w:rsid w:val="00301306"/>
    <w:rsid w:val="00301FF7"/>
    <w:rsid w:val="00302374"/>
    <w:rsid w:val="0030373F"/>
    <w:rsid w:val="00304E68"/>
    <w:rsid w:val="003052D7"/>
    <w:rsid w:val="00306A95"/>
    <w:rsid w:val="003077B8"/>
    <w:rsid w:val="00313021"/>
    <w:rsid w:val="00313311"/>
    <w:rsid w:val="0031445C"/>
    <w:rsid w:val="00314A4E"/>
    <w:rsid w:val="00314E3A"/>
    <w:rsid w:val="00316797"/>
    <w:rsid w:val="00320A01"/>
    <w:rsid w:val="0032166B"/>
    <w:rsid w:val="00321F2D"/>
    <w:rsid w:val="0032222F"/>
    <w:rsid w:val="003235FC"/>
    <w:rsid w:val="00323697"/>
    <w:rsid w:val="0032371E"/>
    <w:rsid w:val="00323EAF"/>
    <w:rsid w:val="003240A1"/>
    <w:rsid w:val="00324D56"/>
    <w:rsid w:val="0032559F"/>
    <w:rsid w:val="00325977"/>
    <w:rsid w:val="00325CE6"/>
    <w:rsid w:val="00326C3A"/>
    <w:rsid w:val="003314ED"/>
    <w:rsid w:val="00331C92"/>
    <w:rsid w:val="00332055"/>
    <w:rsid w:val="00332B03"/>
    <w:rsid w:val="00333316"/>
    <w:rsid w:val="003333C7"/>
    <w:rsid w:val="003335A8"/>
    <w:rsid w:val="003369C5"/>
    <w:rsid w:val="00337EB7"/>
    <w:rsid w:val="00340F4A"/>
    <w:rsid w:val="00342943"/>
    <w:rsid w:val="00343547"/>
    <w:rsid w:val="003440E2"/>
    <w:rsid w:val="00344ED9"/>
    <w:rsid w:val="0034519A"/>
    <w:rsid w:val="0034565B"/>
    <w:rsid w:val="00347447"/>
    <w:rsid w:val="00350AAD"/>
    <w:rsid w:val="00351265"/>
    <w:rsid w:val="00352F2F"/>
    <w:rsid w:val="00356F62"/>
    <w:rsid w:val="00357BF8"/>
    <w:rsid w:val="00360B5F"/>
    <w:rsid w:val="00362D99"/>
    <w:rsid w:val="00364403"/>
    <w:rsid w:val="0036579F"/>
    <w:rsid w:val="0036675B"/>
    <w:rsid w:val="003675AB"/>
    <w:rsid w:val="0037202D"/>
    <w:rsid w:val="003728F6"/>
    <w:rsid w:val="00372DAF"/>
    <w:rsid w:val="00372F0E"/>
    <w:rsid w:val="00375A53"/>
    <w:rsid w:val="0037669B"/>
    <w:rsid w:val="00377299"/>
    <w:rsid w:val="00377328"/>
    <w:rsid w:val="0037792D"/>
    <w:rsid w:val="00380423"/>
    <w:rsid w:val="003820D5"/>
    <w:rsid w:val="003824CE"/>
    <w:rsid w:val="00385465"/>
    <w:rsid w:val="003918E4"/>
    <w:rsid w:val="00392A87"/>
    <w:rsid w:val="00392CAE"/>
    <w:rsid w:val="0039310A"/>
    <w:rsid w:val="00394344"/>
    <w:rsid w:val="00394C09"/>
    <w:rsid w:val="0039530B"/>
    <w:rsid w:val="0039560B"/>
    <w:rsid w:val="00396B36"/>
    <w:rsid w:val="00397D16"/>
    <w:rsid w:val="003A1789"/>
    <w:rsid w:val="003A4192"/>
    <w:rsid w:val="003B2469"/>
    <w:rsid w:val="003B2BE3"/>
    <w:rsid w:val="003B3270"/>
    <w:rsid w:val="003B3BB9"/>
    <w:rsid w:val="003B3D7B"/>
    <w:rsid w:val="003B56E7"/>
    <w:rsid w:val="003B59C4"/>
    <w:rsid w:val="003B6291"/>
    <w:rsid w:val="003B65BF"/>
    <w:rsid w:val="003B7CF2"/>
    <w:rsid w:val="003C19DB"/>
    <w:rsid w:val="003C7F71"/>
    <w:rsid w:val="003D02DB"/>
    <w:rsid w:val="003D046F"/>
    <w:rsid w:val="003D14A6"/>
    <w:rsid w:val="003D430E"/>
    <w:rsid w:val="003D432F"/>
    <w:rsid w:val="003D44E5"/>
    <w:rsid w:val="003D4BE5"/>
    <w:rsid w:val="003D4E6F"/>
    <w:rsid w:val="003D55B8"/>
    <w:rsid w:val="003D5AD2"/>
    <w:rsid w:val="003D68B8"/>
    <w:rsid w:val="003D7274"/>
    <w:rsid w:val="003E0D77"/>
    <w:rsid w:val="003E11EB"/>
    <w:rsid w:val="003E3548"/>
    <w:rsid w:val="003E3561"/>
    <w:rsid w:val="003E38A2"/>
    <w:rsid w:val="003E4875"/>
    <w:rsid w:val="003E4A2D"/>
    <w:rsid w:val="003F0002"/>
    <w:rsid w:val="003F1283"/>
    <w:rsid w:val="003F2B80"/>
    <w:rsid w:val="003F2C61"/>
    <w:rsid w:val="003F4D1F"/>
    <w:rsid w:val="003F57EA"/>
    <w:rsid w:val="003F5A64"/>
    <w:rsid w:val="003F5AC7"/>
    <w:rsid w:val="003F73E0"/>
    <w:rsid w:val="003F760B"/>
    <w:rsid w:val="003F7707"/>
    <w:rsid w:val="003F7A74"/>
    <w:rsid w:val="003F7F65"/>
    <w:rsid w:val="00401191"/>
    <w:rsid w:val="0040242D"/>
    <w:rsid w:val="00402808"/>
    <w:rsid w:val="00403679"/>
    <w:rsid w:val="00403DA0"/>
    <w:rsid w:val="00404190"/>
    <w:rsid w:val="004041C8"/>
    <w:rsid w:val="004042FC"/>
    <w:rsid w:val="00404CE4"/>
    <w:rsid w:val="00405539"/>
    <w:rsid w:val="00405996"/>
    <w:rsid w:val="00405D6C"/>
    <w:rsid w:val="0040639C"/>
    <w:rsid w:val="004106A5"/>
    <w:rsid w:val="004109B3"/>
    <w:rsid w:val="00411CD6"/>
    <w:rsid w:val="00412D7A"/>
    <w:rsid w:val="00413530"/>
    <w:rsid w:val="0041737F"/>
    <w:rsid w:val="004203B2"/>
    <w:rsid w:val="00420ABA"/>
    <w:rsid w:val="00420B15"/>
    <w:rsid w:val="00421130"/>
    <w:rsid w:val="00421E7B"/>
    <w:rsid w:val="00422FF0"/>
    <w:rsid w:val="004233AF"/>
    <w:rsid w:val="004245AB"/>
    <w:rsid w:val="00424A63"/>
    <w:rsid w:val="00424C11"/>
    <w:rsid w:val="00424DF9"/>
    <w:rsid w:val="004250D8"/>
    <w:rsid w:val="004258C6"/>
    <w:rsid w:val="00425AF2"/>
    <w:rsid w:val="00425F90"/>
    <w:rsid w:val="0043078B"/>
    <w:rsid w:val="00431F68"/>
    <w:rsid w:val="00432589"/>
    <w:rsid w:val="00432FDE"/>
    <w:rsid w:val="00433991"/>
    <w:rsid w:val="00434480"/>
    <w:rsid w:val="004370A5"/>
    <w:rsid w:val="00437285"/>
    <w:rsid w:val="0044009C"/>
    <w:rsid w:val="004426DB"/>
    <w:rsid w:val="00442A55"/>
    <w:rsid w:val="00442C83"/>
    <w:rsid w:val="00446126"/>
    <w:rsid w:val="004466F7"/>
    <w:rsid w:val="00450F13"/>
    <w:rsid w:val="00453C6E"/>
    <w:rsid w:val="00454D53"/>
    <w:rsid w:val="00454EE2"/>
    <w:rsid w:val="00455607"/>
    <w:rsid w:val="0045565C"/>
    <w:rsid w:val="00455C84"/>
    <w:rsid w:val="004565B5"/>
    <w:rsid w:val="00456FBA"/>
    <w:rsid w:val="00457A73"/>
    <w:rsid w:val="004600BE"/>
    <w:rsid w:val="0046065F"/>
    <w:rsid w:val="00460AF5"/>
    <w:rsid w:val="00460E8F"/>
    <w:rsid w:val="004619A9"/>
    <w:rsid w:val="00461E31"/>
    <w:rsid w:val="00461EA5"/>
    <w:rsid w:val="00464284"/>
    <w:rsid w:val="0046548C"/>
    <w:rsid w:val="004655BF"/>
    <w:rsid w:val="00465A74"/>
    <w:rsid w:val="00465C24"/>
    <w:rsid w:val="00466E79"/>
    <w:rsid w:val="00467009"/>
    <w:rsid w:val="00467288"/>
    <w:rsid w:val="00467774"/>
    <w:rsid w:val="00467E6A"/>
    <w:rsid w:val="00470657"/>
    <w:rsid w:val="00471219"/>
    <w:rsid w:val="00471CD1"/>
    <w:rsid w:val="00472145"/>
    <w:rsid w:val="004723D2"/>
    <w:rsid w:val="004723E7"/>
    <w:rsid w:val="00472916"/>
    <w:rsid w:val="004735B0"/>
    <w:rsid w:val="00474A71"/>
    <w:rsid w:val="0047597A"/>
    <w:rsid w:val="004761BD"/>
    <w:rsid w:val="00480CCF"/>
    <w:rsid w:val="004813BB"/>
    <w:rsid w:val="00482427"/>
    <w:rsid w:val="00482A98"/>
    <w:rsid w:val="004833F7"/>
    <w:rsid w:val="00485523"/>
    <w:rsid w:val="00485606"/>
    <w:rsid w:val="004867E7"/>
    <w:rsid w:val="0049016E"/>
    <w:rsid w:val="004904DA"/>
    <w:rsid w:val="00491A01"/>
    <w:rsid w:val="004923DF"/>
    <w:rsid w:val="00492BF8"/>
    <w:rsid w:val="004930E2"/>
    <w:rsid w:val="00493A92"/>
    <w:rsid w:val="00494910"/>
    <w:rsid w:val="00494A69"/>
    <w:rsid w:val="0049631A"/>
    <w:rsid w:val="004978B4"/>
    <w:rsid w:val="004A08EF"/>
    <w:rsid w:val="004A0D42"/>
    <w:rsid w:val="004A23BB"/>
    <w:rsid w:val="004A30D1"/>
    <w:rsid w:val="004A383E"/>
    <w:rsid w:val="004A49FE"/>
    <w:rsid w:val="004A56BD"/>
    <w:rsid w:val="004A6AED"/>
    <w:rsid w:val="004A7CBC"/>
    <w:rsid w:val="004B2A91"/>
    <w:rsid w:val="004B30A9"/>
    <w:rsid w:val="004B4B04"/>
    <w:rsid w:val="004B4EAC"/>
    <w:rsid w:val="004C0C3C"/>
    <w:rsid w:val="004C11DE"/>
    <w:rsid w:val="004C1ECD"/>
    <w:rsid w:val="004C25AE"/>
    <w:rsid w:val="004C3EF0"/>
    <w:rsid w:val="004C505D"/>
    <w:rsid w:val="004C5067"/>
    <w:rsid w:val="004C5DE9"/>
    <w:rsid w:val="004C70ED"/>
    <w:rsid w:val="004D3E01"/>
    <w:rsid w:val="004D3F14"/>
    <w:rsid w:val="004D609D"/>
    <w:rsid w:val="004E1733"/>
    <w:rsid w:val="004E1D9A"/>
    <w:rsid w:val="004E29F9"/>
    <w:rsid w:val="004E2D0E"/>
    <w:rsid w:val="004E4ACF"/>
    <w:rsid w:val="004E4E16"/>
    <w:rsid w:val="004E54D5"/>
    <w:rsid w:val="004E757A"/>
    <w:rsid w:val="004E77F5"/>
    <w:rsid w:val="004E7BD6"/>
    <w:rsid w:val="004F0278"/>
    <w:rsid w:val="004F0612"/>
    <w:rsid w:val="004F2023"/>
    <w:rsid w:val="004F2BD2"/>
    <w:rsid w:val="004F3C96"/>
    <w:rsid w:val="004F489C"/>
    <w:rsid w:val="004F55C6"/>
    <w:rsid w:val="004F6D95"/>
    <w:rsid w:val="004F737B"/>
    <w:rsid w:val="005005AB"/>
    <w:rsid w:val="00500B72"/>
    <w:rsid w:val="0050118A"/>
    <w:rsid w:val="005014F8"/>
    <w:rsid w:val="00502D37"/>
    <w:rsid w:val="00503063"/>
    <w:rsid w:val="00507B82"/>
    <w:rsid w:val="00507C7E"/>
    <w:rsid w:val="005105C1"/>
    <w:rsid w:val="0051108F"/>
    <w:rsid w:val="00514203"/>
    <w:rsid w:val="00514F09"/>
    <w:rsid w:val="00515B8A"/>
    <w:rsid w:val="0051619E"/>
    <w:rsid w:val="00516F8C"/>
    <w:rsid w:val="005170E7"/>
    <w:rsid w:val="005171DE"/>
    <w:rsid w:val="00517A87"/>
    <w:rsid w:val="00523CBE"/>
    <w:rsid w:val="00524295"/>
    <w:rsid w:val="00525145"/>
    <w:rsid w:val="00525377"/>
    <w:rsid w:val="0053260B"/>
    <w:rsid w:val="00534A30"/>
    <w:rsid w:val="0053562F"/>
    <w:rsid w:val="0053698E"/>
    <w:rsid w:val="00536D0E"/>
    <w:rsid w:val="0053778D"/>
    <w:rsid w:val="00537BB8"/>
    <w:rsid w:val="00540487"/>
    <w:rsid w:val="005414F8"/>
    <w:rsid w:val="005417A0"/>
    <w:rsid w:val="005425B5"/>
    <w:rsid w:val="00543630"/>
    <w:rsid w:val="0054401D"/>
    <w:rsid w:val="005453E4"/>
    <w:rsid w:val="00545432"/>
    <w:rsid w:val="005458E9"/>
    <w:rsid w:val="00545C92"/>
    <w:rsid w:val="00553C12"/>
    <w:rsid w:val="0055654C"/>
    <w:rsid w:val="005568EA"/>
    <w:rsid w:val="005578E3"/>
    <w:rsid w:val="00557F83"/>
    <w:rsid w:val="005608FC"/>
    <w:rsid w:val="0056287A"/>
    <w:rsid w:val="00562DF4"/>
    <w:rsid w:val="00563343"/>
    <w:rsid w:val="0056358B"/>
    <w:rsid w:val="00563780"/>
    <w:rsid w:val="005647A7"/>
    <w:rsid w:val="0056634D"/>
    <w:rsid w:val="005679A8"/>
    <w:rsid w:val="00570B1B"/>
    <w:rsid w:val="00570E0B"/>
    <w:rsid w:val="00573255"/>
    <w:rsid w:val="00573552"/>
    <w:rsid w:val="00573899"/>
    <w:rsid w:val="00573F09"/>
    <w:rsid w:val="00575D5D"/>
    <w:rsid w:val="0057717E"/>
    <w:rsid w:val="00577D33"/>
    <w:rsid w:val="00580750"/>
    <w:rsid w:val="00580E43"/>
    <w:rsid w:val="00582A8D"/>
    <w:rsid w:val="00582D98"/>
    <w:rsid w:val="00583A88"/>
    <w:rsid w:val="00584124"/>
    <w:rsid w:val="005844AA"/>
    <w:rsid w:val="00584FE6"/>
    <w:rsid w:val="00585A64"/>
    <w:rsid w:val="00585CFC"/>
    <w:rsid w:val="00585DC7"/>
    <w:rsid w:val="005863AD"/>
    <w:rsid w:val="005863E9"/>
    <w:rsid w:val="00587398"/>
    <w:rsid w:val="00587742"/>
    <w:rsid w:val="00587A12"/>
    <w:rsid w:val="00587E11"/>
    <w:rsid w:val="00590D82"/>
    <w:rsid w:val="005925F8"/>
    <w:rsid w:val="00593512"/>
    <w:rsid w:val="00593F7D"/>
    <w:rsid w:val="00595F76"/>
    <w:rsid w:val="005963F0"/>
    <w:rsid w:val="005A05E0"/>
    <w:rsid w:val="005A1424"/>
    <w:rsid w:val="005A1C2A"/>
    <w:rsid w:val="005A2354"/>
    <w:rsid w:val="005A25FF"/>
    <w:rsid w:val="005A4F5B"/>
    <w:rsid w:val="005A58A7"/>
    <w:rsid w:val="005A71B6"/>
    <w:rsid w:val="005A7A6E"/>
    <w:rsid w:val="005A7B15"/>
    <w:rsid w:val="005B1F34"/>
    <w:rsid w:val="005B31FD"/>
    <w:rsid w:val="005B46BF"/>
    <w:rsid w:val="005B5743"/>
    <w:rsid w:val="005B592D"/>
    <w:rsid w:val="005B63A9"/>
    <w:rsid w:val="005C2E2C"/>
    <w:rsid w:val="005C45E9"/>
    <w:rsid w:val="005C5377"/>
    <w:rsid w:val="005C6D70"/>
    <w:rsid w:val="005C7563"/>
    <w:rsid w:val="005D0C4D"/>
    <w:rsid w:val="005D0EEE"/>
    <w:rsid w:val="005D10B5"/>
    <w:rsid w:val="005D2A99"/>
    <w:rsid w:val="005D4C8E"/>
    <w:rsid w:val="005D4DCB"/>
    <w:rsid w:val="005D5DB2"/>
    <w:rsid w:val="005D608E"/>
    <w:rsid w:val="005D69CD"/>
    <w:rsid w:val="005D7B2F"/>
    <w:rsid w:val="005D7F57"/>
    <w:rsid w:val="005E10CB"/>
    <w:rsid w:val="005E1264"/>
    <w:rsid w:val="005E1567"/>
    <w:rsid w:val="005E20A4"/>
    <w:rsid w:val="005E2B51"/>
    <w:rsid w:val="005E3E5E"/>
    <w:rsid w:val="005E6D2C"/>
    <w:rsid w:val="005E73AB"/>
    <w:rsid w:val="005E79E2"/>
    <w:rsid w:val="005F0438"/>
    <w:rsid w:val="005F0D90"/>
    <w:rsid w:val="005F2C3D"/>
    <w:rsid w:val="005F3287"/>
    <w:rsid w:val="005F3537"/>
    <w:rsid w:val="005F43E4"/>
    <w:rsid w:val="005F4C6D"/>
    <w:rsid w:val="005F4FDE"/>
    <w:rsid w:val="005F7286"/>
    <w:rsid w:val="005F7CAA"/>
    <w:rsid w:val="006001EC"/>
    <w:rsid w:val="006007A6"/>
    <w:rsid w:val="00603046"/>
    <w:rsid w:val="00603BFF"/>
    <w:rsid w:val="00605BB8"/>
    <w:rsid w:val="00605C9F"/>
    <w:rsid w:val="00606F51"/>
    <w:rsid w:val="0060721F"/>
    <w:rsid w:val="00607A64"/>
    <w:rsid w:val="00610F0A"/>
    <w:rsid w:val="00611338"/>
    <w:rsid w:val="0061331B"/>
    <w:rsid w:val="006159A7"/>
    <w:rsid w:val="006164BF"/>
    <w:rsid w:val="00620D48"/>
    <w:rsid w:val="00620D71"/>
    <w:rsid w:val="00622EB9"/>
    <w:rsid w:val="0062487F"/>
    <w:rsid w:val="00624E5B"/>
    <w:rsid w:val="00625B6E"/>
    <w:rsid w:val="00625D39"/>
    <w:rsid w:val="00627080"/>
    <w:rsid w:val="00627EA8"/>
    <w:rsid w:val="006322CC"/>
    <w:rsid w:val="006326F4"/>
    <w:rsid w:val="0063701D"/>
    <w:rsid w:val="0063705C"/>
    <w:rsid w:val="00637E57"/>
    <w:rsid w:val="00640351"/>
    <w:rsid w:val="00641408"/>
    <w:rsid w:val="00643A41"/>
    <w:rsid w:val="00643B6C"/>
    <w:rsid w:val="006444A7"/>
    <w:rsid w:val="00644EFF"/>
    <w:rsid w:val="006468F8"/>
    <w:rsid w:val="00646B78"/>
    <w:rsid w:val="0064747C"/>
    <w:rsid w:val="00647673"/>
    <w:rsid w:val="006476ED"/>
    <w:rsid w:val="006479DB"/>
    <w:rsid w:val="00650325"/>
    <w:rsid w:val="00651B32"/>
    <w:rsid w:val="00651FF2"/>
    <w:rsid w:val="00652001"/>
    <w:rsid w:val="00652187"/>
    <w:rsid w:val="0065225F"/>
    <w:rsid w:val="00652A93"/>
    <w:rsid w:val="00652AB9"/>
    <w:rsid w:val="006531B8"/>
    <w:rsid w:val="00653239"/>
    <w:rsid w:val="006535DC"/>
    <w:rsid w:val="0065502F"/>
    <w:rsid w:val="00655245"/>
    <w:rsid w:val="0065634D"/>
    <w:rsid w:val="00656BF2"/>
    <w:rsid w:val="00656F63"/>
    <w:rsid w:val="00657553"/>
    <w:rsid w:val="00657683"/>
    <w:rsid w:val="0066004D"/>
    <w:rsid w:val="006608F1"/>
    <w:rsid w:val="006610BE"/>
    <w:rsid w:val="006634F4"/>
    <w:rsid w:val="00663553"/>
    <w:rsid w:val="0066393F"/>
    <w:rsid w:val="00663C24"/>
    <w:rsid w:val="00666671"/>
    <w:rsid w:val="00667086"/>
    <w:rsid w:val="006671C1"/>
    <w:rsid w:val="006714B0"/>
    <w:rsid w:val="00672504"/>
    <w:rsid w:val="0067255C"/>
    <w:rsid w:val="00673EF9"/>
    <w:rsid w:val="00675A6B"/>
    <w:rsid w:val="00677C20"/>
    <w:rsid w:val="006802A8"/>
    <w:rsid w:val="006827BB"/>
    <w:rsid w:val="00682FA4"/>
    <w:rsid w:val="006830FE"/>
    <w:rsid w:val="006832AC"/>
    <w:rsid w:val="00683B29"/>
    <w:rsid w:val="00685770"/>
    <w:rsid w:val="00686F6B"/>
    <w:rsid w:val="006873E5"/>
    <w:rsid w:val="0069300E"/>
    <w:rsid w:val="00693D05"/>
    <w:rsid w:val="00694606"/>
    <w:rsid w:val="00695645"/>
    <w:rsid w:val="00695760"/>
    <w:rsid w:val="00695DB4"/>
    <w:rsid w:val="00696946"/>
    <w:rsid w:val="006A0549"/>
    <w:rsid w:val="006A1AC2"/>
    <w:rsid w:val="006A1E67"/>
    <w:rsid w:val="006A5819"/>
    <w:rsid w:val="006A7F6B"/>
    <w:rsid w:val="006B009A"/>
    <w:rsid w:val="006B186B"/>
    <w:rsid w:val="006B29BF"/>
    <w:rsid w:val="006B5463"/>
    <w:rsid w:val="006B5F64"/>
    <w:rsid w:val="006B76DD"/>
    <w:rsid w:val="006C1276"/>
    <w:rsid w:val="006C16A4"/>
    <w:rsid w:val="006C35FC"/>
    <w:rsid w:val="006C513A"/>
    <w:rsid w:val="006C6DBA"/>
    <w:rsid w:val="006D1777"/>
    <w:rsid w:val="006D1D94"/>
    <w:rsid w:val="006D1E9A"/>
    <w:rsid w:val="006D28FA"/>
    <w:rsid w:val="006D3824"/>
    <w:rsid w:val="006D3834"/>
    <w:rsid w:val="006D3A31"/>
    <w:rsid w:val="006D3EEA"/>
    <w:rsid w:val="006D4D87"/>
    <w:rsid w:val="006D61A4"/>
    <w:rsid w:val="006E12B1"/>
    <w:rsid w:val="006E313C"/>
    <w:rsid w:val="006E614C"/>
    <w:rsid w:val="006E682B"/>
    <w:rsid w:val="006E6A62"/>
    <w:rsid w:val="006F049A"/>
    <w:rsid w:val="006F0EE7"/>
    <w:rsid w:val="006F0FDD"/>
    <w:rsid w:val="006F39D3"/>
    <w:rsid w:val="006F3F98"/>
    <w:rsid w:val="006F4DE3"/>
    <w:rsid w:val="006F56B5"/>
    <w:rsid w:val="006F74BE"/>
    <w:rsid w:val="00700985"/>
    <w:rsid w:val="0070213E"/>
    <w:rsid w:val="00702DB0"/>
    <w:rsid w:val="00703B63"/>
    <w:rsid w:val="00704504"/>
    <w:rsid w:val="00704CFE"/>
    <w:rsid w:val="0070557A"/>
    <w:rsid w:val="00707981"/>
    <w:rsid w:val="00707B03"/>
    <w:rsid w:val="00710120"/>
    <w:rsid w:val="0071107A"/>
    <w:rsid w:val="00711268"/>
    <w:rsid w:val="007122D1"/>
    <w:rsid w:val="00712A8E"/>
    <w:rsid w:val="00713ACC"/>
    <w:rsid w:val="00713F33"/>
    <w:rsid w:val="0071488B"/>
    <w:rsid w:val="00714C8B"/>
    <w:rsid w:val="0071577B"/>
    <w:rsid w:val="00715D2F"/>
    <w:rsid w:val="00716BE7"/>
    <w:rsid w:val="00716EF3"/>
    <w:rsid w:val="0071709B"/>
    <w:rsid w:val="007171DE"/>
    <w:rsid w:val="00717BDA"/>
    <w:rsid w:val="00720E21"/>
    <w:rsid w:val="0072152C"/>
    <w:rsid w:val="0072709D"/>
    <w:rsid w:val="00727AF5"/>
    <w:rsid w:val="007301BA"/>
    <w:rsid w:val="0073143A"/>
    <w:rsid w:val="00731A49"/>
    <w:rsid w:val="0073491A"/>
    <w:rsid w:val="00734AE3"/>
    <w:rsid w:val="0073524E"/>
    <w:rsid w:val="00735623"/>
    <w:rsid w:val="00736786"/>
    <w:rsid w:val="0073793B"/>
    <w:rsid w:val="00741765"/>
    <w:rsid w:val="00741C39"/>
    <w:rsid w:val="00742258"/>
    <w:rsid w:val="007442C9"/>
    <w:rsid w:val="00745312"/>
    <w:rsid w:val="00745984"/>
    <w:rsid w:val="00745CBC"/>
    <w:rsid w:val="007474AC"/>
    <w:rsid w:val="007477AF"/>
    <w:rsid w:val="0075006D"/>
    <w:rsid w:val="0075080E"/>
    <w:rsid w:val="00751B00"/>
    <w:rsid w:val="00752D5E"/>
    <w:rsid w:val="007549B7"/>
    <w:rsid w:val="00760199"/>
    <w:rsid w:val="00761A1E"/>
    <w:rsid w:val="00762FFB"/>
    <w:rsid w:val="00763C1F"/>
    <w:rsid w:val="00763DE6"/>
    <w:rsid w:val="007658E0"/>
    <w:rsid w:val="007663E9"/>
    <w:rsid w:val="00767580"/>
    <w:rsid w:val="007679FA"/>
    <w:rsid w:val="007700EA"/>
    <w:rsid w:val="00770D69"/>
    <w:rsid w:val="007733C1"/>
    <w:rsid w:val="007748FD"/>
    <w:rsid w:val="00776B0F"/>
    <w:rsid w:val="007770C3"/>
    <w:rsid w:val="00777D76"/>
    <w:rsid w:val="00781E9D"/>
    <w:rsid w:val="007822E0"/>
    <w:rsid w:val="007825DF"/>
    <w:rsid w:val="00782B8A"/>
    <w:rsid w:val="00782C74"/>
    <w:rsid w:val="00782E66"/>
    <w:rsid w:val="007844BE"/>
    <w:rsid w:val="007855EC"/>
    <w:rsid w:val="00786630"/>
    <w:rsid w:val="00786B2F"/>
    <w:rsid w:val="00786BEC"/>
    <w:rsid w:val="007874AA"/>
    <w:rsid w:val="007930C9"/>
    <w:rsid w:val="00794748"/>
    <w:rsid w:val="007948B4"/>
    <w:rsid w:val="00795BCE"/>
    <w:rsid w:val="0079635B"/>
    <w:rsid w:val="007A0C46"/>
    <w:rsid w:val="007A0DBD"/>
    <w:rsid w:val="007A222F"/>
    <w:rsid w:val="007A262F"/>
    <w:rsid w:val="007A2824"/>
    <w:rsid w:val="007A2DB1"/>
    <w:rsid w:val="007A2DCE"/>
    <w:rsid w:val="007A2FDE"/>
    <w:rsid w:val="007A4851"/>
    <w:rsid w:val="007A502E"/>
    <w:rsid w:val="007A59EB"/>
    <w:rsid w:val="007A75D1"/>
    <w:rsid w:val="007A781A"/>
    <w:rsid w:val="007A7969"/>
    <w:rsid w:val="007B0506"/>
    <w:rsid w:val="007B0B88"/>
    <w:rsid w:val="007B1AC6"/>
    <w:rsid w:val="007B3CA4"/>
    <w:rsid w:val="007B3D40"/>
    <w:rsid w:val="007B3F33"/>
    <w:rsid w:val="007B45FB"/>
    <w:rsid w:val="007B5A9E"/>
    <w:rsid w:val="007B5B7F"/>
    <w:rsid w:val="007B5ECC"/>
    <w:rsid w:val="007B7676"/>
    <w:rsid w:val="007B7BB7"/>
    <w:rsid w:val="007C0654"/>
    <w:rsid w:val="007C09D7"/>
    <w:rsid w:val="007C310E"/>
    <w:rsid w:val="007C3E4E"/>
    <w:rsid w:val="007C4518"/>
    <w:rsid w:val="007C4E91"/>
    <w:rsid w:val="007C5BE0"/>
    <w:rsid w:val="007C5D3E"/>
    <w:rsid w:val="007C61A7"/>
    <w:rsid w:val="007C69B3"/>
    <w:rsid w:val="007C7A03"/>
    <w:rsid w:val="007D104D"/>
    <w:rsid w:val="007D3AEC"/>
    <w:rsid w:val="007D4664"/>
    <w:rsid w:val="007D6210"/>
    <w:rsid w:val="007D689C"/>
    <w:rsid w:val="007D7115"/>
    <w:rsid w:val="007E05EA"/>
    <w:rsid w:val="007E0F0D"/>
    <w:rsid w:val="007E18D7"/>
    <w:rsid w:val="007E33A2"/>
    <w:rsid w:val="007E527C"/>
    <w:rsid w:val="007E7493"/>
    <w:rsid w:val="007E7A66"/>
    <w:rsid w:val="007F07A2"/>
    <w:rsid w:val="007F0BEA"/>
    <w:rsid w:val="007F4080"/>
    <w:rsid w:val="007F4627"/>
    <w:rsid w:val="007F5025"/>
    <w:rsid w:val="007F7173"/>
    <w:rsid w:val="00802DE2"/>
    <w:rsid w:val="00803103"/>
    <w:rsid w:val="008031A2"/>
    <w:rsid w:val="00805C82"/>
    <w:rsid w:val="00806131"/>
    <w:rsid w:val="0080660A"/>
    <w:rsid w:val="00811B41"/>
    <w:rsid w:val="008124A0"/>
    <w:rsid w:val="00812BD9"/>
    <w:rsid w:val="00813CE0"/>
    <w:rsid w:val="00814199"/>
    <w:rsid w:val="00814353"/>
    <w:rsid w:val="008146BA"/>
    <w:rsid w:val="008149C3"/>
    <w:rsid w:val="008203A0"/>
    <w:rsid w:val="00821155"/>
    <w:rsid w:val="00822919"/>
    <w:rsid w:val="00824F8C"/>
    <w:rsid w:val="0082705C"/>
    <w:rsid w:val="00827611"/>
    <w:rsid w:val="0082770A"/>
    <w:rsid w:val="0083030F"/>
    <w:rsid w:val="00830FFE"/>
    <w:rsid w:val="008322D9"/>
    <w:rsid w:val="00832C19"/>
    <w:rsid w:val="0083438F"/>
    <w:rsid w:val="00834FAB"/>
    <w:rsid w:val="00834FB2"/>
    <w:rsid w:val="008355C4"/>
    <w:rsid w:val="008359EF"/>
    <w:rsid w:val="008362FB"/>
    <w:rsid w:val="00837F1F"/>
    <w:rsid w:val="00841408"/>
    <w:rsid w:val="00843124"/>
    <w:rsid w:val="00843806"/>
    <w:rsid w:val="0084671D"/>
    <w:rsid w:val="00846D63"/>
    <w:rsid w:val="008507BE"/>
    <w:rsid w:val="00852886"/>
    <w:rsid w:val="00853594"/>
    <w:rsid w:val="00855FA7"/>
    <w:rsid w:val="00856802"/>
    <w:rsid w:val="00857071"/>
    <w:rsid w:val="0085741C"/>
    <w:rsid w:val="008579B3"/>
    <w:rsid w:val="00860AF9"/>
    <w:rsid w:val="00860BB8"/>
    <w:rsid w:val="00861CCD"/>
    <w:rsid w:val="00861E58"/>
    <w:rsid w:val="00863352"/>
    <w:rsid w:val="00864083"/>
    <w:rsid w:val="00864E3E"/>
    <w:rsid w:val="008679D2"/>
    <w:rsid w:val="00870566"/>
    <w:rsid w:val="00871CF9"/>
    <w:rsid w:val="00872889"/>
    <w:rsid w:val="008731EA"/>
    <w:rsid w:val="00873459"/>
    <w:rsid w:val="00873CC9"/>
    <w:rsid w:val="0087417C"/>
    <w:rsid w:val="00875671"/>
    <w:rsid w:val="00876183"/>
    <w:rsid w:val="00876453"/>
    <w:rsid w:val="00877B5E"/>
    <w:rsid w:val="00880716"/>
    <w:rsid w:val="00881128"/>
    <w:rsid w:val="00881586"/>
    <w:rsid w:val="008836C1"/>
    <w:rsid w:val="008838E5"/>
    <w:rsid w:val="00883906"/>
    <w:rsid w:val="008879BC"/>
    <w:rsid w:val="00887BE0"/>
    <w:rsid w:val="00890FE0"/>
    <w:rsid w:val="008938C1"/>
    <w:rsid w:val="00893EEA"/>
    <w:rsid w:val="00895FB8"/>
    <w:rsid w:val="00896222"/>
    <w:rsid w:val="0089678A"/>
    <w:rsid w:val="0089679C"/>
    <w:rsid w:val="008978B9"/>
    <w:rsid w:val="008A000C"/>
    <w:rsid w:val="008A28C0"/>
    <w:rsid w:val="008A3CCE"/>
    <w:rsid w:val="008A57ED"/>
    <w:rsid w:val="008A6376"/>
    <w:rsid w:val="008A659E"/>
    <w:rsid w:val="008A6806"/>
    <w:rsid w:val="008A6C42"/>
    <w:rsid w:val="008A73B6"/>
    <w:rsid w:val="008A7B43"/>
    <w:rsid w:val="008B1FC3"/>
    <w:rsid w:val="008B2F4F"/>
    <w:rsid w:val="008B2F5B"/>
    <w:rsid w:val="008B34B9"/>
    <w:rsid w:val="008B386D"/>
    <w:rsid w:val="008B392A"/>
    <w:rsid w:val="008B54AA"/>
    <w:rsid w:val="008B6697"/>
    <w:rsid w:val="008C1C5C"/>
    <w:rsid w:val="008C1E7F"/>
    <w:rsid w:val="008C33A7"/>
    <w:rsid w:val="008C3EA0"/>
    <w:rsid w:val="008C47B7"/>
    <w:rsid w:val="008C5C73"/>
    <w:rsid w:val="008C63C9"/>
    <w:rsid w:val="008D0289"/>
    <w:rsid w:val="008D0494"/>
    <w:rsid w:val="008D06A8"/>
    <w:rsid w:val="008D0D2C"/>
    <w:rsid w:val="008D29F7"/>
    <w:rsid w:val="008D2C0B"/>
    <w:rsid w:val="008D30F1"/>
    <w:rsid w:val="008D327F"/>
    <w:rsid w:val="008D4363"/>
    <w:rsid w:val="008D4FEF"/>
    <w:rsid w:val="008D6988"/>
    <w:rsid w:val="008E0309"/>
    <w:rsid w:val="008E0E9C"/>
    <w:rsid w:val="008E1240"/>
    <w:rsid w:val="008E53C6"/>
    <w:rsid w:val="008E5801"/>
    <w:rsid w:val="008E5B9E"/>
    <w:rsid w:val="008E6662"/>
    <w:rsid w:val="008E766A"/>
    <w:rsid w:val="008F034E"/>
    <w:rsid w:val="008F0C93"/>
    <w:rsid w:val="008F402E"/>
    <w:rsid w:val="008F42DC"/>
    <w:rsid w:val="008F458A"/>
    <w:rsid w:val="008F541F"/>
    <w:rsid w:val="008F5C12"/>
    <w:rsid w:val="008F63F4"/>
    <w:rsid w:val="008F73BA"/>
    <w:rsid w:val="00900340"/>
    <w:rsid w:val="00900D91"/>
    <w:rsid w:val="009011FF"/>
    <w:rsid w:val="00902145"/>
    <w:rsid w:val="009036F6"/>
    <w:rsid w:val="00903ACF"/>
    <w:rsid w:val="00903D44"/>
    <w:rsid w:val="009070D8"/>
    <w:rsid w:val="00907579"/>
    <w:rsid w:val="00910069"/>
    <w:rsid w:val="009119E5"/>
    <w:rsid w:val="00911A86"/>
    <w:rsid w:val="00912717"/>
    <w:rsid w:val="00912879"/>
    <w:rsid w:val="00912CE2"/>
    <w:rsid w:val="00913653"/>
    <w:rsid w:val="00913B8F"/>
    <w:rsid w:val="00914E21"/>
    <w:rsid w:val="00915046"/>
    <w:rsid w:val="00915958"/>
    <w:rsid w:val="00916948"/>
    <w:rsid w:val="00916AA4"/>
    <w:rsid w:val="00916EE7"/>
    <w:rsid w:val="00917475"/>
    <w:rsid w:val="00917566"/>
    <w:rsid w:val="00920168"/>
    <w:rsid w:val="00920688"/>
    <w:rsid w:val="00920ADE"/>
    <w:rsid w:val="0092188F"/>
    <w:rsid w:val="00921BC3"/>
    <w:rsid w:val="00922904"/>
    <w:rsid w:val="00922A11"/>
    <w:rsid w:val="00922D9C"/>
    <w:rsid w:val="009266FD"/>
    <w:rsid w:val="009269A8"/>
    <w:rsid w:val="00927046"/>
    <w:rsid w:val="00927379"/>
    <w:rsid w:val="009275A1"/>
    <w:rsid w:val="009308B8"/>
    <w:rsid w:val="00931E38"/>
    <w:rsid w:val="009328F3"/>
    <w:rsid w:val="009333A0"/>
    <w:rsid w:val="00935C7C"/>
    <w:rsid w:val="00935CC7"/>
    <w:rsid w:val="009360FA"/>
    <w:rsid w:val="00937BD4"/>
    <w:rsid w:val="00940695"/>
    <w:rsid w:val="00941D75"/>
    <w:rsid w:val="00941F17"/>
    <w:rsid w:val="00943234"/>
    <w:rsid w:val="00944029"/>
    <w:rsid w:val="00944295"/>
    <w:rsid w:val="00944CE9"/>
    <w:rsid w:val="00944EE0"/>
    <w:rsid w:val="00944EF2"/>
    <w:rsid w:val="00945900"/>
    <w:rsid w:val="00946048"/>
    <w:rsid w:val="0094618C"/>
    <w:rsid w:val="00946427"/>
    <w:rsid w:val="00946C07"/>
    <w:rsid w:val="00946EF6"/>
    <w:rsid w:val="00947BA1"/>
    <w:rsid w:val="0095035B"/>
    <w:rsid w:val="00952504"/>
    <w:rsid w:val="009539C5"/>
    <w:rsid w:val="00953E45"/>
    <w:rsid w:val="009544C3"/>
    <w:rsid w:val="00954848"/>
    <w:rsid w:val="0095537C"/>
    <w:rsid w:val="009564BB"/>
    <w:rsid w:val="009577A7"/>
    <w:rsid w:val="00962BD0"/>
    <w:rsid w:val="0096300E"/>
    <w:rsid w:val="00963514"/>
    <w:rsid w:val="00967C04"/>
    <w:rsid w:val="00970565"/>
    <w:rsid w:val="0097073A"/>
    <w:rsid w:val="00972762"/>
    <w:rsid w:val="009732D7"/>
    <w:rsid w:val="00981178"/>
    <w:rsid w:val="00981209"/>
    <w:rsid w:val="00981BD1"/>
    <w:rsid w:val="00981E37"/>
    <w:rsid w:val="00982CF9"/>
    <w:rsid w:val="00982DAC"/>
    <w:rsid w:val="00983293"/>
    <w:rsid w:val="00983D32"/>
    <w:rsid w:val="00986C94"/>
    <w:rsid w:val="00987772"/>
    <w:rsid w:val="00990641"/>
    <w:rsid w:val="009924FA"/>
    <w:rsid w:val="00992DDF"/>
    <w:rsid w:val="0099368B"/>
    <w:rsid w:val="00993E8E"/>
    <w:rsid w:val="00995AC0"/>
    <w:rsid w:val="00996F06"/>
    <w:rsid w:val="009970F8"/>
    <w:rsid w:val="009977DA"/>
    <w:rsid w:val="00997830"/>
    <w:rsid w:val="009A0AAD"/>
    <w:rsid w:val="009A0D7C"/>
    <w:rsid w:val="009A1322"/>
    <w:rsid w:val="009A1455"/>
    <w:rsid w:val="009A19AE"/>
    <w:rsid w:val="009A1EE9"/>
    <w:rsid w:val="009A2B9D"/>
    <w:rsid w:val="009A32DF"/>
    <w:rsid w:val="009A3769"/>
    <w:rsid w:val="009A4C49"/>
    <w:rsid w:val="009A5F56"/>
    <w:rsid w:val="009A63F6"/>
    <w:rsid w:val="009A6AB3"/>
    <w:rsid w:val="009A7157"/>
    <w:rsid w:val="009A7B35"/>
    <w:rsid w:val="009B0051"/>
    <w:rsid w:val="009B0AE3"/>
    <w:rsid w:val="009B2683"/>
    <w:rsid w:val="009B46CF"/>
    <w:rsid w:val="009B4A56"/>
    <w:rsid w:val="009B6908"/>
    <w:rsid w:val="009B6A8B"/>
    <w:rsid w:val="009B6B12"/>
    <w:rsid w:val="009B6B66"/>
    <w:rsid w:val="009C0C17"/>
    <w:rsid w:val="009C0C8C"/>
    <w:rsid w:val="009C2514"/>
    <w:rsid w:val="009C443A"/>
    <w:rsid w:val="009C4C55"/>
    <w:rsid w:val="009C5B08"/>
    <w:rsid w:val="009C6B69"/>
    <w:rsid w:val="009C74C0"/>
    <w:rsid w:val="009D0AF0"/>
    <w:rsid w:val="009D11C9"/>
    <w:rsid w:val="009D155E"/>
    <w:rsid w:val="009D2104"/>
    <w:rsid w:val="009D25E4"/>
    <w:rsid w:val="009D53DC"/>
    <w:rsid w:val="009D65E7"/>
    <w:rsid w:val="009D6961"/>
    <w:rsid w:val="009D6C09"/>
    <w:rsid w:val="009D6F43"/>
    <w:rsid w:val="009E02B7"/>
    <w:rsid w:val="009E0396"/>
    <w:rsid w:val="009E220F"/>
    <w:rsid w:val="009E2413"/>
    <w:rsid w:val="009E40AA"/>
    <w:rsid w:val="009E6838"/>
    <w:rsid w:val="009E6BC0"/>
    <w:rsid w:val="009F1B0E"/>
    <w:rsid w:val="009F2777"/>
    <w:rsid w:val="009F2799"/>
    <w:rsid w:val="009F34C3"/>
    <w:rsid w:val="009F3940"/>
    <w:rsid w:val="009F3E77"/>
    <w:rsid w:val="009F4DD0"/>
    <w:rsid w:val="009F592F"/>
    <w:rsid w:val="009F5B6F"/>
    <w:rsid w:val="009F6882"/>
    <w:rsid w:val="009F76A8"/>
    <w:rsid w:val="00A00090"/>
    <w:rsid w:val="00A000D6"/>
    <w:rsid w:val="00A019B3"/>
    <w:rsid w:val="00A0217C"/>
    <w:rsid w:val="00A05090"/>
    <w:rsid w:val="00A061F5"/>
    <w:rsid w:val="00A11C16"/>
    <w:rsid w:val="00A11CBE"/>
    <w:rsid w:val="00A13733"/>
    <w:rsid w:val="00A140EA"/>
    <w:rsid w:val="00A14434"/>
    <w:rsid w:val="00A150B2"/>
    <w:rsid w:val="00A15740"/>
    <w:rsid w:val="00A15812"/>
    <w:rsid w:val="00A16B45"/>
    <w:rsid w:val="00A173CF"/>
    <w:rsid w:val="00A1793C"/>
    <w:rsid w:val="00A20510"/>
    <w:rsid w:val="00A2169F"/>
    <w:rsid w:val="00A2196C"/>
    <w:rsid w:val="00A23AAC"/>
    <w:rsid w:val="00A25348"/>
    <w:rsid w:val="00A26246"/>
    <w:rsid w:val="00A26B6E"/>
    <w:rsid w:val="00A2756E"/>
    <w:rsid w:val="00A302CD"/>
    <w:rsid w:val="00A3196E"/>
    <w:rsid w:val="00A32A41"/>
    <w:rsid w:val="00A3404E"/>
    <w:rsid w:val="00A36385"/>
    <w:rsid w:val="00A4030C"/>
    <w:rsid w:val="00A415CA"/>
    <w:rsid w:val="00A41BD5"/>
    <w:rsid w:val="00A427C1"/>
    <w:rsid w:val="00A42ED2"/>
    <w:rsid w:val="00A43E45"/>
    <w:rsid w:val="00A46FE5"/>
    <w:rsid w:val="00A47B7D"/>
    <w:rsid w:val="00A52EE0"/>
    <w:rsid w:val="00A5355A"/>
    <w:rsid w:val="00A53B12"/>
    <w:rsid w:val="00A54119"/>
    <w:rsid w:val="00A553AD"/>
    <w:rsid w:val="00A55EEF"/>
    <w:rsid w:val="00A56280"/>
    <w:rsid w:val="00A570BD"/>
    <w:rsid w:val="00A579F3"/>
    <w:rsid w:val="00A602A3"/>
    <w:rsid w:val="00A60A73"/>
    <w:rsid w:val="00A616DE"/>
    <w:rsid w:val="00A61F43"/>
    <w:rsid w:val="00A62037"/>
    <w:rsid w:val="00A62E8B"/>
    <w:rsid w:val="00A63059"/>
    <w:rsid w:val="00A632AE"/>
    <w:rsid w:val="00A633DE"/>
    <w:rsid w:val="00A63BA2"/>
    <w:rsid w:val="00A63E5A"/>
    <w:rsid w:val="00A642D9"/>
    <w:rsid w:val="00A648A5"/>
    <w:rsid w:val="00A65794"/>
    <w:rsid w:val="00A659B3"/>
    <w:rsid w:val="00A65EDB"/>
    <w:rsid w:val="00A70BE8"/>
    <w:rsid w:val="00A71D6D"/>
    <w:rsid w:val="00A71E24"/>
    <w:rsid w:val="00A734FA"/>
    <w:rsid w:val="00A73E35"/>
    <w:rsid w:val="00A756D0"/>
    <w:rsid w:val="00A77302"/>
    <w:rsid w:val="00A773CE"/>
    <w:rsid w:val="00A776B2"/>
    <w:rsid w:val="00A77AAF"/>
    <w:rsid w:val="00A81541"/>
    <w:rsid w:val="00A82F6E"/>
    <w:rsid w:val="00A83C3D"/>
    <w:rsid w:val="00A85A74"/>
    <w:rsid w:val="00A924EF"/>
    <w:rsid w:val="00A94CC1"/>
    <w:rsid w:val="00A96508"/>
    <w:rsid w:val="00A96593"/>
    <w:rsid w:val="00A967FC"/>
    <w:rsid w:val="00AA0276"/>
    <w:rsid w:val="00AA04AD"/>
    <w:rsid w:val="00AA07C3"/>
    <w:rsid w:val="00AA0953"/>
    <w:rsid w:val="00AA0B5D"/>
    <w:rsid w:val="00AA1AA5"/>
    <w:rsid w:val="00AA3228"/>
    <w:rsid w:val="00AA76A9"/>
    <w:rsid w:val="00AA7A45"/>
    <w:rsid w:val="00AA7CA5"/>
    <w:rsid w:val="00AA7CBD"/>
    <w:rsid w:val="00AB34FE"/>
    <w:rsid w:val="00AB4528"/>
    <w:rsid w:val="00AB48C2"/>
    <w:rsid w:val="00AB49BD"/>
    <w:rsid w:val="00AB5E7E"/>
    <w:rsid w:val="00AB6C55"/>
    <w:rsid w:val="00AB721E"/>
    <w:rsid w:val="00AB7BC9"/>
    <w:rsid w:val="00AC2C47"/>
    <w:rsid w:val="00AC452E"/>
    <w:rsid w:val="00AC4F44"/>
    <w:rsid w:val="00AC50D5"/>
    <w:rsid w:val="00AC5803"/>
    <w:rsid w:val="00AD20DA"/>
    <w:rsid w:val="00AD30D1"/>
    <w:rsid w:val="00AD36EA"/>
    <w:rsid w:val="00AD5C7F"/>
    <w:rsid w:val="00AD5E48"/>
    <w:rsid w:val="00AD65D5"/>
    <w:rsid w:val="00AE08E0"/>
    <w:rsid w:val="00AE0FD6"/>
    <w:rsid w:val="00AE18AA"/>
    <w:rsid w:val="00AE22DE"/>
    <w:rsid w:val="00AE2D30"/>
    <w:rsid w:val="00AE3682"/>
    <w:rsid w:val="00AE48DE"/>
    <w:rsid w:val="00AE4FCF"/>
    <w:rsid w:val="00AE684A"/>
    <w:rsid w:val="00AE753B"/>
    <w:rsid w:val="00AF1E49"/>
    <w:rsid w:val="00AF2B53"/>
    <w:rsid w:val="00AF32BF"/>
    <w:rsid w:val="00AF4154"/>
    <w:rsid w:val="00AF4DF7"/>
    <w:rsid w:val="00AF5C0D"/>
    <w:rsid w:val="00AF6BFE"/>
    <w:rsid w:val="00B017F6"/>
    <w:rsid w:val="00B02152"/>
    <w:rsid w:val="00B02376"/>
    <w:rsid w:val="00B03251"/>
    <w:rsid w:val="00B03355"/>
    <w:rsid w:val="00B03C4F"/>
    <w:rsid w:val="00B041BF"/>
    <w:rsid w:val="00B04C71"/>
    <w:rsid w:val="00B04E13"/>
    <w:rsid w:val="00B056D8"/>
    <w:rsid w:val="00B07A44"/>
    <w:rsid w:val="00B10CB1"/>
    <w:rsid w:val="00B12748"/>
    <w:rsid w:val="00B13D0F"/>
    <w:rsid w:val="00B14C14"/>
    <w:rsid w:val="00B16189"/>
    <w:rsid w:val="00B161BA"/>
    <w:rsid w:val="00B21088"/>
    <w:rsid w:val="00B23728"/>
    <w:rsid w:val="00B23F07"/>
    <w:rsid w:val="00B24053"/>
    <w:rsid w:val="00B24BBA"/>
    <w:rsid w:val="00B25B22"/>
    <w:rsid w:val="00B260CC"/>
    <w:rsid w:val="00B312A5"/>
    <w:rsid w:val="00B31A7F"/>
    <w:rsid w:val="00B3219B"/>
    <w:rsid w:val="00B353AA"/>
    <w:rsid w:val="00B35F5F"/>
    <w:rsid w:val="00B366B9"/>
    <w:rsid w:val="00B36A89"/>
    <w:rsid w:val="00B37107"/>
    <w:rsid w:val="00B3729A"/>
    <w:rsid w:val="00B37931"/>
    <w:rsid w:val="00B413B1"/>
    <w:rsid w:val="00B41418"/>
    <w:rsid w:val="00B42704"/>
    <w:rsid w:val="00B42E18"/>
    <w:rsid w:val="00B43073"/>
    <w:rsid w:val="00B431E8"/>
    <w:rsid w:val="00B432A6"/>
    <w:rsid w:val="00B43790"/>
    <w:rsid w:val="00B4426B"/>
    <w:rsid w:val="00B46285"/>
    <w:rsid w:val="00B463B7"/>
    <w:rsid w:val="00B479E9"/>
    <w:rsid w:val="00B47C21"/>
    <w:rsid w:val="00B47D3F"/>
    <w:rsid w:val="00B503AD"/>
    <w:rsid w:val="00B50A9F"/>
    <w:rsid w:val="00B5323F"/>
    <w:rsid w:val="00B5552C"/>
    <w:rsid w:val="00B55ACE"/>
    <w:rsid w:val="00B56612"/>
    <w:rsid w:val="00B566C3"/>
    <w:rsid w:val="00B570B5"/>
    <w:rsid w:val="00B57C0B"/>
    <w:rsid w:val="00B601CB"/>
    <w:rsid w:val="00B60388"/>
    <w:rsid w:val="00B60BA0"/>
    <w:rsid w:val="00B60F16"/>
    <w:rsid w:val="00B60FE9"/>
    <w:rsid w:val="00B61398"/>
    <w:rsid w:val="00B63482"/>
    <w:rsid w:val="00B64BE8"/>
    <w:rsid w:val="00B65D93"/>
    <w:rsid w:val="00B715B7"/>
    <w:rsid w:val="00B7195F"/>
    <w:rsid w:val="00B71ABB"/>
    <w:rsid w:val="00B725BE"/>
    <w:rsid w:val="00B73F9E"/>
    <w:rsid w:val="00B74681"/>
    <w:rsid w:val="00B7474A"/>
    <w:rsid w:val="00B7495D"/>
    <w:rsid w:val="00B76894"/>
    <w:rsid w:val="00B76950"/>
    <w:rsid w:val="00B769B2"/>
    <w:rsid w:val="00B76BA6"/>
    <w:rsid w:val="00B7742C"/>
    <w:rsid w:val="00B774E4"/>
    <w:rsid w:val="00B777BB"/>
    <w:rsid w:val="00B7797A"/>
    <w:rsid w:val="00B77D0F"/>
    <w:rsid w:val="00B80AA9"/>
    <w:rsid w:val="00B81766"/>
    <w:rsid w:val="00B82D90"/>
    <w:rsid w:val="00B83B9C"/>
    <w:rsid w:val="00B84275"/>
    <w:rsid w:val="00B84B56"/>
    <w:rsid w:val="00B85A39"/>
    <w:rsid w:val="00B86583"/>
    <w:rsid w:val="00B8719A"/>
    <w:rsid w:val="00B87858"/>
    <w:rsid w:val="00B87C9B"/>
    <w:rsid w:val="00B90697"/>
    <w:rsid w:val="00B910C9"/>
    <w:rsid w:val="00B92280"/>
    <w:rsid w:val="00B93733"/>
    <w:rsid w:val="00B94F61"/>
    <w:rsid w:val="00B95CF3"/>
    <w:rsid w:val="00B95D50"/>
    <w:rsid w:val="00B96670"/>
    <w:rsid w:val="00B97C63"/>
    <w:rsid w:val="00B97DC5"/>
    <w:rsid w:val="00BA06D2"/>
    <w:rsid w:val="00BA0960"/>
    <w:rsid w:val="00BA0F57"/>
    <w:rsid w:val="00BA2482"/>
    <w:rsid w:val="00BA4CCF"/>
    <w:rsid w:val="00BA5B4E"/>
    <w:rsid w:val="00BA6142"/>
    <w:rsid w:val="00BA7348"/>
    <w:rsid w:val="00BA7579"/>
    <w:rsid w:val="00BB0837"/>
    <w:rsid w:val="00BB0DDC"/>
    <w:rsid w:val="00BB114C"/>
    <w:rsid w:val="00BB153D"/>
    <w:rsid w:val="00BB2B32"/>
    <w:rsid w:val="00BB3A73"/>
    <w:rsid w:val="00BB3ED2"/>
    <w:rsid w:val="00BB42C4"/>
    <w:rsid w:val="00BB48F3"/>
    <w:rsid w:val="00BB497C"/>
    <w:rsid w:val="00BB4E24"/>
    <w:rsid w:val="00BB59EC"/>
    <w:rsid w:val="00BB5C1E"/>
    <w:rsid w:val="00BB6CE1"/>
    <w:rsid w:val="00BB7B17"/>
    <w:rsid w:val="00BC0791"/>
    <w:rsid w:val="00BC0E5C"/>
    <w:rsid w:val="00BC0FCD"/>
    <w:rsid w:val="00BC1D49"/>
    <w:rsid w:val="00BC20A9"/>
    <w:rsid w:val="00BC349C"/>
    <w:rsid w:val="00BC49F4"/>
    <w:rsid w:val="00BC5B45"/>
    <w:rsid w:val="00BC5F29"/>
    <w:rsid w:val="00BC63F3"/>
    <w:rsid w:val="00BD2FA5"/>
    <w:rsid w:val="00BD307F"/>
    <w:rsid w:val="00BD3E61"/>
    <w:rsid w:val="00BD44D8"/>
    <w:rsid w:val="00BD5886"/>
    <w:rsid w:val="00BD5C4E"/>
    <w:rsid w:val="00BD6F5B"/>
    <w:rsid w:val="00BE131D"/>
    <w:rsid w:val="00BE1C75"/>
    <w:rsid w:val="00BE28BB"/>
    <w:rsid w:val="00BE32B8"/>
    <w:rsid w:val="00BE33C9"/>
    <w:rsid w:val="00BE3A79"/>
    <w:rsid w:val="00BE4B98"/>
    <w:rsid w:val="00BE6C4F"/>
    <w:rsid w:val="00BE7D50"/>
    <w:rsid w:val="00BE7ED3"/>
    <w:rsid w:val="00BE7F50"/>
    <w:rsid w:val="00BF0D6A"/>
    <w:rsid w:val="00BF24B8"/>
    <w:rsid w:val="00BF2A37"/>
    <w:rsid w:val="00BF34F4"/>
    <w:rsid w:val="00BF4B0C"/>
    <w:rsid w:val="00BF6BA4"/>
    <w:rsid w:val="00BF6D4A"/>
    <w:rsid w:val="00BF746B"/>
    <w:rsid w:val="00C012ED"/>
    <w:rsid w:val="00C01555"/>
    <w:rsid w:val="00C04B65"/>
    <w:rsid w:val="00C04D54"/>
    <w:rsid w:val="00C06C3A"/>
    <w:rsid w:val="00C07690"/>
    <w:rsid w:val="00C076C9"/>
    <w:rsid w:val="00C116D9"/>
    <w:rsid w:val="00C13524"/>
    <w:rsid w:val="00C13EDD"/>
    <w:rsid w:val="00C14C98"/>
    <w:rsid w:val="00C15446"/>
    <w:rsid w:val="00C15810"/>
    <w:rsid w:val="00C161A5"/>
    <w:rsid w:val="00C211EF"/>
    <w:rsid w:val="00C23275"/>
    <w:rsid w:val="00C238F5"/>
    <w:rsid w:val="00C2394A"/>
    <w:rsid w:val="00C23EBF"/>
    <w:rsid w:val="00C2493E"/>
    <w:rsid w:val="00C24988"/>
    <w:rsid w:val="00C25E54"/>
    <w:rsid w:val="00C25E5A"/>
    <w:rsid w:val="00C274CE"/>
    <w:rsid w:val="00C30305"/>
    <w:rsid w:val="00C315D1"/>
    <w:rsid w:val="00C31F96"/>
    <w:rsid w:val="00C321F2"/>
    <w:rsid w:val="00C3301C"/>
    <w:rsid w:val="00C33D24"/>
    <w:rsid w:val="00C352F7"/>
    <w:rsid w:val="00C35CD6"/>
    <w:rsid w:val="00C3687E"/>
    <w:rsid w:val="00C403BC"/>
    <w:rsid w:val="00C40D0E"/>
    <w:rsid w:val="00C4128A"/>
    <w:rsid w:val="00C41925"/>
    <w:rsid w:val="00C41EE5"/>
    <w:rsid w:val="00C42996"/>
    <w:rsid w:val="00C43A6D"/>
    <w:rsid w:val="00C4726E"/>
    <w:rsid w:val="00C47FD7"/>
    <w:rsid w:val="00C505C6"/>
    <w:rsid w:val="00C51DBF"/>
    <w:rsid w:val="00C53A45"/>
    <w:rsid w:val="00C53FB4"/>
    <w:rsid w:val="00C544C3"/>
    <w:rsid w:val="00C549A5"/>
    <w:rsid w:val="00C549FB"/>
    <w:rsid w:val="00C5605A"/>
    <w:rsid w:val="00C571C4"/>
    <w:rsid w:val="00C576A7"/>
    <w:rsid w:val="00C642D6"/>
    <w:rsid w:val="00C6466D"/>
    <w:rsid w:val="00C6477E"/>
    <w:rsid w:val="00C65977"/>
    <w:rsid w:val="00C6627B"/>
    <w:rsid w:val="00C66602"/>
    <w:rsid w:val="00C72DE5"/>
    <w:rsid w:val="00C73E80"/>
    <w:rsid w:val="00C748AB"/>
    <w:rsid w:val="00C75392"/>
    <w:rsid w:val="00C761E5"/>
    <w:rsid w:val="00C76851"/>
    <w:rsid w:val="00C76DEC"/>
    <w:rsid w:val="00C7733E"/>
    <w:rsid w:val="00C779B7"/>
    <w:rsid w:val="00C81D09"/>
    <w:rsid w:val="00C81DC0"/>
    <w:rsid w:val="00C81F66"/>
    <w:rsid w:val="00C82BA9"/>
    <w:rsid w:val="00C82E37"/>
    <w:rsid w:val="00C846E4"/>
    <w:rsid w:val="00C84B76"/>
    <w:rsid w:val="00C85D2F"/>
    <w:rsid w:val="00C85D99"/>
    <w:rsid w:val="00C8615A"/>
    <w:rsid w:val="00C8656F"/>
    <w:rsid w:val="00C91317"/>
    <w:rsid w:val="00C91674"/>
    <w:rsid w:val="00C9204C"/>
    <w:rsid w:val="00C92586"/>
    <w:rsid w:val="00C92A81"/>
    <w:rsid w:val="00C94C07"/>
    <w:rsid w:val="00C9671E"/>
    <w:rsid w:val="00C96C17"/>
    <w:rsid w:val="00C97DC9"/>
    <w:rsid w:val="00CA237E"/>
    <w:rsid w:val="00CA2FCD"/>
    <w:rsid w:val="00CA3438"/>
    <w:rsid w:val="00CA48FB"/>
    <w:rsid w:val="00CA4F3D"/>
    <w:rsid w:val="00CA525F"/>
    <w:rsid w:val="00CA5D32"/>
    <w:rsid w:val="00CA5DD0"/>
    <w:rsid w:val="00CA6077"/>
    <w:rsid w:val="00CA60C9"/>
    <w:rsid w:val="00CA7849"/>
    <w:rsid w:val="00CB0AF3"/>
    <w:rsid w:val="00CB0E16"/>
    <w:rsid w:val="00CB0F52"/>
    <w:rsid w:val="00CB14E3"/>
    <w:rsid w:val="00CB197B"/>
    <w:rsid w:val="00CB3D64"/>
    <w:rsid w:val="00CB3DBA"/>
    <w:rsid w:val="00CB4370"/>
    <w:rsid w:val="00CB51C6"/>
    <w:rsid w:val="00CB6E3D"/>
    <w:rsid w:val="00CB7333"/>
    <w:rsid w:val="00CC11E0"/>
    <w:rsid w:val="00CC120A"/>
    <w:rsid w:val="00CC13B0"/>
    <w:rsid w:val="00CC2801"/>
    <w:rsid w:val="00CC2D98"/>
    <w:rsid w:val="00CC4546"/>
    <w:rsid w:val="00CC5323"/>
    <w:rsid w:val="00CC7BB4"/>
    <w:rsid w:val="00CD2495"/>
    <w:rsid w:val="00CD383A"/>
    <w:rsid w:val="00CD4835"/>
    <w:rsid w:val="00CD559A"/>
    <w:rsid w:val="00CD5C79"/>
    <w:rsid w:val="00CD663F"/>
    <w:rsid w:val="00CD666C"/>
    <w:rsid w:val="00CD7764"/>
    <w:rsid w:val="00CD7A1C"/>
    <w:rsid w:val="00CD7A82"/>
    <w:rsid w:val="00CE026D"/>
    <w:rsid w:val="00CE1F1A"/>
    <w:rsid w:val="00CE2164"/>
    <w:rsid w:val="00CE2500"/>
    <w:rsid w:val="00CE377E"/>
    <w:rsid w:val="00CE3A00"/>
    <w:rsid w:val="00CE4A89"/>
    <w:rsid w:val="00CE5A90"/>
    <w:rsid w:val="00CE5D3A"/>
    <w:rsid w:val="00CE6E80"/>
    <w:rsid w:val="00CE7790"/>
    <w:rsid w:val="00CF0895"/>
    <w:rsid w:val="00CF116A"/>
    <w:rsid w:val="00CF1B18"/>
    <w:rsid w:val="00CF25A6"/>
    <w:rsid w:val="00CF41CC"/>
    <w:rsid w:val="00CF4A5F"/>
    <w:rsid w:val="00CF6CD0"/>
    <w:rsid w:val="00D01BA0"/>
    <w:rsid w:val="00D01C74"/>
    <w:rsid w:val="00D04259"/>
    <w:rsid w:val="00D065F6"/>
    <w:rsid w:val="00D0704D"/>
    <w:rsid w:val="00D077A9"/>
    <w:rsid w:val="00D07956"/>
    <w:rsid w:val="00D07E9C"/>
    <w:rsid w:val="00D10641"/>
    <w:rsid w:val="00D10747"/>
    <w:rsid w:val="00D11667"/>
    <w:rsid w:val="00D11D9A"/>
    <w:rsid w:val="00D14326"/>
    <w:rsid w:val="00D146F8"/>
    <w:rsid w:val="00D15330"/>
    <w:rsid w:val="00D15BAC"/>
    <w:rsid w:val="00D1717F"/>
    <w:rsid w:val="00D20B28"/>
    <w:rsid w:val="00D22AE5"/>
    <w:rsid w:val="00D22D70"/>
    <w:rsid w:val="00D23933"/>
    <w:rsid w:val="00D2557C"/>
    <w:rsid w:val="00D25BFC"/>
    <w:rsid w:val="00D25D59"/>
    <w:rsid w:val="00D26B82"/>
    <w:rsid w:val="00D27795"/>
    <w:rsid w:val="00D3068D"/>
    <w:rsid w:val="00D31507"/>
    <w:rsid w:val="00D33C6B"/>
    <w:rsid w:val="00D3468B"/>
    <w:rsid w:val="00D358E8"/>
    <w:rsid w:val="00D360EF"/>
    <w:rsid w:val="00D3725C"/>
    <w:rsid w:val="00D439AA"/>
    <w:rsid w:val="00D44FCF"/>
    <w:rsid w:val="00D46339"/>
    <w:rsid w:val="00D46AFD"/>
    <w:rsid w:val="00D51C07"/>
    <w:rsid w:val="00D51FA6"/>
    <w:rsid w:val="00D521BA"/>
    <w:rsid w:val="00D52669"/>
    <w:rsid w:val="00D5286A"/>
    <w:rsid w:val="00D531A3"/>
    <w:rsid w:val="00D53921"/>
    <w:rsid w:val="00D548D4"/>
    <w:rsid w:val="00D54EDF"/>
    <w:rsid w:val="00D5611F"/>
    <w:rsid w:val="00D56539"/>
    <w:rsid w:val="00D57389"/>
    <w:rsid w:val="00D605E3"/>
    <w:rsid w:val="00D60C77"/>
    <w:rsid w:val="00D62362"/>
    <w:rsid w:val="00D64834"/>
    <w:rsid w:val="00D64AB3"/>
    <w:rsid w:val="00D64D9F"/>
    <w:rsid w:val="00D660DB"/>
    <w:rsid w:val="00D66879"/>
    <w:rsid w:val="00D66A25"/>
    <w:rsid w:val="00D67352"/>
    <w:rsid w:val="00D67F6D"/>
    <w:rsid w:val="00D70EBB"/>
    <w:rsid w:val="00D715B4"/>
    <w:rsid w:val="00D72C65"/>
    <w:rsid w:val="00D73A90"/>
    <w:rsid w:val="00D73B1A"/>
    <w:rsid w:val="00D75000"/>
    <w:rsid w:val="00D75606"/>
    <w:rsid w:val="00D75778"/>
    <w:rsid w:val="00D757F9"/>
    <w:rsid w:val="00D75824"/>
    <w:rsid w:val="00D76206"/>
    <w:rsid w:val="00D76983"/>
    <w:rsid w:val="00D76BBE"/>
    <w:rsid w:val="00D76EB9"/>
    <w:rsid w:val="00D779BC"/>
    <w:rsid w:val="00D77C5F"/>
    <w:rsid w:val="00D84002"/>
    <w:rsid w:val="00D843F4"/>
    <w:rsid w:val="00D84C53"/>
    <w:rsid w:val="00D8575C"/>
    <w:rsid w:val="00D86A1C"/>
    <w:rsid w:val="00D87916"/>
    <w:rsid w:val="00D87D0F"/>
    <w:rsid w:val="00D91A20"/>
    <w:rsid w:val="00D92329"/>
    <w:rsid w:val="00D927C7"/>
    <w:rsid w:val="00D93180"/>
    <w:rsid w:val="00D96362"/>
    <w:rsid w:val="00D967CE"/>
    <w:rsid w:val="00D973CE"/>
    <w:rsid w:val="00D977C9"/>
    <w:rsid w:val="00DA01D1"/>
    <w:rsid w:val="00DA1B96"/>
    <w:rsid w:val="00DA1D6D"/>
    <w:rsid w:val="00DA28B5"/>
    <w:rsid w:val="00DA2E82"/>
    <w:rsid w:val="00DA3DE3"/>
    <w:rsid w:val="00DA432B"/>
    <w:rsid w:val="00DA4570"/>
    <w:rsid w:val="00DA4B73"/>
    <w:rsid w:val="00DA5343"/>
    <w:rsid w:val="00DA5D93"/>
    <w:rsid w:val="00DA72A0"/>
    <w:rsid w:val="00DA7AB1"/>
    <w:rsid w:val="00DB00B6"/>
    <w:rsid w:val="00DB06A9"/>
    <w:rsid w:val="00DB37CF"/>
    <w:rsid w:val="00DB41D0"/>
    <w:rsid w:val="00DB5E49"/>
    <w:rsid w:val="00DB73C8"/>
    <w:rsid w:val="00DB758A"/>
    <w:rsid w:val="00DB7625"/>
    <w:rsid w:val="00DC0D26"/>
    <w:rsid w:val="00DC170C"/>
    <w:rsid w:val="00DC301A"/>
    <w:rsid w:val="00DC3934"/>
    <w:rsid w:val="00DC4739"/>
    <w:rsid w:val="00DD07E3"/>
    <w:rsid w:val="00DD1635"/>
    <w:rsid w:val="00DD3D83"/>
    <w:rsid w:val="00DD4326"/>
    <w:rsid w:val="00DD4E2D"/>
    <w:rsid w:val="00DD785F"/>
    <w:rsid w:val="00DE359B"/>
    <w:rsid w:val="00DE437B"/>
    <w:rsid w:val="00DE548A"/>
    <w:rsid w:val="00DE5BD3"/>
    <w:rsid w:val="00DE6199"/>
    <w:rsid w:val="00DE63A9"/>
    <w:rsid w:val="00DE758D"/>
    <w:rsid w:val="00DF02CB"/>
    <w:rsid w:val="00DF216E"/>
    <w:rsid w:val="00DF314E"/>
    <w:rsid w:val="00DF4760"/>
    <w:rsid w:val="00DF4E9F"/>
    <w:rsid w:val="00E00611"/>
    <w:rsid w:val="00E017C1"/>
    <w:rsid w:val="00E01E86"/>
    <w:rsid w:val="00E0313B"/>
    <w:rsid w:val="00E031B8"/>
    <w:rsid w:val="00E04CCB"/>
    <w:rsid w:val="00E0575B"/>
    <w:rsid w:val="00E0648D"/>
    <w:rsid w:val="00E1138F"/>
    <w:rsid w:val="00E11532"/>
    <w:rsid w:val="00E12210"/>
    <w:rsid w:val="00E12470"/>
    <w:rsid w:val="00E12D6F"/>
    <w:rsid w:val="00E13905"/>
    <w:rsid w:val="00E13926"/>
    <w:rsid w:val="00E13AFD"/>
    <w:rsid w:val="00E13E04"/>
    <w:rsid w:val="00E14F58"/>
    <w:rsid w:val="00E151F6"/>
    <w:rsid w:val="00E157D0"/>
    <w:rsid w:val="00E15F9A"/>
    <w:rsid w:val="00E164F1"/>
    <w:rsid w:val="00E209BF"/>
    <w:rsid w:val="00E22DA1"/>
    <w:rsid w:val="00E2352C"/>
    <w:rsid w:val="00E239F3"/>
    <w:rsid w:val="00E25BF1"/>
    <w:rsid w:val="00E25F51"/>
    <w:rsid w:val="00E26587"/>
    <w:rsid w:val="00E2699E"/>
    <w:rsid w:val="00E26FEC"/>
    <w:rsid w:val="00E3194B"/>
    <w:rsid w:val="00E31E16"/>
    <w:rsid w:val="00E32FF0"/>
    <w:rsid w:val="00E3340F"/>
    <w:rsid w:val="00E35469"/>
    <w:rsid w:val="00E36AC2"/>
    <w:rsid w:val="00E4050A"/>
    <w:rsid w:val="00E408BA"/>
    <w:rsid w:val="00E442E4"/>
    <w:rsid w:val="00E45B54"/>
    <w:rsid w:val="00E47049"/>
    <w:rsid w:val="00E47A0F"/>
    <w:rsid w:val="00E50B11"/>
    <w:rsid w:val="00E50F81"/>
    <w:rsid w:val="00E51745"/>
    <w:rsid w:val="00E51CD7"/>
    <w:rsid w:val="00E52644"/>
    <w:rsid w:val="00E53D13"/>
    <w:rsid w:val="00E5403B"/>
    <w:rsid w:val="00E543E3"/>
    <w:rsid w:val="00E5466A"/>
    <w:rsid w:val="00E54BE7"/>
    <w:rsid w:val="00E54CF9"/>
    <w:rsid w:val="00E56280"/>
    <w:rsid w:val="00E574B7"/>
    <w:rsid w:val="00E577B9"/>
    <w:rsid w:val="00E60B5C"/>
    <w:rsid w:val="00E61600"/>
    <w:rsid w:val="00E62EE7"/>
    <w:rsid w:val="00E63010"/>
    <w:rsid w:val="00E63DF1"/>
    <w:rsid w:val="00E65BDD"/>
    <w:rsid w:val="00E65D5A"/>
    <w:rsid w:val="00E66320"/>
    <w:rsid w:val="00E67264"/>
    <w:rsid w:val="00E67CA9"/>
    <w:rsid w:val="00E67D9D"/>
    <w:rsid w:val="00E705DD"/>
    <w:rsid w:val="00E72187"/>
    <w:rsid w:val="00E72753"/>
    <w:rsid w:val="00E72ADF"/>
    <w:rsid w:val="00E732D1"/>
    <w:rsid w:val="00E73DEB"/>
    <w:rsid w:val="00E77B6A"/>
    <w:rsid w:val="00E80099"/>
    <w:rsid w:val="00E81415"/>
    <w:rsid w:val="00E82028"/>
    <w:rsid w:val="00E82F51"/>
    <w:rsid w:val="00E836EC"/>
    <w:rsid w:val="00E84FE4"/>
    <w:rsid w:val="00E8649D"/>
    <w:rsid w:val="00E905D2"/>
    <w:rsid w:val="00E9135A"/>
    <w:rsid w:val="00E91CD6"/>
    <w:rsid w:val="00E92965"/>
    <w:rsid w:val="00E929AC"/>
    <w:rsid w:val="00E92DDC"/>
    <w:rsid w:val="00E93537"/>
    <w:rsid w:val="00E935B4"/>
    <w:rsid w:val="00E93D6A"/>
    <w:rsid w:val="00E95D75"/>
    <w:rsid w:val="00E95D7B"/>
    <w:rsid w:val="00E95F42"/>
    <w:rsid w:val="00E974BA"/>
    <w:rsid w:val="00EA06F9"/>
    <w:rsid w:val="00EA11BA"/>
    <w:rsid w:val="00EA281C"/>
    <w:rsid w:val="00EA2F04"/>
    <w:rsid w:val="00EA332A"/>
    <w:rsid w:val="00EA43C2"/>
    <w:rsid w:val="00EA50DE"/>
    <w:rsid w:val="00EA7E7F"/>
    <w:rsid w:val="00EB006B"/>
    <w:rsid w:val="00EB0477"/>
    <w:rsid w:val="00EB0AAF"/>
    <w:rsid w:val="00EB1A5C"/>
    <w:rsid w:val="00EB1BE2"/>
    <w:rsid w:val="00EB2760"/>
    <w:rsid w:val="00EB2EFC"/>
    <w:rsid w:val="00EB3F2F"/>
    <w:rsid w:val="00EB423B"/>
    <w:rsid w:val="00EB47FA"/>
    <w:rsid w:val="00EB4AFC"/>
    <w:rsid w:val="00EB572B"/>
    <w:rsid w:val="00EB5B9E"/>
    <w:rsid w:val="00EB6B23"/>
    <w:rsid w:val="00EB798C"/>
    <w:rsid w:val="00EB7DDE"/>
    <w:rsid w:val="00EC04C9"/>
    <w:rsid w:val="00EC11E5"/>
    <w:rsid w:val="00EC27B1"/>
    <w:rsid w:val="00EC338A"/>
    <w:rsid w:val="00EC3BFF"/>
    <w:rsid w:val="00EC541B"/>
    <w:rsid w:val="00EC5BF0"/>
    <w:rsid w:val="00EC5E5A"/>
    <w:rsid w:val="00EC62C7"/>
    <w:rsid w:val="00EC66E9"/>
    <w:rsid w:val="00EC76A2"/>
    <w:rsid w:val="00EC7D05"/>
    <w:rsid w:val="00ED1CC1"/>
    <w:rsid w:val="00ED2532"/>
    <w:rsid w:val="00ED2A89"/>
    <w:rsid w:val="00ED4083"/>
    <w:rsid w:val="00ED4BD1"/>
    <w:rsid w:val="00ED4CF0"/>
    <w:rsid w:val="00ED6B77"/>
    <w:rsid w:val="00ED6E70"/>
    <w:rsid w:val="00ED7E23"/>
    <w:rsid w:val="00ED7E3D"/>
    <w:rsid w:val="00EE213A"/>
    <w:rsid w:val="00EE218B"/>
    <w:rsid w:val="00EE373D"/>
    <w:rsid w:val="00EE3C7D"/>
    <w:rsid w:val="00EE4604"/>
    <w:rsid w:val="00EE4A5A"/>
    <w:rsid w:val="00EE50FF"/>
    <w:rsid w:val="00EE5254"/>
    <w:rsid w:val="00EE6568"/>
    <w:rsid w:val="00EE6B0D"/>
    <w:rsid w:val="00EE6FCD"/>
    <w:rsid w:val="00EF123D"/>
    <w:rsid w:val="00EF128F"/>
    <w:rsid w:val="00EF5DB9"/>
    <w:rsid w:val="00EF5EED"/>
    <w:rsid w:val="00F004FE"/>
    <w:rsid w:val="00F00516"/>
    <w:rsid w:val="00F00703"/>
    <w:rsid w:val="00F01433"/>
    <w:rsid w:val="00F019BD"/>
    <w:rsid w:val="00F021E7"/>
    <w:rsid w:val="00F0307B"/>
    <w:rsid w:val="00F032E1"/>
    <w:rsid w:val="00F0351B"/>
    <w:rsid w:val="00F04CD6"/>
    <w:rsid w:val="00F05181"/>
    <w:rsid w:val="00F065C3"/>
    <w:rsid w:val="00F067E0"/>
    <w:rsid w:val="00F069B3"/>
    <w:rsid w:val="00F071DD"/>
    <w:rsid w:val="00F072E8"/>
    <w:rsid w:val="00F07D2F"/>
    <w:rsid w:val="00F102C4"/>
    <w:rsid w:val="00F10DCF"/>
    <w:rsid w:val="00F1175C"/>
    <w:rsid w:val="00F119EE"/>
    <w:rsid w:val="00F13940"/>
    <w:rsid w:val="00F14E00"/>
    <w:rsid w:val="00F15259"/>
    <w:rsid w:val="00F157A0"/>
    <w:rsid w:val="00F15FAE"/>
    <w:rsid w:val="00F16FD2"/>
    <w:rsid w:val="00F21718"/>
    <w:rsid w:val="00F23C20"/>
    <w:rsid w:val="00F252CE"/>
    <w:rsid w:val="00F2583A"/>
    <w:rsid w:val="00F2672A"/>
    <w:rsid w:val="00F30F70"/>
    <w:rsid w:val="00F31789"/>
    <w:rsid w:val="00F319E7"/>
    <w:rsid w:val="00F33502"/>
    <w:rsid w:val="00F33874"/>
    <w:rsid w:val="00F34A35"/>
    <w:rsid w:val="00F378F7"/>
    <w:rsid w:val="00F40C75"/>
    <w:rsid w:val="00F40D0E"/>
    <w:rsid w:val="00F4194B"/>
    <w:rsid w:val="00F41DA6"/>
    <w:rsid w:val="00F4487F"/>
    <w:rsid w:val="00F4538A"/>
    <w:rsid w:val="00F46D30"/>
    <w:rsid w:val="00F471B7"/>
    <w:rsid w:val="00F47941"/>
    <w:rsid w:val="00F502D4"/>
    <w:rsid w:val="00F5408C"/>
    <w:rsid w:val="00F54B6C"/>
    <w:rsid w:val="00F54D9F"/>
    <w:rsid w:val="00F54DC4"/>
    <w:rsid w:val="00F5503E"/>
    <w:rsid w:val="00F55AB0"/>
    <w:rsid w:val="00F57F4E"/>
    <w:rsid w:val="00F613FB"/>
    <w:rsid w:val="00F63AA9"/>
    <w:rsid w:val="00F644E3"/>
    <w:rsid w:val="00F64F8B"/>
    <w:rsid w:val="00F65D6A"/>
    <w:rsid w:val="00F7076A"/>
    <w:rsid w:val="00F7116B"/>
    <w:rsid w:val="00F71609"/>
    <w:rsid w:val="00F724BA"/>
    <w:rsid w:val="00F73102"/>
    <w:rsid w:val="00F73350"/>
    <w:rsid w:val="00F73679"/>
    <w:rsid w:val="00F736FB"/>
    <w:rsid w:val="00F73871"/>
    <w:rsid w:val="00F7456F"/>
    <w:rsid w:val="00F749B1"/>
    <w:rsid w:val="00F75BA1"/>
    <w:rsid w:val="00F766A3"/>
    <w:rsid w:val="00F76970"/>
    <w:rsid w:val="00F76BBE"/>
    <w:rsid w:val="00F76CDC"/>
    <w:rsid w:val="00F776E4"/>
    <w:rsid w:val="00F77F38"/>
    <w:rsid w:val="00F80C1F"/>
    <w:rsid w:val="00F812ED"/>
    <w:rsid w:val="00F82825"/>
    <w:rsid w:val="00F8346F"/>
    <w:rsid w:val="00F84D84"/>
    <w:rsid w:val="00F85BB3"/>
    <w:rsid w:val="00F87A48"/>
    <w:rsid w:val="00F87F24"/>
    <w:rsid w:val="00F904BF"/>
    <w:rsid w:val="00F914B7"/>
    <w:rsid w:val="00F93088"/>
    <w:rsid w:val="00F93BFB"/>
    <w:rsid w:val="00F95064"/>
    <w:rsid w:val="00F9675E"/>
    <w:rsid w:val="00F97460"/>
    <w:rsid w:val="00F977D4"/>
    <w:rsid w:val="00F97A2B"/>
    <w:rsid w:val="00FA2873"/>
    <w:rsid w:val="00FA2D90"/>
    <w:rsid w:val="00FA30D5"/>
    <w:rsid w:val="00FA36C2"/>
    <w:rsid w:val="00FA5403"/>
    <w:rsid w:val="00FA76DF"/>
    <w:rsid w:val="00FB0106"/>
    <w:rsid w:val="00FB03B9"/>
    <w:rsid w:val="00FB08AC"/>
    <w:rsid w:val="00FB4738"/>
    <w:rsid w:val="00FB4E58"/>
    <w:rsid w:val="00FB5879"/>
    <w:rsid w:val="00FB5A77"/>
    <w:rsid w:val="00FB73D3"/>
    <w:rsid w:val="00FB74EB"/>
    <w:rsid w:val="00FC1079"/>
    <w:rsid w:val="00FC11F1"/>
    <w:rsid w:val="00FC19D1"/>
    <w:rsid w:val="00FC1F1A"/>
    <w:rsid w:val="00FC3210"/>
    <w:rsid w:val="00FC39CD"/>
    <w:rsid w:val="00FC3D53"/>
    <w:rsid w:val="00FC473F"/>
    <w:rsid w:val="00FC5CFE"/>
    <w:rsid w:val="00FC5FC8"/>
    <w:rsid w:val="00FC6BA8"/>
    <w:rsid w:val="00FC6FC7"/>
    <w:rsid w:val="00FC7054"/>
    <w:rsid w:val="00FC781D"/>
    <w:rsid w:val="00FC7AE5"/>
    <w:rsid w:val="00FD0297"/>
    <w:rsid w:val="00FD2720"/>
    <w:rsid w:val="00FD43B0"/>
    <w:rsid w:val="00FD4687"/>
    <w:rsid w:val="00FD5437"/>
    <w:rsid w:val="00FD5A02"/>
    <w:rsid w:val="00FD61DB"/>
    <w:rsid w:val="00FD7745"/>
    <w:rsid w:val="00FD7E6D"/>
    <w:rsid w:val="00FE10B9"/>
    <w:rsid w:val="00FE1AB2"/>
    <w:rsid w:val="00FE22E3"/>
    <w:rsid w:val="00FE2AAD"/>
    <w:rsid w:val="00FE3561"/>
    <w:rsid w:val="00FE3BD4"/>
    <w:rsid w:val="00FE4902"/>
    <w:rsid w:val="00FE4982"/>
    <w:rsid w:val="00FE4A0A"/>
    <w:rsid w:val="00FE510D"/>
    <w:rsid w:val="00FE5D7D"/>
    <w:rsid w:val="00FE630A"/>
    <w:rsid w:val="00FE64AF"/>
    <w:rsid w:val="00FE6D96"/>
    <w:rsid w:val="00FE7069"/>
    <w:rsid w:val="00FE76C6"/>
    <w:rsid w:val="00FE7F89"/>
    <w:rsid w:val="00FF02CA"/>
    <w:rsid w:val="00FF075C"/>
    <w:rsid w:val="00FF078D"/>
    <w:rsid w:val="00FF0B6A"/>
    <w:rsid w:val="00FF19AD"/>
    <w:rsid w:val="00FF1D88"/>
    <w:rsid w:val="00FF3B2E"/>
    <w:rsid w:val="00FF58A3"/>
    <w:rsid w:val="00FF64B7"/>
    <w:rsid w:val="00FF7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C1D00"/>
  <w15:docId w15:val="{A01B325A-B249-4E41-B9EF-F79986953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87F24"/>
    <w:pPr>
      <w:spacing w:after="0" w:line="360" w:lineRule="auto"/>
      <w:ind w:firstLine="709"/>
      <w:jc w:val="both"/>
    </w:pPr>
    <w:rPr>
      <w:rFonts w:ascii="Times New Roman" w:hAnsi="Times New Roman" w:cstheme="minorHAnsi"/>
      <w:sz w:val="28"/>
      <w14:ligatures w14:val="none"/>
    </w:rPr>
  </w:style>
  <w:style w:type="paragraph" w:styleId="10">
    <w:name w:val="heading 1"/>
    <w:aliases w:val="РОЗДІЛ"/>
    <w:basedOn w:val="a3"/>
    <w:next w:val="a2"/>
    <w:link w:val="11"/>
    <w:autoRedefine/>
    <w:qFormat/>
    <w:rsid w:val="00190BC3"/>
    <w:pPr>
      <w:keepNext/>
      <w:keepLines/>
      <w:spacing w:after="720" w:line="360" w:lineRule="auto"/>
      <w:ind w:firstLine="0"/>
      <w:contextualSpacing/>
      <w:jc w:val="center"/>
      <w:outlineLvl w:val="0"/>
    </w:pPr>
    <w:rPr>
      <w:rFonts w:ascii="Times New Roman" w:hAnsi="Times New Roman"/>
      <w:b/>
      <w:bCs/>
      <w:caps/>
      <w:color w:val="000000" w:themeColor="text1"/>
      <w:spacing w:val="0"/>
      <w:sz w:val="28"/>
      <w:szCs w:val="32"/>
      <w:lang w:eastAsia="uk-UA"/>
    </w:rPr>
  </w:style>
  <w:style w:type="paragraph" w:styleId="2">
    <w:name w:val="heading 2"/>
    <w:basedOn w:val="a2"/>
    <w:next w:val="a2"/>
    <w:link w:val="20"/>
    <w:unhideWhenUsed/>
    <w:qFormat/>
    <w:pPr>
      <w:keepLines/>
      <w:spacing w:before="100" w:beforeAutospacing="1" w:after="100" w:afterAutospacing="1"/>
      <w:outlineLvl w:val="1"/>
    </w:pPr>
    <w:rPr>
      <w:rFonts w:eastAsiaTheme="majorEastAsia" w:cstheme="majorBidi"/>
      <w:b/>
      <w:szCs w:val="26"/>
    </w:rPr>
  </w:style>
  <w:style w:type="paragraph" w:styleId="3">
    <w:name w:val="heading 3"/>
    <w:basedOn w:val="a2"/>
    <w:next w:val="a2"/>
    <w:link w:val="30"/>
    <w:uiPriority w:val="9"/>
    <w:unhideWhenUsed/>
    <w:pPr>
      <w:outlineLvl w:val="2"/>
    </w:pPr>
    <w:rPr>
      <w:rFonts w:eastAsiaTheme="majorEastAsia" w:cstheme="majorBidi"/>
      <w:szCs w:val="24"/>
    </w:rPr>
  </w:style>
  <w:style w:type="paragraph" w:styleId="4">
    <w:name w:val="heading 4"/>
    <w:basedOn w:val="a2"/>
    <w:next w:val="a2"/>
    <w:link w:val="40"/>
    <w:uiPriority w:val="9"/>
    <w:semiHidden/>
    <w:unhideWhenUsed/>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2"/>
    <w:next w:val="a2"/>
    <w:link w:val="50"/>
    <w:uiPriority w:val="9"/>
    <w:unhideWhenUsed/>
    <w:pPr>
      <w:keepNext/>
      <w:keepLines/>
      <w:spacing w:before="320" w:after="200"/>
      <w:outlineLvl w:val="4"/>
    </w:pPr>
    <w:rPr>
      <w:rFonts w:ascii="Arial" w:eastAsia="Arial" w:hAnsi="Arial" w:cs="Arial"/>
      <w:b/>
      <w:bCs/>
      <w:sz w:val="24"/>
      <w:szCs w:val="24"/>
    </w:rPr>
  </w:style>
  <w:style w:type="paragraph" w:styleId="6">
    <w:name w:val="heading 6"/>
    <w:basedOn w:val="a2"/>
    <w:next w:val="a2"/>
    <w:link w:val="60"/>
    <w:uiPriority w:val="9"/>
    <w:unhideWhenUsed/>
    <w:pPr>
      <w:keepNext/>
      <w:keepLines/>
      <w:spacing w:before="320" w:after="200"/>
      <w:outlineLvl w:val="5"/>
    </w:pPr>
    <w:rPr>
      <w:rFonts w:ascii="Arial" w:eastAsia="Arial" w:hAnsi="Arial" w:cs="Arial"/>
      <w:b/>
      <w:bCs/>
      <w:sz w:val="22"/>
    </w:rPr>
  </w:style>
  <w:style w:type="paragraph" w:styleId="7">
    <w:name w:val="heading 7"/>
    <w:basedOn w:val="a2"/>
    <w:next w:val="a2"/>
    <w:link w:val="70"/>
    <w:uiPriority w:val="9"/>
    <w:unhideWhenUsed/>
    <w:pPr>
      <w:keepNext/>
      <w:keepLines/>
      <w:spacing w:before="320" w:after="200"/>
      <w:outlineLvl w:val="6"/>
    </w:pPr>
    <w:rPr>
      <w:rFonts w:ascii="Arial" w:eastAsia="Arial" w:hAnsi="Arial" w:cs="Arial"/>
      <w:b/>
      <w:bCs/>
      <w:i/>
      <w:iCs/>
      <w:sz w:val="22"/>
    </w:rPr>
  </w:style>
  <w:style w:type="paragraph" w:styleId="8">
    <w:name w:val="heading 8"/>
    <w:basedOn w:val="a2"/>
    <w:next w:val="a2"/>
    <w:link w:val="80"/>
    <w:uiPriority w:val="9"/>
    <w:unhideWhenUsed/>
    <w:pPr>
      <w:keepNext/>
      <w:keepLines/>
      <w:spacing w:before="320" w:after="200"/>
      <w:outlineLvl w:val="7"/>
    </w:pPr>
    <w:rPr>
      <w:rFonts w:ascii="Arial" w:eastAsia="Arial" w:hAnsi="Arial" w:cs="Arial"/>
      <w:i/>
      <w:iCs/>
      <w:sz w:val="22"/>
    </w:rPr>
  </w:style>
  <w:style w:type="paragraph" w:styleId="9">
    <w:name w:val="heading 9"/>
    <w:basedOn w:val="a2"/>
    <w:next w:val="a2"/>
    <w:link w:val="90"/>
    <w:uiPriority w:val="9"/>
    <w:unhideWhenUsed/>
    <w:pPr>
      <w:keepNext/>
      <w:keepLines/>
      <w:spacing w:before="320" w:after="200"/>
      <w:outlineLvl w:val="8"/>
    </w:pPr>
    <w:rPr>
      <w:rFonts w:ascii="Arial" w:eastAsia="Arial" w:hAnsi="Arial" w:cs="Arial"/>
      <w:i/>
      <w:iCs/>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Heading1Char">
    <w:name w:val="Heading 1 Char"/>
    <w:basedOn w:val="a4"/>
    <w:uiPriority w:val="9"/>
    <w:rPr>
      <w:rFonts w:ascii="Arial" w:eastAsia="Arial" w:hAnsi="Arial" w:cs="Arial"/>
      <w:sz w:val="40"/>
      <w:szCs w:val="40"/>
    </w:rPr>
  </w:style>
  <w:style w:type="character" w:customStyle="1" w:styleId="Heading2Char">
    <w:name w:val="Heading 2 Char"/>
    <w:basedOn w:val="a4"/>
    <w:uiPriority w:val="9"/>
    <w:rPr>
      <w:rFonts w:ascii="Arial" w:eastAsia="Arial" w:hAnsi="Arial" w:cs="Arial"/>
      <w:sz w:val="34"/>
    </w:rPr>
  </w:style>
  <w:style w:type="character" w:customStyle="1" w:styleId="Heading3Char">
    <w:name w:val="Heading 3 Char"/>
    <w:basedOn w:val="a4"/>
    <w:uiPriority w:val="9"/>
    <w:rPr>
      <w:rFonts w:ascii="Arial" w:eastAsia="Arial" w:hAnsi="Arial" w:cs="Arial"/>
      <w:sz w:val="30"/>
      <w:szCs w:val="30"/>
    </w:rPr>
  </w:style>
  <w:style w:type="character" w:customStyle="1" w:styleId="Heading4Char">
    <w:name w:val="Heading 4 Char"/>
    <w:basedOn w:val="a4"/>
    <w:uiPriority w:val="9"/>
    <w:rPr>
      <w:rFonts w:ascii="Arial" w:eastAsia="Arial" w:hAnsi="Arial" w:cs="Arial"/>
      <w:b/>
      <w:bCs/>
      <w:sz w:val="26"/>
      <w:szCs w:val="26"/>
    </w:rPr>
  </w:style>
  <w:style w:type="character" w:customStyle="1" w:styleId="50">
    <w:name w:val="Заголовок 5 Знак"/>
    <w:basedOn w:val="a4"/>
    <w:link w:val="5"/>
    <w:uiPriority w:val="9"/>
    <w:rPr>
      <w:rFonts w:ascii="Arial" w:eastAsia="Arial" w:hAnsi="Arial" w:cs="Arial"/>
      <w:b/>
      <w:bCs/>
      <w:sz w:val="24"/>
      <w:szCs w:val="24"/>
    </w:rPr>
  </w:style>
  <w:style w:type="character" w:customStyle="1" w:styleId="60">
    <w:name w:val="Заголовок 6 Знак"/>
    <w:basedOn w:val="a4"/>
    <w:link w:val="6"/>
    <w:uiPriority w:val="9"/>
    <w:rPr>
      <w:rFonts w:ascii="Arial" w:eastAsia="Arial" w:hAnsi="Arial" w:cs="Arial"/>
      <w:b/>
      <w:bCs/>
      <w:sz w:val="22"/>
      <w:szCs w:val="22"/>
    </w:rPr>
  </w:style>
  <w:style w:type="character" w:customStyle="1" w:styleId="70">
    <w:name w:val="Заголовок 7 Знак"/>
    <w:basedOn w:val="a4"/>
    <w:link w:val="7"/>
    <w:uiPriority w:val="9"/>
    <w:rPr>
      <w:rFonts w:ascii="Arial" w:eastAsia="Arial" w:hAnsi="Arial" w:cs="Arial"/>
      <w:b/>
      <w:bCs/>
      <w:i/>
      <w:iCs/>
      <w:sz w:val="22"/>
      <w:szCs w:val="22"/>
    </w:rPr>
  </w:style>
  <w:style w:type="character" w:customStyle="1" w:styleId="80">
    <w:name w:val="Заголовок 8 Знак"/>
    <w:basedOn w:val="a4"/>
    <w:link w:val="8"/>
    <w:uiPriority w:val="9"/>
    <w:rPr>
      <w:rFonts w:ascii="Arial" w:eastAsia="Arial" w:hAnsi="Arial" w:cs="Arial"/>
      <w:i/>
      <w:iCs/>
      <w:sz w:val="22"/>
      <w:szCs w:val="22"/>
    </w:rPr>
  </w:style>
  <w:style w:type="character" w:customStyle="1" w:styleId="90">
    <w:name w:val="Заголовок 9 Знак"/>
    <w:basedOn w:val="a4"/>
    <w:link w:val="9"/>
    <w:uiPriority w:val="9"/>
    <w:rPr>
      <w:rFonts w:ascii="Arial" w:eastAsia="Arial" w:hAnsi="Arial" w:cs="Arial"/>
      <w:i/>
      <w:iCs/>
      <w:sz w:val="21"/>
      <w:szCs w:val="21"/>
    </w:rPr>
  </w:style>
  <w:style w:type="paragraph" w:styleId="a7">
    <w:name w:val="List Paragraph"/>
    <w:basedOn w:val="a2"/>
    <w:link w:val="a8"/>
    <w:pPr>
      <w:ind w:left="720"/>
      <w:contextualSpacing/>
    </w:pPr>
  </w:style>
  <w:style w:type="character" w:customStyle="1" w:styleId="TitleChar">
    <w:name w:val="Title Char"/>
    <w:basedOn w:val="a4"/>
    <w:uiPriority w:val="10"/>
    <w:rPr>
      <w:sz w:val="48"/>
      <w:szCs w:val="48"/>
    </w:rPr>
  </w:style>
  <w:style w:type="paragraph" w:styleId="a9">
    <w:name w:val="Subtitle"/>
    <w:aliases w:val="робочий"/>
    <w:basedOn w:val="aa"/>
    <w:next w:val="a2"/>
    <w:link w:val="ab"/>
    <w:autoRedefine/>
    <w:uiPriority w:val="11"/>
    <w:qFormat/>
    <w:rsid w:val="00205969"/>
    <w:pPr>
      <w:spacing w:before="200" w:after="200"/>
      <w:outlineLvl w:val="2"/>
    </w:pPr>
    <w:rPr>
      <w:rFonts w:ascii="Segoe UI" w:hAnsi="Segoe UI" w:cs="Segoe UI"/>
      <w:color w:val="FF0000"/>
    </w:rPr>
  </w:style>
  <w:style w:type="character" w:customStyle="1" w:styleId="ab">
    <w:name w:val="Підзаголовок Знак"/>
    <w:aliases w:val="робочий Знак"/>
    <w:basedOn w:val="a4"/>
    <w:link w:val="a9"/>
    <w:uiPriority w:val="11"/>
    <w:rsid w:val="00205969"/>
    <w:rPr>
      <w:rFonts w:ascii="Segoe UI" w:eastAsiaTheme="minorEastAsia" w:hAnsi="Segoe UI" w:cs="Segoe UI"/>
      <w:color w:val="FF0000"/>
      <w:lang w:eastAsia="uk-UA"/>
      <w14:ligatures w14:val="none"/>
    </w:rPr>
  </w:style>
  <w:style w:type="paragraph" w:styleId="ac">
    <w:name w:val="Quote"/>
    <w:basedOn w:val="a2"/>
    <w:next w:val="a2"/>
    <w:link w:val="ad"/>
    <w:uiPriority w:val="29"/>
    <w:qFormat/>
    <w:pPr>
      <w:ind w:left="720" w:right="720"/>
    </w:pPr>
    <w:rPr>
      <w:i/>
    </w:rPr>
  </w:style>
  <w:style w:type="character" w:customStyle="1" w:styleId="ad">
    <w:name w:val="Цитата Знак"/>
    <w:link w:val="ac"/>
    <w:uiPriority w:val="29"/>
    <w:rPr>
      <w:i/>
    </w:rPr>
  </w:style>
  <w:style w:type="paragraph" w:styleId="ae">
    <w:name w:val="Intense Quote"/>
    <w:basedOn w:val="a2"/>
    <w:next w:val="a2"/>
    <w:link w:val="af"/>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
    <w:name w:val="Насичена цитата Знак"/>
    <w:link w:val="ae"/>
    <w:uiPriority w:val="30"/>
    <w:rPr>
      <w:i/>
    </w:rPr>
  </w:style>
  <w:style w:type="character" w:customStyle="1" w:styleId="HeaderChar">
    <w:name w:val="Header Char"/>
    <w:basedOn w:val="a4"/>
    <w:uiPriority w:val="99"/>
  </w:style>
  <w:style w:type="character" w:customStyle="1" w:styleId="FooterChar">
    <w:name w:val="Footer Char"/>
    <w:basedOn w:val="a4"/>
    <w:uiPriority w:val="99"/>
  </w:style>
  <w:style w:type="paragraph" w:styleId="af0">
    <w:name w:val="caption"/>
    <w:basedOn w:val="a2"/>
    <w:next w:val="a2"/>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5"/>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Звичайна таблиця 11"/>
    <w:basedOn w:val="a5"/>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
    <w:name w:val="Звичайна таблиця 21"/>
    <w:basedOn w:val="a5"/>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Звичайна таблиця 31"/>
    <w:basedOn w:val="a5"/>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Звичайна таблиця 41"/>
    <w:basedOn w:val="a5"/>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Звичайна таблиця 51"/>
    <w:basedOn w:val="a5"/>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я-сітка 1 (світла)1"/>
    <w:basedOn w:val="a5"/>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5"/>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5"/>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5"/>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5"/>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5"/>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я-сітка 21"/>
    <w:basedOn w:val="a5"/>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5"/>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5"/>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5"/>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5"/>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5"/>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5"/>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я-сітка 31"/>
    <w:basedOn w:val="a5"/>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5"/>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5"/>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5"/>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5"/>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5"/>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5"/>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я-сітка 41"/>
    <w:basedOn w:val="a5"/>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5"/>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5"/>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5"/>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5"/>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5"/>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5"/>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я-сітка 5 (темна)1"/>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5"/>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я-сітка 6 (кольорова)1"/>
    <w:basedOn w:val="a5"/>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5"/>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5"/>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5"/>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5"/>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5"/>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я-сітка 7 (кольорова)1"/>
    <w:basedOn w:val="a5"/>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5"/>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5"/>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5"/>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5"/>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5"/>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Таблиця-список 1 (світлий)1"/>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5"/>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Таблиця-список 21"/>
    <w:basedOn w:val="a5"/>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5"/>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5"/>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5"/>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5"/>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5"/>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5"/>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Таблиця-список 31"/>
    <w:basedOn w:val="a5"/>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5"/>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5"/>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5"/>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5"/>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5"/>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Таблиця-список 41"/>
    <w:basedOn w:val="a5"/>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5"/>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5"/>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5"/>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5"/>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5"/>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5"/>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Таблиця-список 5 (темний)1"/>
    <w:basedOn w:val="a5"/>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5"/>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5"/>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5"/>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5"/>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5"/>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5"/>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Таблиця-список 6 (кольоровий)1"/>
    <w:basedOn w:val="a5"/>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5"/>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5"/>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5"/>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5"/>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5"/>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Таблиця-список 7 (кольоровий)1"/>
    <w:basedOn w:val="a5"/>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5"/>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5"/>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5"/>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5"/>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5"/>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5"/>
    <w:uiPriority w:val="99"/>
    <w:pPr>
      <w:spacing w:after="0" w:line="240" w:lineRule="auto"/>
    </w:pPr>
    <w:rPr>
      <w:color w:val="404040"/>
      <w:sz w:val="20"/>
      <w:szCs w:val="20"/>
      <w:lang w:eastAsia="uk-UA"/>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5"/>
    <w:uiPriority w:val="99"/>
    <w:pPr>
      <w:spacing w:after="0" w:line="240" w:lineRule="auto"/>
    </w:pPr>
    <w:rPr>
      <w:color w:val="404040"/>
      <w:sz w:val="20"/>
      <w:szCs w:val="20"/>
      <w:lang w:eastAsia="uk-UA"/>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5"/>
    <w:uiPriority w:val="99"/>
    <w:pPr>
      <w:spacing w:after="0" w:line="240" w:lineRule="auto"/>
    </w:pPr>
    <w:rPr>
      <w:color w:val="404040"/>
      <w:sz w:val="20"/>
      <w:szCs w:val="20"/>
      <w:lang w:eastAsia="uk-UA"/>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5"/>
    <w:uiPriority w:val="99"/>
    <w:pPr>
      <w:spacing w:after="0" w:line="240" w:lineRule="auto"/>
    </w:pPr>
    <w:rPr>
      <w:color w:val="404040"/>
      <w:sz w:val="20"/>
      <w:szCs w:val="20"/>
      <w:lang w:eastAsia="uk-UA"/>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5"/>
    <w:uiPriority w:val="99"/>
    <w:pPr>
      <w:spacing w:after="0" w:line="240" w:lineRule="auto"/>
    </w:pPr>
    <w:rPr>
      <w:color w:val="404040"/>
      <w:sz w:val="20"/>
      <w:szCs w:val="20"/>
      <w:lang w:eastAsia="uk-UA"/>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5"/>
    <w:uiPriority w:val="99"/>
    <w:pPr>
      <w:spacing w:after="0" w:line="240" w:lineRule="auto"/>
    </w:pPr>
    <w:rPr>
      <w:color w:val="404040"/>
      <w:sz w:val="20"/>
      <w:szCs w:val="20"/>
      <w:lang w:eastAsia="uk-UA"/>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5"/>
    <w:uiPriority w:val="99"/>
    <w:pPr>
      <w:spacing w:after="0" w:line="240" w:lineRule="auto"/>
    </w:pPr>
    <w:rPr>
      <w:color w:val="404040"/>
      <w:sz w:val="20"/>
      <w:szCs w:val="20"/>
      <w:lang w:eastAsia="uk-UA"/>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5"/>
    <w:uiPriority w:val="99"/>
    <w:pPr>
      <w:spacing w:after="0" w:line="240" w:lineRule="auto"/>
    </w:pPr>
    <w:rPr>
      <w:color w:val="404040"/>
      <w:sz w:val="20"/>
      <w:szCs w:val="20"/>
      <w:lang w:eastAsia="uk-UA"/>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5"/>
    <w:uiPriority w:val="99"/>
    <w:pPr>
      <w:spacing w:after="0" w:line="240" w:lineRule="auto"/>
    </w:pPr>
    <w:rPr>
      <w:color w:val="404040"/>
      <w:sz w:val="20"/>
      <w:szCs w:val="20"/>
      <w:lang w:eastAsia="uk-UA"/>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5"/>
    <w:uiPriority w:val="99"/>
    <w:pPr>
      <w:spacing w:after="0" w:line="240" w:lineRule="auto"/>
    </w:pPr>
    <w:rPr>
      <w:color w:val="404040"/>
      <w:sz w:val="20"/>
      <w:szCs w:val="20"/>
      <w:lang w:eastAsia="uk-UA"/>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5"/>
    <w:uiPriority w:val="99"/>
    <w:pPr>
      <w:spacing w:after="0" w:line="240" w:lineRule="auto"/>
    </w:pPr>
    <w:rPr>
      <w:color w:val="404040"/>
      <w:sz w:val="20"/>
      <w:szCs w:val="20"/>
      <w:lang w:eastAsia="uk-UA"/>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5"/>
    <w:uiPriority w:val="99"/>
    <w:pPr>
      <w:spacing w:after="0" w:line="240" w:lineRule="auto"/>
    </w:pPr>
    <w:rPr>
      <w:color w:val="404040"/>
      <w:sz w:val="20"/>
      <w:szCs w:val="20"/>
      <w:lang w:eastAsia="uk-UA"/>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5"/>
    <w:uiPriority w:val="99"/>
    <w:pPr>
      <w:spacing w:after="0" w:line="240" w:lineRule="auto"/>
    </w:pPr>
    <w:rPr>
      <w:color w:val="404040"/>
      <w:sz w:val="20"/>
      <w:szCs w:val="20"/>
      <w:lang w:eastAsia="uk-UA"/>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5"/>
    <w:uiPriority w:val="99"/>
    <w:pPr>
      <w:spacing w:after="0" w:line="240" w:lineRule="auto"/>
    </w:pPr>
    <w:rPr>
      <w:color w:val="404040"/>
      <w:sz w:val="20"/>
      <w:szCs w:val="20"/>
      <w:lang w:eastAsia="uk-UA"/>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5"/>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5"/>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5"/>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5"/>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5"/>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5"/>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f1">
    <w:name w:val="footnote text"/>
    <w:basedOn w:val="a2"/>
    <w:link w:val="af2"/>
    <w:uiPriority w:val="99"/>
    <w:unhideWhenUsed/>
    <w:pPr>
      <w:spacing w:after="40" w:line="240" w:lineRule="auto"/>
    </w:pPr>
    <w:rPr>
      <w:sz w:val="18"/>
    </w:rPr>
  </w:style>
  <w:style w:type="character" w:customStyle="1" w:styleId="af2">
    <w:name w:val="Текст виноски Знак"/>
    <w:link w:val="af1"/>
    <w:uiPriority w:val="99"/>
    <w:rPr>
      <w:sz w:val="18"/>
    </w:rPr>
  </w:style>
  <w:style w:type="character" w:styleId="af3">
    <w:name w:val="footnote reference"/>
    <w:basedOn w:val="a4"/>
    <w:uiPriority w:val="99"/>
    <w:unhideWhenUsed/>
    <w:rPr>
      <w:vertAlign w:val="superscript"/>
    </w:rPr>
  </w:style>
  <w:style w:type="paragraph" w:styleId="af4">
    <w:name w:val="endnote text"/>
    <w:basedOn w:val="a2"/>
    <w:link w:val="af5"/>
    <w:uiPriority w:val="99"/>
    <w:semiHidden/>
    <w:unhideWhenUsed/>
    <w:pPr>
      <w:spacing w:line="240" w:lineRule="auto"/>
    </w:pPr>
    <w:rPr>
      <w:sz w:val="20"/>
    </w:rPr>
  </w:style>
  <w:style w:type="character" w:customStyle="1" w:styleId="af5">
    <w:name w:val="Текст кінцевої виноски Знак"/>
    <w:link w:val="af4"/>
    <w:uiPriority w:val="99"/>
    <w:rPr>
      <w:sz w:val="20"/>
    </w:rPr>
  </w:style>
  <w:style w:type="character" w:styleId="af6">
    <w:name w:val="endnote reference"/>
    <w:basedOn w:val="a4"/>
    <w:uiPriority w:val="99"/>
    <w:semiHidden/>
    <w:unhideWhenUsed/>
    <w:rPr>
      <w:vertAlign w:val="superscript"/>
    </w:rPr>
  </w:style>
  <w:style w:type="paragraph" w:styleId="12">
    <w:name w:val="toc 1"/>
    <w:basedOn w:val="a2"/>
    <w:next w:val="a2"/>
    <w:uiPriority w:val="39"/>
    <w:unhideWhenUsed/>
    <w:pPr>
      <w:spacing w:after="57"/>
      <w:ind w:firstLine="0"/>
    </w:pPr>
  </w:style>
  <w:style w:type="paragraph" w:styleId="22">
    <w:name w:val="toc 2"/>
    <w:basedOn w:val="a2"/>
    <w:next w:val="a2"/>
    <w:uiPriority w:val="39"/>
    <w:unhideWhenUsed/>
    <w:pPr>
      <w:spacing w:after="57"/>
      <w:ind w:left="283" w:firstLine="0"/>
    </w:pPr>
  </w:style>
  <w:style w:type="paragraph" w:styleId="32">
    <w:name w:val="toc 3"/>
    <w:basedOn w:val="a2"/>
    <w:next w:val="a2"/>
    <w:uiPriority w:val="39"/>
    <w:unhideWhenUsed/>
    <w:pPr>
      <w:spacing w:after="57"/>
      <w:ind w:left="567" w:firstLine="0"/>
    </w:pPr>
  </w:style>
  <w:style w:type="paragraph" w:styleId="42">
    <w:name w:val="toc 4"/>
    <w:basedOn w:val="a2"/>
    <w:next w:val="a2"/>
    <w:uiPriority w:val="39"/>
    <w:unhideWhenUsed/>
    <w:pPr>
      <w:spacing w:after="57"/>
      <w:ind w:left="850" w:firstLine="0"/>
    </w:pPr>
  </w:style>
  <w:style w:type="paragraph" w:styleId="52">
    <w:name w:val="toc 5"/>
    <w:basedOn w:val="a2"/>
    <w:next w:val="a2"/>
    <w:uiPriority w:val="39"/>
    <w:unhideWhenUsed/>
    <w:pPr>
      <w:spacing w:after="57"/>
      <w:ind w:left="1134" w:firstLine="0"/>
    </w:pPr>
  </w:style>
  <w:style w:type="paragraph" w:styleId="61">
    <w:name w:val="toc 6"/>
    <w:basedOn w:val="a2"/>
    <w:next w:val="a2"/>
    <w:uiPriority w:val="39"/>
    <w:unhideWhenUsed/>
    <w:pPr>
      <w:spacing w:after="57"/>
      <w:ind w:left="1417" w:firstLine="0"/>
    </w:pPr>
  </w:style>
  <w:style w:type="paragraph" w:styleId="71">
    <w:name w:val="toc 7"/>
    <w:basedOn w:val="a2"/>
    <w:next w:val="a2"/>
    <w:uiPriority w:val="39"/>
    <w:unhideWhenUsed/>
    <w:pPr>
      <w:spacing w:after="57"/>
      <w:ind w:left="1701" w:firstLine="0"/>
    </w:pPr>
  </w:style>
  <w:style w:type="paragraph" w:styleId="81">
    <w:name w:val="toc 8"/>
    <w:basedOn w:val="a2"/>
    <w:next w:val="a2"/>
    <w:uiPriority w:val="39"/>
    <w:unhideWhenUsed/>
    <w:pPr>
      <w:spacing w:after="57"/>
      <w:ind w:left="1984" w:firstLine="0"/>
    </w:pPr>
  </w:style>
  <w:style w:type="paragraph" w:styleId="91">
    <w:name w:val="toc 9"/>
    <w:basedOn w:val="a2"/>
    <w:next w:val="a2"/>
    <w:uiPriority w:val="39"/>
    <w:unhideWhenUsed/>
    <w:pPr>
      <w:spacing w:after="57"/>
      <w:ind w:left="2268" w:firstLine="0"/>
    </w:pPr>
  </w:style>
  <w:style w:type="paragraph" w:styleId="af7">
    <w:name w:val="TOC Heading"/>
    <w:uiPriority w:val="39"/>
    <w:unhideWhenUsed/>
    <w:qFormat/>
  </w:style>
  <w:style w:type="paragraph" w:styleId="af8">
    <w:name w:val="table of figures"/>
    <w:basedOn w:val="a2"/>
    <w:next w:val="a2"/>
    <w:uiPriority w:val="99"/>
    <w:unhideWhenUsed/>
  </w:style>
  <w:style w:type="character" w:customStyle="1" w:styleId="20">
    <w:name w:val="Заголовок 2 Знак"/>
    <w:basedOn w:val="a4"/>
    <w:link w:val="2"/>
    <w:rPr>
      <w:rFonts w:ascii="Times New Roman" w:eastAsiaTheme="majorEastAsia" w:hAnsi="Times New Roman" w:cstheme="majorBidi"/>
      <w:b/>
      <w:color w:val="000000" w:themeColor="text1"/>
      <w:sz w:val="28"/>
      <w:szCs w:val="26"/>
    </w:rPr>
  </w:style>
  <w:style w:type="character" w:customStyle="1" w:styleId="30">
    <w:name w:val="Заголовок 3 Знак"/>
    <w:basedOn w:val="a4"/>
    <w:link w:val="3"/>
    <w:uiPriority w:val="9"/>
    <w:rPr>
      <w:rFonts w:ascii="Times New Roman" w:eastAsiaTheme="majorEastAsia" w:hAnsi="Times New Roman" w:cstheme="majorBidi"/>
      <w:sz w:val="28"/>
      <w:szCs w:val="24"/>
    </w:rPr>
  </w:style>
  <w:style w:type="character" w:customStyle="1" w:styleId="11">
    <w:name w:val="Заголовок 1 Знак"/>
    <w:aliases w:val="РОЗДІЛ Знак"/>
    <w:basedOn w:val="a4"/>
    <w:link w:val="10"/>
    <w:rsid w:val="00190BC3"/>
    <w:rPr>
      <w:rFonts w:ascii="Times New Roman" w:eastAsiaTheme="majorEastAsia" w:hAnsi="Times New Roman" w:cstheme="majorBidi"/>
      <w:b/>
      <w:bCs/>
      <w:caps/>
      <w:color w:val="000000" w:themeColor="text1"/>
      <w:sz w:val="28"/>
      <w:szCs w:val="32"/>
      <w:lang w:eastAsia="uk-UA"/>
      <w14:ligatures w14:val="none"/>
    </w:rPr>
  </w:style>
  <w:style w:type="character" w:customStyle="1" w:styleId="40">
    <w:name w:val="Заголовок 4 Знак"/>
    <w:basedOn w:val="a4"/>
    <w:link w:val="4"/>
    <w:uiPriority w:val="9"/>
    <w:semiHidden/>
    <w:rPr>
      <w:rFonts w:asciiTheme="majorHAnsi" w:eastAsiaTheme="majorEastAsia" w:hAnsiTheme="majorHAnsi" w:cstheme="majorBidi"/>
      <w:i/>
      <w:iCs/>
      <w:color w:val="2F5496" w:themeColor="accent1" w:themeShade="BF"/>
      <w:sz w:val="28"/>
    </w:rPr>
  </w:style>
  <w:style w:type="paragraph" w:styleId="a3">
    <w:name w:val="Title"/>
    <w:basedOn w:val="a2"/>
    <w:next w:val="a2"/>
    <w:link w:val="af9"/>
    <w:uiPriority w:val="10"/>
    <w:pPr>
      <w:spacing w:line="240" w:lineRule="auto"/>
    </w:pPr>
    <w:rPr>
      <w:rFonts w:asciiTheme="majorHAnsi" w:eastAsiaTheme="majorEastAsia" w:hAnsiTheme="majorHAnsi" w:cstheme="majorBidi"/>
      <w:spacing w:val="-10"/>
      <w:sz w:val="56"/>
      <w:szCs w:val="56"/>
    </w:rPr>
  </w:style>
  <w:style w:type="character" w:customStyle="1" w:styleId="af9">
    <w:name w:val="Назва Знак"/>
    <w:basedOn w:val="a4"/>
    <w:link w:val="a3"/>
    <w:uiPriority w:val="10"/>
    <w:rPr>
      <w:rFonts w:asciiTheme="majorHAnsi" w:eastAsiaTheme="majorEastAsia" w:hAnsiTheme="majorHAnsi" w:cstheme="majorBidi"/>
      <w:spacing w:val="-10"/>
      <w:sz w:val="56"/>
      <w:szCs w:val="56"/>
    </w:rPr>
  </w:style>
  <w:style w:type="paragraph" w:customStyle="1" w:styleId="afa">
    <w:name w:val="Розд"/>
    <w:basedOn w:val="10"/>
    <w:next w:val="a2"/>
    <w:link w:val="afb"/>
  </w:style>
  <w:style w:type="paragraph" w:customStyle="1" w:styleId="afc">
    <w:name w:val="ПРимітка"/>
    <w:basedOn w:val="3"/>
    <w:next w:val="a2"/>
    <w:qFormat/>
  </w:style>
  <w:style w:type="character" w:customStyle="1" w:styleId="afb">
    <w:name w:val="Розд Знак"/>
    <w:basedOn w:val="a4"/>
    <w:link w:val="afa"/>
    <w:rPr>
      <w:rFonts w:ascii="Times New Roman" w:eastAsiaTheme="majorEastAsia" w:hAnsi="Times New Roman" w:cstheme="majorBidi"/>
      <w:b/>
      <w:color w:val="000000" w:themeColor="text1"/>
      <w:sz w:val="28"/>
      <w:szCs w:val="32"/>
    </w:rPr>
  </w:style>
  <w:style w:type="paragraph" w:styleId="afd">
    <w:name w:val="Normal (Web)"/>
    <w:basedOn w:val="a2"/>
    <w:uiPriority w:val="99"/>
    <w:semiHidden/>
    <w:unhideWhenUsed/>
    <w:pPr>
      <w:spacing w:before="100" w:beforeAutospacing="1" w:after="100" w:afterAutospacing="1" w:line="240" w:lineRule="auto"/>
      <w:ind w:firstLine="0"/>
      <w:jc w:val="left"/>
    </w:pPr>
    <w:rPr>
      <w:rFonts w:eastAsia="Times New Roman" w:cs="Times New Roman"/>
      <w:sz w:val="24"/>
      <w:szCs w:val="24"/>
      <w:lang w:eastAsia="uk-UA"/>
    </w:rPr>
  </w:style>
  <w:style w:type="paragraph" w:styleId="afe">
    <w:name w:val="header"/>
    <w:basedOn w:val="a2"/>
    <w:link w:val="aff"/>
    <w:uiPriority w:val="99"/>
    <w:unhideWhenUsed/>
    <w:pPr>
      <w:tabs>
        <w:tab w:val="center" w:pos="4677"/>
        <w:tab w:val="right" w:pos="9355"/>
      </w:tabs>
      <w:spacing w:line="240" w:lineRule="auto"/>
    </w:pPr>
  </w:style>
  <w:style w:type="character" w:customStyle="1" w:styleId="aff">
    <w:name w:val="Верхній колонтитул Знак"/>
    <w:basedOn w:val="a4"/>
    <w:link w:val="afe"/>
    <w:uiPriority w:val="99"/>
    <w:rPr>
      <w:rFonts w:ascii="Times New Roman" w:hAnsi="Times New Roman" w:cstheme="minorHAnsi"/>
      <w:color w:val="000000" w:themeColor="text1"/>
      <w:sz w:val="28"/>
    </w:rPr>
  </w:style>
  <w:style w:type="paragraph" w:styleId="aff0">
    <w:name w:val="footer"/>
    <w:basedOn w:val="a2"/>
    <w:link w:val="aff1"/>
    <w:uiPriority w:val="99"/>
    <w:unhideWhenUsed/>
    <w:pPr>
      <w:tabs>
        <w:tab w:val="center" w:pos="4677"/>
        <w:tab w:val="right" w:pos="9355"/>
      </w:tabs>
      <w:spacing w:line="240" w:lineRule="auto"/>
    </w:pPr>
  </w:style>
  <w:style w:type="character" w:customStyle="1" w:styleId="aff1">
    <w:name w:val="Нижній колонтитул Знак"/>
    <w:basedOn w:val="a4"/>
    <w:link w:val="aff0"/>
    <w:uiPriority w:val="99"/>
    <w:rPr>
      <w:rFonts w:ascii="Times New Roman" w:hAnsi="Times New Roman" w:cstheme="minorHAnsi"/>
      <w:color w:val="000000" w:themeColor="text1"/>
      <w:sz w:val="28"/>
    </w:rPr>
  </w:style>
  <w:style w:type="paragraph" w:styleId="aa">
    <w:name w:val="No Spacing"/>
    <w:link w:val="aff2"/>
    <w:uiPriority w:val="1"/>
    <w:qFormat/>
    <w:pPr>
      <w:spacing w:after="0" w:line="240" w:lineRule="auto"/>
    </w:pPr>
    <w:rPr>
      <w:rFonts w:eastAsiaTheme="minorEastAsia"/>
      <w:lang w:eastAsia="uk-UA"/>
      <w14:ligatures w14:val="none"/>
    </w:rPr>
  </w:style>
  <w:style w:type="character" w:customStyle="1" w:styleId="aff2">
    <w:name w:val="Без інтервалів Знак"/>
    <w:basedOn w:val="a4"/>
    <w:link w:val="aa"/>
    <w:uiPriority w:val="1"/>
    <w:rPr>
      <w:rFonts w:eastAsiaTheme="minorEastAsia"/>
      <w:lang w:eastAsia="uk-UA"/>
      <w14:ligatures w14:val="none"/>
    </w:rPr>
  </w:style>
  <w:style w:type="character" w:styleId="aff3">
    <w:name w:val="Hyperlink"/>
    <w:basedOn w:val="a4"/>
    <w:uiPriority w:val="99"/>
    <w:unhideWhenUsed/>
    <w:rPr>
      <w:color w:val="0563C1" w:themeColor="hyperlink"/>
      <w:u w:val="single"/>
    </w:rPr>
  </w:style>
  <w:style w:type="character" w:customStyle="1" w:styleId="13">
    <w:name w:val="Незакрита згадка1"/>
    <w:basedOn w:val="a4"/>
    <w:uiPriority w:val="99"/>
    <w:semiHidden/>
    <w:unhideWhenUsed/>
    <w:rPr>
      <w:color w:val="605E5C"/>
      <w:shd w:val="clear" w:color="auto" w:fill="E1DFDD"/>
    </w:rPr>
  </w:style>
  <w:style w:type="paragraph" w:customStyle="1" w:styleId="aff4">
    <w:name w:val="Параграф"/>
    <w:basedOn w:val="2"/>
    <w:next w:val="a2"/>
    <w:qFormat/>
    <w:rsid w:val="00644EFF"/>
    <w:pPr>
      <w:keepLines w:val="0"/>
      <w:spacing w:before="600" w:beforeAutospacing="0" w:after="600" w:afterAutospacing="0"/>
      <w:contextualSpacing/>
    </w:pPr>
  </w:style>
  <w:style w:type="character" w:styleId="aff5">
    <w:name w:val="FollowedHyperlink"/>
    <w:basedOn w:val="a4"/>
    <w:uiPriority w:val="99"/>
    <w:semiHidden/>
    <w:unhideWhenUsed/>
    <w:rPr>
      <w:color w:val="954F72" w:themeColor="followedHyperlink"/>
      <w:u w:val="single"/>
    </w:rPr>
  </w:style>
  <w:style w:type="table" w:styleId="aff6">
    <w:name w:val="Table Grid"/>
    <w:basedOn w:val="a5"/>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7">
    <w:name w:val="Strong"/>
    <w:basedOn w:val="a4"/>
    <w:uiPriority w:val="22"/>
    <w:qFormat/>
    <w:rsid w:val="00FF078D"/>
    <w:rPr>
      <w:b/>
      <w:bCs/>
    </w:rPr>
  </w:style>
  <w:style w:type="character" w:styleId="aff8">
    <w:name w:val="Emphasis"/>
    <w:basedOn w:val="a4"/>
    <w:uiPriority w:val="20"/>
    <w:qFormat/>
    <w:rsid w:val="00266EB5"/>
    <w:rPr>
      <w:i/>
      <w:iCs/>
    </w:rPr>
  </w:style>
  <w:style w:type="character" w:styleId="aff9">
    <w:name w:val="Placeholder Text"/>
    <w:basedOn w:val="a4"/>
    <w:uiPriority w:val="99"/>
    <w:semiHidden/>
    <w:rsid w:val="009A1322"/>
    <w:rPr>
      <w:color w:val="808080"/>
    </w:rPr>
  </w:style>
  <w:style w:type="character" w:styleId="affa">
    <w:name w:val="annotation reference"/>
    <w:basedOn w:val="a4"/>
    <w:uiPriority w:val="99"/>
    <w:semiHidden/>
    <w:unhideWhenUsed/>
    <w:rsid w:val="004C0C3C"/>
    <w:rPr>
      <w:sz w:val="16"/>
      <w:szCs w:val="16"/>
    </w:rPr>
  </w:style>
  <w:style w:type="paragraph" w:styleId="affb">
    <w:name w:val="annotation text"/>
    <w:basedOn w:val="a2"/>
    <w:link w:val="affc"/>
    <w:uiPriority w:val="99"/>
    <w:semiHidden/>
    <w:unhideWhenUsed/>
    <w:rsid w:val="004C0C3C"/>
    <w:pPr>
      <w:spacing w:line="240" w:lineRule="auto"/>
    </w:pPr>
    <w:rPr>
      <w:sz w:val="20"/>
      <w:szCs w:val="20"/>
    </w:rPr>
  </w:style>
  <w:style w:type="character" w:customStyle="1" w:styleId="affc">
    <w:name w:val="Текст примітки Знак"/>
    <w:basedOn w:val="a4"/>
    <w:link w:val="affb"/>
    <w:uiPriority w:val="99"/>
    <w:semiHidden/>
    <w:rsid w:val="004C0C3C"/>
    <w:rPr>
      <w:rFonts w:ascii="Times New Roman" w:hAnsi="Times New Roman" w:cstheme="minorHAnsi"/>
      <w:sz w:val="20"/>
      <w:szCs w:val="20"/>
      <w14:ligatures w14:val="none"/>
    </w:rPr>
  </w:style>
  <w:style w:type="paragraph" w:styleId="affd">
    <w:name w:val="annotation subject"/>
    <w:basedOn w:val="affb"/>
    <w:next w:val="affb"/>
    <w:link w:val="affe"/>
    <w:uiPriority w:val="99"/>
    <w:semiHidden/>
    <w:unhideWhenUsed/>
    <w:rsid w:val="004C0C3C"/>
    <w:rPr>
      <w:b/>
      <w:bCs/>
    </w:rPr>
  </w:style>
  <w:style w:type="character" w:customStyle="1" w:styleId="affe">
    <w:name w:val="Тема примітки Знак"/>
    <w:basedOn w:val="affc"/>
    <w:link w:val="affd"/>
    <w:uiPriority w:val="99"/>
    <w:semiHidden/>
    <w:rsid w:val="004C0C3C"/>
    <w:rPr>
      <w:rFonts w:ascii="Times New Roman" w:hAnsi="Times New Roman" w:cstheme="minorHAnsi"/>
      <w:b/>
      <w:bCs/>
      <w:sz w:val="20"/>
      <w:szCs w:val="20"/>
      <w14:ligatures w14:val="none"/>
    </w:rPr>
  </w:style>
  <w:style w:type="paragraph" w:styleId="afff">
    <w:name w:val="Balloon Text"/>
    <w:basedOn w:val="a2"/>
    <w:link w:val="afff0"/>
    <w:uiPriority w:val="99"/>
    <w:semiHidden/>
    <w:unhideWhenUsed/>
    <w:rsid w:val="00E25BF1"/>
    <w:pPr>
      <w:spacing w:line="240" w:lineRule="auto"/>
    </w:pPr>
    <w:rPr>
      <w:rFonts w:ascii="Tahoma" w:hAnsi="Tahoma" w:cs="Tahoma"/>
      <w:sz w:val="16"/>
      <w:szCs w:val="16"/>
    </w:rPr>
  </w:style>
  <w:style w:type="character" w:customStyle="1" w:styleId="afff0">
    <w:name w:val="Текст у виносці Знак"/>
    <w:basedOn w:val="a4"/>
    <w:link w:val="afff"/>
    <w:uiPriority w:val="99"/>
    <w:semiHidden/>
    <w:rsid w:val="00E25BF1"/>
    <w:rPr>
      <w:rFonts w:ascii="Tahoma" w:hAnsi="Tahoma" w:cs="Tahoma"/>
      <w:sz w:val="16"/>
      <w:szCs w:val="16"/>
      <w14:ligatures w14:val="none"/>
    </w:rPr>
  </w:style>
  <w:style w:type="paragraph" w:customStyle="1" w:styleId="a1">
    <w:name w:val="літ"/>
    <w:basedOn w:val="a2"/>
    <w:link w:val="afff1"/>
    <w:autoRedefine/>
    <w:qFormat/>
    <w:rsid w:val="00C92586"/>
    <w:pPr>
      <w:numPr>
        <w:numId w:val="7"/>
      </w:numPr>
      <w:ind w:left="0" w:firstLine="709"/>
    </w:pPr>
    <w:rPr>
      <w:lang w:eastAsia="uk-UA"/>
    </w:rPr>
  </w:style>
  <w:style w:type="character" w:customStyle="1" w:styleId="23">
    <w:name w:val="Незакрита згадка2"/>
    <w:basedOn w:val="a4"/>
    <w:uiPriority w:val="99"/>
    <w:semiHidden/>
    <w:unhideWhenUsed/>
    <w:rsid w:val="001B02B2"/>
    <w:rPr>
      <w:color w:val="605E5C"/>
      <w:shd w:val="clear" w:color="auto" w:fill="E1DFDD"/>
    </w:rPr>
  </w:style>
  <w:style w:type="character" w:customStyle="1" w:styleId="afff1">
    <w:name w:val="літ Знак"/>
    <w:basedOn w:val="a4"/>
    <w:link w:val="a1"/>
    <w:rsid w:val="00C92586"/>
    <w:rPr>
      <w:rFonts w:ascii="Times New Roman" w:hAnsi="Times New Roman" w:cstheme="minorHAnsi"/>
      <w:sz w:val="28"/>
      <w:lang w:eastAsia="uk-UA"/>
      <w14:ligatures w14:val="none"/>
    </w:rPr>
  </w:style>
  <w:style w:type="paragraph" w:customStyle="1" w:styleId="afff2">
    <w:name w:val="маркований"/>
    <w:basedOn w:val="a2"/>
    <w:link w:val="afff3"/>
    <w:autoRedefine/>
    <w:rsid w:val="004735B0"/>
    <w:rPr>
      <w:lang w:eastAsia="uk-UA"/>
    </w:rPr>
  </w:style>
  <w:style w:type="paragraph" w:customStyle="1" w:styleId="a0">
    <w:name w:val="список"/>
    <w:basedOn w:val="afff2"/>
    <w:link w:val="afff4"/>
    <w:qFormat/>
    <w:rsid w:val="004735B0"/>
    <w:pPr>
      <w:numPr>
        <w:numId w:val="8"/>
      </w:numPr>
      <w:tabs>
        <w:tab w:val="left" w:pos="851"/>
        <w:tab w:val="left" w:pos="993"/>
      </w:tabs>
      <w:ind w:left="0" w:firstLine="709"/>
    </w:pPr>
  </w:style>
  <w:style w:type="character" w:customStyle="1" w:styleId="afff3">
    <w:name w:val="маркований Знак"/>
    <w:basedOn w:val="a4"/>
    <w:link w:val="afff2"/>
    <w:rsid w:val="004735B0"/>
    <w:rPr>
      <w:rFonts w:ascii="Times New Roman" w:hAnsi="Times New Roman" w:cstheme="minorHAnsi"/>
      <w:sz w:val="28"/>
      <w:lang w:eastAsia="uk-UA"/>
      <w14:ligatures w14:val="none"/>
    </w:rPr>
  </w:style>
  <w:style w:type="table" w:customStyle="1" w:styleId="120">
    <w:name w:val="Звичайна таблиця 12"/>
    <w:basedOn w:val="a5"/>
    <w:uiPriority w:val="59"/>
    <w:rsid w:val="00DC170C"/>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character" w:customStyle="1" w:styleId="afff4">
    <w:name w:val="список Знак"/>
    <w:basedOn w:val="afff3"/>
    <w:link w:val="a0"/>
    <w:rsid w:val="004735B0"/>
    <w:rPr>
      <w:rFonts w:ascii="Times New Roman" w:hAnsi="Times New Roman" w:cstheme="minorHAnsi"/>
      <w:sz w:val="28"/>
      <w:lang w:eastAsia="uk-UA"/>
      <w14:ligatures w14:val="none"/>
    </w:rPr>
  </w:style>
  <w:style w:type="table" w:customStyle="1" w:styleId="220">
    <w:name w:val="Звичайна таблиця 22"/>
    <w:basedOn w:val="a5"/>
    <w:uiPriority w:val="59"/>
    <w:rsid w:val="00DC170C"/>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20">
    <w:name w:val="Звичайна таблиця 32"/>
    <w:basedOn w:val="a5"/>
    <w:uiPriority w:val="99"/>
    <w:rsid w:val="00DC170C"/>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20">
    <w:name w:val="Звичайна таблиця 42"/>
    <w:basedOn w:val="a5"/>
    <w:uiPriority w:val="99"/>
    <w:rsid w:val="00DC170C"/>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20">
    <w:name w:val="Звичайна таблиця 52"/>
    <w:basedOn w:val="a5"/>
    <w:uiPriority w:val="99"/>
    <w:rsid w:val="00DC170C"/>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2">
    <w:name w:val="Таблиця-сітка 1 (світла)2"/>
    <w:basedOn w:val="a5"/>
    <w:uiPriority w:val="99"/>
    <w:rsid w:val="00DC170C"/>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2">
    <w:name w:val="Таблиця-сітка 22"/>
    <w:basedOn w:val="a5"/>
    <w:uiPriority w:val="99"/>
    <w:rsid w:val="00DC170C"/>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2">
    <w:name w:val="Таблиця-сітка 32"/>
    <w:basedOn w:val="a5"/>
    <w:uiPriority w:val="99"/>
    <w:rsid w:val="00DC170C"/>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2">
    <w:name w:val="Таблиця-сітка 42"/>
    <w:basedOn w:val="a5"/>
    <w:uiPriority w:val="59"/>
    <w:rsid w:val="00DC170C"/>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2">
    <w:name w:val="Таблиця-сітка 5 (темна)2"/>
    <w:basedOn w:val="a5"/>
    <w:uiPriority w:val="99"/>
    <w:rsid w:val="00DC170C"/>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2">
    <w:name w:val="Таблиця-сітка 6 (кольорова)2"/>
    <w:basedOn w:val="a5"/>
    <w:uiPriority w:val="99"/>
    <w:rsid w:val="00DC170C"/>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2">
    <w:name w:val="Таблиця-сітка 7 (кольорова)2"/>
    <w:basedOn w:val="a5"/>
    <w:uiPriority w:val="99"/>
    <w:rsid w:val="00DC170C"/>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20">
    <w:name w:val="Таблиця-список 1 (світлий)2"/>
    <w:basedOn w:val="a5"/>
    <w:uiPriority w:val="99"/>
    <w:rsid w:val="00DC170C"/>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20">
    <w:name w:val="Таблиця-список 22"/>
    <w:basedOn w:val="a5"/>
    <w:uiPriority w:val="99"/>
    <w:rsid w:val="00DC170C"/>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20">
    <w:name w:val="Таблиця-список 32"/>
    <w:basedOn w:val="a5"/>
    <w:uiPriority w:val="99"/>
    <w:rsid w:val="00DC170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20">
    <w:name w:val="Таблиця-список 42"/>
    <w:basedOn w:val="a5"/>
    <w:uiPriority w:val="99"/>
    <w:rsid w:val="00DC170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20">
    <w:name w:val="Таблиця-список 5 (темний)2"/>
    <w:basedOn w:val="a5"/>
    <w:uiPriority w:val="99"/>
    <w:rsid w:val="00DC170C"/>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20">
    <w:name w:val="Таблиця-список 6 (кольоровий)2"/>
    <w:basedOn w:val="a5"/>
    <w:uiPriority w:val="99"/>
    <w:rsid w:val="00DC17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20">
    <w:name w:val="Таблиця-список 7 (кольоровий)2"/>
    <w:basedOn w:val="a5"/>
    <w:uiPriority w:val="99"/>
    <w:rsid w:val="00DC170C"/>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paragraph" w:customStyle="1" w:styleId="a">
    <w:name w:val="спис"/>
    <w:basedOn w:val="a7"/>
    <w:link w:val="afff5"/>
    <w:autoRedefine/>
    <w:qFormat/>
    <w:rsid w:val="003F5A64"/>
    <w:pPr>
      <w:numPr>
        <w:numId w:val="9"/>
      </w:numPr>
      <w:ind w:left="0" w:firstLine="680"/>
      <w:outlineLvl w:val="3"/>
    </w:pPr>
    <w:rPr>
      <w:lang w:eastAsia="uk-UA"/>
    </w:rPr>
  </w:style>
  <w:style w:type="character" w:customStyle="1" w:styleId="a8">
    <w:name w:val="Абзац списку Знак"/>
    <w:basedOn w:val="a4"/>
    <w:link w:val="a7"/>
    <w:rsid w:val="00DC170C"/>
    <w:rPr>
      <w:rFonts w:ascii="Times New Roman" w:hAnsi="Times New Roman" w:cstheme="minorHAnsi"/>
      <w:sz w:val="28"/>
      <w14:ligatures w14:val="none"/>
    </w:rPr>
  </w:style>
  <w:style w:type="character" w:customStyle="1" w:styleId="afff5">
    <w:name w:val="спис Знак"/>
    <w:basedOn w:val="a8"/>
    <w:link w:val="a"/>
    <w:rsid w:val="003F5A64"/>
    <w:rPr>
      <w:rFonts w:ascii="Times New Roman" w:hAnsi="Times New Roman" w:cstheme="minorHAnsi"/>
      <w:sz w:val="28"/>
      <w:lang w:eastAsia="uk-UA"/>
      <w14:ligatures w14:val="none"/>
    </w:rPr>
  </w:style>
  <w:style w:type="paragraph" w:styleId="afff6">
    <w:name w:val="Revision"/>
    <w:hidden/>
    <w:uiPriority w:val="99"/>
    <w:semiHidden/>
    <w:rsid w:val="00DC170C"/>
    <w:pPr>
      <w:spacing w:after="0" w:line="240" w:lineRule="auto"/>
    </w:pPr>
    <w:rPr>
      <w:rFonts w:ascii="Times New Roman" w:hAnsi="Times New Roman" w:cstheme="minorHAnsi"/>
      <w:sz w:val="28"/>
      <w14:ligatures w14:val="none"/>
    </w:rPr>
  </w:style>
  <w:style w:type="paragraph" w:customStyle="1" w:styleId="afff7">
    <w:name w:val="додатки"/>
    <w:basedOn w:val="a2"/>
    <w:link w:val="afff8"/>
    <w:qFormat/>
    <w:rsid w:val="004C70ED"/>
    <w:pPr>
      <w:jc w:val="center"/>
      <w:outlineLvl w:val="3"/>
    </w:pPr>
    <w:rPr>
      <w:b/>
      <w:bCs/>
      <w:lang w:eastAsia="uk-UA"/>
    </w:rPr>
  </w:style>
  <w:style w:type="character" w:customStyle="1" w:styleId="afff8">
    <w:name w:val="додатки Знак"/>
    <w:basedOn w:val="a4"/>
    <w:link w:val="afff7"/>
    <w:rsid w:val="004C70ED"/>
    <w:rPr>
      <w:rFonts w:ascii="Times New Roman" w:hAnsi="Times New Roman" w:cstheme="minorHAnsi"/>
      <w:b/>
      <w:bCs/>
      <w:sz w:val="28"/>
      <w:lang w:eastAsia="uk-UA"/>
      <w14:ligatures w14:val="none"/>
    </w:rPr>
  </w:style>
  <w:style w:type="paragraph" w:customStyle="1" w:styleId="1">
    <w:name w:val="маркований1"/>
    <w:basedOn w:val="a7"/>
    <w:link w:val="14"/>
    <w:qFormat/>
    <w:rsid w:val="00C6477E"/>
    <w:pPr>
      <w:numPr>
        <w:numId w:val="20"/>
      </w:numPr>
      <w:tabs>
        <w:tab w:val="clear" w:pos="720"/>
        <w:tab w:val="num" w:pos="426"/>
        <w:tab w:val="left" w:pos="993"/>
      </w:tabs>
      <w:ind w:left="0" w:firstLine="709"/>
    </w:pPr>
  </w:style>
  <w:style w:type="character" w:customStyle="1" w:styleId="14">
    <w:name w:val="маркований1 Знак"/>
    <w:basedOn w:val="a8"/>
    <w:link w:val="1"/>
    <w:rsid w:val="00C6477E"/>
    <w:rPr>
      <w:rFonts w:ascii="Times New Roman" w:hAnsi="Times New Roman" w:cstheme="minorHAnsi"/>
      <w:sz w:val="28"/>
      <w14:ligatures w14:val="none"/>
    </w:rPr>
  </w:style>
  <w:style w:type="character" w:customStyle="1" w:styleId="33">
    <w:name w:val="Незакрита згадка3"/>
    <w:basedOn w:val="a4"/>
    <w:uiPriority w:val="99"/>
    <w:semiHidden/>
    <w:unhideWhenUsed/>
    <w:rsid w:val="00A427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97">
      <w:bodyDiv w:val="1"/>
      <w:marLeft w:val="0"/>
      <w:marRight w:val="0"/>
      <w:marTop w:val="0"/>
      <w:marBottom w:val="0"/>
      <w:divBdr>
        <w:top w:val="none" w:sz="0" w:space="0" w:color="auto"/>
        <w:left w:val="none" w:sz="0" w:space="0" w:color="auto"/>
        <w:bottom w:val="none" w:sz="0" w:space="0" w:color="auto"/>
        <w:right w:val="none" w:sz="0" w:space="0" w:color="auto"/>
      </w:divBdr>
    </w:div>
    <w:div w:id="21055721">
      <w:bodyDiv w:val="1"/>
      <w:marLeft w:val="0"/>
      <w:marRight w:val="0"/>
      <w:marTop w:val="0"/>
      <w:marBottom w:val="0"/>
      <w:divBdr>
        <w:top w:val="none" w:sz="0" w:space="0" w:color="auto"/>
        <w:left w:val="none" w:sz="0" w:space="0" w:color="auto"/>
        <w:bottom w:val="none" w:sz="0" w:space="0" w:color="auto"/>
        <w:right w:val="none" w:sz="0" w:space="0" w:color="auto"/>
      </w:divBdr>
    </w:div>
    <w:div w:id="27685337">
      <w:bodyDiv w:val="1"/>
      <w:marLeft w:val="0"/>
      <w:marRight w:val="0"/>
      <w:marTop w:val="0"/>
      <w:marBottom w:val="0"/>
      <w:divBdr>
        <w:top w:val="none" w:sz="0" w:space="0" w:color="auto"/>
        <w:left w:val="none" w:sz="0" w:space="0" w:color="auto"/>
        <w:bottom w:val="none" w:sz="0" w:space="0" w:color="auto"/>
        <w:right w:val="none" w:sz="0" w:space="0" w:color="auto"/>
      </w:divBdr>
    </w:div>
    <w:div w:id="36929385">
      <w:bodyDiv w:val="1"/>
      <w:marLeft w:val="0"/>
      <w:marRight w:val="0"/>
      <w:marTop w:val="0"/>
      <w:marBottom w:val="0"/>
      <w:divBdr>
        <w:top w:val="none" w:sz="0" w:space="0" w:color="auto"/>
        <w:left w:val="none" w:sz="0" w:space="0" w:color="auto"/>
        <w:bottom w:val="none" w:sz="0" w:space="0" w:color="auto"/>
        <w:right w:val="none" w:sz="0" w:space="0" w:color="auto"/>
      </w:divBdr>
    </w:div>
    <w:div w:id="83918178">
      <w:bodyDiv w:val="1"/>
      <w:marLeft w:val="0"/>
      <w:marRight w:val="0"/>
      <w:marTop w:val="0"/>
      <w:marBottom w:val="0"/>
      <w:divBdr>
        <w:top w:val="none" w:sz="0" w:space="0" w:color="auto"/>
        <w:left w:val="none" w:sz="0" w:space="0" w:color="auto"/>
        <w:bottom w:val="none" w:sz="0" w:space="0" w:color="auto"/>
        <w:right w:val="none" w:sz="0" w:space="0" w:color="auto"/>
      </w:divBdr>
    </w:div>
    <w:div w:id="87428859">
      <w:bodyDiv w:val="1"/>
      <w:marLeft w:val="0"/>
      <w:marRight w:val="0"/>
      <w:marTop w:val="0"/>
      <w:marBottom w:val="0"/>
      <w:divBdr>
        <w:top w:val="none" w:sz="0" w:space="0" w:color="auto"/>
        <w:left w:val="none" w:sz="0" w:space="0" w:color="auto"/>
        <w:bottom w:val="none" w:sz="0" w:space="0" w:color="auto"/>
        <w:right w:val="none" w:sz="0" w:space="0" w:color="auto"/>
      </w:divBdr>
    </w:div>
    <w:div w:id="105974200">
      <w:bodyDiv w:val="1"/>
      <w:marLeft w:val="0"/>
      <w:marRight w:val="0"/>
      <w:marTop w:val="0"/>
      <w:marBottom w:val="0"/>
      <w:divBdr>
        <w:top w:val="none" w:sz="0" w:space="0" w:color="auto"/>
        <w:left w:val="none" w:sz="0" w:space="0" w:color="auto"/>
        <w:bottom w:val="none" w:sz="0" w:space="0" w:color="auto"/>
        <w:right w:val="none" w:sz="0" w:space="0" w:color="auto"/>
      </w:divBdr>
    </w:div>
    <w:div w:id="119734874">
      <w:bodyDiv w:val="1"/>
      <w:marLeft w:val="0"/>
      <w:marRight w:val="0"/>
      <w:marTop w:val="0"/>
      <w:marBottom w:val="0"/>
      <w:divBdr>
        <w:top w:val="none" w:sz="0" w:space="0" w:color="auto"/>
        <w:left w:val="none" w:sz="0" w:space="0" w:color="auto"/>
        <w:bottom w:val="none" w:sz="0" w:space="0" w:color="auto"/>
        <w:right w:val="none" w:sz="0" w:space="0" w:color="auto"/>
      </w:divBdr>
    </w:div>
    <w:div w:id="141240011">
      <w:bodyDiv w:val="1"/>
      <w:marLeft w:val="0"/>
      <w:marRight w:val="0"/>
      <w:marTop w:val="0"/>
      <w:marBottom w:val="0"/>
      <w:divBdr>
        <w:top w:val="none" w:sz="0" w:space="0" w:color="auto"/>
        <w:left w:val="none" w:sz="0" w:space="0" w:color="auto"/>
        <w:bottom w:val="none" w:sz="0" w:space="0" w:color="auto"/>
        <w:right w:val="none" w:sz="0" w:space="0" w:color="auto"/>
      </w:divBdr>
    </w:div>
    <w:div w:id="145051395">
      <w:bodyDiv w:val="1"/>
      <w:marLeft w:val="0"/>
      <w:marRight w:val="0"/>
      <w:marTop w:val="0"/>
      <w:marBottom w:val="0"/>
      <w:divBdr>
        <w:top w:val="none" w:sz="0" w:space="0" w:color="auto"/>
        <w:left w:val="none" w:sz="0" w:space="0" w:color="auto"/>
        <w:bottom w:val="none" w:sz="0" w:space="0" w:color="auto"/>
        <w:right w:val="none" w:sz="0" w:space="0" w:color="auto"/>
      </w:divBdr>
    </w:div>
    <w:div w:id="146553165">
      <w:bodyDiv w:val="1"/>
      <w:marLeft w:val="0"/>
      <w:marRight w:val="0"/>
      <w:marTop w:val="0"/>
      <w:marBottom w:val="0"/>
      <w:divBdr>
        <w:top w:val="none" w:sz="0" w:space="0" w:color="auto"/>
        <w:left w:val="none" w:sz="0" w:space="0" w:color="auto"/>
        <w:bottom w:val="none" w:sz="0" w:space="0" w:color="auto"/>
        <w:right w:val="none" w:sz="0" w:space="0" w:color="auto"/>
      </w:divBdr>
    </w:div>
    <w:div w:id="156307470">
      <w:bodyDiv w:val="1"/>
      <w:marLeft w:val="0"/>
      <w:marRight w:val="0"/>
      <w:marTop w:val="0"/>
      <w:marBottom w:val="0"/>
      <w:divBdr>
        <w:top w:val="none" w:sz="0" w:space="0" w:color="auto"/>
        <w:left w:val="none" w:sz="0" w:space="0" w:color="auto"/>
        <w:bottom w:val="none" w:sz="0" w:space="0" w:color="auto"/>
        <w:right w:val="none" w:sz="0" w:space="0" w:color="auto"/>
      </w:divBdr>
    </w:div>
    <w:div w:id="173156820">
      <w:bodyDiv w:val="1"/>
      <w:marLeft w:val="0"/>
      <w:marRight w:val="0"/>
      <w:marTop w:val="0"/>
      <w:marBottom w:val="0"/>
      <w:divBdr>
        <w:top w:val="none" w:sz="0" w:space="0" w:color="auto"/>
        <w:left w:val="none" w:sz="0" w:space="0" w:color="auto"/>
        <w:bottom w:val="none" w:sz="0" w:space="0" w:color="auto"/>
        <w:right w:val="none" w:sz="0" w:space="0" w:color="auto"/>
      </w:divBdr>
    </w:div>
    <w:div w:id="193202680">
      <w:bodyDiv w:val="1"/>
      <w:marLeft w:val="0"/>
      <w:marRight w:val="0"/>
      <w:marTop w:val="0"/>
      <w:marBottom w:val="0"/>
      <w:divBdr>
        <w:top w:val="none" w:sz="0" w:space="0" w:color="auto"/>
        <w:left w:val="none" w:sz="0" w:space="0" w:color="auto"/>
        <w:bottom w:val="none" w:sz="0" w:space="0" w:color="auto"/>
        <w:right w:val="none" w:sz="0" w:space="0" w:color="auto"/>
      </w:divBdr>
    </w:div>
    <w:div w:id="204945652">
      <w:bodyDiv w:val="1"/>
      <w:marLeft w:val="0"/>
      <w:marRight w:val="0"/>
      <w:marTop w:val="0"/>
      <w:marBottom w:val="0"/>
      <w:divBdr>
        <w:top w:val="none" w:sz="0" w:space="0" w:color="auto"/>
        <w:left w:val="none" w:sz="0" w:space="0" w:color="auto"/>
        <w:bottom w:val="none" w:sz="0" w:space="0" w:color="auto"/>
        <w:right w:val="none" w:sz="0" w:space="0" w:color="auto"/>
      </w:divBdr>
    </w:div>
    <w:div w:id="226185983">
      <w:bodyDiv w:val="1"/>
      <w:marLeft w:val="0"/>
      <w:marRight w:val="0"/>
      <w:marTop w:val="0"/>
      <w:marBottom w:val="0"/>
      <w:divBdr>
        <w:top w:val="none" w:sz="0" w:space="0" w:color="auto"/>
        <w:left w:val="none" w:sz="0" w:space="0" w:color="auto"/>
        <w:bottom w:val="none" w:sz="0" w:space="0" w:color="auto"/>
        <w:right w:val="none" w:sz="0" w:space="0" w:color="auto"/>
      </w:divBdr>
    </w:div>
    <w:div w:id="230044643">
      <w:bodyDiv w:val="1"/>
      <w:marLeft w:val="0"/>
      <w:marRight w:val="0"/>
      <w:marTop w:val="0"/>
      <w:marBottom w:val="0"/>
      <w:divBdr>
        <w:top w:val="none" w:sz="0" w:space="0" w:color="auto"/>
        <w:left w:val="none" w:sz="0" w:space="0" w:color="auto"/>
        <w:bottom w:val="none" w:sz="0" w:space="0" w:color="auto"/>
        <w:right w:val="none" w:sz="0" w:space="0" w:color="auto"/>
      </w:divBdr>
    </w:div>
    <w:div w:id="249193684">
      <w:bodyDiv w:val="1"/>
      <w:marLeft w:val="0"/>
      <w:marRight w:val="0"/>
      <w:marTop w:val="0"/>
      <w:marBottom w:val="0"/>
      <w:divBdr>
        <w:top w:val="none" w:sz="0" w:space="0" w:color="auto"/>
        <w:left w:val="none" w:sz="0" w:space="0" w:color="auto"/>
        <w:bottom w:val="none" w:sz="0" w:space="0" w:color="auto"/>
        <w:right w:val="none" w:sz="0" w:space="0" w:color="auto"/>
      </w:divBdr>
    </w:div>
    <w:div w:id="251620483">
      <w:bodyDiv w:val="1"/>
      <w:marLeft w:val="0"/>
      <w:marRight w:val="0"/>
      <w:marTop w:val="0"/>
      <w:marBottom w:val="0"/>
      <w:divBdr>
        <w:top w:val="none" w:sz="0" w:space="0" w:color="auto"/>
        <w:left w:val="none" w:sz="0" w:space="0" w:color="auto"/>
        <w:bottom w:val="none" w:sz="0" w:space="0" w:color="auto"/>
        <w:right w:val="none" w:sz="0" w:space="0" w:color="auto"/>
      </w:divBdr>
    </w:div>
    <w:div w:id="258804885">
      <w:bodyDiv w:val="1"/>
      <w:marLeft w:val="0"/>
      <w:marRight w:val="0"/>
      <w:marTop w:val="0"/>
      <w:marBottom w:val="0"/>
      <w:divBdr>
        <w:top w:val="none" w:sz="0" w:space="0" w:color="auto"/>
        <w:left w:val="none" w:sz="0" w:space="0" w:color="auto"/>
        <w:bottom w:val="none" w:sz="0" w:space="0" w:color="auto"/>
        <w:right w:val="none" w:sz="0" w:space="0" w:color="auto"/>
      </w:divBdr>
      <w:divsChild>
        <w:div w:id="42140389">
          <w:marLeft w:val="0"/>
          <w:marRight w:val="0"/>
          <w:marTop w:val="0"/>
          <w:marBottom w:val="0"/>
          <w:divBdr>
            <w:top w:val="none" w:sz="0" w:space="0" w:color="auto"/>
            <w:left w:val="none" w:sz="0" w:space="0" w:color="auto"/>
            <w:bottom w:val="none" w:sz="0" w:space="0" w:color="auto"/>
            <w:right w:val="none" w:sz="0" w:space="0" w:color="auto"/>
          </w:divBdr>
          <w:divsChild>
            <w:div w:id="27494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74370">
      <w:bodyDiv w:val="1"/>
      <w:marLeft w:val="0"/>
      <w:marRight w:val="0"/>
      <w:marTop w:val="0"/>
      <w:marBottom w:val="0"/>
      <w:divBdr>
        <w:top w:val="none" w:sz="0" w:space="0" w:color="auto"/>
        <w:left w:val="none" w:sz="0" w:space="0" w:color="auto"/>
        <w:bottom w:val="none" w:sz="0" w:space="0" w:color="auto"/>
        <w:right w:val="none" w:sz="0" w:space="0" w:color="auto"/>
      </w:divBdr>
    </w:div>
    <w:div w:id="271322091">
      <w:bodyDiv w:val="1"/>
      <w:marLeft w:val="0"/>
      <w:marRight w:val="0"/>
      <w:marTop w:val="0"/>
      <w:marBottom w:val="0"/>
      <w:divBdr>
        <w:top w:val="none" w:sz="0" w:space="0" w:color="auto"/>
        <w:left w:val="none" w:sz="0" w:space="0" w:color="auto"/>
        <w:bottom w:val="none" w:sz="0" w:space="0" w:color="auto"/>
        <w:right w:val="none" w:sz="0" w:space="0" w:color="auto"/>
      </w:divBdr>
    </w:div>
    <w:div w:id="271862286">
      <w:bodyDiv w:val="1"/>
      <w:marLeft w:val="0"/>
      <w:marRight w:val="0"/>
      <w:marTop w:val="0"/>
      <w:marBottom w:val="0"/>
      <w:divBdr>
        <w:top w:val="none" w:sz="0" w:space="0" w:color="auto"/>
        <w:left w:val="none" w:sz="0" w:space="0" w:color="auto"/>
        <w:bottom w:val="none" w:sz="0" w:space="0" w:color="auto"/>
        <w:right w:val="none" w:sz="0" w:space="0" w:color="auto"/>
      </w:divBdr>
    </w:div>
    <w:div w:id="303781024">
      <w:bodyDiv w:val="1"/>
      <w:marLeft w:val="0"/>
      <w:marRight w:val="0"/>
      <w:marTop w:val="0"/>
      <w:marBottom w:val="0"/>
      <w:divBdr>
        <w:top w:val="none" w:sz="0" w:space="0" w:color="auto"/>
        <w:left w:val="none" w:sz="0" w:space="0" w:color="auto"/>
        <w:bottom w:val="none" w:sz="0" w:space="0" w:color="auto"/>
        <w:right w:val="none" w:sz="0" w:space="0" w:color="auto"/>
      </w:divBdr>
    </w:div>
    <w:div w:id="353112378">
      <w:bodyDiv w:val="1"/>
      <w:marLeft w:val="0"/>
      <w:marRight w:val="0"/>
      <w:marTop w:val="0"/>
      <w:marBottom w:val="0"/>
      <w:divBdr>
        <w:top w:val="none" w:sz="0" w:space="0" w:color="auto"/>
        <w:left w:val="none" w:sz="0" w:space="0" w:color="auto"/>
        <w:bottom w:val="none" w:sz="0" w:space="0" w:color="auto"/>
        <w:right w:val="none" w:sz="0" w:space="0" w:color="auto"/>
      </w:divBdr>
    </w:div>
    <w:div w:id="360786782">
      <w:bodyDiv w:val="1"/>
      <w:marLeft w:val="0"/>
      <w:marRight w:val="0"/>
      <w:marTop w:val="0"/>
      <w:marBottom w:val="0"/>
      <w:divBdr>
        <w:top w:val="none" w:sz="0" w:space="0" w:color="auto"/>
        <w:left w:val="none" w:sz="0" w:space="0" w:color="auto"/>
        <w:bottom w:val="none" w:sz="0" w:space="0" w:color="auto"/>
        <w:right w:val="none" w:sz="0" w:space="0" w:color="auto"/>
      </w:divBdr>
    </w:div>
    <w:div w:id="373777995">
      <w:bodyDiv w:val="1"/>
      <w:marLeft w:val="0"/>
      <w:marRight w:val="0"/>
      <w:marTop w:val="0"/>
      <w:marBottom w:val="0"/>
      <w:divBdr>
        <w:top w:val="none" w:sz="0" w:space="0" w:color="auto"/>
        <w:left w:val="none" w:sz="0" w:space="0" w:color="auto"/>
        <w:bottom w:val="none" w:sz="0" w:space="0" w:color="auto"/>
        <w:right w:val="none" w:sz="0" w:space="0" w:color="auto"/>
      </w:divBdr>
    </w:div>
    <w:div w:id="381254539">
      <w:bodyDiv w:val="1"/>
      <w:marLeft w:val="0"/>
      <w:marRight w:val="0"/>
      <w:marTop w:val="0"/>
      <w:marBottom w:val="0"/>
      <w:divBdr>
        <w:top w:val="none" w:sz="0" w:space="0" w:color="auto"/>
        <w:left w:val="none" w:sz="0" w:space="0" w:color="auto"/>
        <w:bottom w:val="none" w:sz="0" w:space="0" w:color="auto"/>
        <w:right w:val="none" w:sz="0" w:space="0" w:color="auto"/>
      </w:divBdr>
    </w:div>
    <w:div w:id="389231118">
      <w:bodyDiv w:val="1"/>
      <w:marLeft w:val="0"/>
      <w:marRight w:val="0"/>
      <w:marTop w:val="0"/>
      <w:marBottom w:val="0"/>
      <w:divBdr>
        <w:top w:val="none" w:sz="0" w:space="0" w:color="auto"/>
        <w:left w:val="none" w:sz="0" w:space="0" w:color="auto"/>
        <w:bottom w:val="none" w:sz="0" w:space="0" w:color="auto"/>
        <w:right w:val="none" w:sz="0" w:space="0" w:color="auto"/>
      </w:divBdr>
    </w:div>
    <w:div w:id="432289786">
      <w:bodyDiv w:val="1"/>
      <w:marLeft w:val="0"/>
      <w:marRight w:val="0"/>
      <w:marTop w:val="0"/>
      <w:marBottom w:val="0"/>
      <w:divBdr>
        <w:top w:val="none" w:sz="0" w:space="0" w:color="auto"/>
        <w:left w:val="none" w:sz="0" w:space="0" w:color="auto"/>
        <w:bottom w:val="none" w:sz="0" w:space="0" w:color="auto"/>
        <w:right w:val="none" w:sz="0" w:space="0" w:color="auto"/>
      </w:divBdr>
    </w:div>
    <w:div w:id="441533945">
      <w:bodyDiv w:val="1"/>
      <w:marLeft w:val="0"/>
      <w:marRight w:val="0"/>
      <w:marTop w:val="0"/>
      <w:marBottom w:val="0"/>
      <w:divBdr>
        <w:top w:val="none" w:sz="0" w:space="0" w:color="auto"/>
        <w:left w:val="none" w:sz="0" w:space="0" w:color="auto"/>
        <w:bottom w:val="none" w:sz="0" w:space="0" w:color="auto"/>
        <w:right w:val="none" w:sz="0" w:space="0" w:color="auto"/>
      </w:divBdr>
    </w:div>
    <w:div w:id="469633682">
      <w:bodyDiv w:val="1"/>
      <w:marLeft w:val="0"/>
      <w:marRight w:val="0"/>
      <w:marTop w:val="0"/>
      <w:marBottom w:val="0"/>
      <w:divBdr>
        <w:top w:val="none" w:sz="0" w:space="0" w:color="auto"/>
        <w:left w:val="none" w:sz="0" w:space="0" w:color="auto"/>
        <w:bottom w:val="none" w:sz="0" w:space="0" w:color="auto"/>
        <w:right w:val="none" w:sz="0" w:space="0" w:color="auto"/>
      </w:divBdr>
    </w:div>
    <w:div w:id="523518339">
      <w:bodyDiv w:val="1"/>
      <w:marLeft w:val="0"/>
      <w:marRight w:val="0"/>
      <w:marTop w:val="0"/>
      <w:marBottom w:val="0"/>
      <w:divBdr>
        <w:top w:val="none" w:sz="0" w:space="0" w:color="auto"/>
        <w:left w:val="none" w:sz="0" w:space="0" w:color="auto"/>
        <w:bottom w:val="none" w:sz="0" w:space="0" w:color="auto"/>
        <w:right w:val="none" w:sz="0" w:space="0" w:color="auto"/>
      </w:divBdr>
    </w:div>
    <w:div w:id="524904909">
      <w:bodyDiv w:val="1"/>
      <w:marLeft w:val="0"/>
      <w:marRight w:val="0"/>
      <w:marTop w:val="0"/>
      <w:marBottom w:val="0"/>
      <w:divBdr>
        <w:top w:val="none" w:sz="0" w:space="0" w:color="auto"/>
        <w:left w:val="none" w:sz="0" w:space="0" w:color="auto"/>
        <w:bottom w:val="none" w:sz="0" w:space="0" w:color="auto"/>
        <w:right w:val="none" w:sz="0" w:space="0" w:color="auto"/>
      </w:divBdr>
    </w:div>
    <w:div w:id="528686452">
      <w:bodyDiv w:val="1"/>
      <w:marLeft w:val="0"/>
      <w:marRight w:val="0"/>
      <w:marTop w:val="0"/>
      <w:marBottom w:val="0"/>
      <w:divBdr>
        <w:top w:val="none" w:sz="0" w:space="0" w:color="auto"/>
        <w:left w:val="none" w:sz="0" w:space="0" w:color="auto"/>
        <w:bottom w:val="none" w:sz="0" w:space="0" w:color="auto"/>
        <w:right w:val="none" w:sz="0" w:space="0" w:color="auto"/>
      </w:divBdr>
    </w:div>
    <w:div w:id="532042496">
      <w:bodyDiv w:val="1"/>
      <w:marLeft w:val="0"/>
      <w:marRight w:val="0"/>
      <w:marTop w:val="0"/>
      <w:marBottom w:val="0"/>
      <w:divBdr>
        <w:top w:val="none" w:sz="0" w:space="0" w:color="auto"/>
        <w:left w:val="none" w:sz="0" w:space="0" w:color="auto"/>
        <w:bottom w:val="none" w:sz="0" w:space="0" w:color="auto"/>
        <w:right w:val="none" w:sz="0" w:space="0" w:color="auto"/>
      </w:divBdr>
    </w:div>
    <w:div w:id="562717946">
      <w:bodyDiv w:val="1"/>
      <w:marLeft w:val="0"/>
      <w:marRight w:val="0"/>
      <w:marTop w:val="0"/>
      <w:marBottom w:val="0"/>
      <w:divBdr>
        <w:top w:val="none" w:sz="0" w:space="0" w:color="auto"/>
        <w:left w:val="none" w:sz="0" w:space="0" w:color="auto"/>
        <w:bottom w:val="none" w:sz="0" w:space="0" w:color="auto"/>
        <w:right w:val="none" w:sz="0" w:space="0" w:color="auto"/>
      </w:divBdr>
    </w:div>
    <w:div w:id="572274873">
      <w:bodyDiv w:val="1"/>
      <w:marLeft w:val="0"/>
      <w:marRight w:val="0"/>
      <w:marTop w:val="0"/>
      <w:marBottom w:val="0"/>
      <w:divBdr>
        <w:top w:val="none" w:sz="0" w:space="0" w:color="auto"/>
        <w:left w:val="none" w:sz="0" w:space="0" w:color="auto"/>
        <w:bottom w:val="none" w:sz="0" w:space="0" w:color="auto"/>
        <w:right w:val="none" w:sz="0" w:space="0" w:color="auto"/>
      </w:divBdr>
    </w:div>
    <w:div w:id="572590618">
      <w:bodyDiv w:val="1"/>
      <w:marLeft w:val="0"/>
      <w:marRight w:val="0"/>
      <w:marTop w:val="0"/>
      <w:marBottom w:val="0"/>
      <w:divBdr>
        <w:top w:val="none" w:sz="0" w:space="0" w:color="auto"/>
        <w:left w:val="none" w:sz="0" w:space="0" w:color="auto"/>
        <w:bottom w:val="none" w:sz="0" w:space="0" w:color="auto"/>
        <w:right w:val="none" w:sz="0" w:space="0" w:color="auto"/>
      </w:divBdr>
    </w:div>
    <w:div w:id="592127725">
      <w:bodyDiv w:val="1"/>
      <w:marLeft w:val="0"/>
      <w:marRight w:val="0"/>
      <w:marTop w:val="0"/>
      <w:marBottom w:val="0"/>
      <w:divBdr>
        <w:top w:val="none" w:sz="0" w:space="0" w:color="auto"/>
        <w:left w:val="none" w:sz="0" w:space="0" w:color="auto"/>
        <w:bottom w:val="none" w:sz="0" w:space="0" w:color="auto"/>
        <w:right w:val="none" w:sz="0" w:space="0" w:color="auto"/>
      </w:divBdr>
    </w:div>
    <w:div w:id="596063695">
      <w:bodyDiv w:val="1"/>
      <w:marLeft w:val="0"/>
      <w:marRight w:val="0"/>
      <w:marTop w:val="0"/>
      <w:marBottom w:val="0"/>
      <w:divBdr>
        <w:top w:val="none" w:sz="0" w:space="0" w:color="auto"/>
        <w:left w:val="none" w:sz="0" w:space="0" w:color="auto"/>
        <w:bottom w:val="none" w:sz="0" w:space="0" w:color="auto"/>
        <w:right w:val="none" w:sz="0" w:space="0" w:color="auto"/>
      </w:divBdr>
    </w:div>
    <w:div w:id="599751742">
      <w:bodyDiv w:val="1"/>
      <w:marLeft w:val="0"/>
      <w:marRight w:val="0"/>
      <w:marTop w:val="0"/>
      <w:marBottom w:val="0"/>
      <w:divBdr>
        <w:top w:val="none" w:sz="0" w:space="0" w:color="auto"/>
        <w:left w:val="none" w:sz="0" w:space="0" w:color="auto"/>
        <w:bottom w:val="none" w:sz="0" w:space="0" w:color="auto"/>
        <w:right w:val="none" w:sz="0" w:space="0" w:color="auto"/>
      </w:divBdr>
    </w:div>
    <w:div w:id="661659621">
      <w:bodyDiv w:val="1"/>
      <w:marLeft w:val="0"/>
      <w:marRight w:val="0"/>
      <w:marTop w:val="0"/>
      <w:marBottom w:val="0"/>
      <w:divBdr>
        <w:top w:val="none" w:sz="0" w:space="0" w:color="auto"/>
        <w:left w:val="none" w:sz="0" w:space="0" w:color="auto"/>
        <w:bottom w:val="none" w:sz="0" w:space="0" w:color="auto"/>
        <w:right w:val="none" w:sz="0" w:space="0" w:color="auto"/>
      </w:divBdr>
    </w:div>
    <w:div w:id="680621951">
      <w:bodyDiv w:val="1"/>
      <w:marLeft w:val="0"/>
      <w:marRight w:val="0"/>
      <w:marTop w:val="0"/>
      <w:marBottom w:val="0"/>
      <w:divBdr>
        <w:top w:val="none" w:sz="0" w:space="0" w:color="auto"/>
        <w:left w:val="none" w:sz="0" w:space="0" w:color="auto"/>
        <w:bottom w:val="none" w:sz="0" w:space="0" w:color="auto"/>
        <w:right w:val="none" w:sz="0" w:space="0" w:color="auto"/>
      </w:divBdr>
    </w:div>
    <w:div w:id="691223669">
      <w:bodyDiv w:val="1"/>
      <w:marLeft w:val="0"/>
      <w:marRight w:val="0"/>
      <w:marTop w:val="0"/>
      <w:marBottom w:val="0"/>
      <w:divBdr>
        <w:top w:val="none" w:sz="0" w:space="0" w:color="auto"/>
        <w:left w:val="none" w:sz="0" w:space="0" w:color="auto"/>
        <w:bottom w:val="none" w:sz="0" w:space="0" w:color="auto"/>
        <w:right w:val="none" w:sz="0" w:space="0" w:color="auto"/>
      </w:divBdr>
    </w:div>
    <w:div w:id="705447520">
      <w:bodyDiv w:val="1"/>
      <w:marLeft w:val="0"/>
      <w:marRight w:val="0"/>
      <w:marTop w:val="0"/>
      <w:marBottom w:val="0"/>
      <w:divBdr>
        <w:top w:val="none" w:sz="0" w:space="0" w:color="auto"/>
        <w:left w:val="none" w:sz="0" w:space="0" w:color="auto"/>
        <w:bottom w:val="none" w:sz="0" w:space="0" w:color="auto"/>
        <w:right w:val="none" w:sz="0" w:space="0" w:color="auto"/>
      </w:divBdr>
    </w:div>
    <w:div w:id="707877172">
      <w:bodyDiv w:val="1"/>
      <w:marLeft w:val="0"/>
      <w:marRight w:val="0"/>
      <w:marTop w:val="0"/>
      <w:marBottom w:val="0"/>
      <w:divBdr>
        <w:top w:val="none" w:sz="0" w:space="0" w:color="auto"/>
        <w:left w:val="none" w:sz="0" w:space="0" w:color="auto"/>
        <w:bottom w:val="none" w:sz="0" w:space="0" w:color="auto"/>
        <w:right w:val="none" w:sz="0" w:space="0" w:color="auto"/>
      </w:divBdr>
    </w:div>
    <w:div w:id="710035534">
      <w:bodyDiv w:val="1"/>
      <w:marLeft w:val="0"/>
      <w:marRight w:val="0"/>
      <w:marTop w:val="0"/>
      <w:marBottom w:val="0"/>
      <w:divBdr>
        <w:top w:val="none" w:sz="0" w:space="0" w:color="auto"/>
        <w:left w:val="none" w:sz="0" w:space="0" w:color="auto"/>
        <w:bottom w:val="none" w:sz="0" w:space="0" w:color="auto"/>
        <w:right w:val="none" w:sz="0" w:space="0" w:color="auto"/>
      </w:divBdr>
    </w:div>
    <w:div w:id="750156122">
      <w:bodyDiv w:val="1"/>
      <w:marLeft w:val="0"/>
      <w:marRight w:val="0"/>
      <w:marTop w:val="0"/>
      <w:marBottom w:val="0"/>
      <w:divBdr>
        <w:top w:val="none" w:sz="0" w:space="0" w:color="auto"/>
        <w:left w:val="none" w:sz="0" w:space="0" w:color="auto"/>
        <w:bottom w:val="none" w:sz="0" w:space="0" w:color="auto"/>
        <w:right w:val="none" w:sz="0" w:space="0" w:color="auto"/>
      </w:divBdr>
    </w:div>
    <w:div w:id="755905106">
      <w:bodyDiv w:val="1"/>
      <w:marLeft w:val="0"/>
      <w:marRight w:val="0"/>
      <w:marTop w:val="0"/>
      <w:marBottom w:val="0"/>
      <w:divBdr>
        <w:top w:val="none" w:sz="0" w:space="0" w:color="auto"/>
        <w:left w:val="none" w:sz="0" w:space="0" w:color="auto"/>
        <w:bottom w:val="none" w:sz="0" w:space="0" w:color="auto"/>
        <w:right w:val="none" w:sz="0" w:space="0" w:color="auto"/>
      </w:divBdr>
    </w:div>
    <w:div w:id="781848129">
      <w:bodyDiv w:val="1"/>
      <w:marLeft w:val="0"/>
      <w:marRight w:val="0"/>
      <w:marTop w:val="0"/>
      <w:marBottom w:val="0"/>
      <w:divBdr>
        <w:top w:val="none" w:sz="0" w:space="0" w:color="auto"/>
        <w:left w:val="none" w:sz="0" w:space="0" w:color="auto"/>
        <w:bottom w:val="none" w:sz="0" w:space="0" w:color="auto"/>
        <w:right w:val="none" w:sz="0" w:space="0" w:color="auto"/>
      </w:divBdr>
    </w:div>
    <w:div w:id="834807373">
      <w:bodyDiv w:val="1"/>
      <w:marLeft w:val="0"/>
      <w:marRight w:val="0"/>
      <w:marTop w:val="0"/>
      <w:marBottom w:val="0"/>
      <w:divBdr>
        <w:top w:val="none" w:sz="0" w:space="0" w:color="auto"/>
        <w:left w:val="none" w:sz="0" w:space="0" w:color="auto"/>
        <w:bottom w:val="none" w:sz="0" w:space="0" w:color="auto"/>
        <w:right w:val="none" w:sz="0" w:space="0" w:color="auto"/>
      </w:divBdr>
    </w:div>
    <w:div w:id="840389856">
      <w:bodyDiv w:val="1"/>
      <w:marLeft w:val="0"/>
      <w:marRight w:val="0"/>
      <w:marTop w:val="0"/>
      <w:marBottom w:val="0"/>
      <w:divBdr>
        <w:top w:val="none" w:sz="0" w:space="0" w:color="auto"/>
        <w:left w:val="none" w:sz="0" w:space="0" w:color="auto"/>
        <w:bottom w:val="none" w:sz="0" w:space="0" w:color="auto"/>
        <w:right w:val="none" w:sz="0" w:space="0" w:color="auto"/>
      </w:divBdr>
    </w:div>
    <w:div w:id="869681885">
      <w:bodyDiv w:val="1"/>
      <w:marLeft w:val="0"/>
      <w:marRight w:val="0"/>
      <w:marTop w:val="0"/>
      <w:marBottom w:val="0"/>
      <w:divBdr>
        <w:top w:val="none" w:sz="0" w:space="0" w:color="auto"/>
        <w:left w:val="none" w:sz="0" w:space="0" w:color="auto"/>
        <w:bottom w:val="none" w:sz="0" w:space="0" w:color="auto"/>
        <w:right w:val="none" w:sz="0" w:space="0" w:color="auto"/>
      </w:divBdr>
    </w:div>
    <w:div w:id="877550762">
      <w:bodyDiv w:val="1"/>
      <w:marLeft w:val="0"/>
      <w:marRight w:val="0"/>
      <w:marTop w:val="0"/>
      <w:marBottom w:val="0"/>
      <w:divBdr>
        <w:top w:val="none" w:sz="0" w:space="0" w:color="auto"/>
        <w:left w:val="none" w:sz="0" w:space="0" w:color="auto"/>
        <w:bottom w:val="none" w:sz="0" w:space="0" w:color="auto"/>
        <w:right w:val="none" w:sz="0" w:space="0" w:color="auto"/>
      </w:divBdr>
    </w:div>
    <w:div w:id="885485954">
      <w:bodyDiv w:val="1"/>
      <w:marLeft w:val="0"/>
      <w:marRight w:val="0"/>
      <w:marTop w:val="0"/>
      <w:marBottom w:val="0"/>
      <w:divBdr>
        <w:top w:val="none" w:sz="0" w:space="0" w:color="auto"/>
        <w:left w:val="none" w:sz="0" w:space="0" w:color="auto"/>
        <w:bottom w:val="none" w:sz="0" w:space="0" w:color="auto"/>
        <w:right w:val="none" w:sz="0" w:space="0" w:color="auto"/>
      </w:divBdr>
    </w:div>
    <w:div w:id="901402201">
      <w:bodyDiv w:val="1"/>
      <w:marLeft w:val="0"/>
      <w:marRight w:val="0"/>
      <w:marTop w:val="0"/>
      <w:marBottom w:val="0"/>
      <w:divBdr>
        <w:top w:val="none" w:sz="0" w:space="0" w:color="auto"/>
        <w:left w:val="none" w:sz="0" w:space="0" w:color="auto"/>
        <w:bottom w:val="none" w:sz="0" w:space="0" w:color="auto"/>
        <w:right w:val="none" w:sz="0" w:space="0" w:color="auto"/>
      </w:divBdr>
    </w:div>
    <w:div w:id="907299113">
      <w:bodyDiv w:val="1"/>
      <w:marLeft w:val="0"/>
      <w:marRight w:val="0"/>
      <w:marTop w:val="0"/>
      <w:marBottom w:val="0"/>
      <w:divBdr>
        <w:top w:val="none" w:sz="0" w:space="0" w:color="auto"/>
        <w:left w:val="none" w:sz="0" w:space="0" w:color="auto"/>
        <w:bottom w:val="none" w:sz="0" w:space="0" w:color="auto"/>
        <w:right w:val="none" w:sz="0" w:space="0" w:color="auto"/>
      </w:divBdr>
    </w:div>
    <w:div w:id="941111682">
      <w:bodyDiv w:val="1"/>
      <w:marLeft w:val="0"/>
      <w:marRight w:val="0"/>
      <w:marTop w:val="0"/>
      <w:marBottom w:val="0"/>
      <w:divBdr>
        <w:top w:val="none" w:sz="0" w:space="0" w:color="auto"/>
        <w:left w:val="none" w:sz="0" w:space="0" w:color="auto"/>
        <w:bottom w:val="none" w:sz="0" w:space="0" w:color="auto"/>
        <w:right w:val="none" w:sz="0" w:space="0" w:color="auto"/>
      </w:divBdr>
    </w:div>
    <w:div w:id="944580074">
      <w:bodyDiv w:val="1"/>
      <w:marLeft w:val="0"/>
      <w:marRight w:val="0"/>
      <w:marTop w:val="0"/>
      <w:marBottom w:val="0"/>
      <w:divBdr>
        <w:top w:val="none" w:sz="0" w:space="0" w:color="auto"/>
        <w:left w:val="none" w:sz="0" w:space="0" w:color="auto"/>
        <w:bottom w:val="none" w:sz="0" w:space="0" w:color="auto"/>
        <w:right w:val="none" w:sz="0" w:space="0" w:color="auto"/>
      </w:divBdr>
    </w:div>
    <w:div w:id="947273087">
      <w:bodyDiv w:val="1"/>
      <w:marLeft w:val="0"/>
      <w:marRight w:val="0"/>
      <w:marTop w:val="0"/>
      <w:marBottom w:val="0"/>
      <w:divBdr>
        <w:top w:val="none" w:sz="0" w:space="0" w:color="auto"/>
        <w:left w:val="none" w:sz="0" w:space="0" w:color="auto"/>
        <w:bottom w:val="none" w:sz="0" w:space="0" w:color="auto"/>
        <w:right w:val="none" w:sz="0" w:space="0" w:color="auto"/>
      </w:divBdr>
    </w:div>
    <w:div w:id="988364493">
      <w:bodyDiv w:val="1"/>
      <w:marLeft w:val="0"/>
      <w:marRight w:val="0"/>
      <w:marTop w:val="0"/>
      <w:marBottom w:val="0"/>
      <w:divBdr>
        <w:top w:val="none" w:sz="0" w:space="0" w:color="auto"/>
        <w:left w:val="none" w:sz="0" w:space="0" w:color="auto"/>
        <w:bottom w:val="none" w:sz="0" w:space="0" w:color="auto"/>
        <w:right w:val="none" w:sz="0" w:space="0" w:color="auto"/>
      </w:divBdr>
    </w:div>
    <w:div w:id="1007250989">
      <w:bodyDiv w:val="1"/>
      <w:marLeft w:val="0"/>
      <w:marRight w:val="0"/>
      <w:marTop w:val="0"/>
      <w:marBottom w:val="0"/>
      <w:divBdr>
        <w:top w:val="none" w:sz="0" w:space="0" w:color="auto"/>
        <w:left w:val="none" w:sz="0" w:space="0" w:color="auto"/>
        <w:bottom w:val="none" w:sz="0" w:space="0" w:color="auto"/>
        <w:right w:val="none" w:sz="0" w:space="0" w:color="auto"/>
      </w:divBdr>
    </w:div>
    <w:div w:id="1013411711">
      <w:bodyDiv w:val="1"/>
      <w:marLeft w:val="0"/>
      <w:marRight w:val="0"/>
      <w:marTop w:val="0"/>
      <w:marBottom w:val="0"/>
      <w:divBdr>
        <w:top w:val="none" w:sz="0" w:space="0" w:color="auto"/>
        <w:left w:val="none" w:sz="0" w:space="0" w:color="auto"/>
        <w:bottom w:val="none" w:sz="0" w:space="0" w:color="auto"/>
        <w:right w:val="none" w:sz="0" w:space="0" w:color="auto"/>
      </w:divBdr>
    </w:div>
    <w:div w:id="1016663107">
      <w:bodyDiv w:val="1"/>
      <w:marLeft w:val="0"/>
      <w:marRight w:val="0"/>
      <w:marTop w:val="0"/>
      <w:marBottom w:val="0"/>
      <w:divBdr>
        <w:top w:val="none" w:sz="0" w:space="0" w:color="auto"/>
        <w:left w:val="none" w:sz="0" w:space="0" w:color="auto"/>
        <w:bottom w:val="none" w:sz="0" w:space="0" w:color="auto"/>
        <w:right w:val="none" w:sz="0" w:space="0" w:color="auto"/>
      </w:divBdr>
    </w:div>
    <w:div w:id="1037199722">
      <w:bodyDiv w:val="1"/>
      <w:marLeft w:val="0"/>
      <w:marRight w:val="0"/>
      <w:marTop w:val="0"/>
      <w:marBottom w:val="0"/>
      <w:divBdr>
        <w:top w:val="none" w:sz="0" w:space="0" w:color="auto"/>
        <w:left w:val="none" w:sz="0" w:space="0" w:color="auto"/>
        <w:bottom w:val="none" w:sz="0" w:space="0" w:color="auto"/>
        <w:right w:val="none" w:sz="0" w:space="0" w:color="auto"/>
      </w:divBdr>
    </w:div>
    <w:div w:id="1047099324">
      <w:bodyDiv w:val="1"/>
      <w:marLeft w:val="0"/>
      <w:marRight w:val="0"/>
      <w:marTop w:val="0"/>
      <w:marBottom w:val="0"/>
      <w:divBdr>
        <w:top w:val="none" w:sz="0" w:space="0" w:color="auto"/>
        <w:left w:val="none" w:sz="0" w:space="0" w:color="auto"/>
        <w:bottom w:val="none" w:sz="0" w:space="0" w:color="auto"/>
        <w:right w:val="none" w:sz="0" w:space="0" w:color="auto"/>
      </w:divBdr>
    </w:div>
    <w:div w:id="1050769587">
      <w:bodyDiv w:val="1"/>
      <w:marLeft w:val="0"/>
      <w:marRight w:val="0"/>
      <w:marTop w:val="0"/>
      <w:marBottom w:val="0"/>
      <w:divBdr>
        <w:top w:val="none" w:sz="0" w:space="0" w:color="auto"/>
        <w:left w:val="none" w:sz="0" w:space="0" w:color="auto"/>
        <w:bottom w:val="none" w:sz="0" w:space="0" w:color="auto"/>
        <w:right w:val="none" w:sz="0" w:space="0" w:color="auto"/>
      </w:divBdr>
    </w:div>
    <w:div w:id="1061253816">
      <w:bodyDiv w:val="1"/>
      <w:marLeft w:val="0"/>
      <w:marRight w:val="0"/>
      <w:marTop w:val="0"/>
      <w:marBottom w:val="0"/>
      <w:divBdr>
        <w:top w:val="none" w:sz="0" w:space="0" w:color="auto"/>
        <w:left w:val="none" w:sz="0" w:space="0" w:color="auto"/>
        <w:bottom w:val="none" w:sz="0" w:space="0" w:color="auto"/>
        <w:right w:val="none" w:sz="0" w:space="0" w:color="auto"/>
      </w:divBdr>
    </w:div>
    <w:div w:id="1069769374">
      <w:bodyDiv w:val="1"/>
      <w:marLeft w:val="0"/>
      <w:marRight w:val="0"/>
      <w:marTop w:val="0"/>
      <w:marBottom w:val="0"/>
      <w:divBdr>
        <w:top w:val="none" w:sz="0" w:space="0" w:color="auto"/>
        <w:left w:val="none" w:sz="0" w:space="0" w:color="auto"/>
        <w:bottom w:val="none" w:sz="0" w:space="0" w:color="auto"/>
        <w:right w:val="none" w:sz="0" w:space="0" w:color="auto"/>
      </w:divBdr>
    </w:div>
    <w:div w:id="1078987180">
      <w:bodyDiv w:val="1"/>
      <w:marLeft w:val="0"/>
      <w:marRight w:val="0"/>
      <w:marTop w:val="0"/>
      <w:marBottom w:val="0"/>
      <w:divBdr>
        <w:top w:val="none" w:sz="0" w:space="0" w:color="auto"/>
        <w:left w:val="none" w:sz="0" w:space="0" w:color="auto"/>
        <w:bottom w:val="none" w:sz="0" w:space="0" w:color="auto"/>
        <w:right w:val="none" w:sz="0" w:space="0" w:color="auto"/>
      </w:divBdr>
    </w:div>
    <w:div w:id="1088427390">
      <w:bodyDiv w:val="1"/>
      <w:marLeft w:val="0"/>
      <w:marRight w:val="0"/>
      <w:marTop w:val="0"/>
      <w:marBottom w:val="0"/>
      <w:divBdr>
        <w:top w:val="none" w:sz="0" w:space="0" w:color="auto"/>
        <w:left w:val="none" w:sz="0" w:space="0" w:color="auto"/>
        <w:bottom w:val="none" w:sz="0" w:space="0" w:color="auto"/>
        <w:right w:val="none" w:sz="0" w:space="0" w:color="auto"/>
      </w:divBdr>
    </w:div>
    <w:div w:id="1097093545">
      <w:bodyDiv w:val="1"/>
      <w:marLeft w:val="0"/>
      <w:marRight w:val="0"/>
      <w:marTop w:val="0"/>
      <w:marBottom w:val="0"/>
      <w:divBdr>
        <w:top w:val="none" w:sz="0" w:space="0" w:color="auto"/>
        <w:left w:val="none" w:sz="0" w:space="0" w:color="auto"/>
        <w:bottom w:val="none" w:sz="0" w:space="0" w:color="auto"/>
        <w:right w:val="none" w:sz="0" w:space="0" w:color="auto"/>
      </w:divBdr>
    </w:div>
    <w:div w:id="1098449879">
      <w:bodyDiv w:val="1"/>
      <w:marLeft w:val="0"/>
      <w:marRight w:val="0"/>
      <w:marTop w:val="0"/>
      <w:marBottom w:val="0"/>
      <w:divBdr>
        <w:top w:val="none" w:sz="0" w:space="0" w:color="auto"/>
        <w:left w:val="none" w:sz="0" w:space="0" w:color="auto"/>
        <w:bottom w:val="none" w:sz="0" w:space="0" w:color="auto"/>
        <w:right w:val="none" w:sz="0" w:space="0" w:color="auto"/>
      </w:divBdr>
    </w:div>
    <w:div w:id="1115246500">
      <w:bodyDiv w:val="1"/>
      <w:marLeft w:val="0"/>
      <w:marRight w:val="0"/>
      <w:marTop w:val="0"/>
      <w:marBottom w:val="0"/>
      <w:divBdr>
        <w:top w:val="none" w:sz="0" w:space="0" w:color="auto"/>
        <w:left w:val="none" w:sz="0" w:space="0" w:color="auto"/>
        <w:bottom w:val="none" w:sz="0" w:space="0" w:color="auto"/>
        <w:right w:val="none" w:sz="0" w:space="0" w:color="auto"/>
      </w:divBdr>
    </w:div>
    <w:div w:id="1160774777">
      <w:bodyDiv w:val="1"/>
      <w:marLeft w:val="0"/>
      <w:marRight w:val="0"/>
      <w:marTop w:val="0"/>
      <w:marBottom w:val="0"/>
      <w:divBdr>
        <w:top w:val="none" w:sz="0" w:space="0" w:color="auto"/>
        <w:left w:val="none" w:sz="0" w:space="0" w:color="auto"/>
        <w:bottom w:val="none" w:sz="0" w:space="0" w:color="auto"/>
        <w:right w:val="none" w:sz="0" w:space="0" w:color="auto"/>
      </w:divBdr>
    </w:div>
    <w:div w:id="1174611654">
      <w:bodyDiv w:val="1"/>
      <w:marLeft w:val="0"/>
      <w:marRight w:val="0"/>
      <w:marTop w:val="0"/>
      <w:marBottom w:val="0"/>
      <w:divBdr>
        <w:top w:val="none" w:sz="0" w:space="0" w:color="auto"/>
        <w:left w:val="none" w:sz="0" w:space="0" w:color="auto"/>
        <w:bottom w:val="none" w:sz="0" w:space="0" w:color="auto"/>
        <w:right w:val="none" w:sz="0" w:space="0" w:color="auto"/>
      </w:divBdr>
    </w:div>
    <w:div w:id="1192956338">
      <w:bodyDiv w:val="1"/>
      <w:marLeft w:val="0"/>
      <w:marRight w:val="0"/>
      <w:marTop w:val="0"/>
      <w:marBottom w:val="0"/>
      <w:divBdr>
        <w:top w:val="none" w:sz="0" w:space="0" w:color="auto"/>
        <w:left w:val="none" w:sz="0" w:space="0" w:color="auto"/>
        <w:bottom w:val="none" w:sz="0" w:space="0" w:color="auto"/>
        <w:right w:val="none" w:sz="0" w:space="0" w:color="auto"/>
      </w:divBdr>
    </w:div>
    <w:div w:id="1220675287">
      <w:bodyDiv w:val="1"/>
      <w:marLeft w:val="0"/>
      <w:marRight w:val="0"/>
      <w:marTop w:val="0"/>
      <w:marBottom w:val="0"/>
      <w:divBdr>
        <w:top w:val="none" w:sz="0" w:space="0" w:color="auto"/>
        <w:left w:val="none" w:sz="0" w:space="0" w:color="auto"/>
        <w:bottom w:val="none" w:sz="0" w:space="0" w:color="auto"/>
        <w:right w:val="none" w:sz="0" w:space="0" w:color="auto"/>
      </w:divBdr>
    </w:div>
    <w:div w:id="1254120630">
      <w:bodyDiv w:val="1"/>
      <w:marLeft w:val="0"/>
      <w:marRight w:val="0"/>
      <w:marTop w:val="0"/>
      <w:marBottom w:val="0"/>
      <w:divBdr>
        <w:top w:val="none" w:sz="0" w:space="0" w:color="auto"/>
        <w:left w:val="none" w:sz="0" w:space="0" w:color="auto"/>
        <w:bottom w:val="none" w:sz="0" w:space="0" w:color="auto"/>
        <w:right w:val="none" w:sz="0" w:space="0" w:color="auto"/>
      </w:divBdr>
    </w:div>
    <w:div w:id="1273053869">
      <w:bodyDiv w:val="1"/>
      <w:marLeft w:val="0"/>
      <w:marRight w:val="0"/>
      <w:marTop w:val="0"/>
      <w:marBottom w:val="0"/>
      <w:divBdr>
        <w:top w:val="none" w:sz="0" w:space="0" w:color="auto"/>
        <w:left w:val="none" w:sz="0" w:space="0" w:color="auto"/>
        <w:bottom w:val="none" w:sz="0" w:space="0" w:color="auto"/>
        <w:right w:val="none" w:sz="0" w:space="0" w:color="auto"/>
      </w:divBdr>
    </w:div>
    <w:div w:id="1284534825">
      <w:bodyDiv w:val="1"/>
      <w:marLeft w:val="0"/>
      <w:marRight w:val="0"/>
      <w:marTop w:val="0"/>
      <w:marBottom w:val="0"/>
      <w:divBdr>
        <w:top w:val="none" w:sz="0" w:space="0" w:color="auto"/>
        <w:left w:val="none" w:sz="0" w:space="0" w:color="auto"/>
        <w:bottom w:val="none" w:sz="0" w:space="0" w:color="auto"/>
        <w:right w:val="none" w:sz="0" w:space="0" w:color="auto"/>
      </w:divBdr>
    </w:div>
    <w:div w:id="1315724576">
      <w:bodyDiv w:val="1"/>
      <w:marLeft w:val="0"/>
      <w:marRight w:val="0"/>
      <w:marTop w:val="0"/>
      <w:marBottom w:val="0"/>
      <w:divBdr>
        <w:top w:val="none" w:sz="0" w:space="0" w:color="auto"/>
        <w:left w:val="none" w:sz="0" w:space="0" w:color="auto"/>
        <w:bottom w:val="none" w:sz="0" w:space="0" w:color="auto"/>
        <w:right w:val="none" w:sz="0" w:space="0" w:color="auto"/>
      </w:divBdr>
    </w:div>
    <w:div w:id="1315833555">
      <w:bodyDiv w:val="1"/>
      <w:marLeft w:val="0"/>
      <w:marRight w:val="0"/>
      <w:marTop w:val="0"/>
      <w:marBottom w:val="0"/>
      <w:divBdr>
        <w:top w:val="none" w:sz="0" w:space="0" w:color="auto"/>
        <w:left w:val="none" w:sz="0" w:space="0" w:color="auto"/>
        <w:bottom w:val="none" w:sz="0" w:space="0" w:color="auto"/>
        <w:right w:val="none" w:sz="0" w:space="0" w:color="auto"/>
      </w:divBdr>
    </w:div>
    <w:div w:id="1316107509">
      <w:bodyDiv w:val="1"/>
      <w:marLeft w:val="0"/>
      <w:marRight w:val="0"/>
      <w:marTop w:val="0"/>
      <w:marBottom w:val="0"/>
      <w:divBdr>
        <w:top w:val="none" w:sz="0" w:space="0" w:color="auto"/>
        <w:left w:val="none" w:sz="0" w:space="0" w:color="auto"/>
        <w:bottom w:val="none" w:sz="0" w:space="0" w:color="auto"/>
        <w:right w:val="none" w:sz="0" w:space="0" w:color="auto"/>
      </w:divBdr>
    </w:div>
    <w:div w:id="1324896823">
      <w:bodyDiv w:val="1"/>
      <w:marLeft w:val="0"/>
      <w:marRight w:val="0"/>
      <w:marTop w:val="0"/>
      <w:marBottom w:val="0"/>
      <w:divBdr>
        <w:top w:val="none" w:sz="0" w:space="0" w:color="auto"/>
        <w:left w:val="none" w:sz="0" w:space="0" w:color="auto"/>
        <w:bottom w:val="none" w:sz="0" w:space="0" w:color="auto"/>
        <w:right w:val="none" w:sz="0" w:space="0" w:color="auto"/>
      </w:divBdr>
    </w:div>
    <w:div w:id="1328168156">
      <w:bodyDiv w:val="1"/>
      <w:marLeft w:val="0"/>
      <w:marRight w:val="0"/>
      <w:marTop w:val="0"/>
      <w:marBottom w:val="0"/>
      <w:divBdr>
        <w:top w:val="none" w:sz="0" w:space="0" w:color="auto"/>
        <w:left w:val="none" w:sz="0" w:space="0" w:color="auto"/>
        <w:bottom w:val="none" w:sz="0" w:space="0" w:color="auto"/>
        <w:right w:val="none" w:sz="0" w:space="0" w:color="auto"/>
      </w:divBdr>
    </w:div>
    <w:div w:id="1340473452">
      <w:bodyDiv w:val="1"/>
      <w:marLeft w:val="0"/>
      <w:marRight w:val="0"/>
      <w:marTop w:val="0"/>
      <w:marBottom w:val="0"/>
      <w:divBdr>
        <w:top w:val="none" w:sz="0" w:space="0" w:color="auto"/>
        <w:left w:val="none" w:sz="0" w:space="0" w:color="auto"/>
        <w:bottom w:val="none" w:sz="0" w:space="0" w:color="auto"/>
        <w:right w:val="none" w:sz="0" w:space="0" w:color="auto"/>
      </w:divBdr>
    </w:div>
    <w:div w:id="1377511676">
      <w:bodyDiv w:val="1"/>
      <w:marLeft w:val="0"/>
      <w:marRight w:val="0"/>
      <w:marTop w:val="0"/>
      <w:marBottom w:val="0"/>
      <w:divBdr>
        <w:top w:val="none" w:sz="0" w:space="0" w:color="auto"/>
        <w:left w:val="none" w:sz="0" w:space="0" w:color="auto"/>
        <w:bottom w:val="none" w:sz="0" w:space="0" w:color="auto"/>
        <w:right w:val="none" w:sz="0" w:space="0" w:color="auto"/>
      </w:divBdr>
    </w:div>
    <w:div w:id="1386753691">
      <w:bodyDiv w:val="1"/>
      <w:marLeft w:val="0"/>
      <w:marRight w:val="0"/>
      <w:marTop w:val="0"/>
      <w:marBottom w:val="0"/>
      <w:divBdr>
        <w:top w:val="none" w:sz="0" w:space="0" w:color="auto"/>
        <w:left w:val="none" w:sz="0" w:space="0" w:color="auto"/>
        <w:bottom w:val="none" w:sz="0" w:space="0" w:color="auto"/>
        <w:right w:val="none" w:sz="0" w:space="0" w:color="auto"/>
      </w:divBdr>
      <w:divsChild>
        <w:div w:id="255287682">
          <w:marLeft w:val="0"/>
          <w:marRight w:val="0"/>
          <w:marTop w:val="0"/>
          <w:marBottom w:val="0"/>
          <w:divBdr>
            <w:top w:val="none" w:sz="0" w:space="0" w:color="auto"/>
            <w:left w:val="none" w:sz="0" w:space="0" w:color="auto"/>
            <w:bottom w:val="none" w:sz="0" w:space="0" w:color="auto"/>
            <w:right w:val="none" w:sz="0" w:space="0" w:color="auto"/>
          </w:divBdr>
          <w:divsChild>
            <w:div w:id="851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29761">
      <w:bodyDiv w:val="1"/>
      <w:marLeft w:val="0"/>
      <w:marRight w:val="0"/>
      <w:marTop w:val="0"/>
      <w:marBottom w:val="0"/>
      <w:divBdr>
        <w:top w:val="none" w:sz="0" w:space="0" w:color="auto"/>
        <w:left w:val="none" w:sz="0" w:space="0" w:color="auto"/>
        <w:bottom w:val="none" w:sz="0" w:space="0" w:color="auto"/>
        <w:right w:val="none" w:sz="0" w:space="0" w:color="auto"/>
      </w:divBdr>
    </w:div>
    <w:div w:id="1425571670">
      <w:bodyDiv w:val="1"/>
      <w:marLeft w:val="0"/>
      <w:marRight w:val="0"/>
      <w:marTop w:val="0"/>
      <w:marBottom w:val="0"/>
      <w:divBdr>
        <w:top w:val="none" w:sz="0" w:space="0" w:color="auto"/>
        <w:left w:val="none" w:sz="0" w:space="0" w:color="auto"/>
        <w:bottom w:val="none" w:sz="0" w:space="0" w:color="auto"/>
        <w:right w:val="none" w:sz="0" w:space="0" w:color="auto"/>
      </w:divBdr>
    </w:div>
    <w:div w:id="1451242673">
      <w:bodyDiv w:val="1"/>
      <w:marLeft w:val="0"/>
      <w:marRight w:val="0"/>
      <w:marTop w:val="0"/>
      <w:marBottom w:val="0"/>
      <w:divBdr>
        <w:top w:val="none" w:sz="0" w:space="0" w:color="auto"/>
        <w:left w:val="none" w:sz="0" w:space="0" w:color="auto"/>
        <w:bottom w:val="none" w:sz="0" w:space="0" w:color="auto"/>
        <w:right w:val="none" w:sz="0" w:space="0" w:color="auto"/>
      </w:divBdr>
      <w:divsChild>
        <w:div w:id="1729067736">
          <w:marLeft w:val="0"/>
          <w:marRight w:val="0"/>
          <w:marTop w:val="0"/>
          <w:marBottom w:val="0"/>
          <w:divBdr>
            <w:top w:val="none" w:sz="0" w:space="0" w:color="auto"/>
            <w:left w:val="none" w:sz="0" w:space="0" w:color="auto"/>
            <w:bottom w:val="none" w:sz="0" w:space="0" w:color="auto"/>
            <w:right w:val="none" w:sz="0" w:space="0" w:color="auto"/>
          </w:divBdr>
          <w:divsChild>
            <w:div w:id="990645725">
              <w:marLeft w:val="0"/>
              <w:marRight w:val="0"/>
              <w:marTop w:val="0"/>
              <w:marBottom w:val="0"/>
              <w:divBdr>
                <w:top w:val="none" w:sz="0" w:space="0" w:color="auto"/>
                <w:left w:val="none" w:sz="0" w:space="0" w:color="auto"/>
                <w:bottom w:val="none" w:sz="0" w:space="0" w:color="auto"/>
                <w:right w:val="none" w:sz="0" w:space="0" w:color="auto"/>
              </w:divBdr>
              <w:divsChild>
                <w:div w:id="1333296775">
                  <w:marLeft w:val="0"/>
                  <w:marRight w:val="0"/>
                  <w:marTop w:val="0"/>
                  <w:marBottom w:val="0"/>
                  <w:divBdr>
                    <w:top w:val="none" w:sz="0" w:space="0" w:color="auto"/>
                    <w:left w:val="none" w:sz="0" w:space="0" w:color="auto"/>
                    <w:bottom w:val="none" w:sz="0" w:space="0" w:color="auto"/>
                    <w:right w:val="none" w:sz="0" w:space="0" w:color="auto"/>
                  </w:divBdr>
                  <w:divsChild>
                    <w:div w:id="1226642489">
                      <w:marLeft w:val="0"/>
                      <w:marRight w:val="0"/>
                      <w:marTop w:val="0"/>
                      <w:marBottom w:val="0"/>
                      <w:divBdr>
                        <w:top w:val="none" w:sz="0" w:space="0" w:color="auto"/>
                        <w:left w:val="none" w:sz="0" w:space="0" w:color="auto"/>
                        <w:bottom w:val="none" w:sz="0" w:space="0" w:color="auto"/>
                        <w:right w:val="none" w:sz="0" w:space="0" w:color="auto"/>
                      </w:divBdr>
                      <w:divsChild>
                        <w:div w:id="397440233">
                          <w:marLeft w:val="0"/>
                          <w:marRight w:val="0"/>
                          <w:marTop w:val="0"/>
                          <w:marBottom w:val="0"/>
                          <w:divBdr>
                            <w:top w:val="none" w:sz="0" w:space="0" w:color="auto"/>
                            <w:left w:val="none" w:sz="0" w:space="0" w:color="auto"/>
                            <w:bottom w:val="none" w:sz="0" w:space="0" w:color="auto"/>
                            <w:right w:val="none" w:sz="0" w:space="0" w:color="auto"/>
                          </w:divBdr>
                          <w:divsChild>
                            <w:div w:id="1731684627">
                              <w:marLeft w:val="0"/>
                              <w:marRight w:val="0"/>
                              <w:marTop w:val="0"/>
                              <w:marBottom w:val="0"/>
                              <w:divBdr>
                                <w:top w:val="none" w:sz="0" w:space="0" w:color="auto"/>
                                <w:left w:val="none" w:sz="0" w:space="0" w:color="auto"/>
                                <w:bottom w:val="none" w:sz="0" w:space="0" w:color="auto"/>
                                <w:right w:val="none" w:sz="0" w:space="0" w:color="auto"/>
                              </w:divBdr>
                              <w:divsChild>
                                <w:div w:id="1313218171">
                                  <w:marLeft w:val="0"/>
                                  <w:marRight w:val="0"/>
                                  <w:marTop w:val="0"/>
                                  <w:marBottom w:val="0"/>
                                  <w:divBdr>
                                    <w:top w:val="none" w:sz="0" w:space="0" w:color="auto"/>
                                    <w:left w:val="none" w:sz="0" w:space="0" w:color="auto"/>
                                    <w:bottom w:val="none" w:sz="0" w:space="0" w:color="auto"/>
                                    <w:right w:val="none" w:sz="0" w:space="0" w:color="auto"/>
                                  </w:divBdr>
                                  <w:divsChild>
                                    <w:div w:id="11261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2141840">
      <w:bodyDiv w:val="1"/>
      <w:marLeft w:val="0"/>
      <w:marRight w:val="0"/>
      <w:marTop w:val="0"/>
      <w:marBottom w:val="0"/>
      <w:divBdr>
        <w:top w:val="none" w:sz="0" w:space="0" w:color="auto"/>
        <w:left w:val="none" w:sz="0" w:space="0" w:color="auto"/>
        <w:bottom w:val="none" w:sz="0" w:space="0" w:color="auto"/>
        <w:right w:val="none" w:sz="0" w:space="0" w:color="auto"/>
      </w:divBdr>
    </w:div>
    <w:div w:id="1529223153">
      <w:bodyDiv w:val="1"/>
      <w:marLeft w:val="0"/>
      <w:marRight w:val="0"/>
      <w:marTop w:val="0"/>
      <w:marBottom w:val="0"/>
      <w:divBdr>
        <w:top w:val="none" w:sz="0" w:space="0" w:color="auto"/>
        <w:left w:val="none" w:sz="0" w:space="0" w:color="auto"/>
        <w:bottom w:val="none" w:sz="0" w:space="0" w:color="auto"/>
        <w:right w:val="none" w:sz="0" w:space="0" w:color="auto"/>
      </w:divBdr>
    </w:div>
    <w:div w:id="1533222453">
      <w:bodyDiv w:val="1"/>
      <w:marLeft w:val="0"/>
      <w:marRight w:val="0"/>
      <w:marTop w:val="0"/>
      <w:marBottom w:val="0"/>
      <w:divBdr>
        <w:top w:val="none" w:sz="0" w:space="0" w:color="auto"/>
        <w:left w:val="none" w:sz="0" w:space="0" w:color="auto"/>
        <w:bottom w:val="none" w:sz="0" w:space="0" w:color="auto"/>
        <w:right w:val="none" w:sz="0" w:space="0" w:color="auto"/>
      </w:divBdr>
    </w:div>
    <w:div w:id="1572734723">
      <w:bodyDiv w:val="1"/>
      <w:marLeft w:val="0"/>
      <w:marRight w:val="0"/>
      <w:marTop w:val="0"/>
      <w:marBottom w:val="0"/>
      <w:divBdr>
        <w:top w:val="none" w:sz="0" w:space="0" w:color="auto"/>
        <w:left w:val="none" w:sz="0" w:space="0" w:color="auto"/>
        <w:bottom w:val="none" w:sz="0" w:space="0" w:color="auto"/>
        <w:right w:val="none" w:sz="0" w:space="0" w:color="auto"/>
      </w:divBdr>
    </w:div>
    <w:div w:id="1615862675">
      <w:bodyDiv w:val="1"/>
      <w:marLeft w:val="0"/>
      <w:marRight w:val="0"/>
      <w:marTop w:val="0"/>
      <w:marBottom w:val="0"/>
      <w:divBdr>
        <w:top w:val="none" w:sz="0" w:space="0" w:color="auto"/>
        <w:left w:val="none" w:sz="0" w:space="0" w:color="auto"/>
        <w:bottom w:val="none" w:sz="0" w:space="0" w:color="auto"/>
        <w:right w:val="none" w:sz="0" w:space="0" w:color="auto"/>
      </w:divBdr>
    </w:div>
    <w:div w:id="1624186521">
      <w:bodyDiv w:val="1"/>
      <w:marLeft w:val="0"/>
      <w:marRight w:val="0"/>
      <w:marTop w:val="0"/>
      <w:marBottom w:val="0"/>
      <w:divBdr>
        <w:top w:val="none" w:sz="0" w:space="0" w:color="auto"/>
        <w:left w:val="none" w:sz="0" w:space="0" w:color="auto"/>
        <w:bottom w:val="none" w:sz="0" w:space="0" w:color="auto"/>
        <w:right w:val="none" w:sz="0" w:space="0" w:color="auto"/>
      </w:divBdr>
    </w:div>
    <w:div w:id="1648708889">
      <w:bodyDiv w:val="1"/>
      <w:marLeft w:val="0"/>
      <w:marRight w:val="0"/>
      <w:marTop w:val="0"/>
      <w:marBottom w:val="0"/>
      <w:divBdr>
        <w:top w:val="none" w:sz="0" w:space="0" w:color="auto"/>
        <w:left w:val="none" w:sz="0" w:space="0" w:color="auto"/>
        <w:bottom w:val="none" w:sz="0" w:space="0" w:color="auto"/>
        <w:right w:val="none" w:sz="0" w:space="0" w:color="auto"/>
      </w:divBdr>
    </w:div>
    <w:div w:id="1650330467">
      <w:bodyDiv w:val="1"/>
      <w:marLeft w:val="0"/>
      <w:marRight w:val="0"/>
      <w:marTop w:val="0"/>
      <w:marBottom w:val="0"/>
      <w:divBdr>
        <w:top w:val="none" w:sz="0" w:space="0" w:color="auto"/>
        <w:left w:val="none" w:sz="0" w:space="0" w:color="auto"/>
        <w:bottom w:val="none" w:sz="0" w:space="0" w:color="auto"/>
        <w:right w:val="none" w:sz="0" w:space="0" w:color="auto"/>
      </w:divBdr>
    </w:div>
    <w:div w:id="1657488190">
      <w:bodyDiv w:val="1"/>
      <w:marLeft w:val="0"/>
      <w:marRight w:val="0"/>
      <w:marTop w:val="0"/>
      <w:marBottom w:val="0"/>
      <w:divBdr>
        <w:top w:val="none" w:sz="0" w:space="0" w:color="auto"/>
        <w:left w:val="none" w:sz="0" w:space="0" w:color="auto"/>
        <w:bottom w:val="none" w:sz="0" w:space="0" w:color="auto"/>
        <w:right w:val="none" w:sz="0" w:space="0" w:color="auto"/>
      </w:divBdr>
    </w:div>
    <w:div w:id="1674070020">
      <w:bodyDiv w:val="1"/>
      <w:marLeft w:val="0"/>
      <w:marRight w:val="0"/>
      <w:marTop w:val="0"/>
      <w:marBottom w:val="0"/>
      <w:divBdr>
        <w:top w:val="none" w:sz="0" w:space="0" w:color="auto"/>
        <w:left w:val="none" w:sz="0" w:space="0" w:color="auto"/>
        <w:bottom w:val="none" w:sz="0" w:space="0" w:color="auto"/>
        <w:right w:val="none" w:sz="0" w:space="0" w:color="auto"/>
      </w:divBdr>
    </w:div>
    <w:div w:id="1714965688">
      <w:bodyDiv w:val="1"/>
      <w:marLeft w:val="0"/>
      <w:marRight w:val="0"/>
      <w:marTop w:val="0"/>
      <w:marBottom w:val="0"/>
      <w:divBdr>
        <w:top w:val="none" w:sz="0" w:space="0" w:color="auto"/>
        <w:left w:val="none" w:sz="0" w:space="0" w:color="auto"/>
        <w:bottom w:val="none" w:sz="0" w:space="0" w:color="auto"/>
        <w:right w:val="none" w:sz="0" w:space="0" w:color="auto"/>
      </w:divBdr>
    </w:div>
    <w:div w:id="1745255368">
      <w:bodyDiv w:val="1"/>
      <w:marLeft w:val="0"/>
      <w:marRight w:val="0"/>
      <w:marTop w:val="0"/>
      <w:marBottom w:val="0"/>
      <w:divBdr>
        <w:top w:val="none" w:sz="0" w:space="0" w:color="auto"/>
        <w:left w:val="none" w:sz="0" w:space="0" w:color="auto"/>
        <w:bottom w:val="none" w:sz="0" w:space="0" w:color="auto"/>
        <w:right w:val="none" w:sz="0" w:space="0" w:color="auto"/>
      </w:divBdr>
    </w:div>
    <w:div w:id="1771463640">
      <w:bodyDiv w:val="1"/>
      <w:marLeft w:val="0"/>
      <w:marRight w:val="0"/>
      <w:marTop w:val="0"/>
      <w:marBottom w:val="0"/>
      <w:divBdr>
        <w:top w:val="none" w:sz="0" w:space="0" w:color="auto"/>
        <w:left w:val="none" w:sz="0" w:space="0" w:color="auto"/>
        <w:bottom w:val="none" w:sz="0" w:space="0" w:color="auto"/>
        <w:right w:val="none" w:sz="0" w:space="0" w:color="auto"/>
      </w:divBdr>
    </w:div>
    <w:div w:id="1775595050">
      <w:bodyDiv w:val="1"/>
      <w:marLeft w:val="0"/>
      <w:marRight w:val="0"/>
      <w:marTop w:val="0"/>
      <w:marBottom w:val="0"/>
      <w:divBdr>
        <w:top w:val="none" w:sz="0" w:space="0" w:color="auto"/>
        <w:left w:val="none" w:sz="0" w:space="0" w:color="auto"/>
        <w:bottom w:val="none" w:sz="0" w:space="0" w:color="auto"/>
        <w:right w:val="none" w:sz="0" w:space="0" w:color="auto"/>
      </w:divBdr>
    </w:div>
    <w:div w:id="1813206094">
      <w:bodyDiv w:val="1"/>
      <w:marLeft w:val="0"/>
      <w:marRight w:val="0"/>
      <w:marTop w:val="0"/>
      <w:marBottom w:val="0"/>
      <w:divBdr>
        <w:top w:val="none" w:sz="0" w:space="0" w:color="auto"/>
        <w:left w:val="none" w:sz="0" w:space="0" w:color="auto"/>
        <w:bottom w:val="none" w:sz="0" w:space="0" w:color="auto"/>
        <w:right w:val="none" w:sz="0" w:space="0" w:color="auto"/>
      </w:divBdr>
    </w:div>
    <w:div w:id="1829634244">
      <w:bodyDiv w:val="1"/>
      <w:marLeft w:val="0"/>
      <w:marRight w:val="0"/>
      <w:marTop w:val="0"/>
      <w:marBottom w:val="0"/>
      <w:divBdr>
        <w:top w:val="none" w:sz="0" w:space="0" w:color="auto"/>
        <w:left w:val="none" w:sz="0" w:space="0" w:color="auto"/>
        <w:bottom w:val="none" w:sz="0" w:space="0" w:color="auto"/>
        <w:right w:val="none" w:sz="0" w:space="0" w:color="auto"/>
      </w:divBdr>
    </w:div>
    <w:div w:id="1843545120">
      <w:bodyDiv w:val="1"/>
      <w:marLeft w:val="0"/>
      <w:marRight w:val="0"/>
      <w:marTop w:val="0"/>
      <w:marBottom w:val="0"/>
      <w:divBdr>
        <w:top w:val="none" w:sz="0" w:space="0" w:color="auto"/>
        <w:left w:val="none" w:sz="0" w:space="0" w:color="auto"/>
        <w:bottom w:val="none" w:sz="0" w:space="0" w:color="auto"/>
        <w:right w:val="none" w:sz="0" w:space="0" w:color="auto"/>
      </w:divBdr>
    </w:div>
    <w:div w:id="1844783512">
      <w:bodyDiv w:val="1"/>
      <w:marLeft w:val="0"/>
      <w:marRight w:val="0"/>
      <w:marTop w:val="0"/>
      <w:marBottom w:val="0"/>
      <w:divBdr>
        <w:top w:val="none" w:sz="0" w:space="0" w:color="auto"/>
        <w:left w:val="none" w:sz="0" w:space="0" w:color="auto"/>
        <w:bottom w:val="none" w:sz="0" w:space="0" w:color="auto"/>
        <w:right w:val="none" w:sz="0" w:space="0" w:color="auto"/>
      </w:divBdr>
    </w:div>
    <w:div w:id="1854879333">
      <w:bodyDiv w:val="1"/>
      <w:marLeft w:val="0"/>
      <w:marRight w:val="0"/>
      <w:marTop w:val="0"/>
      <w:marBottom w:val="0"/>
      <w:divBdr>
        <w:top w:val="none" w:sz="0" w:space="0" w:color="auto"/>
        <w:left w:val="none" w:sz="0" w:space="0" w:color="auto"/>
        <w:bottom w:val="none" w:sz="0" w:space="0" w:color="auto"/>
        <w:right w:val="none" w:sz="0" w:space="0" w:color="auto"/>
      </w:divBdr>
    </w:div>
    <w:div w:id="1856268145">
      <w:bodyDiv w:val="1"/>
      <w:marLeft w:val="0"/>
      <w:marRight w:val="0"/>
      <w:marTop w:val="0"/>
      <w:marBottom w:val="0"/>
      <w:divBdr>
        <w:top w:val="none" w:sz="0" w:space="0" w:color="auto"/>
        <w:left w:val="none" w:sz="0" w:space="0" w:color="auto"/>
        <w:bottom w:val="none" w:sz="0" w:space="0" w:color="auto"/>
        <w:right w:val="none" w:sz="0" w:space="0" w:color="auto"/>
      </w:divBdr>
    </w:div>
    <w:div w:id="1858234307">
      <w:bodyDiv w:val="1"/>
      <w:marLeft w:val="0"/>
      <w:marRight w:val="0"/>
      <w:marTop w:val="0"/>
      <w:marBottom w:val="0"/>
      <w:divBdr>
        <w:top w:val="none" w:sz="0" w:space="0" w:color="auto"/>
        <w:left w:val="none" w:sz="0" w:space="0" w:color="auto"/>
        <w:bottom w:val="none" w:sz="0" w:space="0" w:color="auto"/>
        <w:right w:val="none" w:sz="0" w:space="0" w:color="auto"/>
      </w:divBdr>
    </w:div>
    <w:div w:id="1873377724">
      <w:bodyDiv w:val="1"/>
      <w:marLeft w:val="0"/>
      <w:marRight w:val="0"/>
      <w:marTop w:val="0"/>
      <w:marBottom w:val="0"/>
      <w:divBdr>
        <w:top w:val="none" w:sz="0" w:space="0" w:color="auto"/>
        <w:left w:val="none" w:sz="0" w:space="0" w:color="auto"/>
        <w:bottom w:val="none" w:sz="0" w:space="0" w:color="auto"/>
        <w:right w:val="none" w:sz="0" w:space="0" w:color="auto"/>
      </w:divBdr>
    </w:div>
    <w:div w:id="1895579639">
      <w:bodyDiv w:val="1"/>
      <w:marLeft w:val="0"/>
      <w:marRight w:val="0"/>
      <w:marTop w:val="0"/>
      <w:marBottom w:val="0"/>
      <w:divBdr>
        <w:top w:val="none" w:sz="0" w:space="0" w:color="auto"/>
        <w:left w:val="none" w:sz="0" w:space="0" w:color="auto"/>
        <w:bottom w:val="none" w:sz="0" w:space="0" w:color="auto"/>
        <w:right w:val="none" w:sz="0" w:space="0" w:color="auto"/>
      </w:divBdr>
    </w:div>
    <w:div w:id="1914118732">
      <w:bodyDiv w:val="1"/>
      <w:marLeft w:val="0"/>
      <w:marRight w:val="0"/>
      <w:marTop w:val="0"/>
      <w:marBottom w:val="0"/>
      <w:divBdr>
        <w:top w:val="none" w:sz="0" w:space="0" w:color="auto"/>
        <w:left w:val="none" w:sz="0" w:space="0" w:color="auto"/>
        <w:bottom w:val="none" w:sz="0" w:space="0" w:color="auto"/>
        <w:right w:val="none" w:sz="0" w:space="0" w:color="auto"/>
      </w:divBdr>
    </w:div>
    <w:div w:id="1939360774">
      <w:bodyDiv w:val="1"/>
      <w:marLeft w:val="0"/>
      <w:marRight w:val="0"/>
      <w:marTop w:val="0"/>
      <w:marBottom w:val="0"/>
      <w:divBdr>
        <w:top w:val="none" w:sz="0" w:space="0" w:color="auto"/>
        <w:left w:val="none" w:sz="0" w:space="0" w:color="auto"/>
        <w:bottom w:val="none" w:sz="0" w:space="0" w:color="auto"/>
        <w:right w:val="none" w:sz="0" w:space="0" w:color="auto"/>
      </w:divBdr>
    </w:div>
    <w:div w:id="1965427524">
      <w:bodyDiv w:val="1"/>
      <w:marLeft w:val="0"/>
      <w:marRight w:val="0"/>
      <w:marTop w:val="0"/>
      <w:marBottom w:val="0"/>
      <w:divBdr>
        <w:top w:val="none" w:sz="0" w:space="0" w:color="auto"/>
        <w:left w:val="none" w:sz="0" w:space="0" w:color="auto"/>
        <w:bottom w:val="none" w:sz="0" w:space="0" w:color="auto"/>
        <w:right w:val="none" w:sz="0" w:space="0" w:color="auto"/>
      </w:divBdr>
    </w:div>
    <w:div w:id="1968118673">
      <w:bodyDiv w:val="1"/>
      <w:marLeft w:val="0"/>
      <w:marRight w:val="0"/>
      <w:marTop w:val="0"/>
      <w:marBottom w:val="0"/>
      <w:divBdr>
        <w:top w:val="none" w:sz="0" w:space="0" w:color="auto"/>
        <w:left w:val="none" w:sz="0" w:space="0" w:color="auto"/>
        <w:bottom w:val="none" w:sz="0" w:space="0" w:color="auto"/>
        <w:right w:val="none" w:sz="0" w:space="0" w:color="auto"/>
      </w:divBdr>
    </w:div>
    <w:div w:id="1971979089">
      <w:bodyDiv w:val="1"/>
      <w:marLeft w:val="0"/>
      <w:marRight w:val="0"/>
      <w:marTop w:val="0"/>
      <w:marBottom w:val="0"/>
      <w:divBdr>
        <w:top w:val="none" w:sz="0" w:space="0" w:color="auto"/>
        <w:left w:val="none" w:sz="0" w:space="0" w:color="auto"/>
        <w:bottom w:val="none" w:sz="0" w:space="0" w:color="auto"/>
        <w:right w:val="none" w:sz="0" w:space="0" w:color="auto"/>
      </w:divBdr>
    </w:div>
    <w:div w:id="1975603095">
      <w:bodyDiv w:val="1"/>
      <w:marLeft w:val="0"/>
      <w:marRight w:val="0"/>
      <w:marTop w:val="0"/>
      <w:marBottom w:val="0"/>
      <w:divBdr>
        <w:top w:val="none" w:sz="0" w:space="0" w:color="auto"/>
        <w:left w:val="none" w:sz="0" w:space="0" w:color="auto"/>
        <w:bottom w:val="none" w:sz="0" w:space="0" w:color="auto"/>
        <w:right w:val="none" w:sz="0" w:space="0" w:color="auto"/>
      </w:divBdr>
    </w:div>
    <w:div w:id="2008512034">
      <w:bodyDiv w:val="1"/>
      <w:marLeft w:val="0"/>
      <w:marRight w:val="0"/>
      <w:marTop w:val="0"/>
      <w:marBottom w:val="0"/>
      <w:divBdr>
        <w:top w:val="none" w:sz="0" w:space="0" w:color="auto"/>
        <w:left w:val="none" w:sz="0" w:space="0" w:color="auto"/>
        <w:bottom w:val="none" w:sz="0" w:space="0" w:color="auto"/>
        <w:right w:val="none" w:sz="0" w:space="0" w:color="auto"/>
      </w:divBdr>
    </w:div>
    <w:div w:id="2015716138">
      <w:bodyDiv w:val="1"/>
      <w:marLeft w:val="0"/>
      <w:marRight w:val="0"/>
      <w:marTop w:val="0"/>
      <w:marBottom w:val="0"/>
      <w:divBdr>
        <w:top w:val="none" w:sz="0" w:space="0" w:color="auto"/>
        <w:left w:val="none" w:sz="0" w:space="0" w:color="auto"/>
        <w:bottom w:val="none" w:sz="0" w:space="0" w:color="auto"/>
        <w:right w:val="none" w:sz="0" w:space="0" w:color="auto"/>
      </w:divBdr>
    </w:div>
    <w:div w:id="2035036258">
      <w:bodyDiv w:val="1"/>
      <w:marLeft w:val="0"/>
      <w:marRight w:val="0"/>
      <w:marTop w:val="0"/>
      <w:marBottom w:val="0"/>
      <w:divBdr>
        <w:top w:val="none" w:sz="0" w:space="0" w:color="auto"/>
        <w:left w:val="none" w:sz="0" w:space="0" w:color="auto"/>
        <w:bottom w:val="none" w:sz="0" w:space="0" w:color="auto"/>
        <w:right w:val="none" w:sz="0" w:space="0" w:color="auto"/>
      </w:divBdr>
    </w:div>
    <w:div w:id="2054497313">
      <w:bodyDiv w:val="1"/>
      <w:marLeft w:val="0"/>
      <w:marRight w:val="0"/>
      <w:marTop w:val="0"/>
      <w:marBottom w:val="0"/>
      <w:divBdr>
        <w:top w:val="none" w:sz="0" w:space="0" w:color="auto"/>
        <w:left w:val="none" w:sz="0" w:space="0" w:color="auto"/>
        <w:bottom w:val="none" w:sz="0" w:space="0" w:color="auto"/>
        <w:right w:val="none" w:sz="0" w:space="0" w:color="auto"/>
      </w:divBdr>
    </w:div>
    <w:div w:id="2070610484">
      <w:bodyDiv w:val="1"/>
      <w:marLeft w:val="0"/>
      <w:marRight w:val="0"/>
      <w:marTop w:val="0"/>
      <w:marBottom w:val="0"/>
      <w:divBdr>
        <w:top w:val="none" w:sz="0" w:space="0" w:color="auto"/>
        <w:left w:val="none" w:sz="0" w:space="0" w:color="auto"/>
        <w:bottom w:val="none" w:sz="0" w:space="0" w:color="auto"/>
        <w:right w:val="none" w:sz="0" w:space="0" w:color="auto"/>
      </w:divBdr>
    </w:div>
    <w:div w:id="2076509287">
      <w:bodyDiv w:val="1"/>
      <w:marLeft w:val="0"/>
      <w:marRight w:val="0"/>
      <w:marTop w:val="0"/>
      <w:marBottom w:val="0"/>
      <w:divBdr>
        <w:top w:val="none" w:sz="0" w:space="0" w:color="auto"/>
        <w:left w:val="none" w:sz="0" w:space="0" w:color="auto"/>
        <w:bottom w:val="none" w:sz="0" w:space="0" w:color="auto"/>
        <w:right w:val="none" w:sz="0" w:space="0" w:color="auto"/>
      </w:divBdr>
    </w:div>
    <w:div w:id="2101101208">
      <w:bodyDiv w:val="1"/>
      <w:marLeft w:val="0"/>
      <w:marRight w:val="0"/>
      <w:marTop w:val="0"/>
      <w:marBottom w:val="0"/>
      <w:divBdr>
        <w:top w:val="none" w:sz="0" w:space="0" w:color="auto"/>
        <w:left w:val="none" w:sz="0" w:space="0" w:color="auto"/>
        <w:bottom w:val="none" w:sz="0" w:space="0" w:color="auto"/>
        <w:right w:val="none" w:sz="0" w:space="0" w:color="auto"/>
      </w:divBdr>
    </w:div>
    <w:div w:id="2110732298">
      <w:bodyDiv w:val="1"/>
      <w:marLeft w:val="0"/>
      <w:marRight w:val="0"/>
      <w:marTop w:val="0"/>
      <w:marBottom w:val="0"/>
      <w:divBdr>
        <w:top w:val="none" w:sz="0" w:space="0" w:color="auto"/>
        <w:left w:val="none" w:sz="0" w:space="0" w:color="auto"/>
        <w:bottom w:val="none" w:sz="0" w:space="0" w:color="auto"/>
        <w:right w:val="none" w:sz="0" w:space="0" w:color="auto"/>
      </w:divBdr>
    </w:div>
    <w:div w:id="213628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utenberg.org/files/58411/58411-h/58411-h.htm"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tinyurl.com/25qhtdk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researcheurope.org/verifi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ipt.sumdu.edu.ua/uk/studentam/sotsialno-psykholohichna-sluzhba/item/2478-tsinnisni-oriientatsii-m-rokyc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doi.org/10.26565/2617-409X-2021-7-11"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researcheurope.org/book-80/" TargetMode="External"/><Relationship Id="rId14" Type="http://schemas.openxmlformats.org/officeDocument/2006/relationships/image" Target="media/image2.pn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b:Tag>Шев21</b:Tag>
    <b:SourceType>JournalArticle</b:SourceType>
    <b:Guid>{27D13444-F942-4504-BE3E-80245EF58844}</b:Guid>
    <b:Author>
      <b:Author>
        <b:NameList>
          <b:Person>
            <b:Last>Шевченко Н. Ф.</b:Last>
            <b:First>Назірова</b:First>
            <b:Middle>С. О.</b:Middle>
          </b:Person>
        </b:NameList>
      </b:Author>
    </b:Author>
    <b:Title>Самоповага особистості: змістовне наповнення поняття.</b:Title>
    <b:Year>2021</b:Year>
    <b:Volume>№ 60. С. 183–195.</b:Volume>
    <b:Issue>Scientific Trends and Trends in the Context of Globalization : Scientif. Collection «InterConf»</b:Issue>
    <b:RefOrder>2</b:RefOrder>
  </b:Source>
</b:Sources>
</file>

<file path=customXml/itemProps1.xml><?xml version="1.0" encoding="utf-8"?>
<ds:datastoreItem xmlns:ds="http://schemas.openxmlformats.org/officeDocument/2006/customXml" ds:itemID="{4AC90E9B-9987-4163-9E23-C5E6B060D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97710</Words>
  <Characters>55695</Characters>
  <Application>Microsoft Office Word</Application>
  <DocSecurity>0</DocSecurity>
  <Lines>464</Lines>
  <Paragraphs>306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Vyshyvanka *</dc:creator>
  <cp:keywords/>
  <dc:description/>
  <cp:lastModifiedBy>pc</cp:lastModifiedBy>
  <cp:revision>2</cp:revision>
  <cp:lastPrinted>2025-06-07T14:39:00Z</cp:lastPrinted>
  <dcterms:created xsi:type="dcterms:W3CDTF">2025-07-07T12:45:00Z</dcterms:created>
  <dcterms:modified xsi:type="dcterms:W3CDTF">2025-07-07T12:45:00Z</dcterms:modified>
</cp:coreProperties>
</file>