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213C" w14:textId="77777777"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14:paraId="530BE5F2" w14:textId="076C2E90"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E4610D">
        <w:rPr>
          <w:rFonts w:ascii="Times New Roman" w:hAnsi="Times New Roman" w:cs="Times New Roman"/>
          <w:i/>
          <w:iCs/>
        </w:rPr>
        <w:t>бакалавра</w:t>
      </w:r>
      <w:r w:rsidRPr="00981C58">
        <w:rPr>
          <w:rFonts w:ascii="Times New Roman" w:hAnsi="Times New Roman" w:cs="Times New Roman"/>
          <w:i/>
          <w:iCs/>
        </w:rPr>
        <w:t>)</w:t>
      </w:r>
    </w:p>
    <w:tbl>
      <w:tblPr>
        <w:tblStyle w:val="ad"/>
        <w:tblW w:w="0" w:type="auto"/>
        <w:tblLook w:val="04A0" w:firstRow="1" w:lastRow="0" w:firstColumn="1" w:lastColumn="0" w:noHBand="0" w:noVBand="1"/>
      </w:tblPr>
      <w:tblGrid>
        <w:gridCol w:w="2630"/>
        <w:gridCol w:w="8132"/>
      </w:tblGrid>
      <w:tr w:rsidR="004471CE" w:rsidRPr="00981C58" w14:paraId="07499EAF" w14:textId="77777777" w:rsidTr="00761679">
        <w:tc>
          <w:tcPr>
            <w:tcW w:w="0" w:type="auto"/>
          </w:tcPr>
          <w:p w14:paraId="6DE4A24D" w14:textId="3C1FA230"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14:paraId="773354D0" w14:textId="07BBFD70" w:rsidR="00851D7C" w:rsidRPr="0093775A" w:rsidRDefault="001F3440" w:rsidP="00DF51EA">
            <w:pPr>
              <w:jc w:val="center"/>
              <w:rPr>
                <w:rFonts w:ascii="Times New Roman" w:hAnsi="Times New Roman" w:cs="Times New Roman"/>
                <w:highlight w:val="yellow"/>
              </w:rPr>
            </w:pPr>
            <w:r w:rsidRPr="00A0673E">
              <w:rPr>
                <w:color w:val="000000" w:themeColor="text1"/>
              </w:rPr>
              <w:t>Модернізація системи електропостачання ТОВ «</w:t>
            </w:r>
            <w:proofErr w:type="spellStart"/>
            <w:r w:rsidRPr="00A0673E">
              <w:rPr>
                <w:color w:val="000000" w:themeColor="text1"/>
              </w:rPr>
              <w:t>Енергосервіс</w:t>
            </w:r>
            <w:proofErr w:type="spellEnd"/>
            <w:r w:rsidRPr="00A0673E">
              <w:rPr>
                <w:color w:val="000000" w:themeColor="text1"/>
              </w:rPr>
              <w:t>»</w:t>
            </w:r>
          </w:p>
        </w:tc>
      </w:tr>
      <w:tr w:rsidR="004471CE" w:rsidRPr="00981C58" w14:paraId="18C9C617" w14:textId="77777777" w:rsidTr="00761679">
        <w:tc>
          <w:tcPr>
            <w:tcW w:w="0" w:type="auto"/>
          </w:tcPr>
          <w:p w14:paraId="2E596170" w14:textId="2050D575" w:rsidR="004471CE" w:rsidRPr="00981C58" w:rsidRDefault="00B86CFA">
            <w:pPr>
              <w:jc w:val="center"/>
              <w:rPr>
                <w:rFonts w:ascii="Times New Roman" w:hAnsi="Times New Roman" w:cs="Times New Roman"/>
              </w:rPr>
            </w:pPr>
            <w:r w:rsidRPr="00981C58">
              <w:rPr>
                <w:rFonts w:ascii="Times New Roman" w:hAnsi="Times New Roman" w:cs="Times New Roman"/>
                <w:b/>
              </w:rPr>
              <w:t>Назва (</w:t>
            </w:r>
            <w:proofErr w:type="spellStart"/>
            <w:r w:rsidRPr="00981C58">
              <w:rPr>
                <w:rFonts w:ascii="Times New Roman" w:hAnsi="Times New Roman" w:cs="Times New Roman"/>
                <w:b/>
              </w:rPr>
              <w:t>англ</w:t>
            </w:r>
            <w:proofErr w:type="spellEnd"/>
            <w:r w:rsidRPr="00981C58">
              <w:rPr>
                <w:rFonts w:ascii="Times New Roman" w:hAnsi="Times New Roman" w:cs="Times New Roman"/>
                <w:b/>
              </w:rPr>
              <w:t>.):</w:t>
            </w:r>
          </w:p>
        </w:tc>
        <w:tc>
          <w:tcPr>
            <w:tcW w:w="0" w:type="auto"/>
          </w:tcPr>
          <w:p w14:paraId="35FBD291" w14:textId="1092B1FA" w:rsidR="007B3206" w:rsidRPr="0093775A" w:rsidRDefault="001F3440">
            <w:pPr>
              <w:jc w:val="center"/>
              <w:rPr>
                <w:rFonts w:ascii="Times New Roman" w:hAnsi="Times New Roman" w:cs="Times New Roman"/>
                <w:highlight w:val="yellow"/>
              </w:rPr>
            </w:pPr>
            <w:r w:rsidRPr="00C63FDA">
              <w:rPr>
                <w:lang w:val="en-US"/>
              </w:rPr>
              <w:t>Modernization of the power supply system of "</w:t>
            </w:r>
            <w:proofErr w:type="spellStart"/>
            <w:r w:rsidRPr="00C63FDA">
              <w:rPr>
                <w:lang w:val="en-US"/>
              </w:rPr>
              <w:t>Energoservice</w:t>
            </w:r>
            <w:proofErr w:type="spellEnd"/>
            <w:r w:rsidRPr="00C63FDA">
              <w:rPr>
                <w:lang w:val="en-US"/>
              </w:rPr>
              <w:t>" LLC</w:t>
            </w:r>
          </w:p>
        </w:tc>
      </w:tr>
      <w:tr w:rsidR="004471CE" w:rsidRPr="00981C58" w14:paraId="6B939213" w14:textId="77777777" w:rsidTr="00761679">
        <w:tc>
          <w:tcPr>
            <w:tcW w:w="0" w:type="auto"/>
          </w:tcPr>
          <w:p w14:paraId="0FC129CA" w14:textId="07A7D7FF"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14:paraId="006CDE2A" w14:textId="41AD0134" w:rsidR="004471CE" w:rsidRPr="00981C58" w:rsidRDefault="00851D7C">
            <w:pPr>
              <w:jc w:val="center"/>
              <w:rPr>
                <w:rFonts w:ascii="Times New Roman" w:hAnsi="Times New Roman" w:cs="Times New Roman"/>
              </w:rPr>
            </w:pPr>
            <w:r>
              <w:rPr>
                <w:rFonts w:ascii="Times New Roman" w:hAnsi="Times New Roman" w:cs="Times New Roman"/>
                <w:b/>
                <w:bCs/>
                <w:i/>
                <w:u w:val="dotted"/>
              </w:rPr>
              <w:t>бакалавр</w:t>
            </w:r>
          </w:p>
        </w:tc>
      </w:tr>
      <w:tr w:rsidR="004471CE" w:rsidRPr="00981C58" w14:paraId="2C39DCBD" w14:textId="77777777" w:rsidTr="00761679">
        <w:tc>
          <w:tcPr>
            <w:tcW w:w="0" w:type="auto"/>
          </w:tcPr>
          <w:p w14:paraId="1757D22D" w14:textId="013DCD99"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14:paraId="1F26BD53" w14:textId="1CB139F6"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14:paraId="54F65E57" w14:textId="77777777" w:rsidTr="00761679">
        <w:tc>
          <w:tcPr>
            <w:tcW w:w="0" w:type="auto"/>
          </w:tcPr>
          <w:p w14:paraId="42D6125B" w14:textId="69E42F8C"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14:paraId="298B02C7" w14:textId="37FF1356"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r w:rsidR="004B4901">
              <w:rPr>
                <w:rFonts w:ascii="Times New Roman" w:hAnsi="Times New Roman" w:cs="Times New Roman"/>
                <w:bCs/>
                <w:u w:val="dotted"/>
              </w:rPr>
              <w:t>18</w:t>
            </w:r>
            <w:bookmarkStart w:id="0" w:name="_GoBack"/>
            <w:bookmarkEnd w:id="0"/>
          </w:p>
        </w:tc>
      </w:tr>
      <w:tr w:rsidR="004471CE" w:rsidRPr="00981C58" w14:paraId="6DCD352D" w14:textId="77777777" w:rsidTr="00761679">
        <w:tc>
          <w:tcPr>
            <w:tcW w:w="0" w:type="auto"/>
          </w:tcPr>
          <w:p w14:paraId="0A8E057A" w14:textId="39348511"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14:paraId="0574D2F2" w14:textId="4D945246"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14:paraId="521D7172" w14:textId="77777777" w:rsidTr="00761679">
        <w:tc>
          <w:tcPr>
            <w:tcW w:w="0" w:type="auto"/>
          </w:tcPr>
          <w:p w14:paraId="747DE014" w14:textId="49857EB9"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14:paraId="1C0A4C4A" w14:textId="4AEE9A4C" w:rsidR="004471CE" w:rsidRPr="00981C58" w:rsidRDefault="00DF51EA" w:rsidP="00D63038">
            <w:pPr>
              <w:jc w:val="center"/>
              <w:rPr>
                <w:rFonts w:ascii="Times New Roman" w:hAnsi="Times New Roman" w:cs="Times New Roman"/>
              </w:rPr>
            </w:pPr>
            <w:r>
              <w:rPr>
                <w:rFonts w:ascii="Times New Roman" w:hAnsi="Times New Roman" w:cs="Times New Roman"/>
                <w:u w:val="dotted"/>
                <w:lang w:val="en-US"/>
              </w:rPr>
              <w:t>2</w:t>
            </w:r>
            <w:r w:rsidR="00D63038">
              <w:rPr>
                <w:rFonts w:ascii="Times New Roman" w:hAnsi="Times New Roman" w:cs="Times New Roman"/>
                <w:u w:val="dotted"/>
              </w:rPr>
              <w:t>7</w:t>
            </w:r>
            <w:r w:rsidR="00D963C0" w:rsidRPr="00981C58">
              <w:rPr>
                <w:rFonts w:ascii="Times New Roman" w:hAnsi="Times New Roman" w:cs="Times New Roman"/>
                <w:u w:val="dotted"/>
              </w:rPr>
              <w:t xml:space="preserve"> </w:t>
            </w:r>
            <w:r w:rsidR="00851D7C">
              <w:rPr>
                <w:rFonts w:ascii="Times New Roman" w:hAnsi="Times New Roman" w:cs="Times New Roman"/>
                <w:u w:val="dotted"/>
              </w:rPr>
              <w:t>червня</w:t>
            </w:r>
            <w:r w:rsidR="00D963C0" w:rsidRPr="00981C58">
              <w:rPr>
                <w:rFonts w:ascii="Times New Roman" w:hAnsi="Times New Roman" w:cs="Times New Roman"/>
                <w:u w:val="dotted"/>
              </w:rPr>
              <w:t xml:space="preserve"> 202</w:t>
            </w:r>
            <w:r>
              <w:rPr>
                <w:rFonts w:ascii="Times New Roman" w:hAnsi="Times New Roman" w:cs="Times New Roman"/>
                <w:u w:val="dotted"/>
              </w:rPr>
              <w:t>4</w:t>
            </w:r>
            <w:r w:rsidR="00D963C0" w:rsidRPr="00981C58">
              <w:rPr>
                <w:rFonts w:ascii="Times New Roman" w:hAnsi="Times New Roman" w:cs="Times New Roman"/>
                <w:u w:val="dotted"/>
              </w:rPr>
              <w:t xml:space="preserve"> року</w:t>
            </w:r>
          </w:p>
        </w:tc>
      </w:tr>
      <w:tr w:rsidR="004471CE" w:rsidRPr="00981C58" w14:paraId="7EAA7967" w14:textId="77777777" w:rsidTr="00761679">
        <w:tc>
          <w:tcPr>
            <w:tcW w:w="0" w:type="auto"/>
          </w:tcPr>
          <w:p w14:paraId="4E9615F4" w14:textId="12189B17"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14:paraId="6ED50EEC" w14:textId="464DCC39"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14:paraId="73EFEBB6" w14:textId="77777777" w:rsidTr="00761679">
        <w:tc>
          <w:tcPr>
            <w:tcW w:w="0" w:type="auto"/>
            <w:gridSpan w:val="2"/>
          </w:tcPr>
          <w:p w14:paraId="3C892226" w14:textId="5307D265"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14:paraId="136CE01F" w14:textId="77777777" w:rsidTr="00761679">
        <w:tc>
          <w:tcPr>
            <w:tcW w:w="0" w:type="auto"/>
          </w:tcPr>
          <w:p w14:paraId="56329223" w14:textId="73CBEBF5"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14:paraId="6D1D2DA4" w14:textId="3025A291" w:rsidR="00B86CFA" w:rsidRPr="00524EE0" w:rsidRDefault="001F3440">
            <w:pPr>
              <w:jc w:val="center"/>
              <w:rPr>
                <w:rFonts w:ascii="Times New Roman" w:hAnsi="Times New Roman" w:cs="Times New Roman"/>
              </w:rPr>
            </w:pPr>
            <w:r>
              <w:rPr>
                <w:rFonts w:ascii="Times New Roman" w:hAnsi="Times New Roman" w:cs="Times New Roman"/>
              </w:rPr>
              <w:t>68</w:t>
            </w:r>
          </w:p>
        </w:tc>
      </w:tr>
      <w:tr w:rsidR="00B86CFA" w:rsidRPr="00981C58" w14:paraId="084DFD06" w14:textId="77777777" w:rsidTr="00761679">
        <w:tc>
          <w:tcPr>
            <w:tcW w:w="0" w:type="auto"/>
          </w:tcPr>
          <w:p w14:paraId="52DEBC55" w14:textId="5DA24B18"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14:paraId="45EBF620" w14:textId="3627C4E4"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14:paraId="1BC1C841" w14:textId="77777777" w:rsidTr="00761679">
        <w:tc>
          <w:tcPr>
            <w:tcW w:w="0" w:type="auto"/>
          </w:tcPr>
          <w:p w14:paraId="47713FB5" w14:textId="2923F7D8"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14:paraId="5EA5DAA5" w14:textId="24194F2A" w:rsidR="00D963C0" w:rsidRPr="00981C58" w:rsidRDefault="00D963C0">
            <w:pPr>
              <w:jc w:val="center"/>
              <w:rPr>
                <w:rFonts w:ascii="Times New Roman" w:hAnsi="Times New Roman" w:cs="Times New Roman"/>
              </w:rPr>
            </w:pPr>
            <w:r w:rsidRPr="004E503B">
              <w:rPr>
                <w:rFonts w:ascii="Times New Roman" w:eastAsia="Times New Roman" w:hAnsi="Times New Roman" w:cs="Times New Roman"/>
                <w:lang w:eastAsia="uk-UA"/>
              </w:rPr>
              <w:t>621.31</w:t>
            </w:r>
            <w:r w:rsidR="007B3206" w:rsidRPr="004E503B">
              <w:rPr>
                <w:rFonts w:ascii="Times New Roman" w:eastAsia="Times New Roman" w:hAnsi="Times New Roman" w:cs="Times New Roman"/>
                <w:lang w:eastAsia="uk-UA"/>
              </w:rPr>
              <w:t>1</w:t>
            </w:r>
          </w:p>
        </w:tc>
      </w:tr>
      <w:tr w:rsidR="00D963C0" w:rsidRPr="00981C58" w14:paraId="1428AF5A" w14:textId="77777777" w:rsidTr="00761679">
        <w:tc>
          <w:tcPr>
            <w:tcW w:w="0" w:type="auto"/>
            <w:gridSpan w:val="2"/>
          </w:tcPr>
          <w:p w14:paraId="5F49254C" w14:textId="0FF451F0"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14:paraId="7F5D763C" w14:textId="77777777" w:rsidTr="00761679">
        <w:tc>
          <w:tcPr>
            <w:tcW w:w="0" w:type="auto"/>
          </w:tcPr>
          <w:p w14:paraId="579F3E5A" w14:textId="05318AD4"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w:t>
            </w:r>
            <w:proofErr w:type="spellStart"/>
            <w:r w:rsidRPr="00981C58">
              <w:rPr>
                <w:rFonts w:ascii="Times New Roman" w:hAnsi="Times New Roman" w:cs="Times New Roman"/>
              </w:rPr>
              <w:t>укр</w:t>
            </w:r>
            <w:proofErr w:type="spellEnd"/>
            <w:r w:rsidRPr="00981C58">
              <w:rPr>
                <w:rFonts w:ascii="Times New Roman" w:hAnsi="Times New Roman" w:cs="Times New Roman"/>
              </w:rPr>
              <w:t>.):</w:t>
            </w:r>
          </w:p>
        </w:tc>
        <w:tc>
          <w:tcPr>
            <w:tcW w:w="0" w:type="auto"/>
          </w:tcPr>
          <w:p w14:paraId="1327F7E3" w14:textId="6506731E" w:rsidR="00D963C0" w:rsidRPr="00981C58" w:rsidRDefault="001F3440" w:rsidP="0093775A">
            <w:pPr>
              <w:jc w:val="center"/>
              <w:rPr>
                <w:rFonts w:ascii="Times New Roman" w:hAnsi="Times New Roman" w:cs="Times New Roman"/>
              </w:rPr>
            </w:pPr>
            <w:r>
              <w:t>Турок Євген Михайлович</w:t>
            </w:r>
          </w:p>
        </w:tc>
      </w:tr>
      <w:tr w:rsidR="00D963C0" w:rsidRPr="00981C58" w14:paraId="6E934AF8" w14:textId="77777777" w:rsidTr="00761679">
        <w:tc>
          <w:tcPr>
            <w:tcW w:w="0" w:type="auto"/>
          </w:tcPr>
          <w:p w14:paraId="3F8DD388" w14:textId="1B865ED2"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w:t>
            </w:r>
            <w:proofErr w:type="spellStart"/>
            <w:r w:rsidRPr="00981C58">
              <w:rPr>
                <w:rFonts w:ascii="Times New Roman" w:hAnsi="Times New Roman" w:cs="Times New Roman"/>
              </w:rPr>
              <w:t>англ</w:t>
            </w:r>
            <w:proofErr w:type="spellEnd"/>
            <w:r w:rsidRPr="00981C58">
              <w:rPr>
                <w:rFonts w:ascii="Times New Roman" w:hAnsi="Times New Roman" w:cs="Times New Roman"/>
              </w:rPr>
              <w:t>.):</w:t>
            </w:r>
          </w:p>
        </w:tc>
        <w:tc>
          <w:tcPr>
            <w:tcW w:w="0" w:type="auto"/>
          </w:tcPr>
          <w:p w14:paraId="3EF8EC70" w14:textId="2CAFF165" w:rsidR="00D963C0" w:rsidRPr="00DF51EA" w:rsidRDefault="001F3440">
            <w:pPr>
              <w:jc w:val="center"/>
              <w:rPr>
                <w:rFonts w:ascii="Times New Roman" w:hAnsi="Times New Roman" w:cs="Times New Roman"/>
                <w:lang w:val="en-US"/>
              </w:rPr>
            </w:pPr>
            <w:proofErr w:type="spellStart"/>
            <w:r w:rsidRPr="001F3440">
              <w:rPr>
                <w:rFonts w:ascii="Times New Roman" w:hAnsi="Times New Roman" w:cs="Times New Roman"/>
                <w:lang w:val="en-US"/>
              </w:rPr>
              <w:t>Yevhen</w:t>
            </w:r>
            <w:proofErr w:type="spellEnd"/>
            <w:r w:rsidRPr="001F3440">
              <w:rPr>
                <w:rFonts w:ascii="Times New Roman" w:hAnsi="Times New Roman" w:cs="Times New Roman"/>
                <w:lang w:val="en-US"/>
              </w:rPr>
              <w:t xml:space="preserve"> </w:t>
            </w:r>
            <w:proofErr w:type="spellStart"/>
            <w:r w:rsidRPr="001F3440">
              <w:rPr>
                <w:rFonts w:ascii="Times New Roman" w:hAnsi="Times New Roman" w:cs="Times New Roman"/>
                <w:lang w:val="en-US"/>
              </w:rPr>
              <w:t>Turok</w:t>
            </w:r>
            <w:proofErr w:type="spellEnd"/>
          </w:p>
        </w:tc>
      </w:tr>
      <w:tr w:rsidR="00D963C0" w:rsidRPr="00981C58" w14:paraId="0161A731" w14:textId="77777777" w:rsidTr="00761679">
        <w:tc>
          <w:tcPr>
            <w:tcW w:w="0" w:type="auto"/>
          </w:tcPr>
          <w:p w14:paraId="23AFF479" w14:textId="052EF099"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14:paraId="30427A7C" w14:textId="625BD17A"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 xml:space="preserve">Тернопільський національний технічний університет імені Івана Пулюя, факультет прикладних інформаційних технологій та </w:t>
            </w:r>
            <w:proofErr w:type="spellStart"/>
            <w:r w:rsidRPr="00981C58">
              <w:rPr>
                <w:rFonts w:ascii="Times New Roman" w:hAnsi="Times New Roman" w:cs="Times New Roman"/>
                <w:bCs/>
                <w:u w:val="dotted"/>
              </w:rPr>
              <w:t>електроінженерії</w:t>
            </w:r>
            <w:proofErr w:type="spellEnd"/>
            <w:r w:rsidRPr="00981C58">
              <w:rPr>
                <w:rFonts w:ascii="Times New Roman" w:hAnsi="Times New Roman" w:cs="Times New Roman"/>
                <w:bCs/>
                <w:u w:val="dotted"/>
              </w:rPr>
              <w:t>, Тернопіль, Україна</w:t>
            </w:r>
          </w:p>
        </w:tc>
      </w:tr>
      <w:tr w:rsidR="002C3AAB" w:rsidRPr="00981C58" w14:paraId="6FA0EDFC" w14:textId="77777777" w:rsidTr="00761679">
        <w:tc>
          <w:tcPr>
            <w:tcW w:w="0" w:type="auto"/>
            <w:gridSpan w:val="2"/>
          </w:tcPr>
          <w:p w14:paraId="2F01B59C" w14:textId="7ADE6E7A"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14:paraId="4C486909" w14:textId="77777777" w:rsidTr="00761679">
        <w:tc>
          <w:tcPr>
            <w:tcW w:w="0" w:type="auto"/>
          </w:tcPr>
          <w:p w14:paraId="7FC7039A" w14:textId="6A1DEC4F"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w:t>
            </w:r>
            <w:proofErr w:type="spellStart"/>
            <w:r w:rsidRPr="00981C58">
              <w:rPr>
                <w:rFonts w:ascii="Times New Roman" w:hAnsi="Times New Roman" w:cs="Times New Roman"/>
              </w:rPr>
              <w:t>укр</w:t>
            </w:r>
            <w:proofErr w:type="spellEnd"/>
            <w:r w:rsidRPr="00981C58">
              <w:rPr>
                <w:rFonts w:ascii="Times New Roman" w:hAnsi="Times New Roman" w:cs="Times New Roman"/>
              </w:rPr>
              <w:t>.):</w:t>
            </w:r>
          </w:p>
        </w:tc>
        <w:tc>
          <w:tcPr>
            <w:tcW w:w="0" w:type="auto"/>
          </w:tcPr>
          <w:p w14:paraId="10E214E6" w14:textId="7ADDFB64" w:rsidR="002C3AAB" w:rsidRPr="001F3440" w:rsidRDefault="0093775A">
            <w:pPr>
              <w:jc w:val="center"/>
              <w:rPr>
                <w:rFonts w:ascii="Times New Roman" w:hAnsi="Times New Roman" w:cs="Times New Roman"/>
              </w:rPr>
            </w:pPr>
            <w:proofErr w:type="spellStart"/>
            <w:r w:rsidRPr="001F3440">
              <w:rPr>
                <w:rStyle w:val="10"/>
                <w:b w:val="0"/>
                <w:szCs w:val="16"/>
              </w:rPr>
              <w:t>Белякова</w:t>
            </w:r>
            <w:proofErr w:type="spellEnd"/>
            <w:r w:rsidRPr="001F3440">
              <w:rPr>
                <w:rStyle w:val="10"/>
                <w:b w:val="0"/>
                <w:szCs w:val="16"/>
              </w:rPr>
              <w:t xml:space="preserve"> Ірина Володимирівна</w:t>
            </w:r>
          </w:p>
        </w:tc>
      </w:tr>
      <w:tr w:rsidR="002C3AAB" w:rsidRPr="00981C58" w14:paraId="46149689" w14:textId="77777777" w:rsidTr="00761679">
        <w:tc>
          <w:tcPr>
            <w:tcW w:w="0" w:type="auto"/>
          </w:tcPr>
          <w:p w14:paraId="10F261ED" w14:textId="591EF844"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w:t>
            </w:r>
            <w:proofErr w:type="spellStart"/>
            <w:r w:rsidRPr="00981C58">
              <w:rPr>
                <w:rFonts w:ascii="Times New Roman" w:hAnsi="Times New Roman" w:cs="Times New Roman"/>
              </w:rPr>
              <w:t>англ</w:t>
            </w:r>
            <w:proofErr w:type="spellEnd"/>
            <w:r w:rsidRPr="00981C58">
              <w:rPr>
                <w:rFonts w:ascii="Times New Roman" w:hAnsi="Times New Roman" w:cs="Times New Roman"/>
              </w:rPr>
              <w:t>.):</w:t>
            </w:r>
          </w:p>
        </w:tc>
        <w:tc>
          <w:tcPr>
            <w:tcW w:w="0" w:type="auto"/>
          </w:tcPr>
          <w:p w14:paraId="3DA38AE7" w14:textId="38107C89" w:rsidR="002C3AAB" w:rsidRPr="001F3440" w:rsidRDefault="0093775A">
            <w:pPr>
              <w:jc w:val="center"/>
              <w:rPr>
                <w:rFonts w:ascii="Times New Roman" w:hAnsi="Times New Roman" w:cs="Times New Roman"/>
              </w:rPr>
            </w:pPr>
            <w:proofErr w:type="spellStart"/>
            <w:r w:rsidRPr="001F3440">
              <w:rPr>
                <w:rFonts w:ascii="Times New Roman" w:hAnsi="Times New Roman" w:cs="Times New Roman"/>
                <w:u w:val="dotted"/>
              </w:rPr>
              <w:t>Iryna</w:t>
            </w:r>
            <w:proofErr w:type="spellEnd"/>
            <w:r w:rsidRPr="001F3440">
              <w:rPr>
                <w:rFonts w:ascii="Times New Roman" w:hAnsi="Times New Roman" w:cs="Times New Roman"/>
                <w:u w:val="dotted"/>
              </w:rPr>
              <w:t xml:space="preserve"> </w:t>
            </w:r>
            <w:proofErr w:type="spellStart"/>
            <w:r w:rsidRPr="001F3440">
              <w:rPr>
                <w:rFonts w:ascii="Times New Roman" w:hAnsi="Times New Roman" w:cs="Times New Roman"/>
                <w:u w:val="dotted"/>
              </w:rPr>
              <w:t>Beliakova</w:t>
            </w:r>
            <w:proofErr w:type="spellEnd"/>
          </w:p>
        </w:tc>
      </w:tr>
      <w:tr w:rsidR="002C3AAB" w:rsidRPr="00981C58" w14:paraId="11C853AC" w14:textId="77777777" w:rsidTr="00761679">
        <w:tc>
          <w:tcPr>
            <w:tcW w:w="0" w:type="auto"/>
          </w:tcPr>
          <w:p w14:paraId="1EDFDEB6" w14:textId="774A3FE8"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14:paraId="0D6FB6E6" w14:textId="75A921AF"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w:t>
            </w:r>
            <w:r w:rsidRPr="00981C58">
              <w:rPr>
                <w:rFonts w:ascii="Times New Roman" w:hAnsi="Times New Roman" w:cs="Times New Roman"/>
                <w:u w:val="dotted"/>
              </w:rPr>
              <w:t xml:space="preserve"> </w:t>
            </w:r>
            <w:r w:rsidRPr="00981C58">
              <w:rPr>
                <w:rFonts w:ascii="Times New Roman" w:hAnsi="Times New Roman" w:cs="Times New Roman"/>
                <w:bCs/>
                <w:u w:val="dotted"/>
              </w:rPr>
              <w:t>Тернопіль, Україна</w:t>
            </w:r>
          </w:p>
        </w:tc>
      </w:tr>
      <w:tr w:rsidR="002C3AAB" w:rsidRPr="00981C58" w14:paraId="0E11658D" w14:textId="77777777" w:rsidTr="00761679">
        <w:tc>
          <w:tcPr>
            <w:tcW w:w="0" w:type="auto"/>
          </w:tcPr>
          <w:p w14:paraId="4D3EB737" w14:textId="50F1666E"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7A0788A0" w14:textId="0C190AA1" w:rsidR="002C3AAB" w:rsidRPr="00981C58" w:rsidRDefault="0093775A">
            <w:pPr>
              <w:jc w:val="center"/>
              <w:rPr>
                <w:rFonts w:ascii="Times New Roman" w:hAnsi="Times New Roman" w:cs="Times New Roman"/>
              </w:rPr>
            </w:pPr>
            <w:r w:rsidRPr="001F3440">
              <w:rPr>
                <w:rFonts w:ascii="Times New Roman" w:hAnsi="Times New Roman" w:cs="Times New Roman"/>
                <w:u w:val="dotted"/>
              </w:rPr>
              <w:t xml:space="preserve">доцент, </w:t>
            </w:r>
            <w:proofErr w:type="spellStart"/>
            <w:r w:rsidR="004E503B" w:rsidRPr="001F3440">
              <w:rPr>
                <w:rFonts w:ascii="Times New Roman" w:hAnsi="Times New Roman" w:cs="Times New Roman"/>
                <w:u w:val="dotted"/>
              </w:rPr>
              <w:t>к.т.н</w:t>
            </w:r>
            <w:proofErr w:type="spellEnd"/>
            <w:r w:rsidR="004E503B" w:rsidRPr="001F3440">
              <w:rPr>
                <w:rFonts w:ascii="Times New Roman" w:hAnsi="Times New Roman" w:cs="Times New Roman"/>
                <w:u w:val="dotted"/>
              </w:rPr>
              <w:t>., доцент кафедри ЕІ</w:t>
            </w:r>
          </w:p>
        </w:tc>
      </w:tr>
      <w:tr w:rsidR="00A54A3D" w:rsidRPr="00981C58" w14:paraId="4BE577F1" w14:textId="77777777" w:rsidTr="00761679">
        <w:tc>
          <w:tcPr>
            <w:tcW w:w="0" w:type="auto"/>
            <w:gridSpan w:val="2"/>
          </w:tcPr>
          <w:p w14:paraId="4B245534" w14:textId="29CDE910"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14:paraId="406A4AF2" w14:textId="77777777" w:rsidTr="00761679">
        <w:tc>
          <w:tcPr>
            <w:tcW w:w="0" w:type="auto"/>
          </w:tcPr>
          <w:p w14:paraId="3D374067" w14:textId="5E228723"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w:t>
            </w:r>
            <w:proofErr w:type="spellStart"/>
            <w:r w:rsidRPr="00981C58">
              <w:rPr>
                <w:rFonts w:ascii="Times New Roman" w:hAnsi="Times New Roman" w:cs="Times New Roman"/>
              </w:rPr>
              <w:t>укр</w:t>
            </w:r>
            <w:proofErr w:type="spellEnd"/>
            <w:r w:rsidRPr="00981C58">
              <w:rPr>
                <w:rFonts w:ascii="Times New Roman" w:hAnsi="Times New Roman" w:cs="Times New Roman"/>
              </w:rPr>
              <w:t>.):</w:t>
            </w:r>
          </w:p>
        </w:tc>
        <w:tc>
          <w:tcPr>
            <w:tcW w:w="0" w:type="auto"/>
          </w:tcPr>
          <w:p w14:paraId="0BAE7FD2" w14:textId="5535B086" w:rsidR="00A54A3D" w:rsidRPr="00DF51EA" w:rsidRDefault="004E503B">
            <w:pPr>
              <w:jc w:val="center"/>
              <w:rPr>
                <w:rFonts w:ascii="Times New Roman" w:hAnsi="Times New Roman" w:cs="Times New Roman"/>
                <w:highlight w:val="yellow"/>
                <w:u w:val="dotted"/>
              </w:rPr>
            </w:pPr>
            <w:r w:rsidRPr="004E503B">
              <w:rPr>
                <w:rFonts w:ascii="Times New Roman" w:hAnsi="Times New Roman" w:cs="Times New Roman"/>
                <w:u w:val="dotted"/>
              </w:rPr>
              <w:t>Шовкун Олександр Павлович</w:t>
            </w:r>
          </w:p>
        </w:tc>
      </w:tr>
      <w:tr w:rsidR="00A54A3D" w:rsidRPr="00981C58" w14:paraId="1921EB17" w14:textId="77777777" w:rsidTr="00761679">
        <w:tc>
          <w:tcPr>
            <w:tcW w:w="0" w:type="auto"/>
          </w:tcPr>
          <w:p w14:paraId="48C9ED78" w14:textId="1D37225C"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w:t>
            </w:r>
            <w:proofErr w:type="spellStart"/>
            <w:r w:rsidRPr="00981C58">
              <w:rPr>
                <w:rFonts w:ascii="Times New Roman" w:hAnsi="Times New Roman" w:cs="Times New Roman"/>
              </w:rPr>
              <w:t>англ</w:t>
            </w:r>
            <w:proofErr w:type="spellEnd"/>
            <w:r w:rsidRPr="00981C58">
              <w:rPr>
                <w:rFonts w:ascii="Times New Roman" w:hAnsi="Times New Roman" w:cs="Times New Roman"/>
              </w:rPr>
              <w:t>.):</w:t>
            </w:r>
          </w:p>
        </w:tc>
        <w:tc>
          <w:tcPr>
            <w:tcW w:w="0" w:type="auto"/>
          </w:tcPr>
          <w:p w14:paraId="05A80058" w14:textId="1E196ADE" w:rsidR="00A54A3D" w:rsidRPr="00DF51EA" w:rsidRDefault="004E503B" w:rsidP="004E503B">
            <w:pPr>
              <w:jc w:val="center"/>
              <w:rPr>
                <w:rFonts w:ascii="Times New Roman" w:hAnsi="Times New Roman" w:cs="Times New Roman"/>
                <w:highlight w:val="yellow"/>
                <w:u w:val="dotted"/>
              </w:rPr>
            </w:pPr>
            <w:proofErr w:type="spellStart"/>
            <w:r w:rsidRPr="004E503B">
              <w:rPr>
                <w:rFonts w:ascii="Times New Roman" w:hAnsi="Times New Roman" w:cs="Times New Roman"/>
                <w:u w:val="dotted"/>
              </w:rPr>
              <w:t>Shovkun</w:t>
            </w:r>
            <w:proofErr w:type="spellEnd"/>
            <w:r w:rsidRPr="004E503B">
              <w:rPr>
                <w:rFonts w:ascii="Times New Roman" w:hAnsi="Times New Roman" w:cs="Times New Roman"/>
                <w:u w:val="dotted"/>
              </w:rPr>
              <w:t xml:space="preserve"> </w:t>
            </w:r>
            <w:proofErr w:type="spellStart"/>
            <w:r w:rsidRPr="004E503B">
              <w:rPr>
                <w:rFonts w:ascii="Times New Roman" w:hAnsi="Times New Roman" w:cs="Times New Roman"/>
                <w:u w:val="dotted"/>
              </w:rPr>
              <w:t>Alexander</w:t>
            </w:r>
            <w:proofErr w:type="spellEnd"/>
            <w:r>
              <w:rPr>
                <w:rFonts w:ascii="Times New Roman" w:hAnsi="Times New Roman" w:cs="Times New Roman"/>
                <w:u w:val="dotted"/>
              </w:rPr>
              <w:t xml:space="preserve"> </w:t>
            </w:r>
          </w:p>
        </w:tc>
      </w:tr>
      <w:tr w:rsidR="00A54A3D" w:rsidRPr="00981C58" w14:paraId="6CE5B182" w14:textId="77777777" w:rsidTr="00761679">
        <w:tc>
          <w:tcPr>
            <w:tcW w:w="0" w:type="auto"/>
          </w:tcPr>
          <w:p w14:paraId="454490E5" w14:textId="32337FAB"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14:paraId="72777C3A" w14:textId="46A46B8A" w:rsidR="00A54A3D" w:rsidRPr="00DF51EA" w:rsidRDefault="00A54A3D">
            <w:pPr>
              <w:jc w:val="center"/>
              <w:rPr>
                <w:rFonts w:ascii="Times New Roman" w:hAnsi="Times New Roman" w:cs="Times New Roman"/>
                <w:highlight w:val="yellow"/>
                <w:u w:val="dotted"/>
              </w:rPr>
            </w:pPr>
            <w:r w:rsidRPr="004E503B">
              <w:rPr>
                <w:rFonts w:ascii="Times New Roman" w:hAnsi="Times New Roman" w:cs="Times New Roman"/>
                <w:bCs/>
                <w:u w:val="dotted"/>
              </w:rPr>
              <w:t xml:space="preserve">Тернопільський національний технічний університет імені Івана Пулюя, кафедра </w:t>
            </w:r>
            <w:r w:rsidRPr="004E503B">
              <w:rPr>
                <w:rFonts w:ascii="Times New Roman" w:hAnsi="Times New Roman" w:cs="Times New Roman"/>
                <w:i/>
                <w:u w:val="single"/>
                <w:lang w:eastAsia="uk-UA"/>
              </w:rPr>
              <w:t>автоматизації технологічних процесів і виробництв</w:t>
            </w:r>
            <w:r w:rsidRPr="004E503B">
              <w:rPr>
                <w:rFonts w:ascii="Times New Roman" w:hAnsi="Times New Roman" w:cs="Times New Roman"/>
                <w:bCs/>
                <w:u w:val="dotted"/>
              </w:rPr>
              <w:t>, Тернопіль, Україна</w:t>
            </w:r>
          </w:p>
        </w:tc>
      </w:tr>
      <w:tr w:rsidR="00A54A3D" w:rsidRPr="00981C58" w14:paraId="417D3EC4" w14:textId="77777777" w:rsidTr="00761679">
        <w:tc>
          <w:tcPr>
            <w:tcW w:w="0" w:type="auto"/>
          </w:tcPr>
          <w:p w14:paraId="6AE23713" w14:textId="5AFB64EA"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0367D5AF" w14:textId="61B19825" w:rsidR="00A54A3D" w:rsidRPr="00DF51EA" w:rsidRDefault="004E503B">
            <w:pPr>
              <w:jc w:val="center"/>
              <w:rPr>
                <w:rFonts w:ascii="Times New Roman" w:hAnsi="Times New Roman" w:cs="Times New Roman"/>
                <w:bCs/>
                <w:highlight w:val="yellow"/>
                <w:u w:val="dotted"/>
              </w:rPr>
            </w:pPr>
            <w:r w:rsidRPr="004E503B">
              <w:rPr>
                <w:rFonts w:ascii="Times New Roman" w:hAnsi="Times New Roman" w:cs="Times New Roman"/>
                <w:u w:val="dotted"/>
              </w:rPr>
              <w:t>старший викладач</w:t>
            </w:r>
            <w:r w:rsidR="00ED0619">
              <w:t xml:space="preserve"> </w:t>
            </w:r>
            <w:r w:rsidR="00ED0619" w:rsidRPr="00ED0619">
              <w:rPr>
                <w:rFonts w:ascii="Times New Roman" w:hAnsi="Times New Roman" w:cs="Times New Roman"/>
                <w:u w:val="dotted"/>
              </w:rPr>
              <w:t>кафедри автоматизації технологічних процесів і виробництв</w:t>
            </w:r>
          </w:p>
        </w:tc>
      </w:tr>
      <w:tr w:rsidR="00A54A3D" w:rsidRPr="00981C58" w14:paraId="52810090" w14:textId="77777777" w:rsidTr="00761679">
        <w:tc>
          <w:tcPr>
            <w:tcW w:w="0" w:type="auto"/>
            <w:gridSpan w:val="2"/>
          </w:tcPr>
          <w:p w14:paraId="606D0C62" w14:textId="31234747"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14:paraId="37FE6836" w14:textId="77777777" w:rsidTr="00761679">
        <w:tc>
          <w:tcPr>
            <w:tcW w:w="0" w:type="auto"/>
          </w:tcPr>
          <w:p w14:paraId="39FF82E8" w14:textId="591F4C92"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1A4DDC05" w14:textId="0342EAA4" w:rsidR="00A54A3D" w:rsidRPr="00150F38" w:rsidRDefault="001F3440" w:rsidP="00425025">
            <w:pPr>
              <w:jc w:val="both"/>
              <w:rPr>
                <w:rFonts w:ascii="Times New Roman" w:hAnsi="Times New Roman" w:cs="Times New Roman"/>
                <w:bCs/>
                <w:highlight w:val="yellow"/>
                <w:u w:val="dotted"/>
                <w:lang w:val="ru-RU"/>
              </w:rPr>
            </w:pPr>
            <w:r>
              <w:rPr>
                <w:sz w:val="28"/>
                <w:szCs w:val="28"/>
              </w:rPr>
              <w:t>модернізація,</w:t>
            </w:r>
            <w:r w:rsidRPr="00252BA3">
              <w:rPr>
                <w:sz w:val="28"/>
                <w:szCs w:val="28"/>
              </w:rPr>
              <w:t xml:space="preserve"> </w:t>
            </w:r>
            <w:r>
              <w:rPr>
                <w:sz w:val="28"/>
                <w:szCs w:val="28"/>
              </w:rPr>
              <w:t>система електропостачання</w:t>
            </w:r>
            <w:r w:rsidRPr="00252BA3">
              <w:rPr>
                <w:sz w:val="28"/>
                <w:szCs w:val="28"/>
              </w:rPr>
              <w:t xml:space="preserve">, </w:t>
            </w:r>
            <w:r>
              <w:rPr>
                <w:sz w:val="28"/>
                <w:szCs w:val="28"/>
              </w:rPr>
              <w:t>електричне обладнання</w:t>
            </w:r>
            <w:r w:rsidRPr="00252BA3">
              <w:rPr>
                <w:sz w:val="28"/>
                <w:szCs w:val="28"/>
              </w:rPr>
              <w:t>.</w:t>
            </w:r>
          </w:p>
        </w:tc>
      </w:tr>
      <w:tr w:rsidR="00A54A3D" w:rsidRPr="00981C58" w14:paraId="58A5D873" w14:textId="77777777" w:rsidTr="00761679">
        <w:tc>
          <w:tcPr>
            <w:tcW w:w="0" w:type="auto"/>
          </w:tcPr>
          <w:p w14:paraId="1B141286" w14:textId="620CAA8F"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14:paraId="6C1765B6" w14:textId="1355F8FC" w:rsidR="00A54A3D" w:rsidRPr="00150F38" w:rsidRDefault="001F3440" w:rsidP="006F40B1">
            <w:pPr>
              <w:jc w:val="both"/>
              <w:rPr>
                <w:highlight w:val="yellow"/>
              </w:rPr>
            </w:pPr>
            <w:proofErr w:type="spellStart"/>
            <w:r w:rsidRPr="001F3440">
              <w:t>modernization</w:t>
            </w:r>
            <w:proofErr w:type="spellEnd"/>
            <w:r w:rsidRPr="001F3440">
              <w:t xml:space="preserve">, </w:t>
            </w:r>
            <w:proofErr w:type="spellStart"/>
            <w:r w:rsidRPr="001F3440">
              <w:t>power</w:t>
            </w:r>
            <w:proofErr w:type="spellEnd"/>
            <w:r w:rsidRPr="001F3440">
              <w:t xml:space="preserve"> </w:t>
            </w:r>
            <w:proofErr w:type="spellStart"/>
            <w:r w:rsidRPr="001F3440">
              <w:t>supply</w:t>
            </w:r>
            <w:proofErr w:type="spellEnd"/>
            <w:r w:rsidRPr="001F3440">
              <w:t xml:space="preserve"> </w:t>
            </w:r>
            <w:proofErr w:type="spellStart"/>
            <w:r w:rsidRPr="001F3440">
              <w:t>system</w:t>
            </w:r>
            <w:proofErr w:type="spellEnd"/>
            <w:r w:rsidRPr="001F3440">
              <w:t xml:space="preserve">, </w:t>
            </w:r>
            <w:proofErr w:type="spellStart"/>
            <w:r w:rsidRPr="001F3440">
              <w:t>electrical</w:t>
            </w:r>
            <w:proofErr w:type="spellEnd"/>
            <w:r w:rsidRPr="001F3440">
              <w:t xml:space="preserve"> </w:t>
            </w:r>
            <w:proofErr w:type="spellStart"/>
            <w:r w:rsidRPr="001F3440">
              <w:t>equipment</w:t>
            </w:r>
            <w:proofErr w:type="spellEnd"/>
            <w:r w:rsidRPr="001F3440">
              <w:t>.</w:t>
            </w:r>
          </w:p>
        </w:tc>
      </w:tr>
      <w:tr w:rsidR="00FF37B6" w:rsidRPr="00981C58" w14:paraId="0AF4F5E7" w14:textId="77777777" w:rsidTr="00761679">
        <w:tc>
          <w:tcPr>
            <w:tcW w:w="0" w:type="auto"/>
          </w:tcPr>
          <w:p w14:paraId="3068A047" w14:textId="1F7E54B2"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38D97F49" w14:textId="57CFA50C" w:rsidR="00FF37B6" w:rsidRPr="00150F38" w:rsidRDefault="001F3440" w:rsidP="00DF51EA">
            <w:pPr>
              <w:jc w:val="both"/>
              <w:rPr>
                <w:rStyle w:val="y2iqfc"/>
                <w:rFonts w:ascii="Times New Roman" w:hAnsi="Times New Roman" w:cs="Times New Roman"/>
                <w:color w:val="202124"/>
                <w:highlight w:val="yellow"/>
              </w:rPr>
            </w:pPr>
            <w:r w:rsidRPr="007348C1">
              <w:rPr>
                <w:sz w:val="28"/>
                <w:szCs w:val="28"/>
              </w:rPr>
              <w:t xml:space="preserve">Проведено вибір системи і видів освітлення. Проведено вибір світильників, їх висоти підвісу та розміщення. Проведено світлотехнічний розрахунок системи загального рівномірного освітлення. Складено схему живлення мережі цеху. Визначено місця розміщення щитків освітлення і лінії освітлювальної мережі. </w:t>
            </w:r>
            <w:r w:rsidRPr="007348C1">
              <w:rPr>
                <w:bCs/>
                <w:iCs/>
                <w:sz w:val="28"/>
                <w:szCs w:val="28"/>
              </w:rPr>
              <w:t xml:space="preserve">Проведено розрахунок перерізів проводів (кабелів) групової мережі та мережі живлення та перевірка по втраті напруги. </w:t>
            </w:r>
            <w:r w:rsidRPr="007348C1">
              <w:rPr>
                <w:sz w:val="28"/>
                <w:szCs w:val="28"/>
              </w:rPr>
              <w:lastRenderedPageBreak/>
              <w:t xml:space="preserve">Проведено вибір апаратів захисту освітлювальної мережі. Обґрунтовано варіант вибору схеми електропостачання. Проведено розрахунок електричних навантажень. Проведено розрахунок потужності компенсуючого пристрою. Проведено вибір числа та потужності трансформаторів КТП. Проведено розрахунок параметрів та вибір апаратів захисту розподільчої мережі. Проведено розрахунок мережі живлення і вибір електроустаткування КТП. Проведено розрахунок </w:t>
            </w:r>
            <w:proofErr w:type="spellStart"/>
            <w:r w:rsidRPr="007348C1">
              <w:rPr>
                <w:sz w:val="28"/>
                <w:szCs w:val="28"/>
              </w:rPr>
              <w:t>заземляючого</w:t>
            </w:r>
            <w:proofErr w:type="spellEnd"/>
            <w:r w:rsidRPr="007348C1">
              <w:rPr>
                <w:sz w:val="28"/>
                <w:szCs w:val="28"/>
              </w:rPr>
              <w:t xml:space="preserve"> пристрою. Розглянуто грозозахист будівлі цеху. Проведено розрахунок електричних навантажень розподільчих шаф.</w:t>
            </w:r>
          </w:p>
        </w:tc>
      </w:tr>
      <w:tr w:rsidR="00FF37B6" w:rsidRPr="00981C58" w14:paraId="51357596" w14:textId="77777777" w:rsidTr="00761679">
        <w:tc>
          <w:tcPr>
            <w:tcW w:w="0" w:type="auto"/>
          </w:tcPr>
          <w:p w14:paraId="728A6559" w14:textId="3401957A"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14:paraId="425EFDA5" w14:textId="15861537" w:rsidR="00A858B8" w:rsidRPr="00150F38" w:rsidRDefault="001F3440" w:rsidP="00425025">
            <w:pPr>
              <w:jc w:val="both"/>
              <w:rPr>
                <w:rStyle w:val="y2iqfc"/>
                <w:rFonts w:ascii="Times New Roman" w:hAnsi="Times New Roman" w:cs="Times New Roman"/>
                <w:color w:val="202124"/>
                <w:highlight w:val="yellow"/>
              </w:rPr>
            </w:pP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system</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types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have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been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selected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selection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lamps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their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suspension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height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placement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carried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out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engineering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general</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uniform</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system</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carried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out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supply</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scheme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shop</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drawn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up</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Locations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shields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lines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have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been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determined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cross-sections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wires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cables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group</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were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checked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for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voltage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loss</w:t>
            </w:r>
            <w:proofErr w:type="spellEnd"/>
            <w:r w:rsidRPr="001F3440">
              <w:rPr>
                <w:rStyle w:val="y2iqfc"/>
                <w:rFonts w:ascii="Times New Roman" w:hAnsi="Times New Roman" w:cs="Times New Roman"/>
                <w:color w:val="202124"/>
              </w:rPr>
              <w:t xml:space="preserve">. A </w:t>
            </w:r>
            <w:proofErr w:type="spellStart"/>
            <w:r w:rsidRPr="001F3440">
              <w:rPr>
                <w:rStyle w:val="y2iqfc"/>
                <w:rFonts w:ascii="Times New Roman" w:hAnsi="Times New Roman" w:cs="Times New Roman"/>
                <w:color w:val="202124"/>
              </w:rPr>
              <w:t>selection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protection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devices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made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option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choosing</w:t>
            </w:r>
            <w:proofErr w:type="spellEnd"/>
            <w:r w:rsidRPr="001F3440">
              <w:rPr>
                <w:rStyle w:val="y2iqfc"/>
                <w:rFonts w:ascii="Times New Roman" w:hAnsi="Times New Roman" w:cs="Times New Roman"/>
                <w:color w:val="202124"/>
              </w:rPr>
              <w:t xml:space="preserve"> a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supply</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scheme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is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substantiated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electrical</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loads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has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been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carried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out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compensating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device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selection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number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KTP </w:t>
            </w:r>
            <w:proofErr w:type="spellStart"/>
            <w:r w:rsidRPr="001F3440">
              <w:rPr>
                <w:rStyle w:val="y2iqfc"/>
                <w:rFonts w:ascii="Times New Roman" w:hAnsi="Times New Roman" w:cs="Times New Roman"/>
                <w:color w:val="202124"/>
              </w:rPr>
              <w:t>transformers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made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parameters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selection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distribution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protection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devices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carried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out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power</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supply</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network</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and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selection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electrical</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equipment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KTP </w:t>
            </w:r>
            <w:proofErr w:type="spellStart"/>
            <w:r w:rsidRPr="001F3440">
              <w:rPr>
                <w:rStyle w:val="y2iqfc"/>
                <w:rFonts w:ascii="Times New Roman" w:hAnsi="Times New Roman" w:cs="Times New Roman"/>
                <w:color w:val="202124"/>
              </w:rPr>
              <w:t>were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carried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out</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grounding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device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Lightning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protection</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workshop</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building</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was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considered</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The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electrical</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loads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of</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switchboards</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were</w:t>
            </w:r>
            <w:proofErr w:type="spellEnd"/>
            <w:r w:rsidRPr="001F3440">
              <w:rPr>
                <w:rStyle w:val="y2iqfc"/>
                <w:rFonts w:ascii="Times New Roman" w:hAnsi="Times New Roman" w:cs="Times New Roman"/>
                <w:color w:val="202124"/>
              </w:rPr>
              <w:t xml:space="preserve"> </w:t>
            </w:r>
            <w:proofErr w:type="spellStart"/>
            <w:r w:rsidRPr="001F3440">
              <w:rPr>
                <w:rStyle w:val="y2iqfc"/>
                <w:rFonts w:ascii="Times New Roman" w:hAnsi="Times New Roman" w:cs="Times New Roman"/>
                <w:color w:val="202124"/>
              </w:rPr>
              <w:t>calculated</w:t>
            </w:r>
            <w:proofErr w:type="spellEnd"/>
            <w:r w:rsidRPr="001F3440">
              <w:rPr>
                <w:rStyle w:val="y2iqfc"/>
                <w:rFonts w:ascii="Times New Roman" w:hAnsi="Times New Roman" w:cs="Times New Roman"/>
                <w:color w:val="202124"/>
              </w:rPr>
              <w:t>.</w:t>
            </w:r>
          </w:p>
        </w:tc>
      </w:tr>
    </w:tbl>
    <w:p w14:paraId="695220ED" w14:textId="2D04B849" w:rsidR="00342FA4" w:rsidRPr="00981C58" w:rsidRDefault="00342FA4" w:rsidP="005B7784">
      <w:pPr>
        <w:jc w:val="both"/>
        <w:rPr>
          <w:rFonts w:ascii="Times New Roman" w:hAnsi="Times New Roman" w:cs="Times New Roman"/>
          <w:u w:val="dotted"/>
        </w:rPr>
      </w:pPr>
    </w:p>
    <w:sectPr w:rsidR="00342FA4" w:rsidRPr="00981C58">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7470A"/>
    <w:rsid w:val="000B3800"/>
    <w:rsid w:val="000F7A14"/>
    <w:rsid w:val="00102A70"/>
    <w:rsid w:val="00150F38"/>
    <w:rsid w:val="001C39E9"/>
    <w:rsid w:val="001F3440"/>
    <w:rsid w:val="002C3AAB"/>
    <w:rsid w:val="00316C1D"/>
    <w:rsid w:val="00342FA4"/>
    <w:rsid w:val="003637E3"/>
    <w:rsid w:val="0039116B"/>
    <w:rsid w:val="003A4286"/>
    <w:rsid w:val="003A5696"/>
    <w:rsid w:val="003B66C5"/>
    <w:rsid w:val="00404970"/>
    <w:rsid w:val="00425025"/>
    <w:rsid w:val="004471CE"/>
    <w:rsid w:val="004A5210"/>
    <w:rsid w:val="004B4901"/>
    <w:rsid w:val="004C09AC"/>
    <w:rsid w:val="004E503B"/>
    <w:rsid w:val="00524EE0"/>
    <w:rsid w:val="00564C07"/>
    <w:rsid w:val="005B7784"/>
    <w:rsid w:val="005E1BE3"/>
    <w:rsid w:val="0061790F"/>
    <w:rsid w:val="006352DF"/>
    <w:rsid w:val="00655D02"/>
    <w:rsid w:val="006F40B1"/>
    <w:rsid w:val="00761679"/>
    <w:rsid w:val="007664D6"/>
    <w:rsid w:val="00777C4E"/>
    <w:rsid w:val="007B3206"/>
    <w:rsid w:val="007D7ED0"/>
    <w:rsid w:val="00851D7C"/>
    <w:rsid w:val="008802FE"/>
    <w:rsid w:val="0093775A"/>
    <w:rsid w:val="00981C58"/>
    <w:rsid w:val="009B2F0E"/>
    <w:rsid w:val="00A02BE2"/>
    <w:rsid w:val="00A20EE8"/>
    <w:rsid w:val="00A53F9B"/>
    <w:rsid w:val="00A54A3D"/>
    <w:rsid w:val="00A62AC1"/>
    <w:rsid w:val="00A77D17"/>
    <w:rsid w:val="00A858B8"/>
    <w:rsid w:val="00AB4C3A"/>
    <w:rsid w:val="00B0784A"/>
    <w:rsid w:val="00B11240"/>
    <w:rsid w:val="00B817C6"/>
    <w:rsid w:val="00B86CFA"/>
    <w:rsid w:val="00BF49A4"/>
    <w:rsid w:val="00C04FF1"/>
    <w:rsid w:val="00CA0F1E"/>
    <w:rsid w:val="00CE0BDB"/>
    <w:rsid w:val="00D23D3C"/>
    <w:rsid w:val="00D63038"/>
    <w:rsid w:val="00D67848"/>
    <w:rsid w:val="00D93DF2"/>
    <w:rsid w:val="00D95831"/>
    <w:rsid w:val="00D963C0"/>
    <w:rsid w:val="00DF51EA"/>
    <w:rsid w:val="00E01856"/>
    <w:rsid w:val="00E2122B"/>
    <w:rsid w:val="00E4610D"/>
    <w:rsid w:val="00ED0619"/>
    <w:rsid w:val="00EF7182"/>
    <w:rsid w:val="00F16920"/>
    <w:rsid w:val="00FA755C"/>
    <w:rsid w:val="00FC1627"/>
    <w:rsid w:val="00FC1A03"/>
    <w:rsid w:val="00FC2485"/>
    <w:rsid w:val="00F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5FF029"/>
  <w15:docId w15:val="{0509FD36-1262-48D9-926F-8473682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93775A"/>
    <w:pPr>
      <w:keepNext/>
      <w:widowControl/>
      <w:suppressAutoHyphens w:val="0"/>
      <w:jc w:val="both"/>
      <w:outlineLvl w:val="0"/>
    </w:pPr>
    <w:rPr>
      <w:rFonts w:ascii="Times New Roman" w:eastAsia="Times New Roman" w:hAnsi="Times New Roman"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выноски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3775A"/>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635840991">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2612</Words>
  <Characters>1490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8</cp:revision>
  <cp:lastPrinted>2019-12-18T08:43:00Z</cp:lastPrinted>
  <dcterms:created xsi:type="dcterms:W3CDTF">2024-06-18T21:37:00Z</dcterms:created>
  <dcterms:modified xsi:type="dcterms:W3CDTF">2024-06-25T09:44:00Z</dcterms:modified>
</cp:coreProperties>
</file>