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E3" w:rsidRPr="006A68E3" w:rsidRDefault="006A68E3" w:rsidP="006A6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E3" w:rsidRDefault="006A68E3" w:rsidP="006A68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8E3">
        <w:rPr>
          <w:rFonts w:ascii="Times New Roman" w:hAnsi="Times New Roman" w:cs="Times New Roman"/>
          <w:b/>
          <w:bCs/>
          <w:sz w:val="24"/>
          <w:szCs w:val="24"/>
        </w:rPr>
        <w:t xml:space="preserve"> УДК 338.1 </w:t>
      </w:r>
    </w:p>
    <w:p w:rsidR="006B120B" w:rsidRPr="00E839DB" w:rsidRDefault="006B120B" w:rsidP="006B1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E839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39DB">
        <w:rPr>
          <w:rFonts w:ascii="Times New Roman" w:hAnsi="Times New Roman" w:cs="Times New Roman"/>
          <w:b/>
          <w:sz w:val="24"/>
          <w:szCs w:val="24"/>
        </w:rPr>
        <w:t>Людмила Артеменко</w:t>
      </w:r>
    </w:p>
    <w:p w:rsidR="006B120B" w:rsidRPr="00E839DB" w:rsidRDefault="006B120B" w:rsidP="006B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839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39DB">
        <w:rPr>
          <w:rFonts w:ascii="Times New Roman" w:hAnsi="Times New Roman" w:cs="Times New Roman"/>
          <w:sz w:val="24"/>
          <w:szCs w:val="24"/>
        </w:rPr>
        <w:t xml:space="preserve"> </w:t>
      </w:r>
      <w:r w:rsidR="00E839DB">
        <w:rPr>
          <w:rFonts w:ascii="Times New Roman" w:hAnsi="Times New Roman" w:cs="Times New Roman"/>
          <w:sz w:val="24"/>
          <w:szCs w:val="24"/>
        </w:rPr>
        <w:t xml:space="preserve">    </w:t>
      </w:r>
      <w:r w:rsidR="00C21E87">
        <w:rPr>
          <w:rFonts w:ascii="Times New Roman" w:hAnsi="Times New Roman" w:cs="Times New Roman"/>
          <w:sz w:val="24"/>
          <w:szCs w:val="24"/>
        </w:rPr>
        <w:t xml:space="preserve">           кандидат економічних  </w:t>
      </w:r>
      <w:r w:rsidRPr="00E839DB">
        <w:rPr>
          <w:rFonts w:ascii="Times New Roman" w:hAnsi="Times New Roman" w:cs="Times New Roman"/>
          <w:sz w:val="24"/>
          <w:szCs w:val="24"/>
        </w:rPr>
        <w:t>наук,</w:t>
      </w:r>
      <w:r w:rsidR="00C21E87">
        <w:rPr>
          <w:rFonts w:ascii="Times New Roman" w:hAnsi="Times New Roman" w:cs="Times New Roman"/>
          <w:sz w:val="24"/>
          <w:szCs w:val="24"/>
        </w:rPr>
        <w:t xml:space="preserve"> </w:t>
      </w:r>
      <w:r w:rsidRPr="00E839DB">
        <w:rPr>
          <w:rFonts w:ascii="Times New Roman" w:hAnsi="Times New Roman" w:cs="Times New Roman"/>
          <w:sz w:val="24"/>
          <w:szCs w:val="24"/>
        </w:rPr>
        <w:t>доцент</w:t>
      </w:r>
    </w:p>
    <w:p w:rsidR="006B120B" w:rsidRPr="00E839DB" w:rsidRDefault="006B120B" w:rsidP="006B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839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39DB">
        <w:rPr>
          <w:rFonts w:ascii="Times New Roman" w:hAnsi="Times New Roman" w:cs="Times New Roman"/>
          <w:sz w:val="24"/>
          <w:szCs w:val="24"/>
        </w:rPr>
        <w:t>доцент кафедри економіки та фінансів</w:t>
      </w:r>
    </w:p>
    <w:p w:rsidR="006B120B" w:rsidRPr="00E839DB" w:rsidRDefault="006B120B" w:rsidP="006B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39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39DB">
        <w:rPr>
          <w:rFonts w:ascii="Times New Roman" w:hAnsi="Times New Roman" w:cs="Times New Roman"/>
          <w:sz w:val="24"/>
          <w:szCs w:val="24"/>
        </w:rPr>
        <w:t>Тернопільський національний технічний університет імені Івана Пулюя</w:t>
      </w:r>
    </w:p>
    <w:p w:rsidR="000B6F52" w:rsidRDefault="000B6F52" w:rsidP="000B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B120B" w:rsidRPr="00E839DB">
        <w:rPr>
          <w:rFonts w:ascii="Times New Roman" w:hAnsi="Times New Roman" w:cs="Times New Roman"/>
          <w:sz w:val="24"/>
          <w:szCs w:val="24"/>
        </w:rPr>
        <w:t xml:space="preserve">Тернопіль, </w:t>
      </w:r>
      <w:r>
        <w:rPr>
          <w:rFonts w:ascii="Times New Roman" w:hAnsi="Times New Roman" w:cs="Times New Roman"/>
          <w:sz w:val="24"/>
          <w:szCs w:val="24"/>
        </w:rPr>
        <w:t>Україна</w:t>
      </w:r>
    </w:p>
    <w:p w:rsidR="000B6F52" w:rsidRPr="00E839DB" w:rsidRDefault="000B6F52" w:rsidP="000B6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39DB">
        <w:rPr>
          <w:rFonts w:ascii="Times New Roman" w:hAnsi="Times New Roman" w:cs="Times New Roman"/>
          <w:b/>
          <w:sz w:val="24"/>
          <w:szCs w:val="24"/>
        </w:rPr>
        <w:t>Liudmyla  Artemenko</w:t>
      </w: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3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F52" w:rsidRPr="00E839DB" w:rsidRDefault="000B6F52" w:rsidP="000B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39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39DB">
        <w:rPr>
          <w:rFonts w:ascii="Times New Roman" w:hAnsi="Times New Roman" w:cs="Times New Roman"/>
          <w:sz w:val="24"/>
          <w:szCs w:val="24"/>
        </w:rPr>
        <w:t>PhD (Economics), Docent Associate Professor</w:t>
      </w:r>
    </w:p>
    <w:p w:rsidR="000B6F52" w:rsidRPr="00E839DB" w:rsidRDefault="000B6F52" w:rsidP="000B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39DB">
        <w:rPr>
          <w:rFonts w:ascii="Times New Roman" w:hAnsi="Times New Roman" w:cs="Times New Roman"/>
          <w:sz w:val="24"/>
          <w:szCs w:val="24"/>
        </w:rPr>
        <w:t xml:space="preserve">Department  of Economics and   Finance </w:t>
      </w:r>
    </w:p>
    <w:p w:rsidR="000B6F52" w:rsidRPr="00E839DB" w:rsidRDefault="000B6F52" w:rsidP="000B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39DB">
        <w:rPr>
          <w:rFonts w:ascii="Times New Roman" w:hAnsi="Times New Roman" w:cs="Times New Roman"/>
          <w:sz w:val="24"/>
          <w:szCs w:val="24"/>
        </w:rPr>
        <w:t xml:space="preserve">Ternopil Ivan Puluj National Technical University </w:t>
      </w:r>
    </w:p>
    <w:p w:rsidR="000B6F52" w:rsidRPr="00E839DB" w:rsidRDefault="000B6F52" w:rsidP="000B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39DB">
        <w:rPr>
          <w:rFonts w:ascii="Times New Roman" w:hAnsi="Times New Roman" w:cs="Times New Roman"/>
          <w:sz w:val="24"/>
          <w:szCs w:val="24"/>
        </w:rPr>
        <w:t xml:space="preserve">Ternopil,  </w:t>
      </w:r>
      <w:r w:rsidRPr="00E839D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Ukraine</w:t>
      </w:r>
      <w:r w:rsidRPr="00E839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B6F52" w:rsidRDefault="000B6F52" w:rsidP="000B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F52" w:rsidRDefault="000B6F52" w:rsidP="000B6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ЕКСПОРТНИЙ ПОТЕНЦІАЛ РИНКУ ЗЕРНА УКРАЇНИ:</w:t>
      </w:r>
    </w:p>
    <w:p w:rsidR="00BF3CE2" w:rsidRPr="00BF3CE2" w:rsidRDefault="000B6F52" w:rsidP="000B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ВИКЛИКИ</w:t>
      </w:r>
      <w:r w:rsidR="00C21E87">
        <w:rPr>
          <w:rFonts w:ascii="Times New Roman" w:hAnsi="Times New Roman" w:cs="Times New Roman"/>
          <w:b/>
          <w:bCs/>
          <w:sz w:val="24"/>
          <w:szCs w:val="24"/>
        </w:rPr>
        <w:t xml:space="preserve"> ТА ПЕРСПЕКТИВИ</w:t>
      </w:r>
    </w:p>
    <w:p w:rsidR="006A2A1F" w:rsidRPr="00C208F8" w:rsidRDefault="007D5A96" w:rsidP="000B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EXPORT</w:t>
      </w:r>
      <w:r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POTENTIAL</w:t>
      </w:r>
      <w:r w:rsidR="006A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1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2A1F"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1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2A1F"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1F">
        <w:rPr>
          <w:rFonts w:ascii="Times New Roman" w:hAnsi="Times New Roman" w:cs="Times New Roman"/>
          <w:b/>
          <w:sz w:val="24"/>
          <w:szCs w:val="24"/>
          <w:lang w:val="en-US"/>
        </w:rPr>
        <w:t>GRAIN</w:t>
      </w:r>
      <w:r w:rsidR="006A2A1F"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1F">
        <w:rPr>
          <w:rFonts w:ascii="Times New Roman" w:hAnsi="Times New Roman" w:cs="Times New Roman"/>
          <w:b/>
          <w:sz w:val="24"/>
          <w:szCs w:val="24"/>
          <w:lang w:val="en-US"/>
        </w:rPr>
        <w:t>MARKET</w:t>
      </w:r>
      <w:r w:rsidR="006A2A1F"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1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2A1F"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1F">
        <w:rPr>
          <w:rFonts w:ascii="Times New Roman" w:hAnsi="Times New Roman" w:cs="Times New Roman"/>
          <w:b/>
          <w:sz w:val="24"/>
          <w:szCs w:val="24"/>
          <w:lang w:val="en-US"/>
        </w:rPr>
        <w:t>UKRAINE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20B" w:rsidRPr="00C208F8" w:rsidRDefault="00C21E87" w:rsidP="000B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CHALLENGES</w:t>
      </w:r>
      <w:r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PROSPECTS</w:t>
      </w:r>
      <w:r w:rsidRPr="00C20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F52" w:rsidRPr="00101FF7" w:rsidRDefault="000B6F52" w:rsidP="006A2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ED2676" w:rsidP="00936D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 займає ст</w:t>
      </w:r>
      <w:r w:rsidR="00FF10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атегічне</w:t>
      </w:r>
      <w:r w:rsidR="00D13591">
        <w:rPr>
          <w:rFonts w:ascii="Times New Roman" w:hAnsi="Times New Roman" w:cs="Times New Roman"/>
          <w:sz w:val="24"/>
          <w:szCs w:val="24"/>
        </w:rPr>
        <w:t xml:space="preserve"> місце у номенклатурі</w:t>
      </w:r>
      <w:r w:rsidRPr="00ED2676">
        <w:rPr>
          <w:rFonts w:ascii="Times New Roman" w:hAnsi="Times New Roman" w:cs="Times New Roman"/>
          <w:sz w:val="24"/>
          <w:szCs w:val="24"/>
        </w:rPr>
        <w:t xml:space="preserve"> сільськогосподарської продукції</w:t>
      </w:r>
      <w:r w:rsidR="00FF100B">
        <w:rPr>
          <w:rFonts w:ascii="Times New Roman" w:hAnsi="Times New Roman" w:cs="Times New Roman"/>
          <w:sz w:val="24"/>
          <w:szCs w:val="24"/>
        </w:rPr>
        <w:t xml:space="preserve"> держави</w:t>
      </w:r>
      <w:r w:rsidR="00315111">
        <w:rPr>
          <w:rFonts w:ascii="Times New Roman" w:hAnsi="Times New Roman" w:cs="Times New Roman"/>
          <w:sz w:val="24"/>
          <w:szCs w:val="24"/>
        </w:rPr>
        <w:t xml:space="preserve">, </w:t>
      </w:r>
      <w:r w:rsidRPr="00ED2676">
        <w:rPr>
          <w:rFonts w:ascii="Times New Roman" w:hAnsi="Times New Roman" w:cs="Times New Roman"/>
          <w:sz w:val="24"/>
          <w:szCs w:val="24"/>
        </w:rPr>
        <w:t xml:space="preserve">визначає продовольчу </w:t>
      </w:r>
      <w:r w:rsidR="005169D6">
        <w:rPr>
          <w:rFonts w:ascii="Times New Roman" w:hAnsi="Times New Roman" w:cs="Times New Roman"/>
          <w:sz w:val="24"/>
          <w:szCs w:val="24"/>
        </w:rPr>
        <w:t>безпеку</w:t>
      </w:r>
      <w:r w:rsidRPr="00ED2676">
        <w:rPr>
          <w:rFonts w:ascii="Times New Roman" w:hAnsi="Times New Roman" w:cs="Times New Roman"/>
          <w:sz w:val="24"/>
          <w:szCs w:val="24"/>
        </w:rPr>
        <w:t xml:space="preserve"> та гарантує її необхідний рівень.</w:t>
      </w:r>
      <w:r w:rsidR="00FF100B">
        <w:rPr>
          <w:rFonts w:ascii="Times New Roman" w:hAnsi="Times New Roman" w:cs="Times New Roman"/>
          <w:sz w:val="24"/>
          <w:szCs w:val="24"/>
        </w:rPr>
        <w:t xml:space="preserve"> </w:t>
      </w:r>
      <w:r w:rsidR="00FF100B" w:rsidRPr="00FF100B">
        <w:rPr>
          <w:rFonts w:ascii="Times New Roman" w:hAnsi="Times New Roman" w:cs="Times New Roman"/>
          <w:sz w:val="24"/>
          <w:szCs w:val="24"/>
        </w:rPr>
        <w:t xml:space="preserve">Україна </w:t>
      </w:r>
      <w:r w:rsidR="006D603B">
        <w:rPr>
          <w:rFonts w:ascii="Times New Roman" w:hAnsi="Times New Roman" w:cs="Times New Roman"/>
          <w:sz w:val="24"/>
          <w:szCs w:val="24"/>
        </w:rPr>
        <w:t>виступає важливим гравцем</w:t>
      </w:r>
      <w:r w:rsidR="00FF100B" w:rsidRPr="00FF100B">
        <w:rPr>
          <w:rFonts w:ascii="Times New Roman" w:hAnsi="Times New Roman" w:cs="Times New Roman"/>
          <w:sz w:val="24"/>
          <w:szCs w:val="24"/>
        </w:rPr>
        <w:t xml:space="preserve"> міжнародної торгівлі зерновими</w:t>
      </w:r>
      <w:r w:rsidR="006D6207">
        <w:rPr>
          <w:rFonts w:ascii="Times New Roman" w:hAnsi="Times New Roman" w:cs="Times New Roman"/>
          <w:sz w:val="24"/>
          <w:szCs w:val="24"/>
        </w:rPr>
        <w:t>.</w:t>
      </w:r>
      <w:r w:rsidR="00936D98" w:rsidRPr="00936D98">
        <w:rPr>
          <w:rFonts w:ascii="Times New Roman" w:hAnsi="Times New Roman" w:cs="Times New Roman"/>
          <w:sz w:val="24"/>
          <w:szCs w:val="24"/>
        </w:rPr>
        <w:t xml:space="preserve"> </w:t>
      </w:r>
      <w:r w:rsidR="00D66A01">
        <w:rPr>
          <w:rFonts w:ascii="Times New Roman" w:hAnsi="Times New Roman" w:cs="Times New Roman"/>
          <w:sz w:val="24"/>
          <w:szCs w:val="24"/>
        </w:rPr>
        <w:t xml:space="preserve">В структурі експортного потенціалу такі культури, до початку війни, займали друге місце, що становило 3/4 від </w:t>
      </w:r>
      <w:r w:rsidR="00A81CFC">
        <w:rPr>
          <w:rFonts w:ascii="Times New Roman" w:hAnsi="Times New Roman" w:cs="Times New Roman"/>
          <w:sz w:val="24"/>
          <w:szCs w:val="24"/>
        </w:rPr>
        <w:t xml:space="preserve">загального </w:t>
      </w:r>
      <w:r w:rsidR="002D06F7">
        <w:rPr>
          <w:rFonts w:ascii="Times New Roman" w:hAnsi="Times New Roman" w:cs="Times New Roman"/>
          <w:sz w:val="24"/>
          <w:szCs w:val="24"/>
        </w:rPr>
        <w:t>обсягу</w:t>
      </w:r>
      <w:r w:rsidR="005D3C3A">
        <w:rPr>
          <w:rFonts w:ascii="Times New Roman" w:hAnsi="Times New Roman" w:cs="Times New Roman"/>
          <w:sz w:val="24"/>
          <w:szCs w:val="24"/>
        </w:rPr>
        <w:t xml:space="preserve"> виробленої продукції.</w:t>
      </w:r>
    </w:p>
    <w:p w:rsidR="000909E0" w:rsidRDefault="00740BE2" w:rsidP="00FF1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 військові</w:t>
      </w:r>
      <w:r w:rsidR="006D603B">
        <w:rPr>
          <w:rFonts w:ascii="Times New Roman" w:hAnsi="Times New Roman" w:cs="Times New Roman"/>
          <w:sz w:val="24"/>
          <w:szCs w:val="24"/>
        </w:rPr>
        <w:t xml:space="preserve"> дії призвели</w:t>
      </w:r>
      <w:r w:rsidR="005B60D6">
        <w:rPr>
          <w:rFonts w:ascii="Times New Roman" w:hAnsi="Times New Roman" w:cs="Times New Roman"/>
          <w:sz w:val="24"/>
          <w:szCs w:val="24"/>
        </w:rPr>
        <w:t xml:space="preserve"> до викликів та загроз</w:t>
      </w:r>
      <w:r w:rsidR="006D603B">
        <w:rPr>
          <w:rFonts w:ascii="Times New Roman" w:hAnsi="Times New Roman" w:cs="Times New Roman"/>
          <w:sz w:val="24"/>
          <w:szCs w:val="24"/>
        </w:rPr>
        <w:t>, як</w:t>
      </w:r>
      <w:r w:rsidR="005B60D6">
        <w:rPr>
          <w:rFonts w:ascii="Times New Roman" w:hAnsi="Times New Roman" w:cs="Times New Roman"/>
          <w:sz w:val="24"/>
          <w:szCs w:val="24"/>
        </w:rPr>
        <w:t>і виявилися, як</w:t>
      </w:r>
      <w:r w:rsidR="006D603B">
        <w:rPr>
          <w:rFonts w:ascii="Times New Roman" w:hAnsi="Times New Roman" w:cs="Times New Roman"/>
          <w:sz w:val="24"/>
          <w:szCs w:val="24"/>
        </w:rPr>
        <w:t xml:space="preserve"> </w:t>
      </w:r>
      <w:r w:rsidR="005B60D6">
        <w:rPr>
          <w:rFonts w:ascii="Times New Roman" w:hAnsi="Times New Roman" w:cs="Times New Roman"/>
          <w:sz w:val="24"/>
          <w:szCs w:val="24"/>
        </w:rPr>
        <w:t>у</w:t>
      </w:r>
      <w:r w:rsidR="006D603B" w:rsidRPr="006D603B">
        <w:rPr>
          <w:rFonts w:ascii="Times New Roman" w:hAnsi="Times New Roman" w:cs="Times New Roman"/>
          <w:sz w:val="24"/>
          <w:szCs w:val="24"/>
        </w:rPr>
        <w:t xml:space="preserve"> </w:t>
      </w:r>
      <w:r w:rsidR="005B60D6">
        <w:rPr>
          <w:rFonts w:ascii="Times New Roman" w:hAnsi="Times New Roman" w:cs="Times New Roman"/>
          <w:sz w:val="24"/>
          <w:szCs w:val="24"/>
        </w:rPr>
        <w:t>зменшенні</w:t>
      </w:r>
      <w:r w:rsidR="00733CDA">
        <w:rPr>
          <w:rFonts w:ascii="Times New Roman" w:hAnsi="Times New Roman" w:cs="Times New Roman"/>
          <w:sz w:val="24"/>
          <w:szCs w:val="24"/>
        </w:rPr>
        <w:t xml:space="preserve"> посівних площ, </w:t>
      </w:r>
      <w:r w:rsidR="006D603B" w:rsidRPr="006D603B">
        <w:rPr>
          <w:rFonts w:ascii="Times New Roman" w:hAnsi="Times New Roman" w:cs="Times New Roman"/>
          <w:sz w:val="24"/>
          <w:szCs w:val="24"/>
        </w:rPr>
        <w:t xml:space="preserve">збоїв у роботі </w:t>
      </w:r>
      <w:r w:rsidR="0098604B" w:rsidRPr="0098604B">
        <w:rPr>
          <w:rFonts w:ascii="Times New Roman" w:hAnsi="Times New Roman" w:cs="Times New Roman"/>
          <w:sz w:val="24"/>
          <w:szCs w:val="24"/>
        </w:rPr>
        <w:t xml:space="preserve">транспортно-логістичної інфраструктури </w:t>
      </w:r>
      <w:r w:rsidR="006D603B" w:rsidRPr="006D603B">
        <w:rPr>
          <w:rFonts w:ascii="Times New Roman" w:hAnsi="Times New Roman" w:cs="Times New Roman"/>
          <w:sz w:val="24"/>
          <w:szCs w:val="24"/>
        </w:rPr>
        <w:t>агропроду</w:t>
      </w:r>
      <w:r w:rsidR="006D603B">
        <w:rPr>
          <w:rFonts w:ascii="Times New Roman" w:hAnsi="Times New Roman" w:cs="Times New Roman"/>
          <w:sz w:val="24"/>
          <w:szCs w:val="24"/>
        </w:rPr>
        <w:t xml:space="preserve">кції на внутрішньому ринку, так і </w:t>
      </w:r>
      <w:r w:rsidR="005B60D6">
        <w:rPr>
          <w:rFonts w:ascii="Times New Roman" w:hAnsi="Times New Roman" w:cs="Times New Roman"/>
          <w:sz w:val="24"/>
          <w:szCs w:val="24"/>
        </w:rPr>
        <w:t>в зупинці</w:t>
      </w:r>
      <w:r w:rsidR="00A00FEC">
        <w:rPr>
          <w:rFonts w:ascii="Times New Roman" w:hAnsi="Times New Roman" w:cs="Times New Roman"/>
          <w:sz w:val="24"/>
          <w:szCs w:val="24"/>
        </w:rPr>
        <w:t xml:space="preserve"> </w:t>
      </w:r>
      <w:r w:rsidR="005B60D6">
        <w:rPr>
          <w:rFonts w:ascii="Times New Roman" w:hAnsi="Times New Roman" w:cs="Times New Roman"/>
          <w:sz w:val="24"/>
          <w:szCs w:val="24"/>
        </w:rPr>
        <w:t>українських морських п</w:t>
      </w:r>
      <w:r w:rsidR="00C208F8">
        <w:rPr>
          <w:rFonts w:ascii="Times New Roman" w:hAnsi="Times New Roman" w:cs="Times New Roman"/>
          <w:sz w:val="24"/>
          <w:szCs w:val="24"/>
        </w:rPr>
        <w:t xml:space="preserve">ортів. </w:t>
      </w:r>
      <w:r w:rsidR="009A1F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аявний</w:t>
      </w:r>
      <w:r w:rsidR="00F73AE7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00">
        <w:rPr>
          <w:rFonts w:ascii="Times New Roman" w:hAnsi="Times New Roman" w:cs="Times New Roman"/>
          <w:sz w:val="24"/>
          <w:szCs w:val="24"/>
        </w:rPr>
        <w:t xml:space="preserve">підтверджують статистичні дані </w:t>
      </w:r>
      <w:r w:rsidR="009A1FA5">
        <w:rPr>
          <w:rFonts w:ascii="Times New Roman" w:hAnsi="Times New Roman" w:cs="Times New Roman"/>
          <w:sz w:val="24"/>
          <w:szCs w:val="24"/>
        </w:rPr>
        <w:t>що</w:t>
      </w:r>
      <w:r w:rsidR="007A3100">
        <w:rPr>
          <w:rFonts w:ascii="Times New Roman" w:hAnsi="Times New Roman" w:cs="Times New Roman"/>
          <w:sz w:val="24"/>
          <w:szCs w:val="24"/>
        </w:rPr>
        <w:t>до скорочення експортних можливостей</w:t>
      </w:r>
      <w:r w:rsidR="00A00FEC">
        <w:rPr>
          <w:rFonts w:ascii="Times New Roman" w:hAnsi="Times New Roman" w:cs="Times New Roman"/>
          <w:sz w:val="24"/>
          <w:szCs w:val="24"/>
        </w:rPr>
        <w:t xml:space="preserve"> зернових </w:t>
      </w:r>
      <w:r w:rsidR="00C21E87">
        <w:rPr>
          <w:rFonts w:ascii="Times New Roman" w:hAnsi="Times New Roman" w:cs="Times New Roman"/>
          <w:sz w:val="24"/>
          <w:szCs w:val="24"/>
        </w:rPr>
        <w:t xml:space="preserve">майже на 40 </w:t>
      </w:r>
      <w:r w:rsidR="0099447B" w:rsidRPr="0099447B">
        <w:rPr>
          <w:rFonts w:ascii="Times New Roman" w:hAnsi="Times New Roman" w:cs="Times New Roman"/>
          <w:sz w:val="24"/>
          <w:szCs w:val="24"/>
        </w:rPr>
        <w:t>%</w:t>
      </w:r>
      <w:r w:rsidR="00A00FEC">
        <w:rPr>
          <w:rFonts w:ascii="Times New Roman" w:hAnsi="Times New Roman" w:cs="Times New Roman"/>
          <w:sz w:val="24"/>
          <w:szCs w:val="24"/>
        </w:rPr>
        <w:t xml:space="preserve"> </w:t>
      </w:r>
      <w:r w:rsidR="009A1FA5">
        <w:rPr>
          <w:rFonts w:ascii="Times New Roman" w:hAnsi="Times New Roman" w:cs="Times New Roman"/>
          <w:sz w:val="24"/>
          <w:szCs w:val="24"/>
        </w:rPr>
        <w:t>в</w:t>
      </w:r>
      <w:r w:rsidR="0099447B">
        <w:rPr>
          <w:rFonts w:ascii="Times New Roman" w:hAnsi="Times New Roman" w:cs="Times New Roman"/>
          <w:sz w:val="24"/>
          <w:szCs w:val="24"/>
        </w:rPr>
        <w:t xml:space="preserve"> 2024 році у порівнянні із анал</w:t>
      </w:r>
      <w:r w:rsidR="005D3C3A">
        <w:rPr>
          <w:rFonts w:ascii="Times New Roman" w:hAnsi="Times New Roman" w:cs="Times New Roman"/>
          <w:sz w:val="24"/>
          <w:szCs w:val="24"/>
        </w:rPr>
        <w:t>огічним періодом мин</w:t>
      </w:r>
      <w:r w:rsidR="00F73AE7">
        <w:rPr>
          <w:rFonts w:ascii="Times New Roman" w:hAnsi="Times New Roman" w:cs="Times New Roman"/>
          <w:sz w:val="24"/>
          <w:szCs w:val="24"/>
        </w:rPr>
        <w:t>улого року.</w:t>
      </w:r>
    </w:p>
    <w:p w:rsidR="00A3778E" w:rsidRDefault="00A3778E" w:rsidP="00166265">
      <w:pPr>
        <w:ind w:firstLine="709"/>
        <w:jc w:val="both"/>
        <w:rPr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71143A6" wp14:editId="0C5CFDE4">
            <wp:extent cx="5685849" cy="3215640"/>
            <wp:effectExtent l="0" t="0" r="0" b="3810"/>
            <wp:docPr id="3" name="Рисунок 3" descr="https://latifundist.com/storage/Blog/%205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tifundist.com/storage/Blog/%205%20%281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80" cy="32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8E" w:rsidRDefault="00A3778E" w:rsidP="00A95EF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A377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5EF7">
        <w:rPr>
          <w:rFonts w:ascii="Times New Roman" w:hAnsi="Times New Roman" w:cs="Times New Roman"/>
          <w:sz w:val="24"/>
          <w:szCs w:val="24"/>
        </w:rPr>
        <w:t>Основні зміни в географії експорту української пшениці [1]</w:t>
      </w:r>
    </w:p>
    <w:p w:rsidR="001812BF" w:rsidRDefault="003D112C" w:rsidP="001C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Можемо зазначити</w:t>
      </w:r>
      <w:r w:rsidR="001812BF">
        <w:rPr>
          <w:rFonts w:ascii="Times New Roman" w:hAnsi="Times New Roman" w:cs="Times New Roman"/>
          <w:sz w:val="24"/>
          <w:szCs w:val="24"/>
        </w:rPr>
        <w:t xml:space="preserve"> (рис.1),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="002848D5">
        <w:rPr>
          <w:rFonts w:ascii="Times New Roman" w:hAnsi="Times New Roman" w:cs="Times New Roman"/>
          <w:sz w:val="24"/>
          <w:szCs w:val="24"/>
        </w:rPr>
        <w:t>ряд країн, беручи до уваги</w:t>
      </w:r>
      <w:r w:rsidR="001812BF">
        <w:rPr>
          <w:rFonts w:ascii="Times New Roman" w:hAnsi="Times New Roman" w:cs="Times New Roman"/>
          <w:sz w:val="24"/>
          <w:szCs w:val="24"/>
        </w:rPr>
        <w:t xml:space="preserve"> логістичні </w:t>
      </w:r>
      <w:r w:rsidR="00916752">
        <w:rPr>
          <w:rFonts w:ascii="Times New Roman" w:hAnsi="Times New Roman" w:cs="Times New Roman"/>
          <w:sz w:val="24"/>
          <w:szCs w:val="24"/>
        </w:rPr>
        <w:t>труднощі та</w:t>
      </w:r>
      <w:r w:rsidR="00941528">
        <w:rPr>
          <w:rFonts w:ascii="Times New Roman" w:hAnsi="Times New Roman" w:cs="Times New Roman"/>
          <w:sz w:val="24"/>
          <w:szCs w:val="24"/>
        </w:rPr>
        <w:t xml:space="preserve"> </w:t>
      </w:r>
      <w:r w:rsidR="003B7240">
        <w:rPr>
          <w:rFonts w:ascii="Times New Roman" w:hAnsi="Times New Roman" w:cs="Times New Roman"/>
          <w:sz w:val="24"/>
          <w:szCs w:val="24"/>
        </w:rPr>
        <w:t>політичні мотиви</w:t>
      </w:r>
      <w:r w:rsidR="00916752">
        <w:rPr>
          <w:rFonts w:ascii="Times New Roman" w:hAnsi="Times New Roman" w:cs="Times New Roman"/>
          <w:sz w:val="24"/>
          <w:szCs w:val="24"/>
        </w:rPr>
        <w:t>,</w:t>
      </w:r>
      <w:r w:rsidR="003B7240">
        <w:rPr>
          <w:rFonts w:ascii="Times New Roman" w:hAnsi="Times New Roman" w:cs="Times New Roman"/>
          <w:sz w:val="24"/>
          <w:szCs w:val="24"/>
        </w:rPr>
        <w:t xml:space="preserve"> </w:t>
      </w:r>
      <w:r w:rsidR="00941528">
        <w:rPr>
          <w:rFonts w:ascii="Times New Roman" w:hAnsi="Times New Roman" w:cs="Times New Roman"/>
          <w:sz w:val="24"/>
          <w:szCs w:val="24"/>
        </w:rPr>
        <w:t>обрали альтернативні варіанти постачання</w:t>
      </w:r>
      <w:r w:rsidR="001812BF">
        <w:rPr>
          <w:rFonts w:ascii="Times New Roman" w:hAnsi="Times New Roman" w:cs="Times New Roman"/>
          <w:sz w:val="24"/>
          <w:szCs w:val="24"/>
        </w:rPr>
        <w:t xml:space="preserve">: Єгипет </w:t>
      </w:r>
      <w:r w:rsidR="00941528">
        <w:rPr>
          <w:rFonts w:ascii="Times New Roman" w:hAnsi="Times New Roman" w:cs="Times New Roman"/>
          <w:sz w:val="24"/>
          <w:szCs w:val="24"/>
        </w:rPr>
        <w:t xml:space="preserve">та Пакистан </w:t>
      </w:r>
      <w:r w:rsidR="001812BF">
        <w:rPr>
          <w:rFonts w:ascii="Times New Roman" w:hAnsi="Times New Roman" w:cs="Times New Roman"/>
          <w:sz w:val="24"/>
          <w:szCs w:val="24"/>
        </w:rPr>
        <w:t xml:space="preserve">закуповує </w:t>
      </w:r>
      <w:r w:rsidR="001812BF">
        <w:rPr>
          <w:rFonts w:ascii="Times New Roman" w:hAnsi="Times New Roman" w:cs="Times New Roman"/>
          <w:sz w:val="24"/>
          <w:szCs w:val="24"/>
        </w:rPr>
        <w:lastRenderedPageBreak/>
        <w:t>пшеницю у росії, Марокко – у Франції, Індонезія</w:t>
      </w:r>
      <w:r w:rsidR="000909E0">
        <w:rPr>
          <w:rFonts w:ascii="Times New Roman" w:hAnsi="Times New Roman" w:cs="Times New Roman"/>
          <w:sz w:val="24"/>
          <w:szCs w:val="24"/>
        </w:rPr>
        <w:t xml:space="preserve"> збільшила об’єми поставок</w:t>
      </w:r>
      <w:r w:rsidR="001812BF" w:rsidRPr="00CA4628">
        <w:rPr>
          <w:rFonts w:ascii="Times New Roman" w:hAnsi="Times New Roman" w:cs="Times New Roman"/>
          <w:sz w:val="24"/>
          <w:szCs w:val="24"/>
        </w:rPr>
        <w:t xml:space="preserve"> з Австралії.</w:t>
      </w:r>
      <w:r w:rsidR="001812BF" w:rsidRPr="00CA4628">
        <w:t xml:space="preserve"> </w:t>
      </w:r>
      <w:r w:rsidR="00941528" w:rsidRPr="00752E04">
        <w:rPr>
          <w:rFonts w:ascii="Times New Roman" w:hAnsi="Times New Roman" w:cs="Times New Roman"/>
          <w:sz w:val="24"/>
          <w:szCs w:val="24"/>
        </w:rPr>
        <w:t>Пер</w:t>
      </w:r>
      <w:r w:rsidR="00941528">
        <w:rPr>
          <w:rFonts w:ascii="Times New Roman" w:hAnsi="Times New Roman" w:cs="Times New Roman"/>
          <w:sz w:val="24"/>
          <w:szCs w:val="24"/>
        </w:rPr>
        <w:t>спе</w:t>
      </w:r>
      <w:r w:rsidR="002848D5">
        <w:rPr>
          <w:rFonts w:ascii="Times New Roman" w:hAnsi="Times New Roman" w:cs="Times New Roman"/>
          <w:sz w:val="24"/>
          <w:szCs w:val="24"/>
        </w:rPr>
        <w:t>ктивним партнером співпраці є</w:t>
      </w:r>
      <w:r w:rsidR="001812BF">
        <w:rPr>
          <w:rFonts w:ascii="Times New Roman" w:hAnsi="Times New Roman" w:cs="Times New Roman"/>
          <w:sz w:val="24"/>
          <w:szCs w:val="24"/>
        </w:rPr>
        <w:t xml:space="preserve"> Туреччина, яка</w:t>
      </w:r>
      <w:r w:rsidR="001812BF" w:rsidRPr="001812BF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4"/>
          <w:szCs w:val="24"/>
        </w:rPr>
        <w:t>має</w:t>
      </w:r>
      <w:r w:rsid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4"/>
          <w:szCs w:val="24"/>
        </w:rPr>
        <w:t>розвинуту борошномельну галузь</w:t>
      </w:r>
      <w:r w:rsid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5017AF">
        <w:rPr>
          <w:rFonts w:ascii="Times New Roman" w:hAnsi="Times New Roman" w:cs="Times New Roman"/>
          <w:sz w:val="24"/>
          <w:szCs w:val="24"/>
        </w:rPr>
        <w:t xml:space="preserve">та </w:t>
      </w:r>
      <w:r w:rsidR="001812BF" w:rsidRPr="001812BF">
        <w:rPr>
          <w:rFonts w:ascii="Times New Roman" w:hAnsi="Times New Roman" w:cs="Times New Roman"/>
          <w:sz w:val="24"/>
          <w:szCs w:val="24"/>
        </w:rPr>
        <w:t xml:space="preserve">разом із Казахстаном та Пакистаном </w:t>
      </w:r>
      <w:r w:rsidR="009B1388">
        <w:rPr>
          <w:rFonts w:ascii="Times New Roman" w:hAnsi="Times New Roman" w:cs="Times New Roman"/>
          <w:sz w:val="24"/>
          <w:szCs w:val="24"/>
        </w:rPr>
        <w:t>контролює</w:t>
      </w:r>
      <w:r w:rsidR="001812BF">
        <w:rPr>
          <w:rFonts w:ascii="Times New Roman" w:hAnsi="Times New Roman" w:cs="Times New Roman"/>
          <w:sz w:val="24"/>
          <w:szCs w:val="24"/>
        </w:rPr>
        <w:t xml:space="preserve"> біля половини</w:t>
      </w:r>
      <w:r w:rsidR="001812BF" w:rsidRPr="001812BF">
        <w:rPr>
          <w:rFonts w:ascii="Times New Roman" w:hAnsi="Times New Roman" w:cs="Times New Roman"/>
          <w:sz w:val="24"/>
          <w:szCs w:val="24"/>
        </w:rPr>
        <w:t xml:space="preserve"> сві</w:t>
      </w:r>
      <w:r>
        <w:rPr>
          <w:rFonts w:ascii="Times New Roman" w:hAnsi="Times New Roman" w:cs="Times New Roman"/>
          <w:sz w:val="24"/>
          <w:szCs w:val="24"/>
        </w:rPr>
        <w:t>тового експорту борошна, маючи</w:t>
      </w:r>
      <w:r w:rsidR="001812BF" w:rsidRPr="001812BF">
        <w:rPr>
          <w:rFonts w:ascii="Times New Roman" w:hAnsi="Times New Roman" w:cs="Times New Roman"/>
          <w:sz w:val="24"/>
          <w:szCs w:val="24"/>
        </w:rPr>
        <w:t xml:space="preserve"> усталену регіоналізацію поставок, </w:t>
      </w:r>
      <w:r w:rsidR="00941528">
        <w:rPr>
          <w:rFonts w:ascii="Times New Roman" w:hAnsi="Times New Roman" w:cs="Times New Roman"/>
          <w:sz w:val="24"/>
          <w:szCs w:val="24"/>
        </w:rPr>
        <w:t>що регулюю</w:t>
      </w:r>
      <w:r w:rsidR="001812BF">
        <w:rPr>
          <w:rFonts w:ascii="Times New Roman" w:hAnsi="Times New Roman" w:cs="Times New Roman"/>
          <w:sz w:val="24"/>
          <w:szCs w:val="24"/>
        </w:rPr>
        <w:t xml:space="preserve">ться </w:t>
      </w:r>
      <w:r w:rsidR="000C4CCE">
        <w:rPr>
          <w:rFonts w:ascii="Times New Roman" w:hAnsi="Times New Roman" w:cs="Times New Roman"/>
          <w:sz w:val="24"/>
          <w:szCs w:val="24"/>
        </w:rPr>
        <w:t xml:space="preserve">відповідними </w:t>
      </w:r>
      <w:r w:rsidR="00916752">
        <w:rPr>
          <w:rFonts w:ascii="Times New Roman" w:hAnsi="Times New Roman" w:cs="Times New Roman"/>
          <w:sz w:val="24"/>
          <w:szCs w:val="24"/>
        </w:rPr>
        <w:t xml:space="preserve">торгівельними </w:t>
      </w:r>
      <w:r w:rsidR="000C4CCE">
        <w:rPr>
          <w:rFonts w:ascii="Times New Roman" w:hAnsi="Times New Roman" w:cs="Times New Roman"/>
          <w:sz w:val="24"/>
          <w:szCs w:val="24"/>
        </w:rPr>
        <w:t>угодами</w:t>
      </w:r>
      <w:r w:rsidR="00916752">
        <w:rPr>
          <w:rFonts w:ascii="Times New Roman" w:hAnsi="Times New Roman" w:cs="Times New Roman"/>
          <w:sz w:val="24"/>
          <w:szCs w:val="24"/>
        </w:rPr>
        <w:t xml:space="preserve">. </w:t>
      </w:r>
      <w:r w:rsidR="00C220D2">
        <w:rPr>
          <w:rFonts w:ascii="Times New Roman" w:hAnsi="Times New Roman" w:cs="Times New Roman"/>
          <w:sz w:val="24"/>
          <w:szCs w:val="24"/>
        </w:rPr>
        <w:t xml:space="preserve">Найбільші </w:t>
      </w:r>
      <w:r w:rsidR="005017AF">
        <w:rPr>
          <w:rFonts w:ascii="Times New Roman" w:hAnsi="Times New Roman" w:cs="Times New Roman"/>
          <w:sz w:val="24"/>
          <w:szCs w:val="24"/>
        </w:rPr>
        <w:t>обсяги зернових</w:t>
      </w:r>
      <w:r w:rsidR="005017AF" w:rsidRPr="00752E04">
        <w:rPr>
          <w:rFonts w:ascii="Times New Roman" w:hAnsi="Times New Roman" w:cs="Times New Roman"/>
          <w:sz w:val="24"/>
          <w:szCs w:val="24"/>
        </w:rPr>
        <w:t xml:space="preserve"> серед країн Євросоюзу були </w:t>
      </w:r>
      <w:r w:rsidR="005017AF">
        <w:rPr>
          <w:rFonts w:ascii="Times New Roman" w:hAnsi="Times New Roman" w:cs="Times New Roman"/>
          <w:sz w:val="24"/>
          <w:szCs w:val="24"/>
        </w:rPr>
        <w:t xml:space="preserve">закуплені Іспанією та Нідерландами. </w:t>
      </w:r>
      <w:r w:rsidR="009B1388">
        <w:rPr>
          <w:rFonts w:ascii="Times New Roman" w:hAnsi="Times New Roman" w:cs="Times New Roman"/>
          <w:sz w:val="24"/>
          <w:szCs w:val="24"/>
        </w:rPr>
        <w:t>Н</w:t>
      </w:r>
      <w:r w:rsidR="002D06F7">
        <w:rPr>
          <w:rFonts w:ascii="Times New Roman" w:hAnsi="Times New Roman" w:cs="Times New Roman"/>
          <w:sz w:val="24"/>
          <w:szCs w:val="24"/>
        </w:rPr>
        <w:t>а думку науковців</w:t>
      </w:r>
      <w:r w:rsidR="00C208F8">
        <w:rPr>
          <w:rFonts w:ascii="Times New Roman" w:hAnsi="Times New Roman" w:cs="Times New Roman"/>
          <w:sz w:val="24"/>
          <w:szCs w:val="24"/>
        </w:rPr>
        <w:t>,</w:t>
      </w:r>
      <w:r w:rsidR="002D06F7">
        <w:rPr>
          <w:rFonts w:ascii="Times New Roman" w:hAnsi="Times New Roman" w:cs="Times New Roman"/>
          <w:sz w:val="24"/>
          <w:szCs w:val="24"/>
        </w:rPr>
        <w:t xml:space="preserve"> </w:t>
      </w:r>
      <w:r w:rsidR="001812BF" w:rsidRPr="001812BF">
        <w:rPr>
          <w:rFonts w:ascii="Times New Roman" w:hAnsi="Times New Roman" w:cs="Times New Roman"/>
          <w:sz w:val="24"/>
          <w:szCs w:val="24"/>
        </w:rPr>
        <w:t>територіальний дисбаланс щодо світових виробників і спожи</w:t>
      </w:r>
      <w:r w:rsidR="00941528">
        <w:rPr>
          <w:rFonts w:ascii="Times New Roman" w:hAnsi="Times New Roman" w:cs="Times New Roman"/>
          <w:sz w:val="24"/>
          <w:szCs w:val="24"/>
        </w:rPr>
        <w:t>вачів</w:t>
      </w:r>
      <w:r w:rsidR="002D06F7">
        <w:rPr>
          <w:rFonts w:ascii="Times New Roman" w:hAnsi="Times New Roman" w:cs="Times New Roman"/>
          <w:sz w:val="24"/>
          <w:szCs w:val="24"/>
        </w:rPr>
        <w:t>,</w:t>
      </w:r>
      <w:r w:rsidR="00941528">
        <w:rPr>
          <w:rFonts w:ascii="Times New Roman" w:hAnsi="Times New Roman" w:cs="Times New Roman"/>
          <w:sz w:val="24"/>
          <w:szCs w:val="24"/>
        </w:rPr>
        <w:t xml:space="preserve"> </w:t>
      </w:r>
      <w:r w:rsidR="002D06F7">
        <w:rPr>
          <w:rFonts w:ascii="Times New Roman" w:hAnsi="Times New Roman" w:cs="Times New Roman"/>
          <w:sz w:val="24"/>
          <w:szCs w:val="24"/>
        </w:rPr>
        <w:t xml:space="preserve">в подальшому, </w:t>
      </w:r>
      <w:r w:rsidR="00941528">
        <w:rPr>
          <w:rFonts w:ascii="Times New Roman" w:hAnsi="Times New Roman" w:cs="Times New Roman"/>
          <w:sz w:val="24"/>
          <w:szCs w:val="24"/>
        </w:rPr>
        <w:t>буде лише посилюватись. Х</w:t>
      </w:r>
      <w:r w:rsidR="001812BF" w:rsidRPr="001812BF">
        <w:rPr>
          <w:rFonts w:ascii="Times New Roman" w:hAnsi="Times New Roman" w:cs="Times New Roman"/>
          <w:sz w:val="24"/>
          <w:szCs w:val="24"/>
        </w:rPr>
        <w:t xml:space="preserve">арактер </w:t>
      </w:r>
      <w:r w:rsidR="00941528">
        <w:rPr>
          <w:rFonts w:ascii="Times New Roman" w:hAnsi="Times New Roman" w:cs="Times New Roman"/>
          <w:sz w:val="24"/>
          <w:szCs w:val="24"/>
        </w:rPr>
        <w:t>відносин та критерії</w:t>
      </w:r>
      <w:r w:rsidR="001812BF" w:rsidRPr="001812BF">
        <w:rPr>
          <w:rFonts w:ascii="Times New Roman" w:hAnsi="Times New Roman" w:cs="Times New Roman"/>
          <w:sz w:val="24"/>
          <w:szCs w:val="24"/>
        </w:rPr>
        <w:t xml:space="preserve"> споживання</w:t>
      </w:r>
      <w:r w:rsidR="00BD0058">
        <w:rPr>
          <w:rFonts w:ascii="Times New Roman" w:hAnsi="Times New Roman" w:cs="Times New Roman"/>
          <w:sz w:val="24"/>
          <w:szCs w:val="24"/>
        </w:rPr>
        <w:t>, поглиблюючись,</w:t>
      </w:r>
      <w:r w:rsidR="001812BF" w:rsidRPr="001812BF">
        <w:rPr>
          <w:rFonts w:ascii="Times New Roman" w:hAnsi="Times New Roman" w:cs="Times New Roman"/>
          <w:sz w:val="24"/>
          <w:szCs w:val="24"/>
        </w:rPr>
        <w:t xml:space="preserve"> </w:t>
      </w:r>
      <w:r w:rsidR="00BD0058">
        <w:rPr>
          <w:rFonts w:ascii="Times New Roman" w:hAnsi="Times New Roman" w:cs="Times New Roman"/>
          <w:sz w:val="24"/>
          <w:szCs w:val="24"/>
        </w:rPr>
        <w:t>стануть різноплановими</w:t>
      </w:r>
      <w:r w:rsidR="003B7240">
        <w:rPr>
          <w:rFonts w:ascii="Times New Roman" w:hAnsi="Times New Roman" w:cs="Times New Roman"/>
          <w:sz w:val="24"/>
          <w:szCs w:val="24"/>
        </w:rPr>
        <w:t xml:space="preserve">: </w:t>
      </w:r>
      <w:r w:rsidR="001812BF" w:rsidRPr="001812BF">
        <w:rPr>
          <w:rFonts w:ascii="Times New Roman" w:hAnsi="Times New Roman" w:cs="Times New Roman"/>
          <w:sz w:val="24"/>
          <w:szCs w:val="24"/>
        </w:rPr>
        <w:t xml:space="preserve">для розвинених країн – насиченість та якість, для країн, що розвиваються – </w:t>
      </w:r>
      <w:r w:rsidR="00941528">
        <w:rPr>
          <w:rFonts w:ascii="Times New Roman" w:hAnsi="Times New Roman" w:cs="Times New Roman"/>
          <w:sz w:val="24"/>
          <w:szCs w:val="24"/>
        </w:rPr>
        <w:t xml:space="preserve"> </w:t>
      </w:r>
      <w:r w:rsidR="001812BF" w:rsidRPr="001812BF">
        <w:rPr>
          <w:rFonts w:ascii="Times New Roman" w:hAnsi="Times New Roman" w:cs="Times New Roman"/>
          <w:sz w:val="24"/>
          <w:szCs w:val="24"/>
        </w:rPr>
        <w:t>нарощування та доступн</w:t>
      </w:r>
      <w:r w:rsidR="00916752">
        <w:rPr>
          <w:rFonts w:ascii="Times New Roman" w:hAnsi="Times New Roman" w:cs="Times New Roman"/>
          <w:sz w:val="24"/>
          <w:szCs w:val="24"/>
        </w:rPr>
        <w:t>ість</w:t>
      </w:r>
      <w:r w:rsidR="001C646E">
        <w:rPr>
          <w:rFonts w:ascii="Times New Roman" w:hAnsi="Times New Roman" w:cs="Times New Roman"/>
          <w:sz w:val="24"/>
          <w:szCs w:val="24"/>
        </w:rPr>
        <w:t>[2</w:t>
      </w:r>
      <w:r w:rsidR="001812BF" w:rsidRPr="001812BF">
        <w:rPr>
          <w:rFonts w:ascii="Times New Roman" w:hAnsi="Times New Roman" w:cs="Times New Roman"/>
          <w:sz w:val="24"/>
          <w:szCs w:val="24"/>
        </w:rPr>
        <w:t>].</w:t>
      </w:r>
    </w:p>
    <w:p w:rsidR="0043584A" w:rsidRDefault="003D112C" w:rsidP="00916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Загрозливі</w:t>
      </w:r>
      <w:r w:rsidR="008A7B94">
        <w:rPr>
          <w:rFonts w:ascii="Times New Roman" w:hAnsi="Times New Roman" w:cs="Times New Roman"/>
          <w:sz w:val="24"/>
          <w:szCs w:val="24"/>
        </w:rPr>
        <w:t xml:space="preserve"> виклики</w:t>
      </w:r>
      <w:r w:rsidR="00F82C96">
        <w:rPr>
          <w:rFonts w:ascii="Times New Roman" w:hAnsi="Times New Roman" w:cs="Times New Roman"/>
          <w:sz w:val="24"/>
          <w:szCs w:val="24"/>
        </w:rPr>
        <w:t xml:space="preserve"> спостерігаються і на ринку кукурудзи. </w:t>
      </w:r>
      <w:r w:rsidR="005017AF" w:rsidRPr="005017AF">
        <w:rPr>
          <w:rFonts w:ascii="Times New Roman" w:hAnsi="Times New Roman" w:cs="Times New Roman"/>
          <w:sz w:val="24"/>
          <w:szCs w:val="24"/>
        </w:rPr>
        <w:t>Хоча частка України у</w:t>
      </w:r>
      <w:r w:rsidR="00BD0058">
        <w:rPr>
          <w:rFonts w:ascii="Times New Roman" w:hAnsi="Times New Roman" w:cs="Times New Roman"/>
          <w:sz w:val="24"/>
          <w:szCs w:val="24"/>
        </w:rPr>
        <w:t xml:space="preserve"> світовом</w:t>
      </w:r>
      <w:r w:rsidR="00916752">
        <w:rPr>
          <w:rFonts w:ascii="Times New Roman" w:hAnsi="Times New Roman" w:cs="Times New Roman"/>
          <w:sz w:val="24"/>
          <w:szCs w:val="24"/>
        </w:rPr>
        <w:t xml:space="preserve">у виробництві </w:t>
      </w:r>
      <w:r w:rsidR="003D45C1">
        <w:rPr>
          <w:rFonts w:ascii="Times New Roman" w:hAnsi="Times New Roman" w:cs="Times New Roman"/>
          <w:sz w:val="24"/>
          <w:szCs w:val="24"/>
        </w:rPr>
        <w:t>культури</w:t>
      </w:r>
      <w:r w:rsidR="005017AF" w:rsidRPr="005017AF">
        <w:rPr>
          <w:rFonts w:ascii="Times New Roman" w:hAnsi="Times New Roman" w:cs="Times New Roman"/>
          <w:sz w:val="24"/>
          <w:szCs w:val="24"/>
        </w:rPr>
        <w:t xml:space="preserve"> коливається на рівні 2-3%, вона посідає четверте місц</w:t>
      </w:r>
      <w:r w:rsidR="00BD0058">
        <w:rPr>
          <w:rFonts w:ascii="Times New Roman" w:hAnsi="Times New Roman" w:cs="Times New Roman"/>
          <w:sz w:val="24"/>
          <w:szCs w:val="24"/>
        </w:rPr>
        <w:t xml:space="preserve">е у </w:t>
      </w:r>
      <w:r w:rsidR="00F82C96">
        <w:rPr>
          <w:rFonts w:ascii="Times New Roman" w:hAnsi="Times New Roman" w:cs="Times New Roman"/>
          <w:sz w:val="24"/>
          <w:szCs w:val="24"/>
        </w:rPr>
        <w:t>експорті</w:t>
      </w:r>
      <w:r w:rsidR="00CA7D4A">
        <w:rPr>
          <w:rFonts w:ascii="Times New Roman" w:hAnsi="Times New Roman" w:cs="Times New Roman"/>
          <w:sz w:val="24"/>
          <w:szCs w:val="24"/>
        </w:rPr>
        <w:t>, продаючи</w:t>
      </w:r>
      <w:r w:rsidR="006A2A1F">
        <w:rPr>
          <w:rFonts w:ascii="Times New Roman" w:hAnsi="Times New Roman" w:cs="Times New Roman"/>
          <w:sz w:val="24"/>
          <w:szCs w:val="24"/>
        </w:rPr>
        <w:t xml:space="preserve"> </w:t>
      </w:r>
      <w:r w:rsidR="005017AF" w:rsidRPr="005017AF">
        <w:rPr>
          <w:rFonts w:ascii="Times New Roman" w:hAnsi="Times New Roman" w:cs="Times New Roman"/>
          <w:sz w:val="24"/>
          <w:szCs w:val="24"/>
        </w:rPr>
        <w:t>майже 80% вирощен</w:t>
      </w:r>
      <w:r w:rsidR="003D45C1">
        <w:rPr>
          <w:rFonts w:ascii="Times New Roman" w:hAnsi="Times New Roman" w:cs="Times New Roman"/>
          <w:sz w:val="24"/>
          <w:szCs w:val="24"/>
        </w:rPr>
        <w:t xml:space="preserve">ого в країні зерна </w:t>
      </w:r>
      <w:r w:rsidR="00F82C96">
        <w:rPr>
          <w:rFonts w:ascii="Times New Roman" w:hAnsi="Times New Roman" w:cs="Times New Roman"/>
          <w:sz w:val="24"/>
          <w:szCs w:val="24"/>
        </w:rPr>
        <w:t xml:space="preserve"> і маючи </w:t>
      </w:r>
      <w:r w:rsidR="003D45C1">
        <w:rPr>
          <w:rFonts w:ascii="Times New Roman" w:hAnsi="Times New Roman" w:cs="Times New Roman"/>
          <w:sz w:val="24"/>
          <w:szCs w:val="24"/>
        </w:rPr>
        <w:t xml:space="preserve">при цьому </w:t>
      </w:r>
      <w:r w:rsidR="00916752">
        <w:rPr>
          <w:rFonts w:ascii="Times New Roman" w:hAnsi="Times New Roman" w:cs="Times New Roman"/>
          <w:sz w:val="24"/>
          <w:szCs w:val="24"/>
        </w:rPr>
        <w:t>конкурентну перевагу в якості</w:t>
      </w:r>
      <w:r w:rsidR="002D06F7">
        <w:rPr>
          <w:rFonts w:ascii="Times New Roman" w:hAnsi="Times New Roman" w:cs="Times New Roman"/>
          <w:sz w:val="24"/>
          <w:szCs w:val="24"/>
        </w:rPr>
        <w:t xml:space="preserve"> відсутності</w:t>
      </w:r>
      <w:r w:rsidR="00F82C96" w:rsidRPr="00F35EE9">
        <w:rPr>
          <w:rFonts w:ascii="Times New Roman" w:hAnsi="Times New Roman" w:cs="Times New Roman"/>
          <w:sz w:val="24"/>
          <w:szCs w:val="24"/>
        </w:rPr>
        <w:t xml:space="preserve"> </w:t>
      </w:r>
      <w:r w:rsidR="00F82C96" w:rsidRPr="00BF3CE2">
        <w:rPr>
          <w:rFonts w:ascii="Times New Roman" w:hAnsi="Times New Roman" w:cs="Times New Roman"/>
          <w:sz w:val="24"/>
          <w:szCs w:val="24"/>
        </w:rPr>
        <w:t>ГМО.</w:t>
      </w:r>
      <w:r w:rsidR="00F82C96">
        <w:rPr>
          <w:rFonts w:ascii="Times New Roman" w:hAnsi="Times New Roman" w:cs="Times New Roman"/>
          <w:sz w:val="24"/>
          <w:szCs w:val="24"/>
        </w:rPr>
        <w:t xml:space="preserve"> </w:t>
      </w:r>
      <w:r w:rsidR="005E245C">
        <w:rPr>
          <w:rFonts w:ascii="Times New Roman" w:hAnsi="Times New Roman" w:cs="Times New Roman"/>
          <w:sz w:val="24"/>
          <w:szCs w:val="24"/>
        </w:rPr>
        <w:t>Збереже</w:t>
      </w:r>
      <w:r w:rsidR="006A2A1F">
        <w:rPr>
          <w:rFonts w:ascii="Times New Roman" w:hAnsi="Times New Roman" w:cs="Times New Roman"/>
          <w:sz w:val="24"/>
          <w:szCs w:val="24"/>
        </w:rPr>
        <w:t>ння позицій України в глобальному світі</w:t>
      </w:r>
      <w:r w:rsidR="005E245C">
        <w:rPr>
          <w:rFonts w:ascii="Times New Roman" w:hAnsi="Times New Roman" w:cs="Times New Roman"/>
          <w:sz w:val="24"/>
          <w:szCs w:val="24"/>
        </w:rPr>
        <w:t xml:space="preserve"> та задоволення п</w:t>
      </w:r>
      <w:r w:rsidR="006D331C" w:rsidRPr="006D331C">
        <w:rPr>
          <w:rFonts w:ascii="Times New Roman" w:hAnsi="Times New Roman" w:cs="Times New Roman"/>
          <w:sz w:val="24"/>
          <w:szCs w:val="24"/>
        </w:rPr>
        <w:t>опит</w:t>
      </w:r>
      <w:r w:rsidR="005E245C">
        <w:rPr>
          <w:rFonts w:ascii="Times New Roman" w:hAnsi="Times New Roman" w:cs="Times New Roman"/>
          <w:sz w:val="24"/>
          <w:szCs w:val="24"/>
        </w:rPr>
        <w:t>у</w:t>
      </w:r>
      <w:r w:rsidR="006D331C" w:rsidRPr="006D331C">
        <w:rPr>
          <w:rFonts w:ascii="Times New Roman" w:hAnsi="Times New Roman" w:cs="Times New Roman"/>
          <w:sz w:val="24"/>
          <w:szCs w:val="24"/>
        </w:rPr>
        <w:t xml:space="preserve"> з боку </w:t>
      </w:r>
      <w:r w:rsidR="00916752">
        <w:rPr>
          <w:rFonts w:ascii="Times New Roman" w:hAnsi="Times New Roman" w:cs="Times New Roman"/>
          <w:sz w:val="24"/>
          <w:szCs w:val="24"/>
        </w:rPr>
        <w:t>інших держав</w:t>
      </w:r>
      <w:r w:rsidR="009E65EB">
        <w:rPr>
          <w:rFonts w:ascii="Times New Roman" w:hAnsi="Times New Roman" w:cs="Times New Roman"/>
          <w:sz w:val="24"/>
          <w:szCs w:val="24"/>
        </w:rPr>
        <w:t xml:space="preserve"> </w:t>
      </w:r>
      <w:r w:rsidR="005E245C">
        <w:rPr>
          <w:rFonts w:ascii="Times New Roman" w:hAnsi="Times New Roman" w:cs="Times New Roman"/>
          <w:sz w:val="24"/>
          <w:szCs w:val="24"/>
        </w:rPr>
        <w:t>критично залеж</w:t>
      </w:r>
      <w:r w:rsidR="009E65EB">
        <w:rPr>
          <w:rFonts w:ascii="Times New Roman" w:hAnsi="Times New Roman" w:cs="Times New Roman"/>
          <w:sz w:val="24"/>
          <w:szCs w:val="24"/>
        </w:rPr>
        <w:t>ить від стійкості морських шляхів</w:t>
      </w:r>
      <w:r w:rsidR="005E245C">
        <w:rPr>
          <w:rFonts w:ascii="Times New Roman" w:hAnsi="Times New Roman" w:cs="Times New Roman"/>
          <w:sz w:val="24"/>
          <w:szCs w:val="24"/>
        </w:rPr>
        <w:t xml:space="preserve">. </w:t>
      </w:r>
      <w:r w:rsidR="002D06F7">
        <w:rPr>
          <w:rFonts w:ascii="Times New Roman" w:hAnsi="Times New Roman" w:cs="Times New Roman"/>
          <w:sz w:val="24"/>
          <w:szCs w:val="24"/>
        </w:rPr>
        <w:t>В нинішньому році є</w:t>
      </w:r>
      <w:r w:rsidR="006627EB">
        <w:rPr>
          <w:rFonts w:ascii="Times New Roman" w:hAnsi="Times New Roman" w:cs="Times New Roman"/>
          <w:sz w:val="24"/>
          <w:szCs w:val="24"/>
        </w:rPr>
        <w:t xml:space="preserve">вропейські країни очікують збільшення </w:t>
      </w:r>
      <w:r w:rsidR="006627EB" w:rsidRPr="006627EB">
        <w:rPr>
          <w:rFonts w:ascii="Times New Roman" w:hAnsi="Times New Roman" w:cs="Times New Roman"/>
          <w:sz w:val="24"/>
          <w:szCs w:val="24"/>
        </w:rPr>
        <w:t>вир</w:t>
      </w:r>
      <w:r w:rsidR="006627EB">
        <w:rPr>
          <w:rFonts w:ascii="Times New Roman" w:hAnsi="Times New Roman" w:cs="Times New Roman"/>
          <w:sz w:val="24"/>
          <w:szCs w:val="24"/>
        </w:rPr>
        <w:t>обництва кукурудзи, тому</w:t>
      </w:r>
      <w:r w:rsidR="00C220D2">
        <w:rPr>
          <w:rFonts w:ascii="Times New Roman" w:hAnsi="Times New Roman" w:cs="Times New Roman"/>
          <w:sz w:val="24"/>
          <w:szCs w:val="24"/>
        </w:rPr>
        <w:t>,</w:t>
      </w:r>
      <w:r w:rsidR="006627EB">
        <w:rPr>
          <w:rFonts w:ascii="Times New Roman" w:hAnsi="Times New Roman" w:cs="Times New Roman"/>
          <w:sz w:val="24"/>
          <w:szCs w:val="24"/>
        </w:rPr>
        <w:t xml:space="preserve"> </w:t>
      </w:r>
      <w:r w:rsidR="004666FE">
        <w:rPr>
          <w:rFonts w:ascii="Times New Roman" w:hAnsi="Times New Roman" w:cs="Times New Roman"/>
          <w:sz w:val="24"/>
          <w:szCs w:val="24"/>
        </w:rPr>
        <w:t xml:space="preserve">по-перше, </w:t>
      </w:r>
      <w:r w:rsidR="00916752">
        <w:rPr>
          <w:rFonts w:ascii="Times New Roman" w:hAnsi="Times New Roman" w:cs="Times New Roman"/>
          <w:sz w:val="24"/>
          <w:szCs w:val="24"/>
        </w:rPr>
        <w:t>їх запити будуть</w:t>
      </w:r>
      <w:r w:rsidR="004666FE">
        <w:rPr>
          <w:rFonts w:ascii="Times New Roman" w:hAnsi="Times New Roman" w:cs="Times New Roman"/>
          <w:sz w:val="24"/>
          <w:szCs w:val="24"/>
        </w:rPr>
        <w:t xml:space="preserve"> нижчим</w:t>
      </w:r>
      <w:r w:rsidR="00916752">
        <w:rPr>
          <w:rFonts w:ascii="Times New Roman" w:hAnsi="Times New Roman" w:cs="Times New Roman"/>
          <w:sz w:val="24"/>
          <w:szCs w:val="24"/>
        </w:rPr>
        <w:t>и</w:t>
      </w:r>
      <w:r w:rsidR="004666FE">
        <w:rPr>
          <w:rFonts w:ascii="Times New Roman" w:hAnsi="Times New Roman" w:cs="Times New Roman"/>
          <w:sz w:val="24"/>
          <w:szCs w:val="24"/>
        </w:rPr>
        <w:t>, по-друге</w:t>
      </w:r>
      <w:r w:rsidR="006627EB">
        <w:rPr>
          <w:rFonts w:ascii="Times New Roman" w:hAnsi="Times New Roman" w:cs="Times New Roman"/>
          <w:sz w:val="24"/>
          <w:szCs w:val="24"/>
        </w:rPr>
        <w:t xml:space="preserve">, </w:t>
      </w:r>
      <w:r w:rsidR="00EA3ADA">
        <w:rPr>
          <w:rFonts w:ascii="Times New Roman" w:hAnsi="Times New Roman" w:cs="Times New Roman"/>
          <w:sz w:val="24"/>
          <w:szCs w:val="24"/>
        </w:rPr>
        <w:t xml:space="preserve">ряд </w:t>
      </w:r>
      <w:r w:rsidR="006627EB">
        <w:rPr>
          <w:rFonts w:ascii="Times New Roman" w:hAnsi="Times New Roman" w:cs="Times New Roman"/>
          <w:sz w:val="24"/>
          <w:szCs w:val="24"/>
        </w:rPr>
        <w:t>сусідні</w:t>
      </w:r>
      <w:r w:rsidR="002D06F7">
        <w:rPr>
          <w:rFonts w:ascii="Times New Roman" w:hAnsi="Times New Roman" w:cs="Times New Roman"/>
          <w:sz w:val="24"/>
          <w:szCs w:val="24"/>
        </w:rPr>
        <w:t>х держав</w:t>
      </w:r>
      <w:r w:rsidR="006627EB">
        <w:rPr>
          <w:rFonts w:ascii="Times New Roman" w:hAnsi="Times New Roman" w:cs="Times New Roman"/>
          <w:sz w:val="24"/>
          <w:szCs w:val="24"/>
        </w:rPr>
        <w:t xml:space="preserve"> </w:t>
      </w:r>
      <w:r w:rsidR="007338E8">
        <w:rPr>
          <w:rFonts w:ascii="Times New Roman" w:hAnsi="Times New Roman" w:cs="Times New Roman"/>
          <w:sz w:val="24"/>
          <w:szCs w:val="24"/>
        </w:rPr>
        <w:t>на законодавчому рівні</w:t>
      </w:r>
      <w:r w:rsidR="006A2A1F">
        <w:rPr>
          <w:rFonts w:ascii="Times New Roman" w:hAnsi="Times New Roman" w:cs="Times New Roman"/>
          <w:sz w:val="24"/>
          <w:szCs w:val="24"/>
        </w:rPr>
        <w:t xml:space="preserve"> загальмували</w:t>
      </w:r>
      <w:r w:rsidR="007338E8">
        <w:rPr>
          <w:rFonts w:ascii="Times New Roman" w:hAnsi="Times New Roman" w:cs="Times New Roman"/>
          <w:sz w:val="24"/>
          <w:szCs w:val="24"/>
        </w:rPr>
        <w:t xml:space="preserve"> імпорт</w:t>
      </w:r>
      <w:r w:rsidR="000F652B">
        <w:rPr>
          <w:rFonts w:ascii="Times New Roman" w:hAnsi="Times New Roman" w:cs="Times New Roman"/>
          <w:sz w:val="24"/>
          <w:szCs w:val="24"/>
        </w:rPr>
        <w:t xml:space="preserve">. </w:t>
      </w:r>
      <w:r w:rsidR="003D45C1">
        <w:rPr>
          <w:rFonts w:ascii="Times New Roman" w:hAnsi="Times New Roman" w:cs="Times New Roman"/>
          <w:sz w:val="24"/>
          <w:szCs w:val="24"/>
        </w:rPr>
        <w:t>П</w:t>
      </w:r>
      <w:r w:rsidR="003D45C1" w:rsidRPr="002B75D4">
        <w:rPr>
          <w:rFonts w:ascii="Times New Roman" w:hAnsi="Times New Roman" w:cs="Times New Roman"/>
          <w:sz w:val="24"/>
          <w:szCs w:val="24"/>
        </w:rPr>
        <w:t xml:space="preserve">омітним економічним локомотивом </w:t>
      </w:r>
      <w:r w:rsidR="003D45C1">
        <w:rPr>
          <w:rFonts w:ascii="Times New Roman" w:hAnsi="Times New Roman" w:cs="Times New Roman"/>
          <w:sz w:val="24"/>
          <w:szCs w:val="24"/>
        </w:rPr>
        <w:t xml:space="preserve">стає </w:t>
      </w:r>
      <w:r w:rsidR="002B75D4" w:rsidRPr="002B75D4">
        <w:rPr>
          <w:rFonts w:ascii="Times New Roman" w:hAnsi="Times New Roman" w:cs="Times New Roman"/>
          <w:sz w:val="24"/>
          <w:szCs w:val="24"/>
        </w:rPr>
        <w:t>Бра</w:t>
      </w:r>
      <w:r w:rsidR="003D45C1">
        <w:rPr>
          <w:rFonts w:ascii="Times New Roman" w:hAnsi="Times New Roman" w:cs="Times New Roman"/>
          <w:sz w:val="24"/>
          <w:szCs w:val="24"/>
        </w:rPr>
        <w:t>зилія</w:t>
      </w:r>
      <w:r w:rsidR="002B75D4" w:rsidRPr="002B75D4">
        <w:rPr>
          <w:rFonts w:ascii="Times New Roman" w:hAnsi="Times New Roman" w:cs="Times New Roman"/>
          <w:sz w:val="24"/>
          <w:szCs w:val="24"/>
        </w:rPr>
        <w:t>,</w:t>
      </w:r>
      <w:r w:rsidR="002B75D4">
        <w:rPr>
          <w:rFonts w:ascii="Times New Roman" w:hAnsi="Times New Roman" w:cs="Times New Roman"/>
          <w:sz w:val="24"/>
          <w:szCs w:val="24"/>
        </w:rPr>
        <w:t xml:space="preserve"> </w:t>
      </w:r>
      <w:r w:rsidR="009E65EB">
        <w:rPr>
          <w:rFonts w:ascii="Times New Roman" w:hAnsi="Times New Roman" w:cs="Times New Roman"/>
          <w:sz w:val="24"/>
          <w:szCs w:val="24"/>
        </w:rPr>
        <w:t xml:space="preserve">оскільки </w:t>
      </w:r>
      <w:r w:rsidR="00975093">
        <w:rPr>
          <w:rFonts w:ascii="Times New Roman" w:hAnsi="Times New Roman" w:cs="Times New Roman"/>
          <w:sz w:val="24"/>
          <w:szCs w:val="24"/>
        </w:rPr>
        <w:t>її позиції</w:t>
      </w:r>
      <w:r w:rsidR="003D45C1">
        <w:rPr>
          <w:rFonts w:ascii="Times New Roman" w:hAnsi="Times New Roman" w:cs="Times New Roman"/>
          <w:sz w:val="24"/>
          <w:szCs w:val="24"/>
        </w:rPr>
        <w:t xml:space="preserve"> </w:t>
      </w:r>
      <w:r w:rsidR="00975093">
        <w:rPr>
          <w:rFonts w:ascii="Times New Roman" w:hAnsi="Times New Roman" w:cs="Times New Roman"/>
          <w:sz w:val="24"/>
          <w:szCs w:val="24"/>
        </w:rPr>
        <w:t xml:space="preserve">набули статусу </w:t>
      </w:r>
      <w:r w:rsidR="00BD0058">
        <w:rPr>
          <w:rFonts w:ascii="Times New Roman" w:hAnsi="Times New Roman" w:cs="Times New Roman"/>
          <w:sz w:val="24"/>
          <w:szCs w:val="24"/>
        </w:rPr>
        <w:t xml:space="preserve">лідера світового </w:t>
      </w:r>
      <w:r w:rsidR="00975093">
        <w:rPr>
          <w:rFonts w:ascii="Times New Roman" w:hAnsi="Times New Roman" w:cs="Times New Roman"/>
          <w:sz w:val="24"/>
          <w:szCs w:val="24"/>
        </w:rPr>
        <w:t>експортера</w:t>
      </w:r>
      <w:r w:rsidR="00C220D2">
        <w:rPr>
          <w:rFonts w:ascii="Times New Roman" w:hAnsi="Times New Roman" w:cs="Times New Roman"/>
          <w:sz w:val="24"/>
          <w:szCs w:val="24"/>
        </w:rPr>
        <w:t xml:space="preserve">. </w:t>
      </w:r>
      <w:r w:rsidR="00C53673">
        <w:rPr>
          <w:rFonts w:ascii="Times New Roman" w:hAnsi="Times New Roman" w:cs="Times New Roman"/>
          <w:sz w:val="24"/>
          <w:szCs w:val="24"/>
        </w:rPr>
        <w:t xml:space="preserve">Тому, </w:t>
      </w:r>
      <w:r w:rsidR="00CA7D4A">
        <w:rPr>
          <w:rFonts w:ascii="Times New Roman" w:hAnsi="Times New Roman" w:cs="Times New Roman"/>
          <w:sz w:val="24"/>
          <w:szCs w:val="24"/>
        </w:rPr>
        <w:t>очікується</w:t>
      </w:r>
      <w:r w:rsidR="00C53673">
        <w:rPr>
          <w:rFonts w:ascii="Times New Roman" w:hAnsi="Times New Roman" w:cs="Times New Roman"/>
          <w:sz w:val="24"/>
          <w:szCs w:val="24"/>
        </w:rPr>
        <w:t xml:space="preserve"> більш жорстка конкуренція</w:t>
      </w:r>
      <w:r w:rsidR="006627EB" w:rsidRPr="006627EB">
        <w:rPr>
          <w:rFonts w:ascii="Times New Roman" w:hAnsi="Times New Roman" w:cs="Times New Roman"/>
          <w:sz w:val="24"/>
          <w:szCs w:val="24"/>
        </w:rPr>
        <w:t xml:space="preserve"> між країнами-виробниками</w:t>
      </w:r>
      <w:r w:rsidR="003D45C1">
        <w:rPr>
          <w:rFonts w:ascii="Times New Roman" w:hAnsi="Times New Roman" w:cs="Times New Roman"/>
          <w:sz w:val="24"/>
          <w:szCs w:val="24"/>
        </w:rPr>
        <w:t xml:space="preserve"> кукурудзи</w:t>
      </w:r>
      <w:r w:rsidR="00A00FEC">
        <w:rPr>
          <w:rFonts w:ascii="Times New Roman" w:hAnsi="Times New Roman" w:cs="Times New Roman"/>
          <w:sz w:val="24"/>
          <w:szCs w:val="24"/>
        </w:rPr>
        <w:t>, і без розблокування морського транспорту, нереально</w:t>
      </w:r>
      <w:r w:rsidR="004A7298">
        <w:rPr>
          <w:rFonts w:ascii="Times New Roman" w:hAnsi="Times New Roman" w:cs="Times New Roman"/>
          <w:sz w:val="24"/>
          <w:szCs w:val="24"/>
        </w:rPr>
        <w:t xml:space="preserve">  доставити вітчизняне зерно </w:t>
      </w:r>
      <w:r w:rsidR="004A7298" w:rsidRPr="004A7298">
        <w:rPr>
          <w:rFonts w:ascii="Times New Roman" w:hAnsi="Times New Roman" w:cs="Times New Roman"/>
          <w:sz w:val="24"/>
          <w:szCs w:val="24"/>
        </w:rPr>
        <w:t>альтернативними шляхами</w:t>
      </w:r>
      <w:r w:rsidR="004A7298">
        <w:rPr>
          <w:rFonts w:ascii="Times New Roman" w:hAnsi="Times New Roman" w:cs="Times New Roman"/>
          <w:sz w:val="24"/>
          <w:szCs w:val="24"/>
        </w:rPr>
        <w:t>.</w:t>
      </w:r>
      <w:r w:rsidR="006627EB">
        <w:rPr>
          <w:rFonts w:ascii="Times New Roman" w:hAnsi="Times New Roman" w:cs="Times New Roman"/>
          <w:sz w:val="24"/>
          <w:szCs w:val="24"/>
        </w:rPr>
        <w:t xml:space="preserve"> </w:t>
      </w:r>
      <w:r w:rsidR="007338E8">
        <w:rPr>
          <w:rFonts w:ascii="Times New Roman" w:hAnsi="Times New Roman" w:cs="Times New Roman"/>
          <w:sz w:val="24"/>
          <w:szCs w:val="24"/>
        </w:rPr>
        <w:t xml:space="preserve">В </w:t>
      </w:r>
      <w:r w:rsidR="00F73AE7">
        <w:rPr>
          <w:rFonts w:ascii="Times New Roman" w:hAnsi="Times New Roman" w:cs="Times New Roman"/>
          <w:sz w:val="24"/>
          <w:szCs w:val="24"/>
        </w:rPr>
        <w:t>цьому аспекті</w:t>
      </w:r>
      <w:r w:rsidR="007338E8">
        <w:rPr>
          <w:rFonts w:ascii="Times New Roman" w:hAnsi="Times New Roman" w:cs="Times New Roman"/>
          <w:sz w:val="24"/>
          <w:szCs w:val="24"/>
        </w:rPr>
        <w:t xml:space="preserve"> запрацювала програма Уряду</w:t>
      </w:r>
      <w:r w:rsidR="00A5177C">
        <w:rPr>
          <w:rFonts w:ascii="Times New Roman" w:hAnsi="Times New Roman" w:cs="Times New Roman"/>
          <w:sz w:val="24"/>
          <w:szCs w:val="24"/>
        </w:rPr>
        <w:t xml:space="preserve"> «</w:t>
      </w:r>
      <w:r w:rsidR="007338E8" w:rsidRPr="007338E8">
        <w:rPr>
          <w:rFonts w:ascii="Times New Roman" w:hAnsi="Times New Roman" w:cs="Times New Roman"/>
          <w:sz w:val="24"/>
          <w:szCs w:val="24"/>
        </w:rPr>
        <w:t>Unity</w:t>
      </w:r>
      <w:r w:rsidR="00A5177C">
        <w:rPr>
          <w:rFonts w:ascii="Times New Roman" w:hAnsi="Times New Roman" w:cs="Times New Roman"/>
          <w:sz w:val="24"/>
          <w:szCs w:val="24"/>
        </w:rPr>
        <w:t>»</w:t>
      </w:r>
      <w:r w:rsidR="007338E8">
        <w:rPr>
          <w:rFonts w:ascii="Times New Roman" w:hAnsi="Times New Roman" w:cs="Times New Roman"/>
          <w:sz w:val="24"/>
          <w:szCs w:val="24"/>
        </w:rPr>
        <w:t xml:space="preserve"> разом із пулом страхових компаній </w:t>
      </w:r>
      <w:r w:rsidR="007338E8" w:rsidRPr="00D52935">
        <w:rPr>
          <w:rFonts w:ascii="Times New Roman" w:hAnsi="Times New Roman" w:cs="Times New Roman"/>
          <w:sz w:val="24"/>
          <w:szCs w:val="24"/>
        </w:rPr>
        <w:t>ASCOT</w:t>
      </w:r>
      <w:r w:rsidR="007338E8">
        <w:rPr>
          <w:rFonts w:ascii="Times New Roman" w:hAnsi="Times New Roman" w:cs="Times New Roman"/>
          <w:sz w:val="24"/>
          <w:szCs w:val="24"/>
        </w:rPr>
        <w:t xml:space="preserve">, </w:t>
      </w:r>
      <w:r w:rsidR="00065799">
        <w:rPr>
          <w:rFonts w:ascii="Times New Roman" w:hAnsi="Times New Roman" w:cs="Times New Roman"/>
          <w:sz w:val="24"/>
          <w:szCs w:val="24"/>
        </w:rPr>
        <w:t xml:space="preserve">яка </w:t>
      </w:r>
      <w:r w:rsidR="007338E8">
        <w:rPr>
          <w:rFonts w:ascii="Times New Roman" w:hAnsi="Times New Roman" w:cs="Times New Roman"/>
          <w:sz w:val="24"/>
          <w:szCs w:val="24"/>
        </w:rPr>
        <w:t>скерована на  страхування суден</w:t>
      </w:r>
      <w:r w:rsidR="00A5177C">
        <w:rPr>
          <w:rFonts w:ascii="Times New Roman" w:hAnsi="Times New Roman" w:cs="Times New Roman"/>
          <w:sz w:val="24"/>
          <w:szCs w:val="24"/>
        </w:rPr>
        <w:t xml:space="preserve"> та сприяння </w:t>
      </w:r>
      <w:r w:rsidR="009C1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5166">
        <w:rPr>
          <w:rFonts w:ascii="Times New Roman" w:hAnsi="Times New Roman" w:cs="Times New Roman"/>
          <w:iCs/>
          <w:sz w:val="24"/>
          <w:szCs w:val="24"/>
        </w:rPr>
        <w:t>зменшенню</w:t>
      </w:r>
      <w:r w:rsidR="00705166" w:rsidRPr="00705166">
        <w:rPr>
          <w:rFonts w:ascii="Times New Roman" w:hAnsi="Times New Roman" w:cs="Times New Roman"/>
          <w:iCs/>
          <w:sz w:val="24"/>
          <w:szCs w:val="24"/>
        </w:rPr>
        <w:t xml:space="preserve"> ризиків</w:t>
      </w:r>
      <w:r w:rsidR="007051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06F7">
        <w:rPr>
          <w:rFonts w:ascii="Times New Roman" w:hAnsi="Times New Roman" w:cs="Times New Roman"/>
          <w:iCs/>
          <w:sz w:val="24"/>
          <w:szCs w:val="24"/>
        </w:rPr>
        <w:t>реалізації</w:t>
      </w:r>
      <w:r w:rsidR="009C1C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1CB6" w:rsidRPr="00D52935">
        <w:rPr>
          <w:rFonts w:ascii="Times New Roman" w:hAnsi="Times New Roman" w:cs="Times New Roman"/>
          <w:sz w:val="24"/>
          <w:szCs w:val="24"/>
        </w:rPr>
        <w:t>українського експорту</w:t>
      </w:r>
      <w:r w:rsidR="009C1CB6">
        <w:rPr>
          <w:rFonts w:ascii="Times New Roman" w:hAnsi="Times New Roman" w:cs="Times New Roman"/>
          <w:iCs/>
          <w:sz w:val="24"/>
          <w:szCs w:val="24"/>
        </w:rPr>
        <w:t>.</w:t>
      </w:r>
    </w:p>
    <w:p w:rsidR="00F35EE9" w:rsidRDefault="007A3100" w:rsidP="00C208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Незаперечним є той факт</w:t>
      </w:r>
      <w:r w:rsidR="00065799">
        <w:rPr>
          <w:rFonts w:ascii="Times New Roman" w:hAnsi="Times New Roman" w:cs="Times New Roman"/>
          <w:sz w:val="24"/>
          <w:szCs w:val="24"/>
        </w:rPr>
        <w:t>,</w:t>
      </w:r>
      <w:r w:rsidR="00C2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="00C220D2">
        <w:rPr>
          <w:rFonts w:ascii="Times New Roman" w:hAnsi="Times New Roman" w:cs="Times New Roman"/>
          <w:sz w:val="24"/>
          <w:szCs w:val="24"/>
        </w:rPr>
        <w:t>негативний наслідок</w:t>
      </w:r>
      <w:r w:rsidR="009E65EB">
        <w:rPr>
          <w:rFonts w:ascii="Times New Roman" w:hAnsi="Times New Roman" w:cs="Times New Roman"/>
          <w:sz w:val="24"/>
          <w:szCs w:val="24"/>
        </w:rPr>
        <w:t xml:space="preserve"> </w:t>
      </w:r>
      <w:r w:rsidR="00065799">
        <w:rPr>
          <w:rFonts w:ascii="Times New Roman" w:hAnsi="Times New Roman" w:cs="Times New Roman"/>
          <w:sz w:val="24"/>
          <w:szCs w:val="24"/>
        </w:rPr>
        <w:t xml:space="preserve">орієнтації </w:t>
      </w:r>
      <w:r w:rsidR="001E57D5" w:rsidRPr="001E57D5">
        <w:rPr>
          <w:rFonts w:ascii="Times New Roman" w:hAnsi="Times New Roman" w:cs="Times New Roman"/>
          <w:sz w:val="24"/>
          <w:szCs w:val="24"/>
        </w:rPr>
        <w:t xml:space="preserve">зернових культур </w:t>
      </w:r>
      <w:r w:rsidR="00065799">
        <w:rPr>
          <w:rFonts w:ascii="Times New Roman" w:hAnsi="Times New Roman" w:cs="Times New Roman"/>
          <w:sz w:val="24"/>
          <w:szCs w:val="24"/>
        </w:rPr>
        <w:t>в зовнішній торгівлі</w:t>
      </w:r>
      <w:r w:rsidR="00065799" w:rsidRPr="001E57D5">
        <w:rPr>
          <w:rFonts w:ascii="Times New Roman" w:hAnsi="Times New Roman" w:cs="Times New Roman"/>
          <w:sz w:val="24"/>
          <w:szCs w:val="24"/>
        </w:rPr>
        <w:t xml:space="preserve"> </w:t>
      </w:r>
      <w:r w:rsidR="00D7137E">
        <w:rPr>
          <w:rFonts w:ascii="Times New Roman" w:hAnsi="Times New Roman" w:cs="Times New Roman"/>
          <w:sz w:val="24"/>
          <w:szCs w:val="24"/>
        </w:rPr>
        <w:t>на сировинний ресурс</w:t>
      </w:r>
      <w:r w:rsidR="001E57D5" w:rsidRPr="001E57D5">
        <w:rPr>
          <w:rFonts w:ascii="Times New Roman" w:hAnsi="Times New Roman" w:cs="Times New Roman"/>
          <w:sz w:val="24"/>
          <w:szCs w:val="24"/>
        </w:rPr>
        <w:t xml:space="preserve"> </w:t>
      </w:r>
      <w:r w:rsidR="001E57D5" w:rsidRPr="008835D0">
        <w:rPr>
          <w:rFonts w:ascii="Times New Roman" w:hAnsi="Times New Roman" w:cs="Times New Roman"/>
          <w:sz w:val="24"/>
          <w:szCs w:val="24"/>
        </w:rPr>
        <w:t>полягає</w:t>
      </w:r>
      <w:r w:rsidR="001E57D5">
        <w:rPr>
          <w:rFonts w:ascii="Times New Roman" w:hAnsi="Times New Roman" w:cs="Times New Roman"/>
          <w:sz w:val="24"/>
          <w:szCs w:val="24"/>
        </w:rPr>
        <w:t xml:space="preserve"> </w:t>
      </w:r>
      <w:r w:rsidR="001E57D5" w:rsidRPr="008835D0">
        <w:rPr>
          <w:rFonts w:ascii="Times New Roman" w:hAnsi="Times New Roman" w:cs="Times New Roman"/>
          <w:sz w:val="24"/>
          <w:szCs w:val="24"/>
        </w:rPr>
        <w:t>в тому, щ</w:t>
      </w:r>
      <w:r w:rsidR="00F73AE7">
        <w:rPr>
          <w:rFonts w:ascii="Times New Roman" w:hAnsi="Times New Roman" w:cs="Times New Roman"/>
          <w:sz w:val="24"/>
          <w:szCs w:val="24"/>
        </w:rPr>
        <w:t xml:space="preserve">о </w:t>
      </w:r>
      <w:r w:rsidR="001E57D5" w:rsidRPr="008835D0">
        <w:rPr>
          <w:rFonts w:ascii="Times New Roman" w:hAnsi="Times New Roman" w:cs="Times New Roman"/>
          <w:sz w:val="24"/>
          <w:szCs w:val="24"/>
        </w:rPr>
        <w:t>продукти росл</w:t>
      </w:r>
      <w:r w:rsidR="00D7137E">
        <w:rPr>
          <w:rFonts w:ascii="Times New Roman" w:hAnsi="Times New Roman" w:cs="Times New Roman"/>
          <w:sz w:val="24"/>
          <w:szCs w:val="24"/>
        </w:rPr>
        <w:t xml:space="preserve">инництва </w:t>
      </w:r>
      <w:r w:rsidR="00F73AE7">
        <w:rPr>
          <w:rFonts w:ascii="Times New Roman" w:hAnsi="Times New Roman" w:cs="Times New Roman"/>
          <w:sz w:val="24"/>
          <w:szCs w:val="24"/>
        </w:rPr>
        <w:t xml:space="preserve">не переробляються </w:t>
      </w:r>
      <w:r w:rsidR="00D7137E">
        <w:rPr>
          <w:rFonts w:ascii="Times New Roman" w:hAnsi="Times New Roman" w:cs="Times New Roman"/>
          <w:sz w:val="24"/>
          <w:szCs w:val="24"/>
        </w:rPr>
        <w:t>і не створюються</w:t>
      </w:r>
      <w:r w:rsidR="001E57D5">
        <w:rPr>
          <w:rFonts w:ascii="Times New Roman" w:hAnsi="Times New Roman" w:cs="Times New Roman"/>
          <w:sz w:val="24"/>
          <w:szCs w:val="24"/>
        </w:rPr>
        <w:t xml:space="preserve"> готові </w:t>
      </w:r>
      <w:r w:rsidR="00CA7D4A">
        <w:rPr>
          <w:rFonts w:ascii="Times New Roman" w:hAnsi="Times New Roman" w:cs="Times New Roman"/>
          <w:sz w:val="24"/>
          <w:szCs w:val="24"/>
        </w:rPr>
        <w:t>вироби, тобто</w:t>
      </w:r>
      <w:r w:rsidR="00740BE2">
        <w:rPr>
          <w:rFonts w:ascii="Times New Roman" w:hAnsi="Times New Roman" w:cs="Times New Roman"/>
          <w:sz w:val="24"/>
          <w:szCs w:val="24"/>
        </w:rPr>
        <w:t xml:space="preserve">, фактично </w:t>
      </w:r>
      <w:r w:rsidR="00315111">
        <w:rPr>
          <w:rFonts w:ascii="Times New Roman" w:hAnsi="Times New Roman" w:cs="Times New Roman"/>
          <w:sz w:val="24"/>
          <w:szCs w:val="24"/>
        </w:rPr>
        <w:t>іншим державам</w:t>
      </w:r>
      <w:r w:rsidR="00D7137E">
        <w:rPr>
          <w:rFonts w:ascii="Times New Roman" w:hAnsi="Times New Roman" w:cs="Times New Roman"/>
          <w:sz w:val="24"/>
          <w:szCs w:val="24"/>
        </w:rPr>
        <w:t xml:space="preserve"> </w:t>
      </w:r>
      <w:r w:rsidR="00740BE2">
        <w:rPr>
          <w:rFonts w:ascii="Times New Roman" w:hAnsi="Times New Roman" w:cs="Times New Roman"/>
          <w:sz w:val="24"/>
          <w:szCs w:val="24"/>
        </w:rPr>
        <w:t xml:space="preserve">віддається </w:t>
      </w:r>
      <w:r w:rsidR="00D7137E">
        <w:rPr>
          <w:rFonts w:ascii="Times New Roman" w:hAnsi="Times New Roman" w:cs="Times New Roman"/>
          <w:sz w:val="24"/>
          <w:szCs w:val="24"/>
        </w:rPr>
        <w:t>частина</w:t>
      </w:r>
      <w:r w:rsidR="00F73AE7">
        <w:rPr>
          <w:rFonts w:ascii="Times New Roman" w:hAnsi="Times New Roman" w:cs="Times New Roman"/>
          <w:sz w:val="24"/>
          <w:szCs w:val="24"/>
        </w:rPr>
        <w:t xml:space="preserve"> власного</w:t>
      </w:r>
      <w:r w:rsidR="001E57D5" w:rsidRPr="008835D0">
        <w:rPr>
          <w:rFonts w:ascii="Times New Roman" w:hAnsi="Times New Roman" w:cs="Times New Roman"/>
          <w:sz w:val="24"/>
          <w:szCs w:val="24"/>
        </w:rPr>
        <w:t xml:space="preserve"> ВВП</w:t>
      </w:r>
      <w:r w:rsidR="008D49D3">
        <w:rPr>
          <w:rFonts w:ascii="Times New Roman" w:hAnsi="Times New Roman" w:cs="Times New Roman"/>
          <w:sz w:val="24"/>
          <w:szCs w:val="24"/>
        </w:rPr>
        <w:t>.</w:t>
      </w:r>
      <w:r w:rsidR="001E57D5">
        <w:rPr>
          <w:rFonts w:ascii="Times New Roman" w:hAnsi="Times New Roman" w:cs="Times New Roman"/>
          <w:sz w:val="24"/>
          <w:szCs w:val="24"/>
        </w:rPr>
        <w:t xml:space="preserve"> </w:t>
      </w:r>
      <w:r w:rsidR="009A1FA5">
        <w:rPr>
          <w:rFonts w:ascii="Times New Roman" w:hAnsi="Times New Roman" w:cs="Times New Roman"/>
          <w:sz w:val="24"/>
          <w:szCs w:val="24"/>
        </w:rPr>
        <w:t>В перспективі Україні</w:t>
      </w:r>
      <w:r w:rsidR="00440395">
        <w:rPr>
          <w:rFonts w:ascii="Times New Roman" w:hAnsi="Times New Roman" w:cs="Times New Roman"/>
          <w:sz w:val="24"/>
          <w:szCs w:val="24"/>
        </w:rPr>
        <w:t xml:space="preserve"> доцільно </w:t>
      </w:r>
      <w:r w:rsidR="003D45C1">
        <w:rPr>
          <w:rFonts w:ascii="Times New Roman" w:hAnsi="Times New Roman" w:cs="Times New Roman"/>
          <w:sz w:val="24"/>
          <w:szCs w:val="24"/>
        </w:rPr>
        <w:t xml:space="preserve"> скористатися </w:t>
      </w:r>
      <w:r w:rsidR="004C1544">
        <w:rPr>
          <w:rFonts w:ascii="Times New Roman" w:hAnsi="Times New Roman" w:cs="Times New Roman"/>
          <w:sz w:val="24"/>
          <w:szCs w:val="24"/>
        </w:rPr>
        <w:t xml:space="preserve">успішним </w:t>
      </w:r>
      <w:r w:rsidR="003D45C1">
        <w:rPr>
          <w:rFonts w:ascii="Times New Roman" w:hAnsi="Times New Roman" w:cs="Times New Roman"/>
          <w:sz w:val="24"/>
          <w:szCs w:val="24"/>
        </w:rPr>
        <w:t>досвідом</w:t>
      </w:r>
      <w:r w:rsidR="00DD3D87">
        <w:rPr>
          <w:rFonts w:ascii="Times New Roman" w:hAnsi="Times New Roman" w:cs="Times New Roman"/>
          <w:sz w:val="24"/>
          <w:szCs w:val="24"/>
        </w:rPr>
        <w:t xml:space="preserve"> </w:t>
      </w:r>
      <w:r w:rsidR="00C208F8">
        <w:rPr>
          <w:rFonts w:ascii="Times New Roman" w:hAnsi="Times New Roman" w:cs="Times New Roman"/>
          <w:sz w:val="24"/>
          <w:szCs w:val="24"/>
        </w:rPr>
        <w:t>Китаю стосовно</w:t>
      </w:r>
      <w:r w:rsidR="00C220D2">
        <w:rPr>
          <w:rFonts w:ascii="Times New Roman" w:hAnsi="Times New Roman" w:cs="Times New Roman"/>
          <w:sz w:val="24"/>
          <w:szCs w:val="24"/>
        </w:rPr>
        <w:t xml:space="preserve"> </w:t>
      </w:r>
      <w:r w:rsidR="00D7137E">
        <w:rPr>
          <w:rFonts w:ascii="Times New Roman" w:hAnsi="Times New Roman" w:cs="Times New Roman"/>
          <w:sz w:val="24"/>
          <w:szCs w:val="24"/>
        </w:rPr>
        <w:t>дієвості переробних галузей з метою</w:t>
      </w:r>
      <w:r w:rsidR="003D45C1">
        <w:rPr>
          <w:rFonts w:ascii="Times New Roman" w:hAnsi="Times New Roman" w:cs="Times New Roman"/>
          <w:sz w:val="24"/>
          <w:szCs w:val="24"/>
        </w:rPr>
        <w:t xml:space="preserve"> </w:t>
      </w:r>
      <w:r w:rsidR="00315111">
        <w:rPr>
          <w:rFonts w:ascii="Times New Roman" w:hAnsi="Times New Roman" w:cs="Times New Roman"/>
          <w:sz w:val="24"/>
          <w:szCs w:val="24"/>
        </w:rPr>
        <w:t xml:space="preserve">досягнення </w:t>
      </w:r>
      <w:r w:rsidR="008D49D3">
        <w:rPr>
          <w:rFonts w:ascii="Times New Roman" w:hAnsi="Times New Roman" w:cs="Times New Roman"/>
          <w:sz w:val="24"/>
          <w:szCs w:val="24"/>
        </w:rPr>
        <w:t xml:space="preserve">ефективних результатів </w:t>
      </w:r>
      <w:r w:rsidR="00C220D2">
        <w:rPr>
          <w:rFonts w:ascii="Times New Roman" w:hAnsi="Times New Roman" w:cs="Times New Roman"/>
          <w:sz w:val="24"/>
          <w:szCs w:val="24"/>
        </w:rPr>
        <w:t>у зменшенні витрат виробництва</w:t>
      </w:r>
      <w:r w:rsidR="00DD3D87">
        <w:rPr>
          <w:rFonts w:ascii="Times New Roman" w:hAnsi="Times New Roman" w:cs="Times New Roman"/>
          <w:sz w:val="24"/>
          <w:szCs w:val="24"/>
        </w:rPr>
        <w:t xml:space="preserve">, який </w:t>
      </w:r>
      <w:r w:rsidR="00A572BB">
        <w:rPr>
          <w:rFonts w:ascii="Times New Roman" w:hAnsi="Times New Roman" w:cs="Times New Roman"/>
          <w:sz w:val="24"/>
          <w:szCs w:val="24"/>
        </w:rPr>
        <w:t>і</w:t>
      </w:r>
      <w:r w:rsidR="00DD3D87">
        <w:rPr>
          <w:rFonts w:ascii="Times New Roman" w:hAnsi="Times New Roman" w:cs="Times New Roman"/>
          <w:sz w:val="24"/>
          <w:szCs w:val="24"/>
        </w:rPr>
        <w:t xml:space="preserve">з </w:t>
      </w:r>
      <w:r w:rsidR="00A572BB">
        <w:rPr>
          <w:rFonts w:ascii="Times New Roman" w:hAnsi="Times New Roman" w:cs="Times New Roman"/>
          <w:sz w:val="24"/>
          <w:szCs w:val="24"/>
        </w:rPr>
        <w:t xml:space="preserve">експортованої  </w:t>
      </w:r>
      <w:r w:rsidR="00DD3D87">
        <w:rPr>
          <w:rFonts w:ascii="Times New Roman" w:hAnsi="Times New Roman" w:cs="Times New Roman"/>
          <w:sz w:val="24"/>
          <w:szCs w:val="24"/>
        </w:rPr>
        <w:t>кукурудзи</w:t>
      </w:r>
      <w:r w:rsidR="00A572BB">
        <w:rPr>
          <w:rFonts w:ascii="Times New Roman" w:hAnsi="Times New Roman" w:cs="Times New Roman"/>
          <w:sz w:val="24"/>
          <w:szCs w:val="24"/>
        </w:rPr>
        <w:t xml:space="preserve"> </w:t>
      </w:r>
      <w:r w:rsidR="00390252" w:rsidRPr="00390252">
        <w:rPr>
          <w:rFonts w:ascii="Times New Roman" w:hAnsi="Times New Roman" w:cs="Times New Roman"/>
          <w:sz w:val="24"/>
          <w:szCs w:val="24"/>
        </w:rPr>
        <w:t xml:space="preserve">під час роботи біогазових заводів </w:t>
      </w:r>
      <w:r w:rsidR="00390252">
        <w:rPr>
          <w:rFonts w:ascii="Times New Roman" w:hAnsi="Times New Roman" w:cs="Times New Roman"/>
          <w:sz w:val="24"/>
          <w:szCs w:val="24"/>
        </w:rPr>
        <w:t>отримує</w:t>
      </w:r>
      <w:r w:rsidR="00390252" w:rsidRPr="00390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252">
        <w:rPr>
          <w:rFonts w:ascii="Times New Roman" w:hAnsi="Times New Roman" w:cs="Times New Roman"/>
          <w:sz w:val="24"/>
          <w:szCs w:val="24"/>
        </w:rPr>
        <w:t xml:space="preserve">із </w:t>
      </w:r>
      <w:r w:rsidR="00A572BB">
        <w:rPr>
          <w:rFonts w:ascii="Times New Roman" w:hAnsi="Times New Roman" w:cs="Times New Roman"/>
          <w:sz w:val="24"/>
          <w:szCs w:val="24"/>
        </w:rPr>
        <w:t xml:space="preserve">сировини силосу </w:t>
      </w:r>
      <w:r w:rsidR="00DD3D87">
        <w:rPr>
          <w:rFonts w:ascii="Times New Roman" w:hAnsi="Times New Roman" w:cs="Times New Roman"/>
          <w:sz w:val="24"/>
          <w:szCs w:val="24"/>
        </w:rPr>
        <w:t>органічне добриво. Отже, переробка</w:t>
      </w:r>
      <w:r w:rsidR="00A5177C">
        <w:rPr>
          <w:rFonts w:ascii="Times New Roman" w:hAnsi="Times New Roman" w:cs="Times New Roman"/>
          <w:sz w:val="24"/>
          <w:szCs w:val="24"/>
        </w:rPr>
        <w:t xml:space="preserve"> дає можливість, як отримати більший прибуток</w:t>
      </w:r>
      <w:r w:rsidR="00A572BB">
        <w:rPr>
          <w:rFonts w:ascii="Times New Roman" w:hAnsi="Times New Roman" w:cs="Times New Roman"/>
          <w:sz w:val="24"/>
          <w:szCs w:val="24"/>
        </w:rPr>
        <w:t>,</w:t>
      </w:r>
      <w:r w:rsidR="00DD3D87" w:rsidRPr="00DD3D87">
        <w:rPr>
          <w:rFonts w:ascii="Times New Roman" w:hAnsi="Times New Roman" w:cs="Times New Roman"/>
          <w:sz w:val="24"/>
          <w:szCs w:val="24"/>
        </w:rPr>
        <w:t xml:space="preserve"> </w:t>
      </w:r>
      <w:r w:rsidR="00A572BB">
        <w:rPr>
          <w:rFonts w:ascii="Times New Roman" w:hAnsi="Times New Roman" w:cs="Times New Roman"/>
          <w:sz w:val="24"/>
          <w:szCs w:val="24"/>
        </w:rPr>
        <w:t xml:space="preserve">так і </w:t>
      </w:r>
      <w:r w:rsidR="00DD3D87" w:rsidRPr="00DD3D87">
        <w:rPr>
          <w:rFonts w:ascii="Times New Roman" w:hAnsi="Times New Roman" w:cs="Times New Roman"/>
          <w:sz w:val="24"/>
          <w:szCs w:val="24"/>
        </w:rPr>
        <w:t>економити на добривах.</w:t>
      </w:r>
      <w:r w:rsidR="00ED6D59" w:rsidRPr="00ED6D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1AB6">
        <w:rPr>
          <w:rFonts w:ascii="Times New Roman" w:hAnsi="Times New Roman" w:cs="Times New Roman"/>
          <w:sz w:val="24"/>
          <w:szCs w:val="24"/>
        </w:rPr>
        <w:t>А</w:t>
      </w:r>
      <w:r w:rsidR="00C51AB6" w:rsidRPr="009D5892">
        <w:rPr>
          <w:rFonts w:ascii="Times New Roman" w:hAnsi="Times New Roman" w:cs="Times New Roman"/>
          <w:sz w:val="24"/>
          <w:szCs w:val="24"/>
        </w:rPr>
        <w:t>ре</w:t>
      </w:r>
      <w:r w:rsidR="00C51AB6">
        <w:rPr>
          <w:rFonts w:ascii="Times New Roman" w:hAnsi="Times New Roman" w:cs="Times New Roman"/>
          <w:sz w:val="24"/>
          <w:szCs w:val="24"/>
        </w:rPr>
        <w:t>ал сільськогосподарських земель</w:t>
      </w:r>
      <w:r w:rsidR="00C51AB6" w:rsidRPr="009D5892">
        <w:rPr>
          <w:rFonts w:ascii="Times New Roman" w:hAnsi="Times New Roman" w:cs="Times New Roman"/>
          <w:sz w:val="24"/>
          <w:szCs w:val="24"/>
        </w:rPr>
        <w:t xml:space="preserve"> </w:t>
      </w:r>
      <w:r w:rsidR="00C51AB6">
        <w:rPr>
          <w:rFonts w:ascii="Times New Roman" w:hAnsi="Times New Roman" w:cs="Times New Roman"/>
          <w:sz w:val="24"/>
          <w:szCs w:val="24"/>
        </w:rPr>
        <w:t>та напрацьовані традиції людського капіталу в</w:t>
      </w:r>
      <w:r w:rsidR="009A1FA5">
        <w:rPr>
          <w:rFonts w:ascii="Times New Roman" w:hAnsi="Times New Roman" w:cs="Times New Roman"/>
          <w:sz w:val="24"/>
          <w:szCs w:val="24"/>
        </w:rPr>
        <w:t xml:space="preserve"> аграрній галузі надають нашій державі</w:t>
      </w:r>
      <w:r w:rsidR="00C51AB6">
        <w:rPr>
          <w:rFonts w:ascii="Times New Roman" w:hAnsi="Times New Roman" w:cs="Times New Roman"/>
          <w:sz w:val="24"/>
          <w:szCs w:val="24"/>
        </w:rPr>
        <w:t xml:space="preserve"> значні конкурентні переваги</w:t>
      </w:r>
      <w:r w:rsidR="00A5177C">
        <w:rPr>
          <w:rFonts w:ascii="Times New Roman" w:hAnsi="Times New Roman" w:cs="Times New Roman"/>
          <w:sz w:val="24"/>
          <w:szCs w:val="24"/>
        </w:rPr>
        <w:t xml:space="preserve"> для </w:t>
      </w:r>
      <w:r w:rsidR="004C1544" w:rsidRPr="004C1544">
        <w:rPr>
          <w:rFonts w:ascii="Times New Roman" w:hAnsi="Times New Roman" w:cs="Times New Roman"/>
          <w:sz w:val="24"/>
          <w:szCs w:val="24"/>
        </w:rPr>
        <w:t xml:space="preserve">збільшення глибини сировинної переробки </w:t>
      </w:r>
      <w:r w:rsidR="00C12541">
        <w:rPr>
          <w:rFonts w:ascii="Times New Roman" w:hAnsi="Times New Roman" w:cs="Times New Roman"/>
          <w:sz w:val="24"/>
          <w:szCs w:val="24"/>
        </w:rPr>
        <w:t>та диверсифікації продукції.</w:t>
      </w:r>
      <w:r w:rsidR="00C208F8">
        <w:rPr>
          <w:rFonts w:ascii="Times New Roman" w:hAnsi="Times New Roman" w:cs="Times New Roman"/>
          <w:sz w:val="24"/>
          <w:szCs w:val="24"/>
        </w:rPr>
        <w:t xml:space="preserve"> Можливості та бажання залучати інвестиційні ресурси м</w:t>
      </w:r>
      <w:r w:rsidR="00C208F8" w:rsidRPr="00ED6D59">
        <w:rPr>
          <w:rFonts w:ascii="Times New Roman" w:hAnsi="Times New Roman" w:cs="Times New Roman"/>
          <w:sz w:val="24"/>
          <w:szCs w:val="24"/>
        </w:rPr>
        <w:t>і</w:t>
      </w:r>
      <w:r w:rsidR="00C208F8">
        <w:rPr>
          <w:rFonts w:ascii="Times New Roman" w:hAnsi="Times New Roman" w:cs="Times New Roman"/>
          <w:sz w:val="24"/>
          <w:szCs w:val="24"/>
        </w:rPr>
        <w:t xml:space="preserve">жнародних партнерів виступають в ролі </w:t>
      </w:r>
      <w:r w:rsidR="005A3EC6">
        <w:rPr>
          <w:rFonts w:ascii="Times New Roman" w:hAnsi="Times New Roman" w:cs="Times New Roman"/>
          <w:sz w:val="24"/>
          <w:szCs w:val="24"/>
        </w:rPr>
        <w:t>визначального</w:t>
      </w:r>
      <w:r w:rsidR="0032555D">
        <w:rPr>
          <w:rFonts w:ascii="Times New Roman" w:hAnsi="Times New Roman" w:cs="Times New Roman"/>
          <w:sz w:val="24"/>
          <w:szCs w:val="24"/>
        </w:rPr>
        <w:t xml:space="preserve"> с</w:t>
      </w:r>
      <w:r w:rsidR="005A3EC6">
        <w:rPr>
          <w:rFonts w:ascii="Times New Roman" w:hAnsi="Times New Roman" w:cs="Times New Roman"/>
          <w:sz w:val="24"/>
          <w:szCs w:val="24"/>
        </w:rPr>
        <w:t>тимулювального</w:t>
      </w:r>
      <w:r w:rsidR="00415112">
        <w:rPr>
          <w:rFonts w:ascii="Times New Roman" w:hAnsi="Times New Roman" w:cs="Times New Roman"/>
          <w:sz w:val="24"/>
          <w:szCs w:val="24"/>
        </w:rPr>
        <w:t xml:space="preserve"> джерел</w:t>
      </w:r>
      <w:r w:rsidR="005A3EC6">
        <w:rPr>
          <w:rFonts w:ascii="Times New Roman" w:hAnsi="Times New Roman" w:cs="Times New Roman"/>
          <w:sz w:val="24"/>
          <w:szCs w:val="24"/>
        </w:rPr>
        <w:t>а</w:t>
      </w:r>
      <w:r w:rsidR="00415112">
        <w:rPr>
          <w:rFonts w:ascii="Times New Roman" w:hAnsi="Times New Roman" w:cs="Times New Roman"/>
          <w:sz w:val="24"/>
          <w:szCs w:val="24"/>
        </w:rPr>
        <w:t xml:space="preserve"> </w:t>
      </w:r>
      <w:r w:rsidR="00C51AB6" w:rsidRPr="00ED6D59">
        <w:rPr>
          <w:rFonts w:ascii="Times New Roman" w:hAnsi="Times New Roman" w:cs="Times New Roman"/>
          <w:sz w:val="24"/>
          <w:szCs w:val="24"/>
        </w:rPr>
        <w:t>розвитк</w:t>
      </w:r>
      <w:r w:rsidR="00C64220">
        <w:rPr>
          <w:rFonts w:ascii="Times New Roman" w:hAnsi="Times New Roman" w:cs="Times New Roman"/>
          <w:sz w:val="24"/>
          <w:szCs w:val="24"/>
        </w:rPr>
        <w:t>у зернопереробно</w:t>
      </w:r>
      <w:r w:rsidR="00740BE2">
        <w:rPr>
          <w:rFonts w:ascii="Times New Roman" w:hAnsi="Times New Roman" w:cs="Times New Roman"/>
          <w:sz w:val="24"/>
          <w:szCs w:val="24"/>
        </w:rPr>
        <w:t>ї промисловості</w:t>
      </w:r>
      <w:r w:rsidR="005A3EC6">
        <w:rPr>
          <w:rFonts w:ascii="Times New Roman" w:hAnsi="Times New Roman" w:cs="Times New Roman"/>
          <w:sz w:val="24"/>
          <w:szCs w:val="24"/>
        </w:rPr>
        <w:t>.</w:t>
      </w:r>
      <w:r w:rsidR="00740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96" w:rsidRDefault="00F82C96" w:rsidP="00F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99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дночас, </w:t>
      </w:r>
      <w:r w:rsidRPr="0007699A">
        <w:rPr>
          <w:rFonts w:ascii="Times New Roman" w:hAnsi="Times New Roman" w:cs="Times New Roman"/>
          <w:sz w:val="24"/>
          <w:szCs w:val="24"/>
        </w:rPr>
        <w:t>внутрішні н</w:t>
      </w:r>
      <w:r w:rsidR="008A7B94">
        <w:rPr>
          <w:rFonts w:ascii="Times New Roman" w:hAnsi="Times New Roman" w:cs="Times New Roman"/>
          <w:sz w:val="24"/>
          <w:szCs w:val="24"/>
        </w:rPr>
        <w:t>егативні фактори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99A">
        <w:rPr>
          <w:rFonts w:ascii="Times New Roman" w:hAnsi="Times New Roman" w:cs="Times New Roman"/>
          <w:sz w:val="24"/>
          <w:szCs w:val="24"/>
        </w:rPr>
        <w:t>чинять додатковий тиск на роботу аграрного ринку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99A">
        <w:rPr>
          <w:rFonts w:ascii="Times New Roman" w:hAnsi="Times New Roman" w:cs="Times New Roman"/>
          <w:sz w:val="24"/>
          <w:szCs w:val="24"/>
        </w:rPr>
        <w:t xml:space="preserve"> </w:t>
      </w:r>
      <w:r w:rsidR="001F774F">
        <w:rPr>
          <w:rFonts w:ascii="Times New Roman" w:hAnsi="Times New Roman" w:cs="Times New Roman"/>
          <w:sz w:val="24"/>
          <w:szCs w:val="24"/>
        </w:rPr>
        <w:t>Вони виявляються</w:t>
      </w:r>
      <w:r w:rsidRPr="008835D0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скороченні прибутків</w:t>
      </w:r>
      <w:r w:rsidRPr="0088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істотному підвищенню витрат виробництва </w:t>
      </w:r>
      <w:r w:rsidRPr="008835D0">
        <w:rPr>
          <w:rFonts w:ascii="Times New Roman" w:hAnsi="Times New Roman" w:cs="Times New Roman"/>
          <w:sz w:val="24"/>
          <w:szCs w:val="24"/>
        </w:rPr>
        <w:t>унаслідок зміни логістичних ланцюгів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переходу</w:t>
      </w:r>
      <w:r w:rsidRPr="001E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експорту </w:t>
      </w:r>
      <w:r w:rsidRPr="001E7D58">
        <w:rPr>
          <w:rFonts w:ascii="Times New Roman" w:hAnsi="Times New Roman" w:cs="Times New Roman"/>
          <w:sz w:val="24"/>
          <w:szCs w:val="24"/>
        </w:rPr>
        <w:t>на залізн</w:t>
      </w:r>
      <w:r>
        <w:rPr>
          <w:rFonts w:ascii="Times New Roman" w:hAnsi="Times New Roman" w:cs="Times New Roman"/>
          <w:sz w:val="24"/>
          <w:szCs w:val="24"/>
        </w:rPr>
        <w:t>ичний та автомобільний транспорт,</w:t>
      </w:r>
      <w:r w:rsidRPr="001E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58">
        <w:rPr>
          <w:rFonts w:ascii="Times New Roman" w:hAnsi="Times New Roman" w:cs="Times New Roman"/>
          <w:sz w:val="24"/>
          <w:szCs w:val="24"/>
        </w:rPr>
        <w:t>одорожчання енергоносіїв та підвищення цін на</w:t>
      </w:r>
      <w:r>
        <w:rPr>
          <w:rFonts w:ascii="Times New Roman" w:hAnsi="Times New Roman" w:cs="Times New Roman"/>
          <w:sz w:val="24"/>
          <w:szCs w:val="24"/>
        </w:rPr>
        <w:t xml:space="preserve"> добрива. </w:t>
      </w:r>
      <w:r w:rsidR="00583EA3">
        <w:rPr>
          <w:rFonts w:ascii="Times New Roman" w:hAnsi="Times New Roman" w:cs="Times New Roman"/>
          <w:sz w:val="24"/>
          <w:szCs w:val="24"/>
        </w:rPr>
        <w:t>Наявність зазначених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4A">
        <w:rPr>
          <w:rFonts w:ascii="Times New Roman" w:hAnsi="Times New Roman" w:cs="Times New Roman"/>
          <w:sz w:val="24"/>
          <w:szCs w:val="24"/>
        </w:rPr>
        <w:t>викликів</w:t>
      </w:r>
      <w:r w:rsidR="00A07054">
        <w:rPr>
          <w:rFonts w:ascii="Times New Roman" w:hAnsi="Times New Roman" w:cs="Times New Roman"/>
          <w:sz w:val="24"/>
          <w:szCs w:val="24"/>
        </w:rPr>
        <w:t xml:space="preserve"> у аграріїв підтверджую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="00C220D2">
        <w:rPr>
          <w:rFonts w:ascii="Times New Roman" w:hAnsi="Times New Roman" w:cs="Times New Roman"/>
          <w:sz w:val="24"/>
          <w:szCs w:val="24"/>
        </w:rPr>
        <w:t>відчутним</w:t>
      </w:r>
      <w:r w:rsidRPr="00505C33">
        <w:rPr>
          <w:rFonts w:ascii="Times New Roman" w:hAnsi="Times New Roman" w:cs="Times New Roman"/>
          <w:sz w:val="24"/>
          <w:szCs w:val="24"/>
        </w:rPr>
        <w:t xml:space="preserve"> зниження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5C33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нтабельності, про що свідчить такий</w:t>
      </w:r>
      <w:r w:rsidRPr="00505C33"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показник, як  EBITDA (</w:t>
      </w:r>
      <w:r w:rsidRPr="00F544A3">
        <w:rPr>
          <w:rFonts w:ascii="Times New Roman" w:hAnsi="Times New Roman" w:cs="Times New Roman"/>
          <w:sz w:val="24"/>
          <w:szCs w:val="24"/>
        </w:rPr>
        <w:t xml:space="preserve">сумарний дохід компанії до вирахування податків і </w:t>
      </w:r>
      <w:r w:rsidR="0032555D">
        <w:rPr>
          <w:rFonts w:ascii="Times New Roman" w:hAnsi="Times New Roman" w:cs="Times New Roman"/>
          <w:sz w:val="24"/>
          <w:szCs w:val="24"/>
        </w:rPr>
        <w:t>зборів без урахування кредитів та</w:t>
      </w:r>
      <w:r w:rsidRPr="00F544A3">
        <w:rPr>
          <w:rFonts w:ascii="Times New Roman" w:hAnsi="Times New Roman" w:cs="Times New Roman"/>
          <w:sz w:val="24"/>
          <w:szCs w:val="24"/>
        </w:rPr>
        <w:t xml:space="preserve"> </w:t>
      </w:r>
      <w:r w:rsidR="0020181D">
        <w:rPr>
          <w:rFonts w:ascii="Times New Roman" w:hAnsi="Times New Roman" w:cs="Times New Roman"/>
          <w:sz w:val="24"/>
          <w:szCs w:val="24"/>
        </w:rPr>
        <w:t>амортизації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5C33">
        <w:rPr>
          <w:rFonts w:ascii="Times New Roman" w:hAnsi="Times New Roman" w:cs="Times New Roman"/>
          <w:sz w:val="24"/>
          <w:szCs w:val="24"/>
        </w:rPr>
        <w:t> по основних культу</w:t>
      </w:r>
      <w:r>
        <w:rPr>
          <w:rFonts w:ascii="Times New Roman" w:hAnsi="Times New Roman" w:cs="Times New Roman"/>
          <w:sz w:val="24"/>
          <w:szCs w:val="24"/>
        </w:rPr>
        <w:t>рах, який у грудні 2023 року становив</w:t>
      </w:r>
      <w:r w:rsidRPr="00505C33">
        <w:rPr>
          <w:rFonts w:ascii="Times New Roman" w:hAnsi="Times New Roman" w:cs="Times New Roman"/>
          <w:sz w:val="24"/>
          <w:szCs w:val="24"/>
        </w:rPr>
        <w:t xml:space="preserve"> всього 47 </w:t>
      </w:r>
      <w:r w:rsidR="00975093">
        <w:rPr>
          <w:rFonts w:ascii="Times New Roman" w:hAnsi="Times New Roman" w:cs="Times New Roman"/>
          <w:sz w:val="24"/>
          <w:szCs w:val="24"/>
        </w:rPr>
        <w:t xml:space="preserve">дол./га, тобто, в 4 рази </w:t>
      </w:r>
      <w:r>
        <w:rPr>
          <w:rFonts w:ascii="Times New Roman" w:hAnsi="Times New Roman" w:cs="Times New Roman"/>
          <w:sz w:val="24"/>
          <w:szCs w:val="24"/>
        </w:rPr>
        <w:t xml:space="preserve"> менше прогнозованих.</w:t>
      </w:r>
      <w:r w:rsidRPr="007B29AB">
        <w:rPr>
          <w:rFonts w:ascii="Times New Roman" w:hAnsi="Times New Roman" w:cs="Times New Roman"/>
          <w:sz w:val="28"/>
          <w:szCs w:val="28"/>
        </w:rPr>
        <w:t xml:space="preserve"> </w:t>
      </w:r>
      <w:r w:rsidRPr="007B29AB">
        <w:rPr>
          <w:rFonts w:ascii="Times New Roman" w:hAnsi="Times New Roman" w:cs="Times New Roman"/>
          <w:sz w:val="24"/>
          <w:szCs w:val="24"/>
        </w:rPr>
        <w:t xml:space="preserve">Особливо </w:t>
      </w:r>
      <w:r>
        <w:rPr>
          <w:rFonts w:ascii="Times New Roman" w:hAnsi="Times New Roman" w:cs="Times New Roman"/>
          <w:sz w:val="24"/>
          <w:szCs w:val="24"/>
        </w:rPr>
        <w:t xml:space="preserve">великі втрати за цим показником демонструють </w:t>
      </w:r>
      <w:r w:rsidRPr="007B29AB">
        <w:rPr>
          <w:rFonts w:ascii="Times New Roman" w:hAnsi="Times New Roman" w:cs="Times New Roman"/>
          <w:sz w:val="24"/>
          <w:szCs w:val="24"/>
        </w:rPr>
        <w:t xml:space="preserve">такі </w:t>
      </w:r>
      <w:r>
        <w:rPr>
          <w:rFonts w:ascii="Times New Roman" w:hAnsi="Times New Roman" w:cs="Times New Roman"/>
          <w:sz w:val="24"/>
          <w:szCs w:val="24"/>
        </w:rPr>
        <w:t>культури, як кукурудза та озима пшениця (</w:t>
      </w:r>
      <w:r w:rsidRPr="007B29AB">
        <w:rPr>
          <w:rFonts w:ascii="Times New Roman" w:hAnsi="Times New Roman" w:cs="Times New Roman"/>
          <w:sz w:val="24"/>
          <w:szCs w:val="24"/>
        </w:rPr>
        <w:t>-227 дол</w:t>
      </w:r>
      <w:bookmarkStart w:id="0" w:name="_GoBack"/>
      <w:bookmarkEnd w:id="0"/>
      <w:r w:rsidRPr="007B29AB">
        <w:rPr>
          <w:rFonts w:ascii="Times New Roman" w:hAnsi="Times New Roman" w:cs="Times New Roman"/>
          <w:sz w:val="24"/>
          <w:szCs w:val="24"/>
        </w:rPr>
        <w:t>./га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29AB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29AB">
        <w:rPr>
          <w:rFonts w:ascii="Times New Roman" w:hAnsi="Times New Roman" w:cs="Times New Roman"/>
          <w:sz w:val="24"/>
          <w:szCs w:val="24"/>
        </w:rPr>
        <w:t>-19 дол./га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29AB">
        <w:rPr>
          <w:rFonts w:ascii="Times New Roman" w:hAnsi="Times New Roman" w:cs="Times New Roman"/>
          <w:sz w:val="24"/>
          <w:szCs w:val="24"/>
        </w:rPr>
        <w:t xml:space="preserve"> відповідно</w:t>
      </w:r>
      <w:r>
        <w:rPr>
          <w:rFonts w:ascii="Times New Roman" w:hAnsi="Times New Roman" w:cs="Times New Roman"/>
          <w:sz w:val="24"/>
          <w:szCs w:val="24"/>
        </w:rPr>
        <w:t>[3]. Очевидно, така ситуація унеможливлює підприємствам</w:t>
      </w:r>
      <w:r w:rsidRPr="00F544A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енерувати грошові пото</w:t>
      </w:r>
      <w:r w:rsidRPr="00F544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та переорієнтовує їх на зміну структури посівних площ на користь більш прибуткових.</w:t>
      </w:r>
    </w:p>
    <w:p w:rsidR="00964623" w:rsidRDefault="008A7B94" w:rsidP="007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якості домінантного чинника</w:t>
      </w:r>
      <w:r w:rsidR="00217EC2">
        <w:rPr>
          <w:rFonts w:ascii="Times New Roman" w:hAnsi="Times New Roman" w:cs="Times New Roman"/>
          <w:sz w:val="24"/>
          <w:szCs w:val="24"/>
        </w:rPr>
        <w:t xml:space="preserve">, який понижує рівень </w:t>
      </w:r>
      <w:r w:rsidR="00217EC2" w:rsidRPr="00B10377">
        <w:rPr>
          <w:rFonts w:ascii="Times New Roman" w:hAnsi="Times New Roman" w:cs="Times New Roman"/>
          <w:sz w:val="24"/>
          <w:szCs w:val="24"/>
        </w:rPr>
        <w:t>експортних цін на зернові</w:t>
      </w:r>
      <w:r w:rsidR="00217EC2">
        <w:rPr>
          <w:rFonts w:ascii="Times New Roman" w:hAnsi="Times New Roman" w:cs="Times New Roman"/>
          <w:sz w:val="24"/>
          <w:szCs w:val="24"/>
        </w:rPr>
        <w:t>,</w:t>
      </w:r>
      <w:r w:rsidR="00217EC2" w:rsidRPr="00B10377">
        <w:rPr>
          <w:rFonts w:ascii="Times New Roman" w:hAnsi="Times New Roman" w:cs="Times New Roman"/>
          <w:sz w:val="24"/>
          <w:szCs w:val="24"/>
        </w:rPr>
        <w:t xml:space="preserve"> </w:t>
      </w:r>
      <w:r w:rsidR="00217EC2">
        <w:rPr>
          <w:rFonts w:ascii="Times New Roman" w:hAnsi="Times New Roman" w:cs="Times New Roman"/>
          <w:sz w:val="24"/>
          <w:szCs w:val="24"/>
        </w:rPr>
        <w:t xml:space="preserve"> д</w:t>
      </w:r>
      <w:r w:rsidR="00B10377">
        <w:rPr>
          <w:rFonts w:ascii="Times New Roman" w:hAnsi="Times New Roman" w:cs="Times New Roman"/>
          <w:sz w:val="24"/>
          <w:szCs w:val="24"/>
        </w:rPr>
        <w:t xml:space="preserve">ослідники </w:t>
      </w:r>
      <w:r w:rsidR="00774EAC">
        <w:rPr>
          <w:rFonts w:ascii="Times New Roman" w:hAnsi="Times New Roman" w:cs="Times New Roman"/>
          <w:sz w:val="24"/>
          <w:szCs w:val="24"/>
        </w:rPr>
        <w:t xml:space="preserve">вважають </w:t>
      </w:r>
      <w:r w:rsidR="00B10377" w:rsidRPr="00B10377">
        <w:rPr>
          <w:rFonts w:ascii="Times New Roman" w:hAnsi="Times New Roman" w:cs="Times New Roman"/>
          <w:sz w:val="24"/>
          <w:szCs w:val="24"/>
        </w:rPr>
        <w:t>п</w:t>
      </w:r>
      <w:r w:rsidR="00217EC2">
        <w:rPr>
          <w:rFonts w:ascii="Times New Roman" w:hAnsi="Times New Roman" w:cs="Times New Roman"/>
          <w:sz w:val="24"/>
          <w:szCs w:val="24"/>
        </w:rPr>
        <w:t>оведінку</w:t>
      </w:r>
      <w:r w:rsidR="00B10377">
        <w:rPr>
          <w:rFonts w:ascii="Times New Roman" w:hAnsi="Times New Roman" w:cs="Times New Roman"/>
          <w:sz w:val="24"/>
          <w:szCs w:val="24"/>
        </w:rPr>
        <w:t xml:space="preserve"> трей</w:t>
      </w:r>
      <w:r w:rsidR="00B10377">
        <w:rPr>
          <w:rFonts w:ascii="Times New Roman" w:hAnsi="Times New Roman" w:cs="Times New Roman"/>
          <w:sz w:val="24"/>
          <w:szCs w:val="24"/>
        </w:rPr>
        <w:softHyphen/>
        <w:t>дерів, які з метою</w:t>
      </w:r>
      <w:r w:rsidR="00B10377" w:rsidRPr="00B10377">
        <w:rPr>
          <w:rFonts w:ascii="Times New Roman" w:hAnsi="Times New Roman" w:cs="Times New Roman"/>
          <w:sz w:val="24"/>
          <w:szCs w:val="24"/>
        </w:rPr>
        <w:t xml:space="preserve"> максимізації власного прибутку</w:t>
      </w:r>
      <w:r w:rsidR="002306DA">
        <w:rPr>
          <w:rFonts w:ascii="Times New Roman" w:hAnsi="Times New Roman" w:cs="Times New Roman"/>
          <w:sz w:val="24"/>
          <w:szCs w:val="24"/>
        </w:rPr>
        <w:t>,</w:t>
      </w:r>
      <w:r w:rsidR="00B10377" w:rsidRPr="00B10377">
        <w:rPr>
          <w:rFonts w:ascii="Times New Roman" w:hAnsi="Times New Roman" w:cs="Times New Roman"/>
          <w:sz w:val="24"/>
          <w:szCs w:val="24"/>
        </w:rPr>
        <w:t xml:space="preserve"> </w:t>
      </w:r>
      <w:r w:rsidR="007A00C4" w:rsidRPr="007A00C4">
        <w:rPr>
          <w:rFonts w:ascii="Times New Roman" w:hAnsi="Times New Roman" w:cs="Times New Roman"/>
          <w:sz w:val="24"/>
          <w:szCs w:val="24"/>
        </w:rPr>
        <w:t xml:space="preserve">конкурують з аграрними виробниками </w:t>
      </w:r>
      <w:r w:rsidR="00007684">
        <w:rPr>
          <w:rFonts w:ascii="Times New Roman" w:hAnsi="Times New Roman" w:cs="Times New Roman"/>
          <w:sz w:val="24"/>
          <w:szCs w:val="24"/>
        </w:rPr>
        <w:t>за доступ до ринків шляхом</w:t>
      </w:r>
      <w:r w:rsidR="007A00C4" w:rsidRPr="007A00C4">
        <w:rPr>
          <w:rFonts w:ascii="Times New Roman" w:hAnsi="Times New Roman" w:cs="Times New Roman"/>
          <w:sz w:val="24"/>
          <w:szCs w:val="24"/>
        </w:rPr>
        <w:t xml:space="preserve"> викупу логістичного ланцюга</w:t>
      </w:r>
      <w:r w:rsidR="00007684">
        <w:rPr>
          <w:rFonts w:ascii="Times New Roman" w:hAnsi="Times New Roman" w:cs="Times New Roman"/>
          <w:sz w:val="24"/>
          <w:szCs w:val="24"/>
        </w:rPr>
        <w:t xml:space="preserve">, </w:t>
      </w:r>
      <w:r w:rsidR="003B3A9E">
        <w:rPr>
          <w:rFonts w:ascii="Times New Roman" w:hAnsi="Times New Roman" w:cs="Times New Roman"/>
          <w:sz w:val="24"/>
          <w:szCs w:val="24"/>
        </w:rPr>
        <w:t>вста</w:t>
      </w:r>
      <w:r w:rsidR="00B10377" w:rsidRPr="00B10377">
        <w:rPr>
          <w:rFonts w:ascii="Times New Roman" w:hAnsi="Times New Roman" w:cs="Times New Roman"/>
          <w:sz w:val="24"/>
          <w:szCs w:val="24"/>
        </w:rPr>
        <w:t>новлюють занижені закупівельні ціни</w:t>
      </w:r>
      <w:r w:rsidR="007A00C4">
        <w:rPr>
          <w:rFonts w:ascii="Times New Roman" w:hAnsi="Times New Roman" w:cs="Times New Roman"/>
          <w:sz w:val="24"/>
          <w:szCs w:val="24"/>
        </w:rPr>
        <w:t>, що призводить до створення загрози</w:t>
      </w:r>
      <w:r w:rsidR="003B3A9E">
        <w:rPr>
          <w:rFonts w:ascii="Times New Roman" w:hAnsi="Times New Roman" w:cs="Times New Roman"/>
          <w:sz w:val="24"/>
          <w:szCs w:val="24"/>
        </w:rPr>
        <w:t xml:space="preserve"> </w:t>
      </w:r>
      <w:r w:rsidR="00A07054">
        <w:rPr>
          <w:rFonts w:ascii="Times New Roman" w:hAnsi="Times New Roman" w:cs="Times New Roman"/>
          <w:sz w:val="24"/>
          <w:szCs w:val="24"/>
        </w:rPr>
        <w:t xml:space="preserve"> відтворювальних процесів</w:t>
      </w:r>
      <w:r w:rsidR="008835D0" w:rsidRPr="008835D0">
        <w:rPr>
          <w:rFonts w:ascii="Times New Roman" w:hAnsi="Times New Roman" w:cs="Times New Roman"/>
          <w:sz w:val="24"/>
          <w:szCs w:val="24"/>
        </w:rPr>
        <w:t xml:space="preserve"> сільськогоспод</w:t>
      </w:r>
      <w:r w:rsidR="008835D0">
        <w:rPr>
          <w:rFonts w:ascii="Times New Roman" w:hAnsi="Times New Roman" w:cs="Times New Roman"/>
          <w:sz w:val="24"/>
          <w:szCs w:val="24"/>
        </w:rPr>
        <w:t xml:space="preserve">арського виробництва. </w:t>
      </w:r>
      <w:r w:rsidR="004172FA">
        <w:rPr>
          <w:rFonts w:ascii="Times New Roman" w:hAnsi="Times New Roman" w:cs="Times New Roman"/>
          <w:sz w:val="24"/>
          <w:szCs w:val="24"/>
        </w:rPr>
        <w:t xml:space="preserve">Таким чином, від нинішньої </w:t>
      </w:r>
      <w:r w:rsidR="004172FA" w:rsidRPr="004172FA">
        <w:rPr>
          <w:rFonts w:ascii="Times New Roman" w:hAnsi="Times New Roman" w:cs="Times New Roman"/>
          <w:sz w:val="24"/>
          <w:szCs w:val="24"/>
        </w:rPr>
        <w:lastRenderedPageBreak/>
        <w:t>ситуації з ек</w:t>
      </w:r>
      <w:r w:rsidR="004172FA">
        <w:rPr>
          <w:rFonts w:ascii="Times New Roman" w:hAnsi="Times New Roman" w:cs="Times New Roman"/>
          <w:sz w:val="24"/>
          <w:szCs w:val="24"/>
        </w:rPr>
        <w:t>спортом зернових виграють трей</w:t>
      </w:r>
      <w:r w:rsidR="004172FA" w:rsidRPr="004172FA">
        <w:rPr>
          <w:rFonts w:ascii="Times New Roman" w:hAnsi="Times New Roman" w:cs="Times New Roman"/>
          <w:sz w:val="24"/>
          <w:szCs w:val="24"/>
        </w:rPr>
        <w:t xml:space="preserve">дери, </w:t>
      </w:r>
      <w:r w:rsidR="007A00C4" w:rsidRPr="007A00C4">
        <w:rPr>
          <w:rFonts w:ascii="Times New Roman" w:hAnsi="Times New Roman" w:cs="Times New Roman"/>
          <w:sz w:val="24"/>
          <w:szCs w:val="24"/>
        </w:rPr>
        <w:t xml:space="preserve">які не </w:t>
      </w:r>
      <w:r>
        <w:rPr>
          <w:rFonts w:ascii="Times New Roman" w:hAnsi="Times New Roman" w:cs="Times New Roman"/>
          <w:sz w:val="24"/>
          <w:szCs w:val="24"/>
        </w:rPr>
        <w:t>беруть участь у створенні</w:t>
      </w:r>
      <w:r w:rsidR="007A00C4" w:rsidRPr="007A00C4">
        <w:rPr>
          <w:rFonts w:ascii="Times New Roman" w:hAnsi="Times New Roman" w:cs="Times New Roman"/>
          <w:sz w:val="24"/>
          <w:szCs w:val="24"/>
        </w:rPr>
        <w:t xml:space="preserve"> додатк</w:t>
      </w:r>
      <w:r w:rsidR="007A00C4">
        <w:rPr>
          <w:rFonts w:ascii="Times New Roman" w:hAnsi="Times New Roman" w:cs="Times New Roman"/>
          <w:sz w:val="24"/>
          <w:szCs w:val="24"/>
        </w:rPr>
        <w:t xml:space="preserve">ової цінності в аграрному циклі, </w:t>
      </w:r>
      <w:r w:rsidR="0020181D">
        <w:rPr>
          <w:rFonts w:ascii="Times New Roman" w:hAnsi="Times New Roman" w:cs="Times New Roman"/>
          <w:sz w:val="24"/>
          <w:szCs w:val="24"/>
        </w:rPr>
        <w:t xml:space="preserve">в програші </w:t>
      </w:r>
      <w:r w:rsidR="004172FA" w:rsidRPr="004172FA">
        <w:rPr>
          <w:rFonts w:ascii="Times New Roman" w:hAnsi="Times New Roman" w:cs="Times New Roman"/>
          <w:sz w:val="24"/>
          <w:szCs w:val="24"/>
        </w:rPr>
        <w:t xml:space="preserve">– </w:t>
      </w:r>
      <w:r w:rsidR="001F774F">
        <w:rPr>
          <w:rFonts w:ascii="Times New Roman" w:hAnsi="Times New Roman" w:cs="Times New Roman"/>
          <w:sz w:val="24"/>
          <w:szCs w:val="24"/>
        </w:rPr>
        <w:t xml:space="preserve">залишаються </w:t>
      </w:r>
      <w:r w:rsidR="004172FA" w:rsidRPr="004172FA">
        <w:rPr>
          <w:rFonts w:ascii="Times New Roman" w:hAnsi="Times New Roman" w:cs="Times New Roman"/>
          <w:sz w:val="24"/>
          <w:szCs w:val="24"/>
        </w:rPr>
        <w:t>безпосередні виробники</w:t>
      </w:r>
      <w:r w:rsidR="00417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623" w:rsidRDefault="0032555D" w:rsidP="007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думку фахівців</w:t>
      </w:r>
      <w:r w:rsidR="00B10377">
        <w:rPr>
          <w:rFonts w:ascii="Times New Roman" w:hAnsi="Times New Roman" w:cs="Times New Roman"/>
          <w:sz w:val="24"/>
          <w:szCs w:val="24"/>
        </w:rPr>
        <w:t>,</w:t>
      </w:r>
      <w:r w:rsidR="00B10377" w:rsidRPr="00B10377">
        <w:rPr>
          <w:rFonts w:ascii="Times New Roman" w:hAnsi="Times New Roman" w:cs="Times New Roman"/>
          <w:sz w:val="24"/>
          <w:szCs w:val="24"/>
        </w:rPr>
        <w:t xml:space="preserve"> </w:t>
      </w:r>
      <w:r w:rsidR="00964623">
        <w:rPr>
          <w:rFonts w:ascii="Times New Roman" w:hAnsi="Times New Roman" w:cs="Times New Roman"/>
          <w:sz w:val="24"/>
          <w:szCs w:val="24"/>
        </w:rPr>
        <w:t>потребує змін парадигма</w:t>
      </w:r>
      <w:r w:rsidR="00964623" w:rsidRPr="0015217D">
        <w:rPr>
          <w:rFonts w:ascii="Times New Roman" w:hAnsi="Times New Roman" w:cs="Times New Roman"/>
          <w:sz w:val="24"/>
          <w:szCs w:val="24"/>
        </w:rPr>
        <w:t xml:space="preserve"> ставлення до ук</w:t>
      </w:r>
      <w:r w:rsidR="00964623">
        <w:rPr>
          <w:rFonts w:ascii="Times New Roman" w:hAnsi="Times New Roman" w:cs="Times New Roman"/>
          <w:sz w:val="24"/>
          <w:szCs w:val="24"/>
        </w:rPr>
        <w:t xml:space="preserve">раїнського аграрного експорту </w:t>
      </w:r>
      <w:r w:rsidR="00964623" w:rsidRPr="0015217D">
        <w:rPr>
          <w:rFonts w:ascii="Times New Roman" w:hAnsi="Times New Roman" w:cs="Times New Roman"/>
          <w:sz w:val="24"/>
          <w:szCs w:val="24"/>
        </w:rPr>
        <w:t xml:space="preserve">як </w:t>
      </w:r>
      <w:r w:rsidR="00964623">
        <w:rPr>
          <w:rFonts w:ascii="Times New Roman" w:hAnsi="Times New Roman" w:cs="Times New Roman"/>
          <w:sz w:val="24"/>
          <w:szCs w:val="24"/>
        </w:rPr>
        <w:t>до джерела</w:t>
      </w:r>
      <w:r w:rsidR="00964623" w:rsidRPr="0015217D">
        <w:rPr>
          <w:rFonts w:ascii="Times New Roman" w:hAnsi="Times New Roman" w:cs="Times New Roman"/>
          <w:sz w:val="24"/>
          <w:szCs w:val="24"/>
        </w:rPr>
        <w:t xml:space="preserve"> </w:t>
      </w:r>
      <w:r w:rsidR="00964623">
        <w:rPr>
          <w:rFonts w:ascii="Times New Roman" w:hAnsi="Times New Roman" w:cs="Times New Roman"/>
          <w:sz w:val="24"/>
          <w:szCs w:val="24"/>
        </w:rPr>
        <w:t xml:space="preserve">наддоходів логістичного сектору. </w:t>
      </w:r>
      <w:r w:rsidR="00964623" w:rsidRPr="004C1544">
        <w:rPr>
          <w:rFonts w:ascii="Times New Roman" w:hAnsi="Times New Roman" w:cs="Times New Roman"/>
          <w:sz w:val="24"/>
          <w:szCs w:val="24"/>
        </w:rPr>
        <w:t>У цьо</w:t>
      </w:r>
      <w:r w:rsidR="00964623">
        <w:rPr>
          <w:rFonts w:ascii="Times New Roman" w:hAnsi="Times New Roman" w:cs="Times New Roman"/>
          <w:sz w:val="24"/>
          <w:szCs w:val="24"/>
        </w:rPr>
        <w:t xml:space="preserve">му контексті логічним видається: </w:t>
      </w:r>
    </w:p>
    <w:p w:rsidR="00964623" w:rsidRPr="00964623" w:rsidRDefault="00653DCA" w:rsidP="00964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3">
        <w:rPr>
          <w:rFonts w:ascii="Times New Roman" w:hAnsi="Times New Roman" w:cs="Times New Roman"/>
          <w:sz w:val="24"/>
          <w:szCs w:val="24"/>
        </w:rPr>
        <w:t>використання</w:t>
      </w:r>
      <w:r w:rsidR="00B10377" w:rsidRPr="00964623">
        <w:rPr>
          <w:rFonts w:ascii="Times New Roman" w:hAnsi="Times New Roman" w:cs="Times New Roman"/>
          <w:sz w:val="24"/>
          <w:szCs w:val="24"/>
        </w:rPr>
        <w:t xml:space="preserve"> «інтервенційного» досвіду європейських країн, коли </w:t>
      </w:r>
      <w:r w:rsidR="00583EA3" w:rsidRPr="00964623">
        <w:rPr>
          <w:rFonts w:ascii="Times New Roman" w:hAnsi="Times New Roman" w:cs="Times New Roman"/>
          <w:sz w:val="24"/>
          <w:szCs w:val="24"/>
        </w:rPr>
        <w:t xml:space="preserve">посередницька </w:t>
      </w:r>
      <w:r w:rsidR="002306DA" w:rsidRPr="00964623">
        <w:rPr>
          <w:rFonts w:ascii="Times New Roman" w:hAnsi="Times New Roman" w:cs="Times New Roman"/>
          <w:sz w:val="24"/>
          <w:szCs w:val="24"/>
        </w:rPr>
        <w:t xml:space="preserve">структура  викуповує </w:t>
      </w:r>
      <w:r w:rsidR="007A00C4" w:rsidRPr="00964623">
        <w:rPr>
          <w:rFonts w:ascii="Times New Roman" w:hAnsi="Times New Roman" w:cs="Times New Roman"/>
          <w:sz w:val="24"/>
          <w:szCs w:val="24"/>
        </w:rPr>
        <w:t xml:space="preserve">обсяги виробництва, </w:t>
      </w:r>
      <w:r w:rsidR="00B10377" w:rsidRPr="00964623">
        <w:rPr>
          <w:rFonts w:ascii="Times New Roman" w:hAnsi="Times New Roman" w:cs="Times New Roman"/>
          <w:sz w:val="24"/>
          <w:szCs w:val="24"/>
        </w:rPr>
        <w:t>бере на се</w:t>
      </w:r>
      <w:r w:rsidR="00BF08E7" w:rsidRPr="00964623">
        <w:rPr>
          <w:rFonts w:ascii="Times New Roman" w:hAnsi="Times New Roman" w:cs="Times New Roman"/>
          <w:sz w:val="24"/>
          <w:szCs w:val="24"/>
        </w:rPr>
        <w:t xml:space="preserve">бе ризики, пов’язані з </w:t>
      </w:r>
      <w:r w:rsidRPr="00964623">
        <w:rPr>
          <w:rFonts w:ascii="Times New Roman" w:hAnsi="Times New Roman" w:cs="Times New Roman"/>
          <w:sz w:val="24"/>
          <w:szCs w:val="24"/>
        </w:rPr>
        <w:t xml:space="preserve"> реалізацією, а п</w:t>
      </w:r>
      <w:r w:rsidR="00B10377" w:rsidRPr="00964623">
        <w:rPr>
          <w:rFonts w:ascii="Times New Roman" w:hAnsi="Times New Roman" w:cs="Times New Roman"/>
          <w:sz w:val="24"/>
          <w:szCs w:val="24"/>
        </w:rPr>
        <w:t>отенційні збит</w:t>
      </w:r>
      <w:r w:rsidRPr="00964623">
        <w:rPr>
          <w:rFonts w:ascii="Times New Roman" w:hAnsi="Times New Roman" w:cs="Times New Roman"/>
          <w:sz w:val="24"/>
          <w:szCs w:val="24"/>
        </w:rPr>
        <w:t>ки у такому випадку компенсуються</w:t>
      </w:r>
      <w:r w:rsidR="00B10377" w:rsidRPr="00964623">
        <w:rPr>
          <w:rFonts w:ascii="Times New Roman" w:hAnsi="Times New Roman" w:cs="Times New Roman"/>
          <w:sz w:val="24"/>
          <w:szCs w:val="24"/>
        </w:rPr>
        <w:t xml:space="preserve"> експортними суб</w:t>
      </w:r>
      <w:r w:rsidR="00B10377" w:rsidRPr="00964623">
        <w:rPr>
          <w:rFonts w:ascii="Times New Roman" w:hAnsi="Times New Roman" w:cs="Times New Roman"/>
          <w:sz w:val="24"/>
          <w:szCs w:val="24"/>
        </w:rPr>
        <w:softHyphen/>
        <w:t>сидіями</w:t>
      </w:r>
      <w:r w:rsidR="00F56F53" w:rsidRPr="00964623">
        <w:rPr>
          <w:rFonts w:ascii="Times New Roman" w:hAnsi="Times New Roman" w:cs="Times New Roman"/>
          <w:sz w:val="24"/>
          <w:szCs w:val="24"/>
        </w:rPr>
        <w:t xml:space="preserve"> [4]. </w:t>
      </w:r>
      <w:r w:rsidR="00975093" w:rsidRPr="00964623">
        <w:rPr>
          <w:rFonts w:ascii="Times New Roman" w:hAnsi="Times New Roman" w:cs="Times New Roman"/>
          <w:sz w:val="24"/>
          <w:szCs w:val="24"/>
        </w:rPr>
        <w:t xml:space="preserve">Такий підхід гарантує </w:t>
      </w:r>
      <w:r w:rsidR="0095169F" w:rsidRPr="00964623">
        <w:rPr>
          <w:rFonts w:ascii="Times New Roman" w:hAnsi="Times New Roman" w:cs="Times New Roman"/>
          <w:sz w:val="24"/>
          <w:szCs w:val="24"/>
        </w:rPr>
        <w:t>в</w:t>
      </w:r>
      <w:r w:rsidR="002306DA" w:rsidRPr="00964623">
        <w:rPr>
          <w:rFonts w:ascii="Times New Roman" w:hAnsi="Times New Roman" w:cs="Times New Roman"/>
          <w:sz w:val="24"/>
          <w:szCs w:val="24"/>
        </w:rPr>
        <w:t>иробник</w:t>
      </w:r>
      <w:r w:rsidR="00975093" w:rsidRPr="00964623">
        <w:rPr>
          <w:rFonts w:ascii="Times New Roman" w:hAnsi="Times New Roman" w:cs="Times New Roman"/>
          <w:sz w:val="24"/>
          <w:szCs w:val="24"/>
        </w:rPr>
        <w:t>у</w:t>
      </w:r>
      <w:r w:rsidR="002306DA" w:rsidRPr="00964623">
        <w:rPr>
          <w:rFonts w:ascii="Times New Roman" w:hAnsi="Times New Roman" w:cs="Times New Roman"/>
          <w:sz w:val="24"/>
          <w:szCs w:val="24"/>
        </w:rPr>
        <w:t xml:space="preserve"> зерна </w:t>
      </w:r>
      <w:r w:rsidR="00975093" w:rsidRPr="00964623">
        <w:rPr>
          <w:rFonts w:ascii="Times New Roman" w:hAnsi="Times New Roman" w:cs="Times New Roman"/>
          <w:sz w:val="24"/>
          <w:szCs w:val="24"/>
        </w:rPr>
        <w:t>отри</w:t>
      </w:r>
      <w:r w:rsidR="00975093" w:rsidRPr="00964623">
        <w:rPr>
          <w:rFonts w:ascii="Times New Roman" w:hAnsi="Times New Roman" w:cs="Times New Roman"/>
          <w:sz w:val="24"/>
          <w:szCs w:val="24"/>
        </w:rPr>
        <w:softHyphen/>
        <w:t>мання</w:t>
      </w:r>
      <w:r w:rsidR="0027586E" w:rsidRPr="00964623">
        <w:rPr>
          <w:rFonts w:ascii="Times New Roman" w:hAnsi="Times New Roman" w:cs="Times New Roman"/>
          <w:sz w:val="24"/>
          <w:szCs w:val="24"/>
        </w:rPr>
        <w:t xml:space="preserve"> стабіл</w:t>
      </w:r>
      <w:r w:rsidR="00975093" w:rsidRPr="00964623">
        <w:rPr>
          <w:rFonts w:ascii="Times New Roman" w:hAnsi="Times New Roman" w:cs="Times New Roman"/>
          <w:sz w:val="24"/>
          <w:szCs w:val="24"/>
        </w:rPr>
        <w:t>ьної ціни</w:t>
      </w:r>
      <w:r w:rsidR="007D597B" w:rsidRPr="00964623">
        <w:rPr>
          <w:rFonts w:ascii="Times New Roman" w:hAnsi="Times New Roman" w:cs="Times New Roman"/>
          <w:sz w:val="24"/>
          <w:szCs w:val="24"/>
        </w:rPr>
        <w:t>, мінімізації невідповідності темпів розвитку зернового господарства і транспортно-логістичної інфраструктури.</w:t>
      </w:r>
      <w:r w:rsidR="005D3C3A" w:rsidRPr="00964623">
        <w:rPr>
          <w:rFonts w:ascii="Times New Roman" w:hAnsi="Times New Roman" w:cs="Times New Roman"/>
          <w:sz w:val="24"/>
          <w:szCs w:val="24"/>
        </w:rPr>
        <w:t xml:space="preserve"> </w:t>
      </w:r>
      <w:r w:rsidR="007D597B" w:rsidRPr="00964623">
        <w:rPr>
          <w:rFonts w:ascii="Times New Roman" w:hAnsi="Times New Roman" w:cs="Times New Roman"/>
          <w:sz w:val="24"/>
          <w:szCs w:val="24"/>
        </w:rPr>
        <w:t>На макроекономічному рівні к</w:t>
      </w:r>
      <w:r w:rsidR="005D3C3A" w:rsidRPr="00964623">
        <w:rPr>
          <w:rFonts w:ascii="Times New Roman" w:hAnsi="Times New Roman" w:cs="Times New Roman"/>
          <w:sz w:val="24"/>
          <w:szCs w:val="24"/>
        </w:rPr>
        <w:t xml:space="preserve">інцевий </w:t>
      </w:r>
      <w:r w:rsidR="007D597B" w:rsidRPr="00964623">
        <w:rPr>
          <w:rFonts w:ascii="Times New Roman" w:hAnsi="Times New Roman" w:cs="Times New Roman"/>
          <w:sz w:val="24"/>
          <w:szCs w:val="24"/>
        </w:rPr>
        <w:t>е</w:t>
      </w:r>
      <w:r w:rsidR="00856977" w:rsidRPr="00964623">
        <w:rPr>
          <w:rFonts w:ascii="Times New Roman" w:hAnsi="Times New Roman" w:cs="Times New Roman"/>
          <w:sz w:val="24"/>
          <w:szCs w:val="24"/>
        </w:rPr>
        <w:t>фект буде реалізовуватися через</w:t>
      </w:r>
      <w:r w:rsidR="0027586E" w:rsidRPr="00964623">
        <w:rPr>
          <w:rFonts w:ascii="Times New Roman" w:hAnsi="Times New Roman" w:cs="Times New Roman"/>
          <w:sz w:val="24"/>
          <w:szCs w:val="24"/>
        </w:rPr>
        <w:t xml:space="preserve"> </w:t>
      </w:r>
      <w:r w:rsidR="00856977" w:rsidRPr="00964623">
        <w:rPr>
          <w:rFonts w:ascii="Times New Roman" w:hAnsi="Times New Roman" w:cs="Times New Roman"/>
          <w:sz w:val="24"/>
          <w:szCs w:val="24"/>
        </w:rPr>
        <w:t>державну</w:t>
      </w:r>
      <w:r w:rsidR="00BF08E7" w:rsidRPr="00964623">
        <w:rPr>
          <w:rFonts w:ascii="Times New Roman" w:hAnsi="Times New Roman" w:cs="Times New Roman"/>
          <w:sz w:val="24"/>
          <w:szCs w:val="24"/>
        </w:rPr>
        <w:t xml:space="preserve"> </w:t>
      </w:r>
      <w:r w:rsidR="00856977" w:rsidRPr="00964623">
        <w:rPr>
          <w:rFonts w:ascii="Times New Roman" w:hAnsi="Times New Roman" w:cs="Times New Roman"/>
          <w:sz w:val="24"/>
          <w:szCs w:val="24"/>
        </w:rPr>
        <w:t>мотивацію</w:t>
      </w:r>
      <w:r w:rsidR="002306DA" w:rsidRPr="00964623">
        <w:rPr>
          <w:rFonts w:ascii="Times New Roman" w:hAnsi="Times New Roman" w:cs="Times New Roman"/>
          <w:sz w:val="24"/>
          <w:szCs w:val="24"/>
        </w:rPr>
        <w:t xml:space="preserve"> аграріїв </w:t>
      </w:r>
      <w:r w:rsidR="007A00C4" w:rsidRPr="00964623">
        <w:rPr>
          <w:rFonts w:ascii="Times New Roman" w:hAnsi="Times New Roman" w:cs="Times New Roman"/>
          <w:sz w:val="24"/>
          <w:szCs w:val="24"/>
        </w:rPr>
        <w:t>вітчизняного зернового ринку</w:t>
      </w:r>
      <w:r w:rsidR="007D597B" w:rsidRPr="00964623">
        <w:rPr>
          <w:rFonts w:ascii="Times New Roman" w:hAnsi="Times New Roman" w:cs="Times New Roman"/>
          <w:sz w:val="24"/>
          <w:szCs w:val="24"/>
        </w:rPr>
        <w:t xml:space="preserve"> </w:t>
      </w:r>
      <w:r w:rsidR="00856977" w:rsidRPr="00964623">
        <w:rPr>
          <w:rFonts w:ascii="Times New Roman" w:hAnsi="Times New Roman" w:cs="Times New Roman"/>
          <w:sz w:val="24"/>
          <w:szCs w:val="24"/>
        </w:rPr>
        <w:t>та забезпечення</w:t>
      </w:r>
      <w:r w:rsidR="002306DA" w:rsidRPr="00964623">
        <w:rPr>
          <w:rFonts w:ascii="Times New Roman" w:hAnsi="Times New Roman" w:cs="Times New Roman"/>
          <w:sz w:val="24"/>
          <w:szCs w:val="24"/>
        </w:rPr>
        <w:t xml:space="preserve"> збільшення валютної виручки</w:t>
      </w:r>
      <w:r w:rsidR="00964623">
        <w:rPr>
          <w:rFonts w:ascii="Times New Roman" w:hAnsi="Times New Roman" w:cs="Times New Roman"/>
          <w:sz w:val="24"/>
          <w:szCs w:val="24"/>
        </w:rPr>
        <w:t>;</w:t>
      </w:r>
    </w:p>
    <w:p w:rsidR="00B10377" w:rsidRPr="00964623" w:rsidRDefault="004C1544" w:rsidP="00964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3">
        <w:rPr>
          <w:rFonts w:ascii="Times New Roman" w:hAnsi="Times New Roman" w:cs="Times New Roman"/>
          <w:sz w:val="24"/>
          <w:szCs w:val="24"/>
        </w:rPr>
        <w:t>перехід</w:t>
      </w:r>
      <w:r w:rsidR="00217EC2" w:rsidRPr="00964623">
        <w:rPr>
          <w:rFonts w:ascii="Times New Roman" w:hAnsi="Times New Roman" w:cs="Times New Roman"/>
          <w:sz w:val="24"/>
          <w:szCs w:val="24"/>
        </w:rPr>
        <w:t xml:space="preserve"> до автоматизованої системи</w:t>
      </w:r>
      <w:r w:rsidR="00031396" w:rsidRPr="00964623">
        <w:rPr>
          <w:rFonts w:ascii="Times New Roman" w:hAnsi="Times New Roman" w:cs="Times New Roman"/>
          <w:sz w:val="24"/>
          <w:szCs w:val="24"/>
        </w:rPr>
        <w:t xml:space="preserve"> </w:t>
      </w:r>
      <w:r w:rsidR="00147ED0" w:rsidRPr="00964623">
        <w:rPr>
          <w:rFonts w:ascii="Times New Roman" w:hAnsi="Times New Roman" w:cs="Times New Roman"/>
          <w:sz w:val="24"/>
          <w:szCs w:val="24"/>
        </w:rPr>
        <w:t xml:space="preserve">комунікаційного </w:t>
      </w:r>
      <w:r w:rsidR="00031396" w:rsidRPr="00964623">
        <w:rPr>
          <w:rFonts w:ascii="Times New Roman" w:hAnsi="Times New Roman" w:cs="Times New Roman"/>
          <w:sz w:val="24"/>
          <w:szCs w:val="24"/>
        </w:rPr>
        <w:t xml:space="preserve">забезпечення, яка буде </w:t>
      </w:r>
      <w:r w:rsidR="001E57D5" w:rsidRPr="00964623">
        <w:rPr>
          <w:rFonts w:ascii="Times New Roman" w:hAnsi="Times New Roman" w:cs="Times New Roman"/>
          <w:sz w:val="24"/>
          <w:szCs w:val="24"/>
        </w:rPr>
        <w:t xml:space="preserve">аналізувати усі ресурси логістики </w:t>
      </w:r>
      <w:r w:rsidR="00856977" w:rsidRPr="00964623">
        <w:rPr>
          <w:rFonts w:ascii="Times New Roman" w:hAnsi="Times New Roman" w:cs="Times New Roman"/>
          <w:sz w:val="24"/>
          <w:szCs w:val="24"/>
        </w:rPr>
        <w:t>одно</w:t>
      </w:r>
      <w:r w:rsidR="002E7C66" w:rsidRPr="00964623">
        <w:rPr>
          <w:rFonts w:ascii="Times New Roman" w:hAnsi="Times New Roman" w:cs="Times New Roman"/>
          <w:sz w:val="24"/>
          <w:szCs w:val="24"/>
        </w:rPr>
        <w:t>часно</w:t>
      </w:r>
      <w:r w:rsidR="00A07054">
        <w:rPr>
          <w:rFonts w:ascii="Times New Roman" w:hAnsi="Times New Roman" w:cs="Times New Roman"/>
          <w:sz w:val="24"/>
          <w:szCs w:val="24"/>
        </w:rPr>
        <w:t>,</w:t>
      </w:r>
      <w:r w:rsidR="002E7C66" w:rsidRPr="00964623">
        <w:rPr>
          <w:rFonts w:ascii="Times New Roman" w:hAnsi="Times New Roman" w:cs="Times New Roman"/>
          <w:sz w:val="24"/>
          <w:szCs w:val="24"/>
        </w:rPr>
        <w:t xml:space="preserve"> запобігати появі критичних</w:t>
      </w:r>
      <w:r w:rsidR="001E57D5" w:rsidRPr="00964623">
        <w:rPr>
          <w:rFonts w:ascii="Times New Roman" w:hAnsi="Times New Roman" w:cs="Times New Roman"/>
          <w:sz w:val="24"/>
          <w:szCs w:val="24"/>
        </w:rPr>
        <w:t xml:space="preserve"> </w:t>
      </w:r>
      <w:r w:rsidR="002E7C66" w:rsidRPr="00964623">
        <w:rPr>
          <w:rFonts w:ascii="Times New Roman" w:hAnsi="Times New Roman" w:cs="Times New Roman"/>
          <w:sz w:val="24"/>
          <w:szCs w:val="24"/>
        </w:rPr>
        <w:t>ситуацій</w:t>
      </w:r>
      <w:r w:rsidR="001E57D5" w:rsidRPr="00964623">
        <w:rPr>
          <w:rFonts w:ascii="Times New Roman" w:hAnsi="Times New Roman" w:cs="Times New Roman"/>
          <w:sz w:val="24"/>
          <w:szCs w:val="24"/>
        </w:rPr>
        <w:t xml:space="preserve">, </w:t>
      </w:r>
      <w:r w:rsidR="00856A0B" w:rsidRPr="00964623">
        <w:rPr>
          <w:rFonts w:ascii="Times New Roman" w:hAnsi="Times New Roman" w:cs="Times New Roman"/>
          <w:sz w:val="24"/>
          <w:szCs w:val="24"/>
        </w:rPr>
        <w:t>враховувати ступінь цінової кореляції,</w:t>
      </w:r>
      <w:r w:rsidR="00837233" w:rsidRPr="00964623">
        <w:rPr>
          <w:rFonts w:ascii="Times New Roman" w:hAnsi="Times New Roman" w:cs="Times New Roman"/>
          <w:sz w:val="28"/>
          <w:szCs w:val="28"/>
        </w:rPr>
        <w:t xml:space="preserve"> </w:t>
      </w:r>
      <w:r w:rsidR="00837233" w:rsidRPr="00964623">
        <w:rPr>
          <w:rFonts w:ascii="Times New Roman" w:hAnsi="Times New Roman" w:cs="Times New Roman"/>
          <w:sz w:val="24"/>
          <w:szCs w:val="24"/>
        </w:rPr>
        <w:t>вираховувати</w:t>
      </w:r>
      <w:r w:rsidR="005E0BDE" w:rsidRPr="00964623">
        <w:rPr>
          <w:rFonts w:ascii="Times New Roman" w:hAnsi="Times New Roman" w:cs="Times New Roman"/>
          <w:sz w:val="24"/>
          <w:szCs w:val="24"/>
        </w:rPr>
        <w:t xml:space="preserve"> оптимальний шлях – </w:t>
      </w:r>
      <w:r w:rsidR="00837233" w:rsidRPr="00964623">
        <w:rPr>
          <w:rFonts w:ascii="Times New Roman" w:hAnsi="Times New Roman" w:cs="Times New Roman"/>
          <w:sz w:val="24"/>
          <w:szCs w:val="24"/>
        </w:rPr>
        <w:t xml:space="preserve">без заторів і </w:t>
      </w:r>
      <w:r w:rsidR="0006173E" w:rsidRPr="00964623">
        <w:rPr>
          <w:rFonts w:ascii="Times New Roman" w:hAnsi="Times New Roman" w:cs="Times New Roman"/>
          <w:sz w:val="24"/>
          <w:szCs w:val="24"/>
        </w:rPr>
        <w:t>черг на елеваторах та</w:t>
      </w:r>
      <w:r w:rsidR="00837233" w:rsidRPr="00964623">
        <w:rPr>
          <w:rFonts w:ascii="Times New Roman" w:hAnsi="Times New Roman" w:cs="Times New Roman"/>
          <w:sz w:val="24"/>
          <w:szCs w:val="24"/>
        </w:rPr>
        <w:t xml:space="preserve"> митних кордонах</w:t>
      </w:r>
      <w:r w:rsidR="005E0BDE" w:rsidRPr="00964623">
        <w:rPr>
          <w:rFonts w:ascii="Times New Roman" w:hAnsi="Times New Roman" w:cs="Times New Roman"/>
          <w:sz w:val="24"/>
          <w:szCs w:val="24"/>
        </w:rPr>
        <w:t xml:space="preserve">. </w:t>
      </w:r>
      <w:r w:rsidR="00887471" w:rsidRPr="00964623">
        <w:rPr>
          <w:rFonts w:ascii="Times New Roman" w:hAnsi="Times New Roman" w:cs="Times New Roman"/>
          <w:sz w:val="24"/>
          <w:szCs w:val="24"/>
        </w:rPr>
        <w:t xml:space="preserve">Разом із тим, </w:t>
      </w:r>
      <w:r w:rsidR="004A7298" w:rsidRPr="00964623">
        <w:rPr>
          <w:rFonts w:ascii="Times New Roman" w:hAnsi="Times New Roman" w:cs="Times New Roman"/>
          <w:sz w:val="24"/>
          <w:szCs w:val="24"/>
        </w:rPr>
        <w:t xml:space="preserve">в аспекті поставленої проблеми, </w:t>
      </w:r>
      <w:r w:rsidR="00415112" w:rsidRPr="00964623">
        <w:rPr>
          <w:rFonts w:ascii="Times New Roman" w:hAnsi="Times New Roman" w:cs="Times New Roman"/>
          <w:sz w:val="24"/>
          <w:szCs w:val="24"/>
        </w:rPr>
        <w:t xml:space="preserve">це </w:t>
      </w:r>
      <w:r w:rsidR="001E57D5" w:rsidRPr="00964623">
        <w:rPr>
          <w:rFonts w:ascii="Times New Roman" w:hAnsi="Times New Roman" w:cs="Times New Roman"/>
          <w:sz w:val="24"/>
          <w:szCs w:val="24"/>
        </w:rPr>
        <w:t>посприяє приведенню вартості послуг на всіх етапах ланцюга до е</w:t>
      </w:r>
      <w:r w:rsidR="005D3C3A" w:rsidRPr="00964623">
        <w:rPr>
          <w:rFonts w:ascii="Times New Roman" w:hAnsi="Times New Roman" w:cs="Times New Roman"/>
          <w:sz w:val="24"/>
          <w:szCs w:val="24"/>
        </w:rPr>
        <w:t xml:space="preserve">кономічно обґрунтованого рівня, </w:t>
      </w:r>
      <w:r w:rsidR="001E57D5" w:rsidRPr="00964623">
        <w:rPr>
          <w:rFonts w:ascii="Times New Roman" w:hAnsi="Times New Roman" w:cs="Times New Roman"/>
          <w:sz w:val="24"/>
          <w:szCs w:val="24"/>
        </w:rPr>
        <w:t>усунить внутрішню корупційну складову.</w:t>
      </w:r>
    </w:p>
    <w:p w:rsidR="009D5892" w:rsidRDefault="008D49D3" w:rsidP="00C51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якості підсумків можна кон</w:t>
      </w:r>
      <w:r w:rsidRPr="004172FA">
        <w:rPr>
          <w:rFonts w:ascii="Times New Roman" w:hAnsi="Times New Roman" w:cs="Times New Roman"/>
          <w:sz w:val="24"/>
          <w:szCs w:val="24"/>
        </w:rPr>
        <w:t>статувати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6977">
        <w:rPr>
          <w:rFonts w:ascii="Times New Roman" w:hAnsi="Times New Roman" w:cs="Times New Roman"/>
          <w:sz w:val="24"/>
          <w:szCs w:val="24"/>
        </w:rPr>
        <w:t>кризові</w:t>
      </w:r>
      <w:r w:rsidR="00DC035B">
        <w:rPr>
          <w:rFonts w:ascii="Times New Roman" w:hAnsi="Times New Roman" w:cs="Times New Roman"/>
          <w:sz w:val="24"/>
          <w:szCs w:val="24"/>
        </w:rPr>
        <w:t xml:space="preserve"> процеси</w:t>
      </w:r>
      <w:r w:rsidR="00BF08E7" w:rsidRPr="00BF08E7">
        <w:rPr>
          <w:rFonts w:ascii="Times New Roman" w:hAnsi="Times New Roman" w:cs="Times New Roman"/>
          <w:sz w:val="24"/>
          <w:szCs w:val="24"/>
        </w:rPr>
        <w:t xml:space="preserve"> ринку зерна Україн</w:t>
      </w:r>
      <w:r w:rsidR="00944958">
        <w:rPr>
          <w:rFonts w:ascii="Times New Roman" w:hAnsi="Times New Roman" w:cs="Times New Roman"/>
          <w:sz w:val="24"/>
          <w:szCs w:val="24"/>
        </w:rPr>
        <w:t>и, що спр</w:t>
      </w:r>
      <w:r w:rsidR="007D597B">
        <w:rPr>
          <w:rFonts w:ascii="Times New Roman" w:hAnsi="Times New Roman" w:cs="Times New Roman"/>
          <w:sz w:val="24"/>
          <w:szCs w:val="24"/>
        </w:rPr>
        <w:t>ичинені</w:t>
      </w:r>
      <w:r w:rsidR="005E0BDE">
        <w:rPr>
          <w:rFonts w:ascii="Times New Roman" w:hAnsi="Times New Roman" w:cs="Times New Roman"/>
          <w:sz w:val="24"/>
          <w:szCs w:val="24"/>
        </w:rPr>
        <w:t xml:space="preserve"> війною, продемонстрували</w:t>
      </w:r>
      <w:r w:rsidR="00BF08E7" w:rsidRPr="00BF08E7">
        <w:rPr>
          <w:rFonts w:ascii="Times New Roman" w:hAnsi="Times New Roman" w:cs="Times New Roman"/>
          <w:sz w:val="24"/>
          <w:szCs w:val="24"/>
        </w:rPr>
        <w:t xml:space="preserve"> необхідність </w:t>
      </w:r>
      <w:r w:rsidR="007A00C4">
        <w:rPr>
          <w:rFonts w:ascii="Times New Roman" w:hAnsi="Times New Roman" w:cs="Times New Roman"/>
          <w:sz w:val="24"/>
          <w:szCs w:val="24"/>
        </w:rPr>
        <w:t>зміни</w:t>
      </w:r>
      <w:r w:rsidR="002306DA">
        <w:rPr>
          <w:rFonts w:ascii="Times New Roman" w:hAnsi="Times New Roman" w:cs="Times New Roman"/>
          <w:sz w:val="24"/>
          <w:szCs w:val="24"/>
        </w:rPr>
        <w:t xml:space="preserve"> моделі </w:t>
      </w:r>
      <w:r w:rsidR="00BF08E7" w:rsidRPr="00BF08E7">
        <w:rPr>
          <w:rFonts w:ascii="Times New Roman" w:hAnsi="Times New Roman" w:cs="Times New Roman"/>
          <w:sz w:val="24"/>
          <w:szCs w:val="24"/>
        </w:rPr>
        <w:t>в аграрній політиці щодо напрямів реалізації потенціалу ринку</w:t>
      </w:r>
      <w:r w:rsidR="000A0CAC">
        <w:rPr>
          <w:rFonts w:ascii="Times New Roman" w:hAnsi="Times New Roman" w:cs="Times New Roman"/>
          <w:sz w:val="24"/>
          <w:szCs w:val="24"/>
        </w:rPr>
        <w:t>,</w:t>
      </w:r>
      <w:r w:rsidR="000A0CAC" w:rsidRPr="000A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саме – </w:t>
      </w:r>
      <w:r w:rsidR="00832944">
        <w:rPr>
          <w:rFonts w:ascii="Times New Roman" w:hAnsi="Times New Roman" w:cs="Times New Roman"/>
          <w:sz w:val="24"/>
          <w:szCs w:val="24"/>
        </w:rPr>
        <w:t>зміщення</w:t>
      </w:r>
      <w:r w:rsidR="000A0CAC" w:rsidRPr="000A0CAC">
        <w:rPr>
          <w:rFonts w:ascii="Times New Roman" w:hAnsi="Times New Roman" w:cs="Times New Roman"/>
          <w:sz w:val="24"/>
          <w:szCs w:val="24"/>
        </w:rPr>
        <w:t xml:space="preserve"> акцент</w:t>
      </w:r>
      <w:r w:rsidR="00832944">
        <w:rPr>
          <w:rFonts w:ascii="Times New Roman" w:hAnsi="Times New Roman" w:cs="Times New Roman"/>
          <w:sz w:val="24"/>
          <w:szCs w:val="24"/>
        </w:rPr>
        <w:t>ів</w:t>
      </w:r>
      <w:r w:rsidR="002306DA">
        <w:rPr>
          <w:rFonts w:ascii="Times New Roman" w:hAnsi="Times New Roman" w:cs="Times New Roman"/>
          <w:sz w:val="24"/>
          <w:szCs w:val="24"/>
        </w:rPr>
        <w:t xml:space="preserve"> на продукцію</w:t>
      </w:r>
      <w:r w:rsidR="000A0CAC" w:rsidRPr="000A0CAC">
        <w:rPr>
          <w:rFonts w:ascii="Times New Roman" w:hAnsi="Times New Roman" w:cs="Times New Roman"/>
          <w:sz w:val="24"/>
          <w:szCs w:val="24"/>
        </w:rPr>
        <w:t xml:space="preserve"> із вищим ступенем </w:t>
      </w:r>
      <w:r w:rsidR="00F14E2E">
        <w:rPr>
          <w:rFonts w:ascii="Times New Roman" w:hAnsi="Times New Roman" w:cs="Times New Roman"/>
          <w:sz w:val="24"/>
          <w:szCs w:val="24"/>
        </w:rPr>
        <w:t>сировинної переробки</w:t>
      </w:r>
      <w:r w:rsidR="000A0CAC" w:rsidRPr="000A0CAC">
        <w:rPr>
          <w:rFonts w:ascii="Times New Roman" w:hAnsi="Times New Roman" w:cs="Times New Roman"/>
          <w:sz w:val="24"/>
          <w:szCs w:val="24"/>
        </w:rPr>
        <w:t xml:space="preserve">. </w:t>
      </w:r>
      <w:r w:rsidR="00F14E2E" w:rsidRPr="00F14E2E">
        <w:rPr>
          <w:rFonts w:ascii="Times New Roman" w:hAnsi="Times New Roman" w:cs="Times New Roman"/>
          <w:sz w:val="24"/>
          <w:szCs w:val="24"/>
        </w:rPr>
        <w:t>В п</w:t>
      </w:r>
      <w:r w:rsidR="00F14E2E">
        <w:rPr>
          <w:rFonts w:ascii="Times New Roman" w:hAnsi="Times New Roman" w:cs="Times New Roman"/>
          <w:sz w:val="24"/>
          <w:szCs w:val="24"/>
        </w:rPr>
        <w:t>одальшому</w:t>
      </w:r>
      <w:r w:rsidR="00A07054">
        <w:rPr>
          <w:rFonts w:ascii="Times New Roman" w:hAnsi="Times New Roman" w:cs="Times New Roman"/>
          <w:sz w:val="24"/>
          <w:szCs w:val="24"/>
        </w:rPr>
        <w:t>,</w:t>
      </w:r>
      <w:r w:rsidR="00F14E2E">
        <w:rPr>
          <w:rFonts w:ascii="Times New Roman" w:hAnsi="Times New Roman" w:cs="Times New Roman"/>
          <w:sz w:val="24"/>
          <w:szCs w:val="24"/>
        </w:rPr>
        <w:t xml:space="preserve"> досягнення цілей </w:t>
      </w:r>
      <w:r>
        <w:rPr>
          <w:rFonts w:ascii="Times New Roman" w:hAnsi="Times New Roman" w:cs="Times New Roman"/>
          <w:sz w:val="24"/>
          <w:szCs w:val="24"/>
        </w:rPr>
        <w:t>на таких</w:t>
      </w:r>
      <w:r w:rsidR="00413B0E">
        <w:rPr>
          <w:rFonts w:ascii="Times New Roman" w:hAnsi="Times New Roman" w:cs="Times New Roman"/>
          <w:sz w:val="24"/>
          <w:szCs w:val="24"/>
        </w:rPr>
        <w:t xml:space="preserve"> засадах </w:t>
      </w:r>
      <w:r w:rsidR="00065037">
        <w:rPr>
          <w:rFonts w:ascii="Times New Roman" w:hAnsi="Times New Roman" w:cs="Times New Roman"/>
          <w:sz w:val="24"/>
          <w:szCs w:val="24"/>
        </w:rPr>
        <w:t>посприяє активізації діяльності</w:t>
      </w:r>
      <w:r w:rsidR="000A0CAC" w:rsidRPr="000A0CAC">
        <w:rPr>
          <w:rFonts w:ascii="Times New Roman" w:hAnsi="Times New Roman" w:cs="Times New Roman"/>
          <w:sz w:val="24"/>
          <w:szCs w:val="24"/>
        </w:rPr>
        <w:t xml:space="preserve"> </w:t>
      </w:r>
      <w:r w:rsidR="00007684">
        <w:rPr>
          <w:rFonts w:ascii="Times New Roman" w:hAnsi="Times New Roman" w:cs="Times New Roman"/>
          <w:sz w:val="24"/>
          <w:szCs w:val="24"/>
        </w:rPr>
        <w:t>горизонтальної</w:t>
      </w:r>
      <w:r w:rsidR="00007684" w:rsidRPr="00007684">
        <w:rPr>
          <w:rFonts w:ascii="Times New Roman" w:hAnsi="Times New Roman" w:cs="Times New Roman"/>
          <w:sz w:val="24"/>
          <w:szCs w:val="24"/>
        </w:rPr>
        <w:t xml:space="preserve"> </w:t>
      </w:r>
      <w:r w:rsidR="00007684">
        <w:rPr>
          <w:rFonts w:ascii="Times New Roman" w:hAnsi="Times New Roman" w:cs="Times New Roman"/>
          <w:sz w:val="24"/>
          <w:szCs w:val="24"/>
        </w:rPr>
        <w:t>диверсифікації</w:t>
      </w:r>
      <w:r w:rsidR="00007684" w:rsidRPr="00007684">
        <w:rPr>
          <w:rFonts w:ascii="Times New Roman" w:hAnsi="Times New Roman" w:cs="Times New Roman"/>
          <w:sz w:val="24"/>
          <w:szCs w:val="24"/>
        </w:rPr>
        <w:t xml:space="preserve"> агробізнесу</w:t>
      </w:r>
      <w:r w:rsidR="000A0CAC" w:rsidRPr="000A0CAC">
        <w:rPr>
          <w:rFonts w:ascii="Times New Roman" w:hAnsi="Times New Roman" w:cs="Times New Roman"/>
          <w:sz w:val="24"/>
          <w:szCs w:val="24"/>
        </w:rPr>
        <w:t xml:space="preserve">, </w:t>
      </w:r>
      <w:r w:rsidR="00065037">
        <w:rPr>
          <w:rFonts w:ascii="Times New Roman" w:hAnsi="Times New Roman" w:cs="Times New Roman"/>
          <w:sz w:val="24"/>
          <w:szCs w:val="24"/>
        </w:rPr>
        <w:t>міжсекторній взаємодії</w:t>
      </w:r>
      <w:r w:rsidR="00007684" w:rsidRPr="00007684">
        <w:rPr>
          <w:rFonts w:ascii="Times New Roman" w:hAnsi="Times New Roman" w:cs="Times New Roman"/>
          <w:sz w:val="24"/>
          <w:szCs w:val="24"/>
        </w:rPr>
        <w:t xml:space="preserve"> </w:t>
      </w:r>
      <w:r w:rsidR="00007684">
        <w:rPr>
          <w:rFonts w:ascii="Times New Roman" w:hAnsi="Times New Roman" w:cs="Times New Roman"/>
          <w:sz w:val="24"/>
          <w:szCs w:val="24"/>
        </w:rPr>
        <w:t xml:space="preserve">таких галузей, як </w:t>
      </w:r>
      <w:r w:rsidR="00415112">
        <w:rPr>
          <w:rFonts w:ascii="Times New Roman" w:hAnsi="Times New Roman" w:cs="Times New Roman"/>
          <w:sz w:val="24"/>
          <w:szCs w:val="24"/>
        </w:rPr>
        <w:t xml:space="preserve">харчова промисловість, </w:t>
      </w:r>
      <w:r w:rsidR="000A0CAC" w:rsidRPr="000A0CAC">
        <w:rPr>
          <w:rFonts w:ascii="Times New Roman" w:hAnsi="Times New Roman" w:cs="Times New Roman"/>
          <w:sz w:val="24"/>
          <w:szCs w:val="24"/>
        </w:rPr>
        <w:t>аграрне</w:t>
      </w:r>
      <w:r w:rsidR="00415112">
        <w:rPr>
          <w:rFonts w:ascii="Times New Roman" w:hAnsi="Times New Roman" w:cs="Times New Roman"/>
          <w:sz w:val="24"/>
          <w:szCs w:val="24"/>
        </w:rPr>
        <w:t xml:space="preserve"> машинобудування, біоенергетика,</w:t>
      </w:r>
      <w:r w:rsidR="0067037D">
        <w:rPr>
          <w:rFonts w:ascii="Times New Roman" w:hAnsi="Times New Roman" w:cs="Times New Roman"/>
          <w:sz w:val="24"/>
          <w:szCs w:val="24"/>
        </w:rPr>
        <w:t xml:space="preserve"> </w:t>
      </w:r>
      <w:r w:rsidR="00415112" w:rsidRPr="000A0CAC">
        <w:rPr>
          <w:rFonts w:ascii="Times New Roman" w:hAnsi="Times New Roman" w:cs="Times New Roman"/>
          <w:sz w:val="24"/>
          <w:szCs w:val="24"/>
        </w:rPr>
        <w:t>виробництво добрив</w:t>
      </w:r>
      <w:r w:rsidR="00415112">
        <w:rPr>
          <w:rFonts w:ascii="Times New Roman" w:hAnsi="Times New Roman" w:cs="Times New Roman"/>
          <w:sz w:val="24"/>
          <w:szCs w:val="24"/>
        </w:rPr>
        <w:t xml:space="preserve">. </w:t>
      </w:r>
      <w:r w:rsidR="0067037D">
        <w:rPr>
          <w:rFonts w:ascii="Times New Roman" w:hAnsi="Times New Roman" w:cs="Times New Roman"/>
          <w:sz w:val="24"/>
          <w:szCs w:val="24"/>
        </w:rPr>
        <w:t>З</w:t>
      </w:r>
      <w:r w:rsidR="00882A97" w:rsidRPr="00882A97">
        <w:rPr>
          <w:rFonts w:ascii="Times New Roman" w:hAnsi="Times New Roman" w:cs="Times New Roman"/>
          <w:sz w:val="24"/>
          <w:szCs w:val="24"/>
        </w:rPr>
        <w:t>містове</w:t>
      </w:r>
      <w:r w:rsidR="00882A97">
        <w:rPr>
          <w:rFonts w:ascii="Times New Roman" w:hAnsi="Times New Roman" w:cs="Times New Roman"/>
          <w:sz w:val="24"/>
          <w:szCs w:val="24"/>
        </w:rPr>
        <w:t xml:space="preserve"> наповнення стабілізації експортного потенціалу ринку зерна</w:t>
      </w:r>
      <w:r w:rsidR="00882A97" w:rsidRPr="00882A97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>та покращення позицій</w:t>
      </w:r>
      <w:r w:rsidR="00882A97" w:rsidRPr="00882A97">
        <w:rPr>
          <w:rFonts w:ascii="Times New Roman" w:hAnsi="Times New Roman" w:cs="Times New Roman"/>
          <w:sz w:val="24"/>
          <w:szCs w:val="24"/>
        </w:rPr>
        <w:t xml:space="preserve"> в глобальному агровиробництві лежить в площині </w:t>
      </w:r>
      <w:r w:rsidR="00882A97">
        <w:rPr>
          <w:rFonts w:ascii="Times New Roman" w:hAnsi="Times New Roman" w:cs="Times New Roman"/>
          <w:sz w:val="24"/>
          <w:szCs w:val="24"/>
        </w:rPr>
        <w:t xml:space="preserve">практичного </w:t>
      </w:r>
      <w:r w:rsidR="00BF1F89">
        <w:rPr>
          <w:rFonts w:ascii="Times New Roman" w:hAnsi="Times New Roman" w:cs="Times New Roman"/>
          <w:sz w:val="24"/>
          <w:szCs w:val="24"/>
        </w:rPr>
        <w:t>спрямування</w:t>
      </w:r>
      <w:r w:rsidR="00882A97">
        <w:rPr>
          <w:rFonts w:ascii="Times New Roman" w:hAnsi="Times New Roman" w:cs="Times New Roman"/>
          <w:sz w:val="24"/>
          <w:szCs w:val="24"/>
        </w:rPr>
        <w:t xml:space="preserve"> </w:t>
      </w:r>
      <w:r w:rsidR="00217EC2">
        <w:rPr>
          <w:rFonts w:ascii="Times New Roman" w:hAnsi="Times New Roman" w:cs="Times New Roman"/>
          <w:sz w:val="24"/>
          <w:szCs w:val="24"/>
        </w:rPr>
        <w:t>зазначених</w:t>
      </w:r>
      <w:r w:rsidR="00BF1F89">
        <w:rPr>
          <w:rFonts w:ascii="Times New Roman" w:hAnsi="Times New Roman" w:cs="Times New Roman"/>
          <w:sz w:val="24"/>
          <w:szCs w:val="24"/>
        </w:rPr>
        <w:t xml:space="preserve"> </w:t>
      </w:r>
      <w:r w:rsidR="00BF1F89" w:rsidRPr="00BF1F89">
        <w:rPr>
          <w:rFonts w:ascii="Times New Roman" w:hAnsi="Times New Roman" w:cs="Times New Roman"/>
          <w:sz w:val="24"/>
          <w:szCs w:val="24"/>
        </w:rPr>
        <w:t xml:space="preserve">векторів </w:t>
      </w:r>
      <w:r w:rsidR="00F14E2E" w:rsidRPr="00F14E2E">
        <w:rPr>
          <w:rFonts w:ascii="Times New Roman" w:hAnsi="Times New Roman" w:cs="Times New Roman"/>
          <w:sz w:val="24"/>
          <w:szCs w:val="24"/>
        </w:rPr>
        <w:t>повоєнної стратегії</w:t>
      </w:r>
      <w:r w:rsidR="00BF1F89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882A97">
        <w:rPr>
          <w:rFonts w:ascii="Times New Roman" w:hAnsi="Times New Roman" w:cs="Times New Roman"/>
          <w:sz w:val="24"/>
          <w:szCs w:val="24"/>
        </w:rPr>
        <w:t>.</w:t>
      </w:r>
    </w:p>
    <w:p w:rsidR="00882A97" w:rsidRDefault="00882A97" w:rsidP="000076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EF7" w:rsidRPr="00031396" w:rsidRDefault="00031396" w:rsidP="000313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547">
        <w:rPr>
          <w:rFonts w:ascii="Times New Roman" w:hAnsi="Times New Roman" w:cs="Times New Roman"/>
          <w:b/>
          <w:bCs/>
          <w:sz w:val="24"/>
          <w:szCs w:val="24"/>
        </w:rPr>
        <w:t>Перелік використаних джерел:</w:t>
      </w:r>
    </w:p>
    <w:p w:rsidR="001C646E" w:rsidRPr="00752E04" w:rsidRDefault="00752E04" w:rsidP="00220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04">
        <w:rPr>
          <w:rFonts w:ascii="Times New Roman" w:hAnsi="Times New Roman" w:cs="Times New Roman"/>
          <w:iCs/>
          <w:sz w:val="24"/>
          <w:szCs w:val="24"/>
        </w:rPr>
        <w:t>Блажко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E04">
        <w:rPr>
          <w:rFonts w:ascii="Times New Roman" w:hAnsi="Times New Roman" w:cs="Times New Roman"/>
          <w:iCs/>
          <w:sz w:val="24"/>
          <w:szCs w:val="24"/>
        </w:rPr>
        <w:t>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E04">
        <w:rPr>
          <w:rFonts w:ascii="Times New Roman" w:hAnsi="Times New Roman" w:cs="Times New Roman"/>
          <w:sz w:val="24"/>
          <w:szCs w:val="24"/>
        </w:rPr>
        <w:t>Пшениця, ячмінь, кукурудза: перспективи експорту в сезоні 2023</w:t>
      </w:r>
      <w:r w:rsidR="000B6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04">
        <w:rPr>
          <w:rFonts w:ascii="Times New Roman" w:hAnsi="Times New Roman" w:cs="Times New Roman"/>
          <w:i/>
          <w:sz w:val="24"/>
          <w:szCs w:val="24"/>
        </w:rPr>
        <w:t>Латифундист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313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2023. 2 червня. </w:t>
      </w:r>
      <w:r w:rsidRPr="00653DCA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04">
        <w:rPr>
          <w:rStyle w:val="a4"/>
          <w:rFonts w:ascii="Times New Roman" w:hAnsi="Times New Roman" w:cs="Times New Roman"/>
          <w:sz w:val="24"/>
          <w:szCs w:val="24"/>
        </w:rPr>
        <w:t>https://latifundist.com/blog/read/3002-pshenitsya-yachmin-kukurudza-perspektivi-eksportu-v-sezoni-2023</w:t>
      </w:r>
    </w:p>
    <w:p w:rsidR="00A95EF7" w:rsidRPr="001C646E" w:rsidRDefault="001C646E" w:rsidP="00220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6E">
        <w:rPr>
          <w:rFonts w:ascii="Times New Roman" w:hAnsi="Times New Roman" w:cs="Times New Roman"/>
          <w:sz w:val="24"/>
          <w:szCs w:val="24"/>
        </w:rPr>
        <w:t>Yatsenko O. M., Yatsenko O. V., Nitsenko V. S., Butova D. V., Loganathan N. (2019) Asymmetry of the development of the world agricultural market. Financial and credit activity: problems of theory and practice. 2019. Vol. 3. No. 30. P. 423–434</w:t>
      </w:r>
      <w:r w:rsidR="0028059D">
        <w:rPr>
          <w:rFonts w:ascii="Times New Roman" w:hAnsi="Times New Roman" w:cs="Times New Roman"/>
          <w:sz w:val="24"/>
          <w:szCs w:val="24"/>
        </w:rPr>
        <w:t>.</w:t>
      </w:r>
    </w:p>
    <w:p w:rsidR="003134C3" w:rsidRPr="00653DCA" w:rsidRDefault="003134C3" w:rsidP="00220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CA">
        <w:rPr>
          <w:rFonts w:ascii="Times New Roman" w:hAnsi="Times New Roman" w:cs="Times New Roman"/>
          <w:sz w:val="24"/>
          <w:szCs w:val="24"/>
        </w:rPr>
        <w:t>Васьковська</w:t>
      </w:r>
      <w:r w:rsidR="00220CC7">
        <w:rPr>
          <w:rFonts w:ascii="Times New Roman" w:hAnsi="Times New Roman" w:cs="Times New Roman"/>
          <w:sz w:val="24"/>
          <w:szCs w:val="24"/>
        </w:rPr>
        <w:t xml:space="preserve"> В.</w:t>
      </w:r>
      <w:r w:rsidRPr="00653DCA">
        <w:rPr>
          <w:rFonts w:ascii="Times New Roman" w:hAnsi="Times New Roman" w:cs="Times New Roman"/>
          <w:sz w:val="24"/>
          <w:szCs w:val="24"/>
        </w:rPr>
        <w:t xml:space="preserve"> Реальність виявилась гіршою за плани? Результати продажів зернових культур у 2023 році</w:t>
      </w:r>
      <w:r w:rsidR="00752E04">
        <w:rPr>
          <w:rFonts w:ascii="Times New Roman" w:hAnsi="Times New Roman" w:cs="Times New Roman"/>
          <w:sz w:val="24"/>
          <w:szCs w:val="24"/>
        </w:rPr>
        <w:t>.</w:t>
      </w:r>
      <w:r w:rsidRPr="00653DCA">
        <w:rPr>
          <w:rFonts w:ascii="Times New Roman" w:hAnsi="Times New Roman" w:cs="Times New Roman"/>
          <w:sz w:val="24"/>
          <w:szCs w:val="24"/>
        </w:rPr>
        <w:t xml:space="preserve"> </w:t>
      </w:r>
      <w:r w:rsidR="00752E04" w:rsidRPr="00653DCA">
        <w:rPr>
          <w:rFonts w:ascii="Times New Roman" w:hAnsi="Times New Roman" w:cs="Times New Roman"/>
          <w:sz w:val="24"/>
          <w:szCs w:val="24"/>
        </w:rPr>
        <w:t>URL:</w:t>
      </w:r>
      <w:r w:rsidR="00752E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53DCA">
          <w:rPr>
            <w:rStyle w:val="a4"/>
            <w:rFonts w:ascii="Times New Roman" w:hAnsi="Times New Roman" w:cs="Times New Roman"/>
            <w:sz w:val="24"/>
            <w:szCs w:val="24"/>
          </w:rPr>
          <w:t>https://economics.progroshi.news/news/economics/makroekonomika/realnist-viyavilas-girshoyu-za-plani-rezultati-prodazhiv-zernovih-kultur-u-2023-roci-14827.html</w:t>
        </w:r>
      </w:hyperlink>
    </w:p>
    <w:p w:rsidR="00A95EF7" w:rsidRPr="008835D0" w:rsidRDefault="00653DCA" w:rsidP="00220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CA">
        <w:rPr>
          <w:rFonts w:ascii="Times New Roman" w:hAnsi="Times New Roman" w:cs="Times New Roman"/>
          <w:sz w:val="24"/>
          <w:szCs w:val="24"/>
        </w:rPr>
        <w:t xml:space="preserve">Самаєва Ю. Як вийшло, що у нас найдешевша пшениця у світі. </w:t>
      </w:r>
      <w:r w:rsidRPr="00653DCA">
        <w:rPr>
          <w:rFonts w:ascii="Times New Roman" w:hAnsi="Times New Roman" w:cs="Times New Roman"/>
          <w:i/>
          <w:sz w:val="24"/>
          <w:szCs w:val="24"/>
        </w:rPr>
        <w:t>Дзеркало тижня.</w:t>
      </w:r>
      <w:r w:rsidRPr="00653DCA">
        <w:rPr>
          <w:rFonts w:ascii="Times New Roman" w:hAnsi="Times New Roman" w:cs="Times New Roman"/>
          <w:sz w:val="24"/>
          <w:szCs w:val="24"/>
        </w:rPr>
        <w:t xml:space="preserve"> 2023. 20 лютого. URL: </w:t>
      </w:r>
      <w:hyperlink r:id="rId8" w:history="1">
        <w:r w:rsidRPr="009771D5">
          <w:rPr>
            <w:rStyle w:val="a4"/>
            <w:rFonts w:ascii="Times New Roman" w:hAnsi="Times New Roman" w:cs="Times New Roman"/>
            <w:sz w:val="24"/>
            <w:szCs w:val="24"/>
          </w:rPr>
          <w:t>https://zn.ua/ukr/ariculture/jak-vijshlo-shcho-u-nas-najdeshevsha-pshenitsja-u-sviti.html</w:t>
        </w:r>
      </w:hyperlink>
    </w:p>
    <w:sectPr w:rsidR="00A95EF7" w:rsidRPr="008835D0" w:rsidSect="006A68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171D"/>
    <w:multiLevelType w:val="hybridMultilevel"/>
    <w:tmpl w:val="DDD86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3FB9"/>
    <w:multiLevelType w:val="hybridMultilevel"/>
    <w:tmpl w:val="772A02FC"/>
    <w:lvl w:ilvl="0" w:tplc="C3B45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3"/>
    <w:rsid w:val="00007684"/>
    <w:rsid w:val="00031396"/>
    <w:rsid w:val="0006173E"/>
    <w:rsid w:val="00065037"/>
    <w:rsid w:val="00065799"/>
    <w:rsid w:val="0007699A"/>
    <w:rsid w:val="000909E0"/>
    <w:rsid w:val="000A0CAC"/>
    <w:rsid w:val="000B422F"/>
    <w:rsid w:val="000B6F52"/>
    <w:rsid w:val="000C4CCE"/>
    <w:rsid w:val="000F652B"/>
    <w:rsid w:val="00101FF7"/>
    <w:rsid w:val="00147ED0"/>
    <w:rsid w:val="0015217D"/>
    <w:rsid w:val="00166265"/>
    <w:rsid w:val="00170E20"/>
    <w:rsid w:val="00171BB1"/>
    <w:rsid w:val="0017478B"/>
    <w:rsid w:val="001812BF"/>
    <w:rsid w:val="001A2193"/>
    <w:rsid w:val="001C646E"/>
    <w:rsid w:val="001D2F82"/>
    <w:rsid w:val="001E57D5"/>
    <w:rsid w:val="001E7D58"/>
    <w:rsid w:val="001F00AC"/>
    <w:rsid w:val="001F774F"/>
    <w:rsid w:val="0020181D"/>
    <w:rsid w:val="00214740"/>
    <w:rsid w:val="00217EC2"/>
    <w:rsid w:val="00220CC7"/>
    <w:rsid w:val="002276C8"/>
    <w:rsid w:val="002306DA"/>
    <w:rsid w:val="00236E68"/>
    <w:rsid w:val="00260BDD"/>
    <w:rsid w:val="0027586E"/>
    <w:rsid w:val="0028059D"/>
    <w:rsid w:val="002848D5"/>
    <w:rsid w:val="002B75D4"/>
    <w:rsid w:val="002D06F7"/>
    <w:rsid w:val="002D2094"/>
    <w:rsid w:val="002E7C66"/>
    <w:rsid w:val="00300058"/>
    <w:rsid w:val="003134C3"/>
    <w:rsid w:val="00315111"/>
    <w:rsid w:val="003205E2"/>
    <w:rsid w:val="0032555D"/>
    <w:rsid w:val="00390252"/>
    <w:rsid w:val="003B0E79"/>
    <w:rsid w:val="003B3A9E"/>
    <w:rsid w:val="003B7240"/>
    <w:rsid w:val="003D112C"/>
    <w:rsid w:val="003D45C1"/>
    <w:rsid w:val="00413B0E"/>
    <w:rsid w:val="00415112"/>
    <w:rsid w:val="004172FA"/>
    <w:rsid w:val="00426A9B"/>
    <w:rsid w:val="0043303A"/>
    <w:rsid w:val="0043353A"/>
    <w:rsid w:val="0043584A"/>
    <w:rsid w:val="00440395"/>
    <w:rsid w:val="00465B8C"/>
    <w:rsid w:val="004666FE"/>
    <w:rsid w:val="004A7298"/>
    <w:rsid w:val="004B59B4"/>
    <w:rsid w:val="004C1544"/>
    <w:rsid w:val="004C64E3"/>
    <w:rsid w:val="004D74D7"/>
    <w:rsid w:val="005017AF"/>
    <w:rsid w:val="00505C33"/>
    <w:rsid w:val="00510969"/>
    <w:rsid w:val="005169D6"/>
    <w:rsid w:val="00583EA3"/>
    <w:rsid w:val="005A3EC6"/>
    <w:rsid w:val="005B60D6"/>
    <w:rsid w:val="005D3C3A"/>
    <w:rsid w:val="005D7F9C"/>
    <w:rsid w:val="005E0BDE"/>
    <w:rsid w:val="005E245C"/>
    <w:rsid w:val="00653DCA"/>
    <w:rsid w:val="006627EB"/>
    <w:rsid w:val="0067037D"/>
    <w:rsid w:val="006732BC"/>
    <w:rsid w:val="0069702C"/>
    <w:rsid w:val="006A2A1F"/>
    <w:rsid w:val="006A68E3"/>
    <w:rsid w:val="006B120B"/>
    <w:rsid w:val="006D331C"/>
    <w:rsid w:val="006D603B"/>
    <w:rsid w:val="006D6207"/>
    <w:rsid w:val="00705166"/>
    <w:rsid w:val="007338E8"/>
    <w:rsid w:val="00733CDA"/>
    <w:rsid w:val="00740BE2"/>
    <w:rsid w:val="00752E04"/>
    <w:rsid w:val="00774EAC"/>
    <w:rsid w:val="00793519"/>
    <w:rsid w:val="007A00C4"/>
    <w:rsid w:val="007A3100"/>
    <w:rsid w:val="007B29AB"/>
    <w:rsid w:val="007B7874"/>
    <w:rsid w:val="007D597B"/>
    <w:rsid w:val="007D5A96"/>
    <w:rsid w:val="007E504A"/>
    <w:rsid w:val="00832944"/>
    <w:rsid w:val="00837233"/>
    <w:rsid w:val="00856977"/>
    <w:rsid w:val="00856A0B"/>
    <w:rsid w:val="00882A97"/>
    <w:rsid w:val="008835D0"/>
    <w:rsid w:val="00886BFF"/>
    <w:rsid w:val="00887471"/>
    <w:rsid w:val="008A7B94"/>
    <w:rsid w:val="008D49D3"/>
    <w:rsid w:val="008E44A1"/>
    <w:rsid w:val="008F54C8"/>
    <w:rsid w:val="00916752"/>
    <w:rsid w:val="00936D98"/>
    <w:rsid w:val="00941528"/>
    <w:rsid w:val="00944958"/>
    <w:rsid w:val="00946701"/>
    <w:rsid w:val="0095169F"/>
    <w:rsid w:val="00954922"/>
    <w:rsid w:val="00964623"/>
    <w:rsid w:val="00975093"/>
    <w:rsid w:val="00983BCF"/>
    <w:rsid w:val="0098604B"/>
    <w:rsid w:val="0099447B"/>
    <w:rsid w:val="009A1FA5"/>
    <w:rsid w:val="009B09C8"/>
    <w:rsid w:val="009B1388"/>
    <w:rsid w:val="009C1CB6"/>
    <w:rsid w:val="009D5892"/>
    <w:rsid w:val="009E65EB"/>
    <w:rsid w:val="00A00FEC"/>
    <w:rsid w:val="00A07054"/>
    <w:rsid w:val="00A13F0F"/>
    <w:rsid w:val="00A3778E"/>
    <w:rsid w:val="00A5177C"/>
    <w:rsid w:val="00A572BB"/>
    <w:rsid w:val="00A81CFC"/>
    <w:rsid w:val="00A95EF7"/>
    <w:rsid w:val="00B10377"/>
    <w:rsid w:val="00B620B3"/>
    <w:rsid w:val="00B77DB6"/>
    <w:rsid w:val="00BC1B88"/>
    <w:rsid w:val="00BD0058"/>
    <w:rsid w:val="00BF08E7"/>
    <w:rsid w:val="00BF1F89"/>
    <w:rsid w:val="00BF3CE2"/>
    <w:rsid w:val="00C112C7"/>
    <w:rsid w:val="00C12541"/>
    <w:rsid w:val="00C208F8"/>
    <w:rsid w:val="00C21E87"/>
    <w:rsid w:val="00C220D2"/>
    <w:rsid w:val="00C51AB6"/>
    <w:rsid w:val="00C53673"/>
    <w:rsid w:val="00C64220"/>
    <w:rsid w:val="00CA4628"/>
    <w:rsid w:val="00CA51B1"/>
    <w:rsid w:val="00CA7D4A"/>
    <w:rsid w:val="00CC11AC"/>
    <w:rsid w:val="00D13591"/>
    <w:rsid w:val="00D52935"/>
    <w:rsid w:val="00D66A01"/>
    <w:rsid w:val="00D7137E"/>
    <w:rsid w:val="00D75438"/>
    <w:rsid w:val="00D9251A"/>
    <w:rsid w:val="00DA3387"/>
    <w:rsid w:val="00DC035B"/>
    <w:rsid w:val="00DD3D87"/>
    <w:rsid w:val="00E0211B"/>
    <w:rsid w:val="00E04CB0"/>
    <w:rsid w:val="00E425D3"/>
    <w:rsid w:val="00E53246"/>
    <w:rsid w:val="00E839DB"/>
    <w:rsid w:val="00EA3ADA"/>
    <w:rsid w:val="00ED2676"/>
    <w:rsid w:val="00ED6D59"/>
    <w:rsid w:val="00F14E2E"/>
    <w:rsid w:val="00F35EE9"/>
    <w:rsid w:val="00F474CC"/>
    <w:rsid w:val="00F544A3"/>
    <w:rsid w:val="00F56F53"/>
    <w:rsid w:val="00F73AE7"/>
    <w:rsid w:val="00F82C96"/>
    <w:rsid w:val="00FA4DC9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AB5A-9C95-4177-967C-3D2CA96F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.ua/ukr/ariculture/jak-vijshlo-shcho-u-nas-najdeshevsha-pshenitsja-u-svi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ics.progroshi.news/news/economics/makroekonomika/realnist-viyavilas-girshoyu-za-plani-rezultati-prodazhiv-zernovih-kultur-u-2023-roci-148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6500</Words>
  <Characters>3705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121</cp:revision>
  <dcterms:created xsi:type="dcterms:W3CDTF">2024-04-03T11:03:00Z</dcterms:created>
  <dcterms:modified xsi:type="dcterms:W3CDTF">2024-05-09T09:09:00Z</dcterms:modified>
</cp:coreProperties>
</file>