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2"/>
      </w:tblGrid>
      <w:tr w:rsidR="006A77F5" w:rsidTr="00F53E48">
        <w:tc>
          <w:tcPr>
            <w:tcW w:w="9542" w:type="dxa"/>
            <w:tcBorders>
              <w:top w:val="nil"/>
              <w:left w:val="nil"/>
              <w:bottom w:val="single" w:sz="4" w:space="0" w:color="auto"/>
              <w:right w:val="nil"/>
            </w:tcBorders>
            <w:hideMark/>
          </w:tcPr>
          <w:p w:rsidR="006A77F5" w:rsidRPr="00CA121D" w:rsidRDefault="006A77F5" w:rsidP="00F53E48">
            <w:pPr>
              <w:spacing w:after="0" w:line="240" w:lineRule="auto"/>
              <w:jc w:val="center"/>
              <w:rPr>
                <w:rFonts w:ascii="Times New Roman" w:eastAsia="Times New Roman" w:hAnsi="Times New Roman" w:cs="Times New Roman"/>
                <w:b/>
                <w:bCs/>
                <w:sz w:val="28"/>
                <w:szCs w:val="24"/>
                <w:lang w:val="ru-RU" w:eastAsia="ru-RU"/>
              </w:rPr>
            </w:pPr>
            <w:r w:rsidRPr="00CA121D">
              <w:rPr>
                <w:rFonts w:ascii="Times New Roman" w:eastAsia="Times New Roman" w:hAnsi="Times New Roman" w:cs="Times New Roman"/>
                <w:b/>
                <w:bCs/>
                <w:sz w:val="28"/>
                <w:szCs w:val="24"/>
                <w:lang w:val="ru-RU" w:eastAsia="ru-RU"/>
              </w:rPr>
              <w:t>Міністерствоосвіти і науки України</w:t>
            </w:r>
          </w:p>
          <w:p w:rsidR="006A77F5" w:rsidRDefault="006A77F5" w:rsidP="00F53E48">
            <w:pPr>
              <w:spacing w:after="0" w:line="240" w:lineRule="auto"/>
              <w:jc w:val="center"/>
              <w:rPr>
                <w:rFonts w:ascii="Times New Roman" w:eastAsia="Times New Roman" w:hAnsi="Times New Roman" w:cs="Times New Roman"/>
                <w:bCs/>
                <w:sz w:val="28"/>
                <w:lang w:val="ru-RU" w:eastAsia="ru-RU"/>
              </w:rPr>
            </w:pPr>
            <w:r w:rsidRPr="00CA121D">
              <w:rPr>
                <w:rFonts w:ascii="Times New Roman" w:eastAsia="Times New Roman" w:hAnsi="Times New Roman" w:cs="Times New Roman"/>
                <w:b/>
                <w:bCs/>
                <w:sz w:val="28"/>
                <w:lang w:val="ru-RU" w:eastAsia="ru-RU"/>
              </w:rPr>
              <w:t>ТернопільськийнаціональнийтехнічнийуніверситетіменіІванаПулюя</w:t>
            </w:r>
          </w:p>
        </w:tc>
      </w:tr>
      <w:tr w:rsidR="006A77F5" w:rsidTr="00F53E48">
        <w:tc>
          <w:tcPr>
            <w:tcW w:w="9542" w:type="dxa"/>
            <w:tcBorders>
              <w:top w:val="single" w:sz="4" w:space="0" w:color="auto"/>
              <w:left w:val="nil"/>
              <w:bottom w:val="nil"/>
              <w:right w:val="nil"/>
            </w:tcBorders>
            <w:hideMark/>
          </w:tcPr>
          <w:p w:rsidR="006A77F5" w:rsidRDefault="006A77F5" w:rsidP="00F53E48">
            <w:pPr>
              <w:spacing w:after="0" w:line="240" w:lineRule="auto"/>
              <w:jc w:val="center"/>
              <w:rPr>
                <w:rFonts w:ascii="Times New Roman" w:eastAsia="Times New Roman" w:hAnsi="Times New Roman" w:cs="Times New Roman"/>
                <w:sz w:val="28"/>
                <w:szCs w:val="24"/>
                <w:lang w:val="ru-RU" w:eastAsia="ru-RU"/>
              </w:rPr>
            </w:pPr>
            <w:r>
              <w:rPr>
                <w:rFonts w:ascii="Times New Roman" w:eastAsia="Times New Roman" w:hAnsi="Times New Roman" w:cs="Times New Roman"/>
                <w:sz w:val="16"/>
                <w:szCs w:val="24"/>
                <w:lang w:val="ru-RU" w:eastAsia="ru-RU"/>
              </w:rPr>
              <w:t>(повненайменуваннявищогонавчального закладу)</w:t>
            </w:r>
          </w:p>
        </w:tc>
      </w:tr>
      <w:tr w:rsidR="006A77F5" w:rsidTr="00F53E48">
        <w:tc>
          <w:tcPr>
            <w:tcW w:w="9542" w:type="dxa"/>
            <w:tcBorders>
              <w:top w:val="nil"/>
              <w:left w:val="nil"/>
              <w:bottom w:val="single" w:sz="4" w:space="0" w:color="auto"/>
              <w:right w:val="nil"/>
            </w:tcBorders>
            <w:hideMark/>
          </w:tcPr>
          <w:p w:rsidR="006A77F5" w:rsidRDefault="006A77F5" w:rsidP="00F53E48">
            <w:pPr>
              <w:spacing w:after="0" w:line="240" w:lineRule="auto"/>
              <w:jc w:val="center"/>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ru-RU" w:eastAsia="ru-RU"/>
              </w:rPr>
              <w:t>Кафедра автомобілів</w:t>
            </w:r>
          </w:p>
        </w:tc>
      </w:tr>
      <w:tr w:rsidR="006A77F5" w:rsidTr="00F53E48">
        <w:tc>
          <w:tcPr>
            <w:tcW w:w="9542" w:type="dxa"/>
            <w:tcBorders>
              <w:top w:val="single" w:sz="4" w:space="0" w:color="auto"/>
              <w:left w:val="nil"/>
              <w:bottom w:val="nil"/>
              <w:right w:val="nil"/>
            </w:tcBorders>
            <w:hideMark/>
          </w:tcPr>
          <w:p w:rsidR="006A77F5" w:rsidRDefault="006A77F5" w:rsidP="00F53E48">
            <w:pPr>
              <w:spacing w:after="0" w:line="240" w:lineRule="auto"/>
              <w:jc w:val="center"/>
              <w:rPr>
                <w:rFonts w:ascii="Times New Roman" w:eastAsia="Times New Roman" w:hAnsi="Times New Roman" w:cs="Times New Roman"/>
                <w:sz w:val="28"/>
                <w:szCs w:val="24"/>
                <w:lang w:val="ru-RU" w:eastAsia="ru-RU"/>
              </w:rPr>
            </w:pPr>
            <w:r>
              <w:rPr>
                <w:rFonts w:ascii="Times New Roman" w:eastAsia="Times New Roman" w:hAnsi="Times New Roman" w:cs="Times New Roman"/>
                <w:sz w:val="16"/>
                <w:szCs w:val="24"/>
                <w:lang w:val="ru-RU" w:eastAsia="ru-RU"/>
              </w:rPr>
              <w:t>(повнаназвакафедри)</w:t>
            </w:r>
          </w:p>
        </w:tc>
      </w:tr>
    </w:tbl>
    <w:p w:rsidR="006A77F5" w:rsidRDefault="006A77F5" w:rsidP="006A77F5">
      <w:pPr>
        <w:spacing w:after="0" w:line="240" w:lineRule="auto"/>
        <w:jc w:val="center"/>
        <w:rPr>
          <w:rFonts w:ascii="Times New Roman" w:eastAsia="Times New Roman" w:hAnsi="Times New Roman" w:cs="Times New Roman"/>
          <w:b/>
          <w:bCs/>
          <w:sz w:val="28"/>
          <w:lang w:eastAsia="ru-RU" w:bidi="ar-SA"/>
        </w:rPr>
      </w:pPr>
    </w:p>
    <w:p w:rsidR="006A77F5" w:rsidRDefault="006A77F5" w:rsidP="006A77F5">
      <w:pPr>
        <w:spacing w:after="0" w:line="240" w:lineRule="auto"/>
        <w:jc w:val="center"/>
        <w:rPr>
          <w:rFonts w:ascii="Times New Roman" w:eastAsia="Times New Roman" w:hAnsi="Times New Roman" w:cs="Times New Roman"/>
          <w:b/>
          <w:bCs/>
          <w:sz w:val="28"/>
          <w:lang w:eastAsia="ru-RU"/>
        </w:rPr>
      </w:pPr>
    </w:p>
    <w:p w:rsidR="006A77F5" w:rsidRDefault="006A77F5" w:rsidP="006A77F5">
      <w:pPr>
        <w:spacing w:after="0" w:line="240" w:lineRule="auto"/>
        <w:jc w:val="center"/>
        <w:rPr>
          <w:rFonts w:ascii="Times New Roman" w:eastAsia="Times New Roman" w:hAnsi="Times New Roman" w:cs="Times New Roman"/>
          <w:b/>
          <w:bCs/>
          <w:sz w:val="28"/>
          <w:lang w:eastAsia="ru-RU"/>
        </w:rPr>
      </w:pPr>
    </w:p>
    <w:p w:rsidR="006A77F5" w:rsidRDefault="006A77F5" w:rsidP="006A77F5">
      <w:pPr>
        <w:spacing w:after="0" w:line="240" w:lineRule="auto"/>
        <w:jc w:val="center"/>
        <w:rPr>
          <w:rFonts w:ascii="Times New Roman" w:eastAsia="Times New Roman" w:hAnsi="Times New Roman" w:cs="Times New Roman"/>
          <w:b/>
          <w:bCs/>
          <w:sz w:val="28"/>
          <w:lang w:eastAsia="ru-RU"/>
        </w:rPr>
      </w:pPr>
    </w:p>
    <w:p w:rsidR="006A77F5" w:rsidRDefault="006A77F5" w:rsidP="006A77F5">
      <w:pPr>
        <w:spacing w:after="0" w:line="240" w:lineRule="auto"/>
        <w:rPr>
          <w:rFonts w:ascii="Times New Roman" w:eastAsia="Times New Roman" w:hAnsi="Times New Roman" w:cs="Times New Roman"/>
          <w:b/>
          <w:bCs/>
          <w:sz w:val="28"/>
          <w:lang w:eastAsia="ru-RU"/>
        </w:rPr>
      </w:pPr>
    </w:p>
    <w:p w:rsidR="006A77F5" w:rsidRPr="00C939AE" w:rsidRDefault="006A77F5" w:rsidP="006A77F5">
      <w:pPr>
        <w:spacing w:after="0" w:line="240" w:lineRule="auto"/>
        <w:jc w:val="center"/>
        <w:rPr>
          <w:rFonts w:ascii="Times New Roman" w:eastAsia="Times New Roman" w:hAnsi="Times New Roman" w:cs="Times New Roman"/>
          <w:b/>
          <w:bCs/>
          <w:sz w:val="28"/>
          <w:lang w:val="en-US" w:eastAsia="ru-RU"/>
        </w:rPr>
      </w:pPr>
    </w:p>
    <w:p w:rsidR="006A77F5" w:rsidRDefault="006A77F5" w:rsidP="006A77F5">
      <w:pPr>
        <w:spacing w:after="0" w:line="240" w:lineRule="auto"/>
        <w:jc w:val="center"/>
        <w:rPr>
          <w:rFonts w:ascii="Times New Roman" w:eastAsia="Times New Roman" w:hAnsi="Times New Roman" w:cs="Times New Roman"/>
          <w:b/>
          <w:bCs/>
          <w:sz w:val="28"/>
          <w:lang w:eastAsia="ru-RU"/>
        </w:rPr>
      </w:pPr>
    </w:p>
    <w:p w:rsidR="006A77F5" w:rsidRDefault="006A77F5" w:rsidP="006A77F5">
      <w:pPr>
        <w:spacing w:after="0" w:line="240" w:lineRule="auto"/>
        <w:ind w:left="5103"/>
        <w:jc w:val="right"/>
        <w:rPr>
          <w:rFonts w:ascii="Times New Roman" w:eastAsia="Times New Roman" w:hAnsi="Times New Roman" w:cs="Times New Roman"/>
          <w:bCs/>
          <w:sz w:val="28"/>
          <w:lang w:eastAsia="ru-RU"/>
        </w:rPr>
      </w:pPr>
    </w:p>
    <w:p w:rsidR="006A77F5" w:rsidRDefault="006A77F5" w:rsidP="006A77F5">
      <w:pPr>
        <w:keepNext/>
        <w:spacing w:after="0" w:line="240" w:lineRule="auto"/>
        <w:jc w:val="center"/>
        <w:outlineLvl w:val="0"/>
        <w:rPr>
          <w:rFonts w:ascii="Times New Roman" w:eastAsia="Times New Roman" w:hAnsi="Times New Roman" w:cs="Times New Roman"/>
          <w:b/>
          <w:bCs/>
          <w:sz w:val="40"/>
          <w:szCs w:val="24"/>
          <w:lang w:eastAsia="ru-RU"/>
        </w:rPr>
      </w:pPr>
      <w:r>
        <w:rPr>
          <w:rFonts w:ascii="Times New Roman" w:eastAsia="Times New Roman" w:hAnsi="Times New Roman" w:cs="Times New Roman"/>
          <w:b/>
          <w:bCs/>
          <w:sz w:val="40"/>
          <w:szCs w:val="24"/>
          <w:lang w:eastAsia="ru-RU"/>
        </w:rPr>
        <w:t>КВАЛІФІКАЦІЙНА РОБОТА</w:t>
      </w:r>
    </w:p>
    <w:p w:rsidR="006A77F5" w:rsidRPr="0071131A" w:rsidRDefault="006A77F5" w:rsidP="006A77F5">
      <w:pPr>
        <w:spacing w:after="0" w:line="240" w:lineRule="auto"/>
        <w:jc w:val="center"/>
        <w:rPr>
          <w:rFonts w:ascii="Times New Roman" w:eastAsia="Times New Roman" w:hAnsi="Times New Roman" w:cs="Times New Roman"/>
          <w:sz w:val="24"/>
          <w:szCs w:val="24"/>
          <w:lang w:eastAsia="ru-RU"/>
        </w:rPr>
      </w:pPr>
      <w:r w:rsidRPr="0071131A">
        <w:rPr>
          <w:rFonts w:ascii="Times New Roman" w:eastAsia="Times New Roman" w:hAnsi="Times New Roman" w:cs="Times New Roman"/>
          <w:sz w:val="24"/>
          <w:szCs w:val="24"/>
          <w:lang w:eastAsia="ru-RU"/>
        </w:rPr>
        <w:t>на здобуття освітнього ступеня</w:t>
      </w:r>
    </w:p>
    <w:tbl>
      <w:tblPr>
        <w:tblW w:w="0" w:type="auto"/>
        <w:tblInd w:w="108" w:type="dxa"/>
        <w:tblLook w:val="04A0"/>
      </w:tblPr>
      <w:tblGrid>
        <w:gridCol w:w="1253"/>
        <w:gridCol w:w="8289"/>
      </w:tblGrid>
      <w:tr w:rsidR="006A77F5" w:rsidRPr="0071131A" w:rsidTr="00F53E48">
        <w:tc>
          <w:tcPr>
            <w:tcW w:w="9542" w:type="dxa"/>
            <w:gridSpan w:val="2"/>
            <w:tcBorders>
              <w:top w:val="nil"/>
              <w:left w:val="nil"/>
              <w:bottom w:val="single" w:sz="4" w:space="0" w:color="auto"/>
              <w:right w:val="nil"/>
            </w:tcBorders>
            <w:hideMark/>
          </w:tcPr>
          <w:p w:rsidR="006A77F5" w:rsidRPr="0071131A" w:rsidRDefault="007D3BD0" w:rsidP="00F53E48">
            <w:pPr>
              <w:spacing w:after="0" w:line="240" w:lineRule="auto"/>
              <w:ind w:left="-25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Магістр</w:t>
            </w:r>
          </w:p>
        </w:tc>
      </w:tr>
      <w:tr w:rsidR="006A77F5" w:rsidRPr="0071131A" w:rsidTr="00F53E48">
        <w:tc>
          <w:tcPr>
            <w:tcW w:w="9542" w:type="dxa"/>
            <w:gridSpan w:val="2"/>
            <w:hideMark/>
          </w:tcPr>
          <w:p w:rsidR="006A77F5" w:rsidRPr="0071131A" w:rsidRDefault="006A77F5" w:rsidP="00F53E48">
            <w:pPr>
              <w:spacing w:after="0" w:line="240" w:lineRule="auto"/>
              <w:jc w:val="center"/>
              <w:rPr>
                <w:rFonts w:ascii="Times New Roman" w:eastAsia="Times New Roman" w:hAnsi="Times New Roman" w:cs="Times New Roman"/>
                <w:sz w:val="16"/>
                <w:szCs w:val="16"/>
                <w:lang w:val="ru-RU" w:eastAsia="ru-RU"/>
              </w:rPr>
            </w:pPr>
            <w:r w:rsidRPr="0071131A">
              <w:rPr>
                <w:rFonts w:ascii="Times New Roman" w:eastAsia="Times New Roman" w:hAnsi="Times New Roman" w:cs="Times New Roman"/>
                <w:sz w:val="16"/>
                <w:szCs w:val="16"/>
                <w:lang w:val="ru-RU" w:eastAsia="ru-RU"/>
              </w:rPr>
              <w:t>(назваосвітньогоступеня)</w:t>
            </w:r>
          </w:p>
        </w:tc>
      </w:tr>
      <w:tr w:rsidR="006A77F5" w:rsidRPr="0071131A" w:rsidTr="00F53E48">
        <w:tc>
          <w:tcPr>
            <w:tcW w:w="1253" w:type="dxa"/>
            <w:hideMark/>
          </w:tcPr>
          <w:p w:rsidR="006A77F5" w:rsidRPr="0071131A" w:rsidRDefault="006A77F5" w:rsidP="00F53E48">
            <w:pPr>
              <w:spacing w:after="0" w:line="240" w:lineRule="auto"/>
              <w:ind w:left="-355"/>
              <w:jc w:val="center"/>
              <w:rPr>
                <w:rFonts w:ascii="Times New Roman" w:eastAsia="Times New Roman" w:hAnsi="Times New Roman" w:cs="Times New Roman"/>
                <w:bCs/>
                <w:sz w:val="24"/>
                <w:szCs w:val="24"/>
                <w:lang w:val="ru-RU" w:eastAsia="ru-RU"/>
              </w:rPr>
            </w:pPr>
            <w:r w:rsidRPr="0071131A">
              <w:rPr>
                <w:rFonts w:ascii="Times New Roman" w:eastAsia="Times New Roman" w:hAnsi="Times New Roman" w:cs="Times New Roman"/>
                <w:bCs/>
                <w:sz w:val="24"/>
                <w:szCs w:val="24"/>
                <w:lang w:val="ru-RU" w:eastAsia="ru-RU"/>
              </w:rPr>
              <w:t>на тему:</w:t>
            </w:r>
          </w:p>
        </w:tc>
        <w:tc>
          <w:tcPr>
            <w:tcW w:w="8289" w:type="dxa"/>
            <w:tcBorders>
              <w:top w:val="nil"/>
              <w:left w:val="nil"/>
              <w:bottom w:val="single" w:sz="4" w:space="0" w:color="auto"/>
              <w:right w:val="nil"/>
            </w:tcBorders>
            <w:hideMark/>
          </w:tcPr>
          <w:p w:rsidR="006A77F5" w:rsidRPr="0071131A" w:rsidRDefault="006A77F5" w:rsidP="00F53E48">
            <w:pPr>
              <w:spacing w:after="0" w:line="240" w:lineRule="auto"/>
              <w:jc w:val="center"/>
              <w:rPr>
                <w:rFonts w:ascii="Times New Roman" w:eastAsia="Times New Roman" w:hAnsi="Times New Roman" w:cs="Times New Roman"/>
                <w:sz w:val="24"/>
                <w:szCs w:val="24"/>
                <w:lang w:eastAsia="ru-RU"/>
              </w:rPr>
            </w:pPr>
            <w:r w:rsidRPr="0071131A">
              <w:rPr>
                <w:rFonts w:ascii="Times New Roman" w:eastAsia="Times New Roman" w:hAnsi="Times New Roman" w:cs="Times New Roman"/>
                <w:sz w:val="24"/>
                <w:szCs w:val="24"/>
                <w:lang w:val="ru-RU" w:eastAsia="ru-RU"/>
              </w:rPr>
              <w:t>«</w:t>
            </w:r>
            <w:r w:rsidR="00E90048">
              <w:rPr>
                <w:rFonts w:ascii="Times New Roman" w:eastAsia="Times New Roman" w:hAnsi="Times New Roman" w:cs="Times New Roman"/>
                <w:sz w:val="24"/>
                <w:szCs w:val="24"/>
                <w:lang w:val="ru-RU" w:eastAsia="ru-RU"/>
              </w:rPr>
              <w:t>Оптимізація</w:t>
            </w:r>
            <w:r w:rsidR="005B54A2">
              <w:rPr>
                <w:rFonts w:ascii="Times New Roman" w:eastAsia="Times New Roman" w:hAnsi="Times New Roman" w:cs="Times New Roman"/>
                <w:sz w:val="24"/>
                <w:szCs w:val="24"/>
                <w:lang w:val="ru-RU" w:eastAsia="ru-RU"/>
              </w:rPr>
              <w:t xml:space="preserve"> </w:t>
            </w:r>
            <w:r w:rsidR="00E90048">
              <w:rPr>
                <w:rFonts w:ascii="Times New Roman" w:eastAsia="Times New Roman" w:hAnsi="Times New Roman" w:cs="Times New Roman"/>
                <w:sz w:val="24"/>
                <w:szCs w:val="24"/>
                <w:lang w:val="ru-RU" w:eastAsia="ru-RU"/>
              </w:rPr>
              <w:t>маршрутної</w:t>
            </w:r>
            <w:r w:rsidR="005B54A2">
              <w:rPr>
                <w:rFonts w:ascii="Times New Roman" w:eastAsia="Times New Roman" w:hAnsi="Times New Roman" w:cs="Times New Roman"/>
                <w:sz w:val="24"/>
                <w:szCs w:val="24"/>
                <w:lang w:val="ru-RU" w:eastAsia="ru-RU"/>
              </w:rPr>
              <w:t xml:space="preserve"> </w:t>
            </w:r>
            <w:r w:rsidR="00E90048">
              <w:rPr>
                <w:rFonts w:ascii="Times New Roman" w:eastAsia="Times New Roman" w:hAnsi="Times New Roman" w:cs="Times New Roman"/>
                <w:sz w:val="24"/>
                <w:szCs w:val="24"/>
                <w:lang w:val="ru-RU" w:eastAsia="ru-RU"/>
              </w:rPr>
              <w:t>мережі</w:t>
            </w:r>
            <w:r w:rsidR="005B54A2">
              <w:rPr>
                <w:rFonts w:ascii="Times New Roman" w:eastAsia="Times New Roman" w:hAnsi="Times New Roman" w:cs="Times New Roman"/>
                <w:sz w:val="24"/>
                <w:szCs w:val="24"/>
                <w:lang w:val="ru-RU" w:eastAsia="ru-RU"/>
              </w:rPr>
              <w:t xml:space="preserve"> </w:t>
            </w:r>
            <w:r w:rsidR="00E90048">
              <w:rPr>
                <w:rFonts w:ascii="Times New Roman" w:eastAsia="Times New Roman" w:hAnsi="Times New Roman" w:cs="Times New Roman"/>
                <w:sz w:val="24"/>
                <w:szCs w:val="24"/>
                <w:lang w:val="ru-RU" w:eastAsia="ru-RU"/>
              </w:rPr>
              <w:t>міжнародних</w:t>
            </w:r>
            <w:r w:rsidR="005B54A2">
              <w:rPr>
                <w:rFonts w:ascii="Times New Roman" w:eastAsia="Times New Roman" w:hAnsi="Times New Roman" w:cs="Times New Roman"/>
                <w:sz w:val="24"/>
                <w:szCs w:val="24"/>
                <w:lang w:val="ru-RU" w:eastAsia="ru-RU"/>
              </w:rPr>
              <w:t xml:space="preserve"> </w:t>
            </w:r>
            <w:r w:rsidR="00E90048">
              <w:rPr>
                <w:rFonts w:ascii="Times New Roman" w:eastAsia="Times New Roman" w:hAnsi="Times New Roman" w:cs="Times New Roman"/>
                <w:sz w:val="24"/>
                <w:szCs w:val="24"/>
                <w:lang w:val="ru-RU" w:eastAsia="ru-RU"/>
              </w:rPr>
              <w:t>пасажирських</w:t>
            </w:r>
            <w:r w:rsidR="005B54A2">
              <w:rPr>
                <w:rFonts w:ascii="Times New Roman" w:eastAsia="Times New Roman" w:hAnsi="Times New Roman" w:cs="Times New Roman"/>
                <w:sz w:val="24"/>
                <w:szCs w:val="24"/>
                <w:lang w:val="ru-RU" w:eastAsia="ru-RU"/>
              </w:rPr>
              <w:t xml:space="preserve"> </w:t>
            </w:r>
            <w:r w:rsidR="00E90048">
              <w:rPr>
                <w:rFonts w:ascii="Times New Roman" w:eastAsia="Times New Roman" w:hAnsi="Times New Roman" w:cs="Times New Roman"/>
                <w:sz w:val="24"/>
                <w:szCs w:val="24"/>
                <w:lang w:val="ru-RU" w:eastAsia="ru-RU"/>
              </w:rPr>
              <w:t>перевезень</w:t>
            </w:r>
            <w:r w:rsidR="007D3BD0" w:rsidRPr="0071131A">
              <w:rPr>
                <w:rFonts w:ascii="Times New Roman" w:eastAsia="Times New Roman" w:hAnsi="Times New Roman" w:cs="Times New Roman"/>
                <w:sz w:val="24"/>
                <w:szCs w:val="24"/>
                <w:lang w:val="ru-RU" w:eastAsia="ru-RU"/>
              </w:rPr>
              <w:t>»</w:t>
            </w:r>
          </w:p>
        </w:tc>
      </w:tr>
      <w:tr w:rsidR="006A77F5" w:rsidRPr="0071131A" w:rsidTr="00F53E48">
        <w:trPr>
          <w:trHeight w:val="70"/>
        </w:trPr>
        <w:tc>
          <w:tcPr>
            <w:tcW w:w="9542" w:type="dxa"/>
            <w:gridSpan w:val="2"/>
            <w:tcBorders>
              <w:top w:val="nil"/>
              <w:left w:val="nil"/>
              <w:bottom w:val="single" w:sz="4" w:space="0" w:color="auto"/>
              <w:right w:val="nil"/>
            </w:tcBorders>
            <w:hideMark/>
          </w:tcPr>
          <w:p w:rsidR="006A77F5" w:rsidRPr="0071131A" w:rsidRDefault="006A77F5" w:rsidP="00F53E48">
            <w:pPr>
              <w:spacing w:after="0" w:line="240" w:lineRule="auto"/>
              <w:jc w:val="center"/>
              <w:rPr>
                <w:rFonts w:ascii="Times New Roman" w:eastAsia="Times New Roman" w:hAnsi="Times New Roman" w:cs="Times New Roman"/>
                <w:bCs/>
                <w:sz w:val="24"/>
                <w:szCs w:val="24"/>
                <w:lang w:val="ru-RU" w:eastAsia="ru-RU"/>
              </w:rPr>
            </w:pPr>
          </w:p>
        </w:tc>
      </w:tr>
      <w:tr w:rsidR="006A77F5" w:rsidRPr="0071131A" w:rsidTr="00F53E48">
        <w:tc>
          <w:tcPr>
            <w:tcW w:w="9542" w:type="dxa"/>
            <w:gridSpan w:val="2"/>
            <w:tcBorders>
              <w:top w:val="single" w:sz="4" w:space="0" w:color="auto"/>
              <w:left w:val="nil"/>
              <w:bottom w:val="single" w:sz="4" w:space="0" w:color="auto"/>
              <w:right w:val="nil"/>
            </w:tcBorders>
          </w:tcPr>
          <w:p w:rsidR="006A77F5" w:rsidRPr="0071131A" w:rsidRDefault="006A77F5" w:rsidP="00F53E48">
            <w:pPr>
              <w:spacing w:after="0" w:line="240" w:lineRule="auto"/>
              <w:jc w:val="center"/>
              <w:rPr>
                <w:rFonts w:ascii="Times New Roman" w:eastAsia="Times New Roman" w:hAnsi="Times New Roman" w:cs="Times New Roman"/>
                <w:b/>
                <w:bCs/>
                <w:sz w:val="24"/>
                <w:szCs w:val="24"/>
                <w:lang w:eastAsia="ru-RU"/>
              </w:rPr>
            </w:pPr>
          </w:p>
        </w:tc>
      </w:tr>
    </w:tbl>
    <w:p w:rsidR="006A77F5" w:rsidRDefault="006A77F5" w:rsidP="006A77F5">
      <w:pPr>
        <w:spacing w:after="0" w:line="240" w:lineRule="auto"/>
        <w:jc w:val="center"/>
        <w:rPr>
          <w:rFonts w:ascii="Times New Roman" w:eastAsia="Times New Roman" w:hAnsi="Times New Roman" w:cs="Times New Roman"/>
          <w:b/>
          <w:bCs/>
          <w:sz w:val="28"/>
          <w:szCs w:val="24"/>
          <w:lang w:eastAsia="ru-RU" w:bidi="ar-SA"/>
        </w:rPr>
      </w:pPr>
    </w:p>
    <w:p w:rsidR="006A77F5" w:rsidRDefault="006A77F5" w:rsidP="006A77F5">
      <w:pPr>
        <w:spacing w:after="0" w:line="240" w:lineRule="auto"/>
        <w:rPr>
          <w:rFonts w:ascii="Times New Roman" w:eastAsia="Times New Roman" w:hAnsi="Times New Roman" w:cs="Times New Roman"/>
          <w:sz w:val="28"/>
          <w:szCs w:val="24"/>
          <w:lang w:eastAsia="ru-RU"/>
        </w:rPr>
      </w:pPr>
    </w:p>
    <w:p w:rsidR="006A77F5" w:rsidRDefault="006A77F5" w:rsidP="006A77F5">
      <w:pPr>
        <w:spacing w:after="0" w:line="240" w:lineRule="auto"/>
        <w:jc w:val="center"/>
        <w:rPr>
          <w:rFonts w:ascii="Times New Roman" w:eastAsia="Times New Roman" w:hAnsi="Times New Roman" w:cs="Times New Roman"/>
          <w:sz w:val="28"/>
          <w:szCs w:val="24"/>
          <w:lang w:eastAsia="ru-RU"/>
        </w:rPr>
      </w:pPr>
    </w:p>
    <w:tbl>
      <w:tblPr>
        <w:tblW w:w="6206" w:type="dxa"/>
        <w:tblInd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620"/>
        <w:gridCol w:w="507"/>
        <w:gridCol w:w="814"/>
        <w:gridCol w:w="446"/>
        <w:gridCol w:w="184"/>
        <w:gridCol w:w="810"/>
        <w:gridCol w:w="810"/>
        <w:gridCol w:w="1015"/>
      </w:tblGrid>
      <w:tr w:rsidR="006A77F5" w:rsidRPr="00047E54" w:rsidTr="00F53E48">
        <w:tc>
          <w:tcPr>
            <w:tcW w:w="2941" w:type="dxa"/>
            <w:gridSpan w:val="3"/>
            <w:tcBorders>
              <w:top w:val="nil"/>
              <w:left w:val="nil"/>
              <w:bottom w:val="nil"/>
              <w:right w:val="nil"/>
            </w:tcBorders>
            <w:shd w:val="clear" w:color="auto" w:fill="auto"/>
            <w:vAlign w:val="bottom"/>
          </w:tcPr>
          <w:p w:rsidR="006A77F5" w:rsidRPr="0071131A" w:rsidRDefault="006A77F5" w:rsidP="00F53E48">
            <w:pPr>
              <w:spacing w:before="120" w:after="0" w:line="240" w:lineRule="auto"/>
              <w:rPr>
                <w:rFonts w:ascii="Times New Roman" w:hAnsi="Times New Roman" w:cs="Times New Roman"/>
                <w:szCs w:val="24"/>
                <w:lang w:eastAsia="ru-RU" w:bidi="ar-SA"/>
              </w:rPr>
            </w:pPr>
            <w:r w:rsidRPr="0071131A">
              <w:rPr>
                <w:rFonts w:ascii="Times New Roman" w:hAnsi="Times New Roman" w:cs="Times New Roman"/>
                <w:sz w:val="24"/>
                <w:szCs w:val="24"/>
                <w:lang w:eastAsia="ru-RU" w:bidi="ar-SA"/>
              </w:rPr>
              <w:t>Виконав: студент</w:t>
            </w:r>
          </w:p>
        </w:tc>
        <w:tc>
          <w:tcPr>
            <w:tcW w:w="630" w:type="dxa"/>
            <w:gridSpan w:val="2"/>
            <w:tcBorders>
              <w:top w:val="nil"/>
              <w:left w:val="nil"/>
              <w:bottom w:val="single" w:sz="4" w:space="0" w:color="auto"/>
              <w:right w:val="nil"/>
            </w:tcBorders>
            <w:shd w:val="clear" w:color="auto" w:fill="auto"/>
            <w:vAlign w:val="bottom"/>
          </w:tcPr>
          <w:p w:rsidR="006A77F5" w:rsidRPr="0071131A" w:rsidRDefault="00E90048" w:rsidP="00F53E48">
            <w:pPr>
              <w:spacing w:before="120" w:after="0" w:line="240" w:lineRule="auto"/>
              <w:jc w:val="center"/>
              <w:rPr>
                <w:rFonts w:ascii="Times New Roman" w:hAnsi="Times New Roman" w:cs="Times New Roman"/>
                <w:szCs w:val="24"/>
                <w:lang w:eastAsia="ru-RU" w:bidi="ar-SA"/>
              </w:rPr>
            </w:pPr>
            <w:r>
              <w:rPr>
                <w:rFonts w:ascii="Times New Roman" w:hAnsi="Times New Roman" w:cs="Times New Roman"/>
                <w:szCs w:val="24"/>
                <w:lang w:eastAsia="ru-RU" w:bidi="ar-SA"/>
              </w:rPr>
              <w:t>6</w:t>
            </w:r>
          </w:p>
        </w:tc>
        <w:tc>
          <w:tcPr>
            <w:tcW w:w="810" w:type="dxa"/>
            <w:tcBorders>
              <w:top w:val="nil"/>
              <w:left w:val="nil"/>
              <w:bottom w:val="nil"/>
              <w:right w:val="nil"/>
            </w:tcBorders>
            <w:shd w:val="clear" w:color="auto" w:fill="auto"/>
            <w:vAlign w:val="bottom"/>
          </w:tcPr>
          <w:p w:rsidR="006A77F5" w:rsidRPr="0071131A" w:rsidRDefault="006A77F5" w:rsidP="00F53E48">
            <w:pPr>
              <w:spacing w:before="120" w:after="0" w:line="240" w:lineRule="auto"/>
              <w:rPr>
                <w:rFonts w:ascii="Times New Roman" w:hAnsi="Times New Roman" w:cs="Times New Roman"/>
                <w:sz w:val="24"/>
                <w:szCs w:val="24"/>
                <w:lang w:eastAsia="ru-RU" w:bidi="ar-SA"/>
              </w:rPr>
            </w:pPr>
            <w:r w:rsidRPr="0071131A">
              <w:rPr>
                <w:rFonts w:ascii="Times New Roman" w:hAnsi="Times New Roman" w:cs="Times New Roman"/>
                <w:sz w:val="24"/>
                <w:szCs w:val="24"/>
                <w:lang w:eastAsia="ru-RU" w:bidi="ar-SA"/>
              </w:rPr>
              <w:t>курсу,</w:t>
            </w:r>
          </w:p>
        </w:tc>
        <w:tc>
          <w:tcPr>
            <w:tcW w:w="810" w:type="dxa"/>
            <w:tcBorders>
              <w:top w:val="nil"/>
              <w:left w:val="nil"/>
              <w:bottom w:val="nil"/>
              <w:right w:val="nil"/>
            </w:tcBorders>
            <w:shd w:val="clear" w:color="auto" w:fill="auto"/>
            <w:vAlign w:val="bottom"/>
          </w:tcPr>
          <w:p w:rsidR="006A77F5" w:rsidRPr="0071131A" w:rsidRDefault="006A77F5" w:rsidP="00F53E48">
            <w:pPr>
              <w:spacing w:before="120" w:after="0" w:line="240" w:lineRule="auto"/>
              <w:jc w:val="center"/>
              <w:rPr>
                <w:rFonts w:ascii="Times New Roman" w:hAnsi="Times New Roman" w:cs="Times New Roman"/>
                <w:szCs w:val="24"/>
                <w:lang w:eastAsia="ru-RU" w:bidi="ar-SA"/>
              </w:rPr>
            </w:pPr>
            <w:r w:rsidRPr="0071131A">
              <w:rPr>
                <w:rFonts w:ascii="Times New Roman" w:hAnsi="Times New Roman" w:cs="Times New Roman"/>
                <w:sz w:val="24"/>
                <w:szCs w:val="24"/>
                <w:lang w:eastAsia="ru-RU" w:bidi="ar-SA"/>
              </w:rPr>
              <w:t>групи</w:t>
            </w:r>
          </w:p>
        </w:tc>
        <w:tc>
          <w:tcPr>
            <w:tcW w:w="1015" w:type="dxa"/>
            <w:tcBorders>
              <w:top w:val="nil"/>
              <w:left w:val="nil"/>
              <w:bottom w:val="single" w:sz="4" w:space="0" w:color="auto"/>
              <w:right w:val="nil"/>
            </w:tcBorders>
            <w:shd w:val="clear" w:color="auto" w:fill="auto"/>
            <w:vAlign w:val="bottom"/>
          </w:tcPr>
          <w:p w:rsidR="006A77F5" w:rsidRPr="0071131A" w:rsidRDefault="00E90048" w:rsidP="00F53E48">
            <w:pPr>
              <w:spacing w:before="120" w:after="0" w:line="240" w:lineRule="auto"/>
              <w:jc w:val="center"/>
              <w:rPr>
                <w:rFonts w:ascii="Times New Roman" w:hAnsi="Times New Roman" w:cs="Times New Roman"/>
                <w:sz w:val="24"/>
                <w:szCs w:val="24"/>
                <w:lang w:eastAsia="ru-RU" w:bidi="ar-SA"/>
              </w:rPr>
            </w:pPr>
            <w:r>
              <w:rPr>
                <w:rFonts w:ascii="Times New Roman" w:hAnsi="Times New Roman" w:cs="Times New Roman"/>
                <w:sz w:val="24"/>
                <w:szCs w:val="24"/>
                <w:lang w:eastAsia="ru-RU" w:bidi="ar-SA"/>
              </w:rPr>
              <w:t>МНм</w:t>
            </w:r>
          </w:p>
        </w:tc>
      </w:tr>
      <w:tr w:rsidR="006A77F5" w:rsidRPr="00047E54" w:rsidTr="00F53E48">
        <w:tc>
          <w:tcPr>
            <w:tcW w:w="1620" w:type="dxa"/>
            <w:tcBorders>
              <w:top w:val="nil"/>
              <w:left w:val="nil"/>
              <w:bottom w:val="nil"/>
              <w:right w:val="nil"/>
            </w:tcBorders>
            <w:shd w:val="clear" w:color="auto" w:fill="auto"/>
            <w:vAlign w:val="bottom"/>
          </w:tcPr>
          <w:p w:rsidR="006A77F5" w:rsidRPr="0071131A" w:rsidRDefault="006A77F5" w:rsidP="00F53E48">
            <w:pPr>
              <w:spacing w:before="120" w:after="0" w:line="240" w:lineRule="auto"/>
              <w:rPr>
                <w:rFonts w:ascii="Times New Roman" w:hAnsi="Times New Roman" w:cs="Times New Roman"/>
                <w:szCs w:val="24"/>
                <w:lang w:eastAsia="ru-RU" w:bidi="ar-SA"/>
              </w:rPr>
            </w:pPr>
            <w:r w:rsidRPr="0071131A">
              <w:rPr>
                <w:rFonts w:ascii="Times New Roman" w:hAnsi="Times New Roman" w:cs="Times New Roman"/>
                <w:sz w:val="24"/>
                <w:szCs w:val="24"/>
                <w:lang w:eastAsia="ru-RU" w:bidi="ar-SA"/>
              </w:rPr>
              <w:t xml:space="preserve">спеціальності </w:t>
            </w:r>
          </w:p>
        </w:tc>
        <w:tc>
          <w:tcPr>
            <w:tcW w:w="4586" w:type="dxa"/>
            <w:gridSpan w:val="7"/>
            <w:tcBorders>
              <w:top w:val="nil"/>
              <w:left w:val="nil"/>
              <w:bottom w:val="single" w:sz="4" w:space="0" w:color="auto"/>
              <w:right w:val="nil"/>
            </w:tcBorders>
            <w:shd w:val="clear" w:color="auto" w:fill="auto"/>
            <w:vAlign w:val="bottom"/>
          </w:tcPr>
          <w:p w:rsidR="006A77F5" w:rsidRPr="0071131A" w:rsidRDefault="006A77F5" w:rsidP="00F53E48">
            <w:pPr>
              <w:spacing w:before="120" w:after="0" w:line="240" w:lineRule="auto"/>
              <w:jc w:val="center"/>
              <w:rPr>
                <w:rFonts w:ascii="Times New Roman" w:hAnsi="Times New Roman" w:cs="Times New Roman"/>
                <w:sz w:val="24"/>
                <w:szCs w:val="24"/>
                <w:lang w:eastAsia="ru-RU" w:bidi="ar-SA"/>
              </w:rPr>
            </w:pPr>
            <w:r w:rsidRPr="0071131A">
              <w:rPr>
                <w:rFonts w:ascii="Times New Roman" w:hAnsi="Times New Roman" w:cs="Times New Roman"/>
                <w:sz w:val="24"/>
                <w:szCs w:val="24"/>
                <w:lang w:eastAsia="ru-RU" w:bidi="ar-SA"/>
              </w:rPr>
              <w:t>275 Транспортні технології</w:t>
            </w:r>
          </w:p>
        </w:tc>
      </w:tr>
      <w:tr w:rsidR="006A77F5" w:rsidRPr="00047E54" w:rsidTr="00F53E48">
        <w:tc>
          <w:tcPr>
            <w:tcW w:w="6206" w:type="dxa"/>
            <w:gridSpan w:val="8"/>
            <w:tcBorders>
              <w:top w:val="nil"/>
              <w:left w:val="nil"/>
              <w:bottom w:val="single" w:sz="4" w:space="0" w:color="auto"/>
              <w:right w:val="nil"/>
            </w:tcBorders>
            <w:shd w:val="clear" w:color="auto" w:fill="auto"/>
            <w:vAlign w:val="bottom"/>
          </w:tcPr>
          <w:p w:rsidR="006A77F5" w:rsidRPr="0071131A" w:rsidRDefault="006A77F5" w:rsidP="00F53E48">
            <w:pPr>
              <w:spacing w:before="120" w:after="0" w:line="240" w:lineRule="auto"/>
              <w:jc w:val="center"/>
              <w:rPr>
                <w:rFonts w:ascii="Times New Roman" w:hAnsi="Times New Roman" w:cs="Times New Roman"/>
                <w:sz w:val="24"/>
                <w:szCs w:val="24"/>
                <w:lang w:eastAsia="ru-RU" w:bidi="ar-SA"/>
              </w:rPr>
            </w:pPr>
            <w:r w:rsidRPr="0071131A">
              <w:rPr>
                <w:rFonts w:ascii="Times New Roman" w:hAnsi="Times New Roman" w:cs="Times New Roman"/>
                <w:sz w:val="24"/>
                <w:szCs w:val="24"/>
                <w:lang w:eastAsia="ru-RU" w:bidi="ar-SA"/>
              </w:rPr>
              <w:t>(на автомобільному транспорті)</w:t>
            </w:r>
          </w:p>
        </w:tc>
      </w:tr>
      <w:tr w:rsidR="006A77F5" w:rsidRPr="00047E54" w:rsidTr="00F53E48">
        <w:tc>
          <w:tcPr>
            <w:tcW w:w="6206" w:type="dxa"/>
            <w:gridSpan w:val="8"/>
            <w:tcBorders>
              <w:top w:val="single" w:sz="4" w:space="0" w:color="auto"/>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Cs w:val="24"/>
                <w:lang w:eastAsia="ru-RU" w:bidi="ar-SA"/>
              </w:rPr>
            </w:pPr>
            <w:r w:rsidRPr="0071131A">
              <w:rPr>
                <w:rFonts w:ascii="Times New Roman" w:hAnsi="Times New Roman" w:cs="Times New Roman"/>
                <w:sz w:val="16"/>
                <w:szCs w:val="24"/>
                <w:lang w:eastAsia="ru-RU" w:bidi="ar-SA"/>
              </w:rPr>
              <w:t>(шифр і назва спеціальності)</w:t>
            </w:r>
          </w:p>
        </w:tc>
      </w:tr>
      <w:tr w:rsidR="006A77F5" w:rsidRPr="00047E54" w:rsidTr="00F53E48">
        <w:tc>
          <w:tcPr>
            <w:tcW w:w="2127" w:type="dxa"/>
            <w:gridSpan w:val="2"/>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Cs w:val="24"/>
                <w:lang w:eastAsia="ru-RU" w:bidi="ar-SA"/>
              </w:rPr>
            </w:pPr>
          </w:p>
        </w:tc>
        <w:tc>
          <w:tcPr>
            <w:tcW w:w="1260" w:type="dxa"/>
            <w:gridSpan w:val="2"/>
            <w:tcBorders>
              <w:top w:val="nil"/>
              <w:left w:val="nil"/>
              <w:bottom w:val="single" w:sz="4" w:space="0" w:color="auto"/>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Cs w:val="24"/>
                <w:lang w:eastAsia="ru-RU" w:bidi="ar-SA"/>
              </w:rPr>
            </w:pP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Cs w:val="24"/>
                <w:lang w:eastAsia="ru-RU" w:bidi="ar-SA"/>
              </w:rPr>
            </w:pPr>
          </w:p>
        </w:tc>
        <w:tc>
          <w:tcPr>
            <w:tcW w:w="2635" w:type="dxa"/>
            <w:gridSpan w:val="3"/>
            <w:tcBorders>
              <w:top w:val="nil"/>
              <w:left w:val="nil"/>
              <w:bottom w:val="single" w:sz="4" w:space="0" w:color="auto"/>
              <w:right w:val="nil"/>
            </w:tcBorders>
            <w:shd w:val="clear" w:color="auto" w:fill="auto"/>
            <w:vAlign w:val="bottom"/>
          </w:tcPr>
          <w:p w:rsidR="006A77F5" w:rsidRPr="0071131A" w:rsidRDefault="006A77F5" w:rsidP="00502B4E">
            <w:pPr>
              <w:spacing w:before="120" w:after="0" w:line="240" w:lineRule="auto"/>
              <w:jc w:val="center"/>
              <w:rPr>
                <w:rFonts w:ascii="Times New Roman" w:hAnsi="Times New Roman" w:cs="Times New Roman"/>
                <w:sz w:val="24"/>
                <w:szCs w:val="24"/>
                <w:lang w:eastAsia="ru-RU" w:bidi="ar-SA"/>
              </w:rPr>
            </w:pPr>
            <w:r>
              <w:rPr>
                <w:rFonts w:ascii="Times New Roman" w:hAnsi="Times New Roman" w:cs="Times New Roman"/>
                <w:sz w:val="24"/>
                <w:szCs w:val="24"/>
                <w:lang w:eastAsia="ru-RU" w:bidi="ar-SA"/>
              </w:rPr>
              <w:t>Митохір Я</w:t>
            </w:r>
            <w:r w:rsidRPr="0071131A">
              <w:rPr>
                <w:rFonts w:ascii="Times New Roman" w:hAnsi="Times New Roman" w:cs="Times New Roman"/>
                <w:sz w:val="24"/>
                <w:szCs w:val="24"/>
                <w:lang w:eastAsia="ru-RU" w:bidi="ar-SA"/>
              </w:rPr>
              <w:t>.</w:t>
            </w:r>
            <w:r>
              <w:rPr>
                <w:rFonts w:ascii="Times New Roman" w:hAnsi="Times New Roman" w:cs="Times New Roman"/>
                <w:sz w:val="24"/>
                <w:szCs w:val="24"/>
                <w:lang w:eastAsia="ru-RU" w:bidi="ar-SA"/>
              </w:rPr>
              <w:t>М.</w:t>
            </w:r>
          </w:p>
        </w:tc>
      </w:tr>
      <w:tr w:rsidR="006A77F5" w:rsidRPr="00047E54" w:rsidTr="00F53E48">
        <w:tc>
          <w:tcPr>
            <w:tcW w:w="2127" w:type="dxa"/>
            <w:gridSpan w:val="2"/>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1260" w:type="dxa"/>
            <w:gridSpan w:val="2"/>
            <w:tcBorders>
              <w:top w:val="single" w:sz="4" w:space="0" w:color="auto"/>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r w:rsidRPr="0071131A">
              <w:rPr>
                <w:rFonts w:ascii="Times New Roman" w:hAnsi="Times New Roman" w:cs="Times New Roman"/>
                <w:sz w:val="16"/>
                <w:szCs w:val="24"/>
                <w:lang w:eastAsia="ru-RU" w:bidi="ar-SA"/>
              </w:rPr>
              <w:t>(підпис)</w:t>
            </w: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Cs w:val="24"/>
                <w:lang w:eastAsia="ru-RU" w:bidi="ar-SA"/>
              </w:rPr>
            </w:pPr>
          </w:p>
        </w:tc>
        <w:tc>
          <w:tcPr>
            <w:tcW w:w="2635" w:type="dxa"/>
            <w:gridSpan w:val="3"/>
            <w:tcBorders>
              <w:top w:val="single" w:sz="4" w:space="0" w:color="auto"/>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24"/>
                <w:szCs w:val="24"/>
                <w:lang w:eastAsia="ru-RU" w:bidi="ar-SA"/>
              </w:rPr>
            </w:pPr>
            <w:r w:rsidRPr="0071131A">
              <w:rPr>
                <w:rFonts w:ascii="Times New Roman" w:hAnsi="Times New Roman" w:cs="Times New Roman"/>
                <w:sz w:val="16"/>
                <w:szCs w:val="24"/>
                <w:lang w:eastAsia="ru-RU" w:bidi="ar-SA"/>
              </w:rPr>
              <w:t>(прізвище та ініціали)</w:t>
            </w:r>
          </w:p>
        </w:tc>
      </w:tr>
      <w:tr w:rsidR="006A77F5" w:rsidRPr="00047E54" w:rsidTr="00F53E48">
        <w:tc>
          <w:tcPr>
            <w:tcW w:w="6206" w:type="dxa"/>
            <w:gridSpan w:val="8"/>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r>
      <w:tr w:rsidR="006A77F5" w:rsidRPr="00047E54" w:rsidTr="00F53E48">
        <w:tc>
          <w:tcPr>
            <w:tcW w:w="2127" w:type="dxa"/>
            <w:gridSpan w:val="2"/>
            <w:tcBorders>
              <w:top w:val="nil"/>
              <w:left w:val="nil"/>
              <w:bottom w:val="nil"/>
              <w:right w:val="nil"/>
            </w:tcBorders>
            <w:shd w:val="clear" w:color="auto" w:fill="auto"/>
            <w:vAlign w:val="bottom"/>
          </w:tcPr>
          <w:p w:rsidR="006A77F5" w:rsidRPr="0071131A" w:rsidRDefault="006A77F5" w:rsidP="00F53E48">
            <w:pPr>
              <w:spacing w:after="0" w:line="240" w:lineRule="auto"/>
              <w:rPr>
                <w:rFonts w:ascii="Times New Roman" w:hAnsi="Times New Roman" w:cs="Times New Roman"/>
                <w:sz w:val="24"/>
                <w:szCs w:val="24"/>
                <w:lang w:eastAsia="ru-RU" w:bidi="ar-SA"/>
              </w:rPr>
            </w:pPr>
            <w:r w:rsidRPr="0071131A">
              <w:rPr>
                <w:rFonts w:ascii="Times New Roman" w:hAnsi="Times New Roman" w:cs="Times New Roman"/>
                <w:sz w:val="24"/>
                <w:szCs w:val="24"/>
                <w:lang w:eastAsia="ru-RU" w:bidi="ar-SA"/>
              </w:rPr>
              <w:t>Керівник</w:t>
            </w:r>
          </w:p>
        </w:tc>
        <w:tc>
          <w:tcPr>
            <w:tcW w:w="1260" w:type="dxa"/>
            <w:gridSpan w:val="2"/>
            <w:tcBorders>
              <w:top w:val="nil"/>
              <w:left w:val="nil"/>
              <w:bottom w:val="single" w:sz="4" w:space="0" w:color="auto"/>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2635" w:type="dxa"/>
            <w:gridSpan w:val="3"/>
            <w:tcBorders>
              <w:top w:val="nil"/>
              <w:left w:val="nil"/>
              <w:bottom w:val="single" w:sz="4" w:space="0" w:color="auto"/>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24"/>
                <w:lang w:eastAsia="ru-RU" w:bidi="ar-SA"/>
              </w:rPr>
            </w:pPr>
            <w:r>
              <w:rPr>
                <w:rFonts w:ascii="Times New Roman" w:hAnsi="Times New Roman" w:cs="Times New Roman"/>
                <w:sz w:val="24"/>
                <w:lang w:eastAsia="ru-RU" w:bidi="ar-SA"/>
              </w:rPr>
              <w:t>Матвіїшин А.Й.</w:t>
            </w:r>
          </w:p>
        </w:tc>
      </w:tr>
      <w:tr w:rsidR="006A77F5" w:rsidRPr="00047E54" w:rsidTr="00F53E48">
        <w:tc>
          <w:tcPr>
            <w:tcW w:w="2127" w:type="dxa"/>
            <w:gridSpan w:val="2"/>
            <w:tcBorders>
              <w:top w:val="nil"/>
              <w:left w:val="nil"/>
              <w:bottom w:val="nil"/>
              <w:right w:val="nil"/>
            </w:tcBorders>
            <w:shd w:val="clear" w:color="auto" w:fill="auto"/>
          </w:tcPr>
          <w:p w:rsidR="006A77F5" w:rsidRPr="0071131A" w:rsidRDefault="006A77F5" w:rsidP="00F53E48">
            <w:pPr>
              <w:spacing w:after="0" w:line="240" w:lineRule="auto"/>
              <w:rPr>
                <w:rFonts w:ascii="Times New Roman" w:hAnsi="Times New Roman" w:cs="Times New Roman"/>
                <w:sz w:val="16"/>
                <w:szCs w:val="24"/>
                <w:lang w:eastAsia="ru-RU" w:bidi="ar-SA"/>
              </w:rPr>
            </w:pPr>
          </w:p>
        </w:tc>
        <w:tc>
          <w:tcPr>
            <w:tcW w:w="1260" w:type="dxa"/>
            <w:gridSpan w:val="2"/>
            <w:tcBorders>
              <w:top w:val="single" w:sz="4" w:space="0" w:color="auto"/>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r w:rsidRPr="0071131A">
              <w:rPr>
                <w:rFonts w:ascii="Times New Roman" w:hAnsi="Times New Roman" w:cs="Times New Roman"/>
                <w:sz w:val="16"/>
                <w:szCs w:val="24"/>
                <w:lang w:eastAsia="ru-RU" w:bidi="ar-SA"/>
              </w:rPr>
              <w:t>(підпис)</w:t>
            </w: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2635" w:type="dxa"/>
            <w:gridSpan w:val="3"/>
            <w:tcBorders>
              <w:top w:val="single" w:sz="4" w:space="0" w:color="auto"/>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r w:rsidRPr="0071131A">
              <w:rPr>
                <w:rFonts w:ascii="Times New Roman" w:hAnsi="Times New Roman" w:cs="Times New Roman"/>
                <w:sz w:val="16"/>
                <w:szCs w:val="24"/>
                <w:lang w:eastAsia="ru-RU" w:bidi="ar-SA"/>
              </w:rPr>
              <w:t>(прізвище та ініціали)</w:t>
            </w:r>
          </w:p>
        </w:tc>
      </w:tr>
      <w:tr w:rsidR="006A77F5" w:rsidRPr="00047E54" w:rsidTr="00F53E48">
        <w:tc>
          <w:tcPr>
            <w:tcW w:w="2127" w:type="dxa"/>
            <w:gridSpan w:val="2"/>
            <w:tcBorders>
              <w:top w:val="nil"/>
              <w:left w:val="nil"/>
              <w:bottom w:val="nil"/>
              <w:right w:val="nil"/>
            </w:tcBorders>
            <w:shd w:val="clear" w:color="auto" w:fill="auto"/>
            <w:vAlign w:val="bottom"/>
          </w:tcPr>
          <w:p w:rsidR="006A77F5" w:rsidRPr="0071131A" w:rsidRDefault="006A77F5" w:rsidP="00F53E48">
            <w:pPr>
              <w:spacing w:before="120" w:after="0" w:line="240" w:lineRule="auto"/>
              <w:rPr>
                <w:rFonts w:ascii="Times New Roman" w:hAnsi="Times New Roman" w:cs="Times New Roman"/>
                <w:sz w:val="24"/>
                <w:szCs w:val="24"/>
                <w:lang w:eastAsia="ru-RU" w:bidi="ar-SA"/>
              </w:rPr>
            </w:pPr>
            <w:r w:rsidRPr="0071131A">
              <w:rPr>
                <w:rFonts w:ascii="Times New Roman" w:hAnsi="Times New Roman" w:cs="Times New Roman"/>
                <w:sz w:val="24"/>
                <w:szCs w:val="24"/>
                <w:lang w:eastAsia="ru-RU" w:bidi="ar-SA"/>
              </w:rPr>
              <w:t>Нормоконтроль</w:t>
            </w:r>
          </w:p>
        </w:tc>
        <w:tc>
          <w:tcPr>
            <w:tcW w:w="1260" w:type="dxa"/>
            <w:gridSpan w:val="2"/>
            <w:tcBorders>
              <w:top w:val="nil"/>
              <w:left w:val="nil"/>
              <w:right w:val="nil"/>
            </w:tcBorders>
            <w:shd w:val="clear" w:color="auto" w:fill="auto"/>
            <w:vAlign w:val="bottom"/>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2635" w:type="dxa"/>
            <w:gridSpan w:val="3"/>
            <w:tcBorders>
              <w:top w:val="nil"/>
              <w:left w:val="nil"/>
              <w:right w:val="nil"/>
            </w:tcBorders>
            <w:shd w:val="clear" w:color="auto" w:fill="auto"/>
            <w:vAlign w:val="bottom"/>
          </w:tcPr>
          <w:p w:rsidR="006A77F5" w:rsidRPr="00BA1A05" w:rsidRDefault="00502B4E" w:rsidP="00502B4E">
            <w:pPr>
              <w:spacing w:after="0" w:line="240" w:lineRule="auto"/>
              <w:jc w:val="center"/>
              <w:rPr>
                <w:rFonts w:ascii="Times New Roman" w:hAnsi="Times New Roman" w:cs="Times New Roman"/>
                <w:sz w:val="24"/>
                <w:lang w:eastAsia="ru-RU" w:bidi="ar-SA"/>
              </w:rPr>
            </w:pPr>
            <w:r>
              <w:rPr>
                <w:rFonts w:ascii="Times New Roman" w:hAnsi="Times New Roman" w:cs="Times New Roman"/>
                <w:sz w:val="24"/>
                <w:lang w:eastAsia="ru-RU" w:bidi="ar-SA"/>
              </w:rPr>
              <w:t>Дзюра В.О.</w:t>
            </w:r>
          </w:p>
        </w:tc>
      </w:tr>
      <w:tr w:rsidR="006A77F5" w:rsidRPr="00047E54" w:rsidTr="00F53E48">
        <w:tc>
          <w:tcPr>
            <w:tcW w:w="2127" w:type="dxa"/>
            <w:gridSpan w:val="2"/>
            <w:tcBorders>
              <w:top w:val="nil"/>
              <w:left w:val="nil"/>
              <w:bottom w:val="nil"/>
              <w:right w:val="nil"/>
            </w:tcBorders>
            <w:shd w:val="clear" w:color="auto" w:fill="auto"/>
          </w:tcPr>
          <w:p w:rsidR="006A77F5" w:rsidRPr="0071131A" w:rsidRDefault="006A77F5" w:rsidP="00F53E48">
            <w:pPr>
              <w:spacing w:after="0" w:line="240" w:lineRule="auto"/>
              <w:rPr>
                <w:rFonts w:ascii="Times New Roman" w:hAnsi="Times New Roman" w:cs="Times New Roman"/>
                <w:sz w:val="16"/>
                <w:szCs w:val="24"/>
                <w:lang w:eastAsia="ru-RU" w:bidi="ar-SA"/>
              </w:rPr>
            </w:pPr>
          </w:p>
        </w:tc>
        <w:tc>
          <w:tcPr>
            <w:tcW w:w="1260" w:type="dxa"/>
            <w:gridSpan w:val="2"/>
            <w:tcBorders>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r w:rsidRPr="0071131A">
              <w:rPr>
                <w:rFonts w:ascii="Times New Roman" w:hAnsi="Times New Roman" w:cs="Times New Roman"/>
                <w:sz w:val="16"/>
                <w:szCs w:val="24"/>
                <w:lang w:eastAsia="ru-RU" w:bidi="ar-SA"/>
              </w:rPr>
              <w:t>(підпис)</w:t>
            </w: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2635" w:type="dxa"/>
            <w:gridSpan w:val="3"/>
            <w:tcBorders>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r w:rsidRPr="0071131A">
              <w:rPr>
                <w:rFonts w:ascii="Times New Roman" w:hAnsi="Times New Roman" w:cs="Times New Roman"/>
                <w:sz w:val="16"/>
                <w:szCs w:val="24"/>
                <w:lang w:eastAsia="ru-RU" w:bidi="ar-SA"/>
              </w:rPr>
              <w:t>(прізвище та ініціали)</w:t>
            </w:r>
          </w:p>
        </w:tc>
      </w:tr>
      <w:tr w:rsidR="006A77F5" w:rsidRPr="00047E54" w:rsidTr="00F53E48">
        <w:tc>
          <w:tcPr>
            <w:tcW w:w="2127" w:type="dxa"/>
            <w:gridSpan w:val="2"/>
            <w:tcBorders>
              <w:top w:val="nil"/>
              <w:left w:val="nil"/>
              <w:bottom w:val="nil"/>
              <w:right w:val="nil"/>
            </w:tcBorders>
            <w:shd w:val="clear" w:color="auto" w:fill="auto"/>
            <w:vAlign w:val="bottom"/>
          </w:tcPr>
          <w:p w:rsidR="006A77F5" w:rsidRPr="0071131A" w:rsidRDefault="006A77F5" w:rsidP="00F53E48">
            <w:pPr>
              <w:spacing w:before="120" w:after="0" w:line="240" w:lineRule="auto"/>
              <w:rPr>
                <w:rFonts w:ascii="Times New Roman" w:hAnsi="Times New Roman" w:cs="Times New Roman"/>
                <w:sz w:val="24"/>
                <w:szCs w:val="24"/>
                <w:lang w:eastAsia="ru-RU" w:bidi="ar-SA"/>
              </w:rPr>
            </w:pPr>
            <w:r w:rsidRPr="0071131A">
              <w:rPr>
                <w:rFonts w:ascii="Times New Roman" w:hAnsi="Times New Roman" w:cs="Times New Roman"/>
                <w:sz w:val="24"/>
                <w:szCs w:val="24"/>
                <w:lang w:eastAsia="ru-RU" w:bidi="ar-SA"/>
              </w:rPr>
              <w:t>Завідувач кафедри</w:t>
            </w:r>
          </w:p>
        </w:tc>
        <w:tc>
          <w:tcPr>
            <w:tcW w:w="1260" w:type="dxa"/>
            <w:gridSpan w:val="2"/>
            <w:tcBorders>
              <w:top w:val="nil"/>
              <w:left w:val="nil"/>
              <w:right w:val="nil"/>
            </w:tcBorders>
            <w:shd w:val="clear" w:color="auto" w:fill="auto"/>
            <w:vAlign w:val="bottom"/>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2635" w:type="dxa"/>
            <w:gridSpan w:val="3"/>
            <w:tcBorders>
              <w:top w:val="nil"/>
              <w:left w:val="nil"/>
              <w:right w:val="nil"/>
            </w:tcBorders>
            <w:shd w:val="clear" w:color="auto" w:fill="auto"/>
            <w:vAlign w:val="bottom"/>
          </w:tcPr>
          <w:p w:rsidR="006A77F5" w:rsidRPr="0071131A" w:rsidRDefault="00502B4E" w:rsidP="00502B4E">
            <w:pPr>
              <w:spacing w:after="0" w:line="240" w:lineRule="auto"/>
              <w:jc w:val="center"/>
              <w:rPr>
                <w:rFonts w:ascii="Times New Roman" w:hAnsi="Times New Roman" w:cs="Times New Roman"/>
                <w:sz w:val="24"/>
                <w:lang w:eastAsia="ru-RU" w:bidi="ar-SA"/>
              </w:rPr>
            </w:pPr>
            <w:r>
              <w:rPr>
                <w:rFonts w:ascii="Times New Roman" w:hAnsi="Times New Roman" w:cs="Times New Roman"/>
                <w:sz w:val="24"/>
                <w:lang w:eastAsia="ru-RU" w:bidi="ar-SA"/>
              </w:rPr>
              <w:t>Цьонь О.П.</w:t>
            </w:r>
          </w:p>
        </w:tc>
      </w:tr>
      <w:tr w:rsidR="006A77F5" w:rsidRPr="00047E54" w:rsidTr="00F53E48">
        <w:tc>
          <w:tcPr>
            <w:tcW w:w="2127" w:type="dxa"/>
            <w:gridSpan w:val="2"/>
            <w:tcBorders>
              <w:top w:val="nil"/>
              <w:left w:val="nil"/>
              <w:bottom w:val="nil"/>
              <w:right w:val="nil"/>
            </w:tcBorders>
            <w:shd w:val="clear" w:color="auto" w:fill="auto"/>
          </w:tcPr>
          <w:p w:rsidR="006A77F5" w:rsidRPr="0071131A" w:rsidRDefault="006A77F5" w:rsidP="00F53E48">
            <w:pPr>
              <w:spacing w:after="0" w:line="240" w:lineRule="auto"/>
              <w:rPr>
                <w:rFonts w:ascii="Times New Roman" w:hAnsi="Times New Roman" w:cs="Times New Roman"/>
                <w:sz w:val="16"/>
                <w:szCs w:val="24"/>
                <w:lang w:eastAsia="ru-RU" w:bidi="ar-SA"/>
              </w:rPr>
            </w:pPr>
          </w:p>
        </w:tc>
        <w:tc>
          <w:tcPr>
            <w:tcW w:w="1260" w:type="dxa"/>
            <w:gridSpan w:val="2"/>
            <w:tcBorders>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r w:rsidRPr="0071131A">
              <w:rPr>
                <w:rFonts w:ascii="Times New Roman" w:hAnsi="Times New Roman" w:cs="Times New Roman"/>
                <w:sz w:val="16"/>
                <w:szCs w:val="24"/>
                <w:lang w:eastAsia="ru-RU" w:bidi="ar-SA"/>
              </w:rPr>
              <w:t>(підпис)</w:t>
            </w: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2635" w:type="dxa"/>
            <w:gridSpan w:val="3"/>
            <w:tcBorders>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r w:rsidRPr="0071131A">
              <w:rPr>
                <w:rFonts w:ascii="Times New Roman" w:hAnsi="Times New Roman" w:cs="Times New Roman"/>
                <w:sz w:val="16"/>
                <w:szCs w:val="24"/>
                <w:lang w:eastAsia="ru-RU" w:bidi="ar-SA"/>
              </w:rPr>
              <w:t>(прізвище та ініціали)</w:t>
            </w:r>
          </w:p>
        </w:tc>
      </w:tr>
      <w:tr w:rsidR="006A77F5" w:rsidRPr="00047E54" w:rsidTr="00F53E48">
        <w:tc>
          <w:tcPr>
            <w:tcW w:w="2127" w:type="dxa"/>
            <w:gridSpan w:val="2"/>
            <w:tcBorders>
              <w:top w:val="nil"/>
              <w:left w:val="nil"/>
              <w:bottom w:val="nil"/>
              <w:right w:val="nil"/>
            </w:tcBorders>
            <w:shd w:val="clear" w:color="auto" w:fill="auto"/>
            <w:vAlign w:val="bottom"/>
          </w:tcPr>
          <w:p w:rsidR="006A77F5" w:rsidRPr="0071131A" w:rsidRDefault="006A77F5" w:rsidP="00F53E48">
            <w:pPr>
              <w:spacing w:before="120" w:after="0" w:line="240" w:lineRule="auto"/>
              <w:rPr>
                <w:rFonts w:ascii="Times New Roman" w:hAnsi="Times New Roman" w:cs="Times New Roman"/>
                <w:sz w:val="24"/>
                <w:szCs w:val="24"/>
                <w:lang w:eastAsia="ru-RU" w:bidi="ar-SA"/>
              </w:rPr>
            </w:pPr>
            <w:r w:rsidRPr="0071131A">
              <w:rPr>
                <w:rFonts w:ascii="Times New Roman" w:hAnsi="Times New Roman" w:cs="Times New Roman"/>
                <w:sz w:val="24"/>
                <w:szCs w:val="24"/>
                <w:lang w:eastAsia="ru-RU" w:bidi="ar-SA"/>
              </w:rPr>
              <w:t>Рецензент</w:t>
            </w:r>
          </w:p>
        </w:tc>
        <w:tc>
          <w:tcPr>
            <w:tcW w:w="1260" w:type="dxa"/>
            <w:gridSpan w:val="2"/>
            <w:tcBorders>
              <w:top w:val="nil"/>
              <w:left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2635" w:type="dxa"/>
            <w:gridSpan w:val="3"/>
            <w:tcBorders>
              <w:top w:val="nil"/>
              <w:left w:val="nil"/>
              <w:right w:val="nil"/>
            </w:tcBorders>
            <w:shd w:val="clear" w:color="auto" w:fill="auto"/>
            <w:vAlign w:val="bottom"/>
          </w:tcPr>
          <w:p w:rsidR="006A77F5" w:rsidRPr="0071131A" w:rsidRDefault="006A77F5" w:rsidP="00F53E48">
            <w:pPr>
              <w:spacing w:after="0" w:line="240" w:lineRule="auto"/>
              <w:jc w:val="center"/>
              <w:rPr>
                <w:rFonts w:ascii="Times New Roman" w:hAnsi="Times New Roman" w:cs="Times New Roman"/>
                <w:sz w:val="24"/>
                <w:szCs w:val="24"/>
                <w:lang w:eastAsia="ru-RU" w:bidi="ar-SA"/>
              </w:rPr>
            </w:pPr>
          </w:p>
        </w:tc>
      </w:tr>
      <w:tr w:rsidR="006A77F5" w:rsidRPr="00047E54" w:rsidTr="00F53E48">
        <w:tc>
          <w:tcPr>
            <w:tcW w:w="2127" w:type="dxa"/>
            <w:gridSpan w:val="2"/>
            <w:tcBorders>
              <w:top w:val="nil"/>
              <w:left w:val="nil"/>
              <w:bottom w:val="nil"/>
              <w:right w:val="nil"/>
            </w:tcBorders>
            <w:shd w:val="clear" w:color="auto" w:fill="auto"/>
          </w:tcPr>
          <w:p w:rsidR="006A77F5" w:rsidRPr="0071131A" w:rsidRDefault="006A77F5" w:rsidP="00F53E48">
            <w:pPr>
              <w:spacing w:after="0" w:line="240" w:lineRule="auto"/>
              <w:rPr>
                <w:rFonts w:ascii="Times New Roman" w:hAnsi="Times New Roman" w:cs="Times New Roman"/>
                <w:sz w:val="16"/>
                <w:szCs w:val="24"/>
                <w:lang w:eastAsia="ru-RU" w:bidi="ar-SA"/>
              </w:rPr>
            </w:pPr>
          </w:p>
        </w:tc>
        <w:tc>
          <w:tcPr>
            <w:tcW w:w="1260" w:type="dxa"/>
            <w:gridSpan w:val="2"/>
            <w:tcBorders>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r w:rsidRPr="0071131A">
              <w:rPr>
                <w:rFonts w:ascii="Times New Roman" w:hAnsi="Times New Roman" w:cs="Times New Roman"/>
                <w:sz w:val="16"/>
                <w:szCs w:val="24"/>
                <w:lang w:eastAsia="ru-RU" w:bidi="ar-SA"/>
              </w:rPr>
              <w:t>(підпис)</w:t>
            </w:r>
          </w:p>
        </w:tc>
        <w:tc>
          <w:tcPr>
            <w:tcW w:w="180" w:type="dxa"/>
            <w:tcBorders>
              <w:top w:val="nil"/>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p>
        </w:tc>
        <w:tc>
          <w:tcPr>
            <w:tcW w:w="2635" w:type="dxa"/>
            <w:gridSpan w:val="3"/>
            <w:tcBorders>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24"/>
                <w:lang w:eastAsia="ru-RU" w:bidi="ar-SA"/>
              </w:rPr>
            </w:pPr>
            <w:r w:rsidRPr="0071131A">
              <w:rPr>
                <w:rFonts w:ascii="Times New Roman" w:hAnsi="Times New Roman" w:cs="Times New Roman"/>
                <w:sz w:val="16"/>
                <w:szCs w:val="24"/>
                <w:lang w:eastAsia="ru-RU" w:bidi="ar-SA"/>
              </w:rPr>
              <w:t>(прізвище та ініціали)</w:t>
            </w:r>
          </w:p>
        </w:tc>
      </w:tr>
    </w:tbl>
    <w:p w:rsidR="006A77F5" w:rsidRDefault="006A77F5" w:rsidP="006A77F5">
      <w:pPr>
        <w:spacing w:after="0" w:line="240" w:lineRule="auto"/>
        <w:rPr>
          <w:rFonts w:ascii="Times New Roman" w:eastAsia="Times New Roman" w:hAnsi="Times New Roman" w:cs="Times New Roman"/>
          <w:sz w:val="20"/>
          <w:szCs w:val="24"/>
          <w:lang w:eastAsia="ru-RU" w:bidi="ar-SA"/>
        </w:rPr>
      </w:pPr>
    </w:p>
    <w:p w:rsidR="006A77F5" w:rsidRDefault="006A77F5" w:rsidP="006A77F5">
      <w:pPr>
        <w:spacing w:after="0" w:line="240" w:lineRule="auto"/>
        <w:rPr>
          <w:rFonts w:ascii="Times New Roman" w:eastAsia="Times New Roman" w:hAnsi="Times New Roman" w:cs="Times New Roman"/>
          <w:sz w:val="20"/>
          <w:szCs w:val="24"/>
          <w:lang w:eastAsia="ru-RU"/>
        </w:rPr>
      </w:pPr>
    </w:p>
    <w:p w:rsidR="006A77F5" w:rsidRDefault="006A77F5" w:rsidP="006A77F5">
      <w:pPr>
        <w:spacing w:after="0" w:line="240" w:lineRule="auto"/>
        <w:rPr>
          <w:rFonts w:ascii="Times New Roman" w:eastAsia="Times New Roman" w:hAnsi="Times New Roman" w:cs="Times New Roman"/>
          <w:sz w:val="20"/>
          <w:szCs w:val="24"/>
          <w:lang w:eastAsia="ru-RU"/>
        </w:rPr>
      </w:pPr>
    </w:p>
    <w:p w:rsidR="006A77F5" w:rsidRDefault="006A77F5" w:rsidP="006A77F5">
      <w:pPr>
        <w:spacing w:after="0" w:line="240" w:lineRule="auto"/>
        <w:rPr>
          <w:rFonts w:ascii="Times New Roman" w:eastAsia="Times New Roman" w:hAnsi="Times New Roman" w:cs="Times New Roman"/>
          <w:sz w:val="20"/>
          <w:szCs w:val="24"/>
          <w:lang w:eastAsia="ru-RU"/>
        </w:rPr>
      </w:pPr>
    </w:p>
    <w:p w:rsidR="006A77F5" w:rsidRDefault="006A77F5" w:rsidP="006A77F5">
      <w:pPr>
        <w:spacing w:after="0" w:line="240" w:lineRule="auto"/>
        <w:rPr>
          <w:rFonts w:ascii="Times New Roman" w:eastAsia="Times New Roman" w:hAnsi="Times New Roman" w:cs="Times New Roman"/>
          <w:sz w:val="20"/>
          <w:szCs w:val="24"/>
          <w:lang w:eastAsia="ru-RU"/>
        </w:rPr>
      </w:pPr>
    </w:p>
    <w:p w:rsidR="006A77F5" w:rsidRDefault="006A77F5" w:rsidP="006A77F5">
      <w:pPr>
        <w:spacing w:after="0" w:line="240" w:lineRule="auto"/>
        <w:rPr>
          <w:rFonts w:ascii="Times New Roman" w:eastAsia="Times New Roman" w:hAnsi="Times New Roman" w:cs="Times New Roman"/>
          <w:sz w:val="20"/>
          <w:szCs w:val="24"/>
          <w:lang w:eastAsia="ru-RU"/>
        </w:rPr>
      </w:pPr>
    </w:p>
    <w:p w:rsidR="006A77F5" w:rsidRDefault="006A77F5" w:rsidP="006A77F5">
      <w:pPr>
        <w:spacing w:after="0" w:line="240" w:lineRule="auto"/>
        <w:rPr>
          <w:rFonts w:ascii="Times New Roman" w:eastAsia="Times New Roman" w:hAnsi="Times New Roman" w:cs="Times New Roman"/>
          <w:sz w:val="20"/>
          <w:szCs w:val="24"/>
          <w:lang w:eastAsia="ru-RU"/>
        </w:rPr>
      </w:pPr>
    </w:p>
    <w:p w:rsidR="006A77F5" w:rsidRDefault="006A77F5" w:rsidP="006A77F5">
      <w:pPr>
        <w:spacing w:after="0" w:line="240" w:lineRule="auto"/>
        <w:rPr>
          <w:rFonts w:ascii="Times New Roman" w:eastAsia="Times New Roman" w:hAnsi="Times New Roman" w:cs="Times New Roman"/>
          <w:sz w:val="20"/>
          <w:szCs w:val="24"/>
          <w:lang w:eastAsia="ru-RU"/>
        </w:rPr>
      </w:pPr>
    </w:p>
    <w:p w:rsidR="006A77F5" w:rsidRDefault="006A77F5" w:rsidP="006A77F5">
      <w:pPr>
        <w:spacing w:after="0" w:line="240" w:lineRule="auto"/>
        <w:rPr>
          <w:rFonts w:ascii="Times New Roman" w:eastAsia="Times New Roman" w:hAnsi="Times New Roman" w:cs="Times New Roman"/>
          <w:sz w:val="20"/>
          <w:szCs w:val="24"/>
          <w:lang w:eastAsia="ru-RU"/>
        </w:rPr>
      </w:pPr>
    </w:p>
    <w:p w:rsidR="006A77F5" w:rsidRDefault="006A77F5" w:rsidP="006A77F5">
      <w:pPr>
        <w:spacing w:after="0" w:line="240" w:lineRule="auto"/>
        <w:jc w:val="center"/>
        <w:rPr>
          <w:rFonts w:ascii="Times New Roman" w:eastAsia="Times New Roman" w:hAnsi="Times New Roman" w:cs="Times New Roman"/>
          <w:sz w:val="24"/>
          <w:szCs w:val="24"/>
          <w:lang w:eastAsia="ru-RU"/>
        </w:rPr>
        <w:sectPr w:rsidR="006A77F5" w:rsidSect="004E240C">
          <w:pgSz w:w="11906" w:h="16838"/>
          <w:pgMar w:top="1101" w:right="1123" w:bottom="1161" w:left="1133" w:header="708" w:footer="708" w:gutter="0"/>
          <w:pgNumType w:start="0"/>
          <w:cols w:space="720"/>
          <w:titlePg/>
          <w:docGrid w:linePitch="299"/>
        </w:sectPr>
      </w:pPr>
      <w:r>
        <w:rPr>
          <w:rFonts w:ascii="Times New Roman" w:eastAsia="Times New Roman" w:hAnsi="Times New Roman" w:cs="Times New Roman"/>
          <w:sz w:val="24"/>
          <w:szCs w:val="24"/>
          <w:lang w:eastAsia="ru-RU"/>
        </w:rPr>
        <w:t>м. Тернопіль – 202</w:t>
      </w:r>
      <w:r w:rsidR="007D3BD0">
        <w:rPr>
          <w:rFonts w:ascii="Times New Roman" w:eastAsia="Times New Roman" w:hAnsi="Times New Roman" w:cs="Times New Roman"/>
          <w:sz w:val="24"/>
          <w:szCs w:val="24"/>
          <w:lang w:eastAsia="ru-RU"/>
        </w:rPr>
        <w:t>3</w:t>
      </w:r>
    </w:p>
    <w:p w:rsidR="006A77F5" w:rsidRDefault="006A77F5" w:rsidP="006A77F5">
      <w:pPr>
        <w:spacing w:after="0" w:line="240" w:lineRule="auto"/>
        <w:rPr>
          <w:rFonts w:ascii="Times New Roman" w:eastAsia="Times New Roman" w:hAnsi="Times New Roman" w:cs="Times New Roman"/>
          <w:sz w:val="24"/>
          <w:szCs w:val="24"/>
          <w:lang w:eastAsia="ru-RU"/>
        </w:r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76"/>
        <w:gridCol w:w="3544"/>
        <w:gridCol w:w="1750"/>
        <w:gridCol w:w="1260"/>
        <w:gridCol w:w="270"/>
        <w:gridCol w:w="1825"/>
      </w:tblGrid>
      <w:tr w:rsidR="006A77F5" w:rsidRPr="0071131A" w:rsidTr="00F53E48">
        <w:tc>
          <w:tcPr>
            <w:tcW w:w="9925" w:type="dxa"/>
            <w:gridSpan w:val="6"/>
            <w:tcBorders>
              <w:top w:val="nil"/>
              <w:left w:val="nil"/>
              <w:bottom w:val="single" w:sz="4" w:space="0" w:color="auto"/>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24"/>
                <w:lang w:eastAsia="ru-RU" w:bidi="ar-SA"/>
              </w:rPr>
            </w:pPr>
            <w:r w:rsidRPr="0071131A">
              <w:rPr>
                <w:rFonts w:ascii="Times New Roman" w:hAnsi="Times New Roman" w:cs="Times New Roman"/>
                <w:sz w:val="24"/>
                <w:lang w:eastAsia="ru-RU" w:bidi="ar-SA"/>
              </w:rPr>
              <w:t>Міністерство освіти і науки України</w:t>
            </w:r>
          </w:p>
          <w:p w:rsidR="006A77F5" w:rsidRPr="0071131A" w:rsidRDefault="006A77F5" w:rsidP="00F53E48">
            <w:pPr>
              <w:spacing w:after="0" w:line="240" w:lineRule="auto"/>
              <w:jc w:val="center"/>
              <w:rPr>
                <w:rFonts w:ascii="Times New Roman" w:hAnsi="Times New Roman" w:cs="Times New Roman"/>
                <w:bCs/>
                <w:lang w:eastAsia="ru-RU" w:bidi="ar-SA"/>
              </w:rPr>
            </w:pPr>
            <w:r w:rsidRPr="0071131A">
              <w:rPr>
                <w:rFonts w:ascii="Times New Roman" w:hAnsi="Times New Roman" w:cs="Times New Roman"/>
                <w:b/>
                <w:bCs/>
                <w:sz w:val="24"/>
                <w:lang w:eastAsia="ru-RU" w:bidi="ar-SA"/>
              </w:rPr>
              <w:t>Тернопільський національний технічний університет імені Івана Пулюя</w:t>
            </w:r>
          </w:p>
        </w:tc>
      </w:tr>
      <w:tr w:rsidR="006A77F5" w:rsidRPr="0071131A" w:rsidTr="00F53E48">
        <w:tc>
          <w:tcPr>
            <w:tcW w:w="9925" w:type="dxa"/>
            <w:gridSpan w:val="6"/>
            <w:tcBorders>
              <w:top w:val="single" w:sz="4" w:space="0" w:color="auto"/>
              <w:left w:val="nil"/>
              <w:bottom w:val="nil"/>
              <w:right w:val="nil"/>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16"/>
                <w:lang w:eastAsia="ru-RU" w:bidi="ar-SA"/>
              </w:rPr>
            </w:pPr>
          </w:p>
        </w:tc>
      </w:tr>
      <w:tr w:rsidR="006A77F5" w:rsidRPr="0071131A" w:rsidTr="00F53E48">
        <w:tc>
          <w:tcPr>
            <w:tcW w:w="1276" w:type="dxa"/>
            <w:tcBorders>
              <w:top w:val="nil"/>
              <w:left w:val="nil"/>
              <w:bottom w:val="nil"/>
              <w:right w:val="nil"/>
            </w:tcBorders>
            <w:shd w:val="clear" w:color="auto" w:fill="auto"/>
            <w:vAlign w:val="bottom"/>
          </w:tcPr>
          <w:p w:rsidR="006A77F5" w:rsidRPr="0071131A" w:rsidRDefault="006A77F5" w:rsidP="00F53E48">
            <w:pPr>
              <w:spacing w:before="40" w:after="0" w:line="240" w:lineRule="auto"/>
              <w:rPr>
                <w:rFonts w:ascii="Times New Roman" w:hAnsi="Times New Roman" w:cs="Times New Roman"/>
                <w:lang w:eastAsia="ru-RU" w:bidi="ar-SA"/>
              </w:rPr>
            </w:pPr>
            <w:r w:rsidRPr="0071131A">
              <w:rPr>
                <w:rFonts w:ascii="Times New Roman" w:hAnsi="Times New Roman" w:cs="Times New Roman"/>
                <w:bCs/>
                <w:sz w:val="24"/>
                <w:lang w:eastAsia="ru-RU" w:bidi="ar-SA"/>
              </w:rPr>
              <w:t>Факультет</w:t>
            </w:r>
          </w:p>
        </w:tc>
        <w:tc>
          <w:tcPr>
            <w:tcW w:w="8649" w:type="dxa"/>
            <w:gridSpan w:val="5"/>
            <w:tcBorders>
              <w:top w:val="nil"/>
              <w:left w:val="nil"/>
              <w:bottom w:val="single" w:sz="4" w:space="0" w:color="auto"/>
              <w:right w:val="nil"/>
            </w:tcBorders>
            <w:shd w:val="clear" w:color="auto" w:fill="auto"/>
            <w:vAlign w:val="bottom"/>
          </w:tcPr>
          <w:p w:rsidR="006A77F5" w:rsidRPr="0071131A" w:rsidRDefault="006A77F5" w:rsidP="00F53E48">
            <w:pPr>
              <w:spacing w:before="40" w:after="0" w:line="240" w:lineRule="auto"/>
              <w:jc w:val="center"/>
              <w:rPr>
                <w:rFonts w:ascii="Times New Roman" w:hAnsi="Times New Roman" w:cs="Times New Roman"/>
                <w:sz w:val="24"/>
                <w:lang w:eastAsia="ru-RU" w:bidi="ar-SA"/>
              </w:rPr>
            </w:pPr>
            <w:r w:rsidRPr="0071131A">
              <w:rPr>
                <w:rFonts w:ascii="Times New Roman" w:hAnsi="Times New Roman" w:cs="Times New Roman"/>
                <w:sz w:val="24"/>
                <w:lang w:eastAsia="ru-RU" w:bidi="ar-SA"/>
              </w:rPr>
              <w:t>інженерії машин, споруд та технологій</w:t>
            </w:r>
          </w:p>
        </w:tc>
      </w:tr>
      <w:tr w:rsidR="006A77F5" w:rsidRPr="0071131A" w:rsidTr="00F53E48">
        <w:tc>
          <w:tcPr>
            <w:tcW w:w="1276" w:type="dxa"/>
            <w:tcBorders>
              <w:top w:val="nil"/>
              <w:left w:val="nil"/>
              <w:bottom w:val="nil"/>
              <w:right w:val="nil"/>
            </w:tcBorders>
            <w:shd w:val="clear" w:color="auto" w:fill="auto"/>
            <w:vAlign w:val="bottom"/>
          </w:tcPr>
          <w:p w:rsidR="006A77F5" w:rsidRPr="0071131A" w:rsidRDefault="006A77F5" w:rsidP="00F53E48">
            <w:pPr>
              <w:spacing w:after="0" w:line="240" w:lineRule="auto"/>
              <w:rPr>
                <w:rFonts w:ascii="Times New Roman" w:hAnsi="Times New Roman" w:cs="Times New Roman"/>
                <w:bCs/>
                <w:sz w:val="16"/>
                <w:szCs w:val="16"/>
                <w:lang w:eastAsia="ru-RU" w:bidi="ar-SA"/>
              </w:rPr>
            </w:pPr>
          </w:p>
        </w:tc>
        <w:tc>
          <w:tcPr>
            <w:tcW w:w="8649" w:type="dxa"/>
            <w:gridSpan w:val="5"/>
            <w:tcBorders>
              <w:top w:val="single" w:sz="4" w:space="0" w:color="auto"/>
              <w:left w:val="nil"/>
              <w:bottom w:val="nil"/>
              <w:right w:val="nil"/>
            </w:tcBorders>
            <w:shd w:val="clear" w:color="auto" w:fill="auto"/>
            <w:vAlign w:val="bottom"/>
          </w:tcPr>
          <w:p w:rsidR="006A77F5" w:rsidRPr="0071131A" w:rsidRDefault="006A77F5" w:rsidP="00F53E48">
            <w:pPr>
              <w:spacing w:after="0" w:line="240" w:lineRule="auto"/>
              <w:jc w:val="center"/>
              <w:rPr>
                <w:rFonts w:ascii="Times New Roman" w:hAnsi="Times New Roman" w:cs="Times New Roman"/>
                <w:sz w:val="16"/>
                <w:szCs w:val="16"/>
                <w:lang w:eastAsia="ru-RU" w:bidi="ar-SA"/>
              </w:rPr>
            </w:pPr>
            <w:r w:rsidRPr="0071131A">
              <w:rPr>
                <w:rFonts w:ascii="Times New Roman" w:hAnsi="Times New Roman" w:cs="Times New Roman"/>
                <w:sz w:val="16"/>
                <w:szCs w:val="16"/>
                <w:lang w:eastAsia="ru-RU" w:bidi="ar-SA"/>
              </w:rPr>
              <w:t>(повна назва факультету)</w:t>
            </w:r>
          </w:p>
        </w:tc>
      </w:tr>
      <w:tr w:rsidR="006A77F5" w:rsidRPr="0071131A" w:rsidTr="00F53E48">
        <w:tc>
          <w:tcPr>
            <w:tcW w:w="1276" w:type="dxa"/>
            <w:tcBorders>
              <w:top w:val="nil"/>
              <w:left w:val="nil"/>
              <w:bottom w:val="nil"/>
              <w:right w:val="nil"/>
            </w:tcBorders>
            <w:shd w:val="clear" w:color="auto" w:fill="auto"/>
            <w:vAlign w:val="bottom"/>
          </w:tcPr>
          <w:p w:rsidR="006A77F5" w:rsidRPr="0071131A" w:rsidRDefault="006A77F5" w:rsidP="00F53E48">
            <w:pPr>
              <w:spacing w:before="40" w:after="0" w:line="240" w:lineRule="auto"/>
              <w:rPr>
                <w:rFonts w:ascii="Times New Roman" w:hAnsi="Times New Roman" w:cs="Times New Roman"/>
                <w:bCs/>
                <w:sz w:val="24"/>
                <w:lang w:eastAsia="ru-RU" w:bidi="ar-SA"/>
              </w:rPr>
            </w:pPr>
            <w:r w:rsidRPr="0071131A">
              <w:rPr>
                <w:rFonts w:ascii="Times New Roman" w:hAnsi="Times New Roman" w:cs="Times New Roman"/>
                <w:bCs/>
                <w:sz w:val="24"/>
                <w:lang w:eastAsia="ru-RU" w:bidi="ar-SA"/>
              </w:rPr>
              <w:t>Кафедра</w:t>
            </w:r>
          </w:p>
        </w:tc>
        <w:tc>
          <w:tcPr>
            <w:tcW w:w="8649" w:type="dxa"/>
            <w:gridSpan w:val="5"/>
            <w:tcBorders>
              <w:top w:val="nil"/>
              <w:left w:val="nil"/>
              <w:bottom w:val="single" w:sz="4" w:space="0" w:color="auto"/>
              <w:right w:val="nil"/>
            </w:tcBorders>
            <w:shd w:val="clear" w:color="auto" w:fill="auto"/>
            <w:vAlign w:val="bottom"/>
          </w:tcPr>
          <w:p w:rsidR="006A77F5" w:rsidRPr="0071131A" w:rsidRDefault="006A77F5" w:rsidP="00F53E48">
            <w:pPr>
              <w:spacing w:before="40" w:after="0" w:line="240" w:lineRule="auto"/>
              <w:jc w:val="center"/>
              <w:rPr>
                <w:rFonts w:ascii="Times New Roman" w:hAnsi="Times New Roman" w:cs="Times New Roman"/>
                <w:sz w:val="24"/>
                <w:lang w:eastAsia="ru-RU" w:bidi="ar-SA"/>
              </w:rPr>
            </w:pPr>
            <w:r w:rsidRPr="0071131A">
              <w:rPr>
                <w:rFonts w:ascii="Times New Roman" w:hAnsi="Times New Roman" w:cs="Times New Roman"/>
                <w:sz w:val="24"/>
                <w:lang w:eastAsia="ru-RU" w:bidi="ar-SA"/>
              </w:rPr>
              <w:t>автомобілів</w:t>
            </w:r>
          </w:p>
        </w:tc>
      </w:tr>
      <w:tr w:rsidR="006A77F5" w:rsidRPr="0071131A" w:rsidTr="00F53E48">
        <w:tc>
          <w:tcPr>
            <w:tcW w:w="1276" w:type="dxa"/>
            <w:tcBorders>
              <w:top w:val="nil"/>
              <w:left w:val="nil"/>
              <w:bottom w:val="nil"/>
              <w:right w:val="nil"/>
            </w:tcBorders>
            <w:shd w:val="clear" w:color="auto" w:fill="auto"/>
            <w:vAlign w:val="bottom"/>
          </w:tcPr>
          <w:p w:rsidR="006A77F5" w:rsidRPr="0071131A" w:rsidRDefault="006A77F5" w:rsidP="00F53E48">
            <w:pPr>
              <w:spacing w:after="0" w:line="240" w:lineRule="auto"/>
              <w:rPr>
                <w:rFonts w:ascii="Times New Roman" w:hAnsi="Times New Roman" w:cs="Times New Roman"/>
                <w:bCs/>
                <w:sz w:val="16"/>
                <w:szCs w:val="16"/>
                <w:lang w:eastAsia="ru-RU" w:bidi="ar-SA"/>
              </w:rPr>
            </w:pPr>
          </w:p>
        </w:tc>
        <w:tc>
          <w:tcPr>
            <w:tcW w:w="8649" w:type="dxa"/>
            <w:gridSpan w:val="5"/>
            <w:tcBorders>
              <w:top w:val="single" w:sz="4" w:space="0" w:color="auto"/>
              <w:left w:val="nil"/>
              <w:bottom w:val="nil"/>
              <w:right w:val="nil"/>
            </w:tcBorders>
            <w:shd w:val="clear" w:color="auto" w:fill="auto"/>
            <w:vAlign w:val="bottom"/>
          </w:tcPr>
          <w:p w:rsidR="006A77F5" w:rsidRPr="0071131A" w:rsidRDefault="006A77F5" w:rsidP="00F53E48">
            <w:pPr>
              <w:spacing w:after="0" w:line="240" w:lineRule="auto"/>
              <w:jc w:val="center"/>
              <w:rPr>
                <w:rFonts w:ascii="Times New Roman" w:hAnsi="Times New Roman" w:cs="Times New Roman"/>
                <w:sz w:val="16"/>
                <w:szCs w:val="16"/>
                <w:lang w:eastAsia="ru-RU" w:bidi="ar-SA"/>
              </w:rPr>
            </w:pPr>
            <w:r w:rsidRPr="0071131A">
              <w:rPr>
                <w:rFonts w:ascii="Times New Roman" w:hAnsi="Times New Roman" w:cs="Times New Roman"/>
                <w:sz w:val="16"/>
                <w:szCs w:val="16"/>
                <w:lang w:eastAsia="ru-RU" w:bidi="ar-SA"/>
              </w:rPr>
              <w:t>(повна назва кафедри)</w:t>
            </w:r>
          </w:p>
        </w:tc>
      </w:tr>
      <w:tr w:rsidR="006A77F5" w:rsidRPr="0071131A" w:rsidTr="00F53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432"/>
        </w:trPr>
        <w:tc>
          <w:tcPr>
            <w:tcW w:w="4820" w:type="dxa"/>
            <w:gridSpan w:val="2"/>
            <w:vAlign w:val="bottom"/>
          </w:tcPr>
          <w:p w:rsidR="006A77F5" w:rsidRPr="0071131A" w:rsidRDefault="006A77F5" w:rsidP="00F53E48">
            <w:pPr>
              <w:spacing w:after="0" w:line="288" w:lineRule="auto"/>
              <w:rPr>
                <w:rFonts w:ascii="Times New Roman" w:hAnsi="Times New Roman" w:cs="Times New Roman"/>
                <w:sz w:val="20"/>
                <w:lang w:eastAsia="ru-RU" w:bidi="ar-SA"/>
              </w:rPr>
            </w:pPr>
          </w:p>
        </w:tc>
        <w:tc>
          <w:tcPr>
            <w:tcW w:w="5105" w:type="dxa"/>
            <w:gridSpan w:val="4"/>
            <w:vAlign w:val="center"/>
          </w:tcPr>
          <w:p w:rsidR="006A77F5" w:rsidRPr="0071131A" w:rsidRDefault="006A77F5" w:rsidP="00F53E48">
            <w:pPr>
              <w:spacing w:after="0" w:line="288" w:lineRule="auto"/>
              <w:jc w:val="center"/>
              <w:rPr>
                <w:rFonts w:ascii="Times New Roman" w:hAnsi="Times New Roman" w:cs="Times New Roman"/>
                <w:sz w:val="24"/>
                <w:szCs w:val="24"/>
                <w:lang w:eastAsia="ru-RU" w:bidi="ar-SA"/>
              </w:rPr>
            </w:pPr>
          </w:p>
        </w:tc>
      </w:tr>
      <w:tr w:rsidR="006A77F5" w:rsidRPr="0071131A" w:rsidTr="00F53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293"/>
        </w:trPr>
        <w:tc>
          <w:tcPr>
            <w:tcW w:w="4820" w:type="dxa"/>
            <w:gridSpan w:val="2"/>
            <w:vAlign w:val="bottom"/>
          </w:tcPr>
          <w:p w:rsidR="006A77F5" w:rsidRPr="0071131A" w:rsidRDefault="006A77F5" w:rsidP="00F53E48">
            <w:pPr>
              <w:spacing w:after="0" w:line="288" w:lineRule="auto"/>
              <w:rPr>
                <w:rFonts w:ascii="Times New Roman" w:hAnsi="Times New Roman" w:cs="Times New Roman"/>
                <w:sz w:val="20"/>
                <w:lang w:eastAsia="ru-RU" w:bidi="ar-SA"/>
              </w:rPr>
            </w:pPr>
          </w:p>
        </w:tc>
        <w:tc>
          <w:tcPr>
            <w:tcW w:w="1750" w:type="dxa"/>
            <w:vAlign w:val="bottom"/>
          </w:tcPr>
          <w:p w:rsidR="006A77F5" w:rsidRPr="0071131A" w:rsidRDefault="006A77F5" w:rsidP="00F53E48">
            <w:pPr>
              <w:spacing w:after="0" w:line="288" w:lineRule="auto"/>
              <w:ind w:right="108"/>
              <w:jc w:val="right"/>
              <w:rPr>
                <w:rFonts w:ascii="Times New Roman" w:hAnsi="Times New Roman" w:cs="Times New Roman"/>
                <w:sz w:val="24"/>
                <w:szCs w:val="24"/>
                <w:lang w:eastAsia="ru-RU" w:bidi="ar-SA"/>
              </w:rPr>
            </w:pPr>
          </w:p>
        </w:tc>
        <w:tc>
          <w:tcPr>
            <w:tcW w:w="3355" w:type="dxa"/>
            <w:gridSpan w:val="3"/>
            <w:vAlign w:val="bottom"/>
          </w:tcPr>
          <w:p w:rsidR="006A77F5" w:rsidRPr="0071131A" w:rsidRDefault="006A77F5" w:rsidP="00F53E48">
            <w:pPr>
              <w:spacing w:after="0" w:line="288" w:lineRule="auto"/>
              <w:ind w:left="92"/>
              <w:rPr>
                <w:rFonts w:ascii="Times New Roman" w:hAnsi="Times New Roman" w:cs="Times New Roman"/>
                <w:sz w:val="20"/>
                <w:lang w:val="en-US" w:eastAsia="ru-RU" w:bidi="ar-SA"/>
              </w:rPr>
            </w:pPr>
            <w:r w:rsidRPr="0071131A">
              <w:rPr>
                <w:rFonts w:ascii="Times New Roman" w:hAnsi="Times New Roman" w:cs="Times New Roman"/>
                <w:sz w:val="24"/>
                <w:szCs w:val="24"/>
                <w:lang w:eastAsia="ru-RU" w:bidi="ar-SA"/>
              </w:rPr>
              <w:t>ЗАТВЕРДЖУЮ</w:t>
            </w:r>
          </w:p>
        </w:tc>
      </w:tr>
      <w:tr w:rsidR="006A77F5" w:rsidRPr="0071131A" w:rsidTr="00F53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293"/>
        </w:trPr>
        <w:tc>
          <w:tcPr>
            <w:tcW w:w="4820" w:type="dxa"/>
            <w:gridSpan w:val="2"/>
            <w:vAlign w:val="bottom"/>
          </w:tcPr>
          <w:p w:rsidR="006A77F5" w:rsidRPr="0071131A" w:rsidRDefault="006A77F5" w:rsidP="00F53E48">
            <w:pPr>
              <w:spacing w:after="0" w:line="288" w:lineRule="auto"/>
              <w:rPr>
                <w:rFonts w:ascii="Times New Roman" w:hAnsi="Times New Roman" w:cs="Times New Roman"/>
                <w:sz w:val="20"/>
                <w:lang w:eastAsia="ru-RU" w:bidi="ar-SA"/>
              </w:rPr>
            </w:pPr>
          </w:p>
        </w:tc>
        <w:tc>
          <w:tcPr>
            <w:tcW w:w="1750" w:type="dxa"/>
            <w:vAlign w:val="bottom"/>
          </w:tcPr>
          <w:p w:rsidR="006A77F5" w:rsidRPr="0071131A" w:rsidRDefault="006A77F5" w:rsidP="00F53E48">
            <w:pPr>
              <w:spacing w:after="0" w:line="288" w:lineRule="auto"/>
              <w:ind w:right="108"/>
              <w:jc w:val="right"/>
              <w:rPr>
                <w:rFonts w:ascii="Times New Roman" w:hAnsi="Times New Roman" w:cs="Times New Roman"/>
                <w:sz w:val="24"/>
                <w:szCs w:val="24"/>
                <w:lang w:eastAsia="ru-RU" w:bidi="ar-SA"/>
              </w:rPr>
            </w:pPr>
          </w:p>
        </w:tc>
        <w:tc>
          <w:tcPr>
            <w:tcW w:w="3355" w:type="dxa"/>
            <w:gridSpan w:val="3"/>
            <w:vAlign w:val="bottom"/>
          </w:tcPr>
          <w:p w:rsidR="006A77F5" w:rsidRPr="0071131A" w:rsidRDefault="006A77F5" w:rsidP="00F53E48">
            <w:pPr>
              <w:spacing w:after="0" w:line="288" w:lineRule="auto"/>
              <w:ind w:left="92"/>
              <w:rPr>
                <w:rFonts w:ascii="Times New Roman" w:hAnsi="Times New Roman" w:cs="Times New Roman"/>
                <w:sz w:val="24"/>
                <w:szCs w:val="24"/>
                <w:lang w:eastAsia="ru-RU" w:bidi="ar-SA"/>
              </w:rPr>
            </w:pPr>
            <w:r w:rsidRPr="0071131A">
              <w:rPr>
                <w:rFonts w:ascii="Times New Roman" w:hAnsi="Times New Roman" w:cs="Times New Roman"/>
                <w:sz w:val="24"/>
                <w:szCs w:val="24"/>
                <w:lang w:eastAsia="ru-RU" w:bidi="ar-SA"/>
              </w:rPr>
              <w:t>Завідувач кафедри</w:t>
            </w:r>
          </w:p>
        </w:tc>
      </w:tr>
      <w:tr w:rsidR="006A77F5" w:rsidRPr="0071131A" w:rsidTr="00F53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293"/>
        </w:trPr>
        <w:tc>
          <w:tcPr>
            <w:tcW w:w="4820" w:type="dxa"/>
            <w:gridSpan w:val="2"/>
            <w:vAlign w:val="bottom"/>
          </w:tcPr>
          <w:p w:rsidR="006A77F5" w:rsidRPr="0071131A" w:rsidRDefault="006A77F5" w:rsidP="00F53E48">
            <w:pPr>
              <w:spacing w:after="0" w:line="288" w:lineRule="auto"/>
              <w:rPr>
                <w:rFonts w:ascii="Times New Roman" w:hAnsi="Times New Roman" w:cs="Times New Roman"/>
                <w:sz w:val="24"/>
                <w:szCs w:val="24"/>
                <w:lang w:eastAsia="ru-RU" w:bidi="ar-SA"/>
              </w:rPr>
            </w:pPr>
          </w:p>
        </w:tc>
        <w:tc>
          <w:tcPr>
            <w:tcW w:w="1750" w:type="dxa"/>
            <w:vAlign w:val="bottom"/>
          </w:tcPr>
          <w:p w:rsidR="006A77F5" w:rsidRPr="0071131A" w:rsidRDefault="006A77F5" w:rsidP="00F53E48">
            <w:pPr>
              <w:spacing w:after="0" w:line="288" w:lineRule="auto"/>
              <w:ind w:right="108"/>
              <w:jc w:val="right"/>
              <w:rPr>
                <w:rFonts w:ascii="Times New Roman" w:hAnsi="Times New Roman" w:cs="Times New Roman"/>
                <w:sz w:val="24"/>
                <w:szCs w:val="24"/>
                <w:lang w:eastAsia="ru-RU" w:bidi="ar-SA"/>
              </w:rPr>
            </w:pPr>
          </w:p>
        </w:tc>
        <w:tc>
          <w:tcPr>
            <w:tcW w:w="1260" w:type="dxa"/>
            <w:tcBorders>
              <w:bottom w:val="single" w:sz="4" w:space="0" w:color="auto"/>
            </w:tcBorders>
            <w:vAlign w:val="center"/>
          </w:tcPr>
          <w:p w:rsidR="006A77F5" w:rsidRPr="0071131A" w:rsidRDefault="006A77F5" w:rsidP="00F53E48">
            <w:pPr>
              <w:spacing w:after="0" w:line="288" w:lineRule="auto"/>
              <w:ind w:left="92"/>
              <w:rPr>
                <w:rFonts w:ascii="Times New Roman" w:hAnsi="Times New Roman" w:cs="Times New Roman"/>
                <w:sz w:val="24"/>
                <w:szCs w:val="24"/>
                <w:lang w:eastAsia="ru-RU" w:bidi="ar-SA"/>
              </w:rPr>
            </w:pPr>
          </w:p>
        </w:tc>
        <w:tc>
          <w:tcPr>
            <w:tcW w:w="270" w:type="dxa"/>
            <w:vAlign w:val="center"/>
          </w:tcPr>
          <w:p w:rsidR="006A77F5" w:rsidRPr="0071131A" w:rsidRDefault="006A77F5" w:rsidP="00F53E48">
            <w:pPr>
              <w:spacing w:after="0" w:line="288" w:lineRule="auto"/>
              <w:ind w:left="92"/>
              <w:rPr>
                <w:rFonts w:ascii="Times New Roman" w:hAnsi="Times New Roman" w:cs="Times New Roman"/>
                <w:i/>
                <w:sz w:val="24"/>
                <w:szCs w:val="24"/>
                <w:lang w:eastAsia="ru-RU" w:bidi="ar-SA"/>
              </w:rPr>
            </w:pPr>
          </w:p>
        </w:tc>
        <w:tc>
          <w:tcPr>
            <w:tcW w:w="1825" w:type="dxa"/>
            <w:tcBorders>
              <w:bottom w:val="single" w:sz="4" w:space="0" w:color="auto"/>
            </w:tcBorders>
            <w:vAlign w:val="center"/>
          </w:tcPr>
          <w:p w:rsidR="006A77F5" w:rsidRPr="00502B4E" w:rsidRDefault="00502B4E" w:rsidP="00F53E48">
            <w:pPr>
              <w:spacing w:after="0" w:line="288" w:lineRule="auto"/>
              <w:ind w:left="92"/>
              <w:rPr>
                <w:rFonts w:ascii="Times New Roman" w:hAnsi="Times New Roman" w:cs="Times New Roman"/>
                <w:sz w:val="24"/>
                <w:szCs w:val="24"/>
                <w:lang w:eastAsia="ru-RU" w:bidi="ar-SA"/>
              </w:rPr>
            </w:pPr>
            <w:r>
              <w:rPr>
                <w:rFonts w:ascii="Times New Roman" w:hAnsi="Times New Roman" w:cs="Times New Roman"/>
                <w:sz w:val="24"/>
                <w:szCs w:val="24"/>
                <w:lang w:eastAsia="ru-RU" w:bidi="ar-SA"/>
              </w:rPr>
              <w:t>Цьонь О.П.</w:t>
            </w:r>
          </w:p>
        </w:tc>
      </w:tr>
      <w:tr w:rsidR="006A77F5" w:rsidRPr="0071131A" w:rsidTr="00F53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108"/>
        </w:trPr>
        <w:tc>
          <w:tcPr>
            <w:tcW w:w="4820" w:type="dxa"/>
            <w:gridSpan w:val="2"/>
            <w:vAlign w:val="bottom"/>
          </w:tcPr>
          <w:p w:rsidR="006A77F5" w:rsidRPr="0071131A" w:rsidRDefault="006A77F5" w:rsidP="00F53E48">
            <w:pPr>
              <w:spacing w:after="0" w:line="240" w:lineRule="auto"/>
              <w:rPr>
                <w:rFonts w:ascii="Times New Roman" w:hAnsi="Times New Roman" w:cs="Times New Roman"/>
                <w:sz w:val="16"/>
                <w:szCs w:val="16"/>
                <w:lang w:eastAsia="ru-RU" w:bidi="ar-SA"/>
              </w:rPr>
            </w:pPr>
          </w:p>
        </w:tc>
        <w:tc>
          <w:tcPr>
            <w:tcW w:w="1750" w:type="dxa"/>
            <w:vAlign w:val="bottom"/>
          </w:tcPr>
          <w:p w:rsidR="006A77F5" w:rsidRPr="0071131A" w:rsidRDefault="006A77F5" w:rsidP="00F53E48">
            <w:pPr>
              <w:spacing w:after="0" w:line="240" w:lineRule="auto"/>
              <w:ind w:right="108"/>
              <w:jc w:val="right"/>
              <w:rPr>
                <w:rFonts w:ascii="Times New Roman" w:hAnsi="Times New Roman" w:cs="Times New Roman"/>
                <w:sz w:val="16"/>
                <w:szCs w:val="16"/>
                <w:lang w:eastAsia="ru-RU" w:bidi="ar-SA"/>
              </w:rPr>
            </w:pPr>
          </w:p>
        </w:tc>
        <w:tc>
          <w:tcPr>
            <w:tcW w:w="1260" w:type="dxa"/>
            <w:tcBorders>
              <w:top w:val="single" w:sz="4" w:space="0" w:color="auto"/>
            </w:tcBorders>
            <w:vAlign w:val="center"/>
          </w:tcPr>
          <w:p w:rsidR="006A77F5" w:rsidRPr="0071131A" w:rsidRDefault="006A77F5" w:rsidP="00F53E48">
            <w:pPr>
              <w:spacing w:after="0" w:line="240" w:lineRule="auto"/>
              <w:ind w:left="92"/>
              <w:jc w:val="center"/>
              <w:rPr>
                <w:rFonts w:ascii="Times New Roman" w:hAnsi="Times New Roman" w:cs="Times New Roman"/>
                <w:sz w:val="16"/>
                <w:szCs w:val="16"/>
                <w:lang w:eastAsia="ru-RU" w:bidi="ar-SA"/>
              </w:rPr>
            </w:pPr>
            <w:r w:rsidRPr="0071131A">
              <w:rPr>
                <w:rFonts w:ascii="Times New Roman" w:hAnsi="Times New Roman" w:cs="Times New Roman"/>
                <w:sz w:val="16"/>
                <w:szCs w:val="16"/>
                <w:lang w:eastAsia="ru-RU" w:bidi="ar-SA"/>
              </w:rPr>
              <w:t>(підпис)</w:t>
            </w:r>
          </w:p>
        </w:tc>
        <w:tc>
          <w:tcPr>
            <w:tcW w:w="270" w:type="dxa"/>
            <w:vAlign w:val="center"/>
          </w:tcPr>
          <w:p w:rsidR="006A77F5" w:rsidRPr="0071131A" w:rsidRDefault="006A77F5" w:rsidP="00F53E48">
            <w:pPr>
              <w:spacing w:after="0" w:line="240" w:lineRule="auto"/>
              <w:ind w:left="92"/>
              <w:rPr>
                <w:rFonts w:ascii="Times New Roman" w:hAnsi="Times New Roman" w:cs="Times New Roman"/>
                <w:sz w:val="16"/>
                <w:szCs w:val="16"/>
                <w:lang w:eastAsia="ru-RU" w:bidi="ar-SA"/>
              </w:rPr>
            </w:pPr>
          </w:p>
        </w:tc>
        <w:tc>
          <w:tcPr>
            <w:tcW w:w="1825" w:type="dxa"/>
            <w:tcBorders>
              <w:top w:val="single" w:sz="4" w:space="0" w:color="auto"/>
            </w:tcBorders>
            <w:vAlign w:val="center"/>
          </w:tcPr>
          <w:p w:rsidR="006A77F5" w:rsidRPr="0071131A" w:rsidRDefault="006A77F5" w:rsidP="00F53E48">
            <w:pPr>
              <w:spacing w:after="0" w:line="240" w:lineRule="auto"/>
              <w:ind w:left="92"/>
              <w:jc w:val="center"/>
              <w:rPr>
                <w:rFonts w:ascii="Times New Roman" w:hAnsi="Times New Roman" w:cs="Times New Roman"/>
                <w:sz w:val="16"/>
                <w:szCs w:val="16"/>
                <w:lang w:eastAsia="ru-RU" w:bidi="ar-SA"/>
              </w:rPr>
            </w:pPr>
            <w:r w:rsidRPr="0071131A">
              <w:rPr>
                <w:rFonts w:ascii="Times New Roman" w:hAnsi="Times New Roman" w:cs="Times New Roman"/>
                <w:position w:val="4"/>
                <w:sz w:val="16"/>
                <w:lang w:eastAsia="ru-RU" w:bidi="ar-SA"/>
              </w:rPr>
              <w:t>(прізвище та ініціали)</w:t>
            </w:r>
          </w:p>
        </w:tc>
      </w:tr>
      <w:tr w:rsidR="006A77F5" w:rsidRPr="0071131A" w:rsidTr="00F53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293"/>
        </w:trPr>
        <w:tc>
          <w:tcPr>
            <w:tcW w:w="4820" w:type="dxa"/>
            <w:gridSpan w:val="2"/>
            <w:vAlign w:val="bottom"/>
          </w:tcPr>
          <w:p w:rsidR="006A77F5" w:rsidRPr="0071131A" w:rsidRDefault="006A77F5" w:rsidP="00F53E48">
            <w:pPr>
              <w:spacing w:before="60" w:after="0" w:line="288" w:lineRule="auto"/>
              <w:rPr>
                <w:rFonts w:ascii="Times New Roman" w:hAnsi="Times New Roman" w:cs="Times New Roman"/>
                <w:sz w:val="20"/>
                <w:lang w:eastAsia="ru-RU" w:bidi="ar-SA"/>
              </w:rPr>
            </w:pPr>
          </w:p>
        </w:tc>
        <w:tc>
          <w:tcPr>
            <w:tcW w:w="1750" w:type="dxa"/>
            <w:vAlign w:val="bottom"/>
          </w:tcPr>
          <w:p w:rsidR="006A77F5" w:rsidRPr="0071131A" w:rsidRDefault="006A77F5" w:rsidP="00F53E48">
            <w:pPr>
              <w:spacing w:before="60" w:after="0" w:line="288" w:lineRule="auto"/>
              <w:ind w:right="108"/>
              <w:jc w:val="right"/>
              <w:rPr>
                <w:rFonts w:ascii="Times New Roman" w:hAnsi="Times New Roman" w:cs="Times New Roman"/>
                <w:sz w:val="24"/>
                <w:szCs w:val="24"/>
                <w:lang w:eastAsia="ru-RU" w:bidi="ar-SA"/>
              </w:rPr>
            </w:pPr>
          </w:p>
        </w:tc>
        <w:tc>
          <w:tcPr>
            <w:tcW w:w="3355" w:type="dxa"/>
            <w:gridSpan w:val="3"/>
            <w:vAlign w:val="bottom"/>
          </w:tcPr>
          <w:p w:rsidR="006A77F5" w:rsidRPr="0071131A" w:rsidRDefault="006A77F5" w:rsidP="00F53E48">
            <w:pPr>
              <w:spacing w:before="60" w:after="0" w:line="288" w:lineRule="auto"/>
              <w:rPr>
                <w:rFonts w:ascii="Times New Roman" w:hAnsi="Times New Roman" w:cs="Times New Roman"/>
                <w:i/>
                <w:sz w:val="24"/>
                <w:szCs w:val="24"/>
                <w:lang w:eastAsia="ru-RU" w:bidi="ar-SA"/>
              </w:rPr>
            </w:pPr>
            <w:r w:rsidRPr="0071131A">
              <w:rPr>
                <w:rFonts w:ascii="Times New Roman" w:hAnsi="Times New Roman" w:cs="Times New Roman"/>
                <w:sz w:val="24"/>
                <w:szCs w:val="24"/>
                <w:lang w:eastAsia="ru-RU" w:bidi="ar-SA"/>
              </w:rPr>
              <w:t>«      »                     20</w:t>
            </w:r>
            <w:r w:rsidR="00E90048">
              <w:rPr>
                <w:rFonts w:ascii="Times New Roman" w:hAnsi="Times New Roman" w:cs="Times New Roman"/>
                <w:sz w:val="24"/>
                <w:szCs w:val="24"/>
                <w:lang w:val="ru-RU" w:eastAsia="ru-RU" w:bidi="ar-SA"/>
              </w:rPr>
              <w:t>23</w:t>
            </w:r>
            <w:r w:rsidRPr="0071131A">
              <w:rPr>
                <w:rFonts w:ascii="Times New Roman" w:hAnsi="Times New Roman" w:cs="Times New Roman"/>
                <w:sz w:val="24"/>
                <w:szCs w:val="24"/>
                <w:lang w:eastAsia="ru-RU" w:bidi="ar-SA"/>
              </w:rPr>
              <w:t>р.</w:t>
            </w:r>
          </w:p>
        </w:tc>
      </w:tr>
    </w:tbl>
    <w:p w:rsidR="006A77F5" w:rsidRPr="0071131A" w:rsidRDefault="006A77F5" w:rsidP="006A77F5">
      <w:pPr>
        <w:spacing w:after="0" w:line="288" w:lineRule="auto"/>
        <w:rPr>
          <w:rFonts w:ascii="Times New Roman" w:hAnsi="Times New Roman" w:cs="Times New Roman"/>
          <w:sz w:val="20"/>
          <w:lang w:eastAsia="ru-RU" w:bidi="ar-SA"/>
        </w:rPr>
      </w:pPr>
    </w:p>
    <w:p w:rsidR="006A77F5" w:rsidRPr="0071131A" w:rsidRDefault="006A77F5" w:rsidP="006A77F5">
      <w:pPr>
        <w:keepNext/>
        <w:spacing w:after="0" w:line="240" w:lineRule="auto"/>
        <w:jc w:val="center"/>
        <w:outlineLvl w:val="1"/>
        <w:rPr>
          <w:rFonts w:ascii="Times New Roman" w:hAnsi="Times New Roman" w:cs="Times New Roman"/>
          <w:b/>
          <w:sz w:val="32"/>
          <w:lang w:eastAsia="ru-RU" w:bidi="ar-SA"/>
        </w:rPr>
      </w:pPr>
      <w:r w:rsidRPr="0071131A">
        <w:rPr>
          <w:rFonts w:ascii="Times New Roman" w:hAnsi="Times New Roman" w:cs="Times New Roman"/>
          <w:b/>
          <w:sz w:val="32"/>
          <w:lang w:eastAsia="ru-RU" w:bidi="ar-SA"/>
        </w:rPr>
        <w:t>З А В Д А Н Н Я</w:t>
      </w:r>
    </w:p>
    <w:p w:rsidR="006A77F5" w:rsidRPr="0071131A" w:rsidRDefault="006A77F5" w:rsidP="006A77F5">
      <w:pPr>
        <w:keepNext/>
        <w:spacing w:after="0" w:line="240" w:lineRule="auto"/>
        <w:jc w:val="center"/>
        <w:outlineLvl w:val="2"/>
        <w:rPr>
          <w:rFonts w:ascii="Times New Roman" w:hAnsi="Times New Roman" w:cs="Times New Roman"/>
          <w:b/>
          <w:sz w:val="24"/>
          <w:lang w:eastAsia="ru-RU" w:bidi="ar-SA"/>
        </w:rPr>
      </w:pPr>
      <w:r w:rsidRPr="0071131A">
        <w:rPr>
          <w:rFonts w:ascii="Times New Roman" w:hAnsi="Times New Roman" w:cs="Times New Roman"/>
          <w:b/>
          <w:sz w:val="24"/>
          <w:lang w:eastAsia="ru-RU" w:bidi="ar-SA"/>
        </w:rPr>
        <w:t>НА КВАЛІФІКАЦІЙНУ РОБОТУ</w:t>
      </w:r>
    </w:p>
    <w:p w:rsidR="006A77F5" w:rsidRPr="0071131A" w:rsidRDefault="006A77F5" w:rsidP="006A77F5">
      <w:pPr>
        <w:spacing w:after="0" w:line="240" w:lineRule="auto"/>
        <w:rPr>
          <w:rFonts w:ascii="Times New Roman" w:hAnsi="Times New Roman" w:cs="Times New Roman"/>
          <w:sz w:val="20"/>
          <w:lang w:eastAsia="ru-RU" w:bidi="ar-SA"/>
        </w:rPr>
      </w:pPr>
    </w:p>
    <w:tbl>
      <w:tblPr>
        <w:tblW w:w="9925" w:type="dxa"/>
        <w:tblLayout w:type="fixed"/>
        <w:tblCellMar>
          <w:left w:w="0" w:type="dxa"/>
          <w:right w:w="0" w:type="dxa"/>
        </w:tblCellMar>
        <w:tblLook w:val="04A0"/>
      </w:tblPr>
      <w:tblGrid>
        <w:gridCol w:w="1080"/>
        <w:gridCol w:w="621"/>
        <w:gridCol w:w="142"/>
        <w:gridCol w:w="47"/>
        <w:gridCol w:w="810"/>
        <w:gridCol w:w="630"/>
        <w:gridCol w:w="1710"/>
        <w:gridCol w:w="4885"/>
      </w:tblGrid>
      <w:tr w:rsidR="006A77F5" w:rsidRPr="0071131A" w:rsidTr="00F53E48">
        <w:tc>
          <w:tcPr>
            <w:tcW w:w="3330" w:type="dxa"/>
            <w:gridSpan w:val="6"/>
            <w:shd w:val="clear" w:color="auto" w:fill="auto"/>
          </w:tcPr>
          <w:p w:rsidR="006A77F5" w:rsidRPr="0071131A" w:rsidRDefault="006A77F5" w:rsidP="00F53E48">
            <w:pPr>
              <w:spacing w:after="0" w:line="240" w:lineRule="auto"/>
              <w:rPr>
                <w:rFonts w:ascii="Times New Roman" w:hAnsi="Times New Roman" w:cs="Times New Roman"/>
                <w:sz w:val="24"/>
                <w:szCs w:val="16"/>
                <w:lang w:eastAsia="ru-RU" w:bidi="ar-SA"/>
              </w:rPr>
            </w:pPr>
            <w:r w:rsidRPr="0071131A">
              <w:rPr>
                <w:rFonts w:ascii="Times New Roman" w:hAnsi="Times New Roman" w:cs="Times New Roman"/>
                <w:sz w:val="24"/>
                <w:lang w:eastAsia="ru-RU" w:bidi="ar-SA"/>
              </w:rPr>
              <w:t>на здобуття освітнього ступеня</w:t>
            </w:r>
          </w:p>
        </w:tc>
        <w:tc>
          <w:tcPr>
            <w:tcW w:w="6595" w:type="dxa"/>
            <w:gridSpan w:val="2"/>
            <w:tcBorders>
              <w:bottom w:val="single" w:sz="4" w:space="0" w:color="auto"/>
            </w:tcBorders>
            <w:shd w:val="clear" w:color="auto" w:fill="auto"/>
          </w:tcPr>
          <w:p w:rsidR="006A77F5" w:rsidRPr="0071131A" w:rsidRDefault="007D3BD0" w:rsidP="00F53E48">
            <w:pPr>
              <w:spacing w:after="0" w:line="240" w:lineRule="auto"/>
              <w:jc w:val="center"/>
              <w:rPr>
                <w:rFonts w:ascii="Times New Roman" w:hAnsi="Times New Roman" w:cs="Times New Roman"/>
                <w:sz w:val="24"/>
                <w:szCs w:val="16"/>
                <w:lang w:eastAsia="ru-RU" w:bidi="ar-SA"/>
              </w:rPr>
            </w:pPr>
            <w:r>
              <w:rPr>
                <w:rFonts w:ascii="Times New Roman" w:hAnsi="Times New Roman" w:cs="Times New Roman"/>
                <w:sz w:val="24"/>
                <w:szCs w:val="16"/>
                <w:lang w:eastAsia="ru-RU" w:bidi="ar-SA"/>
              </w:rPr>
              <w:t>магістр</w:t>
            </w:r>
          </w:p>
        </w:tc>
      </w:tr>
      <w:tr w:rsidR="006A77F5" w:rsidRPr="0071131A" w:rsidTr="00F53E48">
        <w:tc>
          <w:tcPr>
            <w:tcW w:w="3330" w:type="dxa"/>
            <w:gridSpan w:val="6"/>
            <w:shd w:val="clear" w:color="auto" w:fill="auto"/>
          </w:tcPr>
          <w:p w:rsidR="006A77F5" w:rsidRPr="0071131A" w:rsidRDefault="006A77F5" w:rsidP="00F53E48">
            <w:pPr>
              <w:spacing w:after="0" w:line="240" w:lineRule="auto"/>
              <w:rPr>
                <w:rFonts w:ascii="Times New Roman" w:hAnsi="Times New Roman" w:cs="Times New Roman"/>
                <w:sz w:val="16"/>
                <w:szCs w:val="16"/>
                <w:lang w:eastAsia="ru-RU" w:bidi="ar-SA"/>
              </w:rPr>
            </w:pPr>
          </w:p>
        </w:tc>
        <w:tc>
          <w:tcPr>
            <w:tcW w:w="6595" w:type="dxa"/>
            <w:gridSpan w:val="2"/>
            <w:tcBorders>
              <w:top w:val="single" w:sz="4" w:space="0" w:color="auto"/>
            </w:tcBorders>
            <w:shd w:val="clear" w:color="auto" w:fill="auto"/>
          </w:tcPr>
          <w:p w:rsidR="006A77F5" w:rsidRPr="0071131A" w:rsidRDefault="006A77F5" w:rsidP="00F53E48">
            <w:pPr>
              <w:spacing w:after="0" w:line="240" w:lineRule="auto"/>
              <w:jc w:val="center"/>
              <w:rPr>
                <w:rFonts w:ascii="Times New Roman" w:hAnsi="Times New Roman" w:cs="Times New Roman"/>
                <w:sz w:val="16"/>
                <w:szCs w:val="16"/>
                <w:lang w:eastAsia="ru-RU" w:bidi="ar-SA"/>
              </w:rPr>
            </w:pPr>
            <w:r w:rsidRPr="0071131A">
              <w:rPr>
                <w:rFonts w:ascii="Times New Roman" w:hAnsi="Times New Roman" w:cs="Times New Roman"/>
                <w:sz w:val="16"/>
                <w:szCs w:val="16"/>
                <w:lang w:eastAsia="ru-RU" w:bidi="ar-SA"/>
              </w:rPr>
              <w:t>(назва освітнього ступеня)</w:t>
            </w:r>
          </w:p>
        </w:tc>
      </w:tr>
      <w:tr w:rsidR="006A77F5" w:rsidRPr="0071131A" w:rsidTr="00F53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shd w:val="clear" w:color="auto" w:fill="auto"/>
            <w:vAlign w:val="bottom"/>
          </w:tcPr>
          <w:p w:rsidR="006A77F5" w:rsidRPr="0071131A" w:rsidRDefault="006A77F5" w:rsidP="00F53E48">
            <w:pPr>
              <w:spacing w:before="40" w:after="0" w:line="240" w:lineRule="auto"/>
              <w:rPr>
                <w:rFonts w:ascii="Times New Roman" w:hAnsi="Times New Roman" w:cs="Times New Roman"/>
                <w:bCs/>
                <w:sz w:val="24"/>
                <w:lang w:eastAsia="ru-RU" w:bidi="ar-SA"/>
              </w:rPr>
            </w:pPr>
            <w:r w:rsidRPr="0071131A">
              <w:rPr>
                <w:rFonts w:ascii="Times New Roman" w:hAnsi="Times New Roman" w:cs="Times New Roman"/>
                <w:bCs/>
                <w:sz w:val="24"/>
                <w:lang w:eastAsia="ru-RU" w:bidi="ar-SA"/>
              </w:rPr>
              <w:t>за спеціальністю</w:t>
            </w:r>
          </w:p>
        </w:tc>
        <w:tc>
          <w:tcPr>
            <w:tcW w:w="8035" w:type="dxa"/>
            <w:gridSpan w:val="4"/>
            <w:tcBorders>
              <w:top w:val="nil"/>
              <w:left w:val="nil"/>
              <w:bottom w:val="single" w:sz="4" w:space="0" w:color="auto"/>
              <w:right w:val="nil"/>
            </w:tcBorders>
            <w:shd w:val="clear" w:color="auto" w:fill="auto"/>
            <w:vAlign w:val="bottom"/>
          </w:tcPr>
          <w:p w:rsidR="006A77F5" w:rsidRPr="0071131A" w:rsidRDefault="006A77F5" w:rsidP="00F53E48">
            <w:pPr>
              <w:spacing w:after="0" w:line="240" w:lineRule="auto"/>
              <w:jc w:val="center"/>
              <w:rPr>
                <w:rFonts w:ascii="Times New Roman" w:hAnsi="Times New Roman" w:cs="Times New Roman"/>
                <w:sz w:val="24"/>
                <w:lang w:eastAsia="ru-RU" w:bidi="ar-SA"/>
              </w:rPr>
            </w:pPr>
            <w:r w:rsidRPr="0071131A">
              <w:rPr>
                <w:rFonts w:ascii="Times New Roman" w:hAnsi="Times New Roman" w:cs="Times New Roman"/>
                <w:sz w:val="24"/>
                <w:lang w:eastAsia="ru-RU" w:bidi="ar-SA"/>
              </w:rPr>
              <w:t>275 Транспортні технології (на автомобільному транспорті)</w:t>
            </w:r>
          </w:p>
        </w:tc>
      </w:tr>
      <w:tr w:rsidR="006A77F5" w:rsidRPr="0071131A" w:rsidTr="00F53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shd w:val="clear" w:color="auto" w:fill="auto"/>
          </w:tcPr>
          <w:p w:rsidR="006A77F5" w:rsidRPr="0071131A" w:rsidRDefault="006A77F5" w:rsidP="00F53E48">
            <w:pPr>
              <w:spacing w:after="0" w:line="240" w:lineRule="auto"/>
              <w:rPr>
                <w:rFonts w:ascii="Times New Roman" w:hAnsi="Times New Roman" w:cs="Times New Roman"/>
                <w:bCs/>
                <w:sz w:val="16"/>
                <w:szCs w:val="16"/>
                <w:lang w:eastAsia="ru-RU" w:bidi="ar-SA"/>
              </w:rPr>
            </w:pPr>
          </w:p>
        </w:tc>
        <w:tc>
          <w:tcPr>
            <w:tcW w:w="8035" w:type="dxa"/>
            <w:gridSpan w:val="4"/>
            <w:tcBorders>
              <w:top w:val="single" w:sz="4" w:space="0" w:color="auto"/>
              <w:left w:val="nil"/>
              <w:bottom w:val="nil"/>
              <w:right w:val="nil"/>
            </w:tcBorders>
            <w:shd w:val="clear" w:color="auto" w:fill="auto"/>
          </w:tcPr>
          <w:p w:rsidR="006A77F5" w:rsidRPr="0071131A" w:rsidRDefault="006A77F5" w:rsidP="00F53E48">
            <w:pPr>
              <w:spacing w:after="0" w:line="240" w:lineRule="auto"/>
              <w:ind w:left="-390"/>
              <w:jc w:val="center"/>
              <w:rPr>
                <w:rFonts w:ascii="Times New Roman" w:hAnsi="Times New Roman" w:cs="Times New Roman"/>
                <w:lang w:eastAsia="ru-RU" w:bidi="ar-SA"/>
              </w:rPr>
            </w:pPr>
            <w:r w:rsidRPr="0071131A">
              <w:rPr>
                <w:rFonts w:ascii="Times New Roman" w:hAnsi="Times New Roman" w:cs="Times New Roman"/>
                <w:sz w:val="16"/>
                <w:szCs w:val="16"/>
                <w:lang w:eastAsia="ru-RU" w:bidi="ar-SA"/>
              </w:rPr>
              <w:t>(шифр і назва спеціальності)</w:t>
            </w:r>
          </w:p>
        </w:tc>
      </w:tr>
      <w:tr w:rsidR="006A77F5" w:rsidRPr="0071131A" w:rsidTr="00F53E48">
        <w:tc>
          <w:tcPr>
            <w:tcW w:w="1080" w:type="dxa"/>
            <w:shd w:val="clear" w:color="auto" w:fill="auto"/>
          </w:tcPr>
          <w:p w:rsidR="006A77F5" w:rsidRPr="0071131A" w:rsidRDefault="006A77F5" w:rsidP="00F53E48">
            <w:pPr>
              <w:spacing w:before="40" w:after="0" w:line="240" w:lineRule="auto"/>
              <w:rPr>
                <w:rFonts w:ascii="Times New Roman" w:hAnsi="Times New Roman" w:cs="Times New Roman"/>
                <w:sz w:val="24"/>
                <w:lang w:eastAsia="ru-RU" w:bidi="ar-SA"/>
              </w:rPr>
            </w:pPr>
            <w:r w:rsidRPr="0071131A">
              <w:rPr>
                <w:rFonts w:ascii="Times New Roman" w:hAnsi="Times New Roman" w:cs="Times New Roman"/>
                <w:sz w:val="24"/>
                <w:lang w:eastAsia="ru-RU" w:bidi="ar-SA"/>
              </w:rPr>
              <w:t>студенту</w:t>
            </w:r>
          </w:p>
        </w:tc>
        <w:tc>
          <w:tcPr>
            <w:tcW w:w="8845" w:type="dxa"/>
            <w:gridSpan w:val="7"/>
            <w:tcBorders>
              <w:bottom w:val="single" w:sz="4" w:space="0" w:color="auto"/>
            </w:tcBorders>
            <w:shd w:val="clear" w:color="auto" w:fill="auto"/>
          </w:tcPr>
          <w:p w:rsidR="006A77F5" w:rsidRPr="0071131A" w:rsidRDefault="006A77F5" w:rsidP="00F53E48">
            <w:pPr>
              <w:spacing w:after="0" w:line="240" w:lineRule="auto"/>
              <w:jc w:val="center"/>
              <w:rPr>
                <w:rFonts w:ascii="Times New Roman" w:hAnsi="Times New Roman" w:cs="Times New Roman"/>
                <w:sz w:val="24"/>
                <w:lang w:eastAsia="ru-RU" w:bidi="ar-SA"/>
              </w:rPr>
            </w:pPr>
            <w:r>
              <w:rPr>
                <w:rFonts w:ascii="Times New Roman" w:hAnsi="Times New Roman" w:cs="Times New Roman"/>
                <w:sz w:val="24"/>
                <w:lang w:eastAsia="ru-RU" w:bidi="ar-SA"/>
              </w:rPr>
              <w:t>Митохіру Ярославу Миколайовичу</w:t>
            </w:r>
          </w:p>
        </w:tc>
      </w:tr>
      <w:tr w:rsidR="006A77F5" w:rsidRPr="0071131A" w:rsidTr="00F53E48">
        <w:tc>
          <w:tcPr>
            <w:tcW w:w="1080" w:type="dxa"/>
            <w:shd w:val="clear" w:color="auto" w:fill="auto"/>
          </w:tcPr>
          <w:p w:rsidR="006A77F5" w:rsidRPr="0071131A" w:rsidRDefault="006A77F5" w:rsidP="00F53E48">
            <w:pPr>
              <w:spacing w:after="0" w:line="240" w:lineRule="auto"/>
              <w:jc w:val="center"/>
              <w:rPr>
                <w:rFonts w:ascii="Times New Roman" w:hAnsi="Times New Roman" w:cs="Times New Roman"/>
                <w:sz w:val="24"/>
                <w:lang w:eastAsia="ru-RU" w:bidi="ar-SA"/>
              </w:rPr>
            </w:pPr>
          </w:p>
        </w:tc>
        <w:tc>
          <w:tcPr>
            <w:tcW w:w="8845" w:type="dxa"/>
            <w:gridSpan w:val="7"/>
            <w:tcBorders>
              <w:top w:val="single" w:sz="4" w:space="0" w:color="auto"/>
            </w:tcBorders>
            <w:shd w:val="clear" w:color="auto" w:fill="auto"/>
          </w:tcPr>
          <w:p w:rsidR="006A77F5" w:rsidRPr="0071131A" w:rsidRDefault="006A77F5" w:rsidP="00F53E48">
            <w:pPr>
              <w:spacing w:after="0" w:line="240" w:lineRule="auto"/>
              <w:jc w:val="center"/>
              <w:rPr>
                <w:rFonts w:ascii="Times New Roman" w:hAnsi="Times New Roman" w:cs="Times New Roman"/>
                <w:sz w:val="24"/>
                <w:lang w:eastAsia="ru-RU" w:bidi="ar-SA"/>
              </w:rPr>
            </w:pPr>
            <w:r w:rsidRPr="0071131A">
              <w:rPr>
                <w:rFonts w:ascii="Times New Roman" w:hAnsi="Times New Roman" w:cs="Times New Roman"/>
                <w:sz w:val="16"/>
                <w:szCs w:val="16"/>
                <w:lang w:eastAsia="ru-RU" w:bidi="ar-SA"/>
              </w:rPr>
              <w:t>(прізвище, ім’я, по батькові)</w:t>
            </w:r>
          </w:p>
        </w:tc>
      </w:tr>
      <w:tr w:rsidR="006A77F5" w:rsidRPr="0071131A" w:rsidTr="00F53E48">
        <w:tc>
          <w:tcPr>
            <w:tcW w:w="1701" w:type="dxa"/>
            <w:gridSpan w:val="2"/>
            <w:shd w:val="clear" w:color="auto" w:fill="auto"/>
          </w:tcPr>
          <w:p w:rsidR="006A77F5" w:rsidRPr="0071131A" w:rsidRDefault="006A77F5" w:rsidP="00F53E48">
            <w:pPr>
              <w:spacing w:after="0" w:line="240" w:lineRule="auto"/>
              <w:rPr>
                <w:rFonts w:ascii="Times New Roman" w:hAnsi="Times New Roman" w:cs="Times New Roman"/>
                <w:sz w:val="24"/>
                <w:szCs w:val="16"/>
                <w:lang w:eastAsia="ru-RU" w:bidi="ar-SA"/>
              </w:rPr>
            </w:pPr>
            <w:r w:rsidRPr="0071131A">
              <w:rPr>
                <w:rFonts w:ascii="Times New Roman" w:hAnsi="Times New Roman" w:cs="Times New Roman"/>
                <w:sz w:val="24"/>
                <w:lang w:eastAsia="ru-RU" w:bidi="ar-SA"/>
              </w:rPr>
              <w:t>1. Тема роботи</w:t>
            </w:r>
          </w:p>
        </w:tc>
        <w:tc>
          <w:tcPr>
            <w:tcW w:w="8224" w:type="dxa"/>
            <w:gridSpan w:val="6"/>
            <w:tcBorders>
              <w:bottom w:val="single" w:sz="4" w:space="0" w:color="auto"/>
            </w:tcBorders>
            <w:shd w:val="clear" w:color="auto" w:fill="auto"/>
          </w:tcPr>
          <w:p w:rsidR="006A77F5" w:rsidRPr="0071131A" w:rsidRDefault="00E90048" w:rsidP="00F53E48">
            <w:pPr>
              <w:spacing w:after="0" w:line="240" w:lineRule="auto"/>
              <w:jc w:val="center"/>
              <w:rPr>
                <w:rFonts w:ascii="Times New Roman" w:hAnsi="Times New Roman" w:cs="Times New Roman"/>
                <w:sz w:val="24"/>
                <w:szCs w:val="16"/>
                <w:lang w:eastAsia="ru-RU" w:bidi="ar-SA"/>
              </w:rPr>
            </w:pPr>
            <w:r>
              <w:rPr>
                <w:rFonts w:ascii="Times New Roman" w:eastAsia="Times New Roman" w:hAnsi="Times New Roman" w:cs="Times New Roman"/>
                <w:sz w:val="24"/>
                <w:szCs w:val="24"/>
                <w:lang w:val="ru-RU" w:eastAsia="ru-RU"/>
              </w:rPr>
              <w:t>Оптимізація</w:t>
            </w:r>
            <w:r w:rsidR="005B54A2">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маршрутної</w:t>
            </w:r>
            <w:r w:rsidR="005B54A2">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мережі</w:t>
            </w:r>
            <w:r w:rsidR="005B54A2">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міжнародних</w:t>
            </w:r>
            <w:r w:rsidR="005B54A2">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пасажирських</w:t>
            </w:r>
            <w:r w:rsidR="005B54A2">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перевезень.</w:t>
            </w:r>
          </w:p>
        </w:tc>
      </w:tr>
      <w:tr w:rsidR="006A77F5" w:rsidRPr="0071131A" w:rsidTr="00F53E48">
        <w:tc>
          <w:tcPr>
            <w:tcW w:w="9925" w:type="dxa"/>
            <w:gridSpan w:val="8"/>
            <w:tcBorders>
              <w:bottom w:val="single" w:sz="4" w:space="0" w:color="auto"/>
            </w:tcBorders>
            <w:shd w:val="clear" w:color="auto" w:fill="auto"/>
          </w:tcPr>
          <w:p w:rsidR="006A77F5" w:rsidRPr="0071131A" w:rsidRDefault="006A77F5" w:rsidP="00F53E48">
            <w:pPr>
              <w:spacing w:after="0" w:line="240" w:lineRule="auto"/>
              <w:rPr>
                <w:rFonts w:ascii="Times New Roman" w:hAnsi="Times New Roman" w:cs="Times New Roman"/>
                <w:sz w:val="24"/>
                <w:szCs w:val="16"/>
                <w:lang w:eastAsia="ru-RU" w:bidi="ar-SA"/>
              </w:rPr>
            </w:pPr>
          </w:p>
        </w:tc>
      </w:tr>
      <w:tr w:rsidR="006A77F5" w:rsidRPr="0071131A" w:rsidTr="00F53E48">
        <w:tc>
          <w:tcPr>
            <w:tcW w:w="9925" w:type="dxa"/>
            <w:gridSpan w:val="8"/>
            <w:tcBorders>
              <w:top w:val="single" w:sz="4" w:space="0" w:color="auto"/>
              <w:bottom w:val="single" w:sz="4" w:space="0" w:color="auto"/>
            </w:tcBorders>
            <w:shd w:val="clear" w:color="auto" w:fill="auto"/>
          </w:tcPr>
          <w:p w:rsidR="006A77F5" w:rsidRPr="0071131A" w:rsidRDefault="006A77F5" w:rsidP="00F53E48">
            <w:pPr>
              <w:spacing w:after="0" w:line="240" w:lineRule="auto"/>
              <w:rPr>
                <w:rFonts w:ascii="Times New Roman" w:hAnsi="Times New Roman" w:cs="Times New Roman"/>
                <w:sz w:val="24"/>
                <w:szCs w:val="16"/>
                <w:lang w:eastAsia="ru-RU" w:bidi="ar-SA"/>
              </w:rPr>
            </w:pPr>
          </w:p>
        </w:tc>
      </w:tr>
      <w:tr w:rsidR="006A77F5" w:rsidRPr="0071131A" w:rsidTr="00F53E48">
        <w:tc>
          <w:tcPr>
            <w:tcW w:w="9925" w:type="dxa"/>
            <w:gridSpan w:val="8"/>
            <w:tcBorders>
              <w:top w:val="single" w:sz="4" w:space="0" w:color="auto"/>
              <w:bottom w:val="single" w:sz="4" w:space="0" w:color="auto"/>
            </w:tcBorders>
            <w:shd w:val="clear" w:color="auto" w:fill="auto"/>
          </w:tcPr>
          <w:p w:rsidR="006A77F5" w:rsidRPr="0071131A" w:rsidRDefault="006A77F5" w:rsidP="00F53E48">
            <w:pPr>
              <w:spacing w:after="0" w:line="240" w:lineRule="auto"/>
              <w:jc w:val="center"/>
              <w:rPr>
                <w:rFonts w:ascii="Times New Roman" w:hAnsi="Times New Roman" w:cs="Times New Roman"/>
                <w:sz w:val="24"/>
                <w:szCs w:val="16"/>
                <w:lang w:eastAsia="ru-RU" w:bidi="ar-SA"/>
              </w:rPr>
            </w:pPr>
          </w:p>
        </w:tc>
      </w:tr>
      <w:tr w:rsidR="006A77F5" w:rsidRPr="0071131A" w:rsidTr="00F53E48">
        <w:tc>
          <w:tcPr>
            <w:tcW w:w="9925" w:type="dxa"/>
            <w:gridSpan w:val="8"/>
            <w:tcBorders>
              <w:top w:val="single" w:sz="4" w:space="0" w:color="auto"/>
            </w:tcBorders>
            <w:shd w:val="clear" w:color="auto" w:fill="auto"/>
          </w:tcPr>
          <w:p w:rsidR="006A77F5" w:rsidRPr="0071131A" w:rsidRDefault="006A77F5" w:rsidP="00F53E48">
            <w:pPr>
              <w:spacing w:after="0" w:line="240" w:lineRule="auto"/>
              <w:jc w:val="center"/>
              <w:rPr>
                <w:rFonts w:ascii="Times New Roman" w:hAnsi="Times New Roman" w:cs="Times New Roman"/>
                <w:sz w:val="24"/>
                <w:szCs w:val="16"/>
                <w:lang w:eastAsia="ru-RU" w:bidi="ar-SA"/>
              </w:rPr>
            </w:pPr>
          </w:p>
        </w:tc>
      </w:tr>
      <w:tr w:rsidR="006A77F5" w:rsidRPr="0071131A" w:rsidTr="00F53E48">
        <w:tc>
          <w:tcPr>
            <w:tcW w:w="1843" w:type="dxa"/>
            <w:gridSpan w:val="3"/>
            <w:tcBorders>
              <w:top w:val="single" w:sz="4" w:space="0" w:color="auto"/>
            </w:tcBorders>
            <w:shd w:val="clear" w:color="auto" w:fill="auto"/>
          </w:tcPr>
          <w:p w:rsidR="006A77F5" w:rsidRPr="0071131A" w:rsidRDefault="006A77F5" w:rsidP="00F53E48">
            <w:pPr>
              <w:spacing w:after="0" w:line="240" w:lineRule="auto"/>
              <w:rPr>
                <w:rFonts w:ascii="Times New Roman" w:hAnsi="Times New Roman" w:cs="Times New Roman"/>
                <w:b/>
                <w:sz w:val="24"/>
                <w:szCs w:val="16"/>
                <w:lang w:eastAsia="ru-RU" w:bidi="ar-SA"/>
              </w:rPr>
            </w:pPr>
            <w:r w:rsidRPr="0071131A">
              <w:rPr>
                <w:rFonts w:ascii="Times New Roman" w:hAnsi="Times New Roman" w:cs="Times New Roman"/>
                <w:sz w:val="24"/>
                <w:lang w:eastAsia="ru-RU" w:bidi="ar-SA"/>
              </w:rPr>
              <w:t>Керівник роботи</w:t>
            </w:r>
          </w:p>
        </w:tc>
        <w:tc>
          <w:tcPr>
            <w:tcW w:w="8082" w:type="dxa"/>
            <w:gridSpan w:val="5"/>
            <w:tcBorders>
              <w:top w:val="single" w:sz="4" w:space="0" w:color="auto"/>
              <w:bottom w:val="single" w:sz="4" w:space="0" w:color="auto"/>
            </w:tcBorders>
            <w:shd w:val="clear" w:color="auto" w:fill="auto"/>
          </w:tcPr>
          <w:p w:rsidR="006A77F5" w:rsidRPr="0071131A" w:rsidRDefault="006A77F5" w:rsidP="00F53E48">
            <w:pPr>
              <w:spacing w:after="0" w:line="240" w:lineRule="auto"/>
              <w:rPr>
                <w:rFonts w:ascii="Times New Roman" w:hAnsi="Times New Roman" w:cs="Times New Roman"/>
                <w:sz w:val="24"/>
                <w:szCs w:val="16"/>
                <w:lang w:eastAsia="ru-RU" w:bidi="ar-SA"/>
              </w:rPr>
            </w:pPr>
            <w:r>
              <w:rPr>
                <w:rFonts w:ascii="Times New Roman" w:hAnsi="Times New Roman" w:cs="Times New Roman"/>
                <w:sz w:val="24"/>
                <w:szCs w:val="16"/>
                <w:lang w:eastAsia="ru-RU" w:bidi="ar-SA"/>
              </w:rPr>
              <w:t>Матвіїшин А.Й.</w:t>
            </w:r>
            <w:r w:rsidRPr="0071131A">
              <w:rPr>
                <w:rFonts w:ascii="Times New Roman" w:hAnsi="Times New Roman" w:cs="Times New Roman"/>
                <w:sz w:val="24"/>
                <w:szCs w:val="16"/>
                <w:lang w:eastAsia="ru-RU" w:bidi="ar-SA"/>
              </w:rPr>
              <w:t>, к.т.н., доц.</w:t>
            </w:r>
          </w:p>
        </w:tc>
      </w:tr>
      <w:tr w:rsidR="006A77F5" w:rsidRPr="0071131A" w:rsidTr="00F53E48">
        <w:tc>
          <w:tcPr>
            <w:tcW w:w="1843" w:type="dxa"/>
            <w:gridSpan w:val="3"/>
            <w:shd w:val="clear" w:color="auto" w:fill="auto"/>
          </w:tcPr>
          <w:p w:rsidR="006A77F5" w:rsidRPr="0071131A" w:rsidRDefault="006A77F5" w:rsidP="00F53E48">
            <w:pPr>
              <w:spacing w:after="0" w:line="240" w:lineRule="auto"/>
              <w:rPr>
                <w:rFonts w:ascii="Times New Roman" w:hAnsi="Times New Roman" w:cs="Times New Roman"/>
                <w:sz w:val="16"/>
                <w:lang w:eastAsia="ru-RU" w:bidi="ar-SA"/>
              </w:rPr>
            </w:pPr>
          </w:p>
        </w:tc>
        <w:tc>
          <w:tcPr>
            <w:tcW w:w="8082" w:type="dxa"/>
            <w:gridSpan w:val="5"/>
            <w:tcBorders>
              <w:top w:val="single" w:sz="4" w:space="0" w:color="auto"/>
            </w:tcBorders>
            <w:shd w:val="clear" w:color="auto" w:fill="auto"/>
          </w:tcPr>
          <w:p w:rsidR="006A77F5" w:rsidRPr="0071131A" w:rsidRDefault="006A77F5" w:rsidP="00F53E48">
            <w:pPr>
              <w:spacing w:after="0" w:line="240" w:lineRule="auto"/>
              <w:jc w:val="center"/>
              <w:rPr>
                <w:rFonts w:ascii="Times New Roman" w:hAnsi="Times New Roman" w:cs="Times New Roman"/>
                <w:sz w:val="24"/>
                <w:szCs w:val="16"/>
                <w:lang w:eastAsia="ru-RU" w:bidi="ar-SA"/>
              </w:rPr>
            </w:pPr>
            <w:r w:rsidRPr="0071131A">
              <w:rPr>
                <w:rFonts w:ascii="Times New Roman" w:hAnsi="Times New Roman" w:cs="Times New Roman"/>
                <w:sz w:val="16"/>
                <w:szCs w:val="16"/>
                <w:lang w:eastAsia="ru-RU" w:bidi="ar-SA"/>
              </w:rPr>
              <w:t>(прізвище, ім’я, по батькові, науковий ступінь, вчене звання)</w:t>
            </w:r>
          </w:p>
        </w:tc>
      </w:tr>
      <w:tr w:rsidR="006A77F5" w:rsidRPr="0071131A" w:rsidTr="00F53E48">
        <w:tc>
          <w:tcPr>
            <w:tcW w:w="9925" w:type="dxa"/>
            <w:gridSpan w:val="8"/>
            <w:shd w:val="clear" w:color="auto" w:fill="auto"/>
          </w:tcPr>
          <w:p w:rsidR="006A77F5" w:rsidRPr="00502B4E" w:rsidRDefault="006A77F5" w:rsidP="00F53E48">
            <w:pPr>
              <w:spacing w:before="40" w:after="0" w:line="240" w:lineRule="auto"/>
              <w:rPr>
                <w:rFonts w:ascii="Times New Roman" w:hAnsi="Times New Roman" w:cs="Times New Roman"/>
                <w:sz w:val="16"/>
                <w:szCs w:val="16"/>
                <w:lang w:val="ru-RU" w:eastAsia="ru-RU" w:bidi="ar-SA"/>
              </w:rPr>
            </w:pPr>
            <w:r w:rsidRPr="0071131A">
              <w:rPr>
                <w:rFonts w:ascii="Times New Roman" w:hAnsi="Times New Roman" w:cs="Times New Roman"/>
                <w:sz w:val="24"/>
                <w:lang w:eastAsia="ru-RU" w:bidi="ar-SA"/>
              </w:rPr>
              <w:t xml:space="preserve">Затверджені наказом ректора від </w:t>
            </w:r>
            <w:r w:rsidRPr="0071131A">
              <w:rPr>
                <w:rFonts w:ascii="Times New Roman" w:hAnsi="Times New Roman" w:cs="Times New Roman"/>
                <w:sz w:val="24"/>
                <w:szCs w:val="24"/>
                <w:lang w:eastAsia="ru-RU" w:bidi="ar-SA"/>
              </w:rPr>
              <w:t>«</w:t>
            </w:r>
            <w:r w:rsidR="00502B4E" w:rsidRPr="00502B4E">
              <w:rPr>
                <w:rFonts w:ascii="Times New Roman" w:hAnsi="Times New Roman" w:cs="Times New Roman"/>
                <w:sz w:val="24"/>
                <w:szCs w:val="24"/>
                <w:lang w:val="ru-RU" w:eastAsia="ru-RU" w:bidi="ar-SA"/>
              </w:rPr>
              <w:t>20</w:t>
            </w:r>
            <w:r w:rsidRPr="0071131A">
              <w:rPr>
                <w:rFonts w:ascii="Times New Roman" w:hAnsi="Times New Roman" w:cs="Times New Roman"/>
                <w:sz w:val="24"/>
                <w:szCs w:val="24"/>
                <w:lang w:eastAsia="ru-RU" w:bidi="ar-SA"/>
              </w:rPr>
              <w:t xml:space="preserve">» </w:t>
            </w:r>
            <w:r w:rsidR="00502B4E" w:rsidRPr="00502B4E">
              <w:rPr>
                <w:rFonts w:ascii="Times New Roman" w:hAnsi="Times New Roman" w:cs="Times New Roman"/>
                <w:szCs w:val="22"/>
                <w:lang w:val="ru-RU" w:eastAsia="ru-RU" w:bidi="ar-SA"/>
              </w:rPr>
              <w:t>_</w:t>
            </w:r>
            <w:r w:rsidR="00502B4E" w:rsidRPr="00502B4E">
              <w:rPr>
                <w:rFonts w:ascii="Times New Roman" w:hAnsi="Times New Roman" w:cs="Times New Roman"/>
                <w:sz w:val="24"/>
                <w:szCs w:val="24"/>
                <w:u w:val="single"/>
                <w:lang w:val="ru-RU" w:eastAsia="ru-RU" w:bidi="ar-SA"/>
              </w:rPr>
              <w:t>11</w:t>
            </w:r>
            <w:r w:rsidR="00502B4E" w:rsidRPr="00502B4E">
              <w:rPr>
                <w:rFonts w:ascii="Times New Roman" w:hAnsi="Times New Roman" w:cs="Times New Roman"/>
                <w:szCs w:val="22"/>
                <w:lang w:val="ru-RU" w:eastAsia="ru-RU" w:bidi="ar-SA"/>
              </w:rPr>
              <w:t>_</w:t>
            </w:r>
            <w:r w:rsidRPr="0071131A">
              <w:rPr>
                <w:rFonts w:ascii="Times New Roman" w:hAnsi="Times New Roman" w:cs="Times New Roman"/>
                <w:sz w:val="24"/>
                <w:szCs w:val="24"/>
                <w:lang w:eastAsia="ru-RU" w:bidi="ar-SA"/>
              </w:rPr>
              <w:t xml:space="preserve"> 202</w:t>
            </w:r>
            <w:r w:rsidR="007D3BD0">
              <w:rPr>
                <w:rFonts w:ascii="Times New Roman" w:hAnsi="Times New Roman" w:cs="Times New Roman"/>
                <w:sz w:val="24"/>
                <w:szCs w:val="24"/>
                <w:lang w:eastAsia="ru-RU" w:bidi="ar-SA"/>
              </w:rPr>
              <w:t>3</w:t>
            </w:r>
            <w:r w:rsidRPr="0071131A">
              <w:rPr>
                <w:rFonts w:ascii="Times New Roman" w:hAnsi="Times New Roman" w:cs="Times New Roman"/>
                <w:sz w:val="24"/>
                <w:szCs w:val="24"/>
                <w:lang w:eastAsia="ru-RU" w:bidi="ar-SA"/>
              </w:rPr>
              <w:t xml:space="preserve"> року    № </w:t>
            </w:r>
            <w:r w:rsidR="00502B4E" w:rsidRPr="00502B4E">
              <w:rPr>
                <w:rFonts w:ascii="Times New Roman" w:hAnsi="Times New Roman" w:cs="Times New Roman"/>
                <w:sz w:val="24"/>
                <w:szCs w:val="24"/>
                <w:lang w:val="ru-RU" w:eastAsia="ru-RU" w:bidi="ar-SA"/>
              </w:rPr>
              <w:t>4/7-1070</w:t>
            </w:r>
          </w:p>
        </w:tc>
      </w:tr>
      <w:tr w:rsidR="006A77F5" w:rsidRPr="0071131A" w:rsidTr="00F53E48">
        <w:tc>
          <w:tcPr>
            <w:tcW w:w="5040" w:type="dxa"/>
            <w:gridSpan w:val="7"/>
            <w:shd w:val="clear" w:color="auto" w:fill="auto"/>
          </w:tcPr>
          <w:p w:rsidR="006A77F5" w:rsidRPr="0071131A" w:rsidRDefault="006A77F5" w:rsidP="00F53E48">
            <w:pPr>
              <w:spacing w:after="0" w:line="240" w:lineRule="auto"/>
              <w:rPr>
                <w:rFonts w:ascii="Times New Roman" w:hAnsi="Times New Roman" w:cs="Times New Roman"/>
                <w:sz w:val="24"/>
                <w:lang w:eastAsia="ru-RU" w:bidi="ar-SA"/>
              </w:rPr>
            </w:pPr>
            <w:r w:rsidRPr="0071131A">
              <w:rPr>
                <w:rFonts w:ascii="Times New Roman" w:hAnsi="Times New Roman" w:cs="Times New Roman"/>
                <w:sz w:val="24"/>
                <w:lang w:eastAsia="ru-RU" w:bidi="ar-SA"/>
              </w:rPr>
              <w:t>2. Термін подання студентом завершеної роботи</w:t>
            </w:r>
          </w:p>
        </w:tc>
        <w:tc>
          <w:tcPr>
            <w:tcW w:w="4885" w:type="dxa"/>
            <w:tcBorders>
              <w:bottom w:val="single" w:sz="4" w:space="0" w:color="auto"/>
            </w:tcBorders>
            <w:shd w:val="clear" w:color="auto" w:fill="auto"/>
          </w:tcPr>
          <w:p w:rsidR="006A77F5" w:rsidRPr="0071131A" w:rsidRDefault="00971234" w:rsidP="00F53E48">
            <w:pPr>
              <w:spacing w:after="0" w:line="240" w:lineRule="auto"/>
              <w:jc w:val="center"/>
              <w:rPr>
                <w:rFonts w:ascii="Times New Roman" w:hAnsi="Times New Roman" w:cs="Times New Roman"/>
                <w:sz w:val="24"/>
                <w:lang w:eastAsia="ru-RU" w:bidi="ar-SA"/>
              </w:rPr>
            </w:pPr>
            <w:r>
              <w:rPr>
                <w:rFonts w:ascii="Times New Roman" w:hAnsi="Times New Roman" w:cs="Times New Roman"/>
                <w:sz w:val="24"/>
                <w:lang w:val="en-US" w:eastAsia="ru-RU" w:bidi="ar-SA"/>
              </w:rPr>
              <w:t>1</w:t>
            </w:r>
            <w:r w:rsidR="00502B4E">
              <w:rPr>
                <w:rFonts w:ascii="Times New Roman" w:hAnsi="Times New Roman" w:cs="Times New Roman"/>
                <w:sz w:val="24"/>
                <w:lang w:eastAsia="ru-RU" w:bidi="ar-SA"/>
              </w:rPr>
              <w:t>3</w:t>
            </w:r>
            <w:r w:rsidR="006A77F5" w:rsidRPr="0071131A">
              <w:rPr>
                <w:rFonts w:ascii="Times New Roman" w:hAnsi="Times New Roman" w:cs="Times New Roman"/>
                <w:sz w:val="24"/>
                <w:lang w:eastAsia="ru-RU" w:bidi="ar-SA"/>
              </w:rPr>
              <w:t>.</w:t>
            </w:r>
            <w:r w:rsidR="00E90048">
              <w:rPr>
                <w:rFonts w:ascii="Times New Roman" w:hAnsi="Times New Roman" w:cs="Times New Roman"/>
                <w:sz w:val="24"/>
                <w:lang w:eastAsia="ru-RU" w:bidi="ar-SA"/>
              </w:rPr>
              <w:t>12</w:t>
            </w:r>
            <w:r w:rsidR="006A77F5" w:rsidRPr="0071131A">
              <w:rPr>
                <w:rFonts w:ascii="Times New Roman" w:hAnsi="Times New Roman" w:cs="Times New Roman"/>
                <w:sz w:val="24"/>
                <w:lang w:eastAsia="ru-RU" w:bidi="ar-SA"/>
              </w:rPr>
              <w:t>.202</w:t>
            </w:r>
            <w:r w:rsidR="00E90048">
              <w:rPr>
                <w:rFonts w:ascii="Times New Roman" w:hAnsi="Times New Roman" w:cs="Times New Roman"/>
                <w:sz w:val="24"/>
                <w:lang w:eastAsia="ru-RU" w:bidi="ar-SA"/>
              </w:rPr>
              <w:t>3</w:t>
            </w:r>
          </w:p>
        </w:tc>
      </w:tr>
      <w:tr w:rsidR="006A77F5" w:rsidRPr="0071131A" w:rsidTr="00F53E48">
        <w:tc>
          <w:tcPr>
            <w:tcW w:w="2700" w:type="dxa"/>
            <w:gridSpan w:val="5"/>
            <w:shd w:val="clear" w:color="auto" w:fill="auto"/>
          </w:tcPr>
          <w:p w:rsidR="006A77F5" w:rsidRPr="0071131A" w:rsidRDefault="006A77F5" w:rsidP="00F53E48">
            <w:pPr>
              <w:spacing w:after="0" w:line="240" w:lineRule="auto"/>
              <w:rPr>
                <w:rFonts w:ascii="Times New Roman" w:hAnsi="Times New Roman" w:cs="Times New Roman"/>
                <w:sz w:val="24"/>
                <w:lang w:eastAsia="ru-RU" w:bidi="ar-SA"/>
              </w:rPr>
            </w:pPr>
            <w:r w:rsidRPr="0071131A">
              <w:rPr>
                <w:rFonts w:ascii="Times New Roman" w:hAnsi="Times New Roman" w:cs="Times New Roman"/>
                <w:sz w:val="24"/>
                <w:lang w:eastAsia="ru-RU" w:bidi="ar-SA"/>
              </w:rPr>
              <w:t>3. Вихідні дані до роботи</w:t>
            </w:r>
          </w:p>
        </w:tc>
        <w:tc>
          <w:tcPr>
            <w:tcW w:w="7225" w:type="dxa"/>
            <w:gridSpan w:val="3"/>
            <w:tcBorders>
              <w:bottom w:val="single" w:sz="4" w:space="0" w:color="auto"/>
            </w:tcBorders>
            <w:shd w:val="clear" w:color="auto" w:fill="auto"/>
          </w:tcPr>
          <w:p w:rsidR="006A77F5" w:rsidRPr="0071131A" w:rsidRDefault="006A77F5" w:rsidP="00F53E48">
            <w:pPr>
              <w:spacing w:after="0" w:line="240" w:lineRule="auto"/>
              <w:rPr>
                <w:rFonts w:ascii="Times New Roman" w:hAnsi="Times New Roman" w:cs="Times New Roman"/>
                <w:sz w:val="24"/>
                <w:lang w:eastAsia="ru-RU" w:bidi="ar-SA"/>
              </w:rPr>
            </w:pPr>
            <w:r>
              <w:rPr>
                <w:rFonts w:ascii="Times New Roman" w:hAnsi="Times New Roman" w:cs="Times New Roman"/>
                <w:sz w:val="24"/>
                <w:lang w:eastAsia="ru-RU" w:bidi="ar-SA"/>
              </w:rPr>
              <w:t xml:space="preserve"> Характеристика АТП, дані по пер</w:t>
            </w:r>
            <w:r w:rsidR="00614838">
              <w:rPr>
                <w:rFonts w:ascii="Times New Roman" w:hAnsi="Times New Roman" w:cs="Times New Roman"/>
                <w:sz w:val="24"/>
                <w:lang w:eastAsia="ru-RU" w:bidi="ar-SA"/>
              </w:rPr>
              <w:t>е</w:t>
            </w:r>
            <w:r>
              <w:rPr>
                <w:rFonts w:ascii="Times New Roman" w:hAnsi="Times New Roman" w:cs="Times New Roman"/>
                <w:sz w:val="24"/>
                <w:lang w:eastAsia="ru-RU" w:bidi="ar-SA"/>
              </w:rPr>
              <w:t xml:space="preserve">везеннях, маршрути руху </w:t>
            </w:r>
          </w:p>
        </w:tc>
      </w:tr>
      <w:tr w:rsidR="006A77F5" w:rsidRPr="0071131A" w:rsidTr="00F53E48">
        <w:tc>
          <w:tcPr>
            <w:tcW w:w="9925" w:type="dxa"/>
            <w:gridSpan w:val="8"/>
            <w:tcBorders>
              <w:bottom w:val="single" w:sz="4" w:space="0" w:color="auto"/>
            </w:tcBorders>
            <w:shd w:val="clear" w:color="auto" w:fill="auto"/>
          </w:tcPr>
          <w:p w:rsidR="006A77F5" w:rsidRPr="0071131A" w:rsidRDefault="006A77F5" w:rsidP="00F53E48">
            <w:pPr>
              <w:spacing w:after="0" w:line="240" w:lineRule="auto"/>
              <w:rPr>
                <w:rFonts w:ascii="Times New Roman" w:hAnsi="Times New Roman" w:cs="Times New Roman"/>
                <w:sz w:val="24"/>
                <w:lang w:eastAsia="ru-RU" w:bidi="ar-SA"/>
              </w:rPr>
            </w:pPr>
          </w:p>
        </w:tc>
      </w:tr>
      <w:tr w:rsidR="006A77F5" w:rsidRPr="0071131A" w:rsidTr="00F53E48">
        <w:tc>
          <w:tcPr>
            <w:tcW w:w="9925" w:type="dxa"/>
            <w:gridSpan w:val="8"/>
            <w:tcBorders>
              <w:top w:val="single" w:sz="4" w:space="0" w:color="auto"/>
            </w:tcBorders>
            <w:shd w:val="clear" w:color="auto" w:fill="auto"/>
          </w:tcPr>
          <w:p w:rsidR="006A77F5" w:rsidRPr="0071131A" w:rsidRDefault="006A77F5" w:rsidP="00F53E48">
            <w:pPr>
              <w:spacing w:after="0" w:line="240" w:lineRule="auto"/>
              <w:rPr>
                <w:rFonts w:ascii="Times New Roman" w:hAnsi="Times New Roman" w:cs="Times New Roman"/>
                <w:sz w:val="24"/>
                <w:lang w:eastAsia="ru-RU" w:bidi="ar-SA"/>
              </w:rPr>
            </w:pPr>
            <w:r w:rsidRPr="0071131A">
              <w:rPr>
                <w:rFonts w:ascii="Times New Roman" w:hAnsi="Times New Roman" w:cs="Times New Roman"/>
                <w:sz w:val="24"/>
                <w:lang w:eastAsia="ru-RU" w:bidi="ar-SA"/>
              </w:rPr>
              <w:t>4. Зміст роботи (перелік питань, які потрібно розробити)</w:t>
            </w:r>
          </w:p>
        </w:tc>
      </w:tr>
      <w:tr w:rsidR="006A77F5" w:rsidRPr="0071131A" w:rsidTr="00F53E48">
        <w:tc>
          <w:tcPr>
            <w:tcW w:w="9925" w:type="dxa"/>
            <w:gridSpan w:val="8"/>
            <w:tcBorders>
              <w:bottom w:val="single" w:sz="4" w:space="0" w:color="auto"/>
            </w:tcBorders>
            <w:shd w:val="clear" w:color="auto" w:fill="auto"/>
          </w:tcPr>
          <w:p w:rsidR="006A77F5" w:rsidRPr="00F43B52" w:rsidRDefault="00F43B52" w:rsidP="00F53E48">
            <w:pPr>
              <w:spacing w:after="0" w:line="240" w:lineRule="auto"/>
              <w:rPr>
                <w:rFonts w:ascii="Times New Roman" w:hAnsi="Times New Roman" w:cs="Times New Roman"/>
                <w:i/>
                <w:iCs/>
                <w:sz w:val="24"/>
                <w:szCs w:val="32"/>
                <w:lang w:eastAsia="ru-RU" w:bidi="ar-SA"/>
              </w:rPr>
            </w:pPr>
            <w:r>
              <w:rPr>
                <w:rFonts w:ascii="Times New Roman" w:hAnsi="Times New Roman" w:cs="Times New Roman"/>
                <w:i/>
                <w:iCs/>
                <w:sz w:val="24"/>
                <w:szCs w:val="32"/>
                <w:lang w:val="ru-RU" w:eastAsia="ru-RU" w:bidi="ar-SA"/>
              </w:rPr>
              <w:t>Вступ</w:t>
            </w:r>
            <w:r w:rsidRPr="00F43B52">
              <w:rPr>
                <w:rFonts w:ascii="Times New Roman" w:hAnsi="Times New Roman" w:cs="Times New Roman"/>
                <w:i/>
                <w:iCs/>
                <w:sz w:val="24"/>
                <w:szCs w:val="32"/>
                <w:lang w:val="ru-RU" w:eastAsia="ru-RU" w:bidi="ar-SA"/>
              </w:rPr>
              <w:t xml:space="preserve">; </w:t>
            </w:r>
            <w:r>
              <w:rPr>
                <w:rFonts w:ascii="Times New Roman" w:hAnsi="Times New Roman" w:cs="Times New Roman"/>
                <w:i/>
                <w:iCs/>
                <w:sz w:val="24"/>
                <w:szCs w:val="32"/>
                <w:lang w:eastAsia="ru-RU" w:bidi="ar-SA"/>
              </w:rPr>
              <w:t>1. Теоретичний розділ (</w:t>
            </w:r>
            <w:r w:rsidRPr="00F43B52">
              <w:rPr>
                <w:rFonts w:ascii="Times New Roman" w:hAnsi="Times New Roman" w:cs="Times New Roman"/>
                <w:i/>
                <w:iCs/>
                <w:sz w:val="24"/>
                <w:szCs w:val="32"/>
                <w:lang w:eastAsia="ru-RU" w:bidi="ar-SA"/>
              </w:rPr>
              <w:t xml:space="preserve">Характеристика автотранспортного підприємства ФОП </w:t>
            </w:r>
          </w:p>
        </w:tc>
      </w:tr>
      <w:tr w:rsidR="006A77F5" w:rsidRPr="0071131A" w:rsidTr="00F53E48">
        <w:tc>
          <w:tcPr>
            <w:tcW w:w="9925" w:type="dxa"/>
            <w:gridSpan w:val="8"/>
            <w:tcBorders>
              <w:top w:val="single" w:sz="4" w:space="0" w:color="auto"/>
              <w:bottom w:val="single" w:sz="4" w:space="0" w:color="auto"/>
            </w:tcBorders>
            <w:shd w:val="clear" w:color="auto" w:fill="auto"/>
          </w:tcPr>
          <w:p w:rsidR="006A77F5" w:rsidRPr="00557AFE" w:rsidRDefault="00F43B52" w:rsidP="00F53E48">
            <w:pPr>
              <w:spacing w:after="0" w:line="240" w:lineRule="auto"/>
              <w:rPr>
                <w:rFonts w:ascii="Times New Roman" w:hAnsi="Times New Roman" w:cs="Times New Roman"/>
                <w:i/>
                <w:iCs/>
                <w:sz w:val="24"/>
                <w:lang w:val="ru-RU" w:eastAsia="ru-RU" w:bidi="ar-SA"/>
              </w:rPr>
            </w:pPr>
            <w:r w:rsidRPr="00F43B52">
              <w:rPr>
                <w:rFonts w:ascii="Times New Roman" w:hAnsi="Times New Roman" w:cs="Times New Roman"/>
                <w:i/>
                <w:iCs/>
                <w:sz w:val="24"/>
                <w:szCs w:val="32"/>
                <w:lang w:eastAsia="ru-RU" w:bidi="ar-SA"/>
              </w:rPr>
              <w:t>«Стецик Т.В.»</w:t>
            </w:r>
            <w:r w:rsidRPr="00F43B52">
              <w:rPr>
                <w:rFonts w:ascii="Times New Roman" w:hAnsi="Times New Roman" w:cs="Times New Roman"/>
                <w:i/>
                <w:iCs/>
                <w:sz w:val="24"/>
                <w:szCs w:val="32"/>
                <w:lang w:val="ru-RU" w:eastAsia="ru-RU" w:bidi="ar-SA"/>
              </w:rPr>
              <w:t>;Організація та правовезабезпеченняміжнароднихпасажирськихперевезень;</w:t>
            </w:r>
          </w:p>
        </w:tc>
      </w:tr>
      <w:tr w:rsidR="00DD4ED4" w:rsidRPr="0071131A" w:rsidTr="00F53E48">
        <w:tc>
          <w:tcPr>
            <w:tcW w:w="9925" w:type="dxa"/>
            <w:gridSpan w:val="8"/>
            <w:tcBorders>
              <w:top w:val="single" w:sz="4" w:space="0" w:color="auto"/>
              <w:bottom w:val="single" w:sz="4" w:space="0" w:color="auto"/>
            </w:tcBorders>
            <w:shd w:val="clear" w:color="auto" w:fill="auto"/>
          </w:tcPr>
          <w:p w:rsidR="00DD4ED4" w:rsidRPr="00557AFE" w:rsidRDefault="00F43B52" w:rsidP="00F53E48">
            <w:pPr>
              <w:spacing w:after="0" w:line="240" w:lineRule="auto"/>
              <w:rPr>
                <w:rFonts w:ascii="Times New Roman" w:hAnsi="Times New Roman" w:cs="Times New Roman"/>
                <w:i/>
                <w:iCs/>
                <w:sz w:val="24"/>
                <w:szCs w:val="32"/>
                <w:lang w:val="ru-RU"/>
              </w:rPr>
            </w:pPr>
            <w:r w:rsidRPr="00F43B52">
              <w:rPr>
                <w:rFonts w:ascii="Times New Roman" w:hAnsi="Times New Roman" w:cs="Times New Roman"/>
                <w:i/>
                <w:iCs/>
                <w:sz w:val="24"/>
                <w:szCs w:val="32"/>
                <w:lang w:val="ru-RU" w:eastAsia="ru-RU" w:bidi="ar-SA"/>
              </w:rPr>
              <w:t xml:space="preserve">Заходи оптимізаціїпасажирськихперевезень; Недолікиорганізаціїпасажирськихперевезень, </w:t>
            </w:r>
          </w:p>
        </w:tc>
      </w:tr>
      <w:tr w:rsidR="006A77F5" w:rsidRPr="0071131A" w:rsidTr="00F53E48">
        <w:tc>
          <w:tcPr>
            <w:tcW w:w="9925" w:type="dxa"/>
            <w:gridSpan w:val="8"/>
            <w:tcBorders>
              <w:top w:val="single" w:sz="4" w:space="0" w:color="auto"/>
              <w:bottom w:val="single" w:sz="4" w:space="0" w:color="auto"/>
            </w:tcBorders>
            <w:shd w:val="clear" w:color="auto" w:fill="auto"/>
          </w:tcPr>
          <w:p w:rsidR="006A77F5" w:rsidRPr="00F43B52" w:rsidRDefault="00F43B52" w:rsidP="00F53E48">
            <w:pPr>
              <w:spacing w:after="0" w:line="240" w:lineRule="auto"/>
              <w:rPr>
                <w:rFonts w:ascii="Times New Roman" w:hAnsi="Times New Roman" w:cs="Times New Roman"/>
                <w:i/>
                <w:iCs/>
                <w:sz w:val="24"/>
                <w:lang w:eastAsia="ru-RU" w:bidi="ar-SA"/>
              </w:rPr>
            </w:pPr>
            <w:r w:rsidRPr="00F43B52">
              <w:rPr>
                <w:rFonts w:ascii="Times New Roman" w:hAnsi="Times New Roman" w:cs="Times New Roman"/>
                <w:i/>
                <w:iCs/>
                <w:sz w:val="24"/>
                <w:szCs w:val="32"/>
                <w:lang w:eastAsia="ru-RU" w:bidi="ar-SA"/>
              </w:rPr>
              <w:t>та шляхи їх вирішення</w:t>
            </w:r>
            <w:r>
              <w:rPr>
                <w:rFonts w:ascii="Times New Roman" w:hAnsi="Times New Roman" w:cs="Times New Roman"/>
                <w:i/>
                <w:iCs/>
                <w:sz w:val="24"/>
                <w:szCs w:val="32"/>
                <w:lang w:eastAsia="ru-RU" w:bidi="ar-SA"/>
              </w:rPr>
              <w:t>)</w:t>
            </w:r>
            <w:r w:rsidRPr="00F43B52">
              <w:rPr>
                <w:rFonts w:ascii="Times New Roman" w:hAnsi="Times New Roman" w:cs="Times New Roman"/>
                <w:i/>
                <w:iCs/>
                <w:sz w:val="24"/>
                <w:szCs w:val="32"/>
                <w:lang w:eastAsia="ru-RU" w:bidi="ar-SA"/>
              </w:rPr>
              <w:t xml:space="preserve">; 2. </w:t>
            </w:r>
            <w:r>
              <w:rPr>
                <w:rFonts w:ascii="Times New Roman" w:hAnsi="Times New Roman" w:cs="Times New Roman"/>
                <w:i/>
                <w:iCs/>
                <w:sz w:val="24"/>
                <w:szCs w:val="32"/>
                <w:lang w:eastAsia="ru-RU" w:bidi="ar-SA"/>
              </w:rPr>
              <w:t>Аналітико-дослідницький розділ (</w:t>
            </w:r>
            <w:r w:rsidRPr="00F43B52">
              <w:rPr>
                <w:rFonts w:ascii="Times New Roman" w:hAnsi="Times New Roman" w:cs="Times New Roman"/>
                <w:i/>
                <w:iCs/>
                <w:sz w:val="24"/>
                <w:szCs w:val="24"/>
              </w:rPr>
              <w:t>Аналізорганізаціїфункціонування</w:t>
            </w:r>
          </w:p>
        </w:tc>
      </w:tr>
      <w:tr w:rsidR="006A77F5" w:rsidRPr="0071131A" w:rsidTr="00F53E48">
        <w:tc>
          <w:tcPr>
            <w:tcW w:w="9925" w:type="dxa"/>
            <w:gridSpan w:val="8"/>
            <w:tcBorders>
              <w:top w:val="single" w:sz="4" w:space="0" w:color="auto"/>
              <w:bottom w:val="single" w:sz="4" w:space="0" w:color="auto"/>
            </w:tcBorders>
            <w:shd w:val="clear" w:color="auto" w:fill="auto"/>
          </w:tcPr>
          <w:p w:rsidR="006A77F5" w:rsidRPr="00F43B52" w:rsidRDefault="00F43B52" w:rsidP="00F53E48">
            <w:pPr>
              <w:spacing w:after="0" w:line="240" w:lineRule="auto"/>
              <w:rPr>
                <w:rFonts w:ascii="Times New Roman" w:hAnsi="Times New Roman" w:cs="Times New Roman"/>
                <w:i/>
                <w:iCs/>
                <w:sz w:val="24"/>
                <w:szCs w:val="32"/>
              </w:rPr>
            </w:pPr>
            <w:r w:rsidRPr="00F43B52">
              <w:rPr>
                <w:rFonts w:ascii="Times New Roman" w:hAnsi="Times New Roman" w:cs="Times New Roman"/>
                <w:i/>
                <w:iCs/>
                <w:sz w:val="24"/>
                <w:szCs w:val="24"/>
              </w:rPr>
              <w:t>маршрутівтапасажиропотоківнаних</w:t>
            </w:r>
            <w:r w:rsidRPr="00F43B52">
              <w:rPr>
                <w:rFonts w:ascii="Times New Roman" w:hAnsi="Times New Roman" w:cs="Times New Roman"/>
                <w:i/>
                <w:iCs/>
                <w:sz w:val="24"/>
                <w:szCs w:val="24"/>
                <w:lang w:val="ru-RU"/>
              </w:rPr>
              <w:t xml:space="preserve">; </w:t>
            </w:r>
            <w:r w:rsidRPr="00F43B52">
              <w:rPr>
                <w:rFonts w:ascii="Times New Roman" w:hAnsi="Times New Roman" w:cs="Times New Roman"/>
                <w:i/>
                <w:iCs/>
                <w:sz w:val="24"/>
                <w:szCs w:val="24"/>
              </w:rPr>
              <w:t>Встановлення нормативів швидкості руху</w:t>
            </w:r>
            <w:r w:rsidRPr="00F43B52">
              <w:rPr>
                <w:rFonts w:ascii="Times New Roman" w:hAnsi="Times New Roman" w:cs="Times New Roman"/>
                <w:i/>
                <w:iCs/>
                <w:sz w:val="24"/>
                <w:szCs w:val="24"/>
                <w:lang w:val="ru-RU"/>
              </w:rPr>
              <w:t xml:space="preserve">; </w:t>
            </w:r>
          </w:p>
        </w:tc>
      </w:tr>
      <w:tr w:rsidR="006A77F5" w:rsidRPr="0071131A" w:rsidTr="00F53E48">
        <w:tc>
          <w:tcPr>
            <w:tcW w:w="9925" w:type="dxa"/>
            <w:gridSpan w:val="8"/>
            <w:tcBorders>
              <w:top w:val="single" w:sz="4" w:space="0" w:color="auto"/>
              <w:bottom w:val="single" w:sz="4" w:space="0" w:color="auto"/>
            </w:tcBorders>
            <w:shd w:val="clear" w:color="auto" w:fill="auto"/>
          </w:tcPr>
          <w:p w:rsidR="006A77F5" w:rsidRPr="00F43B52" w:rsidRDefault="00F43B52" w:rsidP="00F53E48">
            <w:pPr>
              <w:spacing w:after="0" w:line="240" w:lineRule="auto"/>
              <w:rPr>
                <w:rFonts w:ascii="Times New Roman" w:hAnsi="Times New Roman" w:cs="Times New Roman"/>
                <w:i/>
                <w:iCs/>
                <w:sz w:val="24"/>
                <w:szCs w:val="32"/>
                <w:lang w:val="ru-RU"/>
              </w:rPr>
            </w:pPr>
            <w:r w:rsidRPr="00F43B52">
              <w:rPr>
                <w:rFonts w:ascii="Times New Roman" w:hAnsi="Times New Roman" w:cs="Times New Roman"/>
                <w:i/>
                <w:iCs/>
                <w:sz w:val="24"/>
                <w:szCs w:val="24"/>
              </w:rPr>
              <w:t>Упорядкування та систематизація автобусних маршрутів у міжнародному з’єднанні</w:t>
            </w:r>
            <w:r>
              <w:rPr>
                <w:rFonts w:ascii="Times New Roman" w:hAnsi="Times New Roman" w:cs="Times New Roman"/>
                <w:i/>
                <w:iCs/>
                <w:sz w:val="24"/>
                <w:szCs w:val="32"/>
                <w:lang w:eastAsia="ru-RU" w:bidi="ar-SA"/>
              </w:rPr>
              <w:t>)</w:t>
            </w:r>
            <w:r w:rsidRPr="00F43B52">
              <w:rPr>
                <w:rFonts w:ascii="Times New Roman" w:hAnsi="Times New Roman" w:cs="Times New Roman"/>
                <w:i/>
                <w:iCs/>
                <w:sz w:val="24"/>
                <w:szCs w:val="32"/>
                <w:lang w:val="ru-RU" w:eastAsia="ru-RU" w:bidi="ar-SA"/>
              </w:rPr>
              <w:t xml:space="preserve">; </w:t>
            </w:r>
          </w:p>
        </w:tc>
      </w:tr>
      <w:tr w:rsidR="006A77F5" w:rsidRPr="0071131A" w:rsidTr="00F53E48">
        <w:tc>
          <w:tcPr>
            <w:tcW w:w="9925" w:type="dxa"/>
            <w:gridSpan w:val="8"/>
            <w:tcBorders>
              <w:top w:val="single" w:sz="4" w:space="0" w:color="auto"/>
              <w:bottom w:val="single" w:sz="4" w:space="0" w:color="auto"/>
            </w:tcBorders>
            <w:shd w:val="clear" w:color="auto" w:fill="auto"/>
          </w:tcPr>
          <w:p w:rsidR="006A77F5" w:rsidRPr="00F43B52" w:rsidRDefault="00F43B52" w:rsidP="00F53E48">
            <w:pPr>
              <w:spacing w:after="0" w:line="240" w:lineRule="auto"/>
              <w:rPr>
                <w:rFonts w:ascii="Times New Roman" w:hAnsi="Times New Roman" w:cs="Times New Roman"/>
                <w:i/>
                <w:iCs/>
                <w:sz w:val="24"/>
                <w:szCs w:val="24"/>
              </w:rPr>
            </w:pPr>
            <w:r w:rsidRPr="00F43B52">
              <w:rPr>
                <w:rFonts w:ascii="Times New Roman" w:hAnsi="Times New Roman" w:cs="Times New Roman"/>
                <w:i/>
                <w:iCs/>
                <w:sz w:val="24"/>
                <w:szCs w:val="24"/>
                <w:lang w:val="ru-RU"/>
              </w:rPr>
              <w:t xml:space="preserve">3. </w:t>
            </w:r>
            <w:r>
              <w:rPr>
                <w:rFonts w:ascii="Times New Roman" w:hAnsi="Times New Roman" w:cs="Times New Roman"/>
                <w:i/>
                <w:iCs/>
                <w:sz w:val="24"/>
                <w:szCs w:val="24"/>
              </w:rPr>
              <w:t>Проектно-рекомендаційний розділ (</w:t>
            </w:r>
            <w:r w:rsidRPr="00F43B52">
              <w:rPr>
                <w:rFonts w:ascii="Times New Roman" w:hAnsi="Times New Roman" w:cs="Times New Roman"/>
                <w:i/>
                <w:iCs/>
                <w:sz w:val="24"/>
                <w:szCs w:val="24"/>
              </w:rPr>
              <w:t xml:space="preserve">Заходи щодо зменшення витрат паливо-мастильних </w:t>
            </w:r>
          </w:p>
        </w:tc>
      </w:tr>
      <w:tr w:rsidR="00F43B52" w:rsidRPr="0071131A" w:rsidTr="00F53E48">
        <w:tc>
          <w:tcPr>
            <w:tcW w:w="9925" w:type="dxa"/>
            <w:gridSpan w:val="8"/>
            <w:tcBorders>
              <w:top w:val="single" w:sz="4" w:space="0" w:color="auto"/>
              <w:bottom w:val="single" w:sz="4" w:space="0" w:color="auto"/>
            </w:tcBorders>
            <w:shd w:val="clear" w:color="auto" w:fill="auto"/>
          </w:tcPr>
          <w:p w:rsidR="00F43B52" w:rsidRPr="00F43B52" w:rsidRDefault="00F43B52" w:rsidP="00F53E48">
            <w:pPr>
              <w:spacing w:after="0" w:line="240" w:lineRule="auto"/>
              <w:rPr>
                <w:rFonts w:ascii="Times New Roman" w:hAnsi="Times New Roman" w:cs="Times New Roman"/>
                <w:i/>
                <w:iCs/>
                <w:sz w:val="24"/>
                <w:szCs w:val="24"/>
                <w:lang w:val="ru-RU"/>
              </w:rPr>
            </w:pPr>
            <w:r w:rsidRPr="00F43B52">
              <w:rPr>
                <w:rFonts w:ascii="Times New Roman" w:hAnsi="Times New Roman" w:cs="Times New Roman"/>
                <w:i/>
                <w:iCs/>
                <w:sz w:val="24"/>
                <w:szCs w:val="24"/>
              </w:rPr>
              <w:t>матеріалів</w:t>
            </w:r>
            <w:r w:rsidRPr="00F43B52">
              <w:rPr>
                <w:rFonts w:ascii="Times New Roman" w:hAnsi="Times New Roman" w:cs="Times New Roman"/>
                <w:i/>
                <w:iCs/>
                <w:sz w:val="24"/>
                <w:szCs w:val="24"/>
                <w:lang w:val="ru-RU"/>
              </w:rPr>
              <w:t xml:space="preserve">; </w:t>
            </w:r>
            <w:r w:rsidRPr="00F43B52">
              <w:rPr>
                <w:rFonts w:ascii="Times New Roman" w:hAnsi="Times New Roman" w:cs="Times New Roman"/>
                <w:i/>
                <w:iCs/>
                <w:sz w:val="24"/>
                <w:szCs w:val="24"/>
              </w:rPr>
              <w:t xml:space="preserve">Розрахунок техніко-експлуатаційних показників діяльності автобусів на </w:t>
            </w:r>
          </w:p>
        </w:tc>
      </w:tr>
      <w:tr w:rsidR="00F43B52" w:rsidRPr="0071131A" w:rsidTr="00F53E48">
        <w:tc>
          <w:tcPr>
            <w:tcW w:w="9925" w:type="dxa"/>
            <w:gridSpan w:val="8"/>
            <w:tcBorders>
              <w:top w:val="single" w:sz="4" w:space="0" w:color="auto"/>
              <w:bottom w:val="single" w:sz="4" w:space="0" w:color="auto"/>
            </w:tcBorders>
            <w:shd w:val="clear" w:color="auto" w:fill="auto"/>
          </w:tcPr>
          <w:p w:rsidR="00F43B52" w:rsidRPr="00F43B52" w:rsidRDefault="00F43B52" w:rsidP="00F53E48">
            <w:pPr>
              <w:spacing w:after="0" w:line="240" w:lineRule="auto"/>
              <w:rPr>
                <w:rFonts w:ascii="Times New Roman" w:hAnsi="Times New Roman" w:cs="Times New Roman"/>
                <w:i/>
                <w:iCs/>
                <w:sz w:val="24"/>
                <w:szCs w:val="24"/>
                <w:lang w:val="ru-RU"/>
              </w:rPr>
            </w:pPr>
            <w:r w:rsidRPr="00F43B52">
              <w:rPr>
                <w:rFonts w:ascii="Times New Roman" w:hAnsi="Times New Roman" w:cs="Times New Roman"/>
                <w:i/>
                <w:iCs/>
                <w:sz w:val="24"/>
                <w:szCs w:val="24"/>
              </w:rPr>
              <w:t>маршрутах за рік</w:t>
            </w:r>
            <w:r w:rsidRPr="00F43B52">
              <w:rPr>
                <w:rFonts w:ascii="Times New Roman" w:hAnsi="Times New Roman" w:cs="Times New Roman"/>
                <w:i/>
                <w:iCs/>
                <w:sz w:val="24"/>
                <w:szCs w:val="24"/>
                <w:lang w:val="ru-RU"/>
              </w:rPr>
              <w:t>;</w:t>
            </w:r>
            <w:r w:rsidRPr="00F43B52">
              <w:rPr>
                <w:rFonts w:ascii="Times New Roman" w:hAnsi="Times New Roman" w:cs="Times New Roman"/>
                <w:i/>
                <w:iCs/>
                <w:sz w:val="24"/>
                <w:szCs w:val="24"/>
              </w:rPr>
              <w:t>Обчислення загального річного фонду оплати праці</w:t>
            </w:r>
            <w:r w:rsidRPr="00F43B52">
              <w:rPr>
                <w:rFonts w:ascii="Times New Roman" w:hAnsi="Times New Roman" w:cs="Times New Roman"/>
                <w:i/>
                <w:iCs/>
                <w:sz w:val="24"/>
                <w:szCs w:val="24"/>
                <w:lang w:val="ru-RU"/>
              </w:rPr>
              <w:t xml:space="preserve">; </w:t>
            </w:r>
            <w:r w:rsidRPr="00F43B52">
              <w:rPr>
                <w:rFonts w:ascii="Times New Roman" w:hAnsi="Times New Roman" w:cs="Times New Roman"/>
                <w:i/>
                <w:iCs/>
                <w:sz w:val="24"/>
                <w:szCs w:val="24"/>
              </w:rPr>
              <w:t xml:space="preserve">Оцінка економічної </w:t>
            </w:r>
          </w:p>
        </w:tc>
      </w:tr>
      <w:tr w:rsidR="00F43B52" w:rsidRPr="0071131A" w:rsidTr="00F53E48">
        <w:tc>
          <w:tcPr>
            <w:tcW w:w="9925" w:type="dxa"/>
            <w:gridSpan w:val="8"/>
            <w:tcBorders>
              <w:top w:val="single" w:sz="4" w:space="0" w:color="auto"/>
              <w:bottom w:val="single" w:sz="4" w:space="0" w:color="auto"/>
            </w:tcBorders>
            <w:shd w:val="clear" w:color="auto" w:fill="auto"/>
          </w:tcPr>
          <w:p w:rsidR="00F43B52" w:rsidRPr="00F43B52" w:rsidRDefault="00F43B52" w:rsidP="00F53E48">
            <w:pPr>
              <w:spacing w:after="0" w:line="240" w:lineRule="auto"/>
              <w:rPr>
                <w:rFonts w:ascii="Times New Roman" w:hAnsi="Times New Roman" w:cs="Times New Roman"/>
                <w:i/>
                <w:iCs/>
                <w:sz w:val="24"/>
                <w:szCs w:val="24"/>
                <w:lang w:val="ru-RU"/>
              </w:rPr>
            </w:pPr>
            <w:r w:rsidRPr="00F43B52">
              <w:rPr>
                <w:rFonts w:ascii="Times New Roman" w:hAnsi="Times New Roman" w:cs="Times New Roman"/>
                <w:i/>
                <w:iCs/>
                <w:sz w:val="24"/>
                <w:szCs w:val="24"/>
              </w:rPr>
              <w:t>ефективності впроваджених заходів)</w:t>
            </w:r>
            <w:r w:rsidRPr="00F43B52">
              <w:rPr>
                <w:rFonts w:ascii="Times New Roman" w:hAnsi="Times New Roman" w:cs="Times New Roman"/>
                <w:i/>
                <w:iCs/>
                <w:sz w:val="24"/>
                <w:szCs w:val="24"/>
                <w:lang w:val="ru-RU"/>
              </w:rPr>
              <w:t xml:space="preserve">; 4. </w:t>
            </w:r>
            <w:r>
              <w:rPr>
                <w:rFonts w:ascii="Times New Roman" w:hAnsi="Times New Roman" w:cs="Times New Roman"/>
                <w:i/>
                <w:iCs/>
                <w:sz w:val="24"/>
                <w:szCs w:val="24"/>
              </w:rPr>
              <w:t>Охорона праці та безпека в надзвичайних ситуаціях</w:t>
            </w:r>
            <w:r w:rsidRPr="00F43B52">
              <w:rPr>
                <w:rFonts w:ascii="Times New Roman" w:hAnsi="Times New Roman" w:cs="Times New Roman"/>
                <w:i/>
                <w:iCs/>
                <w:sz w:val="24"/>
                <w:szCs w:val="24"/>
                <w:lang w:val="ru-RU"/>
              </w:rPr>
              <w:t>;</w:t>
            </w:r>
          </w:p>
        </w:tc>
      </w:tr>
      <w:tr w:rsidR="00F43B52" w:rsidRPr="0071131A" w:rsidTr="00F53E48">
        <w:tc>
          <w:tcPr>
            <w:tcW w:w="9925" w:type="dxa"/>
            <w:gridSpan w:val="8"/>
            <w:tcBorders>
              <w:top w:val="single" w:sz="4" w:space="0" w:color="auto"/>
              <w:bottom w:val="single" w:sz="4" w:space="0" w:color="auto"/>
            </w:tcBorders>
            <w:shd w:val="clear" w:color="auto" w:fill="auto"/>
          </w:tcPr>
          <w:p w:rsidR="00F43B52" w:rsidRPr="00F43B52" w:rsidRDefault="00F43B52" w:rsidP="00F53E48">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rPr>
              <w:t>Загальні висновки</w:t>
            </w:r>
            <w:r>
              <w:rPr>
                <w:rFonts w:ascii="Times New Roman" w:hAnsi="Times New Roman" w:cs="Times New Roman"/>
                <w:i/>
                <w:iCs/>
                <w:sz w:val="24"/>
                <w:szCs w:val="24"/>
                <w:lang w:val="en-US"/>
              </w:rPr>
              <w:t>.</w:t>
            </w:r>
          </w:p>
        </w:tc>
      </w:tr>
      <w:tr w:rsidR="006A77F5" w:rsidRPr="0071131A" w:rsidTr="00F53E48">
        <w:tc>
          <w:tcPr>
            <w:tcW w:w="9925" w:type="dxa"/>
            <w:gridSpan w:val="8"/>
            <w:tcBorders>
              <w:top w:val="single" w:sz="4" w:space="0" w:color="auto"/>
            </w:tcBorders>
            <w:shd w:val="clear" w:color="auto" w:fill="auto"/>
          </w:tcPr>
          <w:p w:rsidR="006A77F5" w:rsidRPr="0071131A" w:rsidRDefault="006A77F5" w:rsidP="00F53E48">
            <w:pPr>
              <w:spacing w:after="0" w:line="240" w:lineRule="auto"/>
              <w:rPr>
                <w:rFonts w:ascii="Times New Roman" w:hAnsi="Times New Roman" w:cs="Times New Roman"/>
                <w:sz w:val="24"/>
                <w:lang w:eastAsia="ru-RU" w:bidi="ar-SA"/>
              </w:rPr>
            </w:pPr>
            <w:r w:rsidRPr="0071131A">
              <w:rPr>
                <w:rFonts w:ascii="Times New Roman" w:hAnsi="Times New Roman" w:cs="Times New Roman"/>
                <w:sz w:val="24"/>
                <w:lang w:eastAsia="ru-RU" w:bidi="ar-SA"/>
              </w:rPr>
              <w:t>5. Перелік графічного матеріалу (з точним зазначенням обов’язкових креслень, слайдів)</w:t>
            </w:r>
          </w:p>
        </w:tc>
      </w:tr>
      <w:tr w:rsidR="006A77F5" w:rsidRPr="0071131A" w:rsidTr="00F43B52">
        <w:tc>
          <w:tcPr>
            <w:tcW w:w="9925" w:type="dxa"/>
            <w:gridSpan w:val="8"/>
            <w:shd w:val="clear" w:color="auto" w:fill="auto"/>
          </w:tcPr>
          <w:p w:rsidR="006A77F5" w:rsidRPr="0071131A" w:rsidRDefault="006A77F5" w:rsidP="00F53E48">
            <w:pPr>
              <w:spacing w:after="0" w:line="240" w:lineRule="auto"/>
              <w:rPr>
                <w:rFonts w:ascii="Times New Roman" w:hAnsi="Times New Roman" w:cs="Times New Roman"/>
                <w:sz w:val="24"/>
                <w:lang w:eastAsia="ru-RU" w:bidi="ar-SA"/>
              </w:rPr>
            </w:pPr>
            <w:r w:rsidRPr="0071131A">
              <w:rPr>
                <w:rFonts w:ascii="Times New Roman" w:hAnsi="Times New Roman" w:cs="Times New Roman"/>
                <w:sz w:val="24"/>
                <w:lang w:eastAsia="ru-RU" w:bidi="ar-SA"/>
              </w:rPr>
              <w:t xml:space="preserve">Ілюстративний матеріал </w:t>
            </w:r>
          </w:p>
        </w:tc>
      </w:tr>
      <w:tr w:rsidR="00F43B52" w:rsidRPr="0071131A" w:rsidTr="00F53E48">
        <w:tc>
          <w:tcPr>
            <w:tcW w:w="9925" w:type="dxa"/>
            <w:gridSpan w:val="8"/>
            <w:tcBorders>
              <w:bottom w:val="single" w:sz="4" w:space="0" w:color="auto"/>
            </w:tcBorders>
            <w:shd w:val="clear" w:color="auto" w:fill="auto"/>
          </w:tcPr>
          <w:p w:rsidR="00F43B52" w:rsidRPr="0071131A" w:rsidRDefault="00F43B52" w:rsidP="00F53E48">
            <w:pPr>
              <w:spacing w:after="0" w:line="240" w:lineRule="auto"/>
              <w:rPr>
                <w:rFonts w:ascii="Times New Roman" w:hAnsi="Times New Roman" w:cs="Times New Roman"/>
                <w:sz w:val="24"/>
                <w:lang w:eastAsia="ru-RU" w:bidi="ar-SA"/>
              </w:rPr>
            </w:pPr>
          </w:p>
        </w:tc>
      </w:tr>
    </w:tbl>
    <w:p w:rsidR="006A77F5" w:rsidRPr="00281A15" w:rsidRDefault="006A77F5" w:rsidP="006A77F5">
      <w:pPr>
        <w:jc w:val="both"/>
        <w:rPr>
          <w:rFonts w:ascii="Times New Roman" w:hAnsi="Times New Roman" w:cs="Times New Roman"/>
          <w:i/>
          <w:iCs/>
          <w:sz w:val="24"/>
          <w:szCs w:val="32"/>
        </w:rPr>
      </w:pPr>
    </w:p>
    <w:p w:rsidR="006A77F5" w:rsidRPr="0071131A" w:rsidRDefault="006A77F5" w:rsidP="006A77F5">
      <w:pPr>
        <w:spacing w:after="0" w:line="288" w:lineRule="auto"/>
        <w:rPr>
          <w:rFonts w:ascii="Times New Roman" w:eastAsia="Times New Roman" w:hAnsi="Times New Roman" w:cs="Times New Roman"/>
          <w:sz w:val="24"/>
          <w:szCs w:val="24"/>
          <w:lang w:eastAsia="ru-RU"/>
        </w:rPr>
        <w:sectPr w:rsidR="006A77F5" w:rsidRPr="0071131A" w:rsidSect="004E240C">
          <w:pgSz w:w="11906" w:h="16838"/>
          <w:pgMar w:top="1101" w:right="1123" w:bottom="1161" w:left="1133" w:header="708" w:footer="708" w:gutter="0"/>
          <w:pgNumType w:start="0"/>
          <w:cols w:space="720"/>
          <w:titlePg/>
          <w:docGrid w:linePitch="299"/>
        </w:sectPr>
      </w:pPr>
    </w:p>
    <w:p w:rsidR="006A77F5" w:rsidRPr="00B04DD0" w:rsidRDefault="006A77F5" w:rsidP="006A77F5">
      <w:pPr>
        <w:spacing w:after="0" w:line="240" w:lineRule="auto"/>
        <w:rPr>
          <w:rFonts w:ascii="Times New Roman" w:hAnsi="Times New Roman" w:cs="Times New Roman"/>
          <w:sz w:val="24"/>
          <w:lang w:eastAsia="ru-RU" w:bidi="ar-SA"/>
        </w:rPr>
      </w:pPr>
      <w:r w:rsidRPr="00B04DD0">
        <w:rPr>
          <w:rFonts w:ascii="Times New Roman" w:hAnsi="Times New Roman" w:cs="Times New Roman"/>
          <w:sz w:val="24"/>
          <w:lang w:eastAsia="ru-RU" w:bidi="ar-SA"/>
        </w:rPr>
        <w:lastRenderedPageBreak/>
        <w:t>6. Консультанти розділів роботи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4252"/>
        <w:gridCol w:w="1276"/>
        <w:gridCol w:w="1276"/>
      </w:tblGrid>
      <w:tr w:rsidR="006A77F5" w:rsidRPr="00B04DD0" w:rsidTr="00F53E48">
        <w:trPr>
          <w:cantSplit/>
        </w:trPr>
        <w:tc>
          <w:tcPr>
            <w:tcW w:w="3119" w:type="dxa"/>
            <w:vMerge w:val="restart"/>
            <w:vAlign w:val="center"/>
          </w:tcPr>
          <w:p w:rsidR="006A77F5" w:rsidRPr="00B04DD0" w:rsidRDefault="006A77F5" w:rsidP="00F53E48">
            <w:pPr>
              <w:spacing w:after="0" w:line="240" w:lineRule="auto"/>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Розділ</w:t>
            </w:r>
          </w:p>
        </w:tc>
        <w:tc>
          <w:tcPr>
            <w:tcW w:w="4252" w:type="dxa"/>
            <w:vMerge w:val="restart"/>
            <w:vAlign w:val="center"/>
          </w:tcPr>
          <w:p w:rsidR="006A77F5" w:rsidRPr="00B04DD0" w:rsidRDefault="006A77F5" w:rsidP="00F53E48">
            <w:pPr>
              <w:spacing w:after="0" w:line="240" w:lineRule="auto"/>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Прізвище, ініціали та посада консультанта</w:t>
            </w:r>
          </w:p>
        </w:tc>
        <w:tc>
          <w:tcPr>
            <w:tcW w:w="2552" w:type="dxa"/>
            <w:gridSpan w:val="2"/>
          </w:tcPr>
          <w:p w:rsidR="006A77F5" w:rsidRPr="00B04DD0" w:rsidRDefault="006A77F5" w:rsidP="00F53E48">
            <w:pPr>
              <w:spacing w:after="0" w:line="240" w:lineRule="auto"/>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Підпис, дата</w:t>
            </w:r>
          </w:p>
        </w:tc>
      </w:tr>
      <w:tr w:rsidR="006A77F5" w:rsidRPr="00B04DD0" w:rsidTr="00F53E48">
        <w:trPr>
          <w:cantSplit/>
        </w:trPr>
        <w:tc>
          <w:tcPr>
            <w:tcW w:w="3119" w:type="dxa"/>
            <w:vMerge/>
          </w:tcPr>
          <w:p w:rsidR="006A77F5" w:rsidRPr="00B04DD0" w:rsidRDefault="006A77F5" w:rsidP="00F53E48">
            <w:pPr>
              <w:spacing w:after="0" w:line="240" w:lineRule="auto"/>
              <w:jc w:val="center"/>
              <w:rPr>
                <w:rFonts w:ascii="Times New Roman" w:hAnsi="Times New Roman" w:cs="Times New Roman"/>
                <w:sz w:val="20"/>
                <w:lang w:eastAsia="ru-RU" w:bidi="ar-SA"/>
              </w:rPr>
            </w:pPr>
          </w:p>
        </w:tc>
        <w:tc>
          <w:tcPr>
            <w:tcW w:w="4252" w:type="dxa"/>
            <w:vMerge/>
          </w:tcPr>
          <w:p w:rsidR="006A77F5" w:rsidRPr="00B04DD0" w:rsidRDefault="006A77F5" w:rsidP="00F53E48">
            <w:pPr>
              <w:spacing w:after="0" w:line="240" w:lineRule="auto"/>
              <w:jc w:val="center"/>
              <w:rPr>
                <w:rFonts w:ascii="Times New Roman" w:hAnsi="Times New Roman" w:cs="Times New Roman"/>
                <w:sz w:val="20"/>
                <w:lang w:eastAsia="ru-RU" w:bidi="ar-SA"/>
              </w:rPr>
            </w:pPr>
          </w:p>
        </w:tc>
        <w:tc>
          <w:tcPr>
            <w:tcW w:w="1276" w:type="dxa"/>
            <w:vAlign w:val="center"/>
          </w:tcPr>
          <w:p w:rsidR="006A77F5" w:rsidRPr="00B04DD0" w:rsidRDefault="006A77F5" w:rsidP="00F53E48">
            <w:pPr>
              <w:spacing w:after="0" w:line="240" w:lineRule="auto"/>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завдання видав</w:t>
            </w:r>
          </w:p>
        </w:tc>
        <w:tc>
          <w:tcPr>
            <w:tcW w:w="1276" w:type="dxa"/>
          </w:tcPr>
          <w:p w:rsidR="006A77F5" w:rsidRPr="00B04DD0" w:rsidRDefault="006A77F5" w:rsidP="00F53E48">
            <w:pPr>
              <w:spacing w:after="0" w:line="240" w:lineRule="auto"/>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завдання</w:t>
            </w:r>
          </w:p>
          <w:p w:rsidR="006A77F5" w:rsidRPr="00B04DD0" w:rsidRDefault="006A77F5" w:rsidP="00F53E48">
            <w:pPr>
              <w:spacing w:after="0" w:line="240" w:lineRule="auto"/>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прийняв</w:t>
            </w:r>
          </w:p>
        </w:tc>
      </w:tr>
      <w:tr w:rsidR="006A77F5" w:rsidRPr="00B04DD0" w:rsidTr="00F53E48">
        <w:tc>
          <w:tcPr>
            <w:tcW w:w="3119" w:type="dxa"/>
          </w:tcPr>
          <w:p w:rsidR="006A77F5" w:rsidRPr="00B04DD0" w:rsidRDefault="0078544D" w:rsidP="00F53E48">
            <w:pPr>
              <w:spacing w:after="0" w:line="240" w:lineRule="auto"/>
              <w:rPr>
                <w:rFonts w:ascii="Times New Roman" w:hAnsi="Times New Roman" w:cs="Times New Roman"/>
                <w:sz w:val="24"/>
                <w:lang w:eastAsia="ru-RU" w:bidi="ar-SA"/>
              </w:rPr>
            </w:pPr>
            <w:r>
              <w:rPr>
                <w:rFonts w:ascii="Times New Roman" w:hAnsi="Times New Roman" w:cs="Times New Roman"/>
                <w:sz w:val="24"/>
                <w:szCs w:val="24"/>
                <w:lang w:eastAsia="ru-RU" w:bidi="ar-SA"/>
              </w:rPr>
              <w:t>Охорона праці</w:t>
            </w:r>
          </w:p>
        </w:tc>
        <w:tc>
          <w:tcPr>
            <w:tcW w:w="4252"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r>
      <w:tr w:rsidR="006A77F5" w:rsidRPr="00B04DD0" w:rsidTr="00F53E48">
        <w:tc>
          <w:tcPr>
            <w:tcW w:w="3119" w:type="dxa"/>
          </w:tcPr>
          <w:p w:rsidR="006A77F5" w:rsidRPr="00B04DD0" w:rsidRDefault="0078544D" w:rsidP="00F53E48">
            <w:pPr>
              <w:spacing w:after="0" w:line="240" w:lineRule="auto"/>
              <w:rPr>
                <w:rFonts w:ascii="Times New Roman" w:hAnsi="Times New Roman" w:cs="Times New Roman"/>
                <w:sz w:val="24"/>
                <w:lang w:eastAsia="ru-RU" w:bidi="ar-SA"/>
              </w:rPr>
            </w:pPr>
            <w:r>
              <w:rPr>
                <w:rFonts w:ascii="Times New Roman" w:hAnsi="Times New Roman" w:cs="Times New Roman"/>
                <w:sz w:val="24"/>
                <w:szCs w:val="24"/>
                <w:lang w:eastAsia="ru-RU" w:bidi="ar-SA"/>
              </w:rPr>
              <w:t>Безпека в надзвичайних ситуаціях</w:t>
            </w:r>
          </w:p>
        </w:tc>
        <w:tc>
          <w:tcPr>
            <w:tcW w:w="4252"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r>
      <w:tr w:rsidR="006A77F5" w:rsidRPr="00B04DD0" w:rsidTr="00F53E48">
        <w:tc>
          <w:tcPr>
            <w:tcW w:w="3119"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4252"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r>
      <w:tr w:rsidR="006A77F5" w:rsidRPr="00B04DD0" w:rsidTr="00F53E48">
        <w:tc>
          <w:tcPr>
            <w:tcW w:w="3119"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4252"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r>
      <w:tr w:rsidR="006A77F5" w:rsidRPr="00B04DD0" w:rsidTr="00F53E48">
        <w:tc>
          <w:tcPr>
            <w:tcW w:w="3119"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4252"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r>
      <w:tr w:rsidR="006A77F5" w:rsidRPr="00B04DD0" w:rsidTr="00F53E48">
        <w:tc>
          <w:tcPr>
            <w:tcW w:w="3119"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4252" w:type="dxa"/>
          </w:tcPr>
          <w:p w:rsidR="006A77F5" w:rsidRPr="00B04DD0" w:rsidRDefault="006A77F5" w:rsidP="00F53E48">
            <w:pPr>
              <w:spacing w:after="0" w:line="240" w:lineRule="auto"/>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r>
      <w:tr w:rsidR="006A77F5" w:rsidRPr="00B04DD0" w:rsidTr="00F53E48">
        <w:tc>
          <w:tcPr>
            <w:tcW w:w="3119"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4252"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r>
      <w:tr w:rsidR="006A77F5" w:rsidRPr="00B04DD0" w:rsidTr="00F53E48">
        <w:tc>
          <w:tcPr>
            <w:tcW w:w="3119" w:type="dxa"/>
          </w:tcPr>
          <w:p w:rsidR="006A77F5" w:rsidRPr="00B04DD0" w:rsidRDefault="006A77F5" w:rsidP="00F53E48">
            <w:pPr>
              <w:spacing w:after="0" w:line="240" w:lineRule="auto"/>
              <w:rPr>
                <w:rFonts w:ascii="Times New Roman" w:hAnsi="Times New Roman" w:cs="Times New Roman"/>
                <w:sz w:val="24"/>
                <w:lang w:eastAsia="ru-RU" w:bidi="ar-SA"/>
              </w:rPr>
            </w:pPr>
          </w:p>
        </w:tc>
        <w:tc>
          <w:tcPr>
            <w:tcW w:w="4252"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c>
          <w:tcPr>
            <w:tcW w:w="1276" w:type="dxa"/>
          </w:tcPr>
          <w:p w:rsidR="006A77F5" w:rsidRPr="00B04DD0" w:rsidRDefault="006A77F5" w:rsidP="00F53E48">
            <w:pPr>
              <w:spacing w:after="0" w:line="240" w:lineRule="auto"/>
              <w:jc w:val="center"/>
              <w:rPr>
                <w:rFonts w:ascii="Times New Roman" w:hAnsi="Times New Roman" w:cs="Times New Roman"/>
                <w:b/>
                <w:sz w:val="24"/>
                <w:lang w:eastAsia="ru-RU" w:bidi="ar-SA"/>
              </w:rPr>
            </w:pPr>
          </w:p>
        </w:tc>
      </w:tr>
    </w:tbl>
    <w:p w:rsidR="006A77F5" w:rsidRPr="00B04DD0" w:rsidRDefault="006A77F5" w:rsidP="006A77F5">
      <w:pPr>
        <w:spacing w:after="0" w:line="240" w:lineRule="auto"/>
        <w:jc w:val="center"/>
        <w:rPr>
          <w:rFonts w:ascii="Times New Roman" w:hAnsi="Times New Roman" w:cs="Times New Roman"/>
          <w:b/>
          <w:sz w:val="24"/>
          <w:lang w:eastAsia="ru-RU" w:bidi="ar-SA"/>
        </w:rPr>
      </w:pPr>
    </w:p>
    <w:tbl>
      <w:tblPr>
        <w:tblW w:w="0" w:type="auto"/>
        <w:tblInd w:w="108" w:type="dxa"/>
        <w:tblLook w:val="04A0"/>
      </w:tblPr>
      <w:tblGrid>
        <w:gridCol w:w="2694"/>
        <w:gridCol w:w="7229"/>
      </w:tblGrid>
      <w:tr w:rsidR="006A77F5" w:rsidRPr="00B04DD0" w:rsidTr="00F53E48">
        <w:tc>
          <w:tcPr>
            <w:tcW w:w="2694" w:type="dxa"/>
            <w:shd w:val="clear" w:color="auto" w:fill="auto"/>
          </w:tcPr>
          <w:p w:rsidR="006A77F5" w:rsidRPr="00B04DD0" w:rsidRDefault="006A77F5" w:rsidP="00F53E48">
            <w:pPr>
              <w:spacing w:after="0" w:line="240" w:lineRule="auto"/>
              <w:rPr>
                <w:rFonts w:ascii="Times New Roman" w:hAnsi="Times New Roman" w:cs="Times New Roman"/>
                <w:sz w:val="24"/>
                <w:lang w:eastAsia="ru-RU" w:bidi="ar-SA"/>
              </w:rPr>
            </w:pPr>
            <w:r w:rsidRPr="00B04DD0">
              <w:rPr>
                <w:rFonts w:ascii="Times New Roman" w:hAnsi="Times New Roman" w:cs="Times New Roman"/>
                <w:sz w:val="24"/>
                <w:lang w:eastAsia="ru-RU" w:bidi="ar-SA"/>
              </w:rPr>
              <w:t>7. Дата видачі завдання</w:t>
            </w:r>
          </w:p>
        </w:tc>
        <w:tc>
          <w:tcPr>
            <w:tcW w:w="7229" w:type="dxa"/>
            <w:tcBorders>
              <w:bottom w:val="single" w:sz="4" w:space="0" w:color="auto"/>
            </w:tcBorders>
            <w:shd w:val="clear" w:color="auto" w:fill="auto"/>
          </w:tcPr>
          <w:p w:rsidR="006A77F5" w:rsidRPr="00EA0B03" w:rsidRDefault="00EA0B03" w:rsidP="00F53E48">
            <w:pPr>
              <w:spacing w:after="0" w:line="240" w:lineRule="auto"/>
              <w:rPr>
                <w:rFonts w:ascii="Times New Roman" w:hAnsi="Times New Roman" w:cs="Times New Roman"/>
                <w:sz w:val="24"/>
                <w:lang w:eastAsia="ru-RU" w:bidi="ar-SA"/>
              </w:rPr>
            </w:pPr>
            <w:r>
              <w:rPr>
                <w:rFonts w:ascii="Times New Roman" w:hAnsi="Times New Roman" w:cs="Times New Roman"/>
                <w:sz w:val="24"/>
                <w:lang w:eastAsia="ru-RU" w:bidi="ar-SA"/>
              </w:rPr>
              <w:t>15.11.2023</w:t>
            </w:r>
          </w:p>
        </w:tc>
      </w:tr>
    </w:tbl>
    <w:p w:rsidR="006A77F5" w:rsidRPr="00B04DD0" w:rsidRDefault="006A77F5" w:rsidP="006A77F5">
      <w:pPr>
        <w:spacing w:after="0" w:line="240" w:lineRule="auto"/>
        <w:jc w:val="center"/>
        <w:rPr>
          <w:rFonts w:ascii="Times New Roman" w:hAnsi="Times New Roman" w:cs="Times New Roman"/>
          <w:b/>
          <w:sz w:val="24"/>
          <w:lang w:eastAsia="ru-RU" w:bidi="ar-SA"/>
        </w:rPr>
      </w:pPr>
    </w:p>
    <w:p w:rsidR="006A77F5" w:rsidRPr="00B04DD0" w:rsidRDefault="006A77F5" w:rsidP="006A77F5">
      <w:pPr>
        <w:keepNext/>
        <w:spacing w:after="0" w:line="240" w:lineRule="auto"/>
        <w:jc w:val="center"/>
        <w:outlineLvl w:val="3"/>
        <w:rPr>
          <w:rFonts w:ascii="Times New Roman" w:hAnsi="Times New Roman" w:cs="Times New Roman"/>
          <w:b/>
          <w:sz w:val="24"/>
          <w:lang w:eastAsia="ru-RU" w:bidi="ar-SA"/>
        </w:rPr>
      </w:pPr>
      <w:r w:rsidRPr="00B04DD0">
        <w:rPr>
          <w:rFonts w:ascii="Times New Roman" w:hAnsi="Times New Roman" w:cs="Times New Roman"/>
          <w:b/>
          <w:sz w:val="24"/>
          <w:lang w:eastAsia="ru-RU" w:bidi="ar-SA"/>
        </w:rPr>
        <w:t>КАЛЕНДАРНИЙ ПЛАН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096"/>
        <w:gridCol w:w="1722"/>
        <w:gridCol w:w="1538"/>
      </w:tblGrid>
      <w:tr w:rsidR="006A77F5" w:rsidRPr="00B04DD0" w:rsidTr="00F53E48">
        <w:trPr>
          <w:cantSplit/>
          <w:trHeight w:val="460"/>
        </w:trPr>
        <w:tc>
          <w:tcPr>
            <w:tcW w:w="567" w:type="dxa"/>
            <w:vAlign w:val="center"/>
          </w:tcPr>
          <w:p w:rsidR="006A77F5" w:rsidRPr="00B04DD0" w:rsidRDefault="006A77F5" w:rsidP="00F53E48">
            <w:pPr>
              <w:spacing w:after="0" w:line="240" w:lineRule="auto"/>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w:t>
            </w:r>
          </w:p>
          <w:p w:rsidR="006A77F5" w:rsidRPr="00B04DD0" w:rsidRDefault="006A77F5" w:rsidP="00F53E48">
            <w:pPr>
              <w:spacing w:after="0" w:line="240" w:lineRule="auto"/>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з/п</w:t>
            </w:r>
          </w:p>
        </w:tc>
        <w:tc>
          <w:tcPr>
            <w:tcW w:w="6096" w:type="dxa"/>
            <w:vAlign w:val="center"/>
          </w:tcPr>
          <w:p w:rsidR="006A77F5" w:rsidRPr="00B04DD0" w:rsidRDefault="006A77F5" w:rsidP="00F53E48">
            <w:pPr>
              <w:spacing w:after="0" w:line="240" w:lineRule="auto"/>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Назва етапів роботи</w:t>
            </w:r>
          </w:p>
        </w:tc>
        <w:tc>
          <w:tcPr>
            <w:tcW w:w="1722" w:type="dxa"/>
            <w:vAlign w:val="center"/>
          </w:tcPr>
          <w:p w:rsidR="006A77F5" w:rsidRPr="00B04DD0" w:rsidRDefault="006A77F5" w:rsidP="00F53E48">
            <w:pPr>
              <w:spacing w:after="0" w:line="240" w:lineRule="auto"/>
              <w:ind w:left="-57" w:right="-57"/>
              <w:jc w:val="center"/>
              <w:rPr>
                <w:rFonts w:ascii="Times New Roman" w:hAnsi="Times New Roman" w:cs="Times New Roman"/>
                <w:sz w:val="20"/>
                <w:lang w:eastAsia="ru-RU" w:bidi="ar-SA"/>
              </w:rPr>
            </w:pPr>
            <w:r w:rsidRPr="00B04DD0">
              <w:rPr>
                <w:rFonts w:ascii="Times New Roman" w:hAnsi="Times New Roman" w:cs="Times New Roman"/>
                <w:sz w:val="20"/>
                <w:lang w:eastAsia="ru-RU" w:bidi="ar-SA"/>
              </w:rPr>
              <w:t>Термін виконання етапів роботи</w:t>
            </w:r>
          </w:p>
        </w:tc>
        <w:tc>
          <w:tcPr>
            <w:tcW w:w="1538" w:type="dxa"/>
            <w:tcBorders>
              <w:bottom w:val="single" w:sz="4" w:space="0" w:color="auto"/>
            </w:tcBorders>
            <w:vAlign w:val="center"/>
          </w:tcPr>
          <w:p w:rsidR="006A77F5" w:rsidRPr="00B04DD0" w:rsidRDefault="006A77F5" w:rsidP="00F53E48">
            <w:pPr>
              <w:keepNext/>
              <w:spacing w:after="0" w:line="240" w:lineRule="auto"/>
              <w:jc w:val="center"/>
              <w:outlineLvl w:val="2"/>
              <w:rPr>
                <w:rFonts w:ascii="Times New Roman" w:hAnsi="Times New Roman" w:cs="Times New Roman"/>
                <w:sz w:val="20"/>
                <w:lang w:eastAsia="ru-RU" w:bidi="ar-SA"/>
              </w:rPr>
            </w:pPr>
            <w:r w:rsidRPr="00B04DD0">
              <w:rPr>
                <w:rFonts w:ascii="Times New Roman" w:hAnsi="Times New Roman" w:cs="Times New Roman"/>
                <w:sz w:val="20"/>
                <w:lang w:eastAsia="ru-RU" w:bidi="ar-SA"/>
              </w:rPr>
              <w:t>Примітка</w:t>
            </w:r>
          </w:p>
        </w:tc>
      </w:tr>
      <w:tr w:rsidR="006A77F5" w:rsidRPr="00B04DD0" w:rsidTr="00F53E48">
        <w:tc>
          <w:tcPr>
            <w:tcW w:w="567" w:type="dxa"/>
          </w:tcPr>
          <w:p w:rsidR="006A77F5" w:rsidRPr="004D39F9" w:rsidRDefault="006A77F5" w:rsidP="00F53E48">
            <w:pPr>
              <w:spacing w:after="0" w:line="240" w:lineRule="auto"/>
              <w:jc w:val="center"/>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1.</w:t>
            </w:r>
          </w:p>
        </w:tc>
        <w:tc>
          <w:tcPr>
            <w:tcW w:w="6096" w:type="dxa"/>
          </w:tcPr>
          <w:p w:rsidR="006A77F5" w:rsidRPr="004D39F9" w:rsidRDefault="0078544D" w:rsidP="00F53E48">
            <w:pPr>
              <w:spacing w:after="0" w:line="240" w:lineRule="auto"/>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Вступ</w:t>
            </w:r>
          </w:p>
        </w:tc>
        <w:tc>
          <w:tcPr>
            <w:tcW w:w="1722" w:type="dxa"/>
          </w:tcPr>
          <w:p w:rsidR="006A77F5" w:rsidRPr="004D39F9" w:rsidRDefault="00502B4E" w:rsidP="0078544D">
            <w:pPr>
              <w:spacing w:after="0" w:line="240" w:lineRule="auto"/>
              <w:rPr>
                <w:rFonts w:ascii="Times New Roman" w:hAnsi="Times New Roman" w:cs="Times New Roman"/>
                <w:i/>
                <w:iCs/>
                <w:sz w:val="24"/>
                <w:lang w:eastAsia="ru-RU" w:bidi="ar-SA"/>
              </w:rPr>
            </w:pPr>
            <w:r w:rsidRPr="004D39F9">
              <w:rPr>
                <w:rFonts w:ascii="Times New Roman" w:hAnsi="Times New Roman" w:cs="Times New Roman"/>
                <w:i/>
                <w:iCs/>
                <w:sz w:val="24"/>
                <w:lang w:eastAsia="ru-RU" w:bidi="ar-SA"/>
              </w:rPr>
              <w:t xml:space="preserve"> До 22.11.23</w:t>
            </w: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4D39F9" w:rsidRDefault="006A77F5" w:rsidP="00F53E48">
            <w:pPr>
              <w:spacing w:after="0" w:line="240" w:lineRule="auto"/>
              <w:jc w:val="center"/>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2.</w:t>
            </w:r>
          </w:p>
        </w:tc>
        <w:tc>
          <w:tcPr>
            <w:tcW w:w="6096" w:type="dxa"/>
          </w:tcPr>
          <w:p w:rsidR="006A77F5" w:rsidRPr="004D39F9" w:rsidRDefault="0078544D" w:rsidP="00F53E48">
            <w:pPr>
              <w:spacing w:after="0" w:line="240" w:lineRule="auto"/>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Теоретичний розділ</w:t>
            </w:r>
          </w:p>
        </w:tc>
        <w:tc>
          <w:tcPr>
            <w:tcW w:w="1722" w:type="dxa"/>
          </w:tcPr>
          <w:p w:rsidR="006A77F5" w:rsidRPr="004D39F9" w:rsidRDefault="00502B4E" w:rsidP="0078544D">
            <w:pPr>
              <w:spacing w:after="0" w:line="240" w:lineRule="auto"/>
              <w:rPr>
                <w:rFonts w:ascii="Times New Roman" w:hAnsi="Times New Roman" w:cs="Times New Roman"/>
                <w:i/>
                <w:iCs/>
                <w:sz w:val="24"/>
                <w:lang w:eastAsia="ru-RU" w:bidi="ar-SA"/>
              </w:rPr>
            </w:pPr>
            <w:r w:rsidRPr="004D39F9">
              <w:rPr>
                <w:rFonts w:ascii="Times New Roman" w:hAnsi="Times New Roman" w:cs="Times New Roman"/>
                <w:i/>
                <w:iCs/>
                <w:sz w:val="24"/>
                <w:lang w:eastAsia="ru-RU" w:bidi="ar-SA"/>
              </w:rPr>
              <w:t xml:space="preserve"> До 28.11.23</w:t>
            </w: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4D39F9" w:rsidRDefault="006A77F5" w:rsidP="00F53E48">
            <w:pPr>
              <w:spacing w:after="0" w:line="240" w:lineRule="auto"/>
              <w:jc w:val="center"/>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3.</w:t>
            </w:r>
          </w:p>
        </w:tc>
        <w:tc>
          <w:tcPr>
            <w:tcW w:w="6096" w:type="dxa"/>
          </w:tcPr>
          <w:p w:rsidR="006A77F5" w:rsidRPr="004D39F9" w:rsidRDefault="0078544D" w:rsidP="00F53E48">
            <w:pPr>
              <w:spacing w:after="0" w:line="240" w:lineRule="auto"/>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Аналітико-дослідницький розділ</w:t>
            </w:r>
          </w:p>
        </w:tc>
        <w:tc>
          <w:tcPr>
            <w:tcW w:w="1722" w:type="dxa"/>
          </w:tcPr>
          <w:p w:rsidR="006A77F5" w:rsidRPr="004D39F9" w:rsidRDefault="00502B4E" w:rsidP="0078544D">
            <w:pPr>
              <w:spacing w:after="0" w:line="240" w:lineRule="auto"/>
              <w:rPr>
                <w:rFonts w:ascii="Times New Roman" w:hAnsi="Times New Roman" w:cs="Times New Roman"/>
                <w:i/>
                <w:iCs/>
                <w:sz w:val="24"/>
                <w:lang w:eastAsia="ru-RU" w:bidi="ar-SA"/>
              </w:rPr>
            </w:pPr>
            <w:r w:rsidRPr="004D39F9">
              <w:rPr>
                <w:rFonts w:ascii="Times New Roman" w:hAnsi="Times New Roman" w:cs="Times New Roman"/>
                <w:i/>
                <w:iCs/>
                <w:sz w:val="24"/>
                <w:lang w:eastAsia="ru-RU" w:bidi="ar-SA"/>
              </w:rPr>
              <w:t xml:space="preserve"> До 03.12.23</w:t>
            </w: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4D39F9" w:rsidRDefault="006A77F5" w:rsidP="00F53E48">
            <w:pPr>
              <w:spacing w:after="0" w:line="240" w:lineRule="auto"/>
              <w:jc w:val="center"/>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4.</w:t>
            </w:r>
          </w:p>
        </w:tc>
        <w:tc>
          <w:tcPr>
            <w:tcW w:w="6096" w:type="dxa"/>
          </w:tcPr>
          <w:p w:rsidR="006A77F5" w:rsidRPr="004D39F9" w:rsidRDefault="0078544D" w:rsidP="00F53E48">
            <w:pPr>
              <w:spacing w:after="0" w:line="240" w:lineRule="auto"/>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Проектно-рекомендаційний розділ</w:t>
            </w:r>
          </w:p>
        </w:tc>
        <w:tc>
          <w:tcPr>
            <w:tcW w:w="1722" w:type="dxa"/>
          </w:tcPr>
          <w:p w:rsidR="006A77F5" w:rsidRPr="004D39F9" w:rsidRDefault="00502B4E" w:rsidP="00502B4E">
            <w:pPr>
              <w:spacing w:after="0" w:line="240" w:lineRule="auto"/>
              <w:jc w:val="both"/>
              <w:rPr>
                <w:rFonts w:ascii="Times New Roman" w:hAnsi="Times New Roman" w:cs="Times New Roman"/>
                <w:i/>
                <w:iCs/>
                <w:sz w:val="24"/>
                <w:lang w:eastAsia="ru-RU" w:bidi="ar-SA"/>
              </w:rPr>
            </w:pPr>
            <w:r w:rsidRPr="004D39F9">
              <w:rPr>
                <w:rFonts w:ascii="Times New Roman" w:hAnsi="Times New Roman" w:cs="Times New Roman"/>
                <w:i/>
                <w:iCs/>
                <w:sz w:val="24"/>
                <w:lang w:eastAsia="ru-RU" w:bidi="ar-SA"/>
              </w:rPr>
              <w:t xml:space="preserve"> До 08.12.23</w:t>
            </w: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4D39F9" w:rsidRDefault="00665A73" w:rsidP="00F53E48">
            <w:pPr>
              <w:spacing w:after="0" w:line="240" w:lineRule="auto"/>
              <w:jc w:val="center"/>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5.</w:t>
            </w:r>
          </w:p>
        </w:tc>
        <w:tc>
          <w:tcPr>
            <w:tcW w:w="6096" w:type="dxa"/>
          </w:tcPr>
          <w:p w:rsidR="006A77F5" w:rsidRPr="004D39F9" w:rsidRDefault="0078544D" w:rsidP="00F53E48">
            <w:pPr>
              <w:spacing w:after="0" w:line="240" w:lineRule="auto"/>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Охорона праці та безпека в надзвичайних ситуаціях</w:t>
            </w:r>
          </w:p>
        </w:tc>
        <w:tc>
          <w:tcPr>
            <w:tcW w:w="1722" w:type="dxa"/>
          </w:tcPr>
          <w:p w:rsidR="006A77F5" w:rsidRPr="004D39F9" w:rsidRDefault="00502B4E" w:rsidP="0078544D">
            <w:pPr>
              <w:spacing w:after="0" w:line="240" w:lineRule="auto"/>
              <w:rPr>
                <w:rFonts w:ascii="Times New Roman" w:hAnsi="Times New Roman" w:cs="Times New Roman"/>
                <w:i/>
                <w:iCs/>
                <w:sz w:val="24"/>
                <w:lang w:val="ru-RU" w:eastAsia="ru-RU" w:bidi="ar-SA"/>
              </w:rPr>
            </w:pPr>
            <w:r w:rsidRPr="004D39F9">
              <w:rPr>
                <w:rFonts w:ascii="Times New Roman" w:hAnsi="Times New Roman" w:cs="Times New Roman"/>
                <w:i/>
                <w:iCs/>
                <w:sz w:val="24"/>
                <w:lang w:val="ru-RU" w:eastAsia="ru-RU" w:bidi="ar-SA"/>
              </w:rPr>
              <w:t xml:space="preserve"> До </w:t>
            </w:r>
            <w:r w:rsidR="004D39F9" w:rsidRPr="004D39F9">
              <w:rPr>
                <w:rFonts w:ascii="Times New Roman" w:hAnsi="Times New Roman" w:cs="Times New Roman"/>
                <w:i/>
                <w:iCs/>
                <w:sz w:val="24"/>
                <w:lang w:val="ru-RU" w:eastAsia="ru-RU" w:bidi="ar-SA"/>
              </w:rPr>
              <w:t>11.12.23</w:t>
            </w: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4D39F9" w:rsidRDefault="006A77F5" w:rsidP="00F53E48">
            <w:pPr>
              <w:spacing w:after="0" w:line="240" w:lineRule="auto"/>
              <w:jc w:val="center"/>
              <w:rPr>
                <w:rFonts w:ascii="Times New Roman" w:hAnsi="Times New Roman" w:cs="Times New Roman"/>
                <w:i/>
                <w:iCs/>
                <w:sz w:val="24"/>
                <w:szCs w:val="24"/>
                <w:lang w:eastAsia="ru-RU" w:bidi="ar-SA"/>
              </w:rPr>
            </w:pPr>
          </w:p>
        </w:tc>
        <w:tc>
          <w:tcPr>
            <w:tcW w:w="6096" w:type="dxa"/>
          </w:tcPr>
          <w:p w:rsidR="006A77F5" w:rsidRPr="004D39F9" w:rsidRDefault="0078544D" w:rsidP="00F53E48">
            <w:pPr>
              <w:spacing w:after="0" w:line="240" w:lineRule="auto"/>
              <w:rPr>
                <w:rFonts w:ascii="Times New Roman" w:hAnsi="Times New Roman" w:cs="Times New Roman"/>
                <w:i/>
                <w:iCs/>
                <w:sz w:val="24"/>
                <w:szCs w:val="24"/>
                <w:lang w:eastAsia="ru-RU" w:bidi="ar-SA"/>
              </w:rPr>
            </w:pPr>
            <w:r w:rsidRPr="004D39F9">
              <w:rPr>
                <w:rFonts w:ascii="Times New Roman" w:hAnsi="Times New Roman" w:cs="Times New Roman"/>
                <w:i/>
                <w:iCs/>
                <w:sz w:val="24"/>
                <w:szCs w:val="24"/>
                <w:lang w:eastAsia="ru-RU" w:bidi="ar-SA"/>
              </w:rPr>
              <w:t>Загальні висновки</w:t>
            </w:r>
            <w:r w:rsidR="004D39F9">
              <w:rPr>
                <w:rFonts w:ascii="Times New Roman" w:hAnsi="Times New Roman" w:cs="Times New Roman"/>
                <w:i/>
                <w:iCs/>
                <w:sz w:val="24"/>
                <w:szCs w:val="24"/>
                <w:lang w:eastAsia="ru-RU" w:bidi="ar-SA"/>
              </w:rPr>
              <w:t>, презентація</w:t>
            </w:r>
          </w:p>
        </w:tc>
        <w:tc>
          <w:tcPr>
            <w:tcW w:w="1722" w:type="dxa"/>
          </w:tcPr>
          <w:p w:rsidR="006A77F5" w:rsidRPr="004D39F9" w:rsidRDefault="004D39F9" w:rsidP="004D39F9">
            <w:pPr>
              <w:spacing w:after="0" w:line="240" w:lineRule="auto"/>
              <w:jc w:val="both"/>
              <w:rPr>
                <w:rFonts w:ascii="Times New Roman" w:hAnsi="Times New Roman" w:cs="Times New Roman"/>
                <w:i/>
                <w:iCs/>
                <w:sz w:val="24"/>
                <w:lang w:eastAsia="ru-RU" w:bidi="ar-SA"/>
              </w:rPr>
            </w:pPr>
            <w:r w:rsidRPr="004D39F9">
              <w:rPr>
                <w:rFonts w:ascii="Times New Roman" w:hAnsi="Times New Roman" w:cs="Times New Roman"/>
                <w:i/>
                <w:iCs/>
                <w:sz w:val="24"/>
                <w:lang w:val="ru-RU" w:eastAsia="ru-RU" w:bidi="ar-SA"/>
              </w:rPr>
              <w:t xml:space="preserve"> До 13</w:t>
            </w:r>
            <w:r w:rsidRPr="004D39F9">
              <w:rPr>
                <w:rFonts w:ascii="Times New Roman" w:hAnsi="Times New Roman" w:cs="Times New Roman"/>
                <w:i/>
                <w:iCs/>
                <w:sz w:val="24"/>
                <w:lang w:eastAsia="ru-RU" w:bidi="ar-SA"/>
              </w:rPr>
              <w:t>.12.23</w:t>
            </w: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EA0B03"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lang w:val="ru-RU"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r w:rsidR="006A77F5" w:rsidRPr="00B04DD0" w:rsidTr="00F53E48">
        <w:tc>
          <w:tcPr>
            <w:tcW w:w="567"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6096" w:type="dxa"/>
          </w:tcPr>
          <w:p w:rsidR="006A77F5" w:rsidRPr="00B04DD0" w:rsidRDefault="006A77F5" w:rsidP="00F53E48">
            <w:pPr>
              <w:spacing w:after="0" w:line="240" w:lineRule="auto"/>
              <w:rPr>
                <w:rFonts w:ascii="Times New Roman" w:hAnsi="Times New Roman" w:cs="Times New Roman"/>
                <w:sz w:val="24"/>
                <w:szCs w:val="24"/>
                <w:lang w:eastAsia="ru-RU" w:bidi="ar-SA"/>
              </w:rPr>
            </w:pPr>
          </w:p>
        </w:tc>
        <w:tc>
          <w:tcPr>
            <w:tcW w:w="1722" w:type="dxa"/>
          </w:tcPr>
          <w:p w:rsidR="006A77F5" w:rsidRPr="00B04DD0" w:rsidRDefault="006A77F5" w:rsidP="00F53E48">
            <w:pPr>
              <w:spacing w:after="0" w:line="240" w:lineRule="auto"/>
              <w:jc w:val="center"/>
              <w:rPr>
                <w:rFonts w:ascii="Times New Roman" w:hAnsi="Times New Roman" w:cs="Times New Roman"/>
                <w:sz w:val="24"/>
                <w:szCs w:val="24"/>
                <w:lang w:eastAsia="ru-RU" w:bidi="ar-SA"/>
              </w:rPr>
            </w:pPr>
          </w:p>
        </w:tc>
        <w:tc>
          <w:tcPr>
            <w:tcW w:w="1538" w:type="dxa"/>
          </w:tcPr>
          <w:p w:rsidR="006A77F5" w:rsidRPr="00B04DD0" w:rsidRDefault="006A77F5" w:rsidP="00F53E48">
            <w:pPr>
              <w:spacing w:after="0" w:line="240" w:lineRule="auto"/>
              <w:jc w:val="center"/>
              <w:rPr>
                <w:rFonts w:ascii="Times New Roman" w:hAnsi="Times New Roman" w:cs="Times New Roman"/>
                <w:b/>
                <w:sz w:val="24"/>
                <w:szCs w:val="24"/>
                <w:lang w:eastAsia="ru-RU" w:bidi="ar-SA"/>
              </w:rPr>
            </w:pPr>
          </w:p>
        </w:tc>
      </w:tr>
    </w:tbl>
    <w:p w:rsidR="006A77F5" w:rsidRPr="00B04DD0" w:rsidRDefault="006A77F5" w:rsidP="006A77F5">
      <w:pPr>
        <w:spacing w:after="0" w:line="240" w:lineRule="auto"/>
        <w:rPr>
          <w:rFonts w:ascii="Times New Roman" w:hAnsi="Times New Roman" w:cs="Times New Roman"/>
          <w:b/>
          <w:sz w:val="20"/>
          <w:lang w:eastAsia="ru-RU" w:bidi="ar-SA"/>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00"/>
        <w:gridCol w:w="1500"/>
        <w:gridCol w:w="500"/>
        <w:gridCol w:w="4818"/>
      </w:tblGrid>
      <w:tr w:rsidR="006A77F5" w:rsidRPr="00B04DD0" w:rsidTr="00F53E48">
        <w:trPr>
          <w:cantSplit/>
        </w:trPr>
        <w:tc>
          <w:tcPr>
            <w:tcW w:w="3100" w:type="dxa"/>
            <w:tcBorders>
              <w:top w:val="nil"/>
              <w:left w:val="nil"/>
              <w:bottom w:val="nil"/>
              <w:right w:val="nil"/>
            </w:tcBorders>
            <w:shd w:val="clear" w:color="auto" w:fill="auto"/>
            <w:vAlign w:val="bottom"/>
          </w:tcPr>
          <w:p w:rsidR="006A77F5" w:rsidRPr="00B04DD0" w:rsidRDefault="006A77F5" w:rsidP="00F53E48">
            <w:pPr>
              <w:spacing w:after="0" w:line="288" w:lineRule="auto"/>
              <w:rPr>
                <w:rFonts w:ascii="Times New Roman" w:hAnsi="Times New Roman" w:cs="Times New Roman"/>
                <w:sz w:val="12"/>
                <w:szCs w:val="12"/>
                <w:highlight w:val="yellow"/>
                <w:lang w:eastAsia="ru-RU" w:bidi="ar-SA"/>
              </w:rPr>
            </w:pPr>
          </w:p>
          <w:p w:rsidR="006A77F5" w:rsidRPr="00B04DD0" w:rsidRDefault="006A77F5" w:rsidP="00F53E48">
            <w:pPr>
              <w:spacing w:after="0" w:line="288" w:lineRule="auto"/>
              <w:rPr>
                <w:rFonts w:ascii="Times New Roman" w:hAnsi="Times New Roman" w:cs="Times New Roman"/>
                <w:sz w:val="24"/>
                <w:szCs w:val="24"/>
                <w:highlight w:val="yellow"/>
                <w:lang w:eastAsia="ru-RU" w:bidi="ar-SA"/>
              </w:rPr>
            </w:pPr>
            <w:r w:rsidRPr="00B04DD0">
              <w:rPr>
                <w:rFonts w:ascii="Times New Roman" w:hAnsi="Times New Roman" w:cs="Times New Roman"/>
                <w:sz w:val="24"/>
                <w:szCs w:val="24"/>
                <w:lang w:eastAsia="ru-RU" w:bidi="ar-SA"/>
              </w:rPr>
              <w:t>Студент</w:t>
            </w:r>
          </w:p>
        </w:tc>
        <w:tc>
          <w:tcPr>
            <w:tcW w:w="1500" w:type="dxa"/>
            <w:tcBorders>
              <w:top w:val="nil"/>
              <w:left w:val="nil"/>
              <w:bottom w:val="single" w:sz="8" w:space="0" w:color="auto"/>
              <w:right w:val="nil"/>
            </w:tcBorders>
            <w:vAlign w:val="bottom"/>
          </w:tcPr>
          <w:p w:rsidR="006A77F5" w:rsidRPr="00B04DD0" w:rsidRDefault="006A77F5" w:rsidP="00F53E48">
            <w:pPr>
              <w:spacing w:after="0" w:line="288" w:lineRule="auto"/>
              <w:jc w:val="center"/>
              <w:rPr>
                <w:rFonts w:ascii="Times New Roman" w:hAnsi="Times New Roman" w:cs="Times New Roman"/>
                <w:sz w:val="20"/>
                <w:lang w:eastAsia="ru-RU" w:bidi="ar-SA"/>
              </w:rPr>
            </w:pPr>
          </w:p>
        </w:tc>
        <w:tc>
          <w:tcPr>
            <w:tcW w:w="500" w:type="dxa"/>
            <w:tcBorders>
              <w:top w:val="nil"/>
              <w:left w:val="nil"/>
              <w:bottom w:val="nil"/>
              <w:right w:val="nil"/>
            </w:tcBorders>
          </w:tcPr>
          <w:p w:rsidR="006A77F5" w:rsidRPr="00B04DD0" w:rsidRDefault="006A77F5" w:rsidP="00F53E48">
            <w:pPr>
              <w:spacing w:after="0" w:line="288" w:lineRule="auto"/>
              <w:rPr>
                <w:rFonts w:ascii="Times New Roman" w:hAnsi="Times New Roman" w:cs="Times New Roman"/>
                <w:sz w:val="20"/>
                <w:lang w:eastAsia="ru-RU" w:bidi="ar-SA"/>
              </w:rPr>
            </w:pPr>
          </w:p>
        </w:tc>
        <w:tc>
          <w:tcPr>
            <w:tcW w:w="4818" w:type="dxa"/>
            <w:tcBorders>
              <w:top w:val="nil"/>
              <w:left w:val="nil"/>
              <w:bottom w:val="single" w:sz="8" w:space="0" w:color="auto"/>
              <w:right w:val="nil"/>
            </w:tcBorders>
            <w:vAlign w:val="bottom"/>
          </w:tcPr>
          <w:p w:rsidR="006A77F5" w:rsidRPr="00B04DD0" w:rsidRDefault="006A77F5" w:rsidP="00F53E48">
            <w:pPr>
              <w:spacing w:before="240" w:after="0" w:line="240" w:lineRule="auto"/>
              <w:jc w:val="center"/>
              <w:outlineLvl w:val="6"/>
              <w:rPr>
                <w:rFonts w:ascii="Times New Roman" w:hAnsi="Times New Roman" w:cs="Times New Roman"/>
                <w:sz w:val="24"/>
                <w:szCs w:val="24"/>
                <w:lang w:eastAsia="ru-RU" w:bidi="ar-SA"/>
              </w:rPr>
            </w:pPr>
            <w:r>
              <w:rPr>
                <w:rFonts w:ascii="Times New Roman" w:hAnsi="Times New Roman" w:cs="Times New Roman"/>
                <w:sz w:val="24"/>
                <w:szCs w:val="24"/>
                <w:lang w:eastAsia="ru-RU" w:bidi="ar-SA"/>
              </w:rPr>
              <w:t>Митохір Я.М.</w:t>
            </w:r>
          </w:p>
        </w:tc>
      </w:tr>
      <w:tr w:rsidR="006A77F5" w:rsidRPr="00B04DD0" w:rsidTr="00F53E48">
        <w:trPr>
          <w:cantSplit/>
        </w:trPr>
        <w:tc>
          <w:tcPr>
            <w:tcW w:w="3100" w:type="dxa"/>
            <w:tcBorders>
              <w:top w:val="nil"/>
              <w:left w:val="nil"/>
              <w:bottom w:val="nil"/>
              <w:right w:val="nil"/>
            </w:tcBorders>
            <w:shd w:val="clear" w:color="auto" w:fill="auto"/>
          </w:tcPr>
          <w:p w:rsidR="006A77F5" w:rsidRPr="00B04DD0" w:rsidRDefault="006A77F5" w:rsidP="00F53E48">
            <w:pPr>
              <w:spacing w:after="0" w:line="288" w:lineRule="auto"/>
              <w:rPr>
                <w:rFonts w:ascii="Times New Roman" w:hAnsi="Times New Roman" w:cs="Times New Roman"/>
                <w:sz w:val="20"/>
                <w:lang w:eastAsia="ru-RU" w:bidi="ar-SA"/>
              </w:rPr>
            </w:pPr>
          </w:p>
        </w:tc>
        <w:tc>
          <w:tcPr>
            <w:tcW w:w="1500" w:type="dxa"/>
            <w:tcBorders>
              <w:top w:val="single" w:sz="8" w:space="0" w:color="auto"/>
              <w:left w:val="nil"/>
              <w:bottom w:val="nil"/>
              <w:right w:val="nil"/>
            </w:tcBorders>
          </w:tcPr>
          <w:p w:rsidR="006A77F5" w:rsidRPr="00B04DD0" w:rsidRDefault="006A77F5" w:rsidP="00F53E48">
            <w:pPr>
              <w:spacing w:after="0" w:line="288" w:lineRule="auto"/>
              <w:jc w:val="center"/>
              <w:rPr>
                <w:rFonts w:ascii="Times New Roman" w:hAnsi="Times New Roman" w:cs="Times New Roman"/>
                <w:sz w:val="16"/>
                <w:lang w:eastAsia="ru-RU" w:bidi="ar-SA"/>
              </w:rPr>
            </w:pPr>
            <w:r w:rsidRPr="00B04DD0">
              <w:rPr>
                <w:rFonts w:ascii="Times New Roman" w:hAnsi="Times New Roman" w:cs="Times New Roman"/>
                <w:position w:val="4"/>
                <w:sz w:val="16"/>
                <w:lang w:eastAsia="ru-RU" w:bidi="ar-SA"/>
              </w:rPr>
              <w:t>(підпис)</w:t>
            </w:r>
          </w:p>
        </w:tc>
        <w:tc>
          <w:tcPr>
            <w:tcW w:w="500" w:type="dxa"/>
            <w:tcBorders>
              <w:top w:val="nil"/>
              <w:left w:val="nil"/>
              <w:bottom w:val="nil"/>
              <w:right w:val="nil"/>
            </w:tcBorders>
          </w:tcPr>
          <w:p w:rsidR="006A77F5" w:rsidRPr="00B04DD0" w:rsidRDefault="006A77F5" w:rsidP="00F53E48">
            <w:pPr>
              <w:spacing w:after="0" w:line="288" w:lineRule="auto"/>
              <w:jc w:val="center"/>
              <w:rPr>
                <w:rFonts w:ascii="Times New Roman" w:hAnsi="Times New Roman" w:cs="Times New Roman"/>
                <w:sz w:val="16"/>
                <w:lang w:eastAsia="ru-RU" w:bidi="ar-SA"/>
              </w:rPr>
            </w:pPr>
          </w:p>
        </w:tc>
        <w:tc>
          <w:tcPr>
            <w:tcW w:w="4818" w:type="dxa"/>
            <w:tcBorders>
              <w:top w:val="single" w:sz="8" w:space="0" w:color="auto"/>
              <w:left w:val="nil"/>
              <w:bottom w:val="nil"/>
              <w:right w:val="nil"/>
            </w:tcBorders>
          </w:tcPr>
          <w:p w:rsidR="006A77F5" w:rsidRPr="00B04DD0" w:rsidRDefault="006A77F5" w:rsidP="00F53E48">
            <w:pPr>
              <w:spacing w:after="0" w:line="288" w:lineRule="auto"/>
              <w:jc w:val="center"/>
              <w:rPr>
                <w:rFonts w:ascii="Times New Roman" w:hAnsi="Times New Roman" w:cs="Times New Roman"/>
                <w:sz w:val="16"/>
                <w:lang w:eastAsia="ru-RU" w:bidi="ar-SA"/>
              </w:rPr>
            </w:pPr>
            <w:r w:rsidRPr="00B04DD0">
              <w:rPr>
                <w:rFonts w:ascii="Times New Roman" w:hAnsi="Times New Roman" w:cs="Times New Roman"/>
                <w:position w:val="4"/>
                <w:sz w:val="16"/>
                <w:lang w:eastAsia="ru-RU" w:bidi="ar-SA"/>
              </w:rPr>
              <w:t>(прізвище та ініціали)</w:t>
            </w:r>
          </w:p>
        </w:tc>
      </w:tr>
      <w:tr w:rsidR="006A77F5" w:rsidRPr="00B04DD0" w:rsidTr="00F53E48">
        <w:trPr>
          <w:cantSplit/>
        </w:trPr>
        <w:tc>
          <w:tcPr>
            <w:tcW w:w="3100" w:type="dxa"/>
            <w:tcBorders>
              <w:top w:val="nil"/>
              <w:left w:val="nil"/>
              <w:bottom w:val="nil"/>
              <w:right w:val="nil"/>
            </w:tcBorders>
            <w:shd w:val="clear" w:color="auto" w:fill="auto"/>
            <w:vAlign w:val="bottom"/>
          </w:tcPr>
          <w:p w:rsidR="006A77F5" w:rsidRPr="00B04DD0" w:rsidRDefault="006A77F5" w:rsidP="00F53E48">
            <w:pPr>
              <w:spacing w:after="0" w:line="288" w:lineRule="auto"/>
              <w:rPr>
                <w:rFonts w:ascii="Times New Roman" w:hAnsi="Times New Roman" w:cs="Times New Roman"/>
                <w:sz w:val="18"/>
                <w:szCs w:val="18"/>
                <w:lang w:eastAsia="ru-RU" w:bidi="ar-SA"/>
              </w:rPr>
            </w:pPr>
          </w:p>
          <w:p w:rsidR="006A77F5" w:rsidRPr="00B04DD0" w:rsidRDefault="006A77F5" w:rsidP="00F53E48">
            <w:pPr>
              <w:spacing w:after="0" w:line="288" w:lineRule="auto"/>
              <w:rPr>
                <w:rFonts w:ascii="Times New Roman" w:hAnsi="Times New Roman" w:cs="Times New Roman"/>
                <w:sz w:val="24"/>
                <w:szCs w:val="24"/>
                <w:lang w:eastAsia="ru-RU" w:bidi="ar-SA"/>
              </w:rPr>
            </w:pPr>
            <w:r w:rsidRPr="00B04DD0">
              <w:rPr>
                <w:rFonts w:ascii="Times New Roman" w:hAnsi="Times New Roman" w:cs="Times New Roman"/>
                <w:sz w:val="24"/>
                <w:szCs w:val="24"/>
                <w:lang w:eastAsia="ru-RU" w:bidi="ar-SA"/>
              </w:rPr>
              <w:t>Керівник  роботи</w:t>
            </w:r>
          </w:p>
        </w:tc>
        <w:tc>
          <w:tcPr>
            <w:tcW w:w="1500" w:type="dxa"/>
            <w:tcBorders>
              <w:top w:val="nil"/>
              <w:left w:val="nil"/>
              <w:bottom w:val="single" w:sz="8" w:space="0" w:color="auto"/>
              <w:right w:val="nil"/>
            </w:tcBorders>
            <w:vAlign w:val="bottom"/>
          </w:tcPr>
          <w:p w:rsidR="006A77F5" w:rsidRPr="00B04DD0" w:rsidRDefault="006A77F5" w:rsidP="00F53E48">
            <w:pPr>
              <w:spacing w:after="0" w:line="288" w:lineRule="auto"/>
              <w:jc w:val="center"/>
              <w:rPr>
                <w:rFonts w:ascii="Times New Roman" w:hAnsi="Times New Roman" w:cs="Times New Roman"/>
                <w:position w:val="4"/>
                <w:sz w:val="16"/>
                <w:lang w:eastAsia="ru-RU" w:bidi="ar-SA"/>
              </w:rPr>
            </w:pPr>
          </w:p>
          <w:p w:rsidR="006A77F5" w:rsidRPr="00B04DD0" w:rsidRDefault="006A77F5" w:rsidP="00F53E48">
            <w:pPr>
              <w:spacing w:after="0" w:line="288" w:lineRule="auto"/>
              <w:jc w:val="center"/>
              <w:rPr>
                <w:rFonts w:ascii="Times New Roman" w:hAnsi="Times New Roman" w:cs="Times New Roman"/>
                <w:position w:val="4"/>
                <w:sz w:val="16"/>
                <w:lang w:eastAsia="ru-RU" w:bidi="ar-SA"/>
              </w:rPr>
            </w:pPr>
          </w:p>
        </w:tc>
        <w:tc>
          <w:tcPr>
            <w:tcW w:w="500" w:type="dxa"/>
            <w:tcBorders>
              <w:top w:val="nil"/>
              <w:left w:val="nil"/>
              <w:bottom w:val="nil"/>
              <w:right w:val="nil"/>
            </w:tcBorders>
          </w:tcPr>
          <w:p w:rsidR="006A77F5" w:rsidRPr="00B04DD0" w:rsidRDefault="006A77F5" w:rsidP="00F53E48">
            <w:pPr>
              <w:spacing w:after="0" w:line="288" w:lineRule="auto"/>
              <w:rPr>
                <w:rFonts w:ascii="Times New Roman" w:hAnsi="Times New Roman" w:cs="Times New Roman"/>
                <w:sz w:val="16"/>
                <w:lang w:eastAsia="ru-RU" w:bidi="ar-SA"/>
              </w:rPr>
            </w:pPr>
          </w:p>
        </w:tc>
        <w:tc>
          <w:tcPr>
            <w:tcW w:w="4818" w:type="dxa"/>
            <w:tcBorders>
              <w:top w:val="nil"/>
              <w:left w:val="nil"/>
              <w:bottom w:val="single" w:sz="8" w:space="0" w:color="auto"/>
              <w:right w:val="nil"/>
            </w:tcBorders>
            <w:vAlign w:val="bottom"/>
          </w:tcPr>
          <w:p w:rsidR="006A77F5" w:rsidRPr="00B04DD0" w:rsidRDefault="006A77F5" w:rsidP="00F53E48">
            <w:pPr>
              <w:spacing w:before="240" w:after="0" w:line="240" w:lineRule="auto"/>
              <w:jc w:val="center"/>
              <w:outlineLvl w:val="6"/>
              <w:rPr>
                <w:rFonts w:ascii="Times New Roman" w:hAnsi="Times New Roman" w:cs="Times New Roman"/>
                <w:sz w:val="24"/>
                <w:szCs w:val="24"/>
                <w:lang w:eastAsia="ru-RU" w:bidi="ar-SA"/>
              </w:rPr>
            </w:pPr>
            <w:r>
              <w:rPr>
                <w:rFonts w:ascii="Times New Roman" w:hAnsi="Times New Roman" w:cs="Times New Roman"/>
                <w:sz w:val="24"/>
                <w:szCs w:val="24"/>
                <w:lang w:eastAsia="ru-RU" w:bidi="ar-SA"/>
              </w:rPr>
              <w:t>Матвіїшин А.Й.</w:t>
            </w:r>
          </w:p>
        </w:tc>
      </w:tr>
      <w:tr w:rsidR="006A77F5" w:rsidRPr="00B04DD0" w:rsidTr="00F53E48">
        <w:trPr>
          <w:cantSplit/>
        </w:trPr>
        <w:tc>
          <w:tcPr>
            <w:tcW w:w="3100" w:type="dxa"/>
            <w:tcBorders>
              <w:top w:val="nil"/>
              <w:left w:val="nil"/>
              <w:bottom w:val="nil"/>
              <w:right w:val="nil"/>
            </w:tcBorders>
            <w:shd w:val="clear" w:color="auto" w:fill="auto"/>
          </w:tcPr>
          <w:p w:rsidR="006A77F5" w:rsidRPr="00B04DD0" w:rsidRDefault="006A77F5" w:rsidP="00F53E48">
            <w:pPr>
              <w:spacing w:after="0" w:line="288" w:lineRule="auto"/>
              <w:rPr>
                <w:rFonts w:ascii="Times New Roman" w:hAnsi="Times New Roman" w:cs="Times New Roman"/>
                <w:sz w:val="20"/>
                <w:lang w:eastAsia="ru-RU" w:bidi="ar-SA"/>
              </w:rPr>
            </w:pPr>
          </w:p>
        </w:tc>
        <w:tc>
          <w:tcPr>
            <w:tcW w:w="1500" w:type="dxa"/>
            <w:tcBorders>
              <w:top w:val="single" w:sz="8" w:space="0" w:color="auto"/>
              <w:left w:val="nil"/>
              <w:bottom w:val="nil"/>
              <w:right w:val="nil"/>
            </w:tcBorders>
          </w:tcPr>
          <w:p w:rsidR="006A77F5" w:rsidRPr="00B04DD0" w:rsidRDefault="006A77F5" w:rsidP="00F53E48">
            <w:pPr>
              <w:spacing w:after="0" w:line="288" w:lineRule="auto"/>
              <w:jc w:val="center"/>
              <w:rPr>
                <w:rFonts w:ascii="Times New Roman" w:hAnsi="Times New Roman" w:cs="Times New Roman"/>
                <w:position w:val="4"/>
                <w:sz w:val="16"/>
                <w:lang w:eastAsia="ru-RU" w:bidi="ar-SA"/>
              </w:rPr>
            </w:pPr>
            <w:r w:rsidRPr="00B04DD0">
              <w:rPr>
                <w:rFonts w:ascii="Times New Roman" w:hAnsi="Times New Roman" w:cs="Times New Roman"/>
                <w:position w:val="4"/>
                <w:sz w:val="16"/>
                <w:lang w:eastAsia="ru-RU" w:bidi="ar-SA"/>
              </w:rPr>
              <w:t>(підпис)</w:t>
            </w:r>
          </w:p>
        </w:tc>
        <w:tc>
          <w:tcPr>
            <w:tcW w:w="500" w:type="dxa"/>
            <w:tcBorders>
              <w:top w:val="nil"/>
              <w:left w:val="nil"/>
              <w:bottom w:val="nil"/>
              <w:right w:val="nil"/>
            </w:tcBorders>
          </w:tcPr>
          <w:p w:rsidR="006A77F5" w:rsidRPr="00B04DD0" w:rsidRDefault="006A77F5" w:rsidP="00F53E48">
            <w:pPr>
              <w:tabs>
                <w:tab w:val="left" w:pos="1003"/>
                <w:tab w:val="center" w:pos="2371"/>
              </w:tabs>
              <w:spacing w:after="0" w:line="288" w:lineRule="auto"/>
              <w:rPr>
                <w:rFonts w:ascii="Times New Roman" w:hAnsi="Times New Roman" w:cs="Times New Roman"/>
                <w:sz w:val="16"/>
                <w:lang w:eastAsia="ru-RU" w:bidi="ar-SA"/>
              </w:rPr>
            </w:pPr>
          </w:p>
        </w:tc>
        <w:tc>
          <w:tcPr>
            <w:tcW w:w="4818" w:type="dxa"/>
            <w:tcBorders>
              <w:top w:val="single" w:sz="8" w:space="0" w:color="auto"/>
              <w:left w:val="nil"/>
              <w:bottom w:val="nil"/>
              <w:right w:val="nil"/>
            </w:tcBorders>
          </w:tcPr>
          <w:p w:rsidR="006A77F5" w:rsidRPr="00B04DD0" w:rsidRDefault="006A77F5" w:rsidP="00F53E48">
            <w:pPr>
              <w:spacing w:after="0" w:line="288" w:lineRule="auto"/>
              <w:jc w:val="center"/>
              <w:rPr>
                <w:rFonts w:ascii="Times New Roman" w:hAnsi="Times New Roman" w:cs="Times New Roman"/>
                <w:sz w:val="16"/>
                <w:lang w:eastAsia="ru-RU" w:bidi="ar-SA"/>
              </w:rPr>
            </w:pPr>
            <w:r w:rsidRPr="00B04DD0">
              <w:rPr>
                <w:rFonts w:ascii="Times New Roman" w:hAnsi="Times New Roman" w:cs="Times New Roman"/>
                <w:position w:val="4"/>
                <w:sz w:val="16"/>
                <w:lang w:eastAsia="ru-RU" w:bidi="ar-SA"/>
              </w:rPr>
              <w:t>(прізвище та ініціали)</w:t>
            </w:r>
          </w:p>
        </w:tc>
      </w:tr>
    </w:tbl>
    <w:p w:rsidR="006A77F5" w:rsidRDefault="006A77F5" w:rsidP="006A77F5">
      <w:pPr>
        <w:spacing w:after="0" w:line="240" w:lineRule="auto"/>
        <w:rPr>
          <w:sz w:val="2"/>
          <w:szCs w:val="2"/>
          <w:lang w:eastAsia="ru-RU" w:bidi="ar-SA"/>
        </w:rPr>
      </w:pPr>
    </w:p>
    <w:p w:rsidR="00033729" w:rsidRDefault="00033729" w:rsidP="006A77F5">
      <w:pPr>
        <w:spacing w:after="0" w:line="240" w:lineRule="auto"/>
        <w:rPr>
          <w:sz w:val="2"/>
          <w:szCs w:val="2"/>
          <w:lang w:eastAsia="ru-RU" w:bidi="ar-SA"/>
        </w:rPr>
      </w:pPr>
    </w:p>
    <w:p w:rsidR="00033729" w:rsidRDefault="00033729" w:rsidP="006A77F5">
      <w:pPr>
        <w:spacing w:after="0" w:line="240" w:lineRule="auto"/>
        <w:rPr>
          <w:sz w:val="2"/>
          <w:szCs w:val="2"/>
          <w:lang w:eastAsia="ru-RU" w:bidi="ar-SA"/>
        </w:rPr>
      </w:pPr>
    </w:p>
    <w:p w:rsidR="00033729" w:rsidRPr="002B7497" w:rsidRDefault="00033729" w:rsidP="00033729">
      <w:pPr>
        <w:rPr>
          <w:sz w:val="2"/>
          <w:szCs w:val="2"/>
          <w:lang w:eastAsia="ru-RU" w:bidi="ar-SA"/>
        </w:rPr>
      </w:pPr>
      <w:r>
        <w:rPr>
          <w:sz w:val="2"/>
          <w:szCs w:val="2"/>
          <w:lang w:eastAsia="ru-RU" w:bidi="ar-SA"/>
        </w:rPr>
        <w:br w:type="page"/>
      </w:r>
    </w:p>
    <w:p w:rsidR="006B16F3" w:rsidRDefault="006B16F3" w:rsidP="003451C4">
      <w:pPr>
        <w:pStyle w:val="af"/>
        <w:ind w:firstLine="0"/>
        <w:rPr>
          <w:rFonts w:ascii="Times New Roman" w:hAnsi="Times New Roman" w:cs="Times New Roman"/>
          <w:i w:val="0"/>
          <w:color w:val="000000" w:themeColor="text1"/>
          <w:w w:val="100"/>
          <w:sz w:val="28"/>
        </w:rPr>
        <w:sectPr w:rsidR="006B16F3" w:rsidSect="001A188B">
          <w:headerReference w:type="default" r:id="rId8"/>
          <w:pgSz w:w="12240" w:h="15840"/>
          <w:pgMar w:top="1134" w:right="567" w:bottom="1134" w:left="1701" w:header="708" w:footer="558" w:gutter="0"/>
          <w:pgNumType w:start="5"/>
          <w:cols w:space="708"/>
          <w:docGrid w:linePitch="360"/>
        </w:sectPr>
      </w:pPr>
    </w:p>
    <w:p w:rsidR="0085251F" w:rsidRDefault="0085251F" w:rsidP="0085251F">
      <w:pPr>
        <w:spacing w:line="360" w:lineRule="auto"/>
        <w:jc w:val="center"/>
        <w:rPr>
          <w:rFonts w:ascii="Times New Roman" w:hAnsi="Times New Roman" w:cs="Times New Roman"/>
          <w:b/>
          <w:bCs/>
          <w:sz w:val="28"/>
          <w:szCs w:val="36"/>
        </w:rPr>
      </w:pPr>
      <w:r>
        <w:rPr>
          <w:rFonts w:ascii="Times New Roman" w:hAnsi="Times New Roman" w:cs="Times New Roman"/>
          <w:b/>
          <w:bCs/>
          <w:sz w:val="28"/>
          <w:szCs w:val="36"/>
        </w:rPr>
        <w:lastRenderedPageBreak/>
        <w:t>РЕФЕРАТ</w:t>
      </w:r>
    </w:p>
    <w:p w:rsidR="0085251F" w:rsidRPr="005F39C2" w:rsidRDefault="0085251F" w:rsidP="0085251F">
      <w:pPr>
        <w:spacing w:line="360" w:lineRule="auto"/>
        <w:jc w:val="center"/>
        <w:rPr>
          <w:rFonts w:ascii="Times New Roman" w:hAnsi="Times New Roman" w:cs="Times New Roman"/>
          <w:b/>
          <w:bCs/>
          <w:sz w:val="28"/>
          <w:szCs w:val="36"/>
        </w:rPr>
      </w:pPr>
    </w:p>
    <w:p w:rsidR="0085251F" w:rsidRPr="009C36B4" w:rsidRDefault="0085251F" w:rsidP="0085251F">
      <w:pPr>
        <w:spacing w:line="360" w:lineRule="auto"/>
        <w:ind w:firstLine="709"/>
        <w:jc w:val="both"/>
        <w:rPr>
          <w:rFonts w:ascii="Times New Roman" w:hAnsi="Times New Roman" w:cs="Times New Roman"/>
          <w:sz w:val="28"/>
        </w:rPr>
      </w:pPr>
      <w:r w:rsidRPr="00894D8C">
        <w:rPr>
          <w:rFonts w:ascii="Times New Roman" w:hAnsi="Times New Roman" w:cs="Times New Roman"/>
          <w:b/>
          <w:bCs/>
          <w:sz w:val="28"/>
        </w:rPr>
        <w:t>Мета і завдання дослідження.</w:t>
      </w:r>
      <w:r w:rsidRPr="00894D8C">
        <w:rPr>
          <w:rFonts w:ascii="Times New Roman" w:hAnsi="Times New Roman" w:cs="Times New Roman"/>
          <w:sz w:val="28"/>
        </w:rPr>
        <w:t xml:space="preserve"> Метою</w:t>
      </w:r>
      <w:r>
        <w:rPr>
          <w:rFonts w:ascii="Times New Roman" w:hAnsi="Times New Roman" w:cs="Times New Roman"/>
          <w:sz w:val="28"/>
        </w:rPr>
        <w:t xml:space="preserve"> даної</w:t>
      </w:r>
      <w:r w:rsidRPr="00894D8C">
        <w:rPr>
          <w:rFonts w:ascii="Times New Roman" w:hAnsi="Times New Roman" w:cs="Times New Roman"/>
          <w:sz w:val="28"/>
        </w:rPr>
        <w:t xml:space="preserve"> кваліфікаційної роботи </w:t>
      </w:r>
      <w:r>
        <w:rPr>
          <w:rFonts w:ascii="Times New Roman" w:hAnsi="Times New Roman" w:cs="Times New Roman"/>
          <w:sz w:val="28"/>
        </w:rPr>
        <w:t>магістра</w:t>
      </w:r>
      <w:r w:rsidRPr="00894D8C">
        <w:rPr>
          <w:rFonts w:ascii="Times New Roman" w:hAnsi="Times New Roman" w:cs="Times New Roman"/>
          <w:sz w:val="28"/>
        </w:rPr>
        <w:t xml:space="preserve"> є </w:t>
      </w:r>
      <w:r>
        <w:rPr>
          <w:rFonts w:ascii="Times New Roman" w:hAnsi="Times New Roman" w:cs="Times New Roman"/>
          <w:sz w:val="28"/>
        </w:rPr>
        <w:t>дослідження та оптимізація мережі маршрутів міжнародних перевезень пасажирів.</w:t>
      </w:r>
    </w:p>
    <w:p w:rsidR="0085251F" w:rsidRDefault="0085251F" w:rsidP="0085251F">
      <w:pPr>
        <w:spacing w:line="360" w:lineRule="auto"/>
        <w:ind w:firstLine="709"/>
        <w:jc w:val="both"/>
        <w:rPr>
          <w:rFonts w:ascii="Times New Roman" w:hAnsi="Times New Roman" w:cs="Times New Roman"/>
          <w:sz w:val="28"/>
          <w:lang w:val="ru-RU"/>
        </w:rPr>
      </w:pPr>
      <w:r w:rsidRPr="001D3F63">
        <w:rPr>
          <w:rFonts w:ascii="Times New Roman" w:hAnsi="Times New Roman" w:cs="Times New Roman"/>
          <w:sz w:val="28"/>
        </w:rPr>
        <w:t>Для досягнення мети роботи було виконано такі завдання</w:t>
      </w:r>
      <w:r w:rsidRPr="001D3F63">
        <w:rPr>
          <w:rFonts w:ascii="Times New Roman" w:hAnsi="Times New Roman" w:cs="Times New Roman"/>
          <w:sz w:val="28"/>
          <w:lang w:val="ru-RU"/>
        </w:rPr>
        <w:t>:</w:t>
      </w:r>
    </w:p>
    <w:p w:rsidR="0085251F" w:rsidRDefault="0085251F" w:rsidP="0085251F">
      <w:pPr>
        <w:pStyle w:val="a3"/>
        <w:numPr>
          <w:ilvl w:val="0"/>
          <w:numId w:val="41"/>
        </w:numPr>
        <w:spacing w:line="360" w:lineRule="auto"/>
        <w:jc w:val="both"/>
        <w:rPr>
          <w:rFonts w:ascii="Times New Roman" w:hAnsi="Times New Roman" w:cs="Times New Roman"/>
          <w:sz w:val="28"/>
          <w:lang w:val="ru-RU"/>
        </w:rPr>
      </w:pPr>
      <w:r>
        <w:rPr>
          <w:rFonts w:ascii="Times New Roman" w:hAnsi="Times New Roman" w:cs="Times New Roman"/>
          <w:sz w:val="28"/>
        </w:rPr>
        <w:t>Проаналізовано організацію функціонування міжнародних пасажирських маршрутів</w:t>
      </w:r>
      <w:r w:rsidRPr="001D3F63">
        <w:rPr>
          <w:rFonts w:ascii="Times New Roman" w:hAnsi="Times New Roman" w:cs="Times New Roman"/>
          <w:sz w:val="28"/>
          <w:lang w:val="ru-RU"/>
        </w:rPr>
        <w:t>;</w:t>
      </w:r>
    </w:p>
    <w:p w:rsidR="0085251F" w:rsidRDefault="0085251F" w:rsidP="0085251F">
      <w:pPr>
        <w:pStyle w:val="a3"/>
        <w:numPr>
          <w:ilvl w:val="0"/>
          <w:numId w:val="41"/>
        </w:numPr>
        <w:spacing w:line="360" w:lineRule="auto"/>
        <w:jc w:val="both"/>
        <w:rPr>
          <w:rFonts w:ascii="Times New Roman" w:hAnsi="Times New Roman" w:cs="Times New Roman"/>
          <w:sz w:val="28"/>
          <w:lang w:val="ru-RU"/>
        </w:rPr>
      </w:pPr>
      <w:r>
        <w:rPr>
          <w:rFonts w:ascii="Times New Roman" w:hAnsi="Times New Roman" w:cs="Times New Roman"/>
          <w:sz w:val="28"/>
          <w:lang w:val="ru-RU"/>
        </w:rPr>
        <w:t>Описано недолікиорганізаціїпасажирськихперевезень, та запропоновано шляхи їхвирішення</w:t>
      </w:r>
      <w:r w:rsidRPr="00D753EE">
        <w:rPr>
          <w:rFonts w:ascii="Times New Roman" w:hAnsi="Times New Roman" w:cs="Times New Roman"/>
          <w:sz w:val="28"/>
          <w:lang w:val="ru-RU"/>
        </w:rPr>
        <w:t>;</w:t>
      </w:r>
    </w:p>
    <w:p w:rsidR="0085251F" w:rsidRPr="001D3F63" w:rsidRDefault="0085251F" w:rsidP="0085251F">
      <w:pPr>
        <w:pStyle w:val="a3"/>
        <w:numPr>
          <w:ilvl w:val="0"/>
          <w:numId w:val="41"/>
        </w:numPr>
        <w:spacing w:line="360" w:lineRule="auto"/>
        <w:jc w:val="both"/>
        <w:rPr>
          <w:rFonts w:ascii="Times New Roman" w:hAnsi="Times New Roman" w:cs="Times New Roman"/>
          <w:sz w:val="28"/>
          <w:lang w:val="ru-RU"/>
        </w:rPr>
      </w:pPr>
      <w:r>
        <w:rPr>
          <w:rFonts w:ascii="Times New Roman" w:hAnsi="Times New Roman" w:cs="Times New Roman"/>
          <w:sz w:val="28"/>
        </w:rPr>
        <w:t>Встановлено нормативи швидкості руху</w:t>
      </w:r>
      <w:r>
        <w:rPr>
          <w:rFonts w:ascii="Times New Roman" w:hAnsi="Times New Roman" w:cs="Times New Roman"/>
          <w:sz w:val="28"/>
          <w:lang w:val="en-US"/>
        </w:rPr>
        <w:t>;</w:t>
      </w:r>
    </w:p>
    <w:p w:rsidR="0085251F" w:rsidRDefault="0085251F" w:rsidP="0085251F">
      <w:pPr>
        <w:pStyle w:val="a3"/>
        <w:numPr>
          <w:ilvl w:val="0"/>
          <w:numId w:val="41"/>
        </w:numPr>
        <w:spacing w:line="360" w:lineRule="auto"/>
        <w:jc w:val="both"/>
        <w:rPr>
          <w:rFonts w:ascii="Times New Roman" w:hAnsi="Times New Roman" w:cs="Times New Roman"/>
          <w:sz w:val="28"/>
          <w:lang w:val="ru-RU"/>
        </w:rPr>
      </w:pPr>
      <w:r>
        <w:rPr>
          <w:rFonts w:ascii="Times New Roman" w:hAnsi="Times New Roman" w:cs="Times New Roman"/>
          <w:sz w:val="28"/>
        </w:rPr>
        <w:t>Запропоновано заходи щодо зменшення витрат на паливо-мастильні матеріали</w:t>
      </w:r>
      <w:r w:rsidRPr="001D3F63">
        <w:rPr>
          <w:rFonts w:ascii="Times New Roman" w:hAnsi="Times New Roman" w:cs="Times New Roman"/>
          <w:sz w:val="28"/>
          <w:lang w:val="ru-RU"/>
        </w:rPr>
        <w:t>;</w:t>
      </w:r>
    </w:p>
    <w:p w:rsidR="0085251F" w:rsidRDefault="0085251F" w:rsidP="0085251F">
      <w:pPr>
        <w:pStyle w:val="a3"/>
        <w:numPr>
          <w:ilvl w:val="0"/>
          <w:numId w:val="41"/>
        </w:numPr>
        <w:spacing w:line="360" w:lineRule="auto"/>
        <w:jc w:val="both"/>
        <w:rPr>
          <w:rFonts w:ascii="Times New Roman" w:hAnsi="Times New Roman" w:cs="Times New Roman"/>
          <w:sz w:val="28"/>
          <w:lang w:val="ru-RU"/>
        </w:rPr>
      </w:pPr>
      <w:r>
        <w:rPr>
          <w:rFonts w:ascii="Times New Roman" w:hAnsi="Times New Roman" w:cs="Times New Roman"/>
          <w:sz w:val="28"/>
          <w:lang w:val="ru-RU"/>
        </w:rPr>
        <w:t>Проведено розрахуноктехніко-експлуатаційнихпоказників</w:t>
      </w:r>
      <w:r w:rsidRPr="00D753EE">
        <w:rPr>
          <w:rFonts w:ascii="Times New Roman" w:hAnsi="Times New Roman" w:cs="Times New Roman"/>
          <w:sz w:val="28"/>
          <w:lang w:val="ru-RU"/>
        </w:rPr>
        <w:t>:</w:t>
      </w:r>
    </w:p>
    <w:p w:rsidR="0085251F" w:rsidRPr="00D753EE" w:rsidRDefault="0085251F" w:rsidP="0085251F">
      <w:pPr>
        <w:pStyle w:val="a3"/>
        <w:numPr>
          <w:ilvl w:val="0"/>
          <w:numId w:val="41"/>
        </w:numPr>
        <w:spacing w:line="360" w:lineRule="auto"/>
        <w:jc w:val="both"/>
        <w:rPr>
          <w:rFonts w:ascii="Times New Roman" w:hAnsi="Times New Roman" w:cs="Times New Roman"/>
          <w:sz w:val="28"/>
          <w:lang w:val="ru-RU"/>
        </w:rPr>
      </w:pPr>
      <w:r>
        <w:rPr>
          <w:rFonts w:ascii="Times New Roman" w:hAnsi="Times New Roman" w:cs="Times New Roman"/>
          <w:sz w:val="28"/>
        </w:rPr>
        <w:t>Обчислено загально-річний фонд оплати праці.</w:t>
      </w:r>
    </w:p>
    <w:p w:rsidR="0085251F" w:rsidRPr="00D753EE" w:rsidRDefault="0085251F" w:rsidP="0085251F">
      <w:pPr>
        <w:pStyle w:val="a3"/>
        <w:numPr>
          <w:ilvl w:val="0"/>
          <w:numId w:val="41"/>
        </w:numPr>
        <w:spacing w:line="360" w:lineRule="auto"/>
        <w:jc w:val="both"/>
        <w:rPr>
          <w:rFonts w:ascii="Times New Roman" w:hAnsi="Times New Roman" w:cs="Times New Roman"/>
          <w:sz w:val="28"/>
          <w:lang w:val="ru-RU"/>
        </w:rPr>
      </w:pPr>
      <w:r>
        <w:rPr>
          <w:rFonts w:ascii="Times New Roman" w:hAnsi="Times New Roman" w:cs="Times New Roman"/>
          <w:sz w:val="28"/>
        </w:rPr>
        <w:t>Визначено економічну ефективність впровадження запропонованих заходів.</w:t>
      </w:r>
    </w:p>
    <w:p w:rsidR="0085251F" w:rsidRDefault="0085251F" w:rsidP="0085251F">
      <w:pPr>
        <w:spacing w:line="360" w:lineRule="auto"/>
        <w:ind w:firstLine="709"/>
        <w:jc w:val="both"/>
        <w:rPr>
          <w:rFonts w:ascii="Times New Roman" w:hAnsi="Times New Roman" w:cs="Times New Roman"/>
          <w:sz w:val="28"/>
        </w:rPr>
      </w:pPr>
      <w:r w:rsidRPr="00894D8C">
        <w:rPr>
          <w:rFonts w:ascii="Times New Roman" w:hAnsi="Times New Roman" w:cs="Times New Roman"/>
          <w:b/>
          <w:bCs/>
          <w:sz w:val="28"/>
        </w:rPr>
        <w:t>Об`єкт дослідження.</w:t>
      </w:r>
      <w:r>
        <w:rPr>
          <w:rFonts w:ascii="Times New Roman" w:hAnsi="Times New Roman" w:cs="Times New Roman"/>
          <w:sz w:val="28"/>
        </w:rPr>
        <w:t xml:space="preserve"> Існуюча мережа міжнародних автобусних маршрутів між Україною та Польщею.</w:t>
      </w:r>
    </w:p>
    <w:p w:rsidR="0085251F" w:rsidRDefault="0085251F" w:rsidP="0085251F">
      <w:pPr>
        <w:spacing w:line="360" w:lineRule="auto"/>
        <w:ind w:firstLine="709"/>
        <w:jc w:val="both"/>
        <w:rPr>
          <w:rFonts w:ascii="Times New Roman" w:hAnsi="Times New Roman" w:cs="Times New Roman"/>
          <w:sz w:val="28"/>
        </w:rPr>
      </w:pPr>
      <w:r w:rsidRPr="00D4787D">
        <w:rPr>
          <w:rFonts w:ascii="Times New Roman" w:hAnsi="Times New Roman" w:cs="Times New Roman"/>
          <w:b/>
          <w:bCs/>
          <w:sz w:val="28"/>
        </w:rPr>
        <w:t>Предмет дослідження.</w:t>
      </w:r>
      <w:r>
        <w:rPr>
          <w:rFonts w:ascii="Times New Roman" w:hAnsi="Times New Roman" w:cs="Times New Roman"/>
          <w:sz w:val="28"/>
        </w:rPr>
        <w:t xml:space="preserve"> Дослідження економічного ефекту запроваджених рішень на собівартість перевезень пасажирів у міжнародному сполученні.</w:t>
      </w:r>
    </w:p>
    <w:p w:rsidR="0085251F" w:rsidRDefault="0085251F" w:rsidP="0085251F">
      <w:pPr>
        <w:spacing w:line="360" w:lineRule="auto"/>
        <w:ind w:firstLine="709"/>
        <w:jc w:val="both"/>
        <w:rPr>
          <w:rFonts w:ascii="Times New Roman" w:hAnsi="Times New Roman" w:cs="Times New Roman"/>
          <w:sz w:val="28"/>
        </w:rPr>
      </w:pPr>
      <w:r w:rsidRPr="006B1A2E">
        <w:rPr>
          <w:rFonts w:ascii="Times New Roman" w:hAnsi="Times New Roman" w:cs="Times New Roman"/>
          <w:b/>
          <w:bCs/>
          <w:sz w:val="28"/>
        </w:rPr>
        <w:t>Структура роботи.</w:t>
      </w:r>
      <w:r w:rsidRPr="00894D8C">
        <w:rPr>
          <w:rFonts w:ascii="Times New Roman" w:hAnsi="Times New Roman" w:cs="Times New Roman"/>
          <w:sz w:val="28"/>
        </w:rPr>
        <w:t xml:space="preserve">Кваліфікаційна робота складається із вступу, </w:t>
      </w:r>
      <w:r>
        <w:rPr>
          <w:rFonts w:ascii="Times New Roman" w:hAnsi="Times New Roman" w:cs="Times New Roman"/>
          <w:sz w:val="28"/>
        </w:rPr>
        <w:t>чотирьох</w:t>
      </w:r>
      <w:r w:rsidRPr="00894D8C">
        <w:rPr>
          <w:rFonts w:ascii="Times New Roman" w:hAnsi="Times New Roman" w:cs="Times New Roman"/>
          <w:sz w:val="28"/>
        </w:rPr>
        <w:t xml:space="preserve"> розділів, </w:t>
      </w:r>
      <w:r>
        <w:rPr>
          <w:rFonts w:ascii="Times New Roman" w:hAnsi="Times New Roman" w:cs="Times New Roman"/>
          <w:sz w:val="28"/>
        </w:rPr>
        <w:t xml:space="preserve">загальних </w:t>
      </w:r>
      <w:r w:rsidRPr="00894D8C">
        <w:rPr>
          <w:rFonts w:ascii="Times New Roman" w:hAnsi="Times New Roman" w:cs="Times New Roman"/>
          <w:sz w:val="28"/>
        </w:rPr>
        <w:t>висновків</w:t>
      </w:r>
      <w:r>
        <w:rPr>
          <w:rFonts w:ascii="Times New Roman" w:hAnsi="Times New Roman" w:cs="Times New Roman"/>
          <w:sz w:val="28"/>
        </w:rPr>
        <w:t xml:space="preserve"> та переліку посилань</w:t>
      </w:r>
      <w:r w:rsidRPr="00894D8C">
        <w:rPr>
          <w:rFonts w:ascii="Times New Roman" w:hAnsi="Times New Roman" w:cs="Times New Roman"/>
          <w:sz w:val="28"/>
        </w:rPr>
        <w:t xml:space="preserve">. Загальний обсяг </w:t>
      </w:r>
      <w:r>
        <w:rPr>
          <w:rFonts w:ascii="Times New Roman" w:hAnsi="Times New Roman" w:cs="Times New Roman"/>
          <w:sz w:val="28"/>
        </w:rPr>
        <w:t>дипломної</w:t>
      </w:r>
      <w:r w:rsidRPr="00894D8C">
        <w:rPr>
          <w:rFonts w:ascii="Times New Roman" w:hAnsi="Times New Roman" w:cs="Times New Roman"/>
          <w:sz w:val="28"/>
        </w:rPr>
        <w:t xml:space="preserve"> роботи</w:t>
      </w:r>
      <w:r>
        <w:rPr>
          <w:rFonts w:ascii="Times New Roman" w:hAnsi="Times New Roman" w:cs="Times New Roman"/>
          <w:sz w:val="28"/>
        </w:rPr>
        <w:t xml:space="preserve"> магістра</w:t>
      </w:r>
      <w:r w:rsidRPr="00894D8C">
        <w:rPr>
          <w:rFonts w:ascii="Times New Roman" w:hAnsi="Times New Roman" w:cs="Times New Roman"/>
          <w:sz w:val="28"/>
        </w:rPr>
        <w:t xml:space="preserve"> становить </w:t>
      </w:r>
      <w:r>
        <w:rPr>
          <w:rFonts w:ascii="Times New Roman" w:hAnsi="Times New Roman" w:cs="Times New Roman"/>
          <w:sz w:val="28"/>
        </w:rPr>
        <w:t>75</w:t>
      </w:r>
      <w:r w:rsidRPr="004B7D33">
        <w:rPr>
          <w:rFonts w:ascii="Times New Roman" w:hAnsi="Times New Roman" w:cs="Times New Roman"/>
          <w:sz w:val="28"/>
        </w:rPr>
        <w:t xml:space="preserve"> сторін</w:t>
      </w:r>
      <w:r>
        <w:rPr>
          <w:rFonts w:ascii="Times New Roman" w:hAnsi="Times New Roman" w:cs="Times New Roman"/>
          <w:sz w:val="28"/>
        </w:rPr>
        <w:t>о</w:t>
      </w:r>
      <w:r w:rsidRPr="004B7D33">
        <w:rPr>
          <w:rFonts w:ascii="Times New Roman" w:hAnsi="Times New Roman" w:cs="Times New Roman"/>
          <w:sz w:val="28"/>
        </w:rPr>
        <w:t>к, 13 рисунк</w:t>
      </w:r>
      <w:r>
        <w:rPr>
          <w:rFonts w:ascii="Times New Roman" w:hAnsi="Times New Roman" w:cs="Times New Roman"/>
          <w:sz w:val="28"/>
        </w:rPr>
        <w:t>ів,</w:t>
      </w:r>
      <w:r w:rsidRPr="004B7D33">
        <w:rPr>
          <w:rFonts w:ascii="Times New Roman" w:hAnsi="Times New Roman" w:cs="Times New Roman"/>
          <w:sz w:val="28"/>
        </w:rPr>
        <w:t xml:space="preserve"> і 1</w:t>
      </w:r>
      <w:r>
        <w:rPr>
          <w:rFonts w:ascii="Times New Roman" w:hAnsi="Times New Roman" w:cs="Times New Roman"/>
          <w:sz w:val="28"/>
        </w:rPr>
        <w:t>3</w:t>
      </w:r>
      <w:r w:rsidRPr="004B7D33">
        <w:rPr>
          <w:rFonts w:ascii="Times New Roman" w:hAnsi="Times New Roman" w:cs="Times New Roman"/>
          <w:sz w:val="28"/>
        </w:rPr>
        <w:t xml:space="preserve"> таблиць.</w:t>
      </w:r>
    </w:p>
    <w:p w:rsidR="0085251F" w:rsidRPr="0085251F" w:rsidRDefault="0085251F" w:rsidP="0085251F">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Ключові слова</w:t>
      </w:r>
      <w:r w:rsidRPr="00FE4D57">
        <w:rPr>
          <w:rFonts w:ascii="Times New Roman" w:hAnsi="Times New Roman" w:cs="Times New Roman"/>
          <w:sz w:val="28"/>
        </w:rPr>
        <w:t>:</w:t>
      </w:r>
      <w:r>
        <w:rPr>
          <w:rFonts w:ascii="Times New Roman" w:hAnsi="Times New Roman" w:cs="Times New Roman"/>
          <w:sz w:val="28"/>
        </w:rPr>
        <w:t xml:space="preserve"> МІЖНАРОДНІ,  ПАСАЖИРСЬКІ ПЕРЕВЕЗЕННЯ, ОПТИМІЗАЦІЯ, АВТОБУС, МАРШРУТ, ПАСАЖИРОПОТІК.</w:t>
      </w:r>
    </w:p>
    <w:p w:rsidR="003451C4" w:rsidRPr="006A77F5" w:rsidRDefault="006A77F5" w:rsidP="00D7094A">
      <w:pPr>
        <w:pStyle w:val="af"/>
        <w:spacing w:line="276" w:lineRule="auto"/>
        <w:ind w:firstLine="0"/>
        <w:rPr>
          <w:rFonts w:ascii="Times New Roman" w:hAnsi="Times New Roman" w:cs="Times New Roman"/>
          <w:i w:val="0"/>
          <w:color w:val="000000" w:themeColor="text1"/>
          <w:w w:val="100"/>
          <w:sz w:val="28"/>
        </w:rPr>
      </w:pPr>
      <w:r w:rsidRPr="006A77F5">
        <w:rPr>
          <w:rFonts w:ascii="Times New Roman" w:hAnsi="Times New Roman" w:cs="Times New Roman"/>
          <w:i w:val="0"/>
          <w:color w:val="000000" w:themeColor="text1"/>
          <w:w w:val="100"/>
          <w:sz w:val="28"/>
        </w:rPr>
        <w:t>ЗМІСТ</w:t>
      </w:r>
    </w:p>
    <w:p w:rsidR="00640548" w:rsidRPr="00C943D1" w:rsidRDefault="009E2105" w:rsidP="00D7094A">
      <w:pPr>
        <w:pStyle w:val="11"/>
        <w:spacing w:line="276" w:lineRule="auto"/>
        <w:rPr>
          <w:rFonts w:eastAsiaTheme="minorEastAsia"/>
          <w:b w:val="0"/>
          <w:bCs w:val="0"/>
          <w:color w:val="0000FF"/>
          <w:u w:val="single"/>
          <w:lang w:val="uk-UA"/>
        </w:rPr>
      </w:pPr>
      <w:r w:rsidRPr="009E2105">
        <w:rPr>
          <w:b w:val="0"/>
          <w:bCs w:val="0"/>
        </w:rPr>
        <w:fldChar w:fldCharType="begin"/>
      </w:r>
      <w:r w:rsidR="003451C4" w:rsidRPr="00886813">
        <w:rPr>
          <w:b w:val="0"/>
          <w:bCs w:val="0"/>
        </w:rPr>
        <w:instrText xml:space="preserve"> TOC \o "1-3" \h \z \u </w:instrText>
      </w:r>
      <w:r w:rsidRPr="009E2105">
        <w:rPr>
          <w:b w:val="0"/>
          <w:bCs w:val="0"/>
        </w:rPr>
        <w:fldChar w:fldCharType="separate"/>
      </w:r>
      <w:r w:rsidR="003451C4" w:rsidRPr="00886813">
        <w:t>Вступ</w:t>
      </w:r>
      <w:r w:rsidR="003451C4" w:rsidRPr="00886813">
        <w:rPr>
          <w:b w:val="0"/>
          <w:bCs w:val="0"/>
          <w:webHidden/>
        </w:rPr>
        <w:tab/>
      </w:r>
      <w:r w:rsidR="00C943D1">
        <w:rPr>
          <w:b w:val="0"/>
          <w:bCs w:val="0"/>
          <w:webHidden/>
          <w:lang w:val="uk-UA"/>
        </w:rPr>
        <w:t>6</w:t>
      </w:r>
    </w:p>
    <w:p w:rsidR="003451C4" w:rsidRPr="00886813" w:rsidRDefault="009E2105" w:rsidP="00D7094A">
      <w:pPr>
        <w:pStyle w:val="11"/>
        <w:spacing w:line="276" w:lineRule="auto"/>
        <w:rPr>
          <w:rFonts w:eastAsiaTheme="minorEastAsia"/>
          <w:b w:val="0"/>
          <w:bCs w:val="0"/>
        </w:rPr>
      </w:pPr>
      <w:hyperlink r:id="rId9" w:anchor="_Toc230426058" w:history="1">
        <w:r w:rsidR="00886813">
          <w:rPr>
            <w:rStyle w:val="ac"/>
            <w:lang w:val="uk-UA"/>
          </w:rPr>
          <w:t>Р</w:t>
        </w:r>
        <w:r w:rsidR="00886813" w:rsidRPr="00886813">
          <w:rPr>
            <w:rStyle w:val="ac"/>
          </w:rPr>
          <w:t>ОЗДІЛ 1. ТЕОРЕТИЧНИЙ</w:t>
        </w:r>
        <w:r w:rsidR="003451C4" w:rsidRPr="00886813">
          <w:rPr>
            <w:rStyle w:val="ac"/>
            <w:b w:val="0"/>
            <w:bCs w:val="0"/>
            <w:webHidden/>
          </w:rPr>
          <w:tab/>
        </w:r>
        <w:r w:rsidR="00C943D1">
          <w:rPr>
            <w:rStyle w:val="ac"/>
            <w:b w:val="0"/>
            <w:bCs w:val="0"/>
            <w:webHidden/>
            <w:lang w:val="uk-UA"/>
          </w:rPr>
          <w:t>7</w:t>
        </w:r>
      </w:hyperlink>
    </w:p>
    <w:p w:rsidR="003451C4" w:rsidRPr="00886813" w:rsidRDefault="009E2105" w:rsidP="00D7094A">
      <w:pPr>
        <w:pStyle w:val="21"/>
        <w:tabs>
          <w:tab w:val="clear" w:pos="9345"/>
          <w:tab w:val="right" w:leader="dot" w:pos="10063"/>
        </w:tabs>
        <w:spacing w:line="276" w:lineRule="auto"/>
        <w:rPr>
          <w:rFonts w:eastAsiaTheme="minorEastAsia"/>
          <w:i w:val="0"/>
          <w:iCs/>
          <w:noProof w:val="0"/>
          <w:lang w:val="uk-UA"/>
        </w:rPr>
      </w:pPr>
      <w:hyperlink r:id="rId10" w:anchor="_Toc230426059" w:history="1">
        <w:r w:rsidR="003451C4" w:rsidRPr="00886813">
          <w:rPr>
            <w:rStyle w:val="ac"/>
            <w:i w:val="0"/>
            <w:iCs/>
            <w:noProof w:val="0"/>
          </w:rPr>
          <w:t>1.1</w:t>
        </w:r>
        <w:r w:rsidR="007D3BD0" w:rsidRPr="00886813">
          <w:rPr>
            <w:rStyle w:val="ac"/>
            <w:i w:val="0"/>
            <w:iCs/>
            <w:noProof w:val="0"/>
            <w:lang w:val="uk-UA"/>
          </w:rPr>
          <w:t>.</w:t>
        </w:r>
        <w:r w:rsidR="00886813" w:rsidRPr="00886813">
          <w:rPr>
            <w:i w:val="0"/>
            <w:iCs/>
            <w:color w:val="222222"/>
            <w:shd w:val="clear" w:color="auto" w:fill="FFFFFF"/>
            <w:lang w:val="uk-UA"/>
          </w:rPr>
          <w:t>Характеристика автотранспортного підприємства ФОП «Стецик Т.В.»</w:t>
        </w:r>
        <w:r w:rsidR="003451C4" w:rsidRPr="00886813">
          <w:rPr>
            <w:rStyle w:val="ac"/>
            <w:i w:val="0"/>
            <w:iCs/>
            <w:noProof w:val="0"/>
            <w:webHidden/>
            <w:lang w:val="uk-UA"/>
          </w:rPr>
          <w:tab/>
        </w:r>
        <w:r w:rsidR="00C943D1">
          <w:rPr>
            <w:rStyle w:val="ac"/>
            <w:i w:val="0"/>
            <w:iCs/>
            <w:noProof w:val="0"/>
            <w:webHidden/>
            <w:lang w:val="uk-UA"/>
          </w:rPr>
          <w:t>7</w:t>
        </w:r>
      </w:hyperlink>
    </w:p>
    <w:p w:rsidR="003451C4" w:rsidRDefault="009E2105" w:rsidP="00D7094A">
      <w:pPr>
        <w:pStyle w:val="21"/>
        <w:tabs>
          <w:tab w:val="clear" w:pos="9345"/>
          <w:tab w:val="right" w:leader="dot" w:pos="10063"/>
        </w:tabs>
        <w:spacing w:line="276" w:lineRule="auto"/>
        <w:rPr>
          <w:rStyle w:val="ac"/>
          <w:i w:val="0"/>
          <w:iCs/>
          <w:noProof w:val="0"/>
          <w:lang w:val="uk-UA"/>
        </w:rPr>
      </w:pPr>
      <w:hyperlink r:id="rId11" w:anchor="_Toc230426060" w:history="1">
        <w:r w:rsidR="003451C4" w:rsidRPr="00886813">
          <w:rPr>
            <w:rStyle w:val="ac"/>
            <w:i w:val="0"/>
            <w:iCs/>
            <w:noProof w:val="0"/>
          </w:rPr>
          <w:t xml:space="preserve">1.2. </w:t>
        </w:r>
        <w:r w:rsidR="00886813" w:rsidRPr="00886813">
          <w:rPr>
            <w:i w:val="0"/>
            <w:iCs/>
            <w:color w:val="222222"/>
            <w:shd w:val="clear" w:color="auto" w:fill="FFFFFF"/>
            <w:lang w:val="uk-UA"/>
          </w:rPr>
          <w:t xml:space="preserve">Організація </w:t>
        </w:r>
        <w:r w:rsidR="00432028" w:rsidRPr="00886813">
          <w:rPr>
            <w:i w:val="0"/>
            <w:iCs/>
            <w:color w:val="222222"/>
            <w:shd w:val="clear" w:color="auto" w:fill="FFFFFF"/>
            <w:lang w:val="uk-UA"/>
          </w:rPr>
          <w:t xml:space="preserve">та правове забезпечення </w:t>
        </w:r>
        <w:r w:rsidR="007D3BD0" w:rsidRPr="00886813">
          <w:rPr>
            <w:i w:val="0"/>
            <w:iCs/>
            <w:color w:val="222222"/>
            <w:shd w:val="clear" w:color="auto" w:fill="FFFFFF"/>
            <w:lang w:val="uk-UA"/>
          </w:rPr>
          <w:t>міжнародних пасажирських перевезень</w:t>
        </w:r>
        <w:r w:rsidR="003451C4" w:rsidRPr="00886813">
          <w:rPr>
            <w:rStyle w:val="ac"/>
            <w:i w:val="0"/>
            <w:iCs/>
            <w:noProof w:val="0"/>
            <w:webHidden/>
            <w:lang w:val="uk-UA"/>
          </w:rPr>
          <w:tab/>
        </w:r>
        <w:r w:rsidR="00C943D1">
          <w:rPr>
            <w:rStyle w:val="ac"/>
            <w:i w:val="0"/>
            <w:iCs/>
            <w:noProof w:val="0"/>
            <w:webHidden/>
            <w:lang w:val="uk-UA"/>
          </w:rPr>
          <w:t>10</w:t>
        </w:r>
      </w:hyperlink>
    </w:p>
    <w:p w:rsidR="00F61551" w:rsidRPr="00F61551" w:rsidRDefault="009E2105" w:rsidP="00F61551">
      <w:pPr>
        <w:pStyle w:val="21"/>
        <w:tabs>
          <w:tab w:val="clear" w:pos="9345"/>
          <w:tab w:val="right" w:leader="dot" w:pos="10063"/>
        </w:tabs>
        <w:spacing w:line="276" w:lineRule="auto"/>
        <w:rPr>
          <w:i w:val="0"/>
          <w:iCs/>
          <w:noProof w:val="0"/>
          <w:color w:val="0000FF"/>
          <w:u w:val="single"/>
          <w:lang w:val="uk-UA"/>
        </w:rPr>
      </w:pPr>
      <w:hyperlink r:id="rId12" w:anchor="_Toc230426060" w:history="1">
        <w:r w:rsidR="00F61551" w:rsidRPr="00886813">
          <w:rPr>
            <w:rStyle w:val="ac"/>
            <w:i w:val="0"/>
            <w:iCs/>
            <w:noProof w:val="0"/>
          </w:rPr>
          <w:t>1.</w:t>
        </w:r>
        <w:r w:rsidR="00F61551" w:rsidRPr="00886813">
          <w:rPr>
            <w:rStyle w:val="ac"/>
            <w:i w:val="0"/>
            <w:iCs/>
            <w:noProof w:val="0"/>
            <w:lang w:val="uk-UA"/>
          </w:rPr>
          <w:t>3</w:t>
        </w:r>
        <w:r w:rsidR="00F61551" w:rsidRPr="00886813">
          <w:rPr>
            <w:rStyle w:val="ac"/>
            <w:i w:val="0"/>
            <w:iCs/>
            <w:noProof w:val="0"/>
          </w:rPr>
          <w:t xml:space="preserve">. </w:t>
        </w:r>
        <w:r w:rsidR="000A5523">
          <w:rPr>
            <w:i w:val="0"/>
            <w:iCs/>
            <w:color w:val="222222"/>
            <w:shd w:val="clear" w:color="auto" w:fill="FFFFFF"/>
            <w:lang w:val="uk-UA"/>
          </w:rPr>
          <w:t>З</w:t>
        </w:r>
        <w:r w:rsidR="00F61551">
          <w:rPr>
            <w:i w:val="0"/>
            <w:iCs/>
            <w:color w:val="222222"/>
            <w:shd w:val="clear" w:color="auto" w:fill="FFFFFF"/>
            <w:lang w:val="uk-UA"/>
          </w:rPr>
          <w:t>аход</w:t>
        </w:r>
        <w:r w:rsidR="000A5523">
          <w:rPr>
            <w:i w:val="0"/>
            <w:iCs/>
            <w:color w:val="222222"/>
            <w:shd w:val="clear" w:color="auto" w:fill="FFFFFF"/>
            <w:lang w:val="uk-UA"/>
          </w:rPr>
          <w:t>и</w:t>
        </w:r>
        <w:r w:rsidR="00F61551">
          <w:rPr>
            <w:i w:val="0"/>
            <w:iCs/>
            <w:color w:val="222222"/>
            <w:shd w:val="clear" w:color="auto" w:fill="FFFFFF"/>
            <w:lang w:val="uk-UA"/>
          </w:rPr>
          <w:t xml:space="preserve"> оптимізації пасажирських перевезень</w:t>
        </w:r>
        <w:r w:rsidR="00F61551" w:rsidRPr="00886813">
          <w:rPr>
            <w:rStyle w:val="ac"/>
            <w:i w:val="0"/>
            <w:iCs/>
            <w:noProof w:val="0"/>
            <w:webHidden/>
            <w:lang w:val="uk-UA"/>
          </w:rPr>
          <w:tab/>
        </w:r>
        <w:r w:rsidR="00C943D1">
          <w:rPr>
            <w:rStyle w:val="ac"/>
            <w:i w:val="0"/>
            <w:iCs/>
            <w:noProof w:val="0"/>
            <w:webHidden/>
            <w:lang w:val="uk-UA"/>
          </w:rPr>
          <w:t>17</w:t>
        </w:r>
      </w:hyperlink>
    </w:p>
    <w:p w:rsidR="007D3BD0" w:rsidRPr="00886813" w:rsidRDefault="009E2105" w:rsidP="00D7094A">
      <w:pPr>
        <w:pStyle w:val="21"/>
        <w:tabs>
          <w:tab w:val="clear" w:pos="9345"/>
          <w:tab w:val="right" w:leader="dot" w:pos="10063"/>
        </w:tabs>
        <w:spacing w:line="276" w:lineRule="auto"/>
        <w:rPr>
          <w:i w:val="0"/>
          <w:iCs/>
          <w:noProof w:val="0"/>
          <w:color w:val="0000FF"/>
          <w:u w:val="single"/>
          <w:lang w:val="uk-UA"/>
        </w:rPr>
      </w:pPr>
      <w:hyperlink r:id="rId13" w:anchor="_Toc230426060" w:history="1">
        <w:r w:rsidR="007D3BD0" w:rsidRPr="00886813">
          <w:rPr>
            <w:rStyle w:val="ac"/>
            <w:i w:val="0"/>
            <w:iCs/>
            <w:noProof w:val="0"/>
          </w:rPr>
          <w:t>1.</w:t>
        </w:r>
        <w:r w:rsidR="00F61551">
          <w:rPr>
            <w:rStyle w:val="ac"/>
            <w:i w:val="0"/>
            <w:iCs/>
            <w:noProof w:val="0"/>
            <w:lang w:val="uk-UA"/>
          </w:rPr>
          <w:t>4</w:t>
        </w:r>
        <w:r w:rsidR="007D3BD0" w:rsidRPr="00886813">
          <w:rPr>
            <w:rStyle w:val="ac"/>
            <w:i w:val="0"/>
            <w:iCs/>
            <w:noProof w:val="0"/>
          </w:rPr>
          <w:t xml:space="preserve">. </w:t>
        </w:r>
        <w:r w:rsidR="007D3BD0" w:rsidRPr="00886813">
          <w:rPr>
            <w:i w:val="0"/>
            <w:iCs/>
            <w:color w:val="222222"/>
            <w:shd w:val="clear" w:color="auto" w:fill="FFFFFF"/>
            <w:lang w:val="uk-UA"/>
          </w:rPr>
          <w:t>Недоліки організації пасажирських перевезень, та шляхи їх вирішення</w:t>
        </w:r>
        <w:r w:rsidR="007D3BD0" w:rsidRPr="00886813">
          <w:rPr>
            <w:rStyle w:val="ac"/>
            <w:i w:val="0"/>
            <w:iCs/>
            <w:noProof w:val="0"/>
            <w:webHidden/>
            <w:lang w:val="uk-UA"/>
          </w:rPr>
          <w:tab/>
        </w:r>
        <w:r w:rsidR="00C943D1">
          <w:rPr>
            <w:rStyle w:val="ac"/>
            <w:i w:val="0"/>
            <w:iCs/>
            <w:noProof w:val="0"/>
            <w:webHidden/>
            <w:lang w:val="uk-UA"/>
          </w:rPr>
          <w:t>21</w:t>
        </w:r>
      </w:hyperlink>
    </w:p>
    <w:p w:rsidR="003451C4" w:rsidRPr="00886813" w:rsidRDefault="009E2105" w:rsidP="00D7094A">
      <w:pPr>
        <w:pStyle w:val="11"/>
        <w:spacing w:line="276" w:lineRule="auto"/>
        <w:rPr>
          <w:b w:val="0"/>
          <w:bCs w:val="0"/>
        </w:rPr>
      </w:pPr>
      <w:hyperlink r:id="rId14" w:anchor="_Toc230426061" w:history="1">
        <w:bookmarkStart w:id="0" w:name="_Hlk153221466"/>
        <w:r w:rsidR="00886813">
          <w:rPr>
            <w:lang w:val="uk-UA"/>
          </w:rPr>
          <w:t>Р</w:t>
        </w:r>
        <w:r w:rsidR="00886813" w:rsidRPr="00886813">
          <w:t>ОЗДІЛ 2. АНАЛІТИКО-ДОСЛІДНИЦЬКИЙ</w:t>
        </w:r>
        <w:bookmarkEnd w:id="0"/>
        <w:r w:rsidR="003451C4" w:rsidRPr="00886813">
          <w:rPr>
            <w:rStyle w:val="ac"/>
            <w:b w:val="0"/>
            <w:bCs w:val="0"/>
            <w:webHidden/>
          </w:rPr>
          <w:tab/>
        </w:r>
        <w:r w:rsidR="00C943D1">
          <w:rPr>
            <w:rStyle w:val="ac"/>
            <w:b w:val="0"/>
            <w:bCs w:val="0"/>
            <w:webHidden/>
            <w:lang w:val="uk-UA"/>
          </w:rPr>
          <w:t>23</w:t>
        </w:r>
      </w:hyperlink>
    </w:p>
    <w:p w:rsidR="003451C4" w:rsidRPr="00886813" w:rsidRDefault="003451C4" w:rsidP="00D7094A">
      <w:pPr>
        <w:tabs>
          <w:tab w:val="right" w:leader="dot" w:pos="10063"/>
        </w:tabs>
        <w:spacing w:line="276" w:lineRule="auto"/>
        <w:ind w:firstLine="284"/>
        <w:rPr>
          <w:rFonts w:ascii="Times New Roman" w:hAnsi="Times New Roman" w:cs="Times New Roman"/>
          <w:sz w:val="28"/>
        </w:rPr>
      </w:pPr>
      <w:r w:rsidRPr="00886813">
        <w:rPr>
          <w:rFonts w:ascii="Times New Roman" w:hAnsi="Times New Roman" w:cs="Times New Roman"/>
          <w:sz w:val="28"/>
          <w:lang w:eastAsia="ru-RU"/>
        </w:rPr>
        <w:t>2.1</w:t>
      </w:r>
      <w:r w:rsidR="00886813" w:rsidRPr="00886813">
        <w:rPr>
          <w:rFonts w:ascii="Times New Roman" w:hAnsi="Times New Roman" w:cs="Times New Roman"/>
          <w:sz w:val="28"/>
          <w:szCs w:val="36"/>
        </w:rPr>
        <w:t>Аналізорганізаціїфункціонуваннямаршрутівтапасажиропотоківнаних.</w:t>
      </w:r>
      <w:r w:rsidRPr="00886813">
        <w:rPr>
          <w:rFonts w:ascii="Times New Roman" w:hAnsi="Times New Roman" w:cs="Times New Roman"/>
          <w:webHidden/>
          <w:sz w:val="28"/>
        </w:rPr>
        <w:tab/>
      </w:r>
      <w:r w:rsidR="00C943D1">
        <w:rPr>
          <w:rFonts w:ascii="Times New Roman" w:hAnsi="Times New Roman" w:cs="Times New Roman"/>
          <w:sz w:val="28"/>
        </w:rPr>
        <w:t>23</w:t>
      </w:r>
    </w:p>
    <w:p w:rsidR="003451C4" w:rsidRPr="00886813" w:rsidRDefault="003451C4" w:rsidP="00D7094A">
      <w:pPr>
        <w:tabs>
          <w:tab w:val="right" w:leader="dot" w:pos="10063"/>
        </w:tabs>
        <w:spacing w:line="276" w:lineRule="auto"/>
        <w:ind w:firstLine="284"/>
        <w:rPr>
          <w:rFonts w:ascii="Times New Roman" w:hAnsi="Times New Roman" w:cs="Times New Roman"/>
          <w:sz w:val="28"/>
          <w:lang w:val="ru-RU" w:eastAsia="ru-RU"/>
        </w:rPr>
      </w:pPr>
      <w:r w:rsidRPr="00886813">
        <w:rPr>
          <w:rFonts w:ascii="Times New Roman" w:hAnsi="Times New Roman" w:cs="Times New Roman"/>
          <w:sz w:val="28"/>
          <w:lang w:eastAsia="ru-RU"/>
        </w:rPr>
        <w:t>2.2</w:t>
      </w:r>
      <w:r w:rsidRPr="00886813">
        <w:rPr>
          <w:rFonts w:ascii="Times New Roman" w:eastAsia="Times New Roman" w:hAnsi="Times New Roman" w:cs="Times New Roman"/>
          <w:color w:val="222222"/>
          <w:spacing w:val="1"/>
          <w:sz w:val="28"/>
          <w:lang w:val="ru-RU"/>
        </w:rPr>
        <w:t>.</w:t>
      </w:r>
      <w:r w:rsidRPr="00886813">
        <w:rPr>
          <w:rFonts w:ascii="Times New Roman" w:eastAsia="Times New Roman" w:hAnsi="Times New Roman" w:cs="Times New Roman"/>
          <w:color w:val="222222"/>
          <w:spacing w:val="1"/>
          <w:sz w:val="28"/>
          <w:lang w:val="en-US"/>
        </w:rPr>
        <w:t>  </w:t>
      </w:r>
      <w:r w:rsidR="00886813" w:rsidRPr="00886813">
        <w:rPr>
          <w:rFonts w:ascii="Times New Roman" w:hAnsi="Times New Roman" w:cs="Times New Roman"/>
          <w:sz w:val="28"/>
        </w:rPr>
        <w:t>Встановлення нормативів швидкості руху</w:t>
      </w:r>
      <w:r w:rsidRPr="00886813">
        <w:rPr>
          <w:rFonts w:ascii="Times New Roman" w:hAnsi="Times New Roman" w:cs="Times New Roman"/>
          <w:webHidden/>
          <w:sz w:val="28"/>
        </w:rPr>
        <w:tab/>
      </w:r>
      <w:r w:rsidR="00C943D1">
        <w:rPr>
          <w:rFonts w:ascii="Times New Roman" w:hAnsi="Times New Roman" w:cs="Times New Roman"/>
          <w:sz w:val="28"/>
          <w:lang w:val="ru-RU"/>
        </w:rPr>
        <w:t>35</w:t>
      </w:r>
    </w:p>
    <w:p w:rsidR="003451C4" w:rsidRPr="00886813" w:rsidRDefault="003451C4" w:rsidP="00D7094A">
      <w:pPr>
        <w:tabs>
          <w:tab w:val="right" w:leader="dot" w:pos="10063"/>
        </w:tabs>
        <w:spacing w:line="276" w:lineRule="auto"/>
        <w:ind w:firstLine="284"/>
        <w:rPr>
          <w:rFonts w:ascii="Times New Roman" w:hAnsi="Times New Roman" w:cs="Times New Roman"/>
          <w:sz w:val="28"/>
          <w:lang w:val="ru-RU" w:eastAsia="ru-RU"/>
        </w:rPr>
      </w:pPr>
      <w:r w:rsidRPr="00886813">
        <w:rPr>
          <w:rFonts w:ascii="Times New Roman" w:hAnsi="Times New Roman" w:cs="Times New Roman"/>
          <w:sz w:val="28"/>
          <w:lang w:eastAsia="ru-RU"/>
        </w:rPr>
        <w:t>2.3.</w:t>
      </w:r>
      <w:r w:rsidR="00886813" w:rsidRPr="00886813">
        <w:rPr>
          <w:rFonts w:ascii="Times New Roman" w:hAnsi="Times New Roman" w:cs="Times New Roman"/>
          <w:sz w:val="28"/>
        </w:rPr>
        <w:t>Упорядкування та систематизація автобусних маршрутів у міжнародному з’єднанні</w:t>
      </w:r>
      <w:r w:rsidRPr="00886813">
        <w:rPr>
          <w:rFonts w:ascii="Times New Roman" w:hAnsi="Times New Roman" w:cs="Times New Roman"/>
          <w:webHidden/>
          <w:sz w:val="28"/>
        </w:rPr>
        <w:tab/>
      </w:r>
      <w:r w:rsidR="00C943D1">
        <w:rPr>
          <w:rFonts w:ascii="Times New Roman" w:hAnsi="Times New Roman" w:cs="Times New Roman"/>
          <w:sz w:val="28"/>
          <w:lang w:val="ru-RU"/>
        </w:rPr>
        <w:t>37</w:t>
      </w:r>
    </w:p>
    <w:p w:rsidR="006E1B28" w:rsidRPr="00886813" w:rsidRDefault="009E2105" w:rsidP="00D7094A">
      <w:pPr>
        <w:pStyle w:val="11"/>
        <w:spacing w:line="276" w:lineRule="auto"/>
        <w:rPr>
          <w:b w:val="0"/>
          <w:bCs w:val="0"/>
        </w:rPr>
      </w:pPr>
      <w:hyperlink r:id="rId15" w:anchor="_Toc230426061" w:history="1">
        <w:r w:rsidR="00886813">
          <w:rPr>
            <w:lang w:val="uk-UA"/>
          </w:rPr>
          <w:t>Р</w:t>
        </w:r>
        <w:r w:rsidR="00886813" w:rsidRPr="00886813">
          <w:t>ОЗДІЛ 3. ПРО</w:t>
        </w:r>
        <w:r w:rsidR="0078544D">
          <w:rPr>
            <w:lang w:val="uk-UA"/>
          </w:rPr>
          <w:t>Е</w:t>
        </w:r>
        <w:r w:rsidR="00886813" w:rsidRPr="00886813">
          <w:t>КТНО - РЕКОМЕНДАЦІЙНИЙ</w:t>
        </w:r>
        <w:r w:rsidR="006E1B28" w:rsidRPr="00886813">
          <w:rPr>
            <w:rStyle w:val="ac"/>
            <w:b w:val="0"/>
            <w:bCs w:val="0"/>
            <w:webHidden/>
          </w:rPr>
          <w:tab/>
        </w:r>
        <w:r w:rsidR="005B3444">
          <w:rPr>
            <w:rStyle w:val="ac"/>
            <w:b w:val="0"/>
            <w:bCs w:val="0"/>
            <w:webHidden/>
            <w:lang w:val="uk-UA"/>
          </w:rPr>
          <w:t>40</w:t>
        </w:r>
      </w:hyperlink>
    </w:p>
    <w:p w:rsidR="006E1B28" w:rsidRPr="00886813" w:rsidRDefault="006E1B28" w:rsidP="00D7094A">
      <w:pPr>
        <w:tabs>
          <w:tab w:val="right" w:leader="dot" w:pos="10063"/>
        </w:tabs>
        <w:spacing w:line="276" w:lineRule="auto"/>
        <w:ind w:firstLine="284"/>
        <w:rPr>
          <w:rFonts w:ascii="Times New Roman" w:hAnsi="Times New Roman" w:cs="Times New Roman"/>
          <w:sz w:val="28"/>
        </w:rPr>
      </w:pPr>
      <w:r w:rsidRPr="00886813">
        <w:rPr>
          <w:rFonts w:ascii="Times New Roman" w:hAnsi="Times New Roman" w:cs="Times New Roman"/>
          <w:sz w:val="28"/>
          <w:lang w:eastAsia="ru-RU"/>
        </w:rPr>
        <w:t>3.1</w:t>
      </w:r>
      <w:r w:rsidR="004A6E54" w:rsidRPr="00886813">
        <w:rPr>
          <w:rFonts w:ascii="Times New Roman" w:hAnsi="Times New Roman" w:cs="Times New Roman"/>
          <w:sz w:val="28"/>
        </w:rPr>
        <w:t xml:space="preserve">. </w:t>
      </w:r>
      <w:r w:rsidR="00BD24D0" w:rsidRPr="00BD24D0">
        <w:rPr>
          <w:rFonts w:ascii="Times New Roman" w:hAnsi="Times New Roman" w:cs="Times New Roman"/>
          <w:sz w:val="28"/>
        </w:rPr>
        <w:t>Заходи щодо зменшення витрат паливо-мастильних матеріалів</w:t>
      </w:r>
      <w:r w:rsidRPr="00886813">
        <w:rPr>
          <w:rFonts w:ascii="Times New Roman" w:hAnsi="Times New Roman" w:cs="Times New Roman"/>
          <w:webHidden/>
          <w:sz w:val="28"/>
        </w:rPr>
        <w:tab/>
      </w:r>
      <w:r w:rsidR="005B3444">
        <w:rPr>
          <w:rFonts w:ascii="Times New Roman" w:hAnsi="Times New Roman" w:cs="Times New Roman"/>
          <w:sz w:val="28"/>
        </w:rPr>
        <w:t>40</w:t>
      </w:r>
    </w:p>
    <w:p w:rsidR="006E1B28" w:rsidRPr="00886813" w:rsidRDefault="006E1B28" w:rsidP="00D7094A">
      <w:pPr>
        <w:tabs>
          <w:tab w:val="right" w:leader="dot" w:pos="10063"/>
        </w:tabs>
        <w:spacing w:line="276" w:lineRule="auto"/>
        <w:ind w:firstLine="284"/>
        <w:rPr>
          <w:rFonts w:ascii="Times New Roman" w:hAnsi="Times New Roman" w:cs="Times New Roman"/>
          <w:sz w:val="28"/>
          <w:lang w:val="ru-RU" w:eastAsia="ru-RU"/>
        </w:rPr>
      </w:pPr>
      <w:r w:rsidRPr="00886813">
        <w:rPr>
          <w:rFonts w:ascii="Times New Roman" w:hAnsi="Times New Roman" w:cs="Times New Roman"/>
          <w:sz w:val="28"/>
          <w:lang w:eastAsia="ru-RU"/>
        </w:rPr>
        <w:t>3.2</w:t>
      </w:r>
      <w:r w:rsidRPr="00886813">
        <w:rPr>
          <w:rFonts w:ascii="Times New Roman" w:eastAsia="Times New Roman" w:hAnsi="Times New Roman" w:cs="Times New Roman"/>
          <w:color w:val="222222"/>
          <w:spacing w:val="1"/>
          <w:sz w:val="28"/>
          <w:lang w:val="ru-RU"/>
        </w:rPr>
        <w:t>.</w:t>
      </w:r>
      <w:r w:rsidRPr="00886813">
        <w:rPr>
          <w:rFonts w:ascii="Times New Roman" w:eastAsia="Times New Roman" w:hAnsi="Times New Roman" w:cs="Times New Roman"/>
          <w:color w:val="222222"/>
          <w:spacing w:val="1"/>
          <w:sz w:val="28"/>
          <w:lang w:val="en-US"/>
        </w:rPr>
        <w:t>  </w:t>
      </w:r>
      <w:r w:rsidR="00BD24D0" w:rsidRPr="00BD24D0">
        <w:rPr>
          <w:rFonts w:ascii="Times New Roman" w:hAnsi="Times New Roman" w:cs="Times New Roman"/>
          <w:sz w:val="28"/>
        </w:rPr>
        <w:t>Розрахунок техніко-експлуатаційних показників діяльності автобусів на маршрутах за рік</w:t>
      </w:r>
      <w:r w:rsidRPr="00886813">
        <w:rPr>
          <w:rFonts w:ascii="Times New Roman" w:hAnsi="Times New Roman" w:cs="Times New Roman"/>
          <w:webHidden/>
          <w:sz w:val="28"/>
        </w:rPr>
        <w:tab/>
      </w:r>
      <w:r w:rsidR="005B3444">
        <w:rPr>
          <w:rFonts w:ascii="Times New Roman" w:hAnsi="Times New Roman" w:cs="Times New Roman"/>
          <w:sz w:val="28"/>
          <w:lang w:val="ru-RU"/>
        </w:rPr>
        <w:t>45</w:t>
      </w:r>
    </w:p>
    <w:p w:rsidR="006E1B28" w:rsidRPr="00886813" w:rsidRDefault="006E1B28" w:rsidP="00D7094A">
      <w:pPr>
        <w:tabs>
          <w:tab w:val="right" w:leader="dot" w:pos="10063"/>
        </w:tabs>
        <w:spacing w:line="276" w:lineRule="auto"/>
        <w:ind w:firstLine="284"/>
        <w:rPr>
          <w:rFonts w:ascii="Times New Roman" w:hAnsi="Times New Roman" w:cs="Times New Roman"/>
          <w:sz w:val="28"/>
          <w:lang w:val="ru-RU" w:eastAsia="ru-RU"/>
        </w:rPr>
      </w:pPr>
      <w:r w:rsidRPr="00886813">
        <w:rPr>
          <w:rFonts w:ascii="Times New Roman" w:hAnsi="Times New Roman" w:cs="Times New Roman"/>
          <w:sz w:val="28"/>
          <w:lang w:eastAsia="ru-RU"/>
        </w:rPr>
        <w:t>3.3.</w:t>
      </w:r>
      <w:r w:rsidR="00BD24D0" w:rsidRPr="00DE27E0">
        <w:rPr>
          <w:rFonts w:ascii="Times New Roman" w:hAnsi="Times New Roman" w:cs="Times New Roman"/>
          <w:sz w:val="28"/>
        </w:rPr>
        <w:t>Обчислення загального річного фонду оплати праці</w:t>
      </w:r>
      <w:r w:rsidRPr="00886813">
        <w:rPr>
          <w:rFonts w:ascii="Times New Roman" w:hAnsi="Times New Roman" w:cs="Times New Roman"/>
          <w:webHidden/>
          <w:sz w:val="28"/>
        </w:rPr>
        <w:tab/>
      </w:r>
      <w:r w:rsidR="005B3444">
        <w:rPr>
          <w:rFonts w:ascii="Times New Roman" w:hAnsi="Times New Roman" w:cs="Times New Roman"/>
          <w:sz w:val="28"/>
          <w:lang w:val="ru-RU"/>
        </w:rPr>
        <w:t>52</w:t>
      </w:r>
    </w:p>
    <w:p w:rsidR="006E1B28" w:rsidRPr="00886813" w:rsidRDefault="006E1B28" w:rsidP="00D7094A">
      <w:pPr>
        <w:tabs>
          <w:tab w:val="right" w:leader="dot" w:pos="10063"/>
        </w:tabs>
        <w:spacing w:line="276" w:lineRule="auto"/>
        <w:ind w:firstLine="284"/>
        <w:rPr>
          <w:rFonts w:ascii="Times New Roman" w:hAnsi="Times New Roman" w:cs="Times New Roman"/>
          <w:sz w:val="28"/>
          <w:lang w:val="ru-RU"/>
        </w:rPr>
      </w:pPr>
      <w:r w:rsidRPr="00886813">
        <w:rPr>
          <w:rFonts w:ascii="Times New Roman" w:hAnsi="Times New Roman" w:cs="Times New Roman"/>
          <w:sz w:val="28"/>
          <w:lang w:eastAsia="ru-RU"/>
        </w:rPr>
        <w:t>3.4.</w:t>
      </w:r>
      <w:r w:rsidR="00BD24D0" w:rsidRPr="00DE27E0">
        <w:rPr>
          <w:rFonts w:ascii="Times New Roman" w:hAnsi="Times New Roman" w:cs="Times New Roman"/>
          <w:sz w:val="28"/>
        </w:rPr>
        <w:t>Оцінка економічної ефективності впроваджених заходів</w:t>
      </w:r>
      <w:r w:rsidRPr="00886813">
        <w:rPr>
          <w:rFonts w:ascii="Times New Roman" w:hAnsi="Times New Roman" w:cs="Times New Roman"/>
          <w:webHidden/>
          <w:sz w:val="28"/>
        </w:rPr>
        <w:tab/>
      </w:r>
      <w:r w:rsidR="005B3444">
        <w:rPr>
          <w:rFonts w:ascii="Times New Roman" w:hAnsi="Times New Roman" w:cs="Times New Roman"/>
          <w:sz w:val="28"/>
          <w:lang w:val="ru-RU"/>
        </w:rPr>
        <w:t>57</w:t>
      </w:r>
    </w:p>
    <w:p w:rsidR="00FC31C7" w:rsidRPr="00886813" w:rsidRDefault="009E2105" w:rsidP="00D7094A">
      <w:pPr>
        <w:pStyle w:val="11"/>
        <w:spacing w:line="276" w:lineRule="auto"/>
        <w:rPr>
          <w:rFonts w:eastAsiaTheme="minorEastAsia"/>
          <w:b w:val="0"/>
          <w:bCs w:val="0"/>
        </w:rPr>
      </w:pPr>
      <w:hyperlink r:id="rId16" w:anchor="_Toc230426058" w:history="1">
        <w:r w:rsidR="00886813" w:rsidRPr="00886813">
          <w:t>РОЗДІЛ 4. ОХОРОНА ПРАЦІ ТА БЕЗПЕКА В НАДЗВИЧАЙНИХ СИТУАЦІЯХ</w:t>
        </w:r>
        <w:r w:rsidR="00FC31C7" w:rsidRPr="00886813">
          <w:rPr>
            <w:rStyle w:val="ac"/>
            <w:b w:val="0"/>
            <w:bCs w:val="0"/>
            <w:webHidden/>
          </w:rPr>
          <w:tab/>
        </w:r>
        <w:r w:rsidR="005B3444">
          <w:rPr>
            <w:rStyle w:val="ac"/>
            <w:b w:val="0"/>
            <w:bCs w:val="0"/>
            <w:webHidden/>
            <w:lang w:val="uk-UA"/>
          </w:rPr>
          <w:t>69</w:t>
        </w:r>
      </w:hyperlink>
    </w:p>
    <w:p w:rsidR="00FC31C7" w:rsidRPr="00886813" w:rsidRDefault="009E2105" w:rsidP="00D7094A">
      <w:pPr>
        <w:pStyle w:val="21"/>
        <w:tabs>
          <w:tab w:val="clear" w:pos="9345"/>
          <w:tab w:val="right" w:leader="dot" w:pos="10063"/>
        </w:tabs>
        <w:spacing w:line="276" w:lineRule="auto"/>
        <w:rPr>
          <w:rFonts w:eastAsiaTheme="minorEastAsia"/>
          <w:i w:val="0"/>
          <w:iCs/>
          <w:noProof w:val="0"/>
          <w:lang w:val="uk-UA"/>
        </w:rPr>
      </w:pPr>
      <w:hyperlink r:id="rId17" w:anchor="_Toc230426059" w:history="1">
        <w:r w:rsidR="00C943D1">
          <w:rPr>
            <w:rStyle w:val="ac"/>
            <w:i w:val="0"/>
            <w:iCs/>
            <w:noProof w:val="0"/>
            <w:lang w:val="uk-UA"/>
          </w:rPr>
          <w:t>4</w:t>
        </w:r>
        <w:r w:rsidR="00FC31C7" w:rsidRPr="00886813">
          <w:rPr>
            <w:rStyle w:val="ac"/>
            <w:i w:val="0"/>
            <w:iCs/>
            <w:noProof w:val="0"/>
          </w:rPr>
          <w:t xml:space="preserve">.1 </w:t>
        </w:r>
        <w:r w:rsidR="009D03D7" w:rsidRPr="00886813">
          <w:rPr>
            <w:i w:val="0"/>
            <w:iCs/>
            <w:color w:val="222222"/>
            <w:shd w:val="clear" w:color="auto" w:fill="FFFFFF"/>
            <w:lang w:val="uk-UA"/>
          </w:rPr>
          <w:t>Організація системи управління за охороною праці на підприємстві</w:t>
        </w:r>
        <w:r w:rsidR="00FC31C7" w:rsidRPr="00886813">
          <w:rPr>
            <w:rStyle w:val="ac"/>
            <w:i w:val="0"/>
            <w:iCs/>
            <w:noProof w:val="0"/>
            <w:webHidden/>
            <w:lang w:val="uk-UA"/>
          </w:rPr>
          <w:tab/>
        </w:r>
        <w:r w:rsidR="005B3444">
          <w:rPr>
            <w:rStyle w:val="ac"/>
            <w:i w:val="0"/>
            <w:iCs/>
            <w:noProof w:val="0"/>
            <w:webHidden/>
            <w:lang w:val="uk-UA"/>
          </w:rPr>
          <w:t>69</w:t>
        </w:r>
      </w:hyperlink>
    </w:p>
    <w:p w:rsidR="00FC31C7" w:rsidRPr="00886813" w:rsidRDefault="00C943D1" w:rsidP="00D7094A">
      <w:pPr>
        <w:pStyle w:val="21"/>
        <w:tabs>
          <w:tab w:val="clear" w:pos="9345"/>
          <w:tab w:val="right" w:leader="dot" w:pos="10063"/>
        </w:tabs>
        <w:spacing w:line="276" w:lineRule="auto"/>
        <w:rPr>
          <w:i w:val="0"/>
          <w:iCs/>
          <w:noProof w:val="0"/>
          <w:color w:val="0000FF"/>
          <w:u w:val="single"/>
        </w:rPr>
      </w:pPr>
      <w:r>
        <w:rPr>
          <w:i w:val="0"/>
          <w:iCs/>
          <w:noProof w:val="0"/>
          <w:lang w:val="uk-UA"/>
        </w:rPr>
        <w:t>4</w:t>
      </w:r>
      <w:r w:rsidR="00FC31C7" w:rsidRPr="00886813">
        <w:rPr>
          <w:i w:val="0"/>
          <w:iCs/>
          <w:noProof w:val="0"/>
        </w:rPr>
        <w:t xml:space="preserve">.2. </w:t>
      </w:r>
      <w:r w:rsidR="009D03D7" w:rsidRPr="00886813">
        <w:rPr>
          <w:i w:val="0"/>
          <w:iCs/>
          <w:color w:val="222222"/>
          <w:shd w:val="clear" w:color="auto" w:fill="FFFFFF"/>
          <w:lang w:val="uk-UA"/>
        </w:rPr>
        <w:t>Організаційні заходи щодо підвищення безпеки руху при здійсненні пасажирських перевезень</w:t>
      </w:r>
      <w:r w:rsidR="00FC31C7" w:rsidRPr="00886813">
        <w:rPr>
          <w:i w:val="0"/>
          <w:iCs/>
          <w:noProof w:val="0"/>
          <w:webHidden/>
          <w:lang w:val="uk-UA"/>
        </w:rPr>
        <w:tab/>
      </w:r>
      <w:r w:rsidR="005B3444">
        <w:rPr>
          <w:i w:val="0"/>
          <w:iCs/>
          <w:noProof w:val="0"/>
          <w:webHidden/>
          <w:lang w:val="uk-UA"/>
        </w:rPr>
        <w:t>71</w:t>
      </w:r>
    </w:p>
    <w:p w:rsidR="003451C4" w:rsidRPr="00C943D1" w:rsidRDefault="00FC31C7" w:rsidP="00D7094A">
      <w:pPr>
        <w:pStyle w:val="11"/>
        <w:spacing w:line="276" w:lineRule="auto"/>
        <w:rPr>
          <w:rFonts w:eastAsiaTheme="minorEastAsia"/>
          <w:b w:val="0"/>
          <w:bCs w:val="0"/>
          <w:lang w:val="uk-UA"/>
        </w:rPr>
      </w:pPr>
      <w:r w:rsidRPr="00886813">
        <w:t>ЗАГАЛЬНІ</w:t>
      </w:r>
      <w:hyperlink r:id="rId18" w:anchor="_Toc230426066" w:history="1">
        <w:r w:rsidR="00996377" w:rsidRPr="00886813">
          <w:rPr>
            <w:rStyle w:val="ac"/>
          </w:rPr>
          <w:t>В</w:t>
        </w:r>
        <w:r w:rsidRPr="00886813">
          <w:rPr>
            <w:rStyle w:val="ac"/>
          </w:rPr>
          <w:t>ИСНОВК</w:t>
        </w:r>
        <w:r w:rsidR="00996377" w:rsidRPr="00886813">
          <w:rPr>
            <w:rStyle w:val="ac"/>
          </w:rPr>
          <w:t>И</w:t>
        </w:r>
        <w:r w:rsidRPr="00886813">
          <w:rPr>
            <w:rStyle w:val="ac"/>
            <w:b w:val="0"/>
            <w:bCs w:val="0"/>
            <w:webHidden/>
          </w:rPr>
          <w:tab/>
        </w:r>
      </w:hyperlink>
      <w:r w:rsidR="00C943D1">
        <w:rPr>
          <w:b w:val="0"/>
          <w:bCs w:val="0"/>
          <w:lang w:val="uk-UA"/>
        </w:rPr>
        <w:t>73</w:t>
      </w:r>
    </w:p>
    <w:p w:rsidR="003451C4" w:rsidRPr="00C943D1" w:rsidRDefault="009E2105" w:rsidP="00D7094A">
      <w:pPr>
        <w:pStyle w:val="11"/>
        <w:spacing w:line="276" w:lineRule="auto"/>
        <w:rPr>
          <w:rFonts w:eastAsiaTheme="minorEastAsia"/>
          <w:b w:val="0"/>
          <w:bCs w:val="0"/>
          <w:lang w:val="uk-UA"/>
        </w:rPr>
      </w:pPr>
      <w:hyperlink r:id="rId19" w:anchor="_Toc230426068" w:history="1">
        <w:r w:rsidR="00996377" w:rsidRPr="00886813">
          <w:rPr>
            <w:rStyle w:val="ac"/>
          </w:rPr>
          <w:t>П</w:t>
        </w:r>
        <w:r w:rsidR="00FC31C7" w:rsidRPr="00886813">
          <w:rPr>
            <w:rStyle w:val="ac"/>
          </w:rPr>
          <w:t>ЕРЕЛІКПОСИЛАН</w:t>
        </w:r>
        <w:r w:rsidR="00996377" w:rsidRPr="00886813">
          <w:rPr>
            <w:rStyle w:val="ac"/>
          </w:rPr>
          <w:t>Ь</w:t>
        </w:r>
        <w:r w:rsidR="003451C4" w:rsidRPr="00886813">
          <w:rPr>
            <w:rStyle w:val="ac"/>
            <w:b w:val="0"/>
            <w:bCs w:val="0"/>
            <w:webHidden/>
          </w:rPr>
          <w:tab/>
        </w:r>
      </w:hyperlink>
      <w:r w:rsidR="00C943D1">
        <w:rPr>
          <w:b w:val="0"/>
          <w:bCs w:val="0"/>
          <w:lang w:val="uk-UA"/>
        </w:rPr>
        <w:t>74</w:t>
      </w:r>
    </w:p>
    <w:p w:rsidR="00837032" w:rsidRDefault="009E2105" w:rsidP="00D7094A">
      <w:pPr>
        <w:spacing w:line="276" w:lineRule="auto"/>
        <w:rPr>
          <w:rFonts w:ascii="Times New Roman" w:hAnsi="Times New Roman" w:cs="Times New Roman"/>
          <w:sz w:val="28"/>
        </w:rPr>
        <w:sectPr w:rsidR="00837032" w:rsidSect="00837032">
          <w:headerReference w:type="first" r:id="rId20"/>
          <w:pgSz w:w="12240" w:h="15840"/>
          <w:pgMar w:top="1134" w:right="567" w:bottom="1134" w:left="1701" w:header="708" w:footer="558" w:gutter="0"/>
          <w:pgNumType w:start="4"/>
          <w:cols w:space="708"/>
          <w:titlePg/>
          <w:docGrid w:linePitch="360"/>
        </w:sectPr>
      </w:pPr>
      <w:r w:rsidRPr="00886813">
        <w:rPr>
          <w:rFonts w:ascii="Times New Roman" w:hAnsi="Times New Roman" w:cs="Times New Roman"/>
          <w:sz w:val="28"/>
        </w:rPr>
        <w:fldChar w:fldCharType="end"/>
      </w:r>
    </w:p>
    <w:p w:rsidR="001E30E9" w:rsidRPr="00886813" w:rsidRDefault="001E30E9" w:rsidP="0085251F">
      <w:pPr>
        <w:spacing w:line="360" w:lineRule="auto"/>
        <w:jc w:val="both"/>
        <w:rPr>
          <w:rFonts w:ascii="Times New Roman" w:hAnsi="Times New Roman" w:cs="Times New Roman"/>
          <w:sz w:val="28"/>
        </w:rPr>
      </w:pPr>
    </w:p>
    <w:p w:rsidR="000159C8" w:rsidRDefault="00635AA3" w:rsidP="000159C8">
      <w:pPr>
        <w:spacing w:line="360" w:lineRule="auto"/>
        <w:jc w:val="center"/>
        <w:rPr>
          <w:rFonts w:ascii="Times New Roman" w:hAnsi="Times New Roman" w:cs="Times New Roman"/>
          <w:sz w:val="28"/>
        </w:rPr>
      </w:pPr>
      <w:r w:rsidRPr="00A341F7">
        <w:rPr>
          <w:rFonts w:ascii="Times New Roman" w:hAnsi="Times New Roman" w:cs="Times New Roman"/>
          <w:b/>
          <w:bCs/>
          <w:sz w:val="28"/>
          <w:szCs w:val="36"/>
        </w:rPr>
        <w:t>В</w:t>
      </w:r>
      <w:r w:rsidR="00D7094A">
        <w:rPr>
          <w:rFonts w:ascii="Times New Roman" w:hAnsi="Times New Roman" w:cs="Times New Roman"/>
          <w:b/>
          <w:bCs/>
          <w:sz w:val="28"/>
          <w:szCs w:val="36"/>
        </w:rPr>
        <w:t>СТУП</w:t>
      </w:r>
    </w:p>
    <w:p w:rsidR="000159C8" w:rsidRPr="000159C8" w:rsidRDefault="000159C8" w:rsidP="000159C8">
      <w:pPr>
        <w:spacing w:line="360" w:lineRule="auto"/>
        <w:jc w:val="center"/>
        <w:rPr>
          <w:rFonts w:ascii="Times New Roman" w:hAnsi="Times New Roman" w:cs="Times New Roman"/>
          <w:sz w:val="28"/>
        </w:rPr>
      </w:pPr>
    </w:p>
    <w:p w:rsidR="000159C8" w:rsidRPr="000159C8" w:rsidRDefault="000159C8" w:rsidP="000159C8">
      <w:pPr>
        <w:spacing w:line="360" w:lineRule="auto"/>
        <w:ind w:firstLine="709"/>
        <w:jc w:val="both"/>
        <w:rPr>
          <w:rFonts w:ascii="Times New Roman" w:hAnsi="Times New Roman" w:cs="Times New Roman"/>
          <w:sz w:val="28"/>
        </w:rPr>
      </w:pPr>
      <w:r w:rsidRPr="000159C8">
        <w:rPr>
          <w:rFonts w:ascii="Times New Roman" w:hAnsi="Times New Roman" w:cs="Times New Roman"/>
          <w:sz w:val="28"/>
        </w:rPr>
        <w:t>Транспорт є важливою складовою національної економіки, задовольняючи потреби населення та підприємств у перевезеннях. Він визначається як ключовий фактор у функціонуванні виробництва та сфери обслуговування. Розвинута транспортна система є необхідною для формування зовнішньоекономічних зв'язків та інтеграції України в світову економічну систему.</w:t>
      </w:r>
    </w:p>
    <w:p w:rsidR="000159C8" w:rsidRPr="000159C8" w:rsidRDefault="000159C8" w:rsidP="000159C8">
      <w:pPr>
        <w:spacing w:line="360" w:lineRule="auto"/>
        <w:ind w:firstLine="709"/>
        <w:jc w:val="both"/>
        <w:rPr>
          <w:rFonts w:ascii="Times New Roman" w:hAnsi="Times New Roman" w:cs="Times New Roman"/>
          <w:sz w:val="28"/>
        </w:rPr>
      </w:pPr>
      <w:r w:rsidRPr="000159C8">
        <w:rPr>
          <w:rFonts w:ascii="Times New Roman" w:hAnsi="Times New Roman" w:cs="Times New Roman"/>
          <w:sz w:val="28"/>
        </w:rPr>
        <w:t xml:space="preserve">Щорічно в Україні зростає кількість перевізників, які займаються міжнародними перевезеннями, тому організація пасажирських перевезень </w:t>
      </w:r>
      <w:r w:rsidR="00E64A7B">
        <w:rPr>
          <w:rFonts w:ascii="Times New Roman" w:hAnsi="Times New Roman" w:cs="Times New Roman"/>
          <w:sz w:val="28"/>
        </w:rPr>
        <w:t>являється</w:t>
      </w:r>
      <w:r w:rsidRPr="000159C8">
        <w:rPr>
          <w:rFonts w:ascii="Times New Roman" w:hAnsi="Times New Roman" w:cs="Times New Roman"/>
          <w:sz w:val="28"/>
        </w:rPr>
        <w:t xml:space="preserve"> важливою</w:t>
      </w:r>
      <w:r w:rsidR="00E64A7B">
        <w:rPr>
          <w:rFonts w:ascii="Times New Roman" w:hAnsi="Times New Roman" w:cs="Times New Roman"/>
          <w:sz w:val="28"/>
        </w:rPr>
        <w:t xml:space="preserve"> складовою</w:t>
      </w:r>
      <w:r w:rsidRPr="000159C8">
        <w:rPr>
          <w:rFonts w:ascii="Times New Roman" w:hAnsi="Times New Roman" w:cs="Times New Roman"/>
          <w:sz w:val="28"/>
        </w:rPr>
        <w:t xml:space="preserve"> розвитку країни. Ключовими завданнями в цьому контексті є мінімізація часових витрат, підвищення комфорту та максимізація безпеки.</w:t>
      </w:r>
    </w:p>
    <w:p w:rsidR="000159C8" w:rsidRPr="000159C8" w:rsidRDefault="000159C8" w:rsidP="000159C8">
      <w:pPr>
        <w:spacing w:line="360" w:lineRule="auto"/>
        <w:ind w:firstLine="709"/>
        <w:jc w:val="both"/>
        <w:rPr>
          <w:rFonts w:ascii="Times New Roman" w:hAnsi="Times New Roman" w:cs="Times New Roman"/>
          <w:sz w:val="28"/>
        </w:rPr>
      </w:pPr>
      <w:r w:rsidRPr="000159C8">
        <w:rPr>
          <w:rFonts w:ascii="Times New Roman" w:hAnsi="Times New Roman" w:cs="Times New Roman"/>
          <w:sz w:val="28"/>
        </w:rPr>
        <w:t xml:space="preserve">Організація пасажирських перевезень може бути розглянута як система заходів, спрямованих на структуризацію та підвищення якості. Для досягнення цієї мети необхідно підготовлювати кваліфікованих фахівців, які орієнтовані на прогресивні методи планування, виконання, систематизації та аналізу процесів перевезень. </w:t>
      </w:r>
      <w:r w:rsidR="00E64A7B">
        <w:rPr>
          <w:rFonts w:ascii="Times New Roman" w:hAnsi="Times New Roman" w:cs="Times New Roman"/>
          <w:sz w:val="28"/>
        </w:rPr>
        <w:t>С</w:t>
      </w:r>
      <w:r w:rsidRPr="000159C8">
        <w:rPr>
          <w:rFonts w:ascii="Times New Roman" w:hAnsi="Times New Roman" w:cs="Times New Roman"/>
          <w:sz w:val="28"/>
        </w:rPr>
        <w:t xml:space="preserve">истема повинна бути готовою до </w:t>
      </w:r>
      <w:r w:rsidR="00E64A7B">
        <w:rPr>
          <w:rFonts w:ascii="Times New Roman" w:hAnsi="Times New Roman" w:cs="Times New Roman"/>
          <w:sz w:val="28"/>
        </w:rPr>
        <w:t>великого</w:t>
      </w:r>
      <w:r w:rsidRPr="000159C8">
        <w:rPr>
          <w:rFonts w:ascii="Times New Roman" w:hAnsi="Times New Roman" w:cs="Times New Roman"/>
          <w:sz w:val="28"/>
        </w:rPr>
        <w:t xml:space="preserve"> попиту та забезпечувати потреби споживачів у різних типах перевезень.</w:t>
      </w:r>
    </w:p>
    <w:p w:rsidR="00136227" w:rsidRDefault="000159C8" w:rsidP="00136227">
      <w:pPr>
        <w:ind w:firstLine="709"/>
        <w:jc w:val="both"/>
        <w:rPr>
          <w:rFonts w:ascii="Times New Roman" w:hAnsi="Times New Roman" w:cs="Times New Roman"/>
          <w:sz w:val="28"/>
        </w:rPr>
      </w:pPr>
      <w:r w:rsidRPr="00136227">
        <w:rPr>
          <w:rFonts w:ascii="Times New Roman" w:hAnsi="Times New Roman" w:cs="Times New Roman"/>
          <w:sz w:val="28"/>
        </w:rPr>
        <w:t>Для досягнення цієї мети необхідно впроваджувати нові заходи щодо покращення обслуговування, оптимізації технічних показників та ефективного використання транспортних засобів.</w:t>
      </w:r>
      <w:r w:rsidR="006B16F3" w:rsidRPr="00136227">
        <w:rPr>
          <w:rFonts w:ascii="Times New Roman" w:hAnsi="Times New Roman" w:cs="Times New Roman"/>
          <w:sz w:val="28"/>
        </w:rPr>
        <w:br w:type="page"/>
      </w:r>
    </w:p>
    <w:p w:rsidR="00136227" w:rsidRPr="00136227" w:rsidRDefault="00136227" w:rsidP="00136227">
      <w:pPr>
        <w:ind w:firstLine="709"/>
        <w:jc w:val="center"/>
        <w:rPr>
          <w:rFonts w:ascii="Times New Roman" w:hAnsi="Times New Roman" w:cs="Times New Roman"/>
          <w:b/>
          <w:bCs/>
          <w:sz w:val="28"/>
        </w:rPr>
      </w:pPr>
      <w:r w:rsidRPr="00136227">
        <w:rPr>
          <w:rFonts w:ascii="Times New Roman" w:hAnsi="Times New Roman" w:cs="Times New Roman"/>
          <w:b/>
          <w:bCs/>
          <w:sz w:val="28"/>
        </w:rPr>
        <w:lastRenderedPageBreak/>
        <w:t>ТЕОРЕТИЧНИЙ РОЗДІЛ</w:t>
      </w:r>
    </w:p>
    <w:p w:rsidR="00136227" w:rsidRDefault="00136227" w:rsidP="00136227">
      <w:pPr>
        <w:ind w:firstLine="709"/>
        <w:jc w:val="both"/>
        <w:rPr>
          <w:rFonts w:ascii="Times New Roman" w:hAnsi="Times New Roman" w:cs="Times New Roman"/>
          <w:sz w:val="28"/>
        </w:rPr>
      </w:pPr>
    </w:p>
    <w:p w:rsidR="00136227" w:rsidRDefault="00136227" w:rsidP="00136227">
      <w:pPr>
        <w:ind w:firstLine="709"/>
        <w:jc w:val="both"/>
        <w:rPr>
          <w:rFonts w:ascii="Times New Roman" w:hAnsi="Times New Roman" w:cs="Times New Roman"/>
          <w:sz w:val="28"/>
        </w:rPr>
      </w:pPr>
    </w:p>
    <w:p w:rsidR="00136227" w:rsidRDefault="00136227" w:rsidP="00136227">
      <w:pPr>
        <w:ind w:firstLine="709"/>
        <w:jc w:val="both"/>
        <w:rPr>
          <w:rFonts w:ascii="Times New Roman" w:hAnsi="Times New Roman" w:cs="Times New Roman"/>
          <w:sz w:val="28"/>
        </w:rPr>
      </w:pPr>
    </w:p>
    <w:p w:rsidR="00136227" w:rsidRDefault="00136227" w:rsidP="00136227">
      <w:pPr>
        <w:pStyle w:val="a3"/>
        <w:numPr>
          <w:ilvl w:val="1"/>
          <w:numId w:val="37"/>
        </w:numPr>
        <w:ind w:left="0" w:firstLine="709"/>
        <w:jc w:val="both"/>
        <w:rPr>
          <w:rFonts w:ascii="Times New Roman" w:hAnsi="Times New Roman" w:cs="Times New Roman"/>
          <w:b/>
          <w:bCs/>
          <w:sz w:val="28"/>
        </w:rPr>
      </w:pPr>
      <w:r w:rsidRPr="00136227">
        <w:rPr>
          <w:rFonts w:ascii="Times New Roman" w:hAnsi="Times New Roman" w:cs="Times New Roman"/>
          <w:b/>
          <w:bCs/>
          <w:sz w:val="28"/>
        </w:rPr>
        <w:t>Характеристика автотранспортного підприємства ФОП «Стецик Т.В.»</w:t>
      </w:r>
      <w:r w:rsidR="00553951">
        <w:rPr>
          <w:rFonts w:ascii="Times New Roman" w:hAnsi="Times New Roman" w:cs="Times New Roman"/>
          <w:b/>
          <w:bCs/>
          <w:sz w:val="28"/>
        </w:rPr>
        <w:t>.</w:t>
      </w:r>
    </w:p>
    <w:p w:rsidR="00553951" w:rsidRPr="00136227" w:rsidRDefault="00553951" w:rsidP="00553951">
      <w:pPr>
        <w:pStyle w:val="a3"/>
        <w:ind w:left="709"/>
        <w:jc w:val="both"/>
        <w:rPr>
          <w:rFonts w:ascii="Times New Roman" w:hAnsi="Times New Roman" w:cs="Times New Roman"/>
          <w:b/>
          <w:bCs/>
          <w:sz w:val="28"/>
        </w:rPr>
      </w:pPr>
    </w:p>
    <w:p w:rsidR="00136227" w:rsidRPr="00CB0E82" w:rsidRDefault="00136227" w:rsidP="00136227">
      <w:pPr>
        <w:pStyle w:val="a3"/>
        <w:spacing w:line="360" w:lineRule="auto"/>
        <w:ind w:left="0" w:firstLine="709"/>
        <w:jc w:val="both"/>
        <w:rPr>
          <w:rFonts w:ascii="Times New Roman" w:hAnsi="Times New Roman" w:cs="Times New Roman"/>
          <w:sz w:val="28"/>
        </w:rPr>
      </w:pPr>
      <w:r w:rsidRPr="00CB0E82">
        <w:rPr>
          <w:rFonts w:ascii="Times New Roman" w:hAnsi="Times New Roman" w:cs="Times New Roman"/>
          <w:sz w:val="28"/>
        </w:rPr>
        <w:t>Фізична особа-підприємець "Стецик Т.В." зареєстрований</w:t>
      </w:r>
      <w:r w:rsidRPr="00DA1A54">
        <w:rPr>
          <w:rFonts w:ascii="Times New Roman" w:hAnsi="Times New Roman" w:cs="Times New Roman"/>
          <w:sz w:val="28"/>
        </w:rPr>
        <w:t xml:space="preserve"> 6 </w:t>
      </w:r>
      <w:r>
        <w:rPr>
          <w:rFonts w:ascii="Times New Roman" w:hAnsi="Times New Roman" w:cs="Times New Roman"/>
          <w:sz w:val="28"/>
        </w:rPr>
        <w:t xml:space="preserve">жовтня 2005 року </w:t>
      </w:r>
      <w:r w:rsidRPr="00CB0E82">
        <w:rPr>
          <w:rFonts w:ascii="Times New Roman" w:hAnsi="Times New Roman" w:cs="Times New Roman"/>
          <w:sz w:val="28"/>
        </w:rPr>
        <w:t xml:space="preserve"> у місті Тернопіль. Місце проживання фізичної особи - місто Тернопіль, вулиця Київська, 14/155.</w:t>
      </w:r>
    </w:p>
    <w:p w:rsidR="00136227" w:rsidRPr="007F6678" w:rsidRDefault="00136227" w:rsidP="00136227">
      <w:pPr>
        <w:spacing w:line="360" w:lineRule="auto"/>
        <w:ind w:firstLine="709"/>
        <w:jc w:val="both"/>
        <w:rPr>
          <w:rFonts w:ascii="Times New Roman" w:hAnsi="Times New Roman" w:cs="Times New Roman"/>
          <w:sz w:val="28"/>
        </w:rPr>
      </w:pPr>
      <w:r w:rsidRPr="007F6678">
        <w:rPr>
          <w:rFonts w:ascii="Times New Roman" w:hAnsi="Times New Roman" w:cs="Times New Roman"/>
          <w:sz w:val="28"/>
        </w:rPr>
        <w:t>Згідно КВЕД-2010, підприєм</w:t>
      </w:r>
      <w:r>
        <w:rPr>
          <w:rFonts w:ascii="Times New Roman" w:hAnsi="Times New Roman" w:cs="Times New Roman"/>
          <w:sz w:val="28"/>
        </w:rPr>
        <w:t>ство відповідаєк</w:t>
      </w:r>
      <w:r w:rsidRPr="007F6678">
        <w:rPr>
          <w:rFonts w:ascii="Times New Roman" w:hAnsi="Times New Roman" w:cs="Times New Roman"/>
          <w:sz w:val="28"/>
        </w:rPr>
        <w:t>ласу 49.31,</w:t>
      </w:r>
      <w:r>
        <w:rPr>
          <w:rFonts w:ascii="Times New Roman" w:hAnsi="Times New Roman" w:cs="Times New Roman"/>
          <w:sz w:val="28"/>
        </w:rPr>
        <w:t xml:space="preserve"> а отже,</w:t>
      </w:r>
      <w:r w:rsidRPr="007F6678">
        <w:rPr>
          <w:rFonts w:ascii="Times New Roman" w:hAnsi="Times New Roman" w:cs="Times New Roman"/>
          <w:sz w:val="28"/>
        </w:rPr>
        <w:t xml:space="preserve"> має право на здійснення наземних пасажирських перевезень в міському та приміському сполученні. </w:t>
      </w:r>
      <w:r>
        <w:rPr>
          <w:rFonts w:ascii="Times New Roman" w:hAnsi="Times New Roman" w:cs="Times New Roman"/>
          <w:sz w:val="28"/>
        </w:rPr>
        <w:t>Дані п</w:t>
      </w:r>
      <w:r w:rsidRPr="007F6678">
        <w:rPr>
          <w:rFonts w:ascii="Times New Roman" w:hAnsi="Times New Roman" w:cs="Times New Roman"/>
          <w:sz w:val="28"/>
        </w:rPr>
        <w:t xml:space="preserve">еревезення </w:t>
      </w:r>
      <w:r>
        <w:rPr>
          <w:rFonts w:ascii="Times New Roman" w:hAnsi="Times New Roman" w:cs="Times New Roman"/>
          <w:sz w:val="28"/>
        </w:rPr>
        <w:t xml:space="preserve">можуть </w:t>
      </w:r>
      <w:r w:rsidRPr="007F6678">
        <w:rPr>
          <w:rFonts w:ascii="Times New Roman" w:hAnsi="Times New Roman" w:cs="Times New Roman"/>
          <w:sz w:val="28"/>
        </w:rPr>
        <w:t>здійснюються за допомогою різних видів наземного транспорту, таких як автобуси, трамваї, тролейбуси, метро, підвісні залізниці та інші, за попередньо сформованими маршрутами згідно з розкладами, з висадкою та посадкою пасажирів на спеціально відведених місцях. Також до цього класу відносяться перевезення за маршрутом "місто-аеропорт" або "місто-вокзал" (з</w:t>
      </w:r>
      <w:r>
        <w:rPr>
          <w:rFonts w:ascii="Times New Roman" w:hAnsi="Times New Roman" w:cs="Times New Roman"/>
          <w:sz w:val="28"/>
        </w:rPr>
        <w:t>а</w:t>
      </w:r>
      <w:r w:rsidRPr="007F6678">
        <w:rPr>
          <w:rFonts w:ascii="Times New Roman" w:hAnsi="Times New Roman" w:cs="Times New Roman"/>
          <w:sz w:val="28"/>
        </w:rPr>
        <w:t xml:space="preserve"> в</w:t>
      </w:r>
      <w:r>
        <w:rPr>
          <w:rFonts w:ascii="Times New Roman" w:hAnsi="Times New Roman" w:cs="Times New Roman"/>
          <w:sz w:val="28"/>
        </w:rPr>
        <w:t>иключенням</w:t>
      </w:r>
      <w:r w:rsidRPr="007F6678">
        <w:rPr>
          <w:rFonts w:ascii="Times New Roman" w:hAnsi="Times New Roman" w:cs="Times New Roman"/>
          <w:sz w:val="28"/>
        </w:rPr>
        <w:t xml:space="preserve"> автобусних перевезень), а також перевезення підвісними канатними дорогами, фунікулерами і т.д., якщо вони є частиною системи міських і приміських пасажирських перевезень.</w:t>
      </w:r>
    </w:p>
    <w:p w:rsidR="00136227" w:rsidRDefault="00136227" w:rsidP="00136227">
      <w:pPr>
        <w:spacing w:line="360" w:lineRule="auto"/>
        <w:ind w:firstLine="709"/>
        <w:jc w:val="both"/>
        <w:rPr>
          <w:rFonts w:ascii="Times New Roman" w:hAnsi="Times New Roman" w:cs="Times New Roman"/>
          <w:sz w:val="28"/>
        </w:rPr>
      </w:pPr>
      <w:r w:rsidRPr="007F6678">
        <w:rPr>
          <w:rFonts w:ascii="Times New Roman" w:hAnsi="Times New Roman" w:cs="Times New Roman"/>
          <w:sz w:val="28"/>
        </w:rPr>
        <w:t>Зазначений клас не включає в себе залізничні пасажирські перевезення міжміського сполучення та автобусні перевезення до аеропорту та з аеропорту.</w:t>
      </w:r>
    </w:p>
    <w:p w:rsidR="00136227" w:rsidRPr="007F6678" w:rsidRDefault="00136227" w:rsidP="00136227">
      <w:pPr>
        <w:spacing w:line="360" w:lineRule="auto"/>
        <w:ind w:firstLine="709"/>
        <w:jc w:val="both"/>
        <w:rPr>
          <w:rFonts w:ascii="Times New Roman" w:hAnsi="Times New Roman" w:cs="Times New Roman"/>
          <w:sz w:val="28"/>
        </w:rPr>
      </w:pPr>
      <w:r w:rsidRPr="007F6678">
        <w:rPr>
          <w:rFonts w:ascii="Times New Roman" w:hAnsi="Times New Roman" w:cs="Times New Roman"/>
          <w:sz w:val="28"/>
        </w:rPr>
        <w:t xml:space="preserve">Підприємство ФОП "Стецик Т.В." </w:t>
      </w:r>
      <w:r>
        <w:rPr>
          <w:rFonts w:ascii="Times New Roman" w:hAnsi="Times New Roman" w:cs="Times New Roman"/>
          <w:sz w:val="28"/>
        </w:rPr>
        <w:t>здійснює</w:t>
      </w:r>
      <w:r w:rsidRPr="007F6678">
        <w:rPr>
          <w:rFonts w:ascii="Times New Roman" w:hAnsi="Times New Roman" w:cs="Times New Roman"/>
          <w:sz w:val="28"/>
        </w:rPr>
        <w:t xml:space="preserve"> пасажирські перевезення як в межах України, так і за її межами. </w:t>
      </w:r>
      <w:r>
        <w:rPr>
          <w:rFonts w:ascii="Times New Roman" w:hAnsi="Times New Roman" w:cs="Times New Roman"/>
          <w:sz w:val="28"/>
        </w:rPr>
        <w:t>Головним завданням</w:t>
      </w:r>
      <w:r w:rsidRPr="007F6678">
        <w:rPr>
          <w:rFonts w:ascii="Times New Roman" w:hAnsi="Times New Roman" w:cs="Times New Roman"/>
          <w:sz w:val="28"/>
        </w:rPr>
        <w:t xml:space="preserve"> діяльності </w:t>
      </w:r>
      <w:r>
        <w:rPr>
          <w:rFonts w:ascii="Times New Roman" w:hAnsi="Times New Roman" w:cs="Times New Roman"/>
          <w:sz w:val="28"/>
        </w:rPr>
        <w:t>підприємства</w:t>
      </w:r>
      <w:r w:rsidRPr="007F6678">
        <w:rPr>
          <w:rFonts w:ascii="Times New Roman" w:hAnsi="Times New Roman" w:cs="Times New Roman"/>
          <w:sz w:val="28"/>
        </w:rPr>
        <w:t xml:space="preserve"> є забезпечення якісного, безпечного, надійного та зручного перевезення пасажирів, які </w:t>
      </w:r>
      <w:r>
        <w:rPr>
          <w:rFonts w:ascii="Times New Roman" w:hAnsi="Times New Roman" w:cs="Times New Roman"/>
          <w:sz w:val="28"/>
        </w:rPr>
        <w:t>попередньо обумовлені в договорі або</w:t>
      </w:r>
      <w:r w:rsidRPr="007F6678">
        <w:rPr>
          <w:rFonts w:ascii="Times New Roman" w:hAnsi="Times New Roman" w:cs="Times New Roman"/>
          <w:sz w:val="28"/>
        </w:rPr>
        <w:t xml:space="preserve"> замовлен</w:t>
      </w:r>
      <w:r>
        <w:rPr>
          <w:rFonts w:ascii="Times New Roman" w:hAnsi="Times New Roman" w:cs="Times New Roman"/>
          <w:sz w:val="28"/>
        </w:rPr>
        <w:t>ні</w:t>
      </w:r>
      <w:r w:rsidRPr="007F6678">
        <w:rPr>
          <w:rFonts w:ascii="Times New Roman" w:hAnsi="Times New Roman" w:cs="Times New Roman"/>
          <w:sz w:val="28"/>
        </w:rPr>
        <w:t xml:space="preserve">. </w:t>
      </w:r>
      <w:r>
        <w:rPr>
          <w:rFonts w:ascii="Times New Roman" w:hAnsi="Times New Roman" w:cs="Times New Roman"/>
          <w:sz w:val="28"/>
        </w:rPr>
        <w:t>Підприємство</w:t>
      </w:r>
      <w:r w:rsidRPr="007F6678">
        <w:rPr>
          <w:rFonts w:ascii="Times New Roman" w:hAnsi="Times New Roman" w:cs="Times New Roman"/>
          <w:sz w:val="28"/>
        </w:rPr>
        <w:t xml:space="preserve"> виконує перевезення відповідно до графіку руху, надаючи на лінію технічно справні </w:t>
      </w:r>
      <w:r w:rsidRPr="007F6678">
        <w:rPr>
          <w:rFonts w:ascii="Times New Roman" w:hAnsi="Times New Roman" w:cs="Times New Roman"/>
          <w:sz w:val="28"/>
        </w:rPr>
        <w:lastRenderedPageBreak/>
        <w:t>автобуси, що відповідають вимогам конкретного виду перевезень, та забезпечує їх технічну справність протягом усього періоду експлуатації.</w:t>
      </w:r>
    </w:p>
    <w:p w:rsidR="00136227" w:rsidRDefault="00136227" w:rsidP="00136227">
      <w:pPr>
        <w:spacing w:line="360" w:lineRule="auto"/>
        <w:ind w:firstLine="709"/>
        <w:jc w:val="both"/>
        <w:rPr>
          <w:rFonts w:ascii="Times New Roman" w:hAnsi="Times New Roman" w:cs="Times New Roman"/>
          <w:sz w:val="28"/>
        </w:rPr>
      </w:pPr>
      <w:r w:rsidRPr="007F6678">
        <w:rPr>
          <w:rFonts w:ascii="Times New Roman" w:hAnsi="Times New Roman" w:cs="Times New Roman"/>
          <w:sz w:val="28"/>
        </w:rPr>
        <w:t xml:space="preserve">Головною метоює задоволення потреб споживачів, як фізичних, так і юридичних осіб, у наданні послуг, отримання прибутку та врахування соціальних потреб трудового колективу. </w:t>
      </w:r>
    </w:p>
    <w:p w:rsidR="00136227" w:rsidRDefault="00136227" w:rsidP="00136227">
      <w:pPr>
        <w:spacing w:line="360" w:lineRule="auto"/>
        <w:ind w:firstLine="709"/>
        <w:jc w:val="both"/>
        <w:rPr>
          <w:rFonts w:ascii="Times New Roman" w:hAnsi="Times New Roman" w:cs="Times New Roman"/>
          <w:sz w:val="28"/>
        </w:rPr>
      </w:pPr>
      <w:r w:rsidRPr="007F6678">
        <w:rPr>
          <w:rFonts w:ascii="Times New Roman" w:hAnsi="Times New Roman" w:cs="Times New Roman"/>
          <w:sz w:val="28"/>
        </w:rPr>
        <w:t xml:space="preserve">Для забезпечення конкурентоздатності на сучасному ринку </w:t>
      </w:r>
      <w:r>
        <w:rPr>
          <w:rFonts w:ascii="Times New Roman" w:hAnsi="Times New Roman" w:cs="Times New Roman"/>
          <w:sz w:val="28"/>
        </w:rPr>
        <w:t>підприємство</w:t>
      </w:r>
      <w:r w:rsidRPr="007F6678">
        <w:rPr>
          <w:rFonts w:ascii="Times New Roman" w:hAnsi="Times New Roman" w:cs="Times New Roman"/>
          <w:sz w:val="28"/>
        </w:rPr>
        <w:t xml:space="preserve"> надає велике значення ритмічній роботі, </w:t>
      </w:r>
      <w:r>
        <w:rPr>
          <w:rFonts w:ascii="Times New Roman" w:hAnsi="Times New Roman" w:cs="Times New Roman"/>
          <w:sz w:val="28"/>
        </w:rPr>
        <w:t xml:space="preserve">що зумовлене </w:t>
      </w:r>
      <w:r w:rsidRPr="007F6678">
        <w:rPr>
          <w:rFonts w:ascii="Times New Roman" w:hAnsi="Times New Roman" w:cs="Times New Roman"/>
          <w:sz w:val="28"/>
        </w:rPr>
        <w:t>наявн</w:t>
      </w:r>
      <w:r>
        <w:rPr>
          <w:rFonts w:ascii="Times New Roman" w:hAnsi="Times New Roman" w:cs="Times New Roman"/>
          <w:sz w:val="28"/>
        </w:rPr>
        <w:t>і</w:t>
      </w:r>
      <w:r w:rsidRPr="007F6678">
        <w:rPr>
          <w:rFonts w:ascii="Times New Roman" w:hAnsi="Times New Roman" w:cs="Times New Roman"/>
          <w:sz w:val="28"/>
        </w:rPr>
        <w:t>ст</w:t>
      </w:r>
      <w:r>
        <w:rPr>
          <w:rFonts w:ascii="Times New Roman" w:hAnsi="Times New Roman" w:cs="Times New Roman"/>
          <w:sz w:val="28"/>
        </w:rPr>
        <w:t>юпевних</w:t>
      </w:r>
      <w:r w:rsidRPr="007F6678">
        <w:rPr>
          <w:rFonts w:ascii="Times New Roman" w:hAnsi="Times New Roman" w:cs="Times New Roman"/>
          <w:sz w:val="28"/>
        </w:rPr>
        <w:t xml:space="preserve"> структур, таких як відділ організації перевезень</w:t>
      </w:r>
      <w:r>
        <w:rPr>
          <w:rFonts w:ascii="Times New Roman" w:hAnsi="Times New Roman" w:cs="Times New Roman"/>
          <w:sz w:val="28"/>
        </w:rPr>
        <w:t>,</w:t>
      </w:r>
      <w:r w:rsidRPr="007F6678">
        <w:rPr>
          <w:rFonts w:ascii="Times New Roman" w:hAnsi="Times New Roman" w:cs="Times New Roman"/>
          <w:sz w:val="28"/>
        </w:rPr>
        <w:t xml:space="preserve"> група цін, а також забезпеченню надійного та зручного перевезення пасажирів.</w:t>
      </w:r>
    </w:p>
    <w:p w:rsidR="00136227" w:rsidRPr="00DF71C0" w:rsidRDefault="00136227" w:rsidP="00136227">
      <w:pPr>
        <w:spacing w:line="360" w:lineRule="auto"/>
        <w:ind w:firstLine="709"/>
        <w:jc w:val="both"/>
        <w:rPr>
          <w:rFonts w:ascii="Times New Roman" w:hAnsi="Times New Roman" w:cs="Times New Roman"/>
          <w:sz w:val="28"/>
          <w:lang w:val="ru-RU"/>
        </w:rPr>
      </w:pPr>
      <w:r w:rsidRPr="001361DC">
        <w:rPr>
          <w:rFonts w:ascii="Times New Roman" w:hAnsi="Times New Roman" w:cs="Times New Roman"/>
          <w:sz w:val="28"/>
        </w:rPr>
        <w:t>На рисунку 1.</w:t>
      </w:r>
      <w:r>
        <w:rPr>
          <w:rFonts w:ascii="Times New Roman" w:hAnsi="Times New Roman" w:cs="Times New Roman"/>
          <w:sz w:val="28"/>
        </w:rPr>
        <w:t>1</w:t>
      </w:r>
      <w:r w:rsidRPr="001361DC">
        <w:rPr>
          <w:rFonts w:ascii="Times New Roman" w:hAnsi="Times New Roman" w:cs="Times New Roman"/>
          <w:sz w:val="28"/>
        </w:rPr>
        <w:t xml:space="preserve"> відображено організаційну структуру </w:t>
      </w:r>
      <w:r>
        <w:rPr>
          <w:rFonts w:ascii="Times New Roman" w:hAnsi="Times New Roman" w:cs="Times New Roman"/>
          <w:sz w:val="28"/>
        </w:rPr>
        <w:t xml:space="preserve">підприємства ФОП </w:t>
      </w:r>
      <w:r w:rsidRPr="007F6678">
        <w:rPr>
          <w:rFonts w:ascii="Times New Roman" w:hAnsi="Times New Roman" w:cs="Times New Roman"/>
          <w:sz w:val="28"/>
        </w:rPr>
        <w:t xml:space="preserve">"Стецик Т.В." </w:t>
      </w:r>
      <w:r>
        <w:rPr>
          <w:rFonts w:ascii="Times New Roman" w:hAnsi="Times New Roman" w:cs="Times New Roman"/>
          <w:sz w:val="28"/>
        </w:rPr>
        <w:t>.</w:t>
      </w:r>
    </w:p>
    <w:p w:rsidR="00136227" w:rsidRDefault="00136227" w:rsidP="00136227">
      <w:pPr>
        <w:spacing w:line="360" w:lineRule="auto"/>
        <w:jc w:val="center"/>
        <w:rPr>
          <w:rFonts w:ascii="Times New Roman" w:hAnsi="Times New Roman" w:cs="Times New Roman"/>
          <w:sz w:val="28"/>
        </w:rPr>
      </w:pPr>
      <w:r>
        <w:rPr>
          <w:rFonts w:ascii="Times New Roman" w:hAnsi="Times New Roman" w:cs="Times New Roman"/>
          <w:noProof/>
          <w:sz w:val="28"/>
          <w:lang w:eastAsia="uk-UA" w:bidi="ar-SA"/>
        </w:rPr>
        <w:drawing>
          <wp:inline distT="0" distB="0" distL="0" distR="0">
            <wp:extent cx="6321425" cy="2679700"/>
            <wp:effectExtent l="0" t="0" r="3175" b="6350"/>
            <wp:docPr id="2052618356" name="Рисунок 1" descr="Зображення, що містить текст, схема, План,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18356" name="Рисунок 1" descr="Зображення, що містить текст, схема, План, ряд&#10;&#10;Автоматично згенерований опис"/>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1425" cy="2679700"/>
                    </a:xfrm>
                    <a:prstGeom prst="rect">
                      <a:avLst/>
                    </a:prstGeom>
                    <a:noFill/>
                    <a:ln>
                      <a:noFill/>
                    </a:ln>
                  </pic:spPr>
                </pic:pic>
              </a:graphicData>
            </a:graphic>
          </wp:inline>
        </w:drawing>
      </w:r>
    </w:p>
    <w:p w:rsidR="00136227" w:rsidRPr="00DF71C0" w:rsidRDefault="00136227" w:rsidP="00136227">
      <w:pPr>
        <w:spacing w:line="360" w:lineRule="auto"/>
        <w:ind w:firstLine="709"/>
        <w:jc w:val="both"/>
        <w:rPr>
          <w:rFonts w:ascii="Times New Roman" w:hAnsi="Times New Roman" w:cs="Times New Roman"/>
          <w:sz w:val="28"/>
          <w:lang w:val="ru-RU"/>
        </w:rPr>
      </w:pPr>
      <w:r>
        <w:rPr>
          <w:rFonts w:ascii="Times New Roman" w:hAnsi="Times New Roman" w:cs="Times New Roman"/>
          <w:sz w:val="28"/>
        </w:rPr>
        <w:t>Р</w:t>
      </w:r>
      <w:r w:rsidRPr="001361DC">
        <w:rPr>
          <w:rFonts w:ascii="Times New Roman" w:hAnsi="Times New Roman" w:cs="Times New Roman"/>
          <w:sz w:val="28"/>
        </w:rPr>
        <w:t>ис</w:t>
      </w:r>
      <w:r>
        <w:rPr>
          <w:rFonts w:ascii="Times New Roman" w:hAnsi="Times New Roman" w:cs="Times New Roman"/>
          <w:sz w:val="28"/>
        </w:rPr>
        <w:t>.</w:t>
      </w:r>
      <w:r w:rsidRPr="001361DC">
        <w:rPr>
          <w:rFonts w:ascii="Times New Roman" w:hAnsi="Times New Roman" w:cs="Times New Roman"/>
          <w:sz w:val="28"/>
        </w:rPr>
        <w:t xml:space="preserve"> 1.</w:t>
      </w:r>
      <w:r>
        <w:rPr>
          <w:rFonts w:ascii="Times New Roman" w:hAnsi="Times New Roman" w:cs="Times New Roman"/>
          <w:sz w:val="28"/>
        </w:rPr>
        <w:t xml:space="preserve">1- </w:t>
      </w:r>
      <w:r w:rsidRPr="001361DC">
        <w:rPr>
          <w:rFonts w:ascii="Times New Roman" w:hAnsi="Times New Roman" w:cs="Times New Roman"/>
          <w:sz w:val="28"/>
        </w:rPr>
        <w:t>організаційн</w:t>
      </w:r>
      <w:r>
        <w:rPr>
          <w:rFonts w:ascii="Times New Roman" w:hAnsi="Times New Roman" w:cs="Times New Roman"/>
          <w:sz w:val="28"/>
        </w:rPr>
        <w:t>а</w:t>
      </w:r>
      <w:r w:rsidRPr="001361DC">
        <w:rPr>
          <w:rFonts w:ascii="Times New Roman" w:hAnsi="Times New Roman" w:cs="Times New Roman"/>
          <w:sz w:val="28"/>
        </w:rPr>
        <w:t xml:space="preserve"> структур</w:t>
      </w:r>
      <w:r>
        <w:rPr>
          <w:rFonts w:ascii="Times New Roman" w:hAnsi="Times New Roman" w:cs="Times New Roman"/>
          <w:sz w:val="28"/>
        </w:rPr>
        <w:t xml:space="preserve">апідприємства ФОП </w:t>
      </w:r>
      <w:r w:rsidRPr="007F6678">
        <w:rPr>
          <w:rFonts w:ascii="Times New Roman" w:hAnsi="Times New Roman" w:cs="Times New Roman"/>
          <w:sz w:val="28"/>
        </w:rPr>
        <w:t>"Стецик Т.В."</w:t>
      </w:r>
      <w:r>
        <w:rPr>
          <w:rFonts w:ascii="Times New Roman" w:hAnsi="Times New Roman" w:cs="Times New Roman"/>
          <w:sz w:val="28"/>
        </w:rPr>
        <w:t>.</w:t>
      </w:r>
    </w:p>
    <w:p w:rsidR="00136227" w:rsidRPr="00091791" w:rsidRDefault="00136227" w:rsidP="00136227">
      <w:pPr>
        <w:pStyle w:val="a3"/>
        <w:spacing w:line="360" w:lineRule="auto"/>
        <w:ind w:left="0"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На</w:t>
      </w:r>
      <w:r w:rsidRPr="00AD168F">
        <w:rPr>
          <w:rFonts w:ascii="Times New Roman" w:hAnsi="Times New Roman" w:cs="Times New Roman"/>
          <w:sz w:val="28"/>
          <w:shd w:val="clear" w:color="auto" w:fill="FFFFFF"/>
        </w:rPr>
        <w:t xml:space="preserve"> початк</w:t>
      </w:r>
      <w:r>
        <w:rPr>
          <w:rFonts w:ascii="Times New Roman" w:hAnsi="Times New Roman" w:cs="Times New Roman"/>
          <w:sz w:val="28"/>
          <w:shd w:val="clear" w:color="auto" w:fill="FFFFFF"/>
        </w:rPr>
        <w:t>у</w:t>
      </w:r>
      <w:r w:rsidRPr="00AD168F">
        <w:rPr>
          <w:rFonts w:ascii="Times New Roman" w:hAnsi="Times New Roman" w:cs="Times New Roman"/>
          <w:sz w:val="28"/>
          <w:shd w:val="clear" w:color="auto" w:fill="FFFFFF"/>
        </w:rPr>
        <w:t xml:space="preserve"> свого </w:t>
      </w:r>
      <w:r>
        <w:rPr>
          <w:rFonts w:ascii="Times New Roman" w:hAnsi="Times New Roman" w:cs="Times New Roman"/>
          <w:sz w:val="28"/>
          <w:shd w:val="clear" w:color="auto" w:fill="FFFFFF"/>
        </w:rPr>
        <w:t>становлення</w:t>
      </w:r>
      <w:r w:rsidRPr="00AD168F">
        <w:rPr>
          <w:rFonts w:ascii="Times New Roman" w:hAnsi="Times New Roman" w:cs="Times New Roman"/>
          <w:sz w:val="28"/>
          <w:shd w:val="clear" w:color="auto" w:fill="FFFFFF"/>
        </w:rPr>
        <w:t xml:space="preserve"> автобусний парк підприємства складав лише 5 транспортних засобів. З час</w:t>
      </w:r>
      <w:r>
        <w:rPr>
          <w:rFonts w:ascii="Times New Roman" w:hAnsi="Times New Roman" w:cs="Times New Roman"/>
          <w:sz w:val="28"/>
          <w:shd w:val="clear" w:color="auto" w:fill="FFFFFF"/>
        </w:rPr>
        <w:t>ом через ріст</w:t>
      </w:r>
      <w:r w:rsidRPr="00AD168F">
        <w:rPr>
          <w:rFonts w:ascii="Times New Roman" w:hAnsi="Times New Roman" w:cs="Times New Roman"/>
          <w:sz w:val="28"/>
          <w:shd w:val="clear" w:color="auto" w:fill="FFFFFF"/>
        </w:rPr>
        <w:t xml:space="preserve"> обсяг</w:t>
      </w:r>
      <w:r>
        <w:rPr>
          <w:rFonts w:ascii="Times New Roman" w:hAnsi="Times New Roman" w:cs="Times New Roman"/>
          <w:sz w:val="28"/>
          <w:shd w:val="clear" w:color="auto" w:fill="FFFFFF"/>
        </w:rPr>
        <w:t>ів</w:t>
      </w:r>
      <w:r w:rsidRPr="00AD168F">
        <w:rPr>
          <w:rFonts w:ascii="Times New Roman" w:hAnsi="Times New Roman" w:cs="Times New Roman"/>
          <w:sz w:val="28"/>
          <w:shd w:val="clear" w:color="auto" w:fill="FFFFFF"/>
        </w:rPr>
        <w:t xml:space="preserve"> перевезень </w:t>
      </w:r>
      <w:r>
        <w:rPr>
          <w:rFonts w:ascii="Times New Roman" w:hAnsi="Times New Roman" w:cs="Times New Roman"/>
          <w:sz w:val="28"/>
          <w:shd w:val="clear" w:color="auto" w:fill="FFFFFF"/>
        </w:rPr>
        <w:t xml:space="preserve">виникла необхідність </w:t>
      </w:r>
      <w:r w:rsidRPr="00AD168F">
        <w:rPr>
          <w:rFonts w:ascii="Times New Roman" w:hAnsi="Times New Roman" w:cs="Times New Roman"/>
          <w:sz w:val="28"/>
          <w:shd w:val="clear" w:color="auto" w:fill="FFFFFF"/>
        </w:rPr>
        <w:t xml:space="preserve">розширення транспортного </w:t>
      </w:r>
      <w:r>
        <w:rPr>
          <w:rFonts w:ascii="Times New Roman" w:hAnsi="Times New Roman" w:cs="Times New Roman"/>
          <w:sz w:val="28"/>
          <w:shd w:val="clear" w:color="auto" w:fill="FFFFFF"/>
        </w:rPr>
        <w:t>складу</w:t>
      </w:r>
      <w:r w:rsidRPr="00AD168F">
        <w:rPr>
          <w:rFonts w:ascii="Times New Roman" w:hAnsi="Times New Roman" w:cs="Times New Roman"/>
          <w:sz w:val="28"/>
          <w:shd w:val="clear" w:color="auto" w:fill="FFFFFF"/>
        </w:rPr>
        <w:t xml:space="preserve">. На сьогоднішній день в парку знаходиться 140 автобусів. Транспортні засоби мають різну пасажиромісткість, від </w:t>
      </w:r>
      <w:r w:rsidRPr="00AD168F">
        <w:rPr>
          <w:rFonts w:ascii="Times New Roman" w:hAnsi="Times New Roman" w:cs="Times New Roman"/>
          <w:sz w:val="28"/>
          <w:shd w:val="clear" w:color="auto" w:fill="FFFFFF"/>
        </w:rPr>
        <w:lastRenderedPageBreak/>
        <w:t>мікроавтобусів з вмістом до 30 осіб до автобусів, які можуть вмістити до 90 пасажирів.</w:t>
      </w:r>
    </w:p>
    <w:p w:rsidR="00136227" w:rsidRDefault="00136227" w:rsidP="00136227">
      <w:pPr>
        <w:pStyle w:val="a3"/>
        <w:spacing w:line="360" w:lineRule="auto"/>
        <w:ind w:left="0" w:firstLine="709"/>
        <w:jc w:val="both"/>
        <w:rPr>
          <w:rFonts w:ascii="Times New Roman" w:hAnsi="Times New Roman" w:cs="Times New Roman"/>
          <w:sz w:val="28"/>
          <w:shd w:val="clear" w:color="auto" w:fill="FFFFFF"/>
        </w:rPr>
      </w:pPr>
      <w:r w:rsidRPr="00AD168F">
        <w:rPr>
          <w:rFonts w:ascii="Times New Roman" w:hAnsi="Times New Roman" w:cs="Times New Roman"/>
          <w:sz w:val="28"/>
          <w:shd w:val="clear" w:color="auto" w:fill="FFFFFF"/>
        </w:rPr>
        <w:t xml:space="preserve">Необхідність різноманіття у пасажиромісткості транспортних засобів виникає </w:t>
      </w:r>
      <w:r w:rsidRPr="007E0243">
        <w:rPr>
          <w:rFonts w:ascii="Times New Roman" w:hAnsi="Times New Roman" w:cs="Times New Roman"/>
          <w:sz w:val="28"/>
          <w:shd w:val="clear" w:color="auto" w:fill="FFFFFF"/>
        </w:rPr>
        <w:t>з потреби адаптації транспортних засобів до конкретних вимог різних маршрутів та перевезень пасажирів</w:t>
      </w:r>
      <w:r>
        <w:rPr>
          <w:rFonts w:ascii="Times New Roman" w:hAnsi="Times New Roman" w:cs="Times New Roman"/>
          <w:sz w:val="28"/>
          <w:shd w:val="clear" w:color="auto" w:fill="FFFFFF"/>
        </w:rPr>
        <w:t xml:space="preserve">. Це </w:t>
      </w:r>
      <w:r w:rsidRPr="007E0243">
        <w:rPr>
          <w:rFonts w:ascii="Times New Roman" w:hAnsi="Times New Roman" w:cs="Times New Roman"/>
          <w:sz w:val="28"/>
          <w:shd w:val="clear" w:color="auto" w:fill="FFFFFF"/>
        </w:rPr>
        <w:t xml:space="preserve">дозволяє ефективно </w:t>
      </w:r>
      <w:r>
        <w:rPr>
          <w:rFonts w:ascii="Times New Roman" w:hAnsi="Times New Roman" w:cs="Times New Roman"/>
          <w:sz w:val="28"/>
          <w:shd w:val="clear" w:color="auto" w:fill="FFFFFF"/>
        </w:rPr>
        <w:t>перерозподіляти транспортні засоби по маршрутах зі</w:t>
      </w:r>
      <w:r w:rsidRPr="007E0243">
        <w:rPr>
          <w:rFonts w:ascii="Times New Roman" w:hAnsi="Times New Roman" w:cs="Times New Roman"/>
          <w:sz w:val="28"/>
          <w:shd w:val="clear" w:color="auto" w:fill="FFFFFF"/>
        </w:rPr>
        <w:t xml:space="preserve"> змінн</w:t>
      </w:r>
      <w:r>
        <w:rPr>
          <w:rFonts w:ascii="Times New Roman" w:hAnsi="Times New Roman" w:cs="Times New Roman"/>
          <w:sz w:val="28"/>
          <w:shd w:val="clear" w:color="auto" w:fill="FFFFFF"/>
        </w:rPr>
        <w:t>ими</w:t>
      </w:r>
      <w:r w:rsidRPr="007E0243">
        <w:rPr>
          <w:rFonts w:ascii="Times New Roman" w:hAnsi="Times New Roman" w:cs="Times New Roman"/>
          <w:sz w:val="28"/>
          <w:shd w:val="clear" w:color="auto" w:fill="FFFFFF"/>
        </w:rPr>
        <w:t xml:space="preserve"> п</w:t>
      </w:r>
      <w:r>
        <w:rPr>
          <w:rFonts w:ascii="Times New Roman" w:hAnsi="Times New Roman" w:cs="Times New Roman"/>
          <w:sz w:val="28"/>
          <w:shd w:val="clear" w:color="auto" w:fill="FFFFFF"/>
        </w:rPr>
        <w:t>араметрами та</w:t>
      </w:r>
      <w:r w:rsidRPr="007E0243">
        <w:rPr>
          <w:rFonts w:ascii="Times New Roman" w:hAnsi="Times New Roman" w:cs="Times New Roman"/>
          <w:sz w:val="28"/>
          <w:shd w:val="clear" w:color="auto" w:fill="FFFFFF"/>
        </w:rPr>
        <w:t xml:space="preserve"> створює можливість мінімізувати витрати, забезпечуючи оптимальне використання ресурсів та ефективне функціонування транспортної системи.</w:t>
      </w:r>
    </w:p>
    <w:p w:rsidR="00136227" w:rsidRDefault="00136227" w:rsidP="00136227">
      <w:pPr>
        <w:pStyle w:val="a3"/>
        <w:spacing w:line="360" w:lineRule="auto"/>
        <w:ind w:left="0"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Нище наведемо список моделей автобусів, які обслуговують досліджувані маршрути.</w:t>
      </w:r>
    </w:p>
    <w:p w:rsidR="00136227" w:rsidRDefault="00136227" w:rsidP="00136227">
      <w:pPr>
        <w:pStyle w:val="a3"/>
        <w:spacing w:line="360" w:lineRule="auto"/>
        <w:ind w:left="0" w:firstLine="709"/>
        <w:jc w:val="right"/>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Таблиця </w:t>
      </w:r>
      <w:r w:rsidR="009D15FF">
        <w:rPr>
          <w:rFonts w:ascii="Times New Roman" w:hAnsi="Times New Roman" w:cs="Times New Roman"/>
          <w:sz w:val="28"/>
          <w:shd w:val="clear" w:color="auto" w:fill="FFFFFF"/>
        </w:rPr>
        <w:t>1</w:t>
      </w:r>
      <w:r>
        <w:rPr>
          <w:rFonts w:ascii="Times New Roman" w:hAnsi="Times New Roman" w:cs="Times New Roman"/>
          <w:sz w:val="28"/>
          <w:shd w:val="clear" w:color="auto" w:fill="FFFFFF"/>
        </w:rPr>
        <w:t>.1</w:t>
      </w:r>
      <w:r w:rsidR="009D15FF">
        <w:rPr>
          <w:rFonts w:ascii="Times New Roman" w:hAnsi="Times New Roman" w:cs="Times New Roman"/>
          <w:sz w:val="28"/>
          <w:shd w:val="clear" w:color="auto" w:fill="FFFFFF"/>
        </w:rPr>
        <w:t>.</w:t>
      </w:r>
    </w:p>
    <w:p w:rsidR="00136227" w:rsidRPr="0066271A" w:rsidRDefault="00136227" w:rsidP="00136227">
      <w:pPr>
        <w:pStyle w:val="a3"/>
        <w:spacing w:line="360" w:lineRule="auto"/>
        <w:ind w:left="0" w:firstLine="709"/>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Перелік транспортних засобів, які використовуються на маршрутах.</w:t>
      </w:r>
    </w:p>
    <w:tbl>
      <w:tblPr>
        <w:tblStyle w:val="aa"/>
        <w:tblW w:w="0" w:type="auto"/>
        <w:jc w:val="center"/>
        <w:tblLook w:val="04A0"/>
      </w:tblPr>
      <w:tblGrid>
        <w:gridCol w:w="445"/>
        <w:gridCol w:w="1777"/>
        <w:gridCol w:w="1730"/>
        <w:gridCol w:w="1919"/>
        <w:gridCol w:w="2178"/>
      </w:tblGrid>
      <w:tr w:rsidR="00136227" w:rsidTr="004905E5">
        <w:trPr>
          <w:jc w:val="center"/>
        </w:trPr>
        <w:tc>
          <w:tcPr>
            <w:tcW w:w="445" w:type="dxa"/>
          </w:tcPr>
          <w:p w:rsidR="00136227" w:rsidRDefault="00136227" w:rsidP="004905E5">
            <w:pPr>
              <w:pStyle w:val="a3"/>
              <w:spacing w:line="360" w:lineRule="auto"/>
              <w:ind w:left="0"/>
              <w:jc w:val="center"/>
              <w:rPr>
                <w:rFonts w:ascii="Times New Roman" w:hAnsi="Times New Roman" w:cs="Times New Roman"/>
                <w:sz w:val="24"/>
                <w:szCs w:val="24"/>
                <w:shd w:val="clear" w:color="auto" w:fill="FFFFFF"/>
              </w:rPr>
            </w:pPr>
          </w:p>
          <w:p w:rsidR="00136227"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p>
        </w:tc>
        <w:tc>
          <w:tcPr>
            <w:tcW w:w="1777" w:type="dxa"/>
          </w:tcPr>
          <w:p w:rsidR="00136227"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Марка, модель </w:t>
            </w:r>
          </w:p>
          <w:p w:rsidR="00136227"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транспортного </w:t>
            </w:r>
          </w:p>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засобу</w:t>
            </w:r>
          </w:p>
        </w:tc>
        <w:tc>
          <w:tcPr>
            <w:tcW w:w="1730"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Рік випуску</w:t>
            </w:r>
          </w:p>
        </w:tc>
        <w:tc>
          <w:tcPr>
            <w:tcW w:w="1919"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Тип транспортного засобу</w:t>
            </w:r>
          </w:p>
        </w:tc>
        <w:tc>
          <w:tcPr>
            <w:tcW w:w="2178"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sidRPr="003F1800">
              <w:rPr>
                <w:rFonts w:ascii="Times New Roman" w:hAnsi="Times New Roman" w:cs="Times New Roman"/>
                <w:sz w:val="24"/>
                <w:szCs w:val="24"/>
                <w:shd w:val="clear" w:color="auto" w:fill="FFFFFF"/>
              </w:rPr>
              <w:t>Пасажиромісткість</w:t>
            </w:r>
          </w:p>
        </w:tc>
      </w:tr>
      <w:tr w:rsidR="00136227" w:rsidTr="004905E5">
        <w:trPr>
          <w:jc w:val="center"/>
        </w:trPr>
        <w:tc>
          <w:tcPr>
            <w:tcW w:w="445"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1777"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730"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1919"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2178"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r>
      <w:tr w:rsidR="00136227" w:rsidTr="004905E5">
        <w:trPr>
          <w:jc w:val="center"/>
        </w:trPr>
        <w:tc>
          <w:tcPr>
            <w:tcW w:w="445"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1777"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Scania K113 GLB</w:t>
            </w:r>
          </w:p>
        </w:tc>
        <w:tc>
          <w:tcPr>
            <w:tcW w:w="1730"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1998</w:t>
            </w:r>
          </w:p>
        </w:tc>
        <w:tc>
          <w:tcPr>
            <w:tcW w:w="1919"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Автобус-</w:t>
            </w:r>
            <w:r>
              <w:rPr>
                <w:rFonts w:ascii="Times New Roman" w:hAnsi="Times New Roman" w:cs="Times New Roman"/>
                <w:sz w:val="24"/>
                <w:szCs w:val="24"/>
                <w:shd w:val="clear" w:color="auto" w:fill="FFFFFF"/>
                <w:lang w:val="en-US"/>
              </w:rPr>
              <w:t>D</w:t>
            </w:r>
          </w:p>
        </w:tc>
        <w:tc>
          <w:tcPr>
            <w:tcW w:w="2178"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55</w:t>
            </w:r>
          </w:p>
        </w:tc>
      </w:tr>
      <w:tr w:rsidR="00136227" w:rsidTr="004905E5">
        <w:trPr>
          <w:jc w:val="center"/>
        </w:trPr>
        <w:tc>
          <w:tcPr>
            <w:tcW w:w="445"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777"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Scania Irizar</w:t>
            </w:r>
          </w:p>
        </w:tc>
        <w:tc>
          <w:tcPr>
            <w:tcW w:w="1730"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2001</w:t>
            </w:r>
          </w:p>
        </w:tc>
        <w:tc>
          <w:tcPr>
            <w:tcW w:w="1919"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Автобус-</w:t>
            </w:r>
            <w:r>
              <w:rPr>
                <w:rFonts w:ascii="Times New Roman" w:hAnsi="Times New Roman" w:cs="Times New Roman"/>
                <w:sz w:val="24"/>
                <w:szCs w:val="24"/>
                <w:shd w:val="clear" w:color="auto" w:fill="FFFFFF"/>
                <w:lang w:val="en-US"/>
              </w:rPr>
              <w:t>D</w:t>
            </w:r>
          </w:p>
        </w:tc>
        <w:tc>
          <w:tcPr>
            <w:tcW w:w="2178"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55</w:t>
            </w:r>
          </w:p>
        </w:tc>
      </w:tr>
      <w:tr w:rsidR="00136227" w:rsidTr="004905E5">
        <w:trPr>
          <w:jc w:val="center"/>
        </w:trPr>
        <w:tc>
          <w:tcPr>
            <w:tcW w:w="445"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1777"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Van Hool 815-2866FA</w:t>
            </w:r>
          </w:p>
        </w:tc>
        <w:tc>
          <w:tcPr>
            <w:tcW w:w="1730"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2000</w:t>
            </w:r>
          </w:p>
        </w:tc>
        <w:tc>
          <w:tcPr>
            <w:tcW w:w="1919"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Автобус-</w:t>
            </w:r>
            <w:r>
              <w:rPr>
                <w:rFonts w:ascii="Times New Roman" w:hAnsi="Times New Roman" w:cs="Times New Roman"/>
                <w:sz w:val="24"/>
                <w:szCs w:val="24"/>
                <w:shd w:val="clear" w:color="auto" w:fill="FFFFFF"/>
                <w:lang w:val="en-US"/>
              </w:rPr>
              <w:t>D</w:t>
            </w:r>
          </w:p>
        </w:tc>
        <w:tc>
          <w:tcPr>
            <w:tcW w:w="2178"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57</w:t>
            </w:r>
          </w:p>
        </w:tc>
      </w:tr>
      <w:tr w:rsidR="00136227" w:rsidTr="004905E5">
        <w:trPr>
          <w:jc w:val="center"/>
        </w:trPr>
        <w:tc>
          <w:tcPr>
            <w:tcW w:w="445"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1777"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MAN 470SL</w:t>
            </w:r>
          </w:p>
        </w:tc>
        <w:tc>
          <w:tcPr>
            <w:tcW w:w="1730"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1996</w:t>
            </w:r>
          </w:p>
        </w:tc>
        <w:tc>
          <w:tcPr>
            <w:tcW w:w="1919"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Автобус-</w:t>
            </w:r>
            <w:r>
              <w:rPr>
                <w:rFonts w:ascii="Times New Roman" w:hAnsi="Times New Roman" w:cs="Times New Roman"/>
                <w:sz w:val="24"/>
                <w:szCs w:val="24"/>
                <w:shd w:val="clear" w:color="auto" w:fill="FFFFFF"/>
                <w:lang w:val="en-US"/>
              </w:rPr>
              <w:t>D</w:t>
            </w:r>
          </w:p>
        </w:tc>
        <w:tc>
          <w:tcPr>
            <w:tcW w:w="2178"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57</w:t>
            </w:r>
          </w:p>
        </w:tc>
      </w:tr>
      <w:tr w:rsidR="00136227" w:rsidTr="004905E5">
        <w:trPr>
          <w:jc w:val="center"/>
        </w:trPr>
        <w:tc>
          <w:tcPr>
            <w:tcW w:w="445"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1777"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Bova Futura FHD</w:t>
            </w:r>
          </w:p>
        </w:tc>
        <w:tc>
          <w:tcPr>
            <w:tcW w:w="1730" w:type="dxa"/>
          </w:tcPr>
          <w:p w:rsidR="00136227" w:rsidRPr="001737F0" w:rsidRDefault="00136227" w:rsidP="004905E5">
            <w:pPr>
              <w:pStyle w:val="a3"/>
              <w:spacing w:line="360" w:lineRule="auto"/>
              <w:ind w:left="0"/>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2003</w:t>
            </w:r>
          </w:p>
        </w:tc>
        <w:tc>
          <w:tcPr>
            <w:tcW w:w="1919"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Автобус-</w:t>
            </w:r>
            <w:r>
              <w:rPr>
                <w:rFonts w:ascii="Times New Roman" w:hAnsi="Times New Roman" w:cs="Times New Roman"/>
                <w:sz w:val="24"/>
                <w:szCs w:val="24"/>
                <w:shd w:val="clear" w:color="auto" w:fill="FFFFFF"/>
                <w:lang w:val="en-US"/>
              </w:rPr>
              <w:t>D</w:t>
            </w:r>
          </w:p>
        </w:tc>
        <w:tc>
          <w:tcPr>
            <w:tcW w:w="2178" w:type="dxa"/>
          </w:tcPr>
          <w:p w:rsidR="00136227" w:rsidRPr="003F1800" w:rsidRDefault="00136227" w:rsidP="004905E5">
            <w:pPr>
              <w:pStyle w:val="a3"/>
              <w:spacing w:line="36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51</w:t>
            </w:r>
          </w:p>
        </w:tc>
      </w:tr>
    </w:tbl>
    <w:p w:rsidR="00837032" w:rsidRDefault="00837032" w:rsidP="000159C8">
      <w:pPr>
        <w:spacing w:line="360" w:lineRule="auto"/>
        <w:ind w:firstLine="709"/>
        <w:jc w:val="both"/>
        <w:rPr>
          <w:rFonts w:ascii="Times New Roman" w:hAnsi="Times New Roman" w:cs="Times New Roman"/>
          <w:sz w:val="28"/>
        </w:rPr>
      </w:pPr>
    </w:p>
    <w:p w:rsidR="00837032" w:rsidRDefault="00837032">
      <w:pPr>
        <w:rPr>
          <w:rFonts w:ascii="Times New Roman" w:hAnsi="Times New Roman" w:cs="Times New Roman"/>
          <w:sz w:val="28"/>
        </w:rPr>
      </w:pPr>
      <w:r>
        <w:rPr>
          <w:rFonts w:ascii="Times New Roman" w:hAnsi="Times New Roman" w:cs="Times New Roman"/>
          <w:sz w:val="28"/>
        </w:rPr>
        <w:br w:type="page"/>
      </w:r>
    </w:p>
    <w:p w:rsidR="00877BF0" w:rsidRPr="00553951" w:rsidRDefault="00837032" w:rsidP="00877BF0">
      <w:pPr>
        <w:pStyle w:val="a3"/>
        <w:numPr>
          <w:ilvl w:val="1"/>
          <w:numId w:val="37"/>
        </w:numPr>
        <w:spacing w:line="360" w:lineRule="auto"/>
        <w:ind w:left="0" w:firstLine="709"/>
        <w:jc w:val="both"/>
        <w:rPr>
          <w:rFonts w:ascii="Times New Roman" w:hAnsi="Times New Roman" w:cs="Times New Roman"/>
          <w:b/>
          <w:bCs/>
          <w:sz w:val="28"/>
          <w:lang w:val="ru-RU"/>
        </w:rPr>
      </w:pPr>
      <w:r w:rsidRPr="00837032">
        <w:rPr>
          <w:rFonts w:ascii="Times New Roman" w:hAnsi="Times New Roman" w:cs="Times New Roman"/>
          <w:b/>
          <w:bCs/>
          <w:sz w:val="28"/>
        </w:rPr>
        <w:lastRenderedPageBreak/>
        <w:t>Організація процесу міжнародних перевезень пасажирів та правове забезпечення.</w:t>
      </w:r>
    </w:p>
    <w:p w:rsidR="00553951" w:rsidRPr="00877BF0" w:rsidRDefault="00553951" w:rsidP="00553951">
      <w:pPr>
        <w:pStyle w:val="a3"/>
        <w:spacing w:line="360" w:lineRule="auto"/>
        <w:ind w:left="709"/>
        <w:jc w:val="both"/>
        <w:rPr>
          <w:rFonts w:ascii="Times New Roman" w:hAnsi="Times New Roman" w:cs="Times New Roman"/>
          <w:b/>
          <w:bCs/>
          <w:sz w:val="28"/>
          <w:lang w:val="ru-RU"/>
        </w:rPr>
      </w:pPr>
    </w:p>
    <w:p w:rsidR="00877BF0" w:rsidRDefault="00877BF0" w:rsidP="00877BF0">
      <w:pPr>
        <w:pStyle w:val="a3"/>
        <w:spacing w:line="360" w:lineRule="auto"/>
        <w:ind w:left="0" w:firstLine="709"/>
        <w:jc w:val="both"/>
        <w:rPr>
          <w:rFonts w:ascii="Times New Roman" w:hAnsi="Times New Roman" w:cs="Times New Roman"/>
          <w:sz w:val="28"/>
        </w:rPr>
      </w:pPr>
      <w:r w:rsidRPr="00CD56BA">
        <w:rPr>
          <w:rFonts w:ascii="Times New Roman" w:hAnsi="Times New Roman" w:cs="Times New Roman"/>
          <w:sz w:val="28"/>
        </w:rPr>
        <w:t>Наявність транспортних зв'язків між країнами Європейського союзу та іншими країнами світу дозволяє ефективно розподіляти ресурси, зокрема перевозити матеріали та продукцію від регіонів з низьким рівнем прибутку до тих, де він вищий. Зміна обсягів та якісних характеристик транспортних послуг визначає динаміку міжнародних перевезень і надає їм велике значення для країни. Ці постійні зміни у вантажних потоках також впливають на структуру світової торгівлі.</w:t>
      </w:r>
    </w:p>
    <w:p w:rsidR="00877BF0" w:rsidRDefault="00877BF0" w:rsidP="00877BF0">
      <w:pPr>
        <w:pStyle w:val="a3"/>
        <w:spacing w:line="360" w:lineRule="auto"/>
        <w:ind w:left="0" w:firstLine="709"/>
        <w:jc w:val="both"/>
        <w:rPr>
          <w:rFonts w:ascii="Times New Roman" w:hAnsi="Times New Roman" w:cs="Times New Roman"/>
          <w:sz w:val="28"/>
        </w:rPr>
      </w:pPr>
      <w:r w:rsidRPr="00CD56BA">
        <w:rPr>
          <w:rFonts w:ascii="Times New Roman" w:hAnsi="Times New Roman" w:cs="Times New Roman"/>
          <w:sz w:val="28"/>
        </w:rPr>
        <w:t>Міжнародні перевезення охоплюють переміщення вантажів чи пасажирів через кордони кількох країн за допомогою різних видів транспорту. За фінансовими, матеріальними, трудовими ресурсами та доходами міжнародні пасажирські перевезення майже рівнозначні вантажним. В Україні існує близько 300 підприємств, що займаються міжнародними пасажирськими перевезеннями на сьогоднішній день. Транспортна мережа пов'язує Україну із 23 іноземними країнами через понад 653 регулярні автобусні маршрути. Для обслуговування цих маршрутів задіяно понад 2 тисячі автобусів.</w:t>
      </w:r>
    </w:p>
    <w:p w:rsidR="00877BF0" w:rsidRDefault="00877BF0" w:rsidP="00877BF0">
      <w:pPr>
        <w:pStyle w:val="a3"/>
        <w:spacing w:line="360" w:lineRule="auto"/>
        <w:ind w:left="0" w:firstLine="709"/>
        <w:jc w:val="both"/>
        <w:rPr>
          <w:rFonts w:ascii="Times New Roman" w:hAnsi="Times New Roman" w:cs="Times New Roman"/>
          <w:sz w:val="28"/>
        </w:rPr>
      </w:pPr>
      <w:r w:rsidRPr="00CD56BA">
        <w:rPr>
          <w:rFonts w:ascii="Times New Roman" w:hAnsi="Times New Roman" w:cs="Times New Roman"/>
          <w:sz w:val="28"/>
        </w:rPr>
        <w:t>Транспортні підприємства в Україні стикаються з проблемою відсутності власного виробництва автобусів</w:t>
      </w:r>
      <w:r>
        <w:rPr>
          <w:rFonts w:ascii="Times New Roman" w:hAnsi="Times New Roman" w:cs="Times New Roman"/>
          <w:sz w:val="28"/>
        </w:rPr>
        <w:t xml:space="preserve"> далекого сполучення</w:t>
      </w:r>
      <w:r w:rsidRPr="00CD56BA">
        <w:rPr>
          <w:rFonts w:ascii="Times New Roman" w:hAnsi="Times New Roman" w:cs="Times New Roman"/>
          <w:sz w:val="28"/>
        </w:rPr>
        <w:t xml:space="preserve"> та високих митних ставок, що призводить до того, що 80% транспортного </w:t>
      </w:r>
      <w:r>
        <w:rPr>
          <w:rFonts w:ascii="Times New Roman" w:hAnsi="Times New Roman" w:cs="Times New Roman"/>
          <w:sz w:val="28"/>
        </w:rPr>
        <w:t>складу</w:t>
      </w:r>
      <w:r w:rsidRPr="00CD56BA">
        <w:rPr>
          <w:rFonts w:ascii="Times New Roman" w:hAnsi="Times New Roman" w:cs="Times New Roman"/>
          <w:sz w:val="28"/>
        </w:rPr>
        <w:t xml:space="preserve"> с</w:t>
      </w:r>
      <w:r>
        <w:rPr>
          <w:rFonts w:ascii="Times New Roman" w:hAnsi="Times New Roman" w:cs="Times New Roman"/>
          <w:sz w:val="28"/>
        </w:rPr>
        <w:t>тановлять</w:t>
      </w:r>
      <w:r w:rsidRPr="00CD56BA">
        <w:rPr>
          <w:rFonts w:ascii="Times New Roman" w:hAnsi="Times New Roman" w:cs="Times New Roman"/>
          <w:sz w:val="28"/>
        </w:rPr>
        <w:t xml:space="preserve"> автобуси, які пройшли</w:t>
      </w:r>
      <w:r>
        <w:rPr>
          <w:rFonts w:ascii="Times New Roman" w:hAnsi="Times New Roman" w:cs="Times New Roman"/>
          <w:sz w:val="28"/>
        </w:rPr>
        <w:t xml:space="preserve"> близько</w:t>
      </w:r>
      <w:r w:rsidRPr="00CD56BA">
        <w:rPr>
          <w:rFonts w:ascii="Times New Roman" w:hAnsi="Times New Roman" w:cs="Times New Roman"/>
          <w:sz w:val="28"/>
        </w:rPr>
        <w:t xml:space="preserve"> 10 років експлуатації. Це має негативний вплив на зручність перевезень, екологію та загальний технічний стан транспортних засобів.</w:t>
      </w:r>
    </w:p>
    <w:p w:rsidR="00877BF0" w:rsidRPr="00B42542" w:rsidRDefault="00877BF0" w:rsidP="00877BF0">
      <w:pPr>
        <w:spacing w:line="360" w:lineRule="auto"/>
        <w:ind w:firstLine="709"/>
        <w:contextualSpacing/>
        <w:jc w:val="both"/>
        <w:rPr>
          <w:rFonts w:ascii="Times New Roman" w:eastAsia="Times New Roman" w:hAnsi="Times New Roman" w:cs="Times New Roman"/>
          <w:color w:val="000000" w:themeColor="text1"/>
          <w:sz w:val="28"/>
          <w:lang w:eastAsia="uk-UA"/>
        </w:rPr>
      </w:pPr>
      <w:r w:rsidRPr="00B42542">
        <w:rPr>
          <w:rFonts w:ascii="Times New Roman" w:eastAsia="Times New Roman" w:hAnsi="Times New Roman" w:cs="Times New Roman"/>
          <w:color w:val="000000" w:themeColor="text1"/>
          <w:sz w:val="28"/>
          <w:lang w:eastAsia="uk-UA"/>
        </w:rPr>
        <w:t xml:space="preserve">Отже, ефективне вирішення існуючих проблем у сфері автомобільного транспорту має прямий вплив на міжнародні пасажирські перевезення. Підняття рівня міжнародного туризму та розширення співпраці в галузі культури, науки, техніки, бізнесу, спорту та інших аспектів міжнародних зв'язків, покращення </w:t>
      </w:r>
      <w:r w:rsidRPr="00B42542">
        <w:rPr>
          <w:rFonts w:ascii="Times New Roman" w:eastAsia="Times New Roman" w:hAnsi="Times New Roman" w:cs="Times New Roman"/>
          <w:color w:val="000000" w:themeColor="text1"/>
          <w:sz w:val="28"/>
          <w:lang w:eastAsia="uk-UA"/>
        </w:rPr>
        <w:lastRenderedPageBreak/>
        <w:t>якості і кількості транспортних засобів, а також удосконалення системи перевезень та комунікацій сприятимуть збільшенню їх обсягів.</w:t>
      </w:r>
    </w:p>
    <w:p w:rsidR="00877BF0" w:rsidRDefault="00877BF0" w:rsidP="00877BF0">
      <w:pPr>
        <w:spacing w:line="360" w:lineRule="auto"/>
        <w:ind w:firstLine="709"/>
        <w:contextualSpacing/>
        <w:jc w:val="both"/>
        <w:rPr>
          <w:rFonts w:ascii="Times New Roman" w:eastAsia="Times New Roman" w:hAnsi="Times New Roman" w:cs="Times New Roman"/>
          <w:color w:val="000000" w:themeColor="text1"/>
          <w:sz w:val="28"/>
          <w:lang w:eastAsia="uk-UA"/>
        </w:rPr>
      </w:pPr>
      <w:r w:rsidRPr="00B42542">
        <w:rPr>
          <w:rFonts w:ascii="Times New Roman" w:eastAsia="Times New Roman" w:hAnsi="Times New Roman" w:cs="Times New Roman"/>
          <w:color w:val="000000" w:themeColor="text1"/>
          <w:sz w:val="28"/>
          <w:lang w:eastAsia="uk-UA"/>
        </w:rPr>
        <w:t>У той же час слід відзначити, що недостатньо уваги приділяється правовому регулюванню міжнародних пасажирських перевезень. Це пояснюється тим, що в сучасних умовах першочерговим завданням визнається розширення географії перевезень, вдосконалення їх організації та підвищення ефективності використання транспортних засобів.</w:t>
      </w:r>
    </w:p>
    <w:p w:rsidR="00877BF0" w:rsidRDefault="00877BF0" w:rsidP="00877BF0">
      <w:pPr>
        <w:spacing w:line="360" w:lineRule="auto"/>
        <w:ind w:firstLine="709"/>
        <w:contextualSpacing/>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Наданий</w:t>
      </w:r>
      <w:r w:rsidRPr="00B42542">
        <w:rPr>
          <w:rFonts w:ascii="Times New Roman" w:eastAsia="Times New Roman" w:hAnsi="Times New Roman" w:cs="Times New Roman"/>
          <w:color w:val="000000" w:themeColor="text1"/>
          <w:sz w:val="28"/>
          <w:lang w:eastAsia="uk-UA"/>
        </w:rPr>
        <w:t xml:space="preserve"> момент</w:t>
      </w:r>
      <w:r>
        <w:rPr>
          <w:rFonts w:ascii="Times New Roman" w:eastAsia="Times New Roman" w:hAnsi="Times New Roman" w:cs="Times New Roman"/>
          <w:color w:val="000000" w:themeColor="text1"/>
          <w:sz w:val="28"/>
          <w:lang w:eastAsia="uk-UA"/>
        </w:rPr>
        <w:t>,в</w:t>
      </w:r>
      <w:r w:rsidRPr="00B42542">
        <w:rPr>
          <w:rFonts w:ascii="Times New Roman" w:eastAsia="Times New Roman" w:hAnsi="Times New Roman" w:cs="Times New Roman"/>
          <w:color w:val="000000" w:themeColor="text1"/>
          <w:sz w:val="28"/>
          <w:lang w:eastAsia="uk-UA"/>
        </w:rPr>
        <w:t xml:space="preserve"> Міністерстві інфраструктури України зафіксовано більше 300 маршрутів для здійснення транспортних послуг між Україною та Польщею. Таблиця 1.</w:t>
      </w:r>
      <w:r w:rsidR="009A4D28">
        <w:rPr>
          <w:rFonts w:ascii="Times New Roman" w:eastAsia="Times New Roman" w:hAnsi="Times New Roman" w:cs="Times New Roman"/>
          <w:color w:val="000000" w:themeColor="text1"/>
          <w:sz w:val="28"/>
          <w:lang w:eastAsia="uk-UA"/>
        </w:rPr>
        <w:t>2</w:t>
      </w:r>
      <w:r w:rsidRPr="00B42542">
        <w:rPr>
          <w:rFonts w:ascii="Times New Roman" w:eastAsia="Times New Roman" w:hAnsi="Times New Roman" w:cs="Times New Roman"/>
          <w:color w:val="000000" w:themeColor="text1"/>
          <w:sz w:val="28"/>
          <w:lang w:eastAsia="uk-UA"/>
        </w:rPr>
        <w:t xml:space="preserve"> містить інформацію щодо окремих маршрутів та компаній-перевізників, які </w:t>
      </w:r>
      <w:r>
        <w:rPr>
          <w:rFonts w:ascii="Times New Roman" w:eastAsia="Times New Roman" w:hAnsi="Times New Roman" w:cs="Times New Roman"/>
          <w:color w:val="000000" w:themeColor="text1"/>
          <w:sz w:val="28"/>
          <w:lang w:eastAsia="uk-UA"/>
        </w:rPr>
        <w:t>здійснюють</w:t>
      </w:r>
      <w:r w:rsidRPr="00B42542">
        <w:rPr>
          <w:rFonts w:ascii="Times New Roman" w:eastAsia="Times New Roman" w:hAnsi="Times New Roman" w:cs="Times New Roman"/>
          <w:color w:val="000000" w:themeColor="text1"/>
          <w:sz w:val="28"/>
          <w:lang w:eastAsia="uk-UA"/>
        </w:rPr>
        <w:t xml:space="preserve"> їх обслуговування.</w:t>
      </w:r>
    </w:p>
    <w:p w:rsidR="00877BF0" w:rsidRDefault="00877BF0" w:rsidP="00877BF0">
      <w:pPr>
        <w:spacing w:line="360" w:lineRule="auto"/>
        <w:ind w:firstLine="709"/>
        <w:contextualSpacing/>
        <w:jc w:val="right"/>
        <w:rPr>
          <w:rFonts w:ascii="Times New Roman" w:hAnsi="Times New Roman" w:cs="Times New Roman"/>
          <w:color w:val="000000"/>
          <w:sz w:val="28"/>
        </w:rPr>
      </w:pPr>
      <w:r>
        <w:rPr>
          <w:rFonts w:ascii="Times New Roman" w:hAnsi="Times New Roman" w:cs="Times New Roman"/>
          <w:color w:val="000000"/>
          <w:sz w:val="28"/>
        </w:rPr>
        <w:t>Таблиця 1.</w:t>
      </w:r>
      <w:r w:rsidR="009D15FF">
        <w:rPr>
          <w:rFonts w:ascii="Times New Roman" w:hAnsi="Times New Roman" w:cs="Times New Roman"/>
          <w:color w:val="000000"/>
          <w:sz w:val="28"/>
        </w:rPr>
        <w:t>2.</w:t>
      </w:r>
    </w:p>
    <w:p w:rsidR="00877BF0" w:rsidRPr="00E7567C" w:rsidRDefault="00877BF0" w:rsidP="00877BF0">
      <w:pPr>
        <w:spacing w:line="360" w:lineRule="auto"/>
        <w:ind w:firstLine="709"/>
        <w:contextualSpacing/>
        <w:jc w:val="center"/>
        <w:rPr>
          <w:rFonts w:ascii="Times New Roman" w:hAnsi="Times New Roman" w:cs="Times New Roman"/>
          <w:color w:val="000000"/>
          <w:sz w:val="28"/>
        </w:rPr>
      </w:pPr>
      <w:r>
        <w:rPr>
          <w:rFonts w:ascii="Times New Roman" w:hAnsi="Times New Roman" w:cs="Times New Roman"/>
          <w:color w:val="000000"/>
          <w:sz w:val="28"/>
        </w:rPr>
        <w:t>Актуальні автобусні маршрути в сполученні Україна-Польща</w:t>
      </w:r>
    </w:p>
    <w:tbl>
      <w:tblPr>
        <w:tblW w:w="10492" w:type="dxa"/>
        <w:tblInd w:w="-572" w:type="dxa"/>
        <w:tblLayout w:type="fixed"/>
        <w:tblLook w:val="04A0"/>
      </w:tblPr>
      <w:tblGrid>
        <w:gridCol w:w="425"/>
        <w:gridCol w:w="1560"/>
        <w:gridCol w:w="1560"/>
        <w:gridCol w:w="992"/>
        <w:gridCol w:w="958"/>
        <w:gridCol w:w="1310"/>
        <w:gridCol w:w="850"/>
        <w:gridCol w:w="994"/>
        <w:gridCol w:w="1843"/>
      </w:tblGrid>
      <w:tr w:rsidR="00877BF0" w:rsidRPr="00CB4F66" w:rsidTr="004905E5">
        <w:trPr>
          <w:trHeight w:val="1395"/>
        </w:trPr>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7BF0" w:rsidRPr="008F0D2C" w:rsidRDefault="00877BF0" w:rsidP="004905E5">
            <w:pPr>
              <w:spacing w:after="0" w:line="240" w:lineRule="auto"/>
              <w:jc w:val="center"/>
              <w:rPr>
                <w:rFonts w:ascii="Times New Roman" w:eastAsia="Times New Roman" w:hAnsi="Times New Roman" w:cs="Times New Roman"/>
                <w:sz w:val="18"/>
                <w:szCs w:val="18"/>
                <w:lang w:eastAsia="uk-UA"/>
              </w:rPr>
            </w:pPr>
            <w:r>
              <w:rPr>
                <w:rFonts w:ascii="Times New Roman" w:eastAsia="Times New Roman" w:hAnsi="Times New Roman" w:cs="Times New Roman"/>
                <w:sz w:val="18"/>
                <w:szCs w:val="18"/>
                <w:lang w:eastAsia="uk-UA"/>
              </w:rPr>
              <w: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877BF0" w:rsidRPr="008F0D2C" w:rsidRDefault="00877BF0" w:rsidP="004905E5">
            <w:pPr>
              <w:spacing w:after="0" w:line="240" w:lineRule="auto"/>
              <w:jc w:val="center"/>
              <w:rPr>
                <w:rFonts w:ascii="Times New Roman" w:eastAsia="Times New Roman" w:hAnsi="Times New Roman" w:cs="Times New Roman"/>
                <w:sz w:val="18"/>
                <w:szCs w:val="18"/>
                <w:lang w:eastAsia="uk-UA"/>
              </w:rPr>
            </w:pPr>
            <w:r w:rsidRPr="008F0D2C">
              <w:rPr>
                <w:rFonts w:ascii="Times New Roman" w:eastAsia="Times New Roman" w:hAnsi="Times New Roman" w:cs="Times New Roman"/>
                <w:sz w:val="18"/>
                <w:szCs w:val="18"/>
                <w:lang w:eastAsia="uk-UA"/>
              </w:rPr>
              <w:t>Назва автобусного маршруту</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877BF0" w:rsidRPr="008F0D2C" w:rsidRDefault="00877BF0" w:rsidP="004905E5">
            <w:pPr>
              <w:spacing w:after="0" w:line="240" w:lineRule="auto"/>
              <w:jc w:val="center"/>
              <w:rPr>
                <w:rFonts w:ascii="Times New Roman" w:eastAsia="Times New Roman" w:hAnsi="Times New Roman" w:cs="Times New Roman"/>
                <w:sz w:val="18"/>
                <w:szCs w:val="18"/>
                <w:lang w:eastAsia="uk-UA"/>
              </w:rPr>
            </w:pPr>
            <w:r w:rsidRPr="008F0D2C">
              <w:rPr>
                <w:rFonts w:ascii="Times New Roman" w:eastAsia="Times New Roman" w:hAnsi="Times New Roman" w:cs="Times New Roman"/>
                <w:sz w:val="18"/>
                <w:szCs w:val="18"/>
                <w:lang w:eastAsia="uk-UA"/>
              </w:rPr>
              <w:t>Найменування, місцезнаходження автомобільного перевізника - юридичної особи - резидента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877BF0" w:rsidRPr="008F0D2C" w:rsidRDefault="00877BF0" w:rsidP="004905E5">
            <w:pPr>
              <w:spacing w:after="0" w:line="240" w:lineRule="auto"/>
              <w:jc w:val="center"/>
              <w:rPr>
                <w:rFonts w:ascii="Times New Roman" w:eastAsia="Times New Roman" w:hAnsi="Times New Roman" w:cs="Times New Roman"/>
                <w:sz w:val="18"/>
                <w:szCs w:val="18"/>
                <w:lang w:eastAsia="uk-UA"/>
              </w:rPr>
            </w:pPr>
            <w:r w:rsidRPr="008F0D2C">
              <w:rPr>
                <w:rFonts w:ascii="Times New Roman" w:eastAsia="Times New Roman" w:hAnsi="Times New Roman" w:cs="Times New Roman"/>
                <w:sz w:val="18"/>
                <w:szCs w:val="18"/>
                <w:lang w:eastAsia="uk-UA"/>
              </w:rPr>
              <w:t>Назва</w:t>
            </w:r>
            <w:r>
              <w:rPr>
                <w:rFonts w:ascii="Times New Roman" w:eastAsia="Times New Roman" w:hAnsi="Times New Roman" w:cs="Times New Roman"/>
                <w:sz w:val="18"/>
                <w:szCs w:val="18"/>
                <w:lang w:eastAsia="uk-UA"/>
              </w:rPr>
              <w:t xml:space="preserve"> підприємстваперевізника</w:t>
            </w:r>
          </w:p>
        </w:tc>
        <w:tc>
          <w:tcPr>
            <w:tcW w:w="958" w:type="dxa"/>
            <w:tcBorders>
              <w:top w:val="single" w:sz="4" w:space="0" w:color="auto"/>
              <w:left w:val="nil"/>
              <w:bottom w:val="single" w:sz="4" w:space="0" w:color="auto"/>
              <w:right w:val="single" w:sz="4" w:space="0" w:color="auto"/>
            </w:tcBorders>
            <w:shd w:val="clear" w:color="000000" w:fill="FFFFFF"/>
            <w:vAlign w:val="center"/>
            <w:hideMark/>
          </w:tcPr>
          <w:p w:rsidR="00877BF0" w:rsidRPr="008F0D2C" w:rsidRDefault="00877BF0" w:rsidP="004905E5">
            <w:pPr>
              <w:spacing w:after="0" w:line="240" w:lineRule="auto"/>
              <w:jc w:val="center"/>
              <w:rPr>
                <w:rFonts w:ascii="Times New Roman" w:eastAsia="Times New Roman" w:hAnsi="Times New Roman" w:cs="Times New Roman"/>
                <w:sz w:val="18"/>
                <w:szCs w:val="18"/>
                <w:lang w:eastAsia="uk-UA"/>
              </w:rPr>
            </w:pPr>
            <w:r w:rsidRPr="008F0D2C">
              <w:rPr>
                <w:rFonts w:ascii="Times New Roman" w:eastAsia="Times New Roman" w:hAnsi="Times New Roman" w:cs="Times New Roman"/>
                <w:sz w:val="18"/>
                <w:szCs w:val="18"/>
                <w:lang w:eastAsia="uk-UA"/>
              </w:rPr>
              <w:t>Час відпра-влення з України</w:t>
            </w:r>
          </w:p>
        </w:tc>
        <w:tc>
          <w:tcPr>
            <w:tcW w:w="1310" w:type="dxa"/>
            <w:tcBorders>
              <w:top w:val="single" w:sz="4" w:space="0" w:color="auto"/>
              <w:left w:val="nil"/>
              <w:bottom w:val="single" w:sz="4" w:space="0" w:color="auto"/>
              <w:right w:val="single" w:sz="4" w:space="0" w:color="auto"/>
            </w:tcBorders>
            <w:shd w:val="clear" w:color="000000" w:fill="FFFFFF"/>
            <w:vAlign w:val="center"/>
            <w:hideMark/>
          </w:tcPr>
          <w:p w:rsidR="00877BF0" w:rsidRPr="008F0D2C" w:rsidRDefault="00877BF0" w:rsidP="004905E5">
            <w:pPr>
              <w:spacing w:after="0" w:line="240" w:lineRule="auto"/>
              <w:jc w:val="center"/>
              <w:rPr>
                <w:rFonts w:ascii="Times New Roman" w:eastAsia="Times New Roman" w:hAnsi="Times New Roman" w:cs="Times New Roman"/>
                <w:sz w:val="18"/>
                <w:szCs w:val="18"/>
                <w:lang w:eastAsia="uk-UA"/>
              </w:rPr>
            </w:pPr>
            <w:r w:rsidRPr="008F0D2C">
              <w:rPr>
                <w:rFonts w:ascii="Times New Roman" w:eastAsia="Times New Roman" w:hAnsi="Times New Roman" w:cs="Times New Roman"/>
                <w:sz w:val="18"/>
                <w:szCs w:val="18"/>
                <w:lang w:eastAsia="uk-UA"/>
              </w:rPr>
              <w:t>Дні тижня відправлення з України</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77BF0" w:rsidRPr="008F0D2C" w:rsidRDefault="00877BF0" w:rsidP="004905E5">
            <w:pPr>
              <w:spacing w:after="0" w:line="240" w:lineRule="auto"/>
              <w:jc w:val="center"/>
              <w:rPr>
                <w:rFonts w:ascii="Times New Roman" w:eastAsia="Times New Roman" w:hAnsi="Times New Roman" w:cs="Times New Roman"/>
                <w:sz w:val="18"/>
                <w:szCs w:val="18"/>
                <w:lang w:eastAsia="uk-UA"/>
              </w:rPr>
            </w:pPr>
            <w:r w:rsidRPr="008F0D2C">
              <w:rPr>
                <w:rFonts w:ascii="Times New Roman" w:eastAsia="Times New Roman" w:hAnsi="Times New Roman" w:cs="Times New Roman"/>
                <w:sz w:val="18"/>
                <w:szCs w:val="18"/>
                <w:lang w:eastAsia="uk-UA"/>
              </w:rPr>
              <w:t xml:space="preserve">Час відправлення </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rsidR="00877BF0" w:rsidRPr="008F0D2C" w:rsidRDefault="00877BF0" w:rsidP="004905E5">
            <w:pPr>
              <w:spacing w:after="0" w:line="240" w:lineRule="auto"/>
              <w:jc w:val="center"/>
              <w:rPr>
                <w:rFonts w:ascii="Times New Roman" w:eastAsia="Times New Roman" w:hAnsi="Times New Roman" w:cs="Times New Roman"/>
                <w:sz w:val="18"/>
                <w:szCs w:val="18"/>
                <w:lang w:eastAsia="uk-UA"/>
              </w:rPr>
            </w:pPr>
            <w:r>
              <w:rPr>
                <w:rFonts w:ascii="Times New Roman" w:eastAsia="Times New Roman" w:hAnsi="Times New Roman" w:cs="Times New Roman"/>
                <w:sz w:val="18"/>
                <w:szCs w:val="18"/>
                <w:lang w:eastAsia="uk-UA"/>
              </w:rPr>
              <w:t>Періодичність відправлень</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77BF0" w:rsidRPr="008F0D2C" w:rsidRDefault="00877BF0" w:rsidP="004905E5">
            <w:pPr>
              <w:spacing w:after="0" w:line="240" w:lineRule="auto"/>
              <w:jc w:val="center"/>
              <w:rPr>
                <w:rFonts w:ascii="Times New Roman" w:eastAsia="Times New Roman" w:hAnsi="Times New Roman" w:cs="Times New Roman"/>
                <w:sz w:val="18"/>
                <w:szCs w:val="18"/>
                <w:lang w:eastAsia="uk-UA"/>
              </w:rPr>
            </w:pPr>
            <w:r w:rsidRPr="008F0D2C">
              <w:rPr>
                <w:rFonts w:ascii="Times New Roman" w:eastAsia="Times New Roman" w:hAnsi="Times New Roman" w:cs="Times New Roman"/>
                <w:sz w:val="18"/>
                <w:szCs w:val="18"/>
                <w:lang w:eastAsia="uk-UA"/>
              </w:rPr>
              <w:t>Пункти перетину державного кордону</w:t>
            </w:r>
          </w:p>
        </w:tc>
      </w:tr>
      <w:tr w:rsidR="00877BF0" w:rsidRPr="00CB4F66" w:rsidTr="004905E5">
        <w:trPr>
          <w:trHeight w:val="13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w:t>
            </w:r>
          </w:p>
        </w:tc>
        <w:tc>
          <w:tcPr>
            <w:tcW w:w="1560" w:type="dxa"/>
            <w:tcBorders>
              <w:top w:val="nil"/>
              <w:left w:val="nil"/>
              <w:bottom w:val="single" w:sz="4" w:space="0" w:color="auto"/>
              <w:right w:val="single" w:sz="4" w:space="0" w:color="auto"/>
            </w:tcBorders>
            <w:shd w:val="clear" w:color="auto" w:fill="auto"/>
            <w:noWrap/>
            <w:vAlign w:val="center"/>
            <w:hideMark/>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2</w:t>
            </w:r>
          </w:p>
        </w:tc>
        <w:tc>
          <w:tcPr>
            <w:tcW w:w="1560" w:type="dxa"/>
            <w:tcBorders>
              <w:top w:val="nil"/>
              <w:left w:val="nil"/>
              <w:bottom w:val="single" w:sz="4" w:space="0" w:color="auto"/>
              <w:right w:val="single" w:sz="4" w:space="0" w:color="auto"/>
            </w:tcBorders>
            <w:shd w:val="clear" w:color="auto" w:fill="auto"/>
            <w:vAlign w:val="center"/>
            <w:hideMark/>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4</w:t>
            </w:r>
          </w:p>
        </w:tc>
        <w:tc>
          <w:tcPr>
            <w:tcW w:w="958" w:type="dxa"/>
            <w:tcBorders>
              <w:top w:val="nil"/>
              <w:left w:val="nil"/>
              <w:bottom w:val="single" w:sz="4" w:space="0" w:color="auto"/>
              <w:right w:val="single" w:sz="4" w:space="0" w:color="auto"/>
            </w:tcBorders>
            <w:shd w:val="clear" w:color="auto" w:fill="auto"/>
            <w:noWrap/>
            <w:vAlign w:val="center"/>
            <w:hideMark/>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5</w:t>
            </w:r>
          </w:p>
        </w:tc>
        <w:tc>
          <w:tcPr>
            <w:tcW w:w="1310" w:type="dxa"/>
            <w:tcBorders>
              <w:top w:val="nil"/>
              <w:left w:val="nil"/>
              <w:bottom w:val="single" w:sz="4" w:space="0" w:color="auto"/>
              <w:right w:val="single" w:sz="4" w:space="0" w:color="auto"/>
            </w:tcBorders>
            <w:shd w:val="clear" w:color="auto" w:fill="auto"/>
            <w:noWrap/>
            <w:vAlign w:val="center"/>
            <w:hideMark/>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6</w:t>
            </w:r>
          </w:p>
        </w:tc>
        <w:tc>
          <w:tcPr>
            <w:tcW w:w="850" w:type="dxa"/>
            <w:tcBorders>
              <w:top w:val="nil"/>
              <w:left w:val="nil"/>
              <w:bottom w:val="single" w:sz="4" w:space="0" w:color="auto"/>
              <w:right w:val="single" w:sz="4" w:space="0" w:color="auto"/>
            </w:tcBorders>
            <w:shd w:val="clear" w:color="auto" w:fill="auto"/>
            <w:noWrap/>
            <w:vAlign w:val="center"/>
            <w:hideMark/>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7</w:t>
            </w:r>
          </w:p>
        </w:tc>
        <w:tc>
          <w:tcPr>
            <w:tcW w:w="994" w:type="dxa"/>
            <w:tcBorders>
              <w:top w:val="nil"/>
              <w:left w:val="nil"/>
              <w:bottom w:val="single" w:sz="4" w:space="0" w:color="auto"/>
              <w:right w:val="single" w:sz="4" w:space="0" w:color="auto"/>
            </w:tcBorders>
            <w:shd w:val="clear" w:color="auto" w:fill="auto"/>
            <w:noWrap/>
            <w:vAlign w:val="center"/>
            <w:hideMark/>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8</w:t>
            </w:r>
          </w:p>
        </w:tc>
        <w:tc>
          <w:tcPr>
            <w:tcW w:w="1843" w:type="dxa"/>
            <w:tcBorders>
              <w:top w:val="nil"/>
              <w:left w:val="nil"/>
              <w:bottom w:val="single" w:sz="4" w:space="0" w:color="auto"/>
              <w:right w:val="single" w:sz="4" w:space="0" w:color="auto"/>
            </w:tcBorders>
            <w:shd w:val="clear" w:color="auto" w:fill="auto"/>
            <w:vAlign w:val="center"/>
            <w:hideMark/>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9</w:t>
            </w:r>
          </w:p>
        </w:tc>
      </w:tr>
      <w:tr w:rsidR="00877BF0" w:rsidRPr="00CB4F66" w:rsidTr="004905E5">
        <w:trPr>
          <w:trHeight w:val="70"/>
        </w:trPr>
        <w:tc>
          <w:tcPr>
            <w:tcW w:w="425" w:type="dxa"/>
            <w:tcBorders>
              <w:top w:val="nil"/>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w:t>
            </w:r>
          </w:p>
        </w:tc>
        <w:tc>
          <w:tcPr>
            <w:tcW w:w="1560"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Хмельницький (</w:t>
            </w:r>
            <w:r w:rsidRPr="00CB4F66">
              <w:rPr>
                <w:rFonts w:ascii="Times New Roman" w:hAnsi="Times New Roman" w:cs="Times New Roman"/>
                <w:sz w:val="20"/>
                <w:szCs w:val="24"/>
              </w:rPr>
              <w:t>А</w:t>
            </w:r>
            <w:r>
              <w:rPr>
                <w:rFonts w:ascii="Times New Roman" w:hAnsi="Times New Roman" w:cs="Times New Roman"/>
                <w:sz w:val="20"/>
                <w:szCs w:val="24"/>
              </w:rPr>
              <w:t>В</w:t>
            </w:r>
            <w:r w:rsidRPr="00CB4F66">
              <w:rPr>
                <w:rFonts w:ascii="Times New Roman" w:hAnsi="Times New Roman" w:cs="Times New Roman"/>
                <w:sz w:val="20"/>
                <w:szCs w:val="24"/>
              </w:rPr>
              <w:t xml:space="preserve"> "Центральний", Вінницьке шосе</w:t>
            </w:r>
            <w:r w:rsidRPr="00CB4F66">
              <w:rPr>
                <w:rFonts w:ascii="Times New Roman" w:eastAsia="Times New Roman" w:hAnsi="Times New Roman" w:cs="Times New Roman"/>
                <w:sz w:val="20"/>
                <w:szCs w:val="20"/>
                <w:lang w:eastAsia="uk-UA"/>
              </w:rPr>
              <w:t>)-Бидгощ (</w:t>
            </w:r>
            <w:r w:rsidRPr="00CB4F66">
              <w:rPr>
                <w:rFonts w:ascii="Times New Roman" w:hAnsi="Times New Roman" w:cs="Times New Roman"/>
                <w:sz w:val="20"/>
                <w:szCs w:val="24"/>
              </w:rPr>
              <w:t>вулиця Ягелонська; будинок 58</w:t>
            </w:r>
            <w:r w:rsidRPr="00CB4F66">
              <w:rPr>
                <w:rFonts w:ascii="Times New Roman" w:eastAsia="Times New Roman" w:hAnsi="Times New Roman" w:cs="Times New Roman"/>
                <w:sz w:val="20"/>
                <w:szCs w:val="20"/>
                <w:lang w:eastAsia="uk-UA"/>
              </w:rPr>
              <w:t>)</w:t>
            </w:r>
          </w:p>
        </w:tc>
        <w:tc>
          <w:tcPr>
            <w:tcW w:w="1560" w:type="dxa"/>
            <w:tcBorders>
              <w:top w:val="nil"/>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Україна, 45006, Волинська обл., місто Ковель, ВУЛИЦЯ ВОЛОДИМИРСЬКА, будинок 154</w:t>
            </w:r>
          </w:p>
        </w:tc>
        <w:tc>
          <w:tcPr>
            <w:tcW w:w="992" w:type="dxa"/>
            <w:tcBorders>
              <w:top w:val="nil"/>
              <w:left w:val="nil"/>
              <w:bottom w:val="single" w:sz="4" w:space="0" w:color="auto"/>
              <w:right w:val="single" w:sz="4" w:space="0" w:color="auto"/>
            </w:tcBorders>
            <w:shd w:val="clear" w:color="auto" w:fill="auto"/>
            <w:vAlign w:val="center"/>
          </w:tcPr>
          <w:p w:rsidR="00877BF0" w:rsidRPr="00CB4F66" w:rsidRDefault="00877BF0" w:rsidP="004905E5">
            <w:pPr>
              <w:spacing w:line="240" w:lineRule="auto"/>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Z-TIME</w:t>
            </w:r>
          </w:p>
        </w:tc>
        <w:tc>
          <w:tcPr>
            <w:tcW w:w="958"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val="en-US" w:eastAsia="uk-UA"/>
              </w:rPr>
            </w:pPr>
            <w:r w:rsidRPr="00CB4F66">
              <w:rPr>
                <w:rFonts w:ascii="Times New Roman" w:eastAsia="Times New Roman" w:hAnsi="Times New Roman" w:cs="Times New Roman"/>
                <w:sz w:val="20"/>
                <w:szCs w:val="20"/>
                <w:lang w:eastAsia="uk-UA"/>
              </w:rPr>
              <w:t>19</w:t>
            </w:r>
            <w:r w:rsidRPr="00CB4F66">
              <w:rPr>
                <w:rFonts w:ascii="Times New Roman" w:eastAsia="Times New Roman" w:hAnsi="Times New Roman" w:cs="Times New Roman"/>
                <w:sz w:val="20"/>
                <w:szCs w:val="20"/>
                <w:lang w:val="en-US" w:eastAsia="uk-UA"/>
              </w:rPr>
              <w:t>:30</w:t>
            </w:r>
          </w:p>
        </w:tc>
        <w:tc>
          <w:tcPr>
            <w:tcW w:w="1310"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850"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17</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20</w:t>
            </w:r>
          </w:p>
        </w:tc>
        <w:tc>
          <w:tcPr>
            <w:tcW w:w="994"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1843" w:type="dxa"/>
            <w:tcBorders>
              <w:top w:val="nil"/>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Краковець, Шегині</w:t>
            </w:r>
          </w:p>
        </w:tc>
      </w:tr>
      <w:tr w:rsidR="00877BF0" w:rsidRPr="00CB4F66" w:rsidTr="004905E5">
        <w:trPr>
          <w:trHeight w:val="7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Одеса (</w:t>
            </w:r>
            <w:r w:rsidRPr="00CB4F66">
              <w:rPr>
                <w:rFonts w:ascii="Times New Roman" w:hAnsi="Times New Roman" w:cs="Times New Roman"/>
                <w:sz w:val="20"/>
                <w:szCs w:val="24"/>
              </w:rPr>
              <w:t>Автостанція "Привокзальна", вулиця Старосінна; будинок 1Б</w:t>
            </w:r>
            <w:r w:rsidRPr="00CB4F66">
              <w:rPr>
                <w:rFonts w:ascii="Times New Roman" w:eastAsia="Times New Roman" w:hAnsi="Times New Roman" w:cs="Times New Roman"/>
                <w:sz w:val="20"/>
                <w:szCs w:val="20"/>
                <w:lang w:eastAsia="uk-UA"/>
              </w:rPr>
              <w:t>)-Вроцлав</w:t>
            </w:r>
          </w:p>
        </w:tc>
        <w:tc>
          <w:tcPr>
            <w:tcW w:w="1560"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ТОВ Євро-Люкс</w:t>
            </w:r>
          </w:p>
        </w:tc>
        <w:tc>
          <w:tcPr>
            <w:tcW w:w="992"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line="240" w:lineRule="auto"/>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OpenlineSp. z.o.o.</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07</w:t>
            </w:r>
            <w:r w:rsidRPr="00CB4F66">
              <w:rPr>
                <w:rFonts w:ascii="Times New Roman" w:eastAsia="Times New Roman" w:hAnsi="Times New Roman" w:cs="Times New Roman"/>
                <w:sz w:val="20"/>
                <w:szCs w:val="20"/>
                <w:lang w:val="en-US" w:eastAsia="uk-UA"/>
              </w:rPr>
              <w:t>:30</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09</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40</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1843"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Шегині</w:t>
            </w:r>
          </w:p>
        </w:tc>
      </w:tr>
      <w:tr w:rsidR="00877BF0" w:rsidRPr="00CB4F66" w:rsidTr="004905E5">
        <w:trPr>
          <w:trHeight w:val="7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3</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Одеса</w:t>
            </w:r>
            <w:r w:rsidRPr="00CB4F66">
              <w:rPr>
                <w:rFonts w:ascii="Times New Roman" w:hAnsi="Times New Roman" w:cs="Times New Roman"/>
                <w:sz w:val="20"/>
                <w:szCs w:val="24"/>
              </w:rPr>
              <w:t>(Автостанція "Старосінна", Старосінна площа; будинок 1А,2)-</w:t>
            </w:r>
            <w:r w:rsidRPr="00CB4F66">
              <w:rPr>
                <w:rFonts w:ascii="Times New Roman" w:eastAsia="Times New Roman" w:hAnsi="Times New Roman" w:cs="Times New Roman"/>
                <w:sz w:val="20"/>
                <w:szCs w:val="20"/>
                <w:lang w:eastAsia="uk-UA"/>
              </w:rPr>
              <w:t>Варшава</w:t>
            </w:r>
          </w:p>
        </w:tc>
        <w:tc>
          <w:tcPr>
            <w:tcW w:w="1560"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ТзОВ "Гал-Всесвіт",</w:t>
            </w:r>
          </w:p>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Україна, 79024, Львівська обл., місто Львів, ВУЛИЦЯ ПЛАСТОВА, будинок 10</w:t>
            </w:r>
          </w:p>
        </w:tc>
        <w:tc>
          <w:tcPr>
            <w:tcW w:w="992"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line="240" w:lineRule="auto"/>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EAST WEST EUROLINES</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06</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05</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35</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1843"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Шегині</w:t>
            </w:r>
          </w:p>
        </w:tc>
      </w:tr>
    </w:tbl>
    <w:p w:rsidR="00877BF0" w:rsidRDefault="00877BF0" w:rsidP="00877BF0">
      <w:pPr>
        <w:ind w:right="560"/>
        <w:rPr>
          <w:rFonts w:ascii="Times New Roman" w:hAnsi="Times New Roman" w:cs="Times New Roman"/>
          <w:sz w:val="28"/>
        </w:rPr>
      </w:pPr>
    </w:p>
    <w:p w:rsidR="00877BF0" w:rsidRDefault="00877BF0" w:rsidP="00553951">
      <w:pPr>
        <w:rPr>
          <w:rFonts w:ascii="Times New Roman" w:hAnsi="Times New Roman" w:cs="Times New Roman"/>
          <w:sz w:val="28"/>
        </w:rPr>
      </w:pPr>
      <w:r>
        <w:rPr>
          <w:rFonts w:ascii="Times New Roman" w:hAnsi="Times New Roman" w:cs="Times New Roman"/>
          <w:sz w:val="28"/>
        </w:rPr>
        <w:br w:type="page"/>
      </w:r>
    </w:p>
    <w:p w:rsidR="00877BF0" w:rsidRPr="00EE7BBB" w:rsidRDefault="00877BF0" w:rsidP="00877BF0">
      <w:pPr>
        <w:jc w:val="right"/>
        <w:rPr>
          <w:rFonts w:ascii="Times New Roman" w:hAnsi="Times New Roman" w:cs="Times New Roman"/>
          <w:sz w:val="28"/>
        </w:rPr>
      </w:pPr>
      <w:r w:rsidRPr="00EE7BBB">
        <w:rPr>
          <w:rFonts w:ascii="Times New Roman" w:hAnsi="Times New Roman" w:cs="Times New Roman"/>
          <w:sz w:val="28"/>
        </w:rPr>
        <w:lastRenderedPageBreak/>
        <w:t>Продовження таб. 1.</w:t>
      </w:r>
      <w:r w:rsidR="009D15FF">
        <w:rPr>
          <w:rFonts w:ascii="Times New Roman" w:hAnsi="Times New Roman" w:cs="Times New Roman"/>
          <w:sz w:val="28"/>
        </w:rPr>
        <w:t>2</w:t>
      </w:r>
      <w:r w:rsidRPr="00EE7BBB">
        <w:rPr>
          <w:rFonts w:ascii="Times New Roman" w:hAnsi="Times New Roman" w:cs="Times New Roman"/>
          <w:sz w:val="28"/>
        </w:rPr>
        <w:t>.</w:t>
      </w:r>
    </w:p>
    <w:tbl>
      <w:tblPr>
        <w:tblW w:w="10492" w:type="dxa"/>
        <w:tblInd w:w="-572" w:type="dxa"/>
        <w:tblLayout w:type="fixed"/>
        <w:tblLook w:val="04A0"/>
      </w:tblPr>
      <w:tblGrid>
        <w:gridCol w:w="425"/>
        <w:gridCol w:w="1560"/>
        <w:gridCol w:w="1558"/>
        <w:gridCol w:w="993"/>
        <w:gridCol w:w="960"/>
        <w:gridCol w:w="1310"/>
        <w:gridCol w:w="850"/>
        <w:gridCol w:w="994"/>
        <w:gridCol w:w="1842"/>
      </w:tblGrid>
      <w:tr w:rsidR="00877BF0" w:rsidRPr="00CB4F66" w:rsidTr="004905E5">
        <w:trPr>
          <w:trHeight w:val="17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77BF0" w:rsidRPr="00AF36AA" w:rsidRDefault="00877BF0" w:rsidP="004905E5">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2</w:t>
            </w:r>
          </w:p>
        </w:tc>
        <w:tc>
          <w:tcPr>
            <w:tcW w:w="1558" w:type="dxa"/>
            <w:tcBorders>
              <w:top w:val="single" w:sz="4" w:space="0" w:color="auto"/>
              <w:left w:val="nil"/>
              <w:bottom w:val="single" w:sz="4" w:space="0" w:color="auto"/>
              <w:right w:val="single" w:sz="4" w:space="0" w:color="auto"/>
            </w:tcBorders>
            <w:shd w:val="clear" w:color="auto" w:fill="auto"/>
            <w:vAlign w:val="center"/>
          </w:tcPr>
          <w:p w:rsidR="00877BF0" w:rsidRPr="00AF36AA" w:rsidRDefault="00877BF0" w:rsidP="004905E5">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3</w:t>
            </w:r>
          </w:p>
        </w:tc>
        <w:tc>
          <w:tcPr>
            <w:tcW w:w="993" w:type="dxa"/>
            <w:tcBorders>
              <w:top w:val="single" w:sz="4" w:space="0" w:color="auto"/>
              <w:left w:val="nil"/>
              <w:bottom w:val="single" w:sz="4" w:space="0" w:color="auto"/>
              <w:right w:val="single" w:sz="4" w:space="0" w:color="auto"/>
            </w:tcBorders>
            <w:shd w:val="clear" w:color="auto" w:fill="auto"/>
            <w:vAlign w:val="center"/>
          </w:tcPr>
          <w:p w:rsidR="00877BF0" w:rsidRPr="00AF36AA" w:rsidRDefault="00877BF0" w:rsidP="004905E5">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877BF0" w:rsidRPr="00AF36AA" w:rsidRDefault="00877BF0" w:rsidP="004905E5">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5</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7BF0" w:rsidRPr="00AF36AA" w:rsidRDefault="00877BF0" w:rsidP="004905E5">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7</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8</w:t>
            </w:r>
          </w:p>
        </w:tc>
        <w:tc>
          <w:tcPr>
            <w:tcW w:w="1842"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9</w:t>
            </w:r>
          </w:p>
        </w:tc>
      </w:tr>
      <w:tr w:rsidR="00877BF0" w:rsidRPr="00CB4F66" w:rsidTr="004905E5">
        <w:trPr>
          <w:trHeight w:val="1350"/>
        </w:trPr>
        <w:tc>
          <w:tcPr>
            <w:tcW w:w="425" w:type="dxa"/>
            <w:tcBorders>
              <w:top w:val="nil"/>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4</w:t>
            </w:r>
          </w:p>
        </w:tc>
        <w:tc>
          <w:tcPr>
            <w:tcW w:w="1560"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Львів (Автовокзал "Центральний", вулиця Стрийська; будинок 109)-Варшава</w:t>
            </w:r>
          </w:p>
        </w:tc>
        <w:tc>
          <w:tcPr>
            <w:tcW w:w="1558" w:type="dxa"/>
            <w:tcBorders>
              <w:top w:val="nil"/>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ТзОВ "Львівське АТП-14631,</w:t>
            </w:r>
          </w:p>
        </w:tc>
        <w:tc>
          <w:tcPr>
            <w:tcW w:w="993" w:type="dxa"/>
            <w:tcBorders>
              <w:top w:val="nil"/>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EAST WEST EUROLINES</w:t>
            </w:r>
          </w:p>
        </w:tc>
        <w:tc>
          <w:tcPr>
            <w:tcW w:w="960"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19</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00</w:t>
            </w:r>
          </w:p>
        </w:tc>
        <w:tc>
          <w:tcPr>
            <w:tcW w:w="1310"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850"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03</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00</w:t>
            </w:r>
          </w:p>
        </w:tc>
        <w:tc>
          <w:tcPr>
            <w:tcW w:w="994" w:type="dxa"/>
            <w:tcBorders>
              <w:top w:val="nil"/>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1842" w:type="dxa"/>
            <w:tcBorders>
              <w:top w:val="nil"/>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Рава-Руська</w:t>
            </w:r>
          </w:p>
        </w:tc>
      </w:tr>
      <w:tr w:rsidR="00877BF0" w:rsidRPr="00CB4F66" w:rsidTr="004905E5">
        <w:trPr>
          <w:trHeight w:val="135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Чернігів (</w:t>
            </w:r>
            <w:r w:rsidRPr="00CB4F66">
              <w:rPr>
                <w:rFonts w:ascii="Times New Roman" w:hAnsi="Times New Roman" w:cs="Times New Roman"/>
                <w:sz w:val="20"/>
                <w:szCs w:val="24"/>
              </w:rPr>
              <w:t>Автовокзал Чернігів, проспект Перемоги; будинок 3</w:t>
            </w:r>
            <w:r w:rsidRPr="00CB4F66">
              <w:rPr>
                <w:rFonts w:ascii="Times New Roman" w:eastAsia="Times New Roman" w:hAnsi="Times New Roman" w:cs="Times New Roman"/>
                <w:sz w:val="20"/>
                <w:szCs w:val="20"/>
                <w:lang w:eastAsia="uk-UA"/>
              </w:rPr>
              <w:t>)-Катовіце</w:t>
            </w:r>
          </w:p>
        </w:tc>
        <w:tc>
          <w:tcPr>
            <w:tcW w:w="1558"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ПП Новіков Л.А., Київ,вул.Щорса,17 кв.2</w:t>
            </w:r>
          </w:p>
        </w:tc>
        <w:tc>
          <w:tcPr>
            <w:tcW w:w="993"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val="en-US" w:eastAsia="uk-UA"/>
              </w:rPr>
              <w:t>TKL POLSKI TRANSPORTY OSOBOWY Sp.z.o.o</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11</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30</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через день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23</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05</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через день</w:t>
            </w:r>
          </w:p>
        </w:tc>
        <w:tc>
          <w:tcPr>
            <w:tcW w:w="1842"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Краковець Грушів</w:t>
            </w:r>
          </w:p>
        </w:tc>
      </w:tr>
      <w:tr w:rsidR="00877BF0" w:rsidRPr="00CB4F66" w:rsidTr="004905E5">
        <w:trPr>
          <w:trHeight w:val="135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Харків-Варшава</w:t>
            </w:r>
          </w:p>
        </w:tc>
        <w:tc>
          <w:tcPr>
            <w:tcW w:w="1558"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Україна, 14037, Чернігівська обл., місто Чернігів, ВУЛИЦЯ ГРОМАДСЬКА, будинок 60</w:t>
            </w:r>
          </w:p>
        </w:tc>
        <w:tc>
          <w:tcPr>
            <w:tcW w:w="993"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ТОВ "Автоекспрес"-закорд</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11</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20</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04</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40</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1842"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Ягодин</w:t>
            </w:r>
          </w:p>
        </w:tc>
      </w:tr>
      <w:tr w:rsidR="00877BF0" w:rsidRPr="00CB4F66" w:rsidTr="004905E5">
        <w:trPr>
          <w:trHeight w:val="135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Чернівці</w:t>
            </w:r>
            <w:r w:rsidRPr="00CB4F66">
              <w:rPr>
                <w:rFonts w:ascii="Times New Roman" w:hAnsi="Times New Roman" w:cs="Times New Roman"/>
                <w:sz w:val="20"/>
                <w:szCs w:val="24"/>
              </w:rPr>
              <w:t>(Автовокзал "Центральний" (Чернівці-1), вулиця Головна; будинок 219)</w:t>
            </w:r>
            <w:r w:rsidRPr="00CB4F66">
              <w:rPr>
                <w:rFonts w:ascii="Times New Roman" w:eastAsia="Times New Roman" w:hAnsi="Times New Roman" w:cs="Times New Roman"/>
                <w:sz w:val="20"/>
                <w:szCs w:val="20"/>
                <w:lang w:eastAsia="uk-UA"/>
              </w:rPr>
              <w:t xml:space="preserve"> -Лодзь</w:t>
            </w:r>
          </w:p>
        </w:tc>
        <w:tc>
          <w:tcPr>
            <w:tcW w:w="1558"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ФОП Стецик Т.В. 46023, м. Тернопіль, вул. Київська 14/155, ліцензія АД № 038990</w:t>
            </w:r>
          </w:p>
        </w:tc>
        <w:tc>
          <w:tcPr>
            <w:tcW w:w="993"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EWE-TRANS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12</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20</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04</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45</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1842"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Рава-Руська</w:t>
            </w:r>
          </w:p>
        </w:tc>
      </w:tr>
      <w:tr w:rsidR="00877BF0" w:rsidRPr="00CB4F66" w:rsidTr="004905E5">
        <w:trPr>
          <w:trHeight w:val="135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8</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Умань (</w:t>
            </w:r>
            <w:r w:rsidRPr="00CB4F66">
              <w:rPr>
                <w:rFonts w:ascii="Times New Roman" w:hAnsi="Times New Roman" w:cs="Times New Roman"/>
                <w:sz w:val="20"/>
                <w:szCs w:val="24"/>
              </w:rPr>
              <w:t>Автовокзал Умань, вулиця Київська; будинок 1</w:t>
            </w:r>
            <w:r w:rsidRPr="00CB4F66">
              <w:rPr>
                <w:rFonts w:ascii="Times New Roman" w:eastAsia="Times New Roman" w:hAnsi="Times New Roman" w:cs="Times New Roman"/>
                <w:sz w:val="20"/>
                <w:szCs w:val="20"/>
                <w:lang w:eastAsia="uk-UA"/>
              </w:rPr>
              <w:t>)-Щецин</w:t>
            </w:r>
          </w:p>
        </w:tc>
        <w:tc>
          <w:tcPr>
            <w:tcW w:w="1558"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ТДВ "Ковельське АТП", Україна, 45006, Волинська обл., місто Ковель, ВУЛИЦЯ ВОЛОДИМИРСЬКА, будинок 154</w:t>
            </w:r>
          </w:p>
        </w:tc>
        <w:tc>
          <w:tcPr>
            <w:tcW w:w="993"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Z-TIME</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14</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55</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21</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05</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1842"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Краківець, Шегині</w:t>
            </w:r>
          </w:p>
        </w:tc>
      </w:tr>
      <w:tr w:rsidR="00877BF0" w:rsidRPr="00CB4F66" w:rsidTr="004905E5">
        <w:trPr>
          <w:trHeight w:val="135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9</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Борщів</w:t>
            </w:r>
            <w:r w:rsidRPr="00CB4F66">
              <w:rPr>
                <w:rFonts w:ascii="Times New Roman" w:eastAsia="Times New Roman" w:hAnsi="Times New Roman" w:cs="Times New Roman"/>
                <w:sz w:val="20"/>
                <w:szCs w:val="20"/>
                <w:lang w:val="ru-RU" w:eastAsia="uk-UA"/>
              </w:rPr>
              <w:t xml:space="preserve"> (АвтостанціяБорщів, вулицяКондри; будинок 13) </w:t>
            </w:r>
            <w:r w:rsidRPr="00CB4F66">
              <w:rPr>
                <w:rFonts w:ascii="Times New Roman" w:eastAsia="Times New Roman" w:hAnsi="Times New Roman" w:cs="Times New Roman"/>
                <w:sz w:val="20"/>
                <w:szCs w:val="20"/>
                <w:lang w:eastAsia="uk-UA"/>
              </w:rPr>
              <w:t>-Варшава</w:t>
            </w:r>
          </w:p>
        </w:tc>
        <w:tc>
          <w:tcPr>
            <w:tcW w:w="1558"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ФОП Терлецький П.М.</w:t>
            </w:r>
          </w:p>
        </w:tc>
        <w:tc>
          <w:tcPr>
            <w:tcW w:w="993"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LEON POL TRANS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16</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04</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00</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щоденно</w:t>
            </w:r>
          </w:p>
        </w:tc>
        <w:tc>
          <w:tcPr>
            <w:tcW w:w="1842"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Рава-Руська</w:t>
            </w:r>
          </w:p>
        </w:tc>
      </w:tr>
      <w:tr w:rsidR="00877BF0" w:rsidRPr="00CB4F66" w:rsidTr="004905E5">
        <w:trPr>
          <w:trHeight w:val="135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Вінниця</w:t>
            </w:r>
            <w:r w:rsidRPr="00CB4F66">
              <w:rPr>
                <w:rFonts w:ascii="Times New Roman" w:eastAsia="Times New Roman" w:hAnsi="Times New Roman" w:cs="Times New Roman"/>
                <w:sz w:val="20"/>
                <w:szCs w:val="20"/>
                <w:lang w:val="ru-RU" w:eastAsia="uk-UA"/>
              </w:rPr>
              <w:t xml:space="preserve"> (</w:t>
            </w:r>
            <w:r w:rsidRPr="00CB4F66">
              <w:rPr>
                <w:rFonts w:ascii="Times New Roman" w:hAnsi="Times New Roman" w:cs="Times New Roman"/>
                <w:sz w:val="20"/>
                <w:szCs w:val="24"/>
              </w:rPr>
              <w:t>Автовокзал "Центральний", вулиця Київська; будинок 8</w:t>
            </w:r>
            <w:r w:rsidRPr="00CB4F66">
              <w:rPr>
                <w:rFonts w:ascii="Times New Roman" w:eastAsia="Times New Roman" w:hAnsi="Times New Roman" w:cs="Times New Roman"/>
                <w:sz w:val="20"/>
                <w:szCs w:val="20"/>
                <w:lang w:val="ru-RU" w:eastAsia="uk-UA"/>
              </w:rPr>
              <w:t>)</w:t>
            </w:r>
            <w:r w:rsidRPr="00CB4F66">
              <w:rPr>
                <w:rFonts w:ascii="Times New Roman" w:eastAsia="Times New Roman" w:hAnsi="Times New Roman" w:cs="Times New Roman"/>
                <w:sz w:val="20"/>
                <w:szCs w:val="20"/>
                <w:lang w:eastAsia="uk-UA"/>
              </w:rPr>
              <w:t>-Краків</w:t>
            </w:r>
          </w:p>
        </w:tc>
        <w:tc>
          <w:tcPr>
            <w:tcW w:w="1558"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ТзОВ "Гал-Всесвіт",Україна, 79024, Львівська обл., м</w:t>
            </w:r>
            <w:r>
              <w:rPr>
                <w:rFonts w:ascii="Times New Roman" w:eastAsia="Times New Roman" w:hAnsi="Times New Roman" w:cs="Times New Roman"/>
                <w:sz w:val="20"/>
                <w:szCs w:val="20"/>
                <w:lang w:eastAsia="uk-UA"/>
              </w:rPr>
              <w:t>.</w:t>
            </w:r>
            <w:r w:rsidRPr="00CB4F66">
              <w:rPr>
                <w:rFonts w:ascii="Times New Roman" w:eastAsia="Times New Roman" w:hAnsi="Times New Roman" w:cs="Times New Roman"/>
                <w:sz w:val="20"/>
                <w:szCs w:val="20"/>
                <w:lang w:eastAsia="uk-UA"/>
              </w:rPr>
              <w:t xml:space="preserve"> Львів, </w:t>
            </w:r>
            <w:r>
              <w:rPr>
                <w:rFonts w:ascii="Times New Roman" w:eastAsia="Times New Roman" w:hAnsi="Times New Roman" w:cs="Times New Roman"/>
                <w:sz w:val="20"/>
                <w:szCs w:val="20"/>
                <w:lang w:eastAsia="uk-UA"/>
              </w:rPr>
              <w:t>вул.</w:t>
            </w:r>
            <w:r w:rsidRPr="00CB4F66">
              <w:rPr>
                <w:rFonts w:ascii="Times New Roman" w:eastAsia="Times New Roman" w:hAnsi="Times New Roman" w:cs="Times New Roman"/>
                <w:sz w:val="20"/>
                <w:szCs w:val="20"/>
                <w:lang w:eastAsia="uk-UA"/>
              </w:rPr>
              <w:t xml:space="preserve"> ПЛАСТОВА, будинок 10</w:t>
            </w:r>
          </w:p>
        </w:tc>
        <w:tc>
          <w:tcPr>
            <w:tcW w:w="993"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EAST WEST EUROLINES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13</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пн,вт,ср,пт,сб,нд</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03</w:t>
            </w:r>
            <w:r w:rsidRPr="00CB4F66">
              <w:rPr>
                <w:rFonts w:ascii="Times New Roman" w:eastAsia="Times New Roman" w:hAnsi="Times New Roman" w:cs="Times New Roman"/>
                <w:sz w:val="20"/>
                <w:szCs w:val="20"/>
                <w:lang w:val="en-US" w:eastAsia="uk-UA"/>
              </w:rPr>
              <w:t>:</w:t>
            </w:r>
            <w:r w:rsidRPr="00CB4F66">
              <w:rPr>
                <w:rFonts w:ascii="Times New Roman" w:eastAsia="Times New Roman" w:hAnsi="Times New Roman" w:cs="Times New Roman"/>
                <w:sz w:val="20"/>
                <w:szCs w:val="20"/>
                <w:lang w:eastAsia="uk-UA"/>
              </w:rPr>
              <w:t>50</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пн,вт,ср,пт,сб,нд</w:t>
            </w:r>
          </w:p>
        </w:tc>
        <w:tc>
          <w:tcPr>
            <w:tcW w:w="1842" w:type="dxa"/>
            <w:tcBorders>
              <w:top w:val="single" w:sz="4" w:space="0" w:color="auto"/>
              <w:left w:val="nil"/>
              <w:bottom w:val="single" w:sz="4" w:space="0" w:color="auto"/>
              <w:right w:val="single" w:sz="4" w:space="0" w:color="auto"/>
            </w:tcBorders>
            <w:shd w:val="clear" w:color="auto" w:fill="auto"/>
            <w:vAlign w:val="center"/>
          </w:tcPr>
          <w:p w:rsidR="00877BF0" w:rsidRPr="00CB4F66" w:rsidRDefault="00877BF0" w:rsidP="004905E5">
            <w:pPr>
              <w:spacing w:after="0" w:line="240" w:lineRule="auto"/>
              <w:jc w:val="center"/>
              <w:rPr>
                <w:rFonts w:ascii="Times New Roman" w:eastAsia="Times New Roman" w:hAnsi="Times New Roman" w:cs="Times New Roman"/>
                <w:sz w:val="20"/>
                <w:szCs w:val="20"/>
                <w:lang w:eastAsia="uk-UA"/>
              </w:rPr>
            </w:pPr>
            <w:r w:rsidRPr="00CB4F66">
              <w:rPr>
                <w:rFonts w:ascii="Times New Roman" w:eastAsia="Times New Roman" w:hAnsi="Times New Roman" w:cs="Times New Roman"/>
                <w:sz w:val="20"/>
                <w:szCs w:val="20"/>
                <w:lang w:eastAsia="uk-UA"/>
              </w:rPr>
              <w:t>Краковець</w:t>
            </w:r>
          </w:p>
        </w:tc>
      </w:tr>
    </w:tbl>
    <w:p w:rsidR="00877BF0" w:rsidRPr="00270DB6" w:rsidRDefault="00877BF0" w:rsidP="00877BF0">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Нерегулярні транспортні перевезення</w:t>
      </w:r>
      <w:r w:rsidRPr="00270DB6">
        <w:rPr>
          <w:rFonts w:ascii="Times New Roman" w:hAnsi="Times New Roman" w:cs="Times New Roman"/>
          <w:sz w:val="28"/>
        </w:rPr>
        <w:t xml:space="preserve">, які характеризуються постійними змінами якісних та кількісних параметрів у міжнародних перевезеннях, вираженими за допомогою різноманітних технологій транспортування. </w:t>
      </w:r>
      <w:r>
        <w:rPr>
          <w:rFonts w:ascii="Times New Roman" w:hAnsi="Times New Roman" w:cs="Times New Roman"/>
          <w:sz w:val="28"/>
        </w:rPr>
        <w:t>Подорожі а</w:t>
      </w:r>
      <w:r w:rsidRPr="00270DB6">
        <w:rPr>
          <w:rFonts w:ascii="Times New Roman" w:hAnsi="Times New Roman" w:cs="Times New Roman"/>
          <w:sz w:val="28"/>
        </w:rPr>
        <w:t>втобу</w:t>
      </w:r>
      <w:r>
        <w:rPr>
          <w:rFonts w:ascii="Times New Roman" w:hAnsi="Times New Roman" w:cs="Times New Roman"/>
          <w:sz w:val="28"/>
        </w:rPr>
        <w:t xml:space="preserve">сами </w:t>
      </w:r>
      <w:r w:rsidRPr="00270DB6">
        <w:rPr>
          <w:rFonts w:ascii="Times New Roman" w:hAnsi="Times New Roman" w:cs="Times New Roman"/>
          <w:sz w:val="28"/>
        </w:rPr>
        <w:t xml:space="preserve">відомі як традиційний елемент міжнародного туризму, з програмою, яка передбачає повне прикріплення транспортного засобу до туристичної групи. Незважаючи на переваги цього виду обслуговування для туристів, порівняно з комбінованим графіком регулярних перевезень, вважається </w:t>
      </w:r>
      <w:r>
        <w:rPr>
          <w:rFonts w:ascii="Times New Roman" w:hAnsi="Times New Roman" w:cs="Times New Roman"/>
          <w:sz w:val="28"/>
        </w:rPr>
        <w:t>малое</w:t>
      </w:r>
      <w:r w:rsidRPr="00270DB6">
        <w:rPr>
          <w:rFonts w:ascii="Times New Roman" w:hAnsi="Times New Roman" w:cs="Times New Roman"/>
          <w:sz w:val="28"/>
        </w:rPr>
        <w:t>фективною.</w:t>
      </w:r>
    </w:p>
    <w:p w:rsidR="00877BF0" w:rsidRPr="00544563" w:rsidRDefault="00877BF0" w:rsidP="00877BF0">
      <w:pPr>
        <w:spacing w:line="360" w:lineRule="auto"/>
        <w:ind w:firstLine="709"/>
        <w:jc w:val="both"/>
        <w:rPr>
          <w:rFonts w:ascii="Times New Roman" w:hAnsi="Times New Roman" w:cs="Times New Roman"/>
          <w:sz w:val="28"/>
        </w:rPr>
      </w:pPr>
      <w:r w:rsidRPr="00544563">
        <w:rPr>
          <w:rFonts w:ascii="Times New Roman" w:hAnsi="Times New Roman" w:cs="Times New Roman"/>
          <w:sz w:val="28"/>
        </w:rPr>
        <w:t xml:space="preserve">Однак, оскільки транспорт є однією з ключових галузей нашої економіки, відіграючи важливу роль у її розвитку та міжнародних взаємозв'язках, його значення важко переоцінити. </w:t>
      </w:r>
      <w:r>
        <w:rPr>
          <w:rFonts w:ascii="Times New Roman" w:hAnsi="Times New Roman" w:cs="Times New Roman"/>
          <w:sz w:val="28"/>
        </w:rPr>
        <w:t>Важливим фактором</w:t>
      </w:r>
      <w:r w:rsidRPr="00544563">
        <w:rPr>
          <w:rFonts w:ascii="Times New Roman" w:hAnsi="Times New Roman" w:cs="Times New Roman"/>
          <w:sz w:val="28"/>
        </w:rPr>
        <w:t xml:space="preserve"> цього процесу є задоволення потреб населення у транспортних послугах, що впливає на</w:t>
      </w:r>
      <w:r>
        <w:rPr>
          <w:rFonts w:ascii="Times New Roman" w:hAnsi="Times New Roman" w:cs="Times New Roman"/>
          <w:sz w:val="28"/>
        </w:rPr>
        <w:t xml:space="preserve"> рівень</w:t>
      </w:r>
      <w:r w:rsidRPr="00544563">
        <w:rPr>
          <w:rFonts w:ascii="Times New Roman" w:hAnsi="Times New Roman" w:cs="Times New Roman"/>
          <w:sz w:val="28"/>
        </w:rPr>
        <w:t xml:space="preserve"> економічн</w:t>
      </w:r>
      <w:r>
        <w:rPr>
          <w:rFonts w:ascii="Times New Roman" w:hAnsi="Times New Roman" w:cs="Times New Roman"/>
          <w:sz w:val="28"/>
        </w:rPr>
        <w:t>ого</w:t>
      </w:r>
      <w:r w:rsidRPr="00544563">
        <w:rPr>
          <w:rFonts w:ascii="Times New Roman" w:hAnsi="Times New Roman" w:cs="Times New Roman"/>
          <w:sz w:val="28"/>
        </w:rPr>
        <w:t xml:space="preserve"> р</w:t>
      </w:r>
      <w:r>
        <w:rPr>
          <w:rFonts w:ascii="Times New Roman" w:hAnsi="Times New Roman" w:cs="Times New Roman"/>
          <w:sz w:val="28"/>
        </w:rPr>
        <w:t>о</w:t>
      </w:r>
      <w:r w:rsidRPr="00544563">
        <w:rPr>
          <w:rFonts w:ascii="Times New Roman" w:hAnsi="Times New Roman" w:cs="Times New Roman"/>
          <w:sz w:val="28"/>
        </w:rPr>
        <w:t>ст</w:t>
      </w:r>
      <w:r>
        <w:rPr>
          <w:rFonts w:ascii="Times New Roman" w:hAnsi="Times New Roman" w:cs="Times New Roman"/>
          <w:sz w:val="28"/>
        </w:rPr>
        <w:t>у</w:t>
      </w:r>
      <w:r w:rsidRPr="00544563">
        <w:rPr>
          <w:rFonts w:ascii="Times New Roman" w:hAnsi="Times New Roman" w:cs="Times New Roman"/>
          <w:sz w:val="28"/>
        </w:rPr>
        <w:t>.</w:t>
      </w:r>
    </w:p>
    <w:p w:rsidR="00877BF0" w:rsidRPr="00544563" w:rsidRDefault="00877BF0" w:rsidP="00877BF0">
      <w:pPr>
        <w:spacing w:line="360" w:lineRule="auto"/>
        <w:ind w:firstLine="709"/>
        <w:jc w:val="both"/>
        <w:rPr>
          <w:rFonts w:ascii="Times New Roman" w:hAnsi="Times New Roman" w:cs="Times New Roman"/>
          <w:sz w:val="28"/>
        </w:rPr>
      </w:pPr>
      <w:r w:rsidRPr="00544563">
        <w:rPr>
          <w:rFonts w:ascii="Times New Roman" w:hAnsi="Times New Roman" w:cs="Times New Roman"/>
          <w:sz w:val="28"/>
        </w:rPr>
        <w:t>Хоча роль транспорту в Україні постійно зростає, існують фактори, які гальмують цей розвиток, такі як низький рівень матеріально-технічної бази, обмежений обсяг інвестицій, повільний розвиток інфраструктури та інші. Під час реформування транспортної галузі в економіці необхідно приділяти значну увагу цим проблемам.</w:t>
      </w:r>
    </w:p>
    <w:p w:rsidR="00877BF0" w:rsidRDefault="00877BF0" w:rsidP="00877BF0">
      <w:pPr>
        <w:pStyle w:val="a3"/>
        <w:spacing w:line="360" w:lineRule="auto"/>
        <w:ind w:left="0" w:firstLine="709"/>
        <w:jc w:val="both"/>
        <w:rPr>
          <w:rFonts w:ascii="Times New Roman" w:hAnsi="Times New Roman" w:cs="Times New Roman"/>
          <w:sz w:val="28"/>
        </w:rPr>
      </w:pPr>
      <w:r w:rsidRPr="00544563">
        <w:rPr>
          <w:rFonts w:ascii="Times New Roman" w:hAnsi="Times New Roman" w:cs="Times New Roman"/>
          <w:sz w:val="28"/>
        </w:rPr>
        <w:t>Для поліпшення ситуації можна звертатися до досвіду розвинених країн, які успішно спрямовують свою політику на розвиток транспортної сфери. Це може включати залучення іноземних інвесторів для збільшення обсягів інвестицій, реалізацію проектів з будівництва та реконструкції доріг, впровадження системи тарифного регулювання та укладення міжнародних договорів. Все це спрямовано на підвищення ефективності транспортної галузі та готовності до різноманітних викликів.</w:t>
      </w:r>
    </w:p>
    <w:p w:rsidR="00877BF0" w:rsidRDefault="00877BF0" w:rsidP="00877BF0">
      <w:pPr>
        <w:pStyle w:val="a3"/>
        <w:spacing w:line="360" w:lineRule="auto"/>
        <w:ind w:left="0" w:firstLine="709"/>
        <w:jc w:val="both"/>
        <w:rPr>
          <w:rFonts w:ascii="Times New Roman" w:hAnsi="Times New Roman" w:cs="Times New Roman"/>
          <w:sz w:val="28"/>
          <w:szCs w:val="36"/>
        </w:rPr>
      </w:pPr>
      <w:r w:rsidRPr="008A108A">
        <w:rPr>
          <w:rFonts w:ascii="Times New Roman" w:hAnsi="Times New Roman" w:cs="Times New Roman"/>
          <w:sz w:val="28"/>
          <w:szCs w:val="36"/>
        </w:rPr>
        <w:t xml:space="preserve">Організація та проведення міжнародних пасажирських перевезень </w:t>
      </w:r>
      <w:r>
        <w:rPr>
          <w:rFonts w:ascii="Times New Roman" w:hAnsi="Times New Roman" w:cs="Times New Roman"/>
          <w:sz w:val="28"/>
          <w:szCs w:val="36"/>
        </w:rPr>
        <w:t>регламентується</w:t>
      </w:r>
      <w:r w:rsidRPr="008A108A">
        <w:rPr>
          <w:rFonts w:ascii="Times New Roman" w:hAnsi="Times New Roman" w:cs="Times New Roman"/>
          <w:i/>
          <w:iCs/>
          <w:sz w:val="28"/>
          <w:szCs w:val="36"/>
        </w:rPr>
        <w:t>Правилами надання послуг у сфері пасажирського автомобільного транспорту,затвердженим</w:t>
      </w:r>
      <w:r>
        <w:rPr>
          <w:rFonts w:ascii="Times New Roman" w:hAnsi="Times New Roman" w:cs="Times New Roman"/>
          <w:i/>
          <w:iCs/>
          <w:sz w:val="28"/>
          <w:szCs w:val="36"/>
        </w:rPr>
        <w:t>и</w:t>
      </w:r>
      <w:r w:rsidRPr="008A108A">
        <w:rPr>
          <w:rFonts w:ascii="Times New Roman" w:hAnsi="Times New Roman" w:cs="Times New Roman"/>
          <w:i/>
          <w:iCs/>
          <w:sz w:val="28"/>
          <w:szCs w:val="36"/>
        </w:rPr>
        <w:t xml:space="preserve"> Постановою Кабінету Міністрів </w:t>
      </w:r>
      <w:r w:rsidRPr="008A108A">
        <w:rPr>
          <w:rFonts w:ascii="Times New Roman" w:hAnsi="Times New Roman" w:cs="Times New Roman"/>
          <w:i/>
          <w:iCs/>
          <w:sz w:val="28"/>
          <w:szCs w:val="36"/>
        </w:rPr>
        <w:lastRenderedPageBreak/>
        <w:t>України від 18.02.1997 р., №176</w:t>
      </w:r>
      <w:r w:rsidRPr="008A108A">
        <w:rPr>
          <w:rFonts w:ascii="Times New Roman" w:hAnsi="Times New Roman" w:cs="Times New Roman"/>
          <w:sz w:val="28"/>
          <w:szCs w:val="36"/>
        </w:rPr>
        <w:t>. Згідно цих правил, всі учасники процесу, такі як пасажирські перевізники, автомобільні вокзали чи станції різних форм власності, замовники транспортних послуг, а також водії та пасажири, повинні дотримуватися встановлених норм та правил. Щодо міжнародних пасажирських перевезень автомобільним транспортом загального користування, вони здійснюються відповідно до законодавства України, міжнародних договорів України та законодавства країн, де проводяться зазначені перевезення.</w:t>
      </w:r>
    </w:p>
    <w:p w:rsidR="00877BF0" w:rsidRPr="009058A1" w:rsidRDefault="00877BF0" w:rsidP="00877BF0">
      <w:pPr>
        <w:pStyle w:val="a3"/>
        <w:spacing w:line="360" w:lineRule="auto"/>
        <w:ind w:firstLine="709"/>
        <w:jc w:val="both"/>
        <w:rPr>
          <w:rFonts w:ascii="Times New Roman" w:hAnsi="Times New Roman" w:cs="Times New Roman"/>
          <w:sz w:val="28"/>
          <w:szCs w:val="36"/>
          <w:lang w:val="ru-RU"/>
        </w:rPr>
      </w:pPr>
      <w:r w:rsidRPr="009058A1">
        <w:rPr>
          <w:rFonts w:ascii="Times New Roman" w:hAnsi="Times New Roman" w:cs="Times New Roman"/>
          <w:sz w:val="28"/>
          <w:szCs w:val="36"/>
          <w:lang w:val="ru-RU"/>
        </w:rPr>
        <w:t>Перевезенняміжнароднихпасажирів на територіїУкраїниможливелише за умовидотриманнянаступнихвимог:</w:t>
      </w:r>
    </w:p>
    <w:p w:rsidR="00877BF0" w:rsidRPr="009058A1" w:rsidRDefault="00877BF0" w:rsidP="00877BF0">
      <w:pPr>
        <w:pStyle w:val="a3"/>
        <w:numPr>
          <w:ilvl w:val="0"/>
          <w:numId w:val="26"/>
        </w:numPr>
        <w:spacing w:line="360" w:lineRule="auto"/>
        <w:ind w:left="709" w:firstLine="709"/>
        <w:jc w:val="both"/>
        <w:rPr>
          <w:rFonts w:ascii="Times New Roman" w:hAnsi="Times New Roman" w:cs="Times New Roman"/>
          <w:sz w:val="28"/>
          <w:szCs w:val="36"/>
          <w:lang w:val="ru-RU"/>
        </w:rPr>
      </w:pPr>
      <w:r w:rsidRPr="009058A1">
        <w:rPr>
          <w:rFonts w:ascii="Times New Roman" w:hAnsi="Times New Roman" w:cs="Times New Roman"/>
          <w:sz w:val="28"/>
          <w:szCs w:val="36"/>
          <w:lang w:val="ru-RU"/>
        </w:rPr>
        <w:t>Відповідності правилам дорожнього руху;</w:t>
      </w:r>
    </w:p>
    <w:p w:rsidR="00877BF0" w:rsidRPr="009058A1" w:rsidRDefault="00877BF0" w:rsidP="00877BF0">
      <w:pPr>
        <w:pStyle w:val="a3"/>
        <w:numPr>
          <w:ilvl w:val="0"/>
          <w:numId w:val="26"/>
        </w:numPr>
        <w:spacing w:line="360" w:lineRule="auto"/>
        <w:ind w:left="709" w:firstLine="709"/>
        <w:jc w:val="both"/>
        <w:rPr>
          <w:rFonts w:ascii="Times New Roman" w:hAnsi="Times New Roman" w:cs="Times New Roman"/>
          <w:sz w:val="28"/>
          <w:szCs w:val="36"/>
          <w:lang w:val="ru-RU"/>
        </w:rPr>
      </w:pPr>
      <w:r w:rsidRPr="009058A1">
        <w:rPr>
          <w:rFonts w:ascii="Times New Roman" w:hAnsi="Times New Roman" w:cs="Times New Roman"/>
          <w:sz w:val="28"/>
          <w:szCs w:val="36"/>
          <w:lang w:val="ru-RU"/>
        </w:rPr>
        <w:t>Виконаннявизначеного порядку організаціїперевезень, таких як маятникові, регулярні, та нерегулярні;</w:t>
      </w:r>
    </w:p>
    <w:p w:rsidR="00877BF0" w:rsidRPr="009058A1" w:rsidRDefault="00877BF0" w:rsidP="00877BF0">
      <w:pPr>
        <w:pStyle w:val="a3"/>
        <w:numPr>
          <w:ilvl w:val="0"/>
          <w:numId w:val="26"/>
        </w:numPr>
        <w:spacing w:line="360" w:lineRule="auto"/>
        <w:ind w:left="709" w:firstLine="709"/>
        <w:jc w:val="both"/>
        <w:rPr>
          <w:rFonts w:ascii="Times New Roman" w:hAnsi="Times New Roman" w:cs="Times New Roman"/>
          <w:sz w:val="28"/>
          <w:szCs w:val="36"/>
          <w:lang w:val="ru-RU"/>
        </w:rPr>
      </w:pPr>
      <w:r w:rsidRPr="009058A1">
        <w:rPr>
          <w:rFonts w:ascii="Times New Roman" w:hAnsi="Times New Roman" w:cs="Times New Roman"/>
          <w:sz w:val="28"/>
          <w:szCs w:val="36"/>
          <w:lang w:val="ru-RU"/>
        </w:rPr>
        <w:t>Дотриманняособливих умов і правил, встановлених у спеціальномудозволі на здійсненняміжнароднихперевезеньпасажирів, включаючи порядок страхування на автомобільномутранспорті;</w:t>
      </w:r>
    </w:p>
    <w:p w:rsidR="00877BF0" w:rsidRDefault="00877BF0" w:rsidP="00877BF0">
      <w:pPr>
        <w:pStyle w:val="a3"/>
        <w:numPr>
          <w:ilvl w:val="0"/>
          <w:numId w:val="26"/>
        </w:numPr>
        <w:spacing w:line="360" w:lineRule="auto"/>
        <w:ind w:left="709" w:firstLine="709"/>
        <w:jc w:val="both"/>
        <w:rPr>
          <w:rFonts w:ascii="Times New Roman" w:hAnsi="Times New Roman" w:cs="Times New Roman"/>
          <w:sz w:val="28"/>
          <w:szCs w:val="36"/>
          <w:lang w:val="ru-RU"/>
        </w:rPr>
      </w:pPr>
      <w:r w:rsidRPr="009058A1">
        <w:rPr>
          <w:rFonts w:ascii="Times New Roman" w:hAnsi="Times New Roman" w:cs="Times New Roman"/>
          <w:sz w:val="28"/>
          <w:szCs w:val="36"/>
          <w:lang w:val="ru-RU"/>
        </w:rPr>
        <w:t>процедур прикордонного, митного контролю, контролю Службиміжнароднихавтомобільнихперевезень (СМАП) та іншихвидів контролю;</w:t>
      </w:r>
    </w:p>
    <w:p w:rsidR="00877BF0" w:rsidRPr="009058A1" w:rsidRDefault="00877BF0" w:rsidP="00877BF0">
      <w:pPr>
        <w:pStyle w:val="a3"/>
        <w:numPr>
          <w:ilvl w:val="0"/>
          <w:numId w:val="26"/>
        </w:numPr>
        <w:spacing w:line="360" w:lineRule="auto"/>
        <w:ind w:left="709" w:firstLine="709"/>
        <w:jc w:val="both"/>
        <w:rPr>
          <w:rFonts w:ascii="Times New Roman" w:hAnsi="Times New Roman" w:cs="Times New Roman"/>
          <w:sz w:val="28"/>
          <w:szCs w:val="36"/>
          <w:lang w:val="ru-RU"/>
        </w:rPr>
      </w:pPr>
      <w:r w:rsidRPr="009058A1">
        <w:rPr>
          <w:rFonts w:ascii="Times New Roman" w:hAnsi="Times New Roman" w:cs="Times New Roman"/>
          <w:sz w:val="28"/>
          <w:szCs w:val="36"/>
          <w:lang w:val="ru-RU"/>
        </w:rPr>
        <w:t>Відповідн</w:t>
      </w:r>
      <w:r>
        <w:rPr>
          <w:rFonts w:ascii="Times New Roman" w:hAnsi="Times New Roman" w:cs="Times New Roman"/>
          <w:sz w:val="28"/>
          <w:szCs w:val="36"/>
          <w:lang w:val="ru-RU"/>
        </w:rPr>
        <w:t>ості</w:t>
      </w:r>
      <w:r w:rsidRPr="009058A1">
        <w:rPr>
          <w:rFonts w:ascii="Times New Roman" w:hAnsi="Times New Roman" w:cs="Times New Roman"/>
          <w:sz w:val="28"/>
          <w:szCs w:val="36"/>
          <w:lang w:val="ru-RU"/>
        </w:rPr>
        <w:t xml:space="preserve"> порядку організаціїроботи та відпочинкуводіїв.</w:t>
      </w:r>
    </w:p>
    <w:p w:rsidR="00877BF0" w:rsidRPr="00D16D00" w:rsidRDefault="00877BF0" w:rsidP="00877BF0">
      <w:pPr>
        <w:widowControl w:val="0"/>
        <w:shd w:val="clear" w:color="auto" w:fill="FFFFFF"/>
        <w:tabs>
          <w:tab w:val="left" w:pos="648"/>
        </w:tabs>
        <w:autoSpaceDE w:val="0"/>
        <w:autoSpaceDN w:val="0"/>
        <w:adjustRightInd w:val="0"/>
        <w:spacing w:after="0" w:line="360" w:lineRule="auto"/>
        <w:ind w:firstLine="709"/>
        <w:contextualSpacing/>
        <w:jc w:val="both"/>
        <w:rPr>
          <w:rFonts w:ascii="Times New Roman" w:hAnsi="Times New Roman"/>
          <w:spacing w:val="2"/>
          <w:sz w:val="28"/>
          <w:lang w:val="ru-RU"/>
        </w:rPr>
      </w:pPr>
      <w:r w:rsidRPr="00B350A0">
        <w:rPr>
          <w:rFonts w:ascii="Times New Roman" w:hAnsi="Times New Roman"/>
          <w:spacing w:val="2"/>
          <w:sz w:val="28"/>
          <w:lang w:val="ru-RU"/>
        </w:rPr>
        <w:t>Міжнародніпасажирськіперевезення, незалежновід того, чи є вони двобічнимичитранзитними, проводятьсявідповідно до умов міжнароднихавтомобільнихугод, укладенихУкраїною. Українськіпасажирськіперевізникиможутьздійснюватиперевезення на територіїіншихкраїн за наявностідозволувідкомпетентнихорганівцихкраїн. З іншого боку, іноземніпасажирськіперевізникиможутьздійснювати свою діяльність на територіїУкраїнилише за наявностідозволувідМінтрансзв'язку.</w:t>
      </w:r>
    </w:p>
    <w:p w:rsidR="00877BF0" w:rsidRPr="00D16D00" w:rsidRDefault="00877BF0" w:rsidP="00877BF0">
      <w:pPr>
        <w:widowControl w:val="0"/>
        <w:shd w:val="clear" w:color="auto" w:fill="FFFFFF"/>
        <w:tabs>
          <w:tab w:val="left" w:pos="648"/>
        </w:tabs>
        <w:autoSpaceDE w:val="0"/>
        <w:autoSpaceDN w:val="0"/>
        <w:adjustRightInd w:val="0"/>
        <w:spacing w:after="0" w:line="360" w:lineRule="auto"/>
        <w:ind w:firstLine="709"/>
        <w:contextualSpacing/>
        <w:jc w:val="both"/>
        <w:rPr>
          <w:rFonts w:ascii="Times New Roman" w:hAnsi="Times New Roman"/>
          <w:spacing w:val="2"/>
          <w:sz w:val="28"/>
          <w:lang w:val="ru-RU"/>
        </w:rPr>
      </w:pPr>
      <w:r w:rsidRPr="00D16D00">
        <w:rPr>
          <w:rFonts w:ascii="Times New Roman" w:hAnsi="Times New Roman"/>
          <w:spacing w:val="2"/>
          <w:sz w:val="28"/>
          <w:lang w:val="ru-RU"/>
        </w:rPr>
        <w:t xml:space="preserve">Контроль на кордоні, митний і СМАП-контроль проводятьсявідповідно до </w:t>
      </w:r>
      <w:r w:rsidRPr="00D16D00">
        <w:rPr>
          <w:rFonts w:ascii="Times New Roman" w:hAnsi="Times New Roman"/>
          <w:spacing w:val="2"/>
          <w:sz w:val="28"/>
          <w:lang w:val="ru-RU"/>
        </w:rPr>
        <w:lastRenderedPageBreak/>
        <w:t>законодавстваУкраїни. Режим роботи та відпочинкуводіїв, якіздійснюютьміжнародніперевезенняпасажирів в Україні, регулюєтьсязаконодавствомкраїни, а в іншихкраїнах - їхнімзаконодавством та міжнароднимиугодами.</w:t>
      </w:r>
    </w:p>
    <w:p w:rsidR="00877BF0" w:rsidRDefault="00877BF0" w:rsidP="00877BF0">
      <w:pPr>
        <w:widowControl w:val="0"/>
        <w:shd w:val="clear" w:color="auto" w:fill="FFFFFF"/>
        <w:tabs>
          <w:tab w:val="left" w:pos="648"/>
        </w:tabs>
        <w:autoSpaceDE w:val="0"/>
        <w:autoSpaceDN w:val="0"/>
        <w:adjustRightInd w:val="0"/>
        <w:spacing w:after="0" w:line="360" w:lineRule="auto"/>
        <w:ind w:firstLine="709"/>
        <w:contextualSpacing/>
        <w:jc w:val="both"/>
        <w:rPr>
          <w:rFonts w:ascii="Times New Roman" w:hAnsi="Times New Roman"/>
          <w:spacing w:val="2"/>
          <w:sz w:val="28"/>
          <w:lang w:val="ru-RU"/>
        </w:rPr>
      </w:pPr>
      <w:r w:rsidRPr="00D16D00">
        <w:rPr>
          <w:rFonts w:ascii="Times New Roman" w:hAnsi="Times New Roman"/>
          <w:spacing w:val="2"/>
          <w:sz w:val="28"/>
          <w:lang w:val="ru-RU"/>
        </w:rPr>
        <w:t>У зовнішньоекономічних договорах міжукраїнськими та іноземнимиперевізникамивизначаютьсярозклад руху, тарифи і порядок розрахункуплатежів за регулярніпасажирськіперевезення у міжнародномусполученні. Угоди міжзамовником і пасажирськимперевізникомрегламентуютьнерегулярні та маятниковіпасажирськіперевезення, а їхзатвердженнявідбувається у Міністерстві транспорту та зв'язку.</w:t>
      </w:r>
    </w:p>
    <w:p w:rsidR="00877BF0" w:rsidRPr="002038C5" w:rsidRDefault="00877BF0" w:rsidP="00877BF0">
      <w:pPr>
        <w:widowControl w:val="0"/>
        <w:shd w:val="clear" w:color="auto" w:fill="FFFFFF"/>
        <w:tabs>
          <w:tab w:val="left" w:pos="667"/>
        </w:tabs>
        <w:autoSpaceDE w:val="0"/>
        <w:autoSpaceDN w:val="0"/>
        <w:adjustRightInd w:val="0"/>
        <w:spacing w:after="0" w:line="360" w:lineRule="auto"/>
        <w:ind w:firstLine="709"/>
        <w:contextualSpacing/>
        <w:jc w:val="both"/>
        <w:rPr>
          <w:rFonts w:ascii="Times New Roman" w:hAnsi="Times New Roman"/>
          <w:spacing w:val="1"/>
          <w:sz w:val="28"/>
        </w:rPr>
      </w:pPr>
      <w:r w:rsidRPr="002038C5">
        <w:rPr>
          <w:rFonts w:ascii="Times New Roman" w:hAnsi="Times New Roman"/>
          <w:spacing w:val="1"/>
          <w:sz w:val="28"/>
        </w:rPr>
        <w:t>Для відкриття регулярного міжнародного маршруту для перевезення пасажирів, перевізник повинен подати відповідну заяву в орган державного управління автомобільним транспортом щодо свого наміру відкрити такий маршрут. Право на підготовку переліку необхідних документів для відкриття маршруту надається перевізнику тільки після розгляду його заяви Урядовим органом державного управління в області автомобільного транспорту.</w:t>
      </w:r>
    </w:p>
    <w:p w:rsidR="00877BF0" w:rsidRPr="002038C5" w:rsidRDefault="00877BF0" w:rsidP="00877BF0">
      <w:pPr>
        <w:widowControl w:val="0"/>
        <w:shd w:val="clear" w:color="auto" w:fill="FFFFFF"/>
        <w:tabs>
          <w:tab w:val="left" w:pos="667"/>
        </w:tabs>
        <w:autoSpaceDE w:val="0"/>
        <w:autoSpaceDN w:val="0"/>
        <w:adjustRightInd w:val="0"/>
        <w:spacing w:after="0" w:line="360" w:lineRule="auto"/>
        <w:ind w:firstLine="709"/>
        <w:contextualSpacing/>
        <w:jc w:val="both"/>
        <w:rPr>
          <w:rFonts w:ascii="Times New Roman" w:hAnsi="Times New Roman"/>
          <w:spacing w:val="1"/>
          <w:sz w:val="28"/>
        </w:rPr>
      </w:pPr>
      <w:r w:rsidRPr="002038C5">
        <w:rPr>
          <w:rFonts w:ascii="Times New Roman" w:hAnsi="Times New Roman"/>
          <w:spacing w:val="1"/>
          <w:sz w:val="28"/>
        </w:rPr>
        <w:t>Перевізник виконує наступні дії:</w:t>
      </w:r>
    </w:p>
    <w:p w:rsidR="00877BF0" w:rsidRPr="002038C5" w:rsidRDefault="00877BF0" w:rsidP="00877BF0">
      <w:pPr>
        <w:pStyle w:val="a3"/>
        <w:widowControl w:val="0"/>
        <w:numPr>
          <w:ilvl w:val="0"/>
          <w:numId w:val="27"/>
        </w:numPr>
        <w:shd w:val="clear" w:color="auto" w:fill="FFFFFF"/>
        <w:tabs>
          <w:tab w:val="left" w:pos="667"/>
        </w:tabs>
        <w:autoSpaceDE w:val="0"/>
        <w:autoSpaceDN w:val="0"/>
        <w:adjustRightInd w:val="0"/>
        <w:spacing w:after="0" w:line="360" w:lineRule="auto"/>
        <w:ind w:hanging="720"/>
        <w:jc w:val="both"/>
        <w:rPr>
          <w:rFonts w:ascii="Times New Roman" w:hAnsi="Times New Roman"/>
          <w:spacing w:val="1"/>
          <w:sz w:val="28"/>
        </w:rPr>
      </w:pPr>
      <w:r w:rsidRPr="002038C5">
        <w:rPr>
          <w:rFonts w:ascii="Times New Roman" w:hAnsi="Times New Roman"/>
          <w:spacing w:val="1"/>
          <w:sz w:val="28"/>
        </w:rPr>
        <w:t>Узгоджує розклад руху та схеми маршруту з місцевимиорганами</w:t>
      </w:r>
      <w:r>
        <w:rPr>
          <w:rFonts w:ascii="Times New Roman" w:hAnsi="Times New Roman"/>
          <w:spacing w:val="1"/>
          <w:sz w:val="28"/>
        </w:rPr>
        <w:t xml:space="preserve"> влади</w:t>
      </w:r>
      <w:r w:rsidRPr="002038C5">
        <w:rPr>
          <w:rFonts w:ascii="Times New Roman" w:hAnsi="Times New Roman"/>
          <w:spacing w:val="1"/>
          <w:sz w:val="28"/>
        </w:rPr>
        <w:t xml:space="preserve"> та з іноземним пасажирським перевізником.</w:t>
      </w:r>
    </w:p>
    <w:p w:rsidR="00877BF0" w:rsidRPr="002038C5" w:rsidRDefault="00877BF0" w:rsidP="00877BF0">
      <w:pPr>
        <w:pStyle w:val="a3"/>
        <w:widowControl w:val="0"/>
        <w:numPr>
          <w:ilvl w:val="0"/>
          <w:numId w:val="27"/>
        </w:numPr>
        <w:shd w:val="clear" w:color="auto" w:fill="FFFFFF"/>
        <w:tabs>
          <w:tab w:val="left" w:pos="667"/>
        </w:tabs>
        <w:autoSpaceDE w:val="0"/>
        <w:autoSpaceDN w:val="0"/>
        <w:adjustRightInd w:val="0"/>
        <w:spacing w:after="0" w:line="360" w:lineRule="auto"/>
        <w:ind w:hanging="720"/>
        <w:jc w:val="both"/>
        <w:rPr>
          <w:rFonts w:ascii="Times New Roman" w:hAnsi="Times New Roman"/>
          <w:spacing w:val="1"/>
          <w:sz w:val="28"/>
        </w:rPr>
      </w:pPr>
      <w:r w:rsidRPr="002038C5">
        <w:rPr>
          <w:rFonts w:ascii="Times New Roman" w:hAnsi="Times New Roman"/>
          <w:spacing w:val="1"/>
          <w:sz w:val="28"/>
        </w:rPr>
        <w:t>Узгоджує паспорт маршруту з місцевим органом Державтоінспекції.</w:t>
      </w:r>
    </w:p>
    <w:p w:rsidR="00877BF0" w:rsidRPr="002038C5" w:rsidRDefault="00877BF0" w:rsidP="00877BF0">
      <w:pPr>
        <w:pStyle w:val="a3"/>
        <w:widowControl w:val="0"/>
        <w:numPr>
          <w:ilvl w:val="0"/>
          <w:numId w:val="27"/>
        </w:numPr>
        <w:shd w:val="clear" w:color="auto" w:fill="FFFFFF"/>
        <w:tabs>
          <w:tab w:val="left" w:pos="667"/>
        </w:tabs>
        <w:autoSpaceDE w:val="0"/>
        <w:autoSpaceDN w:val="0"/>
        <w:adjustRightInd w:val="0"/>
        <w:spacing w:after="0" w:line="360" w:lineRule="auto"/>
        <w:ind w:hanging="720"/>
        <w:jc w:val="both"/>
        <w:rPr>
          <w:rFonts w:ascii="Times New Roman" w:hAnsi="Times New Roman"/>
          <w:spacing w:val="1"/>
          <w:sz w:val="28"/>
        </w:rPr>
      </w:pPr>
      <w:r w:rsidRPr="002038C5">
        <w:rPr>
          <w:rFonts w:ascii="Times New Roman" w:hAnsi="Times New Roman"/>
          <w:spacing w:val="1"/>
          <w:sz w:val="28"/>
        </w:rPr>
        <w:t>Підписує угоди про співпрацю з іноземними пасажирськими перевізниками та автостанціями.</w:t>
      </w:r>
    </w:p>
    <w:p w:rsidR="00877BF0" w:rsidRPr="002038C5" w:rsidRDefault="00877BF0" w:rsidP="00877BF0">
      <w:pPr>
        <w:pStyle w:val="a3"/>
        <w:widowControl w:val="0"/>
        <w:numPr>
          <w:ilvl w:val="0"/>
          <w:numId w:val="27"/>
        </w:numPr>
        <w:shd w:val="clear" w:color="auto" w:fill="FFFFFF"/>
        <w:tabs>
          <w:tab w:val="left" w:pos="667"/>
        </w:tabs>
        <w:autoSpaceDE w:val="0"/>
        <w:autoSpaceDN w:val="0"/>
        <w:adjustRightInd w:val="0"/>
        <w:spacing w:after="0" w:line="360" w:lineRule="auto"/>
        <w:ind w:hanging="720"/>
        <w:jc w:val="both"/>
        <w:rPr>
          <w:rFonts w:ascii="Times New Roman" w:hAnsi="Times New Roman"/>
          <w:spacing w:val="1"/>
          <w:sz w:val="28"/>
        </w:rPr>
      </w:pPr>
      <w:r w:rsidRPr="002038C5">
        <w:rPr>
          <w:rFonts w:ascii="Times New Roman" w:hAnsi="Times New Roman"/>
          <w:spacing w:val="1"/>
          <w:sz w:val="28"/>
        </w:rPr>
        <w:t>Передає урядовому органу державного управління укладені угоди та копію ліцензії для надання послуг з перевезення пасажирів автомобільним транспортом загального користування.</w:t>
      </w:r>
    </w:p>
    <w:p w:rsidR="00877BF0" w:rsidRPr="002038C5" w:rsidRDefault="00877BF0" w:rsidP="00877BF0">
      <w:pPr>
        <w:widowControl w:val="0"/>
        <w:shd w:val="clear" w:color="auto" w:fill="FFFFFF"/>
        <w:tabs>
          <w:tab w:val="left" w:pos="667"/>
        </w:tabs>
        <w:autoSpaceDE w:val="0"/>
        <w:autoSpaceDN w:val="0"/>
        <w:adjustRightInd w:val="0"/>
        <w:spacing w:after="0" w:line="360" w:lineRule="auto"/>
        <w:ind w:firstLine="709"/>
        <w:contextualSpacing/>
        <w:jc w:val="both"/>
        <w:rPr>
          <w:rFonts w:ascii="Times New Roman" w:hAnsi="Times New Roman"/>
          <w:spacing w:val="1"/>
          <w:sz w:val="28"/>
        </w:rPr>
      </w:pPr>
      <w:r w:rsidRPr="002038C5">
        <w:rPr>
          <w:rFonts w:ascii="Times New Roman" w:hAnsi="Times New Roman"/>
          <w:spacing w:val="1"/>
          <w:sz w:val="28"/>
        </w:rPr>
        <w:t>Урядовий орган автомобільного транспорту:</w:t>
      </w:r>
    </w:p>
    <w:p w:rsidR="00877BF0" w:rsidRPr="002038C5" w:rsidRDefault="00877BF0" w:rsidP="00877BF0">
      <w:pPr>
        <w:pStyle w:val="a3"/>
        <w:widowControl w:val="0"/>
        <w:numPr>
          <w:ilvl w:val="0"/>
          <w:numId w:val="28"/>
        </w:numPr>
        <w:shd w:val="clear" w:color="auto" w:fill="FFFFFF"/>
        <w:tabs>
          <w:tab w:val="left" w:pos="667"/>
        </w:tabs>
        <w:autoSpaceDE w:val="0"/>
        <w:autoSpaceDN w:val="0"/>
        <w:adjustRightInd w:val="0"/>
        <w:spacing w:after="0" w:line="360" w:lineRule="auto"/>
        <w:ind w:left="1418" w:hanging="720"/>
        <w:jc w:val="both"/>
        <w:rPr>
          <w:rFonts w:ascii="Times New Roman" w:hAnsi="Times New Roman"/>
          <w:spacing w:val="1"/>
          <w:sz w:val="28"/>
        </w:rPr>
      </w:pPr>
      <w:r w:rsidRPr="002038C5">
        <w:rPr>
          <w:rFonts w:ascii="Times New Roman" w:hAnsi="Times New Roman"/>
          <w:spacing w:val="1"/>
          <w:sz w:val="28"/>
        </w:rPr>
        <w:t>Затверджує паспорт маршруту.</w:t>
      </w:r>
    </w:p>
    <w:p w:rsidR="00877BF0" w:rsidRPr="002038C5" w:rsidRDefault="00877BF0" w:rsidP="00877BF0">
      <w:pPr>
        <w:pStyle w:val="a3"/>
        <w:widowControl w:val="0"/>
        <w:numPr>
          <w:ilvl w:val="0"/>
          <w:numId w:val="28"/>
        </w:numPr>
        <w:shd w:val="clear" w:color="auto" w:fill="FFFFFF"/>
        <w:tabs>
          <w:tab w:val="left" w:pos="667"/>
        </w:tabs>
        <w:autoSpaceDE w:val="0"/>
        <w:autoSpaceDN w:val="0"/>
        <w:adjustRightInd w:val="0"/>
        <w:spacing w:after="0" w:line="360" w:lineRule="auto"/>
        <w:ind w:left="1418" w:hanging="720"/>
        <w:jc w:val="both"/>
        <w:rPr>
          <w:rFonts w:ascii="Times New Roman" w:hAnsi="Times New Roman"/>
          <w:spacing w:val="1"/>
          <w:sz w:val="28"/>
        </w:rPr>
      </w:pPr>
      <w:r w:rsidRPr="002038C5">
        <w:rPr>
          <w:rFonts w:ascii="Times New Roman" w:hAnsi="Times New Roman"/>
          <w:spacing w:val="1"/>
          <w:sz w:val="28"/>
        </w:rPr>
        <w:lastRenderedPageBreak/>
        <w:t>Направляє заявки на відкриття міжнародних маршрутів до компетентних органів іноземних держав.</w:t>
      </w:r>
    </w:p>
    <w:p w:rsidR="00877BF0" w:rsidRPr="002038C5" w:rsidRDefault="00877BF0" w:rsidP="00877BF0">
      <w:pPr>
        <w:pStyle w:val="a3"/>
        <w:widowControl w:val="0"/>
        <w:numPr>
          <w:ilvl w:val="0"/>
          <w:numId w:val="28"/>
        </w:numPr>
        <w:shd w:val="clear" w:color="auto" w:fill="FFFFFF"/>
        <w:tabs>
          <w:tab w:val="left" w:pos="667"/>
        </w:tabs>
        <w:autoSpaceDE w:val="0"/>
        <w:autoSpaceDN w:val="0"/>
        <w:adjustRightInd w:val="0"/>
        <w:spacing w:after="0" w:line="360" w:lineRule="auto"/>
        <w:ind w:left="1418" w:hanging="720"/>
        <w:jc w:val="both"/>
        <w:rPr>
          <w:rFonts w:ascii="Times New Roman" w:hAnsi="Times New Roman"/>
          <w:spacing w:val="1"/>
          <w:sz w:val="28"/>
        </w:rPr>
      </w:pPr>
      <w:r w:rsidRPr="002038C5">
        <w:rPr>
          <w:rFonts w:ascii="Times New Roman" w:hAnsi="Times New Roman"/>
          <w:spacing w:val="1"/>
          <w:sz w:val="28"/>
        </w:rPr>
        <w:t>Видає дозволи для українських та іноземних перевізників на міжнародні перевезення пасажирів відповідно до міжнародних договорів.</w:t>
      </w:r>
    </w:p>
    <w:p w:rsidR="00877BF0" w:rsidRPr="002038C5" w:rsidRDefault="00877BF0" w:rsidP="00877BF0">
      <w:pPr>
        <w:pStyle w:val="a3"/>
        <w:widowControl w:val="0"/>
        <w:numPr>
          <w:ilvl w:val="0"/>
          <w:numId w:val="28"/>
        </w:numPr>
        <w:shd w:val="clear" w:color="auto" w:fill="FFFFFF"/>
        <w:tabs>
          <w:tab w:val="left" w:pos="667"/>
        </w:tabs>
        <w:autoSpaceDE w:val="0"/>
        <w:autoSpaceDN w:val="0"/>
        <w:adjustRightInd w:val="0"/>
        <w:spacing w:after="0" w:line="360" w:lineRule="auto"/>
        <w:ind w:left="1418" w:hanging="720"/>
        <w:jc w:val="both"/>
        <w:rPr>
          <w:rFonts w:ascii="Times New Roman" w:hAnsi="Times New Roman"/>
          <w:spacing w:val="1"/>
          <w:sz w:val="28"/>
        </w:rPr>
      </w:pPr>
      <w:r w:rsidRPr="002038C5">
        <w:rPr>
          <w:rFonts w:ascii="Times New Roman" w:hAnsi="Times New Roman"/>
          <w:spacing w:val="1"/>
          <w:sz w:val="28"/>
        </w:rPr>
        <w:t>Узгоджує час та пункт перетинання державного кордону з Адміністрацією Держприкордонслужби, Держмитслужбою і МВС.</w:t>
      </w:r>
    </w:p>
    <w:p w:rsidR="00877BF0" w:rsidRPr="00294C17" w:rsidRDefault="00877BF0" w:rsidP="00877BF0">
      <w:pPr>
        <w:widowControl w:val="0"/>
        <w:shd w:val="clear" w:color="auto" w:fill="FFFFFF"/>
        <w:tabs>
          <w:tab w:val="left" w:pos="667"/>
        </w:tabs>
        <w:autoSpaceDE w:val="0"/>
        <w:autoSpaceDN w:val="0"/>
        <w:adjustRightInd w:val="0"/>
        <w:spacing w:after="0" w:line="360" w:lineRule="auto"/>
        <w:ind w:firstLine="709"/>
        <w:contextualSpacing/>
        <w:jc w:val="both"/>
        <w:rPr>
          <w:rFonts w:ascii="Times New Roman" w:hAnsi="Times New Roman"/>
          <w:spacing w:val="1"/>
          <w:sz w:val="28"/>
        </w:rPr>
      </w:pPr>
      <w:r w:rsidRPr="00294C17">
        <w:rPr>
          <w:rFonts w:ascii="Times New Roman" w:hAnsi="Times New Roman"/>
          <w:spacing w:val="1"/>
          <w:sz w:val="28"/>
        </w:rPr>
        <w:t>Можливі причини відмови у відкритті маршруту перевізникові з боку Урядового органу державного управління в галузі автомобільного транспорту включають:</w:t>
      </w:r>
    </w:p>
    <w:p w:rsidR="00877BF0" w:rsidRPr="00294C17" w:rsidRDefault="00877BF0" w:rsidP="00877BF0">
      <w:pPr>
        <w:pStyle w:val="a3"/>
        <w:widowControl w:val="0"/>
        <w:numPr>
          <w:ilvl w:val="0"/>
          <w:numId w:val="29"/>
        </w:numPr>
        <w:shd w:val="clear" w:color="auto" w:fill="FFFFFF"/>
        <w:tabs>
          <w:tab w:val="left" w:pos="667"/>
        </w:tabs>
        <w:autoSpaceDE w:val="0"/>
        <w:autoSpaceDN w:val="0"/>
        <w:adjustRightInd w:val="0"/>
        <w:spacing w:after="0" w:line="360" w:lineRule="auto"/>
        <w:ind w:left="1418" w:hanging="709"/>
        <w:jc w:val="both"/>
        <w:rPr>
          <w:rFonts w:ascii="Times New Roman" w:hAnsi="Times New Roman"/>
          <w:spacing w:val="1"/>
          <w:sz w:val="28"/>
        </w:rPr>
      </w:pPr>
      <w:r w:rsidRPr="00294C17">
        <w:rPr>
          <w:rFonts w:ascii="Times New Roman" w:hAnsi="Times New Roman"/>
          <w:spacing w:val="1"/>
          <w:sz w:val="28"/>
        </w:rPr>
        <w:t>Подання недостовірних даних або неповний обсяг інформації в заяві;</w:t>
      </w:r>
    </w:p>
    <w:p w:rsidR="00877BF0" w:rsidRPr="00294C17" w:rsidRDefault="00877BF0" w:rsidP="00877BF0">
      <w:pPr>
        <w:pStyle w:val="a3"/>
        <w:widowControl w:val="0"/>
        <w:numPr>
          <w:ilvl w:val="0"/>
          <w:numId w:val="29"/>
        </w:numPr>
        <w:shd w:val="clear" w:color="auto" w:fill="FFFFFF"/>
        <w:tabs>
          <w:tab w:val="left" w:pos="667"/>
        </w:tabs>
        <w:autoSpaceDE w:val="0"/>
        <w:autoSpaceDN w:val="0"/>
        <w:adjustRightInd w:val="0"/>
        <w:spacing w:after="0" w:line="360" w:lineRule="auto"/>
        <w:ind w:left="1418" w:hanging="709"/>
        <w:jc w:val="both"/>
        <w:rPr>
          <w:rFonts w:ascii="Times New Roman" w:hAnsi="Times New Roman"/>
          <w:spacing w:val="1"/>
          <w:sz w:val="28"/>
        </w:rPr>
      </w:pPr>
      <w:r w:rsidRPr="00294C17">
        <w:rPr>
          <w:rFonts w:ascii="Times New Roman" w:hAnsi="Times New Roman"/>
          <w:spacing w:val="1"/>
          <w:sz w:val="28"/>
        </w:rPr>
        <w:t>Відмова компетентного органу іноземної держави у видачі дозволу на міжнародні перевезення;</w:t>
      </w:r>
    </w:p>
    <w:p w:rsidR="00877BF0" w:rsidRPr="003C567B" w:rsidRDefault="00877BF0" w:rsidP="00877BF0">
      <w:pPr>
        <w:pStyle w:val="a3"/>
        <w:widowControl w:val="0"/>
        <w:numPr>
          <w:ilvl w:val="0"/>
          <w:numId w:val="29"/>
        </w:numPr>
        <w:shd w:val="clear" w:color="auto" w:fill="FFFFFF"/>
        <w:tabs>
          <w:tab w:val="left" w:pos="667"/>
        </w:tabs>
        <w:autoSpaceDE w:val="0"/>
        <w:autoSpaceDN w:val="0"/>
        <w:adjustRightInd w:val="0"/>
        <w:spacing w:after="0" w:line="360" w:lineRule="auto"/>
        <w:ind w:left="1418" w:hanging="709"/>
        <w:jc w:val="both"/>
        <w:rPr>
          <w:rFonts w:ascii="Times New Roman" w:hAnsi="Times New Roman"/>
          <w:spacing w:val="1"/>
          <w:sz w:val="28"/>
        </w:rPr>
      </w:pPr>
      <w:r w:rsidRPr="00294C17">
        <w:rPr>
          <w:rFonts w:ascii="Times New Roman" w:hAnsi="Times New Roman"/>
          <w:spacing w:val="1"/>
          <w:sz w:val="28"/>
        </w:rPr>
        <w:t>Неможливість перевізника замінити технічно несправні транспортні засоби на маршруті у випадку їх поломки.</w:t>
      </w:r>
    </w:p>
    <w:p w:rsidR="00196969" w:rsidRDefault="00196969">
      <w:pPr>
        <w:rPr>
          <w:rFonts w:ascii="Times New Roman" w:hAnsi="Times New Roman" w:cs="Times New Roman"/>
          <w:sz w:val="28"/>
        </w:rPr>
      </w:pPr>
      <w:r>
        <w:rPr>
          <w:rFonts w:ascii="Times New Roman" w:hAnsi="Times New Roman" w:cs="Times New Roman"/>
          <w:sz w:val="28"/>
        </w:rPr>
        <w:br w:type="page"/>
      </w:r>
    </w:p>
    <w:p w:rsidR="00F61551" w:rsidRDefault="000A5523" w:rsidP="00196969">
      <w:pPr>
        <w:pStyle w:val="a3"/>
        <w:numPr>
          <w:ilvl w:val="1"/>
          <w:numId w:val="37"/>
        </w:numPr>
        <w:spacing w:line="360" w:lineRule="auto"/>
        <w:ind w:left="0" w:firstLine="709"/>
        <w:jc w:val="both"/>
        <w:rPr>
          <w:rFonts w:ascii="Times New Roman" w:hAnsi="Times New Roman" w:cs="Times New Roman"/>
          <w:b/>
          <w:bCs/>
          <w:sz w:val="28"/>
        </w:rPr>
      </w:pPr>
      <w:r>
        <w:rPr>
          <w:rFonts w:ascii="Times New Roman" w:hAnsi="Times New Roman" w:cs="Times New Roman"/>
          <w:b/>
          <w:bCs/>
          <w:sz w:val="28"/>
        </w:rPr>
        <w:lastRenderedPageBreak/>
        <w:t>З</w:t>
      </w:r>
      <w:r w:rsidR="00F61551">
        <w:rPr>
          <w:rFonts w:ascii="Times New Roman" w:hAnsi="Times New Roman" w:cs="Times New Roman"/>
          <w:b/>
          <w:bCs/>
          <w:sz w:val="28"/>
        </w:rPr>
        <w:t>аход</w:t>
      </w:r>
      <w:r>
        <w:rPr>
          <w:rFonts w:ascii="Times New Roman" w:hAnsi="Times New Roman" w:cs="Times New Roman"/>
          <w:b/>
          <w:bCs/>
          <w:sz w:val="28"/>
        </w:rPr>
        <w:t>и</w:t>
      </w:r>
      <w:r w:rsidR="00F61551">
        <w:rPr>
          <w:rFonts w:ascii="Times New Roman" w:hAnsi="Times New Roman" w:cs="Times New Roman"/>
          <w:b/>
          <w:bCs/>
          <w:sz w:val="28"/>
        </w:rPr>
        <w:t xml:space="preserve"> оптимізації пасажирських перевезень.</w:t>
      </w:r>
    </w:p>
    <w:p w:rsidR="00F61551" w:rsidRDefault="00F61551" w:rsidP="00F61551">
      <w:pPr>
        <w:pStyle w:val="a3"/>
        <w:spacing w:line="360" w:lineRule="auto"/>
        <w:ind w:left="709"/>
        <w:jc w:val="both"/>
        <w:rPr>
          <w:rFonts w:ascii="Times New Roman" w:hAnsi="Times New Roman" w:cs="Times New Roman"/>
          <w:b/>
          <w:bCs/>
          <w:sz w:val="28"/>
        </w:rPr>
      </w:pPr>
    </w:p>
    <w:p w:rsidR="00F61551" w:rsidRDefault="00F61551" w:rsidP="004668D5">
      <w:pPr>
        <w:pStyle w:val="a3"/>
        <w:spacing w:line="360" w:lineRule="auto"/>
        <w:ind w:left="0" w:firstLine="709"/>
        <w:jc w:val="both"/>
        <w:rPr>
          <w:rFonts w:ascii="Times New Roman" w:hAnsi="Times New Roman" w:cs="Times New Roman"/>
          <w:sz w:val="28"/>
        </w:rPr>
      </w:pPr>
      <w:r w:rsidRPr="00F61551">
        <w:rPr>
          <w:rFonts w:ascii="Times New Roman" w:hAnsi="Times New Roman" w:cs="Times New Roman"/>
          <w:sz w:val="28"/>
        </w:rPr>
        <w:t xml:space="preserve">Представники різних наукових напрямків, спрямованих на вдосконалення пасажирських перевезень, у своїх дослідженнях використовували різні методи прогнозування потоків пасажирів для різних видів </w:t>
      </w:r>
      <w:r w:rsidR="000A5523">
        <w:rPr>
          <w:rFonts w:ascii="Times New Roman" w:hAnsi="Times New Roman" w:cs="Times New Roman"/>
          <w:sz w:val="28"/>
        </w:rPr>
        <w:t>пасажирського</w:t>
      </w:r>
      <w:r w:rsidRPr="00F61551">
        <w:rPr>
          <w:rFonts w:ascii="Times New Roman" w:hAnsi="Times New Roman" w:cs="Times New Roman"/>
          <w:sz w:val="28"/>
        </w:rPr>
        <w:t xml:space="preserve"> транспорту та його маршрутів. </w:t>
      </w:r>
      <w:r w:rsidR="004668D5">
        <w:rPr>
          <w:rFonts w:ascii="Times New Roman" w:hAnsi="Times New Roman" w:cs="Times New Roman"/>
          <w:sz w:val="28"/>
        </w:rPr>
        <w:t>Розглядалися</w:t>
      </w:r>
      <w:r w:rsidRPr="00F61551">
        <w:rPr>
          <w:rFonts w:ascii="Times New Roman" w:hAnsi="Times New Roman" w:cs="Times New Roman"/>
          <w:sz w:val="28"/>
        </w:rPr>
        <w:t xml:space="preserve"> різні підходи до визначення оптимальних маршрутів за різними критеріями та пропонували різноманітні методи розподілу рухомого складу, </w:t>
      </w:r>
      <w:r w:rsidR="004668D5">
        <w:rPr>
          <w:rFonts w:ascii="Times New Roman" w:hAnsi="Times New Roman" w:cs="Times New Roman"/>
          <w:sz w:val="28"/>
        </w:rPr>
        <w:t>за умов його надлишку</w:t>
      </w:r>
      <w:r w:rsidRPr="00F61551">
        <w:rPr>
          <w:rFonts w:ascii="Times New Roman" w:hAnsi="Times New Roman" w:cs="Times New Roman"/>
          <w:sz w:val="28"/>
        </w:rPr>
        <w:t xml:space="preserve"> або обмежен</w:t>
      </w:r>
      <w:r w:rsidR="004668D5">
        <w:rPr>
          <w:rFonts w:ascii="Times New Roman" w:hAnsi="Times New Roman" w:cs="Times New Roman"/>
          <w:sz w:val="28"/>
        </w:rPr>
        <w:t>ої</w:t>
      </w:r>
      <w:r w:rsidRPr="00F61551">
        <w:rPr>
          <w:rFonts w:ascii="Times New Roman" w:hAnsi="Times New Roman" w:cs="Times New Roman"/>
          <w:sz w:val="28"/>
        </w:rPr>
        <w:t xml:space="preserve"> кільк</w:t>
      </w:r>
      <w:r w:rsidR="004668D5">
        <w:rPr>
          <w:rFonts w:ascii="Times New Roman" w:hAnsi="Times New Roman" w:cs="Times New Roman"/>
          <w:sz w:val="28"/>
        </w:rPr>
        <w:t>о</w:t>
      </w:r>
      <w:r w:rsidRPr="00F61551">
        <w:rPr>
          <w:rFonts w:ascii="Times New Roman" w:hAnsi="Times New Roman" w:cs="Times New Roman"/>
          <w:sz w:val="28"/>
        </w:rPr>
        <w:t>ст</w:t>
      </w:r>
      <w:r w:rsidR="004668D5">
        <w:rPr>
          <w:rFonts w:ascii="Times New Roman" w:hAnsi="Times New Roman" w:cs="Times New Roman"/>
          <w:sz w:val="28"/>
        </w:rPr>
        <w:t>і</w:t>
      </w:r>
      <w:r w:rsidRPr="00F61551">
        <w:rPr>
          <w:rFonts w:ascii="Times New Roman" w:hAnsi="Times New Roman" w:cs="Times New Roman"/>
          <w:sz w:val="28"/>
        </w:rPr>
        <w:t xml:space="preserve">. Вирішення цих завдань визначало не тільки маршрутну мережу певного виду транспорту, наприклад, автобусів, але й загальну систему </w:t>
      </w:r>
      <w:r w:rsidR="000A5523">
        <w:rPr>
          <w:rFonts w:ascii="Times New Roman" w:hAnsi="Times New Roman" w:cs="Times New Roman"/>
          <w:sz w:val="28"/>
        </w:rPr>
        <w:t>пасажирського</w:t>
      </w:r>
      <w:r w:rsidRPr="00F61551">
        <w:rPr>
          <w:rFonts w:ascii="Times New Roman" w:hAnsi="Times New Roman" w:cs="Times New Roman"/>
          <w:sz w:val="28"/>
        </w:rPr>
        <w:t xml:space="preserve"> транспорту в цілому. </w:t>
      </w:r>
    </w:p>
    <w:p w:rsidR="00716245" w:rsidRPr="000A5523" w:rsidRDefault="00716245" w:rsidP="004668D5">
      <w:pPr>
        <w:pStyle w:val="a3"/>
        <w:spacing w:line="360" w:lineRule="auto"/>
        <w:ind w:left="0" w:firstLine="709"/>
        <w:jc w:val="both"/>
        <w:rPr>
          <w:rFonts w:ascii="Times New Roman" w:hAnsi="Times New Roman" w:cs="Times New Roman"/>
          <w:sz w:val="28"/>
        </w:rPr>
      </w:pPr>
      <w:r w:rsidRPr="00716245">
        <w:rPr>
          <w:rFonts w:ascii="Times New Roman" w:hAnsi="Times New Roman" w:cs="Times New Roman"/>
          <w:sz w:val="28"/>
        </w:rPr>
        <w:t>У процесі організації пасажирських перевезень застосовуються різноманітні заходи для поліпшення системи транспортного обслуговування. З метою упорядкування цих заходів і їх класифікації (табл. 1.1</w:t>
      </w:r>
      <w:r w:rsidR="004668D5">
        <w:rPr>
          <w:rFonts w:ascii="Times New Roman" w:hAnsi="Times New Roman" w:cs="Times New Roman"/>
          <w:sz w:val="28"/>
        </w:rPr>
        <w:t>.</w:t>
      </w:r>
      <w:r w:rsidRPr="00716245">
        <w:rPr>
          <w:rFonts w:ascii="Times New Roman" w:hAnsi="Times New Roman" w:cs="Times New Roman"/>
          <w:sz w:val="28"/>
        </w:rPr>
        <w:t xml:space="preserve">), слід враховувати їхню мету. Більшість таких заходів мають належне теоретичне обґрунтування, розроблені методи розрахунків та успішно випробувані на практиці. </w:t>
      </w:r>
      <w:r w:rsidR="004668D5">
        <w:rPr>
          <w:rFonts w:ascii="Times New Roman" w:hAnsi="Times New Roman" w:cs="Times New Roman"/>
          <w:sz w:val="28"/>
        </w:rPr>
        <w:t>Тільки</w:t>
      </w:r>
      <w:r w:rsidRPr="00716245">
        <w:rPr>
          <w:rFonts w:ascii="Times New Roman" w:hAnsi="Times New Roman" w:cs="Times New Roman"/>
          <w:sz w:val="28"/>
        </w:rPr>
        <w:t xml:space="preserve"> методи впровадження експресного сполучення не володіли достатнім теоретичним фундаментом та методичним забезпеченням. Рішення про їх застосування приймалися інтуїтивно, без належних науково обґрунтованих розрахунків.</w:t>
      </w:r>
    </w:p>
    <w:p w:rsidR="00716245" w:rsidRPr="000A5523" w:rsidRDefault="00716245" w:rsidP="004668D5">
      <w:pPr>
        <w:pStyle w:val="a3"/>
        <w:spacing w:line="360" w:lineRule="auto"/>
        <w:ind w:left="0" w:firstLine="709"/>
        <w:jc w:val="both"/>
        <w:rPr>
          <w:rFonts w:ascii="Times New Roman" w:hAnsi="Times New Roman" w:cs="Times New Roman"/>
          <w:sz w:val="28"/>
        </w:rPr>
      </w:pPr>
      <w:r w:rsidRPr="00716245">
        <w:rPr>
          <w:rFonts w:ascii="Times New Roman" w:hAnsi="Times New Roman" w:cs="Times New Roman"/>
          <w:sz w:val="28"/>
        </w:rPr>
        <w:t>Аналіз шляхів підвищення ефективності системи організації пасажирських перевезень вказує на те, що ця ефективність залежить від взаємодії пасажиропотоків, технологій та методів організації перевезень. Виконані дослідження можна розділити за такими напрямками:</w:t>
      </w:r>
    </w:p>
    <w:p w:rsidR="00716245" w:rsidRPr="00716245" w:rsidRDefault="00716245" w:rsidP="004668D5">
      <w:pPr>
        <w:pStyle w:val="a3"/>
        <w:numPr>
          <w:ilvl w:val="0"/>
          <w:numId w:val="42"/>
        </w:numPr>
        <w:spacing w:line="360" w:lineRule="auto"/>
        <w:jc w:val="both"/>
        <w:rPr>
          <w:rFonts w:ascii="Times New Roman" w:hAnsi="Times New Roman" w:cs="Times New Roman"/>
          <w:sz w:val="28"/>
        </w:rPr>
      </w:pPr>
      <w:r w:rsidRPr="00716245">
        <w:rPr>
          <w:rFonts w:ascii="Times New Roman" w:hAnsi="Times New Roman" w:cs="Times New Roman"/>
          <w:sz w:val="28"/>
        </w:rPr>
        <w:t>Аспекти теорії транспортних процесів і систем.</w:t>
      </w:r>
    </w:p>
    <w:p w:rsidR="00716245" w:rsidRPr="00716245" w:rsidRDefault="00716245" w:rsidP="004668D5">
      <w:pPr>
        <w:pStyle w:val="a3"/>
        <w:numPr>
          <w:ilvl w:val="0"/>
          <w:numId w:val="42"/>
        </w:numPr>
        <w:spacing w:line="360" w:lineRule="auto"/>
        <w:jc w:val="both"/>
        <w:rPr>
          <w:rFonts w:ascii="Times New Roman" w:hAnsi="Times New Roman" w:cs="Times New Roman"/>
          <w:sz w:val="28"/>
        </w:rPr>
      </w:pPr>
      <w:r w:rsidRPr="00716245">
        <w:rPr>
          <w:rFonts w:ascii="Times New Roman" w:hAnsi="Times New Roman" w:cs="Times New Roman"/>
          <w:sz w:val="28"/>
        </w:rPr>
        <w:t>Технологія та організація перевезень.</w:t>
      </w:r>
    </w:p>
    <w:p w:rsidR="00716245" w:rsidRPr="00716245" w:rsidRDefault="00716245" w:rsidP="004668D5">
      <w:pPr>
        <w:pStyle w:val="a3"/>
        <w:numPr>
          <w:ilvl w:val="0"/>
          <w:numId w:val="42"/>
        </w:numPr>
        <w:spacing w:line="360" w:lineRule="auto"/>
        <w:jc w:val="both"/>
        <w:rPr>
          <w:rFonts w:ascii="Times New Roman" w:hAnsi="Times New Roman" w:cs="Times New Roman"/>
          <w:sz w:val="28"/>
        </w:rPr>
      </w:pPr>
      <w:r w:rsidRPr="00716245">
        <w:rPr>
          <w:rFonts w:ascii="Times New Roman" w:hAnsi="Times New Roman" w:cs="Times New Roman"/>
          <w:sz w:val="28"/>
        </w:rPr>
        <w:t>Сформованість маршрутних систем у пасажирському транспорті.</w:t>
      </w:r>
    </w:p>
    <w:p w:rsidR="005D7447" w:rsidRPr="000A5523" w:rsidRDefault="00716245" w:rsidP="004668D5">
      <w:pPr>
        <w:pStyle w:val="a3"/>
        <w:numPr>
          <w:ilvl w:val="0"/>
          <w:numId w:val="42"/>
        </w:numPr>
        <w:spacing w:line="360" w:lineRule="auto"/>
        <w:jc w:val="both"/>
        <w:rPr>
          <w:rFonts w:ascii="Times New Roman" w:hAnsi="Times New Roman" w:cs="Times New Roman"/>
          <w:sz w:val="28"/>
        </w:rPr>
      </w:pPr>
      <w:r w:rsidRPr="00716245">
        <w:rPr>
          <w:rFonts w:ascii="Times New Roman" w:hAnsi="Times New Roman" w:cs="Times New Roman"/>
          <w:sz w:val="28"/>
        </w:rPr>
        <w:t>Управління технологічними процесами у пасажирському транспорті.</w:t>
      </w:r>
    </w:p>
    <w:p w:rsidR="005D7447" w:rsidRDefault="005D7447" w:rsidP="004668D5">
      <w:pPr>
        <w:spacing w:line="360" w:lineRule="auto"/>
        <w:rPr>
          <w:rFonts w:ascii="Times New Roman" w:hAnsi="Times New Roman" w:cs="Times New Roman"/>
          <w:sz w:val="28"/>
        </w:rPr>
      </w:pPr>
      <w:r>
        <w:rPr>
          <w:rFonts w:ascii="Times New Roman" w:hAnsi="Times New Roman" w:cs="Times New Roman"/>
          <w:sz w:val="28"/>
        </w:rPr>
        <w:br w:type="page"/>
      </w:r>
    </w:p>
    <w:p w:rsidR="005D7447" w:rsidRPr="005D7447" w:rsidRDefault="005D7447" w:rsidP="005D7447">
      <w:pPr>
        <w:spacing w:line="360" w:lineRule="auto"/>
        <w:jc w:val="both"/>
        <w:rPr>
          <w:rFonts w:ascii="Times New Roman" w:hAnsi="Times New Roman" w:cs="Times New Roman"/>
          <w:sz w:val="28"/>
        </w:rPr>
        <w:sectPr w:rsidR="005D7447" w:rsidRPr="005D7447" w:rsidSect="0085251F">
          <w:headerReference w:type="default" r:id="rId22"/>
          <w:footerReference w:type="default" r:id="rId23"/>
          <w:headerReference w:type="first" r:id="rId24"/>
          <w:footerReference w:type="first" r:id="rId25"/>
          <w:pgSz w:w="12240" w:h="15840"/>
          <w:pgMar w:top="1134" w:right="567" w:bottom="1134" w:left="1701" w:header="708" w:footer="558" w:gutter="0"/>
          <w:pgNumType w:start="6"/>
          <w:cols w:space="708"/>
          <w:titlePg/>
          <w:docGrid w:linePitch="360"/>
        </w:sectPr>
      </w:pPr>
    </w:p>
    <w:p w:rsidR="009D15FF" w:rsidRDefault="00716245" w:rsidP="009D15FF">
      <w:pPr>
        <w:pStyle w:val="a3"/>
        <w:spacing w:line="360" w:lineRule="auto"/>
        <w:ind w:left="0" w:firstLine="709"/>
        <w:jc w:val="right"/>
        <w:rPr>
          <w:rFonts w:ascii="Times New Roman" w:hAnsi="Times New Roman" w:cs="Times New Roman"/>
          <w:sz w:val="28"/>
        </w:rPr>
      </w:pPr>
      <w:r w:rsidRPr="00716245">
        <w:rPr>
          <w:rFonts w:ascii="Times New Roman" w:hAnsi="Times New Roman" w:cs="Times New Roman"/>
          <w:sz w:val="28"/>
        </w:rPr>
        <w:lastRenderedPageBreak/>
        <w:t>Таблиця 1.</w:t>
      </w:r>
      <w:r w:rsidR="009D15FF">
        <w:rPr>
          <w:rFonts w:ascii="Times New Roman" w:hAnsi="Times New Roman" w:cs="Times New Roman"/>
          <w:sz w:val="28"/>
        </w:rPr>
        <w:t>3.</w:t>
      </w:r>
    </w:p>
    <w:p w:rsidR="00716245" w:rsidRPr="00F61551" w:rsidRDefault="00716245" w:rsidP="009D15FF">
      <w:pPr>
        <w:pStyle w:val="a3"/>
        <w:spacing w:line="360" w:lineRule="auto"/>
        <w:ind w:left="0" w:firstLine="709"/>
        <w:jc w:val="center"/>
        <w:rPr>
          <w:rFonts w:ascii="Times New Roman" w:hAnsi="Times New Roman" w:cs="Times New Roman"/>
          <w:sz w:val="28"/>
        </w:rPr>
      </w:pPr>
      <w:r w:rsidRPr="00716245">
        <w:rPr>
          <w:rFonts w:ascii="Times New Roman" w:hAnsi="Times New Roman" w:cs="Times New Roman"/>
          <w:sz w:val="28"/>
        </w:rPr>
        <w:t>Заходи з удосконалення організації транспортного процесу</w:t>
      </w:r>
    </w:p>
    <w:p w:rsidR="005D7447" w:rsidRPr="005D7447" w:rsidRDefault="004668D5" w:rsidP="004668D5">
      <w:pPr>
        <w:jc w:val="center"/>
        <w:sectPr w:rsidR="005D7447" w:rsidRPr="005D7447" w:rsidSect="009D15FF">
          <w:footerReference w:type="first" r:id="rId26"/>
          <w:pgSz w:w="15840" w:h="12240" w:orient="landscape"/>
          <w:pgMar w:top="1701" w:right="1134" w:bottom="567" w:left="1134" w:header="709" w:footer="556" w:gutter="0"/>
          <w:pgNumType w:start="18"/>
          <w:cols w:space="708"/>
          <w:titlePg/>
          <w:docGrid w:linePitch="360"/>
        </w:sectPr>
      </w:pPr>
      <w:r>
        <w:rPr>
          <w:noProof/>
          <w:lang w:eastAsia="uk-UA" w:bidi="ar-SA"/>
        </w:rPr>
        <w:drawing>
          <wp:inline distT="0" distB="0" distL="0" distR="0">
            <wp:extent cx="7754131" cy="5248275"/>
            <wp:effectExtent l="0" t="0" r="0" b="0"/>
            <wp:docPr id="2079682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00891" cy="5279924"/>
                    </a:xfrm>
                    <a:prstGeom prst="rect">
                      <a:avLst/>
                    </a:prstGeom>
                    <a:noFill/>
                    <a:ln>
                      <a:noFill/>
                    </a:ln>
                  </pic:spPr>
                </pic:pic>
              </a:graphicData>
            </a:graphic>
          </wp:inline>
        </w:drawing>
      </w:r>
    </w:p>
    <w:p w:rsidR="00FB421A" w:rsidRPr="00FB421A" w:rsidRDefault="00FB421A" w:rsidP="004668D5">
      <w:pPr>
        <w:spacing w:line="360" w:lineRule="auto"/>
        <w:ind w:firstLine="709"/>
        <w:jc w:val="both"/>
        <w:rPr>
          <w:rFonts w:ascii="Times New Roman" w:hAnsi="Times New Roman" w:cs="Times New Roman"/>
          <w:sz w:val="28"/>
        </w:rPr>
      </w:pPr>
      <w:r w:rsidRPr="00FB421A">
        <w:rPr>
          <w:rFonts w:ascii="Times New Roman" w:hAnsi="Times New Roman" w:cs="Times New Roman"/>
          <w:sz w:val="28"/>
        </w:rPr>
        <w:lastRenderedPageBreak/>
        <w:t>Система транспортного обслуговування є найбільш повною та досконалою, коли вирішено комплекс завдань, пов'язаних з перевезенням пасажирів. Організація транспортного процесу ґрунтується на вихідних даних, таких як обсяг</w:t>
      </w:r>
      <w:r w:rsidR="005D687A">
        <w:rPr>
          <w:rFonts w:ascii="Times New Roman" w:hAnsi="Times New Roman" w:cs="Times New Roman"/>
          <w:sz w:val="28"/>
        </w:rPr>
        <w:t xml:space="preserve"> перевезених пасажирівта </w:t>
      </w:r>
      <w:r w:rsidRPr="00FB421A">
        <w:rPr>
          <w:rFonts w:ascii="Times New Roman" w:hAnsi="Times New Roman" w:cs="Times New Roman"/>
          <w:sz w:val="28"/>
        </w:rPr>
        <w:t xml:space="preserve">пасажиропотоків на різних </w:t>
      </w:r>
      <w:r w:rsidR="005D687A">
        <w:rPr>
          <w:rFonts w:ascii="Times New Roman" w:hAnsi="Times New Roman" w:cs="Times New Roman"/>
          <w:sz w:val="28"/>
        </w:rPr>
        <w:t>маршрутах</w:t>
      </w:r>
      <w:r w:rsidRPr="00FB421A">
        <w:rPr>
          <w:rFonts w:ascii="Times New Roman" w:hAnsi="Times New Roman" w:cs="Times New Roman"/>
          <w:sz w:val="28"/>
        </w:rPr>
        <w:t xml:space="preserve"> транспортної мережі.</w:t>
      </w:r>
    </w:p>
    <w:p w:rsidR="00F61551" w:rsidRDefault="00FB421A" w:rsidP="004668D5">
      <w:pPr>
        <w:spacing w:line="360" w:lineRule="auto"/>
        <w:ind w:firstLine="709"/>
        <w:jc w:val="both"/>
        <w:rPr>
          <w:rFonts w:ascii="Times New Roman" w:hAnsi="Times New Roman" w:cs="Times New Roman"/>
          <w:sz w:val="28"/>
        </w:rPr>
      </w:pPr>
      <w:r w:rsidRPr="00FB421A">
        <w:rPr>
          <w:rFonts w:ascii="Times New Roman" w:hAnsi="Times New Roman" w:cs="Times New Roman"/>
          <w:sz w:val="28"/>
        </w:rPr>
        <w:t>Аналіз підтверджує, що єдиним джерелом інформації, що описує параметри транспортного попиту і умови його задоволення в існуючій транспортній системі, є методи транспортних обстежень. В процесі обробки результатів цих обстежень визначаються такі показники, як обсяг та напрямки пасажиропотоків, тривалість транспортних переміщень в цілому та за окремими компонентами, обсяг перевезень та інше.</w:t>
      </w:r>
    </w:p>
    <w:p w:rsidR="00FB421A" w:rsidRPr="00FB421A" w:rsidRDefault="00FB421A" w:rsidP="004668D5">
      <w:pPr>
        <w:spacing w:line="360" w:lineRule="auto"/>
        <w:ind w:firstLine="709"/>
        <w:jc w:val="both"/>
        <w:rPr>
          <w:rFonts w:ascii="Times New Roman" w:hAnsi="Times New Roman" w:cs="Times New Roman"/>
          <w:sz w:val="28"/>
        </w:rPr>
      </w:pPr>
      <w:r w:rsidRPr="00FB421A">
        <w:rPr>
          <w:rFonts w:ascii="Times New Roman" w:hAnsi="Times New Roman" w:cs="Times New Roman"/>
          <w:sz w:val="28"/>
        </w:rPr>
        <w:t>Для аналізу потоків пасажирів н</w:t>
      </w:r>
      <w:r w:rsidR="0033705B">
        <w:rPr>
          <w:rFonts w:ascii="Times New Roman" w:hAnsi="Times New Roman" w:cs="Times New Roman"/>
          <w:sz w:val="28"/>
        </w:rPr>
        <w:t>а</w:t>
      </w:r>
      <w:r w:rsidRPr="00FB421A">
        <w:rPr>
          <w:rFonts w:ascii="Times New Roman" w:hAnsi="Times New Roman" w:cs="Times New Roman"/>
          <w:sz w:val="28"/>
        </w:rPr>
        <w:t xml:space="preserve"> маршрутах використовують різноманітні методи обстежень. Розроблені методи класифікуються за такими групами: натурні обстеження, експертне оцінювання, розрахункові методи з використанням апріорної інформації та розрахункові методи з використанням результатів натурних обстежень. Аналіз методів визначення пасажиропотоків свідчить на користь використання натурних обстежень через меншу похибку встановлення значень характеристик. Однак залишається відкритою проблема обгрунтування доцільності використання розрахункових методів. Ці методи базуються на різних принципах і припущеннях для розв'язання системи, в якій кількість невідомих перевищує кількість рівнянь.</w:t>
      </w:r>
    </w:p>
    <w:p w:rsidR="00FB421A" w:rsidRPr="00FB421A" w:rsidRDefault="00FB421A" w:rsidP="004668D5">
      <w:pPr>
        <w:spacing w:line="360" w:lineRule="auto"/>
        <w:ind w:firstLine="709"/>
        <w:jc w:val="both"/>
        <w:rPr>
          <w:rFonts w:ascii="Times New Roman" w:hAnsi="Times New Roman" w:cs="Times New Roman"/>
          <w:sz w:val="28"/>
        </w:rPr>
      </w:pPr>
      <w:r w:rsidRPr="00FB421A">
        <w:rPr>
          <w:rFonts w:ascii="Times New Roman" w:hAnsi="Times New Roman" w:cs="Times New Roman"/>
          <w:sz w:val="28"/>
        </w:rPr>
        <w:t>На основі результатів натурних обстежень встановл</w:t>
      </w:r>
      <w:r w:rsidR="005D687A">
        <w:rPr>
          <w:rFonts w:ascii="Times New Roman" w:hAnsi="Times New Roman" w:cs="Times New Roman"/>
          <w:sz w:val="28"/>
        </w:rPr>
        <w:t>юються</w:t>
      </w:r>
      <w:r w:rsidRPr="00FB421A">
        <w:rPr>
          <w:rFonts w:ascii="Times New Roman" w:hAnsi="Times New Roman" w:cs="Times New Roman"/>
          <w:sz w:val="28"/>
        </w:rPr>
        <w:t xml:space="preserve"> закономірності коливань пасажиропотоків </w:t>
      </w:r>
      <w:r w:rsidR="0033705B">
        <w:rPr>
          <w:rFonts w:ascii="Times New Roman" w:hAnsi="Times New Roman" w:cs="Times New Roman"/>
          <w:sz w:val="28"/>
        </w:rPr>
        <w:t>на</w:t>
      </w:r>
      <w:r w:rsidRPr="00FB421A">
        <w:rPr>
          <w:rFonts w:ascii="Times New Roman" w:hAnsi="Times New Roman" w:cs="Times New Roman"/>
          <w:sz w:val="28"/>
        </w:rPr>
        <w:t xml:space="preserve"> маршрутах. Відсутність досліджень розподілу пасажиропотоку між звичайними і експресними маршрутами ускладнює прогнозування очікуваних результатів можливих змін в організації перевезень. Крім того, </w:t>
      </w:r>
      <w:r w:rsidR="0033705B">
        <w:rPr>
          <w:rFonts w:ascii="Times New Roman" w:hAnsi="Times New Roman" w:cs="Times New Roman"/>
          <w:sz w:val="28"/>
        </w:rPr>
        <w:t xml:space="preserve">відсутні методики визначення </w:t>
      </w:r>
      <w:r w:rsidRPr="00FB421A">
        <w:rPr>
          <w:rFonts w:ascii="Times New Roman" w:hAnsi="Times New Roman" w:cs="Times New Roman"/>
          <w:sz w:val="28"/>
        </w:rPr>
        <w:t>інерційн</w:t>
      </w:r>
      <w:r w:rsidR="0033705B">
        <w:rPr>
          <w:rFonts w:ascii="Times New Roman" w:hAnsi="Times New Roman" w:cs="Times New Roman"/>
          <w:sz w:val="28"/>
        </w:rPr>
        <w:t>ості</w:t>
      </w:r>
      <w:r w:rsidRPr="00FB421A">
        <w:rPr>
          <w:rFonts w:ascii="Times New Roman" w:hAnsi="Times New Roman" w:cs="Times New Roman"/>
          <w:sz w:val="28"/>
        </w:rPr>
        <w:t xml:space="preserve"> зміни пасажиропотоку при </w:t>
      </w:r>
      <w:r w:rsidRPr="00FB421A">
        <w:rPr>
          <w:rFonts w:ascii="Times New Roman" w:hAnsi="Times New Roman" w:cs="Times New Roman"/>
          <w:sz w:val="28"/>
        </w:rPr>
        <w:lastRenderedPageBreak/>
        <w:t>зміні умов перевезень, що ускладнює визначення терміну впровадження заходів з удосконалення перевезень і може призвести до надмірних витрат.</w:t>
      </w:r>
    </w:p>
    <w:p w:rsidR="00FB421A" w:rsidRDefault="00FB421A" w:rsidP="004668D5">
      <w:pPr>
        <w:spacing w:line="360" w:lineRule="auto"/>
        <w:ind w:firstLine="709"/>
        <w:jc w:val="both"/>
        <w:rPr>
          <w:rFonts w:ascii="Times New Roman" w:hAnsi="Times New Roman" w:cs="Times New Roman"/>
          <w:sz w:val="28"/>
        </w:rPr>
      </w:pPr>
      <w:r w:rsidRPr="00FB421A">
        <w:rPr>
          <w:rFonts w:ascii="Times New Roman" w:hAnsi="Times New Roman" w:cs="Times New Roman"/>
          <w:sz w:val="28"/>
        </w:rPr>
        <w:t>Аналіз досліджень останніх років вказує на використання методології системного підходу, сучасних математичних методів і обчислювальної техніки при вивченні проблем пасажирських перевезень. Це розширює можливості моделювання у задачах аналізу, синтезу та експлуатації складних транспортних систем. Моделювання дозволяє логічно прогнозувати наслідки альтернативних дій і сприяє визначенню того, як</w:t>
      </w:r>
      <w:r w:rsidR="0033705B">
        <w:rPr>
          <w:rFonts w:ascii="Times New Roman" w:hAnsi="Times New Roman" w:cs="Times New Roman"/>
          <w:sz w:val="28"/>
        </w:rPr>
        <w:t>ій</w:t>
      </w:r>
      <w:r w:rsidRPr="00FB421A">
        <w:rPr>
          <w:rFonts w:ascii="Times New Roman" w:hAnsi="Times New Roman" w:cs="Times New Roman"/>
          <w:sz w:val="28"/>
        </w:rPr>
        <w:t xml:space="preserve"> з них слід віддати перевагу.</w:t>
      </w:r>
    </w:p>
    <w:p w:rsidR="000A5523" w:rsidRPr="000A5523" w:rsidRDefault="000A5523" w:rsidP="004668D5">
      <w:pPr>
        <w:spacing w:line="360" w:lineRule="auto"/>
        <w:ind w:firstLine="709"/>
        <w:jc w:val="both"/>
        <w:rPr>
          <w:rFonts w:ascii="Times New Roman" w:hAnsi="Times New Roman" w:cs="Times New Roman"/>
          <w:sz w:val="28"/>
        </w:rPr>
      </w:pPr>
      <w:r w:rsidRPr="000A5523">
        <w:rPr>
          <w:rFonts w:ascii="Times New Roman" w:hAnsi="Times New Roman" w:cs="Times New Roman"/>
          <w:sz w:val="28"/>
        </w:rPr>
        <w:t>Однією з основних труднощів у плануванні експресних транспортних маршрутів поляг</w:t>
      </w:r>
      <w:r w:rsidR="009A28BC">
        <w:rPr>
          <w:rFonts w:ascii="Times New Roman" w:hAnsi="Times New Roman" w:cs="Times New Roman"/>
          <w:sz w:val="28"/>
        </w:rPr>
        <w:t>ає</w:t>
      </w:r>
      <w:r w:rsidRPr="000A5523">
        <w:rPr>
          <w:rFonts w:ascii="Times New Roman" w:hAnsi="Times New Roman" w:cs="Times New Roman"/>
          <w:sz w:val="28"/>
        </w:rPr>
        <w:t xml:space="preserve"> у визначенні умов вибору пасажирами конкретного маршруту. У кінці </w:t>
      </w:r>
      <w:r w:rsidR="009A28BC">
        <w:rPr>
          <w:rFonts w:ascii="Times New Roman" w:hAnsi="Times New Roman" w:cs="Times New Roman"/>
          <w:sz w:val="28"/>
        </w:rPr>
        <w:t>ХХ</w:t>
      </w:r>
      <w:r w:rsidRPr="000A5523">
        <w:rPr>
          <w:rFonts w:ascii="Times New Roman" w:hAnsi="Times New Roman" w:cs="Times New Roman"/>
          <w:sz w:val="28"/>
        </w:rPr>
        <w:t xml:space="preserve"> століття проводилися ряд досліджень, спрямованих на вивчення мотивації вибору маршрутів пасажирами. Однак результати цих досліджень втратили актуальність у сучасних умовах через зміни в умовах економіки, переоцінку цінностей та збільшення транспортних витрат у бюджеті населення.</w:t>
      </w:r>
    </w:p>
    <w:p w:rsidR="00F61551" w:rsidRPr="004668D5" w:rsidRDefault="000A5523" w:rsidP="004668D5">
      <w:pPr>
        <w:spacing w:line="360" w:lineRule="auto"/>
        <w:ind w:firstLine="709"/>
        <w:jc w:val="both"/>
        <w:rPr>
          <w:rFonts w:ascii="Times New Roman" w:hAnsi="Times New Roman" w:cs="Times New Roman"/>
          <w:sz w:val="28"/>
        </w:rPr>
      </w:pPr>
      <w:r w:rsidRPr="000A5523">
        <w:rPr>
          <w:rFonts w:ascii="Times New Roman" w:hAnsi="Times New Roman" w:cs="Times New Roman"/>
          <w:sz w:val="28"/>
        </w:rPr>
        <w:t xml:space="preserve">Особливістю робіт щодо удосконалення пасажирського транспорту </w:t>
      </w:r>
      <w:r w:rsidR="009A28BC">
        <w:rPr>
          <w:rFonts w:ascii="Times New Roman" w:hAnsi="Times New Roman" w:cs="Times New Roman"/>
          <w:sz w:val="28"/>
        </w:rPr>
        <w:t>є</w:t>
      </w:r>
      <w:r w:rsidRPr="000A5523">
        <w:rPr>
          <w:rFonts w:ascii="Times New Roman" w:hAnsi="Times New Roman" w:cs="Times New Roman"/>
          <w:sz w:val="28"/>
        </w:rPr>
        <w:t xml:space="preserve"> використання критерію ефективності - мінімальних приведених питомих витрат національного господарства. Цей критерій об'єдну</w:t>
      </w:r>
      <w:r w:rsidR="009A28BC">
        <w:rPr>
          <w:rFonts w:ascii="Times New Roman" w:hAnsi="Times New Roman" w:cs="Times New Roman"/>
          <w:sz w:val="28"/>
        </w:rPr>
        <w:t>є</w:t>
      </w:r>
      <w:r w:rsidRPr="000A5523">
        <w:rPr>
          <w:rFonts w:ascii="Times New Roman" w:hAnsi="Times New Roman" w:cs="Times New Roman"/>
          <w:sz w:val="28"/>
        </w:rPr>
        <w:t xml:space="preserve"> час, витрачений пасажирами на переміщення, з витратами на функціонування </w:t>
      </w:r>
      <w:r w:rsidR="009A28BC">
        <w:rPr>
          <w:rFonts w:ascii="Times New Roman" w:hAnsi="Times New Roman" w:cs="Times New Roman"/>
          <w:sz w:val="28"/>
        </w:rPr>
        <w:t xml:space="preserve">системи перевезення </w:t>
      </w:r>
      <w:r w:rsidRPr="000A5523">
        <w:rPr>
          <w:rFonts w:ascii="Times New Roman" w:hAnsi="Times New Roman" w:cs="Times New Roman"/>
          <w:sz w:val="28"/>
        </w:rPr>
        <w:t>пасажир</w:t>
      </w:r>
      <w:r w:rsidR="009A28BC">
        <w:rPr>
          <w:rFonts w:ascii="Times New Roman" w:hAnsi="Times New Roman" w:cs="Times New Roman"/>
          <w:sz w:val="28"/>
        </w:rPr>
        <w:t>ів</w:t>
      </w:r>
      <w:r w:rsidRPr="000A5523">
        <w:rPr>
          <w:rFonts w:ascii="Times New Roman" w:hAnsi="Times New Roman" w:cs="Times New Roman"/>
          <w:sz w:val="28"/>
        </w:rPr>
        <w:t>. Однак в умовах ринкових відносин, коли цілі суб'єктів транспортного процесу відрізняються, застосування такого критерію викликає певні сумніви.</w:t>
      </w:r>
    </w:p>
    <w:p w:rsidR="00F61551" w:rsidRPr="00F61551" w:rsidRDefault="00F61551" w:rsidP="004668D5">
      <w:pPr>
        <w:spacing w:line="360" w:lineRule="auto"/>
        <w:rPr>
          <w:rFonts w:ascii="Times New Roman" w:hAnsi="Times New Roman" w:cs="Times New Roman"/>
          <w:b/>
          <w:bCs/>
          <w:sz w:val="28"/>
        </w:rPr>
      </w:pPr>
      <w:r>
        <w:rPr>
          <w:rFonts w:ascii="Times New Roman" w:hAnsi="Times New Roman" w:cs="Times New Roman"/>
          <w:b/>
          <w:bCs/>
          <w:sz w:val="28"/>
        </w:rPr>
        <w:br w:type="page"/>
      </w:r>
    </w:p>
    <w:p w:rsidR="00877BF0" w:rsidRDefault="00196969" w:rsidP="00196969">
      <w:pPr>
        <w:pStyle w:val="a3"/>
        <w:numPr>
          <w:ilvl w:val="1"/>
          <w:numId w:val="37"/>
        </w:numPr>
        <w:spacing w:line="360" w:lineRule="auto"/>
        <w:ind w:left="0" w:firstLine="709"/>
        <w:jc w:val="both"/>
        <w:rPr>
          <w:rFonts w:ascii="Times New Roman" w:hAnsi="Times New Roman" w:cs="Times New Roman"/>
          <w:b/>
          <w:bCs/>
          <w:sz w:val="28"/>
        </w:rPr>
      </w:pPr>
      <w:r w:rsidRPr="00196969">
        <w:rPr>
          <w:rFonts w:ascii="Times New Roman" w:hAnsi="Times New Roman" w:cs="Times New Roman"/>
          <w:b/>
          <w:bCs/>
          <w:sz w:val="28"/>
        </w:rPr>
        <w:lastRenderedPageBreak/>
        <w:t>Недоліки організації пасажирських перевезень, та шляхи їх вирішення.</w:t>
      </w:r>
    </w:p>
    <w:p w:rsidR="00196969" w:rsidRDefault="00196969" w:rsidP="00196969">
      <w:pPr>
        <w:pStyle w:val="a3"/>
        <w:spacing w:line="360" w:lineRule="auto"/>
        <w:ind w:left="709"/>
        <w:jc w:val="both"/>
        <w:rPr>
          <w:rFonts w:ascii="Times New Roman" w:hAnsi="Times New Roman" w:cs="Times New Roman"/>
          <w:b/>
          <w:bCs/>
          <w:sz w:val="28"/>
        </w:rPr>
      </w:pPr>
    </w:p>
    <w:p w:rsidR="00553951" w:rsidRPr="00162A52" w:rsidRDefault="00553951" w:rsidP="00553951">
      <w:pPr>
        <w:spacing w:line="360" w:lineRule="auto"/>
        <w:ind w:firstLine="709"/>
        <w:jc w:val="both"/>
        <w:rPr>
          <w:rFonts w:ascii="Times New Roman" w:hAnsi="Times New Roman" w:cs="Times New Roman"/>
          <w:sz w:val="28"/>
        </w:rPr>
      </w:pPr>
      <w:r w:rsidRPr="00162A52">
        <w:rPr>
          <w:rFonts w:ascii="Times New Roman" w:hAnsi="Times New Roman" w:cs="Times New Roman"/>
          <w:sz w:val="28"/>
        </w:rPr>
        <w:t>Основними цілями транспортування є мінімізація часу подорожі, ефективне виконання плану перевезень, збереження, обслуговування та ремонт транспортних засобів, підготовка та навчання персоналу, організація робочого процесу, забезпечення високого рівня комфорту та безпеки пасажирів.</w:t>
      </w:r>
    </w:p>
    <w:p w:rsidR="00553951" w:rsidRPr="00162A52" w:rsidRDefault="00553951" w:rsidP="00553951">
      <w:pPr>
        <w:spacing w:line="360" w:lineRule="auto"/>
        <w:ind w:firstLine="709"/>
        <w:jc w:val="both"/>
        <w:rPr>
          <w:rFonts w:ascii="Times New Roman" w:hAnsi="Times New Roman" w:cs="Times New Roman"/>
          <w:sz w:val="28"/>
        </w:rPr>
      </w:pPr>
      <w:r w:rsidRPr="00162A52">
        <w:rPr>
          <w:rFonts w:ascii="Times New Roman" w:hAnsi="Times New Roman" w:cs="Times New Roman"/>
          <w:sz w:val="28"/>
        </w:rPr>
        <w:t xml:space="preserve">Для підвищення продуктивності використання транспортного </w:t>
      </w:r>
      <w:r>
        <w:rPr>
          <w:rFonts w:ascii="Times New Roman" w:hAnsi="Times New Roman" w:cs="Times New Roman"/>
          <w:sz w:val="28"/>
        </w:rPr>
        <w:t>складутранспортніпідприємствамають</w:t>
      </w:r>
      <w:r w:rsidRPr="00162A52">
        <w:rPr>
          <w:rFonts w:ascii="Times New Roman" w:hAnsi="Times New Roman" w:cs="Times New Roman"/>
          <w:sz w:val="28"/>
        </w:rPr>
        <w:t xml:space="preserve"> уникати необгрунтованихперевезень та простоїв.</w:t>
      </w:r>
    </w:p>
    <w:p w:rsidR="00553951" w:rsidRPr="00162A52" w:rsidRDefault="00553951" w:rsidP="00553951">
      <w:pPr>
        <w:spacing w:line="360" w:lineRule="auto"/>
        <w:ind w:firstLine="709"/>
        <w:jc w:val="both"/>
        <w:rPr>
          <w:rFonts w:ascii="Times New Roman" w:hAnsi="Times New Roman" w:cs="Times New Roman"/>
          <w:sz w:val="28"/>
        </w:rPr>
      </w:pPr>
      <w:r w:rsidRPr="00162A52">
        <w:rPr>
          <w:rFonts w:ascii="Times New Roman" w:hAnsi="Times New Roman" w:cs="Times New Roman"/>
          <w:sz w:val="28"/>
        </w:rPr>
        <w:t>Стратегія розвитку міжнародних пасажирських перевезень повинна включати:</w:t>
      </w:r>
    </w:p>
    <w:p w:rsidR="00553951" w:rsidRPr="00B12AA9" w:rsidRDefault="00553951" w:rsidP="00553951">
      <w:pPr>
        <w:pStyle w:val="a3"/>
        <w:numPr>
          <w:ilvl w:val="0"/>
          <w:numId w:val="18"/>
        </w:numPr>
        <w:spacing w:line="360" w:lineRule="auto"/>
        <w:ind w:left="709" w:firstLine="0"/>
        <w:jc w:val="both"/>
        <w:rPr>
          <w:rFonts w:ascii="Times New Roman" w:hAnsi="Times New Roman" w:cs="Times New Roman"/>
          <w:sz w:val="28"/>
        </w:rPr>
      </w:pPr>
      <w:r w:rsidRPr="00B12AA9">
        <w:rPr>
          <w:rFonts w:ascii="Times New Roman" w:hAnsi="Times New Roman" w:cs="Times New Roman"/>
          <w:sz w:val="28"/>
        </w:rPr>
        <w:t>Модернізацію системи обслуговування автобусного пасажирського транспорту для покращення якості та безпеки перевезень</w:t>
      </w:r>
      <w:r w:rsidRPr="00B12AA9">
        <w:rPr>
          <w:rFonts w:ascii="Times New Roman" w:hAnsi="Times New Roman" w:cs="Times New Roman"/>
          <w:sz w:val="28"/>
          <w:lang w:val="ru-RU"/>
        </w:rPr>
        <w:t>;</w:t>
      </w:r>
    </w:p>
    <w:p w:rsidR="00553951" w:rsidRPr="00B12AA9" w:rsidRDefault="00553951" w:rsidP="00553951">
      <w:pPr>
        <w:pStyle w:val="a3"/>
        <w:numPr>
          <w:ilvl w:val="0"/>
          <w:numId w:val="18"/>
        </w:numPr>
        <w:spacing w:line="360" w:lineRule="auto"/>
        <w:ind w:left="709" w:firstLine="0"/>
        <w:jc w:val="both"/>
        <w:rPr>
          <w:rFonts w:ascii="Times New Roman" w:hAnsi="Times New Roman" w:cs="Times New Roman"/>
          <w:sz w:val="28"/>
        </w:rPr>
      </w:pPr>
      <w:r w:rsidRPr="00B12AA9">
        <w:rPr>
          <w:rFonts w:ascii="Times New Roman" w:hAnsi="Times New Roman" w:cs="Times New Roman"/>
          <w:sz w:val="28"/>
        </w:rPr>
        <w:t>Розробку та впровадження механізмів залучення більших інвестицій у розвиток транспортних засобів та збереження рівня оплати проїзду, доступного для більшості пасажирів;</w:t>
      </w:r>
    </w:p>
    <w:p w:rsidR="00553951" w:rsidRPr="00B12AA9" w:rsidRDefault="00553951" w:rsidP="00553951">
      <w:pPr>
        <w:pStyle w:val="a3"/>
        <w:numPr>
          <w:ilvl w:val="0"/>
          <w:numId w:val="18"/>
        </w:numPr>
        <w:spacing w:line="360" w:lineRule="auto"/>
        <w:ind w:left="709" w:firstLine="0"/>
        <w:jc w:val="both"/>
        <w:rPr>
          <w:rFonts w:ascii="Times New Roman" w:hAnsi="Times New Roman" w:cs="Times New Roman"/>
          <w:sz w:val="28"/>
        </w:rPr>
      </w:pPr>
      <w:r w:rsidRPr="00B12AA9">
        <w:rPr>
          <w:rFonts w:ascii="Times New Roman" w:hAnsi="Times New Roman" w:cs="Times New Roman"/>
          <w:sz w:val="28"/>
        </w:rPr>
        <w:t>Покращення екологічних характеристик транспортних засобів</w:t>
      </w:r>
      <w:r w:rsidRPr="00B12AA9">
        <w:rPr>
          <w:rFonts w:ascii="Times New Roman" w:hAnsi="Times New Roman" w:cs="Times New Roman"/>
          <w:sz w:val="28"/>
          <w:lang w:val="ru-RU"/>
        </w:rPr>
        <w:t>;</w:t>
      </w:r>
    </w:p>
    <w:p w:rsidR="00553951" w:rsidRPr="00B12AA9" w:rsidRDefault="00553951" w:rsidP="00553951">
      <w:pPr>
        <w:pStyle w:val="a3"/>
        <w:numPr>
          <w:ilvl w:val="0"/>
          <w:numId w:val="18"/>
        </w:numPr>
        <w:spacing w:line="360" w:lineRule="auto"/>
        <w:ind w:left="709" w:firstLine="0"/>
        <w:jc w:val="both"/>
        <w:rPr>
          <w:rFonts w:ascii="Times New Roman" w:hAnsi="Times New Roman" w:cs="Times New Roman"/>
          <w:sz w:val="28"/>
        </w:rPr>
      </w:pPr>
      <w:r w:rsidRPr="00B12AA9">
        <w:rPr>
          <w:rFonts w:ascii="Times New Roman" w:hAnsi="Times New Roman" w:cs="Times New Roman"/>
          <w:sz w:val="28"/>
        </w:rPr>
        <w:t>Створення конкуренції у сфері надання послуг з міжнародних перевезень</w:t>
      </w:r>
      <w:r w:rsidRPr="00B12AA9">
        <w:rPr>
          <w:rFonts w:ascii="Times New Roman" w:hAnsi="Times New Roman" w:cs="Times New Roman"/>
          <w:sz w:val="28"/>
          <w:lang w:val="ru-RU"/>
        </w:rPr>
        <w:t>;</w:t>
      </w:r>
    </w:p>
    <w:p w:rsidR="00553951" w:rsidRDefault="00553951" w:rsidP="00553951">
      <w:pPr>
        <w:pStyle w:val="a3"/>
        <w:numPr>
          <w:ilvl w:val="0"/>
          <w:numId w:val="18"/>
        </w:numPr>
        <w:spacing w:line="360" w:lineRule="auto"/>
        <w:ind w:left="709" w:firstLine="0"/>
        <w:jc w:val="both"/>
        <w:rPr>
          <w:rFonts w:ascii="Times New Roman" w:hAnsi="Times New Roman" w:cs="Times New Roman"/>
          <w:sz w:val="28"/>
        </w:rPr>
      </w:pPr>
      <w:r>
        <w:rPr>
          <w:rFonts w:ascii="Times New Roman" w:hAnsi="Times New Roman" w:cs="Times New Roman"/>
          <w:sz w:val="28"/>
        </w:rPr>
        <w:t>П</w:t>
      </w:r>
      <w:r w:rsidRPr="00B12AA9">
        <w:rPr>
          <w:rFonts w:ascii="Times New Roman" w:hAnsi="Times New Roman" w:cs="Times New Roman"/>
          <w:sz w:val="28"/>
        </w:rPr>
        <w:t>окращення охорони навколишнього середовища та енергоефективності транспортних засобів</w:t>
      </w:r>
      <w:r w:rsidRPr="00B12AA9">
        <w:rPr>
          <w:rFonts w:ascii="Times New Roman" w:hAnsi="Times New Roman" w:cs="Times New Roman"/>
          <w:sz w:val="28"/>
          <w:lang w:val="ru-RU"/>
        </w:rPr>
        <w:t>;</w:t>
      </w:r>
    </w:p>
    <w:p w:rsidR="00553951" w:rsidRPr="00B12AA9" w:rsidRDefault="00553951" w:rsidP="00553951">
      <w:pPr>
        <w:pStyle w:val="a3"/>
        <w:numPr>
          <w:ilvl w:val="0"/>
          <w:numId w:val="18"/>
        </w:numPr>
        <w:spacing w:line="360" w:lineRule="auto"/>
        <w:ind w:left="709" w:firstLine="0"/>
        <w:jc w:val="both"/>
        <w:rPr>
          <w:rFonts w:ascii="Times New Roman" w:hAnsi="Times New Roman" w:cs="Times New Roman"/>
          <w:sz w:val="28"/>
        </w:rPr>
      </w:pPr>
      <w:r>
        <w:rPr>
          <w:rFonts w:ascii="Times New Roman" w:hAnsi="Times New Roman" w:cs="Times New Roman"/>
          <w:sz w:val="28"/>
        </w:rPr>
        <w:t>Розширити та покращити</w:t>
      </w:r>
      <w:r w:rsidRPr="00B12AA9">
        <w:rPr>
          <w:rFonts w:ascii="Times New Roman" w:hAnsi="Times New Roman" w:cs="Times New Roman"/>
          <w:sz w:val="28"/>
        </w:rPr>
        <w:t xml:space="preserve"> інфраструктур</w:t>
      </w:r>
      <w:r>
        <w:rPr>
          <w:rFonts w:ascii="Times New Roman" w:hAnsi="Times New Roman" w:cs="Times New Roman"/>
          <w:sz w:val="28"/>
        </w:rPr>
        <w:t>у</w:t>
      </w:r>
      <w:r w:rsidRPr="00B12AA9">
        <w:rPr>
          <w:rFonts w:ascii="Times New Roman" w:hAnsi="Times New Roman" w:cs="Times New Roman"/>
          <w:sz w:val="28"/>
        </w:rPr>
        <w:t xml:space="preserve"> автобусних перевезень.</w:t>
      </w:r>
    </w:p>
    <w:p w:rsidR="00553951" w:rsidRPr="00162A52" w:rsidRDefault="00553951" w:rsidP="00553951">
      <w:pPr>
        <w:spacing w:line="360" w:lineRule="auto"/>
        <w:ind w:firstLine="709"/>
        <w:jc w:val="both"/>
        <w:rPr>
          <w:rFonts w:ascii="Times New Roman" w:hAnsi="Times New Roman" w:cs="Times New Roman"/>
          <w:sz w:val="28"/>
        </w:rPr>
      </w:pPr>
      <w:r w:rsidRPr="00162A52">
        <w:rPr>
          <w:rFonts w:ascii="Times New Roman" w:hAnsi="Times New Roman" w:cs="Times New Roman"/>
          <w:sz w:val="28"/>
        </w:rPr>
        <w:t>Для вдосконалення міжнародн</w:t>
      </w:r>
      <w:r>
        <w:rPr>
          <w:rFonts w:ascii="Times New Roman" w:hAnsi="Times New Roman" w:cs="Times New Roman"/>
          <w:sz w:val="28"/>
        </w:rPr>
        <w:t>их</w:t>
      </w:r>
      <w:r w:rsidRPr="00162A52">
        <w:rPr>
          <w:rFonts w:ascii="Times New Roman" w:hAnsi="Times New Roman" w:cs="Times New Roman"/>
          <w:sz w:val="28"/>
        </w:rPr>
        <w:t xml:space="preserve"> маршрут</w:t>
      </w:r>
      <w:r>
        <w:rPr>
          <w:rFonts w:ascii="Times New Roman" w:hAnsi="Times New Roman" w:cs="Times New Roman"/>
          <w:sz w:val="28"/>
        </w:rPr>
        <w:t>ів перевезення пасажирівміж Україною та Польщею</w:t>
      </w:r>
      <w:r w:rsidRPr="00162A52">
        <w:rPr>
          <w:rFonts w:ascii="Times New Roman" w:hAnsi="Times New Roman" w:cs="Times New Roman"/>
          <w:sz w:val="28"/>
        </w:rPr>
        <w:t xml:space="preserve"> пропоную:</w:t>
      </w:r>
    </w:p>
    <w:p w:rsidR="00553951" w:rsidRPr="002F3BD4" w:rsidRDefault="00553951" w:rsidP="00553951">
      <w:pPr>
        <w:pStyle w:val="a3"/>
        <w:numPr>
          <w:ilvl w:val="0"/>
          <w:numId w:val="19"/>
        </w:numPr>
        <w:spacing w:line="360" w:lineRule="auto"/>
        <w:ind w:left="709" w:firstLine="76"/>
        <w:jc w:val="both"/>
        <w:rPr>
          <w:rFonts w:ascii="Times New Roman" w:hAnsi="Times New Roman" w:cs="Times New Roman"/>
          <w:sz w:val="28"/>
        </w:rPr>
      </w:pPr>
      <w:r w:rsidRPr="002F3BD4">
        <w:rPr>
          <w:rFonts w:ascii="Times New Roman" w:hAnsi="Times New Roman" w:cs="Times New Roman"/>
          <w:sz w:val="28"/>
        </w:rPr>
        <w:lastRenderedPageBreak/>
        <w:t>Впровадити систему моніторингу транспортних документів та транспортних засобів для підтримки міжнародних пасажирських перевезень.</w:t>
      </w:r>
    </w:p>
    <w:p w:rsidR="00553951" w:rsidRPr="002F3BD4" w:rsidRDefault="00553951" w:rsidP="00553951">
      <w:pPr>
        <w:pStyle w:val="a3"/>
        <w:numPr>
          <w:ilvl w:val="0"/>
          <w:numId w:val="19"/>
        </w:numPr>
        <w:spacing w:line="360" w:lineRule="auto"/>
        <w:ind w:left="709" w:firstLine="76"/>
        <w:jc w:val="both"/>
        <w:rPr>
          <w:rFonts w:ascii="Times New Roman" w:hAnsi="Times New Roman" w:cs="Times New Roman"/>
          <w:sz w:val="28"/>
        </w:rPr>
      </w:pPr>
      <w:r w:rsidRPr="002F3BD4">
        <w:rPr>
          <w:rFonts w:ascii="Times New Roman" w:hAnsi="Times New Roman" w:cs="Times New Roman"/>
          <w:sz w:val="28"/>
        </w:rPr>
        <w:t>Пропрацювати план розвитку придорожньої інфраструктури, включаючи покращення існуючих та встановлення нових стоянок для охорони</w:t>
      </w:r>
      <w:r>
        <w:rPr>
          <w:rFonts w:ascii="Times New Roman" w:hAnsi="Times New Roman" w:cs="Times New Roman"/>
          <w:sz w:val="28"/>
        </w:rPr>
        <w:t xml:space="preserve"> транспорту</w:t>
      </w:r>
      <w:r w:rsidRPr="002F3BD4">
        <w:rPr>
          <w:rFonts w:ascii="Times New Roman" w:hAnsi="Times New Roman" w:cs="Times New Roman"/>
          <w:sz w:val="28"/>
        </w:rPr>
        <w:t>,</w:t>
      </w:r>
      <w:r>
        <w:rPr>
          <w:rFonts w:ascii="Times New Roman" w:hAnsi="Times New Roman" w:cs="Times New Roman"/>
          <w:sz w:val="28"/>
        </w:rPr>
        <w:t xml:space="preserve"> покращити умови очікування на невеликих вокзалах (зали очікування, туалети, безплатний </w:t>
      </w:r>
      <w:r>
        <w:rPr>
          <w:rFonts w:ascii="Times New Roman" w:hAnsi="Times New Roman" w:cs="Times New Roman"/>
          <w:sz w:val="28"/>
          <w:lang w:val="en-US"/>
        </w:rPr>
        <w:t>Wifi</w:t>
      </w:r>
      <w:r w:rsidRPr="002F3BD4">
        <w:rPr>
          <w:rFonts w:ascii="Times New Roman" w:hAnsi="Times New Roman" w:cs="Times New Roman"/>
          <w:sz w:val="28"/>
        </w:rPr>
        <w:t xml:space="preserve">, </w:t>
      </w:r>
      <w:r>
        <w:rPr>
          <w:rFonts w:ascii="Times New Roman" w:hAnsi="Times New Roman" w:cs="Times New Roman"/>
          <w:sz w:val="28"/>
        </w:rPr>
        <w:t>невеликі магазини</w:t>
      </w:r>
      <w:r w:rsidRPr="002F3BD4">
        <w:rPr>
          <w:rFonts w:ascii="Times New Roman" w:hAnsi="Times New Roman" w:cs="Times New Roman"/>
          <w:sz w:val="28"/>
        </w:rPr>
        <w:t>)</w:t>
      </w:r>
      <w:r>
        <w:rPr>
          <w:rFonts w:ascii="Times New Roman" w:hAnsi="Times New Roman" w:cs="Times New Roman"/>
          <w:sz w:val="28"/>
        </w:rPr>
        <w:t>,</w:t>
      </w:r>
      <w:r w:rsidRPr="002F3BD4">
        <w:rPr>
          <w:rFonts w:ascii="Times New Roman" w:hAnsi="Times New Roman" w:cs="Times New Roman"/>
          <w:sz w:val="28"/>
        </w:rPr>
        <w:t xml:space="preserve"> організація пунктів управління, а також створення комплексної системи управління транспортними засобами та диспетчерського контролю.</w:t>
      </w:r>
    </w:p>
    <w:p w:rsidR="00553951" w:rsidRPr="002F3BD4" w:rsidRDefault="00553951" w:rsidP="00553951">
      <w:pPr>
        <w:pStyle w:val="a3"/>
        <w:numPr>
          <w:ilvl w:val="0"/>
          <w:numId w:val="19"/>
        </w:numPr>
        <w:spacing w:line="360" w:lineRule="auto"/>
        <w:ind w:left="709" w:firstLine="76"/>
        <w:jc w:val="both"/>
        <w:rPr>
          <w:rFonts w:ascii="Times New Roman" w:hAnsi="Times New Roman" w:cs="Times New Roman"/>
          <w:sz w:val="28"/>
        </w:rPr>
      </w:pPr>
      <w:r w:rsidRPr="002F3BD4">
        <w:rPr>
          <w:rFonts w:ascii="Times New Roman" w:hAnsi="Times New Roman" w:cs="Times New Roman"/>
          <w:sz w:val="28"/>
        </w:rPr>
        <w:t>Створити умови, сприятливі для забезпечення конкурентоспроможності операторів пасажирських перевезень.</w:t>
      </w:r>
    </w:p>
    <w:p w:rsidR="00553951" w:rsidRDefault="00553951" w:rsidP="00553951">
      <w:pPr>
        <w:pStyle w:val="a3"/>
        <w:numPr>
          <w:ilvl w:val="0"/>
          <w:numId w:val="19"/>
        </w:numPr>
        <w:spacing w:line="360" w:lineRule="auto"/>
        <w:ind w:left="709" w:firstLine="76"/>
        <w:jc w:val="both"/>
        <w:rPr>
          <w:rFonts w:ascii="Times New Roman" w:hAnsi="Times New Roman" w:cs="Times New Roman"/>
          <w:sz w:val="28"/>
        </w:rPr>
      </w:pPr>
      <w:r w:rsidRPr="002F3BD4">
        <w:rPr>
          <w:rFonts w:ascii="Times New Roman" w:hAnsi="Times New Roman" w:cs="Times New Roman"/>
          <w:sz w:val="28"/>
        </w:rPr>
        <w:t xml:space="preserve">Розробити ефективну рекламну кампанію для привертання широкого кола клієнтів через ЗМІ, </w:t>
      </w:r>
      <w:r>
        <w:rPr>
          <w:rFonts w:ascii="Times New Roman" w:hAnsi="Times New Roman" w:cs="Times New Roman"/>
          <w:sz w:val="28"/>
        </w:rPr>
        <w:t>і</w:t>
      </w:r>
      <w:r w:rsidRPr="002F3BD4">
        <w:rPr>
          <w:rFonts w:ascii="Times New Roman" w:hAnsi="Times New Roman" w:cs="Times New Roman"/>
          <w:sz w:val="28"/>
        </w:rPr>
        <w:t>нтернет, рекламні буклети та транспортні засоби. Така реклама повинна бути змістовною та короткою, і часто привертати увагу.</w:t>
      </w:r>
    </w:p>
    <w:p w:rsidR="00553951" w:rsidRPr="00553951" w:rsidRDefault="00553951" w:rsidP="00553951">
      <w:pPr>
        <w:pStyle w:val="a3"/>
        <w:spacing w:line="360" w:lineRule="auto"/>
        <w:ind w:left="785"/>
        <w:jc w:val="both"/>
        <w:rPr>
          <w:rFonts w:ascii="Times New Roman" w:hAnsi="Times New Roman" w:cs="Times New Roman"/>
          <w:sz w:val="28"/>
        </w:rPr>
      </w:pPr>
    </w:p>
    <w:p w:rsidR="00292101" w:rsidRDefault="00553951" w:rsidP="00553951">
      <w:pPr>
        <w:pStyle w:val="a3"/>
        <w:spacing w:line="360" w:lineRule="auto"/>
        <w:ind w:left="0" w:firstLine="709"/>
        <w:jc w:val="both"/>
        <w:rPr>
          <w:rFonts w:ascii="Times New Roman" w:hAnsi="Times New Roman" w:cs="Times New Roman"/>
          <w:sz w:val="28"/>
        </w:rPr>
      </w:pPr>
      <w:r w:rsidRPr="00162A52">
        <w:rPr>
          <w:rFonts w:ascii="Times New Roman" w:hAnsi="Times New Roman" w:cs="Times New Roman"/>
          <w:sz w:val="28"/>
        </w:rPr>
        <w:t>За використання цих заходів та удосконалення схем маршрутів ми можемо значно покращити якість використання автобусного транспорту на великих міжнародних маршрутах</w:t>
      </w:r>
      <w:r>
        <w:rPr>
          <w:rFonts w:ascii="Times New Roman" w:hAnsi="Times New Roman" w:cs="Times New Roman"/>
          <w:sz w:val="28"/>
        </w:rPr>
        <w:t xml:space="preserve"> з великою протяжністю</w:t>
      </w:r>
      <w:r w:rsidRPr="00162A52">
        <w:rPr>
          <w:rFonts w:ascii="Times New Roman" w:hAnsi="Times New Roman" w:cs="Times New Roman"/>
          <w:sz w:val="28"/>
        </w:rPr>
        <w:t>.</w:t>
      </w:r>
    </w:p>
    <w:p w:rsidR="00292101" w:rsidRDefault="00292101">
      <w:pPr>
        <w:rPr>
          <w:rFonts w:ascii="Times New Roman" w:hAnsi="Times New Roman" w:cs="Times New Roman"/>
          <w:sz w:val="28"/>
        </w:rPr>
      </w:pPr>
      <w:r>
        <w:rPr>
          <w:rFonts w:ascii="Times New Roman" w:hAnsi="Times New Roman" w:cs="Times New Roman"/>
          <w:sz w:val="28"/>
        </w:rPr>
        <w:br w:type="page"/>
      </w:r>
    </w:p>
    <w:p w:rsidR="00196969" w:rsidRDefault="00292101" w:rsidP="00292101">
      <w:pPr>
        <w:pStyle w:val="a3"/>
        <w:spacing w:line="360" w:lineRule="auto"/>
        <w:ind w:left="0" w:firstLine="709"/>
        <w:jc w:val="center"/>
        <w:rPr>
          <w:rFonts w:ascii="Times New Roman" w:hAnsi="Times New Roman" w:cs="Times New Roman"/>
          <w:b/>
          <w:bCs/>
          <w:sz w:val="28"/>
        </w:rPr>
      </w:pPr>
      <w:r w:rsidRPr="00292101">
        <w:rPr>
          <w:rFonts w:ascii="Times New Roman" w:hAnsi="Times New Roman" w:cs="Times New Roman"/>
          <w:b/>
          <w:bCs/>
          <w:sz w:val="28"/>
        </w:rPr>
        <w:lastRenderedPageBreak/>
        <w:t>АНАЛІТИКО-ДОСЛІДНИЦЬКИЙ РОЗДІЛ.</w:t>
      </w:r>
    </w:p>
    <w:p w:rsidR="00292101" w:rsidRDefault="00292101" w:rsidP="00292101">
      <w:pPr>
        <w:pStyle w:val="a3"/>
        <w:spacing w:line="360" w:lineRule="auto"/>
        <w:ind w:left="0" w:firstLine="709"/>
        <w:jc w:val="center"/>
        <w:rPr>
          <w:rFonts w:ascii="Times New Roman" w:hAnsi="Times New Roman" w:cs="Times New Roman"/>
          <w:b/>
          <w:bCs/>
          <w:sz w:val="28"/>
        </w:rPr>
      </w:pPr>
    </w:p>
    <w:p w:rsidR="00292101" w:rsidRDefault="00292101" w:rsidP="00292101">
      <w:pPr>
        <w:pStyle w:val="a3"/>
        <w:spacing w:line="360" w:lineRule="auto"/>
        <w:ind w:left="0" w:firstLine="709"/>
        <w:jc w:val="center"/>
        <w:rPr>
          <w:rFonts w:ascii="Times New Roman" w:hAnsi="Times New Roman" w:cs="Times New Roman"/>
          <w:b/>
          <w:bCs/>
          <w:sz w:val="28"/>
        </w:rPr>
      </w:pPr>
    </w:p>
    <w:p w:rsidR="00292101" w:rsidRDefault="00292101" w:rsidP="00292101">
      <w:pPr>
        <w:pStyle w:val="a3"/>
        <w:spacing w:line="360" w:lineRule="auto"/>
        <w:ind w:left="0" w:firstLine="709"/>
        <w:jc w:val="center"/>
        <w:rPr>
          <w:rFonts w:ascii="Times New Roman" w:hAnsi="Times New Roman" w:cs="Times New Roman"/>
          <w:b/>
          <w:bCs/>
          <w:sz w:val="28"/>
        </w:rPr>
      </w:pPr>
    </w:p>
    <w:p w:rsidR="00292101" w:rsidRPr="00292101" w:rsidRDefault="00292101" w:rsidP="00292101">
      <w:pPr>
        <w:pStyle w:val="a3"/>
        <w:numPr>
          <w:ilvl w:val="1"/>
          <w:numId w:val="38"/>
        </w:numPr>
        <w:spacing w:line="360" w:lineRule="auto"/>
        <w:ind w:left="0" w:firstLine="709"/>
        <w:rPr>
          <w:rFonts w:ascii="Times New Roman" w:hAnsi="Times New Roman" w:cs="Times New Roman"/>
          <w:b/>
          <w:bCs/>
          <w:sz w:val="28"/>
        </w:rPr>
      </w:pPr>
      <w:bookmarkStart w:id="1" w:name="_Hlk153221807"/>
      <w:r w:rsidRPr="00292101">
        <w:rPr>
          <w:rFonts w:ascii="Times New Roman" w:hAnsi="Times New Roman" w:cs="Times New Roman"/>
          <w:b/>
          <w:bCs/>
          <w:sz w:val="28"/>
          <w:szCs w:val="36"/>
        </w:rPr>
        <w:t>Аналіз організації функціонування маршрутів та пасажиропотоків на них.</w:t>
      </w:r>
      <w:bookmarkEnd w:id="1"/>
    </w:p>
    <w:p w:rsidR="00292101" w:rsidRDefault="00292101" w:rsidP="00292101">
      <w:pPr>
        <w:pStyle w:val="a3"/>
        <w:spacing w:line="360" w:lineRule="auto"/>
        <w:ind w:left="709"/>
        <w:rPr>
          <w:rFonts w:ascii="Times New Roman" w:hAnsi="Times New Roman" w:cs="Times New Roman"/>
          <w:b/>
          <w:bCs/>
          <w:sz w:val="28"/>
          <w:szCs w:val="36"/>
        </w:rPr>
      </w:pPr>
    </w:p>
    <w:p w:rsidR="00F10751" w:rsidRPr="00BA6E99" w:rsidRDefault="00F10751" w:rsidP="00F10751">
      <w:pPr>
        <w:pStyle w:val="a3"/>
        <w:spacing w:line="360" w:lineRule="auto"/>
        <w:ind w:left="0" w:firstLine="709"/>
        <w:jc w:val="both"/>
        <w:rPr>
          <w:rFonts w:ascii="Times New Roman" w:hAnsi="Times New Roman" w:cs="Times New Roman"/>
          <w:sz w:val="28"/>
          <w:szCs w:val="36"/>
        </w:rPr>
      </w:pPr>
      <w:r w:rsidRPr="00F9071D">
        <w:rPr>
          <w:rFonts w:ascii="Times New Roman" w:hAnsi="Times New Roman" w:cs="Times New Roman"/>
          <w:sz w:val="28"/>
          <w:szCs w:val="36"/>
        </w:rPr>
        <w:t>З метою підвищення ефективності та прибутковості діяльності</w:t>
      </w:r>
      <w:r>
        <w:rPr>
          <w:rFonts w:ascii="Times New Roman" w:hAnsi="Times New Roman" w:cs="Times New Roman"/>
          <w:sz w:val="28"/>
          <w:szCs w:val="36"/>
        </w:rPr>
        <w:t xml:space="preserve"> підприємства</w:t>
      </w:r>
      <w:r w:rsidRPr="00F9071D">
        <w:rPr>
          <w:rFonts w:ascii="Times New Roman" w:hAnsi="Times New Roman" w:cs="Times New Roman"/>
          <w:sz w:val="28"/>
          <w:szCs w:val="36"/>
        </w:rPr>
        <w:t xml:space="preserve"> ФОП "Стецик Т.В.", був укладений договір про співпрацю з польськ</w:t>
      </w:r>
      <w:r>
        <w:rPr>
          <w:rFonts w:ascii="Times New Roman" w:hAnsi="Times New Roman" w:cs="Times New Roman"/>
          <w:sz w:val="28"/>
          <w:szCs w:val="36"/>
        </w:rPr>
        <w:t>им перевізником</w:t>
      </w:r>
      <w:r w:rsidRPr="00F9071D">
        <w:rPr>
          <w:rFonts w:ascii="Times New Roman" w:hAnsi="Times New Roman" w:cs="Times New Roman"/>
          <w:sz w:val="28"/>
          <w:szCs w:val="36"/>
        </w:rPr>
        <w:t>IdealTravel.</w:t>
      </w:r>
      <w:r>
        <w:rPr>
          <w:rFonts w:ascii="Times New Roman" w:hAnsi="Times New Roman" w:cs="Times New Roman"/>
          <w:sz w:val="28"/>
          <w:szCs w:val="36"/>
        </w:rPr>
        <w:t xml:space="preserve"> Дане підприємство</w:t>
      </w:r>
      <w:r w:rsidRPr="00F9071D">
        <w:rPr>
          <w:rFonts w:ascii="Times New Roman" w:hAnsi="Times New Roman" w:cs="Times New Roman"/>
          <w:sz w:val="28"/>
          <w:szCs w:val="36"/>
        </w:rPr>
        <w:t xml:space="preserve"> зареєстрован</w:t>
      </w:r>
      <w:r>
        <w:rPr>
          <w:rFonts w:ascii="Times New Roman" w:hAnsi="Times New Roman" w:cs="Times New Roman"/>
          <w:sz w:val="28"/>
          <w:szCs w:val="36"/>
        </w:rPr>
        <w:t>е</w:t>
      </w:r>
      <w:r w:rsidRPr="00F9071D">
        <w:rPr>
          <w:rFonts w:ascii="Times New Roman" w:hAnsi="Times New Roman" w:cs="Times New Roman"/>
          <w:sz w:val="28"/>
          <w:szCs w:val="36"/>
        </w:rPr>
        <w:t xml:space="preserve"> у місті Варшава 15 серпня 2014 року, а її керівником є Лачни Віт Маріуж. Згідно з укладеним договором, </w:t>
      </w:r>
      <w:r>
        <w:rPr>
          <w:rFonts w:ascii="Times New Roman" w:hAnsi="Times New Roman" w:cs="Times New Roman"/>
          <w:sz w:val="28"/>
          <w:szCs w:val="36"/>
        </w:rPr>
        <w:t xml:space="preserve">підприємства здійснюють перевезення пасажирів </w:t>
      </w:r>
      <w:r w:rsidRPr="00F9071D">
        <w:rPr>
          <w:rFonts w:ascii="Times New Roman" w:hAnsi="Times New Roman" w:cs="Times New Roman"/>
          <w:sz w:val="28"/>
          <w:szCs w:val="36"/>
        </w:rPr>
        <w:t xml:space="preserve">на конкретних маршрутах згідно із зазначеним графіком. Співпраця </w:t>
      </w:r>
      <w:r>
        <w:rPr>
          <w:rFonts w:ascii="Times New Roman" w:hAnsi="Times New Roman" w:cs="Times New Roman"/>
          <w:sz w:val="28"/>
          <w:szCs w:val="36"/>
        </w:rPr>
        <w:t>здійснються</w:t>
      </w:r>
      <w:r w:rsidRPr="00F9071D">
        <w:rPr>
          <w:rFonts w:ascii="Times New Roman" w:hAnsi="Times New Roman" w:cs="Times New Roman"/>
          <w:sz w:val="28"/>
          <w:szCs w:val="36"/>
        </w:rPr>
        <w:t xml:space="preserve"> на 7 маршрутах: Херсон-Варшава, Чернівці-Бидгощ, Херсон-Познань, Чернівці-Щецин, Чернівці-Гдиня, Харків-Гдиня, Харків-Щецин. </w:t>
      </w:r>
      <w:r w:rsidRPr="00BA6E99">
        <w:rPr>
          <w:rFonts w:ascii="Times New Roman" w:hAnsi="Times New Roman" w:cs="Times New Roman"/>
          <w:sz w:val="28"/>
          <w:szCs w:val="36"/>
        </w:rPr>
        <w:t>Наведемо короткий опис щодо цих маршрутів нижче.</w:t>
      </w:r>
    </w:p>
    <w:p w:rsidR="00F10751" w:rsidRDefault="00F10751" w:rsidP="00F10751">
      <w:pPr>
        <w:pStyle w:val="a3"/>
        <w:spacing w:line="360" w:lineRule="auto"/>
        <w:ind w:left="0" w:firstLine="709"/>
        <w:jc w:val="both"/>
        <w:rPr>
          <w:rFonts w:ascii="Times New Roman" w:hAnsi="Times New Roman" w:cs="Times New Roman"/>
          <w:sz w:val="28"/>
        </w:rPr>
      </w:pPr>
      <w:r w:rsidRPr="00833D96">
        <w:rPr>
          <w:rFonts w:ascii="Times New Roman" w:hAnsi="Times New Roman" w:cs="Times New Roman"/>
          <w:sz w:val="28"/>
        </w:rPr>
        <w:t>Херсон-Варшава</w:t>
      </w:r>
      <w:r>
        <w:rPr>
          <w:rFonts w:ascii="Times New Roman" w:hAnsi="Times New Roman" w:cs="Times New Roman"/>
          <w:sz w:val="28"/>
        </w:rPr>
        <w:t xml:space="preserve"> має протяжність 1315 км., тривалість рейсу становить 27 год. 55 хв., кількість зупинок – 18. Маршрут проходить через такі міста</w:t>
      </w:r>
      <w:r w:rsidRPr="00900A1E">
        <w:rPr>
          <w:rFonts w:ascii="Times New Roman" w:hAnsi="Times New Roman" w:cs="Times New Roman"/>
          <w:sz w:val="28"/>
        </w:rPr>
        <w:t xml:space="preserve">: </w:t>
      </w:r>
      <w:r>
        <w:rPr>
          <w:rFonts w:ascii="Times New Roman" w:hAnsi="Times New Roman" w:cs="Times New Roman"/>
          <w:sz w:val="28"/>
        </w:rPr>
        <w:t xml:space="preserve">Херсон, Миколаїв, Вознесенськ, Южноукраїнськ, Первомайськ, Умань, Вінниця, Хмельницький, Волочиськ, Підволочиськ, Тернопіль, Вишнівець, Кременець, Дубно, Луцьк, Ковель, Люблін, Варшава. Пункт перетину державного кордону </w:t>
      </w:r>
      <w:r w:rsidRPr="002339F0">
        <w:rPr>
          <w:rFonts w:ascii="Times New Roman" w:hAnsi="Times New Roman" w:cs="Times New Roman"/>
          <w:spacing w:val="-1"/>
          <w:sz w:val="28"/>
        </w:rPr>
        <w:t>Устилуг-Зосін/</w:t>
      </w:r>
      <w:r w:rsidRPr="002339F0">
        <w:rPr>
          <w:rFonts w:ascii="Times New Roman" w:hAnsi="Times New Roman" w:cs="Times New Roman"/>
          <w:sz w:val="28"/>
        </w:rPr>
        <w:t>Ягодин-Дорогуськ</w:t>
      </w:r>
      <w:r>
        <w:rPr>
          <w:rFonts w:ascii="Times New Roman" w:hAnsi="Times New Roman" w:cs="Times New Roman"/>
          <w:sz w:val="28"/>
        </w:rPr>
        <w:t>.  У зв</w:t>
      </w:r>
      <w:r w:rsidRPr="00F91CB1">
        <w:rPr>
          <w:rFonts w:ascii="Times New Roman" w:hAnsi="Times New Roman" w:cs="Times New Roman"/>
          <w:sz w:val="28"/>
        </w:rPr>
        <w:t>’</w:t>
      </w:r>
      <w:r>
        <w:rPr>
          <w:rFonts w:ascii="Times New Roman" w:hAnsi="Times New Roman" w:cs="Times New Roman"/>
          <w:sz w:val="28"/>
        </w:rPr>
        <w:t>язку звійськовими діями, а саме в період окупації Херсону, на даному маршруті та Херсон-Познань відправлення відбувалося з міста Миколаїв.</w:t>
      </w:r>
      <w:r w:rsidRPr="002339F0">
        <w:rPr>
          <w:rFonts w:ascii="Times New Roman" w:hAnsi="Times New Roman" w:cs="Times New Roman"/>
          <w:sz w:val="28"/>
        </w:rPr>
        <w:t>Схему маршруту наведено на рис. 2.1.</w:t>
      </w:r>
    </w:p>
    <w:p w:rsidR="00F10751" w:rsidRDefault="00F10751" w:rsidP="00F10751">
      <w:pPr>
        <w:spacing w:line="360" w:lineRule="auto"/>
        <w:ind w:firstLine="709"/>
        <w:contextualSpacing/>
        <w:jc w:val="both"/>
        <w:rPr>
          <w:rFonts w:ascii="Times New Roman" w:hAnsi="Times New Roman" w:cs="Times New Roman"/>
          <w:sz w:val="28"/>
        </w:rPr>
      </w:pPr>
      <w:r w:rsidRPr="00516A33">
        <w:rPr>
          <w:rFonts w:ascii="Times New Roman" w:hAnsi="Times New Roman" w:cs="Times New Roman"/>
          <w:sz w:val="28"/>
        </w:rPr>
        <w:t>О</w:t>
      </w:r>
      <w:r>
        <w:rPr>
          <w:rFonts w:ascii="Times New Roman" w:hAnsi="Times New Roman" w:cs="Times New Roman"/>
          <w:sz w:val="28"/>
        </w:rPr>
        <w:t>к</w:t>
      </w:r>
      <w:r w:rsidRPr="00516A33">
        <w:rPr>
          <w:rFonts w:ascii="Times New Roman" w:hAnsi="Times New Roman" w:cs="Times New Roman"/>
          <w:sz w:val="28"/>
        </w:rPr>
        <w:t>рім ць</w:t>
      </w:r>
      <w:r>
        <w:rPr>
          <w:rFonts w:ascii="Times New Roman" w:hAnsi="Times New Roman" w:cs="Times New Roman"/>
          <w:sz w:val="28"/>
        </w:rPr>
        <w:t xml:space="preserve">ого, маршрут Херсон-Варшава має декілька зупинок в місті Кременець (центр, автовокзал, заправка </w:t>
      </w:r>
      <w:r w:rsidRPr="00516A33">
        <w:rPr>
          <w:rFonts w:ascii="Times New Roman" w:hAnsi="Times New Roman" w:cs="Times New Roman"/>
          <w:sz w:val="28"/>
        </w:rPr>
        <w:t>“</w:t>
      </w:r>
      <w:r>
        <w:rPr>
          <w:rFonts w:ascii="Times New Roman" w:hAnsi="Times New Roman" w:cs="Times New Roman"/>
          <w:sz w:val="28"/>
          <w:lang w:val="en-US"/>
        </w:rPr>
        <w:t>WOG</w:t>
      </w:r>
      <w:r w:rsidRPr="00516A33">
        <w:rPr>
          <w:rFonts w:ascii="Times New Roman" w:hAnsi="Times New Roman" w:cs="Times New Roman"/>
          <w:sz w:val="28"/>
        </w:rPr>
        <w:t>”</w:t>
      </w:r>
      <w:r>
        <w:rPr>
          <w:rFonts w:ascii="Times New Roman" w:hAnsi="Times New Roman" w:cs="Times New Roman"/>
          <w:sz w:val="28"/>
        </w:rPr>
        <w:t>)та Луцьк (автовокзал та заправка</w:t>
      </w:r>
      <w:r w:rsidRPr="00516A33">
        <w:rPr>
          <w:rFonts w:ascii="Times New Roman" w:hAnsi="Times New Roman" w:cs="Times New Roman"/>
          <w:sz w:val="28"/>
          <w:lang w:val="ru-RU"/>
        </w:rPr>
        <w:t xml:space="preserve"> “</w:t>
      </w:r>
      <w:r>
        <w:rPr>
          <w:rFonts w:ascii="Times New Roman" w:hAnsi="Times New Roman" w:cs="Times New Roman"/>
          <w:sz w:val="28"/>
        </w:rPr>
        <w:t>БРСМ</w:t>
      </w:r>
      <w:r w:rsidRPr="00516A33">
        <w:rPr>
          <w:rFonts w:ascii="Times New Roman" w:hAnsi="Times New Roman" w:cs="Times New Roman"/>
          <w:sz w:val="28"/>
          <w:lang w:val="ru-RU"/>
        </w:rPr>
        <w:t>”</w:t>
      </w:r>
      <w:r>
        <w:rPr>
          <w:rFonts w:ascii="Times New Roman" w:hAnsi="Times New Roman" w:cs="Times New Roman"/>
          <w:sz w:val="28"/>
        </w:rPr>
        <w:t>).</w:t>
      </w:r>
    </w:p>
    <w:p w:rsidR="00F10751" w:rsidRDefault="00F10751" w:rsidP="00F10751">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 xml:space="preserve">Наявність в місті декількох зупинок обумовлено тим, що згідно з договором між перевізником і автовокзалом не дозволяється посадка пасажирів на автовокзалі які бронювали місце за телефоном, або якщо за місцем їх проживання пасажирам зручніше сідати на інших зупинках. </w:t>
      </w:r>
    </w:p>
    <w:p w:rsidR="00F10751" w:rsidRDefault="00F10751" w:rsidP="00F10751">
      <w:pPr>
        <w:spacing w:line="360" w:lineRule="auto"/>
        <w:contextualSpacing/>
        <w:jc w:val="center"/>
        <w:rPr>
          <w:rFonts w:ascii="Times New Roman" w:hAnsi="Times New Roman" w:cs="Times New Roman"/>
          <w:sz w:val="28"/>
        </w:rPr>
      </w:pPr>
      <w:r>
        <w:rPr>
          <w:rFonts w:ascii="Times New Roman" w:hAnsi="Times New Roman" w:cs="Times New Roman"/>
          <w:noProof/>
          <w:sz w:val="28"/>
          <w:lang w:eastAsia="uk-UA" w:bidi="ar-SA"/>
        </w:rPr>
        <w:drawing>
          <wp:inline distT="0" distB="0" distL="0" distR="0">
            <wp:extent cx="5943600" cy="4023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023360"/>
                    </a:xfrm>
                    <a:prstGeom prst="rect">
                      <a:avLst/>
                    </a:prstGeom>
                    <a:noFill/>
                    <a:ln>
                      <a:noFill/>
                    </a:ln>
                  </pic:spPr>
                </pic:pic>
              </a:graphicData>
            </a:graphic>
          </wp:inline>
        </w:drawing>
      </w:r>
    </w:p>
    <w:p w:rsidR="00F10751" w:rsidRDefault="00F10751" w:rsidP="00F10751">
      <w:pPr>
        <w:pStyle w:val="a3"/>
        <w:spacing w:line="360" w:lineRule="auto"/>
        <w:ind w:left="0" w:firstLine="709"/>
        <w:jc w:val="center"/>
        <w:rPr>
          <w:rFonts w:ascii="Times New Roman" w:hAnsi="Times New Roman" w:cs="Times New Roman"/>
          <w:sz w:val="28"/>
          <w:szCs w:val="36"/>
        </w:rPr>
      </w:pPr>
      <w:r>
        <w:rPr>
          <w:rFonts w:ascii="Times New Roman" w:hAnsi="Times New Roman" w:cs="Times New Roman"/>
          <w:sz w:val="28"/>
          <w:szCs w:val="36"/>
        </w:rPr>
        <w:t>Рис.2.1</w:t>
      </w:r>
      <w:r w:rsidR="009D15FF">
        <w:rPr>
          <w:rFonts w:ascii="Times New Roman" w:hAnsi="Times New Roman" w:cs="Times New Roman"/>
          <w:sz w:val="28"/>
          <w:szCs w:val="36"/>
        </w:rPr>
        <w:t>.</w:t>
      </w:r>
      <w:r>
        <w:rPr>
          <w:rFonts w:ascii="Times New Roman" w:hAnsi="Times New Roman" w:cs="Times New Roman"/>
          <w:sz w:val="28"/>
          <w:szCs w:val="36"/>
        </w:rPr>
        <w:t xml:space="preserve"> Схема маршруту Херсон-Варшава</w:t>
      </w:r>
    </w:p>
    <w:p w:rsidR="00F10751" w:rsidRPr="002335B8" w:rsidRDefault="00F10751" w:rsidP="00F10751">
      <w:pPr>
        <w:rPr>
          <w:rFonts w:ascii="Times New Roman" w:hAnsi="Times New Roman" w:cs="Times New Roman"/>
          <w:sz w:val="28"/>
          <w:szCs w:val="36"/>
        </w:rPr>
      </w:pPr>
      <w:r>
        <w:rPr>
          <w:rFonts w:ascii="Times New Roman" w:hAnsi="Times New Roman" w:cs="Times New Roman"/>
          <w:sz w:val="28"/>
          <w:szCs w:val="36"/>
        </w:rPr>
        <w:br w:type="page"/>
      </w:r>
    </w:p>
    <w:p w:rsidR="00F10751" w:rsidRDefault="00F10751" w:rsidP="00F10751">
      <w:pPr>
        <w:spacing w:line="360" w:lineRule="auto"/>
        <w:ind w:firstLine="709"/>
        <w:contextualSpacing/>
        <w:jc w:val="both"/>
        <w:rPr>
          <w:rFonts w:ascii="Times New Roman" w:hAnsi="Times New Roman" w:cs="Times New Roman"/>
          <w:sz w:val="28"/>
        </w:rPr>
      </w:pPr>
      <w:r w:rsidRPr="005F5B6B">
        <w:rPr>
          <w:rFonts w:ascii="Times New Roman" w:hAnsi="Times New Roman" w:cs="Times New Roman"/>
          <w:sz w:val="28"/>
        </w:rPr>
        <w:lastRenderedPageBreak/>
        <w:t>Маршрут від Чернівці</w:t>
      </w:r>
      <w:r>
        <w:rPr>
          <w:rFonts w:ascii="Times New Roman" w:hAnsi="Times New Roman" w:cs="Times New Roman"/>
          <w:sz w:val="28"/>
        </w:rPr>
        <w:t>-</w:t>
      </w:r>
      <w:r w:rsidRPr="005F5B6B">
        <w:rPr>
          <w:rFonts w:ascii="Times New Roman" w:hAnsi="Times New Roman" w:cs="Times New Roman"/>
          <w:sz w:val="28"/>
        </w:rPr>
        <w:t xml:space="preserve">Бидгощ має довжину 1057 кілометрів, час в дорозі складає 24 години 55 хвилин, кількість зупинок становить 13. Маршрут проходить через наступні міста: Чернівці, Чортків, Тернопіль, Кременець, Дубно, Луцьк, Люблін, Варшава, Сохачев, Плоцьк, Вроцлавек, Іновроцлав, Бидгощ. </w:t>
      </w:r>
      <w:r>
        <w:rPr>
          <w:rFonts w:ascii="Times New Roman" w:hAnsi="Times New Roman" w:cs="Times New Roman"/>
          <w:sz w:val="28"/>
        </w:rPr>
        <w:t>П</w:t>
      </w:r>
      <w:r w:rsidRPr="005F5B6B">
        <w:rPr>
          <w:rFonts w:ascii="Times New Roman" w:hAnsi="Times New Roman" w:cs="Times New Roman"/>
          <w:sz w:val="28"/>
        </w:rPr>
        <w:t xml:space="preserve">еретин державного кордону </w:t>
      </w:r>
      <w:r>
        <w:rPr>
          <w:rFonts w:ascii="Times New Roman" w:hAnsi="Times New Roman" w:cs="Times New Roman"/>
          <w:sz w:val="28"/>
        </w:rPr>
        <w:t>з боку України відбувається через пропускний пункт</w:t>
      </w:r>
      <w:r w:rsidRPr="00F2163F">
        <w:rPr>
          <w:rFonts w:ascii="Times New Roman" w:hAnsi="Times New Roman" w:cs="Times New Roman"/>
          <w:sz w:val="28"/>
          <w:lang w:val="ru-RU"/>
        </w:rPr>
        <w:t>:</w:t>
      </w:r>
      <w:r w:rsidRPr="005F5B6B">
        <w:rPr>
          <w:rFonts w:ascii="Times New Roman" w:hAnsi="Times New Roman" w:cs="Times New Roman"/>
          <w:sz w:val="28"/>
        </w:rPr>
        <w:t xml:space="preserve"> Ягодин </w:t>
      </w:r>
      <w:r>
        <w:rPr>
          <w:rFonts w:ascii="Times New Roman" w:hAnsi="Times New Roman" w:cs="Times New Roman"/>
          <w:sz w:val="28"/>
        </w:rPr>
        <w:t>–</w:t>
      </w:r>
      <w:r w:rsidRPr="005F5B6B">
        <w:rPr>
          <w:rFonts w:ascii="Times New Roman" w:hAnsi="Times New Roman" w:cs="Times New Roman"/>
          <w:sz w:val="28"/>
        </w:rPr>
        <w:t>Дорогуськ</w:t>
      </w:r>
      <w:r w:rsidRPr="00F2163F">
        <w:rPr>
          <w:rFonts w:ascii="Times New Roman" w:hAnsi="Times New Roman" w:cs="Times New Roman"/>
          <w:sz w:val="28"/>
          <w:lang w:val="ru-RU"/>
        </w:rPr>
        <w:t xml:space="preserve">. </w:t>
      </w:r>
      <w:r>
        <w:rPr>
          <w:rFonts w:ascii="Times New Roman" w:hAnsi="Times New Roman" w:cs="Times New Roman"/>
          <w:sz w:val="28"/>
        </w:rPr>
        <w:t>А при відправленні з Польщі</w:t>
      </w:r>
      <w:r w:rsidRPr="00F2163F">
        <w:rPr>
          <w:rFonts w:ascii="Times New Roman" w:hAnsi="Times New Roman" w:cs="Times New Roman"/>
          <w:sz w:val="28"/>
          <w:lang w:val="ru-RU"/>
        </w:rPr>
        <w:t xml:space="preserve">: </w:t>
      </w:r>
      <w:r w:rsidRPr="005F5B6B">
        <w:rPr>
          <w:rFonts w:ascii="Times New Roman" w:hAnsi="Times New Roman" w:cs="Times New Roman"/>
          <w:sz w:val="28"/>
        </w:rPr>
        <w:t xml:space="preserve">Угринов-Долгобичув. </w:t>
      </w:r>
      <w:r>
        <w:rPr>
          <w:rFonts w:ascii="Times New Roman" w:hAnsi="Times New Roman" w:cs="Times New Roman"/>
          <w:sz w:val="28"/>
        </w:rPr>
        <w:t xml:space="preserve">Регулярність виконання рейсів може змінюватися в залежності від пасажиропотоку, в разі невиконання рейсу одним з перевізників, за взаємним погодженням та з метою запобігання зриву, рейс виконується паритетним партнером. </w:t>
      </w:r>
      <w:r w:rsidRPr="005F5B6B">
        <w:rPr>
          <w:rFonts w:ascii="Times New Roman" w:hAnsi="Times New Roman" w:cs="Times New Roman"/>
          <w:sz w:val="28"/>
        </w:rPr>
        <w:t xml:space="preserve">Схему маршруту можна </w:t>
      </w:r>
      <w:r>
        <w:rPr>
          <w:rFonts w:ascii="Times New Roman" w:hAnsi="Times New Roman" w:cs="Times New Roman"/>
          <w:sz w:val="28"/>
        </w:rPr>
        <w:t>побачити</w:t>
      </w:r>
      <w:r w:rsidRPr="005F5B6B">
        <w:rPr>
          <w:rFonts w:ascii="Times New Roman" w:hAnsi="Times New Roman" w:cs="Times New Roman"/>
          <w:sz w:val="28"/>
        </w:rPr>
        <w:t xml:space="preserve"> на рисунку 2.2.</w:t>
      </w:r>
    </w:p>
    <w:p w:rsidR="00F10751" w:rsidRDefault="00F10751" w:rsidP="00F10751">
      <w:pPr>
        <w:spacing w:line="360" w:lineRule="auto"/>
        <w:ind w:left="709" w:firstLine="709"/>
        <w:contextualSpacing/>
        <w:jc w:val="both"/>
        <w:rPr>
          <w:rFonts w:ascii="Times New Roman" w:hAnsi="Times New Roman" w:cs="Times New Roman"/>
          <w:sz w:val="28"/>
        </w:rPr>
      </w:pPr>
    </w:p>
    <w:p w:rsidR="00F10751" w:rsidRDefault="00F10751" w:rsidP="00F10751">
      <w:pPr>
        <w:spacing w:line="360" w:lineRule="auto"/>
        <w:contextualSpacing/>
        <w:jc w:val="center"/>
        <w:rPr>
          <w:rFonts w:ascii="Times New Roman" w:hAnsi="Times New Roman" w:cs="Times New Roman"/>
          <w:sz w:val="28"/>
        </w:rPr>
      </w:pPr>
      <w:r>
        <w:rPr>
          <w:rFonts w:ascii="Times New Roman" w:hAnsi="Times New Roman" w:cs="Times New Roman"/>
          <w:noProof/>
          <w:sz w:val="28"/>
          <w:lang w:eastAsia="uk-UA" w:bidi="ar-SA"/>
        </w:rPr>
        <w:drawing>
          <wp:inline distT="0" distB="0" distL="0" distR="0">
            <wp:extent cx="5939790" cy="4397375"/>
            <wp:effectExtent l="0" t="0" r="3810" b="3175"/>
            <wp:docPr id="2" name="Рисунок 2" descr="Зображення, що містить карта, текст, атл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карта, текст, атлант&#10;&#10;Автоматично згенерований опис"/>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4397375"/>
                    </a:xfrm>
                    <a:prstGeom prst="rect">
                      <a:avLst/>
                    </a:prstGeom>
                    <a:noFill/>
                    <a:ln>
                      <a:noFill/>
                    </a:ln>
                  </pic:spPr>
                </pic:pic>
              </a:graphicData>
            </a:graphic>
          </wp:inline>
        </w:drawing>
      </w:r>
    </w:p>
    <w:p w:rsidR="00F10751" w:rsidRPr="00805EB6" w:rsidRDefault="00F10751" w:rsidP="00F10751">
      <w:pPr>
        <w:pStyle w:val="a3"/>
        <w:spacing w:line="360" w:lineRule="auto"/>
        <w:ind w:left="0" w:firstLine="709"/>
        <w:jc w:val="center"/>
        <w:rPr>
          <w:rFonts w:ascii="Times New Roman" w:hAnsi="Times New Roman" w:cs="Times New Roman"/>
          <w:sz w:val="28"/>
          <w:szCs w:val="36"/>
        </w:rPr>
      </w:pPr>
      <w:bookmarkStart w:id="2" w:name="OLE_LINK1"/>
      <w:r>
        <w:rPr>
          <w:rFonts w:ascii="Times New Roman" w:hAnsi="Times New Roman" w:cs="Times New Roman"/>
          <w:sz w:val="28"/>
          <w:szCs w:val="36"/>
        </w:rPr>
        <w:t>Рис.2.2</w:t>
      </w:r>
      <w:r w:rsidR="009D15FF">
        <w:rPr>
          <w:rFonts w:ascii="Times New Roman" w:hAnsi="Times New Roman" w:cs="Times New Roman"/>
          <w:sz w:val="28"/>
          <w:szCs w:val="36"/>
        </w:rPr>
        <w:t>.</w:t>
      </w:r>
      <w:r>
        <w:rPr>
          <w:rFonts w:ascii="Times New Roman" w:hAnsi="Times New Roman" w:cs="Times New Roman"/>
          <w:sz w:val="28"/>
          <w:szCs w:val="36"/>
        </w:rPr>
        <w:t xml:space="preserve"> Схема маршруту Чернівці-Бидгощ</w:t>
      </w:r>
    </w:p>
    <w:bookmarkEnd w:id="2"/>
    <w:p w:rsidR="00F10751" w:rsidRDefault="00F10751" w:rsidP="00F10751">
      <w:pPr>
        <w:spacing w:line="360" w:lineRule="auto"/>
        <w:ind w:left="709" w:firstLine="709"/>
        <w:contextualSpacing/>
        <w:jc w:val="both"/>
        <w:rPr>
          <w:rFonts w:ascii="Times New Roman" w:hAnsi="Times New Roman" w:cs="Times New Roman"/>
          <w:sz w:val="28"/>
        </w:rPr>
      </w:pPr>
    </w:p>
    <w:p w:rsidR="00F10751" w:rsidRDefault="00F10751" w:rsidP="00F10751">
      <w:pPr>
        <w:spacing w:line="360" w:lineRule="auto"/>
        <w:contextualSpacing/>
        <w:jc w:val="both"/>
        <w:rPr>
          <w:rFonts w:ascii="Times New Roman" w:hAnsi="Times New Roman" w:cs="Times New Roman"/>
          <w:sz w:val="28"/>
        </w:rPr>
        <w:sectPr w:rsidR="00F10751" w:rsidSect="009D15FF">
          <w:footerReference w:type="first" r:id="rId30"/>
          <w:pgSz w:w="12240" w:h="15840"/>
          <w:pgMar w:top="1134" w:right="567" w:bottom="1134" w:left="1701" w:header="708" w:footer="558" w:gutter="0"/>
          <w:pgNumType w:start="19"/>
          <w:cols w:space="708"/>
          <w:titlePg/>
          <w:docGrid w:linePitch="360"/>
        </w:sectPr>
      </w:pPr>
    </w:p>
    <w:p w:rsidR="00F10751" w:rsidRPr="004101B2" w:rsidRDefault="00F10751" w:rsidP="00F10751">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 xml:space="preserve">Варто зазначити, що в рейсах з України в Польщу де відправлення відбувається з одного міста пасажирів з різних напрямків можуть посадити в один автобус, який прямує в місто Тернопіль, після чого їх розсаджують по їхніх маршрутах на автостанції поблизу ТРЦ </w:t>
      </w:r>
      <w:r w:rsidRPr="002339F0">
        <w:rPr>
          <w:rFonts w:ascii="Times New Roman" w:hAnsi="Times New Roman" w:cs="Times New Roman"/>
          <w:sz w:val="28"/>
        </w:rPr>
        <w:t>“</w:t>
      </w:r>
      <w:r>
        <w:rPr>
          <w:rFonts w:ascii="Times New Roman" w:hAnsi="Times New Roman" w:cs="Times New Roman"/>
          <w:sz w:val="28"/>
        </w:rPr>
        <w:t>Подоляни</w:t>
      </w:r>
      <w:r w:rsidRPr="002339F0">
        <w:rPr>
          <w:rFonts w:ascii="Times New Roman" w:hAnsi="Times New Roman" w:cs="Times New Roman"/>
          <w:sz w:val="28"/>
        </w:rPr>
        <w:t xml:space="preserve">”. </w:t>
      </w:r>
      <w:r>
        <w:rPr>
          <w:rFonts w:ascii="Times New Roman" w:hAnsi="Times New Roman" w:cs="Times New Roman"/>
          <w:sz w:val="28"/>
          <w:lang w:val="ru-RU"/>
        </w:rPr>
        <w:t>А в рейсах з Польщі в Україну пересадка здійснюється</w:t>
      </w:r>
      <w:r>
        <w:rPr>
          <w:rFonts w:ascii="Times New Roman" w:hAnsi="Times New Roman" w:cs="Times New Roman"/>
          <w:sz w:val="28"/>
        </w:rPr>
        <w:t>на центральному автовокзалі Тернопіль.</w:t>
      </w:r>
    </w:p>
    <w:p w:rsidR="00F10751" w:rsidRPr="00CE6EA6" w:rsidRDefault="00F10751" w:rsidP="00F10751">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Далі наведемо інформацію про маршрут Херсон-Познань. Автобуси по маршруту курсують щоденно, з можливими змінами в залежності від пасажиропотоку. Протяжність маршруту 1568 км., кількість зупинок- 19. Шлях пролягає через міста</w:t>
      </w:r>
      <w:r w:rsidRPr="004F6C07">
        <w:rPr>
          <w:rFonts w:ascii="Times New Roman" w:hAnsi="Times New Roman" w:cs="Times New Roman"/>
          <w:sz w:val="28"/>
        </w:rPr>
        <w:t>:</w:t>
      </w:r>
      <w:r>
        <w:rPr>
          <w:rFonts w:ascii="Times New Roman" w:hAnsi="Times New Roman" w:cs="Times New Roman"/>
          <w:sz w:val="28"/>
        </w:rPr>
        <w:t xml:space="preserve"> Миколаїв, Кропивницький, Умань, Вінниця, Хмельницьк, Тернопіль, Броди, Львів, Жешув, Тарнув, Краків, Катовіце, Ополе, Вроцлав, Лєшно, Познань. Кордон перетинають в прикордонних пунктах Краківець-Корчова. Схема маршруту зображена на рис. 2.3.</w:t>
      </w:r>
    </w:p>
    <w:p w:rsidR="00F10751" w:rsidRDefault="00F10751" w:rsidP="00B36C2D">
      <w:pPr>
        <w:spacing w:line="360" w:lineRule="auto"/>
        <w:ind w:right="49"/>
        <w:contextualSpacing/>
        <w:jc w:val="center"/>
        <w:rPr>
          <w:rFonts w:ascii="Times New Roman" w:hAnsi="Times New Roman" w:cs="Times New Roman"/>
          <w:sz w:val="28"/>
        </w:rPr>
      </w:pPr>
      <w:r>
        <w:rPr>
          <w:rFonts w:ascii="Times New Roman" w:hAnsi="Times New Roman" w:cs="Times New Roman"/>
          <w:noProof/>
          <w:sz w:val="28"/>
          <w:lang w:eastAsia="uk-UA" w:bidi="ar-SA"/>
        </w:rPr>
        <w:drawing>
          <wp:inline distT="0" distB="0" distL="0" distR="0">
            <wp:extent cx="6331580" cy="3275937"/>
            <wp:effectExtent l="0" t="0" r="0" b="1270"/>
            <wp:docPr id="4" name="Рисунок 4" descr="Зображення, що містить текст, карта, атл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карта, атлант&#10;&#10;Автоматично згенерований опис"/>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9038" cy="3279796"/>
                    </a:xfrm>
                    <a:prstGeom prst="rect">
                      <a:avLst/>
                    </a:prstGeom>
                    <a:noFill/>
                    <a:ln>
                      <a:noFill/>
                    </a:ln>
                  </pic:spPr>
                </pic:pic>
              </a:graphicData>
            </a:graphic>
          </wp:inline>
        </w:drawing>
      </w:r>
    </w:p>
    <w:p w:rsidR="00F10751" w:rsidRDefault="00F10751" w:rsidP="00F10751">
      <w:pPr>
        <w:spacing w:line="360" w:lineRule="auto"/>
        <w:ind w:firstLine="709"/>
        <w:contextualSpacing/>
        <w:jc w:val="center"/>
        <w:rPr>
          <w:rFonts w:ascii="Times New Roman" w:hAnsi="Times New Roman" w:cs="Times New Roman"/>
          <w:sz w:val="28"/>
        </w:rPr>
      </w:pPr>
      <w:r w:rsidRPr="00170474">
        <w:rPr>
          <w:rFonts w:ascii="Times New Roman" w:hAnsi="Times New Roman" w:cs="Times New Roman"/>
          <w:sz w:val="28"/>
        </w:rPr>
        <w:t>Рис.</w:t>
      </w:r>
      <w:r>
        <w:rPr>
          <w:rFonts w:ascii="Times New Roman" w:hAnsi="Times New Roman" w:cs="Times New Roman"/>
          <w:sz w:val="28"/>
        </w:rPr>
        <w:t>2.3</w:t>
      </w:r>
      <w:r w:rsidR="009D15FF">
        <w:rPr>
          <w:rFonts w:ascii="Times New Roman" w:hAnsi="Times New Roman" w:cs="Times New Roman"/>
          <w:sz w:val="28"/>
        </w:rPr>
        <w:t>.</w:t>
      </w:r>
      <w:r w:rsidRPr="00170474">
        <w:rPr>
          <w:rFonts w:ascii="Times New Roman" w:hAnsi="Times New Roman" w:cs="Times New Roman"/>
          <w:sz w:val="28"/>
        </w:rPr>
        <w:t xml:space="preserve"> Схема маршруту Херсон-Познань</w:t>
      </w:r>
    </w:p>
    <w:p w:rsidR="00F10751" w:rsidRDefault="00F10751" w:rsidP="00F10751">
      <w:pPr>
        <w:spacing w:line="360" w:lineRule="auto"/>
        <w:ind w:right="560"/>
        <w:contextualSpacing/>
        <w:rPr>
          <w:rFonts w:ascii="Times New Roman" w:hAnsi="Times New Roman" w:cs="Times New Roman"/>
          <w:sz w:val="28"/>
        </w:rPr>
        <w:sectPr w:rsidR="00F10751" w:rsidSect="009A4E52">
          <w:pgSz w:w="12240" w:h="15840"/>
          <w:pgMar w:top="1134" w:right="567" w:bottom="1134" w:left="1701" w:header="708" w:footer="708" w:gutter="0"/>
          <w:cols w:space="708"/>
          <w:docGrid w:linePitch="360"/>
        </w:sectPr>
      </w:pPr>
    </w:p>
    <w:p w:rsidR="00F10751" w:rsidRDefault="00F10751" w:rsidP="00F10751">
      <w:pPr>
        <w:spacing w:line="360" w:lineRule="auto"/>
        <w:contextualSpacing/>
        <w:jc w:val="both"/>
        <w:rPr>
          <w:rFonts w:ascii="Times New Roman" w:hAnsi="Times New Roman" w:cs="Times New Roman"/>
          <w:sz w:val="28"/>
        </w:rPr>
      </w:pPr>
    </w:p>
    <w:p w:rsidR="00F10751" w:rsidRDefault="00F10751" w:rsidP="00F10751">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Маршрут Чернівці-Щецин курсує щоденно через Чернівці, Коломию, Івано-Франківськ, Тернопіль, Львів, Люблін, Радом, Груєць, Варшава, Сохачев, Плоцьк, Влоцлавек, Торунь, Бидгощ, Піла, Гожув-Великопольський, Щецин. Протяжність маршруту становить – 1498 км., автобус здійснює планові зупинку у 19-тьох пунктах, тривалість рейсу 28 год. 40 хв. Кордон перетинається через прикордонні пункти Рава-Руська – Гребенне та Грушів-Будоміж. </w:t>
      </w:r>
    </w:p>
    <w:p w:rsidR="00F10751" w:rsidRDefault="00F10751" w:rsidP="00F10751">
      <w:pPr>
        <w:pStyle w:val="a3"/>
        <w:spacing w:line="360" w:lineRule="auto"/>
        <w:ind w:left="0" w:firstLine="709"/>
        <w:jc w:val="center"/>
        <w:rPr>
          <w:rFonts w:ascii="Times New Roman" w:hAnsi="Times New Roman" w:cs="Times New Roman"/>
          <w:b/>
          <w:bCs/>
          <w:sz w:val="36"/>
          <w:szCs w:val="44"/>
        </w:rPr>
      </w:pPr>
      <w:r>
        <w:rPr>
          <w:rFonts w:ascii="Times New Roman" w:hAnsi="Times New Roman" w:cs="Times New Roman"/>
          <w:b/>
          <w:bCs/>
          <w:noProof/>
          <w:sz w:val="36"/>
          <w:szCs w:val="44"/>
          <w:lang w:eastAsia="uk-UA" w:bidi="ar-SA"/>
        </w:rPr>
        <w:drawing>
          <wp:inline distT="0" distB="0" distL="0" distR="0">
            <wp:extent cx="5525585" cy="3713259"/>
            <wp:effectExtent l="0" t="0" r="0" b="1905"/>
            <wp:docPr id="18" name="Рисунок 18" descr="Зображення, що містить карта, текст, атл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карта, текст, атлант&#10;&#10;Автоматично згенерований опис"/>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823" cy="3724843"/>
                    </a:xfrm>
                    <a:prstGeom prst="rect">
                      <a:avLst/>
                    </a:prstGeom>
                    <a:noFill/>
                    <a:ln>
                      <a:noFill/>
                    </a:ln>
                  </pic:spPr>
                </pic:pic>
              </a:graphicData>
            </a:graphic>
          </wp:inline>
        </w:drawing>
      </w:r>
    </w:p>
    <w:p w:rsidR="00F10751" w:rsidRDefault="00F10751" w:rsidP="00F10751">
      <w:pPr>
        <w:pStyle w:val="a3"/>
        <w:spacing w:line="360" w:lineRule="auto"/>
        <w:ind w:left="0" w:firstLine="709"/>
        <w:jc w:val="center"/>
        <w:rPr>
          <w:rFonts w:ascii="Times New Roman" w:hAnsi="Times New Roman" w:cs="Times New Roman"/>
          <w:sz w:val="28"/>
        </w:rPr>
      </w:pPr>
      <w:r w:rsidRPr="006C598F">
        <w:rPr>
          <w:rFonts w:ascii="Times New Roman" w:hAnsi="Times New Roman" w:cs="Times New Roman"/>
          <w:sz w:val="28"/>
        </w:rPr>
        <w:t>Рис.</w:t>
      </w:r>
      <w:r>
        <w:rPr>
          <w:rFonts w:ascii="Times New Roman" w:hAnsi="Times New Roman" w:cs="Times New Roman"/>
          <w:sz w:val="28"/>
        </w:rPr>
        <w:t xml:space="preserve"> 2.4</w:t>
      </w:r>
      <w:r w:rsidR="009D15FF">
        <w:rPr>
          <w:rFonts w:ascii="Times New Roman" w:hAnsi="Times New Roman" w:cs="Times New Roman"/>
          <w:sz w:val="28"/>
        </w:rPr>
        <w:t>.</w:t>
      </w:r>
      <w:r w:rsidRPr="006C598F">
        <w:rPr>
          <w:rFonts w:ascii="Times New Roman" w:hAnsi="Times New Roman" w:cs="Times New Roman"/>
          <w:sz w:val="28"/>
        </w:rPr>
        <w:t xml:space="preserve"> Схема маршруту  Чернівці-Щецин</w:t>
      </w:r>
    </w:p>
    <w:p w:rsidR="00F10751" w:rsidRPr="00F10751" w:rsidRDefault="00F10751" w:rsidP="00F10751">
      <w:pPr>
        <w:rPr>
          <w:rFonts w:ascii="Times New Roman" w:hAnsi="Times New Roman" w:cs="Times New Roman"/>
          <w:sz w:val="28"/>
        </w:rPr>
      </w:pPr>
      <w:r>
        <w:rPr>
          <w:rFonts w:ascii="Times New Roman" w:hAnsi="Times New Roman" w:cs="Times New Roman"/>
          <w:sz w:val="28"/>
        </w:rPr>
        <w:br w:type="page"/>
      </w:r>
    </w:p>
    <w:p w:rsidR="00F10751" w:rsidRPr="00877485" w:rsidRDefault="00F10751" w:rsidP="00F10751">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Також відобразимо схему маршруту Чернівці-Гдиня на рис. 2.5. Його протяжність становить 1240 км., час руху автобуса 21 год. Зупинок – 16. Маршрут пролягає через</w:t>
      </w:r>
      <w:r w:rsidRPr="003B5483">
        <w:rPr>
          <w:rFonts w:ascii="Times New Roman" w:hAnsi="Times New Roman" w:cs="Times New Roman"/>
          <w:sz w:val="28"/>
        </w:rPr>
        <w:t xml:space="preserve">: </w:t>
      </w:r>
      <w:r>
        <w:rPr>
          <w:rFonts w:ascii="Times New Roman" w:hAnsi="Times New Roman" w:cs="Times New Roman"/>
          <w:sz w:val="28"/>
        </w:rPr>
        <w:t xml:space="preserve"> Чернівці, Коломию, Івано-Франківськ, Тернопіль, Львів, Люблін, Радом, Груєць, Варшава, Плонськ, Оструда, Ельблонг, Гданськ, Гдиня.Місцем перетину державного кордону є Рава-Руська-Гребенне / Грушів-Будоміж.</w:t>
      </w:r>
    </w:p>
    <w:p w:rsidR="00F10751" w:rsidRDefault="00F10751" w:rsidP="00F10751">
      <w:pPr>
        <w:pStyle w:val="a3"/>
        <w:spacing w:line="360" w:lineRule="auto"/>
        <w:ind w:left="0" w:firstLine="709"/>
        <w:jc w:val="center"/>
        <w:rPr>
          <w:rFonts w:ascii="Times New Roman" w:hAnsi="Times New Roman" w:cs="Times New Roman"/>
          <w:sz w:val="28"/>
        </w:rPr>
      </w:pPr>
    </w:p>
    <w:p w:rsidR="00F10751" w:rsidRDefault="00F10751" w:rsidP="00F10751">
      <w:pPr>
        <w:pStyle w:val="a3"/>
        <w:spacing w:line="360" w:lineRule="auto"/>
        <w:ind w:left="0" w:firstLine="709"/>
        <w:jc w:val="center"/>
        <w:rPr>
          <w:rFonts w:ascii="Times New Roman" w:hAnsi="Times New Roman" w:cs="Times New Roman"/>
          <w:sz w:val="28"/>
        </w:rPr>
      </w:pPr>
      <w:r>
        <w:rPr>
          <w:rFonts w:ascii="Times New Roman" w:hAnsi="Times New Roman" w:cs="Times New Roman"/>
          <w:noProof/>
          <w:sz w:val="28"/>
          <w:lang w:eastAsia="uk-UA" w:bidi="ar-SA"/>
        </w:rPr>
        <w:drawing>
          <wp:inline distT="0" distB="0" distL="0" distR="0">
            <wp:extent cx="5323772" cy="4603805"/>
            <wp:effectExtent l="0" t="0" r="0" b="6350"/>
            <wp:docPr id="23" name="Рисунок 23" descr="Зображення, що містить карта, текст, атл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карта, текст, атлант&#10;&#10;Автоматично згенерований опис"/>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0182" cy="4609348"/>
                    </a:xfrm>
                    <a:prstGeom prst="rect">
                      <a:avLst/>
                    </a:prstGeom>
                    <a:noFill/>
                    <a:ln>
                      <a:noFill/>
                    </a:ln>
                  </pic:spPr>
                </pic:pic>
              </a:graphicData>
            </a:graphic>
          </wp:inline>
        </w:drawing>
      </w:r>
    </w:p>
    <w:p w:rsidR="00F10751" w:rsidRDefault="00F10751" w:rsidP="00F10751">
      <w:pPr>
        <w:pStyle w:val="a3"/>
        <w:spacing w:line="360" w:lineRule="auto"/>
        <w:ind w:left="0" w:firstLine="709"/>
        <w:jc w:val="center"/>
        <w:rPr>
          <w:rFonts w:ascii="Times New Roman" w:hAnsi="Times New Roman" w:cs="Times New Roman"/>
          <w:sz w:val="28"/>
        </w:rPr>
      </w:pPr>
      <w:r w:rsidRPr="006C598F">
        <w:rPr>
          <w:rFonts w:ascii="Times New Roman" w:hAnsi="Times New Roman" w:cs="Times New Roman"/>
          <w:sz w:val="28"/>
        </w:rPr>
        <w:t>Рис.</w:t>
      </w:r>
      <w:r>
        <w:rPr>
          <w:rFonts w:ascii="Times New Roman" w:hAnsi="Times New Roman" w:cs="Times New Roman"/>
          <w:sz w:val="28"/>
        </w:rPr>
        <w:t xml:space="preserve"> 2.5</w:t>
      </w:r>
      <w:r w:rsidR="009D15FF">
        <w:rPr>
          <w:rFonts w:ascii="Times New Roman" w:hAnsi="Times New Roman" w:cs="Times New Roman"/>
          <w:sz w:val="28"/>
        </w:rPr>
        <w:t>.</w:t>
      </w:r>
      <w:r w:rsidRPr="006C598F">
        <w:rPr>
          <w:rFonts w:ascii="Times New Roman" w:hAnsi="Times New Roman" w:cs="Times New Roman"/>
          <w:sz w:val="28"/>
        </w:rPr>
        <w:t xml:space="preserve"> Схема маршруту  Чернівці-</w:t>
      </w:r>
      <w:r>
        <w:rPr>
          <w:rFonts w:ascii="Times New Roman" w:hAnsi="Times New Roman" w:cs="Times New Roman"/>
          <w:sz w:val="28"/>
        </w:rPr>
        <w:t>Гдиня</w:t>
      </w:r>
    </w:p>
    <w:p w:rsidR="00F10751" w:rsidRDefault="00F10751" w:rsidP="00F10751">
      <w:pPr>
        <w:rPr>
          <w:rFonts w:ascii="Times New Roman" w:hAnsi="Times New Roman" w:cs="Times New Roman"/>
          <w:sz w:val="28"/>
        </w:rPr>
      </w:pPr>
      <w:r>
        <w:rPr>
          <w:rFonts w:ascii="Times New Roman" w:hAnsi="Times New Roman" w:cs="Times New Roman"/>
          <w:sz w:val="28"/>
        </w:rPr>
        <w:br w:type="page"/>
      </w:r>
    </w:p>
    <w:p w:rsidR="00F10751" w:rsidRDefault="00F10751" w:rsidP="00F10751">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Перевезення по маршруту Харків-Гдиня знову почали здійснюватися з жовтня 2021р. Маршрут пролягає через Харків, Суми, Київ, Житомир, Рівне, Луцьк, Люблін, Варшава, Плонськ, Оструда, Ельблонг, Гданськ, Гдиня. Місцем перетину кордону є пропускні пункти Ягодин (Україна) та Дорогуськ (Польща). Довжина маршруту становить – 1769 км., тривалість рейсу – 36 год, автобус здійснює 15 планових зупинок. Місце перетину державного кордону</w:t>
      </w:r>
      <w:r w:rsidRPr="00906A11">
        <w:rPr>
          <w:rFonts w:ascii="Times New Roman" w:hAnsi="Times New Roman" w:cs="Times New Roman"/>
          <w:sz w:val="28"/>
          <w:lang w:val="ru-RU"/>
        </w:rPr>
        <w:t>:</w:t>
      </w:r>
      <w:r w:rsidRPr="005F5B6B">
        <w:rPr>
          <w:rFonts w:ascii="Times New Roman" w:hAnsi="Times New Roman" w:cs="Times New Roman"/>
          <w:sz w:val="28"/>
        </w:rPr>
        <w:t xml:space="preserve">Ягодин </w:t>
      </w:r>
      <w:r>
        <w:rPr>
          <w:rFonts w:ascii="Times New Roman" w:hAnsi="Times New Roman" w:cs="Times New Roman"/>
          <w:sz w:val="28"/>
        </w:rPr>
        <w:t>–</w:t>
      </w:r>
      <w:r w:rsidRPr="005F5B6B">
        <w:rPr>
          <w:rFonts w:ascii="Times New Roman" w:hAnsi="Times New Roman" w:cs="Times New Roman"/>
          <w:sz w:val="28"/>
        </w:rPr>
        <w:t>Дорогуськ</w:t>
      </w:r>
      <w:r>
        <w:rPr>
          <w:rFonts w:ascii="Times New Roman" w:hAnsi="Times New Roman" w:cs="Times New Roman"/>
          <w:sz w:val="28"/>
          <w:lang w:val="ru-RU"/>
        </w:rPr>
        <w:t xml:space="preserve">/ </w:t>
      </w:r>
      <w:r w:rsidRPr="005F5B6B">
        <w:rPr>
          <w:rFonts w:ascii="Times New Roman" w:hAnsi="Times New Roman" w:cs="Times New Roman"/>
          <w:sz w:val="28"/>
        </w:rPr>
        <w:t>Угрин</w:t>
      </w:r>
      <w:r>
        <w:rPr>
          <w:rFonts w:ascii="Times New Roman" w:hAnsi="Times New Roman" w:cs="Times New Roman"/>
          <w:sz w:val="28"/>
        </w:rPr>
        <w:t>і</w:t>
      </w:r>
      <w:r w:rsidRPr="005F5B6B">
        <w:rPr>
          <w:rFonts w:ascii="Times New Roman" w:hAnsi="Times New Roman" w:cs="Times New Roman"/>
          <w:sz w:val="28"/>
        </w:rPr>
        <w:t>в-Долгобичув</w:t>
      </w:r>
      <w:r w:rsidR="00B36C2D">
        <w:rPr>
          <w:rFonts w:ascii="Times New Roman" w:hAnsi="Times New Roman" w:cs="Times New Roman"/>
          <w:sz w:val="28"/>
        </w:rPr>
        <w:t>.</w:t>
      </w:r>
    </w:p>
    <w:p w:rsidR="00F10751" w:rsidRDefault="00F10751" w:rsidP="00F10751">
      <w:pPr>
        <w:spacing w:line="360" w:lineRule="auto"/>
        <w:jc w:val="both"/>
        <w:rPr>
          <w:rFonts w:ascii="Times New Roman" w:hAnsi="Times New Roman" w:cs="Times New Roman"/>
          <w:sz w:val="28"/>
        </w:rPr>
      </w:pPr>
      <w:r>
        <w:rPr>
          <w:rFonts w:ascii="Times New Roman" w:hAnsi="Times New Roman" w:cs="Times New Roman"/>
          <w:noProof/>
          <w:sz w:val="28"/>
          <w:lang w:eastAsia="uk-UA" w:bidi="ar-SA"/>
        </w:rPr>
        <w:drawing>
          <wp:inline distT="0" distB="0" distL="0" distR="0">
            <wp:extent cx="6183418" cy="2727297"/>
            <wp:effectExtent l="0" t="0" r="8255" b="0"/>
            <wp:docPr id="20" name="Рисунок 20" descr="Зображення, що містить текст, карта, атл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текст, карта, атлант&#10;&#10;Автоматично згенерований опис"/>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7817" cy="2729237"/>
                    </a:xfrm>
                    <a:prstGeom prst="rect">
                      <a:avLst/>
                    </a:prstGeom>
                    <a:noFill/>
                    <a:ln>
                      <a:noFill/>
                    </a:ln>
                  </pic:spPr>
                </pic:pic>
              </a:graphicData>
            </a:graphic>
          </wp:inline>
        </w:drawing>
      </w:r>
    </w:p>
    <w:p w:rsidR="00F10751" w:rsidRDefault="00F10751" w:rsidP="00F10751">
      <w:pPr>
        <w:spacing w:line="360" w:lineRule="auto"/>
        <w:ind w:firstLine="709"/>
        <w:jc w:val="center"/>
        <w:rPr>
          <w:rFonts w:ascii="Times New Roman" w:hAnsi="Times New Roman" w:cs="Times New Roman"/>
          <w:sz w:val="28"/>
        </w:rPr>
      </w:pPr>
      <w:r w:rsidRPr="0068094C">
        <w:rPr>
          <w:rFonts w:ascii="Times New Roman" w:hAnsi="Times New Roman" w:cs="Times New Roman"/>
          <w:sz w:val="28"/>
        </w:rPr>
        <w:t>Рис.</w:t>
      </w:r>
      <w:r>
        <w:rPr>
          <w:rFonts w:ascii="Times New Roman" w:hAnsi="Times New Roman" w:cs="Times New Roman"/>
          <w:sz w:val="28"/>
        </w:rPr>
        <w:t xml:space="preserve"> 2.6</w:t>
      </w:r>
      <w:r w:rsidR="009D15FF">
        <w:rPr>
          <w:rFonts w:ascii="Times New Roman" w:hAnsi="Times New Roman" w:cs="Times New Roman"/>
          <w:sz w:val="28"/>
        </w:rPr>
        <w:t>.</w:t>
      </w:r>
      <w:r w:rsidRPr="0068094C">
        <w:rPr>
          <w:rFonts w:ascii="Times New Roman" w:hAnsi="Times New Roman" w:cs="Times New Roman"/>
          <w:sz w:val="28"/>
        </w:rPr>
        <w:t xml:space="preserve"> Схема маршруту Харків-Гдиня</w:t>
      </w:r>
    </w:p>
    <w:p w:rsidR="00F10751" w:rsidRDefault="00F10751" w:rsidP="00F10751">
      <w:pPr>
        <w:spacing w:line="360" w:lineRule="auto"/>
        <w:ind w:firstLine="709"/>
        <w:jc w:val="center"/>
        <w:rPr>
          <w:rFonts w:ascii="Times New Roman" w:hAnsi="Times New Roman" w:cs="Times New Roman"/>
          <w:sz w:val="28"/>
        </w:rPr>
      </w:pPr>
    </w:p>
    <w:p w:rsidR="00F10751" w:rsidRDefault="00F10751" w:rsidP="00F10751">
      <w:pPr>
        <w:spacing w:line="360" w:lineRule="auto"/>
        <w:ind w:firstLine="709"/>
        <w:jc w:val="both"/>
        <w:rPr>
          <w:rFonts w:ascii="Times New Roman" w:hAnsi="Times New Roman" w:cs="Times New Roman"/>
          <w:sz w:val="28"/>
        </w:rPr>
      </w:pPr>
      <w:r>
        <w:rPr>
          <w:rFonts w:ascii="Times New Roman" w:hAnsi="Times New Roman" w:cs="Times New Roman"/>
          <w:sz w:val="28"/>
        </w:rPr>
        <w:t>Харків-Щецин є найдовшим маршрутом з вище наведених, його протяжність становить 2042 км., в продовж рейсу автобус робить 18 планових зупинок, тривалість рейсу становить – 44 год. 20 хв. Маршрут пролягає через такі міста</w:t>
      </w:r>
      <w:r w:rsidRPr="006D79B7">
        <w:rPr>
          <w:rFonts w:ascii="Times New Roman" w:hAnsi="Times New Roman" w:cs="Times New Roman"/>
          <w:sz w:val="28"/>
        </w:rPr>
        <w:t xml:space="preserve">: </w:t>
      </w:r>
      <w:r>
        <w:rPr>
          <w:rFonts w:ascii="Times New Roman" w:hAnsi="Times New Roman" w:cs="Times New Roman"/>
          <w:sz w:val="28"/>
        </w:rPr>
        <w:t xml:space="preserve">Харків, Суми, Київ, Житомир, Рівне, Луцьк, Люблін, Варшава,Плонськ, Оструда, Ельблонг, Гданськ, Гдиня. Кордон перетинається у  </w:t>
      </w:r>
      <w:r w:rsidRPr="005F5B6B">
        <w:rPr>
          <w:rFonts w:ascii="Times New Roman" w:hAnsi="Times New Roman" w:cs="Times New Roman"/>
          <w:sz w:val="28"/>
        </w:rPr>
        <w:t xml:space="preserve">Ягодин </w:t>
      </w:r>
      <w:r>
        <w:rPr>
          <w:rFonts w:ascii="Times New Roman" w:hAnsi="Times New Roman" w:cs="Times New Roman"/>
          <w:sz w:val="28"/>
        </w:rPr>
        <w:t>–</w:t>
      </w:r>
      <w:r w:rsidRPr="005F5B6B">
        <w:rPr>
          <w:rFonts w:ascii="Times New Roman" w:hAnsi="Times New Roman" w:cs="Times New Roman"/>
          <w:sz w:val="28"/>
        </w:rPr>
        <w:t>Дорогуськ</w:t>
      </w:r>
      <w:r>
        <w:rPr>
          <w:rFonts w:ascii="Times New Roman" w:hAnsi="Times New Roman" w:cs="Times New Roman"/>
          <w:sz w:val="28"/>
          <w:lang w:val="ru-RU"/>
        </w:rPr>
        <w:t xml:space="preserve">/ </w:t>
      </w:r>
      <w:r w:rsidRPr="005F5B6B">
        <w:rPr>
          <w:rFonts w:ascii="Times New Roman" w:hAnsi="Times New Roman" w:cs="Times New Roman"/>
          <w:sz w:val="28"/>
        </w:rPr>
        <w:t>Угрин</w:t>
      </w:r>
      <w:r>
        <w:rPr>
          <w:rFonts w:ascii="Times New Roman" w:hAnsi="Times New Roman" w:cs="Times New Roman"/>
          <w:sz w:val="28"/>
        </w:rPr>
        <w:t>і</w:t>
      </w:r>
      <w:r w:rsidRPr="005F5B6B">
        <w:rPr>
          <w:rFonts w:ascii="Times New Roman" w:hAnsi="Times New Roman" w:cs="Times New Roman"/>
          <w:sz w:val="28"/>
        </w:rPr>
        <w:t>в-Долгобичув</w:t>
      </w:r>
      <w:r>
        <w:rPr>
          <w:rFonts w:ascii="Times New Roman" w:hAnsi="Times New Roman" w:cs="Times New Roman"/>
          <w:sz w:val="28"/>
        </w:rPr>
        <w:t>. Схема маршруту на рис 2.7.</w:t>
      </w:r>
    </w:p>
    <w:p w:rsidR="00F10751" w:rsidRDefault="00F10751" w:rsidP="00F10751">
      <w:pPr>
        <w:spacing w:line="360" w:lineRule="auto"/>
        <w:ind w:firstLine="709"/>
        <w:jc w:val="both"/>
        <w:rPr>
          <w:rFonts w:ascii="Times New Roman" w:hAnsi="Times New Roman" w:cs="Times New Roman"/>
          <w:sz w:val="28"/>
        </w:rPr>
      </w:pPr>
    </w:p>
    <w:p w:rsidR="00F10751" w:rsidRPr="006D79B7" w:rsidRDefault="00F10751" w:rsidP="00F10751">
      <w:pPr>
        <w:spacing w:line="360" w:lineRule="auto"/>
        <w:ind w:firstLine="709"/>
        <w:jc w:val="both"/>
        <w:rPr>
          <w:rFonts w:ascii="Times New Roman" w:hAnsi="Times New Roman" w:cs="Times New Roman"/>
          <w:sz w:val="28"/>
        </w:rPr>
        <w:sectPr w:rsidR="00F10751" w:rsidRPr="006D79B7" w:rsidSect="009A4E52">
          <w:pgSz w:w="12240" w:h="15840"/>
          <w:pgMar w:top="1134" w:right="567" w:bottom="1134" w:left="1701" w:header="709" w:footer="709" w:gutter="0"/>
          <w:cols w:space="708"/>
          <w:docGrid w:linePitch="360"/>
        </w:sectPr>
      </w:pPr>
    </w:p>
    <w:p w:rsidR="00F10751" w:rsidRDefault="00F10751" w:rsidP="00F10751">
      <w:pPr>
        <w:spacing w:line="360" w:lineRule="auto"/>
        <w:jc w:val="center"/>
        <w:rPr>
          <w:rFonts w:ascii="Times New Roman" w:hAnsi="Times New Roman" w:cs="Times New Roman"/>
          <w:sz w:val="28"/>
        </w:rPr>
      </w:pPr>
      <w:r>
        <w:rPr>
          <w:rFonts w:ascii="Times New Roman" w:hAnsi="Times New Roman" w:cs="Times New Roman"/>
          <w:noProof/>
          <w:sz w:val="28"/>
          <w:lang w:eastAsia="uk-UA" w:bidi="ar-SA"/>
        </w:rPr>
        <w:lastRenderedPageBreak/>
        <w:drawing>
          <wp:inline distT="0" distB="0" distL="0" distR="0">
            <wp:extent cx="8282136" cy="2480807"/>
            <wp:effectExtent l="0" t="0" r="5080" b="0"/>
            <wp:docPr id="27" name="Рисунок 27" descr="Зображення, що містить карта, текст, атл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Зображення, що містить карта, текст, атлант&#10;&#10;Автоматично згенерований опис"/>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48819" cy="2500781"/>
                    </a:xfrm>
                    <a:prstGeom prst="rect">
                      <a:avLst/>
                    </a:prstGeom>
                    <a:noFill/>
                    <a:ln>
                      <a:noFill/>
                    </a:ln>
                  </pic:spPr>
                </pic:pic>
              </a:graphicData>
            </a:graphic>
          </wp:inline>
        </w:drawing>
      </w:r>
    </w:p>
    <w:p w:rsidR="009D15FF" w:rsidRPr="009D15FF" w:rsidRDefault="00F10751" w:rsidP="009D15FF">
      <w:pPr>
        <w:spacing w:line="360" w:lineRule="auto"/>
        <w:ind w:firstLine="709"/>
        <w:jc w:val="center"/>
        <w:rPr>
          <w:rFonts w:ascii="Times New Roman" w:hAnsi="Times New Roman" w:cs="Times New Roman"/>
          <w:sz w:val="28"/>
        </w:rPr>
      </w:pPr>
      <w:r w:rsidRPr="0068094C">
        <w:rPr>
          <w:rFonts w:ascii="Times New Roman" w:hAnsi="Times New Roman" w:cs="Times New Roman"/>
          <w:sz w:val="28"/>
        </w:rPr>
        <w:t>Рис.</w:t>
      </w:r>
      <w:r>
        <w:rPr>
          <w:rFonts w:ascii="Times New Roman" w:hAnsi="Times New Roman" w:cs="Times New Roman"/>
          <w:sz w:val="28"/>
        </w:rPr>
        <w:t xml:space="preserve"> 2.7</w:t>
      </w:r>
      <w:r w:rsidR="009D15FF">
        <w:rPr>
          <w:rFonts w:ascii="Times New Roman" w:hAnsi="Times New Roman" w:cs="Times New Roman"/>
          <w:sz w:val="28"/>
        </w:rPr>
        <w:t>.</w:t>
      </w:r>
      <w:r w:rsidRPr="0068094C">
        <w:rPr>
          <w:rFonts w:ascii="Times New Roman" w:hAnsi="Times New Roman" w:cs="Times New Roman"/>
          <w:sz w:val="28"/>
        </w:rPr>
        <w:t xml:space="preserve"> Схема маршруту Харків-</w:t>
      </w:r>
      <w:r>
        <w:rPr>
          <w:rFonts w:ascii="Times New Roman" w:hAnsi="Times New Roman" w:cs="Times New Roman"/>
          <w:sz w:val="28"/>
        </w:rPr>
        <w:t>Щецин</w:t>
      </w:r>
    </w:p>
    <w:p w:rsidR="009D15FF" w:rsidRPr="009D15FF" w:rsidRDefault="009D15FF" w:rsidP="009D15FF">
      <w:pPr>
        <w:tabs>
          <w:tab w:val="center" w:pos="6786"/>
        </w:tabs>
        <w:rPr>
          <w:rFonts w:ascii="Times New Roman" w:hAnsi="Times New Roman" w:cs="Times New Roman"/>
          <w:sz w:val="28"/>
        </w:rPr>
        <w:sectPr w:rsidR="009D15FF" w:rsidRPr="009D15FF" w:rsidSect="009D15FF">
          <w:footerReference w:type="default" r:id="rId36"/>
          <w:footerReference w:type="first" r:id="rId37"/>
          <w:pgSz w:w="15840" w:h="12240" w:orient="landscape"/>
          <w:pgMar w:top="1701" w:right="1134" w:bottom="567" w:left="1134" w:header="709" w:footer="556" w:gutter="0"/>
          <w:pgNumType w:start="30"/>
          <w:cols w:space="708"/>
          <w:docGrid w:linePitch="360"/>
        </w:sectPr>
      </w:pPr>
      <w:r>
        <w:rPr>
          <w:rFonts w:ascii="Times New Roman" w:hAnsi="Times New Roman" w:cs="Times New Roman"/>
          <w:sz w:val="28"/>
        </w:rPr>
        <w:tab/>
      </w:r>
    </w:p>
    <w:p w:rsidR="00522B8A" w:rsidRPr="006202F7" w:rsidRDefault="00522B8A" w:rsidP="00522B8A">
      <w:pPr>
        <w:spacing w:line="360" w:lineRule="auto"/>
        <w:ind w:firstLine="709"/>
        <w:jc w:val="both"/>
        <w:rPr>
          <w:rFonts w:ascii="Times New Roman" w:hAnsi="Times New Roman" w:cs="Times New Roman"/>
          <w:sz w:val="28"/>
          <w:shd w:val="clear" w:color="auto" w:fill="FFFFFF"/>
        </w:rPr>
      </w:pPr>
      <w:r w:rsidRPr="006202F7">
        <w:rPr>
          <w:rFonts w:ascii="Times New Roman" w:hAnsi="Times New Roman" w:cs="Times New Roman"/>
          <w:sz w:val="28"/>
          <w:shd w:val="clear" w:color="auto" w:fill="FFFFFF"/>
        </w:rPr>
        <w:lastRenderedPageBreak/>
        <w:t>Для забезпечення ефективної роботи автобусів та надання високоякісного обслуговування пасажирів необхідно з</w:t>
      </w:r>
      <w:r>
        <w:rPr>
          <w:rFonts w:ascii="Times New Roman" w:hAnsi="Times New Roman" w:cs="Times New Roman"/>
          <w:sz w:val="28"/>
          <w:shd w:val="clear" w:color="auto" w:fill="FFFFFF"/>
        </w:rPr>
        <w:t>і</w:t>
      </w:r>
      <w:r w:rsidRPr="006202F7">
        <w:rPr>
          <w:rFonts w:ascii="Times New Roman" w:hAnsi="Times New Roman" w:cs="Times New Roman"/>
          <w:sz w:val="28"/>
          <w:shd w:val="clear" w:color="auto" w:fill="FFFFFF"/>
        </w:rPr>
        <w:t>брати повну інформацію про потік пасажирів, таку як їхня кількість, обсяг, розподіл за часом року (включаючи сезони, місяці, дні тижня та години доби). Без належної інформації про потік пасажирів неможливо якісно організувати роботу автобусів, розробляти нові маршрути, вибирати тип рухомого складу, складати графіки руху та правильно облаштовувати пункти посадки та висадки пасажирів.</w:t>
      </w:r>
    </w:p>
    <w:p w:rsidR="00522B8A" w:rsidRPr="006202F7" w:rsidRDefault="00522B8A" w:rsidP="00522B8A">
      <w:pPr>
        <w:spacing w:line="360" w:lineRule="auto"/>
        <w:ind w:firstLine="709"/>
        <w:jc w:val="both"/>
        <w:rPr>
          <w:rFonts w:ascii="Times New Roman" w:hAnsi="Times New Roman" w:cs="Times New Roman"/>
          <w:sz w:val="28"/>
          <w:shd w:val="clear" w:color="auto" w:fill="FFFFFF"/>
        </w:rPr>
      </w:pPr>
      <w:r w:rsidRPr="006202F7">
        <w:rPr>
          <w:rFonts w:ascii="Times New Roman" w:hAnsi="Times New Roman" w:cs="Times New Roman"/>
          <w:sz w:val="28"/>
          <w:shd w:val="clear" w:color="auto" w:fill="FFFFFF"/>
        </w:rPr>
        <w:t xml:space="preserve">Без цієї інформації неможливо також планувати оптимальні оперативні дії та здійснювати </w:t>
      </w:r>
      <w:r>
        <w:rPr>
          <w:rFonts w:ascii="Times New Roman" w:hAnsi="Times New Roman" w:cs="Times New Roman"/>
          <w:sz w:val="28"/>
          <w:shd w:val="clear" w:color="auto" w:fill="FFFFFF"/>
        </w:rPr>
        <w:t>розрахункидовгострокових транспортних перевезень</w:t>
      </w:r>
      <w:r w:rsidRPr="006202F7">
        <w:rPr>
          <w:rFonts w:ascii="Times New Roman" w:hAnsi="Times New Roman" w:cs="Times New Roman"/>
          <w:sz w:val="28"/>
          <w:shd w:val="clear" w:color="auto" w:fill="FFFFFF"/>
        </w:rPr>
        <w:t>. Знання про потік пасажирів дозволяє прогнозувати зростання пасажирських перевезень, що, в свою чергу, визначає розвиток транспортних зв'язків, збільшення виробництва рухомого складу та визначає правильне розташування та будівництво</w:t>
      </w:r>
      <w:r>
        <w:rPr>
          <w:rFonts w:ascii="Times New Roman" w:hAnsi="Times New Roman" w:cs="Times New Roman"/>
          <w:sz w:val="28"/>
          <w:shd w:val="clear" w:color="auto" w:fill="FFFFFF"/>
        </w:rPr>
        <w:t xml:space="preserve"> автотранспортних підприємств</w:t>
      </w:r>
      <w:r w:rsidRPr="006202F7">
        <w:rPr>
          <w:rFonts w:ascii="Times New Roman" w:hAnsi="Times New Roman" w:cs="Times New Roman"/>
          <w:sz w:val="28"/>
          <w:shd w:val="clear" w:color="auto" w:fill="FFFFFF"/>
        </w:rPr>
        <w:t>.</w:t>
      </w:r>
    </w:p>
    <w:p w:rsidR="00522B8A" w:rsidRDefault="00522B8A" w:rsidP="00522B8A">
      <w:pPr>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Також н</w:t>
      </w:r>
      <w:r w:rsidRPr="006202F7">
        <w:rPr>
          <w:rFonts w:ascii="Times New Roman" w:hAnsi="Times New Roman" w:cs="Times New Roman"/>
          <w:sz w:val="28"/>
          <w:shd w:val="clear" w:color="auto" w:fill="FFFFFF"/>
        </w:rPr>
        <w:t>аявність відповідн</w:t>
      </w:r>
      <w:r>
        <w:rPr>
          <w:rFonts w:ascii="Times New Roman" w:hAnsi="Times New Roman" w:cs="Times New Roman"/>
          <w:sz w:val="28"/>
          <w:shd w:val="clear" w:color="auto" w:fill="FFFFFF"/>
        </w:rPr>
        <w:t xml:space="preserve">их даних </w:t>
      </w:r>
      <w:r w:rsidRPr="006202F7">
        <w:rPr>
          <w:rFonts w:ascii="Times New Roman" w:hAnsi="Times New Roman" w:cs="Times New Roman"/>
          <w:sz w:val="28"/>
          <w:shd w:val="clear" w:color="auto" w:fill="FFFFFF"/>
        </w:rPr>
        <w:t xml:space="preserve">про пасажирські перевезення дозволяє раціонально організувати </w:t>
      </w:r>
      <w:r>
        <w:rPr>
          <w:rFonts w:ascii="Times New Roman" w:hAnsi="Times New Roman" w:cs="Times New Roman"/>
          <w:sz w:val="28"/>
          <w:shd w:val="clear" w:color="auto" w:fill="FFFFFF"/>
        </w:rPr>
        <w:t>роботу</w:t>
      </w:r>
      <w:r w:rsidRPr="006202F7">
        <w:rPr>
          <w:rFonts w:ascii="Times New Roman" w:hAnsi="Times New Roman" w:cs="Times New Roman"/>
          <w:sz w:val="28"/>
          <w:shd w:val="clear" w:color="auto" w:fill="FFFFFF"/>
        </w:rPr>
        <w:t xml:space="preserve"> автобуса на маршруті, узгоджувати його рух з іншими видами транспорту, планувати зручніші маршрути, вибирати комфортабельні транспортні засоби. Крім того, це дозволяє раціонально організувати автобусні зупинки та визначати їхні робочі години.</w:t>
      </w:r>
    </w:p>
    <w:p w:rsidR="00522B8A" w:rsidRPr="00D35990" w:rsidRDefault="00522B8A" w:rsidP="00522B8A">
      <w:pPr>
        <w:spacing w:line="360" w:lineRule="auto"/>
        <w:ind w:firstLine="709"/>
        <w:jc w:val="both"/>
        <w:rPr>
          <w:rFonts w:ascii="Times New Roman" w:hAnsi="Times New Roman" w:cs="Times New Roman"/>
          <w:sz w:val="28"/>
          <w:shd w:val="clear" w:color="auto" w:fill="FFFFFF"/>
        </w:rPr>
      </w:pPr>
      <w:r w:rsidRPr="00D35990">
        <w:rPr>
          <w:rFonts w:ascii="Times New Roman" w:hAnsi="Times New Roman" w:cs="Times New Roman"/>
          <w:sz w:val="28"/>
          <w:shd w:val="clear" w:color="auto" w:fill="FFFFFF"/>
        </w:rPr>
        <w:t xml:space="preserve">При </w:t>
      </w:r>
      <w:r>
        <w:rPr>
          <w:rFonts w:ascii="Times New Roman" w:hAnsi="Times New Roman" w:cs="Times New Roman"/>
          <w:sz w:val="28"/>
          <w:shd w:val="clear" w:color="auto" w:fill="FFFFFF"/>
        </w:rPr>
        <w:t>аналізі</w:t>
      </w:r>
      <w:r w:rsidRPr="00D35990">
        <w:rPr>
          <w:rFonts w:ascii="Times New Roman" w:hAnsi="Times New Roman" w:cs="Times New Roman"/>
          <w:sz w:val="28"/>
          <w:shd w:val="clear" w:color="auto" w:fill="FFFFFF"/>
        </w:rPr>
        <w:t xml:space="preserve"> пасажир</w:t>
      </w:r>
      <w:r>
        <w:rPr>
          <w:rFonts w:ascii="Times New Roman" w:hAnsi="Times New Roman" w:cs="Times New Roman"/>
          <w:sz w:val="28"/>
          <w:shd w:val="clear" w:color="auto" w:fill="FFFFFF"/>
        </w:rPr>
        <w:t>о</w:t>
      </w:r>
      <w:r w:rsidRPr="00D35990">
        <w:rPr>
          <w:rFonts w:ascii="Times New Roman" w:hAnsi="Times New Roman" w:cs="Times New Roman"/>
          <w:sz w:val="28"/>
          <w:shd w:val="clear" w:color="auto" w:fill="FFFFFF"/>
        </w:rPr>
        <w:t xml:space="preserve">потоку я використовував табличний метод, що є ефективним засобом отримання ретельних та достовірних даних про кількість перевезених осіб. Однією з його основних переваг є можливість виявити аномалії чи нерегулярності в пасажирському потоці, що може бути корисним для вдосконалення розкладу руху транспорту або розробки стратегій підвищення ефективності перевезень. </w:t>
      </w:r>
      <w:r>
        <w:rPr>
          <w:rFonts w:ascii="Times New Roman" w:hAnsi="Times New Roman" w:cs="Times New Roman"/>
          <w:sz w:val="28"/>
          <w:shd w:val="clear" w:color="auto" w:fill="FFFFFF"/>
        </w:rPr>
        <w:t>Використання даного методу дозволить</w:t>
      </w:r>
      <w:r w:rsidRPr="00D35990">
        <w:rPr>
          <w:rFonts w:ascii="Times New Roman" w:hAnsi="Times New Roman" w:cs="Times New Roman"/>
          <w:sz w:val="28"/>
          <w:shd w:val="clear" w:color="auto" w:fill="FFFFFF"/>
        </w:rPr>
        <w:t xml:space="preserve"> виявити популярні напрямки, що є важливою інформацією для подальшого планування та оптимізації транспортних послуг.</w:t>
      </w:r>
    </w:p>
    <w:p w:rsidR="00522B8A" w:rsidRDefault="00522B8A" w:rsidP="00522B8A">
      <w:pPr>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lastRenderedPageBreak/>
        <w:t>Всі дані про пасажиропотік, отримані в результаті обстеження, відобразив в таблиці 2.</w:t>
      </w:r>
      <w:r w:rsidR="009D15FF">
        <w:rPr>
          <w:rFonts w:ascii="Times New Roman" w:hAnsi="Times New Roman" w:cs="Times New Roman"/>
          <w:sz w:val="28"/>
          <w:shd w:val="clear" w:color="auto" w:fill="FFFFFF"/>
        </w:rPr>
        <w:t>1</w:t>
      </w:r>
      <w:r>
        <w:rPr>
          <w:rFonts w:ascii="Times New Roman" w:hAnsi="Times New Roman" w:cs="Times New Roman"/>
          <w:sz w:val="28"/>
          <w:shd w:val="clear" w:color="auto" w:fill="FFFFFF"/>
        </w:rPr>
        <w:t>.</w:t>
      </w:r>
    </w:p>
    <w:p w:rsidR="00522B8A" w:rsidRDefault="00522B8A" w:rsidP="00522B8A">
      <w:pPr>
        <w:spacing w:line="360" w:lineRule="auto"/>
        <w:ind w:firstLine="709"/>
        <w:jc w:val="right"/>
        <w:rPr>
          <w:rFonts w:ascii="Times New Roman" w:hAnsi="Times New Roman" w:cs="Times New Roman"/>
          <w:sz w:val="28"/>
          <w:shd w:val="clear" w:color="auto" w:fill="FFFFFF"/>
        </w:rPr>
      </w:pPr>
      <w:r>
        <w:rPr>
          <w:rFonts w:ascii="Times New Roman" w:hAnsi="Times New Roman" w:cs="Times New Roman"/>
          <w:sz w:val="28"/>
          <w:shd w:val="clear" w:color="auto" w:fill="FFFFFF"/>
        </w:rPr>
        <w:t>Таблиця 2.</w:t>
      </w:r>
      <w:r w:rsidR="009D15FF">
        <w:rPr>
          <w:rFonts w:ascii="Times New Roman" w:hAnsi="Times New Roman" w:cs="Times New Roman"/>
          <w:sz w:val="28"/>
          <w:shd w:val="clear" w:color="auto" w:fill="FFFFFF"/>
        </w:rPr>
        <w:t>1.</w:t>
      </w:r>
    </w:p>
    <w:p w:rsidR="00522B8A" w:rsidRDefault="00522B8A" w:rsidP="00522B8A">
      <w:pPr>
        <w:spacing w:line="360" w:lineRule="auto"/>
        <w:ind w:firstLine="709"/>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Результати обстеження пасажиропотоків на маршрутах за оборотний рейс.</w:t>
      </w:r>
    </w:p>
    <w:tbl>
      <w:tblPr>
        <w:tblStyle w:val="aa"/>
        <w:tblW w:w="0" w:type="auto"/>
        <w:tblLayout w:type="fixed"/>
        <w:tblLook w:val="04A0"/>
      </w:tblPr>
      <w:tblGrid>
        <w:gridCol w:w="421"/>
        <w:gridCol w:w="1275"/>
        <w:gridCol w:w="1276"/>
        <w:gridCol w:w="1843"/>
        <w:gridCol w:w="1134"/>
        <w:gridCol w:w="1134"/>
        <w:gridCol w:w="1701"/>
        <w:gridCol w:w="1178"/>
      </w:tblGrid>
      <w:tr w:rsidR="00522B8A" w:rsidTr="004905E5">
        <w:trPr>
          <w:trHeight w:val="263"/>
        </w:trPr>
        <w:tc>
          <w:tcPr>
            <w:tcW w:w="421" w:type="dxa"/>
            <w:vMerge w:val="restart"/>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w:t>
            </w:r>
          </w:p>
        </w:tc>
        <w:tc>
          <w:tcPr>
            <w:tcW w:w="1275" w:type="dxa"/>
            <w:vMerge w:val="restart"/>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Назва маршруту</w:t>
            </w:r>
          </w:p>
        </w:tc>
        <w:tc>
          <w:tcPr>
            <w:tcW w:w="4253" w:type="dxa"/>
            <w:gridSpan w:val="3"/>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Прямий напрямок</w:t>
            </w:r>
          </w:p>
        </w:tc>
        <w:tc>
          <w:tcPr>
            <w:tcW w:w="4013" w:type="dxa"/>
            <w:gridSpan w:val="3"/>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Зворотній напрямок</w:t>
            </w:r>
          </w:p>
        </w:tc>
      </w:tr>
      <w:tr w:rsidR="00522B8A" w:rsidTr="004905E5">
        <w:trPr>
          <w:trHeight w:val="213"/>
        </w:trPr>
        <w:tc>
          <w:tcPr>
            <w:tcW w:w="421" w:type="dxa"/>
            <w:vMerge/>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p>
        </w:tc>
        <w:tc>
          <w:tcPr>
            <w:tcW w:w="1275" w:type="dxa"/>
            <w:vMerge/>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p>
        </w:tc>
        <w:tc>
          <w:tcPr>
            <w:tcW w:w="1276"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Кількість пасажирів</w:t>
            </w:r>
          </w:p>
        </w:tc>
        <w:tc>
          <w:tcPr>
            <w:tcW w:w="1843" w:type="dxa"/>
          </w:tcPr>
          <w:p w:rsidR="00522B8A"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w:t>
            </w:r>
            <w:r w:rsidRPr="00314621">
              <w:rPr>
                <w:rFonts w:ascii="Times New Roman" w:hAnsi="Times New Roman" w:cs="Times New Roman"/>
                <w:sz w:val="24"/>
                <w:szCs w:val="24"/>
                <w:shd w:val="clear" w:color="auto" w:fill="FFFFFF"/>
              </w:rPr>
              <w:t>асажиропотік</w:t>
            </w:r>
            <w:r>
              <w:rPr>
                <w:rFonts w:ascii="Times New Roman" w:hAnsi="Times New Roman" w:cs="Times New Roman"/>
                <w:sz w:val="24"/>
                <w:szCs w:val="24"/>
                <w:shd w:val="clear" w:color="auto" w:fill="FFFFFF"/>
              </w:rPr>
              <w:t>,</w:t>
            </w:r>
          </w:p>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пас.км.</w:t>
            </w:r>
          </w:p>
        </w:tc>
        <w:tc>
          <w:tcPr>
            <w:tcW w:w="1134" w:type="dxa"/>
          </w:tcPr>
          <w:p w:rsidR="00522B8A" w:rsidRDefault="00522B8A" w:rsidP="004905E5">
            <w:pPr>
              <w:spacing w:line="360" w:lineRule="auto"/>
              <w:ind w:left="-113"/>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w:t>
            </w:r>
            <w:r w:rsidRPr="00314621">
              <w:rPr>
                <w:rFonts w:ascii="Times New Roman" w:hAnsi="Times New Roman" w:cs="Times New Roman"/>
                <w:sz w:val="24"/>
                <w:szCs w:val="24"/>
                <w:shd w:val="clear" w:color="auto" w:fill="FFFFFF"/>
              </w:rPr>
              <w:t>ідстань</w:t>
            </w:r>
            <w:r>
              <w:rPr>
                <w:rFonts w:ascii="Times New Roman" w:hAnsi="Times New Roman" w:cs="Times New Roman"/>
                <w:sz w:val="24"/>
                <w:szCs w:val="24"/>
                <w:shd w:val="clear" w:color="auto" w:fill="FFFFFF"/>
              </w:rPr>
              <w:t>,</w:t>
            </w:r>
          </w:p>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км.</w:t>
            </w:r>
          </w:p>
        </w:tc>
        <w:tc>
          <w:tcPr>
            <w:tcW w:w="1134" w:type="dxa"/>
          </w:tcPr>
          <w:p w:rsidR="00522B8A" w:rsidRPr="00314621" w:rsidRDefault="00522B8A" w:rsidP="004905E5">
            <w:pPr>
              <w:spacing w:line="360" w:lineRule="auto"/>
              <w:ind w:left="-106" w:right="-113"/>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Кількість пасажирів</w:t>
            </w:r>
          </w:p>
        </w:tc>
        <w:tc>
          <w:tcPr>
            <w:tcW w:w="1701" w:type="dxa"/>
          </w:tcPr>
          <w:p w:rsidR="00522B8A" w:rsidRDefault="00522B8A" w:rsidP="004905E5">
            <w:pPr>
              <w:spacing w:line="360" w:lineRule="auto"/>
              <w:ind w:left="-112" w:right="-111"/>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w:t>
            </w:r>
            <w:r w:rsidRPr="00314621">
              <w:rPr>
                <w:rFonts w:ascii="Times New Roman" w:hAnsi="Times New Roman" w:cs="Times New Roman"/>
                <w:sz w:val="24"/>
                <w:szCs w:val="24"/>
                <w:shd w:val="clear" w:color="auto" w:fill="FFFFFF"/>
              </w:rPr>
              <w:t>асажиропотік</w:t>
            </w:r>
            <w:r>
              <w:rPr>
                <w:rFonts w:ascii="Times New Roman" w:hAnsi="Times New Roman" w:cs="Times New Roman"/>
                <w:sz w:val="24"/>
                <w:szCs w:val="24"/>
                <w:shd w:val="clear" w:color="auto" w:fill="FFFFFF"/>
              </w:rPr>
              <w:t>,</w:t>
            </w:r>
          </w:p>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пас.км.</w:t>
            </w:r>
          </w:p>
        </w:tc>
        <w:tc>
          <w:tcPr>
            <w:tcW w:w="1178" w:type="dxa"/>
          </w:tcPr>
          <w:p w:rsidR="00522B8A" w:rsidRDefault="00522B8A" w:rsidP="004905E5">
            <w:pPr>
              <w:spacing w:line="360" w:lineRule="auto"/>
              <w:ind w:left="-106"/>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w:t>
            </w:r>
            <w:r w:rsidRPr="00314621">
              <w:rPr>
                <w:rFonts w:ascii="Times New Roman" w:hAnsi="Times New Roman" w:cs="Times New Roman"/>
                <w:sz w:val="24"/>
                <w:szCs w:val="24"/>
                <w:shd w:val="clear" w:color="auto" w:fill="FFFFFF"/>
              </w:rPr>
              <w:t>ідстань</w:t>
            </w:r>
            <w:r>
              <w:rPr>
                <w:rFonts w:ascii="Times New Roman" w:hAnsi="Times New Roman" w:cs="Times New Roman"/>
                <w:sz w:val="24"/>
                <w:szCs w:val="24"/>
                <w:shd w:val="clear" w:color="auto" w:fill="FFFFFF"/>
              </w:rPr>
              <w:t>,</w:t>
            </w:r>
          </w:p>
          <w:p w:rsidR="00522B8A" w:rsidRPr="00314621" w:rsidRDefault="00522B8A" w:rsidP="004905E5">
            <w:pPr>
              <w:spacing w:line="360" w:lineRule="auto"/>
              <w:ind w:left="-106"/>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км.</w:t>
            </w:r>
          </w:p>
        </w:tc>
      </w:tr>
      <w:tr w:rsidR="00522B8A" w:rsidTr="004905E5">
        <w:tc>
          <w:tcPr>
            <w:tcW w:w="42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1</w:t>
            </w:r>
          </w:p>
        </w:tc>
        <w:tc>
          <w:tcPr>
            <w:tcW w:w="1275"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rPr>
              <w:t>Херсон-</w:t>
            </w:r>
            <w:r w:rsidRPr="00314621">
              <w:rPr>
                <w:rFonts w:ascii="Times New Roman" w:hAnsi="Times New Roman" w:cs="Times New Roman"/>
                <w:spacing w:val="-1"/>
                <w:sz w:val="24"/>
                <w:szCs w:val="24"/>
              </w:rPr>
              <w:t>Варшава</w:t>
            </w:r>
          </w:p>
        </w:tc>
        <w:tc>
          <w:tcPr>
            <w:tcW w:w="1276"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187</w:t>
            </w:r>
          </w:p>
        </w:tc>
        <w:tc>
          <w:tcPr>
            <w:tcW w:w="1843"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85383</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1315</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141</w:t>
            </w:r>
          </w:p>
        </w:tc>
        <w:tc>
          <w:tcPr>
            <w:tcW w:w="170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48793</w:t>
            </w:r>
          </w:p>
        </w:tc>
        <w:tc>
          <w:tcPr>
            <w:tcW w:w="1178"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1315</w:t>
            </w:r>
          </w:p>
        </w:tc>
      </w:tr>
      <w:tr w:rsidR="00522B8A" w:rsidTr="004905E5">
        <w:tc>
          <w:tcPr>
            <w:tcW w:w="42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2</w:t>
            </w:r>
          </w:p>
        </w:tc>
        <w:tc>
          <w:tcPr>
            <w:tcW w:w="1275"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rPr>
              <w:t>Чернівці-Бидгощ</w:t>
            </w:r>
          </w:p>
        </w:tc>
        <w:tc>
          <w:tcPr>
            <w:tcW w:w="1276"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172</w:t>
            </w:r>
          </w:p>
        </w:tc>
        <w:tc>
          <w:tcPr>
            <w:tcW w:w="1843"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63126</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1057</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125</w:t>
            </w:r>
          </w:p>
        </w:tc>
        <w:tc>
          <w:tcPr>
            <w:tcW w:w="170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34770</w:t>
            </w:r>
          </w:p>
        </w:tc>
        <w:tc>
          <w:tcPr>
            <w:tcW w:w="1178"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1057</w:t>
            </w:r>
          </w:p>
        </w:tc>
      </w:tr>
      <w:tr w:rsidR="00522B8A" w:rsidTr="004905E5">
        <w:tc>
          <w:tcPr>
            <w:tcW w:w="42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3</w:t>
            </w:r>
          </w:p>
        </w:tc>
        <w:tc>
          <w:tcPr>
            <w:tcW w:w="1275"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rPr>
              <w:t>Херсон-Познань</w:t>
            </w:r>
          </w:p>
        </w:tc>
        <w:tc>
          <w:tcPr>
            <w:tcW w:w="1276"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203</w:t>
            </w:r>
          </w:p>
        </w:tc>
        <w:tc>
          <w:tcPr>
            <w:tcW w:w="1843"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110 522</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1568</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158</w:t>
            </w:r>
          </w:p>
        </w:tc>
        <w:tc>
          <w:tcPr>
            <w:tcW w:w="170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65195</w:t>
            </w:r>
          </w:p>
        </w:tc>
        <w:tc>
          <w:tcPr>
            <w:tcW w:w="1178"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1568</w:t>
            </w:r>
          </w:p>
        </w:tc>
      </w:tr>
      <w:tr w:rsidR="00522B8A" w:rsidTr="004905E5">
        <w:tc>
          <w:tcPr>
            <w:tcW w:w="42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4</w:t>
            </w:r>
          </w:p>
        </w:tc>
        <w:tc>
          <w:tcPr>
            <w:tcW w:w="1275"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rPr>
              <w:t>Чернівці-Щецин</w:t>
            </w:r>
          </w:p>
        </w:tc>
        <w:tc>
          <w:tcPr>
            <w:tcW w:w="1276"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166</w:t>
            </w:r>
          </w:p>
        </w:tc>
        <w:tc>
          <w:tcPr>
            <w:tcW w:w="1843"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86343</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1498</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114</w:t>
            </w:r>
          </w:p>
        </w:tc>
        <w:tc>
          <w:tcPr>
            <w:tcW w:w="170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44940</w:t>
            </w:r>
          </w:p>
        </w:tc>
        <w:tc>
          <w:tcPr>
            <w:tcW w:w="1178"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1498</w:t>
            </w:r>
          </w:p>
        </w:tc>
      </w:tr>
      <w:tr w:rsidR="00522B8A" w:rsidTr="004905E5">
        <w:tc>
          <w:tcPr>
            <w:tcW w:w="42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5</w:t>
            </w:r>
          </w:p>
        </w:tc>
        <w:tc>
          <w:tcPr>
            <w:tcW w:w="1275"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rPr>
              <w:t>Чернівці-Гдиня</w:t>
            </w:r>
          </w:p>
        </w:tc>
        <w:tc>
          <w:tcPr>
            <w:tcW w:w="1276"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158</w:t>
            </w:r>
          </w:p>
        </w:tc>
        <w:tc>
          <w:tcPr>
            <w:tcW w:w="1843"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68027</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1240</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108</w:t>
            </w:r>
          </w:p>
        </w:tc>
        <w:tc>
          <w:tcPr>
            <w:tcW w:w="170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35242</w:t>
            </w:r>
          </w:p>
        </w:tc>
        <w:tc>
          <w:tcPr>
            <w:tcW w:w="1178"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1240</w:t>
            </w:r>
          </w:p>
        </w:tc>
      </w:tr>
      <w:tr w:rsidR="00522B8A" w:rsidTr="004905E5">
        <w:tc>
          <w:tcPr>
            <w:tcW w:w="42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6</w:t>
            </w:r>
          </w:p>
        </w:tc>
        <w:tc>
          <w:tcPr>
            <w:tcW w:w="1275"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lang w:val="ru-RU"/>
              </w:rPr>
              <w:t>Харків-Гдиня</w:t>
            </w:r>
          </w:p>
        </w:tc>
        <w:tc>
          <w:tcPr>
            <w:tcW w:w="1276"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179</w:t>
            </w:r>
          </w:p>
        </w:tc>
        <w:tc>
          <w:tcPr>
            <w:tcW w:w="1843"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109948</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1769</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110</w:t>
            </w:r>
          </w:p>
        </w:tc>
        <w:tc>
          <w:tcPr>
            <w:tcW w:w="170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51208</w:t>
            </w:r>
          </w:p>
        </w:tc>
        <w:tc>
          <w:tcPr>
            <w:tcW w:w="1178"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1769</w:t>
            </w:r>
          </w:p>
        </w:tc>
      </w:tr>
      <w:tr w:rsidR="00522B8A" w:rsidTr="004905E5">
        <w:tc>
          <w:tcPr>
            <w:tcW w:w="42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shd w:val="clear" w:color="auto" w:fill="FFFFFF"/>
              </w:rPr>
              <w:t>7</w:t>
            </w:r>
          </w:p>
        </w:tc>
        <w:tc>
          <w:tcPr>
            <w:tcW w:w="1275"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sidRPr="00314621">
              <w:rPr>
                <w:rFonts w:ascii="Times New Roman" w:hAnsi="Times New Roman" w:cs="Times New Roman"/>
                <w:sz w:val="24"/>
                <w:szCs w:val="24"/>
                <w:lang w:val="ru-RU"/>
              </w:rPr>
              <w:t>Харків-Щецин</w:t>
            </w:r>
          </w:p>
        </w:tc>
        <w:tc>
          <w:tcPr>
            <w:tcW w:w="1276"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156</w:t>
            </w:r>
          </w:p>
        </w:tc>
        <w:tc>
          <w:tcPr>
            <w:tcW w:w="1843"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110608</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2042</w:t>
            </w:r>
          </w:p>
        </w:tc>
        <w:tc>
          <w:tcPr>
            <w:tcW w:w="1134"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84</w:t>
            </w:r>
          </w:p>
        </w:tc>
        <w:tc>
          <w:tcPr>
            <w:tcW w:w="1701"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46139</w:t>
            </w:r>
          </w:p>
        </w:tc>
        <w:tc>
          <w:tcPr>
            <w:tcW w:w="1178" w:type="dxa"/>
          </w:tcPr>
          <w:p w:rsidR="00522B8A" w:rsidRPr="00314621" w:rsidRDefault="00522B8A" w:rsidP="004905E5">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2042</w:t>
            </w:r>
          </w:p>
        </w:tc>
      </w:tr>
    </w:tbl>
    <w:p w:rsidR="00522B8A" w:rsidRDefault="00522B8A" w:rsidP="00522B8A">
      <w:pPr>
        <w:spacing w:line="360" w:lineRule="auto"/>
        <w:ind w:firstLine="709"/>
        <w:jc w:val="center"/>
        <w:rPr>
          <w:rFonts w:ascii="Times New Roman" w:hAnsi="Times New Roman" w:cs="Times New Roman"/>
          <w:sz w:val="28"/>
          <w:shd w:val="clear" w:color="auto" w:fill="FFFFFF"/>
        </w:rPr>
      </w:pPr>
    </w:p>
    <w:p w:rsidR="00522B8A" w:rsidRDefault="00522B8A" w:rsidP="00522B8A">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Для наглядностіневедено</w:t>
      </w:r>
      <w:r w:rsidR="00982FA2">
        <w:rPr>
          <w:rFonts w:ascii="Times New Roman" w:hAnsi="Times New Roman" w:cs="Times New Roman"/>
          <w:sz w:val="28"/>
          <w:szCs w:val="36"/>
        </w:rPr>
        <w:t>визначення</w:t>
      </w:r>
      <w:r>
        <w:rPr>
          <w:rFonts w:ascii="Times New Roman" w:hAnsi="Times New Roman" w:cs="Times New Roman"/>
          <w:sz w:val="28"/>
          <w:szCs w:val="36"/>
        </w:rPr>
        <w:t xml:space="preserve"> параметрів на маршруті Херсон-Варшава. </w:t>
      </w:r>
    </w:p>
    <w:p w:rsidR="00522B8A" w:rsidRDefault="00522B8A" w:rsidP="00522B8A">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Розрахунок пасажирообігу за оборотний рейс проводиться задопомогою наступної формули</w:t>
      </w:r>
      <w:r w:rsidRPr="001941F4">
        <w:rPr>
          <w:rFonts w:ascii="Times New Roman" w:hAnsi="Times New Roman" w:cs="Times New Roman"/>
          <w:sz w:val="28"/>
          <w:szCs w:val="36"/>
          <w:lang w:val="ru-RU"/>
        </w:rPr>
        <w:t>:</w:t>
      </w:r>
    </w:p>
    <w:p w:rsidR="00522B8A" w:rsidRPr="001941F4" w:rsidRDefault="009E2105" w:rsidP="00522B8A">
      <w:pPr>
        <w:spacing w:line="360" w:lineRule="auto"/>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Р</m:t>
              </m:r>
            </m:e>
            <m:sub>
              <m:r>
                <w:rPr>
                  <w:rFonts w:ascii="Cambria Math" w:hAnsi="Cambria Math" w:cs="Times New Roman"/>
                  <w:sz w:val="28"/>
                  <w:szCs w:val="36"/>
                  <w:lang w:val="ru-RU"/>
                </w:rPr>
                <m:t>О.Р</m:t>
              </m:r>
            </m:sub>
          </m:sSub>
          <m:r>
            <w:rPr>
              <w:rFonts w:ascii="Cambria Math" w:hAnsi="Cambria Math" w:cs="Times New Roman"/>
              <w:sz w:val="28"/>
              <w:szCs w:val="36"/>
              <w:lang w:val="ru-RU"/>
            </w:rPr>
            <m:t>=</m:t>
          </m:r>
          <m:sSubSup>
            <m:sSubSupPr>
              <m:ctrlPr>
                <w:rPr>
                  <w:rFonts w:ascii="Cambria Math" w:hAnsi="Cambria Math" w:cs="Times New Roman"/>
                  <w:i/>
                  <w:sz w:val="28"/>
                  <w:szCs w:val="36"/>
                </w:rPr>
              </m:ctrlPr>
            </m:sSubSupPr>
            <m:e>
              <m:r>
                <w:rPr>
                  <w:rFonts w:ascii="Cambria Math" w:hAnsi="Cambria Math" w:cs="Times New Roman"/>
                  <w:sz w:val="28"/>
                  <w:szCs w:val="36"/>
                </w:rPr>
                <m:t>Р</m:t>
              </m:r>
            </m:e>
            <m:sub>
              <m:r>
                <w:rPr>
                  <w:rFonts w:ascii="Cambria Math" w:hAnsi="Cambria Math" w:cs="Times New Roman"/>
                  <w:sz w:val="28"/>
                  <w:szCs w:val="36"/>
                </w:rPr>
                <m:t>О.Р</m:t>
              </m:r>
            </m:sub>
            <m:sup>
              <m:r>
                <w:rPr>
                  <w:rFonts w:ascii="Cambria Math" w:hAnsi="Cambria Math" w:cs="Times New Roman"/>
                  <w:sz w:val="28"/>
                  <w:szCs w:val="36"/>
                </w:rPr>
                <m:t>ПР</m:t>
              </m:r>
            </m:sup>
          </m:sSubSup>
          <m:r>
            <w:rPr>
              <w:rFonts w:ascii="Cambria Math" w:hAnsi="Cambria Math" w:cs="Times New Roman"/>
              <w:sz w:val="28"/>
              <w:szCs w:val="36"/>
            </w:rPr>
            <m:t>+</m:t>
          </m:r>
          <m:sSubSup>
            <m:sSubSupPr>
              <m:ctrlPr>
                <w:rPr>
                  <w:rFonts w:ascii="Cambria Math" w:hAnsi="Cambria Math" w:cs="Times New Roman"/>
                  <w:i/>
                  <w:sz w:val="28"/>
                  <w:szCs w:val="36"/>
                </w:rPr>
              </m:ctrlPr>
            </m:sSubSupPr>
            <m:e>
              <m:r>
                <w:rPr>
                  <w:rFonts w:ascii="Cambria Math" w:hAnsi="Cambria Math" w:cs="Times New Roman"/>
                  <w:sz w:val="28"/>
                  <w:szCs w:val="36"/>
                </w:rPr>
                <m:t>Р</m:t>
              </m:r>
            </m:e>
            <m:sub>
              <m:r>
                <w:rPr>
                  <w:rFonts w:ascii="Cambria Math" w:hAnsi="Cambria Math" w:cs="Times New Roman"/>
                  <w:sz w:val="28"/>
                  <w:szCs w:val="36"/>
                </w:rPr>
                <m:t>О.Р</m:t>
              </m:r>
            </m:sub>
            <m:sup>
              <m:r>
                <w:rPr>
                  <w:rFonts w:ascii="Cambria Math" w:hAnsi="Cambria Math" w:cs="Times New Roman"/>
                  <w:sz w:val="28"/>
                  <w:szCs w:val="36"/>
                </w:rPr>
                <m:t>ЗВ</m:t>
              </m:r>
            </m:sup>
          </m:sSubSup>
          <m:r>
            <w:rPr>
              <w:rFonts w:ascii="Cambria Math" w:hAnsi="Cambria Math" w:cs="Times New Roman"/>
              <w:sz w:val="28"/>
              <w:szCs w:val="36"/>
            </w:rPr>
            <m:t xml:space="preserve">                                                      (2.1)</m:t>
          </m:r>
        </m:oMath>
      </m:oMathPara>
    </w:p>
    <w:p w:rsidR="00522B8A" w:rsidRDefault="00522B8A" w:rsidP="00522B8A">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lastRenderedPageBreak/>
        <w:t xml:space="preserve">де </w:t>
      </w:r>
      <m:oMath>
        <m:sSubSup>
          <m:sSubSupPr>
            <m:ctrlPr>
              <w:rPr>
                <w:rFonts w:ascii="Cambria Math" w:hAnsi="Cambria Math" w:cs="Times New Roman"/>
                <w:i/>
                <w:sz w:val="28"/>
                <w:szCs w:val="36"/>
              </w:rPr>
            </m:ctrlPr>
          </m:sSubSupPr>
          <m:e>
            <m:r>
              <w:rPr>
                <w:rFonts w:ascii="Cambria Math" w:hAnsi="Cambria Math" w:cs="Times New Roman"/>
                <w:sz w:val="28"/>
                <w:szCs w:val="36"/>
              </w:rPr>
              <m:t>Р</m:t>
            </m:r>
          </m:e>
          <m:sub>
            <m:r>
              <w:rPr>
                <w:rFonts w:ascii="Cambria Math" w:hAnsi="Cambria Math" w:cs="Times New Roman"/>
                <w:sz w:val="28"/>
                <w:szCs w:val="36"/>
              </w:rPr>
              <m:t>О.Р</m:t>
            </m:r>
          </m:sub>
          <m:sup>
            <m:r>
              <w:rPr>
                <w:rFonts w:ascii="Cambria Math" w:hAnsi="Cambria Math" w:cs="Times New Roman"/>
                <w:sz w:val="28"/>
                <w:szCs w:val="36"/>
              </w:rPr>
              <m:t>ПР</m:t>
            </m:r>
          </m:sup>
        </m:sSubSup>
      </m:oMath>
      <w:r>
        <w:rPr>
          <w:rFonts w:ascii="Times New Roman" w:hAnsi="Times New Roman" w:cs="Times New Roman"/>
          <w:sz w:val="28"/>
          <w:szCs w:val="36"/>
        </w:rPr>
        <w:t xml:space="preserve">- пасажиропотік в прямому напрямку, </w:t>
      </w:r>
      <m:oMath>
        <m:sSubSup>
          <m:sSubSupPr>
            <m:ctrlPr>
              <w:rPr>
                <w:rFonts w:ascii="Cambria Math" w:hAnsi="Cambria Math" w:cs="Times New Roman"/>
                <w:i/>
                <w:sz w:val="28"/>
                <w:szCs w:val="36"/>
              </w:rPr>
            </m:ctrlPr>
          </m:sSubSupPr>
          <m:e>
            <m:r>
              <w:rPr>
                <w:rFonts w:ascii="Cambria Math" w:hAnsi="Cambria Math" w:cs="Times New Roman"/>
                <w:sz w:val="28"/>
                <w:szCs w:val="36"/>
              </w:rPr>
              <m:t>Р</m:t>
            </m:r>
          </m:e>
          <m:sub>
            <m:r>
              <w:rPr>
                <w:rFonts w:ascii="Cambria Math" w:hAnsi="Cambria Math" w:cs="Times New Roman"/>
                <w:sz w:val="28"/>
                <w:szCs w:val="36"/>
              </w:rPr>
              <m:t>О.Р</m:t>
            </m:r>
          </m:sub>
          <m:sup>
            <m:r>
              <w:rPr>
                <w:rFonts w:ascii="Cambria Math" w:hAnsi="Cambria Math" w:cs="Times New Roman"/>
                <w:sz w:val="28"/>
                <w:szCs w:val="36"/>
              </w:rPr>
              <m:t>ПР</m:t>
            </m:r>
          </m:sup>
        </m:sSubSup>
        <m:r>
          <w:rPr>
            <w:rFonts w:ascii="Cambria Math" w:hAnsi="Cambria Math" w:cs="Times New Roman"/>
            <w:sz w:val="28"/>
            <w:szCs w:val="36"/>
          </w:rPr>
          <m:t>=85383 пас.км</m:t>
        </m:r>
      </m:oMath>
    </w:p>
    <w:p w:rsidR="00522B8A" w:rsidRDefault="009E2105" w:rsidP="00522B8A">
      <w:pPr>
        <w:spacing w:line="360" w:lineRule="auto"/>
        <w:ind w:firstLine="709"/>
        <w:jc w:val="both"/>
        <w:rPr>
          <w:rFonts w:ascii="Times New Roman" w:hAnsi="Times New Roman" w:cs="Times New Roman"/>
          <w:sz w:val="28"/>
          <w:szCs w:val="36"/>
        </w:rPr>
      </w:pPr>
      <m:oMath>
        <m:sSubSup>
          <m:sSubSupPr>
            <m:ctrlPr>
              <w:rPr>
                <w:rFonts w:ascii="Cambria Math" w:hAnsi="Cambria Math" w:cs="Times New Roman"/>
                <w:i/>
                <w:sz w:val="28"/>
                <w:szCs w:val="36"/>
              </w:rPr>
            </m:ctrlPr>
          </m:sSubSupPr>
          <m:e>
            <m:r>
              <w:rPr>
                <w:rFonts w:ascii="Cambria Math" w:hAnsi="Cambria Math" w:cs="Times New Roman"/>
                <w:sz w:val="28"/>
                <w:szCs w:val="36"/>
              </w:rPr>
              <m:t>Р</m:t>
            </m:r>
          </m:e>
          <m:sub>
            <m:r>
              <w:rPr>
                <w:rFonts w:ascii="Cambria Math" w:hAnsi="Cambria Math" w:cs="Times New Roman"/>
                <w:sz w:val="28"/>
                <w:szCs w:val="36"/>
              </w:rPr>
              <m:t>О.Р</m:t>
            </m:r>
          </m:sub>
          <m:sup>
            <m:r>
              <w:rPr>
                <w:rFonts w:ascii="Cambria Math" w:hAnsi="Cambria Math" w:cs="Times New Roman"/>
                <w:sz w:val="28"/>
                <w:szCs w:val="36"/>
              </w:rPr>
              <m:t>ЗВ</m:t>
            </m:r>
          </m:sup>
        </m:sSubSup>
      </m:oMath>
      <w:r w:rsidR="00522B8A">
        <w:rPr>
          <w:rFonts w:ascii="Times New Roman" w:hAnsi="Times New Roman" w:cs="Times New Roman"/>
          <w:sz w:val="28"/>
          <w:szCs w:val="36"/>
        </w:rPr>
        <w:t xml:space="preserve">- відповідно пасажиропотік в зворотному напрямку, </w:t>
      </w:r>
      <m:oMath>
        <m:sSubSup>
          <m:sSubSupPr>
            <m:ctrlPr>
              <w:rPr>
                <w:rFonts w:ascii="Cambria Math" w:hAnsi="Cambria Math" w:cs="Times New Roman"/>
                <w:i/>
                <w:sz w:val="28"/>
                <w:szCs w:val="36"/>
              </w:rPr>
            </m:ctrlPr>
          </m:sSubSupPr>
          <m:e>
            <m:r>
              <w:rPr>
                <w:rFonts w:ascii="Cambria Math" w:hAnsi="Cambria Math" w:cs="Times New Roman"/>
                <w:sz w:val="28"/>
                <w:szCs w:val="36"/>
              </w:rPr>
              <m:t>Р</m:t>
            </m:r>
          </m:e>
          <m:sub>
            <m:r>
              <w:rPr>
                <w:rFonts w:ascii="Cambria Math" w:hAnsi="Cambria Math" w:cs="Times New Roman"/>
                <w:sz w:val="28"/>
                <w:szCs w:val="36"/>
              </w:rPr>
              <m:t>О.Р</m:t>
            </m:r>
          </m:sub>
          <m:sup>
            <m:r>
              <w:rPr>
                <w:rFonts w:ascii="Cambria Math" w:hAnsi="Cambria Math" w:cs="Times New Roman"/>
                <w:sz w:val="28"/>
                <w:szCs w:val="36"/>
              </w:rPr>
              <m:t>ЗВ</m:t>
            </m:r>
          </m:sup>
        </m:sSubSup>
        <m:r>
          <w:rPr>
            <w:rFonts w:ascii="Cambria Math" w:hAnsi="Cambria Math" w:cs="Times New Roman"/>
            <w:sz w:val="28"/>
            <w:szCs w:val="36"/>
          </w:rPr>
          <m:t>=48793 пас.км</m:t>
        </m:r>
      </m:oMath>
    </w:p>
    <w:p w:rsidR="00522B8A" w:rsidRDefault="009E2105" w:rsidP="00522B8A">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Р</m:t>
              </m:r>
            </m:e>
            <m:sub>
              <m:r>
                <w:rPr>
                  <w:rFonts w:ascii="Cambria Math" w:hAnsi="Cambria Math" w:cs="Times New Roman"/>
                  <w:sz w:val="28"/>
                  <w:szCs w:val="36"/>
                  <w:lang w:val="ru-RU"/>
                </w:rPr>
                <m:t>О.Р</m:t>
              </m:r>
            </m:sub>
          </m:sSub>
          <m:r>
            <w:rPr>
              <w:rFonts w:ascii="Cambria Math" w:hAnsi="Cambria Math" w:cs="Times New Roman"/>
              <w:sz w:val="28"/>
              <w:szCs w:val="36"/>
              <w:lang w:val="ru-RU"/>
            </w:rPr>
            <m:t>=</m:t>
          </m:r>
          <m:r>
            <w:rPr>
              <w:rFonts w:ascii="Cambria Math" w:hAnsi="Cambria Math" w:cs="Times New Roman"/>
              <w:sz w:val="28"/>
              <w:szCs w:val="36"/>
            </w:rPr>
            <m:t xml:space="preserve">85383+48793=134176 пас.км </m:t>
          </m:r>
        </m:oMath>
      </m:oMathPara>
    </w:p>
    <w:p w:rsidR="00522B8A" w:rsidRDefault="00522B8A" w:rsidP="00522B8A">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Визначимо об</w:t>
      </w:r>
      <w:r w:rsidR="0084613D">
        <w:rPr>
          <w:rFonts w:ascii="Times New Roman" w:hAnsi="Times New Roman" w:cs="Times New Roman"/>
          <w:sz w:val="28"/>
          <w:szCs w:val="36"/>
          <w:lang w:val="ru-RU"/>
        </w:rPr>
        <w:t>сяг</w:t>
      </w:r>
      <w:r>
        <w:rPr>
          <w:rFonts w:ascii="Times New Roman" w:hAnsi="Times New Roman" w:cs="Times New Roman"/>
          <w:sz w:val="28"/>
          <w:szCs w:val="36"/>
        </w:rPr>
        <w:t xml:space="preserve"> перевезень за оборотний рейс на маршруті</w:t>
      </w:r>
      <w:r w:rsidRPr="007D63AB">
        <w:rPr>
          <w:rFonts w:ascii="Times New Roman" w:hAnsi="Times New Roman" w:cs="Times New Roman"/>
          <w:sz w:val="28"/>
          <w:szCs w:val="36"/>
          <w:lang w:val="ru-RU"/>
        </w:rPr>
        <w:t>:</w:t>
      </w:r>
    </w:p>
    <w:p w:rsidR="00522B8A" w:rsidRPr="007D63AB" w:rsidRDefault="009E2105" w:rsidP="00522B8A">
      <w:pPr>
        <w:spacing w:line="360" w:lineRule="auto"/>
        <w:ind w:firstLine="709"/>
        <w:jc w:val="both"/>
        <w:rPr>
          <w:rFonts w:ascii="Times New Roman" w:hAnsi="Times New Roman" w:cs="Times New Roman"/>
          <w:i/>
          <w:sz w:val="28"/>
          <w:szCs w:val="36"/>
          <w:lang w:val="en-US"/>
        </w:rPr>
      </w:pPr>
      <m:oMathPara>
        <m:oMathParaPr>
          <m:jc m:val="right"/>
        </m:oMathParaPr>
        <m:oMath>
          <m:sSub>
            <m:sSubPr>
              <m:ctrlPr>
                <w:rPr>
                  <w:rFonts w:ascii="Cambria Math" w:hAnsi="Cambria Math" w:cs="Times New Roman"/>
                  <w:i/>
                  <w:sz w:val="28"/>
                  <w:szCs w:val="36"/>
                </w:rPr>
              </m:ctrlPr>
            </m:sSubPr>
            <m:e>
              <m:r>
                <w:rPr>
                  <w:rFonts w:ascii="Cambria Math" w:hAnsi="Cambria Math" w:cs="Times New Roman"/>
                  <w:sz w:val="28"/>
                  <w:szCs w:val="36"/>
                  <w:lang w:val="en-US"/>
                </w:rPr>
                <m:t>Q</m:t>
              </m:r>
            </m:e>
            <m:sub>
              <m:r>
                <w:rPr>
                  <w:rFonts w:ascii="Cambria Math" w:hAnsi="Cambria Math" w:cs="Times New Roman"/>
                  <w:sz w:val="28"/>
                  <w:szCs w:val="36"/>
                </w:rPr>
                <m:t>op</m:t>
              </m:r>
            </m:sub>
          </m:sSub>
          <m:r>
            <w:rPr>
              <w:rFonts w:ascii="Cambria Math" w:hAnsi="Cambria Math" w:cs="Times New Roman"/>
              <w:sz w:val="28"/>
              <w:szCs w:val="36"/>
            </w:rPr>
            <m:t>=</m:t>
          </m:r>
          <m:sSubSup>
            <m:sSubSupPr>
              <m:ctrlPr>
                <w:rPr>
                  <w:rFonts w:ascii="Cambria Math" w:hAnsi="Cambria Math" w:cs="Times New Roman"/>
                  <w:i/>
                  <w:sz w:val="28"/>
                  <w:szCs w:val="36"/>
                </w:rPr>
              </m:ctrlPr>
            </m:sSubSupPr>
            <m:e>
              <m:r>
                <w:rPr>
                  <w:rFonts w:ascii="Cambria Math" w:hAnsi="Cambria Math" w:cs="Times New Roman"/>
                  <w:sz w:val="28"/>
                  <w:szCs w:val="36"/>
                </w:rPr>
                <m:t>Q</m:t>
              </m:r>
            </m:e>
            <m:sub>
              <m:r>
                <w:rPr>
                  <w:rFonts w:ascii="Cambria Math" w:hAnsi="Cambria Math" w:cs="Times New Roman"/>
                  <w:sz w:val="28"/>
                  <w:szCs w:val="36"/>
                </w:rPr>
                <m:t>OP</m:t>
              </m:r>
            </m:sub>
            <m:sup>
              <m:r>
                <w:rPr>
                  <w:rFonts w:ascii="Cambria Math" w:hAnsi="Cambria Math" w:cs="Times New Roman"/>
                  <w:sz w:val="28"/>
                  <w:szCs w:val="36"/>
                </w:rPr>
                <m:t>ПР</m:t>
              </m:r>
            </m:sup>
          </m:sSubSup>
          <m:r>
            <w:rPr>
              <w:rFonts w:ascii="Cambria Math" w:hAnsi="Cambria Math" w:cs="Times New Roman"/>
              <w:sz w:val="28"/>
              <w:szCs w:val="36"/>
            </w:rPr>
            <m:t>+</m:t>
          </m:r>
          <m:sSubSup>
            <m:sSubSupPr>
              <m:ctrlPr>
                <w:rPr>
                  <w:rFonts w:ascii="Cambria Math" w:hAnsi="Cambria Math" w:cs="Times New Roman"/>
                  <w:i/>
                  <w:sz w:val="28"/>
                  <w:szCs w:val="36"/>
                </w:rPr>
              </m:ctrlPr>
            </m:sSubSupPr>
            <m:e>
              <m:r>
                <w:rPr>
                  <w:rFonts w:ascii="Cambria Math" w:hAnsi="Cambria Math" w:cs="Times New Roman"/>
                  <w:sz w:val="28"/>
                  <w:szCs w:val="36"/>
                </w:rPr>
                <m:t>Q</m:t>
              </m:r>
            </m:e>
            <m:sub>
              <m:r>
                <w:rPr>
                  <w:rFonts w:ascii="Cambria Math" w:hAnsi="Cambria Math" w:cs="Times New Roman"/>
                  <w:sz w:val="28"/>
                  <w:szCs w:val="36"/>
                </w:rPr>
                <m:t>OP</m:t>
              </m:r>
            </m:sub>
            <m:sup>
              <m:r>
                <w:rPr>
                  <w:rFonts w:ascii="Cambria Math" w:hAnsi="Cambria Math" w:cs="Times New Roman"/>
                  <w:sz w:val="28"/>
                  <w:szCs w:val="36"/>
                </w:rPr>
                <m:t>ЗВ</m:t>
              </m:r>
            </m:sup>
          </m:sSubSup>
          <m:r>
            <w:rPr>
              <w:rFonts w:ascii="Cambria Math" w:hAnsi="Cambria Math" w:cs="Times New Roman"/>
              <w:sz w:val="28"/>
              <w:szCs w:val="36"/>
            </w:rPr>
            <m:t xml:space="preserve">                                                      (2.2)</m:t>
          </m:r>
        </m:oMath>
      </m:oMathPara>
    </w:p>
    <w:p w:rsidR="00522B8A" w:rsidRDefault="00522B8A" w:rsidP="00522B8A">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де </w:t>
      </w:r>
      <m:oMath>
        <m:sSubSup>
          <m:sSubSupPr>
            <m:ctrlPr>
              <w:rPr>
                <w:rFonts w:ascii="Cambria Math" w:hAnsi="Cambria Math" w:cs="Times New Roman"/>
                <w:i/>
                <w:sz w:val="28"/>
                <w:szCs w:val="36"/>
              </w:rPr>
            </m:ctrlPr>
          </m:sSubSupPr>
          <m:e>
            <m:r>
              <w:rPr>
                <w:rFonts w:ascii="Cambria Math" w:hAnsi="Cambria Math" w:cs="Times New Roman"/>
                <w:sz w:val="28"/>
                <w:szCs w:val="36"/>
              </w:rPr>
              <m:t>Q</m:t>
            </m:r>
          </m:e>
          <m:sub>
            <m:r>
              <w:rPr>
                <w:rFonts w:ascii="Cambria Math" w:hAnsi="Cambria Math" w:cs="Times New Roman"/>
                <w:sz w:val="28"/>
                <w:szCs w:val="36"/>
              </w:rPr>
              <m:t>OP</m:t>
            </m:r>
          </m:sub>
          <m:sup>
            <m:r>
              <w:rPr>
                <w:rFonts w:ascii="Cambria Math" w:hAnsi="Cambria Math" w:cs="Times New Roman"/>
                <w:sz w:val="28"/>
                <w:szCs w:val="36"/>
              </w:rPr>
              <m:t>ПР</m:t>
            </m:r>
          </m:sup>
        </m:sSubSup>
      </m:oMath>
      <w:r>
        <w:rPr>
          <w:rFonts w:ascii="Times New Roman" w:hAnsi="Times New Roman" w:cs="Times New Roman"/>
          <w:sz w:val="28"/>
          <w:szCs w:val="36"/>
        </w:rPr>
        <w:t xml:space="preserve">- кількість пасажирів, що ввійшла в автобус у прямому напрямку, </w:t>
      </w:r>
      <m:oMath>
        <m:sSubSup>
          <m:sSubSupPr>
            <m:ctrlPr>
              <w:rPr>
                <w:rFonts w:ascii="Cambria Math" w:hAnsi="Cambria Math" w:cs="Times New Roman"/>
                <w:i/>
                <w:sz w:val="28"/>
                <w:szCs w:val="36"/>
              </w:rPr>
            </m:ctrlPr>
          </m:sSubSupPr>
          <m:e>
            <m:r>
              <w:rPr>
                <w:rFonts w:ascii="Cambria Math" w:hAnsi="Cambria Math" w:cs="Times New Roman"/>
                <w:sz w:val="28"/>
                <w:szCs w:val="36"/>
              </w:rPr>
              <m:t>Q</m:t>
            </m:r>
          </m:e>
          <m:sub>
            <m:r>
              <w:rPr>
                <w:rFonts w:ascii="Cambria Math" w:hAnsi="Cambria Math" w:cs="Times New Roman"/>
                <w:sz w:val="28"/>
                <w:szCs w:val="36"/>
              </w:rPr>
              <m:t>OP</m:t>
            </m:r>
          </m:sub>
          <m:sup>
            <m:r>
              <w:rPr>
                <w:rFonts w:ascii="Cambria Math" w:hAnsi="Cambria Math" w:cs="Times New Roman"/>
                <w:sz w:val="28"/>
                <w:szCs w:val="36"/>
              </w:rPr>
              <m:t>ПР</m:t>
            </m:r>
          </m:sup>
        </m:sSubSup>
        <m:r>
          <w:rPr>
            <w:rFonts w:ascii="Cambria Math" w:hAnsi="Cambria Math" w:cs="Times New Roman"/>
            <w:sz w:val="28"/>
            <w:szCs w:val="36"/>
          </w:rPr>
          <m:t>=187 пас.</m:t>
        </m:r>
      </m:oMath>
    </w:p>
    <w:p w:rsidR="00522B8A" w:rsidRDefault="009E2105" w:rsidP="00522B8A">
      <w:pPr>
        <w:spacing w:line="360" w:lineRule="auto"/>
        <w:ind w:firstLine="709"/>
        <w:jc w:val="both"/>
        <w:rPr>
          <w:rFonts w:ascii="Times New Roman" w:hAnsi="Times New Roman" w:cs="Times New Roman"/>
          <w:sz w:val="28"/>
          <w:szCs w:val="36"/>
        </w:rPr>
      </w:pPr>
      <m:oMath>
        <m:sSubSup>
          <m:sSubSupPr>
            <m:ctrlPr>
              <w:rPr>
                <w:rFonts w:ascii="Cambria Math" w:hAnsi="Cambria Math" w:cs="Times New Roman"/>
                <w:i/>
                <w:sz w:val="28"/>
                <w:szCs w:val="36"/>
              </w:rPr>
            </m:ctrlPr>
          </m:sSubSupPr>
          <m:e>
            <m:r>
              <w:rPr>
                <w:rFonts w:ascii="Cambria Math" w:hAnsi="Cambria Math" w:cs="Times New Roman"/>
                <w:sz w:val="28"/>
                <w:szCs w:val="36"/>
              </w:rPr>
              <m:t>Q</m:t>
            </m:r>
          </m:e>
          <m:sub>
            <m:r>
              <w:rPr>
                <w:rFonts w:ascii="Cambria Math" w:hAnsi="Cambria Math" w:cs="Times New Roman"/>
                <w:sz w:val="28"/>
                <w:szCs w:val="36"/>
              </w:rPr>
              <m:t>OP</m:t>
            </m:r>
          </m:sub>
          <m:sup>
            <m:r>
              <w:rPr>
                <w:rFonts w:ascii="Cambria Math" w:hAnsi="Cambria Math" w:cs="Times New Roman"/>
                <w:sz w:val="28"/>
                <w:szCs w:val="36"/>
              </w:rPr>
              <m:t>ЗВ</m:t>
            </m:r>
          </m:sup>
        </m:sSubSup>
      </m:oMath>
      <w:r w:rsidR="00522B8A">
        <w:rPr>
          <w:rFonts w:ascii="Times New Roman" w:hAnsi="Times New Roman" w:cs="Times New Roman"/>
          <w:sz w:val="28"/>
          <w:szCs w:val="36"/>
        </w:rPr>
        <w:t xml:space="preserve">- кількість пасажирів, що ввійшла в автобус у зворотньому напрямку, </w:t>
      </w:r>
      <m:oMath>
        <m:sSubSup>
          <m:sSubSupPr>
            <m:ctrlPr>
              <w:rPr>
                <w:rFonts w:ascii="Cambria Math" w:hAnsi="Cambria Math" w:cs="Times New Roman"/>
                <w:i/>
                <w:sz w:val="28"/>
                <w:szCs w:val="36"/>
              </w:rPr>
            </m:ctrlPr>
          </m:sSubSupPr>
          <m:e>
            <m:r>
              <w:rPr>
                <w:rFonts w:ascii="Cambria Math" w:hAnsi="Cambria Math" w:cs="Times New Roman"/>
                <w:sz w:val="28"/>
                <w:szCs w:val="36"/>
              </w:rPr>
              <m:t>Q</m:t>
            </m:r>
          </m:e>
          <m:sub>
            <m:r>
              <w:rPr>
                <w:rFonts w:ascii="Cambria Math" w:hAnsi="Cambria Math" w:cs="Times New Roman"/>
                <w:sz w:val="28"/>
                <w:szCs w:val="36"/>
              </w:rPr>
              <m:t>OP</m:t>
            </m:r>
          </m:sub>
          <m:sup>
            <m:r>
              <w:rPr>
                <w:rFonts w:ascii="Cambria Math" w:hAnsi="Cambria Math" w:cs="Times New Roman"/>
                <w:sz w:val="28"/>
                <w:szCs w:val="36"/>
              </w:rPr>
              <m:t>ЗВ</m:t>
            </m:r>
          </m:sup>
        </m:sSubSup>
        <m:r>
          <w:rPr>
            <w:rFonts w:ascii="Cambria Math" w:hAnsi="Cambria Math" w:cs="Times New Roman"/>
            <w:sz w:val="28"/>
            <w:szCs w:val="36"/>
          </w:rPr>
          <m:t>=141 пас.</m:t>
        </m:r>
      </m:oMath>
    </w:p>
    <w:p w:rsidR="00522B8A" w:rsidRDefault="009E2105" w:rsidP="00522B8A">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rPr>
              </m:ctrlPr>
            </m:sSubPr>
            <m:e>
              <m:r>
                <w:rPr>
                  <w:rFonts w:ascii="Cambria Math" w:hAnsi="Cambria Math" w:cs="Times New Roman"/>
                  <w:sz w:val="28"/>
                  <w:szCs w:val="36"/>
                  <w:lang w:val="en-US"/>
                </w:rPr>
                <m:t>Q</m:t>
              </m:r>
            </m:e>
            <m:sub>
              <m:r>
                <w:rPr>
                  <w:rFonts w:ascii="Cambria Math" w:hAnsi="Cambria Math" w:cs="Times New Roman"/>
                  <w:sz w:val="28"/>
                  <w:szCs w:val="36"/>
                </w:rPr>
                <m:t>op</m:t>
              </m:r>
            </m:sub>
          </m:sSub>
          <m:r>
            <w:rPr>
              <w:rFonts w:ascii="Cambria Math" w:hAnsi="Cambria Math" w:cs="Times New Roman"/>
              <w:sz w:val="28"/>
              <w:szCs w:val="36"/>
            </w:rPr>
            <m:t>=187+141=328 пас.</m:t>
          </m:r>
        </m:oMath>
      </m:oMathPara>
    </w:p>
    <w:p w:rsidR="00522B8A" w:rsidRDefault="00522B8A" w:rsidP="00522B8A">
      <w:pPr>
        <w:spacing w:line="360" w:lineRule="auto"/>
        <w:ind w:firstLine="709"/>
        <w:jc w:val="both"/>
        <w:rPr>
          <w:rFonts w:ascii="Times New Roman" w:hAnsi="Times New Roman" w:cs="Times New Roman"/>
          <w:sz w:val="28"/>
          <w:szCs w:val="36"/>
          <w:lang w:val="en-US"/>
        </w:rPr>
      </w:pPr>
      <w:r>
        <w:rPr>
          <w:rFonts w:ascii="Times New Roman" w:hAnsi="Times New Roman" w:cs="Times New Roman"/>
          <w:sz w:val="28"/>
          <w:szCs w:val="36"/>
        </w:rPr>
        <w:t>Середня відстань подорожі пасажира</w:t>
      </w:r>
      <w:r>
        <w:rPr>
          <w:rFonts w:ascii="Times New Roman" w:hAnsi="Times New Roman" w:cs="Times New Roman"/>
          <w:sz w:val="28"/>
          <w:szCs w:val="36"/>
          <w:lang w:val="en-US"/>
        </w:rPr>
        <w:t>:</w:t>
      </w:r>
    </w:p>
    <w:p w:rsidR="00522B8A" w:rsidRPr="00487A5D" w:rsidRDefault="009E2105" w:rsidP="00522B8A">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lang w:val="en-US"/>
                </w:rPr>
                <m:t>пп</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lang w:val="ru-RU"/>
                    </w:rPr>
                  </m:ctrlPr>
                </m:sSubPr>
                <m:e>
                  <m:r>
                    <w:rPr>
                      <w:rFonts w:ascii="Cambria Math" w:hAnsi="Cambria Math" w:cs="Times New Roman"/>
                      <w:sz w:val="28"/>
                      <w:szCs w:val="36"/>
                      <w:lang w:val="ru-RU"/>
                    </w:rPr>
                    <m:t>Р</m:t>
                  </m:r>
                </m:e>
                <m:sub>
                  <m:r>
                    <w:rPr>
                      <w:rFonts w:ascii="Cambria Math" w:hAnsi="Cambria Math" w:cs="Times New Roman"/>
                      <w:sz w:val="28"/>
                      <w:szCs w:val="36"/>
                      <w:lang w:val="ru-RU"/>
                    </w:rPr>
                    <m:t>О.Р</m:t>
                  </m:r>
                </m:sub>
              </m:sSub>
            </m:num>
            <m:den>
              <m:sSub>
                <m:sSubPr>
                  <m:ctrlPr>
                    <w:rPr>
                      <w:rFonts w:ascii="Cambria Math" w:hAnsi="Cambria Math" w:cs="Times New Roman"/>
                      <w:i/>
                      <w:sz w:val="28"/>
                      <w:szCs w:val="36"/>
                    </w:rPr>
                  </m:ctrlPr>
                </m:sSubPr>
                <m:e>
                  <m:r>
                    <w:rPr>
                      <w:rFonts w:ascii="Cambria Math" w:hAnsi="Cambria Math" w:cs="Times New Roman"/>
                      <w:sz w:val="28"/>
                      <w:szCs w:val="36"/>
                      <w:lang w:val="en-US"/>
                    </w:rPr>
                    <m:t>Q</m:t>
                  </m:r>
                </m:e>
                <m:sub>
                  <m:r>
                    <w:rPr>
                      <w:rFonts w:ascii="Cambria Math" w:hAnsi="Cambria Math" w:cs="Times New Roman"/>
                      <w:sz w:val="28"/>
                      <w:szCs w:val="36"/>
                    </w:rPr>
                    <m:t>op</m:t>
                  </m:r>
                </m:sub>
              </m:sSub>
            </m:den>
          </m:f>
          <m:r>
            <w:rPr>
              <w:rFonts w:ascii="Cambria Math" w:hAnsi="Cambria Math" w:cs="Times New Roman"/>
              <w:sz w:val="28"/>
              <w:szCs w:val="36"/>
              <w:lang w:val="en-US"/>
            </w:rPr>
            <m:t xml:space="preserve">                                                           (2.3)</m:t>
          </m:r>
        </m:oMath>
      </m:oMathPara>
    </w:p>
    <w:p w:rsidR="00522B8A" w:rsidRPr="0066700A" w:rsidRDefault="009E2105" w:rsidP="00522B8A">
      <w:pPr>
        <w:spacing w:line="360" w:lineRule="auto"/>
        <w:ind w:firstLine="709"/>
        <w:jc w:val="both"/>
        <w:rPr>
          <w:rFonts w:ascii="Times New Roman" w:hAnsi="Times New Roman" w:cs="Times New Roman"/>
          <w:i/>
          <w:sz w:val="28"/>
          <w:szCs w:val="36"/>
          <w:lang w:val="en-US"/>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lang w:val="en-US"/>
                </w:rPr>
                <m:t>пп</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r>
                <w:rPr>
                  <w:rFonts w:ascii="Cambria Math" w:hAnsi="Cambria Math" w:cs="Times New Roman"/>
                  <w:sz w:val="28"/>
                  <w:szCs w:val="36"/>
                </w:rPr>
                <m:t>134176</m:t>
              </m:r>
            </m:num>
            <m:den>
              <m:r>
                <w:rPr>
                  <w:rFonts w:ascii="Cambria Math" w:hAnsi="Cambria Math" w:cs="Times New Roman"/>
                  <w:sz w:val="28"/>
                  <w:szCs w:val="36"/>
                </w:rPr>
                <m:t>328</m:t>
              </m:r>
            </m:den>
          </m:f>
          <m:r>
            <w:rPr>
              <w:rFonts w:ascii="Cambria Math" w:hAnsi="Cambria Math" w:cs="Times New Roman"/>
              <w:sz w:val="28"/>
              <w:szCs w:val="36"/>
              <w:lang w:val="en-US"/>
            </w:rPr>
            <m:t>=490,07км.</m:t>
          </m:r>
        </m:oMath>
      </m:oMathPara>
    </w:p>
    <w:p w:rsidR="00522B8A" w:rsidRDefault="00522B8A" w:rsidP="00522B8A">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Визначивши фактичні значення об’єму перевезень та пасажирообігу, можна розрахувати планові показники</w:t>
      </w:r>
      <w:r w:rsidRPr="002203B0">
        <w:rPr>
          <w:rFonts w:ascii="Times New Roman" w:hAnsi="Times New Roman" w:cs="Times New Roman"/>
          <w:sz w:val="28"/>
          <w:szCs w:val="36"/>
          <w:lang w:val="ru-RU"/>
        </w:rPr>
        <w:t>:</w:t>
      </w:r>
    </w:p>
    <w:p w:rsidR="00522B8A" w:rsidRDefault="00522B8A" w:rsidP="00522B8A">
      <w:pPr>
        <w:spacing w:line="360" w:lineRule="auto"/>
        <w:ind w:firstLine="709"/>
        <w:jc w:val="both"/>
        <w:rPr>
          <w:rFonts w:ascii="Times New Roman" w:hAnsi="Times New Roman" w:cs="Times New Roman"/>
          <w:sz w:val="28"/>
          <w:szCs w:val="36"/>
          <w:lang w:val="en-US"/>
        </w:rPr>
      </w:pPr>
      <w:r>
        <w:rPr>
          <w:rFonts w:ascii="Times New Roman" w:hAnsi="Times New Roman" w:cs="Times New Roman"/>
          <w:sz w:val="28"/>
          <w:szCs w:val="36"/>
        </w:rPr>
        <w:t>Плановий об’єм перевезень</w:t>
      </w:r>
      <w:r>
        <w:rPr>
          <w:rFonts w:ascii="Times New Roman" w:hAnsi="Times New Roman" w:cs="Times New Roman"/>
          <w:sz w:val="28"/>
          <w:szCs w:val="36"/>
          <w:lang w:val="en-US"/>
        </w:rPr>
        <w:t>:</w:t>
      </w:r>
    </w:p>
    <w:p w:rsidR="00522B8A" w:rsidRPr="00C20610" w:rsidRDefault="009E2105" w:rsidP="00522B8A">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пл</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OP</m:t>
              </m:r>
            </m:sub>
          </m:sSub>
          <m:r>
            <w:rPr>
              <w:rFonts w:ascii="Cambria Math" w:hAnsi="Cambria Math" w:cs="Times New Roman"/>
              <w:sz w:val="28"/>
              <w:szCs w:val="36"/>
              <w:lang w:val="en-US"/>
            </w:rPr>
            <m:t>∙</m:t>
          </m:r>
          <m:r>
            <w:rPr>
              <w:rFonts w:ascii="Cambria Math" w:hAnsi="Cambria Math" w:cs="Times New Roman"/>
              <w:sz w:val="28"/>
              <w:szCs w:val="36"/>
              <w:lang w:val="en-US"/>
            </w:rPr>
            <m:t>N</m:t>
          </m:r>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K</m:t>
              </m:r>
            </m:e>
            <m:sub>
              <m:r>
                <w:rPr>
                  <w:rFonts w:ascii="Cambria Math" w:hAnsi="Cambria Math" w:cs="Times New Roman"/>
                  <w:sz w:val="28"/>
                  <w:szCs w:val="36"/>
                  <w:lang w:val="en-US"/>
                </w:rPr>
                <m:t>P</m:t>
              </m:r>
            </m:sub>
          </m:sSub>
          <m:r>
            <w:rPr>
              <w:rFonts w:ascii="Cambria Math" w:hAnsi="Cambria Math" w:cs="Times New Roman"/>
              <w:sz w:val="28"/>
              <w:szCs w:val="36"/>
              <w:lang w:val="en-US"/>
            </w:rPr>
            <m:t xml:space="preserve">                                                  (2.4)</m:t>
          </m:r>
        </m:oMath>
      </m:oMathPara>
    </w:p>
    <w:p w:rsidR="00522B8A" w:rsidRDefault="00522B8A" w:rsidP="00522B8A">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 xml:space="preserve">де </w:t>
      </w:r>
      <m:oMath>
        <m:r>
          <w:rPr>
            <w:rFonts w:ascii="Cambria Math" w:hAnsi="Cambria Math" w:cs="Times New Roman"/>
            <w:sz w:val="28"/>
            <w:szCs w:val="36"/>
            <w:lang w:val="en-US"/>
          </w:rPr>
          <m:t>N</m:t>
        </m:r>
      </m:oMath>
      <w:r>
        <w:rPr>
          <w:rFonts w:ascii="Times New Roman" w:hAnsi="Times New Roman" w:cs="Times New Roman"/>
          <w:sz w:val="28"/>
          <w:szCs w:val="36"/>
        </w:rPr>
        <w:t xml:space="preserve">– кількість оборотних рейсів за рік, </w:t>
      </w:r>
      <m:oMath>
        <m:r>
          <w:rPr>
            <w:rFonts w:ascii="Cambria Math" w:hAnsi="Cambria Math" w:cs="Times New Roman"/>
            <w:sz w:val="28"/>
            <w:szCs w:val="36"/>
            <w:lang w:val="en-US"/>
          </w:rPr>
          <m:t>N</m:t>
        </m:r>
        <m:r>
          <w:rPr>
            <w:rFonts w:ascii="Cambria Math" w:hAnsi="Cambria Math" w:cs="Times New Roman"/>
            <w:sz w:val="28"/>
            <w:szCs w:val="36"/>
            <w:lang w:val="ru-RU"/>
          </w:rPr>
          <m:t>=132</m:t>
        </m:r>
      </m:oMath>
    </w:p>
    <w:p w:rsidR="00522B8A" w:rsidRDefault="009E2105" w:rsidP="00522B8A">
      <w:pPr>
        <w:spacing w:line="360" w:lineRule="auto"/>
        <w:ind w:firstLine="709"/>
        <w:jc w:val="both"/>
        <w:rPr>
          <w:rFonts w:ascii="Times New Roman" w:hAnsi="Times New Roman" w:cs="Times New Roman"/>
          <w:sz w:val="28"/>
          <w:szCs w:val="36"/>
          <w:lang w:val="ru-RU"/>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K</m:t>
              </m:r>
            </m:e>
            <m:sub>
              <m:r>
                <w:rPr>
                  <w:rFonts w:ascii="Cambria Math" w:hAnsi="Cambria Math" w:cs="Times New Roman"/>
                  <w:sz w:val="28"/>
                  <w:szCs w:val="36"/>
                  <w:lang w:val="en-US"/>
                </w:rPr>
                <m:t>P</m:t>
              </m:r>
            </m:sub>
          </m:sSub>
          <m:r>
            <w:rPr>
              <w:rFonts w:ascii="Cambria Math" w:hAnsi="Cambria Math" w:cs="Times New Roman"/>
              <w:sz w:val="28"/>
              <w:szCs w:val="36"/>
              <w:lang w:val="en-US"/>
            </w:rPr>
            <m:t>=1,03</m:t>
          </m:r>
        </m:oMath>
      </m:oMathPara>
    </w:p>
    <w:p w:rsidR="00522B8A" w:rsidRPr="00FC2C84" w:rsidRDefault="009E2105" w:rsidP="00522B8A">
      <w:pPr>
        <w:spacing w:line="360" w:lineRule="auto"/>
        <w:ind w:firstLine="709"/>
        <w:jc w:val="both"/>
        <w:rPr>
          <w:rFonts w:ascii="Times New Roman" w:hAnsi="Times New Roman" w:cs="Times New Roman"/>
          <w:i/>
          <w:sz w:val="28"/>
          <w:szCs w:val="36"/>
          <w:lang w:val="en-US"/>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пл</m:t>
              </m:r>
            </m:sub>
          </m:sSub>
          <m:r>
            <w:rPr>
              <w:rFonts w:ascii="Cambria Math" w:hAnsi="Cambria Math" w:cs="Times New Roman"/>
              <w:sz w:val="28"/>
              <w:szCs w:val="36"/>
              <w:lang w:val="en-US"/>
            </w:rPr>
            <m:t>=</m:t>
          </m:r>
          <m:r>
            <w:rPr>
              <w:rFonts w:ascii="Cambria Math" w:hAnsi="Cambria Math" w:cs="Times New Roman"/>
              <w:sz w:val="28"/>
              <w:szCs w:val="36"/>
            </w:rPr>
            <m:t>328</m:t>
          </m:r>
          <m:r>
            <w:rPr>
              <w:rFonts w:ascii="Cambria Math" w:hAnsi="Cambria Math" w:cs="Times New Roman"/>
              <w:sz w:val="28"/>
              <w:szCs w:val="36"/>
              <w:lang w:val="en-US"/>
            </w:rPr>
            <m:t>∙</m:t>
          </m:r>
          <m:r>
            <w:rPr>
              <w:rFonts w:ascii="Cambria Math" w:hAnsi="Cambria Math" w:cs="Times New Roman"/>
              <w:sz w:val="28"/>
              <w:szCs w:val="36"/>
              <w:lang w:val="en-US"/>
            </w:rPr>
            <m:t>132∙1,03=44595 пас.</m:t>
          </m:r>
        </m:oMath>
      </m:oMathPara>
    </w:p>
    <w:p w:rsidR="00522B8A" w:rsidRDefault="00522B8A" w:rsidP="00522B8A">
      <w:pPr>
        <w:spacing w:line="360" w:lineRule="auto"/>
        <w:ind w:firstLine="709"/>
        <w:jc w:val="both"/>
        <w:rPr>
          <w:rFonts w:ascii="Times New Roman" w:hAnsi="Times New Roman" w:cs="Times New Roman"/>
          <w:iCs/>
          <w:sz w:val="28"/>
          <w:szCs w:val="36"/>
          <w:lang w:val="en-US"/>
        </w:rPr>
      </w:pPr>
      <w:r>
        <w:rPr>
          <w:rFonts w:ascii="Times New Roman" w:hAnsi="Times New Roman" w:cs="Times New Roman"/>
          <w:iCs/>
          <w:sz w:val="28"/>
          <w:szCs w:val="36"/>
        </w:rPr>
        <w:t>Плановий пасажирооборот</w:t>
      </w:r>
      <w:r>
        <w:rPr>
          <w:rFonts w:ascii="Times New Roman" w:hAnsi="Times New Roman" w:cs="Times New Roman"/>
          <w:iCs/>
          <w:sz w:val="28"/>
          <w:szCs w:val="36"/>
          <w:lang w:val="en-US"/>
        </w:rPr>
        <w:t>:</w:t>
      </w:r>
    </w:p>
    <w:p w:rsidR="00522B8A" w:rsidRPr="00FC2C84" w:rsidRDefault="009E2105" w:rsidP="00522B8A">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iCs/>
                  <w:sz w:val="28"/>
                  <w:szCs w:val="36"/>
                </w:rPr>
              </m:ctrlPr>
            </m:sSubPr>
            <m:e>
              <m:r>
                <w:rPr>
                  <w:rFonts w:ascii="Cambria Math" w:hAnsi="Cambria Math" w:cs="Times New Roman"/>
                  <w:sz w:val="28"/>
                  <w:szCs w:val="36"/>
                  <w:lang w:val="en-US"/>
                </w:rPr>
                <m:t>P</m:t>
              </m:r>
            </m:e>
            <m:sub>
              <m:r>
                <w:rPr>
                  <w:rFonts w:ascii="Cambria Math" w:hAnsi="Cambria Math" w:cs="Times New Roman"/>
                  <w:sz w:val="28"/>
                  <w:szCs w:val="36"/>
                </w:rPr>
                <m:t>ПЛ</m:t>
              </m:r>
            </m:sub>
          </m:sSub>
          <m:r>
            <w:rPr>
              <w:rFonts w:ascii="Cambria Math" w:hAnsi="Cambria Math" w:cs="Times New Roman"/>
              <w:sz w:val="28"/>
              <w:szCs w:val="36"/>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пл</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lang w:val="en-US"/>
                </w:rPr>
                <m:t>пп</m:t>
              </m:r>
            </m:sub>
          </m:sSub>
          <m:r>
            <w:rPr>
              <w:rFonts w:ascii="Cambria Math" w:hAnsi="Cambria Math" w:cs="Times New Roman"/>
              <w:sz w:val="28"/>
              <w:szCs w:val="36"/>
              <w:lang w:val="en-US"/>
            </w:rPr>
            <m:t xml:space="preserve">                                                               (2.5)</m:t>
          </m:r>
        </m:oMath>
      </m:oMathPara>
    </w:p>
    <w:p w:rsidR="00522B8A" w:rsidRPr="005F3458" w:rsidRDefault="009E2105" w:rsidP="00522B8A">
      <w:pPr>
        <w:jc w:val="both"/>
        <w:rPr>
          <w:rFonts w:ascii="Calibri" w:eastAsia="Times New Roman" w:hAnsi="Calibri" w:cs="Calibri"/>
          <w:sz w:val="28"/>
          <w:szCs w:val="36"/>
          <w:lang w:val="en-US"/>
        </w:rPr>
      </w:pPr>
      <m:oMathPara>
        <m:oMath>
          <m:sSub>
            <m:sSubPr>
              <m:ctrlPr>
                <w:rPr>
                  <w:rFonts w:ascii="Cambria Math" w:hAnsi="Cambria Math" w:cs="Times New Roman"/>
                  <w:i/>
                  <w:iCs/>
                  <w:sz w:val="28"/>
                  <w:szCs w:val="36"/>
                </w:rPr>
              </m:ctrlPr>
            </m:sSubPr>
            <m:e>
              <m:r>
                <w:rPr>
                  <w:rFonts w:ascii="Cambria Math" w:hAnsi="Cambria Math" w:cs="Times New Roman"/>
                  <w:sz w:val="28"/>
                  <w:szCs w:val="36"/>
                  <w:lang w:val="en-US"/>
                </w:rPr>
                <m:t>P</m:t>
              </m:r>
            </m:e>
            <m:sub>
              <m:r>
                <w:rPr>
                  <w:rFonts w:ascii="Cambria Math" w:hAnsi="Cambria Math" w:cs="Times New Roman"/>
                  <w:sz w:val="28"/>
                  <w:szCs w:val="36"/>
                </w:rPr>
                <m:t>ПЛ</m:t>
              </m:r>
            </m:sub>
          </m:sSub>
          <m:r>
            <w:rPr>
              <w:rFonts w:ascii="Cambria Math" w:hAnsi="Cambria Math" w:cs="Times New Roman"/>
              <w:sz w:val="28"/>
              <w:szCs w:val="36"/>
            </w:rPr>
            <m:t>=</m:t>
          </m:r>
          <m:r>
            <w:rPr>
              <w:rFonts w:ascii="Cambria Math" w:hAnsi="Cambria Math" w:cs="Times New Roman"/>
              <w:sz w:val="28"/>
              <w:szCs w:val="36"/>
              <w:lang w:val="en-US"/>
            </w:rPr>
            <m:t>44595∙490,07=18242569 пас.км.</m:t>
          </m:r>
        </m:oMath>
      </m:oMathPara>
    </w:p>
    <w:p w:rsidR="00522B8A" w:rsidRDefault="00522B8A" w:rsidP="00522B8A">
      <w:pPr>
        <w:spacing w:line="360" w:lineRule="auto"/>
        <w:ind w:firstLine="709"/>
        <w:jc w:val="both"/>
        <w:rPr>
          <w:rFonts w:ascii="Times New Roman" w:hAnsi="Times New Roman" w:cs="Times New Roman"/>
          <w:iCs/>
          <w:sz w:val="28"/>
          <w:szCs w:val="36"/>
          <w:lang w:val="en-US"/>
        </w:rPr>
      </w:pPr>
      <w:r>
        <w:rPr>
          <w:rFonts w:ascii="Times New Roman" w:hAnsi="Times New Roman" w:cs="Times New Roman"/>
          <w:iCs/>
          <w:sz w:val="28"/>
          <w:szCs w:val="36"/>
        </w:rPr>
        <w:t>Коефіцієнт змінності</w:t>
      </w:r>
      <w:r>
        <w:rPr>
          <w:rFonts w:ascii="Times New Roman" w:hAnsi="Times New Roman" w:cs="Times New Roman"/>
          <w:iCs/>
          <w:sz w:val="28"/>
          <w:szCs w:val="36"/>
          <w:lang w:val="en-US"/>
        </w:rPr>
        <w:t>:</w:t>
      </w:r>
    </w:p>
    <w:p w:rsidR="00522B8A" w:rsidRPr="00FC2C84" w:rsidRDefault="009E2105" w:rsidP="00522B8A">
      <w:pPr>
        <w:spacing w:line="360" w:lineRule="auto"/>
        <w:ind w:firstLine="709"/>
        <w:jc w:val="both"/>
        <w:rPr>
          <w:rFonts w:ascii="Times New Roman" w:hAnsi="Times New Roman" w:cs="Times New Roman"/>
          <w:i/>
          <w:iCs/>
          <w:sz w:val="28"/>
          <w:szCs w:val="36"/>
          <w:lang w:val="en-US"/>
        </w:rPr>
      </w:pPr>
      <m:oMathPara>
        <m:oMathParaPr>
          <m:jc m:val="right"/>
        </m:oMathParaPr>
        <m:oMath>
          <m:sSub>
            <m:sSubPr>
              <m:ctrlPr>
                <w:rPr>
                  <w:rFonts w:ascii="Cambria Math" w:hAnsi="Cambria Math" w:cs="Times New Roman"/>
                  <w:i/>
                  <w:iCs/>
                  <w:sz w:val="28"/>
                  <w:szCs w:val="36"/>
                </w:rPr>
              </m:ctrlPr>
            </m:sSubPr>
            <m:e>
              <m:r>
                <w:rPr>
                  <w:rFonts w:ascii="Cambria Math" w:hAnsi="Cambria Math" w:cs="Times New Roman"/>
                  <w:sz w:val="28"/>
                  <w:szCs w:val="36"/>
                </w:rPr>
                <m:t>К</m:t>
              </m:r>
            </m:e>
            <m:sub>
              <m:r>
                <w:rPr>
                  <w:rFonts w:ascii="Cambria Math" w:hAnsi="Cambria Math" w:cs="Times New Roman"/>
                  <w:sz w:val="28"/>
                  <w:szCs w:val="36"/>
                </w:rPr>
                <m:t>зм</m:t>
              </m:r>
            </m:sub>
          </m:sSub>
          <m:r>
            <w:rPr>
              <w:rFonts w:ascii="Cambria Math" w:hAnsi="Cambria Math" w:cs="Times New Roman"/>
              <w:sz w:val="28"/>
              <w:szCs w:val="36"/>
            </w:rPr>
            <m:t>=</m:t>
          </m:r>
          <m:f>
            <m:fPr>
              <m:ctrlPr>
                <w:rPr>
                  <w:rFonts w:ascii="Cambria Math" w:hAnsi="Cambria Math" w:cs="Times New Roman"/>
                  <w:i/>
                  <w:iCs/>
                  <w:sz w:val="28"/>
                  <w:szCs w:val="36"/>
                </w:rPr>
              </m:ctrlPr>
            </m:fPr>
            <m:num>
              <m:sSub>
                <m:sSubPr>
                  <m:ctrlPr>
                    <w:rPr>
                      <w:rFonts w:ascii="Cambria Math" w:hAnsi="Cambria Math" w:cs="Times New Roman"/>
                      <w:i/>
                      <w:iCs/>
                      <w:sz w:val="28"/>
                      <w:szCs w:val="36"/>
                    </w:rPr>
                  </m:ctrlPr>
                </m:sSubPr>
                <m:e>
                  <m:r>
                    <w:rPr>
                      <w:rFonts w:ascii="Cambria Math" w:hAnsi="Cambria Math" w:cs="Times New Roman"/>
                      <w:sz w:val="28"/>
                      <w:szCs w:val="36"/>
                      <w:lang w:val="en-US"/>
                    </w:rPr>
                    <m:t>l</m:t>
                  </m:r>
                </m:e>
                <m:sub>
                  <m:r>
                    <w:rPr>
                      <w:rFonts w:ascii="Cambria Math" w:hAnsi="Cambria Math" w:cs="Times New Roman"/>
                      <w:sz w:val="28"/>
                      <w:szCs w:val="36"/>
                    </w:rPr>
                    <m:t>м</m:t>
                  </m:r>
                </m:sub>
              </m:sSub>
            </m:num>
            <m:den>
              <m:sSub>
                <m:sSubPr>
                  <m:ctrlPr>
                    <w:rPr>
                      <w:rFonts w:ascii="Cambria Math" w:hAnsi="Cambria Math" w:cs="Times New Roman"/>
                      <w:i/>
                      <w:iCs/>
                      <w:sz w:val="28"/>
                      <w:szCs w:val="36"/>
                    </w:rPr>
                  </m:ctrlPr>
                </m:sSubPr>
                <m:e>
                  <m:r>
                    <w:rPr>
                      <w:rFonts w:ascii="Cambria Math" w:hAnsi="Cambria Math" w:cs="Times New Roman"/>
                      <w:sz w:val="28"/>
                      <w:szCs w:val="36"/>
                    </w:rPr>
                    <m:t>l</m:t>
                  </m:r>
                </m:e>
                <m:sub>
                  <m:r>
                    <w:rPr>
                      <w:rFonts w:ascii="Cambria Math" w:hAnsi="Cambria Math" w:cs="Times New Roman"/>
                      <w:sz w:val="28"/>
                      <w:szCs w:val="36"/>
                    </w:rPr>
                    <m:t>пп</m:t>
                  </m:r>
                </m:sub>
              </m:sSub>
            </m:den>
          </m:f>
          <m:r>
            <w:rPr>
              <w:rFonts w:ascii="Cambria Math" w:hAnsi="Cambria Math" w:cs="Times New Roman"/>
              <w:sz w:val="28"/>
              <w:szCs w:val="36"/>
            </w:rPr>
            <m:t xml:space="preserve">                                                                    (2.6)</m:t>
          </m:r>
        </m:oMath>
      </m:oMathPara>
    </w:p>
    <w:p w:rsidR="00522B8A" w:rsidRDefault="00522B8A" w:rsidP="00522B8A">
      <w:pPr>
        <w:spacing w:line="360" w:lineRule="auto"/>
        <w:ind w:firstLine="709"/>
        <w:jc w:val="both"/>
        <w:rPr>
          <w:rFonts w:ascii="Times New Roman" w:hAnsi="Times New Roman" w:cs="Times New Roman"/>
          <w:iCs/>
          <w:sz w:val="28"/>
          <w:szCs w:val="36"/>
        </w:rPr>
      </w:pPr>
      <w:r>
        <w:rPr>
          <w:rFonts w:ascii="Times New Roman" w:hAnsi="Times New Roman" w:cs="Times New Roman"/>
          <w:sz w:val="28"/>
          <w:szCs w:val="36"/>
        </w:rPr>
        <w:t xml:space="preserve">де </w:t>
      </w:r>
      <m:oMath>
        <m:sSub>
          <m:sSubPr>
            <m:ctrlPr>
              <w:rPr>
                <w:rFonts w:ascii="Cambria Math" w:hAnsi="Cambria Math" w:cs="Times New Roman"/>
                <w:i/>
                <w:iCs/>
                <w:sz w:val="28"/>
                <w:szCs w:val="36"/>
              </w:rPr>
            </m:ctrlPr>
          </m:sSubPr>
          <m:e>
            <m:r>
              <w:rPr>
                <w:rFonts w:ascii="Cambria Math" w:hAnsi="Cambria Math" w:cs="Times New Roman"/>
                <w:sz w:val="28"/>
                <w:szCs w:val="36"/>
                <w:lang w:val="en-US"/>
              </w:rPr>
              <m:t>l</m:t>
            </m:r>
          </m:e>
          <m:sub>
            <m:r>
              <w:rPr>
                <w:rFonts w:ascii="Cambria Math" w:hAnsi="Cambria Math" w:cs="Times New Roman"/>
                <w:sz w:val="28"/>
                <w:szCs w:val="36"/>
              </w:rPr>
              <m:t>м</m:t>
            </m:r>
          </m:sub>
        </m:sSub>
      </m:oMath>
      <w:r>
        <w:rPr>
          <w:rFonts w:ascii="Times New Roman" w:hAnsi="Times New Roman" w:cs="Times New Roman"/>
          <w:iCs/>
          <w:sz w:val="28"/>
          <w:szCs w:val="36"/>
        </w:rPr>
        <w:t xml:space="preserve"> – довжина маршруту, </w:t>
      </w:r>
      <m:oMath>
        <m:sSub>
          <m:sSubPr>
            <m:ctrlPr>
              <w:rPr>
                <w:rFonts w:ascii="Cambria Math" w:hAnsi="Cambria Math" w:cs="Times New Roman"/>
                <w:i/>
                <w:iCs/>
                <w:sz w:val="28"/>
                <w:szCs w:val="36"/>
              </w:rPr>
            </m:ctrlPr>
          </m:sSubPr>
          <m:e>
            <m:r>
              <w:rPr>
                <w:rFonts w:ascii="Cambria Math" w:hAnsi="Cambria Math" w:cs="Times New Roman"/>
                <w:sz w:val="28"/>
                <w:szCs w:val="36"/>
                <w:lang w:val="en-US"/>
              </w:rPr>
              <m:t>l</m:t>
            </m:r>
          </m:e>
          <m:sub>
            <m:r>
              <w:rPr>
                <w:rFonts w:ascii="Cambria Math" w:hAnsi="Cambria Math" w:cs="Times New Roman"/>
                <w:sz w:val="28"/>
                <w:szCs w:val="36"/>
              </w:rPr>
              <m:t>м</m:t>
            </m:r>
          </m:sub>
        </m:sSub>
        <m:r>
          <w:rPr>
            <w:rFonts w:ascii="Cambria Math" w:hAnsi="Cambria Math" w:cs="Times New Roman"/>
            <w:sz w:val="28"/>
            <w:szCs w:val="36"/>
          </w:rPr>
          <m:t>=1315 км.</m:t>
        </m:r>
      </m:oMath>
    </w:p>
    <w:p w:rsidR="00522B8A" w:rsidRPr="00EB14C1" w:rsidRDefault="009E2105" w:rsidP="00522B8A">
      <w:pPr>
        <w:spacing w:line="360" w:lineRule="auto"/>
        <w:ind w:firstLine="709"/>
        <w:jc w:val="both"/>
        <w:rPr>
          <w:rFonts w:ascii="Times New Roman" w:hAnsi="Times New Roman" w:cs="Times New Roman"/>
          <w:i/>
          <w:iCs/>
          <w:sz w:val="28"/>
          <w:szCs w:val="36"/>
        </w:rPr>
      </w:pPr>
      <m:oMathPara>
        <m:oMath>
          <m:sSub>
            <m:sSubPr>
              <m:ctrlPr>
                <w:rPr>
                  <w:rFonts w:ascii="Cambria Math" w:hAnsi="Cambria Math" w:cs="Times New Roman"/>
                  <w:i/>
                  <w:iCs/>
                  <w:sz w:val="28"/>
                  <w:szCs w:val="36"/>
                </w:rPr>
              </m:ctrlPr>
            </m:sSubPr>
            <m:e>
              <m:r>
                <w:rPr>
                  <w:rFonts w:ascii="Cambria Math" w:hAnsi="Cambria Math" w:cs="Times New Roman"/>
                  <w:sz w:val="28"/>
                  <w:szCs w:val="36"/>
                </w:rPr>
                <m:t>К</m:t>
              </m:r>
            </m:e>
            <m:sub>
              <m:r>
                <w:rPr>
                  <w:rFonts w:ascii="Cambria Math" w:hAnsi="Cambria Math" w:cs="Times New Roman"/>
                  <w:sz w:val="28"/>
                  <w:szCs w:val="36"/>
                </w:rPr>
                <m:t>зм</m:t>
              </m:r>
            </m:sub>
          </m:sSub>
          <m:r>
            <w:rPr>
              <w:rFonts w:ascii="Cambria Math" w:hAnsi="Cambria Math" w:cs="Times New Roman"/>
              <w:sz w:val="28"/>
              <w:szCs w:val="36"/>
            </w:rPr>
            <m:t>=</m:t>
          </m:r>
          <m:f>
            <m:fPr>
              <m:ctrlPr>
                <w:rPr>
                  <w:rFonts w:ascii="Cambria Math" w:hAnsi="Cambria Math" w:cs="Times New Roman"/>
                  <w:i/>
                  <w:iCs/>
                  <w:sz w:val="28"/>
                  <w:szCs w:val="36"/>
                </w:rPr>
              </m:ctrlPr>
            </m:fPr>
            <m:num>
              <m:r>
                <w:rPr>
                  <w:rFonts w:ascii="Cambria Math" w:hAnsi="Cambria Math" w:cs="Times New Roman"/>
                  <w:sz w:val="28"/>
                  <w:szCs w:val="36"/>
                </w:rPr>
                <m:t>1315</m:t>
              </m:r>
            </m:num>
            <m:den>
              <m:r>
                <w:rPr>
                  <w:rFonts w:ascii="Cambria Math" w:hAnsi="Cambria Math" w:cs="Times New Roman"/>
                  <w:sz w:val="28"/>
                  <w:szCs w:val="36"/>
                  <w:lang w:val="en-US"/>
                </w:rPr>
                <m:t>490,07</m:t>
              </m:r>
            </m:den>
          </m:f>
          <m:r>
            <w:rPr>
              <w:rFonts w:ascii="Cambria Math" w:hAnsi="Cambria Math" w:cs="Times New Roman"/>
              <w:sz w:val="28"/>
              <w:szCs w:val="36"/>
            </w:rPr>
            <m:t>=3,21</m:t>
          </m:r>
        </m:oMath>
      </m:oMathPara>
    </w:p>
    <w:p w:rsidR="00851381" w:rsidRDefault="00851381" w:rsidP="00851381">
      <w:pPr>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Результати розрахунку параметрів по всім маршрутах занесено у таблицю 2.</w:t>
      </w:r>
      <w:r w:rsidR="009D15FF">
        <w:rPr>
          <w:rFonts w:ascii="Times New Roman" w:hAnsi="Times New Roman" w:cs="Times New Roman"/>
          <w:sz w:val="28"/>
          <w:shd w:val="clear" w:color="auto" w:fill="FFFFFF"/>
        </w:rPr>
        <w:t>2</w:t>
      </w:r>
    </w:p>
    <w:p w:rsidR="00851381" w:rsidRDefault="00851381" w:rsidP="00851381">
      <w:pPr>
        <w:spacing w:line="360" w:lineRule="auto"/>
        <w:ind w:firstLine="709"/>
        <w:jc w:val="right"/>
        <w:rPr>
          <w:rFonts w:ascii="Times New Roman" w:hAnsi="Times New Roman" w:cs="Times New Roman"/>
          <w:sz w:val="28"/>
          <w:shd w:val="clear" w:color="auto" w:fill="FFFFFF"/>
        </w:rPr>
      </w:pPr>
      <w:r>
        <w:rPr>
          <w:rFonts w:ascii="Times New Roman" w:hAnsi="Times New Roman" w:cs="Times New Roman"/>
          <w:sz w:val="28"/>
          <w:shd w:val="clear" w:color="auto" w:fill="FFFFFF"/>
        </w:rPr>
        <w:t>Таблиця 2.</w:t>
      </w:r>
      <w:r w:rsidR="009D15FF">
        <w:rPr>
          <w:rFonts w:ascii="Times New Roman" w:hAnsi="Times New Roman" w:cs="Times New Roman"/>
          <w:sz w:val="28"/>
          <w:shd w:val="clear" w:color="auto" w:fill="FFFFFF"/>
        </w:rPr>
        <w:t>2.</w:t>
      </w:r>
    </w:p>
    <w:p w:rsidR="00522B8A" w:rsidRDefault="00851381" w:rsidP="00851381">
      <w:pPr>
        <w:spacing w:line="360" w:lineRule="auto"/>
        <w:ind w:firstLine="709"/>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Значення показників функціонування маршрутів</w:t>
      </w:r>
    </w:p>
    <w:tbl>
      <w:tblPr>
        <w:tblStyle w:val="aa"/>
        <w:tblW w:w="10060" w:type="dxa"/>
        <w:jc w:val="center"/>
        <w:tblLook w:val="04A0"/>
      </w:tblPr>
      <w:tblGrid>
        <w:gridCol w:w="1161"/>
        <w:gridCol w:w="1057"/>
        <w:gridCol w:w="1136"/>
        <w:gridCol w:w="1142"/>
        <w:gridCol w:w="1136"/>
        <w:gridCol w:w="1142"/>
        <w:gridCol w:w="1142"/>
        <w:gridCol w:w="1136"/>
        <w:gridCol w:w="1136"/>
      </w:tblGrid>
      <w:tr w:rsidR="0084613D" w:rsidRPr="00585552" w:rsidTr="00982FA2">
        <w:trPr>
          <w:trHeight w:val="288"/>
          <w:jc w:val="center"/>
        </w:trPr>
        <w:tc>
          <w:tcPr>
            <w:tcW w:w="1134" w:type="dxa"/>
            <w:vMerge w:val="restart"/>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Показник</w:t>
            </w:r>
          </w:p>
        </w:tc>
        <w:tc>
          <w:tcPr>
            <w:tcW w:w="1033" w:type="dxa"/>
            <w:vMerge w:val="restart"/>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Одиниці виміру</w:t>
            </w:r>
          </w:p>
        </w:tc>
        <w:tc>
          <w:tcPr>
            <w:tcW w:w="7893" w:type="dxa"/>
            <w:gridSpan w:val="7"/>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Маршрути</w:t>
            </w:r>
          </w:p>
        </w:tc>
      </w:tr>
      <w:tr w:rsidR="0084613D" w:rsidRPr="00585552" w:rsidTr="00982FA2">
        <w:trPr>
          <w:trHeight w:val="263"/>
          <w:jc w:val="center"/>
        </w:trPr>
        <w:tc>
          <w:tcPr>
            <w:tcW w:w="1134" w:type="dxa"/>
            <w:vMerge/>
          </w:tcPr>
          <w:p w:rsidR="0084613D" w:rsidRPr="00982FA2" w:rsidRDefault="0084613D" w:rsidP="00B21A6F">
            <w:pPr>
              <w:jc w:val="center"/>
              <w:rPr>
                <w:rFonts w:ascii="Times New Roman" w:hAnsi="Times New Roman" w:cs="Times New Roman"/>
                <w:sz w:val="24"/>
                <w:szCs w:val="24"/>
              </w:rPr>
            </w:pPr>
          </w:p>
        </w:tc>
        <w:tc>
          <w:tcPr>
            <w:tcW w:w="1033" w:type="dxa"/>
            <w:vMerge/>
          </w:tcPr>
          <w:p w:rsidR="0084613D" w:rsidRPr="00982FA2" w:rsidRDefault="0084613D" w:rsidP="00B21A6F">
            <w:pPr>
              <w:jc w:val="center"/>
              <w:rPr>
                <w:rFonts w:ascii="Times New Roman" w:hAnsi="Times New Roman" w:cs="Times New Roman"/>
                <w:sz w:val="24"/>
                <w:szCs w:val="24"/>
              </w:rPr>
            </w:pPr>
          </w:p>
        </w:tc>
        <w:tc>
          <w:tcPr>
            <w:tcW w:w="1111" w:type="dxa"/>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Херсон-Варшава</w:t>
            </w:r>
          </w:p>
        </w:tc>
        <w:tc>
          <w:tcPr>
            <w:tcW w:w="1117" w:type="dxa"/>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Чернівці-Бидгощ</w:t>
            </w:r>
          </w:p>
        </w:tc>
        <w:tc>
          <w:tcPr>
            <w:tcW w:w="1111" w:type="dxa"/>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Херсон-Познань</w:t>
            </w:r>
          </w:p>
        </w:tc>
        <w:tc>
          <w:tcPr>
            <w:tcW w:w="1117" w:type="dxa"/>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Чернівці-Щецин</w:t>
            </w:r>
          </w:p>
        </w:tc>
        <w:tc>
          <w:tcPr>
            <w:tcW w:w="1117" w:type="dxa"/>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Чернівці-Гдиня</w:t>
            </w:r>
          </w:p>
        </w:tc>
        <w:tc>
          <w:tcPr>
            <w:tcW w:w="1111" w:type="dxa"/>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Харків-Гдиня</w:t>
            </w:r>
          </w:p>
        </w:tc>
        <w:tc>
          <w:tcPr>
            <w:tcW w:w="1209" w:type="dxa"/>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Харків-Щецин</w:t>
            </w:r>
          </w:p>
        </w:tc>
      </w:tr>
      <w:tr w:rsidR="0084613D" w:rsidRPr="007F7EAE" w:rsidTr="00982FA2">
        <w:trPr>
          <w:jc w:val="center"/>
        </w:trPr>
        <w:tc>
          <w:tcPr>
            <w:tcW w:w="1134" w:type="dxa"/>
          </w:tcPr>
          <w:p w:rsidR="0084613D" w:rsidRPr="00982FA2" w:rsidRDefault="009E2105" w:rsidP="00B21A6F">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lang w:val="en-US"/>
                      </w:rPr>
                      <m:t>l</m:t>
                    </m:r>
                  </m:e>
                  <m:sub>
                    <m:r>
                      <w:rPr>
                        <w:rFonts w:ascii="Cambria Math" w:eastAsia="DengXian" w:hAnsi="Cambria Math" w:cs="Times New Roman"/>
                        <w:sz w:val="24"/>
                        <w:szCs w:val="24"/>
                      </w:rPr>
                      <m:t>м</m:t>
                    </m:r>
                  </m:sub>
                </m:sSub>
              </m:oMath>
            </m:oMathPara>
          </w:p>
        </w:tc>
        <w:tc>
          <w:tcPr>
            <w:tcW w:w="1033" w:type="dxa"/>
          </w:tcPr>
          <w:p w:rsidR="0084613D" w:rsidRPr="00982FA2" w:rsidRDefault="0084613D" w:rsidP="00B21A6F">
            <w:pPr>
              <w:jc w:val="center"/>
              <w:rPr>
                <w:rFonts w:ascii="Times New Roman" w:hAnsi="Times New Roman" w:cs="Times New Roman"/>
                <w:sz w:val="24"/>
                <w:szCs w:val="24"/>
              </w:rPr>
            </w:pPr>
            <w:r w:rsidRPr="00982FA2">
              <w:rPr>
                <w:rFonts w:ascii="Times New Roman" w:hAnsi="Times New Roman" w:cs="Times New Roman"/>
                <w:sz w:val="24"/>
                <w:szCs w:val="24"/>
              </w:rPr>
              <w:t>км.</w:t>
            </w:r>
          </w:p>
        </w:tc>
        <w:tc>
          <w:tcPr>
            <w:tcW w:w="1111" w:type="dxa"/>
          </w:tcPr>
          <w:p w:rsidR="0084613D" w:rsidRPr="00982FA2" w:rsidRDefault="0084613D" w:rsidP="00B21A6F">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1315</w:t>
            </w:r>
          </w:p>
        </w:tc>
        <w:tc>
          <w:tcPr>
            <w:tcW w:w="1117" w:type="dxa"/>
          </w:tcPr>
          <w:p w:rsidR="0084613D" w:rsidRPr="00982FA2" w:rsidRDefault="0084613D" w:rsidP="00B21A6F">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1057</w:t>
            </w:r>
          </w:p>
        </w:tc>
        <w:tc>
          <w:tcPr>
            <w:tcW w:w="1111" w:type="dxa"/>
          </w:tcPr>
          <w:p w:rsidR="0084613D" w:rsidRPr="00982FA2" w:rsidRDefault="0084613D" w:rsidP="00B21A6F">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1568</w:t>
            </w:r>
          </w:p>
        </w:tc>
        <w:tc>
          <w:tcPr>
            <w:tcW w:w="1117" w:type="dxa"/>
          </w:tcPr>
          <w:p w:rsidR="0084613D" w:rsidRPr="00982FA2" w:rsidRDefault="0084613D" w:rsidP="00B21A6F">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1498</w:t>
            </w:r>
          </w:p>
        </w:tc>
        <w:tc>
          <w:tcPr>
            <w:tcW w:w="1117" w:type="dxa"/>
          </w:tcPr>
          <w:p w:rsidR="0084613D" w:rsidRPr="00982FA2" w:rsidRDefault="0084613D" w:rsidP="00B21A6F">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1240</w:t>
            </w:r>
          </w:p>
        </w:tc>
        <w:tc>
          <w:tcPr>
            <w:tcW w:w="1111" w:type="dxa"/>
          </w:tcPr>
          <w:p w:rsidR="0084613D" w:rsidRPr="00982FA2" w:rsidRDefault="0084613D" w:rsidP="00B21A6F">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1769</w:t>
            </w:r>
          </w:p>
        </w:tc>
        <w:tc>
          <w:tcPr>
            <w:tcW w:w="1209" w:type="dxa"/>
          </w:tcPr>
          <w:p w:rsidR="0084613D" w:rsidRPr="00982FA2" w:rsidRDefault="0084613D" w:rsidP="00B21A6F">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2042</w:t>
            </w:r>
          </w:p>
        </w:tc>
      </w:tr>
      <w:tr w:rsidR="008B4B4A" w:rsidRPr="007F7EAE" w:rsidTr="00982FA2">
        <w:trPr>
          <w:jc w:val="center"/>
        </w:trPr>
        <w:tc>
          <w:tcPr>
            <w:tcW w:w="1134" w:type="dxa"/>
          </w:tcPr>
          <w:p w:rsidR="008B4B4A" w:rsidRPr="00982FA2" w:rsidRDefault="009E2105" w:rsidP="008B4B4A">
            <w:pPr>
              <w:jc w:val="center"/>
              <w:rPr>
                <w:rFonts w:ascii="Times New Roman" w:eastAsia="DengXi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оп</m:t>
                    </m:r>
                  </m:sub>
                </m:sSub>
              </m:oMath>
            </m:oMathPara>
          </w:p>
        </w:tc>
        <w:tc>
          <w:tcPr>
            <w:tcW w:w="1033" w:type="dxa"/>
          </w:tcPr>
          <w:p w:rsidR="008B4B4A" w:rsidRPr="00982FA2" w:rsidRDefault="008B4B4A" w:rsidP="008B4B4A">
            <w:pPr>
              <w:jc w:val="center"/>
              <w:rPr>
                <w:rFonts w:ascii="Times New Roman" w:hAnsi="Times New Roman" w:cs="Times New Roman"/>
                <w:sz w:val="24"/>
                <w:szCs w:val="24"/>
              </w:rPr>
            </w:pPr>
            <w:r w:rsidRPr="00982FA2">
              <w:rPr>
                <w:rFonts w:ascii="Times New Roman" w:hAnsi="Times New Roman" w:cs="Times New Roman"/>
                <w:sz w:val="24"/>
                <w:szCs w:val="24"/>
              </w:rPr>
              <w:t>пас.</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328</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297</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361</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280</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266</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289</w:t>
            </w:r>
          </w:p>
        </w:tc>
        <w:tc>
          <w:tcPr>
            <w:tcW w:w="1209"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240</w:t>
            </w:r>
          </w:p>
        </w:tc>
      </w:tr>
      <w:tr w:rsidR="008B4B4A" w:rsidRPr="007F7EAE" w:rsidTr="00982FA2">
        <w:trPr>
          <w:jc w:val="center"/>
        </w:trPr>
        <w:tc>
          <w:tcPr>
            <w:tcW w:w="1134" w:type="dxa"/>
          </w:tcPr>
          <w:p w:rsidR="008B4B4A" w:rsidRPr="00982FA2" w:rsidRDefault="009E2105" w:rsidP="008B4B4A">
            <w:pPr>
              <w:jc w:val="center"/>
              <w:rPr>
                <w:rFonts w:ascii="Times New Roman" w:eastAsia="DengXian" w:hAnsi="Times New Roman" w:cs="Times New Roman"/>
                <w:sz w:val="24"/>
                <w:szCs w:val="24"/>
              </w:rPr>
            </w:pPr>
            <m:oMathPara>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Р</m:t>
                    </m:r>
                  </m:e>
                  <m:sub>
                    <m:r>
                      <w:rPr>
                        <w:rFonts w:ascii="Cambria Math" w:hAnsi="Cambria Math" w:cs="Times New Roman"/>
                        <w:sz w:val="24"/>
                        <w:szCs w:val="24"/>
                        <w:lang w:val="ru-RU"/>
                      </w:rPr>
                      <m:t>О.Р</m:t>
                    </m:r>
                  </m:sub>
                </m:sSub>
              </m:oMath>
            </m:oMathPara>
          </w:p>
        </w:tc>
        <w:tc>
          <w:tcPr>
            <w:tcW w:w="1033" w:type="dxa"/>
          </w:tcPr>
          <w:p w:rsidR="008B4B4A" w:rsidRPr="00982FA2" w:rsidRDefault="008B4B4A" w:rsidP="008B4B4A">
            <w:pPr>
              <w:jc w:val="center"/>
              <w:rPr>
                <w:rFonts w:ascii="Times New Roman" w:hAnsi="Times New Roman" w:cs="Times New Roman"/>
                <w:sz w:val="24"/>
                <w:szCs w:val="24"/>
              </w:rPr>
            </w:pPr>
            <w:r w:rsidRPr="00982FA2">
              <w:rPr>
                <w:rFonts w:ascii="Times New Roman" w:hAnsi="Times New Roman" w:cs="Times New Roman"/>
                <w:sz w:val="24"/>
                <w:szCs w:val="24"/>
              </w:rPr>
              <w:t>пас.км.</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134176</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97896</w:t>
            </w:r>
          </w:p>
        </w:tc>
        <w:tc>
          <w:tcPr>
            <w:tcW w:w="1111" w:type="dxa"/>
            <w:vAlign w:val="bottom"/>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175717</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131283</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103269</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161156</w:t>
            </w:r>
          </w:p>
        </w:tc>
        <w:tc>
          <w:tcPr>
            <w:tcW w:w="1209"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156747</w:t>
            </w:r>
          </w:p>
        </w:tc>
      </w:tr>
      <w:tr w:rsidR="008B4B4A" w:rsidRPr="007F7EAE" w:rsidTr="00982FA2">
        <w:trPr>
          <w:jc w:val="center"/>
        </w:trPr>
        <w:tc>
          <w:tcPr>
            <w:tcW w:w="1134" w:type="dxa"/>
          </w:tcPr>
          <w:p w:rsidR="008B4B4A" w:rsidRPr="00982FA2" w:rsidRDefault="009E2105" w:rsidP="008B4B4A">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lang w:val="en-US"/>
                      </w:rPr>
                      <m:t>l</m:t>
                    </m:r>
                  </m:e>
                  <m:sub>
                    <m:r>
                      <w:rPr>
                        <w:rFonts w:ascii="Cambria Math" w:eastAsia="DengXian" w:hAnsi="Cambria Math" w:cs="Times New Roman"/>
                        <w:sz w:val="24"/>
                        <w:szCs w:val="24"/>
                      </w:rPr>
                      <m:t>пп</m:t>
                    </m:r>
                  </m:sub>
                </m:sSub>
              </m:oMath>
            </m:oMathPara>
          </w:p>
        </w:tc>
        <w:tc>
          <w:tcPr>
            <w:tcW w:w="1033" w:type="dxa"/>
          </w:tcPr>
          <w:p w:rsidR="008B4B4A" w:rsidRPr="00982FA2" w:rsidRDefault="008B4B4A" w:rsidP="008B4B4A">
            <w:pPr>
              <w:jc w:val="center"/>
              <w:rPr>
                <w:rFonts w:ascii="Times New Roman" w:hAnsi="Times New Roman" w:cs="Times New Roman"/>
                <w:sz w:val="24"/>
                <w:szCs w:val="24"/>
              </w:rPr>
            </w:pPr>
            <w:r w:rsidRPr="00982FA2">
              <w:rPr>
                <w:rFonts w:ascii="Times New Roman" w:hAnsi="Times New Roman" w:cs="Times New Roman"/>
                <w:sz w:val="24"/>
                <w:szCs w:val="24"/>
              </w:rPr>
              <w:t>км.</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409,07</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329,62</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486,75</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468,87</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388,23</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557,63</w:t>
            </w:r>
          </w:p>
        </w:tc>
        <w:tc>
          <w:tcPr>
            <w:tcW w:w="1209" w:type="dxa"/>
          </w:tcPr>
          <w:p w:rsidR="008B4B4A" w:rsidRPr="00982FA2" w:rsidRDefault="008B4B4A" w:rsidP="008B4B4A">
            <w:pPr>
              <w:jc w:val="center"/>
              <w:rPr>
                <w:rFonts w:ascii="Times New Roman" w:hAnsi="Times New Roman" w:cs="Times New Roman"/>
                <w:sz w:val="24"/>
                <w:szCs w:val="24"/>
                <w:lang w:val="en-US"/>
              </w:rPr>
            </w:pPr>
            <w:r w:rsidRPr="008B4B4A">
              <w:rPr>
                <w:rFonts w:ascii="Times New Roman" w:eastAsia="Times New Roman" w:hAnsi="Times New Roman" w:cs="Times New Roman"/>
                <w:color w:val="000000"/>
                <w:sz w:val="24"/>
                <w:szCs w:val="24"/>
              </w:rPr>
              <w:t>653,11</w:t>
            </w:r>
          </w:p>
        </w:tc>
      </w:tr>
      <w:tr w:rsidR="008B4B4A" w:rsidTr="00982FA2">
        <w:trPr>
          <w:jc w:val="center"/>
        </w:trPr>
        <w:tc>
          <w:tcPr>
            <w:tcW w:w="1134" w:type="dxa"/>
          </w:tcPr>
          <w:p w:rsidR="008B4B4A" w:rsidRPr="00982FA2" w:rsidRDefault="009E2105" w:rsidP="008B4B4A">
            <w:pPr>
              <w:jc w:val="center"/>
              <w:rPr>
                <w:rFonts w:ascii="Times New Roman" w:eastAsia="DengXi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nл</m:t>
                    </m:r>
                  </m:sub>
                </m:sSub>
              </m:oMath>
            </m:oMathPara>
          </w:p>
        </w:tc>
        <w:tc>
          <w:tcPr>
            <w:tcW w:w="1033" w:type="dxa"/>
          </w:tcPr>
          <w:p w:rsidR="008B4B4A" w:rsidRPr="00982FA2" w:rsidRDefault="008B4B4A" w:rsidP="008B4B4A">
            <w:pPr>
              <w:jc w:val="center"/>
              <w:rPr>
                <w:rFonts w:ascii="Times New Roman" w:hAnsi="Times New Roman" w:cs="Times New Roman"/>
                <w:sz w:val="24"/>
                <w:szCs w:val="24"/>
              </w:rPr>
            </w:pPr>
            <w:r w:rsidRPr="00982FA2">
              <w:rPr>
                <w:rFonts w:ascii="Times New Roman" w:hAnsi="Times New Roman" w:cs="Times New Roman"/>
                <w:sz w:val="24"/>
                <w:szCs w:val="24"/>
              </w:rPr>
              <w:t>пас.</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44595</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40380</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49082</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38069</w:t>
            </w:r>
          </w:p>
        </w:tc>
        <w:tc>
          <w:tcPr>
            <w:tcW w:w="1117" w:type="dxa"/>
          </w:tcPr>
          <w:p w:rsidR="008B4B4A" w:rsidRPr="00982FA2" w:rsidRDefault="008B4B4A" w:rsidP="008B4B4A">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36165</w:t>
            </w:r>
          </w:p>
        </w:tc>
        <w:tc>
          <w:tcPr>
            <w:tcW w:w="1111" w:type="dxa"/>
          </w:tcPr>
          <w:p w:rsidR="008B4B4A" w:rsidRPr="00982FA2" w:rsidRDefault="008B4B4A" w:rsidP="008B4B4A">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39292</w:t>
            </w:r>
          </w:p>
        </w:tc>
        <w:tc>
          <w:tcPr>
            <w:tcW w:w="1209" w:type="dxa"/>
          </w:tcPr>
          <w:p w:rsidR="008B4B4A" w:rsidRPr="00982FA2" w:rsidRDefault="008B4B4A" w:rsidP="008B4B4A">
            <w:pPr>
              <w:jc w:val="center"/>
              <w:rPr>
                <w:rFonts w:ascii="Times New Roman" w:hAnsi="Times New Roman" w:cs="Times New Roman"/>
                <w:sz w:val="24"/>
                <w:szCs w:val="24"/>
                <w:lang w:val="en-US"/>
              </w:rPr>
            </w:pPr>
            <w:r w:rsidRPr="00982FA2">
              <w:rPr>
                <w:rFonts w:ascii="Times New Roman" w:hAnsi="Times New Roman" w:cs="Times New Roman"/>
                <w:sz w:val="24"/>
                <w:szCs w:val="24"/>
                <w:lang w:val="en-US"/>
              </w:rPr>
              <w:t>32630</w:t>
            </w:r>
          </w:p>
        </w:tc>
      </w:tr>
      <w:tr w:rsidR="008B4B4A" w:rsidRPr="00D655A2" w:rsidTr="00982FA2">
        <w:trPr>
          <w:trHeight w:val="427"/>
          <w:jc w:val="center"/>
        </w:trPr>
        <w:tc>
          <w:tcPr>
            <w:tcW w:w="1134" w:type="dxa"/>
          </w:tcPr>
          <w:p w:rsidR="008B4B4A" w:rsidRPr="00982FA2" w:rsidRDefault="009E2105" w:rsidP="008B4B4A">
            <w:pPr>
              <w:jc w:val="center"/>
              <w:rPr>
                <w:rFonts w:ascii="Times New Roman" w:eastAsia="DengXi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пл</m:t>
                    </m:r>
                  </m:sub>
                </m:sSub>
              </m:oMath>
            </m:oMathPara>
          </w:p>
        </w:tc>
        <w:tc>
          <w:tcPr>
            <w:tcW w:w="1033" w:type="dxa"/>
          </w:tcPr>
          <w:p w:rsidR="008B4B4A" w:rsidRPr="00982FA2" w:rsidRDefault="008B4B4A" w:rsidP="008B4B4A">
            <w:pPr>
              <w:jc w:val="center"/>
              <w:rPr>
                <w:rFonts w:ascii="Times New Roman" w:hAnsi="Times New Roman" w:cs="Times New Roman"/>
                <w:sz w:val="24"/>
                <w:szCs w:val="24"/>
              </w:rPr>
            </w:pPr>
            <w:r w:rsidRPr="00982FA2">
              <w:rPr>
                <w:rFonts w:ascii="Times New Roman" w:hAnsi="Times New Roman" w:cs="Times New Roman"/>
                <w:sz w:val="24"/>
                <w:szCs w:val="24"/>
              </w:rPr>
              <w:t>пас-км.</w:t>
            </w:r>
          </w:p>
        </w:tc>
        <w:tc>
          <w:tcPr>
            <w:tcW w:w="1111"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color w:val="000000"/>
                <w:sz w:val="24"/>
                <w:szCs w:val="24"/>
              </w:rPr>
              <w:t>18242569</w:t>
            </w:r>
          </w:p>
        </w:tc>
        <w:tc>
          <w:tcPr>
            <w:tcW w:w="1117"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color w:val="000000"/>
                <w:sz w:val="24"/>
                <w:szCs w:val="24"/>
              </w:rPr>
              <w:t>13309940</w:t>
            </w:r>
          </w:p>
        </w:tc>
        <w:tc>
          <w:tcPr>
            <w:tcW w:w="1111"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color w:val="000000"/>
                <w:sz w:val="24"/>
                <w:szCs w:val="24"/>
              </w:rPr>
              <w:t>23890483</w:t>
            </w:r>
          </w:p>
        </w:tc>
        <w:tc>
          <w:tcPr>
            <w:tcW w:w="1117"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color w:val="000000"/>
                <w:sz w:val="24"/>
                <w:szCs w:val="24"/>
              </w:rPr>
              <w:t>17849237</w:t>
            </w:r>
          </w:p>
        </w:tc>
        <w:tc>
          <w:tcPr>
            <w:tcW w:w="1117"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color w:val="000000"/>
                <w:sz w:val="24"/>
                <w:szCs w:val="24"/>
              </w:rPr>
              <w:t>14040453</w:t>
            </w:r>
          </w:p>
        </w:tc>
        <w:tc>
          <w:tcPr>
            <w:tcW w:w="1111"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color w:val="000000"/>
                <w:sz w:val="24"/>
                <w:szCs w:val="24"/>
              </w:rPr>
              <w:t>21910770</w:t>
            </w:r>
          </w:p>
        </w:tc>
        <w:tc>
          <w:tcPr>
            <w:tcW w:w="1209"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color w:val="000000"/>
                <w:sz w:val="24"/>
                <w:szCs w:val="24"/>
              </w:rPr>
              <w:t>21311322</w:t>
            </w:r>
          </w:p>
        </w:tc>
      </w:tr>
      <w:tr w:rsidR="008B4B4A" w:rsidRPr="00D655A2" w:rsidTr="00982FA2">
        <w:trPr>
          <w:trHeight w:val="427"/>
          <w:jc w:val="center"/>
        </w:trPr>
        <w:tc>
          <w:tcPr>
            <w:tcW w:w="1134" w:type="dxa"/>
          </w:tcPr>
          <w:p w:rsidR="008B4B4A" w:rsidRPr="00982FA2" w:rsidRDefault="009E2105" w:rsidP="008B4B4A">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К</m:t>
                    </m:r>
                  </m:e>
                  <m:sub>
                    <m:r>
                      <w:rPr>
                        <w:rFonts w:ascii="Cambria Math" w:eastAsia="DengXian" w:hAnsi="Cambria Math" w:cs="Times New Roman"/>
                        <w:sz w:val="24"/>
                        <w:szCs w:val="24"/>
                      </w:rPr>
                      <m:t>зм</m:t>
                    </m:r>
                  </m:sub>
                </m:sSub>
              </m:oMath>
            </m:oMathPara>
          </w:p>
        </w:tc>
        <w:tc>
          <w:tcPr>
            <w:tcW w:w="1033" w:type="dxa"/>
          </w:tcPr>
          <w:p w:rsidR="008B4B4A" w:rsidRPr="00982FA2" w:rsidRDefault="008B4B4A" w:rsidP="008B4B4A">
            <w:pPr>
              <w:jc w:val="center"/>
              <w:rPr>
                <w:rFonts w:ascii="Times New Roman" w:hAnsi="Times New Roman" w:cs="Times New Roman"/>
                <w:sz w:val="24"/>
                <w:szCs w:val="24"/>
              </w:rPr>
            </w:pPr>
            <w:r w:rsidRPr="00982FA2">
              <w:rPr>
                <w:rFonts w:ascii="Times New Roman" w:hAnsi="Times New Roman" w:cs="Times New Roman"/>
                <w:sz w:val="24"/>
                <w:szCs w:val="24"/>
              </w:rPr>
              <w:t>-</w:t>
            </w:r>
          </w:p>
        </w:tc>
        <w:tc>
          <w:tcPr>
            <w:tcW w:w="1111"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sz w:val="24"/>
                <w:szCs w:val="24"/>
                <w:lang w:val="en-US"/>
              </w:rPr>
              <w:t>3,21</w:t>
            </w:r>
          </w:p>
        </w:tc>
        <w:tc>
          <w:tcPr>
            <w:tcW w:w="1117"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sz w:val="24"/>
                <w:szCs w:val="24"/>
                <w:lang w:val="en-US"/>
              </w:rPr>
              <w:t>3,21</w:t>
            </w:r>
          </w:p>
        </w:tc>
        <w:tc>
          <w:tcPr>
            <w:tcW w:w="1111"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sz w:val="24"/>
                <w:szCs w:val="24"/>
                <w:lang w:val="en-US"/>
              </w:rPr>
              <w:t>3,22</w:t>
            </w:r>
          </w:p>
        </w:tc>
        <w:tc>
          <w:tcPr>
            <w:tcW w:w="1117"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sz w:val="24"/>
                <w:szCs w:val="24"/>
                <w:lang w:val="en-US"/>
              </w:rPr>
              <w:t>3,19</w:t>
            </w:r>
          </w:p>
        </w:tc>
        <w:tc>
          <w:tcPr>
            <w:tcW w:w="1117"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sz w:val="24"/>
                <w:szCs w:val="24"/>
                <w:lang w:val="en-US"/>
              </w:rPr>
              <w:t>3,19</w:t>
            </w:r>
          </w:p>
        </w:tc>
        <w:tc>
          <w:tcPr>
            <w:tcW w:w="1111"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sz w:val="24"/>
                <w:szCs w:val="24"/>
                <w:lang w:val="en-US"/>
              </w:rPr>
              <w:t>3,17</w:t>
            </w:r>
          </w:p>
        </w:tc>
        <w:tc>
          <w:tcPr>
            <w:tcW w:w="1209" w:type="dxa"/>
          </w:tcPr>
          <w:p w:rsidR="008B4B4A" w:rsidRPr="00982FA2" w:rsidRDefault="008B4B4A" w:rsidP="008B4B4A">
            <w:pPr>
              <w:jc w:val="center"/>
              <w:rPr>
                <w:rFonts w:ascii="Times New Roman" w:hAnsi="Times New Roman" w:cs="Times New Roman"/>
                <w:color w:val="000000"/>
                <w:sz w:val="24"/>
                <w:szCs w:val="24"/>
              </w:rPr>
            </w:pPr>
            <w:r w:rsidRPr="00982FA2">
              <w:rPr>
                <w:rFonts w:ascii="Times New Roman" w:hAnsi="Times New Roman" w:cs="Times New Roman"/>
                <w:sz w:val="24"/>
                <w:szCs w:val="24"/>
                <w:lang w:val="en-US"/>
              </w:rPr>
              <w:t>3,13</w:t>
            </w:r>
          </w:p>
        </w:tc>
      </w:tr>
    </w:tbl>
    <w:p w:rsidR="002A5927" w:rsidRDefault="002A5927">
      <w:pPr>
        <w:rPr>
          <w:rFonts w:ascii="Times New Roman" w:hAnsi="Times New Roman" w:cs="Times New Roman"/>
          <w:sz w:val="28"/>
        </w:rPr>
      </w:pPr>
      <w:r>
        <w:rPr>
          <w:rFonts w:ascii="Times New Roman" w:hAnsi="Times New Roman" w:cs="Times New Roman"/>
          <w:sz w:val="28"/>
        </w:rPr>
        <w:br w:type="page"/>
      </w:r>
    </w:p>
    <w:p w:rsidR="00292101" w:rsidRDefault="002A5927" w:rsidP="002A5927">
      <w:pPr>
        <w:pStyle w:val="a3"/>
        <w:numPr>
          <w:ilvl w:val="1"/>
          <w:numId w:val="38"/>
        </w:numPr>
        <w:spacing w:line="360" w:lineRule="auto"/>
        <w:ind w:left="0" w:firstLine="709"/>
        <w:rPr>
          <w:rFonts w:ascii="Times New Roman" w:hAnsi="Times New Roman" w:cs="Times New Roman"/>
          <w:b/>
          <w:bCs/>
          <w:sz w:val="28"/>
        </w:rPr>
      </w:pPr>
      <w:bookmarkStart w:id="3" w:name="_Hlk153221929"/>
      <w:r w:rsidRPr="002A5927">
        <w:rPr>
          <w:rFonts w:ascii="Times New Roman" w:hAnsi="Times New Roman" w:cs="Times New Roman"/>
          <w:b/>
          <w:bCs/>
          <w:sz w:val="28"/>
        </w:rPr>
        <w:lastRenderedPageBreak/>
        <w:t>Встановлення нормативів швидкості руху.</w:t>
      </w:r>
      <w:bookmarkEnd w:id="3"/>
    </w:p>
    <w:p w:rsidR="002A5927" w:rsidRDefault="002A5927" w:rsidP="002A5927">
      <w:pPr>
        <w:spacing w:line="360" w:lineRule="auto"/>
        <w:rPr>
          <w:rFonts w:ascii="Times New Roman" w:hAnsi="Times New Roman" w:cs="Times New Roman"/>
          <w:sz w:val="28"/>
        </w:rPr>
      </w:pPr>
    </w:p>
    <w:p w:rsidR="002A5927" w:rsidRDefault="002A5927" w:rsidP="002A5927">
      <w:pPr>
        <w:pStyle w:val="af0"/>
        <w:spacing w:before="1" w:line="360" w:lineRule="auto"/>
        <w:ind w:right="739" w:firstLine="706"/>
        <w:jc w:val="both"/>
      </w:pPr>
      <w:r>
        <w:t xml:space="preserve">Визначення нормативі швидкості руху проводять </w:t>
      </w:r>
      <w:r w:rsidRPr="003F5218">
        <w:t xml:space="preserve">двічі на рік </w:t>
      </w:r>
      <w:r>
        <w:t xml:space="preserve">–в період з </w:t>
      </w:r>
      <w:r w:rsidRPr="003F5218">
        <w:t>весн</w:t>
      </w:r>
      <w:r>
        <w:t>ина</w:t>
      </w:r>
      <w:r w:rsidRPr="003F5218">
        <w:t xml:space="preserve"> літ</w:t>
      </w:r>
      <w:r>
        <w:t>о</w:t>
      </w:r>
      <w:r w:rsidRPr="003F5218">
        <w:t xml:space="preserve">, </w:t>
      </w:r>
      <w:r>
        <w:t xml:space="preserve">таз </w:t>
      </w:r>
      <w:r w:rsidRPr="003F5218">
        <w:t>осен</w:t>
      </w:r>
      <w:r>
        <w:t>іна</w:t>
      </w:r>
      <w:r w:rsidRPr="003F5218">
        <w:t xml:space="preserve"> зим</w:t>
      </w:r>
      <w:r>
        <w:t>у</w:t>
      </w:r>
      <w:r w:rsidRPr="003F5218">
        <w:t>. Визначені параметри швидкості є основою для складання графік</w:t>
      </w:r>
      <w:r>
        <w:t>ів</w:t>
      </w:r>
      <w:r w:rsidRPr="003F5218">
        <w:t xml:space="preserve"> автобусних рейсів. Для встановлення</w:t>
      </w:r>
      <w:r>
        <w:t xml:space="preserve"> даних</w:t>
      </w:r>
      <w:r w:rsidRPr="003F5218">
        <w:t xml:space="preserve"> нормзастосовується табличний метод.</w:t>
      </w:r>
    </w:p>
    <w:p w:rsidR="002A5927" w:rsidRDefault="002A5927" w:rsidP="002A5927">
      <w:pPr>
        <w:spacing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Таблиця </w:t>
      </w:r>
      <w:r w:rsidR="009D15FF">
        <w:rPr>
          <w:rFonts w:ascii="Times New Roman" w:hAnsi="Times New Roman" w:cs="Times New Roman"/>
          <w:sz w:val="28"/>
        </w:rPr>
        <w:t>2</w:t>
      </w:r>
      <w:r>
        <w:rPr>
          <w:rFonts w:ascii="Times New Roman" w:hAnsi="Times New Roman" w:cs="Times New Roman"/>
          <w:sz w:val="28"/>
        </w:rPr>
        <w:t>.</w:t>
      </w:r>
      <w:r w:rsidR="009D15FF">
        <w:rPr>
          <w:rFonts w:ascii="Times New Roman" w:hAnsi="Times New Roman" w:cs="Times New Roman"/>
          <w:sz w:val="28"/>
        </w:rPr>
        <w:t>3</w:t>
      </w:r>
      <w:r>
        <w:rPr>
          <w:rFonts w:ascii="Times New Roman" w:hAnsi="Times New Roman" w:cs="Times New Roman"/>
          <w:sz w:val="28"/>
        </w:rPr>
        <w:t>.</w:t>
      </w:r>
    </w:p>
    <w:p w:rsidR="002A5927" w:rsidRPr="00D13080" w:rsidRDefault="002A5927" w:rsidP="002A5927">
      <w:pPr>
        <w:spacing w:line="360" w:lineRule="auto"/>
        <w:ind w:firstLine="709"/>
        <w:jc w:val="center"/>
        <w:rPr>
          <w:rFonts w:ascii="Times New Roman" w:hAnsi="Times New Roman" w:cs="Times New Roman"/>
          <w:sz w:val="28"/>
        </w:rPr>
      </w:pPr>
      <w:r>
        <w:rPr>
          <w:rFonts w:ascii="Times New Roman" w:hAnsi="Times New Roman" w:cs="Times New Roman"/>
          <w:sz w:val="28"/>
        </w:rPr>
        <w:t>Протяжність маршруту та час руху</w:t>
      </w:r>
    </w:p>
    <w:tbl>
      <w:tblPr>
        <w:tblStyle w:val="aa"/>
        <w:tblW w:w="0" w:type="auto"/>
        <w:jc w:val="center"/>
        <w:tblLook w:val="04A0"/>
      </w:tblPr>
      <w:tblGrid>
        <w:gridCol w:w="1353"/>
        <w:gridCol w:w="1745"/>
        <w:gridCol w:w="817"/>
        <w:gridCol w:w="1253"/>
        <w:gridCol w:w="1249"/>
        <w:gridCol w:w="1249"/>
        <w:gridCol w:w="2522"/>
      </w:tblGrid>
      <w:tr w:rsidR="002A5927" w:rsidTr="004905E5">
        <w:trPr>
          <w:trHeight w:val="1095"/>
          <w:jc w:val="center"/>
        </w:trPr>
        <w:tc>
          <w:tcPr>
            <w:tcW w:w="1406" w:type="dxa"/>
          </w:tcPr>
          <w:p w:rsidR="002A5927" w:rsidRPr="000C36DE" w:rsidRDefault="002A5927" w:rsidP="004905E5">
            <w:pPr>
              <w:jc w:val="center"/>
              <w:rPr>
                <w:rFonts w:ascii="Times New Roman" w:hAnsi="Times New Roman" w:cs="Times New Roman"/>
                <w:sz w:val="28"/>
              </w:rPr>
            </w:pPr>
            <w:r w:rsidRPr="000C36DE">
              <w:rPr>
                <w:rFonts w:ascii="Times New Roman" w:hAnsi="Times New Roman" w:cs="Times New Roman"/>
                <w:sz w:val="28"/>
              </w:rPr>
              <w:t>Маршрут</w:t>
            </w:r>
          </w:p>
        </w:tc>
        <w:tc>
          <w:tcPr>
            <w:tcW w:w="1745" w:type="dxa"/>
          </w:tcPr>
          <w:p w:rsidR="002A5927" w:rsidRPr="000C36DE" w:rsidRDefault="002A5927" w:rsidP="004905E5">
            <w:pPr>
              <w:jc w:val="center"/>
              <w:rPr>
                <w:rFonts w:ascii="Times New Roman" w:hAnsi="Times New Roman" w:cs="Times New Roman"/>
                <w:sz w:val="28"/>
              </w:rPr>
            </w:pPr>
            <w:r>
              <w:rPr>
                <w:rFonts w:ascii="Times New Roman" w:hAnsi="Times New Roman" w:cs="Times New Roman"/>
                <w:sz w:val="28"/>
              </w:rPr>
              <w:t>Протяжність маршруту</w:t>
            </w:r>
          </w:p>
        </w:tc>
        <w:tc>
          <w:tcPr>
            <w:tcW w:w="1284" w:type="dxa"/>
          </w:tcPr>
          <w:p w:rsidR="002A5927" w:rsidRPr="000C36DE" w:rsidRDefault="002A5927" w:rsidP="004905E5">
            <w:pPr>
              <w:jc w:val="center"/>
              <w:rPr>
                <w:rFonts w:ascii="Times New Roman" w:hAnsi="Times New Roman" w:cs="Times New Roman"/>
                <w:sz w:val="28"/>
                <w:lang w:val="ru-RU"/>
              </w:rPr>
            </w:pPr>
            <w:r>
              <w:rPr>
                <w:rFonts w:ascii="Times New Roman" w:hAnsi="Times New Roman" w:cs="Times New Roman"/>
                <w:sz w:val="28"/>
                <w:lang w:val="ru-RU"/>
              </w:rPr>
              <w:t>Час руху</w:t>
            </w:r>
          </w:p>
        </w:tc>
        <w:tc>
          <w:tcPr>
            <w:tcW w:w="1384" w:type="dxa"/>
          </w:tcPr>
          <w:p w:rsidR="002A5927" w:rsidRDefault="002A5927" w:rsidP="004905E5">
            <w:pPr>
              <w:jc w:val="center"/>
              <w:rPr>
                <w:rFonts w:ascii="Times New Roman" w:hAnsi="Times New Roman" w:cs="Times New Roman"/>
                <w:sz w:val="28"/>
                <w:lang w:val="ru-RU"/>
              </w:rPr>
            </w:pPr>
            <w:r>
              <w:rPr>
                <w:rFonts w:ascii="Times New Roman" w:hAnsi="Times New Roman" w:cs="Times New Roman"/>
                <w:sz w:val="28"/>
                <w:lang w:val="ru-RU"/>
              </w:rPr>
              <w:t>Час простою</w:t>
            </w:r>
          </w:p>
          <w:p w:rsidR="002A5927" w:rsidRPr="00320409" w:rsidRDefault="009E2105" w:rsidP="004905E5">
            <w:pPr>
              <w:jc w:val="center"/>
              <w:rPr>
                <w:rFonts w:ascii="Times New Roman" w:hAnsi="Times New Roman" w:cs="Times New Roman"/>
                <w:i/>
                <w:sz w:val="28"/>
                <w:lang w:val="ru-RU"/>
              </w:rPr>
            </w:pPr>
            <m:oMathPara>
              <m:oMath>
                <m:sSub>
                  <m:sSubPr>
                    <m:ctrlPr>
                      <w:rPr>
                        <w:rFonts w:ascii="Cambria Math" w:hAnsi="Cambria Math" w:cs="Times New Roman"/>
                        <w:i/>
                        <w:sz w:val="24"/>
                        <w:szCs w:val="24"/>
                        <w:lang w:val="ru-RU"/>
                      </w:rPr>
                    </m:ctrlPr>
                  </m:sSubPr>
                  <m:e>
                    <m:r>
                      <w:rPr>
                        <w:rFonts w:ascii="Cambria Math" w:hAnsi="Cambria Math" w:cs="Times New Roman"/>
                        <w:sz w:val="24"/>
                        <w:szCs w:val="24"/>
                        <w:lang w:val="en-US"/>
                      </w:rPr>
                      <m:t>t</m:t>
                    </m:r>
                  </m:e>
                  <m:sub>
                    <m:r>
                      <w:rPr>
                        <w:rFonts w:ascii="Cambria Math" w:hAnsi="Cambria Math" w:cs="Times New Roman"/>
                        <w:sz w:val="24"/>
                        <w:szCs w:val="24"/>
                        <w:lang w:val="ru-RU"/>
                      </w:rPr>
                      <m:t>пз</m:t>
                    </m:r>
                  </m:sub>
                </m:sSub>
              </m:oMath>
            </m:oMathPara>
          </w:p>
        </w:tc>
        <w:tc>
          <w:tcPr>
            <w:tcW w:w="1333" w:type="dxa"/>
          </w:tcPr>
          <w:p w:rsidR="002A5927" w:rsidRPr="00320409" w:rsidRDefault="002A5927" w:rsidP="004905E5">
            <w:pPr>
              <w:jc w:val="center"/>
              <w:rPr>
                <w:rFonts w:ascii="Times New Roman" w:hAnsi="Times New Roman" w:cs="Times New Roman"/>
                <w:sz w:val="28"/>
              </w:rPr>
            </w:pPr>
            <w:r>
              <w:rPr>
                <w:rFonts w:ascii="Times New Roman" w:hAnsi="Times New Roman" w:cs="Times New Roman"/>
                <w:sz w:val="28"/>
              </w:rPr>
              <w:t xml:space="preserve">Час простою </w:t>
            </w:r>
            <m:oMath>
              <m:sSub>
                <m:sSubPr>
                  <m:ctrlPr>
                    <w:rPr>
                      <w:rFonts w:ascii="Cambria Math" w:hAnsi="Cambria Math" w:cs="Times New Roman"/>
                      <w:i/>
                      <w:sz w:val="24"/>
                      <w:szCs w:val="24"/>
                      <w:lang w:val="ru-RU"/>
                    </w:rPr>
                  </m:ctrlPr>
                </m:sSubPr>
                <m:e>
                  <m:r>
                    <w:rPr>
                      <w:rFonts w:ascii="Cambria Math" w:hAnsi="Cambria Math" w:cs="Times New Roman"/>
                      <w:sz w:val="24"/>
                      <w:szCs w:val="24"/>
                      <w:lang w:val="en-US"/>
                    </w:rPr>
                    <m:t>t</m:t>
                  </m:r>
                </m:e>
                <m:sub>
                  <m:r>
                    <w:rPr>
                      <w:rFonts w:ascii="Cambria Math" w:hAnsi="Cambria Math" w:cs="Times New Roman"/>
                      <w:sz w:val="24"/>
                      <w:szCs w:val="24"/>
                      <w:lang w:val="ru-RU"/>
                    </w:rPr>
                    <m:t>пп</m:t>
                  </m:r>
                </m:sub>
              </m:sSub>
            </m:oMath>
          </w:p>
        </w:tc>
        <w:tc>
          <w:tcPr>
            <w:tcW w:w="1333" w:type="dxa"/>
          </w:tcPr>
          <w:p w:rsidR="002A5927" w:rsidRDefault="002A5927" w:rsidP="004905E5">
            <w:pPr>
              <w:jc w:val="center"/>
              <w:rPr>
                <w:rFonts w:ascii="Times New Roman" w:hAnsi="Times New Roman" w:cs="Times New Roman"/>
                <w:sz w:val="28"/>
                <w:lang w:val="ru-RU"/>
              </w:rPr>
            </w:pPr>
            <w:r>
              <w:rPr>
                <w:rFonts w:ascii="Times New Roman" w:hAnsi="Times New Roman" w:cs="Times New Roman"/>
                <w:sz w:val="28"/>
                <w:lang w:val="ru-RU"/>
              </w:rPr>
              <w:t xml:space="preserve">Час простою </w:t>
            </w:r>
            <m:oMath>
              <m:sSub>
                <m:sSubPr>
                  <m:ctrlPr>
                    <w:rPr>
                      <w:rFonts w:ascii="Cambria Math" w:hAnsi="Cambria Math" w:cs="Times New Roman"/>
                      <w:i/>
                      <w:sz w:val="24"/>
                      <w:szCs w:val="24"/>
                      <w:lang w:val="ru-RU"/>
                    </w:rPr>
                  </m:ctrlPr>
                </m:sSubPr>
                <m:e>
                  <m:r>
                    <w:rPr>
                      <w:rFonts w:ascii="Cambria Math" w:hAnsi="Cambria Math" w:cs="Times New Roman"/>
                      <w:sz w:val="24"/>
                      <w:szCs w:val="24"/>
                      <w:lang w:val="en-US"/>
                    </w:rPr>
                    <m:t>t</m:t>
                  </m:r>
                </m:e>
                <m:sub>
                  <m:r>
                    <w:rPr>
                      <w:rFonts w:ascii="Cambria Math" w:hAnsi="Cambria Math" w:cs="Times New Roman"/>
                      <w:sz w:val="24"/>
                      <w:szCs w:val="24"/>
                    </w:rPr>
                    <m:t>кз</m:t>
                  </m:r>
                </m:sub>
              </m:sSub>
            </m:oMath>
          </w:p>
        </w:tc>
        <w:tc>
          <w:tcPr>
            <w:tcW w:w="1477" w:type="dxa"/>
          </w:tcPr>
          <w:p w:rsidR="002A5927" w:rsidRPr="000C36DE" w:rsidRDefault="002A5927" w:rsidP="004905E5">
            <w:pPr>
              <w:jc w:val="center"/>
              <w:rPr>
                <w:rFonts w:ascii="Times New Roman" w:hAnsi="Times New Roman" w:cs="Times New Roman"/>
                <w:sz w:val="28"/>
                <w:lang w:val="ru-RU"/>
              </w:rPr>
            </w:pPr>
            <w:r>
              <w:rPr>
                <w:rFonts w:ascii="Times New Roman" w:hAnsi="Times New Roman" w:cs="Times New Roman"/>
                <w:sz w:val="28"/>
                <w:lang w:val="ru-RU"/>
              </w:rPr>
              <w:t>Загальнатривалість</w:t>
            </w:r>
          </w:p>
        </w:tc>
      </w:tr>
      <w:tr w:rsidR="002A5927" w:rsidTr="004905E5">
        <w:trPr>
          <w:jc w:val="center"/>
        </w:trPr>
        <w:tc>
          <w:tcPr>
            <w:tcW w:w="1406" w:type="dxa"/>
          </w:tcPr>
          <w:p w:rsidR="002A5927" w:rsidRPr="00A514E9" w:rsidRDefault="002A5927" w:rsidP="004905E5">
            <w:pPr>
              <w:jc w:val="center"/>
              <w:rPr>
                <w:rFonts w:ascii="Times New Roman" w:hAnsi="Times New Roman" w:cs="Times New Roman"/>
                <w:sz w:val="28"/>
              </w:rPr>
            </w:pPr>
            <w:r>
              <w:rPr>
                <w:rFonts w:ascii="Times New Roman" w:hAnsi="Times New Roman" w:cs="Times New Roman"/>
                <w:sz w:val="28"/>
              </w:rPr>
              <w:t>1</w:t>
            </w:r>
          </w:p>
        </w:tc>
        <w:tc>
          <w:tcPr>
            <w:tcW w:w="1745" w:type="dxa"/>
          </w:tcPr>
          <w:p w:rsidR="002A5927" w:rsidRDefault="002A5927" w:rsidP="004905E5">
            <w:pPr>
              <w:jc w:val="center"/>
              <w:rPr>
                <w:rFonts w:ascii="Times New Roman" w:hAnsi="Times New Roman" w:cs="Times New Roman"/>
                <w:sz w:val="28"/>
              </w:rPr>
            </w:pPr>
            <w:r>
              <w:rPr>
                <w:rFonts w:ascii="Times New Roman" w:hAnsi="Times New Roman" w:cs="Times New Roman"/>
                <w:sz w:val="28"/>
              </w:rPr>
              <w:t>2</w:t>
            </w:r>
          </w:p>
        </w:tc>
        <w:tc>
          <w:tcPr>
            <w:tcW w:w="1284" w:type="dxa"/>
          </w:tcPr>
          <w:p w:rsidR="002A5927" w:rsidRDefault="002A5927" w:rsidP="004905E5">
            <w:pPr>
              <w:jc w:val="center"/>
              <w:rPr>
                <w:rFonts w:ascii="Times New Roman" w:hAnsi="Times New Roman" w:cs="Times New Roman"/>
                <w:sz w:val="28"/>
                <w:lang w:val="ru-RU"/>
              </w:rPr>
            </w:pPr>
            <w:r>
              <w:rPr>
                <w:rFonts w:ascii="Times New Roman" w:hAnsi="Times New Roman" w:cs="Times New Roman"/>
                <w:sz w:val="28"/>
                <w:lang w:val="ru-RU"/>
              </w:rPr>
              <w:t>3</w:t>
            </w:r>
          </w:p>
        </w:tc>
        <w:tc>
          <w:tcPr>
            <w:tcW w:w="1384" w:type="dxa"/>
          </w:tcPr>
          <w:p w:rsidR="002A5927" w:rsidRDefault="002A5927" w:rsidP="004905E5">
            <w:pPr>
              <w:jc w:val="center"/>
              <w:rPr>
                <w:rFonts w:ascii="Times New Roman" w:hAnsi="Times New Roman" w:cs="Times New Roman"/>
                <w:sz w:val="28"/>
                <w:lang w:val="ru-RU"/>
              </w:rPr>
            </w:pPr>
            <w:r>
              <w:rPr>
                <w:rFonts w:ascii="Times New Roman" w:hAnsi="Times New Roman" w:cs="Times New Roman"/>
                <w:sz w:val="28"/>
                <w:lang w:val="ru-RU"/>
              </w:rPr>
              <w:t>4</w:t>
            </w:r>
          </w:p>
        </w:tc>
        <w:tc>
          <w:tcPr>
            <w:tcW w:w="1333" w:type="dxa"/>
          </w:tcPr>
          <w:p w:rsidR="002A5927" w:rsidRDefault="002A5927" w:rsidP="004905E5">
            <w:pPr>
              <w:jc w:val="center"/>
              <w:rPr>
                <w:rFonts w:ascii="Times New Roman" w:hAnsi="Times New Roman" w:cs="Times New Roman"/>
                <w:sz w:val="28"/>
                <w:lang w:val="ru-RU"/>
              </w:rPr>
            </w:pPr>
            <w:r>
              <w:rPr>
                <w:rFonts w:ascii="Times New Roman" w:hAnsi="Times New Roman" w:cs="Times New Roman"/>
                <w:sz w:val="28"/>
                <w:lang w:val="ru-RU"/>
              </w:rPr>
              <w:t>5</w:t>
            </w:r>
          </w:p>
        </w:tc>
        <w:tc>
          <w:tcPr>
            <w:tcW w:w="1333" w:type="dxa"/>
          </w:tcPr>
          <w:p w:rsidR="002A5927" w:rsidRDefault="002A5927" w:rsidP="004905E5">
            <w:pPr>
              <w:jc w:val="center"/>
              <w:rPr>
                <w:rFonts w:ascii="Times New Roman" w:hAnsi="Times New Roman" w:cs="Times New Roman"/>
                <w:sz w:val="28"/>
                <w:lang w:val="ru-RU"/>
              </w:rPr>
            </w:pPr>
            <w:r>
              <w:rPr>
                <w:rFonts w:ascii="Times New Roman" w:hAnsi="Times New Roman" w:cs="Times New Roman"/>
                <w:sz w:val="28"/>
                <w:lang w:val="ru-RU"/>
              </w:rPr>
              <w:t>6</w:t>
            </w:r>
          </w:p>
        </w:tc>
        <w:tc>
          <w:tcPr>
            <w:tcW w:w="1477" w:type="dxa"/>
          </w:tcPr>
          <w:p w:rsidR="002A5927" w:rsidRPr="00190D4C" w:rsidRDefault="002A5927" w:rsidP="004905E5">
            <w:pPr>
              <w:jc w:val="center"/>
              <w:rPr>
                <w:rFonts w:ascii="Times New Roman" w:hAnsi="Times New Roman" w:cs="Times New Roman"/>
                <w:sz w:val="28"/>
              </w:rPr>
            </w:pPr>
            <w:r>
              <w:rPr>
                <w:rFonts w:ascii="Times New Roman" w:hAnsi="Times New Roman" w:cs="Times New Roman"/>
                <w:sz w:val="28"/>
                <w:lang w:val="ru-RU"/>
              </w:rPr>
              <w:t>7</w:t>
            </w:r>
          </w:p>
        </w:tc>
      </w:tr>
      <w:tr w:rsidR="002A5927" w:rsidTr="004905E5">
        <w:trPr>
          <w:jc w:val="center"/>
        </w:trPr>
        <w:tc>
          <w:tcPr>
            <w:tcW w:w="1406" w:type="dxa"/>
          </w:tcPr>
          <w:p w:rsidR="002A5927" w:rsidRPr="00B1238B" w:rsidRDefault="002A5927" w:rsidP="004905E5">
            <w:pPr>
              <w:jc w:val="center"/>
              <w:rPr>
                <w:rFonts w:ascii="Times New Roman" w:hAnsi="Times New Roman" w:cs="Times New Roman"/>
                <w:sz w:val="24"/>
                <w:szCs w:val="24"/>
                <w:lang w:val="ru-RU"/>
              </w:rPr>
            </w:pPr>
            <w:r w:rsidRPr="00B1238B">
              <w:rPr>
                <w:rFonts w:ascii="Times New Roman" w:hAnsi="Times New Roman" w:cs="Times New Roman"/>
                <w:sz w:val="24"/>
                <w:szCs w:val="24"/>
              </w:rPr>
              <w:t>Херсон-</w:t>
            </w:r>
            <w:r w:rsidRPr="00B1238B">
              <w:rPr>
                <w:rFonts w:ascii="Times New Roman" w:hAnsi="Times New Roman" w:cs="Times New Roman"/>
                <w:spacing w:val="-1"/>
                <w:sz w:val="24"/>
                <w:szCs w:val="24"/>
              </w:rPr>
              <w:t>Варшава</w:t>
            </w:r>
          </w:p>
        </w:tc>
        <w:tc>
          <w:tcPr>
            <w:tcW w:w="1745" w:type="dxa"/>
          </w:tcPr>
          <w:p w:rsidR="002A5927" w:rsidRPr="00B1238B" w:rsidRDefault="002A5927" w:rsidP="004905E5">
            <w:pPr>
              <w:jc w:val="center"/>
              <w:rPr>
                <w:rFonts w:ascii="Times New Roman" w:hAnsi="Times New Roman" w:cs="Times New Roman"/>
                <w:sz w:val="24"/>
                <w:szCs w:val="24"/>
                <w:lang w:val="ru-RU"/>
              </w:rPr>
            </w:pPr>
            <w:r w:rsidRPr="00B1238B">
              <w:rPr>
                <w:rFonts w:ascii="Times New Roman" w:hAnsi="Times New Roman" w:cs="Times New Roman"/>
                <w:sz w:val="24"/>
                <w:szCs w:val="24"/>
                <w:lang w:val="ru-RU"/>
              </w:rPr>
              <w:t>2630</w:t>
            </w:r>
          </w:p>
        </w:tc>
        <w:tc>
          <w:tcPr>
            <w:tcW w:w="1284" w:type="dxa"/>
          </w:tcPr>
          <w:p w:rsidR="002A5927" w:rsidRPr="002562DD" w:rsidRDefault="002A5927" w:rsidP="004905E5">
            <w:pPr>
              <w:jc w:val="center"/>
              <w:rPr>
                <w:rFonts w:ascii="Times New Roman" w:hAnsi="Times New Roman" w:cs="Times New Roman"/>
                <w:sz w:val="24"/>
                <w:szCs w:val="24"/>
              </w:rPr>
            </w:pPr>
            <w:r>
              <w:rPr>
                <w:rFonts w:ascii="Times New Roman" w:hAnsi="Times New Roman" w:cs="Times New Roman"/>
                <w:sz w:val="24"/>
                <w:szCs w:val="24"/>
              </w:rPr>
              <w:t>48,2</w:t>
            </w:r>
          </w:p>
        </w:tc>
        <w:tc>
          <w:tcPr>
            <w:tcW w:w="1384" w:type="dxa"/>
          </w:tcPr>
          <w:p w:rsidR="002A5927" w:rsidRPr="00840BD4" w:rsidRDefault="002A5927"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4,083</w:t>
            </w:r>
          </w:p>
        </w:tc>
        <w:tc>
          <w:tcPr>
            <w:tcW w:w="1333" w:type="dxa"/>
          </w:tcPr>
          <w:p w:rsidR="002A5927" w:rsidRPr="00982A8A" w:rsidRDefault="002A5927" w:rsidP="004905E5">
            <w:pPr>
              <w:jc w:val="center"/>
              <w:rPr>
                <w:rFonts w:ascii="Times New Roman" w:hAnsi="Times New Roman" w:cs="Times New Roman"/>
                <w:sz w:val="24"/>
                <w:szCs w:val="24"/>
              </w:rPr>
            </w:pPr>
            <w:r>
              <w:rPr>
                <w:rFonts w:ascii="Times New Roman" w:hAnsi="Times New Roman" w:cs="Times New Roman"/>
                <w:sz w:val="24"/>
                <w:szCs w:val="24"/>
              </w:rPr>
              <w:t>2,167</w:t>
            </w:r>
          </w:p>
        </w:tc>
        <w:tc>
          <w:tcPr>
            <w:tcW w:w="1333" w:type="dxa"/>
          </w:tcPr>
          <w:p w:rsidR="002A5927" w:rsidRPr="00B1238B" w:rsidRDefault="002A5927" w:rsidP="004905E5">
            <w:pPr>
              <w:jc w:val="center"/>
              <w:rPr>
                <w:rFonts w:ascii="Times New Roman" w:hAnsi="Times New Roman" w:cs="Times New Roman"/>
                <w:sz w:val="24"/>
                <w:szCs w:val="24"/>
                <w:lang w:val="ru-RU"/>
              </w:rPr>
            </w:pPr>
            <w:r>
              <w:rPr>
                <w:rFonts w:ascii="Times New Roman" w:hAnsi="Times New Roman" w:cs="Times New Roman"/>
                <w:sz w:val="24"/>
                <w:szCs w:val="24"/>
                <w:lang w:val="ru-RU"/>
              </w:rPr>
              <w:t>0,66</w:t>
            </w:r>
          </w:p>
        </w:tc>
        <w:tc>
          <w:tcPr>
            <w:tcW w:w="1477" w:type="dxa"/>
            <w:vAlign w:val="center"/>
          </w:tcPr>
          <w:p w:rsidR="002A5927" w:rsidRPr="00670737" w:rsidRDefault="002A5927" w:rsidP="004905E5">
            <w:pPr>
              <w:jc w:val="center"/>
              <w:rPr>
                <w:rFonts w:ascii="Times New Roman" w:hAnsi="Times New Roman" w:cs="Times New Roman"/>
                <w:sz w:val="24"/>
                <w:szCs w:val="24"/>
                <w:lang w:val="ru-RU"/>
              </w:rPr>
            </w:pPr>
            <w:r w:rsidRPr="00670737">
              <w:rPr>
                <w:rFonts w:ascii="Times New Roman" w:hAnsi="Times New Roman" w:cs="Times New Roman"/>
                <w:color w:val="000000"/>
                <w:sz w:val="24"/>
                <w:szCs w:val="24"/>
                <w:lang w:val="ru-RU"/>
              </w:rPr>
              <w:t>55,11</w:t>
            </w:r>
          </w:p>
        </w:tc>
      </w:tr>
      <w:tr w:rsidR="002A5927" w:rsidTr="004905E5">
        <w:trPr>
          <w:jc w:val="center"/>
        </w:trPr>
        <w:tc>
          <w:tcPr>
            <w:tcW w:w="1406" w:type="dxa"/>
          </w:tcPr>
          <w:p w:rsidR="002A5927" w:rsidRPr="00B1238B" w:rsidRDefault="002A5927" w:rsidP="004905E5">
            <w:pPr>
              <w:jc w:val="center"/>
              <w:rPr>
                <w:rFonts w:ascii="Times New Roman" w:hAnsi="Times New Roman" w:cs="Times New Roman"/>
                <w:sz w:val="24"/>
                <w:szCs w:val="24"/>
              </w:rPr>
            </w:pPr>
            <w:r w:rsidRPr="00B1238B">
              <w:rPr>
                <w:rFonts w:ascii="Times New Roman" w:hAnsi="Times New Roman" w:cs="Times New Roman"/>
                <w:sz w:val="24"/>
                <w:szCs w:val="24"/>
              </w:rPr>
              <w:t>Чернівці-Бидгощ</w:t>
            </w:r>
          </w:p>
        </w:tc>
        <w:tc>
          <w:tcPr>
            <w:tcW w:w="1745" w:type="dxa"/>
          </w:tcPr>
          <w:p w:rsidR="002A5927" w:rsidRPr="00B1238B" w:rsidRDefault="002A5927" w:rsidP="004905E5">
            <w:pPr>
              <w:jc w:val="center"/>
              <w:rPr>
                <w:rFonts w:ascii="Times New Roman" w:hAnsi="Times New Roman" w:cs="Times New Roman"/>
                <w:sz w:val="24"/>
                <w:szCs w:val="24"/>
                <w:lang w:val="ru-RU"/>
              </w:rPr>
            </w:pPr>
            <w:r w:rsidRPr="00B1238B">
              <w:rPr>
                <w:rFonts w:ascii="Times New Roman" w:hAnsi="Times New Roman" w:cs="Times New Roman"/>
                <w:sz w:val="24"/>
                <w:szCs w:val="24"/>
                <w:lang w:val="ru-RU"/>
              </w:rPr>
              <w:t>2114</w:t>
            </w:r>
          </w:p>
        </w:tc>
        <w:tc>
          <w:tcPr>
            <w:tcW w:w="1284" w:type="dxa"/>
          </w:tcPr>
          <w:p w:rsidR="002A5927" w:rsidRPr="000C2E68" w:rsidRDefault="002A5927" w:rsidP="004905E5">
            <w:pPr>
              <w:jc w:val="center"/>
              <w:rPr>
                <w:rFonts w:ascii="Times New Roman" w:hAnsi="Times New Roman" w:cs="Times New Roman"/>
                <w:sz w:val="24"/>
                <w:szCs w:val="24"/>
              </w:rPr>
            </w:pPr>
            <w:r>
              <w:rPr>
                <w:rFonts w:ascii="Times New Roman" w:hAnsi="Times New Roman" w:cs="Times New Roman"/>
                <w:sz w:val="24"/>
                <w:szCs w:val="24"/>
              </w:rPr>
              <w:t>42</w:t>
            </w:r>
          </w:p>
        </w:tc>
        <w:tc>
          <w:tcPr>
            <w:tcW w:w="1384" w:type="dxa"/>
          </w:tcPr>
          <w:p w:rsidR="002A5927" w:rsidRPr="00840BD4" w:rsidRDefault="002A5927"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3,833</w:t>
            </w:r>
          </w:p>
        </w:tc>
        <w:tc>
          <w:tcPr>
            <w:tcW w:w="1333" w:type="dxa"/>
          </w:tcPr>
          <w:p w:rsidR="002A5927" w:rsidRPr="00982A8A" w:rsidRDefault="002A5927" w:rsidP="004905E5">
            <w:pPr>
              <w:jc w:val="center"/>
              <w:rPr>
                <w:rFonts w:ascii="Times New Roman" w:hAnsi="Times New Roman" w:cs="Times New Roman"/>
                <w:sz w:val="24"/>
                <w:szCs w:val="24"/>
              </w:rPr>
            </w:pPr>
            <w:r>
              <w:rPr>
                <w:rFonts w:ascii="Times New Roman" w:hAnsi="Times New Roman" w:cs="Times New Roman"/>
                <w:sz w:val="24"/>
                <w:szCs w:val="24"/>
              </w:rPr>
              <w:t>3</w:t>
            </w:r>
          </w:p>
        </w:tc>
        <w:tc>
          <w:tcPr>
            <w:tcW w:w="1333" w:type="dxa"/>
          </w:tcPr>
          <w:p w:rsidR="002A5927" w:rsidRPr="00B1238B" w:rsidRDefault="002A5927" w:rsidP="004905E5">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77" w:type="dxa"/>
            <w:vAlign w:val="center"/>
          </w:tcPr>
          <w:p w:rsidR="002A5927" w:rsidRPr="00670737" w:rsidRDefault="002A5927" w:rsidP="004905E5">
            <w:pPr>
              <w:jc w:val="center"/>
              <w:rPr>
                <w:rFonts w:ascii="Times New Roman" w:hAnsi="Times New Roman" w:cs="Times New Roman"/>
                <w:sz w:val="24"/>
                <w:szCs w:val="24"/>
                <w:lang w:val="ru-RU"/>
              </w:rPr>
            </w:pPr>
            <w:r w:rsidRPr="00670737">
              <w:rPr>
                <w:rFonts w:ascii="Times New Roman" w:hAnsi="Times New Roman" w:cs="Times New Roman"/>
                <w:color w:val="000000"/>
                <w:sz w:val="24"/>
                <w:szCs w:val="24"/>
                <w:lang w:val="ru-RU"/>
              </w:rPr>
              <w:t>49,83</w:t>
            </w:r>
          </w:p>
        </w:tc>
      </w:tr>
      <w:tr w:rsidR="002A5927" w:rsidTr="004905E5">
        <w:trPr>
          <w:jc w:val="center"/>
        </w:trPr>
        <w:tc>
          <w:tcPr>
            <w:tcW w:w="1406" w:type="dxa"/>
          </w:tcPr>
          <w:p w:rsidR="002A5927" w:rsidRPr="00B1238B" w:rsidRDefault="002A5927" w:rsidP="004905E5">
            <w:pPr>
              <w:jc w:val="center"/>
              <w:rPr>
                <w:rFonts w:ascii="Times New Roman" w:hAnsi="Times New Roman" w:cs="Times New Roman"/>
                <w:sz w:val="24"/>
                <w:szCs w:val="24"/>
                <w:lang w:val="ru-RU"/>
              </w:rPr>
            </w:pPr>
            <w:r w:rsidRPr="00B1238B">
              <w:rPr>
                <w:rFonts w:ascii="Times New Roman" w:hAnsi="Times New Roman" w:cs="Times New Roman"/>
                <w:sz w:val="24"/>
                <w:szCs w:val="24"/>
              </w:rPr>
              <w:t>Херсон-Познань</w:t>
            </w:r>
          </w:p>
        </w:tc>
        <w:tc>
          <w:tcPr>
            <w:tcW w:w="1745" w:type="dxa"/>
          </w:tcPr>
          <w:p w:rsidR="002A5927" w:rsidRPr="00B1238B" w:rsidRDefault="002A5927" w:rsidP="004905E5">
            <w:pPr>
              <w:jc w:val="center"/>
              <w:rPr>
                <w:rFonts w:ascii="Times New Roman" w:hAnsi="Times New Roman" w:cs="Times New Roman"/>
                <w:sz w:val="24"/>
                <w:szCs w:val="24"/>
              </w:rPr>
            </w:pPr>
            <w:r w:rsidRPr="00B1238B">
              <w:rPr>
                <w:rFonts w:ascii="Times New Roman" w:hAnsi="Times New Roman" w:cs="Times New Roman"/>
                <w:sz w:val="24"/>
                <w:szCs w:val="24"/>
                <w:lang w:val="ru-RU"/>
              </w:rPr>
              <w:t>3136</w:t>
            </w:r>
          </w:p>
        </w:tc>
        <w:tc>
          <w:tcPr>
            <w:tcW w:w="1284" w:type="dxa"/>
          </w:tcPr>
          <w:p w:rsidR="002A5927" w:rsidRPr="009E6FAF" w:rsidRDefault="002A5927" w:rsidP="004905E5">
            <w:pPr>
              <w:jc w:val="center"/>
              <w:rPr>
                <w:rFonts w:ascii="Times New Roman" w:hAnsi="Times New Roman" w:cs="Times New Roman"/>
                <w:sz w:val="24"/>
                <w:szCs w:val="24"/>
                <w:lang w:val="en-US"/>
              </w:rPr>
            </w:pPr>
            <w:r w:rsidRPr="009E6FAF">
              <w:rPr>
                <w:rFonts w:ascii="Times New Roman" w:hAnsi="Times New Roman" w:cs="Times New Roman"/>
                <w:sz w:val="24"/>
                <w:szCs w:val="24"/>
                <w:lang w:val="en-US"/>
              </w:rPr>
              <w:t>57,2</w:t>
            </w:r>
          </w:p>
        </w:tc>
        <w:tc>
          <w:tcPr>
            <w:tcW w:w="1384" w:type="dxa"/>
          </w:tcPr>
          <w:p w:rsidR="002A5927" w:rsidRPr="00840BD4" w:rsidRDefault="002A5927"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5,916</w:t>
            </w:r>
          </w:p>
        </w:tc>
        <w:tc>
          <w:tcPr>
            <w:tcW w:w="1333" w:type="dxa"/>
          </w:tcPr>
          <w:p w:rsidR="002A5927" w:rsidRPr="00982A8A" w:rsidRDefault="002A5927" w:rsidP="004905E5">
            <w:pPr>
              <w:jc w:val="center"/>
              <w:rPr>
                <w:rFonts w:ascii="Times New Roman" w:hAnsi="Times New Roman" w:cs="Times New Roman"/>
                <w:sz w:val="24"/>
                <w:szCs w:val="24"/>
              </w:rPr>
            </w:pPr>
            <w:r>
              <w:rPr>
                <w:rFonts w:ascii="Times New Roman" w:hAnsi="Times New Roman" w:cs="Times New Roman"/>
                <w:sz w:val="24"/>
                <w:szCs w:val="24"/>
              </w:rPr>
              <w:t>2</w:t>
            </w:r>
          </w:p>
        </w:tc>
        <w:tc>
          <w:tcPr>
            <w:tcW w:w="1333" w:type="dxa"/>
          </w:tcPr>
          <w:p w:rsidR="002A5927" w:rsidRPr="00B1238B" w:rsidRDefault="002A5927" w:rsidP="004905E5">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77" w:type="dxa"/>
            <w:vAlign w:val="center"/>
          </w:tcPr>
          <w:p w:rsidR="002A5927" w:rsidRPr="00670737" w:rsidRDefault="002A5927" w:rsidP="004905E5">
            <w:pPr>
              <w:jc w:val="center"/>
              <w:rPr>
                <w:rFonts w:ascii="Times New Roman" w:hAnsi="Times New Roman" w:cs="Times New Roman"/>
                <w:sz w:val="24"/>
                <w:szCs w:val="24"/>
                <w:lang w:val="ru-RU"/>
              </w:rPr>
            </w:pPr>
            <w:r w:rsidRPr="00670737">
              <w:rPr>
                <w:rFonts w:ascii="Times New Roman" w:hAnsi="Times New Roman" w:cs="Times New Roman"/>
                <w:color w:val="000000"/>
                <w:sz w:val="24"/>
                <w:szCs w:val="24"/>
                <w:lang w:val="ru-RU"/>
              </w:rPr>
              <w:t>66,12</w:t>
            </w:r>
          </w:p>
        </w:tc>
      </w:tr>
      <w:tr w:rsidR="002A5927" w:rsidTr="004905E5">
        <w:trPr>
          <w:jc w:val="center"/>
        </w:trPr>
        <w:tc>
          <w:tcPr>
            <w:tcW w:w="1406" w:type="dxa"/>
          </w:tcPr>
          <w:p w:rsidR="002A5927" w:rsidRPr="00B1238B" w:rsidRDefault="002A5927" w:rsidP="004905E5">
            <w:pPr>
              <w:jc w:val="center"/>
              <w:rPr>
                <w:rFonts w:ascii="Times New Roman" w:hAnsi="Times New Roman" w:cs="Times New Roman"/>
                <w:sz w:val="24"/>
                <w:szCs w:val="24"/>
                <w:lang w:val="ru-RU"/>
              </w:rPr>
            </w:pPr>
            <w:r w:rsidRPr="00B1238B">
              <w:rPr>
                <w:rFonts w:ascii="Times New Roman" w:hAnsi="Times New Roman" w:cs="Times New Roman"/>
                <w:sz w:val="24"/>
                <w:szCs w:val="24"/>
              </w:rPr>
              <w:t>Чернівці-Щецин</w:t>
            </w:r>
          </w:p>
        </w:tc>
        <w:tc>
          <w:tcPr>
            <w:tcW w:w="1745" w:type="dxa"/>
          </w:tcPr>
          <w:p w:rsidR="002A5927" w:rsidRPr="00B1238B" w:rsidRDefault="002A5927" w:rsidP="004905E5">
            <w:pPr>
              <w:jc w:val="center"/>
              <w:rPr>
                <w:rFonts w:ascii="Times New Roman" w:hAnsi="Times New Roman" w:cs="Times New Roman"/>
                <w:sz w:val="24"/>
                <w:szCs w:val="24"/>
                <w:lang w:val="ru-RU"/>
              </w:rPr>
            </w:pPr>
            <w:r w:rsidRPr="00B1238B">
              <w:rPr>
                <w:rFonts w:ascii="Times New Roman" w:hAnsi="Times New Roman" w:cs="Times New Roman"/>
                <w:sz w:val="24"/>
                <w:szCs w:val="24"/>
                <w:lang w:val="ru-RU"/>
              </w:rPr>
              <w:t>2996</w:t>
            </w:r>
          </w:p>
        </w:tc>
        <w:tc>
          <w:tcPr>
            <w:tcW w:w="1284" w:type="dxa"/>
          </w:tcPr>
          <w:p w:rsidR="002A5927" w:rsidRPr="009E6FAF" w:rsidRDefault="002A5927" w:rsidP="004905E5">
            <w:pPr>
              <w:jc w:val="center"/>
              <w:rPr>
                <w:rFonts w:ascii="Times New Roman" w:hAnsi="Times New Roman" w:cs="Times New Roman"/>
                <w:sz w:val="24"/>
                <w:szCs w:val="24"/>
                <w:lang w:val="en-US"/>
              </w:rPr>
            </w:pPr>
            <w:r>
              <w:rPr>
                <w:rFonts w:ascii="Times New Roman" w:hAnsi="Times New Roman" w:cs="Times New Roman"/>
                <w:sz w:val="24"/>
                <w:szCs w:val="24"/>
              </w:rPr>
              <w:t>5</w:t>
            </w:r>
            <w:r w:rsidRPr="009E6FAF">
              <w:rPr>
                <w:rFonts w:ascii="Times New Roman" w:hAnsi="Times New Roman" w:cs="Times New Roman"/>
                <w:sz w:val="24"/>
                <w:szCs w:val="24"/>
                <w:lang w:val="en-US"/>
              </w:rPr>
              <w:t>1</w:t>
            </w:r>
          </w:p>
        </w:tc>
        <w:tc>
          <w:tcPr>
            <w:tcW w:w="1384" w:type="dxa"/>
          </w:tcPr>
          <w:p w:rsidR="002A5927" w:rsidRPr="0023138A" w:rsidRDefault="002A5927"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33" w:type="dxa"/>
          </w:tcPr>
          <w:p w:rsidR="002A5927" w:rsidRPr="00982A8A" w:rsidRDefault="002A5927" w:rsidP="004905E5">
            <w:pPr>
              <w:jc w:val="center"/>
              <w:rPr>
                <w:rFonts w:ascii="Times New Roman" w:hAnsi="Times New Roman" w:cs="Times New Roman"/>
                <w:sz w:val="24"/>
                <w:szCs w:val="24"/>
              </w:rPr>
            </w:pPr>
            <w:r>
              <w:rPr>
                <w:rFonts w:ascii="Times New Roman" w:hAnsi="Times New Roman" w:cs="Times New Roman"/>
                <w:sz w:val="24"/>
                <w:szCs w:val="24"/>
              </w:rPr>
              <w:t>2,416</w:t>
            </w:r>
          </w:p>
        </w:tc>
        <w:tc>
          <w:tcPr>
            <w:tcW w:w="1333" w:type="dxa"/>
          </w:tcPr>
          <w:p w:rsidR="002A5927" w:rsidRPr="00B1238B" w:rsidRDefault="002A5927" w:rsidP="004905E5">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77" w:type="dxa"/>
            <w:vAlign w:val="center"/>
          </w:tcPr>
          <w:p w:rsidR="002A5927" w:rsidRPr="00670737" w:rsidRDefault="002A5927" w:rsidP="004905E5">
            <w:pPr>
              <w:jc w:val="center"/>
              <w:rPr>
                <w:rFonts w:ascii="Times New Roman" w:hAnsi="Times New Roman" w:cs="Times New Roman"/>
                <w:sz w:val="24"/>
                <w:szCs w:val="24"/>
                <w:lang w:val="ru-RU"/>
              </w:rPr>
            </w:pPr>
            <w:r w:rsidRPr="00670737">
              <w:rPr>
                <w:rFonts w:ascii="Times New Roman" w:hAnsi="Times New Roman" w:cs="Times New Roman"/>
                <w:color w:val="000000"/>
                <w:sz w:val="24"/>
                <w:szCs w:val="24"/>
                <w:lang w:val="ru-RU"/>
              </w:rPr>
              <w:t>57,42</w:t>
            </w:r>
          </w:p>
        </w:tc>
      </w:tr>
      <w:tr w:rsidR="002A5927" w:rsidTr="004905E5">
        <w:trPr>
          <w:jc w:val="center"/>
        </w:trPr>
        <w:tc>
          <w:tcPr>
            <w:tcW w:w="1406" w:type="dxa"/>
          </w:tcPr>
          <w:p w:rsidR="002A5927" w:rsidRPr="00B1238B" w:rsidRDefault="002A5927" w:rsidP="004905E5">
            <w:pPr>
              <w:jc w:val="center"/>
              <w:rPr>
                <w:rFonts w:ascii="Times New Roman" w:hAnsi="Times New Roman" w:cs="Times New Roman"/>
                <w:sz w:val="24"/>
                <w:szCs w:val="24"/>
                <w:lang w:val="ru-RU"/>
              </w:rPr>
            </w:pPr>
            <w:r w:rsidRPr="00B1238B">
              <w:rPr>
                <w:rFonts w:ascii="Times New Roman" w:hAnsi="Times New Roman" w:cs="Times New Roman"/>
                <w:sz w:val="24"/>
                <w:szCs w:val="24"/>
              </w:rPr>
              <w:t>Чернівці-Гдиня</w:t>
            </w:r>
          </w:p>
        </w:tc>
        <w:tc>
          <w:tcPr>
            <w:tcW w:w="1745" w:type="dxa"/>
          </w:tcPr>
          <w:p w:rsidR="002A5927" w:rsidRPr="00B1238B" w:rsidRDefault="002A5927" w:rsidP="004905E5">
            <w:pPr>
              <w:jc w:val="center"/>
              <w:rPr>
                <w:rFonts w:ascii="Times New Roman" w:hAnsi="Times New Roman" w:cs="Times New Roman"/>
                <w:sz w:val="24"/>
                <w:szCs w:val="24"/>
                <w:lang w:val="ru-RU"/>
              </w:rPr>
            </w:pPr>
            <w:r w:rsidRPr="00B1238B">
              <w:rPr>
                <w:rFonts w:ascii="Times New Roman" w:hAnsi="Times New Roman" w:cs="Times New Roman"/>
                <w:sz w:val="24"/>
                <w:szCs w:val="24"/>
                <w:lang w:val="ru-RU"/>
              </w:rPr>
              <w:t>2480</w:t>
            </w:r>
          </w:p>
        </w:tc>
        <w:tc>
          <w:tcPr>
            <w:tcW w:w="1284" w:type="dxa"/>
          </w:tcPr>
          <w:p w:rsidR="002A5927" w:rsidRPr="000C2E68" w:rsidRDefault="002A5927" w:rsidP="004905E5">
            <w:pPr>
              <w:jc w:val="center"/>
              <w:rPr>
                <w:rFonts w:ascii="Times New Roman" w:hAnsi="Times New Roman" w:cs="Times New Roman"/>
                <w:sz w:val="24"/>
                <w:szCs w:val="24"/>
              </w:rPr>
            </w:pPr>
            <w:r>
              <w:rPr>
                <w:rFonts w:ascii="Times New Roman" w:hAnsi="Times New Roman" w:cs="Times New Roman"/>
                <w:sz w:val="24"/>
                <w:szCs w:val="24"/>
              </w:rPr>
              <w:t>44</w:t>
            </w:r>
          </w:p>
        </w:tc>
        <w:tc>
          <w:tcPr>
            <w:tcW w:w="1384" w:type="dxa"/>
          </w:tcPr>
          <w:p w:rsidR="002A5927" w:rsidRPr="0023138A" w:rsidRDefault="002A5927"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3,666</w:t>
            </w:r>
          </w:p>
        </w:tc>
        <w:tc>
          <w:tcPr>
            <w:tcW w:w="1333" w:type="dxa"/>
          </w:tcPr>
          <w:p w:rsidR="002A5927" w:rsidRPr="00982A8A" w:rsidRDefault="002A5927" w:rsidP="004905E5">
            <w:pPr>
              <w:jc w:val="center"/>
              <w:rPr>
                <w:rFonts w:ascii="Times New Roman" w:hAnsi="Times New Roman" w:cs="Times New Roman"/>
                <w:sz w:val="24"/>
                <w:szCs w:val="24"/>
              </w:rPr>
            </w:pPr>
            <w:r>
              <w:rPr>
                <w:rFonts w:ascii="Times New Roman" w:hAnsi="Times New Roman" w:cs="Times New Roman"/>
                <w:sz w:val="24"/>
                <w:szCs w:val="24"/>
              </w:rPr>
              <w:t>2,416</w:t>
            </w:r>
          </w:p>
        </w:tc>
        <w:tc>
          <w:tcPr>
            <w:tcW w:w="1333" w:type="dxa"/>
          </w:tcPr>
          <w:p w:rsidR="002A5927" w:rsidRPr="00B1238B" w:rsidRDefault="002A5927" w:rsidP="004905E5">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77" w:type="dxa"/>
            <w:vAlign w:val="center"/>
          </w:tcPr>
          <w:p w:rsidR="002A5927" w:rsidRPr="00670737" w:rsidRDefault="002A5927" w:rsidP="004905E5">
            <w:pPr>
              <w:jc w:val="center"/>
              <w:rPr>
                <w:rFonts w:ascii="Times New Roman" w:hAnsi="Times New Roman" w:cs="Times New Roman"/>
                <w:sz w:val="24"/>
                <w:szCs w:val="24"/>
                <w:lang w:val="ru-RU"/>
              </w:rPr>
            </w:pPr>
            <w:r w:rsidRPr="00670737">
              <w:rPr>
                <w:rFonts w:ascii="Times New Roman" w:hAnsi="Times New Roman" w:cs="Times New Roman"/>
                <w:color w:val="000000"/>
                <w:sz w:val="24"/>
                <w:szCs w:val="24"/>
                <w:lang w:val="ru-RU"/>
              </w:rPr>
              <w:t>51,08</w:t>
            </w:r>
          </w:p>
        </w:tc>
      </w:tr>
      <w:tr w:rsidR="002A5927" w:rsidTr="004905E5">
        <w:trPr>
          <w:jc w:val="center"/>
        </w:trPr>
        <w:tc>
          <w:tcPr>
            <w:tcW w:w="1406" w:type="dxa"/>
          </w:tcPr>
          <w:p w:rsidR="002A5927" w:rsidRPr="00B1238B" w:rsidRDefault="002A5927" w:rsidP="004905E5">
            <w:pPr>
              <w:jc w:val="center"/>
              <w:rPr>
                <w:rFonts w:ascii="Times New Roman" w:hAnsi="Times New Roman" w:cs="Times New Roman"/>
                <w:sz w:val="24"/>
                <w:szCs w:val="24"/>
              </w:rPr>
            </w:pPr>
            <w:r w:rsidRPr="00B1238B">
              <w:rPr>
                <w:rFonts w:ascii="Times New Roman" w:hAnsi="Times New Roman" w:cs="Times New Roman"/>
                <w:sz w:val="24"/>
                <w:szCs w:val="24"/>
                <w:lang w:val="ru-RU"/>
              </w:rPr>
              <w:t>Харків-</w:t>
            </w:r>
            <w:r>
              <w:rPr>
                <w:rFonts w:ascii="Times New Roman" w:hAnsi="Times New Roman" w:cs="Times New Roman"/>
                <w:sz w:val="24"/>
                <w:szCs w:val="24"/>
                <w:lang w:val="ru-RU"/>
              </w:rPr>
              <w:t>Гдиня</w:t>
            </w:r>
          </w:p>
        </w:tc>
        <w:tc>
          <w:tcPr>
            <w:tcW w:w="1745" w:type="dxa"/>
          </w:tcPr>
          <w:p w:rsidR="002A5927" w:rsidRPr="00B1238B" w:rsidRDefault="002A5927" w:rsidP="004905E5">
            <w:pPr>
              <w:jc w:val="center"/>
              <w:rPr>
                <w:rFonts w:ascii="Times New Roman" w:hAnsi="Times New Roman" w:cs="Times New Roman"/>
                <w:sz w:val="24"/>
                <w:szCs w:val="24"/>
                <w:lang w:val="ru-RU"/>
              </w:rPr>
            </w:pPr>
            <w:r>
              <w:rPr>
                <w:rFonts w:ascii="Times New Roman" w:hAnsi="Times New Roman" w:cs="Times New Roman"/>
                <w:sz w:val="24"/>
                <w:szCs w:val="24"/>
                <w:lang w:val="ru-RU"/>
              </w:rPr>
              <w:t>3538</w:t>
            </w:r>
          </w:p>
        </w:tc>
        <w:tc>
          <w:tcPr>
            <w:tcW w:w="1284" w:type="dxa"/>
          </w:tcPr>
          <w:p w:rsidR="002A5927" w:rsidRDefault="002A5927" w:rsidP="004905E5">
            <w:pPr>
              <w:jc w:val="center"/>
              <w:rPr>
                <w:rFonts w:ascii="Times New Roman" w:hAnsi="Times New Roman" w:cs="Times New Roman"/>
                <w:sz w:val="24"/>
                <w:szCs w:val="24"/>
              </w:rPr>
            </w:pPr>
            <w:r>
              <w:rPr>
                <w:rFonts w:ascii="Times New Roman" w:hAnsi="Times New Roman" w:cs="Times New Roman"/>
                <w:sz w:val="24"/>
                <w:szCs w:val="24"/>
              </w:rPr>
              <w:t>64</w:t>
            </w:r>
          </w:p>
        </w:tc>
        <w:tc>
          <w:tcPr>
            <w:tcW w:w="1384" w:type="dxa"/>
          </w:tcPr>
          <w:p w:rsidR="002A5927" w:rsidRPr="00670737" w:rsidRDefault="002A5927" w:rsidP="004905E5">
            <w:pPr>
              <w:jc w:val="center"/>
              <w:rPr>
                <w:rFonts w:ascii="Times New Roman" w:hAnsi="Times New Roman" w:cs="Times New Roman"/>
                <w:sz w:val="24"/>
                <w:szCs w:val="24"/>
              </w:rPr>
            </w:pPr>
            <w:r>
              <w:rPr>
                <w:rFonts w:ascii="Times New Roman" w:hAnsi="Times New Roman" w:cs="Times New Roman"/>
                <w:sz w:val="24"/>
                <w:szCs w:val="24"/>
              </w:rPr>
              <w:t>5,08</w:t>
            </w:r>
          </w:p>
        </w:tc>
        <w:tc>
          <w:tcPr>
            <w:tcW w:w="1333" w:type="dxa"/>
          </w:tcPr>
          <w:p w:rsidR="002A5927" w:rsidRDefault="002A5927" w:rsidP="004905E5">
            <w:pPr>
              <w:jc w:val="center"/>
              <w:rPr>
                <w:rFonts w:ascii="Times New Roman" w:hAnsi="Times New Roman" w:cs="Times New Roman"/>
                <w:sz w:val="24"/>
                <w:szCs w:val="24"/>
              </w:rPr>
            </w:pPr>
            <w:r>
              <w:rPr>
                <w:rFonts w:ascii="Times New Roman" w:hAnsi="Times New Roman" w:cs="Times New Roman"/>
                <w:sz w:val="24"/>
                <w:szCs w:val="24"/>
              </w:rPr>
              <w:t>1,916</w:t>
            </w:r>
          </w:p>
        </w:tc>
        <w:tc>
          <w:tcPr>
            <w:tcW w:w="1333" w:type="dxa"/>
          </w:tcPr>
          <w:p w:rsidR="002A5927" w:rsidRDefault="002A5927" w:rsidP="004905E5">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77" w:type="dxa"/>
            <w:vAlign w:val="center"/>
          </w:tcPr>
          <w:p w:rsidR="002A5927" w:rsidRPr="00670737" w:rsidRDefault="002A5927" w:rsidP="004905E5">
            <w:pPr>
              <w:jc w:val="center"/>
              <w:rPr>
                <w:rFonts w:ascii="Times New Roman" w:hAnsi="Times New Roman" w:cs="Times New Roman"/>
                <w:color w:val="000000"/>
                <w:sz w:val="24"/>
                <w:szCs w:val="24"/>
              </w:rPr>
            </w:pPr>
            <w:r>
              <w:rPr>
                <w:rFonts w:ascii="Times New Roman" w:hAnsi="Times New Roman" w:cs="Times New Roman"/>
                <w:color w:val="000000"/>
                <w:sz w:val="24"/>
                <w:szCs w:val="24"/>
              </w:rPr>
              <w:t>71,96</w:t>
            </w:r>
          </w:p>
        </w:tc>
      </w:tr>
      <w:tr w:rsidR="002A5927" w:rsidTr="004905E5">
        <w:trPr>
          <w:jc w:val="center"/>
        </w:trPr>
        <w:tc>
          <w:tcPr>
            <w:tcW w:w="1406" w:type="dxa"/>
          </w:tcPr>
          <w:p w:rsidR="002A5927" w:rsidRPr="00B1238B" w:rsidRDefault="002A5927" w:rsidP="004905E5">
            <w:pPr>
              <w:jc w:val="center"/>
              <w:rPr>
                <w:rFonts w:ascii="Times New Roman" w:hAnsi="Times New Roman" w:cs="Times New Roman"/>
                <w:sz w:val="24"/>
                <w:szCs w:val="24"/>
                <w:lang w:val="ru-RU"/>
              </w:rPr>
            </w:pPr>
            <w:r w:rsidRPr="00B1238B">
              <w:rPr>
                <w:rFonts w:ascii="Times New Roman" w:hAnsi="Times New Roman" w:cs="Times New Roman"/>
                <w:sz w:val="24"/>
                <w:szCs w:val="24"/>
                <w:lang w:val="ru-RU"/>
              </w:rPr>
              <w:t>Харків-Щецин</w:t>
            </w:r>
          </w:p>
        </w:tc>
        <w:tc>
          <w:tcPr>
            <w:tcW w:w="1745" w:type="dxa"/>
          </w:tcPr>
          <w:p w:rsidR="002A5927" w:rsidRPr="00B1238B" w:rsidRDefault="002A5927" w:rsidP="004905E5">
            <w:pPr>
              <w:jc w:val="center"/>
              <w:rPr>
                <w:rFonts w:ascii="Times New Roman" w:hAnsi="Times New Roman" w:cs="Times New Roman"/>
                <w:sz w:val="24"/>
                <w:szCs w:val="24"/>
              </w:rPr>
            </w:pPr>
            <w:r w:rsidRPr="00B1238B">
              <w:rPr>
                <w:rFonts w:ascii="Times New Roman" w:hAnsi="Times New Roman" w:cs="Times New Roman"/>
                <w:sz w:val="24"/>
                <w:szCs w:val="24"/>
                <w:lang w:val="ru-RU"/>
              </w:rPr>
              <w:t>40</w:t>
            </w:r>
            <w:r>
              <w:rPr>
                <w:rFonts w:ascii="Times New Roman" w:hAnsi="Times New Roman" w:cs="Times New Roman"/>
                <w:sz w:val="24"/>
                <w:szCs w:val="24"/>
                <w:lang w:val="ru-RU"/>
              </w:rPr>
              <w:t>84</w:t>
            </w:r>
          </w:p>
        </w:tc>
        <w:tc>
          <w:tcPr>
            <w:tcW w:w="1284" w:type="dxa"/>
          </w:tcPr>
          <w:p w:rsidR="002A5927" w:rsidRPr="009E6FAF" w:rsidRDefault="002A5927" w:rsidP="004905E5">
            <w:pPr>
              <w:jc w:val="center"/>
              <w:rPr>
                <w:rFonts w:ascii="Times New Roman" w:hAnsi="Times New Roman" w:cs="Times New Roman"/>
                <w:sz w:val="24"/>
                <w:szCs w:val="24"/>
                <w:lang w:val="en-US"/>
              </w:rPr>
            </w:pPr>
            <w:r w:rsidRPr="009E6FAF">
              <w:rPr>
                <w:rFonts w:ascii="Times New Roman" w:hAnsi="Times New Roman" w:cs="Times New Roman"/>
                <w:sz w:val="24"/>
                <w:szCs w:val="24"/>
                <w:lang w:val="en-US"/>
              </w:rPr>
              <w:t>81</w:t>
            </w:r>
          </w:p>
        </w:tc>
        <w:tc>
          <w:tcPr>
            <w:tcW w:w="1384" w:type="dxa"/>
          </w:tcPr>
          <w:p w:rsidR="002A5927" w:rsidRPr="0023138A" w:rsidRDefault="002A5927" w:rsidP="004905E5">
            <w:pPr>
              <w:jc w:val="center"/>
              <w:rPr>
                <w:rFonts w:ascii="Times New Roman" w:hAnsi="Times New Roman" w:cs="Times New Roman"/>
                <w:sz w:val="24"/>
                <w:szCs w:val="24"/>
                <w:lang w:val="en-US"/>
              </w:rPr>
            </w:pPr>
            <w:r w:rsidRPr="00C869A0">
              <w:rPr>
                <w:rFonts w:ascii="Times New Roman" w:hAnsi="Times New Roman" w:cs="Times New Roman"/>
                <w:sz w:val="24"/>
                <w:szCs w:val="24"/>
                <w:lang w:val="en-US"/>
              </w:rPr>
              <w:t>4,</w:t>
            </w:r>
            <w:r>
              <w:rPr>
                <w:rFonts w:ascii="Times New Roman" w:hAnsi="Times New Roman" w:cs="Times New Roman"/>
                <w:sz w:val="24"/>
                <w:szCs w:val="24"/>
                <w:lang w:val="en-US"/>
              </w:rPr>
              <w:t>75</w:t>
            </w:r>
          </w:p>
        </w:tc>
        <w:tc>
          <w:tcPr>
            <w:tcW w:w="1333" w:type="dxa"/>
          </w:tcPr>
          <w:p w:rsidR="002A5927" w:rsidRPr="00982A8A" w:rsidRDefault="002A5927" w:rsidP="004905E5">
            <w:pPr>
              <w:jc w:val="center"/>
              <w:rPr>
                <w:rFonts w:ascii="Times New Roman" w:hAnsi="Times New Roman" w:cs="Times New Roman"/>
                <w:sz w:val="24"/>
                <w:szCs w:val="24"/>
              </w:rPr>
            </w:pPr>
            <w:r>
              <w:rPr>
                <w:rFonts w:ascii="Times New Roman" w:hAnsi="Times New Roman" w:cs="Times New Roman"/>
                <w:sz w:val="24"/>
                <w:szCs w:val="24"/>
              </w:rPr>
              <w:t>1,916</w:t>
            </w:r>
          </w:p>
        </w:tc>
        <w:tc>
          <w:tcPr>
            <w:tcW w:w="1333" w:type="dxa"/>
          </w:tcPr>
          <w:p w:rsidR="002A5927" w:rsidRPr="00B1238B" w:rsidRDefault="002A5927" w:rsidP="004905E5">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77" w:type="dxa"/>
            <w:vAlign w:val="center"/>
          </w:tcPr>
          <w:p w:rsidR="002A5927" w:rsidRPr="00670737" w:rsidRDefault="002A5927" w:rsidP="004905E5">
            <w:pPr>
              <w:jc w:val="center"/>
              <w:rPr>
                <w:rFonts w:ascii="Times New Roman" w:hAnsi="Times New Roman" w:cs="Times New Roman"/>
                <w:sz w:val="24"/>
                <w:szCs w:val="24"/>
                <w:lang w:val="ru-RU"/>
              </w:rPr>
            </w:pPr>
            <w:r w:rsidRPr="00670737">
              <w:rPr>
                <w:rFonts w:ascii="Times New Roman" w:hAnsi="Times New Roman" w:cs="Times New Roman"/>
                <w:color w:val="000000"/>
                <w:sz w:val="24"/>
                <w:szCs w:val="24"/>
                <w:lang w:val="ru-RU"/>
              </w:rPr>
              <w:t>88,67</w:t>
            </w:r>
          </w:p>
        </w:tc>
      </w:tr>
    </w:tbl>
    <w:p w:rsidR="002A5927" w:rsidRDefault="002A5927" w:rsidP="002A5927">
      <w:pPr>
        <w:spacing w:line="360" w:lineRule="auto"/>
        <w:rPr>
          <w:rFonts w:ascii="Times New Roman" w:hAnsi="Times New Roman" w:cs="Times New Roman"/>
          <w:b/>
          <w:bCs/>
          <w:sz w:val="28"/>
          <w:lang w:val="ru-RU"/>
        </w:rPr>
      </w:pPr>
    </w:p>
    <w:p w:rsidR="002A5927" w:rsidRPr="00C72518" w:rsidRDefault="002A5927" w:rsidP="002A5927">
      <w:pPr>
        <w:pStyle w:val="af0"/>
        <w:spacing w:line="360" w:lineRule="auto"/>
        <w:ind w:firstLine="709"/>
        <w:rPr>
          <w:lang w:val="ru-RU"/>
        </w:rPr>
      </w:pPr>
      <w:r>
        <w:t>Розрахуємо наприклад для маршруту Херсон-Варшава</w:t>
      </w:r>
      <w:r w:rsidRPr="00C72518">
        <w:rPr>
          <w:lang w:val="ru-RU"/>
        </w:rPr>
        <w:t>:</w:t>
      </w:r>
    </w:p>
    <w:p w:rsidR="002A5927" w:rsidRDefault="002A5927" w:rsidP="002A5927">
      <w:pPr>
        <w:pStyle w:val="af0"/>
        <w:spacing w:line="360" w:lineRule="auto"/>
        <w:ind w:firstLine="709"/>
      </w:pPr>
      <w:r>
        <w:t>Визначимо технічнушвидкістьзаформулою:</w:t>
      </w:r>
    </w:p>
    <w:p w:rsidR="002A5927" w:rsidRPr="00205D04" w:rsidRDefault="009E2105" w:rsidP="002A5927">
      <w:pPr>
        <w:spacing w:line="360" w:lineRule="auto"/>
        <w:ind w:firstLine="709"/>
        <w:jc w:val="center"/>
        <w:rPr>
          <w:rFonts w:ascii="Times New Roman" w:hAnsi="Times New Roman" w:cs="Times New Roman"/>
          <w:b/>
          <w:bCs/>
          <w:i/>
          <w:sz w:val="28"/>
          <w:lang w:val="en-US"/>
        </w:rPr>
      </w:pPr>
      <m:oMathPara>
        <m:oMathParaPr>
          <m:jc m:val="right"/>
        </m:oMathParaPr>
        <m:oMath>
          <m:sSub>
            <m:sSubPr>
              <m:ctrlPr>
                <w:rPr>
                  <w:rFonts w:ascii="Cambria Math" w:hAnsi="Cambria Math" w:cs="Times New Roman"/>
                  <w:b/>
                  <w:bCs/>
                  <w:i/>
                  <w:sz w:val="28"/>
                </w:rPr>
              </m:ctrlPr>
            </m:sSubPr>
            <m:e>
              <m:r>
                <w:rPr>
                  <w:rFonts w:ascii="Cambria Math" w:hAnsi="Cambria Math" w:cs="Times New Roman"/>
                  <w:sz w:val="28"/>
                  <w:lang w:val="en-US"/>
                </w:rPr>
                <m:t>V</m:t>
              </m:r>
            </m:e>
            <m:sub>
              <m:r>
                <m:rPr>
                  <m:sty m:val="bi"/>
                </m:rPr>
                <w:rPr>
                  <w:rFonts w:ascii="Cambria Math" w:hAnsi="Cambria Math" w:cs="Times New Roman"/>
                  <w:sz w:val="28"/>
                </w:rPr>
                <m:t>т</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об</m:t>
                  </m:r>
                </m:sub>
              </m:sSub>
            </m:num>
            <m:den>
              <m:nary>
                <m:naryPr>
                  <m:chr m:val="∑"/>
                  <m:limLoc m:val="undOvr"/>
                  <m:subHide m:val="on"/>
                  <m:supHide m:val="on"/>
                  <m:ctrlPr>
                    <w:rPr>
                      <w:rFonts w:ascii="Cambria Math" w:hAnsi="Cambria Math" w:cs="Times New Roman"/>
                      <w:i/>
                      <w:sz w:val="28"/>
                    </w:rPr>
                  </m:ctrlPr>
                </m:naryPr>
                <m:sub/>
                <m:sup/>
                <m:e>
                  <m:sSub>
                    <m:sSubPr>
                      <m:ctrlPr>
                        <w:rPr>
                          <w:rFonts w:ascii="Cambria Math" w:hAnsi="Cambria Math" w:cs="Times New Roman"/>
                          <w:i/>
                          <w:sz w:val="28"/>
                        </w:rPr>
                      </m:ctrlPr>
                    </m:sSubPr>
                    <m:e>
                      <m:r>
                        <w:rPr>
                          <w:rFonts w:ascii="Cambria Math" w:hAnsi="Cambria Math" w:cs="Times New Roman"/>
                          <w:sz w:val="28"/>
                          <w:lang w:val="en-US"/>
                        </w:rPr>
                        <m:t>t</m:t>
                      </m:r>
                    </m:e>
                    <m:sub>
                      <m:r>
                        <w:rPr>
                          <w:rFonts w:ascii="Cambria Math" w:hAnsi="Cambria Math" w:cs="Times New Roman"/>
                          <w:sz w:val="28"/>
                        </w:rPr>
                        <m:t>рух</m:t>
                      </m:r>
                    </m:sub>
                  </m:sSub>
                </m:e>
              </m:nary>
            </m:den>
          </m:f>
          <m:r>
            <w:rPr>
              <w:rFonts w:ascii="Cambria Math" w:hAnsi="Cambria Math" w:cs="Times New Roman"/>
              <w:sz w:val="28"/>
            </w:rPr>
            <m:t xml:space="preserve">                                                                 (2.7)</m:t>
          </m:r>
        </m:oMath>
      </m:oMathPara>
    </w:p>
    <w:p w:rsidR="002A5927" w:rsidRDefault="002A5927" w:rsidP="002A5927">
      <w:pPr>
        <w:pStyle w:val="af0"/>
        <w:spacing w:before="86" w:line="360" w:lineRule="auto"/>
        <w:ind w:firstLine="709"/>
        <w:rPr>
          <w:w w:val="95"/>
        </w:rPr>
      </w:pPr>
      <w:r>
        <w:rPr>
          <w:w w:val="95"/>
        </w:rPr>
        <w:t>де</w:t>
      </w:r>
      <m:oMath>
        <m:sSub>
          <m:sSubPr>
            <m:ctrlPr>
              <w:rPr>
                <w:rFonts w:ascii="Cambria Math" w:eastAsiaTheme="minorEastAsia" w:hAnsi="Cambria Math"/>
                <w:i/>
                <w:lang w:eastAsia="zh-CN" w:bidi="th-TH"/>
              </w:rPr>
            </m:ctrlPr>
          </m:sSubPr>
          <m:e>
            <m:r>
              <w:rPr>
                <w:rFonts w:ascii="Cambria Math" w:hAnsi="Cambria Math"/>
              </w:rPr>
              <m:t>L</m:t>
            </m:r>
          </m:e>
          <m:sub>
            <m:r>
              <w:rPr>
                <w:rFonts w:ascii="Cambria Math" w:hAnsi="Cambria Math"/>
              </w:rPr>
              <m:t>об</m:t>
            </m:r>
          </m:sub>
        </m:sSub>
      </m:oMath>
      <w:r>
        <w:rPr>
          <w:w w:val="95"/>
        </w:rPr>
        <w:t>–довжинаоборотногорейсу;</w:t>
      </w:r>
    </w:p>
    <w:p w:rsidR="002A5927" w:rsidRPr="00205D04" w:rsidRDefault="009E2105" w:rsidP="002A5927">
      <w:pPr>
        <w:pStyle w:val="af0"/>
        <w:spacing w:before="86" w:line="360" w:lineRule="auto"/>
        <w:ind w:firstLine="709"/>
        <w:rPr>
          <w:i/>
        </w:rPr>
      </w:pPr>
      <m:oMath>
        <m:nary>
          <m:naryPr>
            <m:chr m:val="∑"/>
            <m:limLoc m:val="undOvr"/>
            <m:subHide m:val="on"/>
            <m:supHide m:val="on"/>
            <m:ctrlPr>
              <w:rPr>
                <w:rFonts w:ascii="Cambria Math" w:eastAsiaTheme="minorEastAsia" w:hAnsi="Cambria Math"/>
                <w:i/>
                <w:lang w:eastAsia="zh-CN" w:bidi="th-TH"/>
              </w:rPr>
            </m:ctrlPr>
          </m:naryPr>
          <m:sub/>
          <m:sup/>
          <m:e>
            <m:sSub>
              <m:sSubPr>
                <m:ctrlPr>
                  <w:rPr>
                    <w:rFonts w:ascii="Cambria Math" w:eastAsiaTheme="minorEastAsia" w:hAnsi="Cambria Math"/>
                    <w:i/>
                    <w:lang w:eastAsia="zh-CN" w:bidi="th-TH"/>
                  </w:rPr>
                </m:ctrlPr>
              </m:sSubPr>
              <m:e>
                <m:r>
                  <w:rPr>
                    <w:rFonts w:ascii="Cambria Math" w:hAnsi="Cambria Math"/>
                    <w:lang w:val="en-US"/>
                  </w:rPr>
                  <m:t>t</m:t>
                </m:r>
              </m:e>
              <m:sub>
                <m:r>
                  <w:rPr>
                    <w:rFonts w:ascii="Cambria Math" w:hAnsi="Cambria Math"/>
                  </w:rPr>
                  <m:t>рух</m:t>
                </m:r>
              </m:sub>
            </m:sSub>
          </m:e>
        </m:nary>
      </m:oMath>
      <w:r w:rsidR="002A5927">
        <w:rPr>
          <w:iCs/>
          <w:lang w:val="ru-RU" w:eastAsia="zh-CN" w:bidi="th-TH"/>
        </w:rPr>
        <w:t xml:space="preserve">– </w:t>
      </w:r>
      <w:r w:rsidR="002A5927">
        <w:rPr>
          <w:iCs/>
          <w:lang w:eastAsia="zh-CN" w:bidi="th-TH"/>
        </w:rPr>
        <w:t>час руху.</w:t>
      </w:r>
    </w:p>
    <w:p w:rsidR="002A5927" w:rsidRPr="00C72518" w:rsidRDefault="009E2105" w:rsidP="002A5927">
      <w:pPr>
        <w:spacing w:line="360" w:lineRule="auto"/>
        <w:rPr>
          <w:rFonts w:ascii="Times New Roman" w:hAnsi="Times New Roman" w:cs="Times New Roman"/>
          <w:i/>
          <w:sz w:val="28"/>
        </w:rPr>
      </w:pPr>
      <m:oMathPara>
        <m:oMath>
          <m:sSub>
            <m:sSubPr>
              <m:ctrlPr>
                <w:rPr>
                  <w:rFonts w:ascii="Cambria Math" w:hAnsi="Cambria Math" w:cs="Times New Roman"/>
                  <w:b/>
                  <w:bCs/>
                  <w:i/>
                  <w:sz w:val="28"/>
                </w:rPr>
              </m:ctrlPr>
            </m:sSubPr>
            <m:e>
              <m:r>
                <w:rPr>
                  <w:rFonts w:ascii="Cambria Math" w:hAnsi="Cambria Math" w:cs="Times New Roman"/>
                  <w:sz w:val="28"/>
                  <w:lang w:val="en-US"/>
                </w:rPr>
                <m:t>V</m:t>
              </m:r>
            </m:e>
            <m:sub>
              <m:r>
                <m:rPr>
                  <m:sty m:val="bi"/>
                </m:rPr>
                <w:rPr>
                  <w:rFonts w:ascii="Cambria Math" w:hAnsi="Cambria Math" w:cs="Times New Roman"/>
                  <w:sz w:val="28"/>
                </w:rPr>
                <m:t>т</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2630</m:t>
              </m:r>
            </m:num>
            <m:den>
              <m:r>
                <w:rPr>
                  <w:rFonts w:ascii="Cambria Math" w:hAnsi="Cambria Math" w:cs="Times New Roman"/>
                  <w:sz w:val="28"/>
                </w:rPr>
                <m:t>48,2</m:t>
              </m:r>
            </m:den>
          </m:f>
          <m:r>
            <w:rPr>
              <w:rFonts w:ascii="Cambria Math" w:hAnsi="Cambria Math" w:cs="Times New Roman"/>
              <w:sz w:val="28"/>
            </w:rPr>
            <m:t>=54,56 км/год.</m:t>
          </m:r>
        </m:oMath>
      </m:oMathPara>
    </w:p>
    <w:p w:rsidR="002A5927" w:rsidRDefault="002A5927" w:rsidP="002A5927">
      <w:pPr>
        <w:spacing w:line="360" w:lineRule="auto"/>
        <w:ind w:firstLine="709"/>
        <w:rPr>
          <w:rFonts w:ascii="Times New Roman" w:hAnsi="Times New Roman" w:cs="Times New Roman"/>
          <w:iCs/>
          <w:sz w:val="28"/>
          <w:lang w:val="ru-RU"/>
        </w:rPr>
      </w:pPr>
      <w:r>
        <w:rPr>
          <w:rFonts w:ascii="Times New Roman" w:hAnsi="Times New Roman" w:cs="Times New Roman"/>
          <w:iCs/>
          <w:sz w:val="28"/>
        </w:rPr>
        <w:t>Експлуатаційну швидкість визначаємо за формулою</w:t>
      </w:r>
      <w:r w:rsidRPr="00C72518">
        <w:rPr>
          <w:rFonts w:ascii="Times New Roman" w:hAnsi="Times New Roman" w:cs="Times New Roman"/>
          <w:iCs/>
          <w:sz w:val="28"/>
          <w:lang w:val="ru-RU"/>
        </w:rPr>
        <w:t>:</w:t>
      </w:r>
    </w:p>
    <w:p w:rsidR="002A5927" w:rsidRPr="00C72518" w:rsidRDefault="009E2105" w:rsidP="002A5927">
      <w:pPr>
        <w:spacing w:line="360" w:lineRule="auto"/>
        <w:ind w:firstLine="709"/>
        <w:jc w:val="center"/>
        <w:rPr>
          <w:rFonts w:ascii="Times New Roman" w:hAnsi="Times New Roman" w:cs="Times New Roman"/>
          <w:b/>
          <w:bCs/>
          <w:i/>
          <w:sz w:val="28"/>
          <w:lang w:val="en-US"/>
        </w:rPr>
      </w:pPr>
      <m:oMathPara>
        <m:oMathParaPr>
          <m:jc m:val="right"/>
        </m:oMathParaPr>
        <m:oMath>
          <m:sSub>
            <m:sSubPr>
              <m:ctrlPr>
                <w:rPr>
                  <w:rFonts w:ascii="Cambria Math" w:hAnsi="Cambria Math" w:cs="Times New Roman"/>
                  <w:b/>
                  <w:bCs/>
                  <w:i/>
                  <w:sz w:val="28"/>
                </w:rPr>
              </m:ctrlPr>
            </m:sSubPr>
            <m:e>
              <m:r>
                <w:rPr>
                  <w:rFonts w:ascii="Cambria Math" w:hAnsi="Cambria Math" w:cs="Times New Roman"/>
                  <w:sz w:val="28"/>
                  <w:lang w:val="en-US"/>
                </w:rPr>
                <m:t>V</m:t>
              </m:r>
            </m:e>
            <m:sub>
              <m:r>
                <w:rPr>
                  <w:rFonts w:ascii="Cambria Math" w:hAnsi="Cambria Math" w:cs="Times New Roman"/>
                  <w:sz w:val="28"/>
                </w:rPr>
                <m:t>E</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об</m:t>
                  </m:r>
                </m:sub>
              </m:sSub>
            </m:num>
            <m:den>
              <m:nary>
                <m:naryPr>
                  <m:chr m:val="∑"/>
                  <m:limLoc m:val="undOvr"/>
                  <m:subHide m:val="on"/>
                  <m:supHide m:val="on"/>
                  <m:ctrlPr>
                    <w:rPr>
                      <w:rFonts w:ascii="Cambria Math" w:hAnsi="Cambria Math" w:cs="Times New Roman"/>
                      <w:i/>
                      <w:sz w:val="28"/>
                    </w:rPr>
                  </m:ctrlPr>
                </m:naryPr>
                <m:sub/>
                <m:sup/>
                <m:e>
                  <m:sSub>
                    <m:sSubPr>
                      <m:ctrlPr>
                        <w:rPr>
                          <w:rFonts w:ascii="Cambria Math" w:hAnsi="Cambria Math" w:cs="Times New Roman"/>
                          <w:i/>
                          <w:sz w:val="28"/>
                        </w:rPr>
                      </m:ctrlPr>
                    </m:sSubPr>
                    <m:e>
                      <m:r>
                        <w:rPr>
                          <w:rFonts w:ascii="Cambria Math" w:hAnsi="Cambria Math" w:cs="Times New Roman"/>
                          <w:sz w:val="28"/>
                          <w:lang w:val="en-US"/>
                        </w:rPr>
                        <m:t>t</m:t>
                      </m:r>
                    </m:e>
                    <m:sub>
                      <m:r>
                        <w:rPr>
                          <w:rFonts w:ascii="Cambria Math" w:hAnsi="Cambria Math" w:cs="Times New Roman"/>
                          <w:sz w:val="28"/>
                        </w:rPr>
                        <m:t>рух</m:t>
                      </m:r>
                    </m:sub>
                  </m:sSub>
                  <m:r>
                    <w:rPr>
                      <w:rFonts w:ascii="Cambria Math" w:hAnsi="Cambria Math" w:cs="Times New Roman"/>
                      <w:sz w:val="28"/>
                    </w:rPr>
                    <m:t>+</m:t>
                  </m:r>
                </m:e>
              </m:nary>
              <m:nary>
                <m:naryPr>
                  <m:chr m:val="∑"/>
                  <m:limLoc m:val="undOvr"/>
                  <m:subHide m:val="on"/>
                  <m:supHide m:val="on"/>
                  <m:ctrlPr>
                    <w:rPr>
                      <w:rFonts w:ascii="Cambria Math" w:hAnsi="Cambria Math" w:cs="Times New Roman"/>
                      <w:i/>
                      <w:sz w:val="28"/>
                    </w:rPr>
                  </m:ctrlPr>
                </m:naryPr>
                <m:sub/>
                <m:sup/>
                <m:e>
                  <m:sSub>
                    <m:sSubPr>
                      <m:ctrlPr>
                        <w:rPr>
                          <w:rFonts w:ascii="Cambria Math" w:hAnsi="Cambria Math" w:cs="Times New Roman"/>
                          <w:i/>
                          <w:sz w:val="28"/>
                        </w:rPr>
                      </m:ctrlPr>
                    </m:sSubPr>
                    <m:e>
                      <m:r>
                        <w:rPr>
                          <w:rFonts w:ascii="Cambria Math" w:hAnsi="Cambria Math" w:cs="Times New Roman"/>
                          <w:sz w:val="28"/>
                          <w:lang w:val="en-US"/>
                        </w:rPr>
                        <m:t>t</m:t>
                      </m:r>
                    </m:e>
                    <m:sub>
                      <m:r>
                        <w:rPr>
                          <w:rFonts w:ascii="Cambria Math" w:hAnsi="Cambria Math" w:cs="Times New Roman"/>
                          <w:sz w:val="28"/>
                        </w:rPr>
                        <m:t>пз</m:t>
                      </m:r>
                    </m:sub>
                  </m:sSub>
                  <m:r>
                    <w:rPr>
                      <w:rFonts w:ascii="Cambria Math" w:hAnsi="Cambria Math" w:cs="Times New Roman"/>
                      <w:sz w:val="28"/>
                    </w:rPr>
                    <m:t>+</m:t>
                  </m:r>
                  <m:sSub>
                    <m:sSubPr>
                      <m:ctrlPr>
                        <w:rPr>
                          <w:rFonts w:ascii="Cambria Math" w:hAnsi="Cambria Math" w:cs="Times New Roman"/>
                          <w:i/>
                          <w:sz w:val="28"/>
                          <w:lang w:val="ru-RU"/>
                        </w:rPr>
                      </m:ctrlPr>
                    </m:sSubPr>
                    <m:e>
                      <m:r>
                        <w:rPr>
                          <w:rFonts w:ascii="Cambria Math" w:hAnsi="Cambria Math" w:cs="Times New Roman"/>
                          <w:sz w:val="28"/>
                          <w:lang w:val="en-US"/>
                        </w:rPr>
                        <m:t>t</m:t>
                      </m:r>
                    </m:e>
                    <m:sub>
                      <m:r>
                        <w:rPr>
                          <w:rFonts w:ascii="Cambria Math" w:hAnsi="Cambria Math" w:cs="Times New Roman"/>
                          <w:sz w:val="28"/>
                        </w:rPr>
                        <m:t>кз</m:t>
                      </m:r>
                    </m:sub>
                  </m:sSub>
                  <m:r>
                    <w:rPr>
                      <w:rFonts w:ascii="Cambria Math" w:hAnsi="Cambria Math" w:cs="Times New Roman"/>
                      <w:sz w:val="28"/>
                    </w:rPr>
                    <m:t>+</m:t>
                  </m:r>
                  <m:sSub>
                    <m:sSubPr>
                      <m:ctrlPr>
                        <w:rPr>
                          <w:rFonts w:ascii="Cambria Math" w:hAnsi="Cambria Math" w:cs="Times New Roman"/>
                          <w:i/>
                          <w:sz w:val="28"/>
                          <w:lang w:val="ru-RU"/>
                        </w:rPr>
                      </m:ctrlPr>
                    </m:sSubPr>
                    <m:e>
                      <m:r>
                        <w:rPr>
                          <w:rFonts w:ascii="Cambria Math" w:hAnsi="Cambria Math" w:cs="Times New Roman"/>
                          <w:sz w:val="28"/>
                          <w:lang w:val="en-US"/>
                        </w:rPr>
                        <m:t>t</m:t>
                      </m:r>
                    </m:e>
                    <m:sub>
                      <m:r>
                        <w:rPr>
                          <w:rFonts w:ascii="Cambria Math" w:hAnsi="Cambria Math" w:cs="Times New Roman"/>
                          <w:sz w:val="28"/>
                        </w:rPr>
                        <m:t>пп</m:t>
                      </m:r>
                    </m:sub>
                  </m:sSub>
                </m:e>
              </m:nary>
            </m:den>
          </m:f>
          <m:r>
            <w:rPr>
              <w:rFonts w:ascii="Cambria Math" w:hAnsi="Cambria Math" w:cs="Times New Roman"/>
              <w:sz w:val="28"/>
            </w:rPr>
            <m:t xml:space="preserve">                                             (2.8)</m:t>
          </m:r>
        </m:oMath>
      </m:oMathPara>
    </w:p>
    <w:p w:rsidR="002A5927" w:rsidRDefault="002A5927" w:rsidP="002A5927">
      <w:pPr>
        <w:spacing w:line="360" w:lineRule="auto"/>
        <w:ind w:firstLine="709"/>
        <w:rPr>
          <w:rFonts w:ascii="Times New Roman" w:hAnsi="Times New Roman" w:cs="Times New Roman"/>
          <w:sz w:val="28"/>
          <w:lang w:val="ru-RU"/>
        </w:rPr>
      </w:pPr>
      <w:r>
        <w:rPr>
          <w:rFonts w:ascii="Times New Roman" w:hAnsi="Times New Roman" w:cs="Times New Roman"/>
          <w:iCs/>
          <w:sz w:val="28"/>
          <w:lang w:val="ru-RU"/>
        </w:rPr>
        <w:t xml:space="preserve">де </w:t>
      </w:r>
      <m:oMath>
        <m:nary>
          <m:naryPr>
            <m:chr m:val="∑"/>
            <m:limLoc m:val="undOvr"/>
            <m:subHide m:val="on"/>
            <m:supHide m:val="on"/>
            <m:ctrlPr>
              <w:rPr>
                <w:rFonts w:ascii="Cambria Math" w:hAnsi="Cambria Math" w:cs="Times New Roman"/>
                <w:i/>
                <w:sz w:val="28"/>
              </w:rPr>
            </m:ctrlPr>
          </m:naryPr>
          <m:sub/>
          <m:sup/>
          <m:e>
            <m:sSub>
              <m:sSubPr>
                <m:ctrlPr>
                  <w:rPr>
                    <w:rFonts w:ascii="Cambria Math" w:hAnsi="Cambria Math" w:cs="Times New Roman"/>
                    <w:i/>
                    <w:sz w:val="28"/>
                  </w:rPr>
                </m:ctrlPr>
              </m:sSubPr>
              <m:e>
                <m:r>
                  <w:rPr>
                    <w:rFonts w:ascii="Cambria Math" w:hAnsi="Cambria Math" w:cs="Times New Roman"/>
                    <w:sz w:val="28"/>
                    <w:lang w:val="en-US"/>
                  </w:rPr>
                  <m:t>t</m:t>
                </m:r>
              </m:e>
              <m:sub>
                <m:r>
                  <w:rPr>
                    <w:rFonts w:ascii="Cambria Math" w:hAnsi="Cambria Math" w:cs="Times New Roman"/>
                    <w:sz w:val="28"/>
                  </w:rPr>
                  <m:t>пз</m:t>
                </m:r>
              </m:sub>
            </m:sSub>
          </m:e>
        </m:nary>
      </m:oMath>
      <w:r>
        <w:rPr>
          <w:rFonts w:ascii="Times New Roman" w:hAnsi="Times New Roman" w:cs="Times New Roman"/>
          <w:sz w:val="28"/>
        </w:rPr>
        <w:t>- час простою на проміжних зупинках</w:t>
      </w:r>
      <w:r w:rsidRPr="00C72518">
        <w:rPr>
          <w:rFonts w:ascii="Times New Roman" w:hAnsi="Times New Roman" w:cs="Times New Roman"/>
          <w:sz w:val="28"/>
          <w:lang w:val="ru-RU"/>
        </w:rPr>
        <w:t>;</w:t>
      </w:r>
    </w:p>
    <w:p w:rsidR="002A5927" w:rsidRDefault="009E2105" w:rsidP="002A5927">
      <w:pPr>
        <w:spacing w:line="360" w:lineRule="auto"/>
        <w:ind w:firstLine="709"/>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lang w:val="en-US"/>
              </w:rPr>
              <m:t>t</m:t>
            </m:r>
          </m:e>
          <m:sub>
            <m:r>
              <w:rPr>
                <w:rFonts w:ascii="Cambria Math" w:hAnsi="Cambria Math" w:cs="Times New Roman"/>
                <w:sz w:val="28"/>
              </w:rPr>
              <m:t>кз</m:t>
            </m:r>
          </m:sub>
        </m:sSub>
      </m:oMath>
      <w:r w:rsidR="002A5927">
        <w:rPr>
          <w:rFonts w:ascii="Times New Roman" w:hAnsi="Times New Roman" w:cs="Times New Roman"/>
          <w:sz w:val="28"/>
        </w:rPr>
        <w:t>- час простою на кінцевій зупинці</w:t>
      </w:r>
      <w:r w:rsidR="002A5927" w:rsidRPr="00C72518">
        <w:rPr>
          <w:rFonts w:ascii="Times New Roman" w:hAnsi="Times New Roman" w:cs="Times New Roman"/>
          <w:sz w:val="28"/>
          <w:lang w:val="ru-RU"/>
        </w:rPr>
        <w:t>;</w:t>
      </w:r>
    </w:p>
    <w:p w:rsidR="002A5927" w:rsidRDefault="009E2105" w:rsidP="002A5927">
      <w:pPr>
        <w:spacing w:line="360" w:lineRule="auto"/>
        <w:ind w:firstLine="709"/>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lang w:val="en-US"/>
              </w:rPr>
              <m:t>t</m:t>
            </m:r>
          </m:e>
          <m:sub>
            <m:r>
              <w:rPr>
                <w:rFonts w:ascii="Cambria Math" w:hAnsi="Cambria Math" w:cs="Times New Roman"/>
                <w:sz w:val="28"/>
              </w:rPr>
              <m:t>пп</m:t>
            </m:r>
          </m:sub>
        </m:sSub>
      </m:oMath>
      <w:r w:rsidR="002A5927">
        <w:rPr>
          <w:rFonts w:ascii="Times New Roman" w:hAnsi="Times New Roman" w:cs="Times New Roman"/>
          <w:sz w:val="28"/>
        </w:rPr>
        <w:t>- час простою на пропускних пунктах.</w:t>
      </w:r>
    </w:p>
    <w:p w:rsidR="002A5927" w:rsidRPr="00D13080" w:rsidRDefault="009E2105" w:rsidP="002A5927">
      <w:pPr>
        <w:spacing w:line="360" w:lineRule="auto"/>
        <w:ind w:firstLine="709"/>
        <w:rPr>
          <w:rFonts w:ascii="Times New Roman" w:hAnsi="Times New Roman" w:cs="Times New Roman"/>
          <w:sz w:val="28"/>
        </w:rPr>
      </w:pPr>
      <m:oMathPara>
        <m:oMath>
          <m:sSub>
            <m:sSubPr>
              <m:ctrlPr>
                <w:rPr>
                  <w:rFonts w:ascii="Cambria Math" w:hAnsi="Cambria Math" w:cs="Times New Roman"/>
                  <w:b/>
                  <w:bCs/>
                  <w:i/>
                  <w:sz w:val="28"/>
                </w:rPr>
              </m:ctrlPr>
            </m:sSubPr>
            <m:e>
              <m:r>
                <w:rPr>
                  <w:rFonts w:ascii="Cambria Math" w:hAnsi="Cambria Math" w:cs="Times New Roman"/>
                  <w:sz w:val="28"/>
                  <w:lang w:val="en-US"/>
                </w:rPr>
                <m:t>V</m:t>
              </m:r>
            </m:e>
            <m:sub>
              <m:r>
                <w:rPr>
                  <w:rFonts w:ascii="Cambria Math" w:hAnsi="Cambria Math" w:cs="Times New Roman"/>
                  <w:sz w:val="28"/>
                </w:rPr>
                <m:t>E</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2630</m:t>
              </m:r>
            </m:num>
            <m:den>
              <m:r>
                <w:rPr>
                  <w:rFonts w:ascii="Cambria Math" w:hAnsi="Cambria Math" w:cs="Times New Roman"/>
                  <w:sz w:val="28"/>
                </w:rPr>
                <m:t>48,2+4,083+0,66+2,167</m:t>
              </m:r>
            </m:den>
          </m:f>
          <m:r>
            <w:rPr>
              <w:rFonts w:ascii="Cambria Math" w:hAnsi="Cambria Math" w:cs="Times New Roman"/>
              <w:sz w:val="28"/>
            </w:rPr>
            <m:t>=47,72 км/год.</m:t>
          </m:r>
        </m:oMath>
      </m:oMathPara>
    </w:p>
    <w:p w:rsidR="002A5927" w:rsidRDefault="002A5927" w:rsidP="002A5927">
      <w:pPr>
        <w:spacing w:line="360" w:lineRule="auto"/>
        <w:ind w:firstLine="709"/>
        <w:rPr>
          <w:rFonts w:ascii="Times New Roman" w:hAnsi="Times New Roman" w:cs="Times New Roman"/>
          <w:sz w:val="28"/>
        </w:rPr>
      </w:pPr>
      <w:r>
        <w:rPr>
          <w:rFonts w:ascii="Times New Roman" w:hAnsi="Times New Roman" w:cs="Times New Roman"/>
          <w:sz w:val="28"/>
        </w:rPr>
        <w:t xml:space="preserve">Результати розрахунків по всім маршрутам відображено в таблиці </w:t>
      </w:r>
      <w:r w:rsidR="00B36C2D">
        <w:rPr>
          <w:rFonts w:ascii="Times New Roman" w:hAnsi="Times New Roman" w:cs="Times New Roman"/>
          <w:sz w:val="28"/>
        </w:rPr>
        <w:t>2</w:t>
      </w:r>
      <w:r>
        <w:rPr>
          <w:rFonts w:ascii="Times New Roman" w:hAnsi="Times New Roman" w:cs="Times New Roman"/>
          <w:sz w:val="28"/>
        </w:rPr>
        <w:t>.</w:t>
      </w:r>
      <w:r w:rsidR="00B36C2D">
        <w:rPr>
          <w:rFonts w:ascii="Times New Roman" w:hAnsi="Times New Roman" w:cs="Times New Roman"/>
          <w:sz w:val="28"/>
        </w:rPr>
        <w:t>4</w:t>
      </w:r>
      <w:r>
        <w:rPr>
          <w:rFonts w:ascii="Times New Roman" w:hAnsi="Times New Roman" w:cs="Times New Roman"/>
          <w:sz w:val="28"/>
        </w:rPr>
        <w:t>.</w:t>
      </w:r>
    </w:p>
    <w:p w:rsidR="002A5927" w:rsidRDefault="002A5927" w:rsidP="002A5927">
      <w:pPr>
        <w:spacing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Таблиця </w:t>
      </w:r>
      <w:r w:rsidR="009D15FF">
        <w:rPr>
          <w:rFonts w:ascii="Times New Roman" w:hAnsi="Times New Roman" w:cs="Times New Roman"/>
          <w:sz w:val="28"/>
        </w:rPr>
        <w:t>2</w:t>
      </w:r>
      <w:r>
        <w:rPr>
          <w:rFonts w:ascii="Times New Roman" w:hAnsi="Times New Roman" w:cs="Times New Roman"/>
          <w:sz w:val="28"/>
        </w:rPr>
        <w:t>.</w:t>
      </w:r>
      <w:r w:rsidR="009D15FF">
        <w:rPr>
          <w:rFonts w:ascii="Times New Roman" w:hAnsi="Times New Roman" w:cs="Times New Roman"/>
          <w:sz w:val="28"/>
        </w:rPr>
        <w:t>4.</w:t>
      </w:r>
    </w:p>
    <w:p w:rsidR="002A5927" w:rsidRDefault="002A5927" w:rsidP="002A5927">
      <w:pPr>
        <w:spacing w:line="360" w:lineRule="auto"/>
        <w:ind w:firstLine="709"/>
        <w:jc w:val="center"/>
        <w:rPr>
          <w:rFonts w:ascii="Times New Roman" w:hAnsi="Times New Roman" w:cs="Times New Roman"/>
          <w:iCs/>
          <w:sz w:val="28"/>
        </w:rPr>
      </w:pPr>
      <w:r>
        <w:rPr>
          <w:rFonts w:ascii="Times New Roman" w:hAnsi="Times New Roman" w:cs="Times New Roman"/>
          <w:iCs/>
          <w:sz w:val="28"/>
        </w:rPr>
        <w:t>Швидкість руху на маршрутах</w:t>
      </w:r>
    </w:p>
    <w:tbl>
      <w:tblPr>
        <w:tblStyle w:val="aa"/>
        <w:tblW w:w="0" w:type="auto"/>
        <w:tblLook w:val="04A0"/>
      </w:tblPr>
      <w:tblGrid>
        <w:gridCol w:w="445"/>
        <w:gridCol w:w="2880"/>
        <w:gridCol w:w="3318"/>
        <w:gridCol w:w="3319"/>
      </w:tblGrid>
      <w:tr w:rsidR="002A5927" w:rsidTr="004905E5">
        <w:tc>
          <w:tcPr>
            <w:tcW w:w="445"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w:t>
            </w:r>
          </w:p>
        </w:tc>
        <w:tc>
          <w:tcPr>
            <w:tcW w:w="2880" w:type="dxa"/>
          </w:tcPr>
          <w:p w:rsidR="002A5927" w:rsidRPr="001F6928" w:rsidRDefault="002A5927" w:rsidP="004905E5">
            <w:pPr>
              <w:spacing w:line="360" w:lineRule="auto"/>
              <w:jc w:val="center"/>
              <w:rPr>
                <w:rFonts w:ascii="Times New Roman" w:hAnsi="Times New Roman" w:cs="Times New Roman"/>
                <w:iCs/>
                <w:sz w:val="24"/>
                <w:szCs w:val="24"/>
              </w:rPr>
            </w:pPr>
            <w:r w:rsidRPr="001F6928">
              <w:rPr>
                <w:rFonts w:ascii="Times New Roman" w:hAnsi="Times New Roman" w:cs="Times New Roman"/>
                <w:sz w:val="24"/>
                <w:szCs w:val="24"/>
              </w:rPr>
              <w:t>Маршрут</w:t>
            </w:r>
          </w:p>
        </w:tc>
        <w:tc>
          <w:tcPr>
            <w:tcW w:w="3318"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Технічна швидкість</w:t>
            </w:r>
          </w:p>
        </w:tc>
        <w:tc>
          <w:tcPr>
            <w:tcW w:w="3319"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Експлуатаційна швидкість</w:t>
            </w:r>
          </w:p>
        </w:tc>
      </w:tr>
      <w:tr w:rsidR="002A5927" w:rsidTr="004905E5">
        <w:tc>
          <w:tcPr>
            <w:tcW w:w="445" w:type="dxa"/>
          </w:tcPr>
          <w:p w:rsidR="002A5927" w:rsidRPr="001F6928" w:rsidRDefault="002A5927"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tcPr>
          <w:p w:rsidR="002A5927" w:rsidRPr="001F6928" w:rsidRDefault="002A5927"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318"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3</w:t>
            </w:r>
          </w:p>
        </w:tc>
        <w:tc>
          <w:tcPr>
            <w:tcW w:w="3319"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4</w:t>
            </w:r>
          </w:p>
        </w:tc>
      </w:tr>
      <w:tr w:rsidR="002A5927" w:rsidTr="004905E5">
        <w:tc>
          <w:tcPr>
            <w:tcW w:w="445"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1</w:t>
            </w:r>
          </w:p>
        </w:tc>
        <w:tc>
          <w:tcPr>
            <w:tcW w:w="2880" w:type="dxa"/>
          </w:tcPr>
          <w:p w:rsidR="002A5927" w:rsidRPr="001F6928" w:rsidRDefault="002A5927" w:rsidP="004905E5">
            <w:pPr>
              <w:spacing w:line="360" w:lineRule="auto"/>
              <w:jc w:val="center"/>
              <w:rPr>
                <w:rFonts w:ascii="Times New Roman" w:hAnsi="Times New Roman" w:cs="Times New Roman"/>
                <w:iCs/>
                <w:sz w:val="24"/>
                <w:szCs w:val="24"/>
              </w:rPr>
            </w:pPr>
            <w:r w:rsidRPr="001F6928">
              <w:rPr>
                <w:rFonts w:ascii="Times New Roman" w:hAnsi="Times New Roman" w:cs="Times New Roman"/>
                <w:sz w:val="24"/>
                <w:szCs w:val="24"/>
              </w:rPr>
              <w:t>Херсон-</w:t>
            </w:r>
            <w:r w:rsidRPr="001F6928">
              <w:rPr>
                <w:rFonts w:ascii="Times New Roman" w:hAnsi="Times New Roman" w:cs="Times New Roman"/>
                <w:spacing w:val="-1"/>
                <w:sz w:val="24"/>
                <w:szCs w:val="24"/>
              </w:rPr>
              <w:t>Варшава</w:t>
            </w:r>
          </w:p>
        </w:tc>
        <w:tc>
          <w:tcPr>
            <w:tcW w:w="3318"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54,56</w:t>
            </w:r>
          </w:p>
        </w:tc>
        <w:tc>
          <w:tcPr>
            <w:tcW w:w="3319"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47,72</w:t>
            </w:r>
          </w:p>
        </w:tc>
      </w:tr>
      <w:tr w:rsidR="002A5927" w:rsidTr="004905E5">
        <w:tc>
          <w:tcPr>
            <w:tcW w:w="445"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2880" w:type="dxa"/>
          </w:tcPr>
          <w:p w:rsidR="002A5927" w:rsidRPr="001F6928" w:rsidRDefault="002A5927" w:rsidP="004905E5">
            <w:pPr>
              <w:spacing w:line="360" w:lineRule="auto"/>
              <w:jc w:val="center"/>
              <w:rPr>
                <w:rFonts w:ascii="Times New Roman" w:hAnsi="Times New Roman" w:cs="Times New Roman"/>
                <w:iCs/>
                <w:sz w:val="24"/>
                <w:szCs w:val="24"/>
              </w:rPr>
            </w:pPr>
            <w:r w:rsidRPr="001F6928">
              <w:rPr>
                <w:rFonts w:ascii="Times New Roman" w:hAnsi="Times New Roman" w:cs="Times New Roman"/>
                <w:sz w:val="24"/>
                <w:szCs w:val="24"/>
              </w:rPr>
              <w:t>Чернівці-Бидгощ</w:t>
            </w:r>
          </w:p>
        </w:tc>
        <w:tc>
          <w:tcPr>
            <w:tcW w:w="3318"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50,33</w:t>
            </w:r>
          </w:p>
        </w:tc>
        <w:tc>
          <w:tcPr>
            <w:tcW w:w="3319"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42,42</w:t>
            </w:r>
          </w:p>
        </w:tc>
      </w:tr>
      <w:tr w:rsidR="002A5927" w:rsidTr="004905E5">
        <w:tc>
          <w:tcPr>
            <w:tcW w:w="445"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3</w:t>
            </w:r>
          </w:p>
        </w:tc>
        <w:tc>
          <w:tcPr>
            <w:tcW w:w="2880" w:type="dxa"/>
          </w:tcPr>
          <w:p w:rsidR="002A5927" w:rsidRPr="001F6928" w:rsidRDefault="002A5927" w:rsidP="004905E5">
            <w:pPr>
              <w:spacing w:line="360" w:lineRule="auto"/>
              <w:jc w:val="center"/>
              <w:rPr>
                <w:rFonts w:ascii="Times New Roman" w:hAnsi="Times New Roman" w:cs="Times New Roman"/>
                <w:iCs/>
                <w:sz w:val="24"/>
                <w:szCs w:val="24"/>
              </w:rPr>
            </w:pPr>
            <w:r w:rsidRPr="001F6928">
              <w:rPr>
                <w:rFonts w:ascii="Times New Roman" w:hAnsi="Times New Roman" w:cs="Times New Roman"/>
                <w:sz w:val="24"/>
                <w:szCs w:val="24"/>
              </w:rPr>
              <w:t>Херсон-Познань</w:t>
            </w:r>
          </w:p>
        </w:tc>
        <w:tc>
          <w:tcPr>
            <w:tcW w:w="3318"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54,83</w:t>
            </w:r>
          </w:p>
        </w:tc>
        <w:tc>
          <w:tcPr>
            <w:tcW w:w="3319"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47,43</w:t>
            </w:r>
          </w:p>
        </w:tc>
      </w:tr>
      <w:tr w:rsidR="002A5927" w:rsidTr="004905E5">
        <w:tc>
          <w:tcPr>
            <w:tcW w:w="445"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4</w:t>
            </w:r>
          </w:p>
        </w:tc>
        <w:tc>
          <w:tcPr>
            <w:tcW w:w="2880" w:type="dxa"/>
          </w:tcPr>
          <w:p w:rsidR="002A5927" w:rsidRPr="001F6928" w:rsidRDefault="002A5927" w:rsidP="004905E5">
            <w:pPr>
              <w:spacing w:line="360" w:lineRule="auto"/>
              <w:jc w:val="center"/>
              <w:rPr>
                <w:rFonts w:ascii="Times New Roman" w:hAnsi="Times New Roman" w:cs="Times New Roman"/>
                <w:iCs/>
                <w:sz w:val="24"/>
                <w:szCs w:val="24"/>
              </w:rPr>
            </w:pPr>
            <w:r w:rsidRPr="001F6928">
              <w:rPr>
                <w:rFonts w:ascii="Times New Roman" w:hAnsi="Times New Roman" w:cs="Times New Roman"/>
                <w:sz w:val="24"/>
                <w:szCs w:val="24"/>
              </w:rPr>
              <w:t>Чернівці-Щецин</w:t>
            </w:r>
          </w:p>
        </w:tc>
        <w:tc>
          <w:tcPr>
            <w:tcW w:w="3318"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58,75</w:t>
            </w:r>
          </w:p>
        </w:tc>
        <w:tc>
          <w:tcPr>
            <w:tcW w:w="3319"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52,18</w:t>
            </w:r>
          </w:p>
        </w:tc>
      </w:tr>
      <w:tr w:rsidR="002A5927" w:rsidTr="004905E5">
        <w:tc>
          <w:tcPr>
            <w:tcW w:w="445"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5</w:t>
            </w:r>
          </w:p>
        </w:tc>
        <w:tc>
          <w:tcPr>
            <w:tcW w:w="2880" w:type="dxa"/>
          </w:tcPr>
          <w:p w:rsidR="002A5927" w:rsidRPr="001F6928" w:rsidRDefault="002A5927" w:rsidP="004905E5">
            <w:pPr>
              <w:spacing w:line="360" w:lineRule="auto"/>
              <w:jc w:val="center"/>
              <w:rPr>
                <w:rFonts w:ascii="Times New Roman" w:hAnsi="Times New Roman" w:cs="Times New Roman"/>
                <w:iCs/>
                <w:sz w:val="24"/>
                <w:szCs w:val="24"/>
              </w:rPr>
            </w:pPr>
            <w:r w:rsidRPr="001F6928">
              <w:rPr>
                <w:rFonts w:ascii="Times New Roman" w:hAnsi="Times New Roman" w:cs="Times New Roman"/>
                <w:sz w:val="24"/>
                <w:szCs w:val="24"/>
              </w:rPr>
              <w:t>Чернівці-Гдиня</w:t>
            </w:r>
          </w:p>
        </w:tc>
        <w:tc>
          <w:tcPr>
            <w:tcW w:w="3318"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56,36</w:t>
            </w:r>
          </w:p>
        </w:tc>
        <w:tc>
          <w:tcPr>
            <w:tcW w:w="3319"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48,55</w:t>
            </w:r>
          </w:p>
        </w:tc>
      </w:tr>
      <w:tr w:rsidR="002A5927" w:rsidTr="004905E5">
        <w:tc>
          <w:tcPr>
            <w:tcW w:w="445" w:type="dxa"/>
          </w:tcPr>
          <w:p w:rsidR="002A5927" w:rsidRPr="001F6928" w:rsidRDefault="002A5927"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Pr>
          <w:p w:rsidR="002A5927" w:rsidRPr="001F6928" w:rsidRDefault="002A5927" w:rsidP="004905E5">
            <w:pPr>
              <w:spacing w:line="360" w:lineRule="auto"/>
              <w:jc w:val="center"/>
              <w:rPr>
                <w:rFonts w:ascii="Times New Roman" w:hAnsi="Times New Roman" w:cs="Times New Roman"/>
                <w:sz w:val="24"/>
                <w:szCs w:val="24"/>
              </w:rPr>
            </w:pPr>
            <w:r w:rsidRPr="001F6928">
              <w:rPr>
                <w:rFonts w:ascii="Times New Roman" w:hAnsi="Times New Roman" w:cs="Times New Roman"/>
                <w:sz w:val="24"/>
                <w:szCs w:val="24"/>
                <w:lang w:val="ru-RU"/>
              </w:rPr>
              <w:t>Харків-</w:t>
            </w:r>
            <w:r>
              <w:rPr>
                <w:rFonts w:ascii="Times New Roman" w:hAnsi="Times New Roman" w:cs="Times New Roman"/>
                <w:sz w:val="24"/>
                <w:szCs w:val="24"/>
                <w:lang w:val="ru-RU"/>
              </w:rPr>
              <w:t>Гдиня</w:t>
            </w:r>
          </w:p>
        </w:tc>
        <w:tc>
          <w:tcPr>
            <w:tcW w:w="3318" w:type="dxa"/>
            <w:vAlign w:val="center"/>
          </w:tcPr>
          <w:p w:rsidR="002A5927" w:rsidRPr="00D36335" w:rsidRDefault="002A5927" w:rsidP="004905E5">
            <w:pPr>
              <w:spacing w:line="360" w:lineRule="auto"/>
              <w:jc w:val="center"/>
              <w:rPr>
                <w:rFonts w:ascii="Times New Roman" w:hAnsi="Times New Roman" w:cs="Times New Roman"/>
                <w:iCs/>
                <w:color w:val="000000"/>
                <w:sz w:val="24"/>
                <w:szCs w:val="24"/>
              </w:rPr>
            </w:pPr>
            <w:r w:rsidRPr="00D36335">
              <w:rPr>
                <w:rFonts w:ascii="Times New Roman" w:hAnsi="Times New Roman" w:cs="Times New Roman"/>
                <w:color w:val="000000"/>
                <w:sz w:val="24"/>
                <w:szCs w:val="24"/>
              </w:rPr>
              <w:t>55,28</w:t>
            </w:r>
          </w:p>
        </w:tc>
        <w:tc>
          <w:tcPr>
            <w:tcW w:w="3319" w:type="dxa"/>
            <w:vAlign w:val="center"/>
          </w:tcPr>
          <w:p w:rsidR="002A5927" w:rsidRPr="00D36335" w:rsidRDefault="002A5927" w:rsidP="004905E5">
            <w:pPr>
              <w:spacing w:line="360" w:lineRule="auto"/>
              <w:jc w:val="center"/>
              <w:rPr>
                <w:rFonts w:ascii="Times New Roman" w:hAnsi="Times New Roman" w:cs="Times New Roman"/>
                <w:iCs/>
                <w:color w:val="000000"/>
                <w:sz w:val="24"/>
                <w:szCs w:val="24"/>
              </w:rPr>
            </w:pPr>
            <w:r w:rsidRPr="00D36335">
              <w:rPr>
                <w:rFonts w:ascii="Times New Roman" w:hAnsi="Times New Roman" w:cs="Times New Roman"/>
                <w:color w:val="000000"/>
                <w:sz w:val="24"/>
                <w:szCs w:val="24"/>
              </w:rPr>
              <w:t>49,14</w:t>
            </w:r>
          </w:p>
        </w:tc>
      </w:tr>
      <w:tr w:rsidR="002A5927" w:rsidTr="004905E5">
        <w:tc>
          <w:tcPr>
            <w:tcW w:w="445" w:type="dxa"/>
          </w:tcPr>
          <w:p w:rsidR="002A5927" w:rsidRPr="001F6928" w:rsidRDefault="002A5927"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7</w:t>
            </w:r>
          </w:p>
        </w:tc>
        <w:tc>
          <w:tcPr>
            <w:tcW w:w="2880" w:type="dxa"/>
          </w:tcPr>
          <w:p w:rsidR="002A5927" w:rsidRPr="001F6928" w:rsidRDefault="002A5927" w:rsidP="004905E5">
            <w:pPr>
              <w:spacing w:line="360" w:lineRule="auto"/>
              <w:jc w:val="center"/>
              <w:rPr>
                <w:rFonts w:ascii="Times New Roman" w:hAnsi="Times New Roman" w:cs="Times New Roman"/>
                <w:iCs/>
                <w:sz w:val="24"/>
                <w:szCs w:val="24"/>
              </w:rPr>
            </w:pPr>
            <w:r w:rsidRPr="001F6928">
              <w:rPr>
                <w:rFonts w:ascii="Times New Roman" w:hAnsi="Times New Roman" w:cs="Times New Roman"/>
                <w:sz w:val="24"/>
                <w:szCs w:val="24"/>
                <w:lang w:val="ru-RU"/>
              </w:rPr>
              <w:t>Харків-Щецин</w:t>
            </w:r>
          </w:p>
        </w:tc>
        <w:tc>
          <w:tcPr>
            <w:tcW w:w="3318"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50,42</w:t>
            </w:r>
          </w:p>
        </w:tc>
        <w:tc>
          <w:tcPr>
            <w:tcW w:w="3319" w:type="dxa"/>
            <w:vAlign w:val="center"/>
          </w:tcPr>
          <w:p w:rsidR="002A5927" w:rsidRPr="000C2E68" w:rsidRDefault="002A5927" w:rsidP="004905E5">
            <w:pPr>
              <w:spacing w:line="360" w:lineRule="auto"/>
              <w:jc w:val="center"/>
              <w:rPr>
                <w:rFonts w:ascii="Times New Roman" w:hAnsi="Times New Roman" w:cs="Times New Roman"/>
                <w:iCs/>
                <w:sz w:val="24"/>
                <w:szCs w:val="24"/>
              </w:rPr>
            </w:pPr>
            <w:r w:rsidRPr="000C2E68">
              <w:rPr>
                <w:rFonts w:ascii="Times New Roman" w:hAnsi="Times New Roman" w:cs="Times New Roman"/>
                <w:iCs/>
                <w:color w:val="000000"/>
                <w:sz w:val="24"/>
                <w:szCs w:val="24"/>
              </w:rPr>
              <w:t>46,06</w:t>
            </w:r>
          </w:p>
        </w:tc>
      </w:tr>
    </w:tbl>
    <w:p w:rsidR="00122F05" w:rsidRDefault="00122F05" w:rsidP="002A5927">
      <w:pPr>
        <w:spacing w:line="360" w:lineRule="auto"/>
        <w:ind w:firstLine="709"/>
        <w:rPr>
          <w:rFonts w:ascii="Times New Roman" w:hAnsi="Times New Roman" w:cs="Times New Roman"/>
          <w:sz w:val="28"/>
        </w:rPr>
      </w:pPr>
    </w:p>
    <w:p w:rsidR="00122F05" w:rsidRDefault="00122F05">
      <w:pPr>
        <w:rPr>
          <w:rFonts w:ascii="Times New Roman" w:hAnsi="Times New Roman" w:cs="Times New Roman"/>
          <w:sz w:val="28"/>
        </w:rPr>
      </w:pPr>
      <w:r>
        <w:rPr>
          <w:rFonts w:ascii="Times New Roman" w:hAnsi="Times New Roman" w:cs="Times New Roman"/>
          <w:sz w:val="28"/>
        </w:rPr>
        <w:br w:type="page"/>
      </w:r>
    </w:p>
    <w:p w:rsidR="002A5927" w:rsidRDefault="00122F05" w:rsidP="00122F05">
      <w:pPr>
        <w:pStyle w:val="a3"/>
        <w:numPr>
          <w:ilvl w:val="1"/>
          <w:numId w:val="38"/>
        </w:numPr>
        <w:spacing w:line="360" w:lineRule="auto"/>
        <w:ind w:left="0" w:firstLine="709"/>
        <w:jc w:val="both"/>
        <w:rPr>
          <w:rFonts w:ascii="Times New Roman" w:hAnsi="Times New Roman" w:cs="Times New Roman"/>
          <w:b/>
          <w:bCs/>
          <w:sz w:val="28"/>
        </w:rPr>
      </w:pPr>
      <w:bookmarkStart w:id="4" w:name="_Hlk153221968"/>
      <w:r w:rsidRPr="00122F05">
        <w:rPr>
          <w:rFonts w:ascii="Times New Roman" w:hAnsi="Times New Roman" w:cs="Times New Roman"/>
          <w:b/>
          <w:bCs/>
          <w:sz w:val="28"/>
        </w:rPr>
        <w:lastRenderedPageBreak/>
        <w:t>Упорядкування та систематизація автобусних маршрутів у міжнародному з’єднанні</w:t>
      </w:r>
      <w:bookmarkEnd w:id="4"/>
      <w:r>
        <w:rPr>
          <w:rFonts w:ascii="Times New Roman" w:hAnsi="Times New Roman" w:cs="Times New Roman"/>
          <w:b/>
          <w:bCs/>
          <w:sz w:val="28"/>
        </w:rPr>
        <w:t>.</w:t>
      </w:r>
    </w:p>
    <w:p w:rsidR="00122F05" w:rsidRDefault="00122F05" w:rsidP="00122F05">
      <w:pPr>
        <w:pStyle w:val="a3"/>
        <w:spacing w:line="360" w:lineRule="auto"/>
        <w:ind w:left="709"/>
        <w:jc w:val="both"/>
        <w:rPr>
          <w:rFonts w:ascii="Times New Roman" w:hAnsi="Times New Roman" w:cs="Times New Roman"/>
          <w:b/>
          <w:bCs/>
          <w:sz w:val="28"/>
        </w:rPr>
      </w:pPr>
    </w:p>
    <w:p w:rsidR="00634FF4" w:rsidRPr="003767E2" w:rsidRDefault="00634FF4" w:rsidP="00634FF4">
      <w:pPr>
        <w:spacing w:line="360" w:lineRule="auto"/>
        <w:ind w:firstLine="709"/>
        <w:jc w:val="both"/>
        <w:rPr>
          <w:rFonts w:ascii="Times New Roman" w:hAnsi="Times New Roman" w:cs="Times New Roman"/>
          <w:sz w:val="28"/>
          <w:szCs w:val="36"/>
        </w:rPr>
      </w:pPr>
      <w:r w:rsidRPr="003767E2">
        <w:rPr>
          <w:rFonts w:ascii="Times New Roman" w:hAnsi="Times New Roman" w:cs="Times New Roman"/>
          <w:sz w:val="28"/>
          <w:szCs w:val="36"/>
        </w:rPr>
        <w:t>Рух усіх автобусів на маршруті відбувається відповідно до утвердженого графіку, який є ключовим документом для організації автомобільних пасажирських перевезень. Графік руху автобусів визначає потік пасажирів на лінії, час початку та закінчення робочого дня.</w:t>
      </w:r>
    </w:p>
    <w:p w:rsidR="00634FF4" w:rsidRPr="00591F69" w:rsidRDefault="00634FF4" w:rsidP="00634FF4">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Систематизувати маршрути можна за допомогою зведеного розкладу маршрутів</w:t>
      </w:r>
      <w:r w:rsidRPr="00591F69">
        <w:rPr>
          <w:rFonts w:ascii="Times New Roman" w:hAnsi="Times New Roman" w:cs="Times New Roman"/>
          <w:sz w:val="28"/>
          <w:szCs w:val="36"/>
        </w:rPr>
        <w:t xml:space="preserve">, </w:t>
      </w:r>
      <w:r>
        <w:rPr>
          <w:rFonts w:ascii="Times New Roman" w:hAnsi="Times New Roman" w:cs="Times New Roman"/>
          <w:sz w:val="28"/>
          <w:szCs w:val="36"/>
        </w:rPr>
        <w:t>який відображають</w:t>
      </w:r>
      <w:r w:rsidRPr="00591F69">
        <w:rPr>
          <w:rFonts w:ascii="Times New Roman" w:hAnsi="Times New Roman" w:cs="Times New Roman"/>
          <w:sz w:val="28"/>
          <w:szCs w:val="36"/>
        </w:rPr>
        <w:t xml:space="preserve"> у вигляді таблиц</w:t>
      </w:r>
      <w:r>
        <w:rPr>
          <w:rFonts w:ascii="Times New Roman" w:hAnsi="Times New Roman" w:cs="Times New Roman"/>
          <w:sz w:val="28"/>
          <w:szCs w:val="36"/>
        </w:rPr>
        <w:t>і</w:t>
      </w:r>
      <w:r w:rsidRPr="00591F69">
        <w:rPr>
          <w:rFonts w:ascii="Times New Roman" w:hAnsi="Times New Roman" w:cs="Times New Roman"/>
          <w:sz w:val="28"/>
          <w:szCs w:val="36"/>
        </w:rPr>
        <w:t>. В</w:t>
      </w:r>
      <w:r>
        <w:rPr>
          <w:rFonts w:ascii="Times New Roman" w:hAnsi="Times New Roman" w:cs="Times New Roman"/>
          <w:sz w:val="28"/>
          <w:szCs w:val="36"/>
        </w:rPr>
        <w:t>она</w:t>
      </w:r>
      <w:r w:rsidRPr="00591F69">
        <w:rPr>
          <w:rFonts w:ascii="Times New Roman" w:hAnsi="Times New Roman" w:cs="Times New Roman"/>
          <w:sz w:val="28"/>
          <w:szCs w:val="36"/>
        </w:rPr>
        <w:t xml:space="preserve"> містить такі дані: назва </w:t>
      </w:r>
      <w:r>
        <w:rPr>
          <w:rFonts w:ascii="Times New Roman" w:hAnsi="Times New Roman" w:cs="Times New Roman"/>
          <w:sz w:val="28"/>
          <w:szCs w:val="36"/>
        </w:rPr>
        <w:t>маршруту</w:t>
      </w:r>
      <w:r w:rsidRPr="00591F69">
        <w:rPr>
          <w:rFonts w:ascii="Times New Roman" w:hAnsi="Times New Roman" w:cs="Times New Roman"/>
          <w:sz w:val="28"/>
          <w:szCs w:val="36"/>
        </w:rPr>
        <w:t xml:space="preserve">, </w:t>
      </w:r>
      <w:r>
        <w:rPr>
          <w:rFonts w:ascii="Times New Roman" w:hAnsi="Times New Roman" w:cs="Times New Roman"/>
          <w:sz w:val="28"/>
          <w:szCs w:val="36"/>
        </w:rPr>
        <w:t>протяжність</w:t>
      </w:r>
      <w:r w:rsidRPr="00591F69">
        <w:rPr>
          <w:rFonts w:ascii="Times New Roman" w:hAnsi="Times New Roman" w:cs="Times New Roman"/>
          <w:sz w:val="28"/>
          <w:szCs w:val="36"/>
        </w:rPr>
        <w:t>,</w:t>
      </w:r>
      <w:r>
        <w:rPr>
          <w:rFonts w:ascii="Times New Roman" w:hAnsi="Times New Roman" w:cs="Times New Roman"/>
          <w:sz w:val="28"/>
          <w:szCs w:val="36"/>
        </w:rPr>
        <w:t xml:space="preserve"> інформація про пересадки та їх кількість, тривалість рейсу, експлуатаційна швидкість, періодичність, регулярність, час відправки і прибуття, кількість зупинок, марка автобуса, вартість проїзду та пункт перетину кордону</w:t>
      </w:r>
      <w:r w:rsidRPr="00591F69">
        <w:rPr>
          <w:rFonts w:ascii="Times New Roman" w:hAnsi="Times New Roman" w:cs="Times New Roman"/>
          <w:sz w:val="28"/>
          <w:szCs w:val="36"/>
        </w:rPr>
        <w:t>.</w:t>
      </w:r>
    </w:p>
    <w:p w:rsidR="00634FF4" w:rsidRPr="00591F69" w:rsidRDefault="00634FF4" w:rsidP="00634FF4">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Розробляючи графіки руху автобусів на маршрутах, потрібно брати до уваги рівень пасажиропотоку, щоб забезпечити</w:t>
      </w:r>
      <w:r w:rsidRPr="00591F69">
        <w:rPr>
          <w:rFonts w:ascii="Times New Roman" w:hAnsi="Times New Roman" w:cs="Times New Roman"/>
          <w:sz w:val="28"/>
          <w:szCs w:val="36"/>
        </w:rPr>
        <w:t>:</w:t>
      </w:r>
    </w:p>
    <w:p w:rsidR="00634FF4" w:rsidRPr="00591F69" w:rsidRDefault="00634FF4" w:rsidP="00634FF4">
      <w:pPr>
        <w:pStyle w:val="a3"/>
        <w:numPr>
          <w:ilvl w:val="0"/>
          <w:numId w:val="21"/>
        </w:numPr>
        <w:spacing w:line="360" w:lineRule="auto"/>
        <w:jc w:val="both"/>
        <w:rPr>
          <w:rFonts w:ascii="Times New Roman" w:hAnsi="Times New Roman" w:cs="Times New Roman"/>
          <w:sz w:val="28"/>
          <w:szCs w:val="36"/>
        </w:rPr>
      </w:pPr>
      <w:r w:rsidRPr="00591F69">
        <w:rPr>
          <w:rFonts w:ascii="Times New Roman" w:hAnsi="Times New Roman" w:cs="Times New Roman"/>
          <w:sz w:val="28"/>
          <w:szCs w:val="36"/>
        </w:rPr>
        <w:t>Мінімальний час очікування пасажирів;</w:t>
      </w:r>
    </w:p>
    <w:p w:rsidR="00634FF4" w:rsidRPr="00591F69" w:rsidRDefault="00634FF4" w:rsidP="00634FF4">
      <w:pPr>
        <w:pStyle w:val="a3"/>
        <w:numPr>
          <w:ilvl w:val="0"/>
          <w:numId w:val="21"/>
        </w:numPr>
        <w:spacing w:line="360" w:lineRule="auto"/>
        <w:jc w:val="both"/>
        <w:rPr>
          <w:rFonts w:ascii="Times New Roman" w:hAnsi="Times New Roman" w:cs="Times New Roman"/>
          <w:sz w:val="28"/>
          <w:szCs w:val="36"/>
        </w:rPr>
      </w:pPr>
      <w:r>
        <w:rPr>
          <w:rFonts w:ascii="Times New Roman" w:hAnsi="Times New Roman" w:cs="Times New Roman"/>
          <w:sz w:val="28"/>
          <w:szCs w:val="36"/>
        </w:rPr>
        <w:t>Ефективність застосуванняавтобусів</w:t>
      </w:r>
      <w:r w:rsidRPr="00591F69">
        <w:rPr>
          <w:rFonts w:ascii="Times New Roman" w:hAnsi="Times New Roman" w:cs="Times New Roman"/>
          <w:sz w:val="28"/>
          <w:szCs w:val="36"/>
        </w:rPr>
        <w:t xml:space="preserve"> на маршруті;</w:t>
      </w:r>
    </w:p>
    <w:p w:rsidR="00634FF4" w:rsidRPr="00591F69" w:rsidRDefault="00634FF4" w:rsidP="00634FF4">
      <w:pPr>
        <w:pStyle w:val="a3"/>
        <w:numPr>
          <w:ilvl w:val="0"/>
          <w:numId w:val="21"/>
        </w:numPr>
        <w:spacing w:line="360" w:lineRule="auto"/>
        <w:jc w:val="both"/>
        <w:rPr>
          <w:rFonts w:ascii="Times New Roman" w:hAnsi="Times New Roman" w:cs="Times New Roman"/>
          <w:sz w:val="28"/>
          <w:szCs w:val="36"/>
        </w:rPr>
      </w:pPr>
      <w:r>
        <w:rPr>
          <w:rFonts w:ascii="Times New Roman" w:hAnsi="Times New Roman" w:cs="Times New Roman"/>
          <w:sz w:val="28"/>
          <w:szCs w:val="36"/>
        </w:rPr>
        <w:t>Достатній рівень безпеки для пасажирів та водіїв</w:t>
      </w:r>
      <w:r w:rsidRPr="00591F69">
        <w:rPr>
          <w:rFonts w:ascii="Times New Roman" w:hAnsi="Times New Roman" w:cs="Times New Roman"/>
          <w:sz w:val="28"/>
          <w:szCs w:val="36"/>
        </w:rPr>
        <w:t>;</w:t>
      </w:r>
    </w:p>
    <w:p w:rsidR="00634FF4" w:rsidRPr="00591F69" w:rsidRDefault="00634FF4" w:rsidP="00634FF4">
      <w:pPr>
        <w:pStyle w:val="a3"/>
        <w:numPr>
          <w:ilvl w:val="0"/>
          <w:numId w:val="21"/>
        </w:numPr>
        <w:spacing w:line="360" w:lineRule="auto"/>
        <w:jc w:val="both"/>
        <w:rPr>
          <w:rFonts w:ascii="Times New Roman" w:hAnsi="Times New Roman" w:cs="Times New Roman"/>
          <w:sz w:val="28"/>
          <w:szCs w:val="36"/>
        </w:rPr>
      </w:pPr>
      <w:r>
        <w:rPr>
          <w:rFonts w:ascii="Times New Roman" w:hAnsi="Times New Roman" w:cs="Times New Roman"/>
          <w:sz w:val="28"/>
          <w:szCs w:val="36"/>
        </w:rPr>
        <w:t>Комфорт пасажирів під час очікування та поїздки</w:t>
      </w:r>
      <w:r w:rsidRPr="00591F69">
        <w:rPr>
          <w:rFonts w:ascii="Times New Roman" w:hAnsi="Times New Roman" w:cs="Times New Roman"/>
          <w:sz w:val="28"/>
          <w:szCs w:val="36"/>
        </w:rPr>
        <w:t>;</w:t>
      </w:r>
    </w:p>
    <w:p w:rsidR="00634FF4" w:rsidRPr="00591F69" w:rsidRDefault="00634FF4" w:rsidP="00634FF4">
      <w:pPr>
        <w:pStyle w:val="a3"/>
        <w:numPr>
          <w:ilvl w:val="0"/>
          <w:numId w:val="21"/>
        </w:numPr>
        <w:spacing w:line="360" w:lineRule="auto"/>
        <w:jc w:val="both"/>
        <w:rPr>
          <w:rFonts w:ascii="Times New Roman" w:hAnsi="Times New Roman" w:cs="Times New Roman"/>
          <w:sz w:val="28"/>
          <w:szCs w:val="36"/>
        </w:rPr>
      </w:pPr>
      <w:r w:rsidRPr="00591F69">
        <w:rPr>
          <w:rFonts w:ascii="Times New Roman" w:hAnsi="Times New Roman" w:cs="Times New Roman"/>
          <w:sz w:val="28"/>
          <w:szCs w:val="36"/>
        </w:rPr>
        <w:t>Координування графіку руху з іншими маршрутами.</w:t>
      </w:r>
    </w:p>
    <w:p w:rsidR="00634FF4" w:rsidRDefault="00634FF4" w:rsidP="00634FF4">
      <w:pPr>
        <w:spacing w:line="360" w:lineRule="auto"/>
        <w:ind w:firstLine="709"/>
        <w:jc w:val="both"/>
        <w:rPr>
          <w:rFonts w:ascii="Times New Roman" w:hAnsi="Times New Roman" w:cs="Times New Roman"/>
          <w:sz w:val="28"/>
          <w:szCs w:val="36"/>
        </w:rPr>
      </w:pPr>
      <w:r w:rsidRPr="00591F69">
        <w:rPr>
          <w:rFonts w:ascii="Times New Roman" w:hAnsi="Times New Roman" w:cs="Times New Roman"/>
          <w:sz w:val="28"/>
          <w:szCs w:val="36"/>
        </w:rPr>
        <w:t xml:space="preserve">Оскільки існує кілька маршрутів, важливо їх систематизувати та порівняти для оптимізації їх ефективності. Інформацію представимо у формі таблиці </w:t>
      </w:r>
      <w:r w:rsidR="009D15FF">
        <w:rPr>
          <w:rFonts w:ascii="Times New Roman" w:hAnsi="Times New Roman" w:cs="Times New Roman"/>
          <w:sz w:val="28"/>
          <w:szCs w:val="36"/>
        </w:rPr>
        <w:t>2</w:t>
      </w:r>
      <w:r w:rsidRPr="00003ED4">
        <w:rPr>
          <w:rFonts w:ascii="Times New Roman" w:hAnsi="Times New Roman" w:cs="Times New Roman"/>
          <w:sz w:val="28"/>
          <w:szCs w:val="36"/>
        </w:rPr>
        <w:t>.</w:t>
      </w:r>
      <w:r w:rsidR="009D15FF">
        <w:rPr>
          <w:rFonts w:ascii="Times New Roman" w:hAnsi="Times New Roman" w:cs="Times New Roman"/>
          <w:sz w:val="28"/>
          <w:szCs w:val="36"/>
        </w:rPr>
        <w:t>5</w:t>
      </w:r>
      <w:r w:rsidRPr="00003ED4">
        <w:rPr>
          <w:rFonts w:ascii="Times New Roman" w:hAnsi="Times New Roman" w:cs="Times New Roman"/>
          <w:sz w:val="28"/>
          <w:szCs w:val="36"/>
        </w:rPr>
        <w:t>.</w:t>
      </w:r>
      <w:r w:rsidRPr="00591F69">
        <w:rPr>
          <w:rFonts w:ascii="Times New Roman" w:hAnsi="Times New Roman" w:cs="Times New Roman"/>
          <w:sz w:val="28"/>
          <w:szCs w:val="36"/>
        </w:rPr>
        <w:t>Видно, що багато маршрутів перетинаються, що створює можливість для зменшення відстаней та економії завдяки пересадкам пасажирів.</w:t>
      </w:r>
    </w:p>
    <w:p w:rsidR="00634FF4" w:rsidRDefault="00634FF4" w:rsidP="00634FF4">
      <w:pPr>
        <w:rPr>
          <w:rFonts w:ascii="Times New Roman" w:hAnsi="Times New Roman" w:cs="Times New Roman"/>
          <w:sz w:val="28"/>
          <w:szCs w:val="36"/>
        </w:rPr>
      </w:pPr>
      <w:r>
        <w:rPr>
          <w:rFonts w:ascii="Times New Roman" w:hAnsi="Times New Roman" w:cs="Times New Roman"/>
          <w:sz w:val="28"/>
          <w:szCs w:val="36"/>
        </w:rPr>
        <w:br w:type="page"/>
      </w:r>
    </w:p>
    <w:p w:rsidR="00634FF4" w:rsidRDefault="00634FF4" w:rsidP="00634FF4">
      <w:pPr>
        <w:spacing w:line="360" w:lineRule="auto"/>
        <w:jc w:val="both"/>
        <w:rPr>
          <w:rFonts w:ascii="Times New Roman" w:hAnsi="Times New Roman" w:cs="Times New Roman"/>
          <w:sz w:val="28"/>
          <w:szCs w:val="36"/>
        </w:rPr>
        <w:sectPr w:rsidR="00634FF4" w:rsidSect="009A4E52">
          <w:pgSz w:w="12240" w:h="15840"/>
          <w:pgMar w:top="1134" w:right="567" w:bottom="1134" w:left="1701" w:header="709" w:footer="709" w:gutter="0"/>
          <w:cols w:space="708"/>
          <w:docGrid w:linePitch="360"/>
        </w:sectPr>
      </w:pPr>
    </w:p>
    <w:p w:rsidR="00634FF4" w:rsidRDefault="00634FF4" w:rsidP="00634FF4">
      <w:pPr>
        <w:pStyle w:val="af0"/>
        <w:spacing w:before="163"/>
        <w:jc w:val="right"/>
      </w:pPr>
      <w:r>
        <w:lastRenderedPageBreak/>
        <w:t xml:space="preserve">Таблиця </w:t>
      </w:r>
      <w:r w:rsidR="009D15FF">
        <w:t>2</w:t>
      </w:r>
      <w:r w:rsidRPr="00003ED4">
        <w:t>.</w:t>
      </w:r>
      <w:r w:rsidR="009D15FF">
        <w:t>5.</w:t>
      </w:r>
    </w:p>
    <w:p w:rsidR="00634FF4" w:rsidRDefault="00634FF4" w:rsidP="00634FF4">
      <w:pPr>
        <w:pStyle w:val="af0"/>
        <w:spacing w:before="163"/>
        <w:jc w:val="center"/>
      </w:pPr>
      <w:r>
        <w:t>Розклади руху автобусів між Україною і Польщею</w:t>
      </w:r>
    </w:p>
    <w:p w:rsidR="00634FF4" w:rsidRDefault="00634FF4" w:rsidP="00634FF4">
      <w:pPr>
        <w:pStyle w:val="af0"/>
        <w:spacing w:before="7"/>
        <w:rPr>
          <w:sz w:val="14"/>
        </w:rPr>
      </w:pPr>
    </w:p>
    <w:tbl>
      <w:tblPr>
        <w:tblStyle w:val="TableNormal"/>
        <w:tblW w:w="1502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19"/>
        <w:gridCol w:w="708"/>
        <w:gridCol w:w="426"/>
        <w:gridCol w:w="1275"/>
        <w:gridCol w:w="567"/>
        <w:gridCol w:w="993"/>
        <w:gridCol w:w="708"/>
        <w:gridCol w:w="1276"/>
        <w:gridCol w:w="1134"/>
        <w:gridCol w:w="709"/>
        <w:gridCol w:w="850"/>
        <w:gridCol w:w="426"/>
        <w:gridCol w:w="992"/>
        <w:gridCol w:w="567"/>
        <w:gridCol w:w="567"/>
        <w:gridCol w:w="1984"/>
      </w:tblGrid>
      <w:tr w:rsidR="00634FF4" w:rsidTr="004905E5">
        <w:trPr>
          <w:trHeight w:val="414"/>
        </w:trPr>
        <w:tc>
          <w:tcPr>
            <w:tcW w:w="425" w:type="dxa"/>
            <w:vMerge w:val="restart"/>
          </w:tcPr>
          <w:p w:rsidR="00634FF4" w:rsidRPr="0040033A" w:rsidRDefault="00634FF4" w:rsidP="004905E5">
            <w:pPr>
              <w:jc w:val="center"/>
              <w:rPr>
                <w:rFonts w:ascii="Times New Roman" w:hAnsi="Times New Roman" w:cs="Times New Roman"/>
                <w:sz w:val="24"/>
                <w:szCs w:val="24"/>
                <w:lang w:val="uk-UA"/>
              </w:rPr>
            </w:pPr>
            <w:bookmarkStart w:id="5" w:name="_Hlk154141062"/>
          </w:p>
          <w:p w:rsidR="00634FF4" w:rsidRPr="0040033A" w:rsidRDefault="00634FF4" w:rsidP="004905E5">
            <w:pPr>
              <w:jc w:val="center"/>
              <w:rPr>
                <w:rFonts w:ascii="Times New Roman" w:hAnsi="Times New Roman" w:cs="Times New Roman"/>
                <w:sz w:val="24"/>
                <w:szCs w:val="24"/>
                <w:lang w:val="uk-UA"/>
              </w:rPr>
            </w:pPr>
          </w:p>
          <w:p w:rsidR="00634FF4" w:rsidRPr="0040033A" w:rsidRDefault="00634FF4" w:rsidP="004905E5">
            <w:pPr>
              <w:jc w:val="center"/>
              <w:rPr>
                <w:rFonts w:ascii="Times New Roman" w:hAnsi="Times New Roman" w:cs="Times New Roman"/>
                <w:sz w:val="24"/>
                <w:szCs w:val="24"/>
                <w:lang w:val="uk-UA"/>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№з/п</w:t>
            </w:r>
          </w:p>
        </w:tc>
        <w:tc>
          <w:tcPr>
            <w:tcW w:w="1419" w:type="dxa"/>
            <w:vMerge w:val="restart"/>
            <w:textDirection w:val="btLr"/>
          </w:tcPr>
          <w:p w:rsidR="00634FF4" w:rsidRPr="00AC25E2" w:rsidRDefault="00634FF4" w:rsidP="004905E5">
            <w:pPr>
              <w:jc w:val="center"/>
              <w:rPr>
                <w:rFonts w:ascii="Times New Roman" w:hAnsi="Times New Roman" w:cs="Times New Roman"/>
                <w:sz w:val="24"/>
                <w:szCs w:val="24"/>
                <w:lang w:val="uk-UA"/>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Назвамаршруту</w:t>
            </w:r>
          </w:p>
        </w:tc>
        <w:tc>
          <w:tcPr>
            <w:tcW w:w="13182" w:type="dxa"/>
            <w:gridSpan w:val="15"/>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Характеристикамаршруту</w:t>
            </w:r>
          </w:p>
        </w:tc>
      </w:tr>
      <w:tr w:rsidR="00634FF4" w:rsidTr="004905E5">
        <w:trPr>
          <w:trHeight w:val="1912"/>
        </w:trPr>
        <w:tc>
          <w:tcPr>
            <w:tcW w:w="425" w:type="dxa"/>
            <w:vMerge/>
            <w:tcBorders>
              <w:top w:val="nil"/>
            </w:tcBorders>
          </w:tcPr>
          <w:p w:rsidR="00634FF4" w:rsidRPr="00AC25E2" w:rsidRDefault="00634FF4" w:rsidP="004905E5">
            <w:pPr>
              <w:jc w:val="center"/>
              <w:rPr>
                <w:rFonts w:ascii="Times New Roman" w:hAnsi="Times New Roman" w:cs="Times New Roman"/>
                <w:sz w:val="24"/>
                <w:szCs w:val="24"/>
              </w:rPr>
            </w:pPr>
          </w:p>
        </w:tc>
        <w:tc>
          <w:tcPr>
            <w:tcW w:w="1419"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708" w:type="dxa"/>
            <w:vMerge w:val="restart"/>
            <w:textDirection w:val="btLr"/>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Протяжність,км</w:t>
            </w:r>
          </w:p>
        </w:tc>
        <w:tc>
          <w:tcPr>
            <w:tcW w:w="426" w:type="dxa"/>
            <w:vMerge w:val="restart"/>
            <w:textDirection w:val="btLr"/>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Наявністьпересадок</w:t>
            </w:r>
          </w:p>
        </w:tc>
        <w:tc>
          <w:tcPr>
            <w:tcW w:w="1275" w:type="dxa"/>
            <w:vMerge w:val="restart"/>
            <w:textDirection w:val="btLr"/>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Місцеперсадки</w:t>
            </w:r>
          </w:p>
        </w:tc>
        <w:tc>
          <w:tcPr>
            <w:tcW w:w="567" w:type="dxa"/>
            <w:vMerge w:val="restart"/>
            <w:textDirection w:val="btLr"/>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Кількістьзупинок</w:t>
            </w:r>
          </w:p>
        </w:tc>
        <w:tc>
          <w:tcPr>
            <w:tcW w:w="993" w:type="dxa"/>
            <w:vMerge w:val="restart"/>
            <w:textDirection w:val="btLr"/>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Чассполучення,год</w:t>
            </w:r>
          </w:p>
        </w:tc>
        <w:tc>
          <w:tcPr>
            <w:tcW w:w="708" w:type="dxa"/>
            <w:vMerge w:val="restart"/>
            <w:textDirection w:val="btLr"/>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Експлуатаційн.</w:t>
            </w: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lang w:val="uk-UA"/>
              </w:rPr>
              <w:t>Щ</w:t>
            </w:r>
            <w:r w:rsidRPr="00AC25E2">
              <w:rPr>
                <w:rFonts w:ascii="Times New Roman" w:hAnsi="Times New Roman" w:cs="Times New Roman"/>
                <w:sz w:val="24"/>
                <w:szCs w:val="24"/>
              </w:rPr>
              <w:t>видкість,км/год</w:t>
            </w:r>
          </w:p>
        </w:tc>
        <w:tc>
          <w:tcPr>
            <w:tcW w:w="1276" w:type="dxa"/>
            <w:vMerge w:val="restart"/>
            <w:textDirection w:val="btLr"/>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Періодичність</w:t>
            </w:r>
          </w:p>
        </w:tc>
        <w:tc>
          <w:tcPr>
            <w:tcW w:w="1134" w:type="dxa"/>
            <w:vMerge w:val="restart"/>
            <w:textDirection w:val="btLr"/>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Регулярність</w:t>
            </w:r>
          </w:p>
        </w:tc>
        <w:tc>
          <w:tcPr>
            <w:tcW w:w="709" w:type="dxa"/>
            <w:vMerge w:val="restart"/>
            <w:textDirection w:val="btLr"/>
          </w:tcPr>
          <w:p w:rsidR="00634FF4" w:rsidRPr="00AC25E2" w:rsidRDefault="00634FF4" w:rsidP="004905E5">
            <w:pPr>
              <w:jc w:val="center"/>
              <w:rPr>
                <w:rFonts w:ascii="Times New Roman" w:hAnsi="Times New Roman" w:cs="Times New Roman"/>
                <w:sz w:val="24"/>
                <w:szCs w:val="24"/>
                <w:lang w:val="ru-RU"/>
              </w:rPr>
            </w:pPr>
            <w:r w:rsidRPr="00AC25E2">
              <w:rPr>
                <w:rFonts w:ascii="Times New Roman" w:hAnsi="Times New Roman" w:cs="Times New Roman"/>
                <w:sz w:val="24"/>
                <w:szCs w:val="24"/>
                <w:lang w:val="ru-RU"/>
              </w:rPr>
              <w:t>Часвідправкиз</w:t>
            </w:r>
          </w:p>
          <w:p w:rsidR="00634FF4" w:rsidRPr="00AC25E2" w:rsidRDefault="00634FF4" w:rsidP="004905E5">
            <w:pPr>
              <w:jc w:val="center"/>
              <w:rPr>
                <w:rFonts w:ascii="Times New Roman" w:hAnsi="Times New Roman" w:cs="Times New Roman"/>
                <w:sz w:val="24"/>
                <w:szCs w:val="24"/>
                <w:lang w:val="ru-RU"/>
              </w:rPr>
            </w:pPr>
            <w:r w:rsidRPr="00AC25E2">
              <w:rPr>
                <w:rFonts w:ascii="Times New Roman" w:hAnsi="Times New Roman" w:cs="Times New Roman"/>
                <w:sz w:val="24"/>
                <w:szCs w:val="24"/>
                <w:lang w:val="ru-RU"/>
              </w:rPr>
              <w:t>початковогопункту</w:t>
            </w:r>
          </w:p>
        </w:tc>
        <w:tc>
          <w:tcPr>
            <w:tcW w:w="850" w:type="dxa"/>
            <w:vMerge w:val="restart"/>
            <w:textDirection w:val="btLr"/>
          </w:tcPr>
          <w:p w:rsidR="00634FF4" w:rsidRPr="00AC25E2" w:rsidRDefault="00634FF4" w:rsidP="004905E5">
            <w:pPr>
              <w:jc w:val="center"/>
              <w:rPr>
                <w:rFonts w:ascii="Times New Roman" w:hAnsi="Times New Roman" w:cs="Times New Roman"/>
                <w:sz w:val="24"/>
                <w:szCs w:val="24"/>
                <w:lang w:val="ru-RU"/>
              </w:rPr>
            </w:pPr>
            <w:r w:rsidRPr="00AC25E2">
              <w:rPr>
                <w:rFonts w:ascii="Times New Roman" w:hAnsi="Times New Roman" w:cs="Times New Roman"/>
                <w:sz w:val="24"/>
                <w:szCs w:val="24"/>
                <w:lang w:val="ru-RU"/>
              </w:rPr>
              <w:t>Часприбуття у</w:t>
            </w:r>
          </w:p>
          <w:p w:rsidR="00634FF4" w:rsidRPr="00AC25E2" w:rsidRDefault="00634FF4" w:rsidP="004905E5">
            <w:pPr>
              <w:jc w:val="center"/>
              <w:rPr>
                <w:rFonts w:ascii="Times New Roman" w:hAnsi="Times New Roman" w:cs="Times New Roman"/>
                <w:sz w:val="24"/>
                <w:szCs w:val="24"/>
                <w:lang w:val="ru-RU"/>
              </w:rPr>
            </w:pPr>
            <w:r w:rsidRPr="00AC25E2">
              <w:rPr>
                <w:rFonts w:ascii="Times New Roman" w:hAnsi="Times New Roman" w:cs="Times New Roman"/>
                <w:sz w:val="24"/>
                <w:szCs w:val="24"/>
                <w:lang w:val="ru-RU"/>
              </w:rPr>
              <w:t>кінцевийпункт</w:t>
            </w:r>
          </w:p>
        </w:tc>
        <w:tc>
          <w:tcPr>
            <w:tcW w:w="426" w:type="dxa"/>
            <w:vMerge w:val="restart"/>
            <w:textDirection w:val="btLr"/>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зупинки,хв</w:t>
            </w:r>
          </w:p>
        </w:tc>
        <w:tc>
          <w:tcPr>
            <w:tcW w:w="992" w:type="dxa"/>
            <w:vMerge w:val="restart"/>
            <w:textDirection w:val="btLr"/>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Маркаавтобусу</w:t>
            </w:r>
          </w:p>
        </w:tc>
        <w:tc>
          <w:tcPr>
            <w:tcW w:w="1134" w:type="dxa"/>
            <w:gridSpan w:val="2"/>
            <w:textDirection w:val="btLr"/>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Вартістьпроїзду*</w:t>
            </w:r>
          </w:p>
        </w:tc>
        <w:tc>
          <w:tcPr>
            <w:tcW w:w="1984" w:type="dxa"/>
            <w:vMerge w:val="restart"/>
            <w:textDirection w:val="btLr"/>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Прикордонний пунктперетинукордону</w:t>
            </w:r>
          </w:p>
        </w:tc>
      </w:tr>
      <w:tr w:rsidR="00634FF4" w:rsidTr="004905E5">
        <w:trPr>
          <w:trHeight w:val="414"/>
        </w:trPr>
        <w:tc>
          <w:tcPr>
            <w:tcW w:w="425" w:type="dxa"/>
            <w:vMerge/>
            <w:tcBorders>
              <w:top w:val="nil"/>
            </w:tcBorders>
          </w:tcPr>
          <w:p w:rsidR="00634FF4" w:rsidRPr="00AC25E2" w:rsidRDefault="00634FF4" w:rsidP="004905E5">
            <w:pPr>
              <w:jc w:val="center"/>
              <w:rPr>
                <w:rFonts w:ascii="Times New Roman" w:hAnsi="Times New Roman" w:cs="Times New Roman"/>
                <w:sz w:val="24"/>
                <w:szCs w:val="24"/>
              </w:rPr>
            </w:pPr>
          </w:p>
        </w:tc>
        <w:tc>
          <w:tcPr>
            <w:tcW w:w="1419"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708"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426"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1275"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567"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993"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708"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1276"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1134"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709"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850"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426"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992"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c>
          <w:tcPr>
            <w:tcW w:w="567"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грн</w:t>
            </w:r>
          </w:p>
        </w:tc>
        <w:tc>
          <w:tcPr>
            <w:tcW w:w="567"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злот</w:t>
            </w:r>
          </w:p>
        </w:tc>
        <w:tc>
          <w:tcPr>
            <w:tcW w:w="1984" w:type="dxa"/>
            <w:vMerge/>
            <w:tcBorders>
              <w:top w:val="nil"/>
            </w:tcBorders>
            <w:textDirection w:val="btLr"/>
          </w:tcPr>
          <w:p w:rsidR="00634FF4" w:rsidRPr="00AC25E2" w:rsidRDefault="00634FF4" w:rsidP="004905E5">
            <w:pPr>
              <w:jc w:val="center"/>
              <w:rPr>
                <w:rFonts w:ascii="Times New Roman" w:hAnsi="Times New Roman" w:cs="Times New Roman"/>
                <w:sz w:val="24"/>
                <w:szCs w:val="24"/>
              </w:rPr>
            </w:pPr>
          </w:p>
        </w:tc>
      </w:tr>
      <w:tr w:rsidR="00634FF4" w:rsidTr="004905E5">
        <w:trPr>
          <w:trHeight w:val="412"/>
        </w:trPr>
        <w:tc>
          <w:tcPr>
            <w:tcW w:w="425"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w:t>
            </w:r>
          </w:p>
        </w:tc>
        <w:tc>
          <w:tcPr>
            <w:tcW w:w="1419"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2</w:t>
            </w:r>
          </w:p>
        </w:tc>
        <w:tc>
          <w:tcPr>
            <w:tcW w:w="708"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3</w:t>
            </w:r>
          </w:p>
        </w:tc>
        <w:tc>
          <w:tcPr>
            <w:tcW w:w="426"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4</w:t>
            </w:r>
          </w:p>
        </w:tc>
        <w:tc>
          <w:tcPr>
            <w:tcW w:w="1275"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5</w:t>
            </w:r>
          </w:p>
        </w:tc>
        <w:tc>
          <w:tcPr>
            <w:tcW w:w="567"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6</w:t>
            </w:r>
          </w:p>
        </w:tc>
        <w:tc>
          <w:tcPr>
            <w:tcW w:w="993"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7</w:t>
            </w:r>
          </w:p>
        </w:tc>
        <w:tc>
          <w:tcPr>
            <w:tcW w:w="708"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8</w:t>
            </w:r>
          </w:p>
        </w:tc>
        <w:tc>
          <w:tcPr>
            <w:tcW w:w="1276"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9</w:t>
            </w:r>
          </w:p>
        </w:tc>
        <w:tc>
          <w:tcPr>
            <w:tcW w:w="1134"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10</w:t>
            </w:r>
          </w:p>
        </w:tc>
        <w:tc>
          <w:tcPr>
            <w:tcW w:w="709"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11</w:t>
            </w:r>
          </w:p>
        </w:tc>
        <w:tc>
          <w:tcPr>
            <w:tcW w:w="850"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12</w:t>
            </w:r>
          </w:p>
        </w:tc>
        <w:tc>
          <w:tcPr>
            <w:tcW w:w="426"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13</w:t>
            </w:r>
          </w:p>
        </w:tc>
        <w:tc>
          <w:tcPr>
            <w:tcW w:w="992"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14</w:t>
            </w:r>
          </w:p>
        </w:tc>
        <w:tc>
          <w:tcPr>
            <w:tcW w:w="567"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15</w:t>
            </w:r>
          </w:p>
        </w:tc>
        <w:tc>
          <w:tcPr>
            <w:tcW w:w="567"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16</w:t>
            </w:r>
          </w:p>
        </w:tc>
        <w:tc>
          <w:tcPr>
            <w:tcW w:w="1984"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17</w:t>
            </w:r>
          </w:p>
        </w:tc>
      </w:tr>
      <w:tr w:rsidR="00634FF4" w:rsidTr="004905E5">
        <w:trPr>
          <w:cantSplit/>
          <w:trHeight w:val="1344"/>
        </w:trPr>
        <w:tc>
          <w:tcPr>
            <w:tcW w:w="425"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w:t>
            </w:r>
          </w:p>
        </w:tc>
        <w:tc>
          <w:tcPr>
            <w:tcW w:w="141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Херсон-</w:t>
            </w:r>
            <w:r w:rsidRPr="00AC25E2">
              <w:rPr>
                <w:rFonts w:ascii="Times New Roman" w:hAnsi="Times New Roman" w:cs="Times New Roman"/>
                <w:spacing w:val="-1"/>
                <w:sz w:val="24"/>
                <w:szCs w:val="24"/>
              </w:rPr>
              <w:t>Варшава</w:t>
            </w:r>
          </w:p>
        </w:tc>
        <w:tc>
          <w:tcPr>
            <w:tcW w:w="708" w:type="dxa"/>
          </w:tcPr>
          <w:p w:rsidR="00634FF4" w:rsidRPr="00B23417" w:rsidRDefault="00634FF4" w:rsidP="004905E5">
            <w:pPr>
              <w:jc w:val="center"/>
              <w:rPr>
                <w:rFonts w:ascii="Times New Roman" w:hAnsi="Times New Roman" w:cs="Times New Roman"/>
                <w:sz w:val="24"/>
                <w:szCs w:val="24"/>
                <w:highlight w:val="red"/>
              </w:rPr>
            </w:pPr>
          </w:p>
          <w:p w:rsidR="00634FF4" w:rsidRPr="005118F0" w:rsidRDefault="00634FF4" w:rsidP="004905E5">
            <w:pPr>
              <w:jc w:val="center"/>
              <w:rPr>
                <w:rFonts w:ascii="Times New Roman" w:hAnsi="Times New Roman" w:cs="Times New Roman"/>
                <w:sz w:val="24"/>
                <w:szCs w:val="24"/>
                <w:highlight w:val="red"/>
                <w:lang w:val="uk-UA"/>
              </w:rPr>
            </w:pPr>
            <w:r>
              <w:rPr>
                <w:rFonts w:ascii="Times New Roman" w:hAnsi="Times New Roman" w:cs="Times New Roman"/>
                <w:sz w:val="24"/>
                <w:szCs w:val="24"/>
                <w:lang w:val="uk-UA"/>
              </w:rPr>
              <w:t>1315</w:t>
            </w:r>
          </w:p>
        </w:tc>
        <w:tc>
          <w:tcPr>
            <w:tcW w:w="426"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Х</w:t>
            </w:r>
          </w:p>
        </w:tc>
        <w:tc>
          <w:tcPr>
            <w:tcW w:w="1275"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Тернопіль</w:t>
            </w:r>
          </w:p>
        </w:tc>
        <w:tc>
          <w:tcPr>
            <w:tcW w:w="567"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7F1FC0"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993" w:type="dxa"/>
          </w:tcPr>
          <w:p w:rsidR="00634FF4"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uk-UA"/>
              </w:rPr>
              <w:t>7</w:t>
            </w:r>
            <w:r w:rsidRPr="00AC25E2">
              <w:rPr>
                <w:rFonts w:ascii="Times New Roman" w:hAnsi="Times New Roman" w:cs="Times New Roman"/>
                <w:sz w:val="24"/>
                <w:szCs w:val="24"/>
              </w:rPr>
              <w:t>год</w:t>
            </w: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lang w:val="uk-UA"/>
              </w:rPr>
              <w:t>55</w:t>
            </w:r>
            <w:r w:rsidRPr="00AC25E2">
              <w:rPr>
                <w:rFonts w:ascii="Times New Roman" w:hAnsi="Times New Roman" w:cs="Times New Roman"/>
                <w:sz w:val="24"/>
                <w:szCs w:val="24"/>
              </w:rPr>
              <w:t xml:space="preserve"> хв</w:t>
            </w:r>
          </w:p>
        </w:tc>
        <w:tc>
          <w:tcPr>
            <w:tcW w:w="708" w:type="dxa"/>
          </w:tcPr>
          <w:p w:rsidR="00634FF4" w:rsidRDefault="00634FF4" w:rsidP="004905E5">
            <w:pPr>
              <w:jc w:val="center"/>
              <w:rPr>
                <w:rFonts w:ascii="Times New Roman" w:hAnsi="Times New Roman" w:cs="Times New Roman"/>
                <w:iCs/>
                <w:sz w:val="24"/>
                <w:szCs w:val="24"/>
              </w:rPr>
            </w:pPr>
          </w:p>
          <w:p w:rsidR="00634FF4" w:rsidRDefault="00634FF4" w:rsidP="004905E5">
            <w:pPr>
              <w:jc w:val="center"/>
              <w:rPr>
                <w:rFonts w:ascii="Times New Roman" w:hAnsi="Times New Roman" w:cs="Times New Roman"/>
                <w:iCs/>
                <w:sz w:val="24"/>
                <w:szCs w:val="24"/>
              </w:rPr>
            </w:pPr>
          </w:p>
          <w:p w:rsidR="00634FF4" w:rsidRPr="00AC25E2" w:rsidRDefault="00634FF4" w:rsidP="004905E5">
            <w:pPr>
              <w:jc w:val="center"/>
              <w:rPr>
                <w:rFonts w:ascii="Times New Roman" w:hAnsi="Times New Roman" w:cs="Times New Roman"/>
                <w:sz w:val="24"/>
                <w:szCs w:val="24"/>
                <w:highlight w:val="red"/>
              </w:rPr>
            </w:pPr>
            <w:r>
              <w:rPr>
                <w:rFonts w:ascii="Times New Roman" w:hAnsi="Times New Roman" w:cs="Times New Roman"/>
                <w:iCs/>
                <w:sz w:val="24"/>
                <w:szCs w:val="24"/>
              </w:rPr>
              <w:t>47,72</w:t>
            </w:r>
          </w:p>
        </w:tc>
        <w:tc>
          <w:tcPr>
            <w:tcW w:w="1276"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протягомроку</w:t>
            </w:r>
          </w:p>
        </w:tc>
        <w:tc>
          <w:tcPr>
            <w:tcW w:w="113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щоденно</w:t>
            </w:r>
          </w:p>
        </w:tc>
        <w:tc>
          <w:tcPr>
            <w:tcW w:w="70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1:00</w:t>
            </w:r>
          </w:p>
        </w:tc>
        <w:tc>
          <w:tcPr>
            <w:tcW w:w="850"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7F1FC0"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Pr="00AC25E2">
              <w:rPr>
                <w:rFonts w:ascii="Times New Roman" w:hAnsi="Times New Roman" w:cs="Times New Roman"/>
                <w:sz w:val="24"/>
                <w:szCs w:val="24"/>
              </w:rPr>
              <w:t>:</w:t>
            </w:r>
            <w:r>
              <w:rPr>
                <w:rFonts w:ascii="Times New Roman" w:hAnsi="Times New Roman" w:cs="Times New Roman"/>
                <w:sz w:val="24"/>
                <w:szCs w:val="24"/>
                <w:lang w:val="uk-UA"/>
              </w:rPr>
              <w:t>55</w:t>
            </w:r>
          </w:p>
        </w:tc>
        <w:tc>
          <w:tcPr>
            <w:tcW w:w="426" w:type="dxa"/>
            <w:textDirection w:val="btLr"/>
          </w:tcPr>
          <w:p w:rsidR="00634FF4" w:rsidRPr="002F6AAE" w:rsidRDefault="00634FF4" w:rsidP="004905E5">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5-15</w:t>
            </w:r>
          </w:p>
          <w:p w:rsidR="00634FF4" w:rsidRPr="00AC25E2" w:rsidRDefault="00634FF4" w:rsidP="004905E5">
            <w:pPr>
              <w:ind w:left="113" w:right="113"/>
              <w:jc w:val="center"/>
              <w:rPr>
                <w:rFonts w:ascii="Times New Roman" w:hAnsi="Times New Roman" w:cs="Times New Roman"/>
                <w:sz w:val="24"/>
                <w:szCs w:val="24"/>
              </w:rPr>
            </w:pPr>
          </w:p>
          <w:p w:rsidR="00634FF4" w:rsidRPr="002F6AAE" w:rsidRDefault="00634FF4" w:rsidP="004905E5">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5-15</w:t>
            </w:r>
          </w:p>
        </w:tc>
        <w:tc>
          <w:tcPr>
            <w:tcW w:w="992" w:type="dxa"/>
          </w:tcPr>
          <w:p w:rsidR="00634FF4" w:rsidRPr="00AC25E2" w:rsidRDefault="00634FF4" w:rsidP="004905E5">
            <w:pP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shd w:val="clear" w:color="auto" w:fill="FFFFFF"/>
              </w:rPr>
              <w:t>Scania K113 GLB</w:t>
            </w:r>
          </w:p>
        </w:tc>
        <w:tc>
          <w:tcPr>
            <w:tcW w:w="567" w:type="dxa"/>
          </w:tcPr>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lang w:val="uk-UA"/>
              </w:rPr>
            </w:pPr>
            <w:r w:rsidRPr="00A61D37">
              <w:rPr>
                <w:rFonts w:ascii="Times New Roman" w:hAnsi="Times New Roman" w:cs="Times New Roman"/>
                <w:sz w:val="24"/>
                <w:szCs w:val="24"/>
                <w:lang w:val="uk-UA"/>
              </w:rPr>
              <w:t>2300</w:t>
            </w:r>
          </w:p>
        </w:tc>
        <w:tc>
          <w:tcPr>
            <w:tcW w:w="567" w:type="dxa"/>
          </w:tcPr>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lang w:val="uk-UA"/>
              </w:rPr>
            </w:pPr>
            <w:r w:rsidRPr="00A61D37">
              <w:rPr>
                <w:rFonts w:ascii="Times New Roman" w:hAnsi="Times New Roman" w:cs="Times New Roman"/>
                <w:sz w:val="24"/>
                <w:szCs w:val="24"/>
                <w:lang w:val="uk-UA"/>
              </w:rPr>
              <w:t>250</w:t>
            </w:r>
          </w:p>
        </w:tc>
        <w:tc>
          <w:tcPr>
            <w:tcW w:w="1984"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pacing w:val="-1"/>
                <w:sz w:val="24"/>
                <w:szCs w:val="24"/>
              </w:rPr>
              <w:t>Устилуг-Зосін/</w:t>
            </w:r>
            <w:r w:rsidRPr="00AC25E2">
              <w:rPr>
                <w:rFonts w:ascii="Times New Roman" w:hAnsi="Times New Roman" w:cs="Times New Roman"/>
                <w:sz w:val="24"/>
                <w:szCs w:val="24"/>
              </w:rPr>
              <w:t>Ягодин-Дорогуськ</w:t>
            </w:r>
          </w:p>
        </w:tc>
      </w:tr>
      <w:tr w:rsidR="00634FF4" w:rsidTr="004905E5">
        <w:trPr>
          <w:cantSplit/>
          <w:trHeight w:val="1263"/>
        </w:trPr>
        <w:tc>
          <w:tcPr>
            <w:tcW w:w="425"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2</w:t>
            </w:r>
          </w:p>
        </w:tc>
        <w:tc>
          <w:tcPr>
            <w:tcW w:w="141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lang w:val="uk-UA"/>
              </w:rPr>
            </w:pPr>
            <w:r w:rsidRPr="00AC25E2">
              <w:rPr>
                <w:rFonts w:ascii="Times New Roman" w:hAnsi="Times New Roman" w:cs="Times New Roman"/>
                <w:sz w:val="24"/>
                <w:szCs w:val="24"/>
                <w:lang w:val="uk-UA"/>
              </w:rPr>
              <w:t>Чернівці-Бидгощ</w:t>
            </w:r>
          </w:p>
          <w:p w:rsidR="00634FF4" w:rsidRPr="00AC25E2" w:rsidRDefault="00634FF4" w:rsidP="004905E5">
            <w:pPr>
              <w:rPr>
                <w:rFonts w:ascii="Times New Roman" w:hAnsi="Times New Roman" w:cs="Times New Roman"/>
                <w:sz w:val="24"/>
                <w:szCs w:val="24"/>
                <w:lang w:val="uk-UA"/>
              </w:rPr>
            </w:pPr>
          </w:p>
        </w:tc>
        <w:tc>
          <w:tcPr>
            <w:tcW w:w="708" w:type="dxa"/>
          </w:tcPr>
          <w:p w:rsidR="00634FF4" w:rsidRPr="005A1860" w:rsidRDefault="00634FF4" w:rsidP="004905E5">
            <w:pPr>
              <w:jc w:val="center"/>
              <w:rPr>
                <w:rFonts w:ascii="Times New Roman" w:hAnsi="Times New Roman" w:cs="Times New Roman"/>
                <w:sz w:val="24"/>
                <w:szCs w:val="24"/>
              </w:rPr>
            </w:pPr>
          </w:p>
          <w:p w:rsidR="00634FF4" w:rsidRPr="005A1860" w:rsidRDefault="00634FF4" w:rsidP="004905E5">
            <w:pPr>
              <w:jc w:val="center"/>
              <w:rPr>
                <w:rFonts w:ascii="Times New Roman" w:hAnsi="Times New Roman" w:cs="Times New Roman"/>
                <w:sz w:val="24"/>
                <w:szCs w:val="24"/>
              </w:rPr>
            </w:pPr>
          </w:p>
          <w:p w:rsidR="00634FF4" w:rsidRPr="005A1860" w:rsidRDefault="00634FF4" w:rsidP="004905E5">
            <w:pPr>
              <w:jc w:val="center"/>
              <w:rPr>
                <w:rFonts w:ascii="Times New Roman" w:hAnsi="Times New Roman" w:cs="Times New Roman"/>
                <w:sz w:val="24"/>
                <w:szCs w:val="24"/>
                <w:lang w:val="uk-UA"/>
              </w:rPr>
            </w:pPr>
            <w:r w:rsidRPr="005A1860">
              <w:rPr>
                <w:rFonts w:ascii="Times New Roman" w:hAnsi="Times New Roman" w:cs="Times New Roman"/>
                <w:sz w:val="24"/>
                <w:szCs w:val="24"/>
              </w:rPr>
              <w:t>1</w:t>
            </w:r>
            <w:r w:rsidRPr="005A1860">
              <w:rPr>
                <w:rFonts w:ascii="Times New Roman" w:hAnsi="Times New Roman" w:cs="Times New Roman"/>
                <w:sz w:val="24"/>
                <w:szCs w:val="24"/>
                <w:lang w:val="uk-UA"/>
              </w:rPr>
              <w:t>0</w:t>
            </w:r>
            <w:r>
              <w:rPr>
                <w:rFonts w:ascii="Times New Roman" w:hAnsi="Times New Roman" w:cs="Times New Roman"/>
                <w:sz w:val="24"/>
                <w:szCs w:val="24"/>
                <w:lang w:val="uk-UA"/>
              </w:rPr>
              <w:t>57</w:t>
            </w:r>
          </w:p>
        </w:tc>
        <w:tc>
          <w:tcPr>
            <w:tcW w:w="426"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Х</w:t>
            </w:r>
          </w:p>
        </w:tc>
        <w:tc>
          <w:tcPr>
            <w:tcW w:w="1275"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lang w:val="uk-UA"/>
              </w:rPr>
            </w:pPr>
            <w:r w:rsidRPr="00AC25E2">
              <w:rPr>
                <w:rFonts w:ascii="Times New Roman" w:hAnsi="Times New Roman" w:cs="Times New Roman"/>
                <w:sz w:val="24"/>
                <w:szCs w:val="24"/>
                <w:lang w:val="uk-UA"/>
              </w:rPr>
              <w:t>Тернопіль</w:t>
            </w:r>
          </w:p>
        </w:tc>
        <w:tc>
          <w:tcPr>
            <w:tcW w:w="567"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7F1FC0"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993" w:type="dxa"/>
          </w:tcPr>
          <w:p w:rsidR="00634FF4" w:rsidRDefault="00634FF4" w:rsidP="004905E5">
            <w:pPr>
              <w:jc w:val="center"/>
              <w:rPr>
                <w:rFonts w:ascii="Times New Roman" w:hAnsi="Times New Roman" w:cs="Times New Roman"/>
                <w:sz w:val="24"/>
                <w:szCs w:val="24"/>
                <w:lang w:val="uk-UA"/>
              </w:rPr>
            </w:pPr>
          </w:p>
          <w:p w:rsidR="00634FF4" w:rsidRDefault="00634FF4" w:rsidP="004905E5">
            <w:pPr>
              <w:jc w:val="center"/>
              <w:rPr>
                <w:rFonts w:ascii="Times New Roman" w:hAnsi="Times New Roman" w:cs="Times New Roman"/>
                <w:sz w:val="24"/>
                <w:szCs w:val="24"/>
                <w:lang w:val="uk-UA"/>
              </w:rPr>
            </w:pPr>
            <w:r w:rsidRPr="00AC25E2">
              <w:rPr>
                <w:rFonts w:ascii="Times New Roman" w:hAnsi="Times New Roman" w:cs="Times New Roman"/>
                <w:sz w:val="24"/>
                <w:szCs w:val="24"/>
                <w:lang w:val="uk-UA"/>
              </w:rPr>
              <w:t>2</w:t>
            </w:r>
            <w:r>
              <w:rPr>
                <w:rFonts w:ascii="Times New Roman" w:hAnsi="Times New Roman" w:cs="Times New Roman"/>
                <w:sz w:val="24"/>
                <w:szCs w:val="24"/>
                <w:lang w:val="uk-UA"/>
              </w:rPr>
              <w:t>4</w:t>
            </w:r>
            <w:r w:rsidRPr="00AC25E2">
              <w:rPr>
                <w:rFonts w:ascii="Times New Roman" w:hAnsi="Times New Roman" w:cs="Times New Roman"/>
                <w:sz w:val="24"/>
                <w:szCs w:val="24"/>
              </w:rPr>
              <w:t>год</w:t>
            </w: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lang w:val="uk-UA"/>
              </w:rPr>
              <w:t>55</w:t>
            </w:r>
            <w:r w:rsidRPr="00AC25E2">
              <w:rPr>
                <w:rFonts w:ascii="Times New Roman" w:hAnsi="Times New Roman" w:cs="Times New Roman"/>
                <w:sz w:val="24"/>
                <w:szCs w:val="24"/>
              </w:rPr>
              <w:t xml:space="preserve"> хв</w:t>
            </w:r>
          </w:p>
          <w:p w:rsidR="00634FF4" w:rsidRPr="00AC25E2" w:rsidRDefault="00634FF4" w:rsidP="004905E5">
            <w:pPr>
              <w:jc w:val="center"/>
              <w:rPr>
                <w:rFonts w:ascii="Times New Roman" w:hAnsi="Times New Roman" w:cs="Times New Roman"/>
                <w:sz w:val="24"/>
                <w:szCs w:val="24"/>
              </w:rPr>
            </w:pPr>
          </w:p>
        </w:tc>
        <w:tc>
          <w:tcPr>
            <w:tcW w:w="708" w:type="dxa"/>
            <w:vAlign w:val="center"/>
          </w:tcPr>
          <w:p w:rsidR="00634FF4" w:rsidRPr="00AC25E2" w:rsidRDefault="00634FF4" w:rsidP="004905E5">
            <w:pPr>
              <w:jc w:val="center"/>
              <w:rPr>
                <w:rFonts w:ascii="Times New Roman" w:hAnsi="Times New Roman" w:cs="Times New Roman"/>
                <w:sz w:val="24"/>
                <w:szCs w:val="24"/>
                <w:highlight w:val="red"/>
                <w:lang w:val="uk-UA"/>
              </w:rPr>
            </w:pPr>
            <w:r w:rsidRPr="000C2E68">
              <w:rPr>
                <w:rFonts w:ascii="Times New Roman" w:hAnsi="Times New Roman" w:cs="Times New Roman"/>
                <w:iCs/>
                <w:color w:val="000000"/>
                <w:sz w:val="24"/>
                <w:szCs w:val="24"/>
              </w:rPr>
              <w:t>42,42</w:t>
            </w:r>
          </w:p>
        </w:tc>
        <w:tc>
          <w:tcPr>
            <w:tcW w:w="1276"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протягомроку</w:t>
            </w:r>
          </w:p>
        </w:tc>
        <w:tc>
          <w:tcPr>
            <w:tcW w:w="113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щоденно</w:t>
            </w:r>
          </w:p>
        </w:tc>
        <w:tc>
          <w:tcPr>
            <w:tcW w:w="70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lang w:val="uk-UA"/>
              </w:rPr>
              <w:t>1</w:t>
            </w:r>
            <w:r w:rsidRPr="00AC25E2">
              <w:rPr>
                <w:rFonts w:ascii="Times New Roman" w:hAnsi="Times New Roman" w:cs="Times New Roman"/>
                <w:sz w:val="24"/>
                <w:szCs w:val="24"/>
              </w:rPr>
              <w:t>2:30</w:t>
            </w:r>
          </w:p>
        </w:tc>
        <w:tc>
          <w:tcPr>
            <w:tcW w:w="850"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lang w:val="uk-UA"/>
              </w:rPr>
              <w:t>1</w:t>
            </w:r>
            <w:r>
              <w:rPr>
                <w:rFonts w:ascii="Times New Roman" w:hAnsi="Times New Roman" w:cs="Times New Roman"/>
                <w:sz w:val="24"/>
                <w:szCs w:val="24"/>
                <w:lang w:val="uk-UA"/>
              </w:rPr>
              <w:t>4</w:t>
            </w:r>
            <w:r w:rsidRPr="00AC25E2">
              <w:rPr>
                <w:rFonts w:ascii="Times New Roman" w:hAnsi="Times New Roman" w:cs="Times New Roman"/>
                <w:sz w:val="24"/>
                <w:szCs w:val="24"/>
              </w:rPr>
              <w:t>:</w:t>
            </w:r>
            <w:r>
              <w:rPr>
                <w:rFonts w:ascii="Times New Roman" w:hAnsi="Times New Roman" w:cs="Times New Roman"/>
                <w:sz w:val="24"/>
                <w:szCs w:val="24"/>
                <w:lang w:val="uk-UA"/>
              </w:rPr>
              <w:t>25</w:t>
            </w:r>
          </w:p>
        </w:tc>
        <w:tc>
          <w:tcPr>
            <w:tcW w:w="426" w:type="dxa"/>
            <w:textDirection w:val="btLr"/>
          </w:tcPr>
          <w:p w:rsidR="00634FF4" w:rsidRDefault="00634FF4" w:rsidP="004905E5">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5-15</w:t>
            </w:r>
          </w:p>
          <w:p w:rsidR="00634FF4" w:rsidRDefault="00634FF4" w:rsidP="004905E5">
            <w:pPr>
              <w:ind w:left="113" w:right="113"/>
              <w:jc w:val="center"/>
              <w:rPr>
                <w:rFonts w:ascii="Times New Roman" w:hAnsi="Times New Roman" w:cs="Times New Roman"/>
                <w:sz w:val="24"/>
                <w:szCs w:val="24"/>
                <w:lang w:val="uk-UA"/>
              </w:rPr>
            </w:pPr>
          </w:p>
          <w:p w:rsidR="00634FF4" w:rsidRPr="00AC25E2" w:rsidRDefault="00634FF4" w:rsidP="004905E5">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5-15</w:t>
            </w:r>
          </w:p>
        </w:tc>
        <w:tc>
          <w:tcPr>
            <w:tcW w:w="992" w:type="dxa"/>
          </w:tcPr>
          <w:p w:rsidR="00634FF4" w:rsidRPr="00AC25E2" w:rsidRDefault="00634FF4" w:rsidP="004905E5">
            <w:pP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shd w:val="clear" w:color="auto" w:fill="FFFFFF"/>
              </w:rPr>
              <w:t>Scania Irizar</w:t>
            </w:r>
          </w:p>
        </w:tc>
        <w:tc>
          <w:tcPr>
            <w:tcW w:w="567" w:type="dxa"/>
          </w:tcPr>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rPr>
            </w:pPr>
            <w:r w:rsidRPr="00A61D37">
              <w:rPr>
                <w:rFonts w:ascii="Times New Roman" w:hAnsi="Times New Roman" w:cs="Times New Roman"/>
                <w:sz w:val="24"/>
                <w:szCs w:val="24"/>
                <w:lang w:val="uk-UA"/>
              </w:rPr>
              <w:t>1440</w:t>
            </w:r>
          </w:p>
        </w:tc>
        <w:tc>
          <w:tcPr>
            <w:tcW w:w="567" w:type="dxa"/>
          </w:tcPr>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rPr>
            </w:pPr>
            <w:r w:rsidRPr="00A61D37">
              <w:rPr>
                <w:rFonts w:ascii="Times New Roman" w:hAnsi="Times New Roman" w:cs="Times New Roman"/>
                <w:sz w:val="24"/>
                <w:szCs w:val="24"/>
                <w:lang w:val="uk-UA"/>
              </w:rPr>
              <w:t>155</w:t>
            </w:r>
          </w:p>
        </w:tc>
        <w:tc>
          <w:tcPr>
            <w:tcW w:w="1984"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Ягодин-</w:t>
            </w:r>
            <w:r w:rsidRPr="00AC25E2">
              <w:rPr>
                <w:rFonts w:ascii="Times New Roman" w:hAnsi="Times New Roman" w:cs="Times New Roman"/>
                <w:spacing w:val="-1"/>
                <w:sz w:val="24"/>
                <w:szCs w:val="24"/>
              </w:rPr>
              <w:t>Дорогуськ/</w:t>
            </w:r>
            <w:r w:rsidRPr="00AC25E2">
              <w:rPr>
                <w:rFonts w:ascii="Times New Roman" w:hAnsi="Times New Roman" w:cs="Times New Roman"/>
                <w:sz w:val="24"/>
                <w:szCs w:val="24"/>
              </w:rPr>
              <w:t>Угринів-</w:t>
            </w: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Долгобичув</w:t>
            </w:r>
          </w:p>
        </w:tc>
      </w:tr>
      <w:bookmarkEnd w:id="5"/>
    </w:tbl>
    <w:p w:rsidR="00634FF4" w:rsidRDefault="00634FF4" w:rsidP="00634FF4">
      <w:pPr>
        <w:spacing w:line="360" w:lineRule="auto"/>
        <w:jc w:val="right"/>
        <w:rPr>
          <w:rFonts w:ascii="Times New Roman" w:hAnsi="Times New Roman" w:cs="Times New Roman"/>
          <w:sz w:val="28"/>
          <w:szCs w:val="36"/>
          <w:highlight w:val="red"/>
        </w:rPr>
      </w:pPr>
    </w:p>
    <w:p w:rsidR="00634FF4" w:rsidRDefault="00634FF4" w:rsidP="00634FF4">
      <w:pPr>
        <w:spacing w:line="360" w:lineRule="auto"/>
        <w:jc w:val="right"/>
        <w:rPr>
          <w:rFonts w:ascii="Times New Roman" w:hAnsi="Times New Roman" w:cs="Times New Roman"/>
          <w:sz w:val="28"/>
          <w:szCs w:val="36"/>
          <w:highlight w:val="red"/>
        </w:rPr>
      </w:pPr>
    </w:p>
    <w:p w:rsidR="00634FF4" w:rsidRDefault="00634FF4" w:rsidP="00634FF4">
      <w:pPr>
        <w:spacing w:line="360" w:lineRule="auto"/>
        <w:jc w:val="right"/>
        <w:rPr>
          <w:rFonts w:ascii="Times New Roman" w:hAnsi="Times New Roman" w:cs="Times New Roman"/>
          <w:sz w:val="28"/>
          <w:szCs w:val="36"/>
          <w:highlight w:val="red"/>
        </w:rPr>
      </w:pPr>
    </w:p>
    <w:p w:rsidR="00634FF4" w:rsidRPr="00100A3A" w:rsidRDefault="00634FF4" w:rsidP="00634FF4">
      <w:pPr>
        <w:spacing w:line="360" w:lineRule="auto"/>
        <w:jc w:val="right"/>
        <w:rPr>
          <w:rFonts w:ascii="Times New Roman" w:hAnsi="Times New Roman" w:cs="Times New Roman"/>
          <w:sz w:val="28"/>
          <w:szCs w:val="36"/>
          <w:highlight w:val="red"/>
          <w:lang w:val="ru-RU"/>
        </w:rPr>
      </w:pPr>
    </w:p>
    <w:p w:rsidR="00634FF4" w:rsidRDefault="00634FF4" w:rsidP="00634FF4">
      <w:pPr>
        <w:spacing w:line="360" w:lineRule="auto"/>
        <w:jc w:val="right"/>
        <w:rPr>
          <w:rFonts w:ascii="Times New Roman" w:hAnsi="Times New Roman" w:cs="Times New Roman"/>
          <w:sz w:val="28"/>
          <w:szCs w:val="36"/>
        </w:rPr>
      </w:pPr>
      <w:r w:rsidRPr="00003ED4">
        <w:rPr>
          <w:rFonts w:ascii="Times New Roman" w:hAnsi="Times New Roman" w:cs="Times New Roman"/>
          <w:sz w:val="28"/>
          <w:szCs w:val="36"/>
        </w:rPr>
        <w:lastRenderedPageBreak/>
        <w:t xml:space="preserve">Продовження таблиці </w:t>
      </w:r>
      <w:r w:rsidR="009D15FF">
        <w:rPr>
          <w:rFonts w:ascii="Times New Roman" w:hAnsi="Times New Roman" w:cs="Times New Roman"/>
          <w:sz w:val="28"/>
          <w:szCs w:val="36"/>
        </w:rPr>
        <w:t>2</w:t>
      </w:r>
      <w:r w:rsidRPr="00003ED4">
        <w:rPr>
          <w:rFonts w:ascii="Times New Roman" w:hAnsi="Times New Roman" w:cs="Times New Roman"/>
          <w:sz w:val="28"/>
          <w:szCs w:val="36"/>
        </w:rPr>
        <w:t>.</w:t>
      </w:r>
      <w:r w:rsidR="009D15FF">
        <w:rPr>
          <w:rFonts w:ascii="Times New Roman" w:hAnsi="Times New Roman" w:cs="Times New Roman"/>
          <w:sz w:val="28"/>
          <w:szCs w:val="36"/>
        </w:rPr>
        <w:t>5</w:t>
      </w:r>
      <w:r w:rsidRPr="00003ED4">
        <w:rPr>
          <w:rFonts w:ascii="Times New Roman" w:hAnsi="Times New Roman" w:cs="Times New Roman"/>
          <w:sz w:val="28"/>
          <w:szCs w:val="36"/>
        </w:rPr>
        <w:t>.</w:t>
      </w:r>
    </w:p>
    <w:tbl>
      <w:tblPr>
        <w:tblStyle w:val="TableNormal"/>
        <w:tblW w:w="1516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419"/>
        <w:gridCol w:w="850"/>
        <w:gridCol w:w="284"/>
        <w:gridCol w:w="1701"/>
        <w:gridCol w:w="425"/>
        <w:gridCol w:w="851"/>
        <w:gridCol w:w="708"/>
        <w:gridCol w:w="1134"/>
        <w:gridCol w:w="1276"/>
        <w:gridCol w:w="709"/>
        <w:gridCol w:w="850"/>
        <w:gridCol w:w="426"/>
        <w:gridCol w:w="992"/>
        <w:gridCol w:w="567"/>
        <w:gridCol w:w="567"/>
        <w:gridCol w:w="1984"/>
      </w:tblGrid>
      <w:tr w:rsidR="00634FF4" w:rsidTr="004905E5">
        <w:trPr>
          <w:trHeight w:val="434"/>
        </w:trPr>
        <w:tc>
          <w:tcPr>
            <w:tcW w:w="425" w:type="dxa"/>
          </w:tcPr>
          <w:p w:rsidR="00634FF4" w:rsidRDefault="00634FF4" w:rsidP="004905E5">
            <w:pPr>
              <w:pStyle w:val="TableParagraph"/>
              <w:spacing w:before="6"/>
              <w:ind w:left="-128" w:firstLine="134"/>
              <w:jc w:val="center"/>
              <w:rPr>
                <w:sz w:val="24"/>
              </w:rPr>
            </w:pPr>
            <w:r>
              <w:rPr>
                <w:sz w:val="24"/>
              </w:rPr>
              <w:t>1</w:t>
            </w:r>
          </w:p>
        </w:tc>
        <w:tc>
          <w:tcPr>
            <w:tcW w:w="1419" w:type="dxa"/>
          </w:tcPr>
          <w:p w:rsidR="00634FF4" w:rsidRDefault="00634FF4" w:rsidP="004905E5">
            <w:pPr>
              <w:pStyle w:val="TableParagraph"/>
              <w:spacing w:before="6"/>
              <w:ind w:left="5"/>
              <w:jc w:val="center"/>
              <w:rPr>
                <w:sz w:val="24"/>
              </w:rPr>
            </w:pPr>
            <w:r>
              <w:rPr>
                <w:sz w:val="24"/>
              </w:rPr>
              <w:t>2</w:t>
            </w:r>
          </w:p>
        </w:tc>
        <w:tc>
          <w:tcPr>
            <w:tcW w:w="850" w:type="dxa"/>
          </w:tcPr>
          <w:p w:rsidR="00634FF4" w:rsidRDefault="00634FF4" w:rsidP="004905E5">
            <w:pPr>
              <w:pStyle w:val="TableParagraph"/>
              <w:spacing w:before="6"/>
              <w:ind w:left="4"/>
              <w:jc w:val="center"/>
              <w:rPr>
                <w:sz w:val="24"/>
              </w:rPr>
            </w:pPr>
            <w:r>
              <w:rPr>
                <w:sz w:val="24"/>
              </w:rPr>
              <w:t>3</w:t>
            </w:r>
          </w:p>
        </w:tc>
        <w:tc>
          <w:tcPr>
            <w:tcW w:w="284" w:type="dxa"/>
          </w:tcPr>
          <w:p w:rsidR="00634FF4" w:rsidRDefault="00634FF4" w:rsidP="004905E5">
            <w:pPr>
              <w:pStyle w:val="TableParagraph"/>
              <w:spacing w:before="6"/>
              <w:jc w:val="center"/>
              <w:rPr>
                <w:sz w:val="24"/>
              </w:rPr>
            </w:pPr>
            <w:r>
              <w:rPr>
                <w:sz w:val="24"/>
              </w:rPr>
              <w:t>4</w:t>
            </w:r>
          </w:p>
        </w:tc>
        <w:tc>
          <w:tcPr>
            <w:tcW w:w="1701" w:type="dxa"/>
          </w:tcPr>
          <w:p w:rsidR="00634FF4" w:rsidRDefault="00634FF4" w:rsidP="004905E5">
            <w:pPr>
              <w:pStyle w:val="TableParagraph"/>
              <w:spacing w:before="6"/>
              <w:jc w:val="center"/>
              <w:rPr>
                <w:sz w:val="24"/>
              </w:rPr>
            </w:pPr>
            <w:r>
              <w:rPr>
                <w:sz w:val="24"/>
              </w:rPr>
              <w:t>5</w:t>
            </w:r>
          </w:p>
        </w:tc>
        <w:tc>
          <w:tcPr>
            <w:tcW w:w="425" w:type="dxa"/>
          </w:tcPr>
          <w:p w:rsidR="00634FF4" w:rsidRDefault="00634FF4" w:rsidP="004905E5">
            <w:pPr>
              <w:pStyle w:val="TableParagraph"/>
              <w:spacing w:before="6"/>
              <w:jc w:val="center"/>
              <w:rPr>
                <w:sz w:val="24"/>
              </w:rPr>
            </w:pPr>
            <w:r>
              <w:rPr>
                <w:sz w:val="24"/>
              </w:rPr>
              <w:t>6</w:t>
            </w:r>
          </w:p>
        </w:tc>
        <w:tc>
          <w:tcPr>
            <w:tcW w:w="851" w:type="dxa"/>
          </w:tcPr>
          <w:p w:rsidR="00634FF4" w:rsidRDefault="00634FF4" w:rsidP="004905E5">
            <w:pPr>
              <w:pStyle w:val="TableParagraph"/>
              <w:spacing w:before="6"/>
              <w:ind w:left="3"/>
              <w:jc w:val="center"/>
              <w:rPr>
                <w:sz w:val="24"/>
              </w:rPr>
            </w:pPr>
            <w:r>
              <w:rPr>
                <w:sz w:val="24"/>
              </w:rPr>
              <w:t>7</w:t>
            </w:r>
          </w:p>
        </w:tc>
        <w:tc>
          <w:tcPr>
            <w:tcW w:w="708" w:type="dxa"/>
          </w:tcPr>
          <w:p w:rsidR="00634FF4" w:rsidRDefault="00634FF4" w:rsidP="004905E5">
            <w:pPr>
              <w:pStyle w:val="TableParagraph"/>
              <w:spacing w:before="6"/>
              <w:jc w:val="center"/>
              <w:rPr>
                <w:sz w:val="24"/>
              </w:rPr>
            </w:pPr>
            <w:r>
              <w:rPr>
                <w:sz w:val="24"/>
              </w:rPr>
              <w:t>8</w:t>
            </w:r>
          </w:p>
        </w:tc>
        <w:tc>
          <w:tcPr>
            <w:tcW w:w="1134" w:type="dxa"/>
          </w:tcPr>
          <w:p w:rsidR="00634FF4" w:rsidRDefault="00634FF4" w:rsidP="004905E5">
            <w:pPr>
              <w:pStyle w:val="TableParagraph"/>
              <w:spacing w:before="6"/>
              <w:jc w:val="center"/>
              <w:rPr>
                <w:sz w:val="24"/>
              </w:rPr>
            </w:pPr>
            <w:r>
              <w:rPr>
                <w:sz w:val="24"/>
              </w:rPr>
              <w:t>9</w:t>
            </w:r>
          </w:p>
        </w:tc>
        <w:tc>
          <w:tcPr>
            <w:tcW w:w="1276" w:type="dxa"/>
          </w:tcPr>
          <w:p w:rsidR="00634FF4" w:rsidRDefault="00634FF4" w:rsidP="004905E5">
            <w:pPr>
              <w:pStyle w:val="TableParagraph"/>
              <w:spacing w:before="6"/>
              <w:ind w:left="415" w:right="409"/>
              <w:jc w:val="center"/>
              <w:rPr>
                <w:sz w:val="24"/>
              </w:rPr>
            </w:pPr>
            <w:r>
              <w:rPr>
                <w:sz w:val="24"/>
              </w:rPr>
              <w:t>10</w:t>
            </w:r>
          </w:p>
        </w:tc>
        <w:tc>
          <w:tcPr>
            <w:tcW w:w="709" w:type="dxa"/>
          </w:tcPr>
          <w:p w:rsidR="00634FF4" w:rsidRDefault="00634FF4" w:rsidP="004905E5">
            <w:pPr>
              <w:pStyle w:val="TableParagraph"/>
              <w:spacing w:before="6"/>
              <w:ind w:left="92" w:right="82"/>
              <w:jc w:val="center"/>
              <w:rPr>
                <w:sz w:val="24"/>
              </w:rPr>
            </w:pPr>
            <w:r>
              <w:rPr>
                <w:sz w:val="24"/>
              </w:rPr>
              <w:t>11</w:t>
            </w:r>
          </w:p>
        </w:tc>
        <w:tc>
          <w:tcPr>
            <w:tcW w:w="850" w:type="dxa"/>
          </w:tcPr>
          <w:p w:rsidR="00634FF4" w:rsidRDefault="00634FF4" w:rsidP="004905E5">
            <w:pPr>
              <w:pStyle w:val="TableParagraph"/>
              <w:spacing w:before="6"/>
              <w:ind w:left="143" w:right="134"/>
              <w:jc w:val="center"/>
              <w:rPr>
                <w:sz w:val="24"/>
              </w:rPr>
            </w:pPr>
            <w:r>
              <w:rPr>
                <w:sz w:val="24"/>
              </w:rPr>
              <w:t>12</w:t>
            </w:r>
          </w:p>
        </w:tc>
        <w:tc>
          <w:tcPr>
            <w:tcW w:w="426" w:type="dxa"/>
          </w:tcPr>
          <w:p w:rsidR="00634FF4" w:rsidRDefault="00634FF4" w:rsidP="004905E5">
            <w:pPr>
              <w:pStyle w:val="TableParagraph"/>
              <w:spacing w:before="6"/>
              <w:ind w:firstLine="1"/>
              <w:jc w:val="center"/>
              <w:rPr>
                <w:sz w:val="24"/>
              </w:rPr>
            </w:pPr>
            <w:r>
              <w:rPr>
                <w:sz w:val="24"/>
              </w:rPr>
              <w:t>13</w:t>
            </w:r>
          </w:p>
        </w:tc>
        <w:tc>
          <w:tcPr>
            <w:tcW w:w="992" w:type="dxa"/>
          </w:tcPr>
          <w:p w:rsidR="00634FF4" w:rsidRDefault="00634FF4" w:rsidP="004905E5">
            <w:pPr>
              <w:pStyle w:val="TableParagraph"/>
              <w:spacing w:before="6"/>
              <w:ind w:left="115" w:right="101"/>
              <w:jc w:val="center"/>
              <w:rPr>
                <w:sz w:val="24"/>
              </w:rPr>
            </w:pPr>
            <w:r>
              <w:rPr>
                <w:sz w:val="24"/>
              </w:rPr>
              <w:t>14</w:t>
            </w:r>
          </w:p>
        </w:tc>
        <w:tc>
          <w:tcPr>
            <w:tcW w:w="567" w:type="dxa"/>
          </w:tcPr>
          <w:p w:rsidR="00634FF4" w:rsidRDefault="00634FF4" w:rsidP="004905E5">
            <w:pPr>
              <w:pStyle w:val="TableParagraph"/>
              <w:spacing w:before="6"/>
              <w:ind w:left="234"/>
              <w:jc w:val="left"/>
              <w:rPr>
                <w:sz w:val="24"/>
              </w:rPr>
            </w:pPr>
            <w:r>
              <w:rPr>
                <w:sz w:val="24"/>
              </w:rPr>
              <w:t>15</w:t>
            </w:r>
          </w:p>
        </w:tc>
        <w:tc>
          <w:tcPr>
            <w:tcW w:w="567" w:type="dxa"/>
          </w:tcPr>
          <w:p w:rsidR="00634FF4" w:rsidRDefault="00634FF4" w:rsidP="004905E5">
            <w:pPr>
              <w:pStyle w:val="TableParagraph"/>
              <w:spacing w:before="6"/>
              <w:ind w:left="155" w:right="134"/>
              <w:jc w:val="center"/>
              <w:rPr>
                <w:sz w:val="24"/>
              </w:rPr>
            </w:pPr>
            <w:r>
              <w:rPr>
                <w:sz w:val="24"/>
              </w:rPr>
              <w:t>16</w:t>
            </w:r>
          </w:p>
        </w:tc>
        <w:tc>
          <w:tcPr>
            <w:tcW w:w="1984" w:type="dxa"/>
          </w:tcPr>
          <w:p w:rsidR="00634FF4" w:rsidRDefault="00634FF4" w:rsidP="004905E5">
            <w:pPr>
              <w:pStyle w:val="TableParagraph"/>
              <w:spacing w:before="6"/>
              <w:ind w:left="235" w:right="215"/>
              <w:jc w:val="center"/>
              <w:rPr>
                <w:sz w:val="24"/>
              </w:rPr>
            </w:pPr>
            <w:r>
              <w:rPr>
                <w:sz w:val="24"/>
              </w:rPr>
              <w:t>17</w:t>
            </w:r>
          </w:p>
        </w:tc>
      </w:tr>
      <w:tr w:rsidR="00634FF4" w:rsidTr="004905E5">
        <w:trPr>
          <w:cantSplit/>
          <w:trHeight w:val="1134"/>
        </w:trPr>
        <w:tc>
          <w:tcPr>
            <w:tcW w:w="425" w:type="dxa"/>
          </w:tcPr>
          <w:p w:rsidR="00634FF4" w:rsidRPr="00F73AE5" w:rsidRDefault="00634FF4" w:rsidP="004905E5">
            <w:pPr>
              <w:pStyle w:val="TableParagraph"/>
              <w:jc w:val="center"/>
              <w:rPr>
                <w:sz w:val="26"/>
                <w:lang w:val="ru-RU"/>
              </w:rPr>
            </w:pPr>
          </w:p>
          <w:p w:rsidR="00634FF4" w:rsidRDefault="00634FF4" w:rsidP="004905E5">
            <w:pPr>
              <w:pStyle w:val="TableParagraph"/>
              <w:spacing w:before="6"/>
              <w:jc w:val="center"/>
              <w:rPr>
                <w:sz w:val="24"/>
              </w:rPr>
            </w:pPr>
            <w:r>
              <w:rPr>
                <w:sz w:val="24"/>
                <w:lang w:val="uk-UA"/>
              </w:rPr>
              <w:t>3</w:t>
            </w:r>
          </w:p>
        </w:tc>
        <w:tc>
          <w:tcPr>
            <w:tcW w:w="141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Херсон-Познань</w:t>
            </w:r>
          </w:p>
        </w:tc>
        <w:tc>
          <w:tcPr>
            <w:tcW w:w="850" w:type="dxa"/>
          </w:tcPr>
          <w:p w:rsidR="00634FF4" w:rsidRPr="005A1860" w:rsidRDefault="00634FF4" w:rsidP="004905E5">
            <w:pPr>
              <w:jc w:val="center"/>
              <w:rPr>
                <w:rFonts w:ascii="Times New Roman" w:hAnsi="Times New Roman" w:cs="Times New Roman"/>
                <w:sz w:val="24"/>
                <w:szCs w:val="24"/>
              </w:rPr>
            </w:pPr>
          </w:p>
          <w:p w:rsidR="00634FF4" w:rsidRPr="005A1860" w:rsidRDefault="00634FF4" w:rsidP="004905E5">
            <w:pPr>
              <w:jc w:val="center"/>
              <w:rPr>
                <w:rFonts w:ascii="Times New Roman" w:hAnsi="Times New Roman" w:cs="Times New Roman"/>
                <w:sz w:val="24"/>
                <w:szCs w:val="24"/>
              </w:rPr>
            </w:pPr>
          </w:p>
          <w:p w:rsidR="00634FF4" w:rsidRPr="00A6300A"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lang w:val="uk-UA"/>
              </w:rPr>
              <w:t>1568</w:t>
            </w:r>
          </w:p>
        </w:tc>
        <w:tc>
          <w:tcPr>
            <w:tcW w:w="28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Х</w:t>
            </w:r>
          </w:p>
        </w:tc>
        <w:tc>
          <w:tcPr>
            <w:tcW w:w="1701"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Тернопіль</w:t>
            </w:r>
          </w:p>
        </w:tc>
        <w:tc>
          <w:tcPr>
            <w:tcW w:w="425" w:type="dxa"/>
          </w:tcPr>
          <w:p w:rsidR="00634FF4" w:rsidRPr="00AC25E2" w:rsidRDefault="00634FF4" w:rsidP="004905E5">
            <w:pPr>
              <w:jc w:val="center"/>
              <w:rPr>
                <w:rFonts w:ascii="Times New Roman" w:hAnsi="Times New Roman" w:cs="Times New Roman"/>
                <w:sz w:val="24"/>
                <w:szCs w:val="24"/>
              </w:rPr>
            </w:pPr>
          </w:p>
          <w:p w:rsidR="00634FF4" w:rsidRPr="00375135"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851" w:type="dxa"/>
          </w:tcPr>
          <w:p w:rsidR="00634FF4"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33год</w:t>
            </w:r>
          </w:p>
          <w:p w:rsidR="00634FF4" w:rsidRPr="00AC25E2" w:rsidRDefault="00634FF4" w:rsidP="004905E5">
            <w:pPr>
              <w:rPr>
                <w:rFonts w:ascii="Times New Roman" w:hAnsi="Times New Roman" w:cs="Times New Roman"/>
                <w:sz w:val="24"/>
                <w:szCs w:val="24"/>
              </w:rPr>
            </w:pPr>
          </w:p>
        </w:tc>
        <w:tc>
          <w:tcPr>
            <w:tcW w:w="708" w:type="dxa"/>
            <w:vAlign w:val="center"/>
          </w:tcPr>
          <w:p w:rsidR="00634FF4" w:rsidRPr="00AC25E2" w:rsidRDefault="00634FF4" w:rsidP="004905E5">
            <w:pPr>
              <w:jc w:val="center"/>
              <w:rPr>
                <w:rFonts w:ascii="Times New Roman" w:hAnsi="Times New Roman" w:cs="Times New Roman"/>
                <w:sz w:val="24"/>
                <w:szCs w:val="24"/>
                <w:highlight w:val="red"/>
              </w:rPr>
            </w:pPr>
            <w:r w:rsidRPr="000C2E68">
              <w:rPr>
                <w:rFonts w:ascii="Times New Roman" w:hAnsi="Times New Roman" w:cs="Times New Roman"/>
                <w:iCs/>
                <w:color w:val="000000"/>
                <w:sz w:val="24"/>
                <w:szCs w:val="24"/>
              </w:rPr>
              <w:t>47,43</w:t>
            </w:r>
          </w:p>
        </w:tc>
        <w:tc>
          <w:tcPr>
            <w:tcW w:w="113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протягом року</w:t>
            </w:r>
          </w:p>
        </w:tc>
        <w:tc>
          <w:tcPr>
            <w:tcW w:w="1276"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щоденно</w:t>
            </w:r>
          </w:p>
        </w:tc>
        <w:tc>
          <w:tcPr>
            <w:tcW w:w="70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1:00</w:t>
            </w:r>
          </w:p>
        </w:tc>
        <w:tc>
          <w:tcPr>
            <w:tcW w:w="850" w:type="dxa"/>
          </w:tcPr>
          <w:p w:rsidR="00634FF4" w:rsidRPr="00AC25E2" w:rsidRDefault="00634FF4" w:rsidP="004905E5">
            <w:pPr>
              <w:jc w:val="center"/>
              <w:rPr>
                <w:rFonts w:ascii="Times New Roman" w:hAnsi="Times New Roman" w:cs="Times New Roman"/>
                <w:sz w:val="24"/>
                <w:szCs w:val="24"/>
              </w:rPr>
            </w:pPr>
          </w:p>
          <w:p w:rsidR="00634FF4" w:rsidRPr="007F1FC0"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r w:rsidRPr="00AC25E2">
              <w:rPr>
                <w:rFonts w:ascii="Times New Roman" w:hAnsi="Times New Roman" w:cs="Times New Roman"/>
                <w:sz w:val="24"/>
                <w:szCs w:val="24"/>
              </w:rPr>
              <w:t>:</w:t>
            </w:r>
            <w:r>
              <w:rPr>
                <w:rFonts w:ascii="Times New Roman" w:hAnsi="Times New Roman" w:cs="Times New Roman"/>
                <w:sz w:val="24"/>
                <w:szCs w:val="24"/>
                <w:lang w:val="uk-UA"/>
              </w:rPr>
              <w:t>00</w:t>
            </w:r>
          </w:p>
        </w:tc>
        <w:tc>
          <w:tcPr>
            <w:tcW w:w="426" w:type="dxa"/>
            <w:textDirection w:val="btLr"/>
          </w:tcPr>
          <w:p w:rsidR="00634FF4" w:rsidRPr="002F6AAE" w:rsidRDefault="00634FF4" w:rsidP="004905E5">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5-15</w:t>
            </w:r>
          </w:p>
        </w:tc>
        <w:tc>
          <w:tcPr>
            <w:tcW w:w="992" w:type="dxa"/>
          </w:tcPr>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shd w:val="clear" w:color="auto" w:fill="FFFFFF"/>
              </w:rPr>
              <w:t>Van Hool 815-2866FA</w:t>
            </w:r>
          </w:p>
        </w:tc>
        <w:tc>
          <w:tcPr>
            <w:tcW w:w="567" w:type="dxa"/>
          </w:tcPr>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lang w:val="uk-UA"/>
              </w:rPr>
            </w:pPr>
            <w:r w:rsidRPr="00A61D37">
              <w:rPr>
                <w:rFonts w:ascii="Times New Roman" w:hAnsi="Times New Roman" w:cs="Times New Roman"/>
                <w:sz w:val="24"/>
                <w:szCs w:val="24"/>
                <w:lang w:val="uk-UA"/>
              </w:rPr>
              <w:t>2900</w:t>
            </w:r>
          </w:p>
        </w:tc>
        <w:tc>
          <w:tcPr>
            <w:tcW w:w="567" w:type="dxa"/>
          </w:tcPr>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lang w:val="uk-UA"/>
              </w:rPr>
            </w:pPr>
            <w:r w:rsidRPr="00A61D37">
              <w:rPr>
                <w:rFonts w:ascii="Times New Roman" w:hAnsi="Times New Roman" w:cs="Times New Roman"/>
                <w:sz w:val="24"/>
                <w:szCs w:val="24"/>
                <w:lang w:val="uk-UA"/>
              </w:rPr>
              <w:t>310</w:t>
            </w:r>
          </w:p>
        </w:tc>
        <w:tc>
          <w:tcPr>
            <w:tcW w:w="198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Краковець-Корчова</w:t>
            </w:r>
          </w:p>
        </w:tc>
      </w:tr>
      <w:tr w:rsidR="00634FF4" w:rsidTr="004905E5">
        <w:trPr>
          <w:cantSplit/>
          <w:trHeight w:val="1360"/>
        </w:trPr>
        <w:tc>
          <w:tcPr>
            <w:tcW w:w="425" w:type="dxa"/>
          </w:tcPr>
          <w:p w:rsidR="00634FF4" w:rsidRPr="00F73AE5" w:rsidRDefault="00634FF4" w:rsidP="004905E5">
            <w:pPr>
              <w:pStyle w:val="TableParagraph"/>
              <w:jc w:val="center"/>
              <w:rPr>
                <w:sz w:val="26"/>
                <w:lang w:val="ru-RU"/>
              </w:rPr>
            </w:pPr>
          </w:p>
          <w:p w:rsidR="00634FF4" w:rsidRPr="008B49D2" w:rsidRDefault="00634FF4" w:rsidP="004905E5">
            <w:pPr>
              <w:pStyle w:val="TableParagraph"/>
              <w:spacing w:before="224"/>
              <w:jc w:val="center"/>
              <w:rPr>
                <w:sz w:val="24"/>
                <w:lang w:val="uk-UA"/>
              </w:rPr>
            </w:pPr>
            <w:r>
              <w:rPr>
                <w:sz w:val="24"/>
                <w:lang w:val="uk-UA"/>
              </w:rPr>
              <w:t>4</w:t>
            </w:r>
          </w:p>
        </w:tc>
        <w:tc>
          <w:tcPr>
            <w:tcW w:w="141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Чернівці-Щецин</w:t>
            </w:r>
          </w:p>
        </w:tc>
        <w:tc>
          <w:tcPr>
            <w:tcW w:w="850" w:type="dxa"/>
          </w:tcPr>
          <w:p w:rsidR="00634FF4" w:rsidRPr="005A1860" w:rsidRDefault="00634FF4" w:rsidP="004905E5">
            <w:pPr>
              <w:jc w:val="center"/>
              <w:rPr>
                <w:rFonts w:ascii="Times New Roman" w:hAnsi="Times New Roman" w:cs="Times New Roman"/>
                <w:sz w:val="24"/>
                <w:szCs w:val="24"/>
              </w:rPr>
            </w:pPr>
          </w:p>
          <w:p w:rsidR="00634FF4" w:rsidRPr="005A1860" w:rsidRDefault="00634FF4" w:rsidP="004905E5">
            <w:pPr>
              <w:jc w:val="center"/>
              <w:rPr>
                <w:rFonts w:ascii="Times New Roman" w:hAnsi="Times New Roman" w:cs="Times New Roman"/>
                <w:sz w:val="24"/>
                <w:szCs w:val="24"/>
              </w:rPr>
            </w:pPr>
          </w:p>
          <w:p w:rsidR="00634FF4" w:rsidRPr="005A1860" w:rsidRDefault="00634FF4" w:rsidP="004905E5">
            <w:pPr>
              <w:jc w:val="center"/>
              <w:rPr>
                <w:rFonts w:ascii="Times New Roman" w:hAnsi="Times New Roman" w:cs="Times New Roman"/>
                <w:sz w:val="24"/>
                <w:szCs w:val="24"/>
                <w:lang w:val="uk-UA"/>
              </w:rPr>
            </w:pPr>
            <w:r w:rsidRPr="005118F0">
              <w:rPr>
                <w:rFonts w:ascii="Times New Roman" w:hAnsi="Times New Roman" w:cs="Times New Roman"/>
                <w:sz w:val="24"/>
                <w:szCs w:val="24"/>
                <w:lang w:val="uk-UA"/>
              </w:rPr>
              <w:t>1498</w:t>
            </w:r>
          </w:p>
        </w:tc>
        <w:tc>
          <w:tcPr>
            <w:tcW w:w="28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Х</w:t>
            </w:r>
          </w:p>
        </w:tc>
        <w:tc>
          <w:tcPr>
            <w:tcW w:w="1701" w:type="dxa"/>
          </w:tcPr>
          <w:p w:rsidR="00634FF4" w:rsidRPr="00AC25E2" w:rsidRDefault="00634FF4" w:rsidP="004905E5">
            <w:pPr>
              <w:jc w:val="center"/>
              <w:rPr>
                <w:rFonts w:ascii="Times New Roman" w:hAnsi="Times New Roman" w:cs="Times New Roman"/>
                <w:sz w:val="24"/>
                <w:szCs w:val="24"/>
                <w:lang w:val="ru-RU"/>
              </w:rPr>
            </w:pPr>
            <w:r w:rsidRPr="00AC25E2">
              <w:rPr>
                <w:rFonts w:ascii="Times New Roman" w:hAnsi="Times New Roman" w:cs="Times New Roman"/>
                <w:sz w:val="24"/>
                <w:szCs w:val="24"/>
                <w:lang w:val="ru-RU"/>
              </w:rPr>
              <w:t>Варшава,та Львів(узворотньому</w:t>
            </w:r>
          </w:p>
          <w:p w:rsidR="00634FF4" w:rsidRPr="005B54A2" w:rsidRDefault="00634FF4" w:rsidP="004905E5">
            <w:pPr>
              <w:jc w:val="center"/>
              <w:rPr>
                <w:rFonts w:ascii="Times New Roman" w:hAnsi="Times New Roman" w:cs="Times New Roman"/>
                <w:sz w:val="24"/>
                <w:szCs w:val="24"/>
                <w:lang w:val="ru-RU"/>
              </w:rPr>
            </w:pPr>
            <w:r w:rsidRPr="005B54A2">
              <w:rPr>
                <w:rFonts w:ascii="Times New Roman" w:hAnsi="Times New Roman" w:cs="Times New Roman"/>
                <w:sz w:val="24"/>
                <w:szCs w:val="24"/>
                <w:lang w:val="ru-RU"/>
              </w:rPr>
              <w:t>напрямку)</w:t>
            </w:r>
          </w:p>
        </w:tc>
        <w:tc>
          <w:tcPr>
            <w:tcW w:w="425" w:type="dxa"/>
          </w:tcPr>
          <w:p w:rsidR="00634FF4" w:rsidRPr="005B54A2" w:rsidRDefault="00634FF4" w:rsidP="004905E5">
            <w:pPr>
              <w:jc w:val="center"/>
              <w:rPr>
                <w:rFonts w:ascii="Times New Roman" w:hAnsi="Times New Roman" w:cs="Times New Roman"/>
                <w:sz w:val="24"/>
                <w:szCs w:val="24"/>
                <w:lang w:val="ru-RU"/>
              </w:rPr>
            </w:pPr>
          </w:p>
          <w:p w:rsidR="00634FF4" w:rsidRPr="005B54A2" w:rsidRDefault="00634FF4" w:rsidP="004905E5">
            <w:pPr>
              <w:jc w:val="center"/>
              <w:rPr>
                <w:rFonts w:ascii="Times New Roman" w:hAnsi="Times New Roman" w:cs="Times New Roman"/>
                <w:sz w:val="24"/>
                <w:szCs w:val="24"/>
                <w:lang w:val="ru-RU"/>
              </w:rPr>
            </w:pPr>
          </w:p>
          <w:p w:rsidR="00634FF4" w:rsidRPr="00375135"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851" w:type="dxa"/>
          </w:tcPr>
          <w:p w:rsidR="00634FF4" w:rsidRDefault="00634FF4" w:rsidP="004905E5">
            <w:pPr>
              <w:jc w:val="center"/>
              <w:rPr>
                <w:rFonts w:ascii="Times New Roman" w:hAnsi="Times New Roman" w:cs="Times New Roman"/>
                <w:sz w:val="24"/>
                <w:szCs w:val="24"/>
              </w:rPr>
            </w:pPr>
          </w:p>
          <w:p w:rsidR="00634FF4"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28год4</w:t>
            </w:r>
            <w:r>
              <w:rPr>
                <w:rFonts w:ascii="Times New Roman" w:hAnsi="Times New Roman" w:cs="Times New Roman"/>
                <w:sz w:val="24"/>
                <w:szCs w:val="24"/>
                <w:lang w:val="uk-UA"/>
              </w:rPr>
              <w:t>0</w:t>
            </w:r>
            <w:r w:rsidRPr="00AC25E2">
              <w:rPr>
                <w:rFonts w:ascii="Times New Roman" w:hAnsi="Times New Roman" w:cs="Times New Roman"/>
                <w:sz w:val="24"/>
                <w:szCs w:val="24"/>
              </w:rPr>
              <w:t xml:space="preserve"> хв</w:t>
            </w:r>
          </w:p>
        </w:tc>
        <w:tc>
          <w:tcPr>
            <w:tcW w:w="708" w:type="dxa"/>
            <w:vAlign w:val="center"/>
          </w:tcPr>
          <w:p w:rsidR="00634FF4" w:rsidRPr="00AC25E2" w:rsidRDefault="00634FF4" w:rsidP="004905E5">
            <w:pPr>
              <w:jc w:val="center"/>
              <w:rPr>
                <w:rFonts w:ascii="Times New Roman" w:hAnsi="Times New Roman" w:cs="Times New Roman"/>
                <w:sz w:val="24"/>
                <w:szCs w:val="24"/>
                <w:highlight w:val="red"/>
              </w:rPr>
            </w:pPr>
            <w:r w:rsidRPr="000C2E68">
              <w:rPr>
                <w:rFonts w:ascii="Times New Roman" w:hAnsi="Times New Roman" w:cs="Times New Roman"/>
                <w:iCs/>
                <w:color w:val="000000"/>
                <w:sz w:val="24"/>
                <w:szCs w:val="24"/>
              </w:rPr>
              <w:t>52,18</w:t>
            </w:r>
          </w:p>
        </w:tc>
        <w:tc>
          <w:tcPr>
            <w:tcW w:w="1134" w:type="dxa"/>
          </w:tcPr>
          <w:p w:rsidR="00634FF4" w:rsidRPr="00AC25E2" w:rsidRDefault="00634FF4" w:rsidP="004905E5">
            <w:pPr>
              <w:jc w:val="center"/>
              <w:rPr>
                <w:rFonts w:ascii="Times New Roman" w:hAnsi="Times New Roman" w:cs="Times New Roman"/>
                <w:sz w:val="24"/>
                <w:szCs w:val="24"/>
              </w:rPr>
            </w:pPr>
          </w:p>
          <w:p w:rsidR="00634FF4"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протягом року</w:t>
            </w:r>
          </w:p>
        </w:tc>
        <w:tc>
          <w:tcPr>
            <w:tcW w:w="1276" w:type="dxa"/>
          </w:tcPr>
          <w:p w:rsidR="00634FF4" w:rsidRPr="00AC25E2" w:rsidRDefault="00634FF4" w:rsidP="004905E5">
            <w:pPr>
              <w:jc w:val="center"/>
              <w:rPr>
                <w:rFonts w:ascii="Times New Roman" w:hAnsi="Times New Roman" w:cs="Times New Roman"/>
                <w:sz w:val="24"/>
                <w:szCs w:val="24"/>
              </w:rPr>
            </w:pPr>
          </w:p>
          <w:p w:rsidR="00634FF4"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щоденно</w:t>
            </w:r>
          </w:p>
        </w:tc>
        <w:tc>
          <w:tcPr>
            <w:tcW w:w="709" w:type="dxa"/>
          </w:tcPr>
          <w:p w:rsidR="00634FF4" w:rsidRPr="00AC25E2" w:rsidRDefault="00634FF4" w:rsidP="004905E5">
            <w:pPr>
              <w:jc w:val="center"/>
              <w:rPr>
                <w:rFonts w:ascii="Times New Roman" w:hAnsi="Times New Roman" w:cs="Times New Roman"/>
                <w:sz w:val="24"/>
                <w:szCs w:val="24"/>
              </w:rPr>
            </w:pPr>
          </w:p>
          <w:p w:rsidR="00634FF4"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6:30</w:t>
            </w:r>
          </w:p>
        </w:tc>
        <w:tc>
          <w:tcPr>
            <w:tcW w:w="850" w:type="dxa"/>
          </w:tcPr>
          <w:p w:rsidR="00634FF4" w:rsidRPr="00AC25E2" w:rsidRDefault="00634FF4" w:rsidP="004905E5">
            <w:pPr>
              <w:jc w:val="center"/>
              <w:rPr>
                <w:rFonts w:ascii="Times New Roman" w:hAnsi="Times New Roman" w:cs="Times New Roman"/>
                <w:sz w:val="24"/>
                <w:szCs w:val="24"/>
              </w:rPr>
            </w:pPr>
          </w:p>
          <w:p w:rsidR="00634FF4"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1</w:t>
            </w:r>
            <w:r>
              <w:rPr>
                <w:rFonts w:ascii="Times New Roman" w:hAnsi="Times New Roman" w:cs="Times New Roman"/>
                <w:sz w:val="24"/>
                <w:szCs w:val="24"/>
                <w:lang w:val="uk-UA"/>
              </w:rPr>
              <w:t>1</w:t>
            </w:r>
            <w:r w:rsidRPr="00AC25E2">
              <w:rPr>
                <w:rFonts w:ascii="Times New Roman" w:hAnsi="Times New Roman" w:cs="Times New Roman"/>
                <w:sz w:val="24"/>
                <w:szCs w:val="24"/>
              </w:rPr>
              <w:t>:10</w:t>
            </w:r>
          </w:p>
        </w:tc>
        <w:tc>
          <w:tcPr>
            <w:tcW w:w="426" w:type="dxa"/>
            <w:textDirection w:val="btLr"/>
          </w:tcPr>
          <w:p w:rsidR="00634FF4" w:rsidRPr="002F6AAE" w:rsidRDefault="00634FF4" w:rsidP="004905E5">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5-15</w:t>
            </w:r>
          </w:p>
        </w:tc>
        <w:tc>
          <w:tcPr>
            <w:tcW w:w="992" w:type="dxa"/>
          </w:tcPr>
          <w:p w:rsidR="00634FF4" w:rsidRPr="00AC25E2" w:rsidRDefault="00634FF4" w:rsidP="004905E5">
            <w:pPr>
              <w:jc w:val="center"/>
              <w:rPr>
                <w:rFonts w:ascii="Times New Roman" w:hAnsi="Times New Roman" w:cs="Times New Roman"/>
                <w:sz w:val="24"/>
                <w:szCs w:val="24"/>
              </w:rPr>
            </w:pPr>
          </w:p>
          <w:p w:rsidR="00634FF4" w:rsidRDefault="00634FF4" w:rsidP="004905E5">
            <w:pPr>
              <w:jc w:val="center"/>
              <w:rPr>
                <w:rFonts w:ascii="Times New Roman" w:hAnsi="Times New Roman" w:cs="Times New Roman"/>
                <w:sz w:val="24"/>
                <w:szCs w:val="24"/>
              </w:rPr>
            </w:pPr>
          </w:p>
          <w:p w:rsidR="00634FF4" w:rsidRPr="008B49D2"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shd w:val="clear" w:color="auto" w:fill="FFFFFF"/>
              </w:rPr>
              <w:t>MAN 470SL</w:t>
            </w:r>
          </w:p>
        </w:tc>
        <w:tc>
          <w:tcPr>
            <w:tcW w:w="567" w:type="dxa"/>
          </w:tcPr>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lang w:val="uk-UA"/>
              </w:rPr>
            </w:pPr>
            <w:r w:rsidRPr="00A61D37">
              <w:rPr>
                <w:rFonts w:ascii="Times New Roman" w:hAnsi="Times New Roman" w:cs="Times New Roman"/>
                <w:sz w:val="24"/>
                <w:szCs w:val="24"/>
                <w:lang w:val="uk-UA"/>
              </w:rPr>
              <w:t>1600</w:t>
            </w:r>
          </w:p>
        </w:tc>
        <w:tc>
          <w:tcPr>
            <w:tcW w:w="567" w:type="dxa"/>
          </w:tcPr>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rPr>
            </w:pPr>
          </w:p>
          <w:p w:rsidR="00634FF4" w:rsidRPr="00A61D37" w:rsidRDefault="00634FF4" w:rsidP="004905E5">
            <w:pPr>
              <w:jc w:val="center"/>
              <w:rPr>
                <w:rFonts w:ascii="Times New Roman" w:hAnsi="Times New Roman" w:cs="Times New Roman"/>
                <w:sz w:val="24"/>
                <w:szCs w:val="24"/>
                <w:lang w:val="uk-UA"/>
              </w:rPr>
            </w:pPr>
            <w:r w:rsidRPr="00A61D37">
              <w:rPr>
                <w:rFonts w:ascii="Times New Roman" w:hAnsi="Times New Roman" w:cs="Times New Roman"/>
                <w:sz w:val="24"/>
                <w:szCs w:val="24"/>
                <w:lang w:val="uk-UA"/>
              </w:rPr>
              <w:t>170</w:t>
            </w:r>
          </w:p>
        </w:tc>
        <w:tc>
          <w:tcPr>
            <w:tcW w:w="1984" w:type="dxa"/>
          </w:tcPr>
          <w:p w:rsidR="00634FF4" w:rsidRDefault="00634FF4" w:rsidP="004905E5">
            <w:pPr>
              <w:jc w:val="center"/>
              <w:rPr>
                <w:rFonts w:ascii="Times New Roman" w:hAnsi="Times New Roman" w:cs="Times New Roman"/>
                <w:spacing w:val="-1"/>
                <w:sz w:val="24"/>
                <w:szCs w:val="24"/>
                <w:lang w:val="ru-RU"/>
              </w:rPr>
            </w:pPr>
          </w:p>
          <w:p w:rsidR="00634FF4" w:rsidRPr="00AC25E2" w:rsidRDefault="00634FF4" w:rsidP="004905E5">
            <w:pPr>
              <w:jc w:val="center"/>
              <w:rPr>
                <w:rFonts w:ascii="Times New Roman" w:hAnsi="Times New Roman" w:cs="Times New Roman"/>
                <w:sz w:val="24"/>
                <w:szCs w:val="24"/>
                <w:lang w:val="ru-RU"/>
              </w:rPr>
            </w:pPr>
            <w:r w:rsidRPr="00AC25E2">
              <w:rPr>
                <w:rFonts w:ascii="Times New Roman" w:hAnsi="Times New Roman" w:cs="Times New Roman"/>
                <w:spacing w:val="-1"/>
                <w:sz w:val="24"/>
                <w:szCs w:val="24"/>
                <w:lang w:val="ru-RU"/>
              </w:rPr>
              <w:t>Рава-Руська-</w:t>
            </w:r>
            <w:r w:rsidRPr="00AC25E2">
              <w:rPr>
                <w:rFonts w:ascii="Times New Roman" w:hAnsi="Times New Roman" w:cs="Times New Roman"/>
                <w:sz w:val="24"/>
                <w:szCs w:val="24"/>
                <w:lang w:val="ru-RU"/>
              </w:rPr>
              <w:t>Гребенне/Грушів-Будоміж</w:t>
            </w:r>
          </w:p>
        </w:tc>
      </w:tr>
      <w:tr w:rsidR="00634FF4" w:rsidTr="004905E5">
        <w:trPr>
          <w:cantSplit/>
          <w:trHeight w:val="1266"/>
        </w:trPr>
        <w:tc>
          <w:tcPr>
            <w:tcW w:w="425" w:type="dxa"/>
          </w:tcPr>
          <w:p w:rsidR="00634FF4" w:rsidRPr="00461599" w:rsidRDefault="00634FF4" w:rsidP="004905E5">
            <w:pPr>
              <w:pStyle w:val="TableParagraph"/>
              <w:spacing w:before="7"/>
              <w:jc w:val="left"/>
              <w:rPr>
                <w:sz w:val="37"/>
                <w:lang w:val="ru-RU"/>
              </w:rPr>
            </w:pPr>
          </w:p>
          <w:p w:rsidR="00634FF4" w:rsidRPr="00AC25E2" w:rsidRDefault="00634FF4" w:rsidP="004905E5">
            <w:pPr>
              <w:pStyle w:val="TableParagraph"/>
              <w:jc w:val="center"/>
              <w:rPr>
                <w:sz w:val="26"/>
                <w:lang w:val="uk-UA"/>
              </w:rPr>
            </w:pPr>
            <w:r>
              <w:rPr>
                <w:sz w:val="24"/>
                <w:lang w:val="uk-UA"/>
              </w:rPr>
              <w:t>5</w:t>
            </w:r>
          </w:p>
        </w:tc>
        <w:tc>
          <w:tcPr>
            <w:tcW w:w="1419" w:type="dxa"/>
          </w:tcPr>
          <w:p w:rsidR="00634FF4" w:rsidRPr="00AC25E2" w:rsidRDefault="00634FF4" w:rsidP="004905E5">
            <w:pP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Чернівці-Гдиня</w:t>
            </w:r>
          </w:p>
        </w:tc>
        <w:tc>
          <w:tcPr>
            <w:tcW w:w="850" w:type="dxa"/>
          </w:tcPr>
          <w:p w:rsidR="00634FF4" w:rsidRPr="005A1860" w:rsidRDefault="00634FF4" w:rsidP="004905E5">
            <w:pPr>
              <w:jc w:val="center"/>
              <w:rPr>
                <w:rFonts w:ascii="Times New Roman" w:hAnsi="Times New Roman" w:cs="Times New Roman"/>
                <w:sz w:val="24"/>
                <w:szCs w:val="24"/>
              </w:rPr>
            </w:pPr>
          </w:p>
          <w:p w:rsidR="00634FF4" w:rsidRPr="005A1860" w:rsidRDefault="00634FF4" w:rsidP="004905E5">
            <w:pPr>
              <w:jc w:val="center"/>
              <w:rPr>
                <w:rFonts w:ascii="Times New Roman" w:hAnsi="Times New Roman" w:cs="Times New Roman"/>
                <w:sz w:val="24"/>
                <w:szCs w:val="24"/>
              </w:rPr>
            </w:pPr>
          </w:p>
          <w:p w:rsidR="00634FF4" w:rsidRPr="005A1860" w:rsidRDefault="00634FF4" w:rsidP="004905E5">
            <w:pPr>
              <w:jc w:val="center"/>
              <w:rPr>
                <w:rFonts w:ascii="Times New Roman" w:hAnsi="Times New Roman" w:cs="Times New Roman"/>
                <w:sz w:val="24"/>
                <w:szCs w:val="24"/>
              </w:rPr>
            </w:pPr>
            <w:r w:rsidRPr="005A1860">
              <w:rPr>
                <w:rFonts w:ascii="Times New Roman" w:hAnsi="Times New Roman" w:cs="Times New Roman"/>
                <w:sz w:val="24"/>
                <w:szCs w:val="24"/>
              </w:rPr>
              <w:t>1240</w:t>
            </w:r>
          </w:p>
        </w:tc>
        <w:tc>
          <w:tcPr>
            <w:tcW w:w="28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Х</w:t>
            </w:r>
          </w:p>
        </w:tc>
        <w:tc>
          <w:tcPr>
            <w:tcW w:w="1701" w:type="dxa"/>
          </w:tcPr>
          <w:p w:rsidR="00634FF4" w:rsidRPr="00AC25E2" w:rsidRDefault="00634FF4" w:rsidP="004905E5">
            <w:pPr>
              <w:jc w:val="center"/>
              <w:rPr>
                <w:rFonts w:ascii="Times New Roman" w:hAnsi="Times New Roman" w:cs="Times New Roman"/>
                <w:sz w:val="24"/>
                <w:szCs w:val="24"/>
                <w:lang w:val="ru-RU"/>
              </w:rPr>
            </w:pPr>
            <w:r w:rsidRPr="00AC25E2">
              <w:rPr>
                <w:rFonts w:ascii="Times New Roman" w:hAnsi="Times New Roman" w:cs="Times New Roman"/>
                <w:sz w:val="24"/>
                <w:szCs w:val="24"/>
                <w:lang w:val="ru-RU"/>
              </w:rPr>
              <w:t>Варшавата Львів (узворотньому</w:t>
            </w:r>
          </w:p>
          <w:p w:rsidR="00634FF4" w:rsidRPr="00AC25E2" w:rsidRDefault="00634FF4" w:rsidP="004905E5">
            <w:pPr>
              <w:jc w:val="center"/>
              <w:rPr>
                <w:rFonts w:ascii="Times New Roman" w:hAnsi="Times New Roman" w:cs="Times New Roman"/>
                <w:sz w:val="24"/>
                <w:szCs w:val="24"/>
                <w:lang w:val="ru-RU"/>
              </w:rPr>
            </w:pPr>
            <w:r w:rsidRPr="00AC25E2">
              <w:rPr>
                <w:rFonts w:ascii="Times New Roman" w:hAnsi="Times New Roman" w:cs="Times New Roman"/>
                <w:sz w:val="24"/>
                <w:szCs w:val="24"/>
              </w:rPr>
              <w:t>напрямку)</w:t>
            </w:r>
          </w:p>
        </w:tc>
        <w:tc>
          <w:tcPr>
            <w:tcW w:w="425"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375135" w:rsidRDefault="00634FF4" w:rsidP="004905E5">
            <w:pPr>
              <w:jc w:val="center"/>
              <w:rPr>
                <w:rFonts w:ascii="Times New Roman" w:hAnsi="Times New Roman" w:cs="Times New Roman"/>
                <w:sz w:val="24"/>
                <w:szCs w:val="24"/>
                <w:lang w:val="uk-UA"/>
              </w:rPr>
            </w:pPr>
            <w:r w:rsidRPr="00AC25E2">
              <w:rPr>
                <w:rFonts w:ascii="Times New Roman" w:hAnsi="Times New Roman" w:cs="Times New Roman"/>
                <w:sz w:val="24"/>
                <w:szCs w:val="24"/>
              </w:rPr>
              <w:t>1</w:t>
            </w:r>
            <w:r>
              <w:rPr>
                <w:rFonts w:ascii="Times New Roman" w:hAnsi="Times New Roman" w:cs="Times New Roman"/>
                <w:sz w:val="24"/>
                <w:szCs w:val="24"/>
                <w:lang w:val="uk-UA"/>
              </w:rPr>
              <w:t>6</w:t>
            </w:r>
          </w:p>
        </w:tc>
        <w:tc>
          <w:tcPr>
            <w:tcW w:w="851"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2</w:t>
            </w:r>
            <w:r>
              <w:rPr>
                <w:rFonts w:ascii="Times New Roman" w:hAnsi="Times New Roman" w:cs="Times New Roman"/>
                <w:sz w:val="24"/>
                <w:szCs w:val="24"/>
              </w:rPr>
              <w:t>1</w:t>
            </w:r>
            <w:r w:rsidRPr="00AC25E2">
              <w:rPr>
                <w:rFonts w:ascii="Times New Roman" w:hAnsi="Times New Roman" w:cs="Times New Roman"/>
                <w:sz w:val="24"/>
                <w:szCs w:val="24"/>
              </w:rPr>
              <w:t>год хв</w:t>
            </w:r>
          </w:p>
        </w:tc>
        <w:tc>
          <w:tcPr>
            <w:tcW w:w="708" w:type="dxa"/>
            <w:vAlign w:val="center"/>
          </w:tcPr>
          <w:p w:rsidR="00634FF4" w:rsidRPr="00AC25E2" w:rsidRDefault="00634FF4" w:rsidP="004905E5">
            <w:pPr>
              <w:jc w:val="center"/>
              <w:rPr>
                <w:rFonts w:ascii="Times New Roman" w:hAnsi="Times New Roman" w:cs="Times New Roman"/>
                <w:sz w:val="24"/>
                <w:szCs w:val="24"/>
                <w:highlight w:val="red"/>
              </w:rPr>
            </w:pPr>
            <w:r w:rsidRPr="000C2E68">
              <w:rPr>
                <w:rFonts w:ascii="Times New Roman" w:hAnsi="Times New Roman" w:cs="Times New Roman"/>
                <w:iCs/>
                <w:color w:val="000000"/>
                <w:sz w:val="24"/>
                <w:szCs w:val="24"/>
              </w:rPr>
              <w:t>48,55</w:t>
            </w:r>
          </w:p>
        </w:tc>
        <w:tc>
          <w:tcPr>
            <w:tcW w:w="113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протягом року</w:t>
            </w:r>
          </w:p>
        </w:tc>
        <w:tc>
          <w:tcPr>
            <w:tcW w:w="1276"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щоденно</w:t>
            </w:r>
          </w:p>
        </w:tc>
        <w:tc>
          <w:tcPr>
            <w:tcW w:w="70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6:30</w:t>
            </w:r>
          </w:p>
        </w:tc>
        <w:tc>
          <w:tcPr>
            <w:tcW w:w="850"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lang w:val="uk-UA"/>
              </w:rPr>
              <w:t>3</w:t>
            </w:r>
            <w:r w:rsidRPr="00AC25E2">
              <w:rPr>
                <w:rFonts w:ascii="Times New Roman" w:hAnsi="Times New Roman" w:cs="Times New Roman"/>
                <w:sz w:val="24"/>
                <w:szCs w:val="24"/>
              </w:rPr>
              <w:t>:30</w:t>
            </w:r>
          </w:p>
        </w:tc>
        <w:tc>
          <w:tcPr>
            <w:tcW w:w="426" w:type="dxa"/>
            <w:textDirection w:val="btLr"/>
          </w:tcPr>
          <w:p w:rsidR="00634FF4" w:rsidRPr="002F6AAE" w:rsidRDefault="00634FF4" w:rsidP="004905E5">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5-15</w:t>
            </w:r>
          </w:p>
        </w:tc>
        <w:tc>
          <w:tcPr>
            <w:tcW w:w="992" w:type="dxa"/>
          </w:tcPr>
          <w:p w:rsidR="00634FF4" w:rsidRPr="00AC25E2" w:rsidRDefault="00634FF4" w:rsidP="004905E5">
            <w:pP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shd w:val="clear" w:color="auto" w:fill="FFFFFF"/>
              </w:rPr>
              <w:t>Bova Futura FHD</w:t>
            </w:r>
          </w:p>
        </w:tc>
        <w:tc>
          <w:tcPr>
            <w:tcW w:w="567" w:type="dxa"/>
          </w:tcPr>
          <w:p w:rsidR="00634FF4" w:rsidRPr="0047253A" w:rsidRDefault="00634FF4" w:rsidP="004905E5">
            <w:pPr>
              <w:jc w:val="center"/>
              <w:rPr>
                <w:rFonts w:ascii="Times New Roman" w:hAnsi="Times New Roman" w:cs="Times New Roman"/>
                <w:sz w:val="24"/>
                <w:szCs w:val="24"/>
              </w:rPr>
            </w:pPr>
          </w:p>
          <w:p w:rsidR="00634FF4" w:rsidRPr="0047253A" w:rsidRDefault="00634FF4" w:rsidP="004905E5">
            <w:pPr>
              <w:jc w:val="center"/>
              <w:rPr>
                <w:rFonts w:ascii="Times New Roman" w:hAnsi="Times New Roman" w:cs="Times New Roman"/>
                <w:sz w:val="24"/>
                <w:szCs w:val="24"/>
              </w:rPr>
            </w:pPr>
          </w:p>
          <w:p w:rsidR="00634FF4" w:rsidRPr="0047253A" w:rsidRDefault="00634FF4" w:rsidP="004905E5">
            <w:pPr>
              <w:jc w:val="center"/>
              <w:rPr>
                <w:rFonts w:ascii="Times New Roman" w:hAnsi="Times New Roman" w:cs="Times New Roman"/>
                <w:sz w:val="24"/>
                <w:szCs w:val="24"/>
                <w:lang w:val="uk-UA"/>
              </w:rPr>
            </w:pPr>
            <w:r w:rsidRPr="0047253A">
              <w:rPr>
                <w:rFonts w:ascii="Times New Roman" w:hAnsi="Times New Roman" w:cs="Times New Roman"/>
                <w:sz w:val="24"/>
                <w:szCs w:val="24"/>
                <w:lang w:val="uk-UA"/>
              </w:rPr>
              <w:t>1500</w:t>
            </w:r>
          </w:p>
        </w:tc>
        <w:tc>
          <w:tcPr>
            <w:tcW w:w="567" w:type="dxa"/>
          </w:tcPr>
          <w:p w:rsidR="00634FF4" w:rsidRPr="0047253A" w:rsidRDefault="00634FF4" w:rsidP="004905E5">
            <w:pPr>
              <w:jc w:val="center"/>
              <w:rPr>
                <w:rFonts w:ascii="Times New Roman" w:hAnsi="Times New Roman" w:cs="Times New Roman"/>
                <w:sz w:val="24"/>
                <w:szCs w:val="24"/>
              </w:rPr>
            </w:pPr>
          </w:p>
          <w:p w:rsidR="00634FF4" w:rsidRPr="0047253A" w:rsidRDefault="00634FF4" w:rsidP="004905E5">
            <w:pPr>
              <w:jc w:val="center"/>
              <w:rPr>
                <w:rFonts w:ascii="Times New Roman" w:hAnsi="Times New Roman" w:cs="Times New Roman"/>
                <w:sz w:val="24"/>
                <w:szCs w:val="24"/>
              </w:rPr>
            </w:pPr>
          </w:p>
          <w:p w:rsidR="00634FF4" w:rsidRPr="0047253A" w:rsidRDefault="00634FF4" w:rsidP="004905E5">
            <w:pPr>
              <w:jc w:val="center"/>
              <w:rPr>
                <w:rFonts w:ascii="Times New Roman" w:hAnsi="Times New Roman" w:cs="Times New Roman"/>
                <w:sz w:val="24"/>
                <w:szCs w:val="24"/>
                <w:lang w:val="uk-UA"/>
              </w:rPr>
            </w:pPr>
            <w:r w:rsidRPr="0047253A">
              <w:rPr>
                <w:rFonts w:ascii="Times New Roman" w:hAnsi="Times New Roman" w:cs="Times New Roman"/>
                <w:sz w:val="24"/>
                <w:szCs w:val="24"/>
                <w:lang w:val="uk-UA"/>
              </w:rPr>
              <w:t>160</w:t>
            </w:r>
          </w:p>
        </w:tc>
        <w:tc>
          <w:tcPr>
            <w:tcW w:w="1984" w:type="dxa"/>
          </w:tcPr>
          <w:p w:rsidR="00634FF4" w:rsidRPr="00AC25E2" w:rsidRDefault="00634FF4" w:rsidP="004905E5">
            <w:pPr>
              <w:jc w:val="center"/>
              <w:rPr>
                <w:rFonts w:ascii="Times New Roman" w:hAnsi="Times New Roman" w:cs="Times New Roman"/>
                <w:sz w:val="24"/>
                <w:szCs w:val="24"/>
                <w:lang w:val="ru-RU"/>
              </w:rPr>
            </w:pPr>
          </w:p>
          <w:p w:rsidR="00634FF4" w:rsidRPr="00AC25E2" w:rsidRDefault="00634FF4" w:rsidP="004905E5">
            <w:pPr>
              <w:jc w:val="center"/>
              <w:rPr>
                <w:rFonts w:ascii="Times New Roman" w:hAnsi="Times New Roman" w:cs="Times New Roman"/>
                <w:spacing w:val="-1"/>
                <w:sz w:val="24"/>
                <w:szCs w:val="24"/>
                <w:lang w:val="ru-RU"/>
              </w:rPr>
            </w:pPr>
            <w:r w:rsidRPr="00AC25E2">
              <w:rPr>
                <w:rFonts w:ascii="Times New Roman" w:hAnsi="Times New Roman" w:cs="Times New Roman"/>
                <w:spacing w:val="-1"/>
                <w:sz w:val="24"/>
                <w:szCs w:val="24"/>
                <w:lang w:val="ru-RU"/>
              </w:rPr>
              <w:t>Рава-Руська-</w:t>
            </w:r>
            <w:r w:rsidRPr="00AC25E2">
              <w:rPr>
                <w:rFonts w:ascii="Times New Roman" w:hAnsi="Times New Roman" w:cs="Times New Roman"/>
                <w:sz w:val="24"/>
                <w:szCs w:val="24"/>
                <w:lang w:val="ru-RU"/>
              </w:rPr>
              <w:t>Гребенне/Грушів-Будоміж</w:t>
            </w:r>
          </w:p>
        </w:tc>
      </w:tr>
      <w:tr w:rsidR="00634FF4" w:rsidTr="004905E5">
        <w:trPr>
          <w:cantSplit/>
          <w:trHeight w:val="1228"/>
        </w:trPr>
        <w:tc>
          <w:tcPr>
            <w:tcW w:w="425" w:type="dxa"/>
          </w:tcPr>
          <w:p w:rsidR="00634FF4" w:rsidRPr="00F73AE5" w:rsidRDefault="00634FF4" w:rsidP="004905E5">
            <w:pPr>
              <w:pStyle w:val="TableParagraph"/>
              <w:jc w:val="center"/>
              <w:rPr>
                <w:sz w:val="26"/>
                <w:lang w:val="ru-RU"/>
              </w:rPr>
            </w:pPr>
          </w:p>
          <w:p w:rsidR="00634FF4" w:rsidRPr="00AC25E2" w:rsidRDefault="00634FF4" w:rsidP="004905E5">
            <w:pPr>
              <w:pStyle w:val="TableParagraph"/>
              <w:tabs>
                <w:tab w:val="left" w:pos="288"/>
              </w:tabs>
              <w:ind w:right="131"/>
              <w:jc w:val="center"/>
              <w:rPr>
                <w:sz w:val="24"/>
                <w:lang w:val="uk-UA"/>
              </w:rPr>
            </w:pPr>
            <w:r>
              <w:rPr>
                <w:sz w:val="24"/>
                <w:lang w:val="uk-UA"/>
              </w:rPr>
              <w:t>6</w:t>
            </w:r>
          </w:p>
        </w:tc>
        <w:tc>
          <w:tcPr>
            <w:tcW w:w="141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rPr>
                <w:rFonts w:ascii="Times New Roman" w:hAnsi="Times New Roman" w:cs="Times New Roman"/>
                <w:sz w:val="24"/>
                <w:szCs w:val="24"/>
              </w:rPr>
            </w:pPr>
            <w:r w:rsidRPr="00AC25E2">
              <w:rPr>
                <w:rFonts w:ascii="Times New Roman" w:hAnsi="Times New Roman" w:cs="Times New Roman"/>
                <w:sz w:val="24"/>
                <w:szCs w:val="24"/>
              </w:rPr>
              <w:t>Харків-Гдиня</w:t>
            </w:r>
          </w:p>
        </w:tc>
        <w:tc>
          <w:tcPr>
            <w:tcW w:w="850" w:type="dxa"/>
          </w:tcPr>
          <w:p w:rsidR="00634FF4" w:rsidRPr="005A1860" w:rsidRDefault="00634FF4" w:rsidP="004905E5">
            <w:pPr>
              <w:jc w:val="center"/>
              <w:rPr>
                <w:rFonts w:ascii="Times New Roman" w:hAnsi="Times New Roman" w:cs="Times New Roman"/>
                <w:sz w:val="24"/>
                <w:szCs w:val="24"/>
              </w:rPr>
            </w:pPr>
          </w:p>
          <w:p w:rsidR="00634FF4" w:rsidRPr="005A1860" w:rsidRDefault="00634FF4" w:rsidP="004905E5">
            <w:pPr>
              <w:jc w:val="center"/>
              <w:rPr>
                <w:rFonts w:ascii="Times New Roman" w:hAnsi="Times New Roman" w:cs="Times New Roman"/>
                <w:sz w:val="24"/>
                <w:szCs w:val="24"/>
                <w:lang w:val="uk-UA"/>
              </w:rPr>
            </w:pPr>
            <w:r w:rsidRPr="005118F0">
              <w:rPr>
                <w:rFonts w:ascii="Times New Roman" w:hAnsi="Times New Roman" w:cs="Times New Roman"/>
                <w:sz w:val="24"/>
                <w:szCs w:val="24"/>
              </w:rPr>
              <w:t>176</w:t>
            </w:r>
            <w:r>
              <w:rPr>
                <w:rFonts w:ascii="Times New Roman" w:hAnsi="Times New Roman" w:cs="Times New Roman"/>
                <w:sz w:val="24"/>
                <w:szCs w:val="24"/>
                <w:lang w:val="uk-UA"/>
              </w:rPr>
              <w:t>9</w:t>
            </w:r>
          </w:p>
        </w:tc>
        <w:tc>
          <w:tcPr>
            <w:tcW w:w="28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Х</w:t>
            </w:r>
          </w:p>
        </w:tc>
        <w:tc>
          <w:tcPr>
            <w:tcW w:w="1701"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Варшава</w:t>
            </w:r>
          </w:p>
        </w:tc>
        <w:tc>
          <w:tcPr>
            <w:tcW w:w="425" w:type="dxa"/>
          </w:tcPr>
          <w:p w:rsidR="00634FF4" w:rsidRPr="00AC25E2" w:rsidRDefault="00634FF4" w:rsidP="004905E5">
            <w:pPr>
              <w:jc w:val="center"/>
              <w:rPr>
                <w:rFonts w:ascii="Times New Roman" w:hAnsi="Times New Roman" w:cs="Times New Roman"/>
                <w:sz w:val="24"/>
                <w:szCs w:val="24"/>
              </w:rPr>
            </w:pPr>
          </w:p>
          <w:p w:rsidR="00634FF4" w:rsidRPr="00375135" w:rsidRDefault="00634FF4" w:rsidP="004905E5">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851" w:type="dxa"/>
          </w:tcPr>
          <w:p w:rsidR="00634FF4"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3</w:t>
            </w:r>
            <w:r>
              <w:rPr>
                <w:rFonts w:ascii="Times New Roman" w:hAnsi="Times New Roman" w:cs="Times New Roman"/>
                <w:sz w:val="24"/>
                <w:szCs w:val="24"/>
                <w:lang w:val="uk-UA"/>
              </w:rPr>
              <w:t>6</w:t>
            </w:r>
            <w:r w:rsidRPr="00AC25E2">
              <w:rPr>
                <w:rFonts w:ascii="Times New Roman" w:hAnsi="Times New Roman" w:cs="Times New Roman"/>
                <w:sz w:val="24"/>
                <w:szCs w:val="24"/>
              </w:rPr>
              <w:t>год</w:t>
            </w:r>
          </w:p>
        </w:tc>
        <w:tc>
          <w:tcPr>
            <w:tcW w:w="708" w:type="dxa"/>
            <w:vAlign w:val="center"/>
          </w:tcPr>
          <w:p w:rsidR="00634FF4" w:rsidRPr="00AC25E2" w:rsidRDefault="00634FF4" w:rsidP="004905E5">
            <w:pPr>
              <w:jc w:val="center"/>
              <w:rPr>
                <w:rFonts w:ascii="Times New Roman" w:hAnsi="Times New Roman" w:cs="Times New Roman"/>
                <w:sz w:val="24"/>
                <w:szCs w:val="24"/>
                <w:highlight w:val="red"/>
              </w:rPr>
            </w:pPr>
            <w:r w:rsidRPr="00D36335">
              <w:rPr>
                <w:rFonts w:ascii="Times New Roman" w:hAnsi="Times New Roman" w:cs="Times New Roman"/>
                <w:color w:val="000000"/>
                <w:sz w:val="24"/>
                <w:szCs w:val="24"/>
              </w:rPr>
              <w:t>49,14</w:t>
            </w:r>
          </w:p>
        </w:tc>
        <w:tc>
          <w:tcPr>
            <w:tcW w:w="1134"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протягомроку</w:t>
            </w:r>
          </w:p>
        </w:tc>
        <w:tc>
          <w:tcPr>
            <w:tcW w:w="1276"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щоденно</w:t>
            </w:r>
          </w:p>
        </w:tc>
        <w:tc>
          <w:tcPr>
            <w:tcW w:w="709"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22:30</w:t>
            </w:r>
          </w:p>
        </w:tc>
        <w:tc>
          <w:tcPr>
            <w:tcW w:w="850"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lang w:val="uk-UA"/>
              </w:rPr>
              <w:t>10</w:t>
            </w:r>
            <w:r w:rsidRPr="00AC25E2">
              <w:rPr>
                <w:rFonts w:ascii="Times New Roman" w:hAnsi="Times New Roman" w:cs="Times New Roman"/>
                <w:sz w:val="24"/>
                <w:szCs w:val="24"/>
              </w:rPr>
              <w:t>:30</w:t>
            </w:r>
          </w:p>
        </w:tc>
        <w:tc>
          <w:tcPr>
            <w:tcW w:w="426" w:type="dxa"/>
            <w:textDirection w:val="btLr"/>
          </w:tcPr>
          <w:p w:rsidR="00634FF4" w:rsidRPr="002F6AAE" w:rsidRDefault="00634FF4" w:rsidP="004905E5">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5-15</w:t>
            </w:r>
          </w:p>
        </w:tc>
        <w:tc>
          <w:tcPr>
            <w:tcW w:w="992" w:type="dxa"/>
          </w:tcPr>
          <w:p w:rsidR="00634FF4" w:rsidRPr="00AC25E2" w:rsidRDefault="00634FF4" w:rsidP="004905E5">
            <w:pPr>
              <w:jc w:val="center"/>
              <w:rPr>
                <w:rFonts w:ascii="Times New Roman" w:hAnsi="Times New Roman" w:cs="Times New Roman"/>
                <w:sz w:val="24"/>
                <w:szCs w:val="24"/>
              </w:rPr>
            </w:pP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shd w:val="clear" w:color="auto" w:fill="FFFFFF"/>
              </w:rPr>
              <w:t>MAN 470SL</w:t>
            </w:r>
          </w:p>
        </w:tc>
        <w:tc>
          <w:tcPr>
            <w:tcW w:w="567" w:type="dxa"/>
          </w:tcPr>
          <w:p w:rsidR="00634FF4" w:rsidRPr="0047253A" w:rsidRDefault="00634FF4" w:rsidP="004905E5">
            <w:pPr>
              <w:jc w:val="center"/>
              <w:rPr>
                <w:rFonts w:ascii="Times New Roman" w:hAnsi="Times New Roman" w:cs="Times New Roman"/>
                <w:sz w:val="24"/>
                <w:szCs w:val="24"/>
              </w:rPr>
            </w:pPr>
          </w:p>
          <w:p w:rsidR="00634FF4" w:rsidRPr="0047253A" w:rsidRDefault="00634FF4" w:rsidP="004905E5">
            <w:pPr>
              <w:jc w:val="center"/>
              <w:rPr>
                <w:rFonts w:ascii="Times New Roman" w:hAnsi="Times New Roman" w:cs="Times New Roman"/>
                <w:sz w:val="24"/>
                <w:szCs w:val="24"/>
                <w:lang w:val="uk-UA"/>
              </w:rPr>
            </w:pPr>
            <w:r w:rsidRPr="0047253A">
              <w:rPr>
                <w:rFonts w:ascii="Times New Roman" w:hAnsi="Times New Roman" w:cs="Times New Roman"/>
                <w:sz w:val="24"/>
                <w:szCs w:val="24"/>
                <w:lang w:val="uk-UA"/>
              </w:rPr>
              <w:t>2800</w:t>
            </w:r>
          </w:p>
        </w:tc>
        <w:tc>
          <w:tcPr>
            <w:tcW w:w="567" w:type="dxa"/>
          </w:tcPr>
          <w:p w:rsidR="00634FF4" w:rsidRPr="0047253A" w:rsidRDefault="00634FF4" w:rsidP="004905E5">
            <w:pPr>
              <w:jc w:val="center"/>
              <w:rPr>
                <w:rFonts w:ascii="Times New Roman" w:hAnsi="Times New Roman" w:cs="Times New Roman"/>
                <w:sz w:val="24"/>
                <w:szCs w:val="24"/>
              </w:rPr>
            </w:pPr>
          </w:p>
          <w:p w:rsidR="00634FF4" w:rsidRPr="0047253A" w:rsidRDefault="00634FF4" w:rsidP="004905E5">
            <w:pPr>
              <w:jc w:val="center"/>
              <w:rPr>
                <w:rFonts w:ascii="Times New Roman" w:hAnsi="Times New Roman" w:cs="Times New Roman"/>
                <w:sz w:val="24"/>
                <w:szCs w:val="24"/>
                <w:lang w:val="uk-UA"/>
              </w:rPr>
            </w:pPr>
            <w:r w:rsidRPr="0047253A">
              <w:rPr>
                <w:rFonts w:ascii="Times New Roman" w:hAnsi="Times New Roman" w:cs="Times New Roman"/>
                <w:sz w:val="24"/>
                <w:szCs w:val="24"/>
                <w:lang w:val="uk-UA"/>
              </w:rPr>
              <w:t>300</w:t>
            </w:r>
          </w:p>
        </w:tc>
        <w:tc>
          <w:tcPr>
            <w:tcW w:w="1984" w:type="dxa"/>
          </w:tcPr>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Ягодин-</w:t>
            </w:r>
            <w:r w:rsidRPr="00AC25E2">
              <w:rPr>
                <w:rFonts w:ascii="Times New Roman" w:hAnsi="Times New Roman" w:cs="Times New Roman"/>
                <w:spacing w:val="-1"/>
                <w:sz w:val="24"/>
                <w:szCs w:val="24"/>
              </w:rPr>
              <w:t>Дорогуськ/</w:t>
            </w:r>
            <w:r w:rsidRPr="00AC25E2">
              <w:rPr>
                <w:rFonts w:ascii="Times New Roman" w:hAnsi="Times New Roman" w:cs="Times New Roman"/>
                <w:sz w:val="24"/>
                <w:szCs w:val="24"/>
              </w:rPr>
              <w:t>Угринів-</w:t>
            </w: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szCs w:val="24"/>
              </w:rPr>
              <w:t>Долгобичув</w:t>
            </w:r>
          </w:p>
        </w:tc>
      </w:tr>
      <w:tr w:rsidR="00634FF4" w:rsidTr="004905E5">
        <w:trPr>
          <w:cantSplit/>
          <w:trHeight w:val="1228"/>
        </w:trPr>
        <w:tc>
          <w:tcPr>
            <w:tcW w:w="425" w:type="dxa"/>
          </w:tcPr>
          <w:p w:rsidR="00634FF4" w:rsidRDefault="00634FF4" w:rsidP="004905E5">
            <w:pPr>
              <w:pStyle w:val="TableParagraph"/>
              <w:jc w:val="center"/>
              <w:rPr>
                <w:sz w:val="26"/>
              </w:rPr>
            </w:pPr>
          </w:p>
          <w:p w:rsidR="00634FF4" w:rsidRPr="00F73AE5" w:rsidRDefault="00634FF4" w:rsidP="004905E5">
            <w:pPr>
              <w:pStyle w:val="TableParagraph"/>
              <w:jc w:val="center"/>
              <w:rPr>
                <w:sz w:val="26"/>
                <w:lang w:val="ru-RU"/>
              </w:rPr>
            </w:pPr>
            <w:r>
              <w:rPr>
                <w:sz w:val="24"/>
                <w:lang w:val="uk-UA"/>
              </w:rPr>
              <w:t>7</w:t>
            </w:r>
          </w:p>
        </w:tc>
        <w:tc>
          <w:tcPr>
            <w:tcW w:w="1419" w:type="dxa"/>
          </w:tcPr>
          <w:p w:rsidR="00634FF4" w:rsidRPr="00AC25E2" w:rsidRDefault="00634FF4" w:rsidP="004905E5">
            <w:pPr>
              <w:jc w:val="center"/>
              <w:rPr>
                <w:rFonts w:ascii="Times New Roman" w:hAnsi="Times New Roman" w:cs="Times New Roman"/>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rPr>
              <w:t>Харків-Щецин</w:t>
            </w:r>
          </w:p>
        </w:tc>
        <w:tc>
          <w:tcPr>
            <w:tcW w:w="850" w:type="dxa"/>
          </w:tcPr>
          <w:p w:rsidR="00634FF4" w:rsidRPr="005A1860" w:rsidRDefault="00634FF4" w:rsidP="004905E5">
            <w:pPr>
              <w:jc w:val="center"/>
              <w:rPr>
                <w:rFonts w:ascii="Times New Roman" w:hAnsi="Times New Roman" w:cs="Times New Roman"/>
                <w:sz w:val="26"/>
              </w:rPr>
            </w:pPr>
          </w:p>
          <w:p w:rsidR="00634FF4" w:rsidRPr="005118F0" w:rsidRDefault="00634FF4" w:rsidP="004905E5">
            <w:pPr>
              <w:jc w:val="center"/>
              <w:rPr>
                <w:rFonts w:ascii="Times New Roman" w:hAnsi="Times New Roman" w:cs="Times New Roman"/>
                <w:sz w:val="24"/>
                <w:szCs w:val="24"/>
                <w:lang w:val="uk-UA"/>
              </w:rPr>
            </w:pPr>
            <w:r w:rsidRPr="005A1860">
              <w:rPr>
                <w:rFonts w:ascii="Times New Roman" w:hAnsi="Times New Roman" w:cs="Times New Roman"/>
                <w:sz w:val="24"/>
              </w:rPr>
              <w:t>20</w:t>
            </w:r>
            <w:r>
              <w:rPr>
                <w:rFonts w:ascii="Times New Roman" w:hAnsi="Times New Roman" w:cs="Times New Roman"/>
                <w:sz w:val="24"/>
                <w:lang w:val="uk-UA"/>
              </w:rPr>
              <w:t>42</w:t>
            </w:r>
          </w:p>
        </w:tc>
        <w:tc>
          <w:tcPr>
            <w:tcW w:w="284" w:type="dxa"/>
          </w:tcPr>
          <w:p w:rsidR="00634FF4" w:rsidRPr="00AC25E2" w:rsidRDefault="00634FF4" w:rsidP="004905E5">
            <w:pPr>
              <w:jc w:val="center"/>
              <w:rPr>
                <w:rFonts w:ascii="Times New Roman" w:hAnsi="Times New Roman" w:cs="Times New Roman"/>
                <w:sz w:val="26"/>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rPr>
              <w:t>Х</w:t>
            </w:r>
          </w:p>
        </w:tc>
        <w:tc>
          <w:tcPr>
            <w:tcW w:w="1701" w:type="dxa"/>
          </w:tcPr>
          <w:p w:rsidR="00634FF4" w:rsidRPr="00AC25E2" w:rsidRDefault="00634FF4" w:rsidP="004905E5">
            <w:pPr>
              <w:jc w:val="center"/>
              <w:rPr>
                <w:rFonts w:ascii="Times New Roman" w:hAnsi="Times New Roman" w:cs="Times New Roman"/>
                <w:sz w:val="26"/>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rPr>
              <w:t>Варшава</w:t>
            </w:r>
          </w:p>
        </w:tc>
        <w:tc>
          <w:tcPr>
            <w:tcW w:w="425" w:type="dxa"/>
          </w:tcPr>
          <w:p w:rsidR="00634FF4" w:rsidRPr="00AC25E2" w:rsidRDefault="00634FF4" w:rsidP="004905E5">
            <w:pPr>
              <w:jc w:val="center"/>
              <w:rPr>
                <w:rFonts w:ascii="Times New Roman" w:hAnsi="Times New Roman" w:cs="Times New Roman"/>
                <w:sz w:val="26"/>
              </w:rPr>
            </w:pPr>
          </w:p>
          <w:p w:rsidR="00634FF4" w:rsidRPr="00375135" w:rsidRDefault="00634FF4" w:rsidP="004905E5">
            <w:pPr>
              <w:jc w:val="center"/>
              <w:rPr>
                <w:rFonts w:ascii="Times New Roman" w:hAnsi="Times New Roman" w:cs="Times New Roman"/>
                <w:sz w:val="24"/>
                <w:szCs w:val="24"/>
                <w:lang w:val="uk-UA"/>
              </w:rPr>
            </w:pPr>
            <w:r>
              <w:rPr>
                <w:rFonts w:ascii="Times New Roman" w:hAnsi="Times New Roman" w:cs="Times New Roman"/>
                <w:sz w:val="24"/>
                <w:lang w:val="uk-UA"/>
              </w:rPr>
              <w:t>18</w:t>
            </w:r>
          </w:p>
        </w:tc>
        <w:tc>
          <w:tcPr>
            <w:tcW w:w="851" w:type="dxa"/>
          </w:tcPr>
          <w:p w:rsidR="00634FF4" w:rsidRPr="00AC25E2" w:rsidRDefault="00634FF4" w:rsidP="004905E5">
            <w:pPr>
              <w:jc w:val="center"/>
              <w:rPr>
                <w:rFonts w:ascii="Times New Roman" w:hAnsi="Times New Roman" w:cs="Times New Roman"/>
              </w:rPr>
            </w:pPr>
          </w:p>
          <w:p w:rsidR="00634FF4" w:rsidRPr="00AC25E2" w:rsidRDefault="00634FF4" w:rsidP="004905E5">
            <w:pPr>
              <w:jc w:val="center"/>
              <w:rPr>
                <w:rFonts w:ascii="Times New Roman" w:hAnsi="Times New Roman" w:cs="Times New Roman"/>
                <w:sz w:val="24"/>
              </w:rPr>
            </w:pPr>
            <w:r w:rsidRPr="00AC25E2">
              <w:rPr>
                <w:rFonts w:ascii="Times New Roman" w:hAnsi="Times New Roman" w:cs="Times New Roman"/>
                <w:sz w:val="24"/>
              </w:rPr>
              <w:t>4</w:t>
            </w:r>
            <w:r>
              <w:rPr>
                <w:rFonts w:ascii="Times New Roman" w:hAnsi="Times New Roman" w:cs="Times New Roman"/>
                <w:sz w:val="24"/>
                <w:lang w:val="uk-UA"/>
              </w:rPr>
              <w:t>4</w:t>
            </w:r>
            <w:r w:rsidRPr="00AC25E2">
              <w:rPr>
                <w:rFonts w:ascii="Times New Roman" w:hAnsi="Times New Roman" w:cs="Times New Roman"/>
                <w:sz w:val="24"/>
              </w:rPr>
              <w:t>год</w:t>
            </w: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lang w:val="uk-UA"/>
              </w:rPr>
              <w:t>20</w:t>
            </w:r>
            <w:r w:rsidRPr="00AC25E2">
              <w:rPr>
                <w:rFonts w:ascii="Times New Roman" w:hAnsi="Times New Roman" w:cs="Times New Roman"/>
                <w:sz w:val="24"/>
              </w:rPr>
              <w:t xml:space="preserve"> хв</w:t>
            </w:r>
          </w:p>
        </w:tc>
        <w:tc>
          <w:tcPr>
            <w:tcW w:w="708" w:type="dxa"/>
            <w:vAlign w:val="center"/>
          </w:tcPr>
          <w:p w:rsidR="00634FF4" w:rsidRPr="00AC25E2" w:rsidRDefault="00634FF4" w:rsidP="004905E5">
            <w:pPr>
              <w:jc w:val="center"/>
              <w:rPr>
                <w:rFonts w:ascii="Times New Roman" w:hAnsi="Times New Roman" w:cs="Times New Roman"/>
                <w:sz w:val="24"/>
                <w:szCs w:val="24"/>
                <w:highlight w:val="red"/>
              </w:rPr>
            </w:pPr>
            <w:r w:rsidRPr="000C2E68">
              <w:rPr>
                <w:rFonts w:ascii="Times New Roman" w:hAnsi="Times New Roman" w:cs="Times New Roman"/>
                <w:iCs/>
                <w:color w:val="000000"/>
                <w:sz w:val="24"/>
                <w:szCs w:val="24"/>
              </w:rPr>
              <w:t>46,06</w:t>
            </w:r>
          </w:p>
        </w:tc>
        <w:tc>
          <w:tcPr>
            <w:tcW w:w="1134" w:type="dxa"/>
          </w:tcPr>
          <w:p w:rsidR="00634FF4" w:rsidRPr="00AC25E2" w:rsidRDefault="00634FF4" w:rsidP="004905E5">
            <w:pPr>
              <w:jc w:val="center"/>
              <w:rPr>
                <w:rFonts w:ascii="Times New Roman" w:hAnsi="Times New Roman" w:cs="Times New Roman"/>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rPr>
              <w:t>протягомроку</w:t>
            </w:r>
          </w:p>
        </w:tc>
        <w:tc>
          <w:tcPr>
            <w:tcW w:w="1276" w:type="dxa"/>
          </w:tcPr>
          <w:p w:rsidR="00634FF4" w:rsidRPr="00AC25E2" w:rsidRDefault="00634FF4" w:rsidP="004905E5">
            <w:pPr>
              <w:jc w:val="center"/>
              <w:rPr>
                <w:rFonts w:ascii="Times New Roman" w:hAnsi="Times New Roman" w:cs="Times New Roman"/>
                <w:sz w:val="26"/>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rPr>
              <w:t>щоденно</w:t>
            </w:r>
          </w:p>
        </w:tc>
        <w:tc>
          <w:tcPr>
            <w:tcW w:w="709" w:type="dxa"/>
          </w:tcPr>
          <w:p w:rsidR="00634FF4" w:rsidRPr="00AC25E2" w:rsidRDefault="00634FF4" w:rsidP="004905E5">
            <w:pPr>
              <w:jc w:val="center"/>
              <w:rPr>
                <w:rFonts w:ascii="Times New Roman" w:hAnsi="Times New Roman" w:cs="Times New Roman"/>
                <w:sz w:val="26"/>
              </w:rPr>
            </w:pP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rPr>
              <w:t>22:30</w:t>
            </w:r>
          </w:p>
        </w:tc>
        <w:tc>
          <w:tcPr>
            <w:tcW w:w="850" w:type="dxa"/>
          </w:tcPr>
          <w:p w:rsidR="00634FF4" w:rsidRPr="00AC25E2" w:rsidRDefault="00634FF4" w:rsidP="004905E5">
            <w:pPr>
              <w:jc w:val="center"/>
              <w:rPr>
                <w:rFonts w:ascii="Times New Roman" w:hAnsi="Times New Roman" w:cs="Times New Roman"/>
                <w:sz w:val="26"/>
              </w:rPr>
            </w:pPr>
          </w:p>
          <w:p w:rsidR="00634FF4" w:rsidRPr="00883DE8" w:rsidRDefault="00634FF4" w:rsidP="004905E5">
            <w:pPr>
              <w:jc w:val="center"/>
              <w:rPr>
                <w:rFonts w:ascii="Times New Roman" w:hAnsi="Times New Roman" w:cs="Times New Roman"/>
                <w:sz w:val="24"/>
                <w:szCs w:val="24"/>
                <w:lang w:val="uk-UA"/>
              </w:rPr>
            </w:pPr>
            <w:r>
              <w:rPr>
                <w:rFonts w:ascii="Times New Roman" w:hAnsi="Times New Roman" w:cs="Times New Roman"/>
                <w:sz w:val="24"/>
                <w:lang w:val="uk-UA"/>
              </w:rPr>
              <w:t>18</w:t>
            </w:r>
            <w:r w:rsidRPr="00AC25E2">
              <w:rPr>
                <w:rFonts w:ascii="Times New Roman" w:hAnsi="Times New Roman" w:cs="Times New Roman"/>
                <w:sz w:val="24"/>
              </w:rPr>
              <w:t>:</w:t>
            </w:r>
            <w:r>
              <w:rPr>
                <w:rFonts w:ascii="Times New Roman" w:hAnsi="Times New Roman" w:cs="Times New Roman"/>
                <w:sz w:val="24"/>
                <w:lang w:val="uk-UA"/>
              </w:rPr>
              <w:t>50</w:t>
            </w:r>
          </w:p>
        </w:tc>
        <w:tc>
          <w:tcPr>
            <w:tcW w:w="426" w:type="dxa"/>
            <w:textDirection w:val="btLr"/>
          </w:tcPr>
          <w:p w:rsidR="00634FF4" w:rsidRPr="002F6AAE" w:rsidRDefault="00634FF4" w:rsidP="004905E5">
            <w:pPr>
              <w:ind w:left="113" w:right="113"/>
              <w:jc w:val="center"/>
              <w:rPr>
                <w:rFonts w:ascii="Times New Roman" w:hAnsi="Times New Roman" w:cs="Times New Roman"/>
                <w:sz w:val="24"/>
                <w:szCs w:val="24"/>
                <w:lang w:val="uk-UA"/>
              </w:rPr>
            </w:pPr>
            <w:r>
              <w:rPr>
                <w:rFonts w:ascii="Times New Roman" w:hAnsi="Times New Roman" w:cs="Times New Roman"/>
                <w:sz w:val="26"/>
                <w:lang w:val="uk-UA"/>
              </w:rPr>
              <w:t>5-15</w:t>
            </w:r>
          </w:p>
        </w:tc>
        <w:tc>
          <w:tcPr>
            <w:tcW w:w="992" w:type="dxa"/>
          </w:tcPr>
          <w:p w:rsidR="00634FF4" w:rsidRPr="00AC25E2" w:rsidRDefault="00634FF4" w:rsidP="004905E5">
            <w:pPr>
              <w:jc w:val="center"/>
              <w:rPr>
                <w:rFonts w:ascii="Times New Roman" w:hAnsi="Times New Roman" w:cs="Times New Roman"/>
                <w:sz w:val="26"/>
              </w:rPr>
            </w:pPr>
          </w:p>
          <w:p w:rsidR="00634FF4" w:rsidRPr="00AC25E2" w:rsidRDefault="00634FF4" w:rsidP="004905E5">
            <w:pPr>
              <w:jc w:val="center"/>
              <w:rPr>
                <w:rFonts w:ascii="Times New Roman" w:hAnsi="Times New Roman" w:cs="Times New Roman"/>
                <w:sz w:val="24"/>
                <w:szCs w:val="24"/>
              </w:rPr>
            </w:pPr>
            <w:r>
              <w:rPr>
                <w:rFonts w:ascii="Times New Roman" w:hAnsi="Times New Roman" w:cs="Times New Roman"/>
                <w:sz w:val="24"/>
                <w:szCs w:val="24"/>
                <w:shd w:val="clear" w:color="auto" w:fill="FFFFFF"/>
              </w:rPr>
              <w:t>MAN 470SL</w:t>
            </w:r>
          </w:p>
        </w:tc>
        <w:tc>
          <w:tcPr>
            <w:tcW w:w="567" w:type="dxa"/>
          </w:tcPr>
          <w:p w:rsidR="00634FF4" w:rsidRPr="0047253A" w:rsidRDefault="00634FF4" w:rsidP="004905E5">
            <w:pPr>
              <w:jc w:val="center"/>
              <w:rPr>
                <w:rFonts w:ascii="Times New Roman" w:hAnsi="Times New Roman" w:cs="Times New Roman"/>
                <w:sz w:val="26"/>
              </w:rPr>
            </w:pPr>
          </w:p>
          <w:p w:rsidR="00634FF4" w:rsidRPr="0047253A" w:rsidRDefault="00634FF4" w:rsidP="004905E5">
            <w:pPr>
              <w:jc w:val="center"/>
              <w:rPr>
                <w:rFonts w:ascii="Times New Roman" w:hAnsi="Times New Roman" w:cs="Times New Roman"/>
                <w:sz w:val="24"/>
                <w:szCs w:val="24"/>
                <w:lang w:val="uk-UA"/>
              </w:rPr>
            </w:pPr>
            <w:r w:rsidRPr="0047253A">
              <w:rPr>
                <w:rFonts w:ascii="Times New Roman" w:hAnsi="Times New Roman" w:cs="Times New Roman"/>
                <w:sz w:val="24"/>
                <w:lang w:val="uk-UA"/>
              </w:rPr>
              <w:t>3300</w:t>
            </w:r>
          </w:p>
        </w:tc>
        <w:tc>
          <w:tcPr>
            <w:tcW w:w="567" w:type="dxa"/>
          </w:tcPr>
          <w:p w:rsidR="00634FF4" w:rsidRPr="0047253A" w:rsidRDefault="00634FF4" w:rsidP="004905E5">
            <w:pPr>
              <w:jc w:val="center"/>
              <w:rPr>
                <w:rFonts w:ascii="Times New Roman" w:hAnsi="Times New Roman" w:cs="Times New Roman"/>
                <w:sz w:val="26"/>
              </w:rPr>
            </w:pPr>
          </w:p>
          <w:p w:rsidR="00634FF4" w:rsidRPr="0047253A" w:rsidRDefault="00634FF4" w:rsidP="004905E5">
            <w:pPr>
              <w:jc w:val="center"/>
              <w:rPr>
                <w:rFonts w:ascii="Times New Roman" w:hAnsi="Times New Roman" w:cs="Times New Roman"/>
                <w:sz w:val="24"/>
                <w:szCs w:val="24"/>
                <w:lang w:val="uk-UA"/>
              </w:rPr>
            </w:pPr>
            <w:r w:rsidRPr="0047253A">
              <w:rPr>
                <w:rFonts w:ascii="Times New Roman" w:hAnsi="Times New Roman" w:cs="Times New Roman"/>
                <w:sz w:val="24"/>
                <w:lang w:val="uk-UA"/>
              </w:rPr>
              <w:t>350</w:t>
            </w:r>
          </w:p>
        </w:tc>
        <w:tc>
          <w:tcPr>
            <w:tcW w:w="1984" w:type="dxa"/>
          </w:tcPr>
          <w:p w:rsidR="00634FF4" w:rsidRPr="00AC25E2" w:rsidRDefault="00634FF4" w:rsidP="004905E5">
            <w:pPr>
              <w:jc w:val="center"/>
              <w:rPr>
                <w:rFonts w:ascii="Times New Roman" w:hAnsi="Times New Roman" w:cs="Times New Roman"/>
                <w:sz w:val="24"/>
              </w:rPr>
            </w:pPr>
            <w:r w:rsidRPr="00AC25E2">
              <w:rPr>
                <w:rFonts w:ascii="Times New Roman" w:hAnsi="Times New Roman" w:cs="Times New Roman"/>
                <w:sz w:val="24"/>
              </w:rPr>
              <w:t>Ягодин-</w:t>
            </w:r>
            <w:r w:rsidRPr="00AC25E2">
              <w:rPr>
                <w:rFonts w:ascii="Times New Roman" w:hAnsi="Times New Roman" w:cs="Times New Roman"/>
                <w:spacing w:val="-1"/>
                <w:sz w:val="24"/>
              </w:rPr>
              <w:t>Дорогуськ/</w:t>
            </w:r>
            <w:r w:rsidRPr="00AC25E2">
              <w:rPr>
                <w:rFonts w:ascii="Times New Roman" w:hAnsi="Times New Roman" w:cs="Times New Roman"/>
                <w:sz w:val="24"/>
              </w:rPr>
              <w:t>Угринів-</w:t>
            </w:r>
          </w:p>
          <w:p w:rsidR="00634FF4" w:rsidRPr="00AC25E2" w:rsidRDefault="00634FF4" w:rsidP="004905E5">
            <w:pPr>
              <w:jc w:val="center"/>
              <w:rPr>
                <w:rFonts w:ascii="Times New Roman" w:hAnsi="Times New Roman" w:cs="Times New Roman"/>
                <w:sz w:val="24"/>
                <w:szCs w:val="24"/>
              </w:rPr>
            </w:pPr>
            <w:r w:rsidRPr="00AC25E2">
              <w:rPr>
                <w:rFonts w:ascii="Times New Roman" w:hAnsi="Times New Roman" w:cs="Times New Roman"/>
                <w:sz w:val="24"/>
              </w:rPr>
              <w:t>Долгобичув</w:t>
            </w:r>
          </w:p>
        </w:tc>
      </w:tr>
    </w:tbl>
    <w:p w:rsidR="00634FF4" w:rsidRDefault="00634FF4" w:rsidP="00634FF4">
      <w:pPr>
        <w:pStyle w:val="af0"/>
        <w:spacing w:before="59"/>
        <w:ind w:right="807" w:firstLine="709"/>
        <w:jc w:val="right"/>
        <w:rPr>
          <w:highlight w:val="red"/>
        </w:rPr>
      </w:pPr>
    </w:p>
    <w:p w:rsidR="00634FF4" w:rsidRPr="003551FF" w:rsidRDefault="00634FF4" w:rsidP="00634FF4">
      <w:pPr>
        <w:spacing w:line="360" w:lineRule="auto"/>
        <w:contextualSpacing/>
        <w:jc w:val="both"/>
        <w:rPr>
          <w:rFonts w:ascii="Times New Roman" w:hAnsi="Times New Roman" w:cs="Times New Roman"/>
          <w:sz w:val="28"/>
        </w:rPr>
        <w:sectPr w:rsidR="00634FF4" w:rsidRPr="003551FF" w:rsidSect="0006295A">
          <w:pgSz w:w="15840" w:h="12240" w:orient="landscape"/>
          <w:pgMar w:top="1701" w:right="1134" w:bottom="567" w:left="1134" w:header="709" w:footer="709" w:gutter="0"/>
          <w:cols w:space="708"/>
          <w:docGrid w:linePitch="360"/>
        </w:sectPr>
      </w:pPr>
    </w:p>
    <w:p w:rsidR="00122F05" w:rsidRDefault="00421FDC" w:rsidP="00421FDC">
      <w:pPr>
        <w:pStyle w:val="a3"/>
        <w:spacing w:line="360" w:lineRule="auto"/>
        <w:ind w:left="0" w:firstLine="709"/>
        <w:jc w:val="center"/>
        <w:rPr>
          <w:rFonts w:ascii="Times New Roman" w:hAnsi="Times New Roman" w:cs="Times New Roman"/>
          <w:b/>
          <w:bCs/>
          <w:sz w:val="28"/>
        </w:rPr>
      </w:pPr>
      <w:r w:rsidRPr="00421FDC">
        <w:rPr>
          <w:rFonts w:ascii="Times New Roman" w:hAnsi="Times New Roman" w:cs="Times New Roman"/>
          <w:b/>
          <w:bCs/>
          <w:sz w:val="28"/>
        </w:rPr>
        <w:lastRenderedPageBreak/>
        <w:t>ПРО</w:t>
      </w:r>
      <w:r w:rsidR="0078544D">
        <w:rPr>
          <w:rFonts w:ascii="Times New Roman" w:hAnsi="Times New Roman" w:cs="Times New Roman"/>
          <w:b/>
          <w:bCs/>
          <w:sz w:val="28"/>
        </w:rPr>
        <w:t>Е</w:t>
      </w:r>
      <w:r w:rsidRPr="00421FDC">
        <w:rPr>
          <w:rFonts w:ascii="Times New Roman" w:hAnsi="Times New Roman" w:cs="Times New Roman"/>
          <w:b/>
          <w:bCs/>
          <w:sz w:val="28"/>
        </w:rPr>
        <w:t>КТНО-РЕКОМЕНДАЦІЙНИЙ РОЗДІЛ.</w:t>
      </w:r>
    </w:p>
    <w:p w:rsidR="00421FDC" w:rsidRDefault="00421FDC" w:rsidP="00421FDC">
      <w:pPr>
        <w:pStyle w:val="a3"/>
        <w:spacing w:line="360" w:lineRule="auto"/>
        <w:ind w:left="0" w:firstLine="709"/>
        <w:jc w:val="center"/>
        <w:rPr>
          <w:rFonts w:ascii="Times New Roman" w:hAnsi="Times New Roman" w:cs="Times New Roman"/>
          <w:b/>
          <w:bCs/>
          <w:sz w:val="28"/>
        </w:rPr>
      </w:pPr>
    </w:p>
    <w:p w:rsidR="00421FDC" w:rsidRDefault="00421FDC" w:rsidP="00421FDC">
      <w:pPr>
        <w:pStyle w:val="a3"/>
        <w:spacing w:line="360" w:lineRule="auto"/>
        <w:ind w:left="0" w:firstLine="709"/>
        <w:jc w:val="center"/>
        <w:rPr>
          <w:rFonts w:ascii="Times New Roman" w:hAnsi="Times New Roman" w:cs="Times New Roman"/>
          <w:b/>
          <w:bCs/>
          <w:sz w:val="28"/>
        </w:rPr>
      </w:pPr>
    </w:p>
    <w:p w:rsidR="00421FDC" w:rsidRDefault="00421FDC" w:rsidP="00421FDC">
      <w:pPr>
        <w:pStyle w:val="a3"/>
        <w:spacing w:line="360" w:lineRule="auto"/>
        <w:ind w:left="0" w:firstLine="709"/>
        <w:jc w:val="center"/>
        <w:rPr>
          <w:rFonts w:ascii="Times New Roman" w:hAnsi="Times New Roman" w:cs="Times New Roman"/>
          <w:b/>
          <w:bCs/>
          <w:sz w:val="28"/>
        </w:rPr>
      </w:pPr>
    </w:p>
    <w:p w:rsidR="00421FDC" w:rsidRDefault="00421FDC" w:rsidP="00421FDC">
      <w:pPr>
        <w:pStyle w:val="a3"/>
        <w:numPr>
          <w:ilvl w:val="1"/>
          <w:numId w:val="40"/>
        </w:numPr>
        <w:spacing w:line="360" w:lineRule="auto"/>
        <w:rPr>
          <w:rFonts w:ascii="Times New Roman" w:hAnsi="Times New Roman" w:cs="Times New Roman"/>
          <w:b/>
          <w:bCs/>
          <w:sz w:val="28"/>
        </w:rPr>
      </w:pPr>
      <w:bookmarkStart w:id="6" w:name="_Hlk153222244"/>
      <w:r w:rsidRPr="00421FDC">
        <w:rPr>
          <w:rFonts w:ascii="Times New Roman" w:hAnsi="Times New Roman" w:cs="Times New Roman"/>
          <w:b/>
          <w:bCs/>
          <w:sz w:val="28"/>
        </w:rPr>
        <w:t>Заходи щодо зменшення витрат паливо-мастильних матеріалів.</w:t>
      </w:r>
      <w:bookmarkEnd w:id="6"/>
    </w:p>
    <w:p w:rsidR="00421FDC" w:rsidRDefault="00421FDC" w:rsidP="00421FDC">
      <w:pPr>
        <w:pStyle w:val="a3"/>
        <w:spacing w:line="360" w:lineRule="auto"/>
        <w:ind w:left="1095"/>
        <w:rPr>
          <w:rFonts w:ascii="Times New Roman" w:hAnsi="Times New Roman" w:cs="Times New Roman"/>
          <w:b/>
          <w:bCs/>
          <w:sz w:val="28"/>
        </w:rPr>
      </w:pPr>
    </w:p>
    <w:p w:rsidR="007A3D6B" w:rsidRPr="008F09E4" w:rsidRDefault="007A3D6B" w:rsidP="007A3D6B">
      <w:pPr>
        <w:spacing w:line="360" w:lineRule="auto"/>
        <w:ind w:firstLine="709"/>
        <w:jc w:val="both"/>
        <w:rPr>
          <w:rFonts w:ascii="Times New Roman" w:hAnsi="Times New Roman" w:cs="Times New Roman"/>
          <w:sz w:val="28"/>
          <w:szCs w:val="36"/>
        </w:rPr>
      </w:pPr>
      <w:r w:rsidRPr="008F09E4">
        <w:rPr>
          <w:rFonts w:ascii="Times New Roman" w:hAnsi="Times New Roman" w:cs="Times New Roman"/>
          <w:sz w:val="28"/>
          <w:szCs w:val="36"/>
        </w:rPr>
        <w:t>Ефективне використання паливно-мастильних матеріалів є обов'язковим фактором для зменшення витрат на пасажирське перевезення та скорочення транспортних витрат. Рівень споживання пального визначається технічним станом автомобіля та правильним регулюванням всіх його вузлів і агрегатів.</w:t>
      </w:r>
    </w:p>
    <w:p w:rsidR="007A3D6B" w:rsidRDefault="007A3D6B" w:rsidP="007A3D6B">
      <w:pPr>
        <w:spacing w:line="360" w:lineRule="auto"/>
        <w:ind w:firstLine="709"/>
        <w:jc w:val="both"/>
        <w:rPr>
          <w:rFonts w:ascii="Times New Roman" w:hAnsi="Times New Roman" w:cs="Times New Roman"/>
          <w:sz w:val="28"/>
          <w:szCs w:val="36"/>
        </w:rPr>
      </w:pPr>
      <w:r w:rsidRPr="008F09E4">
        <w:rPr>
          <w:rFonts w:ascii="Times New Roman" w:hAnsi="Times New Roman" w:cs="Times New Roman"/>
          <w:sz w:val="28"/>
          <w:szCs w:val="36"/>
        </w:rPr>
        <w:t>Під терміном "паливна ефективність" розуміється здатність автобуса виконувати транспортн</w:t>
      </w:r>
      <w:r>
        <w:rPr>
          <w:rFonts w:ascii="Times New Roman" w:hAnsi="Times New Roman" w:cs="Times New Roman"/>
          <w:sz w:val="28"/>
          <w:szCs w:val="36"/>
        </w:rPr>
        <w:t>у роботу</w:t>
      </w:r>
      <w:r w:rsidRPr="008F09E4">
        <w:rPr>
          <w:rFonts w:ascii="Times New Roman" w:hAnsi="Times New Roman" w:cs="Times New Roman"/>
          <w:sz w:val="28"/>
          <w:szCs w:val="36"/>
        </w:rPr>
        <w:t xml:space="preserve"> з мінімальними витратами пального за конкретних умов. Це </w:t>
      </w:r>
      <w:r>
        <w:rPr>
          <w:rFonts w:ascii="Times New Roman" w:hAnsi="Times New Roman" w:cs="Times New Roman"/>
          <w:sz w:val="28"/>
          <w:szCs w:val="36"/>
        </w:rPr>
        <w:t>встановлено</w:t>
      </w:r>
      <w:r w:rsidRPr="008F09E4">
        <w:rPr>
          <w:rFonts w:ascii="Times New Roman" w:hAnsi="Times New Roman" w:cs="Times New Roman"/>
          <w:sz w:val="28"/>
          <w:szCs w:val="36"/>
        </w:rPr>
        <w:t xml:space="preserve"> національним</w:t>
      </w:r>
      <w:r>
        <w:rPr>
          <w:rFonts w:ascii="Times New Roman" w:hAnsi="Times New Roman" w:cs="Times New Roman"/>
          <w:sz w:val="28"/>
          <w:szCs w:val="36"/>
        </w:rPr>
        <w:t>ита</w:t>
      </w:r>
      <w:r w:rsidRPr="008F09E4">
        <w:rPr>
          <w:rFonts w:ascii="Times New Roman" w:hAnsi="Times New Roman" w:cs="Times New Roman"/>
          <w:sz w:val="28"/>
          <w:szCs w:val="36"/>
        </w:rPr>
        <w:t xml:space="preserve"> галузевим</w:t>
      </w:r>
      <w:r>
        <w:rPr>
          <w:rFonts w:ascii="Times New Roman" w:hAnsi="Times New Roman" w:cs="Times New Roman"/>
          <w:sz w:val="28"/>
          <w:szCs w:val="36"/>
        </w:rPr>
        <w:t>и</w:t>
      </w:r>
      <w:r w:rsidRPr="008F09E4">
        <w:rPr>
          <w:rFonts w:ascii="Times New Roman" w:hAnsi="Times New Roman" w:cs="Times New Roman"/>
          <w:sz w:val="28"/>
          <w:szCs w:val="36"/>
        </w:rPr>
        <w:t xml:space="preserve"> стандартам</w:t>
      </w:r>
      <w:r>
        <w:rPr>
          <w:rFonts w:ascii="Times New Roman" w:hAnsi="Times New Roman" w:cs="Times New Roman"/>
          <w:sz w:val="28"/>
          <w:szCs w:val="36"/>
        </w:rPr>
        <w:t>и</w:t>
      </w:r>
      <w:r w:rsidRPr="008F09E4">
        <w:rPr>
          <w:rFonts w:ascii="Times New Roman" w:hAnsi="Times New Roman" w:cs="Times New Roman"/>
          <w:sz w:val="28"/>
          <w:szCs w:val="36"/>
        </w:rPr>
        <w:t>, і такі показники, як паливні характеристики автобуса при режимі налаштування, характеристика пального на дорозі зі змінним профілем, і контрольні витрати пального, використовуються для оцінки цієї ефективності.</w:t>
      </w:r>
    </w:p>
    <w:p w:rsidR="007A3D6B" w:rsidRDefault="007A3D6B" w:rsidP="007A3D6B">
      <w:pPr>
        <w:spacing w:line="360" w:lineRule="auto"/>
        <w:ind w:firstLine="709"/>
        <w:jc w:val="both"/>
        <w:rPr>
          <w:rFonts w:ascii="Times New Roman" w:hAnsi="Times New Roman" w:cs="Times New Roman"/>
          <w:sz w:val="28"/>
          <w:szCs w:val="36"/>
        </w:rPr>
      </w:pPr>
      <w:r w:rsidRPr="00353E83">
        <w:rPr>
          <w:rFonts w:ascii="Times New Roman" w:hAnsi="Times New Roman" w:cs="Times New Roman"/>
          <w:sz w:val="28"/>
          <w:szCs w:val="36"/>
        </w:rPr>
        <w:t>Ефективність роботи дизельного двигуна прямо залежить від того, наскільки схильне паливо форму</w:t>
      </w:r>
      <w:r>
        <w:rPr>
          <w:rFonts w:ascii="Times New Roman" w:hAnsi="Times New Roman" w:cs="Times New Roman"/>
          <w:sz w:val="28"/>
          <w:szCs w:val="36"/>
        </w:rPr>
        <w:t>вати</w:t>
      </w:r>
      <w:r w:rsidRPr="00353E83">
        <w:rPr>
          <w:rFonts w:ascii="Times New Roman" w:hAnsi="Times New Roman" w:cs="Times New Roman"/>
          <w:sz w:val="28"/>
          <w:szCs w:val="36"/>
        </w:rPr>
        <w:t xml:space="preserve"> сажу в камері згоряння, особливо на елементах форсунки. Внаслідок утворення відкладень на форсунці якість вприскування палива погіршується. У цьому випадку відкладення утворюються на голці обприскувача, що може призвести до нестабільної роботи двигуна та збільшення витрати палива. Під час експлуатації автобуса при низьких температурах дизельний двигун піддається навантаженню, і тому обсяг використаного палива в певному відношенні залежить від </w:t>
      </w:r>
      <w:r>
        <w:rPr>
          <w:rFonts w:ascii="Times New Roman" w:hAnsi="Times New Roman" w:cs="Times New Roman"/>
          <w:sz w:val="28"/>
          <w:szCs w:val="36"/>
        </w:rPr>
        <w:t>рівнякала</w:t>
      </w:r>
      <w:r w:rsidRPr="00353E83">
        <w:rPr>
          <w:rFonts w:ascii="Times New Roman" w:hAnsi="Times New Roman" w:cs="Times New Roman"/>
          <w:sz w:val="28"/>
          <w:szCs w:val="36"/>
        </w:rPr>
        <w:t>мутності та замерзання палива.</w:t>
      </w:r>
    </w:p>
    <w:p w:rsidR="007A3D6B" w:rsidRDefault="007A3D6B" w:rsidP="007A3D6B">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До чинників,</w:t>
      </w:r>
      <w:r w:rsidRPr="00353E83">
        <w:rPr>
          <w:rFonts w:ascii="Times New Roman" w:hAnsi="Times New Roman" w:cs="Times New Roman"/>
          <w:sz w:val="28"/>
          <w:szCs w:val="36"/>
        </w:rPr>
        <w:t xml:space="preserve"> які призводять до </w:t>
      </w:r>
      <w:r>
        <w:rPr>
          <w:rFonts w:ascii="Times New Roman" w:hAnsi="Times New Roman" w:cs="Times New Roman"/>
          <w:sz w:val="28"/>
          <w:szCs w:val="36"/>
        </w:rPr>
        <w:t>погіршення якості</w:t>
      </w:r>
      <w:r w:rsidRPr="00353E83">
        <w:rPr>
          <w:rFonts w:ascii="Times New Roman" w:hAnsi="Times New Roman" w:cs="Times New Roman"/>
          <w:sz w:val="28"/>
          <w:szCs w:val="36"/>
        </w:rPr>
        <w:t xml:space="preserve"> дизельного палива та погірш</w:t>
      </w:r>
      <w:r>
        <w:rPr>
          <w:rFonts w:ascii="Times New Roman" w:hAnsi="Times New Roman" w:cs="Times New Roman"/>
          <w:sz w:val="28"/>
          <w:szCs w:val="36"/>
        </w:rPr>
        <w:t>ення</w:t>
      </w:r>
      <w:r w:rsidRPr="00353E83">
        <w:rPr>
          <w:rFonts w:ascii="Times New Roman" w:hAnsi="Times New Roman" w:cs="Times New Roman"/>
          <w:sz w:val="28"/>
          <w:szCs w:val="36"/>
        </w:rPr>
        <w:t xml:space="preserve"> його технічн</w:t>
      </w:r>
      <w:r>
        <w:rPr>
          <w:rFonts w:ascii="Times New Roman" w:hAnsi="Times New Roman" w:cs="Times New Roman"/>
          <w:sz w:val="28"/>
          <w:szCs w:val="36"/>
        </w:rPr>
        <w:t>их</w:t>
      </w:r>
      <w:r w:rsidRPr="00353E83">
        <w:rPr>
          <w:rFonts w:ascii="Times New Roman" w:hAnsi="Times New Roman" w:cs="Times New Roman"/>
          <w:sz w:val="28"/>
          <w:szCs w:val="36"/>
        </w:rPr>
        <w:t xml:space="preserve"> параметр</w:t>
      </w:r>
      <w:r>
        <w:rPr>
          <w:rFonts w:ascii="Times New Roman" w:hAnsi="Times New Roman" w:cs="Times New Roman"/>
          <w:sz w:val="28"/>
          <w:szCs w:val="36"/>
        </w:rPr>
        <w:t>ів</w:t>
      </w:r>
      <w:r w:rsidRPr="00353E83">
        <w:rPr>
          <w:rFonts w:ascii="Times New Roman" w:hAnsi="Times New Roman" w:cs="Times New Roman"/>
          <w:sz w:val="28"/>
          <w:szCs w:val="36"/>
        </w:rPr>
        <w:t>, в</w:t>
      </w:r>
      <w:r>
        <w:rPr>
          <w:rFonts w:ascii="Times New Roman" w:hAnsi="Times New Roman" w:cs="Times New Roman"/>
          <w:sz w:val="28"/>
          <w:szCs w:val="36"/>
        </w:rPr>
        <w:t>ідносять</w:t>
      </w:r>
      <w:r w:rsidRPr="00353E83">
        <w:rPr>
          <w:rFonts w:ascii="Times New Roman" w:hAnsi="Times New Roman" w:cs="Times New Roman"/>
          <w:sz w:val="28"/>
          <w:szCs w:val="36"/>
        </w:rPr>
        <w:t xml:space="preserve"> високий вміст сірки та </w:t>
      </w:r>
      <w:r w:rsidRPr="00353E83">
        <w:rPr>
          <w:rFonts w:ascii="Times New Roman" w:hAnsi="Times New Roman" w:cs="Times New Roman"/>
          <w:sz w:val="28"/>
          <w:szCs w:val="36"/>
        </w:rPr>
        <w:lastRenderedPageBreak/>
        <w:t>кислотності, а також корозійні речовини у вигляді сірководню та розчинних кислот і лугів. Для забезпечення ефективної та надійної роботи двигуна необхідно забезпечити чистоту палива через його фільтрацію. Вдосконалення технічних та експлуатаційних характеристик транспортних засобів важливо для зменшення споживання палива при автомобільних перевезеннях.</w:t>
      </w:r>
    </w:p>
    <w:p w:rsidR="007A3D6B" w:rsidRPr="000732B7" w:rsidRDefault="007A3D6B" w:rsidP="007A3D6B">
      <w:pPr>
        <w:spacing w:line="360" w:lineRule="auto"/>
        <w:ind w:firstLine="709"/>
        <w:jc w:val="both"/>
        <w:rPr>
          <w:rFonts w:ascii="Times New Roman" w:hAnsi="Times New Roman" w:cs="Times New Roman"/>
          <w:sz w:val="28"/>
          <w:szCs w:val="36"/>
        </w:rPr>
      </w:pPr>
      <w:r w:rsidRPr="000732B7">
        <w:rPr>
          <w:rFonts w:ascii="Times New Roman" w:hAnsi="Times New Roman" w:cs="Times New Roman"/>
          <w:sz w:val="28"/>
          <w:szCs w:val="36"/>
        </w:rPr>
        <w:t xml:space="preserve">Для оптимізації використання палива автомобіля </w:t>
      </w:r>
      <w:r>
        <w:rPr>
          <w:rFonts w:ascii="Times New Roman" w:hAnsi="Times New Roman" w:cs="Times New Roman"/>
          <w:sz w:val="28"/>
          <w:szCs w:val="36"/>
        </w:rPr>
        <w:t>потрібно</w:t>
      </w:r>
      <w:r w:rsidRPr="000732B7">
        <w:rPr>
          <w:rFonts w:ascii="Times New Roman" w:hAnsi="Times New Roman" w:cs="Times New Roman"/>
          <w:sz w:val="28"/>
          <w:szCs w:val="36"/>
        </w:rPr>
        <w:t xml:space="preserve"> дотримуватись таких вимог:</w:t>
      </w:r>
    </w:p>
    <w:p w:rsidR="007A3D6B" w:rsidRPr="000732B7" w:rsidRDefault="007A3D6B" w:rsidP="007A3D6B">
      <w:pPr>
        <w:pStyle w:val="a3"/>
        <w:numPr>
          <w:ilvl w:val="0"/>
          <w:numId w:val="22"/>
        </w:numPr>
        <w:spacing w:line="360" w:lineRule="auto"/>
        <w:ind w:left="1134"/>
        <w:jc w:val="both"/>
        <w:rPr>
          <w:rFonts w:ascii="Times New Roman" w:hAnsi="Times New Roman" w:cs="Times New Roman"/>
          <w:sz w:val="28"/>
          <w:szCs w:val="36"/>
        </w:rPr>
      </w:pPr>
      <w:r>
        <w:rPr>
          <w:rFonts w:ascii="Times New Roman" w:hAnsi="Times New Roman" w:cs="Times New Roman"/>
          <w:sz w:val="28"/>
          <w:szCs w:val="36"/>
        </w:rPr>
        <w:t>В</w:t>
      </w:r>
      <w:r w:rsidRPr="000732B7">
        <w:rPr>
          <w:rFonts w:ascii="Times New Roman" w:hAnsi="Times New Roman" w:cs="Times New Roman"/>
          <w:sz w:val="28"/>
          <w:szCs w:val="36"/>
        </w:rPr>
        <w:t>иконувати інструкції заводу-виробника щодо експлуатації транспортного засобу.</w:t>
      </w:r>
    </w:p>
    <w:p w:rsidR="007A3D6B" w:rsidRPr="000732B7" w:rsidRDefault="007A3D6B" w:rsidP="007A3D6B">
      <w:pPr>
        <w:pStyle w:val="a3"/>
        <w:numPr>
          <w:ilvl w:val="0"/>
          <w:numId w:val="22"/>
        </w:numPr>
        <w:spacing w:line="360" w:lineRule="auto"/>
        <w:ind w:left="1134"/>
        <w:jc w:val="both"/>
        <w:rPr>
          <w:rFonts w:ascii="Times New Roman" w:hAnsi="Times New Roman" w:cs="Times New Roman"/>
          <w:sz w:val="28"/>
          <w:szCs w:val="36"/>
        </w:rPr>
      </w:pPr>
      <w:r w:rsidRPr="000732B7">
        <w:rPr>
          <w:rFonts w:ascii="Times New Roman" w:hAnsi="Times New Roman" w:cs="Times New Roman"/>
          <w:sz w:val="28"/>
          <w:szCs w:val="36"/>
        </w:rPr>
        <w:t>Мати відповідну кваліфікацію, систематично підвищувати свої навички, утримуватись від різких гальмівних маневрів та не перевищувати встановлену швидкість.</w:t>
      </w:r>
    </w:p>
    <w:p w:rsidR="007A3D6B" w:rsidRPr="000732B7" w:rsidRDefault="007A3D6B" w:rsidP="007A3D6B">
      <w:pPr>
        <w:pStyle w:val="a3"/>
        <w:numPr>
          <w:ilvl w:val="0"/>
          <w:numId w:val="22"/>
        </w:numPr>
        <w:spacing w:line="360" w:lineRule="auto"/>
        <w:ind w:left="1134"/>
        <w:jc w:val="both"/>
        <w:rPr>
          <w:rFonts w:ascii="Times New Roman" w:hAnsi="Times New Roman" w:cs="Times New Roman"/>
          <w:sz w:val="28"/>
          <w:szCs w:val="36"/>
        </w:rPr>
      </w:pPr>
      <w:r w:rsidRPr="000732B7">
        <w:rPr>
          <w:rFonts w:ascii="Times New Roman" w:hAnsi="Times New Roman" w:cs="Times New Roman"/>
          <w:sz w:val="28"/>
          <w:szCs w:val="36"/>
        </w:rPr>
        <w:t xml:space="preserve">Розглядати можливості заощадження палива, брати участь у підготовчих заходах перед </w:t>
      </w:r>
      <w:r>
        <w:rPr>
          <w:rFonts w:ascii="Times New Roman" w:hAnsi="Times New Roman" w:cs="Times New Roman"/>
          <w:sz w:val="28"/>
          <w:szCs w:val="36"/>
        </w:rPr>
        <w:t>виїздом у рейс</w:t>
      </w:r>
      <w:r w:rsidRPr="000732B7">
        <w:rPr>
          <w:rFonts w:ascii="Times New Roman" w:hAnsi="Times New Roman" w:cs="Times New Roman"/>
          <w:sz w:val="28"/>
          <w:szCs w:val="36"/>
        </w:rPr>
        <w:t>.</w:t>
      </w:r>
    </w:p>
    <w:p w:rsidR="007A3D6B" w:rsidRDefault="007A3D6B" w:rsidP="007A3D6B">
      <w:pPr>
        <w:pStyle w:val="a3"/>
        <w:numPr>
          <w:ilvl w:val="0"/>
          <w:numId w:val="22"/>
        </w:numPr>
        <w:spacing w:line="360" w:lineRule="auto"/>
        <w:ind w:left="1134"/>
        <w:jc w:val="both"/>
        <w:rPr>
          <w:rFonts w:ascii="Times New Roman" w:hAnsi="Times New Roman" w:cs="Times New Roman"/>
          <w:sz w:val="28"/>
          <w:szCs w:val="36"/>
        </w:rPr>
      </w:pPr>
      <w:r w:rsidRPr="000732B7">
        <w:rPr>
          <w:rFonts w:ascii="Times New Roman" w:hAnsi="Times New Roman" w:cs="Times New Roman"/>
          <w:sz w:val="28"/>
          <w:szCs w:val="36"/>
        </w:rPr>
        <w:t>Розробляти конкретні показники для максимально ефективного використання транспортного засобу та впроваджувати заходи щодо покращення еконо</w:t>
      </w:r>
      <w:r>
        <w:rPr>
          <w:rFonts w:ascii="Times New Roman" w:hAnsi="Times New Roman" w:cs="Times New Roman"/>
          <w:sz w:val="28"/>
          <w:szCs w:val="36"/>
        </w:rPr>
        <w:t>мії палива.</w:t>
      </w:r>
    </w:p>
    <w:p w:rsidR="007A3D6B" w:rsidRPr="009F546B" w:rsidRDefault="007A3D6B" w:rsidP="007A3D6B">
      <w:pPr>
        <w:spacing w:line="360" w:lineRule="auto"/>
        <w:ind w:firstLine="709"/>
        <w:jc w:val="both"/>
        <w:rPr>
          <w:rFonts w:ascii="Times New Roman" w:hAnsi="Times New Roman" w:cs="Times New Roman"/>
          <w:sz w:val="28"/>
          <w:szCs w:val="36"/>
        </w:rPr>
      </w:pPr>
      <w:r w:rsidRPr="009F546B">
        <w:rPr>
          <w:rFonts w:ascii="Times New Roman" w:hAnsi="Times New Roman" w:cs="Times New Roman"/>
          <w:sz w:val="28"/>
          <w:szCs w:val="36"/>
        </w:rPr>
        <w:t>Додатково до цього, з метою економії пального та мастила важливо обрати оптимальний та ефективний транспортний засіб, розробити розумний маршрут, встановити стандарти споживання пального, використовувати високоякісне пальне та мастило, що відповідають призначенню, та зменшити споживання пального для автомобільного обігріву. Треба мінімізувати витрати пального та оливи, дотримуючись обліку паливно-мастильних матеріалів.</w:t>
      </w:r>
    </w:p>
    <w:p w:rsidR="007A3D6B" w:rsidRDefault="007A3D6B" w:rsidP="007A3D6B">
      <w:pPr>
        <w:spacing w:line="360" w:lineRule="auto"/>
        <w:ind w:firstLine="709"/>
        <w:jc w:val="both"/>
        <w:rPr>
          <w:rFonts w:ascii="Times New Roman" w:hAnsi="Times New Roman" w:cs="Times New Roman"/>
          <w:sz w:val="28"/>
          <w:szCs w:val="36"/>
        </w:rPr>
      </w:pPr>
      <w:r w:rsidRPr="009F546B">
        <w:rPr>
          <w:rFonts w:ascii="Times New Roman" w:hAnsi="Times New Roman" w:cs="Times New Roman"/>
          <w:sz w:val="28"/>
          <w:szCs w:val="36"/>
        </w:rPr>
        <w:t>При обчисленні споживання пального важливо вибрати формулу, що на найкращий спосіб відповідає типу транспортного засобу, який використовується.</w:t>
      </w:r>
    </w:p>
    <w:p w:rsidR="007A3D6B" w:rsidRPr="009F546B" w:rsidRDefault="007A3D6B" w:rsidP="007A3D6B">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Проведемо розрахунок для прикладу за маршрутом Херсон-Варшава.</w:t>
      </w:r>
    </w:p>
    <w:p w:rsidR="007A3D6B" w:rsidRDefault="007A3D6B" w:rsidP="007A3D6B">
      <w:pPr>
        <w:ind w:firstLine="709"/>
        <w:rPr>
          <w:rFonts w:ascii="Times New Roman" w:hAnsi="Times New Roman" w:cs="Times New Roman"/>
          <w:sz w:val="28"/>
          <w:szCs w:val="36"/>
          <w:lang w:val="ru-RU"/>
        </w:rPr>
      </w:pPr>
      <w:r>
        <w:rPr>
          <w:rFonts w:ascii="Times New Roman" w:hAnsi="Times New Roman" w:cs="Times New Roman"/>
          <w:sz w:val="28"/>
          <w:szCs w:val="36"/>
        </w:rPr>
        <w:lastRenderedPageBreak/>
        <w:t>Витрати палива для автобусів визначаються за формулою</w:t>
      </w:r>
      <w:r w:rsidRPr="00852764">
        <w:rPr>
          <w:rFonts w:ascii="Times New Roman" w:hAnsi="Times New Roman" w:cs="Times New Roman"/>
          <w:sz w:val="28"/>
          <w:szCs w:val="36"/>
          <w:lang w:val="ru-RU"/>
        </w:rPr>
        <w:t>:</w:t>
      </w:r>
    </w:p>
    <w:p w:rsidR="007A3D6B" w:rsidRPr="00852764" w:rsidRDefault="009E2105" w:rsidP="007A3D6B">
      <w:pPr>
        <w:ind w:firstLine="709"/>
        <w:jc w:val="right"/>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rPr>
              </m:ctrlPr>
            </m:sSubPr>
            <m:e>
              <m:r>
                <w:rPr>
                  <w:rFonts w:ascii="Cambria Math" w:hAnsi="Cambria Math" w:cs="Times New Roman"/>
                  <w:sz w:val="28"/>
                  <w:szCs w:val="36"/>
                </w:rPr>
                <m:t>Q</m:t>
              </m:r>
            </m:e>
            <m:sub>
              <m:r>
                <w:rPr>
                  <w:rFonts w:ascii="Cambria Math" w:hAnsi="Cambria Math" w:cs="Times New Roman"/>
                  <w:sz w:val="28"/>
                  <w:szCs w:val="36"/>
                </w:rPr>
                <m:t>п</m:t>
              </m:r>
            </m:sub>
          </m:sSub>
          <m:r>
            <w:rPr>
              <w:rFonts w:ascii="Cambria Math" w:hAnsi="Cambria Math" w:cs="Times New Roman"/>
              <w:sz w:val="28"/>
              <w:szCs w:val="36"/>
            </w:rPr>
            <m:t>=</m:t>
          </m:r>
          <m:f>
            <m:fPr>
              <m:ctrlPr>
                <w:rPr>
                  <w:rFonts w:ascii="Cambria Math" w:hAnsi="Cambria Math" w:cs="Times New Roman"/>
                  <w:i/>
                  <w:sz w:val="28"/>
                  <w:szCs w:val="36"/>
                </w:rPr>
              </m:ctrlPr>
            </m:fPr>
            <m:num>
              <m:sSub>
                <m:sSubPr>
                  <m:ctrlPr>
                    <w:rPr>
                      <w:rFonts w:ascii="Cambria Math" w:hAnsi="Cambria Math" w:cs="Times New Roman"/>
                      <w:i/>
                      <w:sz w:val="28"/>
                      <w:szCs w:val="36"/>
                    </w:rPr>
                  </m:ctrlPr>
                </m:sSubPr>
                <m:e>
                  <m:r>
                    <w:rPr>
                      <w:rFonts w:ascii="Cambria Math" w:hAnsi="Cambria Math" w:cs="Times New Roman"/>
                      <w:sz w:val="28"/>
                      <w:szCs w:val="36"/>
                    </w:rPr>
                    <m:t>L</m:t>
                  </m:r>
                </m:e>
                <m:sub>
                  <m:r>
                    <w:rPr>
                      <w:rFonts w:ascii="Cambria Math" w:hAnsi="Cambria Math" w:cs="Times New Roman"/>
                      <w:sz w:val="28"/>
                      <w:szCs w:val="36"/>
                    </w:rPr>
                    <m:t>заг</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H</m:t>
                  </m:r>
                </m:e>
                <m:sub>
                  <m:r>
                    <w:rPr>
                      <w:rFonts w:ascii="Cambria Math" w:hAnsi="Cambria Math" w:cs="Times New Roman"/>
                      <w:sz w:val="28"/>
                      <w:szCs w:val="36"/>
                    </w:rPr>
                    <m:t>км</m:t>
                  </m:r>
                </m:sub>
              </m:sSub>
            </m:num>
            <m:den>
              <m:r>
                <w:rPr>
                  <w:rFonts w:ascii="Cambria Math" w:hAnsi="Cambria Math" w:cs="Times New Roman"/>
                  <w:sz w:val="28"/>
                  <w:szCs w:val="36"/>
                </w:rPr>
                <m:t>100</m:t>
              </m:r>
            </m:den>
          </m:f>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вг</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зп</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дк</m:t>
              </m:r>
            </m:sub>
          </m:sSub>
          <m:r>
            <w:rPr>
              <w:rFonts w:ascii="Cambria Math" w:hAnsi="Cambria Math" w:cs="Times New Roman"/>
              <w:sz w:val="28"/>
              <w:szCs w:val="36"/>
            </w:rPr>
            <m:t xml:space="preserve">,           </m:t>
          </m:r>
          <m:r>
            <w:rPr>
              <w:rFonts w:ascii="Cambria Math" w:hAnsi="Cambria Math" w:cs="Times New Roman"/>
              <w:sz w:val="28"/>
              <w:szCs w:val="36"/>
            </w:rPr>
            <m:t xml:space="preserve">                                      (3.1)</m:t>
          </m:r>
        </m:oMath>
      </m:oMathPara>
    </w:p>
    <w:p w:rsidR="007A3D6B" w:rsidRPr="00100A3A" w:rsidRDefault="007A3D6B" w:rsidP="007A3D6B">
      <w:pPr>
        <w:ind w:firstLine="709"/>
        <w:jc w:val="both"/>
        <w:rPr>
          <w:rFonts w:ascii="Times New Roman" w:hAnsi="Times New Roman" w:cs="Times New Roman"/>
          <w:sz w:val="28"/>
          <w:szCs w:val="36"/>
          <w:lang w:val="ru-RU"/>
        </w:rPr>
      </w:pPr>
      <w:r>
        <w:rPr>
          <w:rFonts w:ascii="Times New Roman" w:hAnsi="Times New Roman" w:cs="Times New Roman"/>
          <w:sz w:val="28"/>
          <w:szCs w:val="36"/>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L</m:t>
            </m:r>
          </m:e>
          <m:sub>
            <m:r>
              <w:rPr>
                <w:rFonts w:ascii="Cambria Math" w:hAnsi="Cambria Math" w:cs="Times New Roman"/>
                <w:sz w:val="28"/>
                <w:szCs w:val="36"/>
              </w:rPr>
              <m:t>заг</m:t>
            </m:r>
          </m:sub>
        </m:sSub>
      </m:oMath>
      <w:r>
        <w:rPr>
          <w:rFonts w:ascii="Times New Roman" w:hAnsi="Times New Roman" w:cs="Times New Roman"/>
          <w:sz w:val="28"/>
          <w:szCs w:val="36"/>
        </w:rPr>
        <w:t>– загальний пробіг за рік</w:t>
      </w:r>
      <w:r w:rsidRPr="00100A3A">
        <w:rPr>
          <w:rFonts w:ascii="Times New Roman" w:hAnsi="Times New Roman" w:cs="Times New Roman"/>
          <w:sz w:val="28"/>
          <w:szCs w:val="36"/>
          <w:lang w:val="ru-RU"/>
        </w:rPr>
        <w:t>;</w:t>
      </w:r>
    </w:p>
    <w:p w:rsidR="007A3D6B" w:rsidRDefault="009E2105" w:rsidP="007A3D6B">
      <w:pPr>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rPr>
            </m:ctrlPr>
          </m:sSubPr>
          <m:e>
            <m:r>
              <w:rPr>
                <w:rFonts w:ascii="Cambria Math" w:hAnsi="Cambria Math" w:cs="Times New Roman"/>
                <w:sz w:val="28"/>
                <w:szCs w:val="36"/>
              </w:rPr>
              <m:t>H</m:t>
            </m:r>
          </m:e>
          <m:sub>
            <m:r>
              <w:rPr>
                <w:rFonts w:ascii="Cambria Math" w:hAnsi="Cambria Math" w:cs="Times New Roman"/>
                <w:sz w:val="28"/>
                <w:szCs w:val="36"/>
              </w:rPr>
              <m:t>км</m:t>
            </m:r>
          </m:sub>
        </m:sSub>
      </m:oMath>
      <w:r w:rsidR="007A3D6B">
        <w:rPr>
          <w:rFonts w:ascii="Times New Roman" w:hAnsi="Times New Roman" w:cs="Times New Roman"/>
          <w:sz w:val="28"/>
          <w:szCs w:val="36"/>
        </w:rPr>
        <w:t>- лінійна норма витрати палива на сто кілометрів пробігу</w:t>
      </w:r>
      <w:r w:rsidR="007A3D6B" w:rsidRPr="00852764">
        <w:rPr>
          <w:rFonts w:ascii="Times New Roman" w:hAnsi="Times New Roman" w:cs="Times New Roman"/>
          <w:sz w:val="28"/>
          <w:szCs w:val="36"/>
          <w:lang w:val="ru-RU"/>
        </w:rPr>
        <w:t>;</w:t>
      </w:r>
      <m:oMath>
        <m:sSub>
          <m:sSubPr>
            <m:ctrlPr>
              <w:rPr>
                <w:rFonts w:ascii="Cambria Math" w:hAnsi="Cambria Math" w:cs="Times New Roman"/>
                <w:i/>
                <w:sz w:val="28"/>
                <w:szCs w:val="36"/>
              </w:rPr>
            </m:ctrlPr>
          </m:sSubPr>
          <m:e>
            <m:r>
              <w:rPr>
                <w:rFonts w:ascii="Cambria Math" w:hAnsi="Cambria Math" w:cs="Times New Roman"/>
                <w:sz w:val="28"/>
                <w:szCs w:val="36"/>
              </w:rPr>
              <m:t>H</m:t>
            </m:r>
          </m:e>
          <m:sub>
            <m:r>
              <w:rPr>
                <w:rFonts w:ascii="Cambria Math" w:hAnsi="Cambria Math" w:cs="Times New Roman"/>
                <w:sz w:val="28"/>
                <w:szCs w:val="36"/>
              </w:rPr>
              <m:t>км</m:t>
            </m:r>
          </m:sub>
        </m:sSub>
        <m:r>
          <w:rPr>
            <w:rFonts w:ascii="Cambria Math" w:hAnsi="Cambria Math" w:cs="Times New Roman"/>
            <w:sz w:val="28"/>
            <w:szCs w:val="36"/>
          </w:rPr>
          <m:t>=31 л/100км.</m:t>
        </m:r>
      </m:oMath>
    </w:p>
    <w:p w:rsidR="007A3D6B" w:rsidRDefault="009E2105" w:rsidP="007A3D6B">
      <w:pPr>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вг</m:t>
            </m:r>
          </m:sub>
        </m:sSub>
      </m:oMath>
      <w:r w:rsidR="007A3D6B">
        <w:rPr>
          <w:rFonts w:ascii="Times New Roman" w:hAnsi="Times New Roman" w:cs="Times New Roman"/>
          <w:sz w:val="28"/>
          <w:szCs w:val="36"/>
        </w:rPr>
        <w:t>– коефіцієнт, що враховує внутрішньо гаражні витрати палива</w:t>
      </w:r>
      <w:r w:rsidR="007A3D6B">
        <w:rPr>
          <w:rFonts w:ascii="Times New Roman" w:hAnsi="Times New Roman" w:cs="Times New Roman"/>
          <w:sz w:val="28"/>
          <w:szCs w:val="36"/>
          <w:lang w:val="ru-RU"/>
        </w:rPr>
        <w:t xml:space="preserve">, </w:t>
      </w:r>
      <m:oMath>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вг</m:t>
            </m:r>
          </m:sub>
        </m:sSub>
        <m:r>
          <w:rPr>
            <w:rFonts w:ascii="Cambria Math" w:hAnsi="Cambria Math" w:cs="Times New Roman"/>
            <w:sz w:val="28"/>
            <w:szCs w:val="36"/>
          </w:rPr>
          <m:t>=1,02</m:t>
        </m:r>
      </m:oMath>
      <w:r w:rsidR="007A3D6B" w:rsidRPr="00852764">
        <w:rPr>
          <w:rFonts w:ascii="Times New Roman" w:hAnsi="Times New Roman" w:cs="Times New Roman"/>
          <w:sz w:val="28"/>
          <w:szCs w:val="36"/>
          <w:lang w:val="ru-RU"/>
        </w:rPr>
        <w:t>;</w:t>
      </w:r>
    </w:p>
    <w:p w:rsidR="007A3D6B" w:rsidRDefault="009E2105" w:rsidP="007A3D6B">
      <w:pPr>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зп</m:t>
            </m:r>
          </m:sub>
        </m:sSub>
      </m:oMath>
      <w:r w:rsidR="007A3D6B">
        <w:rPr>
          <w:rFonts w:ascii="Times New Roman" w:hAnsi="Times New Roman" w:cs="Times New Roman"/>
          <w:sz w:val="28"/>
          <w:szCs w:val="36"/>
        </w:rPr>
        <w:t xml:space="preserve">- коефіцієнт, що враховує збільшення витрат палива в зимовий період, </w:t>
      </w:r>
      <m:oMath>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зп</m:t>
            </m:r>
          </m:sub>
        </m:sSub>
        <m:r>
          <w:rPr>
            <w:rFonts w:ascii="Cambria Math" w:hAnsi="Cambria Math" w:cs="Times New Roman"/>
            <w:sz w:val="28"/>
            <w:szCs w:val="36"/>
          </w:rPr>
          <m:t>=1,11</m:t>
        </m:r>
      </m:oMath>
      <w:r w:rsidR="007A3D6B" w:rsidRPr="00852764">
        <w:rPr>
          <w:rFonts w:ascii="Times New Roman" w:hAnsi="Times New Roman" w:cs="Times New Roman"/>
          <w:sz w:val="28"/>
          <w:szCs w:val="36"/>
          <w:lang w:val="ru-RU"/>
        </w:rPr>
        <w:t>;</w:t>
      </w:r>
    </w:p>
    <w:p w:rsidR="007A3D6B" w:rsidRDefault="009E2105" w:rsidP="007A3D6B">
      <w:pPr>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дк</m:t>
            </m:r>
          </m:sub>
        </m:sSub>
      </m:oMath>
      <w:r w:rsidR="007A3D6B">
        <w:rPr>
          <w:rFonts w:ascii="Times New Roman" w:hAnsi="Times New Roman" w:cs="Times New Roman"/>
          <w:sz w:val="28"/>
          <w:szCs w:val="36"/>
        </w:rPr>
        <w:t xml:space="preserve">- коефіцієнт, що враховує дорожньо-експлуатаційні і природно-кліматичні явища, </w:t>
      </w:r>
      <m:oMath>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дк</m:t>
            </m:r>
          </m:sub>
        </m:sSub>
        <m:r>
          <w:rPr>
            <w:rFonts w:ascii="Cambria Math" w:hAnsi="Cambria Math" w:cs="Times New Roman"/>
            <w:sz w:val="28"/>
            <w:szCs w:val="36"/>
          </w:rPr>
          <m:t>=1,001</m:t>
        </m:r>
      </m:oMath>
      <w:r w:rsidR="007A3D6B" w:rsidRPr="00852764">
        <w:rPr>
          <w:rFonts w:ascii="Times New Roman" w:hAnsi="Times New Roman" w:cs="Times New Roman"/>
          <w:sz w:val="28"/>
          <w:szCs w:val="36"/>
          <w:lang w:val="ru-RU"/>
        </w:rPr>
        <w:t>;</w:t>
      </w:r>
    </w:p>
    <w:p w:rsidR="007A3D6B" w:rsidRPr="004B70EC" w:rsidRDefault="009E2105" w:rsidP="007A3D6B">
      <w:pPr>
        <w:ind w:firstLine="709"/>
        <w:jc w:val="both"/>
        <w:rPr>
          <w:rFonts w:ascii="Times New Roman" w:hAnsi="Times New Roman" w:cs="Times New Roman"/>
          <w:i/>
          <w:sz w:val="28"/>
          <w:szCs w:val="36"/>
          <w:lang w:val="en-US"/>
        </w:rPr>
      </w:pPr>
      <m:oMathPara>
        <m:oMathParaPr>
          <m:jc m:val="right"/>
        </m:oMathParaPr>
        <m:oMath>
          <m:sSub>
            <m:sSubPr>
              <m:ctrlPr>
                <w:rPr>
                  <w:rFonts w:ascii="Cambria Math" w:hAnsi="Cambria Math" w:cs="Times New Roman"/>
                  <w:i/>
                  <w:sz w:val="28"/>
                  <w:szCs w:val="36"/>
                </w:rPr>
              </m:ctrlPr>
            </m:sSubPr>
            <m:e>
              <m:r>
                <w:rPr>
                  <w:rFonts w:ascii="Cambria Math" w:hAnsi="Cambria Math" w:cs="Times New Roman"/>
                  <w:sz w:val="28"/>
                  <w:szCs w:val="36"/>
                </w:rPr>
                <m:t>L</m:t>
              </m:r>
            </m:e>
            <m:sub>
              <m:r>
                <w:rPr>
                  <w:rFonts w:ascii="Cambria Math" w:hAnsi="Cambria Math" w:cs="Times New Roman"/>
                  <w:sz w:val="28"/>
                  <w:szCs w:val="36"/>
                </w:rPr>
                <m:t>заг</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L</m:t>
              </m:r>
            </m:e>
            <m:sub>
              <m:r>
                <w:rPr>
                  <w:rFonts w:ascii="Cambria Math" w:hAnsi="Cambria Math" w:cs="Times New Roman"/>
                  <w:sz w:val="28"/>
                  <w:szCs w:val="36"/>
                  <w:lang w:val="en-US"/>
                </w:rPr>
                <m:t>o</m:t>
              </m:r>
              <m:r>
                <w:rPr>
                  <w:rFonts w:ascii="Cambria Math" w:hAnsi="Cambria Math" w:cs="Times New Roman"/>
                  <w:sz w:val="28"/>
                  <w:szCs w:val="36"/>
                </w:rPr>
                <m:t>p</m:t>
              </m:r>
            </m:sub>
          </m:sSub>
          <m:r>
            <w:rPr>
              <w:rFonts w:ascii="Cambria Math" w:hAnsi="Cambria Math" w:cs="Times New Roman"/>
              <w:sz w:val="28"/>
              <w:szCs w:val="36"/>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en-US"/>
                </w:rPr>
                <m:t>p</m:t>
              </m:r>
            </m:sub>
          </m:sSub>
          <m:r>
            <w:rPr>
              <w:rFonts w:ascii="Cambria Math" w:hAnsi="Cambria Math" w:cs="Times New Roman"/>
              <w:sz w:val="28"/>
              <w:szCs w:val="36"/>
              <w:lang w:val="en-US"/>
            </w:rPr>
            <m:t xml:space="preserve">                                                          (3.2)</m:t>
          </m:r>
        </m:oMath>
      </m:oMathPara>
    </w:p>
    <w:p w:rsidR="007A3D6B" w:rsidRPr="002A6AC0" w:rsidRDefault="007A3D6B" w:rsidP="007A3D6B">
      <w:pPr>
        <w:spacing w:before="240"/>
        <w:ind w:firstLine="709"/>
        <w:jc w:val="both"/>
        <w:rPr>
          <w:rFonts w:ascii="Times New Roman" w:hAnsi="Times New Roman" w:cs="Times New Roman"/>
          <w:i/>
          <w:iCs/>
          <w:sz w:val="28"/>
          <w:szCs w:val="36"/>
        </w:rPr>
      </w:pPr>
      <w:r>
        <w:rPr>
          <w:rFonts w:ascii="Times New Roman" w:hAnsi="Times New Roman" w:cs="Times New Roman"/>
          <w:iCs/>
          <w:sz w:val="28"/>
          <w:szCs w:val="36"/>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L</m:t>
            </m:r>
          </m:e>
          <m:sub>
            <m:r>
              <w:rPr>
                <w:rFonts w:ascii="Cambria Math" w:hAnsi="Cambria Math" w:cs="Times New Roman"/>
                <w:sz w:val="28"/>
                <w:szCs w:val="36"/>
              </w:rPr>
              <m:t>op</m:t>
            </m:r>
          </m:sub>
        </m:sSub>
      </m:oMath>
      <w:r>
        <w:rPr>
          <w:rFonts w:ascii="Times New Roman" w:hAnsi="Times New Roman" w:cs="Times New Roman"/>
          <w:sz w:val="28"/>
          <w:szCs w:val="36"/>
        </w:rPr>
        <w:t xml:space="preserve">- загальний пробіг автобуса за оборотний рейс, </w:t>
      </w:r>
      <m:oMath>
        <m:sSub>
          <m:sSubPr>
            <m:ctrlPr>
              <w:rPr>
                <w:rFonts w:ascii="Cambria Math" w:hAnsi="Cambria Math" w:cs="Times New Roman"/>
                <w:i/>
                <w:sz w:val="28"/>
                <w:szCs w:val="36"/>
              </w:rPr>
            </m:ctrlPr>
          </m:sSubPr>
          <m:e>
            <m:r>
              <w:rPr>
                <w:rFonts w:ascii="Cambria Math" w:hAnsi="Cambria Math" w:cs="Times New Roman"/>
                <w:sz w:val="28"/>
                <w:szCs w:val="36"/>
              </w:rPr>
              <m:t>L</m:t>
            </m:r>
          </m:e>
          <m:sub>
            <m:r>
              <w:rPr>
                <w:rFonts w:ascii="Cambria Math" w:hAnsi="Cambria Math" w:cs="Times New Roman"/>
                <w:sz w:val="28"/>
                <w:szCs w:val="36"/>
              </w:rPr>
              <m:t>op</m:t>
            </m:r>
          </m:sub>
        </m:sSub>
        <m:r>
          <w:rPr>
            <w:rFonts w:ascii="Cambria Math" w:hAnsi="Cambria Math" w:cs="Times New Roman"/>
            <w:sz w:val="28"/>
            <w:szCs w:val="36"/>
          </w:rPr>
          <m:t>=2630 км.</m:t>
        </m:r>
      </m:oMath>
    </w:p>
    <w:p w:rsidR="007A3D6B" w:rsidRPr="002A6AC0" w:rsidRDefault="009E2105" w:rsidP="007A3D6B">
      <w:pPr>
        <w:ind w:firstLine="709"/>
        <w:jc w:val="both"/>
        <w:rPr>
          <w:rFonts w:ascii="Times New Roman" w:hAnsi="Times New Roman" w:cs="Times New Roman"/>
          <w:iCs/>
          <w:sz w:val="28"/>
          <w:szCs w:val="36"/>
        </w:rPr>
      </w:p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en-US"/>
              </w:rPr>
              <m:t>p</m:t>
            </m:r>
          </m:sub>
        </m:sSub>
      </m:oMath>
      <w:r w:rsidR="007A3D6B">
        <w:rPr>
          <w:rFonts w:ascii="Times New Roman" w:hAnsi="Times New Roman" w:cs="Times New Roman"/>
          <w:iCs/>
          <w:sz w:val="28"/>
          <w:szCs w:val="36"/>
        </w:rPr>
        <w:t xml:space="preserve">- кількість рейсів за рік,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en-US"/>
              </w:rPr>
              <m:t>p</m:t>
            </m:r>
          </m:sub>
        </m:sSub>
        <m:r>
          <w:rPr>
            <w:rFonts w:ascii="Cambria Math" w:hAnsi="Cambria Math" w:cs="Times New Roman"/>
            <w:sz w:val="28"/>
            <w:szCs w:val="36"/>
            <w:lang w:val="ru-RU"/>
          </w:rPr>
          <m:t>=132</m:t>
        </m:r>
      </m:oMath>
    </w:p>
    <w:p w:rsidR="007A3D6B" w:rsidRPr="00100A3A" w:rsidRDefault="009E2105" w:rsidP="007A3D6B">
      <w:pPr>
        <w:ind w:firstLine="709"/>
        <w:jc w:val="both"/>
        <w:rPr>
          <w:rFonts w:ascii="Times New Roman" w:hAnsi="Times New Roman" w:cs="Times New Roman"/>
          <w:i/>
          <w:sz w:val="28"/>
          <w:szCs w:val="36"/>
          <w:lang w:val="en-US"/>
        </w:rPr>
      </w:pPr>
      <m:oMathPara>
        <m:oMath>
          <m:sSub>
            <m:sSubPr>
              <m:ctrlPr>
                <w:rPr>
                  <w:rFonts w:ascii="Cambria Math" w:hAnsi="Cambria Math" w:cs="Times New Roman"/>
                  <w:i/>
                  <w:sz w:val="28"/>
                  <w:szCs w:val="36"/>
                </w:rPr>
              </m:ctrlPr>
            </m:sSubPr>
            <m:e>
              <m:r>
                <w:rPr>
                  <w:rFonts w:ascii="Cambria Math" w:hAnsi="Cambria Math" w:cs="Times New Roman"/>
                  <w:sz w:val="28"/>
                  <w:szCs w:val="36"/>
                </w:rPr>
                <m:t>L</m:t>
              </m:r>
            </m:e>
            <m:sub>
              <m:r>
                <w:rPr>
                  <w:rFonts w:ascii="Cambria Math" w:hAnsi="Cambria Math" w:cs="Times New Roman"/>
                  <w:sz w:val="28"/>
                  <w:szCs w:val="36"/>
                </w:rPr>
                <m:t>заг</m:t>
              </m:r>
            </m:sub>
          </m:sSub>
          <m:r>
            <w:rPr>
              <w:rFonts w:ascii="Cambria Math" w:hAnsi="Cambria Math" w:cs="Times New Roman"/>
              <w:sz w:val="28"/>
              <w:szCs w:val="36"/>
            </w:rPr>
            <m:t>=2630∙</m:t>
          </m:r>
          <m:r>
            <w:rPr>
              <w:rFonts w:ascii="Cambria Math" w:hAnsi="Cambria Math" w:cs="Times New Roman"/>
              <w:sz w:val="28"/>
              <w:szCs w:val="36"/>
              <w:lang w:val="en-US"/>
            </w:rPr>
            <m:t>132=347160 км.</m:t>
          </m:r>
        </m:oMath>
      </m:oMathPara>
    </w:p>
    <w:p w:rsidR="007A3D6B" w:rsidRPr="002127D4" w:rsidRDefault="009E2105" w:rsidP="007A3D6B">
      <w:pPr>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rPr>
              </m:ctrlPr>
            </m:sSubPr>
            <m:e>
              <m:r>
                <w:rPr>
                  <w:rFonts w:ascii="Cambria Math" w:hAnsi="Cambria Math" w:cs="Times New Roman"/>
                  <w:sz w:val="28"/>
                  <w:szCs w:val="36"/>
                </w:rPr>
                <m:t>Q</m:t>
              </m:r>
            </m:e>
            <m:sub>
              <m:r>
                <w:rPr>
                  <w:rFonts w:ascii="Cambria Math" w:hAnsi="Cambria Math" w:cs="Times New Roman"/>
                  <w:sz w:val="28"/>
                  <w:szCs w:val="36"/>
                </w:rPr>
                <m:t>п</m:t>
              </m:r>
            </m:sub>
          </m:sSub>
          <m:r>
            <w:rPr>
              <w:rFonts w:ascii="Cambria Math" w:hAnsi="Cambria Math" w:cs="Times New Roman"/>
              <w:sz w:val="28"/>
              <w:szCs w:val="36"/>
            </w:rPr>
            <m:t>=</m:t>
          </m:r>
          <m:f>
            <m:fPr>
              <m:ctrlPr>
                <w:rPr>
                  <w:rFonts w:ascii="Cambria Math" w:hAnsi="Cambria Math" w:cs="Times New Roman"/>
                  <w:i/>
                  <w:sz w:val="28"/>
                  <w:szCs w:val="36"/>
                </w:rPr>
              </m:ctrlPr>
            </m:fPr>
            <m:num>
              <m:r>
                <w:rPr>
                  <w:rFonts w:ascii="Cambria Math" w:hAnsi="Cambria Math" w:cs="Times New Roman"/>
                  <w:sz w:val="28"/>
                  <w:szCs w:val="36"/>
                </w:rPr>
                <m:t>347160∙31</m:t>
              </m:r>
            </m:num>
            <m:den>
              <m:r>
                <w:rPr>
                  <w:rFonts w:ascii="Cambria Math" w:hAnsi="Cambria Math" w:cs="Times New Roman"/>
                  <w:sz w:val="28"/>
                  <w:szCs w:val="36"/>
                </w:rPr>
                <m:t>100</m:t>
              </m:r>
            </m:den>
          </m:f>
          <m:r>
            <w:rPr>
              <w:rFonts w:ascii="Cambria Math" w:hAnsi="Cambria Math" w:cs="Times New Roman"/>
              <w:sz w:val="28"/>
              <w:szCs w:val="36"/>
            </w:rPr>
            <m:t>∙</m:t>
          </m:r>
          <m:r>
            <w:rPr>
              <w:rFonts w:ascii="Cambria Math" w:hAnsi="Cambria Math" w:cs="Times New Roman"/>
              <w:sz w:val="28"/>
              <w:szCs w:val="36"/>
            </w:rPr>
            <m:t>1,02∙1,11∙1,001=121968 л.</m:t>
          </m:r>
        </m:oMath>
      </m:oMathPara>
    </w:p>
    <w:p w:rsidR="007A3D6B" w:rsidRDefault="007A3D6B" w:rsidP="007A3D6B">
      <w:pPr>
        <w:ind w:firstLine="709"/>
        <w:jc w:val="both"/>
        <w:rPr>
          <w:rFonts w:ascii="Times New Roman" w:hAnsi="Times New Roman" w:cs="Times New Roman"/>
          <w:sz w:val="28"/>
          <w:szCs w:val="36"/>
          <w:lang w:val="ru-RU"/>
        </w:rPr>
      </w:pPr>
      <w:r>
        <w:rPr>
          <w:rFonts w:ascii="Times New Roman" w:hAnsi="Times New Roman" w:cs="Times New Roman"/>
          <w:sz w:val="28"/>
          <w:szCs w:val="36"/>
        </w:rPr>
        <w:t>У вартісному виразі витрати на паливо визначаються за формулою</w:t>
      </w:r>
      <w:r w:rsidRPr="002127D4">
        <w:rPr>
          <w:rFonts w:ascii="Times New Roman" w:hAnsi="Times New Roman" w:cs="Times New Roman"/>
          <w:sz w:val="28"/>
          <w:szCs w:val="36"/>
          <w:lang w:val="ru-RU"/>
        </w:rPr>
        <w:t>:</w:t>
      </w:r>
    </w:p>
    <w:p w:rsidR="007A3D6B" w:rsidRPr="002127D4" w:rsidRDefault="009E2105" w:rsidP="007A3D6B">
      <w:pPr>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C</m:t>
              </m:r>
            </m:e>
            <m:sub>
              <m:r>
                <w:rPr>
                  <w:rFonts w:ascii="Cambria Math" w:hAnsi="Cambria Math" w:cs="Times New Roman"/>
                  <w:sz w:val="28"/>
                  <w:szCs w:val="36"/>
                </w:rPr>
                <m:t>п</m:t>
              </m:r>
            </m:sub>
          </m:sSub>
          <m:r>
            <w:rPr>
              <w:rFonts w:ascii="Cambria Math" w:hAnsi="Cambria Math" w:cs="Times New Roman"/>
              <w:sz w:val="28"/>
              <w:szCs w:val="36"/>
              <w:lang w:val="ru-RU"/>
            </w:rPr>
            <m:t>=</m:t>
          </m:r>
          <m:sSub>
            <m:sSubPr>
              <m:ctrlPr>
                <w:rPr>
                  <w:rFonts w:ascii="Cambria Math" w:hAnsi="Cambria Math" w:cs="Times New Roman"/>
                  <w:i/>
                  <w:sz w:val="28"/>
                  <w:szCs w:val="36"/>
                </w:rPr>
              </m:ctrlPr>
            </m:sSubPr>
            <m:e>
              <m:r>
                <w:rPr>
                  <w:rFonts w:ascii="Cambria Math" w:hAnsi="Cambria Math" w:cs="Times New Roman"/>
                  <w:sz w:val="28"/>
                  <w:szCs w:val="36"/>
                </w:rPr>
                <m:t>Q</m:t>
              </m:r>
            </m:e>
            <m:sub>
              <m:r>
                <w:rPr>
                  <w:rFonts w:ascii="Cambria Math" w:hAnsi="Cambria Math" w:cs="Times New Roman"/>
                  <w:sz w:val="28"/>
                  <w:szCs w:val="36"/>
                </w:rPr>
                <m:t>п</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lang w:val="en-US"/>
                </w:rPr>
                <m:t>Ц</m:t>
              </m:r>
            </m:e>
            <m:sub>
              <m:r>
                <w:rPr>
                  <w:rFonts w:ascii="Cambria Math" w:hAnsi="Cambria Math" w:cs="Times New Roman"/>
                  <w:sz w:val="28"/>
                  <w:szCs w:val="36"/>
                </w:rPr>
                <m:t>п</m:t>
              </m:r>
            </m:sub>
          </m:sSub>
          <m:r>
            <w:rPr>
              <w:rFonts w:ascii="Cambria Math" w:hAnsi="Cambria Math" w:cs="Times New Roman"/>
              <w:sz w:val="28"/>
              <w:szCs w:val="36"/>
            </w:rPr>
            <m:t xml:space="preserve">                                                             (3.3)</m:t>
          </m:r>
        </m:oMath>
      </m:oMathPara>
    </w:p>
    <w:p w:rsidR="007A3D6B" w:rsidRDefault="007A3D6B" w:rsidP="007A3D6B">
      <w:pPr>
        <w:ind w:firstLine="709"/>
        <w:jc w:val="both"/>
        <w:rPr>
          <w:rFonts w:ascii="Times New Roman" w:hAnsi="Times New Roman" w:cs="Times New Roman"/>
          <w:sz w:val="28"/>
          <w:szCs w:val="36"/>
        </w:rPr>
      </w:pPr>
      <w:r>
        <w:rPr>
          <w:rFonts w:ascii="Times New Roman" w:hAnsi="Times New Roman" w:cs="Times New Roman"/>
          <w:sz w:val="28"/>
          <w:szCs w:val="36"/>
          <w:lang w:val="ru-RU"/>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lang w:val="ru-RU"/>
              </w:rPr>
              <m:t>Ц</m:t>
            </m:r>
          </m:e>
          <m:sub>
            <m:r>
              <w:rPr>
                <w:rFonts w:ascii="Cambria Math" w:hAnsi="Cambria Math" w:cs="Times New Roman"/>
                <w:sz w:val="28"/>
                <w:szCs w:val="36"/>
              </w:rPr>
              <m:t>п</m:t>
            </m:r>
          </m:sub>
        </m:sSub>
      </m:oMath>
      <w:r>
        <w:rPr>
          <w:rFonts w:ascii="Times New Roman" w:hAnsi="Times New Roman" w:cs="Times New Roman"/>
          <w:sz w:val="28"/>
          <w:szCs w:val="36"/>
        </w:rPr>
        <w:t xml:space="preserve">– оптова ціна на паливо, </w:t>
      </w:r>
      <m:oMath>
        <m:sSub>
          <m:sSubPr>
            <m:ctrlPr>
              <w:rPr>
                <w:rFonts w:ascii="Cambria Math" w:hAnsi="Cambria Math" w:cs="Times New Roman"/>
                <w:i/>
                <w:sz w:val="28"/>
                <w:szCs w:val="36"/>
              </w:rPr>
            </m:ctrlPr>
          </m:sSubPr>
          <m:e>
            <m:r>
              <w:rPr>
                <w:rFonts w:ascii="Cambria Math" w:hAnsi="Cambria Math" w:cs="Times New Roman"/>
                <w:sz w:val="28"/>
                <w:szCs w:val="36"/>
                <w:lang w:val="ru-RU"/>
              </w:rPr>
              <m:t>Ц</m:t>
            </m:r>
          </m:e>
          <m:sub>
            <m:r>
              <w:rPr>
                <w:rFonts w:ascii="Cambria Math" w:hAnsi="Cambria Math" w:cs="Times New Roman"/>
                <w:sz w:val="28"/>
                <w:szCs w:val="36"/>
              </w:rPr>
              <m:t>п</m:t>
            </m:r>
          </m:sub>
        </m:sSub>
        <m:r>
          <w:rPr>
            <w:rFonts w:ascii="Cambria Math" w:hAnsi="Cambria Math" w:cs="Times New Roman"/>
            <w:sz w:val="28"/>
            <w:szCs w:val="36"/>
          </w:rPr>
          <m:t>=32 грн.</m:t>
        </m:r>
      </m:oMath>
    </w:p>
    <w:p w:rsidR="007A3D6B" w:rsidRDefault="009E2105" w:rsidP="007A3D6B">
      <w:pPr>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C</m:t>
              </m:r>
            </m:e>
            <m:sub>
              <m:r>
                <w:rPr>
                  <w:rFonts w:ascii="Cambria Math" w:hAnsi="Cambria Math" w:cs="Times New Roman"/>
                  <w:sz w:val="28"/>
                  <w:szCs w:val="36"/>
                </w:rPr>
                <m:t>п</m:t>
              </m:r>
            </m:sub>
          </m:sSub>
          <m:r>
            <w:rPr>
              <w:rFonts w:ascii="Cambria Math" w:hAnsi="Cambria Math" w:cs="Times New Roman"/>
              <w:sz w:val="28"/>
              <w:szCs w:val="36"/>
              <w:lang w:val="ru-RU"/>
            </w:rPr>
            <m:t>=</m:t>
          </m:r>
          <m:r>
            <w:rPr>
              <w:rFonts w:ascii="Cambria Math" w:hAnsi="Cambria Math" w:cs="Times New Roman"/>
              <w:sz w:val="28"/>
              <w:szCs w:val="36"/>
            </w:rPr>
            <m:t>121968∙32=3903000 грн.</m:t>
          </m:r>
        </m:oMath>
      </m:oMathPara>
    </w:p>
    <w:p w:rsidR="007A3D6B" w:rsidRDefault="007A3D6B" w:rsidP="007A3D6B">
      <w:pPr>
        <w:ind w:firstLine="709"/>
        <w:jc w:val="both"/>
        <w:rPr>
          <w:rFonts w:ascii="Times New Roman" w:hAnsi="Times New Roman" w:cs="Times New Roman"/>
          <w:sz w:val="28"/>
          <w:szCs w:val="36"/>
          <w:lang w:val="ru-RU"/>
        </w:rPr>
      </w:pPr>
      <w:r>
        <w:rPr>
          <w:rFonts w:ascii="Times New Roman" w:hAnsi="Times New Roman" w:cs="Times New Roman"/>
          <w:sz w:val="28"/>
          <w:szCs w:val="36"/>
        </w:rPr>
        <w:t>Витрати на мастильні матеріали у вартісному виразі визначаються згідно із наступною формулою</w:t>
      </w:r>
      <w:r w:rsidRPr="00980680">
        <w:rPr>
          <w:rFonts w:ascii="Times New Roman" w:hAnsi="Times New Roman" w:cs="Times New Roman"/>
          <w:sz w:val="28"/>
          <w:szCs w:val="36"/>
          <w:lang w:val="ru-RU"/>
        </w:rPr>
        <w:t>:</w:t>
      </w:r>
    </w:p>
    <w:p w:rsidR="007A3D6B" w:rsidRPr="002127D4" w:rsidRDefault="009E2105" w:rsidP="007A3D6B">
      <w:pPr>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C</m:t>
              </m:r>
            </m:e>
            <m:sub>
              <m:r>
                <w:rPr>
                  <w:rFonts w:ascii="Cambria Math" w:hAnsi="Cambria Math" w:cs="Times New Roman"/>
                  <w:sz w:val="28"/>
                  <w:szCs w:val="36"/>
                </w:rPr>
                <m:t>мм</m:t>
              </m:r>
            </m:sub>
          </m:sSub>
          <m:r>
            <w:rPr>
              <w:rFonts w:ascii="Cambria Math" w:hAnsi="Cambria Math" w:cs="Times New Roman"/>
              <w:sz w:val="28"/>
              <w:szCs w:val="36"/>
              <w:lang w:val="ru-RU"/>
            </w:rPr>
            <m:t>=</m:t>
          </m:r>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п</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lang w:val="en-US"/>
                </w:rPr>
                <m:t>К</m:t>
              </m:r>
            </m:e>
            <m:sub>
              <m:r>
                <w:rPr>
                  <w:rFonts w:ascii="Cambria Math" w:hAnsi="Cambria Math" w:cs="Times New Roman"/>
                  <w:sz w:val="28"/>
                  <w:szCs w:val="36"/>
                </w:rPr>
                <m:t>мм</m:t>
              </m:r>
            </m:sub>
          </m:sSub>
          <m:r>
            <w:rPr>
              <w:rFonts w:ascii="Cambria Math" w:hAnsi="Cambria Math" w:cs="Times New Roman"/>
              <w:sz w:val="28"/>
              <w:szCs w:val="36"/>
            </w:rPr>
            <m:t xml:space="preserve">               </m:t>
          </m:r>
          <m:r>
            <w:rPr>
              <w:rFonts w:ascii="Cambria Math" w:hAnsi="Cambria Math" w:cs="Times New Roman"/>
              <w:sz w:val="28"/>
              <w:szCs w:val="36"/>
            </w:rPr>
            <m:t xml:space="preserve">                                              (3.4)</m:t>
          </m:r>
        </m:oMath>
      </m:oMathPara>
    </w:p>
    <w:p w:rsidR="007A3D6B" w:rsidRPr="00980680" w:rsidRDefault="009E2105" w:rsidP="007A3D6B">
      <w:pPr>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rPr>
            </m:ctrlPr>
          </m:sSubPr>
          <m:e>
            <m:r>
              <w:rPr>
                <w:rFonts w:ascii="Cambria Math" w:hAnsi="Cambria Math" w:cs="Times New Roman"/>
                <w:sz w:val="28"/>
                <w:szCs w:val="36"/>
                <w:lang w:val="ru-RU"/>
              </w:rPr>
              <m:t>К</m:t>
            </m:r>
          </m:e>
          <m:sub>
            <m:r>
              <w:rPr>
                <w:rFonts w:ascii="Cambria Math" w:hAnsi="Cambria Math" w:cs="Times New Roman"/>
                <w:sz w:val="28"/>
                <w:szCs w:val="36"/>
              </w:rPr>
              <m:t>мм</m:t>
            </m:r>
          </m:sub>
        </m:sSub>
      </m:oMath>
      <w:r w:rsidR="007A3D6B">
        <w:rPr>
          <w:rFonts w:ascii="Times New Roman" w:hAnsi="Times New Roman" w:cs="Times New Roman"/>
          <w:sz w:val="28"/>
          <w:szCs w:val="36"/>
        </w:rPr>
        <w:t xml:space="preserve">– коефіцієнт, який враховує витрати на мастильні матеріали, </w:t>
      </w:r>
      <m:oMath>
        <m:sSub>
          <m:sSubPr>
            <m:ctrlPr>
              <w:rPr>
                <w:rFonts w:ascii="Cambria Math" w:hAnsi="Cambria Math" w:cs="Times New Roman"/>
                <w:i/>
                <w:sz w:val="28"/>
                <w:szCs w:val="36"/>
              </w:rPr>
            </m:ctrlPr>
          </m:sSubPr>
          <m:e>
            <m:r>
              <w:rPr>
                <w:rFonts w:ascii="Cambria Math" w:hAnsi="Cambria Math" w:cs="Times New Roman"/>
                <w:sz w:val="28"/>
                <w:szCs w:val="36"/>
                <w:lang w:val="ru-RU"/>
              </w:rPr>
              <m:t>К</m:t>
            </m:r>
          </m:e>
          <m:sub>
            <m:r>
              <w:rPr>
                <w:rFonts w:ascii="Cambria Math" w:hAnsi="Cambria Math" w:cs="Times New Roman"/>
                <w:sz w:val="28"/>
                <w:szCs w:val="36"/>
              </w:rPr>
              <m:t>мм</m:t>
            </m:r>
          </m:sub>
        </m:sSub>
        <m:r>
          <w:rPr>
            <w:rFonts w:ascii="Cambria Math" w:hAnsi="Cambria Math" w:cs="Times New Roman"/>
            <w:sz w:val="28"/>
            <w:szCs w:val="36"/>
          </w:rPr>
          <m:t>=0,1.</m:t>
        </m:r>
      </m:oMath>
    </w:p>
    <w:p w:rsidR="007A3D6B" w:rsidRPr="00980680" w:rsidRDefault="009E2105" w:rsidP="007A3D6B">
      <w:pPr>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C</m:t>
              </m:r>
            </m:e>
            <m:sub>
              <m:r>
                <w:rPr>
                  <w:rFonts w:ascii="Cambria Math" w:hAnsi="Cambria Math" w:cs="Times New Roman"/>
                  <w:sz w:val="28"/>
                  <w:szCs w:val="36"/>
                </w:rPr>
                <m:t>мм</m:t>
              </m:r>
            </m:sub>
          </m:sSub>
          <m:r>
            <w:rPr>
              <w:rFonts w:ascii="Cambria Math" w:hAnsi="Cambria Math" w:cs="Times New Roman"/>
              <w:sz w:val="28"/>
              <w:szCs w:val="36"/>
              <w:lang w:val="ru-RU"/>
            </w:rPr>
            <m:t>=</m:t>
          </m:r>
          <m:r>
            <w:rPr>
              <w:rFonts w:ascii="Cambria Math" w:hAnsi="Cambria Math" w:cs="Times New Roman"/>
              <w:sz w:val="28"/>
              <w:szCs w:val="36"/>
            </w:rPr>
            <m:t>3903000∙0,1=390300 грн.</m:t>
          </m:r>
        </m:oMath>
      </m:oMathPara>
    </w:p>
    <w:p w:rsidR="007A3D6B" w:rsidRDefault="007A3D6B" w:rsidP="007A3D6B">
      <w:pPr>
        <w:ind w:firstLine="709"/>
        <w:jc w:val="both"/>
        <w:rPr>
          <w:rFonts w:ascii="Times New Roman" w:hAnsi="Times New Roman" w:cs="Times New Roman"/>
          <w:sz w:val="28"/>
          <w:szCs w:val="36"/>
          <w:lang w:val="ru-RU"/>
        </w:rPr>
      </w:pPr>
      <w:r>
        <w:rPr>
          <w:rFonts w:ascii="Times New Roman" w:hAnsi="Times New Roman" w:cs="Times New Roman"/>
          <w:sz w:val="28"/>
          <w:szCs w:val="36"/>
        </w:rPr>
        <w:lastRenderedPageBreak/>
        <w:t>Витрати на ремонтні матеріали, і запасні запчастини визначаються за формулою</w:t>
      </w:r>
      <w:r w:rsidRPr="00980680">
        <w:rPr>
          <w:rFonts w:ascii="Times New Roman" w:hAnsi="Times New Roman" w:cs="Times New Roman"/>
          <w:sz w:val="28"/>
          <w:szCs w:val="36"/>
          <w:lang w:val="ru-RU"/>
        </w:rPr>
        <w:t>:</w:t>
      </w:r>
    </w:p>
    <w:p w:rsidR="007A3D6B" w:rsidRPr="006C11D4" w:rsidRDefault="009E2105" w:rsidP="007A3D6B">
      <w:pPr>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С</m:t>
              </m:r>
            </m:e>
            <m:sub>
              <m:r>
                <w:rPr>
                  <w:rFonts w:ascii="Cambria Math" w:hAnsi="Cambria Math" w:cs="Times New Roman"/>
                  <w:sz w:val="28"/>
                  <w:szCs w:val="36"/>
                  <w:lang w:val="ru-RU"/>
                </w:rPr>
                <m:t>рм зз</m:t>
              </m:r>
            </m:sub>
          </m:sSub>
          <m:r>
            <w:rPr>
              <w:rFonts w:ascii="Cambria Math" w:hAnsi="Cambria Math" w:cs="Times New Roman"/>
              <w:sz w:val="28"/>
              <w:szCs w:val="36"/>
              <w:lang w:val="ru-RU"/>
            </w:rPr>
            <m:t>=</m:t>
          </m:r>
          <m:f>
            <m:fPr>
              <m:ctrlPr>
                <w:rPr>
                  <w:rFonts w:ascii="Cambria Math" w:hAnsi="Cambria Math" w:cs="Times New Roman"/>
                  <w:i/>
                  <w:sz w:val="28"/>
                  <w:szCs w:val="36"/>
                </w:rPr>
              </m:ctrlPr>
            </m:fPr>
            <m:num>
              <m:d>
                <m:dPr>
                  <m:ctrlPr>
                    <w:rPr>
                      <w:rFonts w:ascii="Cambria Math" w:hAnsi="Cambria Math" w:cs="Times New Roman"/>
                      <w:i/>
                      <w:sz w:val="28"/>
                      <w:szCs w:val="36"/>
                    </w:rPr>
                  </m:ctrlPr>
                </m:dPr>
                <m:e>
                  <m:sSub>
                    <m:sSubPr>
                      <m:ctrlPr>
                        <w:rPr>
                          <w:rFonts w:ascii="Cambria Math" w:hAnsi="Cambria Math" w:cs="Times New Roman"/>
                          <w:i/>
                          <w:sz w:val="28"/>
                          <w:szCs w:val="36"/>
                        </w:rPr>
                      </m:ctrlPr>
                    </m:sSubPr>
                    <m:e>
                      <m:r>
                        <w:rPr>
                          <w:rFonts w:ascii="Cambria Math" w:hAnsi="Cambria Math" w:cs="Times New Roman"/>
                          <w:sz w:val="28"/>
                          <w:szCs w:val="36"/>
                        </w:rPr>
                        <m:t>H</m:t>
                      </m:r>
                    </m:e>
                    <m:sub>
                      <m:r>
                        <w:rPr>
                          <w:rFonts w:ascii="Cambria Math" w:hAnsi="Cambria Math" w:cs="Times New Roman"/>
                          <w:sz w:val="28"/>
                          <w:szCs w:val="36"/>
                        </w:rPr>
                        <m:t>рм</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H</m:t>
                      </m:r>
                    </m:e>
                    <m:sub>
                      <m:r>
                        <w:rPr>
                          <w:rFonts w:ascii="Cambria Math" w:hAnsi="Cambria Math" w:cs="Times New Roman"/>
                          <w:sz w:val="28"/>
                          <w:szCs w:val="36"/>
                        </w:rPr>
                        <m:t>зз</m:t>
                      </m:r>
                    </m:sub>
                  </m:sSub>
                </m:e>
              </m:d>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L</m:t>
                  </m:r>
                </m:e>
                <m:sub>
                  <m:r>
                    <w:rPr>
                      <w:rFonts w:ascii="Cambria Math" w:hAnsi="Cambria Math" w:cs="Times New Roman"/>
                      <w:sz w:val="28"/>
                      <w:szCs w:val="36"/>
                    </w:rPr>
                    <m:t>заг</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lang w:val="en-US"/>
                    </w:rPr>
                    <m:t>K</m:t>
                  </m:r>
                </m:e>
                <m:sub>
                  <m:r>
                    <w:rPr>
                      <w:rFonts w:ascii="Cambria Math" w:hAnsi="Cambria Math" w:cs="Times New Roman"/>
                      <w:sz w:val="28"/>
                      <w:szCs w:val="36"/>
                    </w:rPr>
                    <m:t>дк</m:t>
                  </m:r>
                </m:sub>
              </m:sSub>
            </m:num>
            <m:den>
              <m:r>
                <w:rPr>
                  <w:rFonts w:ascii="Cambria Math" w:hAnsi="Cambria Math" w:cs="Times New Roman"/>
                  <w:sz w:val="28"/>
                  <w:szCs w:val="36"/>
                </w:rPr>
                <m:t>1000</m:t>
              </m:r>
            </m:den>
          </m:f>
          <m:r>
            <w:rPr>
              <w:rFonts w:ascii="Cambria Math" w:hAnsi="Cambria Math" w:cs="Times New Roman"/>
              <w:sz w:val="28"/>
              <w:szCs w:val="36"/>
            </w:rPr>
            <m:t xml:space="preserve">                                       (3.5)</m:t>
          </m:r>
        </m:oMath>
      </m:oMathPara>
    </w:p>
    <w:p w:rsidR="007A3D6B" w:rsidRDefault="007A3D6B" w:rsidP="007A3D6B">
      <w:pPr>
        <w:ind w:firstLine="709"/>
        <w:jc w:val="both"/>
        <w:rPr>
          <w:rFonts w:ascii="Times New Roman" w:hAnsi="Times New Roman" w:cs="Times New Roman"/>
          <w:sz w:val="28"/>
          <w:szCs w:val="36"/>
        </w:rPr>
      </w:pPr>
      <w:r>
        <w:rPr>
          <w:rFonts w:ascii="Times New Roman" w:hAnsi="Times New Roman" w:cs="Times New Roman"/>
          <w:sz w:val="28"/>
          <w:szCs w:val="36"/>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H</m:t>
            </m:r>
          </m:e>
          <m:sub>
            <m:r>
              <w:rPr>
                <w:rFonts w:ascii="Cambria Math" w:hAnsi="Cambria Math" w:cs="Times New Roman"/>
                <w:sz w:val="28"/>
                <w:szCs w:val="36"/>
              </w:rPr>
              <m:t>рм</m:t>
            </m:r>
          </m:sub>
        </m:sSub>
      </m:oMath>
      <w:r>
        <w:rPr>
          <w:rFonts w:ascii="Times New Roman" w:hAnsi="Times New Roman" w:cs="Times New Roman"/>
          <w:sz w:val="28"/>
          <w:szCs w:val="36"/>
        </w:rPr>
        <w:t xml:space="preserve">- норма витрат на ремонтні матеріали на 1000 км., </w:t>
      </w:r>
      <m:oMath>
        <m:sSub>
          <m:sSubPr>
            <m:ctrlPr>
              <w:rPr>
                <w:rFonts w:ascii="Cambria Math" w:hAnsi="Cambria Math" w:cs="Times New Roman"/>
                <w:i/>
                <w:sz w:val="28"/>
                <w:szCs w:val="36"/>
              </w:rPr>
            </m:ctrlPr>
          </m:sSubPr>
          <m:e>
            <m:r>
              <w:rPr>
                <w:rFonts w:ascii="Cambria Math" w:hAnsi="Cambria Math" w:cs="Times New Roman"/>
                <w:sz w:val="28"/>
                <w:szCs w:val="36"/>
              </w:rPr>
              <m:t>H</m:t>
            </m:r>
          </m:e>
          <m:sub>
            <m:r>
              <w:rPr>
                <w:rFonts w:ascii="Cambria Math" w:hAnsi="Cambria Math" w:cs="Times New Roman"/>
                <w:sz w:val="28"/>
                <w:szCs w:val="36"/>
              </w:rPr>
              <m:t>рм</m:t>
            </m:r>
          </m:sub>
        </m:sSub>
        <m:r>
          <w:rPr>
            <w:rFonts w:ascii="Cambria Math" w:hAnsi="Cambria Math" w:cs="Times New Roman"/>
            <w:sz w:val="28"/>
            <w:szCs w:val="36"/>
          </w:rPr>
          <m:t>=750 грн/1000км.</m:t>
        </m:r>
      </m:oMath>
      <w:r w:rsidRPr="00852764">
        <w:rPr>
          <w:rFonts w:ascii="Times New Roman" w:hAnsi="Times New Roman" w:cs="Times New Roman"/>
          <w:sz w:val="28"/>
          <w:szCs w:val="36"/>
          <w:lang w:val="ru-RU"/>
        </w:rPr>
        <w:t>;</w:t>
      </w:r>
    </w:p>
    <w:p w:rsidR="007A3D6B" w:rsidRDefault="009E2105" w:rsidP="007A3D6B">
      <w:pPr>
        <w:ind w:firstLine="709"/>
        <w:jc w:val="both"/>
        <w:rPr>
          <w:rFonts w:ascii="Times New Roman" w:hAnsi="Times New Roman" w:cs="Times New Roman"/>
          <w:sz w:val="28"/>
          <w:szCs w:val="36"/>
        </w:rPr>
      </w:pPr>
      <m:oMath>
        <m:sSub>
          <m:sSubPr>
            <m:ctrlPr>
              <w:rPr>
                <w:rFonts w:ascii="Cambria Math" w:hAnsi="Cambria Math" w:cs="Times New Roman"/>
                <w:i/>
                <w:sz w:val="28"/>
                <w:szCs w:val="36"/>
              </w:rPr>
            </m:ctrlPr>
          </m:sSubPr>
          <m:e>
            <m:r>
              <w:rPr>
                <w:rFonts w:ascii="Cambria Math" w:hAnsi="Cambria Math" w:cs="Times New Roman"/>
                <w:sz w:val="28"/>
                <w:szCs w:val="36"/>
              </w:rPr>
              <m:t>H</m:t>
            </m:r>
          </m:e>
          <m:sub>
            <m:r>
              <w:rPr>
                <w:rFonts w:ascii="Cambria Math" w:hAnsi="Cambria Math" w:cs="Times New Roman"/>
                <w:sz w:val="28"/>
                <w:szCs w:val="36"/>
              </w:rPr>
              <m:t>зз</m:t>
            </m:r>
          </m:sub>
        </m:sSub>
      </m:oMath>
      <w:r w:rsidR="007A3D6B">
        <w:rPr>
          <w:rFonts w:ascii="Times New Roman" w:hAnsi="Times New Roman" w:cs="Times New Roman"/>
          <w:sz w:val="28"/>
          <w:szCs w:val="36"/>
        </w:rPr>
        <w:t xml:space="preserve">- відповідно норма витрат на запасні запчастини на 1000 км., </w:t>
      </w:r>
      <m:oMath>
        <m:sSub>
          <m:sSubPr>
            <m:ctrlPr>
              <w:rPr>
                <w:rFonts w:ascii="Cambria Math" w:hAnsi="Cambria Math" w:cs="Times New Roman"/>
                <w:i/>
                <w:sz w:val="28"/>
                <w:szCs w:val="36"/>
              </w:rPr>
            </m:ctrlPr>
          </m:sSubPr>
          <m:e>
            <m:r>
              <w:rPr>
                <w:rFonts w:ascii="Cambria Math" w:hAnsi="Cambria Math" w:cs="Times New Roman"/>
                <w:sz w:val="28"/>
                <w:szCs w:val="36"/>
              </w:rPr>
              <m:t>H</m:t>
            </m:r>
          </m:e>
          <m:sub>
            <m:r>
              <w:rPr>
                <w:rFonts w:ascii="Cambria Math" w:hAnsi="Cambria Math" w:cs="Times New Roman"/>
                <w:sz w:val="28"/>
                <w:szCs w:val="36"/>
              </w:rPr>
              <m:t>зз</m:t>
            </m:r>
          </m:sub>
        </m:sSub>
        <m:r>
          <w:rPr>
            <w:rFonts w:ascii="Cambria Math" w:hAnsi="Cambria Math" w:cs="Times New Roman"/>
            <w:sz w:val="28"/>
            <w:szCs w:val="36"/>
          </w:rPr>
          <m:t>=</m:t>
        </m:r>
      </m:oMath>
      <w:r w:rsidR="007A3D6B">
        <w:rPr>
          <w:rFonts w:ascii="Times New Roman" w:hAnsi="Times New Roman" w:cs="Times New Roman"/>
          <w:sz w:val="28"/>
          <w:szCs w:val="36"/>
        </w:rPr>
        <w:t>950 грн/1000км.</w:t>
      </w:r>
    </w:p>
    <w:p w:rsidR="007A3D6B" w:rsidRDefault="009E2105" w:rsidP="007A3D6B">
      <w:pPr>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С</m:t>
              </m:r>
            </m:e>
            <m:sub>
              <m:r>
                <w:rPr>
                  <w:rFonts w:ascii="Cambria Math" w:hAnsi="Cambria Math" w:cs="Times New Roman"/>
                  <w:sz w:val="28"/>
                  <w:szCs w:val="36"/>
                  <w:lang w:val="ru-RU"/>
                </w:rPr>
                <m:t>рм.зз</m:t>
              </m:r>
            </m:sub>
          </m:sSub>
          <m:r>
            <w:rPr>
              <w:rFonts w:ascii="Cambria Math" w:hAnsi="Cambria Math" w:cs="Times New Roman"/>
              <w:sz w:val="28"/>
              <w:szCs w:val="36"/>
              <w:lang w:val="ru-RU"/>
            </w:rPr>
            <m:t>=</m:t>
          </m:r>
          <m:f>
            <m:fPr>
              <m:ctrlPr>
                <w:rPr>
                  <w:rFonts w:ascii="Cambria Math" w:hAnsi="Cambria Math" w:cs="Times New Roman"/>
                  <w:i/>
                  <w:sz w:val="28"/>
                  <w:szCs w:val="36"/>
                </w:rPr>
              </m:ctrlPr>
            </m:fPr>
            <m:num>
              <m:d>
                <m:dPr>
                  <m:ctrlPr>
                    <w:rPr>
                      <w:rFonts w:ascii="Cambria Math" w:hAnsi="Cambria Math" w:cs="Times New Roman"/>
                      <w:i/>
                      <w:sz w:val="28"/>
                      <w:szCs w:val="36"/>
                    </w:rPr>
                  </m:ctrlPr>
                </m:dPr>
                <m:e>
                  <m:r>
                    <w:rPr>
                      <w:rFonts w:ascii="Cambria Math" w:hAnsi="Cambria Math" w:cs="Times New Roman"/>
                      <w:sz w:val="28"/>
                      <w:szCs w:val="36"/>
                    </w:rPr>
                    <m:t>750+950</m:t>
                  </m:r>
                </m:e>
              </m:d>
              <m:r>
                <w:rPr>
                  <w:rFonts w:ascii="Cambria Math" w:hAnsi="Cambria Math" w:cs="Times New Roman"/>
                  <w:sz w:val="28"/>
                  <w:szCs w:val="36"/>
                </w:rPr>
                <m:t>∙347160∙1,001</m:t>
              </m:r>
            </m:num>
            <m:den>
              <m:r>
                <w:rPr>
                  <w:rFonts w:ascii="Cambria Math" w:hAnsi="Cambria Math" w:cs="Times New Roman"/>
                  <w:sz w:val="28"/>
                  <w:szCs w:val="36"/>
                </w:rPr>
                <m:t>1000</m:t>
              </m:r>
            </m:den>
          </m:f>
          <m:r>
            <w:rPr>
              <w:rFonts w:ascii="Cambria Math" w:hAnsi="Cambria Math" w:cs="Times New Roman"/>
              <w:sz w:val="28"/>
              <w:szCs w:val="36"/>
            </w:rPr>
            <m:t>=590762,2 грн.</m:t>
          </m:r>
        </m:oMath>
      </m:oMathPara>
    </w:p>
    <w:p w:rsidR="007A3D6B" w:rsidRDefault="007A3D6B" w:rsidP="007A3D6B">
      <w:pPr>
        <w:ind w:firstLine="709"/>
        <w:jc w:val="both"/>
        <w:rPr>
          <w:rFonts w:ascii="Times New Roman" w:hAnsi="Times New Roman" w:cs="Times New Roman"/>
          <w:sz w:val="28"/>
          <w:szCs w:val="36"/>
          <w:lang w:val="ru-RU"/>
        </w:rPr>
      </w:pPr>
      <w:r>
        <w:rPr>
          <w:rFonts w:ascii="Times New Roman" w:hAnsi="Times New Roman" w:cs="Times New Roman"/>
          <w:sz w:val="28"/>
          <w:szCs w:val="36"/>
        </w:rPr>
        <w:t>Витрати на ремонт транспортних засобів визначаються за формулою</w:t>
      </w:r>
      <w:r w:rsidRPr="008B29F7">
        <w:rPr>
          <w:rFonts w:ascii="Times New Roman" w:hAnsi="Times New Roman" w:cs="Times New Roman"/>
          <w:sz w:val="28"/>
          <w:szCs w:val="36"/>
          <w:lang w:val="ru-RU"/>
        </w:rPr>
        <w:t>:</w:t>
      </w:r>
    </w:p>
    <w:p w:rsidR="007A3D6B" w:rsidRPr="00096336" w:rsidRDefault="009E2105" w:rsidP="007A3D6B">
      <w:pPr>
        <w:ind w:firstLine="709"/>
        <w:jc w:val="both"/>
        <w:rPr>
          <w:rFonts w:ascii="Times New Roman" w:hAnsi="Times New Roman" w:cs="Times New Roman"/>
          <w:iCs/>
          <w:sz w:val="28"/>
          <w:szCs w:val="36"/>
          <w:lang w:val="en-US"/>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C</m:t>
              </m:r>
            </m:e>
            <m:sub>
              <m:r>
                <w:rPr>
                  <w:rFonts w:ascii="Cambria Math" w:hAnsi="Cambria Math" w:cs="Times New Roman"/>
                  <w:sz w:val="28"/>
                  <w:szCs w:val="36"/>
                </w:rPr>
                <m:t>ш</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lang w:val="en-US"/>
                    </w:rPr>
                    <m:t>заг</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en-US"/>
                    </w:rPr>
                    <m:t>ш</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lang w:val="en-US"/>
                    </w:rPr>
                    <m:t>ш</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K</m:t>
                  </m:r>
                </m:e>
                <m:sub>
                  <m:r>
                    <w:rPr>
                      <w:rFonts w:ascii="Cambria Math" w:hAnsi="Cambria Math" w:cs="Times New Roman"/>
                      <w:sz w:val="28"/>
                      <w:szCs w:val="36"/>
                      <w:lang w:val="en-US"/>
                    </w:rPr>
                    <m:t>зн</m:t>
                  </m:r>
                </m:sub>
              </m:sSub>
            </m:den>
          </m:f>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rPr>
                <m:t>Ц</m:t>
              </m:r>
            </m:e>
            <m:sub>
              <m:r>
                <w:rPr>
                  <w:rFonts w:ascii="Cambria Math" w:hAnsi="Cambria Math" w:cs="Times New Roman"/>
                  <w:sz w:val="28"/>
                  <w:szCs w:val="36"/>
                  <w:lang w:val="en-US"/>
                </w:rPr>
                <m:t>ш</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K</m:t>
              </m:r>
            </m:e>
            <m:sub>
              <m:r>
                <w:rPr>
                  <w:rFonts w:ascii="Cambria Math" w:hAnsi="Cambria Math" w:cs="Times New Roman"/>
                  <w:sz w:val="28"/>
                  <w:szCs w:val="36"/>
                  <w:lang w:val="en-US"/>
                </w:rPr>
                <m:t>рем</m:t>
              </m:r>
            </m:sub>
          </m:sSub>
          <m:r>
            <w:rPr>
              <w:rFonts w:ascii="Cambria Math" w:hAnsi="Cambria Math" w:cs="Times New Roman"/>
              <w:sz w:val="28"/>
              <w:szCs w:val="36"/>
              <w:lang w:val="en-US"/>
            </w:rPr>
            <m:t xml:space="preserve">                                       (3.6)</m:t>
          </m:r>
        </m:oMath>
      </m:oMathPara>
    </w:p>
    <w:p w:rsidR="007A3D6B" w:rsidRDefault="007A3D6B" w:rsidP="007A3D6B">
      <w:pPr>
        <w:ind w:firstLine="709"/>
        <w:jc w:val="both"/>
        <w:rPr>
          <w:rFonts w:ascii="Times New Roman" w:hAnsi="Times New Roman" w:cs="Times New Roman"/>
          <w:sz w:val="28"/>
          <w:szCs w:val="36"/>
          <w:lang w:val="ru-RU"/>
        </w:rPr>
      </w:pPr>
      <w:r>
        <w:rPr>
          <w:rFonts w:ascii="Times New Roman" w:hAnsi="Times New Roman" w:cs="Times New Roman"/>
          <w:iCs/>
          <w:sz w:val="28"/>
          <w:szCs w:val="36"/>
        </w:rPr>
        <w:t xml:space="preserve">де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ru-RU"/>
              </w:rPr>
              <m:t>ш</m:t>
            </m:r>
          </m:sub>
        </m:sSub>
      </m:oMath>
      <w:r>
        <w:rPr>
          <w:rFonts w:ascii="Times New Roman" w:hAnsi="Times New Roman" w:cs="Times New Roman"/>
          <w:sz w:val="28"/>
          <w:szCs w:val="36"/>
        </w:rPr>
        <w:t xml:space="preserve">- кількість коліс на транспортному засобі,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ru-RU"/>
              </w:rPr>
              <m:t>ш</m:t>
            </m:r>
          </m:sub>
        </m:sSub>
        <m:r>
          <w:rPr>
            <w:rFonts w:ascii="Cambria Math" w:hAnsi="Cambria Math" w:cs="Times New Roman"/>
            <w:sz w:val="28"/>
            <w:szCs w:val="36"/>
          </w:rPr>
          <m:t>=10 шт.</m:t>
        </m:r>
      </m:oMath>
      <w:r w:rsidRPr="00852764">
        <w:rPr>
          <w:rFonts w:ascii="Times New Roman" w:hAnsi="Times New Roman" w:cs="Times New Roman"/>
          <w:sz w:val="28"/>
          <w:szCs w:val="36"/>
          <w:lang w:val="ru-RU"/>
        </w:rPr>
        <w:t>;</w:t>
      </w:r>
    </w:p>
    <w:p w:rsidR="007A3D6B" w:rsidRDefault="009E2105" w:rsidP="007A3D6B">
      <w:pPr>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lang w:val="ru-RU"/>
              </w:rPr>
              <m:t>ш</m:t>
            </m:r>
          </m:sub>
        </m:sSub>
      </m:oMath>
      <w:r w:rsidR="007A3D6B">
        <w:rPr>
          <w:rFonts w:ascii="Times New Roman" w:hAnsi="Times New Roman" w:cs="Times New Roman"/>
          <w:sz w:val="28"/>
          <w:szCs w:val="36"/>
        </w:rPr>
        <w:t xml:space="preserve">– норма ресурсу шин,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lang w:val="ru-RU"/>
              </w:rPr>
              <m:t>ш</m:t>
            </m:r>
          </m:sub>
        </m:sSub>
        <m:r>
          <w:rPr>
            <w:rFonts w:ascii="Cambria Math" w:hAnsi="Cambria Math" w:cs="Times New Roman"/>
            <w:sz w:val="28"/>
            <w:szCs w:val="36"/>
            <w:lang w:val="ru-RU"/>
          </w:rPr>
          <m:t>=40000 км.</m:t>
        </m:r>
      </m:oMath>
      <w:r w:rsidR="007A3D6B" w:rsidRPr="00852764">
        <w:rPr>
          <w:rFonts w:ascii="Times New Roman" w:hAnsi="Times New Roman" w:cs="Times New Roman"/>
          <w:sz w:val="28"/>
          <w:szCs w:val="36"/>
          <w:lang w:val="ru-RU"/>
        </w:rPr>
        <w:t>;</w:t>
      </w:r>
    </w:p>
    <w:p w:rsidR="007A3D6B" w:rsidRDefault="009E2105" w:rsidP="007A3D6B">
      <w:pPr>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K</m:t>
            </m:r>
          </m:e>
          <m:sub>
            <m:r>
              <w:rPr>
                <w:rFonts w:ascii="Cambria Math" w:hAnsi="Cambria Math" w:cs="Times New Roman"/>
                <w:sz w:val="28"/>
                <w:szCs w:val="36"/>
                <w:lang w:val="ru-RU"/>
              </w:rPr>
              <m:t>зн</m:t>
            </m:r>
          </m:sub>
        </m:sSub>
      </m:oMath>
      <w:r w:rsidR="007A3D6B">
        <w:rPr>
          <w:rFonts w:ascii="Times New Roman" w:hAnsi="Times New Roman" w:cs="Times New Roman"/>
          <w:sz w:val="28"/>
          <w:szCs w:val="36"/>
        </w:rPr>
        <w:t xml:space="preserve">– коефіцієнт, що враховує знос шин,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K</m:t>
            </m:r>
          </m:e>
          <m:sub>
            <m:r>
              <w:rPr>
                <w:rFonts w:ascii="Cambria Math" w:hAnsi="Cambria Math" w:cs="Times New Roman"/>
                <w:sz w:val="28"/>
                <w:szCs w:val="36"/>
                <w:lang w:val="ru-RU"/>
              </w:rPr>
              <m:t>зн</m:t>
            </m:r>
          </m:sub>
        </m:sSub>
        <m:r>
          <w:rPr>
            <w:rFonts w:ascii="Cambria Math" w:hAnsi="Cambria Math" w:cs="Times New Roman"/>
            <w:sz w:val="28"/>
            <w:szCs w:val="36"/>
            <w:lang w:val="ru-RU"/>
          </w:rPr>
          <m:t>=0,95</m:t>
        </m:r>
      </m:oMath>
      <w:r w:rsidR="007A3D6B" w:rsidRPr="00852764">
        <w:rPr>
          <w:rFonts w:ascii="Times New Roman" w:hAnsi="Times New Roman" w:cs="Times New Roman"/>
          <w:sz w:val="28"/>
          <w:szCs w:val="36"/>
          <w:lang w:val="ru-RU"/>
        </w:rPr>
        <w:t>;</w:t>
      </w:r>
    </w:p>
    <w:p w:rsidR="007A3D6B" w:rsidRDefault="009E2105" w:rsidP="007A3D6B">
      <w:pPr>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lang w:val="en-US"/>
              </w:rPr>
            </m:ctrlPr>
          </m:sSubPr>
          <m:e>
            <m:r>
              <w:rPr>
                <w:rFonts w:ascii="Cambria Math" w:hAnsi="Cambria Math" w:cs="Times New Roman"/>
                <w:sz w:val="28"/>
                <w:szCs w:val="36"/>
              </w:rPr>
              <m:t>Ц</m:t>
            </m:r>
          </m:e>
          <m:sub>
            <m:r>
              <w:rPr>
                <w:rFonts w:ascii="Cambria Math" w:hAnsi="Cambria Math" w:cs="Times New Roman"/>
                <w:sz w:val="28"/>
                <w:szCs w:val="36"/>
                <w:lang w:val="ru-RU"/>
              </w:rPr>
              <m:t>ш</m:t>
            </m:r>
          </m:sub>
        </m:sSub>
      </m:oMath>
      <w:r w:rsidR="007A3D6B">
        <w:rPr>
          <w:rFonts w:ascii="Times New Roman" w:hAnsi="Times New Roman" w:cs="Times New Roman"/>
          <w:sz w:val="28"/>
          <w:szCs w:val="36"/>
        </w:rPr>
        <w:t xml:space="preserve">– вартість шини, яку встановлюють на транспортні засоби даного підприємства, </w:t>
      </w:r>
      <m:oMath>
        <m:sSub>
          <m:sSubPr>
            <m:ctrlPr>
              <w:rPr>
                <w:rFonts w:ascii="Cambria Math" w:hAnsi="Cambria Math" w:cs="Times New Roman"/>
                <w:i/>
                <w:sz w:val="28"/>
                <w:szCs w:val="36"/>
                <w:lang w:val="en-US"/>
              </w:rPr>
            </m:ctrlPr>
          </m:sSubPr>
          <m:e>
            <m:r>
              <w:rPr>
                <w:rFonts w:ascii="Cambria Math" w:hAnsi="Cambria Math" w:cs="Times New Roman"/>
                <w:sz w:val="28"/>
                <w:szCs w:val="36"/>
              </w:rPr>
              <m:t>Ц</m:t>
            </m:r>
          </m:e>
          <m:sub>
            <m:r>
              <w:rPr>
                <w:rFonts w:ascii="Cambria Math" w:hAnsi="Cambria Math" w:cs="Times New Roman"/>
                <w:sz w:val="28"/>
                <w:szCs w:val="36"/>
                <w:lang w:val="ru-RU"/>
              </w:rPr>
              <m:t>ш</m:t>
            </m:r>
          </m:sub>
        </m:sSub>
        <m:r>
          <w:rPr>
            <w:rFonts w:ascii="Cambria Math" w:hAnsi="Cambria Math" w:cs="Times New Roman"/>
            <w:sz w:val="28"/>
            <w:szCs w:val="36"/>
            <w:lang w:val="ru-RU"/>
          </w:rPr>
          <m:t>=6000 грн</m:t>
        </m:r>
      </m:oMath>
      <w:r w:rsidR="007A3D6B">
        <w:rPr>
          <w:rFonts w:ascii="Times New Roman" w:hAnsi="Times New Roman" w:cs="Times New Roman"/>
          <w:sz w:val="28"/>
          <w:szCs w:val="36"/>
        </w:rPr>
        <w:t>.</w:t>
      </w:r>
      <w:r w:rsidR="007A3D6B" w:rsidRPr="00852764">
        <w:rPr>
          <w:rFonts w:ascii="Times New Roman" w:hAnsi="Times New Roman" w:cs="Times New Roman"/>
          <w:sz w:val="28"/>
          <w:szCs w:val="36"/>
          <w:lang w:val="ru-RU"/>
        </w:rPr>
        <w:t>;</w:t>
      </w:r>
    </w:p>
    <w:p w:rsidR="007A3D6B" w:rsidRDefault="009E2105" w:rsidP="007A3D6B">
      <w:pPr>
        <w:ind w:firstLine="709"/>
        <w:jc w:val="both"/>
        <w:rPr>
          <w:rFonts w:ascii="Times New Roman" w:hAnsi="Times New Roman" w:cs="Times New Roman"/>
          <w:sz w:val="28"/>
          <w:szCs w:val="36"/>
        </w:rPr>
      </w:p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K</m:t>
            </m:r>
          </m:e>
          <m:sub>
            <m:r>
              <w:rPr>
                <w:rFonts w:ascii="Cambria Math" w:hAnsi="Cambria Math" w:cs="Times New Roman"/>
                <w:sz w:val="28"/>
                <w:szCs w:val="36"/>
                <w:lang w:val="ru-RU"/>
              </w:rPr>
              <m:t>рем</m:t>
            </m:r>
          </m:sub>
        </m:sSub>
      </m:oMath>
      <w:r w:rsidR="007A3D6B">
        <w:rPr>
          <w:rFonts w:ascii="Times New Roman" w:hAnsi="Times New Roman" w:cs="Times New Roman"/>
          <w:sz w:val="28"/>
          <w:szCs w:val="36"/>
        </w:rPr>
        <w:t xml:space="preserve">– коригуючий коефіцієнт ціни на шини,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K</m:t>
            </m:r>
          </m:e>
          <m:sub>
            <m:r>
              <w:rPr>
                <w:rFonts w:ascii="Cambria Math" w:hAnsi="Cambria Math" w:cs="Times New Roman"/>
                <w:sz w:val="28"/>
                <w:szCs w:val="36"/>
                <w:lang w:val="ru-RU"/>
              </w:rPr>
              <m:t>рем</m:t>
            </m:r>
          </m:sub>
        </m:sSub>
        <m:r>
          <w:rPr>
            <w:rFonts w:ascii="Cambria Math" w:hAnsi="Cambria Math" w:cs="Times New Roman"/>
            <w:sz w:val="28"/>
            <w:szCs w:val="36"/>
            <w:lang w:val="ru-RU"/>
          </w:rPr>
          <m:t>=1</m:t>
        </m:r>
      </m:oMath>
      <w:r w:rsidR="007A3D6B">
        <w:rPr>
          <w:rFonts w:ascii="Times New Roman" w:hAnsi="Times New Roman" w:cs="Times New Roman"/>
          <w:sz w:val="28"/>
          <w:szCs w:val="36"/>
        </w:rPr>
        <w:t>.</w:t>
      </w:r>
    </w:p>
    <w:p w:rsidR="007A3D6B" w:rsidRPr="00190C15" w:rsidRDefault="009E2105" w:rsidP="007A3D6B">
      <w:pPr>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C</m:t>
              </m:r>
            </m:e>
            <m:sub>
              <m:r>
                <w:rPr>
                  <w:rFonts w:ascii="Cambria Math" w:hAnsi="Cambria Math" w:cs="Times New Roman"/>
                  <w:sz w:val="28"/>
                  <w:szCs w:val="36"/>
                </w:rPr>
                <m:t>ш</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347160∙10</m:t>
              </m:r>
            </m:num>
            <m:den>
              <m:r>
                <w:rPr>
                  <w:rFonts w:ascii="Cambria Math" w:hAnsi="Cambria Math" w:cs="Times New Roman"/>
                  <w:sz w:val="28"/>
                  <w:szCs w:val="36"/>
                  <w:lang w:val="en-US"/>
                </w:rPr>
                <m:t>40000∙0,95</m:t>
              </m:r>
            </m:den>
          </m:f>
          <m:r>
            <w:rPr>
              <w:rFonts w:ascii="Cambria Math" w:hAnsi="Cambria Math" w:cs="Times New Roman"/>
              <w:sz w:val="28"/>
              <w:szCs w:val="36"/>
              <w:lang w:val="en-US"/>
            </w:rPr>
            <m:t>∙</m:t>
          </m:r>
          <m:r>
            <w:rPr>
              <w:rFonts w:ascii="Cambria Math" w:hAnsi="Cambria Math" w:cs="Times New Roman"/>
              <w:sz w:val="28"/>
              <w:szCs w:val="36"/>
              <w:lang w:val="en-US"/>
            </w:rPr>
            <m:t>6000∙1=548147,4 грн.</m:t>
          </m:r>
        </m:oMath>
      </m:oMathPara>
    </w:p>
    <w:p w:rsidR="007A3D6B" w:rsidRDefault="007A3D6B" w:rsidP="007A3D6B">
      <w:pPr>
        <w:ind w:firstLine="709"/>
        <w:jc w:val="both"/>
        <w:rPr>
          <w:rFonts w:ascii="Times New Roman" w:hAnsi="Times New Roman" w:cs="Times New Roman"/>
          <w:sz w:val="28"/>
          <w:szCs w:val="36"/>
          <w:lang w:val="ru-RU"/>
        </w:rPr>
      </w:pPr>
      <w:r>
        <w:rPr>
          <w:rFonts w:ascii="Times New Roman" w:hAnsi="Times New Roman" w:cs="Times New Roman"/>
          <w:sz w:val="28"/>
          <w:szCs w:val="36"/>
        </w:rPr>
        <w:t>По встановленій номенклатурі рухомого складу загальна сума матеріальних витрат визначається за формулою</w:t>
      </w:r>
      <w:r w:rsidRPr="00014BBE">
        <w:rPr>
          <w:rFonts w:ascii="Times New Roman" w:hAnsi="Times New Roman" w:cs="Times New Roman"/>
          <w:sz w:val="28"/>
          <w:szCs w:val="36"/>
          <w:lang w:val="ru-RU"/>
        </w:rPr>
        <w:t>:</w:t>
      </w:r>
    </w:p>
    <w:p w:rsidR="007A3D6B" w:rsidRPr="00014BBE" w:rsidRDefault="009E2105" w:rsidP="007A3D6B">
      <w:pPr>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rPr>
                <m:t>мр</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rPr>
                <m:t>С</m:t>
              </m:r>
            </m:e>
            <m:sub>
              <m:r>
                <w:rPr>
                  <w:rFonts w:ascii="Cambria Math" w:hAnsi="Cambria Math" w:cs="Times New Roman"/>
                  <w:sz w:val="28"/>
                  <w:szCs w:val="36"/>
                  <w:lang w:val="en-US"/>
                </w:rPr>
                <m:t>п</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С</m:t>
              </m:r>
            </m:e>
            <m:sub>
              <m:r>
                <w:rPr>
                  <w:rFonts w:ascii="Cambria Math" w:hAnsi="Cambria Math" w:cs="Times New Roman"/>
                  <w:sz w:val="28"/>
                  <w:szCs w:val="36"/>
                  <w:lang w:val="en-US"/>
                </w:rPr>
                <m:t>мм</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С</m:t>
              </m:r>
            </m:e>
            <m:sub>
              <m:r>
                <w:rPr>
                  <w:rFonts w:ascii="Cambria Math" w:hAnsi="Cambria Math" w:cs="Times New Roman"/>
                  <w:sz w:val="28"/>
                  <w:szCs w:val="36"/>
                  <w:lang w:val="en-US"/>
                </w:rPr>
                <m:t>рм. зз</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С</m:t>
              </m:r>
            </m:e>
            <m:sub>
              <m:r>
                <w:rPr>
                  <w:rFonts w:ascii="Cambria Math" w:hAnsi="Cambria Math" w:cs="Times New Roman"/>
                  <w:sz w:val="28"/>
                  <w:szCs w:val="36"/>
                  <w:lang w:val="en-US"/>
                </w:rPr>
                <m:t>ш</m:t>
              </m:r>
            </m:sub>
          </m:sSub>
          <m:r>
            <w:rPr>
              <w:rFonts w:ascii="Cambria Math" w:hAnsi="Cambria Math" w:cs="Times New Roman"/>
              <w:sz w:val="28"/>
              <w:szCs w:val="36"/>
              <w:lang w:val="en-US"/>
            </w:rPr>
            <m:t xml:space="preserve">                                             (3.7)</m:t>
          </m:r>
        </m:oMath>
      </m:oMathPara>
    </w:p>
    <w:p w:rsidR="007A3D6B" w:rsidRPr="00661E5B" w:rsidRDefault="009E2105" w:rsidP="007A3D6B">
      <w:pPr>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rPr>
                <m:t>мр</m:t>
              </m:r>
            </m:sub>
          </m:sSub>
          <m:r>
            <w:rPr>
              <w:rFonts w:ascii="Cambria Math" w:hAnsi="Cambria Math" w:cs="Times New Roman"/>
              <w:sz w:val="28"/>
              <w:szCs w:val="36"/>
              <w:lang w:val="en-US"/>
            </w:rPr>
            <m:t>=3903000+390300+590762,2+548147,4=5432210 грн.</m:t>
          </m:r>
        </m:oMath>
      </m:oMathPara>
    </w:p>
    <w:p w:rsidR="007A3D6B" w:rsidRDefault="007A3D6B" w:rsidP="007A3D6B">
      <w:pPr>
        <w:ind w:firstLine="709"/>
        <w:jc w:val="both"/>
        <w:rPr>
          <w:rFonts w:ascii="Times New Roman" w:hAnsi="Times New Roman" w:cs="Times New Roman"/>
          <w:sz w:val="28"/>
          <w:szCs w:val="36"/>
        </w:rPr>
      </w:pPr>
      <w:r>
        <w:rPr>
          <w:rFonts w:ascii="Times New Roman" w:hAnsi="Times New Roman" w:cs="Times New Roman"/>
          <w:sz w:val="28"/>
          <w:szCs w:val="36"/>
        </w:rPr>
        <w:t>Результати розрахунків відображено в виді таблиці 3.4.</w:t>
      </w:r>
    </w:p>
    <w:p w:rsidR="007A3D6B" w:rsidRDefault="007A3D6B">
      <w:pPr>
        <w:rPr>
          <w:rFonts w:ascii="Times New Roman" w:hAnsi="Times New Roman" w:cs="Times New Roman"/>
          <w:sz w:val="28"/>
          <w:szCs w:val="36"/>
        </w:rPr>
      </w:pPr>
      <w:r>
        <w:rPr>
          <w:rFonts w:ascii="Times New Roman" w:hAnsi="Times New Roman" w:cs="Times New Roman"/>
          <w:sz w:val="28"/>
          <w:szCs w:val="36"/>
        </w:rPr>
        <w:br w:type="page"/>
      </w:r>
    </w:p>
    <w:p w:rsidR="007A3D6B" w:rsidRDefault="007A3D6B" w:rsidP="007A3D6B">
      <w:pPr>
        <w:ind w:firstLine="709"/>
        <w:jc w:val="both"/>
        <w:rPr>
          <w:rFonts w:ascii="Times New Roman" w:hAnsi="Times New Roman" w:cs="Times New Roman"/>
          <w:sz w:val="28"/>
          <w:szCs w:val="36"/>
        </w:rPr>
      </w:pPr>
    </w:p>
    <w:p w:rsidR="007A3D6B" w:rsidRDefault="007A3D6B" w:rsidP="007A3D6B">
      <w:pPr>
        <w:ind w:firstLine="709"/>
        <w:jc w:val="right"/>
        <w:rPr>
          <w:rFonts w:ascii="Times New Roman" w:hAnsi="Times New Roman" w:cs="Times New Roman"/>
          <w:sz w:val="28"/>
          <w:szCs w:val="36"/>
        </w:rPr>
      </w:pPr>
      <w:r>
        <w:rPr>
          <w:rFonts w:ascii="Times New Roman" w:hAnsi="Times New Roman" w:cs="Times New Roman"/>
          <w:sz w:val="28"/>
          <w:szCs w:val="36"/>
        </w:rPr>
        <w:t>Таблиця 3.</w:t>
      </w:r>
      <w:r w:rsidR="00A51E65">
        <w:rPr>
          <w:rFonts w:ascii="Times New Roman" w:hAnsi="Times New Roman" w:cs="Times New Roman"/>
          <w:sz w:val="28"/>
          <w:szCs w:val="36"/>
        </w:rPr>
        <w:t>1.</w:t>
      </w:r>
    </w:p>
    <w:p w:rsidR="007A3D6B" w:rsidRDefault="007A3D6B" w:rsidP="007A3D6B">
      <w:pPr>
        <w:ind w:firstLine="709"/>
        <w:jc w:val="center"/>
        <w:rPr>
          <w:rFonts w:ascii="Times New Roman" w:hAnsi="Times New Roman" w:cs="Times New Roman"/>
          <w:sz w:val="28"/>
          <w:szCs w:val="36"/>
        </w:rPr>
      </w:pPr>
      <w:r>
        <w:rPr>
          <w:rFonts w:ascii="Times New Roman" w:hAnsi="Times New Roman" w:cs="Times New Roman"/>
          <w:sz w:val="28"/>
          <w:szCs w:val="36"/>
        </w:rPr>
        <w:t>Витрати на здійснення пасажирських перевезень</w:t>
      </w:r>
    </w:p>
    <w:tbl>
      <w:tblPr>
        <w:tblStyle w:val="aa"/>
        <w:tblW w:w="0" w:type="auto"/>
        <w:tblInd w:w="-431" w:type="dxa"/>
        <w:tblLook w:val="04A0"/>
      </w:tblPr>
      <w:tblGrid>
        <w:gridCol w:w="1960"/>
        <w:gridCol w:w="1512"/>
        <w:gridCol w:w="1654"/>
        <w:gridCol w:w="1713"/>
        <w:gridCol w:w="2078"/>
        <w:gridCol w:w="1476"/>
      </w:tblGrid>
      <w:tr w:rsidR="007A3D6B" w:rsidTr="004905E5">
        <w:tc>
          <w:tcPr>
            <w:tcW w:w="1960"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Маршрут</w:t>
            </w:r>
          </w:p>
        </w:tc>
        <w:tc>
          <w:tcPr>
            <w:tcW w:w="1512"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 xml:space="preserve">Витрати на паливо, </w:t>
            </w:r>
            <w:r>
              <w:rPr>
                <w:rFonts w:ascii="Times New Roman" w:hAnsi="Times New Roman" w:cs="Times New Roman"/>
                <w:sz w:val="24"/>
                <w:szCs w:val="24"/>
              </w:rPr>
              <w:t>тис.</w:t>
            </w:r>
            <w:r w:rsidRPr="00C05009">
              <w:rPr>
                <w:rFonts w:ascii="Times New Roman" w:hAnsi="Times New Roman" w:cs="Times New Roman"/>
                <w:sz w:val="24"/>
                <w:szCs w:val="24"/>
              </w:rPr>
              <w:t>грн.</w:t>
            </w:r>
          </w:p>
        </w:tc>
        <w:tc>
          <w:tcPr>
            <w:tcW w:w="1654"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 xml:space="preserve">Витрати на мастильні матеріали, </w:t>
            </w:r>
            <w:r>
              <w:rPr>
                <w:rFonts w:ascii="Times New Roman" w:hAnsi="Times New Roman" w:cs="Times New Roman"/>
                <w:sz w:val="24"/>
                <w:szCs w:val="24"/>
              </w:rPr>
              <w:t>тис.</w:t>
            </w:r>
            <w:r w:rsidRPr="00C05009">
              <w:rPr>
                <w:rFonts w:ascii="Times New Roman" w:hAnsi="Times New Roman" w:cs="Times New Roman"/>
                <w:sz w:val="24"/>
                <w:szCs w:val="24"/>
              </w:rPr>
              <w:t>грн.</w:t>
            </w:r>
          </w:p>
        </w:tc>
        <w:tc>
          <w:tcPr>
            <w:tcW w:w="1713" w:type="dxa"/>
          </w:tcPr>
          <w:p w:rsidR="007A3D6B" w:rsidRPr="008C463A"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Витрати на ремонтні матеріали і запасні запчастини</w:t>
            </w:r>
            <w:r>
              <w:rPr>
                <w:rFonts w:ascii="Times New Roman" w:hAnsi="Times New Roman" w:cs="Times New Roman"/>
                <w:sz w:val="24"/>
                <w:szCs w:val="24"/>
              </w:rPr>
              <w:t>, тис.</w:t>
            </w:r>
            <w:r w:rsidRPr="00C05009">
              <w:rPr>
                <w:rFonts w:ascii="Times New Roman" w:hAnsi="Times New Roman" w:cs="Times New Roman"/>
                <w:sz w:val="24"/>
                <w:szCs w:val="24"/>
              </w:rPr>
              <w:t>грн.</w:t>
            </w:r>
          </w:p>
        </w:tc>
        <w:tc>
          <w:tcPr>
            <w:tcW w:w="2078"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 xml:space="preserve">Витрати на придбання і обслуговування шин, </w:t>
            </w:r>
            <w:r>
              <w:rPr>
                <w:rFonts w:ascii="Times New Roman" w:hAnsi="Times New Roman" w:cs="Times New Roman"/>
                <w:sz w:val="24"/>
                <w:szCs w:val="24"/>
              </w:rPr>
              <w:t>тис.</w:t>
            </w:r>
            <w:r w:rsidRPr="00C05009">
              <w:rPr>
                <w:rFonts w:ascii="Times New Roman" w:hAnsi="Times New Roman" w:cs="Times New Roman"/>
                <w:sz w:val="24"/>
                <w:szCs w:val="24"/>
              </w:rPr>
              <w:t>грн.</w:t>
            </w:r>
          </w:p>
        </w:tc>
        <w:tc>
          <w:tcPr>
            <w:tcW w:w="1476" w:type="dxa"/>
          </w:tcPr>
          <w:p w:rsidR="007A3D6B" w:rsidRDefault="007A3D6B" w:rsidP="004905E5">
            <w:pPr>
              <w:jc w:val="center"/>
              <w:rPr>
                <w:rFonts w:ascii="Times New Roman" w:hAnsi="Times New Roman" w:cs="Times New Roman"/>
                <w:sz w:val="24"/>
                <w:szCs w:val="24"/>
              </w:rPr>
            </w:pPr>
          </w:p>
          <w:p w:rsidR="007A3D6B" w:rsidRPr="00C05009" w:rsidRDefault="007A3D6B" w:rsidP="004905E5">
            <w:pPr>
              <w:jc w:val="center"/>
              <w:rPr>
                <w:rFonts w:ascii="Times New Roman" w:hAnsi="Times New Roman" w:cs="Times New Roman"/>
                <w:sz w:val="24"/>
                <w:szCs w:val="24"/>
              </w:rPr>
            </w:pPr>
          </w:p>
          <w:p w:rsidR="007A3D6B" w:rsidRPr="00C05009" w:rsidRDefault="007A3D6B" w:rsidP="004905E5">
            <w:pPr>
              <w:jc w:val="center"/>
              <w:rPr>
                <w:rFonts w:ascii="Times New Roman" w:hAnsi="Times New Roman" w:cs="Times New Roman"/>
                <w:sz w:val="24"/>
                <w:szCs w:val="24"/>
              </w:rPr>
            </w:pPr>
            <m:oMathPara>
              <m:oMath>
                <m:r>
                  <w:rPr>
                    <w:rFonts w:ascii="Cambria Math" w:hAnsi="Cambria Math" w:cs="Times New Roman"/>
                    <w:sz w:val="24"/>
                    <w:szCs w:val="24"/>
                  </w:rPr>
                  <m:t>Σ</m:t>
                </m:r>
              </m:oMath>
            </m:oMathPara>
          </w:p>
        </w:tc>
      </w:tr>
      <w:tr w:rsidR="007A3D6B" w:rsidTr="004905E5">
        <w:tc>
          <w:tcPr>
            <w:tcW w:w="1960"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1</w:t>
            </w:r>
          </w:p>
        </w:tc>
        <w:tc>
          <w:tcPr>
            <w:tcW w:w="1512"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2</w:t>
            </w:r>
          </w:p>
        </w:tc>
        <w:tc>
          <w:tcPr>
            <w:tcW w:w="1654"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3</w:t>
            </w:r>
          </w:p>
        </w:tc>
        <w:tc>
          <w:tcPr>
            <w:tcW w:w="1713"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4</w:t>
            </w:r>
          </w:p>
        </w:tc>
        <w:tc>
          <w:tcPr>
            <w:tcW w:w="2078"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5</w:t>
            </w:r>
          </w:p>
        </w:tc>
        <w:tc>
          <w:tcPr>
            <w:tcW w:w="1476" w:type="dxa"/>
          </w:tcPr>
          <w:p w:rsidR="007A3D6B" w:rsidRPr="00C05009" w:rsidRDefault="007A3D6B" w:rsidP="004905E5">
            <w:pPr>
              <w:jc w:val="center"/>
              <w:rPr>
                <w:rFonts w:ascii="Times New Roman" w:hAnsi="Times New Roman" w:cs="Times New Roman"/>
                <w:sz w:val="24"/>
                <w:szCs w:val="24"/>
              </w:rPr>
            </w:pPr>
            <w:r>
              <w:rPr>
                <w:rFonts w:ascii="Times New Roman" w:hAnsi="Times New Roman" w:cs="Times New Roman"/>
                <w:sz w:val="24"/>
                <w:szCs w:val="24"/>
              </w:rPr>
              <w:t>6</w:t>
            </w:r>
          </w:p>
        </w:tc>
      </w:tr>
      <w:tr w:rsidR="007A3D6B" w:rsidTr="004905E5">
        <w:tc>
          <w:tcPr>
            <w:tcW w:w="1960"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Херсон-</w:t>
            </w:r>
            <w:r w:rsidRPr="00C05009">
              <w:rPr>
                <w:rFonts w:ascii="Times New Roman" w:hAnsi="Times New Roman" w:cs="Times New Roman"/>
                <w:spacing w:val="-1"/>
                <w:sz w:val="24"/>
                <w:szCs w:val="24"/>
              </w:rPr>
              <w:t>Варшава</w:t>
            </w:r>
          </w:p>
        </w:tc>
        <w:tc>
          <w:tcPr>
            <w:tcW w:w="1512" w:type="dxa"/>
            <w:vAlign w:val="bottom"/>
          </w:tcPr>
          <w:p w:rsidR="007A3D6B" w:rsidRPr="008C463A" w:rsidRDefault="007A3D6B" w:rsidP="004905E5">
            <w:pPr>
              <w:jc w:val="center"/>
              <w:rPr>
                <w:rFonts w:ascii="Times New Roman" w:hAnsi="Times New Roman" w:cs="Times New Roman"/>
                <w:sz w:val="24"/>
                <w:szCs w:val="24"/>
                <w:lang w:val="en-US"/>
              </w:rPr>
            </w:pPr>
            <w:r w:rsidRPr="008C463A">
              <w:rPr>
                <w:rFonts w:ascii="Times New Roman" w:hAnsi="Times New Roman" w:cs="Times New Roman"/>
                <w:color w:val="000000"/>
                <w:sz w:val="24"/>
                <w:szCs w:val="24"/>
              </w:rPr>
              <w:t>3903,00</w:t>
            </w:r>
          </w:p>
        </w:tc>
        <w:tc>
          <w:tcPr>
            <w:tcW w:w="1654" w:type="dxa"/>
            <w:vAlign w:val="bottom"/>
          </w:tcPr>
          <w:p w:rsidR="007A3D6B" w:rsidRPr="008C463A" w:rsidRDefault="007A3D6B" w:rsidP="004905E5">
            <w:pPr>
              <w:jc w:val="center"/>
              <w:rPr>
                <w:rFonts w:ascii="Times New Roman" w:hAnsi="Times New Roman" w:cs="Times New Roman"/>
                <w:sz w:val="24"/>
                <w:szCs w:val="24"/>
                <w:lang w:val="en-US"/>
              </w:rPr>
            </w:pPr>
            <w:r w:rsidRPr="008C463A">
              <w:rPr>
                <w:rFonts w:ascii="Times New Roman" w:hAnsi="Times New Roman" w:cs="Times New Roman"/>
                <w:color w:val="000000"/>
                <w:sz w:val="24"/>
                <w:szCs w:val="24"/>
              </w:rPr>
              <w:t>390,30</w:t>
            </w:r>
          </w:p>
        </w:tc>
        <w:tc>
          <w:tcPr>
            <w:tcW w:w="1713" w:type="dxa"/>
            <w:vAlign w:val="bottom"/>
          </w:tcPr>
          <w:p w:rsidR="007A3D6B" w:rsidRPr="008C463A" w:rsidRDefault="007A3D6B" w:rsidP="004905E5">
            <w:pPr>
              <w:jc w:val="center"/>
              <w:rPr>
                <w:rFonts w:ascii="Times New Roman" w:hAnsi="Times New Roman" w:cs="Times New Roman"/>
                <w:sz w:val="24"/>
                <w:szCs w:val="24"/>
                <w:lang w:val="en-US"/>
              </w:rPr>
            </w:pPr>
            <w:r w:rsidRPr="008C463A">
              <w:rPr>
                <w:rFonts w:ascii="Times New Roman" w:hAnsi="Times New Roman" w:cs="Times New Roman"/>
                <w:color w:val="000000"/>
                <w:sz w:val="24"/>
                <w:szCs w:val="24"/>
              </w:rPr>
              <w:t>590,76</w:t>
            </w:r>
          </w:p>
        </w:tc>
        <w:tc>
          <w:tcPr>
            <w:tcW w:w="2078" w:type="dxa"/>
            <w:vAlign w:val="bottom"/>
          </w:tcPr>
          <w:p w:rsidR="007A3D6B" w:rsidRPr="008C463A" w:rsidRDefault="007A3D6B" w:rsidP="004905E5">
            <w:pPr>
              <w:jc w:val="center"/>
              <w:rPr>
                <w:rFonts w:ascii="Times New Roman" w:hAnsi="Times New Roman" w:cs="Times New Roman"/>
                <w:sz w:val="24"/>
                <w:szCs w:val="24"/>
                <w:lang w:val="en-US"/>
              </w:rPr>
            </w:pPr>
            <w:r w:rsidRPr="008C463A">
              <w:rPr>
                <w:rFonts w:ascii="Times New Roman" w:hAnsi="Times New Roman" w:cs="Times New Roman"/>
                <w:color w:val="000000"/>
                <w:sz w:val="24"/>
                <w:szCs w:val="24"/>
              </w:rPr>
              <w:t>548,15</w:t>
            </w:r>
          </w:p>
        </w:tc>
        <w:tc>
          <w:tcPr>
            <w:tcW w:w="1476"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5432,21</w:t>
            </w:r>
          </w:p>
        </w:tc>
      </w:tr>
      <w:tr w:rsidR="007A3D6B" w:rsidTr="004905E5">
        <w:tc>
          <w:tcPr>
            <w:tcW w:w="1960" w:type="dxa"/>
          </w:tcPr>
          <w:p w:rsidR="007A3D6B" w:rsidRPr="00C05009" w:rsidRDefault="007A3D6B" w:rsidP="004905E5">
            <w:pPr>
              <w:ind w:left="-113"/>
              <w:jc w:val="center"/>
              <w:rPr>
                <w:rFonts w:ascii="Times New Roman" w:hAnsi="Times New Roman" w:cs="Times New Roman"/>
                <w:sz w:val="24"/>
                <w:szCs w:val="24"/>
              </w:rPr>
            </w:pPr>
            <w:r w:rsidRPr="00C05009">
              <w:rPr>
                <w:rFonts w:ascii="Times New Roman" w:hAnsi="Times New Roman" w:cs="Times New Roman"/>
                <w:sz w:val="24"/>
                <w:szCs w:val="24"/>
              </w:rPr>
              <w:t>Чернівці-Бидгощ</w:t>
            </w:r>
          </w:p>
        </w:tc>
        <w:tc>
          <w:tcPr>
            <w:tcW w:w="1512"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3036,04</w:t>
            </w:r>
          </w:p>
        </w:tc>
        <w:tc>
          <w:tcPr>
            <w:tcW w:w="1654"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303,60</w:t>
            </w:r>
          </w:p>
        </w:tc>
        <w:tc>
          <w:tcPr>
            <w:tcW w:w="1713"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474,86</w:t>
            </w:r>
          </w:p>
        </w:tc>
        <w:tc>
          <w:tcPr>
            <w:tcW w:w="2078"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440,60</w:t>
            </w:r>
          </w:p>
        </w:tc>
        <w:tc>
          <w:tcPr>
            <w:tcW w:w="1476"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4255,10</w:t>
            </w:r>
          </w:p>
        </w:tc>
      </w:tr>
      <w:tr w:rsidR="007A3D6B" w:rsidTr="004905E5">
        <w:tc>
          <w:tcPr>
            <w:tcW w:w="1960"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Херсон-Познань</w:t>
            </w:r>
          </w:p>
        </w:tc>
        <w:tc>
          <w:tcPr>
            <w:tcW w:w="1512"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4653,92</w:t>
            </w:r>
          </w:p>
        </w:tc>
        <w:tc>
          <w:tcPr>
            <w:tcW w:w="1654"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465,39</w:t>
            </w:r>
          </w:p>
        </w:tc>
        <w:tc>
          <w:tcPr>
            <w:tcW w:w="1713"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704,42</w:t>
            </w:r>
          </w:p>
        </w:tc>
        <w:tc>
          <w:tcPr>
            <w:tcW w:w="2078"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653,61</w:t>
            </w:r>
          </w:p>
        </w:tc>
        <w:tc>
          <w:tcPr>
            <w:tcW w:w="1476"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6477,34</w:t>
            </w:r>
          </w:p>
        </w:tc>
      </w:tr>
      <w:tr w:rsidR="007A3D6B" w:rsidTr="004905E5">
        <w:tc>
          <w:tcPr>
            <w:tcW w:w="1960"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Чернівці-Щецин</w:t>
            </w:r>
          </w:p>
        </w:tc>
        <w:tc>
          <w:tcPr>
            <w:tcW w:w="1512"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4589,58</w:t>
            </w:r>
          </w:p>
        </w:tc>
        <w:tc>
          <w:tcPr>
            <w:tcW w:w="1654"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458,96</w:t>
            </w:r>
          </w:p>
        </w:tc>
        <w:tc>
          <w:tcPr>
            <w:tcW w:w="1713"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672,97</w:t>
            </w:r>
          </w:p>
        </w:tc>
        <w:tc>
          <w:tcPr>
            <w:tcW w:w="2078"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624,43</w:t>
            </w:r>
          </w:p>
        </w:tc>
        <w:tc>
          <w:tcPr>
            <w:tcW w:w="1476"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6345,94</w:t>
            </w:r>
          </w:p>
        </w:tc>
      </w:tr>
      <w:tr w:rsidR="007A3D6B" w:rsidTr="004905E5">
        <w:tc>
          <w:tcPr>
            <w:tcW w:w="1960"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rPr>
              <w:t>Чернівці-Гдиня</w:t>
            </w:r>
          </w:p>
        </w:tc>
        <w:tc>
          <w:tcPr>
            <w:tcW w:w="1512"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3799,12</w:t>
            </w:r>
          </w:p>
        </w:tc>
        <w:tc>
          <w:tcPr>
            <w:tcW w:w="1654"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379,91</w:t>
            </w:r>
          </w:p>
        </w:tc>
        <w:tc>
          <w:tcPr>
            <w:tcW w:w="1713"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557,07</w:t>
            </w:r>
          </w:p>
        </w:tc>
        <w:tc>
          <w:tcPr>
            <w:tcW w:w="2078"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516,88</w:t>
            </w:r>
          </w:p>
        </w:tc>
        <w:tc>
          <w:tcPr>
            <w:tcW w:w="1476"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5252,98</w:t>
            </w:r>
          </w:p>
        </w:tc>
      </w:tr>
      <w:tr w:rsidR="007A3D6B" w:rsidTr="004905E5">
        <w:tc>
          <w:tcPr>
            <w:tcW w:w="1960"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lang w:val="ru-RU"/>
              </w:rPr>
              <w:t>Харків-Гдиня</w:t>
            </w:r>
          </w:p>
        </w:tc>
        <w:tc>
          <w:tcPr>
            <w:tcW w:w="1512"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5419,87</w:t>
            </w:r>
          </w:p>
        </w:tc>
        <w:tc>
          <w:tcPr>
            <w:tcW w:w="1654"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541,99</w:t>
            </w:r>
          </w:p>
        </w:tc>
        <w:tc>
          <w:tcPr>
            <w:tcW w:w="1713"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794,72</w:t>
            </w:r>
          </w:p>
        </w:tc>
        <w:tc>
          <w:tcPr>
            <w:tcW w:w="2078"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737,39</w:t>
            </w:r>
          </w:p>
        </w:tc>
        <w:tc>
          <w:tcPr>
            <w:tcW w:w="1476"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7493,97</w:t>
            </w:r>
          </w:p>
        </w:tc>
      </w:tr>
      <w:tr w:rsidR="007A3D6B" w:rsidTr="004905E5">
        <w:tc>
          <w:tcPr>
            <w:tcW w:w="1960" w:type="dxa"/>
          </w:tcPr>
          <w:p w:rsidR="007A3D6B" w:rsidRPr="00C05009" w:rsidRDefault="007A3D6B" w:rsidP="004905E5">
            <w:pPr>
              <w:jc w:val="center"/>
              <w:rPr>
                <w:rFonts w:ascii="Times New Roman" w:hAnsi="Times New Roman" w:cs="Times New Roman"/>
                <w:sz w:val="24"/>
                <w:szCs w:val="24"/>
              </w:rPr>
            </w:pPr>
            <w:r w:rsidRPr="00C05009">
              <w:rPr>
                <w:rFonts w:ascii="Times New Roman" w:hAnsi="Times New Roman" w:cs="Times New Roman"/>
                <w:sz w:val="24"/>
                <w:szCs w:val="24"/>
                <w:lang w:val="ru-RU"/>
              </w:rPr>
              <w:t>Харків-Щецин</w:t>
            </w:r>
          </w:p>
        </w:tc>
        <w:tc>
          <w:tcPr>
            <w:tcW w:w="1512"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6256,29</w:t>
            </w:r>
          </w:p>
        </w:tc>
        <w:tc>
          <w:tcPr>
            <w:tcW w:w="1654"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625,63</w:t>
            </w:r>
          </w:p>
        </w:tc>
        <w:tc>
          <w:tcPr>
            <w:tcW w:w="1713"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917,37</w:t>
            </w:r>
          </w:p>
        </w:tc>
        <w:tc>
          <w:tcPr>
            <w:tcW w:w="2078"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851,19</w:t>
            </w:r>
          </w:p>
        </w:tc>
        <w:tc>
          <w:tcPr>
            <w:tcW w:w="1476" w:type="dxa"/>
            <w:vAlign w:val="bottom"/>
          </w:tcPr>
          <w:p w:rsidR="007A3D6B" w:rsidRPr="008C463A" w:rsidRDefault="007A3D6B" w:rsidP="004905E5">
            <w:pPr>
              <w:jc w:val="center"/>
              <w:rPr>
                <w:rFonts w:ascii="Times New Roman" w:hAnsi="Times New Roman" w:cs="Times New Roman"/>
                <w:sz w:val="24"/>
                <w:szCs w:val="24"/>
              </w:rPr>
            </w:pPr>
            <w:r w:rsidRPr="008C463A">
              <w:rPr>
                <w:rFonts w:ascii="Times New Roman" w:hAnsi="Times New Roman" w:cs="Times New Roman"/>
                <w:color w:val="000000"/>
                <w:sz w:val="24"/>
                <w:szCs w:val="24"/>
              </w:rPr>
              <w:t>8650,48</w:t>
            </w:r>
          </w:p>
        </w:tc>
      </w:tr>
      <w:tr w:rsidR="007A3D6B" w:rsidTr="004905E5">
        <w:tc>
          <w:tcPr>
            <w:tcW w:w="1960" w:type="dxa"/>
          </w:tcPr>
          <w:p w:rsidR="007A3D6B" w:rsidRPr="00C05009" w:rsidRDefault="007A3D6B" w:rsidP="004905E5">
            <w:pPr>
              <w:jc w:val="center"/>
              <w:rPr>
                <w:rFonts w:ascii="Times New Roman" w:hAnsi="Times New Roman" w:cs="Times New Roman"/>
                <w:i/>
                <w:sz w:val="24"/>
                <w:szCs w:val="24"/>
              </w:rPr>
            </w:pPr>
            <m:oMathPara>
              <m:oMath>
                <m:r>
                  <w:rPr>
                    <w:rFonts w:ascii="Cambria Math" w:hAnsi="Cambria Math" w:cs="Times New Roman"/>
                    <w:sz w:val="24"/>
                    <w:szCs w:val="24"/>
                  </w:rPr>
                  <m:t>Σ</m:t>
                </m:r>
              </m:oMath>
            </m:oMathPara>
          </w:p>
        </w:tc>
        <w:tc>
          <w:tcPr>
            <w:tcW w:w="1512" w:type="dxa"/>
            <w:vAlign w:val="bottom"/>
          </w:tcPr>
          <w:p w:rsidR="007A3D6B" w:rsidRPr="005316FA" w:rsidRDefault="007A3D6B" w:rsidP="004905E5">
            <w:pPr>
              <w:jc w:val="center"/>
              <w:rPr>
                <w:rFonts w:ascii="Times New Roman" w:hAnsi="Times New Roman" w:cs="Times New Roman"/>
                <w:sz w:val="24"/>
                <w:szCs w:val="24"/>
                <w:lang w:val="en-US"/>
              </w:rPr>
            </w:pPr>
            <w:r w:rsidRPr="005316FA">
              <w:rPr>
                <w:rFonts w:ascii="Times New Roman" w:hAnsi="Times New Roman" w:cs="Times New Roman"/>
                <w:color w:val="000000"/>
                <w:sz w:val="24"/>
                <w:szCs w:val="24"/>
              </w:rPr>
              <w:t>31657,82</w:t>
            </w:r>
          </w:p>
        </w:tc>
        <w:tc>
          <w:tcPr>
            <w:tcW w:w="1654" w:type="dxa"/>
            <w:vAlign w:val="bottom"/>
          </w:tcPr>
          <w:p w:rsidR="007A3D6B" w:rsidRPr="005316FA" w:rsidRDefault="007A3D6B" w:rsidP="004905E5">
            <w:pPr>
              <w:jc w:val="center"/>
              <w:rPr>
                <w:rFonts w:ascii="Times New Roman" w:hAnsi="Times New Roman" w:cs="Times New Roman"/>
                <w:sz w:val="24"/>
                <w:szCs w:val="24"/>
              </w:rPr>
            </w:pPr>
            <w:r w:rsidRPr="005316FA">
              <w:rPr>
                <w:rFonts w:ascii="Times New Roman" w:hAnsi="Times New Roman" w:cs="Times New Roman"/>
                <w:color w:val="000000"/>
                <w:sz w:val="24"/>
                <w:szCs w:val="24"/>
              </w:rPr>
              <w:t>3165,78</w:t>
            </w:r>
          </w:p>
        </w:tc>
        <w:tc>
          <w:tcPr>
            <w:tcW w:w="1713" w:type="dxa"/>
            <w:vAlign w:val="bottom"/>
          </w:tcPr>
          <w:p w:rsidR="007A3D6B" w:rsidRPr="005316FA" w:rsidRDefault="007A3D6B" w:rsidP="004905E5">
            <w:pPr>
              <w:jc w:val="center"/>
              <w:rPr>
                <w:rFonts w:ascii="Times New Roman" w:hAnsi="Times New Roman" w:cs="Times New Roman"/>
                <w:sz w:val="24"/>
                <w:szCs w:val="24"/>
              </w:rPr>
            </w:pPr>
            <w:r w:rsidRPr="005316FA">
              <w:rPr>
                <w:rFonts w:ascii="Times New Roman" w:hAnsi="Times New Roman" w:cs="Times New Roman"/>
                <w:color w:val="000000"/>
                <w:sz w:val="24"/>
                <w:szCs w:val="24"/>
              </w:rPr>
              <w:t>4712,17</w:t>
            </w:r>
          </w:p>
        </w:tc>
        <w:tc>
          <w:tcPr>
            <w:tcW w:w="2078" w:type="dxa"/>
            <w:vAlign w:val="bottom"/>
          </w:tcPr>
          <w:p w:rsidR="007A3D6B" w:rsidRPr="005316FA" w:rsidRDefault="007A3D6B" w:rsidP="004905E5">
            <w:pPr>
              <w:jc w:val="center"/>
              <w:rPr>
                <w:rFonts w:ascii="Times New Roman" w:hAnsi="Times New Roman" w:cs="Times New Roman"/>
                <w:color w:val="000000"/>
                <w:sz w:val="24"/>
                <w:szCs w:val="24"/>
              </w:rPr>
            </w:pPr>
            <w:r w:rsidRPr="005316FA">
              <w:rPr>
                <w:rFonts w:ascii="Times New Roman" w:hAnsi="Times New Roman" w:cs="Times New Roman"/>
                <w:color w:val="000000"/>
                <w:sz w:val="24"/>
                <w:szCs w:val="24"/>
              </w:rPr>
              <w:t>4372,26</w:t>
            </w:r>
          </w:p>
        </w:tc>
        <w:tc>
          <w:tcPr>
            <w:tcW w:w="1476" w:type="dxa"/>
            <w:vAlign w:val="bottom"/>
          </w:tcPr>
          <w:p w:rsidR="007A3D6B" w:rsidRPr="005316FA" w:rsidRDefault="007A3D6B" w:rsidP="004905E5">
            <w:pPr>
              <w:jc w:val="center"/>
              <w:rPr>
                <w:rFonts w:ascii="Times New Roman" w:hAnsi="Times New Roman" w:cs="Times New Roman"/>
                <w:color w:val="000000"/>
                <w:sz w:val="24"/>
                <w:szCs w:val="24"/>
              </w:rPr>
            </w:pPr>
            <w:r w:rsidRPr="005316FA">
              <w:rPr>
                <w:rFonts w:ascii="Times New Roman" w:hAnsi="Times New Roman" w:cs="Times New Roman"/>
                <w:color w:val="000000"/>
                <w:sz w:val="24"/>
                <w:szCs w:val="24"/>
              </w:rPr>
              <w:t>43908,03</w:t>
            </w:r>
          </w:p>
        </w:tc>
      </w:tr>
    </w:tbl>
    <w:p w:rsidR="00B36C2D" w:rsidRDefault="00B36C2D" w:rsidP="007A3D6B">
      <w:pPr>
        <w:jc w:val="both"/>
        <w:rPr>
          <w:rFonts w:ascii="Times New Roman" w:hAnsi="Times New Roman" w:cs="Times New Roman"/>
          <w:i/>
          <w:iCs/>
          <w:sz w:val="28"/>
          <w:szCs w:val="36"/>
        </w:rPr>
      </w:pPr>
    </w:p>
    <w:p w:rsidR="00B36C2D" w:rsidRDefault="00B36C2D">
      <w:pPr>
        <w:rPr>
          <w:rFonts w:ascii="Times New Roman" w:hAnsi="Times New Roman" w:cs="Times New Roman"/>
          <w:i/>
          <w:iCs/>
          <w:sz w:val="28"/>
          <w:szCs w:val="36"/>
        </w:rPr>
      </w:pPr>
      <w:r>
        <w:rPr>
          <w:rFonts w:ascii="Times New Roman" w:hAnsi="Times New Roman" w:cs="Times New Roman"/>
          <w:i/>
          <w:iCs/>
          <w:sz w:val="28"/>
          <w:szCs w:val="36"/>
        </w:rPr>
        <w:br w:type="page"/>
      </w:r>
    </w:p>
    <w:p w:rsidR="002229AC" w:rsidRPr="007E02D5" w:rsidRDefault="002229AC" w:rsidP="007A3D6B">
      <w:pPr>
        <w:jc w:val="both"/>
        <w:rPr>
          <w:rFonts w:ascii="Times New Roman" w:hAnsi="Times New Roman" w:cs="Times New Roman"/>
          <w:i/>
          <w:iCs/>
          <w:sz w:val="28"/>
          <w:szCs w:val="36"/>
        </w:rPr>
      </w:pPr>
    </w:p>
    <w:p w:rsidR="00421FDC" w:rsidRDefault="002229AC" w:rsidP="002229AC">
      <w:pPr>
        <w:pStyle w:val="a3"/>
        <w:numPr>
          <w:ilvl w:val="1"/>
          <w:numId w:val="40"/>
        </w:numPr>
        <w:spacing w:line="360" w:lineRule="auto"/>
        <w:ind w:left="0" w:firstLine="375"/>
        <w:rPr>
          <w:rFonts w:ascii="Times New Roman" w:hAnsi="Times New Roman" w:cs="Times New Roman"/>
          <w:b/>
          <w:bCs/>
          <w:sz w:val="28"/>
        </w:rPr>
      </w:pPr>
      <w:bookmarkStart w:id="7" w:name="_Hlk153222286"/>
      <w:r w:rsidRPr="002229AC">
        <w:rPr>
          <w:rFonts w:ascii="Times New Roman" w:hAnsi="Times New Roman" w:cs="Times New Roman"/>
          <w:b/>
          <w:bCs/>
          <w:sz w:val="28"/>
        </w:rPr>
        <w:t>Розрахунок техніко-експлуатаційних показників діяльності автобусів на маршрутах за рік.</w:t>
      </w:r>
      <w:bookmarkEnd w:id="7"/>
    </w:p>
    <w:p w:rsidR="002229AC" w:rsidRDefault="002229AC" w:rsidP="002229AC">
      <w:pPr>
        <w:pStyle w:val="a3"/>
        <w:spacing w:line="360" w:lineRule="auto"/>
        <w:ind w:left="0" w:firstLine="709"/>
        <w:jc w:val="both"/>
        <w:rPr>
          <w:rFonts w:ascii="Times New Roman" w:hAnsi="Times New Roman" w:cs="Times New Roman"/>
          <w:sz w:val="28"/>
        </w:rPr>
      </w:pPr>
    </w:p>
    <w:p w:rsidR="002229AC" w:rsidRPr="001941F4" w:rsidRDefault="002229AC" w:rsidP="002229AC">
      <w:pPr>
        <w:spacing w:line="360" w:lineRule="auto"/>
        <w:ind w:firstLine="709"/>
        <w:jc w:val="both"/>
        <w:rPr>
          <w:rFonts w:ascii="Times New Roman" w:hAnsi="Times New Roman" w:cs="Times New Roman"/>
          <w:color w:val="000000" w:themeColor="text1"/>
          <w:sz w:val="28"/>
          <w:szCs w:val="36"/>
        </w:rPr>
      </w:pPr>
      <w:r>
        <w:rPr>
          <w:rFonts w:ascii="Times New Roman" w:hAnsi="Times New Roman" w:cs="Times New Roman"/>
          <w:sz w:val="28"/>
          <w:szCs w:val="36"/>
        </w:rPr>
        <w:t xml:space="preserve">Для прикладу проведемо розрахунки по маршруті Херсон-Варшава. </w:t>
      </w:r>
    </w:p>
    <w:p w:rsidR="002229AC" w:rsidRDefault="002229AC" w:rsidP="002229A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Визначимо час в наряді за формулою</w:t>
      </w:r>
      <w:r w:rsidRPr="00CC7524">
        <w:rPr>
          <w:rFonts w:ascii="Times New Roman" w:hAnsi="Times New Roman" w:cs="Times New Roman"/>
          <w:sz w:val="28"/>
          <w:szCs w:val="36"/>
          <w:lang w:val="ru-RU"/>
        </w:rPr>
        <w:t>:</w:t>
      </w:r>
    </w:p>
    <w:p w:rsidR="002229AC" w:rsidRPr="0036551C" w:rsidRDefault="009E2105" w:rsidP="002229AC">
      <w:pPr>
        <w:spacing w:line="360" w:lineRule="auto"/>
        <w:ind w:firstLine="709"/>
        <w:jc w:val="both"/>
        <w:rPr>
          <w:rFonts w:ascii="Times New Roman" w:hAnsi="Times New Roman" w:cs="Times New Roman"/>
          <w:i/>
          <w:sz w:val="28"/>
          <w:szCs w:val="36"/>
          <w:lang w:val="en-US"/>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T</m:t>
              </m:r>
            </m:e>
            <m:sub>
              <m:r>
                <w:rPr>
                  <w:rFonts w:ascii="Cambria Math" w:hAnsi="Cambria Math" w:cs="Times New Roman"/>
                  <w:sz w:val="28"/>
                  <w:szCs w:val="36"/>
                </w:rPr>
                <m:t>Н</m:t>
              </m:r>
            </m:sub>
          </m:sSub>
          <m:r>
            <w:rPr>
              <w:rFonts w:ascii="Cambria Math" w:hAnsi="Cambria Math" w:cs="Times New Roman"/>
              <w:sz w:val="28"/>
              <w:szCs w:val="36"/>
              <w:lang w:val="ru-RU"/>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en-US"/>
                </w:rPr>
                <m:t>ОР</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en-US"/>
                </w:rPr>
                <m:t>ПЗ</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2</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lang w:val="en-US"/>
                    </w:rPr>
                    <m:t>0</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V</m:t>
                  </m:r>
                </m:e>
                <m:sub>
                  <m:r>
                    <w:rPr>
                      <w:rFonts w:ascii="Cambria Math" w:hAnsi="Cambria Math" w:cs="Times New Roman"/>
                      <w:sz w:val="28"/>
                      <w:szCs w:val="36"/>
                      <w:lang w:val="en-US"/>
                    </w:rPr>
                    <m:t>Т</m:t>
                  </m:r>
                </m:sub>
              </m:sSub>
            </m:den>
          </m:f>
          <m:r>
            <w:rPr>
              <w:rFonts w:ascii="Cambria Math" w:hAnsi="Cambria Math" w:cs="Times New Roman"/>
              <w:sz w:val="28"/>
              <w:szCs w:val="36"/>
              <w:lang w:val="en-US"/>
            </w:rPr>
            <m:t xml:space="preserve">                                                  (3.8)</m:t>
          </m:r>
        </m:oMath>
      </m:oMathPara>
    </w:p>
    <w:p w:rsidR="002229AC" w:rsidRDefault="002229AC" w:rsidP="002229AC">
      <w:pPr>
        <w:spacing w:line="360" w:lineRule="auto"/>
        <w:ind w:firstLine="709"/>
        <w:jc w:val="both"/>
        <w:rPr>
          <w:rFonts w:ascii="Times New Roman" w:hAnsi="Times New Roman" w:cs="Times New Roman"/>
          <w:iCs/>
          <w:sz w:val="28"/>
          <w:szCs w:val="36"/>
        </w:rPr>
      </w:pPr>
      <w:r>
        <w:rPr>
          <w:rFonts w:ascii="Times New Roman" w:hAnsi="Times New Roman" w:cs="Times New Roman"/>
          <w:iCs/>
          <w:sz w:val="28"/>
          <w:szCs w:val="36"/>
        </w:rPr>
        <w:t xml:space="preserve">де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ru-RU"/>
              </w:rPr>
              <m:t>ОР</m:t>
            </m:r>
          </m:sub>
        </m:sSub>
      </m:oMath>
      <w:r>
        <w:rPr>
          <w:rFonts w:ascii="Times New Roman" w:hAnsi="Times New Roman" w:cs="Times New Roman"/>
          <w:sz w:val="28"/>
          <w:szCs w:val="36"/>
        </w:rPr>
        <w:t xml:space="preserve">- час оборотного рейсу,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ru-RU"/>
              </w:rPr>
              <m:t>ОР</m:t>
            </m:r>
          </m:sub>
        </m:sSub>
        <m:r>
          <w:rPr>
            <w:rFonts w:ascii="Cambria Math" w:hAnsi="Cambria Math" w:cs="Times New Roman"/>
            <w:sz w:val="28"/>
            <w:szCs w:val="36"/>
            <w:lang w:val="ru-RU"/>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ru-RU"/>
              </w:rPr>
              <m:t>р</m:t>
            </m:r>
          </m:sub>
        </m:sSub>
        <m:r>
          <w:rPr>
            <w:rFonts w:ascii="Cambria Math" w:hAnsi="Cambria Math" w:cs="Times New Roman"/>
            <w:sz w:val="28"/>
            <w:szCs w:val="36"/>
            <w:lang w:val="ru-RU"/>
          </w:rPr>
          <m:t>=55,11 год.</m:t>
        </m:r>
      </m:oMath>
    </w:p>
    <w:p w:rsidR="002229AC" w:rsidRPr="00FF6C6A" w:rsidRDefault="009E2105" w:rsidP="002229AC">
      <w:pPr>
        <w:spacing w:line="360" w:lineRule="auto"/>
        <w:ind w:firstLine="709"/>
        <w:jc w:val="both"/>
        <w:rPr>
          <w:rFonts w:ascii="Times New Roman" w:hAnsi="Times New Roman" w:cs="Times New Roman"/>
          <w:iCs/>
          <w:sz w:val="28"/>
          <w:szCs w:val="36"/>
        </w:rPr>
      </w:p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ru-RU"/>
              </w:rPr>
              <m:t>ПЗ</m:t>
            </m:r>
          </m:sub>
        </m:sSub>
      </m:oMath>
      <w:r w:rsidR="002229AC">
        <w:rPr>
          <w:rFonts w:ascii="Times New Roman" w:hAnsi="Times New Roman" w:cs="Times New Roman"/>
          <w:sz w:val="28"/>
          <w:szCs w:val="36"/>
        </w:rPr>
        <w:t xml:space="preserve">- підготовчо заключний час,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ru-RU"/>
              </w:rPr>
              <m:t>ПЗ</m:t>
            </m:r>
          </m:sub>
        </m:sSub>
        <m:r>
          <w:rPr>
            <w:rFonts w:ascii="Cambria Math" w:hAnsi="Cambria Math" w:cs="Times New Roman"/>
            <w:sz w:val="28"/>
            <w:szCs w:val="36"/>
            <w:lang w:val="ru-RU"/>
          </w:rPr>
          <m:t>=0,38 год.</m:t>
        </m:r>
      </m:oMath>
    </w:p>
    <w:p w:rsidR="002229AC" w:rsidRPr="003E7FF9" w:rsidRDefault="002229AC" w:rsidP="002229AC">
      <w:pPr>
        <w:spacing w:line="360" w:lineRule="auto"/>
        <w:ind w:firstLine="709"/>
        <w:jc w:val="both"/>
        <w:rPr>
          <w:rFonts w:ascii="Times New Roman" w:hAnsi="Times New Roman" w:cs="Times New Roman"/>
          <w:iCs/>
          <w:sz w:val="28"/>
          <w:szCs w:val="36"/>
        </w:rPr>
      </w:pPr>
    </w:p>
    <w:p w:rsidR="002229AC" w:rsidRPr="00FF6C6A" w:rsidRDefault="009E2105" w:rsidP="002229AC">
      <w:pPr>
        <w:spacing w:line="360" w:lineRule="auto"/>
        <w:ind w:firstLine="709"/>
        <w:jc w:val="both"/>
        <w:rPr>
          <w:rFonts w:ascii="Times New Roman" w:hAnsi="Times New Roman" w:cs="Times New Roman"/>
          <w:i/>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T</m:t>
              </m:r>
            </m:e>
            <m:sub>
              <m:r>
                <w:rPr>
                  <w:rFonts w:ascii="Cambria Math" w:hAnsi="Cambria Math" w:cs="Times New Roman"/>
                  <w:sz w:val="28"/>
                  <w:szCs w:val="36"/>
                </w:rPr>
                <m:t>Н</m:t>
              </m:r>
            </m:sub>
          </m:sSub>
          <m:r>
            <w:rPr>
              <w:rFonts w:ascii="Cambria Math" w:hAnsi="Cambria Math" w:cs="Times New Roman"/>
              <w:sz w:val="28"/>
              <w:szCs w:val="36"/>
              <w:lang w:val="ru-RU"/>
            </w:rPr>
            <m:t>=</m:t>
          </m:r>
          <m:r>
            <w:rPr>
              <w:rFonts w:ascii="Cambria Math" w:hAnsi="Cambria Math" w:cs="Times New Roman"/>
              <w:sz w:val="28"/>
              <w:szCs w:val="36"/>
              <w:lang w:val="en-US"/>
            </w:rPr>
            <m:t>55,11+0,38+</m:t>
          </m:r>
          <m:f>
            <m:fPr>
              <m:ctrlPr>
                <w:rPr>
                  <w:rFonts w:ascii="Cambria Math" w:hAnsi="Cambria Math" w:cs="Times New Roman"/>
                  <w:i/>
                  <w:sz w:val="28"/>
                  <w:szCs w:val="36"/>
                  <w:lang w:val="en-US"/>
                </w:rPr>
              </m:ctrlPr>
            </m:fPr>
            <m:num>
              <m:r>
                <w:rPr>
                  <w:rFonts w:ascii="Cambria Math" w:hAnsi="Cambria Math" w:cs="Times New Roman"/>
                  <w:sz w:val="28"/>
                  <w:szCs w:val="36"/>
                  <w:lang w:val="en-US"/>
                </w:rPr>
                <m:t>12</m:t>
              </m:r>
            </m:num>
            <m:den>
              <m:r>
                <w:rPr>
                  <w:rFonts w:ascii="Cambria Math" w:hAnsi="Cambria Math" w:cs="Times New Roman"/>
                  <w:sz w:val="28"/>
                  <w:szCs w:val="36"/>
                  <w:lang w:val="en-US"/>
                </w:rPr>
                <m:t>54,56</m:t>
              </m:r>
            </m:den>
          </m:f>
          <m:r>
            <w:rPr>
              <w:rFonts w:ascii="Cambria Math" w:hAnsi="Cambria Math" w:cs="Times New Roman"/>
              <w:sz w:val="28"/>
              <w:szCs w:val="36"/>
              <w:lang w:val="en-US"/>
            </w:rPr>
            <m:t>=55,71 год.</m:t>
          </m:r>
        </m:oMath>
      </m:oMathPara>
    </w:p>
    <w:p w:rsidR="002229AC" w:rsidRPr="00FF6C6A" w:rsidRDefault="002229AC" w:rsidP="002229A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rPr>
        <w:t>Час роботи автобуса на маршруті</w:t>
      </w:r>
      <w:r w:rsidRPr="00FF6C6A">
        <w:rPr>
          <w:rFonts w:ascii="Times New Roman" w:hAnsi="Times New Roman" w:cs="Times New Roman"/>
          <w:iCs/>
          <w:sz w:val="28"/>
          <w:szCs w:val="36"/>
          <w:lang w:val="ru-RU"/>
        </w:rPr>
        <w:t>:</w:t>
      </w:r>
    </w:p>
    <w:p w:rsidR="002229AC" w:rsidRPr="0036551C" w:rsidRDefault="009E2105" w:rsidP="002229AC">
      <w:pPr>
        <w:spacing w:line="360" w:lineRule="auto"/>
        <w:ind w:firstLine="709"/>
        <w:jc w:val="both"/>
        <w:rPr>
          <w:rFonts w:ascii="Times New Roman" w:hAnsi="Times New Roman" w:cs="Times New Roman"/>
          <w:i/>
          <w:sz w:val="28"/>
          <w:szCs w:val="36"/>
          <w:lang w:val="en-US"/>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T</m:t>
              </m:r>
            </m:e>
            <m:sub>
              <m:r>
                <w:rPr>
                  <w:rFonts w:ascii="Cambria Math" w:hAnsi="Cambria Math" w:cs="Times New Roman"/>
                  <w:sz w:val="28"/>
                  <w:szCs w:val="36"/>
                </w:rPr>
                <m:t>м</m:t>
              </m:r>
            </m:sub>
          </m:sSub>
          <m:r>
            <w:rPr>
              <w:rFonts w:ascii="Cambria Math" w:hAnsi="Cambria Math" w:cs="Times New Roman"/>
              <w:sz w:val="28"/>
              <w:szCs w:val="36"/>
              <w:lang w:val="ru-RU"/>
            </w:rPr>
            <m:t>=</m:t>
          </m:r>
          <m:sSub>
            <m:sSubPr>
              <m:ctrlPr>
                <w:rPr>
                  <w:rFonts w:ascii="Cambria Math" w:hAnsi="Cambria Math" w:cs="Times New Roman"/>
                  <w:i/>
                  <w:sz w:val="28"/>
                  <w:szCs w:val="36"/>
                  <w:lang w:val="ru-RU"/>
                </w:rPr>
              </m:ctrlPr>
            </m:sSubPr>
            <m:e>
              <m:r>
                <w:rPr>
                  <w:rFonts w:ascii="Cambria Math" w:hAnsi="Cambria Math" w:cs="Times New Roman"/>
                  <w:sz w:val="28"/>
                  <w:szCs w:val="36"/>
                  <w:lang w:val="ru-RU"/>
                </w:rPr>
                <m:t>T</m:t>
              </m:r>
            </m:e>
            <m:sub>
              <m:r>
                <w:rPr>
                  <w:rFonts w:ascii="Cambria Math" w:hAnsi="Cambria Math" w:cs="Times New Roman"/>
                  <w:sz w:val="28"/>
                  <w:szCs w:val="36"/>
                </w:rPr>
                <m:t>Н</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en-US"/>
                </w:rPr>
                <m:t>ПЗ</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2</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lang w:val="en-US"/>
                    </w:rPr>
                    <m:t>0</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V</m:t>
                  </m:r>
                </m:e>
                <m:sub>
                  <m:r>
                    <w:rPr>
                      <w:rFonts w:ascii="Cambria Math" w:hAnsi="Cambria Math" w:cs="Times New Roman"/>
                      <w:sz w:val="28"/>
                      <w:szCs w:val="36"/>
                      <w:lang w:val="en-US"/>
                    </w:rPr>
                    <m:t>Т</m:t>
                  </m:r>
                </m:sub>
              </m:sSub>
            </m:den>
          </m:f>
          <m:r>
            <w:rPr>
              <w:rFonts w:ascii="Cambria Math" w:hAnsi="Cambria Math" w:cs="Times New Roman"/>
              <w:sz w:val="28"/>
              <w:szCs w:val="36"/>
              <w:lang w:val="en-US"/>
            </w:rPr>
            <m:t xml:space="preserve">                                                    (3.9)</m:t>
          </m:r>
        </m:oMath>
      </m:oMathPara>
    </w:p>
    <w:p w:rsidR="002229AC" w:rsidRPr="004F65C7" w:rsidRDefault="009E2105" w:rsidP="002229AC">
      <w:pPr>
        <w:spacing w:line="360" w:lineRule="auto"/>
        <w:ind w:firstLine="709"/>
        <w:jc w:val="both"/>
        <w:rPr>
          <w:rFonts w:ascii="Times New Roman" w:hAnsi="Times New Roman" w:cs="Times New Roman"/>
          <w:i/>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T</m:t>
              </m:r>
            </m:e>
            <m:sub>
              <m:r>
                <w:rPr>
                  <w:rFonts w:ascii="Cambria Math" w:hAnsi="Cambria Math" w:cs="Times New Roman"/>
                  <w:sz w:val="28"/>
                  <w:szCs w:val="36"/>
                </w:rPr>
                <m:t>м</m:t>
              </m:r>
            </m:sub>
          </m:sSub>
          <m:r>
            <w:rPr>
              <w:rFonts w:ascii="Cambria Math" w:hAnsi="Cambria Math" w:cs="Times New Roman"/>
              <w:sz w:val="28"/>
              <w:szCs w:val="36"/>
              <w:lang w:val="ru-RU"/>
            </w:rPr>
            <m:t>=55,71</m:t>
          </m:r>
          <m:r>
            <w:rPr>
              <w:rFonts w:ascii="Cambria Math" w:hAnsi="Cambria Math" w:cs="Times New Roman"/>
              <w:sz w:val="28"/>
              <w:szCs w:val="36"/>
              <w:lang w:val="en-US"/>
            </w:rPr>
            <m:t>-</m:t>
          </m:r>
          <m:r>
            <w:rPr>
              <w:rFonts w:ascii="Cambria Math" w:hAnsi="Cambria Math" w:cs="Times New Roman"/>
              <w:sz w:val="28"/>
              <w:szCs w:val="36"/>
              <w:lang w:val="en-US"/>
            </w:rPr>
            <m:t>0,38-</m:t>
          </m:r>
          <m:f>
            <m:fPr>
              <m:ctrlPr>
                <w:rPr>
                  <w:rFonts w:ascii="Cambria Math" w:hAnsi="Cambria Math" w:cs="Times New Roman"/>
                  <w:i/>
                  <w:sz w:val="28"/>
                  <w:szCs w:val="36"/>
                  <w:lang w:val="en-US"/>
                </w:rPr>
              </m:ctrlPr>
            </m:fPr>
            <m:num>
              <m:r>
                <w:rPr>
                  <w:rFonts w:ascii="Cambria Math" w:hAnsi="Cambria Math" w:cs="Times New Roman"/>
                  <w:sz w:val="28"/>
                  <w:szCs w:val="36"/>
                  <w:lang w:val="en-US"/>
                </w:rPr>
                <m:t>12</m:t>
              </m:r>
            </m:num>
            <m:den>
              <m:r>
                <w:rPr>
                  <w:rFonts w:ascii="Cambria Math" w:hAnsi="Cambria Math" w:cs="Times New Roman"/>
                  <w:sz w:val="28"/>
                  <w:szCs w:val="36"/>
                  <w:lang w:val="en-US"/>
                </w:rPr>
                <m:t>54,56</m:t>
              </m:r>
            </m:den>
          </m:f>
          <m:r>
            <w:rPr>
              <w:rFonts w:ascii="Cambria Math" w:hAnsi="Cambria Math" w:cs="Times New Roman"/>
              <w:sz w:val="28"/>
              <w:szCs w:val="36"/>
              <w:lang w:val="en-US"/>
            </w:rPr>
            <m:t>=55,11 год.</m:t>
          </m:r>
        </m:oMath>
      </m:oMathPara>
    </w:p>
    <w:p w:rsidR="002229AC" w:rsidRDefault="002229AC" w:rsidP="002229AC">
      <w:pPr>
        <w:spacing w:line="360" w:lineRule="auto"/>
        <w:ind w:firstLine="709"/>
        <w:jc w:val="both"/>
        <w:rPr>
          <w:rFonts w:ascii="Times New Roman" w:hAnsi="Times New Roman" w:cs="Times New Roman"/>
          <w:iCs/>
          <w:sz w:val="28"/>
          <w:szCs w:val="36"/>
          <w:lang w:val="en-US"/>
        </w:rPr>
      </w:pPr>
      <w:r>
        <w:rPr>
          <w:rFonts w:ascii="Times New Roman" w:hAnsi="Times New Roman" w:cs="Times New Roman"/>
          <w:iCs/>
          <w:sz w:val="28"/>
          <w:szCs w:val="36"/>
          <w:lang w:val="ru-RU"/>
        </w:rPr>
        <w:t>Кількістьрейсів</w:t>
      </w:r>
      <w:r>
        <w:rPr>
          <w:rFonts w:ascii="Times New Roman" w:hAnsi="Times New Roman" w:cs="Times New Roman"/>
          <w:iCs/>
          <w:sz w:val="28"/>
          <w:szCs w:val="36"/>
          <w:lang w:val="en-US"/>
        </w:rPr>
        <w:t>:</w:t>
      </w:r>
    </w:p>
    <w:p w:rsidR="002229AC" w:rsidRPr="002D13D3" w:rsidRDefault="009E2105" w:rsidP="002229AC">
      <w:pPr>
        <w:spacing w:line="360" w:lineRule="auto"/>
        <w:ind w:firstLine="709"/>
        <w:jc w:val="both"/>
        <w:rPr>
          <w:rFonts w:ascii="Times New Roman" w:hAnsi="Times New Roman" w:cs="Times New Roman"/>
          <w:iCs/>
          <w:sz w:val="28"/>
          <w:szCs w:val="36"/>
          <w:lang w:val="en-US"/>
        </w:rPr>
      </w:pPr>
      <m:oMathPara>
        <m:oMathParaPr>
          <m:jc m:val="right"/>
        </m:oMathParaP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Z</m:t>
              </m:r>
            </m:e>
            <m:sub>
              <m:r>
                <w:rPr>
                  <w:rFonts w:ascii="Cambria Math" w:hAnsi="Cambria Math" w:cs="Times New Roman"/>
                  <w:sz w:val="28"/>
                  <w:szCs w:val="36"/>
                  <w:lang w:val="en-US"/>
                </w:rPr>
                <m:t>p</m:t>
              </m:r>
            </m:sub>
          </m:sSub>
          <m:r>
            <w:rPr>
              <w:rFonts w:ascii="Cambria Math" w:hAnsi="Cambria Math" w:cs="Times New Roman"/>
              <w:sz w:val="28"/>
              <w:szCs w:val="36"/>
              <w:lang w:val="en-US"/>
            </w:rPr>
            <m:t>=</m:t>
          </m:r>
          <m:f>
            <m:fPr>
              <m:ctrlPr>
                <w:rPr>
                  <w:rFonts w:ascii="Cambria Math" w:hAnsi="Cambria Math" w:cs="Times New Roman"/>
                  <w:i/>
                  <w:iCs/>
                  <w:sz w:val="28"/>
                  <w:szCs w:val="36"/>
                  <w:lang w:val="en-US"/>
                </w:rPr>
              </m:ctrlPr>
            </m:fPr>
            <m:num>
              <m:sSub>
                <m:sSubPr>
                  <m:ctrlPr>
                    <w:rPr>
                      <w:rFonts w:ascii="Cambria Math" w:hAnsi="Cambria Math" w:cs="Times New Roman"/>
                      <w:i/>
                      <w:sz w:val="28"/>
                      <w:szCs w:val="36"/>
                      <w:lang w:val="ru-RU"/>
                    </w:rPr>
                  </m:ctrlPr>
                </m:sSubPr>
                <m:e>
                  <m:r>
                    <w:rPr>
                      <w:rFonts w:ascii="Cambria Math" w:hAnsi="Cambria Math" w:cs="Times New Roman"/>
                      <w:sz w:val="28"/>
                      <w:szCs w:val="36"/>
                      <w:lang w:val="ru-RU"/>
                    </w:rPr>
                    <m:t>T</m:t>
                  </m:r>
                </m:e>
                <m:sub>
                  <m:r>
                    <w:rPr>
                      <w:rFonts w:ascii="Cambria Math" w:hAnsi="Cambria Math" w:cs="Times New Roman"/>
                      <w:sz w:val="28"/>
                      <w:szCs w:val="36"/>
                    </w:rPr>
                    <m:t>м</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ru-RU"/>
                    </w:rPr>
                    <m:t>ОР</m:t>
                  </m:r>
                </m:sub>
              </m:sSub>
            </m:den>
          </m:f>
          <m:r>
            <w:rPr>
              <w:rFonts w:ascii="Cambria Math" w:hAnsi="Cambria Math" w:cs="Times New Roman"/>
              <w:sz w:val="28"/>
              <w:szCs w:val="36"/>
              <w:lang w:val="en-US"/>
            </w:rPr>
            <m:t xml:space="preserve">                                                               (3.10)</m:t>
          </m:r>
        </m:oMath>
      </m:oMathPara>
    </w:p>
    <w:p w:rsidR="002229AC" w:rsidRPr="00856244" w:rsidRDefault="009E2105" w:rsidP="002229AC">
      <w:pPr>
        <w:spacing w:line="360" w:lineRule="auto"/>
        <w:ind w:firstLine="709"/>
        <w:jc w:val="both"/>
        <w:rPr>
          <w:rFonts w:ascii="Times New Roman" w:hAnsi="Times New Roman" w:cs="Times New Roman"/>
          <w:iCs/>
          <w:sz w:val="28"/>
          <w:szCs w:val="36"/>
          <w:lang w:val="en-US"/>
        </w:rPr>
      </w:pPr>
      <m:oMathPara>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Z</m:t>
              </m:r>
            </m:e>
            <m:sub>
              <m:r>
                <w:rPr>
                  <w:rFonts w:ascii="Cambria Math" w:hAnsi="Cambria Math" w:cs="Times New Roman"/>
                  <w:sz w:val="28"/>
                  <w:szCs w:val="36"/>
                  <w:lang w:val="en-US"/>
                </w:rPr>
                <m:t>p</m:t>
              </m:r>
            </m:sub>
          </m:sSub>
          <m:r>
            <w:rPr>
              <w:rFonts w:ascii="Cambria Math" w:hAnsi="Cambria Math" w:cs="Times New Roman"/>
              <w:sz w:val="28"/>
              <w:szCs w:val="36"/>
              <w:lang w:val="en-US"/>
            </w:rPr>
            <m:t>=</m:t>
          </m:r>
          <m:f>
            <m:fPr>
              <m:ctrlPr>
                <w:rPr>
                  <w:rFonts w:ascii="Cambria Math" w:hAnsi="Cambria Math" w:cs="Times New Roman"/>
                  <w:i/>
                  <w:iCs/>
                  <w:sz w:val="28"/>
                  <w:szCs w:val="36"/>
                  <w:lang w:val="en-US"/>
                </w:rPr>
              </m:ctrlPr>
            </m:fPr>
            <m:num>
              <m:r>
                <w:rPr>
                  <w:rFonts w:ascii="Cambria Math" w:hAnsi="Cambria Math" w:cs="Times New Roman"/>
                  <w:sz w:val="28"/>
                  <w:szCs w:val="36"/>
                  <w:lang w:val="ru-RU"/>
                </w:rPr>
                <m:t>55,11</m:t>
              </m:r>
            </m:num>
            <m:den>
              <m:r>
                <w:rPr>
                  <w:rFonts w:ascii="Cambria Math" w:hAnsi="Cambria Math" w:cs="Times New Roman"/>
                  <w:sz w:val="28"/>
                  <w:szCs w:val="36"/>
                  <w:lang w:val="en-US"/>
                </w:rPr>
                <m:t>55,11</m:t>
              </m:r>
            </m:den>
          </m:f>
          <m:r>
            <w:rPr>
              <w:rFonts w:ascii="Cambria Math" w:hAnsi="Cambria Math" w:cs="Times New Roman"/>
              <w:sz w:val="28"/>
              <w:szCs w:val="36"/>
              <w:lang w:val="en-US"/>
            </w:rPr>
            <m:t>≈1 рейс</m:t>
          </m:r>
        </m:oMath>
      </m:oMathPara>
    </w:p>
    <w:p w:rsidR="002229AC" w:rsidRPr="00856244" w:rsidRDefault="002229AC" w:rsidP="002229A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rPr>
        <w:lastRenderedPageBreak/>
        <w:t>Визначимо продуктивний пробіг автобуса за оборотний рейс за допомогою формули</w:t>
      </w:r>
      <w:r w:rsidRPr="00856244">
        <w:rPr>
          <w:rFonts w:ascii="Times New Roman" w:hAnsi="Times New Roman" w:cs="Times New Roman"/>
          <w:iCs/>
          <w:sz w:val="28"/>
          <w:szCs w:val="36"/>
          <w:lang w:val="ru-RU"/>
        </w:rPr>
        <w:t>:</w:t>
      </w:r>
    </w:p>
    <w:p w:rsidR="002229AC" w:rsidRPr="00084536" w:rsidRDefault="009E2105" w:rsidP="002229AC">
      <w:pPr>
        <w:spacing w:line="360" w:lineRule="auto"/>
        <w:ind w:firstLine="709"/>
        <w:jc w:val="both"/>
        <w:rPr>
          <w:rFonts w:ascii="Times New Roman" w:hAnsi="Times New Roman" w:cs="Times New Roman"/>
          <w:i/>
          <w:iCs/>
          <w:sz w:val="28"/>
          <w:szCs w:val="36"/>
          <w:lang w:val="en-US"/>
        </w:rPr>
      </w:pPr>
      <m:oMathPara>
        <m:oMathParaPr>
          <m:jc m:val="right"/>
        </m:oMathParaPr>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L</m:t>
              </m:r>
            </m:e>
            <m:sub>
              <m:r>
                <w:rPr>
                  <w:rFonts w:ascii="Cambria Math" w:hAnsi="Cambria Math" w:cs="Times New Roman"/>
                  <w:sz w:val="28"/>
                  <w:szCs w:val="36"/>
                </w:rPr>
                <m:t>пр</m:t>
              </m:r>
            </m:sub>
          </m:sSub>
          <m:r>
            <w:rPr>
              <w:rFonts w:ascii="Cambria Math" w:hAnsi="Cambria Math" w:cs="Times New Roman"/>
              <w:sz w:val="28"/>
              <w:szCs w:val="36"/>
              <w:lang w:val="ru-RU"/>
            </w:rPr>
            <m:t>=2∙</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rPr>
                <m:t>м</m:t>
              </m:r>
            </m:sub>
          </m:sSub>
          <m:r>
            <w:rPr>
              <w:rFonts w:ascii="Cambria Math" w:hAnsi="Cambria Math" w:cs="Times New Roman"/>
              <w:sz w:val="28"/>
              <w:szCs w:val="36"/>
              <w:lang w:val="en-US"/>
            </w:rPr>
            <m:t xml:space="preserve">                                                         (3.11)</m:t>
          </m:r>
        </m:oMath>
      </m:oMathPara>
    </w:p>
    <w:p w:rsidR="002229AC" w:rsidRPr="00084536" w:rsidRDefault="009E2105" w:rsidP="002229AC">
      <w:pPr>
        <w:spacing w:line="360" w:lineRule="auto"/>
        <w:ind w:firstLine="709"/>
        <w:jc w:val="both"/>
        <w:rPr>
          <w:rFonts w:ascii="Times New Roman" w:hAnsi="Times New Roman" w:cs="Times New Roman"/>
          <w:iCs/>
          <w:sz w:val="28"/>
          <w:szCs w:val="36"/>
          <w:lang w:val="ru-RU"/>
        </w:rPr>
      </w:pPr>
      <m:oMathPara>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L</m:t>
              </m:r>
            </m:e>
            <m:sub>
              <m:r>
                <w:rPr>
                  <w:rFonts w:ascii="Cambria Math" w:hAnsi="Cambria Math" w:cs="Times New Roman"/>
                  <w:sz w:val="28"/>
                  <w:szCs w:val="36"/>
                </w:rPr>
                <m:t>пр</m:t>
              </m:r>
            </m:sub>
          </m:sSub>
          <m:r>
            <w:rPr>
              <w:rFonts w:ascii="Cambria Math" w:hAnsi="Cambria Math" w:cs="Times New Roman"/>
              <w:sz w:val="28"/>
              <w:szCs w:val="36"/>
              <w:lang w:val="ru-RU"/>
            </w:rPr>
            <m:t>=2∙</m:t>
          </m:r>
          <m:r>
            <w:rPr>
              <w:rFonts w:ascii="Cambria Math" w:hAnsi="Cambria Math" w:cs="Times New Roman"/>
              <w:sz w:val="28"/>
              <w:szCs w:val="36"/>
              <w:lang w:val="en-US"/>
            </w:rPr>
            <m:t>1315=2630 км.</m:t>
          </m:r>
        </m:oMath>
      </m:oMathPara>
    </w:p>
    <w:p w:rsidR="002229AC" w:rsidRDefault="002229AC" w:rsidP="002229A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lang w:val="ru-RU"/>
        </w:rPr>
        <w:t>Загальнийпробіг за оборотний рейс визначається за формул</w:t>
      </w:r>
      <w:r>
        <w:rPr>
          <w:rFonts w:ascii="Times New Roman" w:hAnsi="Times New Roman" w:cs="Times New Roman"/>
          <w:iCs/>
          <w:sz w:val="28"/>
          <w:szCs w:val="36"/>
        </w:rPr>
        <w:t>ою</w:t>
      </w:r>
      <w:r w:rsidRPr="00084536">
        <w:rPr>
          <w:rFonts w:ascii="Times New Roman" w:hAnsi="Times New Roman" w:cs="Times New Roman"/>
          <w:iCs/>
          <w:sz w:val="28"/>
          <w:szCs w:val="36"/>
          <w:lang w:val="ru-RU"/>
        </w:rPr>
        <w:t>:</w:t>
      </w:r>
    </w:p>
    <w:p w:rsidR="002229AC" w:rsidRPr="00084536" w:rsidRDefault="009E2105" w:rsidP="002229AC">
      <w:pPr>
        <w:spacing w:line="360" w:lineRule="auto"/>
        <w:ind w:firstLine="709"/>
        <w:jc w:val="both"/>
        <w:rPr>
          <w:rFonts w:ascii="Times New Roman" w:hAnsi="Times New Roman" w:cs="Times New Roman"/>
          <w:i/>
          <w:iCs/>
          <w:sz w:val="28"/>
          <w:szCs w:val="36"/>
          <w:lang w:val="en-US"/>
        </w:rPr>
      </w:pPr>
      <m:oMathPara>
        <m:oMathParaPr>
          <m:jc m:val="right"/>
        </m:oMathParaPr>
        <m:oMath>
          <m:sSubSup>
            <m:sSubSupPr>
              <m:ctrlPr>
                <w:rPr>
                  <w:rFonts w:ascii="Cambria Math" w:hAnsi="Cambria Math" w:cs="Times New Roman"/>
                  <w:i/>
                  <w:iCs/>
                  <w:sz w:val="28"/>
                  <w:szCs w:val="36"/>
                  <w:lang w:val="ru-RU"/>
                </w:rPr>
              </m:ctrlPr>
            </m:sSubSupPr>
            <m:e>
              <m:r>
                <w:rPr>
                  <w:rFonts w:ascii="Cambria Math" w:hAnsi="Cambria Math" w:cs="Times New Roman"/>
                  <w:sz w:val="28"/>
                  <w:szCs w:val="36"/>
                  <w:lang w:val="en-US"/>
                </w:rPr>
                <m:t>L</m:t>
              </m:r>
            </m:e>
            <m:sub>
              <m:r>
                <w:rPr>
                  <w:rFonts w:ascii="Cambria Math" w:hAnsi="Cambria Math" w:cs="Times New Roman"/>
                  <w:sz w:val="28"/>
                  <w:szCs w:val="36"/>
                  <w:lang w:val="ru-RU"/>
                </w:rPr>
                <m:t>op</m:t>
              </m:r>
            </m:sub>
            <m:sup>
              <m:r>
                <w:rPr>
                  <w:rFonts w:ascii="Cambria Math" w:hAnsi="Cambria Math" w:cs="Times New Roman"/>
                  <w:sz w:val="28"/>
                  <w:szCs w:val="36"/>
                  <w:lang w:val="ru-RU"/>
                </w:rPr>
                <m:t>,</m:t>
              </m:r>
            </m:sup>
          </m:sSubSup>
          <m:r>
            <w:rPr>
              <w:rFonts w:ascii="Cambria Math" w:hAnsi="Cambria Math" w:cs="Times New Roman"/>
              <w:sz w:val="28"/>
              <w:szCs w:val="36"/>
              <w:lang w:val="ru-RU"/>
            </w:rPr>
            <m:t>=</m:t>
          </m:r>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L</m:t>
              </m:r>
            </m:e>
            <m:sub>
              <m:r>
                <w:rPr>
                  <w:rFonts w:ascii="Cambria Math" w:hAnsi="Cambria Math" w:cs="Times New Roman"/>
                  <w:sz w:val="28"/>
                  <w:szCs w:val="36"/>
                </w:rPr>
                <m:t>пр</m:t>
              </m:r>
            </m:sub>
          </m:sSub>
          <m:r>
            <w:rPr>
              <w:rFonts w:ascii="Cambria Math" w:hAnsi="Cambria Math" w:cs="Times New Roman"/>
              <w:sz w:val="28"/>
              <w:szCs w:val="36"/>
              <w:lang w:val="ru-RU"/>
            </w:rPr>
            <m:t>+2</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rPr>
                <m:t>н</m:t>
              </m:r>
            </m:sub>
          </m:sSub>
          <m:r>
            <w:rPr>
              <w:rFonts w:ascii="Cambria Math" w:hAnsi="Cambria Math" w:cs="Times New Roman"/>
              <w:sz w:val="28"/>
              <w:szCs w:val="36"/>
              <w:lang w:val="en-US"/>
            </w:rPr>
            <m:t xml:space="preserve">                                                     (3.12)</m:t>
          </m:r>
        </m:oMath>
      </m:oMathPara>
    </w:p>
    <w:p w:rsidR="002229AC" w:rsidRPr="001A7DC5" w:rsidRDefault="009E2105" w:rsidP="002229AC">
      <w:pPr>
        <w:spacing w:line="360" w:lineRule="auto"/>
        <w:ind w:firstLine="709"/>
        <w:jc w:val="both"/>
        <w:rPr>
          <w:rFonts w:ascii="Times New Roman" w:hAnsi="Times New Roman" w:cs="Times New Roman"/>
          <w:i/>
          <w:iCs/>
          <w:sz w:val="28"/>
          <w:szCs w:val="36"/>
          <w:lang w:val="en-US"/>
        </w:rPr>
      </w:pPr>
      <m:oMathPara>
        <m:oMath>
          <m:sSubSup>
            <m:sSubSupPr>
              <m:ctrlPr>
                <w:rPr>
                  <w:rFonts w:ascii="Cambria Math" w:hAnsi="Cambria Math" w:cs="Times New Roman"/>
                  <w:i/>
                  <w:iCs/>
                  <w:sz w:val="28"/>
                  <w:szCs w:val="36"/>
                  <w:lang w:val="ru-RU"/>
                </w:rPr>
              </m:ctrlPr>
            </m:sSubSupPr>
            <m:e>
              <m:r>
                <w:rPr>
                  <w:rFonts w:ascii="Cambria Math" w:hAnsi="Cambria Math" w:cs="Times New Roman"/>
                  <w:sz w:val="28"/>
                  <w:szCs w:val="36"/>
                  <w:lang w:val="en-US"/>
                </w:rPr>
                <m:t>L</m:t>
              </m:r>
            </m:e>
            <m:sub>
              <m:r>
                <w:rPr>
                  <w:rFonts w:ascii="Cambria Math" w:hAnsi="Cambria Math" w:cs="Times New Roman"/>
                  <w:sz w:val="28"/>
                  <w:szCs w:val="36"/>
                  <w:lang w:val="ru-RU"/>
                </w:rPr>
                <m:t>op</m:t>
              </m:r>
            </m:sub>
            <m:sup>
              <m:r>
                <w:rPr>
                  <w:rFonts w:ascii="Cambria Math" w:hAnsi="Cambria Math" w:cs="Times New Roman"/>
                  <w:sz w:val="28"/>
                  <w:szCs w:val="36"/>
                  <w:lang w:val="ru-RU"/>
                </w:rPr>
                <m:t>,</m:t>
              </m:r>
            </m:sup>
          </m:sSubSup>
          <m:r>
            <w:rPr>
              <w:rFonts w:ascii="Cambria Math" w:hAnsi="Cambria Math" w:cs="Times New Roman"/>
              <w:sz w:val="28"/>
              <w:szCs w:val="36"/>
              <w:lang w:val="ru-RU"/>
            </w:rPr>
            <m:t>=2630+12</m:t>
          </m:r>
          <m:r>
            <w:rPr>
              <w:rFonts w:ascii="Cambria Math" w:hAnsi="Cambria Math" w:cs="Times New Roman"/>
              <w:sz w:val="28"/>
              <w:szCs w:val="36"/>
              <w:lang w:val="en-US"/>
            </w:rPr>
            <m:t>=2642 км.</m:t>
          </m:r>
        </m:oMath>
      </m:oMathPara>
    </w:p>
    <w:p w:rsidR="002229AC" w:rsidRDefault="002229AC" w:rsidP="002229A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Коефіцієнт використання пробігу визначається за формулою</w:t>
      </w:r>
      <w:r w:rsidRPr="001A7DC5">
        <w:rPr>
          <w:rFonts w:ascii="Times New Roman" w:hAnsi="Times New Roman" w:cs="Times New Roman"/>
          <w:sz w:val="28"/>
          <w:szCs w:val="36"/>
          <w:lang w:val="ru-RU"/>
        </w:rPr>
        <w:t>:</w:t>
      </w:r>
    </w:p>
    <w:p w:rsidR="002229AC" w:rsidRPr="00F652F2" w:rsidRDefault="002229AC" w:rsidP="002229AC">
      <w:pPr>
        <w:spacing w:line="360" w:lineRule="auto"/>
        <w:ind w:firstLine="709"/>
        <w:jc w:val="both"/>
        <w:rPr>
          <w:rFonts w:ascii="Times New Roman" w:hAnsi="Times New Roman" w:cs="Times New Roman"/>
          <w:i/>
          <w:sz w:val="28"/>
          <w:szCs w:val="36"/>
          <w:lang w:val="en-US"/>
        </w:rPr>
      </w:pPr>
      <m:oMathPara>
        <m:oMathParaPr>
          <m:jc m:val="right"/>
        </m:oMathParaPr>
        <m:oMath>
          <m:r>
            <w:rPr>
              <w:rFonts w:ascii="Cambria Math" w:hAnsi="Cambria Math" w:cs="Times New Roman"/>
              <w:sz w:val="28"/>
              <w:szCs w:val="36"/>
              <w:lang w:val="ru-RU"/>
            </w:rPr>
            <m:t>β=</m:t>
          </m:r>
          <m:f>
            <m:fPr>
              <m:ctrlPr>
                <w:rPr>
                  <w:rFonts w:ascii="Cambria Math" w:hAnsi="Cambria Math" w:cs="Times New Roman"/>
                  <w:i/>
                  <w:sz w:val="28"/>
                  <w:szCs w:val="36"/>
                  <w:lang w:val="en-US"/>
                </w:rPr>
              </m:ctrlPr>
            </m:fPr>
            <m:num>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L</m:t>
                  </m:r>
                </m:e>
                <m:sub>
                  <m:r>
                    <w:rPr>
                      <w:rFonts w:ascii="Cambria Math" w:hAnsi="Cambria Math" w:cs="Times New Roman"/>
                      <w:sz w:val="28"/>
                      <w:szCs w:val="36"/>
                    </w:rPr>
                    <m:t>пр</m:t>
                  </m:r>
                </m:sub>
              </m:sSub>
            </m:num>
            <m:den>
              <m:sSubSup>
                <m:sSubSupPr>
                  <m:ctrlPr>
                    <w:rPr>
                      <w:rFonts w:ascii="Cambria Math" w:hAnsi="Cambria Math" w:cs="Times New Roman"/>
                      <w:i/>
                      <w:iCs/>
                      <w:sz w:val="28"/>
                      <w:szCs w:val="36"/>
                      <w:lang w:val="ru-RU"/>
                    </w:rPr>
                  </m:ctrlPr>
                </m:sSubSupPr>
                <m:e>
                  <m:r>
                    <w:rPr>
                      <w:rFonts w:ascii="Cambria Math" w:hAnsi="Cambria Math" w:cs="Times New Roman"/>
                      <w:sz w:val="28"/>
                      <w:szCs w:val="36"/>
                      <w:lang w:val="en-US"/>
                    </w:rPr>
                    <m:t>L</m:t>
                  </m:r>
                </m:e>
                <m:sub>
                  <m:r>
                    <w:rPr>
                      <w:rFonts w:ascii="Cambria Math" w:hAnsi="Cambria Math" w:cs="Times New Roman"/>
                      <w:sz w:val="28"/>
                      <w:szCs w:val="36"/>
                      <w:lang w:val="ru-RU"/>
                    </w:rPr>
                    <m:t>op</m:t>
                  </m:r>
                </m:sub>
                <m:sup>
                  <m:r>
                    <w:rPr>
                      <w:rFonts w:ascii="Cambria Math" w:hAnsi="Cambria Math" w:cs="Times New Roman"/>
                      <w:sz w:val="28"/>
                      <w:szCs w:val="36"/>
                      <w:lang w:val="ru-RU"/>
                    </w:rPr>
                    <m:t>,</m:t>
                  </m:r>
                </m:sup>
              </m:sSubSup>
            </m:den>
          </m:f>
          <m:r>
            <w:rPr>
              <w:rFonts w:ascii="Cambria Math" w:hAnsi="Cambria Math" w:cs="Times New Roman"/>
              <w:sz w:val="28"/>
              <w:szCs w:val="36"/>
              <w:lang w:val="en-US"/>
            </w:rPr>
            <m:t xml:space="preserve">                                                              (3.13)</m:t>
          </m:r>
        </m:oMath>
      </m:oMathPara>
    </w:p>
    <w:p w:rsidR="002229AC" w:rsidRPr="002934B7" w:rsidRDefault="002229AC" w:rsidP="002229AC">
      <w:pPr>
        <w:spacing w:line="360" w:lineRule="auto"/>
        <w:ind w:firstLine="709"/>
        <w:jc w:val="both"/>
        <w:rPr>
          <w:rFonts w:ascii="Times New Roman" w:hAnsi="Times New Roman" w:cs="Times New Roman"/>
          <w:i/>
          <w:sz w:val="28"/>
          <w:szCs w:val="36"/>
          <w:lang w:val="en-US"/>
        </w:rPr>
      </w:pPr>
      <m:oMathPara>
        <m:oMath>
          <m:r>
            <w:rPr>
              <w:rFonts w:ascii="Cambria Math" w:hAnsi="Cambria Math" w:cs="Times New Roman"/>
              <w:sz w:val="28"/>
              <w:szCs w:val="36"/>
              <w:lang w:val="ru-RU"/>
            </w:rPr>
            <m:t>β=</m:t>
          </m:r>
          <m:f>
            <m:fPr>
              <m:ctrlPr>
                <w:rPr>
                  <w:rFonts w:ascii="Cambria Math" w:hAnsi="Cambria Math" w:cs="Times New Roman"/>
                  <w:i/>
                  <w:sz w:val="28"/>
                  <w:szCs w:val="36"/>
                  <w:lang w:val="en-US"/>
                </w:rPr>
              </m:ctrlPr>
            </m:fPr>
            <m:num>
              <m:r>
                <w:rPr>
                  <w:rFonts w:ascii="Cambria Math" w:hAnsi="Cambria Math" w:cs="Times New Roman"/>
                  <w:sz w:val="28"/>
                  <w:szCs w:val="36"/>
                  <w:lang w:val="ru-RU"/>
                </w:rPr>
                <m:t>2630</m:t>
              </m:r>
            </m:num>
            <m:den>
              <m:r>
                <w:rPr>
                  <w:rFonts w:ascii="Cambria Math" w:hAnsi="Cambria Math" w:cs="Times New Roman"/>
                  <w:sz w:val="28"/>
                  <w:szCs w:val="36"/>
                  <w:lang w:val="ru-RU"/>
                </w:rPr>
                <m:t>2642</m:t>
              </m:r>
            </m:den>
          </m:f>
          <m:r>
            <w:rPr>
              <w:rFonts w:ascii="Cambria Math" w:hAnsi="Cambria Math" w:cs="Times New Roman"/>
              <w:sz w:val="28"/>
              <w:szCs w:val="36"/>
              <w:lang w:val="en-US"/>
            </w:rPr>
            <m:t>=0,99</m:t>
          </m:r>
        </m:oMath>
      </m:oMathPara>
    </w:p>
    <w:p w:rsidR="002229AC" w:rsidRDefault="002229AC" w:rsidP="002229A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rPr>
        <w:t>Продуктивність автобуса за оборотний рейс в пасажирах можна визначити за формулою</w:t>
      </w:r>
      <w:r w:rsidRPr="002934B7">
        <w:rPr>
          <w:rFonts w:ascii="Times New Roman" w:hAnsi="Times New Roman" w:cs="Times New Roman"/>
          <w:iCs/>
          <w:sz w:val="28"/>
          <w:szCs w:val="36"/>
          <w:lang w:val="ru-RU"/>
        </w:rPr>
        <w:t>:</w:t>
      </w:r>
    </w:p>
    <w:p w:rsidR="002229AC" w:rsidRPr="002934B7" w:rsidRDefault="009E2105" w:rsidP="002229AC">
      <w:pPr>
        <w:spacing w:line="360" w:lineRule="auto"/>
        <w:ind w:firstLine="709"/>
        <w:jc w:val="both"/>
        <w:rPr>
          <w:rFonts w:ascii="Times New Roman" w:hAnsi="Times New Roman" w:cs="Times New Roman"/>
          <w:i/>
          <w:iCs/>
          <w:sz w:val="28"/>
          <w:szCs w:val="36"/>
        </w:rPr>
      </w:pPr>
      <m:oMathPara>
        <m:oMathParaPr>
          <m:jc m:val="right"/>
        </m:oMathParaPr>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U</m:t>
              </m:r>
            </m:e>
            <m:sub>
              <m:r>
                <w:rPr>
                  <w:rFonts w:ascii="Cambria Math" w:hAnsi="Cambria Math" w:cs="Times New Roman"/>
                  <w:sz w:val="28"/>
                  <w:szCs w:val="36"/>
                  <w:lang w:val="ru-RU"/>
                </w:rPr>
                <m:t>po</m:t>
              </m:r>
            </m:sub>
          </m:sSub>
          <m:r>
            <w:rPr>
              <w:rFonts w:ascii="Cambria Math" w:hAnsi="Cambria Math" w:cs="Times New Roman"/>
              <w:sz w:val="28"/>
              <w:szCs w:val="36"/>
              <w:lang w:val="ru-RU"/>
            </w:rPr>
            <m:t>=2∙</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н</m:t>
              </m:r>
            </m:sub>
          </m:sSub>
          <m:r>
            <w:rPr>
              <w:rFonts w:ascii="Cambria Math" w:hAnsi="Cambria Math" w:cs="Times New Roman"/>
              <w:sz w:val="28"/>
              <w:szCs w:val="36"/>
              <w:lang w:val="en-US"/>
            </w:rPr>
            <m:t>∙</m:t>
          </m:r>
          <m:r>
            <w:rPr>
              <w:rFonts w:ascii="Cambria Math" w:hAnsi="Cambria Math" w:cs="Times New Roman"/>
              <w:sz w:val="28"/>
              <w:szCs w:val="36"/>
              <w:lang w:val="en-US"/>
            </w:rPr>
            <m:t>γ</m:t>
          </m:r>
          <m:r>
            <w:rPr>
              <w:rFonts w:ascii="Cambria Math" w:hAnsi="Cambria Math" w:cs="Times New Roman"/>
              <w:sz w:val="28"/>
              <w:szCs w:val="36"/>
              <w:lang w:val="en-US"/>
            </w:rPr>
            <m:t>∙</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К</m:t>
              </m:r>
            </m:e>
            <m:sub>
              <m:r>
                <w:rPr>
                  <w:rFonts w:ascii="Cambria Math" w:hAnsi="Cambria Math" w:cs="Times New Roman"/>
                  <w:sz w:val="28"/>
                  <w:szCs w:val="36"/>
                  <w:lang w:val="en-US"/>
                </w:rPr>
                <m:t>зм</m:t>
              </m:r>
            </m:sub>
          </m:sSub>
          <m:r>
            <w:rPr>
              <w:rFonts w:ascii="Cambria Math" w:hAnsi="Cambria Math" w:cs="Times New Roman"/>
              <w:sz w:val="28"/>
              <w:szCs w:val="36"/>
            </w:rPr>
            <m:t>(3.14)</m:t>
          </m:r>
        </m:oMath>
      </m:oMathPara>
    </w:p>
    <w:p w:rsidR="002229AC" w:rsidRDefault="002229AC" w:rsidP="002229AC">
      <w:pPr>
        <w:spacing w:line="360" w:lineRule="auto"/>
        <w:ind w:firstLine="709"/>
        <w:jc w:val="both"/>
        <w:rPr>
          <w:rFonts w:ascii="Times New Roman" w:hAnsi="Times New Roman" w:cs="Times New Roman"/>
          <w:iCs/>
          <w:sz w:val="28"/>
          <w:szCs w:val="36"/>
          <w:lang w:val="ru-RU"/>
        </w:rPr>
      </w:pPr>
      <w:r w:rsidRPr="00BB1BCF">
        <w:rPr>
          <w:rFonts w:ascii="Times New Roman" w:hAnsi="Times New Roman" w:cs="Times New Roman"/>
          <w:iCs/>
          <w:sz w:val="28"/>
          <w:szCs w:val="36"/>
          <w:lang w:val="ru-RU"/>
        </w:rPr>
        <w:t>де</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н</m:t>
            </m:r>
          </m:sub>
        </m:sSub>
      </m:oMath>
      <w:r>
        <w:rPr>
          <w:rFonts w:ascii="Times New Roman" w:hAnsi="Times New Roman" w:cs="Times New Roman"/>
          <w:iCs/>
          <w:sz w:val="28"/>
          <w:szCs w:val="36"/>
        </w:rPr>
        <w:t>- номінальна пасажиромісткість автобуса</w:t>
      </w:r>
      <w:r w:rsidRPr="00BB1BCF">
        <w:rPr>
          <w:rFonts w:ascii="Times New Roman" w:hAnsi="Times New Roman" w:cs="Times New Roman"/>
          <w:iCs/>
          <w:sz w:val="28"/>
          <w:szCs w:val="36"/>
          <w:lang w:val="ru-RU"/>
        </w:rPr>
        <w:t>;</w:t>
      </w:r>
    </w:p>
    <w:p w:rsidR="002229AC" w:rsidRDefault="002229AC" w:rsidP="002229AC">
      <w:pPr>
        <w:spacing w:line="360" w:lineRule="auto"/>
        <w:ind w:firstLine="709"/>
        <w:jc w:val="both"/>
        <w:rPr>
          <w:rFonts w:ascii="Times New Roman" w:hAnsi="Times New Roman" w:cs="Times New Roman"/>
          <w:iCs/>
          <w:sz w:val="28"/>
          <w:szCs w:val="36"/>
          <w:lang w:val="en-US"/>
        </w:rPr>
      </w:pPr>
      <m:oMath>
        <m:r>
          <w:rPr>
            <w:rFonts w:ascii="Cambria Math" w:hAnsi="Cambria Math" w:cs="Times New Roman"/>
            <w:sz w:val="28"/>
            <w:szCs w:val="36"/>
            <w:lang w:val="en-US"/>
          </w:rPr>
          <m:t xml:space="preserve">γ </m:t>
        </m:r>
      </m:oMath>
      <w:r>
        <w:rPr>
          <w:rFonts w:ascii="Times New Roman" w:hAnsi="Times New Roman" w:cs="Times New Roman"/>
          <w:iCs/>
          <w:sz w:val="28"/>
          <w:szCs w:val="36"/>
          <w:lang w:val="en-US"/>
        </w:rPr>
        <w:t xml:space="preserve">– </w:t>
      </w:r>
      <w:r>
        <w:rPr>
          <w:rFonts w:ascii="Times New Roman" w:hAnsi="Times New Roman" w:cs="Times New Roman"/>
          <w:iCs/>
          <w:sz w:val="28"/>
          <w:szCs w:val="36"/>
        </w:rPr>
        <w:t>коефіцієнт використання вмістимості</w:t>
      </w:r>
      <w:r>
        <w:rPr>
          <w:rFonts w:ascii="Times New Roman" w:hAnsi="Times New Roman" w:cs="Times New Roman"/>
          <w:iCs/>
          <w:sz w:val="28"/>
          <w:szCs w:val="36"/>
          <w:lang w:val="en-US"/>
        </w:rPr>
        <w:t>.</w:t>
      </w:r>
    </w:p>
    <w:p w:rsidR="002229AC" w:rsidRPr="00BB1BCF" w:rsidRDefault="002229AC" w:rsidP="002229AC">
      <w:pPr>
        <w:spacing w:line="360" w:lineRule="auto"/>
        <w:ind w:firstLine="709"/>
        <w:jc w:val="both"/>
        <w:rPr>
          <w:rFonts w:ascii="Times New Roman" w:hAnsi="Times New Roman" w:cs="Times New Roman"/>
          <w:iCs/>
          <w:sz w:val="28"/>
          <w:szCs w:val="36"/>
          <w:lang w:val="en-US"/>
        </w:rPr>
      </w:pPr>
      <m:oMathPara>
        <m:oMathParaPr>
          <m:jc m:val="right"/>
        </m:oMathParaPr>
        <m:oMath>
          <m:r>
            <w:rPr>
              <w:rFonts w:ascii="Cambria Math" w:hAnsi="Cambria Math" w:cs="Times New Roman"/>
              <w:sz w:val="28"/>
              <w:szCs w:val="36"/>
              <w:lang w:val="en-US"/>
            </w:rPr>
            <m:t>γ=</m:t>
          </m:r>
          <m:f>
            <m:fPr>
              <m:ctrlPr>
                <w:rPr>
                  <w:rFonts w:ascii="Cambria Math" w:hAnsi="Cambria Math" w:cs="Times New Roman"/>
                  <w:i/>
                  <w:iCs/>
                  <w:sz w:val="28"/>
                  <w:szCs w:val="36"/>
                  <w:lang w:val="en-US"/>
                </w:rPr>
              </m:ctrlPr>
            </m:fPr>
            <m:num>
              <m:nary>
                <m:naryPr>
                  <m:chr m:val="∑"/>
                  <m:limLoc m:val="undOvr"/>
                  <m:subHide m:val="on"/>
                  <m:supHide m:val="on"/>
                  <m:ctrlPr>
                    <w:rPr>
                      <w:rFonts w:ascii="Cambria Math" w:hAnsi="Cambria Math" w:cs="Times New Roman"/>
                      <w:i/>
                      <w:iCs/>
                      <w:sz w:val="28"/>
                      <w:szCs w:val="36"/>
                      <w:lang w:val="en-US"/>
                    </w:rPr>
                  </m:ctrlPr>
                </m:naryPr>
                <m:sub/>
                <m:sup/>
                <m:e>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lang w:val="en-US"/>
                        </w:rPr>
                        <m:t>op</m:t>
                      </m:r>
                    </m:sub>
                  </m:sSub>
                </m:e>
              </m:nary>
            </m:num>
            <m:den>
              <m:nary>
                <m:naryPr>
                  <m:chr m:val="∑"/>
                  <m:limLoc m:val="undOvr"/>
                  <m:subHide m:val="on"/>
                  <m:supHide m:val="on"/>
                  <m:ctrlPr>
                    <w:rPr>
                      <w:rFonts w:ascii="Cambria Math" w:hAnsi="Cambria Math" w:cs="Times New Roman"/>
                      <w:i/>
                      <w:iCs/>
                      <w:sz w:val="28"/>
                      <w:szCs w:val="36"/>
                      <w:lang w:val="en-US"/>
                    </w:rPr>
                  </m:ctrlPr>
                </m:naryPr>
                <m:sub/>
                <m:sup/>
                <m:e>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rPr>
                        <m:t>пл</m:t>
                      </m:r>
                    </m:sub>
                  </m:sSub>
                </m:e>
              </m:nary>
            </m:den>
          </m:f>
          <m:r>
            <w:rPr>
              <w:rFonts w:ascii="Cambria Math" w:hAnsi="Cambria Math" w:cs="Times New Roman"/>
              <w:sz w:val="28"/>
              <w:szCs w:val="36"/>
              <w:lang w:val="en-US"/>
            </w:rPr>
            <m:t xml:space="preserve">                                                             (3.15)</m:t>
          </m:r>
        </m:oMath>
      </m:oMathPara>
    </w:p>
    <w:p w:rsidR="002229AC" w:rsidRDefault="002229AC" w:rsidP="002229AC">
      <w:pPr>
        <w:spacing w:line="360" w:lineRule="auto"/>
        <w:ind w:firstLine="709"/>
        <w:jc w:val="both"/>
        <w:rPr>
          <w:rFonts w:ascii="Times New Roman" w:hAnsi="Times New Roman" w:cs="Times New Roman"/>
          <w:iCs/>
          <w:sz w:val="28"/>
          <w:szCs w:val="36"/>
        </w:rPr>
      </w:pPr>
      <w:r>
        <w:rPr>
          <w:rFonts w:ascii="Times New Roman" w:hAnsi="Times New Roman" w:cs="Times New Roman"/>
          <w:iCs/>
          <w:sz w:val="28"/>
          <w:szCs w:val="36"/>
          <w:lang w:val="ru-RU"/>
        </w:rPr>
        <w:t xml:space="preserve">де </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rPr>
              <m:t>пл</m:t>
            </m:r>
          </m:sub>
        </m:sSub>
      </m:oMath>
      <w:r>
        <w:rPr>
          <w:rFonts w:ascii="Times New Roman" w:hAnsi="Times New Roman" w:cs="Times New Roman"/>
          <w:iCs/>
          <w:sz w:val="28"/>
          <w:szCs w:val="36"/>
        </w:rPr>
        <w:t>– плановий пасажиропотік.</w:t>
      </w:r>
    </w:p>
    <w:p w:rsidR="002229AC" w:rsidRPr="00A45CDC" w:rsidRDefault="009E2105" w:rsidP="002229AC">
      <w:pPr>
        <w:spacing w:line="360" w:lineRule="auto"/>
        <w:ind w:firstLine="709"/>
        <w:jc w:val="both"/>
        <w:rPr>
          <w:rFonts w:ascii="Times New Roman" w:hAnsi="Times New Roman" w:cs="Times New Roman"/>
          <w:iCs/>
          <w:sz w:val="28"/>
          <w:szCs w:val="36"/>
        </w:rPr>
      </w:pPr>
      <m:oMathPara>
        <m:oMathParaPr>
          <m:jc m:val="right"/>
        </m:oMathParaP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rPr>
                <m:t>пп</m:t>
              </m:r>
            </m:sub>
          </m:sSub>
          <m:r>
            <w:rPr>
              <w:rFonts w:ascii="Cambria Math" w:hAnsi="Cambria Math" w:cs="Times New Roman"/>
              <w:sz w:val="28"/>
              <w:szCs w:val="36"/>
              <w:lang w:val="en-US"/>
            </w:rPr>
            <m:t>=2∙</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н</m:t>
              </m:r>
            </m:sub>
          </m:sSub>
          <m:r>
            <w:rPr>
              <w:rFonts w:ascii="Cambria Math" w:hAnsi="Cambria Math" w:cs="Times New Roman"/>
              <w:sz w:val="28"/>
              <w:szCs w:val="36"/>
              <w:lang w:val="en-US"/>
            </w:rPr>
            <m:t>∙</m:t>
          </m:r>
          <m:sSub>
            <m:sSubPr>
              <m:ctrlPr>
                <w:rPr>
                  <w:rFonts w:ascii="Cambria Math" w:hAnsi="Cambria Math" w:cs="Times New Roman"/>
                  <w:i/>
                  <w:iCs/>
                  <w:sz w:val="28"/>
                  <w:szCs w:val="36"/>
                </w:rPr>
              </m:ctrlPr>
            </m:sSubPr>
            <m:e>
              <m:r>
                <w:rPr>
                  <w:rFonts w:ascii="Cambria Math" w:hAnsi="Cambria Math" w:cs="Times New Roman"/>
                  <w:sz w:val="28"/>
                  <w:szCs w:val="36"/>
                  <w:lang w:val="en-US"/>
                </w:rPr>
                <m:t>l</m:t>
              </m:r>
            </m:e>
            <m:sub>
              <m:r>
                <w:rPr>
                  <w:rFonts w:ascii="Cambria Math" w:hAnsi="Cambria Math" w:cs="Times New Roman"/>
                  <w:sz w:val="28"/>
                  <w:szCs w:val="36"/>
                </w:rPr>
                <m:t>м</m:t>
              </m:r>
            </m:sub>
          </m:sSub>
          <m:r>
            <w:rPr>
              <w:rFonts w:ascii="Cambria Math" w:hAnsi="Cambria Math" w:cs="Times New Roman"/>
              <w:sz w:val="28"/>
              <w:szCs w:val="36"/>
            </w:rPr>
            <m:t xml:space="preserve">                                                         (3.16)</m:t>
          </m:r>
        </m:oMath>
      </m:oMathPara>
    </w:p>
    <w:p w:rsidR="002229AC" w:rsidRDefault="009E2105" w:rsidP="002229AC">
      <w:pPr>
        <w:spacing w:line="360" w:lineRule="auto"/>
        <w:ind w:firstLine="709"/>
        <w:jc w:val="both"/>
        <w:rPr>
          <w:rFonts w:ascii="Times New Roman" w:hAnsi="Times New Roman" w:cs="Times New Roman"/>
          <w:iCs/>
          <w:sz w:val="28"/>
          <w:szCs w:val="36"/>
          <w:lang w:val="ru-RU"/>
        </w:rPr>
      </w:pPr>
      <m:oMathPara>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rPr>
                <m:t>пп</m:t>
              </m:r>
            </m:sub>
          </m:sSub>
          <m:r>
            <w:rPr>
              <w:rFonts w:ascii="Cambria Math" w:hAnsi="Cambria Math" w:cs="Times New Roman"/>
              <w:sz w:val="28"/>
              <w:szCs w:val="36"/>
              <w:lang w:val="en-US"/>
            </w:rPr>
            <m:t>=2∙55∙</m:t>
          </m:r>
          <m:r>
            <w:rPr>
              <w:rFonts w:ascii="Cambria Math" w:hAnsi="Cambria Math" w:cs="Times New Roman"/>
              <w:sz w:val="28"/>
              <w:szCs w:val="36"/>
            </w:rPr>
            <m:t>1315=144650 пас.км.</m:t>
          </m:r>
        </m:oMath>
      </m:oMathPara>
    </w:p>
    <w:p w:rsidR="002229AC" w:rsidRDefault="002229AC" w:rsidP="002229AC">
      <w:pPr>
        <w:spacing w:line="360" w:lineRule="auto"/>
        <w:ind w:firstLine="709"/>
        <w:jc w:val="both"/>
        <w:rPr>
          <w:rFonts w:ascii="Times New Roman" w:hAnsi="Times New Roman" w:cs="Times New Roman"/>
          <w:iCs/>
          <w:sz w:val="28"/>
          <w:szCs w:val="36"/>
          <w:lang w:val="ru-RU"/>
        </w:rPr>
      </w:pPr>
      <m:oMathPara>
        <m:oMath>
          <m:r>
            <w:rPr>
              <w:rFonts w:ascii="Cambria Math" w:hAnsi="Cambria Math" w:cs="Times New Roman"/>
              <w:sz w:val="28"/>
              <w:szCs w:val="36"/>
              <w:lang w:val="en-US"/>
            </w:rPr>
            <w:lastRenderedPageBreak/>
            <m:t>γ=</m:t>
          </m:r>
          <m:f>
            <m:fPr>
              <m:ctrlPr>
                <w:rPr>
                  <w:rFonts w:ascii="Cambria Math" w:hAnsi="Cambria Math" w:cs="Times New Roman"/>
                  <w:i/>
                  <w:iCs/>
                  <w:sz w:val="28"/>
                  <w:szCs w:val="36"/>
                  <w:lang w:val="en-US"/>
                </w:rPr>
              </m:ctrlPr>
            </m:fPr>
            <m:num>
              <m:r>
                <w:rPr>
                  <w:rFonts w:ascii="Cambria Math" w:hAnsi="Cambria Math" w:cs="Times New Roman"/>
                  <w:sz w:val="28"/>
                  <w:szCs w:val="36"/>
                  <w:lang w:val="en-US"/>
                </w:rPr>
                <m:t>134176</m:t>
              </m:r>
            </m:num>
            <m:den>
              <m:r>
                <w:rPr>
                  <w:rFonts w:ascii="Cambria Math" w:hAnsi="Cambria Math" w:cs="Times New Roman"/>
                  <w:sz w:val="28"/>
                  <w:szCs w:val="36"/>
                  <w:lang w:val="en-US"/>
                </w:rPr>
                <m:t>144650</m:t>
              </m:r>
            </m:den>
          </m:f>
          <m:r>
            <w:rPr>
              <w:rFonts w:ascii="Cambria Math" w:hAnsi="Cambria Math" w:cs="Times New Roman"/>
              <w:sz w:val="28"/>
              <w:szCs w:val="36"/>
              <w:lang w:val="en-US"/>
            </w:rPr>
            <m:t>=0,93</m:t>
          </m:r>
        </m:oMath>
      </m:oMathPara>
    </w:p>
    <w:p w:rsidR="002229AC" w:rsidRDefault="009E2105" w:rsidP="002229AC">
      <w:pPr>
        <w:spacing w:line="360" w:lineRule="auto"/>
        <w:ind w:firstLine="709"/>
        <w:jc w:val="both"/>
        <w:rPr>
          <w:rFonts w:ascii="Times New Roman" w:hAnsi="Times New Roman" w:cs="Times New Roman"/>
          <w:iCs/>
          <w:sz w:val="28"/>
          <w:szCs w:val="36"/>
          <w:lang w:val="ru-RU"/>
        </w:rPr>
      </w:pPr>
      <m:oMathPara>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U</m:t>
              </m:r>
            </m:e>
            <m:sub>
              <m:r>
                <w:rPr>
                  <w:rFonts w:ascii="Cambria Math" w:hAnsi="Cambria Math" w:cs="Times New Roman"/>
                  <w:sz w:val="28"/>
                  <w:szCs w:val="36"/>
                  <w:lang w:val="ru-RU"/>
                </w:rPr>
                <m:t>po</m:t>
              </m:r>
            </m:sub>
          </m:sSub>
          <m:r>
            <w:rPr>
              <w:rFonts w:ascii="Cambria Math" w:hAnsi="Cambria Math" w:cs="Times New Roman"/>
              <w:sz w:val="28"/>
              <w:szCs w:val="36"/>
              <w:lang w:val="ru-RU"/>
            </w:rPr>
            <m:t>=2∙</m:t>
          </m:r>
          <m:r>
            <w:rPr>
              <w:rFonts w:ascii="Cambria Math" w:hAnsi="Cambria Math" w:cs="Times New Roman"/>
              <w:sz w:val="28"/>
              <w:szCs w:val="36"/>
              <w:lang w:val="en-US"/>
            </w:rPr>
            <m:t>55∙0,93∙3,21=328 пас.</m:t>
          </m:r>
        </m:oMath>
      </m:oMathPara>
    </w:p>
    <w:p w:rsidR="002229AC" w:rsidRDefault="002229AC" w:rsidP="002229A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lang w:val="ru-RU"/>
        </w:rPr>
        <w:t>Визначимопродуктивність автобуса за оборотний рейс за формулою</w:t>
      </w:r>
      <w:r w:rsidRPr="00AF67E7">
        <w:rPr>
          <w:rFonts w:ascii="Times New Roman" w:hAnsi="Times New Roman" w:cs="Times New Roman"/>
          <w:iCs/>
          <w:sz w:val="28"/>
          <w:szCs w:val="36"/>
          <w:lang w:val="ru-RU"/>
        </w:rPr>
        <w:t>:</w:t>
      </w:r>
    </w:p>
    <w:p w:rsidR="002229AC" w:rsidRPr="00AF67E7" w:rsidRDefault="009E2105" w:rsidP="002229AC">
      <w:pPr>
        <w:spacing w:line="360" w:lineRule="auto"/>
        <w:jc w:val="both"/>
        <w:rPr>
          <w:rFonts w:ascii="Times New Roman" w:hAnsi="Times New Roman" w:cs="Times New Roman"/>
          <w:i/>
          <w:iCs/>
          <w:sz w:val="28"/>
          <w:szCs w:val="36"/>
          <w:lang w:val="ru-RU"/>
        </w:rPr>
      </w:pPr>
      <m:oMathPara>
        <m:oMathParaPr>
          <m:jc m:val="right"/>
        </m:oMathParaPr>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W</m:t>
              </m:r>
            </m:e>
            <m:sub>
              <m:r>
                <w:rPr>
                  <w:rFonts w:ascii="Cambria Math" w:hAnsi="Cambria Math" w:cs="Times New Roman"/>
                  <w:sz w:val="28"/>
                  <w:szCs w:val="36"/>
                  <w:lang w:val="ru-RU"/>
                </w:rPr>
                <m:t>po</m:t>
              </m:r>
            </m:sub>
          </m:sSub>
          <m:r>
            <w:rPr>
              <w:rFonts w:ascii="Cambria Math" w:hAnsi="Cambria Math" w:cs="Times New Roman"/>
              <w:sz w:val="28"/>
              <w:szCs w:val="36"/>
              <w:lang w:val="ru-RU"/>
            </w:rPr>
            <m:t>=</m:t>
          </m:r>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U</m:t>
              </m:r>
            </m:e>
            <m:sub>
              <m:r>
                <w:rPr>
                  <w:rFonts w:ascii="Cambria Math" w:hAnsi="Cambria Math" w:cs="Times New Roman"/>
                  <w:sz w:val="28"/>
                  <w:szCs w:val="36"/>
                  <w:lang w:val="ru-RU"/>
                </w:rPr>
                <m:t>po</m:t>
              </m:r>
            </m:sub>
          </m:sSub>
          <m:r>
            <w:rPr>
              <w:rFonts w:ascii="Cambria Math" w:hAnsi="Cambria Math" w:cs="Times New Roman"/>
              <w:sz w:val="28"/>
              <w:szCs w:val="36"/>
              <w:lang w:val="ru-RU"/>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lang w:val="en-US"/>
                </w:rPr>
                <m:t>пп</m:t>
              </m:r>
            </m:sub>
          </m:sSub>
          <m:r>
            <w:rPr>
              <w:rFonts w:ascii="Cambria Math" w:hAnsi="Cambria Math" w:cs="Times New Roman"/>
              <w:sz w:val="28"/>
              <w:szCs w:val="36"/>
              <w:lang w:val="en-US"/>
            </w:rPr>
            <m:t xml:space="preserve">                                                        (3.17)</m:t>
          </m:r>
        </m:oMath>
      </m:oMathPara>
    </w:p>
    <w:p w:rsidR="002229AC" w:rsidRPr="00C714B7" w:rsidRDefault="009E2105" w:rsidP="002229AC">
      <w:pPr>
        <w:spacing w:line="360" w:lineRule="auto"/>
        <w:ind w:firstLine="709"/>
        <w:jc w:val="both"/>
        <w:rPr>
          <w:rFonts w:ascii="Times New Roman" w:hAnsi="Times New Roman" w:cs="Times New Roman"/>
          <w:i/>
          <w:sz w:val="28"/>
          <w:szCs w:val="36"/>
          <w:lang w:val="en-US"/>
        </w:rPr>
      </w:pPr>
      <m:oMathPara>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W</m:t>
              </m:r>
            </m:e>
            <m:sub>
              <m:r>
                <w:rPr>
                  <w:rFonts w:ascii="Cambria Math" w:hAnsi="Cambria Math" w:cs="Times New Roman"/>
                  <w:sz w:val="28"/>
                  <w:szCs w:val="36"/>
                  <w:lang w:val="ru-RU"/>
                </w:rPr>
                <m:t>po</m:t>
              </m:r>
            </m:sub>
          </m:sSub>
          <m:r>
            <w:rPr>
              <w:rFonts w:ascii="Cambria Math" w:hAnsi="Cambria Math" w:cs="Times New Roman"/>
              <w:sz w:val="28"/>
              <w:szCs w:val="36"/>
              <w:lang w:val="ru-RU"/>
            </w:rPr>
            <m:t>=328∙</m:t>
          </m:r>
          <m:r>
            <w:rPr>
              <w:rFonts w:ascii="Cambria Math" w:hAnsi="Cambria Math" w:cs="Times New Roman"/>
              <w:sz w:val="28"/>
              <w:szCs w:val="36"/>
              <w:lang w:val="en-US"/>
            </w:rPr>
            <m:t>409,07=134176 пас.км.</m:t>
          </m:r>
        </m:oMath>
      </m:oMathPara>
    </w:p>
    <w:p w:rsidR="002229AC" w:rsidRDefault="002229AC" w:rsidP="002229AC">
      <w:pPr>
        <w:spacing w:line="360" w:lineRule="auto"/>
        <w:ind w:firstLine="709"/>
        <w:jc w:val="both"/>
        <w:rPr>
          <w:rFonts w:ascii="Times New Roman" w:hAnsi="Times New Roman" w:cs="Times New Roman"/>
          <w:iCs/>
          <w:sz w:val="28"/>
          <w:szCs w:val="36"/>
          <w:lang w:val="en-US"/>
        </w:rPr>
      </w:pPr>
      <w:r>
        <w:rPr>
          <w:rFonts w:ascii="Times New Roman" w:hAnsi="Times New Roman" w:cs="Times New Roman"/>
          <w:iCs/>
          <w:sz w:val="28"/>
          <w:szCs w:val="36"/>
        </w:rPr>
        <w:t>Розрахунок необхідної кількості автобусів</w:t>
      </w:r>
      <w:r>
        <w:rPr>
          <w:rFonts w:ascii="Times New Roman" w:hAnsi="Times New Roman" w:cs="Times New Roman"/>
          <w:iCs/>
          <w:sz w:val="28"/>
          <w:szCs w:val="36"/>
          <w:lang w:val="en-US"/>
        </w:rPr>
        <w:t>:</w:t>
      </w:r>
    </w:p>
    <w:p w:rsidR="002229AC" w:rsidRPr="00C714B7" w:rsidRDefault="009E2105" w:rsidP="002229AC">
      <w:pPr>
        <w:spacing w:line="360" w:lineRule="auto"/>
        <w:ind w:firstLine="709"/>
        <w:jc w:val="both"/>
        <w:rPr>
          <w:rFonts w:ascii="Times New Roman" w:hAnsi="Times New Roman" w:cs="Times New Roman"/>
          <w:iCs/>
          <w:sz w:val="28"/>
          <w:szCs w:val="36"/>
          <w:lang w:val="en-US"/>
        </w:rPr>
      </w:pPr>
      <m:oMathPara>
        <m:oMathParaPr>
          <m:jc m:val="right"/>
        </m:oMathParaP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A</m:t>
              </m:r>
            </m:e>
            <m:sub>
              <m:r>
                <w:rPr>
                  <w:rFonts w:ascii="Cambria Math" w:hAnsi="Cambria Math" w:cs="Times New Roman"/>
                  <w:sz w:val="28"/>
                  <w:szCs w:val="36"/>
                  <w:lang w:val="en-US"/>
                </w:rPr>
                <m:t>e</m:t>
              </m:r>
            </m:sub>
          </m:sSub>
          <m:r>
            <w:rPr>
              <w:rFonts w:ascii="Cambria Math" w:hAnsi="Cambria Math" w:cs="Times New Roman"/>
              <w:sz w:val="28"/>
              <w:szCs w:val="36"/>
              <w:lang w:val="en-US"/>
            </w:rPr>
            <m:t>=</m:t>
          </m:r>
          <m:f>
            <m:fPr>
              <m:ctrlPr>
                <w:rPr>
                  <w:rFonts w:ascii="Cambria Math" w:hAnsi="Cambria Math" w:cs="Times New Roman"/>
                  <w:i/>
                  <w:iCs/>
                  <w:sz w:val="28"/>
                  <w:szCs w:val="36"/>
                  <w:lang w:val="en-US"/>
                </w:rPr>
              </m:ctrlPr>
            </m:fPr>
            <m:num>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пл</m:t>
                  </m:r>
                </m:sub>
              </m:sSub>
            </m:num>
            <m:den>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U</m:t>
                  </m:r>
                </m:e>
                <m:sub>
                  <m:r>
                    <w:rPr>
                      <w:rFonts w:ascii="Cambria Math" w:hAnsi="Cambria Math" w:cs="Times New Roman"/>
                      <w:sz w:val="28"/>
                      <w:szCs w:val="36"/>
                      <w:lang w:val="ru-RU"/>
                    </w:rPr>
                    <m:t>po</m:t>
                  </m:r>
                </m:sub>
              </m:sSub>
              <m:r>
                <w:rPr>
                  <w:rFonts w:ascii="Cambria Math" w:hAnsi="Cambria Math" w:cs="Times New Roman"/>
                  <w:sz w:val="28"/>
                  <w:szCs w:val="36"/>
                  <w:lang w:val="ru-RU"/>
                </w:rPr>
                <m:t>∙</m:t>
              </m:r>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N</m:t>
                  </m:r>
                </m:e>
                <m:sub>
                  <m:r>
                    <w:rPr>
                      <w:rFonts w:ascii="Cambria Math" w:hAnsi="Cambria Math" w:cs="Times New Roman"/>
                      <w:sz w:val="28"/>
                      <w:szCs w:val="36"/>
                      <w:lang w:val="ru-RU"/>
                    </w:rPr>
                    <m:t>p</m:t>
                  </m:r>
                </m:sub>
              </m:sSub>
            </m:den>
          </m:f>
          <m:r>
            <w:rPr>
              <w:rFonts w:ascii="Cambria Math" w:hAnsi="Cambria Math" w:cs="Times New Roman"/>
              <w:sz w:val="28"/>
              <w:szCs w:val="36"/>
              <w:lang w:val="en-US"/>
            </w:rPr>
            <m:t>∙h</m:t>
          </m:r>
          <m:r>
            <w:rPr>
              <w:rFonts w:ascii="Cambria Math" w:hAnsi="Cambria Math" w:cs="Times New Roman"/>
              <w:sz w:val="28"/>
              <w:szCs w:val="36"/>
              <w:lang w:val="en-US"/>
            </w:rPr>
            <m:t xml:space="preserve">                                                     (3.18)</m:t>
          </m:r>
        </m:oMath>
      </m:oMathPara>
    </w:p>
    <w:p w:rsidR="002229AC" w:rsidRPr="00C714B7" w:rsidRDefault="002229AC" w:rsidP="002229AC">
      <w:pPr>
        <w:spacing w:line="360" w:lineRule="auto"/>
        <w:ind w:firstLine="709"/>
        <w:jc w:val="both"/>
        <w:rPr>
          <w:rFonts w:ascii="Times New Roman" w:hAnsi="Times New Roman" w:cs="Times New Roman"/>
          <w:i/>
          <w:sz w:val="28"/>
          <w:szCs w:val="36"/>
          <w:lang w:val="ru-RU"/>
        </w:rPr>
      </w:pPr>
      <w:r>
        <w:rPr>
          <w:rFonts w:ascii="Times New Roman" w:hAnsi="Times New Roman" w:cs="Times New Roman"/>
          <w:sz w:val="28"/>
          <w:szCs w:val="36"/>
        </w:rPr>
        <w:t xml:space="preserve">де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пл</m:t>
            </m:r>
          </m:sub>
        </m:sSub>
      </m:oMath>
      <w:r>
        <w:rPr>
          <w:rFonts w:ascii="Times New Roman" w:hAnsi="Times New Roman" w:cs="Times New Roman"/>
          <w:sz w:val="28"/>
          <w:szCs w:val="36"/>
        </w:rPr>
        <w:t>– плановий об</w:t>
      </w:r>
      <w:r w:rsidRPr="00C814CA">
        <w:rPr>
          <w:rFonts w:ascii="Times New Roman" w:hAnsi="Times New Roman" w:cs="Times New Roman"/>
          <w:sz w:val="28"/>
          <w:szCs w:val="36"/>
          <w:lang w:val="ru-RU"/>
        </w:rPr>
        <w:t>’</w:t>
      </w:r>
      <w:r>
        <w:rPr>
          <w:rFonts w:ascii="Times New Roman" w:hAnsi="Times New Roman" w:cs="Times New Roman"/>
          <w:sz w:val="28"/>
          <w:szCs w:val="36"/>
        </w:rPr>
        <w:t>єм перевезень</w:t>
      </w:r>
      <w:r w:rsidRPr="00C714B7">
        <w:rPr>
          <w:rFonts w:ascii="Times New Roman" w:hAnsi="Times New Roman" w:cs="Times New Roman"/>
          <w:sz w:val="28"/>
          <w:szCs w:val="36"/>
          <w:lang w:val="ru-RU"/>
        </w:rPr>
        <w:t>;</w:t>
      </w:r>
    </w:p>
    <w:p w:rsidR="002229AC" w:rsidRPr="00170F36" w:rsidRDefault="002229AC" w:rsidP="002229AC">
      <w:pPr>
        <w:spacing w:line="360" w:lineRule="auto"/>
        <w:ind w:firstLine="709"/>
        <w:jc w:val="both"/>
        <w:rPr>
          <w:rFonts w:ascii="Times New Roman" w:hAnsi="Times New Roman" w:cs="Times New Roman"/>
          <w:i/>
          <w:iCs/>
          <w:sz w:val="28"/>
          <w:szCs w:val="36"/>
        </w:rPr>
      </w:pPr>
      <m:oMath>
        <m:r>
          <w:rPr>
            <w:rFonts w:ascii="Cambria Math" w:hAnsi="Cambria Math" w:cs="Times New Roman"/>
            <w:sz w:val="28"/>
            <w:szCs w:val="36"/>
          </w:rPr>
          <m:t xml:space="preserve">h </m:t>
        </m:r>
      </m:oMath>
      <w:r w:rsidRPr="00AB153C">
        <w:rPr>
          <w:rFonts w:ascii="Times New Roman" w:hAnsi="Times New Roman" w:cs="Times New Roman"/>
          <w:sz w:val="28"/>
          <w:szCs w:val="36"/>
        </w:rPr>
        <w:t>-</w:t>
      </w:r>
      <w:r>
        <w:rPr>
          <w:rFonts w:ascii="Times New Roman" w:hAnsi="Times New Roman" w:cs="Times New Roman"/>
          <w:sz w:val="28"/>
          <w:szCs w:val="36"/>
        </w:rPr>
        <w:t xml:space="preserve"> коефіцієнт нерівномірності об</w:t>
      </w:r>
      <w:r w:rsidRPr="00AB153C">
        <w:rPr>
          <w:rFonts w:ascii="Times New Roman" w:hAnsi="Times New Roman" w:cs="Times New Roman"/>
          <w:sz w:val="28"/>
          <w:szCs w:val="36"/>
        </w:rPr>
        <w:t>’</w:t>
      </w:r>
      <w:r>
        <w:rPr>
          <w:rFonts w:ascii="Times New Roman" w:hAnsi="Times New Roman" w:cs="Times New Roman"/>
          <w:sz w:val="28"/>
          <w:szCs w:val="36"/>
        </w:rPr>
        <w:t xml:space="preserve">єму перевезень, </w:t>
      </w:r>
      <m:oMath>
        <m:r>
          <w:rPr>
            <w:rFonts w:ascii="Cambria Math" w:hAnsi="Cambria Math" w:cs="Times New Roman"/>
            <w:sz w:val="28"/>
            <w:szCs w:val="36"/>
            <w:lang w:val="ru-RU"/>
          </w:rPr>
          <m:t>h=1,3</m:t>
        </m:r>
      </m:oMath>
    </w:p>
    <w:p w:rsidR="002229AC" w:rsidRPr="00D25FE2" w:rsidRDefault="009E2105" w:rsidP="002229AC">
      <w:pPr>
        <w:spacing w:line="360" w:lineRule="auto"/>
        <w:ind w:firstLine="709"/>
        <w:jc w:val="both"/>
        <w:rPr>
          <w:rFonts w:ascii="Times New Roman" w:hAnsi="Times New Roman" w:cs="Times New Roman"/>
          <w:i/>
          <w:sz w:val="28"/>
          <w:szCs w:val="36"/>
          <w:lang w:val="ru-RU"/>
        </w:rPr>
      </w:pPr>
      <m:oMathPara>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A</m:t>
              </m:r>
            </m:e>
            <m:sub>
              <m:r>
                <w:rPr>
                  <w:rFonts w:ascii="Cambria Math" w:hAnsi="Cambria Math" w:cs="Times New Roman"/>
                  <w:sz w:val="28"/>
                  <w:szCs w:val="36"/>
                  <w:lang w:val="en-US"/>
                </w:rPr>
                <m:t>e</m:t>
              </m:r>
            </m:sub>
          </m:sSub>
          <m:r>
            <w:rPr>
              <w:rFonts w:ascii="Cambria Math" w:hAnsi="Cambria Math" w:cs="Times New Roman"/>
              <w:sz w:val="28"/>
              <w:szCs w:val="36"/>
              <w:lang w:val="en-US"/>
            </w:rPr>
            <m:t>=</m:t>
          </m:r>
          <m:f>
            <m:fPr>
              <m:ctrlPr>
                <w:rPr>
                  <w:rFonts w:ascii="Cambria Math" w:hAnsi="Cambria Math" w:cs="Times New Roman"/>
                  <w:i/>
                  <w:iCs/>
                  <w:sz w:val="28"/>
                  <w:szCs w:val="36"/>
                  <w:lang w:val="en-US"/>
                </w:rPr>
              </m:ctrlPr>
            </m:fPr>
            <m:num>
              <m:r>
                <w:rPr>
                  <w:rFonts w:ascii="Cambria Math" w:hAnsi="Cambria Math" w:cs="Times New Roman"/>
                  <w:sz w:val="28"/>
                  <w:szCs w:val="36"/>
                  <w:lang w:val="en-US"/>
                </w:rPr>
                <m:t>44595</m:t>
              </m:r>
            </m:num>
            <m:den>
              <m:r>
                <w:rPr>
                  <w:rFonts w:ascii="Cambria Math" w:hAnsi="Cambria Math" w:cs="Times New Roman"/>
                  <w:sz w:val="28"/>
                  <w:szCs w:val="36"/>
                  <w:lang w:val="ru-RU"/>
                </w:rPr>
                <m:t>328∙132</m:t>
              </m:r>
            </m:den>
          </m:f>
          <m:r>
            <w:rPr>
              <w:rFonts w:ascii="Cambria Math" w:hAnsi="Cambria Math" w:cs="Times New Roman"/>
              <w:sz w:val="28"/>
              <w:szCs w:val="36"/>
              <w:lang w:val="en-US"/>
            </w:rPr>
            <m:t>∙</m:t>
          </m:r>
          <m:r>
            <w:rPr>
              <w:rFonts w:ascii="Cambria Math" w:hAnsi="Cambria Math" w:cs="Times New Roman"/>
              <w:sz w:val="28"/>
              <w:szCs w:val="36"/>
              <w:lang w:val="en-US"/>
            </w:rPr>
            <m:t>1,3=1,3≈1 авт.</m:t>
          </m:r>
        </m:oMath>
      </m:oMathPara>
    </w:p>
    <w:p w:rsidR="002229AC" w:rsidRDefault="002229AC" w:rsidP="002229A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Визначимо спискову кількість автобусів за допомогою формули</w:t>
      </w:r>
      <w:r w:rsidRPr="002700BB">
        <w:rPr>
          <w:rFonts w:ascii="Times New Roman" w:hAnsi="Times New Roman" w:cs="Times New Roman"/>
          <w:sz w:val="28"/>
          <w:szCs w:val="36"/>
          <w:lang w:val="ru-RU"/>
        </w:rPr>
        <w:t>:</w:t>
      </w:r>
    </w:p>
    <w:p w:rsidR="002229AC" w:rsidRPr="002700BB" w:rsidRDefault="009E2105" w:rsidP="002229AC">
      <w:pPr>
        <w:spacing w:line="360" w:lineRule="auto"/>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rPr>
              </m:ctrlPr>
            </m:sSubPr>
            <m:e>
              <m:r>
                <w:rPr>
                  <w:rFonts w:ascii="Cambria Math" w:hAnsi="Cambria Math" w:cs="Times New Roman"/>
                  <w:sz w:val="28"/>
                  <w:szCs w:val="36"/>
                </w:rPr>
                <m:t>A</m:t>
              </m:r>
            </m:e>
            <m:sub>
              <m:r>
                <w:rPr>
                  <w:rFonts w:ascii="Cambria Math" w:hAnsi="Cambria Math" w:cs="Times New Roman"/>
                  <w:sz w:val="28"/>
                  <w:szCs w:val="36"/>
                </w:rPr>
                <m:t>cn</m:t>
              </m:r>
            </m:sub>
          </m:sSub>
          <m:r>
            <w:rPr>
              <w:rFonts w:ascii="Cambria Math" w:hAnsi="Cambria Math" w:cs="Times New Roman"/>
              <w:sz w:val="28"/>
              <w:szCs w:val="36"/>
            </w:rPr>
            <m:t>=</m:t>
          </m:r>
          <m:f>
            <m:fPr>
              <m:ctrlPr>
                <w:rPr>
                  <w:rFonts w:ascii="Cambria Math" w:hAnsi="Cambria Math" w:cs="Times New Roman"/>
                  <w:i/>
                  <w:sz w:val="28"/>
                  <w:szCs w:val="36"/>
                </w:rPr>
              </m:ctrlPr>
            </m:fPr>
            <m:num>
              <m:nary>
                <m:naryPr>
                  <m:chr m:val="∑"/>
                  <m:limLoc m:val="undOvr"/>
                  <m:subHide m:val="on"/>
                  <m:supHide m:val="on"/>
                  <m:ctrlPr>
                    <w:rPr>
                      <w:rFonts w:ascii="Cambria Math" w:hAnsi="Cambria Math" w:cs="Times New Roman"/>
                      <w:i/>
                      <w:sz w:val="28"/>
                      <w:szCs w:val="36"/>
                    </w:rPr>
                  </m:ctrlPr>
                </m:naryPr>
                <m:sub/>
                <m:sup/>
                <m:e>
                  <m:sSub>
                    <m:sSubPr>
                      <m:ctrlPr>
                        <w:rPr>
                          <w:rFonts w:ascii="Cambria Math" w:hAnsi="Cambria Math" w:cs="Times New Roman"/>
                          <w:i/>
                          <w:sz w:val="28"/>
                          <w:szCs w:val="36"/>
                        </w:rPr>
                      </m:ctrlPr>
                    </m:sSubPr>
                    <m:e>
                      <m:r>
                        <w:rPr>
                          <w:rFonts w:ascii="Cambria Math" w:hAnsi="Cambria Math" w:cs="Times New Roman"/>
                          <w:sz w:val="28"/>
                          <w:szCs w:val="36"/>
                        </w:rPr>
                        <m:t>A</m:t>
                      </m:r>
                    </m:e>
                    <m:sub>
                      <m:r>
                        <w:rPr>
                          <w:rFonts w:ascii="Cambria Math" w:hAnsi="Cambria Math" w:cs="Times New Roman"/>
                          <w:sz w:val="28"/>
                          <w:szCs w:val="36"/>
                          <w:lang w:val="en-US"/>
                        </w:rPr>
                        <m:t>e</m:t>
                      </m:r>
                    </m:sub>
                  </m:sSub>
                </m:e>
              </m:nary>
            </m:num>
            <m:den>
              <m:sSub>
                <m:sSubPr>
                  <m:ctrlPr>
                    <w:rPr>
                      <w:rFonts w:ascii="Cambria Math" w:hAnsi="Cambria Math" w:cs="Times New Roman"/>
                      <w:i/>
                      <w:sz w:val="28"/>
                      <w:szCs w:val="36"/>
                    </w:rPr>
                  </m:ctrlPr>
                </m:sSubPr>
                <m:e>
                  <m:r>
                    <w:rPr>
                      <w:rFonts w:ascii="Cambria Math" w:hAnsi="Cambria Math" w:cs="Times New Roman"/>
                      <w:sz w:val="28"/>
                      <w:szCs w:val="36"/>
                    </w:rPr>
                    <m:t>a</m:t>
                  </m:r>
                </m:e>
                <m:sub>
                  <m:r>
                    <w:rPr>
                      <w:rFonts w:ascii="Cambria Math" w:hAnsi="Cambria Math" w:cs="Times New Roman"/>
                      <w:sz w:val="28"/>
                      <w:szCs w:val="36"/>
                    </w:rPr>
                    <m:t>в</m:t>
                  </m:r>
                </m:sub>
              </m:sSub>
            </m:den>
          </m:f>
          <m:r>
            <w:rPr>
              <w:rFonts w:ascii="Cambria Math" w:hAnsi="Cambria Math" w:cs="Times New Roman"/>
              <w:sz w:val="28"/>
              <w:szCs w:val="36"/>
            </w:rPr>
            <m:t xml:space="preserve">                                                              (3.19)</m:t>
          </m:r>
        </m:oMath>
      </m:oMathPara>
    </w:p>
    <w:p w:rsidR="002229AC" w:rsidRDefault="002229AC" w:rsidP="002229AC">
      <w:pPr>
        <w:spacing w:line="360" w:lineRule="auto"/>
        <w:ind w:firstLine="709"/>
        <w:jc w:val="both"/>
        <w:rPr>
          <w:rFonts w:ascii="Times New Roman" w:hAnsi="Times New Roman" w:cs="Times New Roman"/>
          <w:sz w:val="28"/>
          <w:szCs w:val="36"/>
          <w:lang w:val="ru-RU"/>
        </w:rPr>
      </w:pPr>
      <w:r>
        <w:rPr>
          <w:rFonts w:ascii="Times New Roman" w:hAnsi="Times New Roman" w:cs="Times New Roman"/>
          <w:iCs/>
          <w:sz w:val="28"/>
          <w:szCs w:val="36"/>
          <w:lang w:val="ru-RU"/>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a</m:t>
            </m:r>
          </m:e>
          <m:sub>
            <m:r>
              <w:rPr>
                <w:rFonts w:ascii="Cambria Math" w:hAnsi="Cambria Math" w:cs="Times New Roman"/>
                <w:sz w:val="28"/>
                <w:szCs w:val="36"/>
              </w:rPr>
              <m:t>в</m:t>
            </m:r>
          </m:sub>
        </m:sSub>
      </m:oMath>
      <w:r>
        <w:rPr>
          <w:rFonts w:ascii="Times New Roman" w:hAnsi="Times New Roman" w:cs="Times New Roman"/>
          <w:sz w:val="28"/>
          <w:szCs w:val="36"/>
          <w:lang w:val="ru-RU"/>
        </w:rPr>
        <w:t xml:space="preserve">– </w:t>
      </w:r>
      <w:r>
        <w:rPr>
          <w:rFonts w:ascii="Times New Roman" w:hAnsi="Times New Roman" w:cs="Times New Roman"/>
          <w:sz w:val="28"/>
          <w:szCs w:val="36"/>
        </w:rPr>
        <w:t xml:space="preserve">коефіцієнт використання автобусів, приймаємо </w:t>
      </w:r>
      <m:oMath>
        <m:sSub>
          <m:sSubPr>
            <m:ctrlPr>
              <w:rPr>
                <w:rFonts w:ascii="Cambria Math" w:hAnsi="Cambria Math" w:cs="Times New Roman"/>
                <w:i/>
                <w:sz w:val="28"/>
                <w:szCs w:val="36"/>
              </w:rPr>
            </m:ctrlPr>
          </m:sSubPr>
          <m:e>
            <m:r>
              <w:rPr>
                <w:rFonts w:ascii="Cambria Math" w:hAnsi="Cambria Math" w:cs="Times New Roman"/>
                <w:sz w:val="28"/>
                <w:szCs w:val="36"/>
              </w:rPr>
              <m:t>a</m:t>
            </m:r>
          </m:e>
          <m:sub>
            <m:r>
              <w:rPr>
                <w:rFonts w:ascii="Cambria Math" w:hAnsi="Cambria Math" w:cs="Times New Roman"/>
                <w:sz w:val="28"/>
                <w:szCs w:val="36"/>
              </w:rPr>
              <m:t>в</m:t>
            </m:r>
          </m:sub>
        </m:sSub>
        <m:r>
          <w:rPr>
            <w:rFonts w:ascii="Cambria Math" w:hAnsi="Cambria Math" w:cs="Times New Roman"/>
            <w:sz w:val="28"/>
            <w:szCs w:val="36"/>
          </w:rPr>
          <m:t>=0,85</m:t>
        </m:r>
      </m:oMath>
      <w:r w:rsidRPr="002700BB">
        <w:rPr>
          <w:rFonts w:ascii="Times New Roman" w:hAnsi="Times New Roman" w:cs="Times New Roman"/>
          <w:sz w:val="28"/>
          <w:szCs w:val="36"/>
          <w:lang w:val="ru-RU"/>
        </w:rPr>
        <w:t>;</w:t>
      </w:r>
    </w:p>
    <w:p w:rsidR="002229AC" w:rsidRPr="00300DAE" w:rsidRDefault="009E2105" w:rsidP="002229AC">
      <w:pPr>
        <w:spacing w:line="360" w:lineRule="auto"/>
        <w:rPr>
          <w:rFonts w:ascii="Times New Roman" w:hAnsi="Times New Roman" w:cs="Times New Roman"/>
          <w:i/>
          <w:sz w:val="28"/>
          <w:szCs w:val="36"/>
        </w:rPr>
      </w:pPr>
      <m:oMathPara>
        <m:oMath>
          <m:sSub>
            <m:sSubPr>
              <m:ctrlPr>
                <w:rPr>
                  <w:rFonts w:ascii="Cambria Math" w:hAnsi="Cambria Math" w:cs="Times New Roman"/>
                  <w:i/>
                  <w:sz w:val="28"/>
                  <w:szCs w:val="36"/>
                </w:rPr>
              </m:ctrlPr>
            </m:sSubPr>
            <m:e>
              <m:r>
                <w:rPr>
                  <w:rFonts w:ascii="Cambria Math" w:hAnsi="Cambria Math" w:cs="Times New Roman"/>
                  <w:sz w:val="28"/>
                  <w:szCs w:val="36"/>
                </w:rPr>
                <m:t>A</m:t>
              </m:r>
            </m:e>
            <m:sub>
              <m:r>
                <w:rPr>
                  <w:rFonts w:ascii="Cambria Math" w:hAnsi="Cambria Math" w:cs="Times New Roman"/>
                  <w:sz w:val="28"/>
                  <w:szCs w:val="36"/>
                </w:rPr>
                <m:t>cn</m:t>
              </m:r>
            </m:sub>
          </m:sSub>
          <m:r>
            <w:rPr>
              <w:rFonts w:ascii="Cambria Math" w:hAnsi="Cambria Math" w:cs="Times New Roman"/>
              <w:sz w:val="28"/>
              <w:szCs w:val="36"/>
            </w:rPr>
            <m:t>=</m:t>
          </m:r>
          <m:f>
            <m:fPr>
              <m:ctrlPr>
                <w:rPr>
                  <w:rFonts w:ascii="Cambria Math" w:hAnsi="Cambria Math" w:cs="Times New Roman"/>
                  <w:i/>
                  <w:sz w:val="28"/>
                  <w:szCs w:val="36"/>
                </w:rPr>
              </m:ctrlPr>
            </m:fPr>
            <m:num>
              <m:r>
                <w:rPr>
                  <w:rFonts w:ascii="Cambria Math" w:hAnsi="Cambria Math" w:cs="Times New Roman"/>
                  <w:sz w:val="28"/>
                  <w:szCs w:val="36"/>
                </w:rPr>
                <m:t>1</m:t>
              </m:r>
            </m:num>
            <m:den>
              <m:r>
                <w:rPr>
                  <w:rFonts w:ascii="Cambria Math" w:hAnsi="Cambria Math" w:cs="Times New Roman"/>
                  <w:sz w:val="28"/>
                  <w:szCs w:val="36"/>
                </w:rPr>
                <m:t>0,85</m:t>
              </m:r>
            </m:den>
          </m:f>
          <m:r>
            <w:rPr>
              <w:rFonts w:ascii="Cambria Math" w:hAnsi="Cambria Math" w:cs="Times New Roman"/>
              <w:sz w:val="28"/>
              <w:szCs w:val="36"/>
            </w:rPr>
            <m:t>=1,57≈2 авт.</m:t>
          </m:r>
        </m:oMath>
      </m:oMathPara>
    </w:p>
    <w:p w:rsidR="002229AC" w:rsidRDefault="002229AC" w:rsidP="002229AC">
      <w:pPr>
        <w:spacing w:line="360" w:lineRule="auto"/>
        <w:ind w:firstLine="709"/>
        <w:rPr>
          <w:rFonts w:ascii="Times New Roman" w:hAnsi="Times New Roman" w:cs="Times New Roman"/>
          <w:iCs/>
          <w:sz w:val="28"/>
          <w:szCs w:val="36"/>
          <w:lang w:val="ru-RU"/>
        </w:rPr>
      </w:pPr>
      <w:r>
        <w:rPr>
          <w:rFonts w:ascii="Times New Roman" w:hAnsi="Times New Roman" w:cs="Times New Roman"/>
          <w:iCs/>
          <w:sz w:val="28"/>
          <w:szCs w:val="36"/>
        </w:rPr>
        <w:t>Автомобіле-дні в господарстві визначаються за формулою</w:t>
      </w:r>
      <w:r w:rsidRPr="00300DAE">
        <w:rPr>
          <w:rFonts w:ascii="Times New Roman" w:hAnsi="Times New Roman" w:cs="Times New Roman"/>
          <w:iCs/>
          <w:sz w:val="28"/>
          <w:szCs w:val="36"/>
          <w:lang w:val="ru-RU"/>
        </w:rPr>
        <w:t>:</w:t>
      </w:r>
    </w:p>
    <w:p w:rsidR="002229AC" w:rsidRPr="00170F36" w:rsidRDefault="009E2105" w:rsidP="002229AC">
      <w:pPr>
        <w:spacing w:line="360" w:lineRule="auto"/>
        <w:rPr>
          <w:rFonts w:ascii="Times New Roman" w:hAnsi="Times New Roman" w:cs="Times New Roman"/>
          <w:iCs/>
          <w:sz w:val="28"/>
          <w:szCs w:val="36"/>
          <w:lang w:val="en-US"/>
        </w:rPr>
      </w:pPr>
      <m:oMathPara>
        <m:oMathParaPr>
          <m:jc m:val="right"/>
        </m:oMathParaP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АД</m:t>
              </m:r>
            </m:e>
            <m:sub>
              <m:r>
                <w:rPr>
                  <w:rFonts w:ascii="Cambria Math" w:hAnsi="Cambria Math" w:cs="Times New Roman"/>
                  <w:sz w:val="28"/>
                  <w:szCs w:val="36"/>
                  <w:lang w:val="en-US"/>
                </w:rPr>
                <m:t>г</m:t>
              </m:r>
            </m:sub>
          </m:sSub>
          <m:r>
            <w:rPr>
              <w:rFonts w:ascii="Cambria Math" w:hAnsi="Cambria Math" w:cs="Times New Roman"/>
              <w:sz w:val="28"/>
              <w:szCs w:val="36"/>
              <w:lang w:val="en-US"/>
            </w:rPr>
            <m:t>=</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А</m:t>
              </m:r>
            </m:e>
            <m:sub>
              <m:r>
                <w:rPr>
                  <w:rFonts w:ascii="Cambria Math" w:hAnsi="Cambria Math" w:cs="Times New Roman"/>
                  <w:sz w:val="28"/>
                  <w:szCs w:val="36"/>
                  <w:lang w:val="en-US"/>
                </w:rPr>
                <m:t>cn</m:t>
              </m:r>
            </m:sub>
          </m:sSub>
          <m:r>
            <w:rPr>
              <w:rFonts w:ascii="Cambria Math" w:hAnsi="Cambria Math" w:cs="Times New Roman"/>
              <w:sz w:val="28"/>
              <w:szCs w:val="36"/>
              <w:lang w:val="en-US"/>
            </w:rPr>
            <m:t>∙</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к</m:t>
              </m:r>
            </m:sub>
          </m:sSub>
          <m:r>
            <w:rPr>
              <w:rFonts w:ascii="Cambria Math" w:hAnsi="Cambria Math" w:cs="Times New Roman"/>
              <w:sz w:val="28"/>
              <w:szCs w:val="36"/>
              <w:lang w:val="en-US"/>
            </w:rPr>
            <m:t xml:space="preserve">                                                       (3.20)</m:t>
          </m:r>
        </m:oMath>
      </m:oMathPara>
    </w:p>
    <w:p w:rsidR="002229AC" w:rsidRPr="00170F36" w:rsidRDefault="009E2105" w:rsidP="002229AC">
      <w:pPr>
        <w:spacing w:line="360" w:lineRule="auto"/>
        <w:ind w:left="709"/>
        <w:rPr>
          <w:rFonts w:ascii="Times New Roman" w:hAnsi="Times New Roman" w:cs="Times New Roman"/>
          <w:iCs/>
          <w:sz w:val="28"/>
          <w:szCs w:val="36"/>
          <w:lang w:val="en-US"/>
        </w:rPr>
      </w:pPr>
      <m:oMathPara>
        <m:oMathParaPr>
          <m:jc m:val="left"/>
        </m:oMathParaP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к</m:t>
              </m:r>
            </m:sub>
          </m:sSub>
          <m:r>
            <w:rPr>
              <w:rFonts w:ascii="Cambria Math" w:hAnsi="Cambria Math" w:cs="Times New Roman"/>
              <w:sz w:val="28"/>
              <w:szCs w:val="36"/>
              <w:lang w:val="en-US"/>
            </w:rPr>
            <m:t>=365 днів.</m:t>
          </m:r>
        </m:oMath>
      </m:oMathPara>
    </w:p>
    <w:p w:rsidR="002229AC" w:rsidRDefault="009E2105" w:rsidP="002229AC">
      <w:pPr>
        <w:spacing w:line="360" w:lineRule="auto"/>
        <w:rPr>
          <w:rFonts w:ascii="Times New Roman" w:hAnsi="Times New Roman" w:cs="Times New Roman"/>
          <w:b/>
          <w:bCs/>
          <w:sz w:val="28"/>
          <w:szCs w:val="36"/>
          <w:lang w:val="ru-RU"/>
        </w:rPr>
      </w:pPr>
      <m:oMathPara>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АД</m:t>
              </m:r>
            </m:e>
            <m:sub>
              <m:r>
                <w:rPr>
                  <w:rFonts w:ascii="Cambria Math" w:hAnsi="Cambria Math" w:cs="Times New Roman"/>
                  <w:sz w:val="28"/>
                  <w:szCs w:val="36"/>
                  <w:lang w:val="en-US"/>
                </w:rPr>
                <m:t>г</m:t>
              </m:r>
            </m:sub>
          </m:sSub>
          <m:r>
            <w:rPr>
              <w:rFonts w:ascii="Cambria Math" w:hAnsi="Cambria Math" w:cs="Times New Roman"/>
              <w:sz w:val="28"/>
              <w:szCs w:val="36"/>
              <w:lang w:val="en-US"/>
            </w:rPr>
            <m:t>=1,57∙365=574,98 авт/дн.</m:t>
          </m:r>
        </m:oMath>
      </m:oMathPara>
    </w:p>
    <w:p w:rsidR="002229AC" w:rsidRDefault="002229AC" w:rsidP="002229AC">
      <w:pPr>
        <w:spacing w:line="360" w:lineRule="auto"/>
        <w:ind w:firstLine="709"/>
        <w:rPr>
          <w:rFonts w:ascii="Times New Roman" w:hAnsi="Times New Roman" w:cs="Times New Roman"/>
          <w:sz w:val="28"/>
          <w:szCs w:val="36"/>
          <w:lang w:val="ru-RU"/>
        </w:rPr>
      </w:pPr>
      <w:r>
        <w:rPr>
          <w:rFonts w:ascii="Times New Roman" w:hAnsi="Times New Roman" w:cs="Times New Roman"/>
          <w:sz w:val="28"/>
          <w:szCs w:val="36"/>
        </w:rPr>
        <w:lastRenderedPageBreak/>
        <w:t>Загальний пробіг визначимо за формулою</w:t>
      </w:r>
      <w:r w:rsidRPr="00FE5FCD">
        <w:rPr>
          <w:rFonts w:ascii="Times New Roman" w:hAnsi="Times New Roman" w:cs="Times New Roman"/>
          <w:sz w:val="28"/>
          <w:szCs w:val="36"/>
          <w:lang w:val="ru-RU"/>
        </w:rPr>
        <w:t>:</w:t>
      </w:r>
    </w:p>
    <w:p w:rsidR="002229AC" w:rsidRPr="00EB363C" w:rsidRDefault="009E2105" w:rsidP="002229AC">
      <w:pPr>
        <w:spacing w:line="360" w:lineRule="auto"/>
        <w:ind w:firstLine="709"/>
        <w:rPr>
          <w:rFonts w:ascii="Times New Roman" w:hAnsi="Times New Roman" w:cs="Times New Roman"/>
          <w:i/>
          <w:sz w:val="28"/>
          <w:szCs w:val="36"/>
        </w:rPr>
      </w:pPr>
      <m:oMathPara>
        <m:oMathParaPr>
          <m:jc m:val="right"/>
        </m:oMathParaPr>
        <m:oMath>
          <m:sSubSup>
            <m:sSubSupPr>
              <m:ctrlPr>
                <w:rPr>
                  <w:rFonts w:ascii="Cambria Math" w:hAnsi="Cambria Math" w:cs="Times New Roman"/>
                  <w:i/>
                  <w:sz w:val="28"/>
                  <w:szCs w:val="36"/>
                  <w:lang w:val="ru-RU"/>
                </w:rPr>
              </m:ctrlPr>
            </m:sSubSupPr>
            <m:e>
              <m:r>
                <w:rPr>
                  <w:rFonts w:ascii="Cambria Math" w:hAnsi="Cambria Math" w:cs="Times New Roman"/>
                  <w:sz w:val="28"/>
                  <w:szCs w:val="36"/>
                  <w:lang w:val="ru-RU"/>
                </w:rPr>
                <m:t>L</m:t>
              </m:r>
            </m:e>
            <m:sub>
              <m:r>
                <w:rPr>
                  <w:rFonts w:ascii="Cambria Math" w:hAnsi="Cambria Math" w:cs="Times New Roman"/>
                  <w:sz w:val="28"/>
                  <w:szCs w:val="36"/>
                  <w:lang w:val="ru-RU"/>
                </w:rPr>
                <m:t>заг</m:t>
              </m:r>
            </m:sub>
            <m:sup>
              <m:r>
                <w:rPr>
                  <w:rFonts w:ascii="Cambria Math" w:hAnsi="Cambria Math" w:cs="Times New Roman"/>
                  <w:sz w:val="28"/>
                  <w:szCs w:val="36"/>
                  <w:lang w:val="en-US"/>
                </w:rPr>
                <m:t>p</m:t>
              </m:r>
            </m:sup>
          </m:sSubSup>
          <m:r>
            <w:rPr>
              <w:rFonts w:ascii="Cambria Math" w:hAnsi="Cambria Math" w:cs="Times New Roman"/>
              <w:sz w:val="28"/>
              <w:szCs w:val="36"/>
              <w:lang w:val="ru-RU"/>
            </w:rPr>
            <m:t>=</m:t>
          </m:r>
          <m:sSubSup>
            <m:sSubSupPr>
              <m:ctrlPr>
                <w:rPr>
                  <w:rFonts w:ascii="Cambria Math" w:hAnsi="Cambria Math" w:cs="Times New Roman"/>
                  <w:i/>
                  <w:iCs/>
                  <w:sz w:val="28"/>
                  <w:szCs w:val="36"/>
                  <w:lang w:val="ru-RU"/>
                </w:rPr>
              </m:ctrlPr>
            </m:sSubSupPr>
            <m:e>
              <m:r>
                <w:rPr>
                  <w:rFonts w:ascii="Cambria Math" w:hAnsi="Cambria Math" w:cs="Times New Roman"/>
                  <w:sz w:val="28"/>
                  <w:szCs w:val="36"/>
                  <w:lang w:val="en-US"/>
                </w:rPr>
                <m:t>L</m:t>
              </m:r>
            </m:e>
            <m:sub>
              <m:r>
                <w:rPr>
                  <w:rFonts w:ascii="Cambria Math" w:hAnsi="Cambria Math" w:cs="Times New Roman"/>
                  <w:sz w:val="28"/>
                  <w:szCs w:val="36"/>
                  <w:lang w:val="ru-RU"/>
                </w:rPr>
                <m:t>op</m:t>
              </m:r>
            </m:sub>
            <m:sup>
              <m:r>
                <w:rPr>
                  <w:rFonts w:ascii="Cambria Math" w:hAnsi="Cambria Math" w:cs="Times New Roman"/>
                  <w:sz w:val="28"/>
                  <w:szCs w:val="36"/>
                  <w:lang w:val="ru-RU"/>
                </w:rPr>
                <m:t>,</m:t>
              </m:r>
            </m:sup>
          </m:sSubSup>
          <m:r>
            <w:rPr>
              <w:rFonts w:ascii="Cambria Math" w:hAnsi="Cambria Math" w:cs="Times New Roman"/>
              <w:sz w:val="28"/>
              <w:szCs w:val="36"/>
              <w:lang w:val="ru-RU"/>
            </w:rPr>
            <m:t>∙</m:t>
          </m:r>
          <m:sSub>
            <m:sSubPr>
              <m:ctrlPr>
                <w:rPr>
                  <w:rFonts w:ascii="Cambria Math" w:hAnsi="Cambria Math" w:cs="Times New Roman"/>
                  <w:i/>
                  <w:iCs/>
                  <w:sz w:val="28"/>
                  <w:szCs w:val="36"/>
                </w:rPr>
              </m:ctrlPr>
            </m:sSubPr>
            <m:e>
              <m:r>
                <w:rPr>
                  <w:rFonts w:ascii="Cambria Math" w:hAnsi="Cambria Math" w:cs="Times New Roman"/>
                  <w:sz w:val="28"/>
                  <w:szCs w:val="36"/>
                </w:rPr>
                <m:t>N</m:t>
              </m:r>
            </m:e>
            <m:sub>
              <m:r>
                <w:rPr>
                  <w:rFonts w:ascii="Cambria Math" w:hAnsi="Cambria Math" w:cs="Times New Roman"/>
                  <w:sz w:val="28"/>
                  <w:szCs w:val="36"/>
                </w:rPr>
                <m:t>p</m:t>
              </m:r>
            </m:sub>
          </m:sSub>
          <m:d>
            <m:dPr>
              <m:ctrlPr>
                <w:rPr>
                  <w:rFonts w:ascii="Cambria Math" w:hAnsi="Cambria Math" w:cs="Times New Roman"/>
                  <w:i/>
                  <w:iCs/>
                  <w:sz w:val="28"/>
                  <w:szCs w:val="36"/>
                </w:rPr>
              </m:ctrlPr>
            </m:dPr>
            <m:e>
              <m:r>
                <w:rPr>
                  <w:rFonts w:ascii="Cambria Math" w:hAnsi="Cambria Math" w:cs="Times New Roman"/>
                  <w:sz w:val="28"/>
                  <w:szCs w:val="36"/>
                </w:rPr>
                <m:t>3.21</m:t>
              </m:r>
            </m:e>
          </m:d>
        </m:oMath>
      </m:oMathPara>
    </w:p>
    <w:p w:rsidR="002229AC" w:rsidRPr="00EB363C" w:rsidRDefault="009E2105" w:rsidP="002229AC">
      <w:pPr>
        <w:spacing w:line="360" w:lineRule="auto"/>
        <w:ind w:firstLine="709"/>
        <w:jc w:val="right"/>
        <w:rPr>
          <w:rFonts w:ascii="Times New Roman" w:hAnsi="Times New Roman" w:cs="Times New Roman"/>
          <w:i/>
          <w:iCs/>
          <w:sz w:val="28"/>
          <w:szCs w:val="36"/>
        </w:rPr>
      </w:pPr>
      <m:oMathPara>
        <m:oMath>
          <m:sSubSup>
            <m:sSubSupPr>
              <m:ctrlPr>
                <w:rPr>
                  <w:rFonts w:ascii="Cambria Math" w:hAnsi="Cambria Math" w:cs="Times New Roman"/>
                  <w:i/>
                  <w:sz w:val="28"/>
                  <w:szCs w:val="36"/>
                  <w:lang w:val="ru-RU"/>
                </w:rPr>
              </m:ctrlPr>
            </m:sSubSupPr>
            <m:e>
              <m:r>
                <w:rPr>
                  <w:rFonts w:ascii="Cambria Math" w:hAnsi="Cambria Math" w:cs="Times New Roman"/>
                  <w:sz w:val="28"/>
                  <w:szCs w:val="36"/>
                  <w:lang w:val="ru-RU"/>
                </w:rPr>
                <m:t>L</m:t>
              </m:r>
            </m:e>
            <m:sub>
              <m:r>
                <w:rPr>
                  <w:rFonts w:ascii="Cambria Math" w:hAnsi="Cambria Math" w:cs="Times New Roman"/>
                  <w:sz w:val="28"/>
                  <w:szCs w:val="36"/>
                  <w:lang w:val="ru-RU"/>
                </w:rPr>
                <m:t>заг</m:t>
              </m:r>
            </m:sub>
            <m:sup>
              <m:r>
                <w:rPr>
                  <w:rFonts w:ascii="Cambria Math" w:hAnsi="Cambria Math" w:cs="Times New Roman"/>
                  <w:sz w:val="28"/>
                  <w:szCs w:val="36"/>
                  <w:lang w:val="en-US"/>
                </w:rPr>
                <m:t>p</m:t>
              </m:r>
            </m:sup>
          </m:sSubSup>
          <m:r>
            <w:rPr>
              <w:rFonts w:ascii="Cambria Math" w:hAnsi="Cambria Math" w:cs="Times New Roman"/>
              <w:sz w:val="28"/>
              <w:szCs w:val="36"/>
              <w:lang w:val="ru-RU"/>
            </w:rPr>
            <m:t>=2642∙</m:t>
          </m:r>
          <m:r>
            <w:rPr>
              <w:rFonts w:ascii="Cambria Math" w:hAnsi="Cambria Math" w:cs="Times New Roman"/>
              <w:sz w:val="28"/>
              <w:szCs w:val="36"/>
            </w:rPr>
            <m:t>132=348744 км.</m:t>
          </m:r>
        </m:oMath>
      </m:oMathPara>
    </w:p>
    <w:p w:rsidR="002229AC" w:rsidRDefault="002229AC" w:rsidP="002229A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Автомобіле-години експлуатації визначимо за формулою</w:t>
      </w:r>
      <w:r w:rsidRPr="003935E9">
        <w:rPr>
          <w:rFonts w:ascii="Times New Roman" w:hAnsi="Times New Roman" w:cs="Times New Roman"/>
          <w:sz w:val="28"/>
          <w:szCs w:val="36"/>
          <w:lang w:val="ru-RU"/>
        </w:rPr>
        <w:t>:</w:t>
      </w:r>
    </w:p>
    <w:p w:rsidR="002229AC" w:rsidRPr="00805422" w:rsidRDefault="009E2105" w:rsidP="002229AC">
      <w:pPr>
        <w:spacing w:line="360" w:lineRule="auto"/>
        <w:ind w:firstLine="709"/>
        <w:jc w:val="both"/>
        <w:rPr>
          <w:rFonts w:ascii="Times New Roman" w:hAnsi="Times New Roman" w:cs="Times New Roman"/>
          <w:sz w:val="28"/>
          <w:lang w:val="en-US"/>
        </w:rPr>
      </w:pPr>
      <m:oMathPara>
        <m:oMathParaPr>
          <m:jc m:val="right"/>
        </m:oMathParaPr>
        <m:oMath>
          <m:sSub>
            <m:sSubPr>
              <m:ctrlPr>
                <w:rPr>
                  <w:rFonts w:ascii="Cambria Math" w:hAnsi="Cambria Math" w:cs="Times New Roman"/>
                  <w:i/>
                  <w:sz w:val="28"/>
                </w:rPr>
              </m:ctrlPr>
            </m:sSubPr>
            <m:e>
              <m:r>
                <w:rPr>
                  <w:rFonts w:ascii="Cambria Math" w:hAnsi="Cambria Math" w:cs="Times New Roman"/>
                  <w:sz w:val="28"/>
                  <w:lang w:val="en-US"/>
                </w:rPr>
                <m:t>A</m:t>
              </m:r>
              <m:r>
                <w:rPr>
                  <w:rFonts w:ascii="Cambria Math" w:hAnsi="Cambria Math" w:cs="Times New Roman"/>
                  <w:sz w:val="28"/>
                </w:rPr>
                <m:t>Г</m:t>
              </m:r>
            </m:e>
            <m:sub>
              <m:r>
                <w:rPr>
                  <w:rFonts w:ascii="Cambria Math" w:hAnsi="Cambria Math" w:cs="Times New Roman"/>
                  <w:sz w:val="28"/>
                </w:rPr>
                <m:t>E</m:t>
              </m:r>
            </m:sub>
          </m:sSub>
          <m:r>
            <w:rPr>
              <w:rFonts w:ascii="Cambria Math" w:hAnsi="Cambria Math" w:cs="Times New Roman"/>
              <w:sz w:val="28"/>
            </w:rPr>
            <m:t>=</m:t>
          </m:r>
          <m:sSub>
            <m:sSubPr>
              <m:ctrlPr>
                <w:rPr>
                  <w:rFonts w:ascii="Cambria Math" w:hAnsi="Cambria Math" w:cs="Times New Roman"/>
                  <w:i/>
                  <w:iCs/>
                  <w:sz w:val="28"/>
                </w:rPr>
              </m:ctrlPr>
            </m:sSubPr>
            <m:e>
              <m:r>
                <w:rPr>
                  <w:rFonts w:ascii="Cambria Math" w:hAnsi="Cambria Math" w:cs="Times New Roman"/>
                  <w:sz w:val="28"/>
                </w:rPr>
                <m:t>N</m:t>
              </m:r>
            </m:e>
            <m:sub>
              <m:r>
                <w:rPr>
                  <w:rFonts w:ascii="Cambria Math" w:hAnsi="Cambria Math" w:cs="Times New Roman"/>
                  <w:sz w:val="28"/>
                </w:rPr>
                <m:t>p</m:t>
              </m:r>
            </m:sub>
          </m:sSub>
          <m:r>
            <w:rPr>
              <w:rFonts w:ascii="Cambria Math" w:hAnsi="Cambria Math" w:cs="Times New Roman"/>
              <w:sz w:val="28"/>
            </w:rPr>
            <m:t>∙</m:t>
          </m:r>
          <m:sSub>
            <m:sSubPr>
              <m:ctrlPr>
                <w:rPr>
                  <w:rFonts w:ascii="Cambria Math" w:hAnsi="Cambria Math" w:cs="Times New Roman"/>
                  <w:i/>
                  <w:iCs/>
                  <w:sz w:val="28"/>
                </w:rPr>
              </m:ctrlPr>
            </m:sSubPr>
            <m:e>
              <m:r>
                <w:rPr>
                  <w:rFonts w:ascii="Cambria Math" w:hAnsi="Cambria Math" w:cs="Times New Roman"/>
                  <w:sz w:val="28"/>
                </w:rPr>
                <m:t>Т</m:t>
              </m:r>
            </m:e>
            <m:sub>
              <m:r>
                <w:rPr>
                  <w:rFonts w:ascii="Cambria Math" w:hAnsi="Cambria Math" w:cs="Times New Roman"/>
                  <w:sz w:val="28"/>
                </w:rPr>
                <m:t>н</m:t>
              </m:r>
            </m:sub>
          </m:sSub>
          <m:r>
            <w:rPr>
              <w:rFonts w:ascii="Cambria Math" w:hAnsi="Cambria Math" w:cs="Times New Roman"/>
              <w:sz w:val="28"/>
            </w:rPr>
            <m:t xml:space="preserve">                                                        (3.22)</m:t>
          </m:r>
        </m:oMath>
      </m:oMathPara>
    </w:p>
    <w:p w:rsidR="002229AC" w:rsidRPr="00805422" w:rsidRDefault="009E2105" w:rsidP="002229AC">
      <w:pPr>
        <w:spacing w:line="360" w:lineRule="auto"/>
        <w:ind w:firstLine="709"/>
        <w:jc w:val="right"/>
        <w:rPr>
          <w:rFonts w:ascii="Times New Roman" w:hAnsi="Times New Roman" w:cs="Times New Roman"/>
          <w:i/>
          <w:iCs/>
          <w:sz w:val="28"/>
        </w:rPr>
      </w:pPr>
      <m:oMathPara>
        <m:oMath>
          <m:sSub>
            <m:sSubPr>
              <m:ctrlPr>
                <w:rPr>
                  <w:rFonts w:ascii="Cambria Math" w:hAnsi="Cambria Math" w:cs="Times New Roman"/>
                  <w:i/>
                  <w:sz w:val="28"/>
                </w:rPr>
              </m:ctrlPr>
            </m:sSubPr>
            <m:e>
              <m:r>
                <w:rPr>
                  <w:rFonts w:ascii="Cambria Math" w:hAnsi="Cambria Math" w:cs="Times New Roman"/>
                  <w:sz w:val="28"/>
                  <w:lang w:val="en-US"/>
                </w:rPr>
                <m:t>A</m:t>
              </m:r>
              <m:r>
                <w:rPr>
                  <w:rFonts w:ascii="Cambria Math" w:hAnsi="Cambria Math" w:cs="Times New Roman"/>
                  <w:sz w:val="28"/>
                </w:rPr>
                <m:t>Г</m:t>
              </m:r>
            </m:e>
            <m:sub>
              <m:r>
                <w:rPr>
                  <w:rFonts w:ascii="Cambria Math" w:hAnsi="Cambria Math" w:cs="Times New Roman"/>
                  <w:sz w:val="28"/>
                </w:rPr>
                <m:t>E</m:t>
              </m:r>
            </m:sub>
          </m:sSub>
          <m:r>
            <w:rPr>
              <w:rFonts w:ascii="Cambria Math" w:hAnsi="Cambria Math" w:cs="Times New Roman"/>
              <w:sz w:val="28"/>
            </w:rPr>
            <m:t>=132∙55,71=7353,71 авт.год.</m:t>
          </m:r>
        </m:oMath>
      </m:oMathPara>
    </w:p>
    <w:p w:rsidR="002229AC" w:rsidRDefault="002229AC" w:rsidP="002229A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Виробіток на одне пасажиро-місце в пасажирах визначаємо за формулою</w:t>
      </w:r>
      <w:r w:rsidRPr="00B85A97">
        <w:rPr>
          <w:rFonts w:ascii="Times New Roman" w:hAnsi="Times New Roman" w:cs="Times New Roman"/>
          <w:sz w:val="28"/>
          <w:szCs w:val="36"/>
          <w:lang w:val="ru-RU"/>
        </w:rPr>
        <w:t>:</w:t>
      </w:r>
    </w:p>
    <w:p w:rsidR="002229AC" w:rsidRPr="00B85A97" w:rsidRDefault="009E2105" w:rsidP="002229AC">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U</m:t>
              </m:r>
            </m:e>
            <m:sub>
              <m:r>
                <w:rPr>
                  <w:rFonts w:ascii="Cambria Math" w:hAnsi="Cambria Math" w:cs="Times New Roman"/>
                  <w:sz w:val="28"/>
                  <w:szCs w:val="36"/>
                  <w:lang w:val="en-US"/>
                </w:rPr>
                <m:t>nm</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пл</m:t>
                  </m:r>
                </m:sub>
              </m:sSub>
            </m:num>
            <m:den>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н</m:t>
                  </m:r>
                </m:sub>
              </m:sSub>
              <m:r>
                <w:rPr>
                  <w:rFonts w:ascii="Cambria Math" w:hAnsi="Cambria Math" w:cs="Times New Roman"/>
                  <w:sz w:val="28"/>
                  <w:szCs w:val="36"/>
                  <w:lang w:val="en-US"/>
                </w:rPr>
                <m:t>∙</m:t>
              </m:r>
              <m:sSub>
                <m:sSubPr>
                  <m:ctrlPr>
                    <w:rPr>
                      <w:rFonts w:ascii="Cambria Math" w:hAnsi="Cambria Math" w:cs="Times New Roman"/>
                      <w:i/>
                      <w:iCs/>
                      <w:sz w:val="28"/>
                      <w:szCs w:val="36"/>
                    </w:rPr>
                  </m:ctrlPr>
                </m:sSubPr>
                <m:e>
                  <m:r>
                    <w:rPr>
                      <w:rFonts w:ascii="Cambria Math" w:hAnsi="Cambria Math" w:cs="Times New Roman"/>
                      <w:sz w:val="28"/>
                      <w:szCs w:val="36"/>
                    </w:rPr>
                    <m:t>N</m:t>
                  </m:r>
                </m:e>
                <m:sub>
                  <m:r>
                    <w:rPr>
                      <w:rFonts w:ascii="Cambria Math" w:hAnsi="Cambria Math" w:cs="Times New Roman"/>
                      <w:sz w:val="28"/>
                      <w:szCs w:val="36"/>
                    </w:rPr>
                    <m:t>p</m:t>
                  </m:r>
                </m:sub>
              </m:sSub>
            </m:den>
          </m:f>
          <m:r>
            <w:rPr>
              <w:rFonts w:ascii="Cambria Math" w:hAnsi="Cambria Math" w:cs="Times New Roman"/>
              <w:sz w:val="28"/>
              <w:szCs w:val="36"/>
              <w:lang w:val="en-US"/>
            </w:rPr>
            <m:t xml:space="preserve">     </m:t>
          </m:r>
          <m:r>
            <w:rPr>
              <w:rFonts w:ascii="Cambria Math" w:hAnsi="Cambria Math" w:cs="Times New Roman"/>
              <w:sz w:val="28"/>
              <w:szCs w:val="36"/>
              <w:lang w:val="en-US"/>
            </w:rPr>
            <m:t xml:space="preserve">                                                 (3.23)</m:t>
          </m:r>
        </m:oMath>
      </m:oMathPara>
    </w:p>
    <w:p w:rsidR="002229AC" w:rsidRPr="00EB363C" w:rsidRDefault="009E2105" w:rsidP="002229AC">
      <w:pPr>
        <w:spacing w:line="360" w:lineRule="auto"/>
        <w:ind w:firstLine="709"/>
        <w:jc w:val="right"/>
        <w:rPr>
          <w:rFonts w:ascii="Times New Roman" w:hAnsi="Times New Roman" w:cs="Times New Roman"/>
          <w:i/>
          <w:iCs/>
          <w:sz w:val="28"/>
          <w:szCs w:val="36"/>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U</m:t>
              </m:r>
            </m:e>
            <m:sub>
              <m:r>
                <w:rPr>
                  <w:rFonts w:ascii="Cambria Math" w:hAnsi="Cambria Math" w:cs="Times New Roman"/>
                  <w:sz w:val="28"/>
                  <w:szCs w:val="36"/>
                  <w:lang w:val="en-US"/>
                </w:rPr>
                <m:t>nm</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44595</m:t>
              </m:r>
            </m:num>
            <m:den>
              <m:r>
                <w:rPr>
                  <w:rFonts w:ascii="Cambria Math" w:hAnsi="Cambria Math" w:cs="Times New Roman"/>
                  <w:sz w:val="28"/>
                  <w:szCs w:val="36"/>
                  <w:lang w:val="en-US"/>
                </w:rPr>
                <m:t>55∙</m:t>
              </m:r>
              <m:r>
                <w:rPr>
                  <w:rFonts w:ascii="Cambria Math" w:hAnsi="Cambria Math" w:cs="Times New Roman"/>
                  <w:sz w:val="28"/>
                  <w:szCs w:val="36"/>
                </w:rPr>
                <m:t>132</m:t>
              </m:r>
            </m:den>
          </m:f>
          <m:r>
            <w:rPr>
              <w:rFonts w:ascii="Cambria Math" w:hAnsi="Cambria Math" w:cs="Times New Roman"/>
              <w:sz w:val="28"/>
              <w:szCs w:val="36"/>
              <w:lang w:val="en-US"/>
            </w:rPr>
            <m:t>=6,14 пас./місць</m:t>
          </m:r>
        </m:oMath>
      </m:oMathPara>
    </w:p>
    <w:p w:rsidR="002229AC" w:rsidRDefault="002229AC" w:rsidP="002229A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Виробіток на одне пасажиро-місце в пасажиро-кілометрах визначаємо за формулою</w:t>
      </w:r>
      <w:r w:rsidRPr="00B85A97">
        <w:rPr>
          <w:rFonts w:ascii="Times New Roman" w:hAnsi="Times New Roman" w:cs="Times New Roman"/>
          <w:sz w:val="28"/>
          <w:szCs w:val="36"/>
          <w:lang w:val="ru-RU"/>
        </w:rPr>
        <w:t>:</w:t>
      </w:r>
    </w:p>
    <w:p w:rsidR="002229AC" w:rsidRPr="00805422" w:rsidRDefault="009E2105" w:rsidP="002229AC">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W</m:t>
              </m:r>
            </m:e>
            <m:sub>
              <m:r>
                <w:rPr>
                  <w:rFonts w:ascii="Cambria Math" w:hAnsi="Cambria Math" w:cs="Times New Roman"/>
                  <w:sz w:val="28"/>
                  <w:szCs w:val="36"/>
                  <w:lang w:val="en-US"/>
                </w:rPr>
                <m:t>nm</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rPr>
                    <m:t>пл</m:t>
                  </m:r>
                </m:sub>
              </m:sSub>
            </m:num>
            <m:den>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q</m:t>
                  </m:r>
                </m:e>
                <m:sub>
                  <m:r>
                    <w:rPr>
                      <w:rFonts w:ascii="Cambria Math" w:hAnsi="Cambria Math" w:cs="Times New Roman"/>
                      <w:sz w:val="28"/>
                      <w:szCs w:val="36"/>
                    </w:rPr>
                    <m:t>н</m:t>
                  </m:r>
                </m:sub>
              </m:sSub>
              <m:r>
                <w:rPr>
                  <w:rFonts w:ascii="Cambria Math" w:hAnsi="Cambria Math" w:cs="Times New Roman"/>
                  <w:sz w:val="28"/>
                  <w:szCs w:val="36"/>
                  <w:lang w:val="en-US"/>
                </w:rPr>
                <m:t>∙</m:t>
              </m:r>
              <m:sSub>
                <m:sSubPr>
                  <m:ctrlPr>
                    <w:rPr>
                      <w:rFonts w:ascii="Cambria Math" w:hAnsi="Cambria Math" w:cs="Times New Roman"/>
                      <w:i/>
                      <w:iCs/>
                      <w:sz w:val="28"/>
                      <w:szCs w:val="36"/>
                    </w:rPr>
                  </m:ctrlPr>
                </m:sSubPr>
                <m:e>
                  <m:r>
                    <w:rPr>
                      <w:rFonts w:ascii="Cambria Math" w:hAnsi="Cambria Math" w:cs="Times New Roman"/>
                      <w:sz w:val="28"/>
                      <w:szCs w:val="36"/>
                    </w:rPr>
                    <m:t>N</m:t>
                  </m:r>
                </m:e>
                <m:sub>
                  <m:r>
                    <w:rPr>
                      <w:rFonts w:ascii="Cambria Math" w:hAnsi="Cambria Math" w:cs="Times New Roman"/>
                      <w:sz w:val="28"/>
                      <w:szCs w:val="36"/>
                    </w:rPr>
                    <m:t>p</m:t>
                  </m:r>
                </m:sub>
              </m:sSub>
            </m:den>
          </m:f>
          <m:r>
            <w:rPr>
              <w:rFonts w:ascii="Cambria Math" w:hAnsi="Cambria Math" w:cs="Times New Roman"/>
              <w:sz w:val="28"/>
              <w:szCs w:val="36"/>
              <w:lang w:val="en-US"/>
            </w:rPr>
            <m:t xml:space="preserve">                                                      (3.24)</m:t>
          </m:r>
        </m:oMath>
      </m:oMathPara>
    </w:p>
    <w:p w:rsidR="002229AC" w:rsidRPr="00DF0B1D" w:rsidRDefault="009E2105" w:rsidP="002229AC">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W</m:t>
              </m:r>
            </m:e>
            <m:sub>
              <m:r>
                <w:rPr>
                  <w:rFonts w:ascii="Cambria Math" w:hAnsi="Cambria Math" w:cs="Times New Roman"/>
                  <w:sz w:val="28"/>
                  <w:szCs w:val="36"/>
                  <w:lang w:val="en-US"/>
                </w:rPr>
                <m:t>nm</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18242569</m:t>
              </m:r>
            </m:num>
            <m:den>
              <m:r>
                <w:rPr>
                  <w:rFonts w:ascii="Cambria Math" w:hAnsi="Cambria Math" w:cs="Times New Roman"/>
                  <w:sz w:val="28"/>
                  <w:szCs w:val="36"/>
                  <w:lang w:val="en-US"/>
                </w:rPr>
                <m:t>55∙</m:t>
              </m:r>
              <m:r>
                <w:rPr>
                  <w:rFonts w:ascii="Cambria Math" w:hAnsi="Cambria Math" w:cs="Times New Roman"/>
                  <w:sz w:val="28"/>
                  <w:szCs w:val="36"/>
                </w:rPr>
                <m:t>132</m:t>
              </m:r>
            </m:den>
          </m:f>
          <m:r>
            <w:rPr>
              <w:rFonts w:ascii="Cambria Math" w:hAnsi="Cambria Math" w:cs="Times New Roman"/>
              <w:sz w:val="28"/>
              <w:szCs w:val="36"/>
              <w:lang w:val="en-US"/>
            </w:rPr>
            <m:t>=19,92</m:t>
          </m:r>
          <m:r>
            <w:rPr>
              <w:rFonts w:ascii="Cambria Math" w:hAnsi="Cambria Math" w:cs="Times New Roman"/>
              <w:sz w:val="28"/>
              <w:szCs w:val="36"/>
            </w:rPr>
            <m:t xml:space="preserve"> пас.км./місце</m:t>
          </m:r>
        </m:oMath>
      </m:oMathPara>
    </w:p>
    <w:p w:rsidR="002229AC" w:rsidRPr="00805422" w:rsidRDefault="002229AC" w:rsidP="002229A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Автомобіле-години у русі можна визначити за форм</w:t>
      </w:r>
      <w:r w:rsidRPr="00D655A2">
        <w:rPr>
          <w:rFonts w:ascii="Times New Roman" w:hAnsi="Times New Roman" w:cs="Times New Roman"/>
          <w:sz w:val="28"/>
          <w:szCs w:val="36"/>
        </w:rPr>
        <w:t>улою</w:t>
      </w:r>
      <w:r w:rsidRPr="00D655A2">
        <w:rPr>
          <w:rFonts w:ascii="Times New Roman" w:hAnsi="Times New Roman" w:cs="Times New Roman"/>
          <w:sz w:val="28"/>
          <w:szCs w:val="36"/>
          <w:lang w:val="ru-RU"/>
        </w:rPr>
        <w:t>:</w:t>
      </w:r>
    </w:p>
    <w:p w:rsidR="002229AC" w:rsidRPr="00805422" w:rsidRDefault="009E2105" w:rsidP="002229AC">
      <w:pPr>
        <w:spacing w:line="360" w:lineRule="auto"/>
        <w:ind w:right="49" w:firstLine="709"/>
        <w:jc w:val="right"/>
        <w:rPr>
          <w:rFonts w:ascii="Times New Roman" w:hAnsi="Times New Roman" w:cs="Times New Roman"/>
          <w:i/>
          <w:sz w:val="28"/>
          <w:lang w:val="en-US"/>
        </w:rPr>
      </w:pPr>
      <m:oMathPara>
        <m:oMathParaPr>
          <m:jc m:val="right"/>
        </m:oMathParaPr>
        <m:oMath>
          <m:sSubSup>
            <m:sSubSupPr>
              <m:ctrlPr>
                <w:rPr>
                  <w:rFonts w:ascii="Cambria Math" w:hAnsi="Cambria Math" w:cs="Times New Roman"/>
                  <w:i/>
                  <w:sz w:val="28"/>
                </w:rPr>
              </m:ctrlPr>
            </m:sSubSupPr>
            <m:e>
              <m:r>
                <w:rPr>
                  <w:rFonts w:ascii="Cambria Math" w:hAnsi="Cambria Math" w:cs="Times New Roman"/>
                  <w:sz w:val="28"/>
                </w:rPr>
                <m:t>АГ</m:t>
              </m:r>
            </m:e>
            <m:sub>
              <m:r>
                <w:rPr>
                  <w:rFonts w:ascii="Cambria Math" w:hAnsi="Cambria Math" w:cs="Times New Roman"/>
                  <w:sz w:val="28"/>
                </w:rPr>
                <m:t>рух</m:t>
              </m:r>
            </m:sub>
            <m:sup>
              <m:r>
                <w:rPr>
                  <w:rFonts w:ascii="Cambria Math" w:hAnsi="Cambria Math" w:cs="Times New Roman"/>
                  <w:sz w:val="28"/>
                </w:rPr>
                <m:t>р</m:t>
              </m:r>
            </m:sup>
          </m:sSubSup>
          <m:r>
            <w:rPr>
              <w:rFonts w:ascii="Cambria Math" w:hAnsi="Cambria Math" w:cs="Times New Roman"/>
              <w:sz w:val="28"/>
            </w:rPr>
            <m:t>=</m:t>
          </m:r>
          <m:f>
            <m:fPr>
              <m:ctrlPr>
                <w:rPr>
                  <w:rFonts w:ascii="Cambria Math" w:hAnsi="Cambria Math" w:cs="Times New Roman"/>
                  <w:i/>
                  <w:sz w:val="28"/>
                  <w:lang w:val="en-US"/>
                </w:rPr>
              </m:ctrlPr>
            </m:fPr>
            <m:num>
              <m:sSubSup>
                <m:sSubSupPr>
                  <m:ctrlPr>
                    <w:rPr>
                      <w:rFonts w:ascii="Cambria Math" w:hAnsi="Cambria Math" w:cs="Times New Roman"/>
                      <w:i/>
                      <w:sz w:val="28"/>
                      <w:szCs w:val="36"/>
                      <w:lang w:val="ru-RU"/>
                    </w:rPr>
                  </m:ctrlPr>
                </m:sSubSupPr>
                <m:e>
                  <m:r>
                    <w:rPr>
                      <w:rFonts w:ascii="Cambria Math" w:hAnsi="Cambria Math" w:cs="Times New Roman"/>
                      <w:sz w:val="28"/>
                      <w:szCs w:val="36"/>
                      <w:lang w:val="ru-RU"/>
                    </w:rPr>
                    <m:t>L</m:t>
                  </m:r>
                </m:e>
                <m:sub>
                  <m:r>
                    <w:rPr>
                      <w:rFonts w:ascii="Cambria Math" w:hAnsi="Cambria Math" w:cs="Times New Roman"/>
                      <w:sz w:val="28"/>
                      <w:szCs w:val="36"/>
                      <w:lang w:val="ru-RU"/>
                    </w:rPr>
                    <m:t>заг</m:t>
                  </m:r>
                </m:sub>
                <m:sup>
                  <m:r>
                    <w:rPr>
                      <w:rFonts w:ascii="Cambria Math" w:hAnsi="Cambria Math" w:cs="Times New Roman"/>
                      <w:sz w:val="28"/>
                      <w:szCs w:val="36"/>
                      <w:lang w:val="en-US"/>
                    </w:rPr>
                    <m:t>p</m:t>
                  </m:r>
                </m:sup>
              </m:sSubSup>
            </m:num>
            <m:den>
              <m:sSub>
                <m:sSubPr>
                  <m:ctrlPr>
                    <w:rPr>
                      <w:rFonts w:ascii="Cambria Math" w:hAnsi="Cambria Math" w:cs="Times New Roman"/>
                      <w:i/>
                      <w:sz w:val="28"/>
                      <w:lang w:val="en-US"/>
                    </w:rPr>
                  </m:ctrlPr>
                </m:sSubPr>
                <m:e>
                  <m:r>
                    <w:rPr>
                      <w:rFonts w:ascii="Cambria Math" w:hAnsi="Cambria Math" w:cs="Times New Roman"/>
                      <w:sz w:val="28"/>
                      <w:lang w:val="en-US"/>
                    </w:rPr>
                    <m:t>V</m:t>
                  </m:r>
                </m:e>
                <m:sub>
                  <m:r>
                    <w:rPr>
                      <w:rFonts w:ascii="Cambria Math" w:hAnsi="Cambria Math" w:cs="Times New Roman"/>
                      <w:sz w:val="28"/>
                    </w:rPr>
                    <m:t>т</m:t>
                  </m:r>
                </m:sub>
              </m:sSub>
            </m:den>
          </m:f>
          <m:r>
            <w:rPr>
              <w:rFonts w:ascii="Cambria Math" w:hAnsi="Cambria Math" w:cs="Times New Roman"/>
              <w:sz w:val="28"/>
              <w:lang w:val="en-US"/>
            </w:rPr>
            <m:t xml:space="preserve">                                                         (3.25)</m:t>
          </m:r>
        </m:oMath>
      </m:oMathPara>
    </w:p>
    <w:p w:rsidR="002229AC" w:rsidRPr="00805422" w:rsidRDefault="009E2105" w:rsidP="002229AC">
      <w:pPr>
        <w:spacing w:line="360" w:lineRule="auto"/>
        <w:ind w:right="49" w:firstLine="709"/>
        <w:jc w:val="right"/>
        <w:rPr>
          <w:rFonts w:ascii="Times New Roman" w:hAnsi="Times New Roman" w:cs="Times New Roman"/>
          <w:i/>
          <w:sz w:val="28"/>
          <w:lang w:val="en-US"/>
        </w:rPr>
      </w:pPr>
      <m:oMathPara>
        <m:oMath>
          <m:sSubSup>
            <m:sSubSupPr>
              <m:ctrlPr>
                <w:rPr>
                  <w:rFonts w:ascii="Cambria Math" w:hAnsi="Cambria Math" w:cs="Times New Roman"/>
                  <w:i/>
                  <w:sz w:val="28"/>
                </w:rPr>
              </m:ctrlPr>
            </m:sSubSupPr>
            <m:e>
              <m:r>
                <w:rPr>
                  <w:rFonts w:ascii="Cambria Math" w:hAnsi="Cambria Math" w:cs="Times New Roman"/>
                  <w:sz w:val="28"/>
                </w:rPr>
                <m:t>АГ</m:t>
              </m:r>
            </m:e>
            <m:sub>
              <m:r>
                <w:rPr>
                  <w:rFonts w:ascii="Cambria Math" w:hAnsi="Cambria Math" w:cs="Times New Roman"/>
                  <w:sz w:val="28"/>
                </w:rPr>
                <m:t>рух</m:t>
              </m:r>
            </m:sub>
            <m:sup>
              <m:r>
                <w:rPr>
                  <w:rFonts w:ascii="Cambria Math" w:hAnsi="Cambria Math" w:cs="Times New Roman"/>
                  <w:sz w:val="28"/>
                </w:rPr>
                <m:t>р</m:t>
              </m:r>
            </m:sup>
          </m:sSubSup>
          <m:r>
            <w:rPr>
              <w:rFonts w:ascii="Cambria Math" w:hAnsi="Cambria Math" w:cs="Times New Roman"/>
              <w:sz w:val="28"/>
            </w:rPr>
            <m:t>=</m:t>
          </m:r>
          <m:f>
            <m:fPr>
              <m:ctrlPr>
                <w:rPr>
                  <w:rFonts w:ascii="Cambria Math" w:hAnsi="Cambria Math" w:cs="Times New Roman"/>
                  <w:i/>
                  <w:sz w:val="28"/>
                  <w:lang w:val="en-US"/>
                </w:rPr>
              </m:ctrlPr>
            </m:fPr>
            <m:num>
              <m:r>
                <w:rPr>
                  <w:rFonts w:ascii="Cambria Math" w:hAnsi="Cambria Math" w:cs="Times New Roman"/>
                  <w:sz w:val="28"/>
                  <w:szCs w:val="36"/>
                  <w:lang w:val="ru-RU"/>
                </w:rPr>
                <m:t>348744</m:t>
              </m:r>
            </m:num>
            <m:den>
              <m:r>
                <w:rPr>
                  <w:rFonts w:ascii="Cambria Math" w:hAnsi="Cambria Math" w:cs="Times New Roman"/>
                  <w:sz w:val="28"/>
                  <w:lang w:val="en-US"/>
                </w:rPr>
                <m:t>54,56</m:t>
              </m:r>
            </m:den>
          </m:f>
          <m:r>
            <w:rPr>
              <w:rFonts w:ascii="Cambria Math" w:hAnsi="Cambria Math" w:cs="Times New Roman"/>
              <w:sz w:val="28"/>
              <w:lang w:val="en-US"/>
            </w:rPr>
            <m:t>=6391,94 авт.год.</m:t>
          </m:r>
        </m:oMath>
      </m:oMathPara>
    </w:p>
    <w:p w:rsidR="002229AC" w:rsidRDefault="002229AC" w:rsidP="002229AC">
      <w:pPr>
        <w:spacing w:line="360" w:lineRule="auto"/>
        <w:ind w:right="49" w:firstLine="709"/>
        <w:jc w:val="both"/>
        <w:rPr>
          <w:rFonts w:ascii="Times New Roman" w:hAnsi="Times New Roman" w:cs="Times New Roman"/>
          <w:iCs/>
          <w:sz w:val="28"/>
          <w:lang w:val="ru-RU"/>
        </w:rPr>
      </w:pPr>
      <w:r>
        <w:rPr>
          <w:rFonts w:ascii="Times New Roman" w:hAnsi="Times New Roman" w:cs="Times New Roman"/>
          <w:iCs/>
          <w:sz w:val="28"/>
        </w:rPr>
        <w:t>Автомобіле-години в простої визначаємо за формулою</w:t>
      </w:r>
      <w:r w:rsidRPr="00805422">
        <w:rPr>
          <w:rFonts w:ascii="Times New Roman" w:hAnsi="Times New Roman" w:cs="Times New Roman"/>
          <w:iCs/>
          <w:sz w:val="28"/>
          <w:lang w:val="ru-RU"/>
        </w:rPr>
        <w:t>:</w:t>
      </w:r>
    </w:p>
    <w:p w:rsidR="002229AC" w:rsidRPr="00805422" w:rsidRDefault="009E2105" w:rsidP="002229AC">
      <w:pPr>
        <w:spacing w:line="360" w:lineRule="auto"/>
        <w:ind w:right="49" w:firstLine="709"/>
        <w:jc w:val="both"/>
        <w:rPr>
          <w:rFonts w:ascii="Times New Roman" w:hAnsi="Times New Roman" w:cs="Times New Roman"/>
          <w:i/>
          <w:iCs/>
          <w:sz w:val="28"/>
          <w:lang w:val="en-US"/>
        </w:rPr>
      </w:pPr>
      <m:oMathPara>
        <m:oMathParaPr>
          <m:jc m:val="right"/>
        </m:oMathParaPr>
        <m:oMath>
          <m:sSubSup>
            <m:sSubSupPr>
              <m:ctrlPr>
                <w:rPr>
                  <w:rFonts w:ascii="Cambria Math" w:hAnsi="Cambria Math" w:cs="Times New Roman"/>
                  <w:i/>
                  <w:sz w:val="28"/>
                </w:rPr>
              </m:ctrlPr>
            </m:sSubSupPr>
            <m:e>
              <m:r>
                <w:rPr>
                  <w:rFonts w:ascii="Cambria Math" w:hAnsi="Cambria Math" w:cs="Times New Roman"/>
                  <w:sz w:val="28"/>
                </w:rPr>
                <m:t>АГ</m:t>
              </m:r>
            </m:e>
            <m:sub>
              <m:r>
                <w:rPr>
                  <w:rFonts w:ascii="Cambria Math" w:hAnsi="Cambria Math" w:cs="Times New Roman"/>
                  <w:sz w:val="28"/>
                </w:rPr>
                <m:t>ПР</m:t>
              </m:r>
            </m:sub>
            <m:sup>
              <m:r>
                <w:rPr>
                  <w:rFonts w:ascii="Cambria Math" w:hAnsi="Cambria Math" w:cs="Times New Roman"/>
                  <w:sz w:val="28"/>
                </w:rPr>
                <m:t>р</m:t>
              </m:r>
            </m:sup>
          </m:sSubSup>
          <m:r>
            <w:rPr>
              <w:rFonts w:ascii="Cambria Math" w:hAnsi="Cambria Math" w:cs="Times New Roman"/>
              <w:sz w:val="28"/>
            </w:rPr>
            <m:t>=</m:t>
          </m:r>
          <m:d>
            <m:dPr>
              <m:ctrlPr>
                <w:rPr>
                  <w:rFonts w:ascii="Cambria Math" w:hAnsi="Cambria Math" w:cs="Times New Roman"/>
                  <w:i/>
                  <w:sz w:val="28"/>
                  <w:lang w:val="en-US"/>
                </w:rPr>
              </m:ctrlPr>
            </m:dPr>
            <m:e>
              <m:sSub>
                <m:sSubPr>
                  <m:ctrlPr>
                    <w:rPr>
                      <w:rFonts w:ascii="Cambria Math" w:hAnsi="Cambria Math" w:cs="Times New Roman"/>
                      <w:i/>
                      <w:sz w:val="28"/>
                      <w:lang w:val="en-US"/>
                    </w:rPr>
                  </m:ctrlPr>
                </m:sSubPr>
                <m:e>
                  <m:r>
                    <w:rPr>
                      <w:rFonts w:ascii="Cambria Math" w:hAnsi="Cambria Math" w:cs="Times New Roman"/>
                      <w:sz w:val="28"/>
                      <w:lang w:val="en-US"/>
                    </w:rPr>
                    <m:t>t</m:t>
                  </m:r>
                </m:e>
                <m:sub>
                  <m:r>
                    <w:rPr>
                      <w:rFonts w:ascii="Cambria Math" w:hAnsi="Cambria Math" w:cs="Times New Roman"/>
                      <w:sz w:val="28"/>
                    </w:rPr>
                    <m:t>пз</m:t>
                  </m:r>
                </m:sub>
              </m:sSub>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t</m:t>
                  </m:r>
                </m:e>
                <m:sub>
                  <m:r>
                    <w:rPr>
                      <w:rFonts w:ascii="Cambria Math" w:hAnsi="Cambria Math" w:cs="Times New Roman"/>
                      <w:sz w:val="28"/>
                      <w:lang w:val="en-US"/>
                    </w:rPr>
                    <m:t>кпп</m:t>
                  </m:r>
                </m:sub>
              </m:sSub>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t</m:t>
                  </m:r>
                </m:e>
                <m:sub>
                  <m:r>
                    <w:rPr>
                      <w:rFonts w:ascii="Cambria Math" w:hAnsi="Cambria Math" w:cs="Times New Roman"/>
                      <w:sz w:val="28"/>
                      <w:lang w:val="en-US"/>
                    </w:rPr>
                    <m:t>кз</m:t>
                  </m:r>
                </m:sub>
              </m:sSub>
            </m:e>
          </m:d>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N</m:t>
              </m:r>
            </m:e>
            <m:sub>
              <m:r>
                <w:rPr>
                  <w:rFonts w:ascii="Cambria Math" w:hAnsi="Cambria Math" w:cs="Times New Roman"/>
                  <w:sz w:val="28"/>
                  <w:lang w:val="en-US"/>
                </w:rPr>
                <m:t>p</m:t>
              </m:r>
            </m:sub>
          </m:sSub>
          <m:r>
            <w:rPr>
              <w:rFonts w:ascii="Cambria Math" w:hAnsi="Cambria Math" w:cs="Times New Roman"/>
              <w:sz w:val="28"/>
              <w:lang w:val="en-US"/>
            </w:rPr>
            <m:t xml:space="preserve">                                     (3.26)</m:t>
          </m:r>
        </m:oMath>
      </m:oMathPara>
    </w:p>
    <w:p w:rsidR="002229AC" w:rsidRPr="00805422" w:rsidRDefault="009E2105" w:rsidP="002229AC">
      <w:pPr>
        <w:spacing w:line="360" w:lineRule="auto"/>
        <w:ind w:right="49" w:firstLine="709"/>
        <w:jc w:val="right"/>
        <w:rPr>
          <w:rFonts w:ascii="Times New Roman" w:hAnsi="Times New Roman" w:cs="Times New Roman"/>
          <w:i/>
          <w:sz w:val="28"/>
          <w:lang w:val="en-US"/>
        </w:rPr>
      </w:pPr>
      <m:oMathPara>
        <m:oMath>
          <m:sSubSup>
            <m:sSubSupPr>
              <m:ctrlPr>
                <w:rPr>
                  <w:rFonts w:ascii="Cambria Math" w:hAnsi="Cambria Math" w:cs="Times New Roman"/>
                  <w:i/>
                  <w:sz w:val="28"/>
                </w:rPr>
              </m:ctrlPr>
            </m:sSubSupPr>
            <m:e>
              <m:r>
                <w:rPr>
                  <w:rFonts w:ascii="Cambria Math" w:hAnsi="Cambria Math" w:cs="Times New Roman"/>
                  <w:sz w:val="28"/>
                </w:rPr>
                <m:t>АГ</m:t>
              </m:r>
            </m:e>
            <m:sub>
              <m:r>
                <w:rPr>
                  <w:rFonts w:ascii="Cambria Math" w:hAnsi="Cambria Math" w:cs="Times New Roman"/>
                  <w:sz w:val="28"/>
                </w:rPr>
                <m:t>ПР</m:t>
              </m:r>
            </m:sub>
            <m:sup>
              <m:r>
                <w:rPr>
                  <w:rFonts w:ascii="Cambria Math" w:hAnsi="Cambria Math" w:cs="Times New Roman"/>
                  <w:sz w:val="28"/>
                </w:rPr>
                <m:t>р</m:t>
              </m:r>
            </m:sup>
          </m:sSubSup>
          <m:r>
            <w:rPr>
              <w:rFonts w:ascii="Cambria Math" w:hAnsi="Cambria Math" w:cs="Times New Roman"/>
              <w:sz w:val="28"/>
            </w:rPr>
            <m:t>=</m:t>
          </m:r>
          <m:d>
            <m:dPr>
              <m:ctrlPr>
                <w:rPr>
                  <w:rFonts w:ascii="Cambria Math" w:hAnsi="Cambria Math" w:cs="Times New Roman"/>
                  <w:i/>
                  <w:sz w:val="28"/>
                  <w:lang w:val="en-US"/>
                </w:rPr>
              </m:ctrlPr>
            </m:dPr>
            <m:e>
              <m:r>
                <w:rPr>
                  <w:rFonts w:ascii="Cambria Math" w:hAnsi="Cambria Math" w:cs="Times New Roman"/>
                  <w:sz w:val="28"/>
                  <w:lang w:val="en-US"/>
                </w:rPr>
                <m:t>4,083+2,167+0,66</m:t>
              </m:r>
            </m:e>
          </m:d>
          <m:r>
            <w:rPr>
              <w:rFonts w:ascii="Cambria Math" w:hAnsi="Cambria Math" w:cs="Times New Roman"/>
              <w:sz w:val="28"/>
              <w:lang w:val="en-US"/>
            </w:rPr>
            <m:t>∙</m:t>
          </m:r>
          <m:r>
            <w:rPr>
              <w:rFonts w:ascii="Cambria Math" w:hAnsi="Cambria Math" w:cs="Times New Roman"/>
              <w:sz w:val="28"/>
              <w:lang w:val="en-US"/>
            </w:rPr>
            <m:t>132=912,12 авт.год.</m:t>
          </m:r>
        </m:oMath>
      </m:oMathPara>
    </w:p>
    <w:p w:rsidR="002229AC" w:rsidRDefault="002229AC" w:rsidP="002229AC">
      <w:pPr>
        <w:spacing w:line="360" w:lineRule="auto"/>
        <w:ind w:right="49" w:firstLine="709"/>
        <w:jc w:val="both"/>
        <w:rPr>
          <w:rFonts w:ascii="Times New Roman" w:hAnsi="Times New Roman" w:cs="Times New Roman"/>
          <w:iCs/>
          <w:sz w:val="28"/>
          <w:lang w:val="ru-RU"/>
        </w:rPr>
      </w:pPr>
      <w:r>
        <w:rPr>
          <w:rFonts w:ascii="Times New Roman" w:hAnsi="Times New Roman" w:cs="Times New Roman"/>
          <w:iCs/>
          <w:sz w:val="28"/>
        </w:rPr>
        <w:t>Автомобіле-години на маршруті визначаються за формулою</w:t>
      </w:r>
      <w:r w:rsidRPr="00805422">
        <w:rPr>
          <w:rFonts w:ascii="Times New Roman" w:hAnsi="Times New Roman" w:cs="Times New Roman"/>
          <w:iCs/>
          <w:sz w:val="28"/>
          <w:lang w:val="ru-RU"/>
        </w:rPr>
        <w:t>:</w:t>
      </w:r>
    </w:p>
    <w:p w:rsidR="002229AC" w:rsidRPr="00805422" w:rsidRDefault="009E2105" w:rsidP="002229AC">
      <w:pPr>
        <w:spacing w:line="360" w:lineRule="auto"/>
        <w:ind w:right="49" w:firstLine="709"/>
        <w:jc w:val="both"/>
        <w:rPr>
          <w:rFonts w:ascii="Times New Roman" w:hAnsi="Times New Roman" w:cs="Times New Roman"/>
          <w:i/>
          <w:iCs/>
          <w:sz w:val="28"/>
          <w:lang w:val="en-US"/>
        </w:rPr>
      </w:pPr>
      <m:oMathPara>
        <m:oMathParaPr>
          <m:jc m:val="right"/>
        </m:oMathParaPr>
        <m:oMath>
          <m:sSubSup>
            <m:sSubSupPr>
              <m:ctrlPr>
                <w:rPr>
                  <w:rFonts w:ascii="Cambria Math" w:hAnsi="Cambria Math" w:cs="Times New Roman"/>
                  <w:i/>
                  <w:sz w:val="28"/>
                </w:rPr>
              </m:ctrlPr>
            </m:sSubSupPr>
            <m:e>
              <m:r>
                <w:rPr>
                  <w:rFonts w:ascii="Cambria Math" w:hAnsi="Cambria Math" w:cs="Times New Roman"/>
                  <w:sz w:val="28"/>
                </w:rPr>
                <m:t>АГ</m:t>
              </m:r>
            </m:e>
            <m:sub>
              <m:r>
                <w:rPr>
                  <w:rFonts w:ascii="Cambria Math" w:hAnsi="Cambria Math" w:cs="Times New Roman"/>
                  <w:sz w:val="28"/>
                </w:rPr>
                <m:t>М</m:t>
              </m:r>
            </m:sub>
            <m:sup>
              <m:r>
                <w:rPr>
                  <w:rFonts w:ascii="Cambria Math" w:hAnsi="Cambria Math" w:cs="Times New Roman"/>
                  <w:sz w:val="28"/>
                </w:rPr>
                <m:t>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АГ</m:t>
              </m:r>
            </m:e>
            <m:sub>
              <m:r>
                <w:rPr>
                  <w:rFonts w:ascii="Cambria Math" w:hAnsi="Cambria Math" w:cs="Times New Roman"/>
                  <w:sz w:val="28"/>
                </w:rPr>
                <m:t>рух</m:t>
              </m:r>
            </m:sub>
            <m:sup>
              <m:r>
                <w:rPr>
                  <w:rFonts w:ascii="Cambria Math" w:hAnsi="Cambria Math" w:cs="Times New Roman"/>
                  <w:sz w:val="28"/>
                </w:rPr>
                <m:t>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АГ</m:t>
              </m:r>
            </m:e>
            <m:sub>
              <m:r>
                <w:rPr>
                  <w:rFonts w:ascii="Cambria Math" w:hAnsi="Cambria Math" w:cs="Times New Roman"/>
                  <w:sz w:val="28"/>
                </w:rPr>
                <m:t>ПР</m:t>
              </m:r>
            </m:sub>
            <m:sup>
              <m:r>
                <w:rPr>
                  <w:rFonts w:ascii="Cambria Math" w:hAnsi="Cambria Math" w:cs="Times New Roman"/>
                  <w:sz w:val="28"/>
                </w:rPr>
                <m:t>р</m:t>
              </m:r>
            </m:sup>
          </m:sSubSup>
          <m:r>
            <w:rPr>
              <w:rFonts w:ascii="Cambria Math" w:hAnsi="Cambria Math" w:cs="Times New Roman"/>
              <w:sz w:val="28"/>
            </w:rPr>
            <m:t xml:space="preserve">                                              (3.27)</m:t>
          </m:r>
        </m:oMath>
      </m:oMathPara>
    </w:p>
    <w:p w:rsidR="002229AC" w:rsidRPr="00805422" w:rsidRDefault="009E2105" w:rsidP="002229AC">
      <w:pPr>
        <w:spacing w:line="360" w:lineRule="auto"/>
        <w:ind w:right="49" w:firstLine="709"/>
        <w:jc w:val="right"/>
        <w:rPr>
          <w:rFonts w:ascii="Times New Roman" w:hAnsi="Times New Roman" w:cs="Times New Roman"/>
          <w:i/>
          <w:sz w:val="28"/>
        </w:rPr>
      </w:pPr>
      <m:oMathPara>
        <m:oMath>
          <m:sSubSup>
            <m:sSubSupPr>
              <m:ctrlPr>
                <w:rPr>
                  <w:rFonts w:ascii="Cambria Math" w:hAnsi="Cambria Math" w:cs="Times New Roman"/>
                  <w:i/>
                  <w:sz w:val="28"/>
                </w:rPr>
              </m:ctrlPr>
            </m:sSubSupPr>
            <m:e>
              <m:r>
                <w:rPr>
                  <w:rFonts w:ascii="Cambria Math" w:hAnsi="Cambria Math" w:cs="Times New Roman"/>
                  <w:sz w:val="28"/>
                </w:rPr>
                <m:t>АГ</m:t>
              </m:r>
            </m:e>
            <m:sub>
              <m:r>
                <w:rPr>
                  <w:rFonts w:ascii="Cambria Math" w:hAnsi="Cambria Math" w:cs="Times New Roman"/>
                  <w:sz w:val="28"/>
                </w:rPr>
                <m:t>М</m:t>
              </m:r>
            </m:sub>
            <m:sup>
              <m:r>
                <w:rPr>
                  <w:rFonts w:ascii="Cambria Math" w:hAnsi="Cambria Math" w:cs="Times New Roman"/>
                  <w:sz w:val="28"/>
                </w:rPr>
                <m:t>р</m:t>
              </m:r>
            </m:sup>
          </m:sSubSup>
          <m:r>
            <w:rPr>
              <w:rFonts w:ascii="Cambria Math" w:hAnsi="Cambria Math" w:cs="Times New Roman"/>
              <w:sz w:val="28"/>
            </w:rPr>
            <m:t>=6391,94+912,12=7304,06 авт.год.</m:t>
          </m:r>
        </m:oMath>
      </m:oMathPara>
    </w:p>
    <w:p w:rsidR="002229AC" w:rsidRDefault="002229AC" w:rsidP="002229AC">
      <w:pPr>
        <w:spacing w:line="360" w:lineRule="auto"/>
        <w:ind w:right="49" w:firstLine="709"/>
        <w:jc w:val="both"/>
        <w:rPr>
          <w:rFonts w:ascii="Times New Roman" w:hAnsi="Times New Roman" w:cs="Times New Roman"/>
          <w:iCs/>
          <w:sz w:val="28"/>
          <w:lang w:val="ru-RU"/>
        </w:rPr>
      </w:pPr>
      <w:r>
        <w:rPr>
          <w:rFonts w:ascii="Times New Roman" w:hAnsi="Times New Roman" w:cs="Times New Roman"/>
          <w:iCs/>
          <w:sz w:val="28"/>
        </w:rPr>
        <w:t>Визначимо продуктивний пробіг за рік</w:t>
      </w:r>
      <w:r w:rsidRPr="00805422">
        <w:rPr>
          <w:rFonts w:ascii="Times New Roman" w:hAnsi="Times New Roman" w:cs="Times New Roman"/>
          <w:iCs/>
          <w:sz w:val="28"/>
          <w:lang w:val="ru-RU"/>
        </w:rPr>
        <w:t>:</w:t>
      </w:r>
    </w:p>
    <w:p w:rsidR="002229AC" w:rsidRPr="00FC363A" w:rsidRDefault="009E2105" w:rsidP="002229AC">
      <w:pPr>
        <w:spacing w:line="360" w:lineRule="auto"/>
        <w:ind w:right="49" w:firstLine="709"/>
        <w:jc w:val="both"/>
        <w:rPr>
          <w:rFonts w:ascii="Times New Roman" w:hAnsi="Times New Roman" w:cs="Times New Roman"/>
          <w:i/>
          <w:iCs/>
          <w:sz w:val="28"/>
          <w:lang w:val="en-US"/>
        </w:rPr>
      </w:pPr>
      <m:oMathPara>
        <m:oMathParaPr>
          <m:jc m:val="right"/>
        </m:oMathParaPr>
        <m:oMath>
          <m:sSubSup>
            <m:sSubSupPr>
              <m:ctrlPr>
                <w:rPr>
                  <w:rFonts w:ascii="Cambria Math" w:hAnsi="Cambria Math" w:cs="Times New Roman"/>
                  <w:i/>
                  <w:sz w:val="28"/>
                </w:rPr>
              </m:ctrlPr>
            </m:sSubSupPr>
            <m:e>
              <m:r>
                <w:rPr>
                  <w:rFonts w:ascii="Cambria Math" w:hAnsi="Cambria Math" w:cs="Times New Roman"/>
                  <w:sz w:val="28"/>
                </w:rPr>
                <m:t>L</m:t>
              </m:r>
            </m:e>
            <m:sub>
              <m:r>
                <w:rPr>
                  <w:rFonts w:ascii="Cambria Math" w:hAnsi="Cambria Math" w:cs="Times New Roman"/>
                  <w:sz w:val="28"/>
                </w:rPr>
                <m:t>ПР</m:t>
              </m:r>
            </m:sub>
            <m:sup>
              <m:r>
                <w:rPr>
                  <w:rFonts w:ascii="Cambria Math" w:hAnsi="Cambria Math" w:cs="Times New Roman"/>
                  <w:sz w:val="28"/>
                </w:rPr>
                <m:t>р</m:t>
              </m:r>
            </m:sup>
          </m:sSubSup>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L</m:t>
              </m:r>
            </m:e>
            <m:sub>
              <m:r>
                <w:rPr>
                  <w:rFonts w:ascii="Cambria Math" w:hAnsi="Cambria Math" w:cs="Times New Roman"/>
                  <w:sz w:val="28"/>
                  <w:lang w:val="en-US"/>
                </w:rPr>
                <m:t>op</m:t>
              </m:r>
            </m:sub>
          </m:sSub>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N</m:t>
              </m:r>
            </m:e>
            <m:sub>
              <m:r>
                <w:rPr>
                  <w:rFonts w:ascii="Cambria Math" w:hAnsi="Cambria Math" w:cs="Times New Roman"/>
                  <w:sz w:val="28"/>
                  <w:lang w:val="en-US"/>
                </w:rPr>
                <m:t>p</m:t>
              </m:r>
            </m:sub>
          </m:sSub>
          <m:r>
            <w:rPr>
              <w:rFonts w:ascii="Cambria Math" w:hAnsi="Cambria Math" w:cs="Times New Roman"/>
              <w:sz w:val="28"/>
              <w:lang w:val="en-US"/>
            </w:rPr>
            <m:t xml:space="preserve">                                                      (3.28)</m:t>
          </m:r>
        </m:oMath>
      </m:oMathPara>
    </w:p>
    <w:p w:rsidR="002229AC" w:rsidRPr="00105B6B" w:rsidRDefault="009E2105" w:rsidP="002229AC">
      <w:pPr>
        <w:spacing w:line="360" w:lineRule="auto"/>
        <w:ind w:right="49" w:firstLine="709"/>
        <w:jc w:val="both"/>
        <w:rPr>
          <w:rFonts w:ascii="Times New Roman" w:hAnsi="Times New Roman" w:cs="Times New Roman"/>
          <w:i/>
          <w:iCs/>
          <w:sz w:val="28"/>
          <w:lang w:val="en-US"/>
        </w:rPr>
      </w:pPr>
      <m:oMathPara>
        <m:oMath>
          <m:sSubSup>
            <m:sSubSupPr>
              <m:ctrlPr>
                <w:rPr>
                  <w:rFonts w:ascii="Cambria Math" w:hAnsi="Cambria Math" w:cs="Times New Roman"/>
                  <w:i/>
                  <w:sz w:val="28"/>
                </w:rPr>
              </m:ctrlPr>
            </m:sSubSupPr>
            <m:e>
              <m:r>
                <w:rPr>
                  <w:rFonts w:ascii="Cambria Math" w:hAnsi="Cambria Math" w:cs="Times New Roman"/>
                  <w:sz w:val="28"/>
                </w:rPr>
                <m:t>L</m:t>
              </m:r>
            </m:e>
            <m:sub>
              <m:r>
                <w:rPr>
                  <w:rFonts w:ascii="Cambria Math" w:hAnsi="Cambria Math" w:cs="Times New Roman"/>
                  <w:sz w:val="28"/>
                </w:rPr>
                <m:t>ПР</m:t>
              </m:r>
            </m:sub>
            <m:sup>
              <m:r>
                <w:rPr>
                  <w:rFonts w:ascii="Cambria Math" w:hAnsi="Cambria Math" w:cs="Times New Roman"/>
                  <w:sz w:val="28"/>
                </w:rPr>
                <m:t>р</m:t>
              </m:r>
            </m:sup>
          </m:sSubSup>
          <m:r>
            <w:rPr>
              <w:rFonts w:ascii="Cambria Math" w:hAnsi="Cambria Math" w:cs="Times New Roman"/>
              <w:sz w:val="28"/>
            </w:rPr>
            <m:t>=</m:t>
          </m:r>
          <m:r>
            <w:rPr>
              <w:rFonts w:ascii="Cambria Math" w:hAnsi="Cambria Math" w:cs="Times New Roman"/>
              <w:sz w:val="28"/>
              <w:lang w:val="en-US"/>
            </w:rPr>
            <m:t>2630∙132=347160 км.</m:t>
          </m:r>
        </m:oMath>
      </m:oMathPara>
    </w:p>
    <w:p w:rsidR="002229AC" w:rsidRDefault="002229AC" w:rsidP="002229A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Також розрахуємо амортизаційні відрахування, що використовують для відновлення рухомого складу, за допомогою формули</w:t>
      </w:r>
      <w:r w:rsidRPr="00BA069C">
        <w:rPr>
          <w:rFonts w:ascii="Times New Roman" w:hAnsi="Times New Roman" w:cs="Times New Roman"/>
          <w:sz w:val="28"/>
          <w:szCs w:val="36"/>
          <w:lang w:val="ru-RU"/>
        </w:rPr>
        <w:t>:</w:t>
      </w:r>
    </w:p>
    <w:p w:rsidR="002229AC" w:rsidRPr="00BA069C" w:rsidRDefault="009E2105" w:rsidP="002229AC">
      <w:pPr>
        <w:spacing w:line="360" w:lineRule="auto"/>
        <w:ind w:firstLine="709"/>
        <w:jc w:val="both"/>
        <w:rPr>
          <w:rFonts w:ascii="Times New Roman" w:hAnsi="Times New Roman" w:cs="Times New Roman"/>
          <w:i/>
          <w:sz w:val="28"/>
          <w:szCs w:val="36"/>
          <w:lang w:val="en-US"/>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С</m:t>
              </m:r>
            </m:e>
            <m:sub>
              <m:r>
                <w:rPr>
                  <w:rFonts w:ascii="Cambria Math" w:hAnsi="Cambria Math" w:cs="Times New Roman"/>
                  <w:sz w:val="28"/>
                  <w:szCs w:val="36"/>
                  <w:lang w:val="ru-RU"/>
                </w:rPr>
                <m:t>ав</m:t>
              </m:r>
            </m:sub>
          </m:sSub>
          <m:r>
            <w:rPr>
              <w:rFonts w:ascii="Cambria Math" w:hAnsi="Cambria Math" w:cs="Times New Roman"/>
              <w:sz w:val="28"/>
              <w:szCs w:val="36"/>
              <w:lang w:val="ru-RU"/>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A</m:t>
              </m:r>
            </m:e>
            <m:sub>
              <m:r>
                <w:rPr>
                  <w:rFonts w:ascii="Cambria Math" w:hAnsi="Cambria Math" w:cs="Times New Roman"/>
                  <w:sz w:val="28"/>
                  <w:szCs w:val="36"/>
                  <w:lang w:val="en-US"/>
                </w:rPr>
                <m:t>cn</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lang w:val="en-US"/>
                </w:rPr>
                <m:t>a</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lang w:val="en-US"/>
                </w:rPr>
                <m:t>a</m:t>
              </m:r>
              <m:r>
                <w:rPr>
                  <w:rFonts w:ascii="Cambria Math" w:hAnsi="Cambria Math" w:cs="Times New Roman"/>
                  <w:sz w:val="28"/>
                  <w:szCs w:val="36"/>
                </w:rPr>
                <m:t>в</m:t>
              </m:r>
            </m:sub>
          </m:sSub>
          <m:d>
            <m:dPr>
              <m:ctrlPr>
                <w:rPr>
                  <w:rFonts w:ascii="Cambria Math" w:hAnsi="Cambria Math" w:cs="Times New Roman"/>
                  <w:i/>
                  <w:sz w:val="28"/>
                  <w:szCs w:val="36"/>
                  <w:lang w:val="en-US"/>
                </w:rPr>
              </m:ctrlPr>
            </m:dPr>
            <m:e>
              <m:r>
                <w:rPr>
                  <w:rFonts w:ascii="Cambria Math" w:hAnsi="Cambria Math" w:cs="Times New Roman"/>
                  <w:sz w:val="28"/>
                  <w:szCs w:val="36"/>
                  <w:lang w:val="en-US"/>
                </w:rPr>
                <m:t>3.29</m:t>
              </m:r>
            </m:e>
          </m:d>
        </m:oMath>
      </m:oMathPara>
    </w:p>
    <w:p w:rsidR="002229AC" w:rsidRDefault="002229AC" w:rsidP="002229A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 xml:space="preserve">де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lang w:val="en-US"/>
              </w:rPr>
              <m:t>a</m:t>
            </m:r>
          </m:sub>
        </m:sSub>
      </m:oMath>
      <w:r>
        <w:rPr>
          <w:rFonts w:ascii="Times New Roman" w:hAnsi="Times New Roman" w:cs="Times New Roman"/>
          <w:sz w:val="28"/>
          <w:szCs w:val="36"/>
        </w:rPr>
        <w:t xml:space="preserve">– орієнтовна вартість автобуса,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lang w:val="en-US"/>
              </w:rPr>
              <m:t>a</m:t>
            </m:r>
          </m:sub>
        </m:sSub>
        <m:r>
          <w:rPr>
            <w:rFonts w:ascii="Cambria Math" w:hAnsi="Cambria Math" w:cs="Times New Roman"/>
            <w:sz w:val="28"/>
            <w:szCs w:val="36"/>
            <w:lang w:val="ru-RU"/>
          </w:rPr>
          <m:t>=2535000 грн.</m:t>
        </m:r>
      </m:oMath>
      <w:r w:rsidRPr="00BA069C">
        <w:rPr>
          <w:rFonts w:ascii="Times New Roman" w:hAnsi="Times New Roman" w:cs="Times New Roman"/>
          <w:sz w:val="28"/>
          <w:szCs w:val="36"/>
          <w:lang w:val="ru-RU"/>
        </w:rPr>
        <w:t>;</w:t>
      </w:r>
    </w:p>
    <w:p w:rsidR="002229AC" w:rsidRPr="00BA069C" w:rsidRDefault="009E2105" w:rsidP="002229AC">
      <w:pPr>
        <w:spacing w:line="360" w:lineRule="auto"/>
        <w:ind w:firstLine="709"/>
        <w:jc w:val="both"/>
        <w:rPr>
          <w:rFonts w:ascii="Times New Roman" w:hAnsi="Times New Roman" w:cs="Times New Roman"/>
          <w:sz w:val="28"/>
          <w:szCs w:val="36"/>
        </w:rPr>
      </w:p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lang w:val="en-US"/>
              </w:rPr>
              <m:t>a</m:t>
            </m:r>
            <m:r>
              <w:rPr>
                <w:rFonts w:ascii="Cambria Math" w:hAnsi="Cambria Math" w:cs="Times New Roman"/>
                <w:sz w:val="28"/>
                <w:szCs w:val="36"/>
              </w:rPr>
              <m:t>в</m:t>
            </m:r>
          </m:sub>
        </m:sSub>
      </m:oMath>
      <w:r w:rsidR="002229AC" w:rsidRPr="00BA069C">
        <w:rPr>
          <w:rFonts w:ascii="Times New Roman" w:hAnsi="Times New Roman" w:cs="Times New Roman"/>
          <w:sz w:val="28"/>
          <w:szCs w:val="36"/>
          <w:lang w:val="ru-RU"/>
        </w:rPr>
        <w:t>-</w:t>
      </w:r>
      <w:r w:rsidR="002229AC">
        <w:rPr>
          <w:rFonts w:ascii="Times New Roman" w:hAnsi="Times New Roman" w:cs="Times New Roman"/>
          <w:sz w:val="28"/>
          <w:szCs w:val="36"/>
        </w:rPr>
        <w:t xml:space="preserve"> норма амортизаційних відрахувань,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lang w:val="en-US"/>
              </w:rPr>
              <m:t>a</m:t>
            </m:r>
            <m:r>
              <w:rPr>
                <w:rFonts w:ascii="Cambria Math" w:hAnsi="Cambria Math" w:cs="Times New Roman"/>
                <w:sz w:val="28"/>
                <w:szCs w:val="36"/>
              </w:rPr>
              <m:t>в</m:t>
            </m:r>
          </m:sub>
        </m:sSub>
        <m:r>
          <w:rPr>
            <w:rFonts w:ascii="Cambria Math" w:hAnsi="Cambria Math" w:cs="Times New Roman"/>
            <w:sz w:val="28"/>
            <w:szCs w:val="36"/>
            <w:lang w:val="ru-RU"/>
          </w:rPr>
          <m:t>=20%</m:t>
        </m:r>
      </m:oMath>
    </w:p>
    <w:p w:rsidR="002229AC" w:rsidRPr="00B36C2D" w:rsidRDefault="009E2105" w:rsidP="002229A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lang w:val="ru-RU"/>
                </w:rPr>
                <m:t>С</m:t>
              </m:r>
            </m:e>
            <m:sub>
              <m:r>
                <w:rPr>
                  <w:rFonts w:ascii="Cambria Math" w:hAnsi="Cambria Math" w:cs="Times New Roman"/>
                  <w:sz w:val="28"/>
                  <w:szCs w:val="36"/>
                  <w:lang w:val="ru-RU"/>
                </w:rPr>
                <m:t>ав</m:t>
              </m:r>
            </m:sub>
          </m:sSub>
          <m:r>
            <w:rPr>
              <w:rFonts w:ascii="Cambria Math" w:hAnsi="Cambria Math" w:cs="Times New Roman"/>
              <w:sz w:val="28"/>
              <w:szCs w:val="36"/>
              <w:lang w:val="ru-RU"/>
            </w:rPr>
            <m:t>=</m:t>
          </m:r>
          <m:r>
            <w:rPr>
              <w:rFonts w:ascii="Cambria Math" w:hAnsi="Cambria Math" w:cs="Times New Roman"/>
              <w:sz w:val="28"/>
              <w:szCs w:val="36"/>
              <w:lang w:val="en-US"/>
            </w:rPr>
            <m:t>2∙2535000∙0,2=1014000 грн.</m:t>
          </m:r>
        </m:oMath>
      </m:oMathPara>
    </w:p>
    <w:p w:rsidR="00B36C2D" w:rsidRPr="00B36C2D" w:rsidRDefault="00B36C2D" w:rsidP="002229A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Результати розрахунків по всіх маршрутах занесено у таблицю 3.2.</w:t>
      </w:r>
    </w:p>
    <w:p w:rsidR="002229AC" w:rsidRPr="00B36C2D" w:rsidRDefault="002229AC" w:rsidP="002229AC">
      <w:pPr>
        <w:ind w:right="49" w:firstLine="709"/>
        <w:jc w:val="right"/>
        <w:rPr>
          <w:rFonts w:ascii="Times New Roman" w:hAnsi="Times New Roman" w:cs="Times New Roman"/>
          <w:i/>
          <w:sz w:val="32"/>
          <w:szCs w:val="40"/>
        </w:rPr>
      </w:pPr>
    </w:p>
    <w:p w:rsidR="002229AC" w:rsidRDefault="002229AC" w:rsidP="002229AC">
      <w:pPr>
        <w:ind w:right="1120" w:firstLine="709"/>
        <w:jc w:val="both"/>
        <w:rPr>
          <w:rFonts w:ascii="Times New Roman" w:hAnsi="Times New Roman" w:cs="Times New Roman"/>
          <w:i/>
          <w:sz w:val="28"/>
          <w:szCs w:val="36"/>
          <w:lang w:val="ru-RU"/>
        </w:rPr>
      </w:pPr>
    </w:p>
    <w:p w:rsidR="002229AC" w:rsidRPr="003935E9" w:rsidRDefault="002229AC" w:rsidP="002229AC">
      <w:pPr>
        <w:ind w:right="1120" w:firstLine="709"/>
        <w:jc w:val="both"/>
        <w:rPr>
          <w:rFonts w:ascii="Times New Roman" w:hAnsi="Times New Roman" w:cs="Times New Roman"/>
          <w:i/>
          <w:sz w:val="28"/>
          <w:szCs w:val="36"/>
          <w:lang w:val="ru-RU"/>
        </w:rPr>
        <w:sectPr w:rsidR="002229AC" w:rsidRPr="003935E9" w:rsidSect="009A4E52">
          <w:pgSz w:w="12240" w:h="15840"/>
          <w:pgMar w:top="1134" w:right="567" w:bottom="1134" w:left="1701" w:header="709" w:footer="709" w:gutter="0"/>
          <w:cols w:space="708"/>
          <w:docGrid w:linePitch="360"/>
        </w:sectPr>
      </w:pPr>
    </w:p>
    <w:p w:rsidR="002229AC" w:rsidRDefault="002229AC" w:rsidP="002229AC">
      <w:pPr>
        <w:jc w:val="right"/>
        <w:rPr>
          <w:rFonts w:ascii="Times New Roman" w:hAnsi="Times New Roman" w:cs="Times New Roman"/>
          <w:sz w:val="28"/>
          <w:szCs w:val="36"/>
          <w:lang w:val="ru-RU"/>
        </w:rPr>
      </w:pPr>
      <w:r>
        <w:rPr>
          <w:rFonts w:ascii="Times New Roman" w:hAnsi="Times New Roman" w:cs="Times New Roman"/>
          <w:sz w:val="28"/>
          <w:szCs w:val="36"/>
          <w:lang w:val="ru-RU"/>
        </w:rPr>
        <w:lastRenderedPageBreak/>
        <w:t>Таблиця</w:t>
      </w:r>
      <w:r w:rsidR="00A51E65">
        <w:rPr>
          <w:rFonts w:ascii="Times New Roman" w:hAnsi="Times New Roman" w:cs="Times New Roman"/>
          <w:sz w:val="28"/>
          <w:szCs w:val="36"/>
          <w:lang w:val="ru-RU"/>
        </w:rPr>
        <w:t>3</w:t>
      </w:r>
      <w:r>
        <w:rPr>
          <w:rFonts w:ascii="Times New Roman" w:hAnsi="Times New Roman" w:cs="Times New Roman"/>
          <w:sz w:val="28"/>
          <w:szCs w:val="36"/>
          <w:lang w:val="ru-RU"/>
        </w:rPr>
        <w:t>.</w:t>
      </w:r>
      <w:r w:rsidR="00A51E65">
        <w:rPr>
          <w:rFonts w:ascii="Times New Roman" w:hAnsi="Times New Roman" w:cs="Times New Roman"/>
          <w:sz w:val="28"/>
          <w:szCs w:val="36"/>
          <w:lang w:val="ru-RU"/>
        </w:rPr>
        <w:t>2.</w:t>
      </w:r>
    </w:p>
    <w:p w:rsidR="002229AC" w:rsidRPr="004B70EC" w:rsidRDefault="002229AC" w:rsidP="002229AC">
      <w:pPr>
        <w:jc w:val="center"/>
        <w:rPr>
          <w:rFonts w:ascii="Times New Roman" w:hAnsi="Times New Roman" w:cs="Times New Roman"/>
          <w:sz w:val="28"/>
          <w:szCs w:val="36"/>
        </w:rPr>
      </w:pPr>
      <w:r>
        <w:rPr>
          <w:rFonts w:ascii="Times New Roman" w:hAnsi="Times New Roman" w:cs="Times New Roman"/>
          <w:sz w:val="28"/>
          <w:szCs w:val="36"/>
          <w:lang w:val="ru-RU"/>
        </w:rPr>
        <w:t>Результатирозрахункупараметрівмаршрутів</w:t>
      </w:r>
    </w:p>
    <w:tbl>
      <w:tblPr>
        <w:tblStyle w:val="aa"/>
        <w:tblW w:w="0" w:type="auto"/>
        <w:jc w:val="center"/>
        <w:tblLook w:val="04A0"/>
      </w:tblPr>
      <w:tblGrid>
        <w:gridCol w:w="1377"/>
        <w:gridCol w:w="1092"/>
        <w:gridCol w:w="1176"/>
        <w:gridCol w:w="1657"/>
        <w:gridCol w:w="1176"/>
        <w:gridCol w:w="1276"/>
        <w:gridCol w:w="1182"/>
        <w:gridCol w:w="1176"/>
        <w:gridCol w:w="1176"/>
      </w:tblGrid>
      <w:tr w:rsidR="002229AC" w:rsidTr="004905E5">
        <w:trPr>
          <w:trHeight w:val="288"/>
          <w:jc w:val="center"/>
        </w:trPr>
        <w:tc>
          <w:tcPr>
            <w:tcW w:w="1377" w:type="dxa"/>
            <w:vMerge w:val="restart"/>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Показник</w:t>
            </w:r>
          </w:p>
        </w:tc>
        <w:tc>
          <w:tcPr>
            <w:tcW w:w="1092" w:type="dxa"/>
            <w:vMerge w:val="restart"/>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Одиниці вимір</w:t>
            </w:r>
            <w:r>
              <w:rPr>
                <w:rFonts w:ascii="Times New Roman" w:hAnsi="Times New Roman" w:cs="Times New Roman"/>
                <w:sz w:val="24"/>
                <w:szCs w:val="24"/>
              </w:rPr>
              <w:t>у</w:t>
            </w:r>
          </w:p>
        </w:tc>
        <w:tc>
          <w:tcPr>
            <w:tcW w:w="8583" w:type="dxa"/>
            <w:gridSpan w:val="7"/>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Маршрути</w:t>
            </w:r>
          </w:p>
        </w:tc>
      </w:tr>
      <w:tr w:rsidR="002229AC" w:rsidTr="004905E5">
        <w:trPr>
          <w:trHeight w:val="263"/>
          <w:jc w:val="center"/>
        </w:trPr>
        <w:tc>
          <w:tcPr>
            <w:tcW w:w="1377" w:type="dxa"/>
            <w:vMerge/>
          </w:tcPr>
          <w:p w:rsidR="002229AC" w:rsidRPr="00585552" w:rsidRDefault="002229AC" w:rsidP="004905E5">
            <w:pPr>
              <w:jc w:val="center"/>
              <w:rPr>
                <w:rFonts w:ascii="Times New Roman" w:hAnsi="Times New Roman" w:cs="Times New Roman"/>
                <w:sz w:val="24"/>
                <w:szCs w:val="24"/>
              </w:rPr>
            </w:pPr>
          </w:p>
        </w:tc>
        <w:tc>
          <w:tcPr>
            <w:tcW w:w="1092" w:type="dxa"/>
            <w:vMerge/>
          </w:tcPr>
          <w:p w:rsidR="002229AC" w:rsidRPr="00585552" w:rsidRDefault="002229AC" w:rsidP="004905E5">
            <w:pPr>
              <w:jc w:val="center"/>
              <w:rPr>
                <w:rFonts w:ascii="Times New Roman" w:hAnsi="Times New Roman" w:cs="Times New Roman"/>
                <w:sz w:val="24"/>
                <w:szCs w:val="24"/>
              </w:rPr>
            </w:pPr>
          </w:p>
        </w:tc>
        <w:tc>
          <w:tcPr>
            <w:tcW w:w="1114" w:type="dxa"/>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Херсон-Варшава</w:t>
            </w:r>
          </w:p>
        </w:tc>
        <w:tc>
          <w:tcPr>
            <w:tcW w:w="1657" w:type="dxa"/>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Чернівці-Бидгощ</w:t>
            </w:r>
          </w:p>
        </w:tc>
        <w:tc>
          <w:tcPr>
            <w:tcW w:w="1134" w:type="dxa"/>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Херсон-Познань</w:t>
            </w:r>
          </w:p>
        </w:tc>
        <w:tc>
          <w:tcPr>
            <w:tcW w:w="1276" w:type="dxa"/>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Чернівці-Щецин</w:t>
            </w:r>
          </w:p>
        </w:tc>
        <w:tc>
          <w:tcPr>
            <w:tcW w:w="1182" w:type="dxa"/>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Чернівці-Гдиня</w:t>
            </w:r>
          </w:p>
        </w:tc>
        <w:tc>
          <w:tcPr>
            <w:tcW w:w="1086" w:type="dxa"/>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Харків-Гдиня</w:t>
            </w:r>
          </w:p>
        </w:tc>
        <w:tc>
          <w:tcPr>
            <w:tcW w:w="1134" w:type="dxa"/>
          </w:tcPr>
          <w:p w:rsidR="002229AC" w:rsidRPr="00585552" w:rsidRDefault="002229AC" w:rsidP="004905E5">
            <w:pPr>
              <w:jc w:val="center"/>
              <w:rPr>
                <w:rFonts w:ascii="Times New Roman" w:hAnsi="Times New Roman" w:cs="Times New Roman"/>
                <w:sz w:val="24"/>
                <w:szCs w:val="24"/>
              </w:rPr>
            </w:pPr>
            <w:r w:rsidRPr="00585552">
              <w:rPr>
                <w:rFonts w:ascii="Times New Roman" w:hAnsi="Times New Roman" w:cs="Times New Roman"/>
                <w:sz w:val="24"/>
                <w:szCs w:val="24"/>
              </w:rPr>
              <w:t>Харків-Щецин</w:t>
            </w:r>
          </w:p>
        </w:tc>
      </w:tr>
      <w:tr w:rsidR="002229AC" w:rsidTr="004905E5">
        <w:trPr>
          <w:jc w:val="center"/>
        </w:trPr>
        <w:tc>
          <w:tcPr>
            <w:tcW w:w="11052" w:type="dxa"/>
            <w:gridSpan w:val="9"/>
          </w:tcPr>
          <w:p w:rsidR="002229AC" w:rsidRPr="00585552" w:rsidRDefault="002229AC" w:rsidP="004905E5">
            <w:pPr>
              <w:pStyle w:val="a3"/>
              <w:numPr>
                <w:ilvl w:val="0"/>
                <w:numId w:val="23"/>
              </w:numPr>
              <w:jc w:val="center"/>
              <w:rPr>
                <w:rFonts w:ascii="Times New Roman" w:hAnsi="Times New Roman" w:cs="Times New Roman"/>
                <w:sz w:val="24"/>
                <w:szCs w:val="24"/>
              </w:rPr>
            </w:pPr>
            <w:r>
              <w:rPr>
                <w:rFonts w:ascii="Times New Roman" w:hAnsi="Times New Roman" w:cs="Times New Roman"/>
                <w:sz w:val="24"/>
                <w:szCs w:val="24"/>
              </w:rPr>
              <w:t>Виробнича база</w:t>
            </w:r>
          </w:p>
        </w:tc>
      </w:tr>
      <w:tr w:rsidR="002229AC" w:rsidTr="004905E5">
        <w:trPr>
          <w:jc w:val="center"/>
        </w:trPr>
        <w:tc>
          <w:tcPr>
            <w:tcW w:w="1377" w:type="dxa"/>
          </w:tcPr>
          <w:p w:rsidR="002229AC" w:rsidRPr="00585552" w:rsidRDefault="009E2105" w:rsidP="004905E5">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cn</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од.</w:t>
            </w:r>
          </w:p>
        </w:tc>
        <w:tc>
          <w:tcPr>
            <w:tcW w:w="1114"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2</w:t>
            </w:r>
          </w:p>
        </w:tc>
        <w:tc>
          <w:tcPr>
            <w:tcW w:w="1657"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2</w:t>
            </w:r>
          </w:p>
        </w:tc>
        <w:tc>
          <w:tcPr>
            <w:tcW w:w="118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2</w:t>
            </w:r>
          </w:p>
        </w:tc>
        <w:tc>
          <w:tcPr>
            <w:tcW w:w="1086"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2</w:t>
            </w:r>
          </w:p>
        </w:tc>
      </w:tr>
      <w:tr w:rsidR="002229AC" w:rsidTr="004905E5">
        <w:trPr>
          <w:jc w:val="center"/>
        </w:trPr>
        <w:tc>
          <w:tcPr>
            <w:tcW w:w="1377" w:type="dxa"/>
          </w:tcPr>
          <w:p w:rsidR="002229AC" w:rsidRPr="00585552" w:rsidRDefault="009E2105" w:rsidP="004905E5">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e</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од.</w:t>
            </w:r>
          </w:p>
        </w:tc>
        <w:tc>
          <w:tcPr>
            <w:tcW w:w="1114"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1</w:t>
            </w:r>
          </w:p>
        </w:tc>
        <w:tc>
          <w:tcPr>
            <w:tcW w:w="1657"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1</w:t>
            </w:r>
          </w:p>
        </w:tc>
        <w:tc>
          <w:tcPr>
            <w:tcW w:w="118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1</w:t>
            </w:r>
          </w:p>
        </w:tc>
        <w:tc>
          <w:tcPr>
            <w:tcW w:w="1086"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1</w:t>
            </w:r>
          </w:p>
        </w:tc>
      </w:tr>
      <w:tr w:rsidR="002229AC" w:rsidTr="004905E5">
        <w:trPr>
          <w:jc w:val="center"/>
        </w:trPr>
        <w:tc>
          <w:tcPr>
            <w:tcW w:w="1377" w:type="dxa"/>
          </w:tcPr>
          <w:p w:rsidR="002229AC" w:rsidRPr="00585552" w:rsidRDefault="009E2105" w:rsidP="004905E5">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A</m:t>
                    </m:r>
                    <m:r>
                      <w:rPr>
                        <w:rFonts w:ascii="Cambria Math" w:hAnsi="Cambria Math" w:cs="Times New Roman"/>
                        <w:sz w:val="24"/>
                        <w:szCs w:val="24"/>
                      </w:rPr>
                      <m:t>Г</m:t>
                    </m:r>
                  </m:e>
                  <m:sub>
                    <m:r>
                      <w:rPr>
                        <w:rFonts w:ascii="Cambria Math" w:hAnsi="Cambria Math" w:cs="Times New Roman"/>
                        <w:sz w:val="24"/>
                        <w:szCs w:val="24"/>
                      </w:rPr>
                      <m:t>E</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авт-год.</w:t>
            </w:r>
          </w:p>
        </w:tc>
        <w:tc>
          <w:tcPr>
            <w:tcW w:w="111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rPr>
              <w:t>7353</w:t>
            </w:r>
            <w:r>
              <w:rPr>
                <w:rFonts w:ascii="Times New Roman" w:hAnsi="Times New Roman" w:cs="Times New Roman"/>
                <w:sz w:val="24"/>
                <w:szCs w:val="24"/>
                <w:lang w:val="en-US"/>
              </w:rPr>
              <w:t>,71</w:t>
            </w:r>
          </w:p>
        </w:tc>
        <w:tc>
          <w:tcPr>
            <w:tcW w:w="1657"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6659,19</w:t>
            </w:r>
          </w:p>
        </w:tc>
        <w:tc>
          <w:tcPr>
            <w:tcW w:w="113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8806,89</w:t>
            </w:r>
          </w:p>
        </w:tc>
        <w:tc>
          <w:tcPr>
            <w:tcW w:w="1276"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7656,56</w:t>
            </w:r>
          </w:p>
        </w:tc>
        <w:tc>
          <w:tcPr>
            <w:tcW w:w="1182"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6820,83</w:t>
            </w:r>
          </w:p>
        </w:tc>
        <w:tc>
          <w:tcPr>
            <w:tcW w:w="1086"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9580,17</w:t>
            </w:r>
          </w:p>
        </w:tc>
        <w:tc>
          <w:tcPr>
            <w:tcW w:w="113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11786,02</w:t>
            </w:r>
          </w:p>
        </w:tc>
      </w:tr>
      <w:tr w:rsidR="002229AC" w:rsidTr="004905E5">
        <w:trPr>
          <w:jc w:val="center"/>
        </w:trPr>
        <w:tc>
          <w:tcPr>
            <w:tcW w:w="1377" w:type="dxa"/>
          </w:tcPr>
          <w:p w:rsidR="002229AC" w:rsidRPr="00585552" w:rsidRDefault="009E2105" w:rsidP="004905E5">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АГ</m:t>
                    </m:r>
                  </m:e>
                  <m:sub>
                    <m:r>
                      <w:rPr>
                        <w:rFonts w:ascii="Cambria Math" w:hAnsi="Cambria Math" w:cs="Times New Roman"/>
                        <w:sz w:val="24"/>
                        <w:szCs w:val="24"/>
                      </w:rPr>
                      <m:t>рух</m:t>
                    </m:r>
                  </m:sub>
                  <m:sup>
                    <m:r>
                      <w:rPr>
                        <w:rFonts w:ascii="Cambria Math" w:hAnsi="Cambria Math" w:cs="Times New Roman"/>
                        <w:sz w:val="24"/>
                        <w:szCs w:val="24"/>
                      </w:rPr>
                      <m:t>р</m:t>
                    </m:r>
                  </m:sup>
                </m:sSubSup>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авт-год.</w:t>
            </w:r>
          </w:p>
        </w:tc>
        <w:tc>
          <w:tcPr>
            <w:tcW w:w="111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6391,94</w:t>
            </w:r>
          </w:p>
        </w:tc>
        <w:tc>
          <w:tcPr>
            <w:tcW w:w="1657"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5575,84</w:t>
            </w:r>
          </w:p>
        </w:tc>
        <w:tc>
          <w:tcPr>
            <w:tcW w:w="113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7578,62</w:t>
            </w:r>
          </w:p>
        </w:tc>
        <w:tc>
          <w:tcPr>
            <w:tcW w:w="1276"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6758,40</w:t>
            </w:r>
          </w:p>
        </w:tc>
        <w:tc>
          <w:tcPr>
            <w:tcW w:w="1182"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5836,48</w:t>
            </w:r>
          </w:p>
        </w:tc>
        <w:tc>
          <w:tcPr>
            <w:tcW w:w="1086"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8476,85</w:t>
            </w:r>
          </w:p>
        </w:tc>
        <w:tc>
          <w:tcPr>
            <w:tcW w:w="113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10723,36</w:t>
            </w:r>
          </w:p>
        </w:tc>
      </w:tr>
      <w:tr w:rsidR="002229AC" w:rsidTr="004905E5">
        <w:trPr>
          <w:jc w:val="center"/>
        </w:trPr>
        <w:tc>
          <w:tcPr>
            <w:tcW w:w="1377" w:type="dxa"/>
          </w:tcPr>
          <w:p w:rsidR="002229AC" w:rsidRPr="00585552" w:rsidRDefault="009E2105" w:rsidP="004905E5">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АГ</m:t>
                    </m:r>
                  </m:e>
                  <m:sub>
                    <m:r>
                      <w:rPr>
                        <w:rFonts w:ascii="Cambria Math" w:hAnsi="Cambria Math" w:cs="Times New Roman"/>
                        <w:sz w:val="24"/>
                        <w:szCs w:val="24"/>
                      </w:rPr>
                      <m:t>ПР</m:t>
                    </m:r>
                  </m:sub>
                  <m:sup>
                    <m:r>
                      <w:rPr>
                        <w:rFonts w:ascii="Cambria Math" w:hAnsi="Cambria Math" w:cs="Times New Roman"/>
                        <w:sz w:val="24"/>
                        <w:szCs w:val="24"/>
                      </w:rPr>
                      <m:t>р</m:t>
                    </m:r>
                  </m:sup>
                </m:sSubSup>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авт-год.</w:t>
            </w:r>
          </w:p>
        </w:tc>
        <w:tc>
          <w:tcPr>
            <w:tcW w:w="111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912,12</w:t>
            </w:r>
          </w:p>
        </w:tc>
        <w:tc>
          <w:tcPr>
            <w:tcW w:w="1657"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1033,96</w:t>
            </w:r>
          </w:p>
        </w:tc>
        <w:tc>
          <w:tcPr>
            <w:tcW w:w="113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1176,91</w:t>
            </w:r>
          </w:p>
        </w:tc>
        <w:tc>
          <w:tcPr>
            <w:tcW w:w="1276"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846,91</w:t>
            </w:r>
          </w:p>
        </w:tc>
        <w:tc>
          <w:tcPr>
            <w:tcW w:w="1182"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934,82</w:t>
            </w:r>
          </w:p>
        </w:tc>
        <w:tc>
          <w:tcPr>
            <w:tcW w:w="1086"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1011,91</w:t>
            </w:r>
          </w:p>
        </w:tc>
        <w:tc>
          <w:tcPr>
            <w:tcW w:w="113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1055,47</w:t>
            </w:r>
          </w:p>
        </w:tc>
      </w:tr>
      <w:tr w:rsidR="002229AC" w:rsidTr="004905E5">
        <w:trPr>
          <w:jc w:val="center"/>
        </w:trPr>
        <w:tc>
          <w:tcPr>
            <w:tcW w:w="1377" w:type="dxa"/>
          </w:tcPr>
          <w:p w:rsidR="002229AC" w:rsidRPr="00585552" w:rsidRDefault="009E2105" w:rsidP="004905E5">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АГ</m:t>
                    </m:r>
                  </m:e>
                  <m:sub>
                    <m:r>
                      <w:rPr>
                        <w:rFonts w:ascii="Cambria Math" w:hAnsi="Cambria Math" w:cs="Times New Roman"/>
                        <w:sz w:val="24"/>
                        <w:szCs w:val="24"/>
                      </w:rPr>
                      <m:t>М</m:t>
                    </m:r>
                  </m:sub>
                  <m:sup>
                    <m:r>
                      <w:rPr>
                        <w:rFonts w:ascii="Cambria Math" w:hAnsi="Cambria Math" w:cs="Times New Roman"/>
                        <w:sz w:val="24"/>
                        <w:szCs w:val="24"/>
                      </w:rPr>
                      <m:t>р</m:t>
                    </m:r>
                  </m:sup>
                </m:sSubSup>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авт-год.</w:t>
            </w:r>
          </w:p>
        </w:tc>
        <w:tc>
          <w:tcPr>
            <w:tcW w:w="111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7304,06</w:t>
            </w:r>
          </w:p>
        </w:tc>
        <w:tc>
          <w:tcPr>
            <w:tcW w:w="1657"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6609,80</w:t>
            </w:r>
          </w:p>
        </w:tc>
        <w:tc>
          <w:tcPr>
            <w:tcW w:w="113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8755,54</w:t>
            </w:r>
          </w:p>
        </w:tc>
        <w:tc>
          <w:tcPr>
            <w:tcW w:w="1276"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7605,31</w:t>
            </w:r>
          </w:p>
        </w:tc>
        <w:tc>
          <w:tcPr>
            <w:tcW w:w="1182"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6771,30</w:t>
            </w:r>
          </w:p>
        </w:tc>
        <w:tc>
          <w:tcPr>
            <w:tcW w:w="1086"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9488,76</w:t>
            </w:r>
          </w:p>
        </w:tc>
        <w:tc>
          <w:tcPr>
            <w:tcW w:w="1134" w:type="dxa"/>
          </w:tcPr>
          <w:p w:rsidR="002229AC" w:rsidRPr="00477AC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11778,84</w:t>
            </w:r>
          </w:p>
        </w:tc>
      </w:tr>
      <w:tr w:rsidR="002229AC" w:rsidTr="004905E5">
        <w:trPr>
          <w:jc w:val="center"/>
        </w:trPr>
        <w:tc>
          <w:tcPr>
            <w:tcW w:w="11052" w:type="dxa"/>
            <w:gridSpan w:val="9"/>
          </w:tcPr>
          <w:p w:rsidR="002229AC" w:rsidRPr="00585552" w:rsidRDefault="002229AC" w:rsidP="004905E5">
            <w:pPr>
              <w:pStyle w:val="a3"/>
              <w:numPr>
                <w:ilvl w:val="0"/>
                <w:numId w:val="23"/>
              </w:numPr>
              <w:jc w:val="center"/>
              <w:rPr>
                <w:rFonts w:ascii="Times New Roman" w:hAnsi="Times New Roman" w:cs="Times New Roman"/>
                <w:sz w:val="24"/>
                <w:szCs w:val="24"/>
              </w:rPr>
            </w:pPr>
            <w:r>
              <w:rPr>
                <w:rFonts w:ascii="Times New Roman" w:hAnsi="Times New Roman" w:cs="Times New Roman"/>
                <w:sz w:val="24"/>
                <w:szCs w:val="24"/>
              </w:rPr>
              <w:t>Техніко-експлуатаційні показники</w:t>
            </w:r>
          </w:p>
        </w:tc>
      </w:tr>
      <w:tr w:rsidR="002229AC" w:rsidTr="004905E5">
        <w:trPr>
          <w:jc w:val="center"/>
        </w:trPr>
        <w:tc>
          <w:tcPr>
            <w:tcW w:w="1377" w:type="dxa"/>
          </w:tcPr>
          <w:p w:rsidR="002229AC" w:rsidRPr="00A27E38" w:rsidRDefault="009E2105" w:rsidP="004905E5">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lang w:val="en-US"/>
                      </w:rPr>
                      <m:t>T</m:t>
                    </m:r>
                  </m:e>
                  <m:sub>
                    <m:r>
                      <w:rPr>
                        <w:rFonts w:ascii="Cambria Math" w:eastAsia="DengXian" w:hAnsi="Cambria Math" w:cs="Times New Roman"/>
                        <w:sz w:val="24"/>
                        <w:szCs w:val="24"/>
                      </w:rPr>
                      <m:t>н</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год.</w:t>
            </w:r>
          </w:p>
        </w:tc>
        <w:tc>
          <w:tcPr>
            <w:tcW w:w="1114" w:type="dxa"/>
          </w:tcPr>
          <w:p w:rsidR="002229AC" w:rsidRPr="00837C42"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55,71</w:t>
            </w:r>
          </w:p>
        </w:tc>
        <w:tc>
          <w:tcPr>
            <w:tcW w:w="1657" w:type="dxa"/>
          </w:tcPr>
          <w:p w:rsidR="002229AC" w:rsidRPr="00837C42"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50,45</w:t>
            </w:r>
          </w:p>
        </w:tc>
        <w:tc>
          <w:tcPr>
            <w:tcW w:w="1134" w:type="dxa"/>
          </w:tcPr>
          <w:p w:rsidR="002229AC" w:rsidRPr="00837C42"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66,72</w:t>
            </w:r>
          </w:p>
        </w:tc>
        <w:tc>
          <w:tcPr>
            <w:tcW w:w="1276" w:type="dxa"/>
          </w:tcPr>
          <w:p w:rsidR="002229AC" w:rsidRPr="00837C42"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182" w:type="dxa"/>
          </w:tcPr>
          <w:p w:rsidR="002229AC" w:rsidRPr="00837C42"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51,67</w:t>
            </w:r>
          </w:p>
        </w:tc>
        <w:tc>
          <w:tcPr>
            <w:tcW w:w="1086" w:type="dxa"/>
          </w:tcPr>
          <w:p w:rsidR="002229AC" w:rsidRPr="00837C42"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72,58</w:t>
            </w:r>
          </w:p>
        </w:tc>
        <w:tc>
          <w:tcPr>
            <w:tcW w:w="1134" w:type="dxa"/>
          </w:tcPr>
          <w:p w:rsidR="002229AC" w:rsidRPr="00837C42"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89,29</w:t>
            </w:r>
          </w:p>
        </w:tc>
      </w:tr>
      <w:tr w:rsidR="002229AC" w:rsidTr="004905E5">
        <w:trPr>
          <w:jc w:val="center"/>
        </w:trPr>
        <w:tc>
          <w:tcPr>
            <w:tcW w:w="1377" w:type="dxa"/>
          </w:tcPr>
          <w:p w:rsidR="002229AC" w:rsidRPr="00A27E38" w:rsidRDefault="009E2105" w:rsidP="004905E5">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lang w:val="en-US"/>
                      </w:rPr>
                      <m:t>l</m:t>
                    </m:r>
                  </m:e>
                  <m:sub>
                    <m:r>
                      <w:rPr>
                        <w:rFonts w:ascii="Cambria Math" w:eastAsia="DengXian" w:hAnsi="Cambria Math" w:cs="Times New Roman"/>
                        <w:sz w:val="24"/>
                        <w:szCs w:val="24"/>
                      </w:rPr>
                      <m:t>м</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км.</w:t>
            </w:r>
          </w:p>
        </w:tc>
        <w:tc>
          <w:tcPr>
            <w:tcW w:w="1114"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1315</w:t>
            </w:r>
          </w:p>
        </w:tc>
        <w:tc>
          <w:tcPr>
            <w:tcW w:w="1657"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1057</w:t>
            </w:r>
          </w:p>
        </w:tc>
        <w:tc>
          <w:tcPr>
            <w:tcW w:w="1134"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1568</w:t>
            </w:r>
          </w:p>
        </w:tc>
        <w:tc>
          <w:tcPr>
            <w:tcW w:w="1276"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1498</w:t>
            </w:r>
          </w:p>
        </w:tc>
        <w:tc>
          <w:tcPr>
            <w:tcW w:w="1182"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1240</w:t>
            </w:r>
          </w:p>
        </w:tc>
        <w:tc>
          <w:tcPr>
            <w:tcW w:w="1086"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1769</w:t>
            </w:r>
          </w:p>
        </w:tc>
        <w:tc>
          <w:tcPr>
            <w:tcW w:w="1134"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2042</w:t>
            </w:r>
          </w:p>
        </w:tc>
      </w:tr>
      <w:tr w:rsidR="002229AC" w:rsidTr="004905E5">
        <w:trPr>
          <w:jc w:val="center"/>
        </w:trPr>
        <w:tc>
          <w:tcPr>
            <w:tcW w:w="1377" w:type="dxa"/>
          </w:tcPr>
          <w:p w:rsidR="002229AC" w:rsidRDefault="002229AC" w:rsidP="004905E5">
            <w:pPr>
              <w:jc w:val="center"/>
              <w:rPr>
                <w:rFonts w:ascii="Calibri" w:eastAsia="DengXian" w:hAnsi="Calibri"/>
                <w:sz w:val="24"/>
                <w:szCs w:val="24"/>
              </w:rPr>
            </w:pPr>
            <m:oMathPara>
              <m:oMath>
                <m:r>
                  <w:rPr>
                    <w:rFonts w:ascii="Cambria Math" w:eastAsia="DengXian" w:hAnsi="Cambria Math" w:cs="Times New Roman"/>
                    <w:sz w:val="24"/>
                    <w:szCs w:val="24"/>
                  </w:rPr>
                  <m:t>γ</m:t>
                </m:r>
              </m:oMath>
            </m:oMathPara>
          </w:p>
        </w:tc>
        <w:tc>
          <w:tcPr>
            <w:tcW w:w="1092" w:type="dxa"/>
          </w:tcPr>
          <w:p w:rsidR="002229AC" w:rsidRPr="00D655A2"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1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0,93</w:t>
            </w:r>
          </w:p>
        </w:tc>
        <w:tc>
          <w:tcPr>
            <w:tcW w:w="1657"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0,84</w:t>
            </w:r>
          </w:p>
        </w:tc>
        <w:tc>
          <w:tcPr>
            <w:tcW w:w="113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0,98</w:t>
            </w:r>
          </w:p>
        </w:tc>
        <w:tc>
          <w:tcPr>
            <w:tcW w:w="1276"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0,77</w:t>
            </w:r>
          </w:p>
        </w:tc>
        <w:tc>
          <w:tcPr>
            <w:tcW w:w="1182"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0,82</w:t>
            </w:r>
          </w:p>
        </w:tc>
        <w:tc>
          <w:tcPr>
            <w:tcW w:w="1086"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0,80</w:t>
            </w:r>
          </w:p>
        </w:tc>
        <w:tc>
          <w:tcPr>
            <w:tcW w:w="113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0,67</w:t>
            </w:r>
          </w:p>
        </w:tc>
      </w:tr>
      <w:tr w:rsidR="002229AC" w:rsidTr="004905E5">
        <w:trPr>
          <w:jc w:val="center"/>
        </w:trPr>
        <w:tc>
          <w:tcPr>
            <w:tcW w:w="1377" w:type="dxa"/>
          </w:tcPr>
          <w:p w:rsidR="002229AC" w:rsidRPr="00A27E38" w:rsidRDefault="002229AC" w:rsidP="004905E5">
            <w:pPr>
              <w:jc w:val="center"/>
              <w:rPr>
                <w:rFonts w:ascii="Times New Roman" w:eastAsia="DengXian" w:hAnsi="Times New Roman" w:cs="Times New Roman"/>
                <w:sz w:val="24"/>
                <w:szCs w:val="24"/>
              </w:rPr>
            </w:pPr>
            <m:oMathPara>
              <m:oMath>
                <m:r>
                  <w:rPr>
                    <w:rFonts w:ascii="Cambria Math" w:eastAsia="DengXian" w:hAnsi="Cambria Math" w:cs="Times New Roman"/>
                    <w:sz w:val="24"/>
                    <w:szCs w:val="24"/>
                  </w:rPr>
                  <m:t>β</m:t>
                </m:r>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w:t>
            </w:r>
          </w:p>
        </w:tc>
        <w:tc>
          <w:tcPr>
            <w:tcW w:w="111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1657"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113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1276"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1182"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1086"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0,99</w:t>
            </w:r>
          </w:p>
        </w:tc>
        <w:tc>
          <w:tcPr>
            <w:tcW w:w="113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0,99</w:t>
            </w:r>
          </w:p>
        </w:tc>
      </w:tr>
      <w:tr w:rsidR="002229AC" w:rsidTr="004905E5">
        <w:trPr>
          <w:jc w:val="center"/>
        </w:trPr>
        <w:tc>
          <w:tcPr>
            <w:tcW w:w="1377" w:type="dxa"/>
          </w:tcPr>
          <w:p w:rsidR="002229AC" w:rsidRPr="00A27E38" w:rsidRDefault="009E2105" w:rsidP="004905E5">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q</m:t>
                    </m:r>
                  </m:e>
                  <m:sub>
                    <m:r>
                      <w:rPr>
                        <w:rFonts w:ascii="Cambria Math" w:eastAsia="DengXian" w:hAnsi="Cambria Math" w:cs="Times New Roman"/>
                        <w:sz w:val="24"/>
                        <w:szCs w:val="24"/>
                      </w:rPr>
                      <m:t>н</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пас.</w:t>
            </w:r>
          </w:p>
        </w:tc>
        <w:tc>
          <w:tcPr>
            <w:tcW w:w="1114" w:type="dxa"/>
          </w:tcPr>
          <w:p w:rsidR="002229AC" w:rsidRPr="008B49D2" w:rsidRDefault="002229AC" w:rsidP="004905E5">
            <w:pPr>
              <w:jc w:val="center"/>
              <w:rPr>
                <w:rFonts w:ascii="Times New Roman" w:hAnsi="Times New Roman" w:cs="Times New Roman"/>
                <w:sz w:val="24"/>
                <w:szCs w:val="24"/>
                <w:lang w:val="en-US"/>
              </w:rPr>
            </w:pPr>
            <w:r w:rsidRPr="008B49D2">
              <w:rPr>
                <w:rFonts w:ascii="Times New Roman" w:hAnsi="Times New Roman" w:cs="Times New Roman"/>
                <w:sz w:val="24"/>
                <w:szCs w:val="24"/>
                <w:lang w:val="en-US"/>
              </w:rPr>
              <w:t>55</w:t>
            </w:r>
          </w:p>
        </w:tc>
        <w:tc>
          <w:tcPr>
            <w:tcW w:w="1657" w:type="dxa"/>
          </w:tcPr>
          <w:p w:rsidR="002229AC" w:rsidRPr="008B49D2" w:rsidRDefault="002229AC" w:rsidP="004905E5">
            <w:pPr>
              <w:jc w:val="center"/>
              <w:rPr>
                <w:rFonts w:ascii="Times New Roman" w:hAnsi="Times New Roman" w:cs="Times New Roman"/>
                <w:sz w:val="24"/>
                <w:szCs w:val="24"/>
                <w:lang w:val="en-US"/>
              </w:rPr>
            </w:pPr>
            <w:r w:rsidRPr="008B49D2">
              <w:rPr>
                <w:rFonts w:ascii="Times New Roman" w:hAnsi="Times New Roman" w:cs="Times New Roman"/>
                <w:sz w:val="24"/>
                <w:szCs w:val="24"/>
                <w:lang w:val="en-US"/>
              </w:rPr>
              <w:t>55</w:t>
            </w:r>
          </w:p>
        </w:tc>
        <w:tc>
          <w:tcPr>
            <w:tcW w:w="1134" w:type="dxa"/>
          </w:tcPr>
          <w:p w:rsidR="002229AC" w:rsidRPr="008B49D2" w:rsidRDefault="002229AC" w:rsidP="004905E5">
            <w:pPr>
              <w:jc w:val="center"/>
              <w:rPr>
                <w:rFonts w:ascii="Times New Roman" w:hAnsi="Times New Roman" w:cs="Times New Roman"/>
                <w:sz w:val="24"/>
                <w:szCs w:val="24"/>
                <w:lang w:val="en-US"/>
              </w:rPr>
            </w:pPr>
            <w:r w:rsidRPr="008B49D2">
              <w:rPr>
                <w:rFonts w:ascii="Times New Roman" w:hAnsi="Times New Roman" w:cs="Times New Roman"/>
                <w:sz w:val="24"/>
                <w:szCs w:val="24"/>
                <w:lang w:val="en-US"/>
              </w:rPr>
              <w:t>57</w:t>
            </w:r>
          </w:p>
        </w:tc>
        <w:tc>
          <w:tcPr>
            <w:tcW w:w="1276" w:type="dxa"/>
          </w:tcPr>
          <w:p w:rsidR="002229AC" w:rsidRPr="008B49D2" w:rsidRDefault="002229AC" w:rsidP="004905E5">
            <w:pPr>
              <w:jc w:val="center"/>
              <w:rPr>
                <w:rFonts w:ascii="Times New Roman" w:hAnsi="Times New Roman" w:cs="Times New Roman"/>
                <w:sz w:val="24"/>
                <w:szCs w:val="24"/>
                <w:lang w:val="en-US"/>
              </w:rPr>
            </w:pPr>
            <w:r w:rsidRPr="008B49D2">
              <w:rPr>
                <w:rFonts w:ascii="Times New Roman" w:hAnsi="Times New Roman" w:cs="Times New Roman"/>
                <w:sz w:val="24"/>
                <w:szCs w:val="24"/>
                <w:lang w:val="en-US"/>
              </w:rPr>
              <w:t>57</w:t>
            </w:r>
          </w:p>
        </w:tc>
        <w:tc>
          <w:tcPr>
            <w:tcW w:w="1182" w:type="dxa"/>
          </w:tcPr>
          <w:p w:rsidR="002229AC" w:rsidRPr="008B49D2" w:rsidRDefault="002229AC" w:rsidP="004905E5">
            <w:pPr>
              <w:jc w:val="center"/>
              <w:rPr>
                <w:rFonts w:ascii="Times New Roman" w:hAnsi="Times New Roman" w:cs="Times New Roman"/>
                <w:sz w:val="24"/>
                <w:szCs w:val="24"/>
                <w:lang w:val="en-US"/>
              </w:rPr>
            </w:pPr>
            <w:r w:rsidRPr="008B49D2">
              <w:rPr>
                <w:rFonts w:ascii="Times New Roman" w:hAnsi="Times New Roman" w:cs="Times New Roman"/>
                <w:sz w:val="24"/>
                <w:szCs w:val="24"/>
                <w:lang w:val="en-US"/>
              </w:rPr>
              <w:t>51</w:t>
            </w:r>
          </w:p>
        </w:tc>
        <w:tc>
          <w:tcPr>
            <w:tcW w:w="1086" w:type="dxa"/>
          </w:tcPr>
          <w:p w:rsidR="002229AC" w:rsidRPr="008B49D2" w:rsidRDefault="002229AC" w:rsidP="004905E5">
            <w:pPr>
              <w:jc w:val="center"/>
              <w:rPr>
                <w:rFonts w:ascii="Times New Roman" w:hAnsi="Times New Roman" w:cs="Times New Roman"/>
                <w:sz w:val="24"/>
                <w:szCs w:val="24"/>
                <w:lang w:val="en-US"/>
              </w:rPr>
            </w:pPr>
            <w:r w:rsidRPr="008B49D2">
              <w:rPr>
                <w:rFonts w:ascii="Times New Roman" w:hAnsi="Times New Roman" w:cs="Times New Roman"/>
                <w:sz w:val="24"/>
                <w:szCs w:val="24"/>
                <w:lang w:val="en-US"/>
              </w:rPr>
              <w:t>57</w:t>
            </w:r>
          </w:p>
        </w:tc>
        <w:tc>
          <w:tcPr>
            <w:tcW w:w="1134" w:type="dxa"/>
          </w:tcPr>
          <w:p w:rsidR="002229AC" w:rsidRPr="008B49D2" w:rsidRDefault="002229AC" w:rsidP="004905E5">
            <w:pPr>
              <w:jc w:val="center"/>
              <w:rPr>
                <w:rFonts w:ascii="Times New Roman" w:hAnsi="Times New Roman" w:cs="Times New Roman"/>
                <w:sz w:val="24"/>
                <w:szCs w:val="24"/>
                <w:lang w:val="en-US"/>
              </w:rPr>
            </w:pPr>
            <w:r w:rsidRPr="008B49D2">
              <w:rPr>
                <w:rFonts w:ascii="Times New Roman" w:hAnsi="Times New Roman" w:cs="Times New Roman"/>
                <w:sz w:val="24"/>
                <w:szCs w:val="24"/>
                <w:lang w:val="en-US"/>
              </w:rPr>
              <w:t>57</w:t>
            </w:r>
          </w:p>
        </w:tc>
      </w:tr>
      <w:tr w:rsidR="002229AC" w:rsidTr="004905E5">
        <w:trPr>
          <w:jc w:val="center"/>
        </w:trPr>
        <w:tc>
          <w:tcPr>
            <w:tcW w:w="1377" w:type="dxa"/>
          </w:tcPr>
          <w:p w:rsidR="002229AC" w:rsidRPr="00A27E38" w:rsidRDefault="009E2105" w:rsidP="004905E5">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lang w:val="en-US"/>
                      </w:rPr>
                      <m:t>a</m:t>
                    </m:r>
                  </m:e>
                  <m:sub>
                    <m:r>
                      <w:rPr>
                        <w:rFonts w:ascii="Cambria Math" w:eastAsia="DengXian" w:hAnsi="Cambria Math" w:cs="Times New Roman"/>
                        <w:sz w:val="24"/>
                        <w:szCs w:val="24"/>
                      </w:rPr>
                      <m:t>в</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w:t>
            </w:r>
          </w:p>
        </w:tc>
        <w:tc>
          <w:tcPr>
            <w:tcW w:w="7449" w:type="dxa"/>
            <w:gridSpan w:val="6"/>
          </w:tcPr>
          <w:p w:rsidR="002229AC" w:rsidRPr="009D5371" w:rsidRDefault="002229AC" w:rsidP="004905E5">
            <w:pPr>
              <w:jc w:val="center"/>
              <w:rPr>
                <w:rFonts w:ascii="Times New Roman" w:hAnsi="Times New Roman" w:cs="Times New Roman"/>
                <w:sz w:val="24"/>
                <w:szCs w:val="24"/>
              </w:rPr>
            </w:pPr>
            <w:r>
              <w:rPr>
                <w:rFonts w:ascii="Times New Roman" w:hAnsi="Times New Roman" w:cs="Times New Roman"/>
                <w:sz w:val="24"/>
                <w:szCs w:val="24"/>
              </w:rPr>
              <w:t>0,85</w:t>
            </w:r>
          </w:p>
        </w:tc>
        <w:tc>
          <w:tcPr>
            <w:tcW w:w="1134" w:type="dxa"/>
          </w:tcPr>
          <w:p w:rsidR="002229AC" w:rsidRPr="009D5371" w:rsidRDefault="002229AC" w:rsidP="004905E5">
            <w:pPr>
              <w:jc w:val="center"/>
              <w:rPr>
                <w:rFonts w:ascii="Times New Roman" w:hAnsi="Times New Roman" w:cs="Times New Roman"/>
                <w:sz w:val="24"/>
                <w:szCs w:val="24"/>
              </w:rPr>
            </w:pPr>
          </w:p>
        </w:tc>
      </w:tr>
      <w:tr w:rsidR="002229AC" w:rsidTr="004905E5">
        <w:trPr>
          <w:jc w:val="center"/>
        </w:trPr>
        <w:tc>
          <w:tcPr>
            <w:tcW w:w="1377" w:type="dxa"/>
          </w:tcPr>
          <w:p w:rsidR="002229AC" w:rsidRPr="0061643D" w:rsidRDefault="009E2105" w:rsidP="004905E5">
            <w:pPr>
              <w:jc w:val="center"/>
              <w:rPr>
                <w:rFonts w:ascii="Times New Roman" w:eastAsia="DengXian" w:hAnsi="Times New Roman" w:cs="Times New Roman"/>
                <w:i/>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V</m:t>
                    </m:r>
                  </m:e>
                  <m:sub>
                    <m:r>
                      <w:rPr>
                        <w:rFonts w:ascii="Cambria Math" w:eastAsia="DengXian" w:hAnsi="Cambria Math" w:cs="Times New Roman"/>
                        <w:sz w:val="24"/>
                        <w:szCs w:val="24"/>
                      </w:rPr>
                      <m:t>t</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км/год.</w:t>
            </w:r>
          </w:p>
        </w:tc>
        <w:tc>
          <w:tcPr>
            <w:tcW w:w="1114"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54,56</w:t>
            </w:r>
          </w:p>
        </w:tc>
        <w:tc>
          <w:tcPr>
            <w:tcW w:w="1657"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50,33</w:t>
            </w:r>
          </w:p>
        </w:tc>
        <w:tc>
          <w:tcPr>
            <w:tcW w:w="1134"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54,83</w:t>
            </w:r>
          </w:p>
        </w:tc>
        <w:tc>
          <w:tcPr>
            <w:tcW w:w="1276"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58,75</w:t>
            </w:r>
          </w:p>
        </w:tc>
        <w:tc>
          <w:tcPr>
            <w:tcW w:w="1182"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56,36</w:t>
            </w:r>
          </w:p>
        </w:tc>
        <w:tc>
          <w:tcPr>
            <w:tcW w:w="1086"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55,28</w:t>
            </w:r>
          </w:p>
        </w:tc>
        <w:tc>
          <w:tcPr>
            <w:tcW w:w="1134"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50,42</w:t>
            </w:r>
          </w:p>
        </w:tc>
      </w:tr>
      <w:tr w:rsidR="002229AC" w:rsidTr="004905E5">
        <w:trPr>
          <w:jc w:val="center"/>
        </w:trPr>
        <w:tc>
          <w:tcPr>
            <w:tcW w:w="1377" w:type="dxa"/>
          </w:tcPr>
          <w:p w:rsidR="002229AC" w:rsidRPr="0061643D" w:rsidRDefault="009E2105" w:rsidP="004905E5">
            <w:pPr>
              <w:jc w:val="center"/>
              <w:rPr>
                <w:rFonts w:ascii="Times New Roman" w:eastAsia="DengXian" w:hAnsi="Times New Roman" w:cs="Times New Roman"/>
                <w:i/>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V</m:t>
                    </m:r>
                  </m:e>
                  <m:sub>
                    <m:r>
                      <w:rPr>
                        <w:rFonts w:ascii="Cambria Math" w:eastAsia="DengXian" w:hAnsi="Cambria Math" w:cs="Times New Roman"/>
                        <w:sz w:val="24"/>
                        <w:szCs w:val="24"/>
                      </w:rPr>
                      <m:t>e</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км/год.</w:t>
            </w:r>
          </w:p>
        </w:tc>
        <w:tc>
          <w:tcPr>
            <w:tcW w:w="1114"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47,42</w:t>
            </w:r>
          </w:p>
        </w:tc>
        <w:tc>
          <w:tcPr>
            <w:tcW w:w="1657"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42,42</w:t>
            </w:r>
          </w:p>
        </w:tc>
        <w:tc>
          <w:tcPr>
            <w:tcW w:w="1134"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47,43</w:t>
            </w:r>
          </w:p>
        </w:tc>
        <w:tc>
          <w:tcPr>
            <w:tcW w:w="1276"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52,18</w:t>
            </w:r>
          </w:p>
        </w:tc>
        <w:tc>
          <w:tcPr>
            <w:tcW w:w="1182"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48,55</w:t>
            </w:r>
          </w:p>
        </w:tc>
        <w:tc>
          <w:tcPr>
            <w:tcW w:w="1086"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49,14</w:t>
            </w:r>
          </w:p>
        </w:tc>
        <w:tc>
          <w:tcPr>
            <w:tcW w:w="1134" w:type="dxa"/>
          </w:tcPr>
          <w:p w:rsidR="002229AC" w:rsidRPr="007F7EAE"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46,06</w:t>
            </w:r>
          </w:p>
        </w:tc>
      </w:tr>
      <w:tr w:rsidR="002229AC" w:rsidTr="004905E5">
        <w:trPr>
          <w:jc w:val="center"/>
        </w:trPr>
        <w:tc>
          <w:tcPr>
            <w:tcW w:w="1377" w:type="dxa"/>
          </w:tcPr>
          <w:p w:rsidR="002229AC" w:rsidRPr="00A27E38" w:rsidRDefault="009E2105" w:rsidP="004905E5">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t</m:t>
                    </m:r>
                  </m:e>
                  <m:sub>
                    <m:r>
                      <w:rPr>
                        <w:rFonts w:ascii="Cambria Math" w:eastAsia="DengXian" w:hAnsi="Cambria Math" w:cs="Times New Roman"/>
                        <w:sz w:val="24"/>
                        <w:szCs w:val="24"/>
                      </w:rPr>
                      <m:t>p</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год.</w:t>
            </w:r>
          </w:p>
        </w:tc>
        <w:tc>
          <w:tcPr>
            <w:tcW w:w="111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55,11</w:t>
            </w:r>
          </w:p>
        </w:tc>
        <w:tc>
          <w:tcPr>
            <w:tcW w:w="1657"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49,83</w:t>
            </w:r>
          </w:p>
        </w:tc>
        <w:tc>
          <w:tcPr>
            <w:tcW w:w="113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66,12</w:t>
            </w:r>
          </w:p>
        </w:tc>
        <w:tc>
          <w:tcPr>
            <w:tcW w:w="1276"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57,42</w:t>
            </w:r>
          </w:p>
        </w:tc>
        <w:tc>
          <w:tcPr>
            <w:tcW w:w="1182"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51,08</w:t>
            </w:r>
          </w:p>
        </w:tc>
        <w:tc>
          <w:tcPr>
            <w:tcW w:w="1086"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71,98</w:t>
            </w:r>
          </w:p>
        </w:tc>
        <w:tc>
          <w:tcPr>
            <w:tcW w:w="113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88,67</w:t>
            </w:r>
          </w:p>
        </w:tc>
      </w:tr>
      <w:tr w:rsidR="002229AC" w:rsidTr="004905E5">
        <w:trPr>
          <w:jc w:val="center"/>
        </w:trPr>
        <w:tc>
          <w:tcPr>
            <w:tcW w:w="1377" w:type="dxa"/>
          </w:tcPr>
          <w:p w:rsidR="002229AC" w:rsidRPr="00A27E38" w:rsidRDefault="009E2105" w:rsidP="004905E5">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t</m:t>
                    </m:r>
                  </m:e>
                  <m:sub>
                    <m:r>
                      <w:rPr>
                        <w:rFonts w:ascii="Cambria Math" w:eastAsia="DengXian" w:hAnsi="Cambria Math" w:cs="Times New Roman"/>
                        <w:sz w:val="24"/>
                        <w:szCs w:val="24"/>
                      </w:rPr>
                      <m:t>пз</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год.</w:t>
            </w:r>
          </w:p>
        </w:tc>
        <w:tc>
          <w:tcPr>
            <w:tcW w:w="111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4,083</w:t>
            </w:r>
          </w:p>
        </w:tc>
        <w:tc>
          <w:tcPr>
            <w:tcW w:w="1657"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3,833</w:t>
            </w:r>
          </w:p>
        </w:tc>
        <w:tc>
          <w:tcPr>
            <w:tcW w:w="113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5,916</w:t>
            </w:r>
          </w:p>
        </w:tc>
        <w:tc>
          <w:tcPr>
            <w:tcW w:w="1276"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82"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3,666</w:t>
            </w:r>
          </w:p>
        </w:tc>
        <w:tc>
          <w:tcPr>
            <w:tcW w:w="1086"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5,08</w:t>
            </w:r>
          </w:p>
        </w:tc>
        <w:tc>
          <w:tcPr>
            <w:tcW w:w="113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4,75</w:t>
            </w:r>
          </w:p>
        </w:tc>
      </w:tr>
      <w:tr w:rsidR="002229AC" w:rsidTr="004905E5">
        <w:trPr>
          <w:jc w:val="center"/>
        </w:trPr>
        <w:tc>
          <w:tcPr>
            <w:tcW w:w="1377" w:type="dxa"/>
          </w:tcPr>
          <w:p w:rsidR="002229AC" w:rsidRPr="00A27E38" w:rsidRDefault="009E2105" w:rsidP="004905E5">
            <w:pPr>
              <w:jc w:val="center"/>
              <w:rPr>
                <w:rFonts w:ascii="Times New Roman" w:eastAsia="DengXian" w:hAnsi="Times New Roman" w:cs="Times New Roman"/>
                <w:sz w:val="24"/>
                <w:szCs w:val="24"/>
              </w:rPr>
            </w:pPr>
            <m:oMathPara>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К</m:t>
                    </m:r>
                  </m:e>
                  <m:sub>
                    <m:r>
                      <w:rPr>
                        <w:rFonts w:ascii="Cambria Math" w:eastAsia="DengXian" w:hAnsi="Cambria Math" w:cs="Times New Roman"/>
                        <w:sz w:val="24"/>
                        <w:szCs w:val="24"/>
                      </w:rPr>
                      <m:t>зм</m:t>
                    </m:r>
                  </m:sub>
                </m:sSub>
              </m:oMath>
            </m:oMathPara>
          </w:p>
        </w:tc>
        <w:tc>
          <w:tcPr>
            <w:tcW w:w="1092" w:type="dxa"/>
          </w:tcPr>
          <w:p w:rsidR="002229AC" w:rsidRPr="00585552" w:rsidRDefault="002229AC" w:rsidP="004905E5">
            <w:pPr>
              <w:jc w:val="center"/>
              <w:rPr>
                <w:rFonts w:ascii="Times New Roman" w:hAnsi="Times New Roman" w:cs="Times New Roman"/>
                <w:sz w:val="24"/>
                <w:szCs w:val="24"/>
              </w:rPr>
            </w:pPr>
            <w:r>
              <w:rPr>
                <w:rFonts w:ascii="Times New Roman" w:hAnsi="Times New Roman" w:cs="Times New Roman"/>
                <w:sz w:val="24"/>
                <w:szCs w:val="24"/>
              </w:rPr>
              <w:t>-</w:t>
            </w:r>
          </w:p>
        </w:tc>
        <w:tc>
          <w:tcPr>
            <w:tcW w:w="111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3,21</w:t>
            </w:r>
          </w:p>
        </w:tc>
        <w:tc>
          <w:tcPr>
            <w:tcW w:w="1657"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3,21</w:t>
            </w:r>
          </w:p>
        </w:tc>
        <w:tc>
          <w:tcPr>
            <w:tcW w:w="113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3,22</w:t>
            </w:r>
          </w:p>
        </w:tc>
        <w:tc>
          <w:tcPr>
            <w:tcW w:w="1276"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3,19</w:t>
            </w:r>
          </w:p>
        </w:tc>
        <w:tc>
          <w:tcPr>
            <w:tcW w:w="1182"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3,19</w:t>
            </w:r>
          </w:p>
        </w:tc>
        <w:tc>
          <w:tcPr>
            <w:tcW w:w="1086"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3,17</w:t>
            </w:r>
          </w:p>
        </w:tc>
        <w:tc>
          <w:tcPr>
            <w:tcW w:w="1134" w:type="dxa"/>
          </w:tcPr>
          <w:p w:rsidR="002229AC" w:rsidRPr="00FD78EB"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3,13</w:t>
            </w:r>
          </w:p>
        </w:tc>
      </w:tr>
      <w:tr w:rsidR="002229AC" w:rsidTr="004905E5">
        <w:trPr>
          <w:jc w:val="center"/>
        </w:trPr>
        <w:tc>
          <w:tcPr>
            <w:tcW w:w="1377" w:type="dxa"/>
          </w:tcPr>
          <w:p w:rsidR="002229AC" w:rsidRDefault="009E2105" w:rsidP="004905E5">
            <w:pPr>
              <w:jc w:val="center"/>
              <w:rPr>
                <w:rFonts w:ascii="Calibri" w:eastAsia="DengXian" w:hAnsi="Calibr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заг</m:t>
                    </m:r>
                  </m:sub>
                  <m:sup>
                    <m:r>
                      <w:rPr>
                        <w:rFonts w:ascii="Cambria Math" w:hAnsi="Cambria Math" w:cs="Times New Roman"/>
                        <w:sz w:val="24"/>
                        <w:szCs w:val="24"/>
                      </w:rPr>
                      <m:t>р</m:t>
                    </m:r>
                  </m:sup>
                </m:sSubSup>
              </m:oMath>
            </m:oMathPara>
          </w:p>
        </w:tc>
        <w:tc>
          <w:tcPr>
            <w:tcW w:w="1092" w:type="dxa"/>
          </w:tcPr>
          <w:p w:rsidR="002229AC" w:rsidRDefault="002229AC" w:rsidP="004905E5">
            <w:pPr>
              <w:jc w:val="center"/>
              <w:rPr>
                <w:rFonts w:ascii="Times New Roman" w:hAnsi="Times New Roman" w:cs="Times New Roman"/>
                <w:sz w:val="24"/>
                <w:szCs w:val="24"/>
              </w:rPr>
            </w:pPr>
            <w:r>
              <w:rPr>
                <w:rFonts w:ascii="Times New Roman" w:hAnsi="Times New Roman" w:cs="Times New Roman"/>
                <w:sz w:val="24"/>
                <w:szCs w:val="24"/>
              </w:rPr>
              <w:t>км.</w:t>
            </w:r>
          </w:p>
        </w:tc>
        <w:tc>
          <w:tcPr>
            <w:tcW w:w="111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348744</w:t>
            </w:r>
          </w:p>
        </w:tc>
        <w:tc>
          <w:tcPr>
            <w:tcW w:w="1657"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280632</w:t>
            </w:r>
          </w:p>
        </w:tc>
        <w:tc>
          <w:tcPr>
            <w:tcW w:w="113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415536</w:t>
            </w:r>
          </w:p>
        </w:tc>
        <w:tc>
          <w:tcPr>
            <w:tcW w:w="1276"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397056</w:t>
            </w:r>
          </w:p>
        </w:tc>
        <w:tc>
          <w:tcPr>
            <w:tcW w:w="1182"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328944</w:t>
            </w:r>
          </w:p>
        </w:tc>
        <w:tc>
          <w:tcPr>
            <w:tcW w:w="1086"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468600</w:t>
            </w:r>
          </w:p>
        </w:tc>
        <w:tc>
          <w:tcPr>
            <w:tcW w:w="113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540672</w:t>
            </w:r>
          </w:p>
        </w:tc>
      </w:tr>
      <w:tr w:rsidR="002229AC" w:rsidTr="004905E5">
        <w:trPr>
          <w:jc w:val="center"/>
        </w:trPr>
        <w:tc>
          <w:tcPr>
            <w:tcW w:w="1377" w:type="dxa"/>
          </w:tcPr>
          <w:p w:rsidR="002229AC" w:rsidRDefault="009E2105" w:rsidP="004905E5">
            <w:pPr>
              <w:jc w:val="center"/>
              <w:rPr>
                <w:rFonts w:ascii="Calibri" w:eastAsia="DengXian" w:hAnsi="Calibr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np</m:t>
                    </m:r>
                  </m:sub>
                  <m:sup>
                    <m:r>
                      <w:rPr>
                        <w:rFonts w:ascii="Cambria Math" w:hAnsi="Cambria Math" w:cs="Times New Roman"/>
                        <w:sz w:val="24"/>
                        <w:szCs w:val="24"/>
                      </w:rPr>
                      <m:t>р</m:t>
                    </m:r>
                  </m:sup>
                </m:sSubSup>
              </m:oMath>
            </m:oMathPara>
          </w:p>
        </w:tc>
        <w:tc>
          <w:tcPr>
            <w:tcW w:w="1092" w:type="dxa"/>
          </w:tcPr>
          <w:p w:rsidR="002229AC" w:rsidRDefault="002229AC" w:rsidP="004905E5">
            <w:pPr>
              <w:jc w:val="center"/>
              <w:rPr>
                <w:rFonts w:ascii="Times New Roman" w:hAnsi="Times New Roman" w:cs="Times New Roman"/>
                <w:sz w:val="24"/>
                <w:szCs w:val="24"/>
              </w:rPr>
            </w:pPr>
            <w:r>
              <w:rPr>
                <w:rFonts w:ascii="Times New Roman" w:hAnsi="Times New Roman" w:cs="Times New Roman"/>
                <w:sz w:val="24"/>
                <w:szCs w:val="24"/>
              </w:rPr>
              <w:t>км.</w:t>
            </w:r>
          </w:p>
        </w:tc>
        <w:tc>
          <w:tcPr>
            <w:tcW w:w="111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347160</w:t>
            </w:r>
          </w:p>
        </w:tc>
        <w:tc>
          <w:tcPr>
            <w:tcW w:w="1657"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279048</w:t>
            </w:r>
          </w:p>
        </w:tc>
        <w:tc>
          <w:tcPr>
            <w:tcW w:w="113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413952</w:t>
            </w:r>
          </w:p>
        </w:tc>
        <w:tc>
          <w:tcPr>
            <w:tcW w:w="1276"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395472</w:t>
            </w:r>
          </w:p>
        </w:tc>
        <w:tc>
          <w:tcPr>
            <w:tcW w:w="1182"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327360</w:t>
            </w:r>
          </w:p>
        </w:tc>
        <w:tc>
          <w:tcPr>
            <w:tcW w:w="1086"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467016</w:t>
            </w:r>
          </w:p>
        </w:tc>
        <w:tc>
          <w:tcPr>
            <w:tcW w:w="113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539088</w:t>
            </w:r>
          </w:p>
        </w:tc>
      </w:tr>
      <w:tr w:rsidR="002229AC" w:rsidTr="004905E5">
        <w:trPr>
          <w:jc w:val="center"/>
        </w:trPr>
        <w:tc>
          <w:tcPr>
            <w:tcW w:w="1377" w:type="dxa"/>
          </w:tcPr>
          <w:p w:rsidR="002229AC" w:rsidRDefault="009E2105" w:rsidP="004905E5">
            <w:pPr>
              <w:jc w:val="center"/>
              <w:rPr>
                <w:rFonts w:ascii="Calibri" w:eastAsia="DengXian" w:hAnsi="Calibr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nл</m:t>
                    </m:r>
                  </m:sub>
                </m:sSub>
              </m:oMath>
            </m:oMathPara>
          </w:p>
        </w:tc>
        <w:tc>
          <w:tcPr>
            <w:tcW w:w="1092" w:type="dxa"/>
          </w:tcPr>
          <w:p w:rsidR="002229AC" w:rsidRDefault="002229AC" w:rsidP="004905E5">
            <w:pPr>
              <w:jc w:val="center"/>
              <w:rPr>
                <w:rFonts w:ascii="Times New Roman" w:hAnsi="Times New Roman" w:cs="Times New Roman"/>
                <w:sz w:val="24"/>
                <w:szCs w:val="24"/>
              </w:rPr>
            </w:pPr>
            <w:r>
              <w:rPr>
                <w:rFonts w:ascii="Times New Roman" w:hAnsi="Times New Roman" w:cs="Times New Roman"/>
                <w:sz w:val="24"/>
                <w:szCs w:val="24"/>
              </w:rPr>
              <w:t>пас.</w:t>
            </w:r>
          </w:p>
        </w:tc>
        <w:tc>
          <w:tcPr>
            <w:tcW w:w="111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44595</w:t>
            </w:r>
          </w:p>
        </w:tc>
        <w:tc>
          <w:tcPr>
            <w:tcW w:w="1657"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40380</w:t>
            </w:r>
          </w:p>
        </w:tc>
        <w:tc>
          <w:tcPr>
            <w:tcW w:w="113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49082</w:t>
            </w:r>
          </w:p>
        </w:tc>
        <w:tc>
          <w:tcPr>
            <w:tcW w:w="1276"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38069</w:t>
            </w:r>
          </w:p>
        </w:tc>
        <w:tc>
          <w:tcPr>
            <w:tcW w:w="1182"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36165</w:t>
            </w:r>
          </w:p>
        </w:tc>
        <w:tc>
          <w:tcPr>
            <w:tcW w:w="1086"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39292</w:t>
            </w:r>
          </w:p>
        </w:tc>
        <w:tc>
          <w:tcPr>
            <w:tcW w:w="1134" w:type="dxa"/>
          </w:tcPr>
          <w:p w:rsidR="002229AC" w:rsidRDefault="002229AC" w:rsidP="004905E5">
            <w:pPr>
              <w:jc w:val="center"/>
              <w:rPr>
                <w:rFonts w:ascii="Times New Roman" w:hAnsi="Times New Roman" w:cs="Times New Roman"/>
                <w:sz w:val="24"/>
                <w:szCs w:val="24"/>
                <w:lang w:val="en-US"/>
              </w:rPr>
            </w:pPr>
            <w:r>
              <w:rPr>
                <w:rFonts w:ascii="Times New Roman" w:hAnsi="Times New Roman" w:cs="Times New Roman"/>
                <w:sz w:val="24"/>
                <w:szCs w:val="24"/>
                <w:lang w:val="en-US"/>
              </w:rPr>
              <w:t>32630</w:t>
            </w:r>
          </w:p>
        </w:tc>
      </w:tr>
      <w:tr w:rsidR="002229AC" w:rsidTr="004905E5">
        <w:trPr>
          <w:trHeight w:val="427"/>
          <w:jc w:val="center"/>
        </w:trPr>
        <w:tc>
          <w:tcPr>
            <w:tcW w:w="1377" w:type="dxa"/>
          </w:tcPr>
          <w:p w:rsidR="002229AC" w:rsidRDefault="009E2105" w:rsidP="004905E5">
            <w:pPr>
              <w:jc w:val="center"/>
              <w:rPr>
                <w:rFonts w:ascii="Calibri" w:eastAsia="DengXian" w:hAnsi="Calibr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пл</m:t>
                    </m:r>
                  </m:sub>
                </m:sSub>
              </m:oMath>
            </m:oMathPara>
          </w:p>
        </w:tc>
        <w:tc>
          <w:tcPr>
            <w:tcW w:w="1092" w:type="dxa"/>
          </w:tcPr>
          <w:p w:rsidR="002229AC" w:rsidRDefault="002229AC" w:rsidP="004905E5">
            <w:pPr>
              <w:jc w:val="center"/>
              <w:rPr>
                <w:rFonts w:ascii="Times New Roman" w:hAnsi="Times New Roman" w:cs="Times New Roman"/>
                <w:sz w:val="24"/>
                <w:szCs w:val="24"/>
              </w:rPr>
            </w:pPr>
            <w:r>
              <w:rPr>
                <w:rFonts w:ascii="Times New Roman" w:hAnsi="Times New Roman" w:cs="Times New Roman"/>
                <w:sz w:val="24"/>
                <w:szCs w:val="24"/>
              </w:rPr>
              <w:t>пас-км.</w:t>
            </w:r>
          </w:p>
        </w:tc>
        <w:tc>
          <w:tcPr>
            <w:tcW w:w="1114" w:type="dxa"/>
          </w:tcPr>
          <w:p w:rsidR="002229AC" w:rsidRPr="00D655A2" w:rsidRDefault="002229AC" w:rsidP="004905E5">
            <w:pPr>
              <w:jc w:val="center"/>
              <w:rPr>
                <w:rFonts w:ascii="Times New Roman" w:hAnsi="Times New Roman" w:cs="Times New Roman"/>
                <w:color w:val="000000"/>
                <w:sz w:val="24"/>
                <w:szCs w:val="24"/>
              </w:rPr>
            </w:pPr>
            <w:r w:rsidRPr="00D655A2">
              <w:rPr>
                <w:rFonts w:ascii="Times New Roman" w:hAnsi="Times New Roman" w:cs="Times New Roman"/>
                <w:color w:val="000000"/>
                <w:sz w:val="24"/>
                <w:szCs w:val="24"/>
              </w:rPr>
              <w:t>18242569</w:t>
            </w:r>
          </w:p>
        </w:tc>
        <w:tc>
          <w:tcPr>
            <w:tcW w:w="1657" w:type="dxa"/>
          </w:tcPr>
          <w:p w:rsidR="002229AC" w:rsidRPr="00D655A2" w:rsidRDefault="002229AC" w:rsidP="004905E5">
            <w:pPr>
              <w:jc w:val="center"/>
              <w:rPr>
                <w:rFonts w:ascii="Times New Roman" w:hAnsi="Times New Roman" w:cs="Times New Roman"/>
                <w:color w:val="000000"/>
                <w:sz w:val="24"/>
                <w:szCs w:val="24"/>
              </w:rPr>
            </w:pPr>
            <w:r w:rsidRPr="00D655A2">
              <w:rPr>
                <w:rFonts w:ascii="Times New Roman" w:hAnsi="Times New Roman" w:cs="Times New Roman"/>
                <w:color w:val="000000"/>
                <w:sz w:val="24"/>
                <w:szCs w:val="24"/>
              </w:rPr>
              <w:t>13309940</w:t>
            </w:r>
          </w:p>
        </w:tc>
        <w:tc>
          <w:tcPr>
            <w:tcW w:w="1134" w:type="dxa"/>
          </w:tcPr>
          <w:p w:rsidR="002229AC" w:rsidRPr="00D655A2" w:rsidRDefault="002229AC" w:rsidP="004905E5">
            <w:pPr>
              <w:jc w:val="center"/>
              <w:rPr>
                <w:rFonts w:ascii="Times New Roman" w:hAnsi="Times New Roman" w:cs="Times New Roman"/>
                <w:color w:val="000000"/>
                <w:sz w:val="24"/>
                <w:szCs w:val="24"/>
              </w:rPr>
            </w:pPr>
            <w:r w:rsidRPr="00D655A2">
              <w:rPr>
                <w:rFonts w:ascii="Times New Roman" w:hAnsi="Times New Roman" w:cs="Times New Roman"/>
                <w:color w:val="000000"/>
                <w:sz w:val="24"/>
                <w:szCs w:val="24"/>
              </w:rPr>
              <w:t>23890483</w:t>
            </w:r>
          </w:p>
        </w:tc>
        <w:tc>
          <w:tcPr>
            <w:tcW w:w="1276" w:type="dxa"/>
          </w:tcPr>
          <w:p w:rsidR="002229AC" w:rsidRPr="00D655A2" w:rsidRDefault="002229AC" w:rsidP="004905E5">
            <w:pPr>
              <w:jc w:val="center"/>
              <w:rPr>
                <w:rFonts w:ascii="Times New Roman" w:hAnsi="Times New Roman" w:cs="Times New Roman"/>
                <w:color w:val="000000"/>
                <w:sz w:val="24"/>
                <w:szCs w:val="24"/>
              </w:rPr>
            </w:pPr>
            <w:r w:rsidRPr="00D655A2">
              <w:rPr>
                <w:rFonts w:ascii="Times New Roman" w:hAnsi="Times New Roman" w:cs="Times New Roman"/>
                <w:color w:val="000000"/>
                <w:sz w:val="24"/>
                <w:szCs w:val="24"/>
              </w:rPr>
              <w:t>17849237</w:t>
            </w:r>
          </w:p>
        </w:tc>
        <w:tc>
          <w:tcPr>
            <w:tcW w:w="1182" w:type="dxa"/>
          </w:tcPr>
          <w:p w:rsidR="002229AC" w:rsidRPr="00D655A2" w:rsidRDefault="002229AC" w:rsidP="004905E5">
            <w:pPr>
              <w:jc w:val="center"/>
              <w:rPr>
                <w:rFonts w:ascii="Times New Roman" w:hAnsi="Times New Roman" w:cs="Times New Roman"/>
                <w:color w:val="000000"/>
                <w:sz w:val="24"/>
                <w:szCs w:val="24"/>
              </w:rPr>
            </w:pPr>
            <w:r w:rsidRPr="00D655A2">
              <w:rPr>
                <w:rFonts w:ascii="Times New Roman" w:hAnsi="Times New Roman" w:cs="Times New Roman"/>
                <w:color w:val="000000"/>
                <w:sz w:val="24"/>
                <w:szCs w:val="24"/>
              </w:rPr>
              <w:t>14040453</w:t>
            </w:r>
          </w:p>
        </w:tc>
        <w:tc>
          <w:tcPr>
            <w:tcW w:w="1086" w:type="dxa"/>
          </w:tcPr>
          <w:p w:rsidR="002229AC" w:rsidRPr="00D655A2" w:rsidRDefault="002229AC" w:rsidP="004905E5">
            <w:pPr>
              <w:jc w:val="center"/>
              <w:rPr>
                <w:rFonts w:ascii="Times New Roman" w:hAnsi="Times New Roman" w:cs="Times New Roman"/>
                <w:color w:val="000000"/>
                <w:sz w:val="24"/>
                <w:szCs w:val="24"/>
              </w:rPr>
            </w:pPr>
            <w:r w:rsidRPr="00D655A2">
              <w:rPr>
                <w:rFonts w:ascii="Times New Roman" w:hAnsi="Times New Roman" w:cs="Times New Roman"/>
                <w:color w:val="000000"/>
                <w:sz w:val="24"/>
                <w:szCs w:val="24"/>
              </w:rPr>
              <w:t>21910770</w:t>
            </w:r>
          </w:p>
        </w:tc>
        <w:tc>
          <w:tcPr>
            <w:tcW w:w="1134" w:type="dxa"/>
          </w:tcPr>
          <w:p w:rsidR="002229AC" w:rsidRPr="00D655A2" w:rsidRDefault="002229AC" w:rsidP="004905E5">
            <w:pPr>
              <w:jc w:val="center"/>
              <w:rPr>
                <w:rFonts w:ascii="Times New Roman" w:hAnsi="Times New Roman" w:cs="Times New Roman"/>
                <w:color w:val="000000"/>
                <w:sz w:val="24"/>
                <w:szCs w:val="24"/>
              </w:rPr>
            </w:pPr>
            <w:r w:rsidRPr="00D655A2">
              <w:rPr>
                <w:rFonts w:ascii="Times New Roman" w:hAnsi="Times New Roman" w:cs="Times New Roman"/>
                <w:color w:val="000000"/>
                <w:sz w:val="24"/>
                <w:szCs w:val="24"/>
              </w:rPr>
              <w:t>21311322</w:t>
            </w:r>
          </w:p>
        </w:tc>
      </w:tr>
    </w:tbl>
    <w:p w:rsidR="002229AC" w:rsidRDefault="002229AC" w:rsidP="002229AC">
      <w:pPr>
        <w:rPr>
          <w:rFonts w:ascii="Times New Roman" w:hAnsi="Times New Roman" w:cs="Times New Roman"/>
          <w:sz w:val="28"/>
          <w:szCs w:val="36"/>
          <w:lang w:val="ru-RU"/>
        </w:rPr>
      </w:pPr>
    </w:p>
    <w:p w:rsidR="002229AC" w:rsidRDefault="002229AC" w:rsidP="002229AC">
      <w:pPr>
        <w:rPr>
          <w:rFonts w:ascii="Times New Roman" w:hAnsi="Times New Roman" w:cs="Times New Roman"/>
          <w:sz w:val="28"/>
          <w:szCs w:val="36"/>
          <w:lang w:val="ru-RU"/>
        </w:rPr>
        <w:sectPr w:rsidR="002229AC" w:rsidSect="00585552">
          <w:pgSz w:w="15840" w:h="12240" w:orient="landscape"/>
          <w:pgMar w:top="1701" w:right="1134" w:bottom="567" w:left="1134" w:header="709" w:footer="709" w:gutter="0"/>
          <w:cols w:space="708"/>
          <w:docGrid w:linePitch="360"/>
        </w:sectPr>
      </w:pPr>
    </w:p>
    <w:p w:rsidR="002229AC" w:rsidRPr="006D4E19" w:rsidRDefault="002229AC" w:rsidP="002229AC">
      <w:pPr>
        <w:spacing w:line="360" w:lineRule="auto"/>
        <w:ind w:firstLine="709"/>
        <w:jc w:val="both"/>
        <w:rPr>
          <w:rFonts w:ascii="Calibri" w:eastAsia="Times New Roman" w:hAnsi="Calibri" w:cs="Calibri"/>
          <w:color w:val="000000"/>
          <w:szCs w:val="22"/>
        </w:rPr>
      </w:pPr>
      <w:r>
        <w:rPr>
          <w:rFonts w:ascii="Times New Roman" w:hAnsi="Times New Roman" w:cs="Times New Roman"/>
          <w:sz w:val="28"/>
          <w:szCs w:val="36"/>
        </w:rPr>
        <w:lastRenderedPageBreak/>
        <w:t xml:space="preserve">Виходячи з результатів розрахунків в таблиці </w:t>
      </w:r>
      <w:r w:rsidR="00A51E65">
        <w:rPr>
          <w:rFonts w:ascii="Times New Roman" w:hAnsi="Times New Roman" w:cs="Times New Roman"/>
          <w:sz w:val="28"/>
          <w:szCs w:val="36"/>
        </w:rPr>
        <w:t>3</w:t>
      </w:r>
      <w:r>
        <w:rPr>
          <w:rFonts w:ascii="Times New Roman" w:hAnsi="Times New Roman" w:cs="Times New Roman"/>
          <w:sz w:val="28"/>
          <w:szCs w:val="36"/>
        </w:rPr>
        <w:t>.</w:t>
      </w:r>
      <w:r w:rsidR="00A51E65">
        <w:rPr>
          <w:rFonts w:ascii="Times New Roman" w:hAnsi="Times New Roman" w:cs="Times New Roman"/>
          <w:sz w:val="28"/>
          <w:szCs w:val="36"/>
        </w:rPr>
        <w:t>2</w:t>
      </w:r>
      <w:r>
        <w:rPr>
          <w:rFonts w:ascii="Times New Roman" w:hAnsi="Times New Roman" w:cs="Times New Roman"/>
          <w:sz w:val="28"/>
          <w:szCs w:val="36"/>
        </w:rPr>
        <w:t xml:space="preserve"> бачимо, що найбільші розрахункові обсяги перевезених пасажирів за рік мають маршрути Херсон-Познань (49082 пас.) та Херсон-Варшава (44595 пас.). Що вказує на більший попит серед пасажирів саме в даних напрямках. Загальний обсяг всіх перевезених пасажирів на даних маршрутах за рік становить 280124 пас.</w:t>
      </w:r>
      <w:r w:rsidRPr="006B151E">
        <w:rPr>
          <w:rFonts w:ascii="Times New Roman" w:hAnsi="Times New Roman" w:cs="Times New Roman"/>
          <w:sz w:val="28"/>
          <w:szCs w:val="36"/>
          <w:lang w:val="ru-RU"/>
        </w:rPr>
        <w:t xml:space="preserve">, </w:t>
      </w:r>
      <w:r>
        <w:rPr>
          <w:rFonts w:ascii="Times New Roman" w:hAnsi="Times New Roman" w:cs="Times New Roman"/>
          <w:sz w:val="28"/>
          <w:szCs w:val="36"/>
        </w:rPr>
        <w:t xml:space="preserve"> а пасажирооборот – </w:t>
      </w:r>
      <w:r w:rsidRPr="006B151E">
        <w:rPr>
          <w:rFonts w:ascii="Times New Roman" w:eastAsia="Times New Roman" w:hAnsi="Times New Roman" w:cs="Times New Roman"/>
          <w:color w:val="000000"/>
          <w:sz w:val="28"/>
        </w:rPr>
        <w:t>130554774</w:t>
      </w:r>
      <w:r>
        <w:rPr>
          <w:rFonts w:ascii="Times New Roman" w:eastAsia="Times New Roman" w:hAnsi="Times New Roman" w:cs="Times New Roman"/>
          <w:color w:val="000000"/>
          <w:sz w:val="28"/>
        </w:rPr>
        <w:t>пас.км.</w:t>
      </w:r>
    </w:p>
    <w:p w:rsidR="002229AC" w:rsidRDefault="002229AC" w:rsidP="002229AC">
      <w:pPr>
        <w:ind w:firstLine="709"/>
        <w:jc w:val="center"/>
        <w:rPr>
          <w:rFonts w:ascii="Times New Roman" w:hAnsi="Times New Roman" w:cs="Times New Roman"/>
          <w:color w:val="FF0000"/>
          <w:sz w:val="28"/>
          <w:szCs w:val="36"/>
          <w:lang w:val="en-US"/>
        </w:rPr>
      </w:pPr>
      <w:r>
        <w:rPr>
          <w:noProof/>
          <w:lang w:eastAsia="uk-UA" w:bidi="ar-SA"/>
        </w:rPr>
        <w:drawing>
          <wp:inline distT="0" distB="0" distL="0" distR="0">
            <wp:extent cx="4953663" cy="2719346"/>
            <wp:effectExtent l="0" t="0" r="18415" b="5080"/>
            <wp:docPr id="228912805" name="Діагра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3288656-A8F8-6D25-F4F3-0714EF09F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229AC" w:rsidRDefault="002229AC" w:rsidP="002229AC">
      <w:pPr>
        <w:ind w:firstLine="709"/>
        <w:jc w:val="both"/>
        <w:rPr>
          <w:rFonts w:ascii="Times New Roman" w:hAnsi="Times New Roman" w:cs="Times New Roman"/>
          <w:sz w:val="28"/>
          <w:szCs w:val="36"/>
        </w:rPr>
      </w:pPr>
      <w:r>
        <w:rPr>
          <w:rFonts w:ascii="Times New Roman" w:hAnsi="Times New Roman" w:cs="Times New Roman"/>
          <w:sz w:val="28"/>
          <w:szCs w:val="36"/>
        </w:rPr>
        <w:t xml:space="preserve">Рис. </w:t>
      </w:r>
      <w:r w:rsidR="00A51E65">
        <w:rPr>
          <w:rFonts w:ascii="Times New Roman" w:hAnsi="Times New Roman" w:cs="Times New Roman"/>
          <w:sz w:val="28"/>
          <w:szCs w:val="36"/>
        </w:rPr>
        <w:t>3</w:t>
      </w:r>
      <w:r>
        <w:rPr>
          <w:rFonts w:ascii="Times New Roman" w:hAnsi="Times New Roman" w:cs="Times New Roman"/>
          <w:sz w:val="28"/>
          <w:szCs w:val="36"/>
        </w:rPr>
        <w:t>.1 – Плановий обсяг перевезення пасажирів на маршрутах за рік.</w:t>
      </w:r>
    </w:p>
    <w:p w:rsidR="00E14BE2" w:rsidRPr="00FC168C" w:rsidRDefault="00FC168C" w:rsidP="00FC168C">
      <w:pPr>
        <w:rPr>
          <w:rFonts w:ascii="Times New Roman" w:hAnsi="Times New Roman" w:cs="Times New Roman"/>
          <w:sz w:val="28"/>
        </w:rPr>
      </w:pPr>
      <w:r>
        <w:rPr>
          <w:rFonts w:ascii="Times New Roman" w:hAnsi="Times New Roman" w:cs="Times New Roman"/>
          <w:sz w:val="28"/>
        </w:rPr>
        <w:br w:type="page"/>
      </w:r>
    </w:p>
    <w:p w:rsidR="00E14BE2" w:rsidRDefault="00E14BE2" w:rsidP="00E14BE2">
      <w:pPr>
        <w:pStyle w:val="a3"/>
        <w:numPr>
          <w:ilvl w:val="1"/>
          <w:numId w:val="40"/>
        </w:numPr>
        <w:spacing w:line="360" w:lineRule="auto"/>
        <w:ind w:left="0" w:firstLine="709"/>
        <w:jc w:val="both"/>
        <w:rPr>
          <w:rFonts w:ascii="Times New Roman" w:hAnsi="Times New Roman" w:cs="Times New Roman"/>
          <w:b/>
          <w:bCs/>
          <w:sz w:val="28"/>
        </w:rPr>
      </w:pPr>
      <w:bookmarkStart w:id="8" w:name="_Hlk153222320"/>
      <w:r w:rsidRPr="00E14BE2">
        <w:rPr>
          <w:rFonts w:ascii="Times New Roman" w:hAnsi="Times New Roman" w:cs="Times New Roman"/>
          <w:b/>
          <w:bCs/>
          <w:sz w:val="28"/>
        </w:rPr>
        <w:lastRenderedPageBreak/>
        <w:t>Обчислення загального річного фонду оплати праці</w:t>
      </w:r>
      <w:bookmarkEnd w:id="8"/>
      <w:r w:rsidRPr="00E14BE2">
        <w:rPr>
          <w:rFonts w:ascii="Times New Roman" w:hAnsi="Times New Roman" w:cs="Times New Roman"/>
          <w:b/>
          <w:bCs/>
          <w:sz w:val="28"/>
        </w:rPr>
        <w:t>.</w:t>
      </w:r>
    </w:p>
    <w:p w:rsidR="00E14BE2" w:rsidRDefault="00E14BE2" w:rsidP="00E14BE2">
      <w:pPr>
        <w:pStyle w:val="a3"/>
        <w:spacing w:line="360" w:lineRule="auto"/>
        <w:ind w:left="709"/>
        <w:jc w:val="both"/>
        <w:rPr>
          <w:rFonts w:ascii="Times New Roman" w:hAnsi="Times New Roman" w:cs="Times New Roman"/>
          <w:b/>
          <w:bCs/>
          <w:sz w:val="28"/>
        </w:rPr>
      </w:pPr>
    </w:p>
    <w:p w:rsidR="00FC168C" w:rsidRPr="00A506ED" w:rsidRDefault="00FC168C" w:rsidP="00FC168C">
      <w:pPr>
        <w:spacing w:line="360" w:lineRule="auto"/>
        <w:ind w:firstLine="709"/>
        <w:jc w:val="both"/>
        <w:rPr>
          <w:rFonts w:ascii="Times New Roman" w:hAnsi="Times New Roman" w:cs="Times New Roman"/>
          <w:sz w:val="28"/>
          <w:szCs w:val="36"/>
        </w:rPr>
      </w:pPr>
      <w:r w:rsidRPr="005B54A2">
        <w:rPr>
          <w:rFonts w:ascii="Times New Roman" w:hAnsi="Times New Roman" w:cs="Times New Roman"/>
          <w:sz w:val="28"/>
          <w:szCs w:val="36"/>
        </w:rPr>
        <w:t xml:space="preserve">При визначеннівеличини оплати працівикористовуютьвідрядну та погодиннуформи оплати праці.Обираючиміжцими формами, потрібнопроаналізуватихарактер роботи, ступіньїїскладності, а також специфічні потреби та вимогисторін. </w:t>
      </w:r>
      <w:r w:rsidRPr="00D076C0">
        <w:rPr>
          <w:rFonts w:ascii="Times New Roman" w:hAnsi="Times New Roman" w:cs="Times New Roman"/>
          <w:sz w:val="28"/>
          <w:szCs w:val="36"/>
          <w:lang w:val="ru-RU"/>
        </w:rPr>
        <w:t>У деякихвипадкахможе бути використанокомбінаціюобох форм для досягненняоптимальноїсистеми оплати праці.</w:t>
      </w:r>
    </w:p>
    <w:p w:rsidR="00FC168C" w:rsidRDefault="00FC168C" w:rsidP="00FC168C">
      <w:pPr>
        <w:spacing w:line="360" w:lineRule="auto"/>
        <w:ind w:firstLine="709"/>
        <w:jc w:val="both"/>
        <w:rPr>
          <w:rFonts w:ascii="Times New Roman" w:hAnsi="Times New Roman" w:cs="Times New Roman"/>
          <w:sz w:val="28"/>
          <w:szCs w:val="36"/>
          <w:lang w:val="ru-RU"/>
        </w:rPr>
      </w:pPr>
      <w:r w:rsidRPr="00A506ED">
        <w:rPr>
          <w:rFonts w:ascii="Times New Roman" w:hAnsi="Times New Roman" w:cs="Times New Roman"/>
          <w:sz w:val="28"/>
          <w:szCs w:val="36"/>
          <w:lang w:val="ru-RU"/>
        </w:rPr>
        <w:t>Загальний фонд заробітної плати для водіївскладається з двохчастин: основного та додаткового фонду. Основний фонд включаєосновнучастинузарплати, яка виплачується в рамках основнихобов'язківроботи. Додатковий фонд можеміститибонуси, премії та іншідодатковівинагороди, якізалежатьвіддодатковихфакторів, таких як вислугароків, високаефективністьтощо.</w:t>
      </w:r>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Необхідна кількість водіїв визначається за формулою</w:t>
      </w:r>
      <w:r w:rsidRPr="00B93871">
        <w:rPr>
          <w:rFonts w:ascii="Times New Roman" w:hAnsi="Times New Roman" w:cs="Times New Roman"/>
          <w:sz w:val="28"/>
          <w:szCs w:val="36"/>
          <w:lang w:val="ru-RU"/>
        </w:rPr>
        <w:t>:</w:t>
      </w:r>
    </w:p>
    <w:p w:rsidR="00FC168C" w:rsidRPr="00C173A5"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B</m:t>
              </m:r>
            </m:sub>
          </m:sSub>
          <m:r>
            <w:rPr>
              <w:rFonts w:ascii="Cambria Math" w:hAnsi="Cambria Math" w:cs="Times New Roman"/>
              <w:sz w:val="28"/>
              <w:szCs w:val="36"/>
            </w:rPr>
            <m:t>=</m:t>
          </m:r>
          <m:f>
            <m:fPr>
              <m:ctrlPr>
                <w:rPr>
                  <w:rFonts w:ascii="Cambria Math" w:hAnsi="Cambria Math" w:cs="Times New Roman"/>
                  <w:i/>
                  <w:sz w:val="28"/>
                  <w:szCs w:val="36"/>
                </w:rPr>
              </m:ctrlPr>
            </m:fPr>
            <m:num>
              <m:nary>
                <m:naryPr>
                  <m:chr m:val="∑"/>
                  <m:limLoc m:val="undOvr"/>
                  <m:subHide m:val="on"/>
                  <m:supHide m:val="on"/>
                  <m:ctrlPr>
                    <w:rPr>
                      <w:rFonts w:ascii="Cambria Math" w:hAnsi="Cambria Math" w:cs="Times New Roman"/>
                      <w:i/>
                      <w:sz w:val="28"/>
                      <w:szCs w:val="36"/>
                    </w:rPr>
                  </m:ctrlPr>
                </m:naryPr>
                <m:sub/>
                <m:sup/>
                <m:e>
                  <m:sSub>
                    <m:sSubPr>
                      <m:ctrlPr>
                        <w:rPr>
                          <w:rFonts w:ascii="Cambria Math" w:hAnsi="Cambria Math" w:cs="Times New Roman"/>
                          <w:i/>
                          <w:sz w:val="28"/>
                          <w:szCs w:val="36"/>
                        </w:rPr>
                      </m:ctrlPr>
                    </m:sSubPr>
                    <m:e>
                      <m:r>
                        <w:rPr>
                          <w:rFonts w:ascii="Cambria Math" w:hAnsi="Cambria Math" w:cs="Times New Roman"/>
                          <w:sz w:val="28"/>
                          <w:szCs w:val="36"/>
                        </w:rPr>
                        <m:t>АГ</m:t>
                      </m:r>
                    </m:e>
                    <m:sub>
                      <m:r>
                        <w:rPr>
                          <w:rFonts w:ascii="Cambria Math" w:hAnsi="Cambria Math" w:cs="Times New Roman"/>
                          <w:sz w:val="28"/>
                          <w:szCs w:val="36"/>
                        </w:rPr>
                        <m:t>н</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lang w:val="en-US"/>
                        </w:rPr>
                        <m:t>п</m:t>
                      </m:r>
                      <m:r>
                        <w:rPr>
                          <w:rFonts w:ascii="Cambria Math" w:hAnsi="Cambria Math" w:cs="Times New Roman"/>
                          <w:sz w:val="28"/>
                          <w:szCs w:val="36"/>
                        </w:rPr>
                        <m:t>з</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T</m:t>
                      </m:r>
                    </m:e>
                    <m:sub>
                      <m:r>
                        <w:rPr>
                          <w:rFonts w:ascii="Cambria Math" w:hAnsi="Cambria Math" w:cs="Times New Roman"/>
                          <w:sz w:val="28"/>
                          <w:szCs w:val="36"/>
                        </w:rPr>
                        <m:t>мо</m:t>
                      </m:r>
                    </m:sub>
                  </m:sSub>
                </m:e>
              </m:nary>
            </m:num>
            <m:den>
              <m:sSub>
                <m:sSubPr>
                  <m:ctrlPr>
                    <w:rPr>
                      <w:rFonts w:ascii="Cambria Math" w:hAnsi="Cambria Math" w:cs="Times New Roman"/>
                      <w:i/>
                      <w:sz w:val="28"/>
                      <w:szCs w:val="36"/>
                    </w:rPr>
                  </m:ctrlPr>
                </m:sSubPr>
                <m:e>
                  <m:r>
                    <w:rPr>
                      <w:rFonts w:ascii="Cambria Math" w:hAnsi="Cambria Math" w:cs="Times New Roman"/>
                      <w:sz w:val="28"/>
                      <w:szCs w:val="36"/>
                    </w:rPr>
                    <m:t>Ф</m:t>
                  </m:r>
                </m:e>
                <m:sub>
                  <m:r>
                    <w:rPr>
                      <w:rFonts w:ascii="Cambria Math" w:hAnsi="Cambria Math" w:cs="Times New Roman"/>
                      <w:sz w:val="28"/>
                      <w:szCs w:val="36"/>
                    </w:rPr>
                    <m:t>рч</m:t>
                  </m:r>
                </m:sub>
              </m:sSub>
              <m:r>
                <w:rPr>
                  <w:rFonts w:ascii="Cambria Math" w:hAnsi="Cambria Math" w:cs="Times New Roman"/>
                  <w:sz w:val="28"/>
                  <w:szCs w:val="36"/>
                </w:rPr>
                <m:t>∙12</m:t>
              </m:r>
            </m:den>
          </m:f>
          <m:r>
            <w:rPr>
              <w:rFonts w:ascii="Cambria Math" w:hAnsi="Cambria Math" w:cs="Times New Roman"/>
              <w:sz w:val="28"/>
              <w:szCs w:val="36"/>
            </w:rPr>
            <m:t xml:space="preserve">                                                   (3.30)</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lang w:val="ru-RU"/>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lang w:val="ru-RU"/>
              </w:rPr>
              <m:t>п</m:t>
            </m:r>
            <m:r>
              <w:rPr>
                <w:rFonts w:ascii="Cambria Math" w:hAnsi="Cambria Math" w:cs="Times New Roman"/>
                <w:sz w:val="28"/>
                <w:szCs w:val="36"/>
              </w:rPr>
              <m:t>з</m:t>
            </m:r>
          </m:sub>
        </m:sSub>
      </m:oMath>
      <w:r>
        <w:rPr>
          <w:rFonts w:ascii="Times New Roman" w:hAnsi="Times New Roman" w:cs="Times New Roman"/>
          <w:sz w:val="28"/>
          <w:szCs w:val="36"/>
        </w:rPr>
        <w:t>- підготовчо-заключний час.</w:t>
      </w:r>
    </w:p>
    <w:p w:rsidR="00FC168C" w:rsidRPr="00C173A5" w:rsidRDefault="009E2105" w:rsidP="00FC168C">
      <w:pPr>
        <w:spacing w:line="360" w:lineRule="auto"/>
        <w:ind w:firstLine="709"/>
        <w:jc w:val="both"/>
        <w:rPr>
          <w:rFonts w:ascii="Times New Roman" w:hAnsi="Times New Roman" w:cs="Times New Roman"/>
          <w:i/>
          <w:sz w:val="28"/>
          <w:szCs w:val="36"/>
          <w:lang w:val="ru-RU"/>
        </w:rPr>
      </w:pPr>
      <m:oMathPara>
        <m:oMathParaPr>
          <m:jc m:val="right"/>
        </m:oMathParaPr>
        <m:oMath>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lang w:val="en-US"/>
                </w:rPr>
                <m:t>п</m:t>
              </m:r>
              <m:r>
                <w:rPr>
                  <w:rFonts w:ascii="Cambria Math" w:hAnsi="Cambria Math" w:cs="Times New Roman"/>
                  <w:sz w:val="28"/>
                  <w:szCs w:val="36"/>
                </w:rPr>
                <m:t>з</m:t>
              </m:r>
            </m:sub>
          </m:sSub>
          <m:r>
            <w:rPr>
              <w:rFonts w:ascii="Cambria Math" w:hAnsi="Cambria Math" w:cs="Times New Roman"/>
              <w:sz w:val="28"/>
              <w:szCs w:val="36"/>
            </w:rPr>
            <m:t>=</m:t>
          </m:r>
          <m:f>
            <m:fPr>
              <m:ctrlPr>
                <w:rPr>
                  <w:rFonts w:ascii="Cambria Math" w:hAnsi="Cambria Math" w:cs="Times New Roman"/>
                  <w:i/>
                  <w:sz w:val="28"/>
                  <w:szCs w:val="36"/>
                </w:rPr>
              </m:ctrlPr>
            </m:fPr>
            <m:num>
              <m:nary>
                <m:naryPr>
                  <m:chr m:val="∑"/>
                  <m:limLoc m:val="undOvr"/>
                  <m:subHide m:val="on"/>
                  <m:supHide m:val="on"/>
                  <m:ctrlPr>
                    <w:rPr>
                      <w:rFonts w:ascii="Cambria Math" w:hAnsi="Cambria Math" w:cs="Times New Roman"/>
                      <w:i/>
                      <w:sz w:val="28"/>
                      <w:szCs w:val="36"/>
                    </w:rPr>
                  </m:ctrlPr>
                </m:naryPr>
                <m:sub/>
                <m:sup/>
                <m:e>
                  <m:sSub>
                    <m:sSubPr>
                      <m:ctrlPr>
                        <w:rPr>
                          <w:rFonts w:ascii="Cambria Math" w:hAnsi="Cambria Math" w:cs="Times New Roman"/>
                          <w:i/>
                          <w:sz w:val="28"/>
                          <w:szCs w:val="36"/>
                        </w:rPr>
                      </m:ctrlPr>
                    </m:sSubPr>
                    <m:e>
                      <m:r>
                        <w:rPr>
                          <w:rFonts w:ascii="Cambria Math" w:hAnsi="Cambria Math" w:cs="Times New Roman"/>
                          <w:sz w:val="28"/>
                          <w:szCs w:val="36"/>
                        </w:rPr>
                        <m:t>АД</m:t>
                      </m:r>
                    </m:e>
                    <m:sub>
                      <m:r>
                        <w:rPr>
                          <w:rFonts w:ascii="Cambria Math" w:hAnsi="Cambria Math" w:cs="Times New Roman"/>
                          <w:sz w:val="28"/>
                          <w:szCs w:val="36"/>
                        </w:rPr>
                        <m:t>е</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зм</m:t>
                      </m:r>
                    </m:sub>
                  </m:sSub>
                  <m:r>
                    <w:rPr>
                      <w:rFonts w:ascii="Cambria Math" w:hAnsi="Cambria Math" w:cs="Times New Roman"/>
                      <w:sz w:val="28"/>
                      <w:szCs w:val="36"/>
                    </w:rPr>
                    <m:t>∙18</m:t>
                  </m:r>
                </m:e>
              </m:nary>
            </m:num>
            <m:den>
              <m:r>
                <w:rPr>
                  <w:rFonts w:ascii="Cambria Math" w:hAnsi="Cambria Math" w:cs="Times New Roman"/>
                  <w:sz w:val="28"/>
                  <w:szCs w:val="36"/>
                </w:rPr>
                <m:t>60</m:t>
              </m:r>
            </m:den>
          </m:f>
          <m:r>
            <w:rPr>
              <w:rFonts w:ascii="Cambria Math" w:hAnsi="Cambria Math" w:cs="Times New Roman"/>
              <w:sz w:val="28"/>
              <w:szCs w:val="36"/>
            </w:rPr>
            <m:t xml:space="preserve">                                                  (3.31)</m:t>
          </m:r>
        </m:oMath>
      </m:oMathPara>
    </w:p>
    <w:p w:rsidR="00FC168C" w:rsidRDefault="009E2105" w:rsidP="00FC168C">
      <w:pPr>
        <w:spacing w:line="360" w:lineRule="auto"/>
        <w:ind w:firstLine="709"/>
        <w:jc w:val="both"/>
        <w:rPr>
          <w:rFonts w:ascii="Times New Roman" w:hAnsi="Times New Roman" w:cs="Times New Roman"/>
          <w:sz w:val="28"/>
          <w:szCs w:val="36"/>
        </w:rPr>
      </w:pPr>
      <m:oMath>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зм</m:t>
            </m:r>
          </m:sub>
        </m:sSub>
      </m:oMath>
      <w:r w:rsidR="00FC168C" w:rsidRPr="00C173A5">
        <w:rPr>
          <w:rFonts w:ascii="Times New Roman" w:hAnsi="Times New Roman" w:cs="Times New Roman"/>
          <w:sz w:val="28"/>
          <w:szCs w:val="36"/>
          <w:lang w:val="ru-RU"/>
        </w:rPr>
        <w:t xml:space="preserve">– </w:t>
      </w:r>
      <w:r w:rsidR="00FC168C">
        <w:rPr>
          <w:rFonts w:ascii="Times New Roman" w:hAnsi="Times New Roman" w:cs="Times New Roman"/>
          <w:sz w:val="28"/>
          <w:szCs w:val="36"/>
        </w:rPr>
        <w:t xml:space="preserve">кількість змін, </w:t>
      </w:r>
      <m:oMath>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зм</m:t>
            </m:r>
          </m:sub>
        </m:sSub>
        <m:r>
          <w:rPr>
            <w:rFonts w:ascii="Cambria Math" w:hAnsi="Cambria Math" w:cs="Times New Roman"/>
            <w:sz w:val="28"/>
            <w:szCs w:val="36"/>
          </w:rPr>
          <m:t>=2</m:t>
        </m:r>
      </m:oMath>
      <w:r w:rsidR="00FC168C">
        <w:rPr>
          <w:rFonts w:ascii="Times New Roman" w:hAnsi="Times New Roman" w:cs="Times New Roman"/>
          <w:sz w:val="28"/>
          <w:szCs w:val="36"/>
        </w:rPr>
        <w:t>.</w:t>
      </w:r>
    </w:p>
    <w:p w:rsidR="00FC168C" w:rsidRPr="00C173A5" w:rsidRDefault="009E2105" w:rsidP="00FC168C">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lang w:val="en-US"/>
                </w:rPr>
                <m:t>п</m:t>
              </m:r>
              <m:r>
                <w:rPr>
                  <w:rFonts w:ascii="Cambria Math" w:hAnsi="Cambria Math" w:cs="Times New Roman"/>
                  <w:sz w:val="28"/>
                  <w:szCs w:val="36"/>
                </w:rPr>
                <m:t>з</m:t>
              </m:r>
            </m:sub>
          </m:sSub>
          <m:r>
            <w:rPr>
              <w:rFonts w:ascii="Cambria Math" w:hAnsi="Cambria Math" w:cs="Times New Roman"/>
              <w:sz w:val="28"/>
              <w:szCs w:val="36"/>
            </w:rPr>
            <m:t>=</m:t>
          </m:r>
          <m:f>
            <m:fPr>
              <m:ctrlPr>
                <w:rPr>
                  <w:rFonts w:ascii="Cambria Math" w:hAnsi="Cambria Math" w:cs="Times New Roman"/>
                  <w:i/>
                  <w:sz w:val="28"/>
                  <w:szCs w:val="36"/>
                </w:rPr>
              </m:ctrlPr>
            </m:fPr>
            <m:num>
              <m:r>
                <w:rPr>
                  <w:rFonts w:ascii="Cambria Math" w:hAnsi="Cambria Math" w:cs="Times New Roman"/>
                  <w:sz w:val="28"/>
                  <w:szCs w:val="36"/>
                </w:rPr>
                <m:t>365∙2∙18</m:t>
              </m:r>
            </m:num>
            <m:den>
              <m:r>
                <w:rPr>
                  <w:rFonts w:ascii="Cambria Math" w:hAnsi="Cambria Math" w:cs="Times New Roman"/>
                  <w:sz w:val="28"/>
                  <w:szCs w:val="36"/>
                </w:rPr>
                <m:t>60</m:t>
              </m:r>
            </m:den>
          </m:f>
          <m:r>
            <w:rPr>
              <w:rFonts w:ascii="Cambria Math" w:hAnsi="Cambria Math" w:cs="Times New Roman"/>
              <w:sz w:val="28"/>
              <w:szCs w:val="36"/>
            </w:rPr>
            <m:t>=219 год.</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Визначеннячасу необхідного на медичний огляд відбувається за допомогою наступної формули</w:t>
      </w:r>
      <w:r w:rsidRPr="00C173A5">
        <w:rPr>
          <w:rFonts w:ascii="Times New Roman" w:hAnsi="Times New Roman" w:cs="Times New Roman"/>
          <w:sz w:val="28"/>
          <w:szCs w:val="36"/>
          <w:lang w:val="ru-RU"/>
        </w:rPr>
        <w:t>:</w:t>
      </w:r>
    </w:p>
    <w:p w:rsidR="00FC168C" w:rsidRPr="00922A63"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Т</m:t>
              </m:r>
            </m:e>
            <m:sub>
              <m:r>
                <w:rPr>
                  <w:rFonts w:ascii="Cambria Math" w:hAnsi="Cambria Math" w:cs="Times New Roman"/>
                  <w:sz w:val="28"/>
                  <w:szCs w:val="36"/>
                </w:rPr>
                <m:t>мо</m:t>
              </m:r>
            </m:sub>
          </m:sSub>
          <m:r>
            <w:rPr>
              <w:rFonts w:ascii="Cambria Math" w:hAnsi="Cambria Math" w:cs="Times New Roman"/>
              <w:sz w:val="28"/>
              <w:szCs w:val="36"/>
              <w:lang w:val="en-US"/>
            </w:rPr>
            <m:t>=</m:t>
          </m:r>
          <m:f>
            <m:fPr>
              <m:ctrlPr>
                <w:rPr>
                  <w:rFonts w:ascii="Cambria Math" w:hAnsi="Cambria Math" w:cs="Times New Roman"/>
                  <w:i/>
                  <w:sz w:val="28"/>
                  <w:szCs w:val="36"/>
                </w:rPr>
              </m:ctrlPr>
            </m:fPr>
            <m:num>
              <m:nary>
                <m:naryPr>
                  <m:chr m:val="∑"/>
                  <m:limLoc m:val="undOvr"/>
                  <m:subHide m:val="on"/>
                  <m:supHide m:val="on"/>
                  <m:ctrlPr>
                    <w:rPr>
                      <w:rFonts w:ascii="Cambria Math" w:hAnsi="Cambria Math" w:cs="Times New Roman"/>
                      <w:i/>
                      <w:sz w:val="28"/>
                      <w:szCs w:val="36"/>
                    </w:rPr>
                  </m:ctrlPr>
                </m:naryPr>
                <m:sub/>
                <m:sup/>
                <m:e>
                  <m:sSub>
                    <m:sSubPr>
                      <m:ctrlPr>
                        <w:rPr>
                          <w:rFonts w:ascii="Cambria Math" w:hAnsi="Cambria Math" w:cs="Times New Roman"/>
                          <w:i/>
                          <w:sz w:val="28"/>
                          <w:szCs w:val="36"/>
                        </w:rPr>
                      </m:ctrlPr>
                    </m:sSubPr>
                    <m:e>
                      <m:r>
                        <w:rPr>
                          <w:rFonts w:ascii="Cambria Math" w:hAnsi="Cambria Math" w:cs="Times New Roman"/>
                          <w:sz w:val="28"/>
                          <w:szCs w:val="36"/>
                        </w:rPr>
                        <m:t>АД</m:t>
                      </m:r>
                    </m:e>
                    <m:sub>
                      <m:r>
                        <w:rPr>
                          <w:rFonts w:ascii="Cambria Math" w:hAnsi="Cambria Math" w:cs="Times New Roman"/>
                          <w:sz w:val="28"/>
                          <w:szCs w:val="36"/>
                        </w:rPr>
                        <m:t>е</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зм</m:t>
                      </m:r>
                    </m:sub>
                  </m:sSub>
                  <m:r>
                    <w:rPr>
                      <w:rFonts w:ascii="Cambria Math" w:hAnsi="Cambria Math" w:cs="Times New Roman"/>
                      <w:sz w:val="28"/>
                      <w:szCs w:val="36"/>
                    </w:rPr>
                    <m:t>∙5</m:t>
                  </m:r>
                </m:e>
              </m:nary>
            </m:num>
            <m:den>
              <m:r>
                <w:rPr>
                  <w:rFonts w:ascii="Cambria Math" w:hAnsi="Cambria Math" w:cs="Times New Roman"/>
                  <w:sz w:val="28"/>
                  <w:szCs w:val="36"/>
                </w:rPr>
                <m:t>60</m:t>
              </m:r>
            </m:den>
          </m:f>
          <m:r>
            <w:rPr>
              <w:rFonts w:ascii="Cambria Math" w:hAnsi="Cambria Math" w:cs="Times New Roman"/>
              <w:sz w:val="28"/>
              <w:szCs w:val="36"/>
            </w:rPr>
            <m:t xml:space="preserve">                                                 (3.32)</m:t>
          </m:r>
        </m:oMath>
      </m:oMathPara>
    </w:p>
    <w:p w:rsidR="00FC168C" w:rsidRPr="00C173A5" w:rsidRDefault="009E2105" w:rsidP="00FC168C">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Т</m:t>
              </m:r>
            </m:e>
            <m:sub>
              <m:r>
                <w:rPr>
                  <w:rFonts w:ascii="Cambria Math" w:hAnsi="Cambria Math" w:cs="Times New Roman"/>
                  <w:sz w:val="28"/>
                  <w:szCs w:val="36"/>
                </w:rPr>
                <m:t>мо</m:t>
              </m:r>
            </m:sub>
          </m:sSub>
          <m:r>
            <w:rPr>
              <w:rFonts w:ascii="Cambria Math" w:hAnsi="Cambria Math" w:cs="Times New Roman"/>
              <w:sz w:val="28"/>
              <w:szCs w:val="36"/>
              <w:lang w:val="en-US"/>
            </w:rPr>
            <m:t>=</m:t>
          </m:r>
          <m:f>
            <m:fPr>
              <m:ctrlPr>
                <w:rPr>
                  <w:rFonts w:ascii="Cambria Math" w:hAnsi="Cambria Math" w:cs="Times New Roman"/>
                  <w:i/>
                  <w:sz w:val="28"/>
                  <w:szCs w:val="36"/>
                </w:rPr>
              </m:ctrlPr>
            </m:fPr>
            <m:num>
              <m:r>
                <w:rPr>
                  <w:rFonts w:ascii="Cambria Math" w:hAnsi="Cambria Math" w:cs="Times New Roman"/>
                  <w:sz w:val="28"/>
                  <w:szCs w:val="36"/>
                </w:rPr>
                <m:t>365∙2∙5</m:t>
              </m:r>
            </m:num>
            <m:den>
              <m:r>
                <w:rPr>
                  <w:rFonts w:ascii="Cambria Math" w:hAnsi="Cambria Math" w:cs="Times New Roman"/>
                  <w:sz w:val="28"/>
                  <w:szCs w:val="36"/>
                </w:rPr>
                <m:t>60</m:t>
              </m:r>
            </m:den>
          </m:f>
          <m:r>
            <w:rPr>
              <w:rFonts w:ascii="Cambria Math" w:hAnsi="Cambria Math" w:cs="Times New Roman"/>
              <w:sz w:val="28"/>
              <w:szCs w:val="36"/>
            </w:rPr>
            <m:t>=61 год.</m:t>
          </m:r>
        </m:oMath>
      </m:oMathPara>
    </w:p>
    <w:p w:rsidR="00FC168C" w:rsidRPr="00504386" w:rsidRDefault="009E2105" w:rsidP="00FC168C">
      <w:pPr>
        <w:spacing w:line="360" w:lineRule="auto"/>
        <w:ind w:firstLine="709"/>
        <w:jc w:val="both"/>
        <w:rPr>
          <w:rFonts w:ascii="Times New Roman" w:hAnsi="Times New Roman" w:cs="Times New Roman"/>
          <w:i/>
          <w:sz w:val="28"/>
          <w:szCs w:val="36"/>
        </w:rPr>
      </w:pPr>
      <m:oMathPara>
        <m:oMath>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B</m:t>
              </m:r>
            </m:sub>
          </m:sSub>
          <m:r>
            <w:rPr>
              <w:rFonts w:ascii="Cambria Math" w:hAnsi="Cambria Math" w:cs="Times New Roman"/>
              <w:sz w:val="28"/>
              <w:szCs w:val="36"/>
            </w:rPr>
            <m:t>=</m:t>
          </m:r>
          <m:f>
            <m:fPr>
              <m:ctrlPr>
                <w:rPr>
                  <w:rFonts w:ascii="Cambria Math" w:hAnsi="Cambria Math" w:cs="Times New Roman"/>
                  <w:i/>
                  <w:sz w:val="28"/>
                  <w:szCs w:val="36"/>
                </w:rPr>
              </m:ctrlPr>
            </m:fPr>
            <m:num>
              <m:r>
                <w:rPr>
                  <w:rFonts w:ascii="Cambria Math" w:hAnsi="Cambria Math" w:cs="Times New Roman"/>
                  <w:sz w:val="28"/>
                  <w:szCs w:val="36"/>
                </w:rPr>
                <m:t>58663,37+219+61</m:t>
              </m:r>
            </m:num>
            <m:den>
              <m:r>
                <w:rPr>
                  <w:rFonts w:ascii="Cambria Math" w:hAnsi="Cambria Math" w:cs="Times New Roman"/>
                  <w:sz w:val="28"/>
                  <w:szCs w:val="36"/>
                </w:rPr>
                <m:t>2100</m:t>
              </m:r>
            </m:den>
          </m:f>
          <m:r>
            <w:rPr>
              <w:rFonts w:ascii="Cambria Math" w:hAnsi="Cambria Math" w:cs="Times New Roman"/>
              <w:sz w:val="28"/>
              <w:szCs w:val="36"/>
            </w:rPr>
            <m:t>=28,06≈28 чол.</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Розрахунок погодинної форми оплати праці водіям, які займаються перевезеннями пасажирів, визначається за формулою</w:t>
      </w:r>
      <w:r w:rsidRPr="00C173A5">
        <w:rPr>
          <w:rFonts w:ascii="Times New Roman" w:hAnsi="Times New Roman" w:cs="Times New Roman"/>
          <w:sz w:val="28"/>
          <w:szCs w:val="36"/>
          <w:lang w:val="ru-RU"/>
        </w:rPr>
        <w:t>:</w:t>
      </w:r>
    </w:p>
    <w:p w:rsidR="00FC168C" w:rsidRPr="00922A63" w:rsidRDefault="009E2105" w:rsidP="00FC168C">
      <w:pPr>
        <w:spacing w:line="360" w:lineRule="auto"/>
        <w:ind w:firstLine="709"/>
        <w:jc w:val="both"/>
        <w:rPr>
          <w:rFonts w:ascii="Times New Roman" w:hAnsi="Times New Roman" w:cs="Times New Roman"/>
          <w:i/>
          <w:sz w:val="28"/>
          <w:szCs w:val="36"/>
          <w:lang w:val="en-US"/>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З</m:t>
              </m:r>
            </m:e>
            <m:sub>
              <m:r>
                <w:rPr>
                  <w:rFonts w:ascii="Cambria Math" w:hAnsi="Cambria Math" w:cs="Times New Roman"/>
                  <w:sz w:val="28"/>
                  <w:szCs w:val="36"/>
                  <w:lang w:val="ru-RU"/>
                </w:rPr>
                <m:t>пг</m:t>
              </m:r>
            </m:sub>
          </m:sSub>
          <m:r>
            <w:rPr>
              <w:rFonts w:ascii="Cambria Math" w:hAnsi="Cambria Math" w:cs="Times New Roman"/>
              <w:sz w:val="28"/>
              <w:szCs w:val="36"/>
              <w:lang w:val="ru-RU"/>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С</m:t>
              </m:r>
            </m:e>
            <m:sub>
              <m:r>
                <w:rPr>
                  <w:rFonts w:ascii="Cambria Math" w:hAnsi="Cambria Math" w:cs="Times New Roman"/>
                  <w:sz w:val="28"/>
                  <w:szCs w:val="36"/>
                  <w:lang w:val="en-US"/>
                </w:rPr>
                <m:t>г</m:t>
              </m:r>
            </m:sub>
          </m:sSub>
          <m:r>
            <w:rPr>
              <w:rFonts w:ascii="Cambria Math" w:hAnsi="Cambria Math" w:cs="Times New Roman"/>
              <w:sz w:val="28"/>
              <w:szCs w:val="36"/>
              <w:lang w:val="en-US"/>
            </w:rPr>
            <m:t>∙</m:t>
          </m:r>
          <m:d>
            <m:dPr>
              <m:ctrlPr>
                <w:rPr>
                  <w:rFonts w:ascii="Cambria Math" w:hAnsi="Cambria Math" w:cs="Times New Roman"/>
                  <w:i/>
                  <w:sz w:val="28"/>
                  <w:szCs w:val="36"/>
                  <w:lang w:val="en-US"/>
                </w:rPr>
              </m:ctrlPr>
            </m:dPr>
            <m:e>
              <m:sSub>
                <m:sSubPr>
                  <m:ctrlPr>
                    <w:rPr>
                      <w:rFonts w:ascii="Cambria Math" w:hAnsi="Cambria Math" w:cs="Times New Roman"/>
                      <w:i/>
                      <w:sz w:val="28"/>
                      <w:szCs w:val="36"/>
                      <w:lang w:val="en-US"/>
                    </w:rPr>
                  </m:ctrlPr>
                </m:sSubPr>
                <m:e>
                  <m:r>
                    <w:rPr>
                      <w:rFonts w:ascii="Cambria Math" w:hAnsi="Cambria Math" w:cs="Times New Roman"/>
                      <w:sz w:val="28"/>
                      <w:szCs w:val="36"/>
                      <w:lang w:val="en-US"/>
                    </w:rPr>
                    <m:t>АГ</m:t>
                  </m:r>
                </m:e>
                <m:sub>
                  <m:r>
                    <w:rPr>
                      <w:rFonts w:ascii="Cambria Math" w:hAnsi="Cambria Math" w:cs="Times New Roman"/>
                      <w:sz w:val="28"/>
                      <w:szCs w:val="36"/>
                      <w:lang w:val="en-US"/>
                    </w:rPr>
                    <m:t>е</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АГ</m:t>
                  </m:r>
                </m:e>
                <m:sub>
                  <m:r>
                    <w:rPr>
                      <w:rFonts w:ascii="Cambria Math" w:hAnsi="Cambria Math" w:cs="Times New Roman"/>
                      <w:sz w:val="28"/>
                      <w:szCs w:val="36"/>
                      <w:lang w:val="en-US"/>
                    </w:rPr>
                    <m:t>пз.мз</m:t>
                  </m:r>
                </m:sub>
              </m:sSub>
            </m:e>
          </m:d>
          <m:r>
            <w:rPr>
              <w:rFonts w:ascii="Cambria Math" w:hAnsi="Cambria Math" w:cs="Times New Roman"/>
              <w:sz w:val="28"/>
              <w:szCs w:val="36"/>
              <w:lang w:val="en-US"/>
            </w:rPr>
            <m:t xml:space="preserve">                                            (3.33)</m:t>
          </m:r>
        </m:oMath>
      </m:oMathPara>
    </w:p>
    <w:p w:rsidR="00FC168C"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де </w:t>
      </w:r>
      <m:oMath>
        <m:sSub>
          <m:sSubPr>
            <m:ctrlPr>
              <w:rPr>
                <w:rFonts w:ascii="Cambria Math" w:hAnsi="Cambria Math" w:cs="Times New Roman"/>
                <w:i/>
                <w:sz w:val="28"/>
                <w:szCs w:val="36"/>
                <w:lang w:val="en-US"/>
              </w:rPr>
            </m:ctrlPr>
          </m:sSubPr>
          <m:e>
            <m:r>
              <w:rPr>
                <w:rFonts w:ascii="Cambria Math" w:hAnsi="Cambria Math" w:cs="Times New Roman"/>
                <w:sz w:val="28"/>
                <w:szCs w:val="36"/>
                <w:lang w:val="ru-RU"/>
              </w:rPr>
              <m:t>АГ</m:t>
            </m:r>
          </m:e>
          <m:sub>
            <m:r>
              <w:rPr>
                <w:rFonts w:ascii="Cambria Math" w:hAnsi="Cambria Math" w:cs="Times New Roman"/>
                <w:sz w:val="28"/>
                <w:szCs w:val="36"/>
                <w:lang w:val="ru-RU"/>
              </w:rPr>
              <m:t>пз.мз</m:t>
            </m:r>
          </m:sub>
        </m:sSub>
      </m:oMath>
      <w:r>
        <w:rPr>
          <w:rFonts w:ascii="Times New Roman" w:hAnsi="Times New Roman" w:cs="Times New Roman"/>
          <w:sz w:val="28"/>
          <w:szCs w:val="36"/>
        </w:rPr>
        <w:t>- підготовчо-заклюнчий час і час медичного огляду на досліджуваний період.</w:t>
      </w:r>
    </w:p>
    <w:p w:rsidR="00FC168C" w:rsidRPr="006E5044" w:rsidRDefault="009E2105" w:rsidP="00FC168C">
      <w:pPr>
        <w:spacing w:line="360" w:lineRule="auto"/>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lang w:val="en-US"/>
              </w:rPr>
            </m:ctrlPr>
          </m:sSubPr>
          <m:e>
            <m:r>
              <w:rPr>
                <w:rFonts w:ascii="Cambria Math" w:hAnsi="Cambria Math" w:cs="Times New Roman"/>
                <w:sz w:val="28"/>
                <w:szCs w:val="36"/>
                <w:lang w:val="ru-RU"/>
              </w:rPr>
              <m:t>С</m:t>
            </m:r>
          </m:e>
          <m:sub>
            <m:r>
              <w:rPr>
                <w:rFonts w:ascii="Cambria Math" w:hAnsi="Cambria Math" w:cs="Times New Roman"/>
                <w:sz w:val="28"/>
                <w:szCs w:val="36"/>
                <w:lang w:val="ru-RU"/>
              </w:rPr>
              <m:t>г</m:t>
            </m:r>
          </m:sub>
        </m:sSub>
      </m:oMath>
      <w:r w:rsidR="00FC168C">
        <w:rPr>
          <w:rFonts w:ascii="Times New Roman" w:hAnsi="Times New Roman" w:cs="Times New Roman"/>
          <w:sz w:val="28"/>
          <w:szCs w:val="36"/>
        </w:rPr>
        <w:t xml:space="preserve">– годинна ставка водія, </w:t>
      </w:r>
      <m:oMath>
        <m:sSub>
          <m:sSubPr>
            <m:ctrlPr>
              <w:rPr>
                <w:rFonts w:ascii="Cambria Math" w:hAnsi="Cambria Math" w:cs="Times New Roman"/>
                <w:i/>
                <w:sz w:val="28"/>
                <w:szCs w:val="36"/>
                <w:lang w:val="en-US"/>
              </w:rPr>
            </m:ctrlPr>
          </m:sSubPr>
          <m:e>
            <m:r>
              <w:rPr>
                <w:rFonts w:ascii="Cambria Math" w:hAnsi="Cambria Math" w:cs="Times New Roman"/>
                <w:sz w:val="28"/>
                <w:szCs w:val="36"/>
                <w:lang w:val="ru-RU"/>
              </w:rPr>
              <m:t>С</m:t>
            </m:r>
          </m:e>
          <m:sub>
            <m:r>
              <w:rPr>
                <w:rFonts w:ascii="Cambria Math" w:hAnsi="Cambria Math" w:cs="Times New Roman"/>
                <w:sz w:val="28"/>
                <w:szCs w:val="36"/>
                <w:lang w:val="ru-RU"/>
              </w:rPr>
              <m:t>г</m:t>
            </m:r>
          </m:sub>
        </m:sSub>
        <m:r>
          <w:rPr>
            <w:rFonts w:ascii="Cambria Math" w:hAnsi="Cambria Math" w:cs="Times New Roman"/>
            <w:sz w:val="28"/>
            <w:szCs w:val="36"/>
            <w:lang w:val="ru-RU"/>
          </w:rPr>
          <m:t>=60 грн/год.</m:t>
        </m:r>
      </m:oMath>
    </w:p>
    <w:p w:rsidR="00FC168C" w:rsidRPr="0040738C"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АГ</m:t>
              </m:r>
            </m:e>
            <m:sub>
              <m:r>
                <w:rPr>
                  <w:rFonts w:ascii="Cambria Math" w:hAnsi="Cambria Math" w:cs="Times New Roman"/>
                  <w:sz w:val="28"/>
                  <w:szCs w:val="36"/>
                  <w:lang w:val="en-US"/>
                </w:rPr>
                <m:t>пз.мз</m:t>
              </m:r>
            </m:sub>
          </m:sSub>
          <m:r>
            <w:rPr>
              <w:rFonts w:ascii="Cambria Math" w:hAnsi="Cambria Math" w:cs="Times New Roman"/>
              <w:sz w:val="28"/>
              <w:szCs w:val="36"/>
              <w:lang w:val="en-US"/>
            </w:rPr>
            <m:t>=</m:t>
          </m:r>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lang w:val="en-US"/>
                </w:rPr>
                <m:t>п</m:t>
              </m:r>
              <m:r>
                <w:rPr>
                  <w:rFonts w:ascii="Cambria Math" w:hAnsi="Cambria Math" w:cs="Times New Roman"/>
                  <w:sz w:val="28"/>
                  <w:szCs w:val="36"/>
                </w:rPr>
                <m:t>з</m:t>
              </m:r>
            </m:sub>
          </m:sSub>
          <m:r>
            <w:rPr>
              <w:rFonts w:ascii="Cambria Math" w:hAnsi="Cambria Math" w:cs="Times New Roman"/>
              <w:sz w:val="28"/>
              <w:szCs w:val="36"/>
              <w:lang w:val="en-US"/>
            </w:rPr>
            <m:t>+</m:t>
          </m:r>
          <m:sSub>
            <m:sSubPr>
              <m:ctrlPr>
                <w:rPr>
                  <w:rFonts w:ascii="Cambria Math" w:hAnsi="Cambria Math" w:cs="Times New Roman"/>
                  <w:i/>
                  <w:sz w:val="28"/>
                  <w:szCs w:val="36"/>
                </w:rPr>
              </m:ctrlPr>
            </m:sSubPr>
            <m:e>
              <m:r>
                <w:rPr>
                  <w:rFonts w:ascii="Cambria Math" w:hAnsi="Cambria Math" w:cs="Times New Roman"/>
                  <w:sz w:val="28"/>
                  <w:szCs w:val="36"/>
                </w:rPr>
                <m:t>T</m:t>
              </m:r>
            </m:e>
            <m:sub>
              <m:r>
                <w:rPr>
                  <w:rFonts w:ascii="Cambria Math" w:hAnsi="Cambria Math" w:cs="Times New Roman"/>
                  <w:sz w:val="28"/>
                  <w:szCs w:val="36"/>
                </w:rPr>
                <m:t>мо</m:t>
              </m:r>
            </m:sub>
          </m:sSub>
          <m:r>
            <w:rPr>
              <w:rFonts w:ascii="Cambria Math" w:hAnsi="Cambria Math" w:cs="Times New Roman"/>
              <w:sz w:val="28"/>
              <w:szCs w:val="36"/>
            </w:rPr>
            <m:t xml:space="preserve">                                                    (3.34)</m:t>
          </m:r>
        </m:oMath>
      </m:oMathPara>
    </w:p>
    <w:p w:rsidR="00FC168C" w:rsidRPr="003C7FC2"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lang w:val="ru-RU"/>
              </w:rPr>
              <m:t>п</m:t>
            </m:r>
            <m:r>
              <w:rPr>
                <w:rFonts w:ascii="Cambria Math" w:hAnsi="Cambria Math" w:cs="Times New Roman"/>
                <w:sz w:val="28"/>
                <w:szCs w:val="36"/>
              </w:rPr>
              <m:t>з</m:t>
            </m:r>
          </m:sub>
        </m:sSub>
      </m:oMath>
      <w:r>
        <w:rPr>
          <w:rFonts w:ascii="Times New Roman" w:hAnsi="Times New Roman" w:cs="Times New Roman"/>
          <w:sz w:val="28"/>
          <w:szCs w:val="36"/>
        </w:rPr>
        <w:t xml:space="preserve">- підготовчо-заклюнчий час, </w:t>
      </w:r>
      <m:oMath>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lang w:val="ru-RU"/>
              </w:rPr>
              <m:t>п</m:t>
            </m:r>
            <m:r>
              <w:rPr>
                <w:rFonts w:ascii="Cambria Math" w:hAnsi="Cambria Math" w:cs="Times New Roman"/>
                <w:sz w:val="28"/>
                <w:szCs w:val="36"/>
              </w:rPr>
              <m:t>з</m:t>
            </m:r>
          </m:sub>
        </m:sSub>
        <m:r>
          <w:rPr>
            <w:rFonts w:ascii="Cambria Math" w:hAnsi="Cambria Math" w:cs="Times New Roman"/>
            <w:sz w:val="28"/>
            <w:szCs w:val="36"/>
          </w:rPr>
          <m:t>=215 год.</m:t>
        </m:r>
      </m:oMath>
    </w:p>
    <w:p w:rsidR="00FC168C" w:rsidRDefault="009E2105" w:rsidP="00FC168C">
      <w:pPr>
        <w:spacing w:line="360" w:lineRule="auto"/>
        <w:ind w:firstLine="709"/>
        <w:jc w:val="both"/>
        <w:rPr>
          <w:rFonts w:ascii="Times New Roman" w:hAnsi="Times New Roman" w:cs="Times New Roman"/>
          <w:sz w:val="28"/>
          <w:szCs w:val="36"/>
        </w:rPr>
      </w:pPr>
      <m:oMath>
        <m:sSub>
          <m:sSubPr>
            <m:ctrlPr>
              <w:rPr>
                <w:rFonts w:ascii="Cambria Math" w:hAnsi="Cambria Math" w:cs="Times New Roman"/>
                <w:i/>
                <w:sz w:val="28"/>
                <w:szCs w:val="36"/>
              </w:rPr>
            </m:ctrlPr>
          </m:sSubPr>
          <m:e>
            <m:r>
              <w:rPr>
                <w:rFonts w:ascii="Cambria Math" w:hAnsi="Cambria Math" w:cs="Times New Roman"/>
                <w:sz w:val="28"/>
                <w:szCs w:val="36"/>
              </w:rPr>
              <m:t>T</m:t>
            </m:r>
          </m:e>
          <m:sub>
            <m:r>
              <w:rPr>
                <w:rFonts w:ascii="Cambria Math" w:hAnsi="Cambria Math" w:cs="Times New Roman"/>
                <w:sz w:val="28"/>
                <w:szCs w:val="36"/>
              </w:rPr>
              <m:t>мо</m:t>
            </m:r>
          </m:sub>
        </m:sSub>
      </m:oMath>
      <w:r w:rsidR="00FC168C">
        <w:rPr>
          <w:rFonts w:ascii="Times New Roman" w:hAnsi="Times New Roman" w:cs="Times New Roman"/>
          <w:sz w:val="28"/>
          <w:szCs w:val="36"/>
        </w:rPr>
        <w:t xml:space="preserve">-час медичного огляду, </w:t>
      </w:r>
      <m:oMath>
        <m:sSub>
          <m:sSubPr>
            <m:ctrlPr>
              <w:rPr>
                <w:rFonts w:ascii="Cambria Math" w:hAnsi="Cambria Math" w:cs="Times New Roman"/>
                <w:i/>
                <w:sz w:val="28"/>
                <w:szCs w:val="36"/>
              </w:rPr>
            </m:ctrlPr>
          </m:sSubPr>
          <m:e>
            <m:r>
              <w:rPr>
                <w:rFonts w:ascii="Cambria Math" w:hAnsi="Cambria Math" w:cs="Times New Roman"/>
                <w:sz w:val="28"/>
                <w:szCs w:val="36"/>
              </w:rPr>
              <m:t>T</m:t>
            </m:r>
          </m:e>
          <m:sub>
            <m:r>
              <w:rPr>
                <w:rFonts w:ascii="Cambria Math" w:hAnsi="Cambria Math" w:cs="Times New Roman"/>
                <w:sz w:val="28"/>
                <w:szCs w:val="36"/>
              </w:rPr>
              <m:t>мо</m:t>
            </m:r>
          </m:sub>
        </m:sSub>
        <m:r>
          <w:rPr>
            <w:rFonts w:ascii="Cambria Math" w:hAnsi="Cambria Math" w:cs="Times New Roman"/>
            <w:sz w:val="28"/>
            <w:szCs w:val="36"/>
          </w:rPr>
          <m:t>=57 год.</m:t>
        </m:r>
      </m:oMath>
    </w:p>
    <w:p w:rsidR="00FC168C" w:rsidRDefault="009E2105" w:rsidP="00FC168C">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АГ</m:t>
              </m:r>
            </m:e>
            <m:sub>
              <m:r>
                <w:rPr>
                  <w:rFonts w:ascii="Cambria Math" w:hAnsi="Cambria Math" w:cs="Times New Roman"/>
                  <w:sz w:val="28"/>
                  <w:szCs w:val="36"/>
                  <w:lang w:val="en-US"/>
                </w:rPr>
                <m:t>пз.мз</m:t>
              </m:r>
            </m:sub>
          </m:sSub>
          <m:r>
            <w:rPr>
              <w:rFonts w:ascii="Cambria Math" w:hAnsi="Cambria Math" w:cs="Times New Roman"/>
              <w:sz w:val="28"/>
              <w:szCs w:val="36"/>
              <w:lang w:val="en-US"/>
            </w:rPr>
            <m:t>=</m:t>
          </m:r>
          <m:r>
            <w:rPr>
              <w:rFonts w:ascii="Cambria Math" w:hAnsi="Cambria Math" w:cs="Times New Roman"/>
              <w:sz w:val="28"/>
              <w:szCs w:val="36"/>
            </w:rPr>
            <m:t>215</m:t>
          </m:r>
          <m:r>
            <w:rPr>
              <w:rFonts w:ascii="Cambria Math" w:hAnsi="Cambria Math" w:cs="Times New Roman"/>
              <w:sz w:val="28"/>
              <w:szCs w:val="36"/>
              <w:lang w:val="en-US"/>
            </w:rPr>
            <m:t>+</m:t>
          </m:r>
          <m:r>
            <w:rPr>
              <w:rFonts w:ascii="Cambria Math" w:hAnsi="Cambria Math" w:cs="Times New Roman"/>
              <w:sz w:val="28"/>
              <w:szCs w:val="36"/>
            </w:rPr>
            <m:t>57=272 год.</m:t>
          </m:r>
        </m:oMath>
      </m:oMathPara>
    </w:p>
    <w:p w:rsidR="00FC168C" w:rsidRPr="003C7FC2"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З</m:t>
              </m:r>
            </m:e>
            <m:sub>
              <m:r>
                <w:rPr>
                  <w:rFonts w:ascii="Cambria Math" w:hAnsi="Cambria Math" w:cs="Times New Roman"/>
                  <w:sz w:val="28"/>
                  <w:szCs w:val="36"/>
                  <w:lang w:val="ru-RU"/>
                </w:rPr>
                <m:t>пг</m:t>
              </m:r>
            </m:sub>
          </m:sSub>
          <m:r>
            <w:rPr>
              <w:rFonts w:ascii="Cambria Math" w:hAnsi="Cambria Math" w:cs="Times New Roman"/>
              <w:sz w:val="28"/>
              <w:szCs w:val="36"/>
              <w:lang w:val="ru-RU"/>
            </w:rPr>
            <m:t>=</m:t>
          </m:r>
          <m:r>
            <w:rPr>
              <w:rFonts w:ascii="Cambria Math" w:hAnsi="Cambria Math" w:cs="Times New Roman"/>
              <w:sz w:val="28"/>
              <w:szCs w:val="36"/>
              <w:lang w:val="en-US"/>
            </w:rPr>
            <m:t>60∙</m:t>
          </m:r>
          <m:d>
            <m:dPr>
              <m:ctrlPr>
                <w:rPr>
                  <w:rFonts w:ascii="Cambria Math" w:hAnsi="Cambria Math" w:cs="Times New Roman"/>
                  <w:i/>
                  <w:sz w:val="28"/>
                  <w:szCs w:val="36"/>
                  <w:lang w:val="en-US"/>
                </w:rPr>
              </m:ctrlPr>
            </m:dPr>
            <m:e>
              <m:r>
                <w:rPr>
                  <w:rFonts w:ascii="Cambria Math" w:hAnsi="Cambria Math" w:cs="Times New Roman"/>
                  <w:sz w:val="28"/>
                  <w:szCs w:val="36"/>
                </w:rPr>
                <m:t>58663,37</m:t>
              </m:r>
              <m:r>
                <w:rPr>
                  <w:rFonts w:ascii="Cambria Math" w:hAnsi="Cambria Math" w:cs="Times New Roman"/>
                  <w:sz w:val="28"/>
                  <w:szCs w:val="36"/>
                  <w:lang w:val="en-US"/>
                </w:rPr>
                <m:t>+272</m:t>
              </m:r>
            </m:e>
          </m:d>
          <m:r>
            <w:rPr>
              <w:rFonts w:ascii="Cambria Math" w:hAnsi="Cambria Math" w:cs="Times New Roman"/>
              <w:sz w:val="28"/>
              <w:szCs w:val="36"/>
              <w:lang w:val="en-US"/>
            </w:rPr>
            <m:t>=3532942,2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Суму річної надбавки за професійність до зарплати водіїв можна визначити за формулою</w:t>
      </w:r>
      <w:r w:rsidRPr="003C7FC2">
        <w:rPr>
          <w:rFonts w:ascii="Times New Roman" w:hAnsi="Times New Roman" w:cs="Times New Roman"/>
          <w:sz w:val="28"/>
          <w:szCs w:val="36"/>
          <w:lang w:val="ru-RU"/>
        </w:rPr>
        <w:t>:</w:t>
      </w:r>
    </w:p>
    <w:p w:rsidR="00FC168C" w:rsidRPr="005E1DFB" w:rsidRDefault="009E2105" w:rsidP="00FC168C">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rPr>
                <m:t>ДП</m:t>
              </m:r>
            </m:e>
            <m:sub>
              <m:r>
                <w:rPr>
                  <w:rFonts w:ascii="Cambria Math" w:hAnsi="Cambria Math" w:cs="Times New Roman"/>
                  <w:sz w:val="28"/>
                  <w:szCs w:val="36"/>
                  <w:lang w:val="en-US"/>
                </w:rPr>
                <m:t>пр</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lang w:val="en-US"/>
                    </w:rPr>
                  </m:ctrlPr>
                </m:sSubPr>
                <m:e>
                  <m:r>
                    <w:rPr>
                      <w:rFonts w:ascii="Cambria Math" w:hAnsi="Cambria Math" w:cs="Times New Roman"/>
                      <w:sz w:val="28"/>
                      <w:szCs w:val="36"/>
                      <w:lang w:val="en-US"/>
                    </w:rPr>
                    <m:t>С</m:t>
                  </m:r>
                </m:e>
                <m:sub>
                  <m:r>
                    <w:rPr>
                      <w:rFonts w:ascii="Cambria Math" w:hAnsi="Cambria Math" w:cs="Times New Roman"/>
                      <w:sz w:val="28"/>
                      <w:szCs w:val="36"/>
                      <w:lang w:val="en-US"/>
                    </w:rPr>
                    <m:t>г</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Ф</m:t>
                  </m:r>
                </m:e>
                <m:sub>
                  <m:r>
                    <w:rPr>
                      <w:rFonts w:ascii="Cambria Math" w:hAnsi="Cambria Math" w:cs="Times New Roman"/>
                      <w:sz w:val="28"/>
                      <w:szCs w:val="36"/>
                      <w:lang w:val="en-US"/>
                    </w:rPr>
                    <m:t>в</m:t>
                  </m:r>
                </m:sub>
              </m:sSub>
              <m:r>
                <w:rPr>
                  <w:rFonts w:ascii="Cambria Math" w:hAnsi="Cambria Math" w:cs="Times New Roman"/>
                  <w:sz w:val="28"/>
                  <w:szCs w:val="36"/>
                  <w:lang w:val="en-US"/>
                </w:rPr>
                <m:t>∙</m:t>
              </m:r>
              <m:d>
                <m:dPr>
                  <m:ctrlPr>
                    <w:rPr>
                      <w:rFonts w:ascii="Cambria Math" w:hAnsi="Cambria Math" w:cs="Times New Roman"/>
                      <w:i/>
                      <w:sz w:val="28"/>
                      <w:szCs w:val="36"/>
                      <w:lang w:val="en-US"/>
                    </w:rPr>
                  </m:ctrlPr>
                </m:dPr>
                <m:e>
                  <m:r>
                    <w:rPr>
                      <w:rFonts w:ascii="Cambria Math" w:hAnsi="Cambria Math" w:cs="Times New Roman"/>
                      <w:sz w:val="28"/>
                      <w:szCs w:val="36"/>
                      <w:lang w:val="en-US"/>
                    </w:rPr>
                    <m:t>25∙</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en-US"/>
                        </w:rPr>
                        <m:t>в1</m:t>
                      </m:r>
                    </m:sub>
                  </m:sSub>
                  <m:r>
                    <w:rPr>
                      <w:rFonts w:ascii="Cambria Math" w:hAnsi="Cambria Math" w:cs="Times New Roman"/>
                      <w:sz w:val="28"/>
                      <w:szCs w:val="36"/>
                      <w:lang w:val="en-US"/>
                    </w:rPr>
                    <m:t>+10∙</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en-US"/>
                        </w:rPr>
                        <m:t>в2</m:t>
                      </m:r>
                    </m:sub>
                  </m:sSub>
                </m:e>
              </m:d>
            </m:num>
            <m:den>
              <m:r>
                <w:rPr>
                  <w:rFonts w:ascii="Cambria Math" w:hAnsi="Cambria Math" w:cs="Times New Roman"/>
                  <w:sz w:val="28"/>
                  <w:szCs w:val="36"/>
                  <w:lang w:val="en-US"/>
                </w:rPr>
                <m:t>100</m:t>
              </m:r>
            </m:den>
          </m:f>
          <m:r>
            <w:rPr>
              <w:rFonts w:ascii="Cambria Math" w:hAnsi="Cambria Math" w:cs="Times New Roman"/>
              <w:sz w:val="28"/>
              <w:szCs w:val="36"/>
              <w:lang w:val="en-US"/>
            </w:rPr>
            <m:t xml:space="preserve">                                    (3.35)</m:t>
          </m:r>
        </m:oMath>
      </m:oMathPara>
    </w:p>
    <w:p w:rsidR="00FC168C" w:rsidRDefault="00FC168C" w:rsidP="00FC168C">
      <w:pPr>
        <w:spacing w:line="360" w:lineRule="auto"/>
        <w:rPr>
          <w:sz w:val="28"/>
          <w:szCs w:val="36"/>
          <w:lang w:val="en-US"/>
        </w:rPr>
      </w:pPr>
      <w:r>
        <w:rPr>
          <w:rFonts w:ascii="Times New Roman" w:hAnsi="Times New Roman" w:cs="Times New Roman"/>
          <w:sz w:val="28"/>
          <w:szCs w:val="36"/>
        </w:rPr>
        <w:t xml:space="preserve">де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ru-RU"/>
              </w:rPr>
              <m:t>в</m:t>
            </m:r>
            <m:r>
              <w:rPr>
                <w:rFonts w:ascii="Cambria Math" w:hAnsi="Cambria Math" w:cs="Times New Roman"/>
                <w:sz w:val="28"/>
                <w:szCs w:val="36"/>
                <w:lang w:val="en-US"/>
              </w:rPr>
              <m:t>1</m:t>
            </m:r>
          </m:sub>
        </m:sSub>
      </m:oMath>
      <w:r>
        <w:t xml:space="preserve">,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ru-RU"/>
              </w:rPr>
              <m:t>в</m:t>
            </m:r>
            <m:r>
              <w:rPr>
                <w:rFonts w:ascii="Cambria Math" w:hAnsi="Cambria Math" w:cs="Times New Roman"/>
                <w:sz w:val="28"/>
                <w:szCs w:val="36"/>
                <w:lang w:val="en-US"/>
              </w:rPr>
              <m:t>2</m:t>
            </m:r>
          </m:sub>
        </m:sSub>
      </m:oMath>
      <w:r>
        <w:rPr>
          <w:sz w:val="28"/>
          <w:szCs w:val="36"/>
        </w:rPr>
        <w:t xml:space="preserve">– </w:t>
      </w:r>
      <w:r>
        <w:rPr>
          <w:rFonts w:ascii="Times New Roman" w:hAnsi="Times New Roman" w:cs="Times New Roman"/>
          <w:sz w:val="28"/>
          <w:szCs w:val="36"/>
        </w:rPr>
        <w:t xml:space="preserve">кількість водіїв </w:t>
      </w:r>
      <w:r>
        <w:rPr>
          <w:rFonts w:ascii="Times New Roman" w:hAnsi="Times New Roman" w:cs="Times New Roman"/>
          <w:sz w:val="28"/>
          <w:szCs w:val="36"/>
          <w:lang w:val="en-US"/>
        </w:rPr>
        <w:t xml:space="preserve">I </w:t>
      </w:r>
      <w:r>
        <w:rPr>
          <w:rFonts w:ascii="Times New Roman" w:hAnsi="Times New Roman" w:cs="Times New Roman"/>
          <w:sz w:val="28"/>
          <w:szCs w:val="36"/>
        </w:rPr>
        <w:t>і</w:t>
      </w:r>
      <w:r>
        <w:rPr>
          <w:rFonts w:ascii="Times New Roman" w:hAnsi="Times New Roman" w:cs="Times New Roman"/>
          <w:sz w:val="28"/>
          <w:szCs w:val="36"/>
          <w:lang w:val="en-US"/>
        </w:rPr>
        <w:t xml:space="preserve"> II</w:t>
      </w:r>
      <w:r>
        <w:rPr>
          <w:rFonts w:ascii="Times New Roman" w:hAnsi="Times New Roman" w:cs="Times New Roman"/>
          <w:sz w:val="28"/>
          <w:szCs w:val="36"/>
        </w:rPr>
        <w:t xml:space="preserve"> класу,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ru-RU"/>
              </w:rPr>
              <m:t>в</m:t>
            </m:r>
            <m:r>
              <w:rPr>
                <w:rFonts w:ascii="Cambria Math" w:hAnsi="Cambria Math" w:cs="Times New Roman"/>
                <w:sz w:val="28"/>
                <w:szCs w:val="36"/>
                <w:lang w:val="en-US"/>
              </w:rPr>
              <m:t>1</m:t>
            </m:r>
          </m:sub>
        </m:sSub>
        <m:r>
          <w:rPr>
            <w:rFonts w:ascii="Cambria Math" w:hAnsi="Cambria Math" w:cs="Times New Roman"/>
            <w:sz w:val="28"/>
            <w:szCs w:val="36"/>
            <w:lang w:val="en-US"/>
          </w:rPr>
          <m:t>=21</m:t>
        </m:r>
      </m:oMath>
      <w:r>
        <w:t xml:space="preserve">,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ru-RU"/>
              </w:rPr>
              <m:t>в</m:t>
            </m:r>
            <m:r>
              <w:rPr>
                <w:rFonts w:ascii="Cambria Math" w:hAnsi="Cambria Math" w:cs="Times New Roman"/>
                <w:sz w:val="28"/>
                <w:szCs w:val="36"/>
                <w:lang w:val="en-US"/>
              </w:rPr>
              <m:t>2</m:t>
            </m:r>
          </m:sub>
        </m:sSub>
        <m:r>
          <w:rPr>
            <w:rFonts w:ascii="Cambria Math" w:hAnsi="Cambria Math" w:cs="Times New Roman"/>
            <w:sz w:val="28"/>
            <w:szCs w:val="36"/>
            <w:lang w:val="en-US"/>
          </w:rPr>
          <m:t xml:space="preserve">=7 </m:t>
        </m:r>
      </m:oMath>
    </w:p>
    <w:p w:rsidR="00FC168C" w:rsidRPr="00D91569" w:rsidRDefault="009E2105" w:rsidP="00FC168C">
      <w:pPr>
        <w:spacing w:line="360" w:lineRule="auto"/>
        <w:rPr>
          <w:rFonts w:ascii="Times New Roman" w:hAnsi="Times New Roman" w:cs="Times New Roman"/>
          <w:sz w:val="28"/>
          <w:szCs w:val="36"/>
          <w:lang w:val="en-US"/>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rPr>
                <m:t>ДП</m:t>
              </m:r>
            </m:e>
            <m:sub>
              <m:r>
                <w:rPr>
                  <w:rFonts w:ascii="Cambria Math" w:hAnsi="Cambria Math" w:cs="Times New Roman"/>
                  <w:sz w:val="28"/>
                  <w:szCs w:val="36"/>
                  <w:lang w:val="en-US"/>
                </w:rPr>
                <m:t>пр</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60∙2100∙</m:t>
              </m:r>
              <m:d>
                <m:dPr>
                  <m:ctrlPr>
                    <w:rPr>
                      <w:rFonts w:ascii="Cambria Math" w:hAnsi="Cambria Math" w:cs="Times New Roman"/>
                      <w:i/>
                      <w:sz w:val="28"/>
                      <w:szCs w:val="36"/>
                      <w:lang w:val="en-US"/>
                    </w:rPr>
                  </m:ctrlPr>
                </m:dPr>
                <m:e>
                  <m:r>
                    <w:rPr>
                      <w:rFonts w:ascii="Cambria Math" w:hAnsi="Cambria Math" w:cs="Times New Roman"/>
                      <w:sz w:val="28"/>
                      <w:szCs w:val="36"/>
                      <w:lang w:val="en-US"/>
                    </w:rPr>
                    <m:t>25∙21+10∙7</m:t>
                  </m:r>
                </m:e>
              </m:d>
            </m:num>
            <m:den>
              <m:r>
                <w:rPr>
                  <w:rFonts w:ascii="Cambria Math" w:hAnsi="Cambria Math" w:cs="Times New Roman"/>
                  <w:sz w:val="28"/>
                  <w:szCs w:val="36"/>
                  <w:lang w:val="en-US"/>
                </w:rPr>
                <m:t>100</m:t>
              </m:r>
            </m:den>
          </m:f>
          <m:r>
            <w:rPr>
              <w:rFonts w:ascii="Cambria Math" w:hAnsi="Cambria Math" w:cs="Times New Roman"/>
              <w:sz w:val="28"/>
              <w:szCs w:val="36"/>
              <w:lang w:val="en-US"/>
            </w:rPr>
            <m:t>=403 200 грн.</m:t>
          </m:r>
        </m:oMath>
      </m:oMathPara>
    </w:p>
    <w:p w:rsidR="00FC168C" w:rsidRPr="005B54A2"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lastRenderedPageBreak/>
        <w:t>Сума річної премії водіям за виконання плану із фонду заробітної плати</w:t>
      </w:r>
      <w:r w:rsidRPr="005B54A2">
        <w:rPr>
          <w:rFonts w:ascii="Times New Roman" w:hAnsi="Times New Roman" w:cs="Times New Roman"/>
          <w:sz w:val="28"/>
          <w:szCs w:val="36"/>
          <w:lang w:val="ru-RU"/>
        </w:rPr>
        <w:t>:</w:t>
      </w:r>
    </w:p>
    <w:p w:rsidR="00FC168C" w:rsidRPr="00371B4C" w:rsidRDefault="009E2105" w:rsidP="00FC168C">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rPr>
                <m:t>П</m:t>
              </m:r>
            </m:e>
            <m:sub>
              <m:r>
                <w:rPr>
                  <w:rFonts w:ascii="Cambria Math" w:hAnsi="Cambria Math" w:cs="Times New Roman"/>
                  <w:sz w:val="28"/>
                  <w:szCs w:val="36"/>
                  <w:lang w:val="en-US"/>
                </w:rPr>
                <m:t>в</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lang w:val="en-US"/>
                    </w:rPr>
                  </m:ctrlPr>
                </m:sSubPr>
                <m:e>
                  <m:r>
                    <w:rPr>
                      <w:rFonts w:ascii="Cambria Math" w:hAnsi="Cambria Math" w:cs="Times New Roman"/>
                      <w:sz w:val="28"/>
                      <w:szCs w:val="36"/>
                      <w:lang w:val="en-US"/>
                    </w:rPr>
                    <m:t>N</m:t>
                  </m:r>
                </m:e>
                <m:sub>
                  <m:r>
                    <w:rPr>
                      <w:rFonts w:ascii="Cambria Math" w:hAnsi="Cambria Math" w:cs="Times New Roman"/>
                      <w:sz w:val="28"/>
                      <w:szCs w:val="36"/>
                      <w:lang w:val="en-US"/>
                    </w:rPr>
                    <m:t>в</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С</m:t>
                  </m:r>
                </m:e>
                <m:sub>
                  <m:r>
                    <w:rPr>
                      <w:rFonts w:ascii="Cambria Math" w:hAnsi="Cambria Math" w:cs="Times New Roman"/>
                      <w:sz w:val="28"/>
                      <w:szCs w:val="36"/>
                      <w:lang w:val="en-US"/>
                    </w:rPr>
                    <m:t>г</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Ф</m:t>
                  </m:r>
                </m:e>
                <m:sub>
                  <m:r>
                    <w:rPr>
                      <w:rFonts w:ascii="Cambria Math" w:hAnsi="Cambria Math" w:cs="Times New Roman"/>
                      <w:sz w:val="28"/>
                      <w:szCs w:val="36"/>
                      <w:lang w:val="en-US"/>
                    </w:rPr>
                    <m:t>в</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lang w:val="en-US"/>
                    </w:rPr>
                    <m:t>n</m:t>
                  </m:r>
                </m:sub>
              </m:sSub>
            </m:num>
            <m:den>
              <m:r>
                <w:rPr>
                  <w:rFonts w:ascii="Cambria Math" w:hAnsi="Cambria Math" w:cs="Times New Roman"/>
                  <w:sz w:val="28"/>
                  <w:szCs w:val="36"/>
                  <w:lang w:val="en-US"/>
                </w:rPr>
                <m:t>100</m:t>
              </m:r>
            </m:den>
          </m:f>
          <m:r>
            <w:rPr>
              <w:rFonts w:ascii="Cambria Math" w:hAnsi="Cambria Math" w:cs="Times New Roman"/>
              <w:sz w:val="28"/>
              <w:szCs w:val="36"/>
              <w:lang w:val="en-US"/>
            </w:rPr>
            <m:t xml:space="preserve">                                                   (3.36)</m:t>
          </m:r>
        </m:oMath>
      </m:oMathPara>
    </w:p>
    <w:p w:rsidR="00FC168C" w:rsidRPr="006E5044"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 xml:space="preserve">де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lang w:val="en-US"/>
              </w:rPr>
              <m:t>n</m:t>
            </m:r>
          </m:sub>
        </m:sSub>
      </m:oMath>
      <w:r>
        <w:rPr>
          <w:rFonts w:ascii="Times New Roman" w:hAnsi="Times New Roman" w:cs="Times New Roman"/>
          <w:sz w:val="28"/>
          <w:szCs w:val="36"/>
        </w:rPr>
        <w:t xml:space="preserve">– середній процент премії за виконання виробничих завдань,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lang w:val="en-US"/>
              </w:rPr>
              <m:t>n</m:t>
            </m:r>
          </m:sub>
        </m:sSub>
        <m:r>
          <w:rPr>
            <w:rFonts w:ascii="Cambria Math" w:hAnsi="Cambria Math" w:cs="Times New Roman"/>
            <w:sz w:val="28"/>
            <w:szCs w:val="36"/>
            <w:lang w:val="ru-RU"/>
          </w:rPr>
          <m:t>=30%</m:t>
        </m:r>
      </m:oMath>
    </w:p>
    <w:p w:rsidR="00FC168C" w:rsidRPr="00371B4C"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rPr>
                <m:t>П</m:t>
              </m:r>
            </m:e>
            <m:sub>
              <m:r>
                <w:rPr>
                  <w:rFonts w:ascii="Cambria Math" w:hAnsi="Cambria Math" w:cs="Times New Roman"/>
                  <w:sz w:val="28"/>
                  <w:szCs w:val="36"/>
                  <w:lang w:val="en-US"/>
                </w:rPr>
                <m:t>в</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28∙60∙2100∙30</m:t>
              </m:r>
            </m:num>
            <m:den>
              <m:r>
                <w:rPr>
                  <w:rFonts w:ascii="Cambria Math" w:hAnsi="Cambria Math" w:cs="Times New Roman"/>
                  <w:sz w:val="28"/>
                  <w:szCs w:val="36"/>
                  <w:lang w:val="en-US"/>
                </w:rPr>
                <m:t>100</m:t>
              </m:r>
            </m:den>
          </m:f>
          <m:r>
            <w:rPr>
              <w:rFonts w:ascii="Cambria Math" w:hAnsi="Cambria Math" w:cs="Times New Roman"/>
              <w:sz w:val="28"/>
              <w:szCs w:val="36"/>
              <w:lang w:val="en-US"/>
            </w:rPr>
            <m:t>=1058400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Сума річної додаткової заробітної плати водіям визначається за формулою</w:t>
      </w:r>
      <w:r w:rsidRPr="00371B4C">
        <w:rPr>
          <w:rFonts w:ascii="Times New Roman" w:hAnsi="Times New Roman" w:cs="Times New Roman"/>
          <w:sz w:val="28"/>
          <w:szCs w:val="36"/>
          <w:lang w:val="ru-RU"/>
        </w:rPr>
        <w:t>:</w:t>
      </w:r>
    </w:p>
    <w:p w:rsidR="00FC168C" w:rsidRPr="00245831" w:rsidRDefault="009E2105" w:rsidP="00FC168C">
      <w:pPr>
        <w:spacing w:line="360" w:lineRule="auto"/>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ЗПО</m:t>
              </m:r>
            </m:e>
            <m:sub>
              <m:r>
                <w:rPr>
                  <w:rFonts w:ascii="Cambria Math" w:hAnsi="Cambria Math" w:cs="Times New Roman"/>
                  <w:sz w:val="28"/>
                  <w:szCs w:val="36"/>
                  <w:lang w:val="ru-RU"/>
                </w:rPr>
                <m:t>В</m:t>
              </m:r>
            </m:sub>
          </m:sSub>
          <m:r>
            <w:rPr>
              <w:rFonts w:ascii="Cambria Math" w:hAnsi="Cambria Math" w:cs="Times New Roman"/>
              <w:sz w:val="28"/>
              <w:szCs w:val="36"/>
              <w:lang w:val="ru-RU"/>
            </w:rPr>
            <m:t>=</m:t>
          </m:r>
          <m:sSub>
            <m:sSubPr>
              <m:ctrlPr>
                <w:rPr>
                  <w:rFonts w:ascii="Cambria Math" w:hAnsi="Cambria Math" w:cs="Times New Roman"/>
                  <w:i/>
                  <w:sz w:val="28"/>
                  <w:szCs w:val="36"/>
                </w:rPr>
              </m:ctrlPr>
            </m:sSubPr>
            <m:e>
              <m:r>
                <w:rPr>
                  <w:rFonts w:ascii="Cambria Math" w:hAnsi="Cambria Math" w:cs="Times New Roman"/>
                  <w:sz w:val="28"/>
                  <w:szCs w:val="36"/>
                </w:rPr>
                <m:t>З</m:t>
              </m:r>
            </m:e>
            <m:sub>
              <m:r>
                <w:rPr>
                  <w:rFonts w:ascii="Cambria Math" w:hAnsi="Cambria Math" w:cs="Times New Roman"/>
                  <w:sz w:val="28"/>
                  <w:szCs w:val="36"/>
                </w:rPr>
                <m:t>пг</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ДП</m:t>
              </m:r>
            </m:e>
            <m:sub>
              <m:r>
                <w:rPr>
                  <w:rFonts w:ascii="Cambria Math" w:hAnsi="Cambria Math" w:cs="Times New Roman"/>
                  <w:sz w:val="28"/>
                  <w:szCs w:val="36"/>
                </w:rPr>
                <m:t>пр</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П</m:t>
              </m:r>
            </m:e>
            <m:sub>
              <m:r>
                <w:rPr>
                  <w:rFonts w:ascii="Cambria Math" w:hAnsi="Cambria Math" w:cs="Times New Roman"/>
                  <w:sz w:val="28"/>
                  <w:szCs w:val="36"/>
                </w:rPr>
                <m:t>в</m:t>
              </m:r>
            </m:sub>
          </m:sSub>
          <m:r>
            <w:rPr>
              <w:rFonts w:ascii="Cambria Math" w:hAnsi="Cambria Math" w:cs="Times New Roman"/>
              <w:sz w:val="28"/>
              <w:szCs w:val="36"/>
            </w:rPr>
            <m:t xml:space="preserve">                                          (3.37)</m:t>
          </m:r>
        </m:oMath>
      </m:oMathPara>
    </w:p>
    <w:p w:rsidR="00FC168C" w:rsidRPr="00443A0A" w:rsidRDefault="009E2105" w:rsidP="00FC168C">
      <w:pPr>
        <w:spacing w:line="360" w:lineRule="auto"/>
        <w:ind w:firstLine="709"/>
        <w:jc w:val="both"/>
        <w:rPr>
          <w:rFonts w:ascii="Times New Roman" w:hAnsi="Times New Roman" w:cs="Times New Roman"/>
          <w:i/>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ЗПО</m:t>
              </m:r>
            </m:e>
            <m:sub>
              <m:r>
                <w:rPr>
                  <w:rFonts w:ascii="Cambria Math" w:hAnsi="Cambria Math" w:cs="Times New Roman"/>
                  <w:sz w:val="28"/>
                  <w:szCs w:val="36"/>
                  <w:lang w:val="ru-RU"/>
                </w:rPr>
                <m:t>В</m:t>
              </m:r>
            </m:sub>
          </m:sSub>
          <m:r>
            <w:rPr>
              <w:rFonts w:ascii="Cambria Math" w:hAnsi="Cambria Math" w:cs="Times New Roman"/>
              <w:sz w:val="28"/>
              <w:szCs w:val="36"/>
              <w:lang w:val="ru-RU"/>
            </w:rPr>
            <m:t>=</m:t>
          </m:r>
          <m:r>
            <w:rPr>
              <w:rFonts w:ascii="Cambria Math" w:hAnsi="Cambria Math" w:cs="Times New Roman"/>
              <w:sz w:val="28"/>
              <w:szCs w:val="36"/>
              <w:lang w:val="en-US"/>
            </w:rPr>
            <m:t xml:space="preserve">3532942,2 </m:t>
          </m:r>
          <m:r>
            <w:rPr>
              <w:rFonts w:ascii="Cambria Math" w:hAnsi="Cambria Math" w:cs="Times New Roman"/>
              <w:sz w:val="28"/>
              <w:szCs w:val="36"/>
            </w:rPr>
            <m:t>+</m:t>
          </m:r>
          <m:r>
            <w:rPr>
              <w:rFonts w:ascii="Cambria Math" w:hAnsi="Cambria Math" w:cs="Times New Roman"/>
              <w:sz w:val="28"/>
              <w:szCs w:val="36"/>
              <w:lang w:val="en-US"/>
            </w:rPr>
            <m:t>403 200</m:t>
          </m:r>
          <m:r>
            <w:rPr>
              <w:rFonts w:ascii="Cambria Math" w:hAnsi="Cambria Math" w:cs="Times New Roman"/>
              <w:sz w:val="28"/>
              <w:szCs w:val="36"/>
            </w:rPr>
            <m:t>+</m:t>
          </m:r>
          <m:r>
            <w:rPr>
              <w:rFonts w:ascii="Cambria Math" w:hAnsi="Cambria Math" w:cs="Times New Roman"/>
              <w:sz w:val="28"/>
              <w:szCs w:val="36"/>
              <w:lang w:val="en-US"/>
            </w:rPr>
            <m:t>1058400</m:t>
          </m:r>
          <m:r>
            <w:rPr>
              <w:rFonts w:ascii="Cambria Math" w:hAnsi="Cambria Math" w:cs="Times New Roman"/>
              <w:sz w:val="28"/>
              <w:szCs w:val="36"/>
            </w:rPr>
            <m:t>=4994542,2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Річну додаткову заробітну платню водіям за рік, можна визначити за формулою</w:t>
      </w:r>
      <w:r w:rsidRPr="00245831">
        <w:rPr>
          <w:rFonts w:ascii="Times New Roman" w:hAnsi="Times New Roman" w:cs="Times New Roman"/>
          <w:sz w:val="28"/>
          <w:szCs w:val="36"/>
          <w:lang w:val="ru-RU"/>
        </w:rPr>
        <w:t>:</w:t>
      </w:r>
    </w:p>
    <w:p w:rsidR="00FC168C" w:rsidRPr="00DD3B8B" w:rsidRDefault="009E2105" w:rsidP="00FC168C">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ЗПД</m:t>
              </m:r>
            </m:e>
            <m:sub>
              <m:r>
                <w:rPr>
                  <w:rFonts w:ascii="Cambria Math" w:hAnsi="Cambria Math" w:cs="Times New Roman"/>
                  <w:sz w:val="28"/>
                  <w:szCs w:val="36"/>
                  <w:lang w:val="en-US"/>
                </w:rPr>
                <m:t>в</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lang w:val="ru-RU"/>
                    </w:rPr>
                  </m:ctrlPr>
                </m:sSubPr>
                <m:e>
                  <m:r>
                    <w:rPr>
                      <w:rFonts w:ascii="Cambria Math" w:hAnsi="Cambria Math" w:cs="Times New Roman"/>
                      <w:sz w:val="28"/>
                      <w:szCs w:val="36"/>
                    </w:rPr>
                    <m:t>ЗПО</m:t>
                  </m:r>
                </m:e>
                <m:sub>
                  <m:r>
                    <w:rPr>
                      <w:rFonts w:ascii="Cambria Math" w:hAnsi="Cambria Math" w:cs="Times New Roman"/>
                      <w:sz w:val="28"/>
                      <w:szCs w:val="36"/>
                      <w:lang w:val="ru-RU"/>
                    </w:rPr>
                    <m:t>В</m:t>
                  </m:r>
                </m:sub>
              </m:sSub>
              <m:r>
                <w:rPr>
                  <w:rFonts w:ascii="Cambria Math" w:hAnsi="Cambria Math" w:cs="Times New Roman"/>
                  <w:sz w:val="28"/>
                  <w:szCs w:val="36"/>
                  <w:lang w:val="ru-RU"/>
                </w:rPr>
                <m:t>∙</m:t>
              </m:r>
              <m:d>
                <m:dPr>
                  <m:ctrlPr>
                    <w:rPr>
                      <w:rFonts w:ascii="Cambria Math" w:hAnsi="Cambria Math" w:cs="Times New Roman"/>
                      <w:i/>
                      <w:sz w:val="28"/>
                      <w:szCs w:val="36"/>
                      <w:lang w:val="en-US"/>
                    </w:rPr>
                  </m:ctrlPr>
                </m:dPr>
                <m:e>
                  <m:sSub>
                    <m:sSubPr>
                      <m:ctrlPr>
                        <w:rPr>
                          <w:rFonts w:ascii="Cambria Math" w:hAnsi="Cambria Math" w:cs="Times New Roman"/>
                          <w:i/>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о</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д</m:t>
                      </m:r>
                    </m:sub>
                  </m:sSub>
                </m:e>
              </m:d>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к</m:t>
                  </m:r>
                </m:sub>
              </m:sSub>
              <m:r>
                <w:rPr>
                  <w:rFonts w:ascii="Cambria Math" w:hAnsi="Cambria Math" w:cs="Times New Roman"/>
                  <w:sz w:val="28"/>
                  <w:szCs w:val="36"/>
                  <w:lang w:val="en-US"/>
                </w:rPr>
                <m:t>-</m:t>
              </m:r>
              <m:d>
                <m:dPr>
                  <m:ctrlPr>
                    <w:rPr>
                      <w:rFonts w:ascii="Cambria Math" w:hAnsi="Cambria Math" w:cs="Times New Roman"/>
                      <w:i/>
                      <w:sz w:val="28"/>
                      <w:szCs w:val="36"/>
                      <w:lang w:val="en-US"/>
                    </w:rPr>
                  </m:ctrlPr>
                </m:dPr>
                <m:e>
                  <m:sSub>
                    <m:sSubPr>
                      <m:ctrlPr>
                        <w:rPr>
                          <w:rFonts w:ascii="Cambria Math" w:hAnsi="Cambria Math" w:cs="Times New Roman"/>
                          <w:i/>
                          <w:sz w:val="28"/>
                          <w:szCs w:val="36"/>
                          <w:lang w:val="en-US"/>
                        </w:rPr>
                      </m:ctrlPr>
                    </m:sSubPr>
                    <m:e>
                      <m:r>
                        <w:rPr>
                          <w:rFonts w:ascii="Cambria Math" w:hAnsi="Cambria Math" w:cs="Times New Roman"/>
                          <w:sz w:val="28"/>
                          <w:szCs w:val="36"/>
                        </w:rPr>
                        <m:t>Д</m:t>
                      </m:r>
                    </m:e>
                    <m:sub>
                      <m:r>
                        <w:rPr>
                          <w:rFonts w:ascii="Cambria Math" w:hAnsi="Cambria Math" w:cs="Times New Roman"/>
                          <w:sz w:val="28"/>
                          <w:szCs w:val="36"/>
                          <w:lang w:val="en-US"/>
                        </w:rPr>
                        <m:t>в</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с</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о</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д</m:t>
                      </m:r>
                    </m:sub>
                  </m:sSub>
                </m:e>
              </m:d>
            </m:den>
          </m:f>
          <m:r>
            <w:rPr>
              <w:rFonts w:ascii="Cambria Math" w:hAnsi="Cambria Math" w:cs="Times New Roman"/>
              <w:sz w:val="28"/>
              <w:szCs w:val="36"/>
              <w:lang w:val="en-US"/>
            </w:rPr>
            <m:t xml:space="preserve">                                (3.38)</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 xml:space="preserve">де </w:t>
      </w:r>
      <m:oMath>
        <m:sSub>
          <m:sSubPr>
            <m:ctrlPr>
              <w:rPr>
                <w:rFonts w:ascii="Cambria Math" w:hAnsi="Cambria Math" w:cs="Times New Roman"/>
                <w:i/>
                <w:sz w:val="28"/>
                <w:szCs w:val="36"/>
                <w:lang w:val="en-US"/>
              </w:rPr>
            </m:ctrlPr>
          </m:sSubPr>
          <m:e>
            <m:r>
              <w:rPr>
                <w:rFonts w:ascii="Cambria Math" w:hAnsi="Cambria Math" w:cs="Times New Roman"/>
                <w:sz w:val="28"/>
                <w:szCs w:val="36"/>
                <w:lang w:val="ru-RU"/>
              </w:rPr>
              <m:t>Д</m:t>
            </m:r>
          </m:e>
          <m:sub>
            <m:r>
              <w:rPr>
                <w:rFonts w:ascii="Cambria Math" w:hAnsi="Cambria Math" w:cs="Times New Roman"/>
                <w:sz w:val="28"/>
                <w:szCs w:val="36"/>
                <w:lang w:val="ru-RU"/>
              </w:rPr>
              <m:t>о</m:t>
            </m:r>
          </m:sub>
        </m:sSub>
      </m:oMath>
      <w:r>
        <w:rPr>
          <w:rFonts w:ascii="Times New Roman" w:hAnsi="Times New Roman" w:cs="Times New Roman"/>
          <w:sz w:val="28"/>
          <w:szCs w:val="36"/>
        </w:rPr>
        <w:t xml:space="preserve">- тривалість основної відпустки водія, </w:t>
      </w:r>
      <m:oMath>
        <m:sSub>
          <m:sSubPr>
            <m:ctrlPr>
              <w:rPr>
                <w:rFonts w:ascii="Cambria Math" w:hAnsi="Cambria Math" w:cs="Times New Roman"/>
                <w:i/>
                <w:sz w:val="28"/>
                <w:szCs w:val="36"/>
                <w:lang w:val="en-US"/>
              </w:rPr>
            </m:ctrlPr>
          </m:sSubPr>
          <m:e>
            <m:r>
              <w:rPr>
                <w:rFonts w:ascii="Cambria Math" w:hAnsi="Cambria Math" w:cs="Times New Roman"/>
                <w:sz w:val="28"/>
                <w:szCs w:val="36"/>
                <w:lang w:val="ru-RU"/>
              </w:rPr>
              <m:t>Д</m:t>
            </m:r>
          </m:e>
          <m:sub>
            <m:r>
              <w:rPr>
                <w:rFonts w:ascii="Cambria Math" w:hAnsi="Cambria Math" w:cs="Times New Roman"/>
                <w:sz w:val="28"/>
                <w:szCs w:val="36"/>
                <w:lang w:val="ru-RU"/>
              </w:rPr>
              <m:t>о</m:t>
            </m:r>
          </m:sub>
        </m:sSub>
        <m:r>
          <w:rPr>
            <w:rFonts w:ascii="Cambria Math" w:hAnsi="Cambria Math" w:cs="Times New Roman"/>
            <w:sz w:val="28"/>
            <w:szCs w:val="36"/>
            <w:lang w:val="ru-RU"/>
          </w:rPr>
          <m:t>=25 дні</m:t>
        </m:r>
      </m:oMath>
      <w:r w:rsidRPr="00DD3B8B">
        <w:rPr>
          <w:rFonts w:ascii="Times New Roman" w:hAnsi="Times New Roman" w:cs="Times New Roman"/>
          <w:sz w:val="28"/>
          <w:szCs w:val="36"/>
          <w:lang w:val="ru-RU"/>
        </w:rPr>
        <w:t>;</w:t>
      </w:r>
    </w:p>
    <w:p w:rsidR="00FC168C" w:rsidRPr="00DD3B8B" w:rsidRDefault="009E2105" w:rsidP="00FC168C">
      <w:pPr>
        <w:spacing w:line="360" w:lineRule="auto"/>
        <w:ind w:firstLine="709"/>
        <w:jc w:val="both"/>
        <w:rPr>
          <w:rFonts w:ascii="Times New Roman" w:hAnsi="Times New Roman" w:cs="Times New Roman"/>
          <w:i/>
          <w:sz w:val="28"/>
          <w:szCs w:val="36"/>
          <w:lang w:val="ru-RU"/>
        </w:rPr>
      </w:pPr>
      <m:oMath>
        <m:sSub>
          <m:sSubPr>
            <m:ctrlPr>
              <w:rPr>
                <w:rFonts w:ascii="Cambria Math" w:hAnsi="Cambria Math" w:cs="Times New Roman"/>
                <w:i/>
                <w:sz w:val="28"/>
                <w:szCs w:val="36"/>
                <w:lang w:val="en-US"/>
              </w:rPr>
            </m:ctrlPr>
          </m:sSubPr>
          <m:e>
            <m:r>
              <w:rPr>
                <w:rFonts w:ascii="Cambria Math" w:hAnsi="Cambria Math" w:cs="Times New Roman"/>
                <w:sz w:val="28"/>
                <w:szCs w:val="36"/>
                <w:lang w:val="ru-RU"/>
              </w:rPr>
              <m:t>Д</m:t>
            </m:r>
          </m:e>
          <m:sub>
            <m:r>
              <w:rPr>
                <w:rFonts w:ascii="Cambria Math" w:hAnsi="Cambria Math" w:cs="Times New Roman"/>
                <w:sz w:val="28"/>
                <w:szCs w:val="36"/>
                <w:lang w:val="ru-RU"/>
              </w:rPr>
              <m:t>д</m:t>
            </m:r>
          </m:sub>
        </m:sSub>
      </m:oMath>
      <w:r w:rsidR="00FC168C" w:rsidRPr="00DD3B8B">
        <w:rPr>
          <w:rFonts w:ascii="Times New Roman" w:hAnsi="Times New Roman" w:cs="Times New Roman"/>
          <w:sz w:val="28"/>
          <w:szCs w:val="36"/>
          <w:lang w:val="ru-RU"/>
        </w:rPr>
        <w:t xml:space="preserve">– </w:t>
      </w:r>
      <w:r w:rsidR="00FC168C">
        <w:rPr>
          <w:rFonts w:ascii="Times New Roman" w:hAnsi="Times New Roman" w:cs="Times New Roman"/>
          <w:sz w:val="28"/>
          <w:szCs w:val="36"/>
        </w:rPr>
        <w:t xml:space="preserve">тривалість додаткової відпустки водія, </w:t>
      </w:r>
      <m:oMath>
        <m:sSub>
          <m:sSubPr>
            <m:ctrlPr>
              <w:rPr>
                <w:rFonts w:ascii="Cambria Math" w:hAnsi="Cambria Math" w:cs="Times New Roman"/>
                <w:i/>
                <w:sz w:val="28"/>
                <w:szCs w:val="36"/>
                <w:lang w:val="en-US"/>
              </w:rPr>
            </m:ctrlPr>
          </m:sSubPr>
          <m:e>
            <m:r>
              <w:rPr>
                <w:rFonts w:ascii="Cambria Math" w:hAnsi="Cambria Math" w:cs="Times New Roman"/>
                <w:sz w:val="28"/>
                <w:szCs w:val="36"/>
                <w:lang w:val="ru-RU"/>
              </w:rPr>
              <m:t>Д</m:t>
            </m:r>
          </m:e>
          <m:sub>
            <m:r>
              <w:rPr>
                <w:rFonts w:ascii="Cambria Math" w:hAnsi="Cambria Math" w:cs="Times New Roman"/>
                <w:sz w:val="28"/>
                <w:szCs w:val="36"/>
                <w:lang w:val="ru-RU"/>
              </w:rPr>
              <m:t>д</m:t>
            </m:r>
          </m:sub>
        </m:sSub>
        <m:r>
          <w:rPr>
            <w:rFonts w:ascii="Cambria Math" w:hAnsi="Cambria Math" w:cs="Times New Roman"/>
            <w:sz w:val="28"/>
            <w:szCs w:val="36"/>
            <w:lang w:val="ru-RU"/>
          </w:rPr>
          <m:t>=5 днів</m:t>
        </m:r>
      </m:oMath>
      <w:r w:rsidR="00FC168C" w:rsidRPr="00DD3B8B">
        <w:rPr>
          <w:rFonts w:ascii="Times New Roman" w:hAnsi="Times New Roman" w:cs="Times New Roman"/>
          <w:sz w:val="28"/>
          <w:szCs w:val="36"/>
          <w:lang w:val="ru-RU"/>
        </w:rPr>
        <w:t>;</w:t>
      </w:r>
    </w:p>
    <w:p w:rsidR="00FC168C" w:rsidRPr="00DD3B8B" w:rsidRDefault="009E2105" w:rsidP="00FC168C">
      <w:pPr>
        <w:spacing w:line="360" w:lineRule="auto"/>
        <w:ind w:firstLine="709"/>
        <w:jc w:val="both"/>
        <w:rPr>
          <w:rFonts w:ascii="Times New Roman" w:hAnsi="Times New Roman" w:cs="Times New Roman"/>
          <w:i/>
          <w:sz w:val="28"/>
          <w:szCs w:val="36"/>
        </w:rPr>
      </w:pPr>
      <m:oMath>
        <m:sSub>
          <m:sSubPr>
            <m:ctrlPr>
              <w:rPr>
                <w:rFonts w:ascii="Cambria Math" w:hAnsi="Cambria Math" w:cs="Times New Roman"/>
                <w:i/>
                <w:sz w:val="28"/>
                <w:szCs w:val="36"/>
                <w:lang w:val="en-US"/>
              </w:rPr>
            </m:ctrlPr>
          </m:sSubPr>
          <m:e>
            <m:r>
              <w:rPr>
                <w:rFonts w:ascii="Cambria Math" w:hAnsi="Cambria Math" w:cs="Times New Roman"/>
                <w:sz w:val="28"/>
                <w:szCs w:val="36"/>
              </w:rPr>
              <m:t>Д</m:t>
            </m:r>
          </m:e>
          <m:sub>
            <m:r>
              <w:rPr>
                <w:rFonts w:ascii="Cambria Math" w:hAnsi="Cambria Math" w:cs="Times New Roman"/>
                <w:sz w:val="28"/>
                <w:szCs w:val="36"/>
                <w:lang w:val="ru-RU"/>
              </w:rPr>
              <m:t>в</m:t>
            </m:r>
          </m:sub>
        </m:sSub>
      </m:oMath>
      <w:r w:rsidR="00FC168C" w:rsidRPr="00DD3B8B">
        <w:rPr>
          <w:rFonts w:ascii="Times New Roman" w:hAnsi="Times New Roman" w:cs="Times New Roman"/>
          <w:sz w:val="28"/>
          <w:szCs w:val="36"/>
          <w:lang w:val="ru-RU"/>
        </w:rPr>
        <w:t xml:space="preserve">– </w:t>
      </w:r>
      <w:r w:rsidR="00FC168C">
        <w:rPr>
          <w:rFonts w:ascii="Times New Roman" w:hAnsi="Times New Roman" w:cs="Times New Roman"/>
          <w:sz w:val="28"/>
          <w:szCs w:val="36"/>
        </w:rPr>
        <w:t>кількість вихідних днів в році, за виробничим календарем 2021 року</w:t>
      </w:r>
      <w:r w:rsidR="00FC168C">
        <w:rPr>
          <w:rFonts w:ascii="Times New Roman" w:hAnsi="Times New Roman" w:cs="Times New Roman"/>
          <w:sz w:val="28"/>
          <w:szCs w:val="36"/>
          <w:lang w:val="ru-RU"/>
        </w:rPr>
        <w:t>,</w:t>
      </w:r>
      <m:oMath>
        <m:sSub>
          <m:sSubPr>
            <m:ctrlPr>
              <w:rPr>
                <w:rFonts w:ascii="Cambria Math" w:hAnsi="Cambria Math" w:cs="Times New Roman"/>
                <w:i/>
                <w:sz w:val="28"/>
                <w:szCs w:val="36"/>
                <w:lang w:val="en-US"/>
              </w:rPr>
            </m:ctrlPr>
          </m:sSubPr>
          <m:e>
            <m:r>
              <w:rPr>
                <w:rFonts w:ascii="Cambria Math" w:hAnsi="Cambria Math" w:cs="Times New Roman"/>
                <w:sz w:val="28"/>
                <w:szCs w:val="36"/>
              </w:rPr>
              <m:t>Д</m:t>
            </m:r>
          </m:e>
          <m:sub>
            <m:r>
              <w:rPr>
                <w:rFonts w:ascii="Cambria Math" w:hAnsi="Cambria Math" w:cs="Times New Roman"/>
                <w:sz w:val="28"/>
                <w:szCs w:val="36"/>
                <w:lang w:val="ru-RU"/>
              </w:rPr>
              <m:t>в</m:t>
            </m:r>
          </m:sub>
        </m:sSub>
        <m:r>
          <w:rPr>
            <w:rFonts w:ascii="Cambria Math" w:hAnsi="Cambria Math" w:cs="Times New Roman"/>
            <w:sz w:val="28"/>
            <w:szCs w:val="36"/>
            <w:lang w:val="ru-RU"/>
          </w:rPr>
          <m:t xml:space="preserve">=110 днів; </m:t>
        </m:r>
      </m:oMath>
    </w:p>
    <w:p w:rsidR="00FC168C" w:rsidRPr="006E5044" w:rsidRDefault="009E2105" w:rsidP="00FC168C">
      <w:pPr>
        <w:spacing w:line="360" w:lineRule="auto"/>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lang w:val="en-US"/>
              </w:rPr>
            </m:ctrlPr>
          </m:sSubPr>
          <m:e>
            <m:r>
              <w:rPr>
                <w:rFonts w:ascii="Cambria Math" w:hAnsi="Cambria Math" w:cs="Times New Roman"/>
                <w:sz w:val="28"/>
                <w:szCs w:val="36"/>
              </w:rPr>
              <m:t>Д</m:t>
            </m:r>
          </m:e>
          <m:sub>
            <m:r>
              <w:rPr>
                <w:rFonts w:ascii="Cambria Math" w:hAnsi="Cambria Math" w:cs="Times New Roman"/>
                <w:sz w:val="28"/>
                <w:szCs w:val="36"/>
              </w:rPr>
              <m:t>с</m:t>
            </m:r>
          </m:sub>
        </m:sSub>
      </m:oMath>
      <w:r w:rsidR="00FC168C" w:rsidRPr="00916F75">
        <w:rPr>
          <w:rFonts w:ascii="Times New Roman" w:hAnsi="Times New Roman" w:cs="Times New Roman"/>
          <w:sz w:val="28"/>
          <w:szCs w:val="36"/>
        </w:rPr>
        <w:t xml:space="preserve">– </w:t>
      </w:r>
      <w:r w:rsidR="00FC168C">
        <w:rPr>
          <w:rFonts w:ascii="Times New Roman" w:hAnsi="Times New Roman" w:cs="Times New Roman"/>
          <w:sz w:val="28"/>
          <w:szCs w:val="36"/>
        </w:rPr>
        <w:t xml:space="preserve">святкові дні, згідно календаря, </w:t>
      </w:r>
      <m:oMath>
        <m:sSub>
          <m:sSubPr>
            <m:ctrlPr>
              <w:rPr>
                <w:rFonts w:ascii="Cambria Math" w:hAnsi="Cambria Math" w:cs="Times New Roman"/>
                <w:i/>
                <w:sz w:val="28"/>
                <w:szCs w:val="36"/>
                <w:lang w:val="en-US"/>
              </w:rPr>
            </m:ctrlPr>
          </m:sSubPr>
          <m:e>
            <m:r>
              <w:rPr>
                <w:rFonts w:ascii="Cambria Math" w:hAnsi="Cambria Math" w:cs="Times New Roman"/>
                <w:sz w:val="28"/>
                <w:szCs w:val="36"/>
                <w:lang w:val="ru-RU"/>
              </w:rPr>
              <m:t>Д</m:t>
            </m:r>
          </m:e>
          <m:sub>
            <m:r>
              <w:rPr>
                <w:rFonts w:ascii="Cambria Math" w:hAnsi="Cambria Math" w:cs="Times New Roman"/>
                <w:sz w:val="28"/>
                <w:szCs w:val="36"/>
                <w:lang w:val="ru-RU"/>
              </w:rPr>
              <m:t>с</m:t>
            </m:r>
          </m:sub>
        </m:sSub>
        <m:r>
          <w:rPr>
            <w:rFonts w:ascii="Cambria Math" w:hAnsi="Cambria Math" w:cs="Times New Roman"/>
            <w:sz w:val="28"/>
            <w:szCs w:val="36"/>
            <w:lang w:val="ru-RU"/>
          </w:rPr>
          <m:t>=11 днів.</m:t>
        </m:r>
      </m:oMath>
    </w:p>
    <w:p w:rsidR="00FC168C" w:rsidRPr="00FE032C"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ЗПД</m:t>
              </m:r>
            </m:e>
            <m:sub>
              <m:r>
                <w:rPr>
                  <w:rFonts w:ascii="Cambria Math" w:hAnsi="Cambria Math" w:cs="Times New Roman"/>
                  <w:sz w:val="28"/>
                  <w:szCs w:val="36"/>
                  <w:lang w:val="en-US"/>
                </w:rPr>
                <m:t>в</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r>
                <w:rPr>
                  <w:rFonts w:ascii="Cambria Math" w:hAnsi="Cambria Math" w:cs="Times New Roman"/>
                  <w:sz w:val="28"/>
                  <w:szCs w:val="36"/>
                </w:rPr>
                <m:t>4994542,2</m:t>
              </m:r>
              <m:r>
                <w:rPr>
                  <w:rFonts w:ascii="Cambria Math" w:hAnsi="Cambria Math" w:cs="Times New Roman"/>
                  <w:sz w:val="28"/>
                  <w:szCs w:val="36"/>
                  <w:lang w:val="ru-RU"/>
                </w:rPr>
                <m:t>∙</m:t>
              </m:r>
              <m:d>
                <m:dPr>
                  <m:ctrlPr>
                    <w:rPr>
                      <w:rFonts w:ascii="Cambria Math" w:hAnsi="Cambria Math" w:cs="Times New Roman"/>
                      <w:i/>
                      <w:sz w:val="28"/>
                      <w:szCs w:val="36"/>
                      <w:lang w:val="en-US"/>
                    </w:rPr>
                  </m:ctrlPr>
                </m:dPr>
                <m:e>
                  <m:r>
                    <w:rPr>
                      <w:rFonts w:ascii="Cambria Math" w:hAnsi="Cambria Math" w:cs="Times New Roman"/>
                      <w:sz w:val="28"/>
                      <w:szCs w:val="36"/>
                      <w:lang w:val="en-US"/>
                    </w:rPr>
                    <m:t>25+5</m:t>
                  </m:r>
                </m:e>
              </m:d>
            </m:num>
            <m:den>
              <m:r>
                <w:rPr>
                  <w:rFonts w:ascii="Cambria Math" w:hAnsi="Cambria Math" w:cs="Times New Roman"/>
                  <w:sz w:val="28"/>
                  <w:szCs w:val="36"/>
                  <w:lang w:val="en-US"/>
                </w:rPr>
                <m:t>365-</m:t>
              </m:r>
              <m:d>
                <m:dPr>
                  <m:ctrlPr>
                    <w:rPr>
                      <w:rFonts w:ascii="Cambria Math" w:hAnsi="Cambria Math" w:cs="Times New Roman"/>
                      <w:i/>
                      <w:sz w:val="28"/>
                      <w:szCs w:val="36"/>
                      <w:lang w:val="en-US"/>
                    </w:rPr>
                  </m:ctrlPr>
                </m:dPr>
                <m:e>
                  <m:r>
                    <w:rPr>
                      <w:rFonts w:ascii="Cambria Math" w:hAnsi="Cambria Math" w:cs="Times New Roman"/>
                      <w:sz w:val="28"/>
                      <w:szCs w:val="36"/>
                      <w:lang w:val="en-US"/>
                    </w:rPr>
                    <m:t>110+11+25+5</m:t>
                  </m:r>
                </m:e>
              </m:d>
            </m:den>
          </m:f>
          <m:r>
            <w:rPr>
              <w:rFonts w:ascii="Cambria Math" w:hAnsi="Cambria Math" w:cs="Times New Roman"/>
              <w:sz w:val="28"/>
              <w:szCs w:val="36"/>
              <w:lang w:val="en-US"/>
            </w:rPr>
            <m:t>=700169,47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Загальний фонд заробітної плоти водіїв за рік</w:t>
      </w:r>
      <w:r w:rsidRPr="00FE032C">
        <w:rPr>
          <w:rFonts w:ascii="Times New Roman" w:hAnsi="Times New Roman" w:cs="Times New Roman"/>
          <w:sz w:val="28"/>
          <w:szCs w:val="36"/>
          <w:lang w:val="ru-RU"/>
        </w:rPr>
        <w:t>:</w:t>
      </w:r>
    </w:p>
    <w:p w:rsidR="00FC168C" w:rsidRPr="00FE032C" w:rsidRDefault="009E2105" w:rsidP="00FC168C">
      <w:pPr>
        <w:spacing w:line="360" w:lineRule="auto"/>
        <w:ind w:firstLine="709"/>
        <w:jc w:val="both"/>
        <w:rPr>
          <w:rFonts w:ascii="Times New Roman" w:hAnsi="Times New Roman" w:cs="Times New Roman"/>
          <w:i/>
          <w:sz w:val="28"/>
          <w:szCs w:val="36"/>
          <w:lang w:val="ru-RU"/>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ФЗП</m:t>
              </m:r>
            </m:e>
            <m:sub>
              <m:r>
                <w:rPr>
                  <w:rFonts w:ascii="Cambria Math" w:hAnsi="Cambria Math" w:cs="Times New Roman"/>
                  <w:sz w:val="28"/>
                  <w:szCs w:val="36"/>
                  <w:lang w:val="ru-RU"/>
                </w:rPr>
                <m:t>в</m:t>
              </m:r>
            </m:sub>
          </m:sSub>
          <m:r>
            <w:rPr>
              <w:rFonts w:ascii="Cambria Math" w:hAnsi="Cambria Math" w:cs="Times New Roman"/>
              <w:sz w:val="28"/>
              <w:szCs w:val="36"/>
              <w:lang w:val="ru-RU"/>
            </w:rPr>
            <m:t>=</m:t>
          </m:r>
          <m:sSub>
            <m:sSubPr>
              <m:ctrlPr>
                <w:rPr>
                  <w:rFonts w:ascii="Cambria Math" w:hAnsi="Cambria Math" w:cs="Times New Roman"/>
                  <w:i/>
                  <w:sz w:val="28"/>
                  <w:szCs w:val="36"/>
                  <w:lang w:val="ru-RU"/>
                </w:rPr>
              </m:ctrlPr>
            </m:sSubPr>
            <m:e>
              <m:r>
                <w:rPr>
                  <w:rFonts w:ascii="Cambria Math" w:hAnsi="Cambria Math" w:cs="Times New Roman"/>
                  <w:sz w:val="28"/>
                  <w:szCs w:val="36"/>
                </w:rPr>
                <m:t>ЗПО</m:t>
              </m:r>
            </m:e>
            <m:sub>
              <m:r>
                <w:rPr>
                  <w:rFonts w:ascii="Cambria Math" w:hAnsi="Cambria Math" w:cs="Times New Roman"/>
                  <w:sz w:val="28"/>
                  <w:szCs w:val="36"/>
                  <w:lang w:val="ru-RU"/>
                </w:rPr>
                <m:t>В</m:t>
              </m:r>
            </m:sub>
          </m:sSub>
          <m:r>
            <w:rPr>
              <w:rFonts w:ascii="Cambria Math" w:hAnsi="Cambria Math" w:cs="Times New Roman"/>
              <w:sz w:val="28"/>
              <w:szCs w:val="36"/>
              <w:lang w:val="ru-RU"/>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ЗПД</m:t>
              </m:r>
            </m:e>
            <m:sub>
              <m:r>
                <w:rPr>
                  <w:rFonts w:ascii="Cambria Math" w:hAnsi="Cambria Math" w:cs="Times New Roman"/>
                  <w:sz w:val="28"/>
                  <w:szCs w:val="36"/>
                  <w:lang w:val="en-US"/>
                </w:rPr>
                <m:t>в</m:t>
              </m:r>
            </m:sub>
          </m:sSub>
          <m:r>
            <w:rPr>
              <w:rFonts w:ascii="Cambria Math" w:hAnsi="Cambria Math" w:cs="Times New Roman"/>
              <w:sz w:val="28"/>
              <w:szCs w:val="36"/>
              <w:lang w:val="en-US"/>
            </w:rPr>
            <m:t xml:space="preserve">                                              (3.39)</m:t>
          </m:r>
        </m:oMath>
      </m:oMathPara>
    </w:p>
    <w:p w:rsidR="00FC168C" w:rsidRPr="006C5ED7"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ФЗП</m:t>
              </m:r>
            </m:e>
            <m:sub>
              <m:r>
                <w:rPr>
                  <w:rFonts w:ascii="Cambria Math" w:hAnsi="Cambria Math" w:cs="Times New Roman"/>
                  <w:sz w:val="28"/>
                  <w:szCs w:val="36"/>
                  <w:lang w:val="ru-RU"/>
                </w:rPr>
                <m:t>в</m:t>
              </m:r>
            </m:sub>
          </m:sSub>
          <m:r>
            <w:rPr>
              <w:rFonts w:ascii="Cambria Math" w:hAnsi="Cambria Math" w:cs="Times New Roman"/>
              <w:sz w:val="28"/>
              <w:szCs w:val="36"/>
              <w:lang w:val="ru-RU"/>
            </w:rPr>
            <m:t>=</m:t>
          </m:r>
          <m:r>
            <w:rPr>
              <w:rFonts w:ascii="Cambria Math" w:hAnsi="Cambria Math" w:cs="Times New Roman"/>
              <w:sz w:val="28"/>
              <w:szCs w:val="36"/>
            </w:rPr>
            <m:t>4994542,2</m:t>
          </m:r>
          <m:r>
            <w:rPr>
              <w:rFonts w:ascii="Cambria Math" w:hAnsi="Cambria Math" w:cs="Times New Roman"/>
              <w:sz w:val="28"/>
              <w:szCs w:val="36"/>
              <w:lang w:val="ru-RU"/>
            </w:rPr>
            <m:t>+</m:t>
          </m:r>
          <m:r>
            <w:rPr>
              <w:rFonts w:ascii="Cambria Math" w:hAnsi="Cambria Math" w:cs="Times New Roman"/>
              <w:sz w:val="28"/>
              <w:szCs w:val="36"/>
              <w:lang w:val="en-US"/>
            </w:rPr>
            <m:t>700169,47=5694711,67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lastRenderedPageBreak/>
        <w:t>Середньомісячна заробітна плата водіїв визначається за формулою</w:t>
      </w:r>
      <w:r w:rsidRPr="006C5ED7">
        <w:rPr>
          <w:rFonts w:ascii="Times New Roman" w:hAnsi="Times New Roman" w:cs="Times New Roman"/>
          <w:sz w:val="28"/>
          <w:szCs w:val="36"/>
          <w:lang w:val="ru-RU"/>
        </w:rPr>
        <w:t>:</w:t>
      </w:r>
    </w:p>
    <w:p w:rsidR="00FC168C" w:rsidRPr="006C5ED7" w:rsidRDefault="009E2105" w:rsidP="00FC168C">
      <w:pPr>
        <w:spacing w:line="360" w:lineRule="auto"/>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ЗП</m:t>
              </m:r>
            </m:e>
            <m:sub>
              <m:r>
                <w:rPr>
                  <w:rFonts w:ascii="Cambria Math" w:hAnsi="Cambria Math" w:cs="Times New Roman"/>
                  <w:sz w:val="28"/>
                  <w:szCs w:val="36"/>
                  <w:lang w:val="ru-RU"/>
                </w:rPr>
                <m:t>сер</m:t>
              </m:r>
            </m:sub>
          </m:sSub>
          <m:r>
            <w:rPr>
              <w:rFonts w:ascii="Cambria Math" w:hAnsi="Cambria Math" w:cs="Times New Roman"/>
              <w:sz w:val="28"/>
              <w:szCs w:val="36"/>
              <w:lang w:val="ru-RU"/>
            </w:rPr>
            <m:t>=</m:t>
          </m:r>
          <m:f>
            <m:fPr>
              <m:ctrlPr>
                <w:rPr>
                  <w:rFonts w:ascii="Cambria Math" w:hAnsi="Cambria Math" w:cs="Times New Roman"/>
                  <w:i/>
                  <w:sz w:val="28"/>
                  <w:szCs w:val="36"/>
                </w:rPr>
              </m:ctrlPr>
            </m:fPr>
            <m:num>
              <m:sSub>
                <m:sSubPr>
                  <m:ctrlPr>
                    <w:rPr>
                      <w:rFonts w:ascii="Cambria Math" w:hAnsi="Cambria Math" w:cs="Times New Roman"/>
                      <w:i/>
                      <w:sz w:val="28"/>
                      <w:szCs w:val="36"/>
                      <w:lang w:val="ru-RU"/>
                    </w:rPr>
                  </m:ctrlPr>
                </m:sSubPr>
                <m:e>
                  <m:r>
                    <w:rPr>
                      <w:rFonts w:ascii="Cambria Math" w:hAnsi="Cambria Math" w:cs="Times New Roman"/>
                      <w:sz w:val="28"/>
                      <w:szCs w:val="36"/>
                    </w:rPr>
                    <m:t>ФЗП</m:t>
                  </m:r>
                </m:e>
                <m:sub>
                  <m:r>
                    <w:rPr>
                      <w:rFonts w:ascii="Cambria Math" w:hAnsi="Cambria Math" w:cs="Times New Roman"/>
                      <w:sz w:val="28"/>
                      <w:szCs w:val="36"/>
                      <w:lang w:val="ru-RU"/>
                    </w:rPr>
                    <m:t>в</m:t>
                  </m:r>
                </m:sub>
              </m:sSub>
            </m:num>
            <m:den>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м</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N</m:t>
                  </m:r>
                </m:e>
                <m:sub>
                  <m:r>
                    <w:rPr>
                      <w:rFonts w:ascii="Cambria Math" w:hAnsi="Cambria Math" w:cs="Times New Roman"/>
                      <w:sz w:val="28"/>
                      <w:szCs w:val="36"/>
                    </w:rPr>
                    <m:t>в</m:t>
                  </m:r>
                </m:sub>
              </m:sSub>
            </m:den>
          </m:f>
          <m:r>
            <w:rPr>
              <w:rFonts w:ascii="Cambria Math" w:hAnsi="Cambria Math" w:cs="Times New Roman"/>
              <w:sz w:val="28"/>
              <w:szCs w:val="36"/>
            </w:rPr>
            <m:t xml:space="preserve">                                                    (3.40)</m:t>
          </m:r>
        </m:oMath>
      </m:oMathPara>
    </w:p>
    <w:p w:rsidR="00FC168C"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м</m:t>
            </m:r>
          </m:sub>
        </m:sSub>
      </m:oMath>
      <w:r>
        <w:rPr>
          <w:rFonts w:ascii="Times New Roman" w:hAnsi="Times New Roman" w:cs="Times New Roman"/>
          <w:sz w:val="28"/>
          <w:szCs w:val="36"/>
        </w:rPr>
        <w:t xml:space="preserve">– кількість місяців в році, </w:t>
      </w:r>
      <m:oMath>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м</m:t>
            </m:r>
          </m:sub>
        </m:sSub>
        <m:r>
          <w:rPr>
            <w:rFonts w:ascii="Cambria Math" w:hAnsi="Cambria Math" w:cs="Times New Roman"/>
            <w:sz w:val="28"/>
            <w:szCs w:val="36"/>
          </w:rPr>
          <m:t>=12</m:t>
        </m:r>
      </m:oMath>
      <w:r>
        <w:rPr>
          <w:rFonts w:ascii="Times New Roman" w:hAnsi="Times New Roman" w:cs="Times New Roman"/>
          <w:sz w:val="28"/>
          <w:szCs w:val="36"/>
        </w:rPr>
        <w:t>.</w:t>
      </w:r>
    </w:p>
    <w:p w:rsidR="00FC168C" w:rsidRPr="0086053E" w:rsidRDefault="009E2105" w:rsidP="00FC168C">
      <w:pPr>
        <w:spacing w:line="360" w:lineRule="auto"/>
        <w:ind w:firstLine="709"/>
        <w:jc w:val="both"/>
        <w:rPr>
          <w:rFonts w:ascii="Times New Roman" w:hAnsi="Times New Roman" w:cs="Times New Roman"/>
          <w:i/>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ЗП</m:t>
              </m:r>
            </m:e>
            <m:sub>
              <m:r>
                <w:rPr>
                  <w:rFonts w:ascii="Cambria Math" w:hAnsi="Cambria Math" w:cs="Times New Roman"/>
                  <w:sz w:val="28"/>
                  <w:szCs w:val="36"/>
                  <w:lang w:val="ru-RU"/>
                </w:rPr>
                <m:t>сер</m:t>
              </m:r>
            </m:sub>
          </m:sSub>
          <m:r>
            <w:rPr>
              <w:rFonts w:ascii="Cambria Math" w:hAnsi="Cambria Math" w:cs="Times New Roman"/>
              <w:sz w:val="28"/>
              <w:szCs w:val="36"/>
              <w:lang w:val="ru-RU"/>
            </w:rPr>
            <m:t>=</m:t>
          </m:r>
          <m:f>
            <m:fPr>
              <m:ctrlPr>
                <w:rPr>
                  <w:rFonts w:ascii="Cambria Math" w:hAnsi="Cambria Math" w:cs="Times New Roman"/>
                  <w:i/>
                  <w:sz w:val="28"/>
                  <w:szCs w:val="36"/>
                </w:rPr>
              </m:ctrlPr>
            </m:fPr>
            <m:num>
              <m:r>
                <w:rPr>
                  <w:rFonts w:ascii="Cambria Math" w:hAnsi="Cambria Math" w:cs="Times New Roman"/>
                  <w:sz w:val="28"/>
                  <w:szCs w:val="36"/>
                  <w:lang w:val="en-US"/>
                </w:rPr>
                <m:t>5694711,67</m:t>
              </m:r>
            </m:num>
            <m:den>
              <m:r>
                <w:rPr>
                  <w:rFonts w:ascii="Cambria Math" w:hAnsi="Cambria Math" w:cs="Times New Roman"/>
                  <w:sz w:val="28"/>
                  <w:szCs w:val="36"/>
                </w:rPr>
                <m:t>12∙28</m:t>
              </m:r>
            </m:den>
          </m:f>
          <m:r>
            <w:rPr>
              <w:rFonts w:ascii="Cambria Math" w:hAnsi="Cambria Math" w:cs="Times New Roman"/>
              <w:sz w:val="28"/>
              <w:szCs w:val="36"/>
            </w:rPr>
            <m:t>=16948,54 грн.</m:t>
          </m:r>
        </m:oMath>
      </m:oMathPara>
    </w:p>
    <w:p w:rsidR="00FC168C" w:rsidRPr="0085669D"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Загальний фонд заробітної плати ремонтних робітників визначається за формулою</w:t>
      </w:r>
      <w:r w:rsidRPr="0085669D">
        <w:rPr>
          <w:rFonts w:ascii="Times New Roman" w:hAnsi="Times New Roman" w:cs="Times New Roman"/>
          <w:sz w:val="28"/>
          <w:szCs w:val="36"/>
          <w:lang w:val="ru-RU"/>
        </w:rPr>
        <w:t>:</w:t>
      </w:r>
    </w:p>
    <w:p w:rsidR="00FC168C" w:rsidRPr="0085669D" w:rsidRDefault="009E2105" w:rsidP="00FC168C">
      <w:pPr>
        <w:spacing w:line="360" w:lineRule="auto"/>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ФЗП</m:t>
              </m:r>
            </m:e>
            <m:sub>
              <m:r>
                <w:rPr>
                  <w:rFonts w:ascii="Cambria Math" w:hAnsi="Cambria Math" w:cs="Times New Roman"/>
                  <w:sz w:val="28"/>
                  <w:szCs w:val="36"/>
                </w:rPr>
                <m:t>рр</m:t>
              </m:r>
            </m:sub>
          </m:sSub>
          <m:r>
            <w:rPr>
              <w:rFonts w:ascii="Cambria Math" w:hAnsi="Cambria Math" w:cs="Times New Roman"/>
              <w:sz w:val="28"/>
              <w:szCs w:val="36"/>
              <w:lang w:val="ru-RU"/>
            </w:rPr>
            <m:t>=</m:t>
          </m:r>
          <m:f>
            <m:fPr>
              <m:ctrlPr>
                <w:rPr>
                  <w:rFonts w:ascii="Cambria Math" w:hAnsi="Cambria Math" w:cs="Times New Roman"/>
                  <w:i/>
                  <w:sz w:val="28"/>
                  <w:szCs w:val="36"/>
                </w:rPr>
              </m:ctrlPr>
            </m:fPr>
            <m:num>
              <m:sSub>
                <m:sSubPr>
                  <m:ctrlPr>
                    <w:rPr>
                      <w:rFonts w:ascii="Cambria Math" w:hAnsi="Cambria Math" w:cs="Times New Roman"/>
                      <w:i/>
                      <w:sz w:val="28"/>
                      <w:szCs w:val="36"/>
                    </w:rPr>
                  </m:ctrlPr>
                </m:sSubPr>
                <m:e>
                  <m:r>
                    <w:rPr>
                      <w:rFonts w:ascii="Cambria Math" w:hAnsi="Cambria Math" w:cs="Times New Roman"/>
                      <w:sz w:val="28"/>
                      <w:szCs w:val="36"/>
                    </w:rPr>
                    <m:t>Н</m:t>
                  </m:r>
                </m:e>
                <m:sub>
                  <m:r>
                    <w:rPr>
                      <w:rFonts w:ascii="Cambria Math" w:hAnsi="Cambria Math" w:cs="Times New Roman"/>
                      <w:sz w:val="28"/>
                      <w:szCs w:val="36"/>
                    </w:rPr>
                    <m:t>ЗПр</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lang w:val="en-US"/>
                    </w:rPr>
                    <m:t>L</m:t>
                  </m:r>
                </m:e>
                <m:sub>
                  <m:r>
                    <w:rPr>
                      <w:rFonts w:ascii="Cambria Math" w:hAnsi="Cambria Math" w:cs="Times New Roman"/>
                      <w:sz w:val="28"/>
                      <w:szCs w:val="36"/>
                    </w:rPr>
                    <m:t>заг</m:t>
                  </m:r>
                </m:sub>
              </m:sSub>
            </m:num>
            <m:den>
              <m:r>
                <w:rPr>
                  <w:rFonts w:ascii="Cambria Math" w:hAnsi="Cambria Math" w:cs="Times New Roman"/>
                  <w:sz w:val="28"/>
                  <w:szCs w:val="36"/>
                </w:rPr>
                <m:t>1000</m:t>
              </m:r>
            </m:den>
          </m:f>
          <m:r>
            <w:rPr>
              <w:rFonts w:ascii="Cambria Math" w:hAnsi="Cambria Math" w:cs="Times New Roman"/>
              <w:sz w:val="28"/>
              <w:szCs w:val="36"/>
            </w:rPr>
            <m:t xml:space="preserve">                                              (3.41)</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iCs/>
          <w:sz w:val="28"/>
          <w:szCs w:val="36"/>
        </w:rPr>
        <w:t>де</w:t>
      </w:r>
      <m:oMath>
        <m:sSub>
          <m:sSubPr>
            <m:ctrlPr>
              <w:rPr>
                <w:rFonts w:ascii="Cambria Math" w:hAnsi="Cambria Math" w:cs="Times New Roman"/>
                <w:i/>
                <w:sz w:val="28"/>
                <w:szCs w:val="36"/>
              </w:rPr>
            </m:ctrlPr>
          </m:sSubPr>
          <m:e>
            <m:r>
              <w:rPr>
                <w:rFonts w:ascii="Cambria Math" w:hAnsi="Cambria Math" w:cs="Times New Roman"/>
                <w:sz w:val="28"/>
                <w:szCs w:val="36"/>
              </w:rPr>
              <m:t>Н</m:t>
            </m:r>
          </m:e>
          <m:sub>
            <m:r>
              <w:rPr>
                <w:rFonts w:ascii="Cambria Math" w:hAnsi="Cambria Math" w:cs="Times New Roman"/>
                <w:sz w:val="28"/>
                <w:szCs w:val="36"/>
              </w:rPr>
              <m:t>ЗПр</m:t>
            </m:r>
          </m:sub>
        </m:sSub>
      </m:oMath>
      <w:r>
        <w:rPr>
          <w:rFonts w:ascii="Times New Roman" w:hAnsi="Times New Roman" w:cs="Times New Roman"/>
          <w:iCs/>
          <w:sz w:val="28"/>
          <w:szCs w:val="36"/>
        </w:rPr>
        <w:t xml:space="preserve">– норма витрат на заробітну плату ремонтних робітників на 1000 кілометрів пробігу, </w:t>
      </w:r>
      <m:oMath>
        <m:sSub>
          <m:sSubPr>
            <m:ctrlPr>
              <w:rPr>
                <w:rFonts w:ascii="Cambria Math" w:hAnsi="Cambria Math" w:cs="Times New Roman"/>
                <w:i/>
                <w:sz w:val="28"/>
                <w:szCs w:val="36"/>
              </w:rPr>
            </m:ctrlPr>
          </m:sSubPr>
          <m:e>
            <m:r>
              <w:rPr>
                <w:rFonts w:ascii="Cambria Math" w:hAnsi="Cambria Math" w:cs="Times New Roman"/>
                <w:sz w:val="28"/>
                <w:szCs w:val="36"/>
              </w:rPr>
              <m:t>Н</m:t>
            </m:r>
          </m:e>
          <m:sub>
            <m:r>
              <w:rPr>
                <w:rFonts w:ascii="Cambria Math" w:hAnsi="Cambria Math" w:cs="Times New Roman"/>
                <w:sz w:val="28"/>
                <w:szCs w:val="36"/>
              </w:rPr>
              <m:t>ЗПр</m:t>
            </m:r>
          </m:sub>
        </m:sSub>
        <m:r>
          <w:rPr>
            <w:rFonts w:ascii="Cambria Math" w:hAnsi="Cambria Math" w:cs="Times New Roman"/>
            <w:sz w:val="28"/>
            <w:szCs w:val="36"/>
          </w:rPr>
          <m:t>=350 грн/1000 км.</m:t>
        </m:r>
      </m:oMath>
      <w:r w:rsidRPr="0085669D">
        <w:rPr>
          <w:rFonts w:ascii="Times New Roman" w:hAnsi="Times New Roman" w:cs="Times New Roman"/>
          <w:sz w:val="28"/>
          <w:szCs w:val="36"/>
          <w:lang w:val="ru-RU"/>
        </w:rPr>
        <w:t>;</w:t>
      </w:r>
    </w:p>
    <w:p w:rsidR="00FC168C" w:rsidRDefault="009E2105" w:rsidP="00FC168C">
      <w:pPr>
        <w:spacing w:line="360" w:lineRule="auto"/>
        <w:ind w:firstLine="709"/>
        <w:jc w:val="both"/>
        <w:rPr>
          <w:rFonts w:ascii="Times New Roman" w:hAnsi="Times New Roman" w:cs="Times New Roman"/>
          <w:sz w:val="28"/>
          <w:szCs w:val="36"/>
        </w:rPr>
      </w:pPr>
      <m:oMath>
        <m:sSub>
          <m:sSubPr>
            <m:ctrlPr>
              <w:rPr>
                <w:rFonts w:ascii="Cambria Math" w:hAnsi="Cambria Math" w:cs="Times New Roman"/>
                <w:i/>
                <w:sz w:val="28"/>
                <w:szCs w:val="36"/>
              </w:rPr>
            </m:ctrlPr>
          </m:sSubPr>
          <m:e>
            <m:r>
              <w:rPr>
                <w:rFonts w:ascii="Cambria Math" w:hAnsi="Cambria Math" w:cs="Times New Roman"/>
                <w:sz w:val="28"/>
                <w:szCs w:val="36"/>
                <w:lang w:val="en-US"/>
              </w:rPr>
              <m:t>L</m:t>
            </m:r>
          </m:e>
          <m:sub>
            <m:r>
              <w:rPr>
                <w:rFonts w:ascii="Cambria Math" w:hAnsi="Cambria Math" w:cs="Times New Roman"/>
                <w:sz w:val="28"/>
                <w:szCs w:val="36"/>
              </w:rPr>
              <m:t>заг</m:t>
            </m:r>
          </m:sub>
        </m:sSub>
      </m:oMath>
      <w:r w:rsidR="00FC168C" w:rsidRPr="0085669D">
        <w:rPr>
          <w:rFonts w:ascii="Times New Roman" w:hAnsi="Times New Roman" w:cs="Times New Roman"/>
          <w:iCs/>
          <w:sz w:val="28"/>
          <w:szCs w:val="36"/>
          <w:lang w:val="ru-RU"/>
        </w:rPr>
        <w:t xml:space="preserve">– </w:t>
      </w:r>
      <w:r w:rsidR="00FC168C">
        <w:rPr>
          <w:rFonts w:ascii="Times New Roman" w:hAnsi="Times New Roman" w:cs="Times New Roman"/>
          <w:iCs/>
          <w:sz w:val="28"/>
          <w:szCs w:val="36"/>
        </w:rPr>
        <w:t xml:space="preserve">загальний пробіг по маршрутах, за період, </w:t>
      </w:r>
      <m:oMath>
        <m:sSub>
          <m:sSubPr>
            <m:ctrlPr>
              <w:rPr>
                <w:rFonts w:ascii="Cambria Math" w:hAnsi="Cambria Math" w:cs="Times New Roman"/>
                <w:i/>
                <w:sz w:val="28"/>
                <w:szCs w:val="36"/>
              </w:rPr>
            </m:ctrlPr>
          </m:sSubPr>
          <m:e>
            <m:r>
              <w:rPr>
                <w:rFonts w:ascii="Cambria Math" w:hAnsi="Cambria Math" w:cs="Times New Roman"/>
                <w:sz w:val="28"/>
                <w:szCs w:val="36"/>
                <w:lang w:val="en-US"/>
              </w:rPr>
              <m:t>L</m:t>
            </m:r>
          </m:e>
          <m:sub>
            <m:r>
              <w:rPr>
                <w:rFonts w:ascii="Cambria Math" w:hAnsi="Cambria Math" w:cs="Times New Roman"/>
                <w:sz w:val="28"/>
                <w:szCs w:val="36"/>
              </w:rPr>
              <m:t>заг</m:t>
            </m:r>
          </m:sub>
        </m:sSub>
        <m:r>
          <w:rPr>
            <w:rFonts w:ascii="Cambria Math" w:hAnsi="Cambria Math" w:cs="Times New Roman"/>
            <w:sz w:val="28"/>
            <w:szCs w:val="36"/>
          </w:rPr>
          <m:t>=2780184 км.</m:t>
        </m:r>
      </m:oMath>
    </w:p>
    <w:p w:rsidR="00FC168C" w:rsidRPr="00174D66" w:rsidRDefault="009E2105" w:rsidP="00FC168C">
      <w:pPr>
        <w:spacing w:line="360" w:lineRule="auto"/>
        <w:ind w:firstLine="709"/>
        <w:jc w:val="both"/>
        <w:rPr>
          <w:rFonts w:ascii="Times New Roman" w:hAnsi="Times New Roman" w:cs="Times New Roman"/>
          <w:i/>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ФЗП</m:t>
              </m:r>
            </m:e>
            <m:sub>
              <m:r>
                <w:rPr>
                  <w:rFonts w:ascii="Cambria Math" w:hAnsi="Cambria Math" w:cs="Times New Roman"/>
                  <w:sz w:val="28"/>
                  <w:szCs w:val="36"/>
                </w:rPr>
                <m:t>рр</m:t>
              </m:r>
            </m:sub>
          </m:sSub>
          <m:r>
            <w:rPr>
              <w:rFonts w:ascii="Cambria Math" w:hAnsi="Cambria Math" w:cs="Times New Roman"/>
              <w:sz w:val="28"/>
              <w:szCs w:val="36"/>
              <w:lang w:val="ru-RU"/>
            </w:rPr>
            <m:t>=</m:t>
          </m:r>
          <m:f>
            <m:fPr>
              <m:ctrlPr>
                <w:rPr>
                  <w:rFonts w:ascii="Cambria Math" w:hAnsi="Cambria Math" w:cs="Times New Roman"/>
                  <w:i/>
                  <w:sz w:val="28"/>
                  <w:szCs w:val="36"/>
                </w:rPr>
              </m:ctrlPr>
            </m:fPr>
            <m:num>
              <m:r>
                <w:rPr>
                  <w:rFonts w:ascii="Cambria Math" w:hAnsi="Cambria Math" w:cs="Times New Roman"/>
                  <w:sz w:val="28"/>
                  <w:szCs w:val="36"/>
                </w:rPr>
                <m:t>350∙2780184</m:t>
              </m:r>
            </m:num>
            <m:den>
              <m:r>
                <w:rPr>
                  <w:rFonts w:ascii="Cambria Math" w:hAnsi="Cambria Math" w:cs="Times New Roman"/>
                  <w:sz w:val="28"/>
                  <w:szCs w:val="36"/>
                </w:rPr>
                <m:t>1000</m:t>
              </m:r>
            </m:den>
          </m:f>
          <m:r>
            <w:rPr>
              <w:rFonts w:ascii="Cambria Math" w:hAnsi="Cambria Math" w:cs="Times New Roman"/>
              <w:sz w:val="28"/>
              <w:szCs w:val="36"/>
            </w:rPr>
            <m:t>=973064,40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Витрати на оплату праці можна визначити за допомогою формули</w:t>
      </w:r>
      <w:r w:rsidRPr="00F659CB">
        <w:rPr>
          <w:rFonts w:ascii="Times New Roman" w:hAnsi="Times New Roman" w:cs="Times New Roman"/>
          <w:sz w:val="28"/>
          <w:szCs w:val="36"/>
          <w:lang w:val="ru-RU"/>
        </w:rPr>
        <w:t>:</w:t>
      </w:r>
    </w:p>
    <w:p w:rsidR="00FC168C" w:rsidRPr="00F659CB" w:rsidRDefault="00FC168C" w:rsidP="00FC168C">
      <w:pPr>
        <w:spacing w:line="360" w:lineRule="auto"/>
        <w:ind w:firstLine="709"/>
        <w:jc w:val="both"/>
        <w:rPr>
          <w:rFonts w:ascii="Times New Roman" w:hAnsi="Times New Roman" w:cs="Times New Roman"/>
          <w:iCs/>
          <w:sz w:val="28"/>
          <w:szCs w:val="36"/>
          <w:lang w:val="en-US"/>
        </w:rPr>
      </w:pPr>
      <m:oMathPara>
        <m:oMathParaPr>
          <m:jc m:val="right"/>
        </m:oMathParaPr>
        <m:oMath>
          <m:r>
            <w:rPr>
              <w:rFonts w:ascii="Cambria Math" w:hAnsi="Cambria Math" w:cs="Times New Roman"/>
              <w:sz w:val="28"/>
              <w:szCs w:val="36"/>
              <w:lang w:val="en-US"/>
            </w:rPr>
            <m:t>ФОП=</m:t>
          </m:r>
          <m:d>
            <m:dPr>
              <m:ctrlPr>
                <w:rPr>
                  <w:rFonts w:ascii="Cambria Math" w:hAnsi="Cambria Math" w:cs="Times New Roman"/>
                  <w:i/>
                  <w:iCs/>
                  <w:sz w:val="28"/>
                  <w:szCs w:val="36"/>
                  <w:lang w:val="en-US"/>
                </w:rPr>
              </m:ctrlPr>
            </m:dPr>
            <m:e>
              <m:sSub>
                <m:sSubPr>
                  <m:ctrlPr>
                    <w:rPr>
                      <w:rFonts w:ascii="Cambria Math" w:hAnsi="Cambria Math" w:cs="Times New Roman"/>
                      <w:i/>
                      <w:sz w:val="28"/>
                      <w:szCs w:val="36"/>
                      <w:lang w:val="ru-RU"/>
                    </w:rPr>
                  </m:ctrlPr>
                </m:sSubPr>
                <m:e>
                  <m:r>
                    <w:rPr>
                      <w:rFonts w:ascii="Cambria Math" w:hAnsi="Cambria Math" w:cs="Times New Roman"/>
                      <w:sz w:val="28"/>
                      <w:szCs w:val="36"/>
                    </w:rPr>
                    <m:t>ФЗП</m:t>
                  </m:r>
                </m:e>
                <m:sub>
                  <m:r>
                    <w:rPr>
                      <w:rFonts w:ascii="Cambria Math" w:hAnsi="Cambria Math" w:cs="Times New Roman"/>
                      <w:sz w:val="28"/>
                      <w:szCs w:val="36"/>
                    </w:rPr>
                    <m:t>в</m:t>
                  </m:r>
                </m:sub>
              </m:sSub>
              <m:r>
                <w:rPr>
                  <w:rFonts w:ascii="Cambria Math" w:hAnsi="Cambria Math" w:cs="Times New Roman"/>
                  <w:sz w:val="28"/>
                  <w:szCs w:val="36"/>
                  <w:lang w:val="en-US"/>
                </w:rPr>
                <m:t>+</m:t>
              </m:r>
              <m:sSub>
                <m:sSubPr>
                  <m:ctrlPr>
                    <w:rPr>
                      <w:rFonts w:ascii="Cambria Math" w:hAnsi="Cambria Math" w:cs="Times New Roman"/>
                      <w:i/>
                      <w:sz w:val="28"/>
                      <w:szCs w:val="36"/>
                      <w:lang w:val="ru-RU"/>
                    </w:rPr>
                  </m:ctrlPr>
                </m:sSubPr>
                <m:e>
                  <m:r>
                    <w:rPr>
                      <w:rFonts w:ascii="Cambria Math" w:hAnsi="Cambria Math" w:cs="Times New Roman"/>
                      <w:sz w:val="28"/>
                      <w:szCs w:val="36"/>
                    </w:rPr>
                    <m:t>ФЗП</m:t>
                  </m:r>
                </m:e>
                <m:sub>
                  <m:r>
                    <w:rPr>
                      <w:rFonts w:ascii="Cambria Math" w:hAnsi="Cambria Math" w:cs="Times New Roman"/>
                      <w:sz w:val="28"/>
                      <w:szCs w:val="36"/>
                    </w:rPr>
                    <m:t>рр</m:t>
                  </m:r>
                </m:sub>
              </m:sSub>
            </m:e>
          </m:d>
          <m:r>
            <w:rPr>
              <w:rFonts w:ascii="Cambria Math" w:hAnsi="Cambria Math" w:cs="Times New Roman"/>
              <w:sz w:val="28"/>
              <w:szCs w:val="36"/>
              <w:lang w:val="en-US"/>
            </w:rPr>
            <m:t>∙</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К</m:t>
              </m:r>
            </m:e>
            <m:sub>
              <m:r>
                <w:rPr>
                  <w:rFonts w:ascii="Cambria Math" w:hAnsi="Cambria Math" w:cs="Times New Roman"/>
                  <w:sz w:val="28"/>
                  <w:szCs w:val="36"/>
                  <w:lang w:val="en-US"/>
                </w:rPr>
                <m:t>кс</m:t>
              </m:r>
            </m:sub>
          </m:sSub>
          <m:r>
            <w:rPr>
              <w:rFonts w:ascii="Cambria Math" w:hAnsi="Cambria Math" w:cs="Times New Roman"/>
              <w:sz w:val="28"/>
              <w:szCs w:val="36"/>
              <w:lang w:val="en-US"/>
            </w:rPr>
            <m:t>∙</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К</m:t>
              </m:r>
            </m:e>
            <m:sub>
              <m:r>
                <w:rPr>
                  <w:rFonts w:ascii="Cambria Math" w:hAnsi="Cambria Math" w:cs="Times New Roman"/>
                  <w:sz w:val="28"/>
                  <w:szCs w:val="36"/>
                  <w:lang w:val="en-US"/>
                </w:rPr>
                <m:t>фмз</m:t>
              </m:r>
            </m:sub>
          </m:sSub>
          <m:r>
            <w:rPr>
              <w:rFonts w:ascii="Cambria Math" w:hAnsi="Cambria Math" w:cs="Times New Roman"/>
              <w:sz w:val="28"/>
              <w:szCs w:val="36"/>
              <w:lang w:val="en-US"/>
            </w:rPr>
            <m:t xml:space="preserve">                               (3.42)</m:t>
          </m:r>
        </m:oMath>
      </m:oMathPara>
    </w:p>
    <w:p w:rsidR="00FC168C" w:rsidRDefault="00FC168C" w:rsidP="00FC168C">
      <w:pPr>
        <w:spacing w:line="360" w:lineRule="auto"/>
        <w:ind w:firstLine="709"/>
        <w:jc w:val="both"/>
        <w:rPr>
          <w:rFonts w:ascii="Times New Roman" w:hAnsi="Times New Roman" w:cs="Times New Roman"/>
          <w:iCs/>
          <w:sz w:val="28"/>
          <w:szCs w:val="36"/>
          <w:lang w:val="en-US"/>
        </w:rPr>
      </w:pPr>
      <w:r>
        <w:rPr>
          <w:rFonts w:ascii="Times New Roman" w:hAnsi="Times New Roman" w:cs="Times New Roman"/>
          <w:iCs/>
          <w:sz w:val="28"/>
          <w:szCs w:val="36"/>
        </w:rPr>
        <w:t>де</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ru-RU"/>
              </w:rPr>
              <m:t>К</m:t>
            </m:r>
          </m:e>
          <m:sub>
            <m:r>
              <w:rPr>
                <w:rFonts w:ascii="Cambria Math" w:hAnsi="Cambria Math" w:cs="Times New Roman"/>
                <w:sz w:val="28"/>
                <w:szCs w:val="36"/>
                <w:lang w:val="ru-RU"/>
              </w:rPr>
              <m:t>кс</m:t>
            </m:r>
          </m:sub>
        </m:sSub>
      </m:oMath>
      <w:r>
        <w:rPr>
          <w:rFonts w:ascii="Times New Roman" w:hAnsi="Times New Roman" w:cs="Times New Roman"/>
          <w:iCs/>
          <w:sz w:val="28"/>
          <w:szCs w:val="36"/>
        </w:rPr>
        <w:t xml:space="preserve">- коефіцієнт, який враховує заробітну плату керівників, і службовців, </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К</m:t>
            </m:r>
          </m:e>
          <m:sub>
            <m:r>
              <w:rPr>
                <w:rFonts w:ascii="Cambria Math" w:hAnsi="Cambria Math" w:cs="Times New Roman"/>
                <w:sz w:val="28"/>
                <w:szCs w:val="36"/>
                <w:lang w:val="en-US"/>
              </w:rPr>
              <m:t>кс</m:t>
            </m:r>
          </m:sub>
        </m:sSub>
        <m:r>
          <w:rPr>
            <w:rFonts w:ascii="Cambria Math" w:hAnsi="Cambria Math" w:cs="Times New Roman"/>
            <w:sz w:val="28"/>
            <w:szCs w:val="36"/>
            <w:lang w:val="en-US"/>
          </w:rPr>
          <m:t>=1,1</m:t>
        </m:r>
      </m:oMath>
      <w:r>
        <w:rPr>
          <w:rFonts w:ascii="Times New Roman" w:hAnsi="Times New Roman" w:cs="Times New Roman"/>
          <w:iCs/>
          <w:sz w:val="28"/>
          <w:szCs w:val="36"/>
          <w:lang w:val="en-US"/>
        </w:rPr>
        <w:t>;</w:t>
      </w:r>
    </w:p>
    <w:p w:rsidR="00FC168C" w:rsidRPr="006E5044" w:rsidRDefault="009E2105" w:rsidP="00FC168C">
      <w:pPr>
        <w:spacing w:line="360" w:lineRule="auto"/>
        <w:ind w:firstLine="709"/>
        <w:jc w:val="both"/>
        <w:rPr>
          <w:rFonts w:ascii="Times New Roman" w:hAnsi="Times New Roman" w:cs="Times New Roman"/>
          <w:iCs/>
          <w:sz w:val="28"/>
          <w:szCs w:val="36"/>
          <w:lang w:val="ru-RU"/>
        </w:rPr>
      </w:pPr>
      <m:oMath>
        <m:sSub>
          <m:sSubPr>
            <m:ctrlPr>
              <w:rPr>
                <w:rFonts w:ascii="Cambria Math" w:hAnsi="Cambria Math" w:cs="Times New Roman"/>
                <w:i/>
                <w:iCs/>
                <w:sz w:val="28"/>
                <w:szCs w:val="36"/>
                <w:lang w:val="en-US"/>
              </w:rPr>
            </m:ctrlPr>
          </m:sSubPr>
          <m:e>
            <m:r>
              <w:rPr>
                <w:rFonts w:ascii="Cambria Math" w:hAnsi="Cambria Math" w:cs="Times New Roman"/>
                <w:sz w:val="28"/>
                <w:szCs w:val="36"/>
                <w:lang w:val="ru-RU"/>
              </w:rPr>
              <m:t>К</m:t>
            </m:r>
          </m:e>
          <m:sub>
            <m:r>
              <w:rPr>
                <w:rFonts w:ascii="Cambria Math" w:hAnsi="Cambria Math" w:cs="Times New Roman"/>
                <w:sz w:val="28"/>
                <w:szCs w:val="36"/>
                <w:lang w:val="ru-RU"/>
              </w:rPr>
              <m:t>фмз</m:t>
            </m:r>
          </m:sub>
        </m:sSub>
      </m:oMath>
      <w:r w:rsidR="00FC168C" w:rsidRPr="000507B7">
        <w:rPr>
          <w:rFonts w:ascii="Times New Roman" w:hAnsi="Times New Roman" w:cs="Times New Roman"/>
          <w:sz w:val="28"/>
          <w:szCs w:val="36"/>
          <w:lang w:val="ru-RU"/>
        </w:rPr>
        <w:t xml:space="preserve">– </w:t>
      </w:r>
      <w:r w:rsidR="00FC168C">
        <w:rPr>
          <w:rFonts w:ascii="Times New Roman" w:hAnsi="Times New Roman" w:cs="Times New Roman"/>
          <w:sz w:val="28"/>
          <w:szCs w:val="36"/>
        </w:rPr>
        <w:t xml:space="preserve">коефіцієнт, який враховує виплати з фонду матеріального заохочення, </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ru-RU"/>
              </w:rPr>
              <m:t>К</m:t>
            </m:r>
          </m:e>
          <m:sub>
            <m:r>
              <w:rPr>
                <w:rFonts w:ascii="Cambria Math" w:hAnsi="Cambria Math" w:cs="Times New Roman"/>
                <w:sz w:val="28"/>
                <w:szCs w:val="36"/>
                <w:lang w:val="ru-RU"/>
              </w:rPr>
              <m:t>фмз</m:t>
            </m:r>
          </m:sub>
        </m:sSub>
        <m:r>
          <w:rPr>
            <w:rFonts w:ascii="Cambria Math" w:hAnsi="Cambria Math" w:cs="Times New Roman"/>
            <w:sz w:val="28"/>
            <w:szCs w:val="36"/>
            <w:lang w:val="ru-RU"/>
          </w:rPr>
          <m:t>=1,15.</m:t>
        </m:r>
      </m:oMath>
    </w:p>
    <w:p w:rsidR="00FC168C" w:rsidRPr="000507B7" w:rsidRDefault="00FC168C" w:rsidP="00FC168C">
      <w:pPr>
        <w:spacing w:line="360" w:lineRule="auto"/>
        <w:ind w:firstLine="709"/>
        <w:jc w:val="both"/>
        <w:rPr>
          <w:rFonts w:ascii="Times New Roman" w:hAnsi="Times New Roman" w:cs="Times New Roman"/>
          <w:iCs/>
          <w:sz w:val="28"/>
          <w:szCs w:val="36"/>
          <w:lang w:val="en-US"/>
        </w:rPr>
      </w:pPr>
      <m:oMathPara>
        <m:oMath>
          <m:r>
            <w:rPr>
              <w:rFonts w:ascii="Cambria Math" w:hAnsi="Cambria Math" w:cs="Times New Roman"/>
              <w:sz w:val="28"/>
              <w:szCs w:val="36"/>
              <w:lang w:val="en-US"/>
            </w:rPr>
            <m:t>ФОП=</m:t>
          </m:r>
          <m:d>
            <m:dPr>
              <m:ctrlPr>
                <w:rPr>
                  <w:rFonts w:ascii="Cambria Math" w:hAnsi="Cambria Math" w:cs="Times New Roman"/>
                  <w:i/>
                  <w:iCs/>
                  <w:sz w:val="28"/>
                  <w:szCs w:val="36"/>
                  <w:lang w:val="en-US"/>
                </w:rPr>
              </m:ctrlPr>
            </m:dPr>
            <m:e>
              <m:r>
                <w:rPr>
                  <w:rFonts w:ascii="Cambria Math" w:hAnsi="Cambria Math" w:cs="Times New Roman"/>
                  <w:sz w:val="28"/>
                  <w:szCs w:val="36"/>
                  <w:lang w:val="en-US"/>
                </w:rPr>
                <m:t>5694711,67+</m:t>
              </m:r>
              <m:r>
                <w:rPr>
                  <w:rFonts w:ascii="Cambria Math" w:hAnsi="Cambria Math" w:cs="Times New Roman"/>
                  <w:sz w:val="28"/>
                  <w:szCs w:val="36"/>
                </w:rPr>
                <m:t xml:space="preserve">973064,40 </m:t>
              </m:r>
            </m:e>
          </m:d>
          <m:r>
            <w:rPr>
              <w:rFonts w:ascii="Cambria Math" w:hAnsi="Cambria Math" w:cs="Times New Roman"/>
              <w:sz w:val="28"/>
              <w:szCs w:val="36"/>
              <w:lang w:val="en-US"/>
            </w:rPr>
            <m:t>∙1</m:t>
          </m:r>
          <m:r>
            <w:rPr>
              <w:rFonts w:ascii="Cambria Math" w:hAnsi="Cambria Math" w:cs="Times New Roman"/>
              <w:sz w:val="28"/>
              <w:szCs w:val="36"/>
            </w:rPr>
            <m:t>,1</m:t>
          </m:r>
          <m:r>
            <w:rPr>
              <w:rFonts w:ascii="Cambria Math" w:hAnsi="Cambria Math" w:cs="Times New Roman"/>
              <w:sz w:val="28"/>
              <w:szCs w:val="36"/>
              <w:lang w:val="en-US"/>
            </w:rPr>
            <m:t>∙1,15=8434736,73 грн.</m:t>
          </m:r>
        </m:oMath>
      </m:oMathPara>
    </w:p>
    <w:p w:rsidR="00FC168C" w:rsidRDefault="00FC168C" w:rsidP="00FC168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rPr>
        <w:t>Сума річних відрахувань єдиного соціального внеску визначається за формулою</w:t>
      </w:r>
      <w:r w:rsidRPr="00E669F7">
        <w:rPr>
          <w:rFonts w:ascii="Times New Roman" w:hAnsi="Times New Roman" w:cs="Times New Roman"/>
          <w:iCs/>
          <w:sz w:val="28"/>
          <w:szCs w:val="36"/>
          <w:lang w:val="ru-RU"/>
        </w:rPr>
        <w:t>:</w:t>
      </w:r>
    </w:p>
    <w:p w:rsidR="00FC168C" w:rsidRPr="00862013" w:rsidRDefault="00FC168C" w:rsidP="00FC168C">
      <w:pPr>
        <w:spacing w:line="360" w:lineRule="auto"/>
        <w:ind w:firstLine="709"/>
        <w:jc w:val="both"/>
        <w:rPr>
          <w:rFonts w:ascii="Times New Roman" w:hAnsi="Times New Roman" w:cs="Times New Roman"/>
          <w:i/>
          <w:sz w:val="28"/>
          <w:szCs w:val="36"/>
        </w:rPr>
      </w:pPr>
      <m:oMathPara>
        <m:oMathParaPr>
          <m:jc m:val="right"/>
        </m:oMathParaPr>
        <m:oMath>
          <m:r>
            <w:rPr>
              <w:rFonts w:ascii="Cambria Math" w:hAnsi="Cambria Math" w:cs="Times New Roman"/>
              <w:sz w:val="28"/>
              <w:szCs w:val="36"/>
              <w:lang w:val="ru-RU"/>
            </w:rPr>
            <w:lastRenderedPageBreak/>
            <m:t>ЄСВ=</m:t>
          </m:r>
          <m:f>
            <m:fPr>
              <m:ctrlPr>
                <w:rPr>
                  <w:rFonts w:ascii="Cambria Math" w:hAnsi="Cambria Math" w:cs="Times New Roman"/>
                  <w:i/>
                  <w:sz w:val="28"/>
                  <w:szCs w:val="36"/>
                </w:rPr>
              </m:ctrlPr>
            </m:fPr>
            <m:num>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ЄСВ</m:t>
                  </m:r>
                </m:sub>
              </m:sSub>
              <m:r>
                <w:rPr>
                  <w:rFonts w:ascii="Cambria Math" w:hAnsi="Cambria Math" w:cs="Times New Roman"/>
                  <w:sz w:val="28"/>
                  <w:szCs w:val="36"/>
                </w:rPr>
                <m:t>∙</m:t>
              </m:r>
              <m:r>
                <w:rPr>
                  <w:rFonts w:ascii="Cambria Math" w:hAnsi="Cambria Math" w:cs="Times New Roman"/>
                  <w:sz w:val="28"/>
                  <w:szCs w:val="36"/>
                  <w:lang w:val="en-US"/>
                </w:rPr>
                <m:t>ФОП</m:t>
              </m:r>
            </m:num>
            <m:den>
              <m:r>
                <w:rPr>
                  <w:rFonts w:ascii="Cambria Math" w:hAnsi="Cambria Math" w:cs="Times New Roman"/>
                  <w:sz w:val="28"/>
                  <w:szCs w:val="36"/>
                </w:rPr>
                <m:t>100</m:t>
              </m:r>
            </m:den>
          </m:f>
          <m:r>
            <w:rPr>
              <w:rFonts w:ascii="Cambria Math" w:hAnsi="Cambria Math" w:cs="Times New Roman"/>
              <w:sz w:val="28"/>
              <w:szCs w:val="36"/>
            </w:rPr>
            <m:t xml:space="preserve">                                                  (3.43)</m:t>
          </m:r>
        </m:oMath>
      </m:oMathPara>
    </w:p>
    <w:p w:rsidR="00FC168C"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iCs/>
          <w:sz w:val="28"/>
          <w:szCs w:val="36"/>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ЄСВ</m:t>
            </m:r>
          </m:sub>
        </m:sSub>
      </m:oMath>
      <w:r>
        <w:rPr>
          <w:rFonts w:ascii="Times New Roman" w:hAnsi="Times New Roman" w:cs="Times New Roman"/>
          <w:sz w:val="28"/>
          <w:szCs w:val="36"/>
        </w:rPr>
        <w:t xml:space="preserve">– ставка єдиного соціального внеску, </w:t>
      </w:r>
      <m:oMath>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ЄСВ</m:t>
            </m:r>
          </m:sub>
        </m:sSub>
        <m:r>
          <w:rPr>
            <w:rFonts w:ascii="Cambria Math" w:hAnsi="Cambria Math" w:cs="Times New Roman"/>
            <w:sz w:val="28"/>
            <w:szCs w:val="36"/>
          </w:rPr>
          <m:t>=22%</m:t>
        </m:r>
      </m:oMath>
    </w:p>
    <w:p w:rsidR="00FC168C" w:rsidRPr="00862013" w:rsidRDefault="00FC168C" w:rsidP="00FC168C">
      <w:pPr>
        <w:spacing w:line="360" w:lineRule="auto"/>
        <w:jc w:val="both"/>
        <w:rPr>
          <w:rFonts w:ascii="Times New Roman" w:hAnsi="Times New Roman" w:cs="Times New Roman"/>
          <w:sz w:val="28"/>
          <w:szCs w:val="36"/>
        </w:rPr>
      </w:pPr>
      <m:oMathPara>
        <m:oMath>
          <m:r>
            <w:rPr>
              <w:rFonts w:ascii="Cambria Math" w:hAnsi="Cambria Math" w:cs="Times New Roman"/>
              <w:sz w:val="28"/>
              <w:szCs w:val="36"/>
              <w:lang w:val="ru-RU"/>
            </w:rPr>
            <m:t>ЄСВ=</m:t>
          </m:r>
          <m:f>
            <m:fPr>
              <m:ctrlPr>
                <w:rPr>
                  <w:rFonts w:ascii="Cambria Math" w:hAnsi="Cambria Math" w:cs="Times New Roman"/>
                  <w:i/>
                  <w:sz w:val="28"/>
                  <w:szCs w:val="36"/>
                </w:rPr>
              </m:ctrlPr>
            </m:fPr>
            <m:num>
              <m:r>
                <w:rPr>
                  <w:rFonts w:ascii="Cambria Math" w:hAnsi="Cambria Math" w:cs="Times New Roman"/>
                  <w:sz w:val="28"/>
                  <w:szCs w:val="36"/>
                </w:rPr>
                <m:t>22∙</m:t>
              </m:r>
              <m:r>
                <w:rPr>
                  <w:rFonts w:ascii="Cambria Math" w:hAnsi="Cambria Math" w:cs="Times New Roman"/>
                  <w:sz w:val="28"/>
                  <w:szCs w:val="36"/>
                  <w:lang w:val="en-US"/>
                </w:rPr>
                <m:t>8434736,73</m:t>
              </m:r>
            </m:num>
            <m:den>
              <m:r>
                <w:rPr>
                  <w:rFonts w:ascii="Cambria Math" w:hAnsi="Cambria Math" w:cs="Times New Roman"/>
                  <w:sz w:val="28"/>
                  <w:szCs w:val="36"/>
                </w:rPr>
                <m:t>100</m:t>
              </m:r>
            </m:den>
          </m:f>
          <m:r>
            <w:rPr>
              <w:rFonts w:ascii="Cambria Math" w:hAnsi="Cambria Math" w:cs="Times New Roman"/>
              <w:sz w:val="28"/>
              <w:szCs w:val="36"/>
            </w:rPr>
            <m:t>=1855642,08 грн.</m:t>
          </m:r>
        </m:oMath>
      </m:oMathPara>
    </w:p>
    <w:p w:rsidR="00FC168C" w:rsidRDefault="00FC168C" w:rsidP="00FC168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Результати розрахунку заробітного фонду оплати праці працівникам з відрахуванням ЄСВ відобразив у таблиці </w:t>
      </w:r>
      <w:r w:rsidR="00B36C2D">
        <w:rPr>
          <w:rFonts w:ascii="Times New Roman" w:hAnsi="Times New Roman" w:cs="Times New Roman"/>
          <w:sz w:val="28"/>
          <w:szCs w:val="36"/>
        </w:rPr>
        <w:t>3</w:t>
      </w:r>
      <w:r>
        <w:rPr>
          <w:rFonts w:ascii="Times New Roman" w:hAnsi="Times New Roman" w:cs="Times New Roman"/>
          <w:sz w:val="28"/>
          <w:szCs w:val="36"/>
        </w:rPr>
        <w:t>.</w:t>
      </w:r>
      <w:r w:rsidR="00B36C2D">
        <w:rPr>
          <w:rFonts w:ascii="Times New Roman" w:hAnsi="Times New Roman" w:cs="Times New Roman"/>
          <w:sz w:val="28"/>
          <w:szCs w:val="36"/>
        </w:rPr>
        <w:t>3</w:t>
      </w:r>
      <w:r>
        <w:rPr>
          <w:rFonts w:ascii="Times New Roman" w:hAnsi="Times New Roman" w:cs="Times New Roman"/>
          <w:sz w:val="28"/>
          <w:szCs w:val="36"/>
        </w:rPr>
        <w:t>.</w:t>
      </w:r>
    </w:p>
    <w:p w:rsidR="00FC168C" w:rsidRDefault="00FC168C" w:rsidP="00FC168C">
      <w:pPr>
        <w:spacing w:line="360" w:lineRule="auto"/>
        <w:jc w:val="right"/>
        <w:rPr>
          <w:rFonts w:ascii="Times New Roman" w:hAnsi="Times New Roman" w:cs="Times New Roman"/>
          <w:sz w:val="28"/>
          <w:szCs w:val="36"/>
        </w:rPr>
      </w:pPr>
      <w:r>
        <w:rPr>
          <w:rFonts w:ascii="Times New Roman" w:hAnsi="Times New Roman" w:cs="Times New Roman"/>
          <w:sz w:val="28"/>
          <w:szCs w:val="36"/>
        </w:rPr>
        <w:t xml:space="preserve">Таблиця </w:t>
      </w:r>
      <w:r w:rsidR="00A51E65">
        <w:rPr>
          <w:rFonts w:ascii="Times New Roman" w:hAnsi="Times New Roman" w:cs="Times New Roman"/>
          <w:sz w:val="28"/>
          <w:szCs w:val="36"/>
        </w:rPr>
        <w:t>3</w:t>
      </w:r>
      <w:r>
        <w:rPr>
          <w:rFonts w:ascii="Times New Roman" w:hAnsi="Times New Roman" w:cs="Times New Roman"/>
          <w:sz w:val="28"/>
          <w:szCs w:val="36"/>
        </w:rPr>
        <w:t>.</w:t>
      </w:r>
      <w:r w:rsidR="00A51E65">
        <w:rPr>
          <w:rFonts w:ascii="Times New Roman" w:hAnsi="Times New Roman" w:cs="Times New Roman"/>
          <w:sz w:val="28"/>
          <w:szCs w:val="36"/>
        </w:rPr>
        <w:t>3.</w:t>
      </w:r>
    </w:p>
    <w:p w:rsidR="00FC168C" w:rsidRDefault="00FC168C" w:rsidP="00FC168C">
      <w:pPr>
        <w:spacing w:line="360" w:lineRule="auto"/>
        <w:jc w:val="right"/>
        <w:rPr>
          <w:rFonts w:ascii="Times New Roman" w:hAnsi="Times New Roman" w:cs="Times New Roman"/>
          <w:sz w:val="28"/>
          <w:szCs w:val="36"/>
          <w:lang w:val="ru-RU"/>
        </w:rPr>
      </w:pPr>
      <w:r>
        <w:rPr>
          <w:rFonts w:ascii="Times New Roman" w:hAnsi="Times New Roman" w:cs="Times New Roman"/>
          <w:sz w:val="28"/>
          <w:szCs w:val="36"/>
          <w:lang w:val="ru-RU"/>
        </w:rPr>
        <w:t>Результатирозрахунківзагального фонду заробітної плати працівникам.</w:t>
      </w:r>
    </w:p>
    <w:tbl>
      <w:tblPr>
        <w:tblStyle w:val="aa"/>
        <w:tblW w:w="0" w:type="auto"/>
        <w:tblLook w:val="04A0"/>
      </w:tblPr>
      <w:tblGrid>
        <w:gridCol w:w="562"/>
        <w:gridCol w:w="7797"/>
        <w:gridCol w:w="1603"/>
      </w:tblGrid>
      <w:tr w:rsidR="00FC168C" w:rsidTr="004905E5">
        <w:tc>
          <w:tcPr>
            <w:tcW w:w="562" w:type="dxa"/>
          </w:tcPr>
          <w:p w:rsidR="00FC168C" w:rsidRDefault="00FC168C" w:rsidP="004905E5">
            <w:pPr>
              <w:spacing w:line="360" w:lineRule="auto"/>
              <w:jc w:val="center"/>
              <w:rPr>
                <w:rFonts w:ascii="Times New Roman" w:hAnsi="Times New Roman" w:cs="Times New Roman"/>
                <w:b/>
                <w:bCs/>
                <w:iCs/>
                <w:sz w:val="24"/>
                <w:szCs w:val="24"/>
              </w:rPr>
            </w:pPr>
          </w:p>
          <w:p w:rsidR="00FC168C" w:rsidRPr="00A2662C" w:rsidRDefault="00FC168C" w:rsidP="004905E5">
            <w:pPr>
              <w:spacing w:line="360" w:lineRule="auto"/>
              <w:jc w:val="center"/>
              <w:rPr>
                <w:rFonts w:ascii="Times New Roman" w:hAnsi="Times New Roman" w:cs="Times New Roman"/>
                <w:b/>
                <w:bCs/>
                <w:iCs/>
                <w:sz w:val="24"/>
                <w:szCs w:val="24"/>
                <w:lang w:val="en-US"/>
              </w:rPr>
            </w:pPr>
            <w:r w:rsidRPr="00A2662C">
              <w:rPr>
                <w:rFonts w:ascii="Times New Roman" w:hAnsi="Times New Roman" w:cs="Times New Roman"/>
                <w:b/>
                <w:bCs/>
                <w:iCs/>
                <w:sz w:val="24"/>
                <w:szCs w:val="24"/>
              </w:rPr>
              <w:t>№</w:t>
            </w:r>
          </w:p>
        </w:tc>
        <w:tc>
          <w:tcPr>
            <w:tcW w:w="7797" w:type="dxa"/>
          </w:tcPr>
          <w:p w:rsidR="00FC168C" w:rsidRDefault="00FC168C" w:rsidP="004905E5">
            <w:pPr>
              <w:spacing w:line="360" w:lineRule="auto"/>
              <w:jc w:val="center"/>
              <w:rPr>
                <w:rFonts w:ascii="Times New Roman" w:hAnsi="Times New Roman" w:cs="Times New Roman"/>
                <w:b/>
                <w:bCs/>
                <w:iCs/>
                <w:sz w:val="24"/>
                <w:szCs w:val="24"/>
              </w:rPr>
            </w:pPr>
          </w:p>
          <w:p w:rsidR="00FC168C" w:rsidRPr="00A2662C" w:rsidRDefault="00FC168C" w:rsidP="004905E5">
            <w:pPr>
              <w:spacing w:line="360" w:lineRule="auto"/>
              <w:jc w:val="center"/>
              <w:rPr>
                <w:rFonts w:ascii="Times New Roman" w:hAnsi="Times New Roman" w:cs="Times New Roman"/>
                <w:b/>
                <w:bCs/>
                <w:iCs/>
                <w:sz w:val="24"/>
                <w:szCs w:val="24"/>
              </w:rPr>
            </w:pPr>
            <w:r w:rsidRPr="00A2662C">
              <w:rPr>
                <w:rFonts w:ascii="Times New Roman" w:hAnsi="Times New Roman" w:cs="Times New Roman"/>
                <w:b/>
                <w:bCs/>
                <w:iCs/>
                <w:sz w:val="24"/>
                <w:szCs w:val="24"/>
              </w:rPr>
              <w:t>Показник</w:t>
            </w:r>
          </w:p>
        </w:tc>
        <w:tc>
          <w:tcPr>
            <w:tcW w:w="1603" w:type="dxa"/>
          </w:tcPr>
          <w:p w:rsidR="00FC168C" w:rsidRPr="00A2662C" w:rsidRDefault="00FC168C" w:rsidP="004905E5">
            <w:pPr>
              <w:spacing w:line="360" w:lineRule="auto"/>
              <w:jc w:val="center"/>
              <w:rPr>
                <w:rFonts w:ascii="Times New Roman" w:hAnsi="Times New Roman" w:cs="Times New Roman"/>
                <w:b/>
                <w:bCs/>
                <w:iCs/>
                <w:sz w:val="24"/>
                <w:szCs w:val="24"/>
              </w:rPr>
            </w:pPr>
            <w:r w:rsidRPr="00A2662C">
              <w:rPr>
                <w:rFonts w:ascii="Times New Roman" w:hAnsi="Times New Roman" w:cs="Times New Roman"/>
                <w:b/>
                <w:bCs/>
                <w:iCs/>
                <w:sz w:val="24"/>
                <w:szCs w:val="24"/>
              </w:rPr>
              <w:t>Значення показника</w:t>
            </w:r>
          </w:p>
        </w:tc>
      </w:tr>
      <w:tr w:rsidR="00FC168C" w:rsidTr="004905E5">
        <w:tc>
          <w:tcPr>
            <w:tcW w:w="562" w:type="dxa"/>
          </w:tcPr>
          <w:p w:rsidR="00FC168C" w:rsidRPr="001633A5" w:rsidRDefault="00FC168C" w:rsidP="004905E5">
            <w:pPr>
              <w:spacing w:line="360" w:lineRule="auto"/>
              <w:jc w:val="center"/>
              <w:rPr>
                <w:rFonts w:ascii="Times New Roman" w:hAnsi="Times New Roman" w:cs="Times New Roman"/>
                <w:iCs/>
                <w:sz w:val="24"/>
                <w:szCs w:val="24"/>
                <w:lang w:val="en-US"/>
              </w:rPr>
            </w:pPr>
            <w:r w:rsidRPr="001633A5">
              <w:rPr>
                <w:rFonts w:ascii="Times New Roman" w:hAnsi="Times New Roman" w:cs="Times New Roman"/>
                <w:iCs/>
                <w:sz w:val="24"/>
                <w:szCs w:val="24"/>
                <w:lang w:val="en-US"/>
              </w:rPr>
              <w:t>1</w:t>
            </w:r>
          </w:p>
        </w:tc>
        <w:tc>
          <w:tcPr>
            <w:tcW w:w="7797" w:type="dxa"/>
          </w:tcPr>
          <w:p w:rsidR="00FC168C" w:rsidRPr="001633A5" w:rsidRDefault="00FC168C" w:rsidP="004905E5">
            <w:pPr>
              <w:pStyle w:val="a3"/>
              <w:numPr>
                <w:ilvl w:val="0"/>
                <w:numId w:val="31"/>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Сума річного фонду основної заробітної плати водіїв, грн</w:t>
            </w:r>
            <w:r w:rsidRPr="001633A5">
              <w:rPr>
                <w:rFonts w:ascii="Times New Roman" w:hAnsi="Times New Roman" w:cs="Times New Roman"/>
                <w:iCs/>
                <w:sz w:val="24"/>
                <w:szCs w:val="24"/>
                <w:lang w:val="ru-RU"/>
              </w:rPr>
              <w:t>;</w:t>
            </w:r>
          </w:p>
          <w:p w:rsidR="00FC168C" w:rsidRPr="001633A5" w:rsidRDefault="00FC168C" w:rsidP="004905E5">
            <w:pPr>
              <w:pStyle w:val="a3"/>
              <w:numPr>
                <w:ilvl w:val="1"/>
                <w:numId w:val="31"/>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Заробітна плата водія при погодинній формі оплати праці, грн</w:t>
            </w:r>
            <w:r w:rsidRPr="001633A5">
              <w:rPr>
                <w:rFonts w:ascii="Times New Roman" w:hAnsi="Times New Roman" w:cs="Times New Roman"/>
                <w:iCs/>
                <w:sz w:val="24"/>
                <w:szCs w:val="24"/>
                <w:lang w:val="ru-RU"/>
              </w:rPr>
              <w:t>;</w:t>
            </w:r>
          </w:p>
          <w:p w:rsidR="00FC168C" w:rsidRPr="001633A5" w:rsidRDefault="00FC168C" w:rsidP="004905E5">
            <w:pPr>
              <w:pStyle w:val="a3"/>
              <w:numPr>
                <w:ilvl w:val="1"/>
                <w:numId w:val="31"/>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Доплата за професійність, грн.</w:t>
            </w:r>
            <w:r>
              <w:rPr>
                <w:rFonts w:ascii="Times New Roman" w:hAnsi="Times New Roman" w:cs="Times New Roman"/>
                <w:iCs/>
                <w:sz w:val="24"/>
                <w:szCs w:val="24"/>
                <w:lang w:val="en-US"/>
              </w:rPr>
              <w:t>;</w:t>
            </w:r>
          </w:p>
          <w:p w:rsidR="00FC168C" w:rsidRPr="001633A5" w:rsidRDefault="00FC168C" w:rsidP="004905E5">
            <w:pPr>
              <w:pStyle w:val="a3"/>
              <w:numPr>
                <w:ilvl w:val="1"/>
                <w:numId w:val="31"/>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Премія за виконання плану, грн.</w:t>
            </w:r>
            <w:r w:rsidRPr="00D673EE">
              <w:rPr>
                <w:rFonts w:ascii="Times New Roman" w:hAnsi="Times New Roman" w:cs="Times New Roman"/>
                <w:iCs/>
                <w:sz w:val="24"/>
                <w:szCs w:val="24"/>
                <w:lang w:val="ru-RU"/>
              </w:rPr>
              <w:t>;</w:t>
            </w:r>
          </w:p>
        </w:tc>
        <w:tc>
          <w:tcPr>
            <w:tcW w:w="1603" w:type="dxa"/>
          </w:tcPr>
          <w:p w:rsidR="00FC168C" w:rsidRPr="00C31C22" w:rsidRDefault="00FC168C"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4994542,2</w:t>
            </w:r>
          </w:p>
          <w:p w:rsidR="00FC168C" w:rsidRPr="00C31C22" w:rsidRDefault="00FC168C" w:rsidP="004905E5">
            <w:pPr>
              <w:spacing w:line="360" w:lineRule="auto"/>
              <w:jc w:val="center"/>
              <w:rPr>
                <w:rFonts w:ascii="Times New Roman" w:hAnsi="Times New Roman" w:cs="Times New Roman"/>
                <w:iCs/>
                <w:sz w:val="24"/>
                <w:szCs w:val="24"/>
              </w:rPr>
            </w:pPr>
            <w:r>
              <w:rPr>
                <w:rFonts w:ascii="Times New Roman" w:hAnsi="Times New Roman" w:cs="Times New Roman"/>
                <w:iCs/>
                <w:sz w:val="24"/>
                <w:szCs w:val="24"/>
                <w:lang w:val="en-US"/>
              </w:rPr>
              <w:t>353</w:t>
            </w:r>
            <w:r>
              <w:rPr>
                <w:rFonts w:ascii="Times New Roman" w:hAnsi="Times New Roman" w:cs="Times New Roman"/>
                <w:iCs/>
                <w:sz w:val="24"/>
                <w:szCs w:val="24"/>
              </w:rPr>
              <w:t>2942,2</w:t>
            </w:r>
          </w:p>
          <w:p w:rsidR="00FC168C" w:rsidRDefault="00FC168C" w:rsidP="004905E5">
            <w:pPr>
              <w:spacing w:line="36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403200</w:t>
            </w:r>
          </w:p>
          <w:p w:rsidR="00FC168C" w:rsidRPr="00C31C22" w:rsidRDefault="00FC168C" w:rsidP="004905E5">
            <w:pPr>
              <w:spacing w:line="36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1058400</w:t>
            </w:r>
          </w:p>
        </w:tc>
      </w:tr>
      <w:tr w:rsidR="00FC168C" w:rsidTr="004905E5">
        <w:tc>
          <w:tcPr>
            <w:tcW w:w="562" w:type="dxa"/>
          </w:tcPr>
          <w:p w:rsidR="00FC168C" w:rsidRPr="001633A5" w:rsidRDefault="00FC168C" w:rsidP="004905E5">
            <w:pPr>
              <w:spacing w:line="360" w:lineRule="auto"/>
              <w:jc w:val="center"/>
              <w:rPr>
                <w:rFonts w:ascii="Times New Roman" w:hAnsi="Times New Roman" w:cs="Times New Roman"/>
                <w:iCs/>
                <w:sz w:val="24"/>
                <w:szCs w:val="24"/>
                <w:lang w:val="en-US"/>
              </w:rPr>
            </w:pPr>
            <w:r w:rsidRPr="001633A5">
              <w:rPr>
                <w:rFonts w:ascii="Times New Roman" w:hAnsi="Times New Roman" w:cs="Times New Roman"/>
                <w:iCs/>
                <w:sz w:val="24"/>
                <w:szCs w:val="24"/>
                <w:lang w:val="en-US"/>
              </w:rPr>
              <w:t>2</w:t>
            </w:r>
          </w:p>
        </w:tc>
        <w:tc>
          <w:tcPr>
            <w:tcW w:w="7797" w:type="dxa"/>
          </w:tcPr>
          <w:p w:rsidR="00FC168C" w:rsidRPr="00D673EE" w:rsidRDefault="00FC168C" w:rsidP="004905E5">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Річна додаткова заробітна плата, грн.</w:t>
            </w:r>
          </w:p>
        </w:tc>
        <w:tc>
          <w:tcPr>
            <w:tcW w:w="1603" w:type="dxa"/>
          </w:tcPr>
          <w:p w:rsidR="00FC168C" w:rsidRPr="00C31C22" w:rsidRDefault="00FC168C" w:rsidP="004905E5">
            <w:pPr>
              <w:spacing w:line="36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700169,47</w:t>
            </w:r>
          </w:p>
        </w:tc>
      </w:tr>
      <w:tr w:rsidR="00FC168C" w:rsidTr="004905E5">
        <w:tc>
          <w:tcPr>
            <w:tcW w:w="562" w:type="dxa"/>
          </w:tcPr>
          <w:p w:rsidR="00FC168C" w:rsidRPr="001633A5" w:rsidRDefault="00FC168C" w:rsidP="004905E5">
            <w:pPr>
              <w:spacing w:line="360" w:lineRule="auto"/>
              <w:jc w:val="center"/>
              <w:rPr>
                <w:rFonts w:ascii="Times New Roman" w:hAnsi="Times New Roman" w:cs="Times New Roman"/>
                <w:iCs/>
                <w:sz w:val="24"/>
                <w:szCs w:val="24"/>
                <w:lang w:val="en-US"/>
              </w:rPr>
            </w:pPr>
            <w:r w:rsidRPr="001633A5">
              <w:rPr>
                <w:rFonts w:ascii="Times New Roman" w:hAnsi="Times New Roman" w:cs="Times New Roman"/>
                <w:iCs/>
                <w:sz w:val="24"/>
                <w:szCs w:val="24"/>
                <w:lang w:val="en-US"/>
              </w:rPr>
              <w:t>3</w:t>
            </w:r>
          </w:p>
        </w:tc>
        <w:tc>
          <w:tcPr>
            <w:tcW w:w="7797" w:type="dxa"/>
          </w:tcPr>
          <w:p w:rsidR="00FC168C" w:rsidRPr="001633A5" w:rsidRDefault="00FC168C" w:rsidP="004905E5">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Загальний річний фонд заробітної платні, грн.</w:t>
            </w:r>
          </w:p>
        </w:tc>
        <w:tc>
          <w:tcPr>
            <w:tcW w:w="1603" w:type="dxa"/>
          </w:tcPr>
          <w:p w:rsidR="00FC168C" w:rsidRPr="00C31C22" w:rsidRDefault="00FC168C" w:rsidP="004905E5">
            <w:pPr>
              <w:spacing w:line="36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5694711,67</w:t>
            </w:r>
          </w:p>
        </w:tc>
      </w:tr>
      <w:tr w:rsidR="00FC168C" w:rsidTr="004905E5">
        <w:tc>
          <w:tcPr>
            <w:tcW w:w="562" w:type="dxa"/>
          </w:tcPr>
          <w:p w:rsidR="00FC168C" w:rsidRPr="001633A5" w:rsidRDefault="00FC168C" w:rsidP="004905E5">
            <w:pPr>
              <w:spacing w:line="360" w:lineRule="auto"/>
              <w:jc w:val="center"/>
              <w:rPr>
                <w:rFonts w:ascii="Times New Roman" w:hAnsi="Times New Roman" w:cs="Times New Roman"/>
                <w:iCs/>
                <w:sz w:val="24"/>
                <w:szCs w:val="24"/>
                <w:lang w:val="en-US"/>
              </w:rPr>
            </w:pPr>
            <w:r w:rsidRPr="001633A5">
              <w:rPr>
                <w:rFonts w:ascii="Times New Roman" w:hAnsi="Times New Roman" w:cs="Times New Roman"/>
                <w:iCs/>
                <w:sz w:val="24"/>
                <w:szCs w:val="24"/>
                <w:lang w:val="en-US"/>
              </w:rPr>
              <w:t>4</w:t>
            </w:r>
          </w:p>
        </w:tc>
        <w:tc>
          <w:tcPr>
            <w:tcW w:w="7797" w:type="dxa"/>
          </w:tcPr>
          <w:p w:rsidR="00FC168C" w:rsidRPr="001633A5" w:rsidRDefault="00FC168C" w:rsidP="004905E5">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Середньомісячна заробітна плата, грн.</w:t>
            </w:r>
          </w:p>
        </w:tc>
        <w:tc>
          <w:tcPr>
            <w:tcW w:w="1603" w:type="dxa"/>
          </w:tcPr>
          <w:p w:rsidR="00FC168C" w:rsidRPr="00C31C22" w:rsidRDefault="00FC168C" w:rsidP="004905E5">
            <w:pPr>
              <w:spacing w:line="36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16948,54</w:t>
            </w:r>
          </w:p>
        </w:tc>
      </w:tr>
      <w:tr w:rsidR="00FC168C" w:rsidTr="004905E5">
        <w:tc>
          <w:tcPr>
            <w:tcW w:w="562" w:type="dxa"/>
          </w:tcPr>
          <w:p w:rsidR="00FC168C" w:rsidRPr="001633A5" w:rsidRDefault="00FC168C" w:rsidP="004905E5">
            <w:pPr>
              <w:spacing w:line="360" w:lineRule="auto"/>
              <w:jc w:val="center"/>
              <w:rPr>
                <w:rFonts w:ascii="Times New Roman" w:hAnsi="Times New Roman" w:cs="Times New Roman"/>
                <w:iCs/>
                <w:sz w:val="24"/>
                <w:szCs w:val="24"/>
                <w:lang w:val="en-US"/>
              </w:rPr>
            </w:pPr>
            <w:r w:rsidRPr="001633A5">
              <w:rPr>
                <w:rFonts w:ascii="Times New Roman" w:hAnsi="Times New Roman" w:cs="Times New Roman"/>
                <w:iCs/>
                <w:sz w:val="24"/>
                <w:szCs w:val="24"/>
                <w:lang w:val="en-US"/>
              </w:rPr>
              <w:t>5</w:t>
            </w:r>
          </w:p>
        </w:tc>
        <w:tc>
          <w:tcPr>
            <w:tcW w:w="7797" w:type="dxa"/>
          </w:tcPr>
          <w:p w:rsidR="00FC168C" w:rsidRPr="001633A5" w:rsidRDefault="00FC168C" w:rsidP="004905E5">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Фонд заробітної плати ремонтних робітників, грн.</w:t>
            </w:r>
          </w:p>
        </w:tc>
        <w:tc>
          <w:tcPr>
            <w:tcW w:w="1603" w:type="dxa"/>
          </w:tcPr>
          <w:p w:rsidR="00FC168C" w:rsidRPr="00C31C22" w:rsidRDefault="00FC168C" w:rsidP="004905E5">
            <w:pPr>
              <w:spacing w:line="36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973064,40</w:t>
            </w:r>
          </w:p>
        </w:tc>
      </w:tr>
      <w:tr w:rsidR="00FC168C" w:rsidTr="004905E5">
        <w:tc>
          <w:tcPr>
            <w:tcW w:w="562" w:type="dxa"/>
          </w:tcPr>
          <w:p w:rsidR="00FC168C" w:rsidRPr="001633A5" w:rsidRDefault="00FC168C" w:rsidP="004905E5">
            <w:pPr>
              <w:spacing w:line="360" w:lineRule="auto"/>
              <w:jc w:val="center"/>
              <w:rPr>
                <w:rFonts w:ascii="Times New Roman" w:hAnsi="Times New Roman" w:cs="Times New Roman"/>
                <w:iCs/>
                <w:sz w:val="24"/>
                <w:szCs w:val="24"/>
                <w:lang w:val="en-US"/>
              </w:rPr>
            </w:pPr>
            <w:r w:rsidRPr="001633A5">
              <w:rPr>
                <w:rFonts w:ascii="Times New Roman" w:hAnsi="Times New Roman" w:cs="Times New Roman"/>
                <w:iCs/>
                <w:sz w:val="24"/>
                <w:szCs w:val="24"/>
                <w:lang w:val="en-US"/>
              </w:rPr>
              <w:t>6</w:t>
            </w:r>
          </w:p>
        </w:tc>
        <w:tc>
          <w:tcPr>
            <w:tcW w:w="7797" w:type="dxa"/>
          </w:tcPr>
          <w:p w:rsidR="00FC168C" w:rsidRPr="001633A5" w:rsidRDefault="00FC168C" w:rsidP="004905E5">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Витрати на оплату праці, грн.</w:t>
            </w:r>
          </w:p>
        </w:tc>
        <w:tc>
          <w:tcPr>
            <w:tcW w:w="1603" w:type="dxa"/>
          </w:tcPr>
          <w:p w:rsidR="00FC168C" w:rsidRPr="00C31C22" w:rsidRDefault="00FC168C" w:rsidP="004905E5">
            <w:pPr>
              <w:spacing w:line="36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8434736,73</w:t>
            </w:r>
          </w:p>
        </w:tc>
      </w:tr>
      <w:tr w:rsidR="00FC168C" w:rsidTr="004905E5">
        <w:tc>
          <w:tcPr>
            <w:tcW w:w="562" w:type="dxa"/>
          </w:tcPr>
          <w:p w:rsidR="00FC168C" w:rsidRPr="001633A5" w:rsidRDefault="00FC168C" w:rsidP="004905E5">
            <w:pPr>
              <w:spacing w:line="360" w:lineRule="auto"/>
              <w:jc w:val="center"/>
              <w:rPr>
                <w:rFonts w:ascii="Times New Roman" w:hAnsi="Times New Roman" w:cs="Times New Roman"/>
                <w:iCs/>
                <w:sz w:val="24"/>
                <w:szCs w:val="24"/>
                <w:lang w:val="en-US"/>
              </w:rPr>
            </w:pPr>
            <w:r w:rsidRPr="001633A5">
              <w:rPr>
                <w:rFonts w:ascii="Times New Roman" w:hAnsi="Times New Roman" w:cs="Times New Roman"/>
                <w:iCs/>
                <w:sz w:val="24"/>
                <w:szCs w:val="24"/>
                <w:lang w:val="en-US"/>
              </w:rPr>
              <w:t>7</w:t>
            </w:r>
          </w:p>
        </w:tc>
        <w:tc>
          <w:tcPr>
            <w:tcW w:w="7797" w:type="dxa"/>
          </w:tcPr>
          <w:p w:rsidR="00FC168C" w:rsidRPr="001633A5" w:rsidRDefault="00FC168C" w:rsidP="004905E5">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Сума річних відрахувань ЄСВ.</w:t>
            </w:r>
          </w:p>
        </w:tc>
        <w:tc>
          <w:tcPr>
            <w:tcW w:w="1603" w:type="dxa"/>
          </w:tcPr>
          <w:p w:rsidR="00FC168C" w:rsidRPr="00C31C22" w:rsidRDefault="00FC168C" w:rsidP="004905E5">
            <w:pPr>
              <w:spacing w:line="360" w:lineRule="auto"/>
              <w:jc w:val="center"/>
              <w:rPr>
                <w:rFonts w:ascii="Times New Roman" w:hAnsi="Times New Roman" w:cs="Times New Roman"/>
                <w:iCs/>
                <w:sz w:val="24"/>
                <w:szCs w:val="24"/>
                <w:lang w:val="en-US"/>
              </w:rPr>
            </w:pPr>
            <w:r>
              <w:rPr>
                <w:rFonts w:ascii="Times New Roman" w:hAnsi="Times New Roman" w:cs="Times New Roman"/>
                <w:iCs/>
                <w:sz w:val="24"/>
                <w:szCs w:val="24"/>
              </w:rPr>
              <w:t>1855642</w:t>
            </w:r>
            <w:r>
              <w:rPr>
                <w:rFonts w:ascii="Times New Roman" w:hAnsi="Times New Roman" w:cs="Times New Roman"/>
                <w:iCs/>
                <w:sz w:val="24"/>
                <w:szCs w:val="24"/>
                <w:lang w:val="en-US"/>
              </w:rPr>
              <w:t>,2</w:t>
            </w:r>
          </w:p>
        </w:tc>
      </w:tr>
    </w:tbl>
    <w:p w:rsidR="00FC168C" w:rsidRDefault="00FC168C" w:rsidP="00E14BE2">
      <w:pPr>
        <w:pStyle w:val="a3"/>
        <w:spacing w:line="360" w:lineRule="auto"/>
        <w:ind w:left="0" w:firstLine="709"/>
        <w:jc w:val="both"/>
        <w:rPr>
          <w:rFonts w:ascii="Times New Roman" w:hAnsi="Times New Roman" w:cs="Times New Roman"/>
          <w:b/>
          <w:bCs/>
          <w:sz w:val="28"/>
        </w:rPr>
      </w:pPr>
    </w:p>
    <w:p w:rsidR="00FC168C" w:rsidRDefault="00FC168C">
      <w:pPr>
        <w:rPr>
          <w:rFonts w:ascii="Times New Roman" w:hAnsi="Times New Roman" w:cs="Times New Roman"/>
          <w:b/>
          <w:bCs/>
          <w:sz w:val="28"/>
        </w:rPr>
      </w:pPr>
      <w:r>
        <w:rPr>
          <w:rFonts w:ascii="Times New Roman" w:hAnsi="Times New Roman" w:cs="Times New Roman"/>
          <w:b/>
          <w:bCs/>
          <w:sz w:val="28"/>
        </w:rPr>
        <w:br w:type="page"/>
      </w:r>
    </w:p>
    <w:p w:rsidR="00FC168C" w:rsidRDefault="00FC168C" w:rsidP="00FC168C">
      <w:pPr>
        <w:pStyle w:val="a3"/>
        <w:numPr>
          <w:ilvl w:val="1"/>
          <w:numId w:val="40"/>
        </w:numPr>
        <w:spacing w:line="360" w:lineRule="auto"/>
        <w:jc w:val="both"/>
        <w:rPr>
          <w:rFonts w:ascii="Times New Roman" w:hAnsi="Times New Roman" w:cs="Times New Roman"/>
          <w:b/>
          <w:bCs/>
          <w:sz w:val="28"/>
        </w:rPr>
      </w:pPr>
      <w:bookmarkStart w:id="9" w:name="_Hlk153222360"/>
      <w:r w:rsidRPr="00FC168C">
        <w:rPr>
          <w:rFonts w:ascii="Times New Roman" w:hAnsi="Times New Roman" w:cs="Times New Roman"/>
          <w:b/>
          <w:bCs/>
          <w:sz w:val="28"/>
        </w:rPr>
        <w:lastRenderedPageBreak/>
        <w:t>Оцінка економічної ефективності впроваджених заходів</w:t>
      </w:r>
      <w:bookmarkEnd w:id="9"/>
      <w:r w:rsidRPr="00FC168C">
        <w:rPr>
          <w:rFonts w:ascii="Times New Roman" w:hAnsi="Times New Roman" w:cs="Times New Roman"/>
          <w:b/>
          <w:bCs/>
          <w:sz w:val="28"/>
        </w:rPr>
        <w:t>.</w:t>
      </w:r>
    </w:p>
    <w:p w:rsidR="00FC168C" w:rsidRDefault="00FC168C" w:rsidP="00FC168C">
      <w:pPr>
        <w:pStyle w:val="a3"/>
        <w:spacing w:line="360" w:lineRule="auto"/>
        <w:ind w:left="1095"/>
        <w:jc w:val="both"/>
        <w:rPr>
          <w:rFonts w:ascii="Times New Roman" w:hAnsi="Times New Roman" w:cs="Times New Roman"/>
          <w:b/>
          <w:bCs/>
          <w:sz w:val="28"/>
        </w:rPr>
      </w:pPr>
    </w:p>
    <w:p w:rsidR="00FC168C" w:rsidRPr="00E47D31" w:rsidRDefault="00FC168C" w:rsidP="00FC168C">
      <w:pPr>
        <w:spacing w:line="360" w:lineRule="auto"/>
        <w:ind w:firstLine="709"/>
        <w:jc w:val="both"/>
        <w:rPr>
          <w:rFonts w:ascii="Times New Roman" w:hAnsi="Times New Roman" w:cs="Times New Roman"/>
          <w:sz w:val="28"/>
          <w:szCs w:val="36"/>
        </w:rPr>
      </w:pPr>
      <w:r w:rsidRPr="00E47D31">
        <w:rPr>
          <w:rFonts w:ascii="Times New Roman" w:hAnsi="Times New Roman" w:cs="Times New Roman"/>
          <w:sz w:val="28"/>
          <w:szCs w:val="36"/>
        </w:rPr>
        <w:t xml:space="preserve">Витрати на транспортування є важливим економічним показником, який відображає якість транспортних засобів. </w:t>
      </w:r>
      <w:r w:rsidRPr="00B9230C">
        <w:rPr>
          <w:rFonts w:ascii="Times New Roman" w:hAnsi="Times New Roman" w:cs="Times New Roman"/>
          <w:sz w:val="28"/>
          <w:szCs w:val="36"/>
        </w:rPr>
        <w:t>Це всі витрат</w:t>
      </w:r>
      <w:r>
        <w:rPr>
          <w:rFonts w:ascii="Times New Roman" w:hAnsi="Times New Roman" w:cs="Times New Roman"/>
          <w:sz w:val="28"/>
          <w:szCs w:val="36"/>
        </w:rPr>
        <w:t>ипідприємства</w:t>
      </w:r>
      <w:r w:rsidRPr="00B9230C">
        <w:rPr>
          <w:rFonts w:ascii="Times New Roman" w:hAnsi="Times New Roman" w:cs="Times New Roman"/>
          <w:sz w:val="28"/>
          <w:szCs w:val="36"/>
        </w:rPr>
        <w:t>, спрямован</w:t>
      </w:r>
      <w:r>
        <w:rPr>
          <w:rFonts w:ascii="Times New Roman" w:hAnsi="Times New Roman" w:cs="Times New Roman"/>
          <w:sz w:val="28"/>
          <w:szCs w:val="36"/>
        </w:rPr>
        <w:t>і</w:t>
      </w:r>
      <w:r w:rsidRPr="00B9230C">
        <w:rPr>
          <w:rFonts w:ascii="Times New Roman" w:hAnsi="Times New Roman" w:cs="Times New Roman"/>
          <w:sz w:val="28"/>
          <w:szCs w:val="36"/>
        </w:rPr>
        <w:t xml:space="preserve"> на забезпечення</w:t>
      </w:r>
      <w:r>
        <w:rPr>
          <w:rFonts w:ascii="Times New Roman" w:hAnsi="Times New Roman" w:cs="Times New Roman"/>
          <w:sz w:val="28"/>
          <w:szCs w:val="36"/>
        </w:rPr>
        <w:t xml:space="preserve"> певного</w:t>
      </w:r>
      <w:r w:rsidRPr="00B9230C">
        <w:rPr>
          <w:rFonts w:ascii="Times New Roman" w:hAnsi="Times New Roman" w:cs="Times New Roman"/>
          <w:sz w:val="28"/>
          <w:szCs w:val="36"/>
        </w:rPr>
        <w:t xml:space="preserve"> потоку,</w:t>
      </w:r>
      <w:r>
        <w:rPr>
          <w:rFonts w:ascii="Times New Roman" w:hAnsi="Times New Roman" w:cs="Times New Roman"/>
          <w:sz w:val="28"/>
          <w:szCs w:val="36"/>
        </w:rPr>
        <w:t xml:space="preserve"> у фінансовому вираженні</w:t>
      </w:r>
      <w:r w:rsidRPr="00B9230C">
        <w:rPr>
          <w:rFonts w:ascii="Times New Roman" w:hAnsi="Times New Roman" w:cs="Times New Roman"/>
          <w:sz w:val="28"/>
          <w:szCs w:val="36"/>
        </w:rPr>
        <w:t>.</w:t>
      </w:r>
    </w:p>
    <w:p w:rsidR="00FC168C" w:rsidRDefault="00FC168C" w:rsidP="00FC168C">
      <w:pPr>
        <w:spacing w:line="360" w:lineRule="auto"/>
        <w:ind w:firstLine="709"/>
        <w:jc w:val="both"/>
        <w:rPr>
          <w:rFonts w:ascii="Times New Roman" w:hAnsi="Times New Roman" w:cs="Times New Roman"/>
          <w:sz w:val="28"/>
          <w:szCs w:val="36"/>
        </w:rPr>
      </w:pPr>
      <w:r w:rsidRPr="00E47D31">
        <w:rPr>
          <w:rFonts w:ascii="Times New Roman" w:hAnsi="Times New Roman" w:cs="Times New Roman"/>
          <w:sz w:val="28"/>
          <w:szCs w:val="36"/>
        </w:rPr>
        <w:t xml:space="preserve">Вартість транспортних витрат розподіляється за категоріями відповідно до їхньої величини. </w:t>
      </w:r>
    </w:p>
    <w:p w:rsidR="00FC168C" w:rsidRPr="00E47D31" w:rsidRDefault="00FC168C" w:rsidP="00FC168C">
      <w:pPr>
        <w:spacing w:line="360" w:lineRule="auto"/>
        <w:ind w:firstLine="709"/>
        <w:jc w:val="both"/>
        <w:rPr>
          <w:rFonts w:ascii="Times New Roman" w:hAnsi="Times New Roman" w:cs="Times New Roman"/>
          <w:sz w:val="28"/>
          <w:szCs w:val="36"/>
        </w:rPr>
      </w:pPr>
      <w:r w:rsidRPr="00E47D31">
        <w:rPr>
          <w:rFonts w:ascii="Times New Roman" w:hAnsi="Times New Roman" w:cs="Times New Roman"/>
          <w:sz w:val="28"/>
          <w:szCs w:val="36"/>
        </w:rPr>
        <w:t xml:space="preserve">Наприклад, </w:t>
      </w:r>
      <w:r>
        <w:rPr>
          <w:rFonts w:ascii="Times New Roman" w:hAnsi="Times New Roman" w:cs="Times New Roman"/>
          <w:sz w:val="28"/>
          <w:szCs w:val="36"/>
        </w:rPr>
        <w:t>стаття</w:t>
      </w:r>
      <w:r w:rsidRPr="00E47D31">
        <w:rPr>
          <w:rFonts w:ascii="Times New Roman" w:hAnsi="Times New Roman" w:cs="Times New Roman"/>
          <w:sz w:val="28"/>
          <w:szCs w:val="36"/>
        </w:rPr>
        <w:t xml:space="preserve"> "Основна заробітна плата працівникам та додаткова заробітна плата для утримання індивідуальних соціальних внесків" включає оплату праці, додаткові виплати, премії та внески на індивідуальні соціальні страхування.</w:t>
      </w:r>
    </w:p>
    <w:p w:rsidR="00FC168C" w:rsidRPr="00E47D31" w:rsidRDefault="00FC168C" w:rsidP="00FC168C">
      <w:pPr>
        <w:spacing w:line="360" w:lineRule="auto"/>
        <w:ind w:firstLine="709"/>
        <w:jc w:val="both"/>
        <w:rPr>
          <w:rFonts w:ascii="Times New Roman" w:hAnsi="Times New Roman" w:cs="Times New Roman"/>
          <w:sz w:val="28"/>
          <w:szCs w:val="36"/>
        </w:rPr>
      </w:pPr>
      <w:r w:rsidRPr="00E47D31">
        <w:rPr>
          <w:rFonts w:ascii="Times New Roman" w:hAnsi="Times New Roman" w:cs="Times New Roman"/>
          <w:sz w:val="28"/>
          <w:szCs w:val="36"/>
        </w:rPr>
        <w:t xml:space="preserve">Вартість автомобільного пального включає витрати на всі види </w:t>
      </w:r>
      <w:r>
        <w:rPr>
          <w:rFonts w:ascii="Times New Roman" w:hAnsi="Times New Roman" w:cs="Times New Roman"/>
          <w:sz w:val="28"/>
          <w:szCs w:val="36"/>
        </w:rPr>
        <w:t>палива</w:t>
      </w:r>
      <w:r w:rsidRPr="00E47D31">
        <w:rPr>
          <w:rFonts w:ascii="Times New Roman" w:hAnsi="Times New Roman" w:cs="Times New Roman"/>
          <w:sz w:val="28"/>
          <w:szCs w:val="36"/>
        </w:rPr>
        <w:t>, використовуваного для функціонування автомобілів на підприємстві.</w:t>
      </w:r>
    </w:p>
    <w:p w:rsidR="00FC168C"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До статті</w:t>
      </w:r>
      <w:r w:rsidRPr="00E47D31">
        <w:rPr>
          <w:rFonts w:ascii="Times New Roman" w:hAnsi="Times New Roman" w:cs="Times New Roman"/>
          <w:sz w:val="28"/>
          <w:szCs w:val="36"/>
        </w:rPr>
        <w:t xml:space="preserve"> "мастильні та інші витратні матеріали" врахову</w:t>
      </w:r>
      <w:r>
        <w:rPr>
          <w:rFonts w:ascii="Times New Roman" w:hAnsi="Times New Roman" w:cs="Times New Roman"/>
          <w:sz w:val="28"/>
          <w:szCs w:val="36"/>
        </w:rPr>
        <w:t>ють</w:t>
      </w:r>
      <w:r w:rsidRPr="00E47D31">
        <w:rPr>
          <w:rFonts w:ascii="Times New Roman" w:hAnsi="Times New Roman" w:cs="Times New Roman"/>
          <w:sz w:val="28"/>
          <w:szCs w:val="36"/>
        </w:rPr>
        <w:t xml:space="preserve"> вартість ресурсів, необхідних для обслуговування автотранспортних підприємств.</w:t>
      </w:r>
    </w:p>
    <w:p w:rsidR="00FC168C" w:rsidRDefault="00FC168C" w:rsidP="00FC168C">
      <w:pPr>
        <w:spacing w:line="360" w:lineRule="auto"/>
        <w:ind w:firstLine="709"/>
        <w:jc w:val="both"/>
        <w:rPr>
          <w:rFonts w:ascii="Times New Roman" w:hAnsi="Times New Roman" w:cs="Times New Roman"/>
          <w:sz w:val="28"/>
          <w:szCs w:val="36"/>
        </w:rPr>
      </w:pPr>
      <w:r w:rsidRPr="00E47D31">
        <w:rPr>
          <w:rFonts w:ascii="Times New Roman" w:hAnsi="Times New Roman" w:cs="Times New Roman"/>
          <w:sz w:val="28"/>
          <w:szCs w:val="36"/>
        </w:rPr>
        <w:t xml:space="preserve">У статті "Обслуговування та ремонт транспортних засобів" передбачені витрати на утримання і відновлення (витрати на капітальний ремонт покриваються амортизаційними фондами). </w:t>
      </w:r>
      <w:r w:rsidRPr="003716BB">
        <w:rPr>
          <w:rFonts w:ascii="Times New Roman" w:hAnsi="Times New Roman" w:cs="Times New Roman"/>
          <w:sz w:val="28"/>
          <w:szCs w:val="36"/>
        </w:rPr>
        <w:t xml:space="preserve">У цю суму входить вартість матеріалів і комплектуючих для автомобіля. </w:t>
      </w:r>
    </w:p>
    <w:p w:rsidR="00FC168C" w:rsidRDefault="00FC168C" w:rsidP="00FC168C">
      <w:pPr>
        <w:spacing w:line="360" w:lineRule="auto"/>
        <w:ind w:firstLine="709"/>
        <w:jc w:val="both"/>
        <w:rPr>
          <w:rFonts w:ascii="Times New Roman" w:hAnsi="Times New Roman" w:cs="Times New Roman"/>
          <w:sz w:val="28"/>
          <w:szCs w:val="36"/>
        </w:rPr>
      </w:pPr>
      <w:r w:rsidRPr="00E47D31">
        <w:rPr>
          <w:rFonts w:ascii="Times New Roman" w:hAnsi="Times New Roman" w:cs="Times New Roman"/>
          <w:sz w:val="28"/>
          <w:szCs w:val="36"/>
        </w:rPr>
        <w:t xml:space="preserve">Вартість, зазначена у </w:t>
      </w:r>
      <w:r>
        <w:rPr>
          <w:rFonts w:ascii="Times New Roman" w:hAnsi="Times New Roman" w:cs="Times New Roman"/>
          <w:sz w:val="28"/>
          <w:szCs w:val="36"/>
        </w:rPr>
        <w:t>статті</w:t>
      </w:r>
      <w:r w:rsidRPr="00E47D31">
        <w:rPr>
          <w:rFonts w:ascii="Times New Roman" w:hAnsi="Times New Roman" w:cs="Times New Roman"/>
          <w:sz w:val="28"/>
          <w:szCs w:val="36"/>
        </w:rPr>
        <w:t xml:space="preserve"> "Ремонт </w:t>
      </w:r>
      <w:r>
        <w:rPr>
          <w:rFonts w:ascii="Times New Roman" w:hAnsi="Times New Roman" w:cs="Times New Roman"/>
          <w:sz w:val="28"/>
          <w:szCs w:val="36"/>
        </w:rPr>
        <w:t>зносу</w:t>
      </w:r>
      <w:r w:rsidRPr="00E47D31">
        <w:rPr>
          <w:rFonts w:ascii="Times New Roman" w:hAnsi="Times New Roman" w:cs="Times New Roman"/>
          <w:sz w:val="28"/>
          <w:szCs w:val="36"/>
        </w:rPr>
        <w:t xml:space="preserve"> автомобільних шин", визначається </w:t>
      </w:r>
      <w:r w:rsidRPr="000C1066">
        <w:rPr>
          <w:rFonts w:ascii="Times New Roman" w:hAnsi="Times New Roman" w:cs="Times New Roman"/>
          <w:sz w:val="28"/>
          <w:szCs w:val="36"/>
        </w:rPr>
        <w:t>з урахуванням пройденого пробігу автомобіля, кількості використаних шин, гарантійного пробігу кожної шини та вартості</w:t>
      </w:r>
      <w:r>
        <w:rPr>
          <w:rFonts w:ascii="Times New Roman" w:hAnsi="Times New Roman" w:cs="Times New Roman"/>
          <w:sz w:val="28"/>
          <w:szCs w:val="36"/>
        </w:rPr>
        <w:t xml:space="preserve"> їх</w:t>
      </w:r>
      <w:r w:rsidRPr="000C1066">
        <w:rPr>
          <w:rFonts w:ascii="Times New Roman" w:hAnsi="Times New Roman" w:cs="Times New Roman"/>
          <w:sz w:val="28"/>
          <w:szCs w:val="36"/>
        </w:rPr>
        <w:t xml:space="preserve"> комплекту.</w:t>
      </w:r>
    </w:p>
    <w:p w:rsidR="00FC168C"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Стаття</w:t>
      </w:r>
      <w:r w:rsidRPr="00E47D31">
        <w:rPr>
          <w:rFonts w:ascii="Times New Roman" w:hAnsi="Times New Roman" w:cs="Times New Roman"/>
          <w:sz w:val="28"/>
          <w:szCs w:val="36"/>
        </w:rPr>
        <w:t xml:space="preserve"> "Амортизація транспортного засобу" включає амортизацію транспортного засобу. </w:t>
      </w:r>
    </w:p>
    <w:p w:rsidR="00FC168C"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lastRenderedPageBreak/>
        <w:t>Стаття</w:t>
      </w:r>
      <w:r w:rsidRPr="003F31A9">
        <w:rPr>
          <w:rFonts w:ascii="Times New Roman" w:hAnsi="Times New Roman" w:cs="Times New Roman"/>
          <w:sz w:val="28"/>
          <w:szCs w:val="36"/>
        </w:rPr>
        <w:t xml:space="preserve"> "Інші витрати" включає оплату</w:t>
      </w:r>
      <w:r>
        <w:rPr>
          <w:rFonts w:ascii="Times New Roman" w:hAnsi="Times New Roman" w:cs="Times New Roman"/>
          <w:sz w:val="28"/>
          <w:szCs w:val="36"/>
        </w:rPr>
        <w:t xml:space="preserve"> комунальних</w:t>
      </w:r>
      <w:r w:rsidRPr="003F31A9">
        <w:rPr>
          <w:rFonts w:ascii="Times New Roman" w:hAnsi="Times New Roman" w:cs="Times New Roman"/>
          <w:sz w:val="28"/>
          <w:szCs w:val="36"/>
        </w:rPr>
        <w:t xml:space="preserve"> послуг</w:t>
      </w:r>
      <w:r>
        <w:rPr>
          <w:rFonts w:ascii="Times New Roman" w:hAnsi="Times New Roman" w:cs="Times New Roman"/>
          <w:sz w:val="28"/>
          <w:szCs w:val="36"/>
        </w:rPr>
        <w:t xml:space="preserve"> (електроенергія, вода, опалення)</w:t>
      </w:r>
      <w:r w:rsidRPr="003F31A9">
        <w:rPr>
          <w:rFonts w:ascii="Times New Roman" w:hAnsi="Times New Roman" w:cs="Times New Roman"/>
          <w:sz w:val="28"/>
          <w:szCs w:val="36"/>
        </w:rPr>
        <w:t>, користування земельною ділянкою, повне відновлення амортизації інших основних засобів, медичне страхування, страхування майна, витрати на екологічну безпеку, короткострокові відсотки, термінові кредити, податок на власників автомобілів, податок на придбання автомобіля та інші подібні витрати.</w:t>
      </w:r>
    </w:p>
    <w:p w:rsidR="00FC168C" w:rsidRPr="003F31A9"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Розрахувати величину статті інших витрат можна за формулою</w:t>
      </w:r>
      <w:r w:rsidRPr="003F31A9">
        <w:rPr>
          <w:rFonts w:ascii="Times New Roman" w:hAnsi="Times New Roman" w:cs="Times New Roman"/>
          <w:sz w:val="28"/>
          <w:szCs w:val="36"/>
        </w:rPr>
        <w:t>:</w:t>
      </w:r>
    </w:p>
    <w:p w:rsidR="00FC168C" w:rsidRPr="006E5044"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ін</m:t>
              </m:r>
            </m:sub>
          </m:sSub>
          <m:r>
            <w:rPr>
              <w:rFonts w:ascii="Cambria Math" w:hAnsi="Cambria Math" w:cs="Times New Roman"/>
              <w:sz w:val="28"/>
              <w:szCs w:val="36"/>
            </w:rPr>
            <m:t>=0,02∙</m:t>
          </m:r>
          <m:d>
            <m:dPr>
              <m:ctrlPr>
                <w:rPr>
                  <w:rFonts w:ascii="Cambria Math" w:hAnsi="Cambria Math" w:cs="Times New Roman"/>
                  <w:i/>
                  <w:sz w:val="28"/>
                  <w:szCs w:val="36"/>
                </w:rPr>
              </m:ctrlPr>
            </m:dPr>
            <m:e>
              <m:r>
                <w:rPr>
                  <w:rFonts w:ascii="Cambria Math" w:hAnsi="Cambria Math" w:cs="Times New Roman"/>
                  <w:sz w:val="28"/>
                  <w:szCs w:val="36"/>
                </w:rPr>
                <m:t>ФОП+ЄСВ+</m:t>
              </m:r>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мр</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ав</m:t>
                  </m:r>
                </m:sub>
              </m:sSub>
            </m:e>
          </m:d>
          <m:r>
            <w:rPr>
              <w:rFonts w:ascii="Cambria Math" w:hAnsi="Cambria Math" w:cs="Times New Roman"/>
              <w:sz w:val="28"/>
              <w:szCs w:val="36"/>
            </w:rPr>
            <m:t xml:space="preserve">                                  (3.44)</m:t>
          </m:r>
        </m:oMath>
      </m:oMathPara>
    </w:p>
    <w:p w:rsidR="00FC168C" w:rsidRPr="007446F6" w:rsidRDefault="009E2105" w:rsidP="00FC168C">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ін</m:t>
              </m:r>
            </m:sub>
          </m:sSub>
          <m:r>
            <w:rPr>
              <w:rFonts w:ascii="Cambria Math" w:hAnsi="Cambria Math" w:cs="Times New Roman"/>
              <w:sz w:val="28"/>
              <w:szCs w:val="36"/>
            </w:rPr>
            <m:t>=0,02∙</m:t>
          </m:r>
          <m:d>
            <m:dPr>
              <m:ctrlPr>
                <w:rPr>
                  <w:rFonts w:ascii="Cambria Math" w:hAnsi="Cambria Math" w:cs="Times New Roman"/>
                  <w:i/>
                  <w:sz w:val="28"/>
                  <w:szCs w:val="36"/>
                </w:rPr>
              </m:ctrlPr>
            </m:dPr>
            <m:e>
              <m:r>
                <w:rPr>
                  <w:rFonts w:ascii="Cambria Math" w:hAnsi="Cambria Math" w:cs="Times New Roman"/>
                  <w:sz w:val="28"/>
                  <w:szCs w:val="36"/>
                  <w:lang w:val="en-US"/>
                </w:rPr>
                <m:t xml:space="preserve">8434736,73 </m:t>
              </m:r>
              <m:r>
                <w:rPr>
                  <w:rFonts w:ascii="Cambria Math" w:hAnsi="Cambria Math" w:cs="Times New Roman"/>
                  <w:sz w:val="28"/>
                  <w:szCs w:val="36"/>
                </w:rPr>
                <m:t>+1855642,08+</m:t>
              </m:r>
              <m:r>
                <w:rPr>
                  <w:rFonts w:ascii="Cambria Math" w:hAnsi="Cambria Math" w:cs="Times New Roman"/>
                  <w:sz w:val="28"/>
                  <w:szCs w:val="36"/>
                  <w:lang w:val="en-US"/>
                </w:rPr>
                <m:t>5432210</m:t>
              </m:r>
              <m:r>
                <w:rPr>
                  <w:rFonts w:ascii="Cambria Math" w:hAnsi="Cambria Math" w:cs="Times New Roman"/>
                  <w:sz w:val="28"/>
                  <w:szCs w:val="36"/>
                </w:rPr>
                <m:t>+</m:t>
              </m:r>
              <m:r>
                <w:rPr>
                  <w:rFonts w:ascii="Cambria Math" w:hAnsi="Cambria Math" w:cs="Times New Roman"/>
                  <w:sz w:val="28"/>
                  <w:szCs w:val="36"/>
                  <w:lang w:val="en-US"/>
                </w:rPr>
                <m:t>1014000</m:t>
              </m:r>
            </m:e>
          </m:d>
          <m:r>
            <w:rPr>
              <w:rFonts w:ascii="Cambria Math" w:hAnsi="Cambria Math" w:cs="Times New Roman"/>
              <w:sz w:val="28"/>
              <w:szCs w:val="36"/>
            </w:rPr>
            <m:t>=334747,77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Загальну величину затрат на перевезення розраховуємо за формулою</w:t>
      </w:r>
      <w:r w:rsidRPr="006E5044">
        <w:rPr>
          <w:rFonts w:ascii="Times New Roman" w:hAnsi="Times New Roman" w:cs="Times New Roman"/>
          <w:sz w:val="28"/>
          <w:szCs w:val="36"/>
          <w:lang w:val="ru-RU"/>
        </w:rPr>
        <w:t>:</w:t>
      </w:r>
    </w:p>
    <w:p w:rsidR="00FC168C" w:rsidRPr="006E5044" w:rsidRDefault="009E2105" w:rsidP="00FC168C">
      <w:pPr>
        <w:spacing w:line="360" w:lineRule="auto"/>
        <w:ind w:firstLine="709"/>
        <w:jc w:val="both"/>
        <w:rPr>
          <w:rFonts w:ascii="Times New Roman" w:hAnsi="Times New Roman" w:cs="Times New Roman"/>
          <w:sz w:val="28"/>
          <w:szCs w:val="36"/>
          <w:lang w:val="ru-RU"/>
        </w:rPr>
      </w:pPr>
      <m:oMathPara>
        <m:oMathParaPr>
          <m:jc m:val="right"/>
        </m:oMathParaPr>
        <m:oMath>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заг</m:t>
              </m:r>
            </m:sub>
          </m:sSub>
          <m:r>
            <w:rPr>
              <w:rFonts w:ascii="Cambria Math" w:hAnsi="Cambria Math" w:cs="Times New Roman"/>
              <w:sz w:val="28"/>
              <w:szCs w:val="36"/>
            </w:rPr>
            <m:t>=ФОП+ЄСВ+</m:t>
          </m:r>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мр</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ав</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ін</m:t>
              </m:r>
            </m:sub>
          </m:sSub>
          <m:r>
            <w:rPr>
              <w:rFonts w:ascii="Cambria Math" w:hAnsi="Cambria Math" w:cs="Times New Roman"/>
              <w:sz w:val="28"/>
              <w:szCs w:val="36"/>
            </w:rPr>
            <m:t xml:space="preserve">                                    (3.45)</m:t>
          </m:r>
        </m:oMath>
      </m:oMathPara>
    </w:p>
    <w:p w:rsidR="00FC168C" w:rsidRPr="006E5044" w:rsidRDefault="009E2105" w:rsidP="00FC168C">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заг</m:t>
              </m:r>
            </m:sub>
          </m:sSub>
          <m:r>
            <w:rPr>
              <w:rFonts w:ascii="Cambria Math" w:hAnsi="Cambria Math" w:cs="Times New Roman"/>
              <w:sz w:val="28"/>
              <w:szCs w:val="36"/>
            </w:rPr>
            <m:t>=</m:t>
          </m:r>
          <m:r>
            <w:rPr>
              <w:rFonts w:ascii="Cambria Math" w:hAnsi="Cambria Math" w:cs="Times New Roman"/>
              <w:sz w:val="28"/>
              <w:szCs w:val="36"/>
              <w:lang w:val="en-US"/>
            </w:rPr>
            <m:t xml:space="preserve">8434736,73 </m:t>
          </m:r>
          <m:r>
            <w:rPr>
              <w:rFonts w:ascii="Cambria Math" w:hAnsi="Cambria Math" w:cs="Times New Roman"/>
              <w:sz w:val="28"/>
              <w:szCs w:val="36"/>
            </w:rPr>
            <m:t>+1855642,08+</m:t>
          </m:r>
          <m:r>
            <w:rPr>
              <w:rFonts w:ascii="Cambria Math" w:hAnsi="Cambria Math" w:cs="Times New Roman"/>
              <w:sz w:val="28"/>
              <w:szCs w:val="36"/>
              <w:lang w:val="en-US"/>
            </w:rPr>
            <m:t>5432210</m:t>
          </m:r>
          <m:r>
            <w:rPr>
              <w:rFonts w:ascii="Cambria Math" w:hAnsi="Cambria Math" w:cs="Times New Roman"/>
              <w:sz w:val="28"/>
              <w:szCs w:val="36"/>
            </w:rPr>
            <m:t>+</m:t>
          </m:r>
          <m:r>
            <w:rPr>
              <w:rFonts w:ascii="Cambria Math" w:hAnsi="Cambria Math" w:cs="Times New Roman"/>
              <w:sz w:val="28"/>
              <w:szCs w:val="36"/>
              <w:lang w:val="en-US"/>
            </w:rPr>
            <m:t>1014000</m:t>
          </m:r>
          <m:r>
            <w:rPr>
              <w:rFonts w:ascii="Cambria Math" w:hAnsi="Cambria Math" w:cs="Times New Roman"/>
              <w:sz w:val="28"/>
              <w:szCs w:val="36"/>
            </w:rPr>
            <m:t>+334747,77=17071320,6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Собівартість перевезень на 10 пас.км. визначаємо за формулою</w:t>
      </w:r>
      <w:r w:rsidRPr="00910368">
        <w:rPr>
          <w:rFonts w:ascii="Times New Roman" w:hAnsi="Times New Roman" w:cs="Times New Roman"/>
          <w:sz w:val="28"/>
          <w:szCs w:val="36"/>
          <w:lang w:val="ru-RU"/>
        </w:rPr>
        <w:t>:</w:t>
      </w:r>
    </w:p>
    <w:p w:rsidR="00FC168C" w:rsidRPr="00910368" w:rsidRDefault="009E2105" w:rsidP="00FC168C">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S</m:t>
              </m:r>
            </m:e>
            <m:sub>
              <m:r>
                <w:rPr>
                  <w:rFonts w:ascii="Cambria Math" w:hAnsi="Cambria Math" w:cs="Times New Roman"/>
                  <w:sz w:val="28"/>
                  <w:szCs w:val="36"/>
                </w:rPr>
                <m:t>заг</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заг</m:t>
                  </m:r>
                </m:sub>
              </m:sSub>
              <m:r>
                <w:rPr>
                  <w:rFonts w:ascii="Cambria Math" w:hAnsi="Cambria Math" w:cs="Times New Roman"/>
                  <w:sz w:val="28"/>
                  <w:szCs w:val="36"/>
                </w:rPr>
                <m:t>∙10</m:t>
              </m:r>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P</m:t>
                  </m:r>
                </m:e>
                <m:sub>
                  <m:r>
                    <w:rPr>
                      <w:rFonts w:ascii="Cambria Math" w:hAnsi="Cambria Math" w:cs="Times New Roman"/>
                      <w:sz w:val="28"/>
                      <w:szCs w:val="36"/>
                      <w:lang w:val="en-US"/>
                    </w:rPr>
                    <m:t>p</m:t>
                  </m:r>
                </m:sub>
              </m:sSub>
            </m:den>
          </m:f>
          <m:r>
            <w:rPr>
              <w:rFonts w:ascii="Cambria Math" w:hAnsi="Cambria Math" w:cs="Times New Roman"/>
              <w:sz w:val="28"/>
              <w:szCs w:val="36"/>
              <w:lang w:val="en-US"/>
            </w:rPr>
            <m:t xml:space="preserve">                                                    (3.46)</m:t>
          </m:r>
        </m:oMath>
      </m:oMathPara>
    </w:p>
    <w:p w:rsidR="00FC168C" w:rsidRPr="003B2051"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S</m:t>
              </m:r>
            </m:e>
            <m:sub>
              <m:r>
                <w:rPr>
                  <w:rFonts w:ascii="Cambria Math" w:hAnsi="Cambria Math" w:cs="Times New Roman"/>
                  <w:sz w:val="28"/>
                  <w:szCs w:val="36"/>
                </w:rPr>
                <m:t>заг</m:t>
              </m:r>
            </m:sub>
          </m:sSub>
          <m:r>
            <w:rPr>
              <w:rFonts w:ascii="Cambria Math" w:hAnsi="Cambria Math" w:cs="Times New Roman"/>
              <w:sz w:val="28"/>
              <w:szCs w:val="36"/>
              <w:lang w:val="en-US"/>
            </w:rPr>
            <m:t>=</m:t>
          </m:r>
          <m:f>
            <m:fPr>
              <m:ctrlPr>
                <w:rPr>
                  <w:rFonts w:ascii="Cambria Math" w:hAnsi="Cambria Math" w:cs="Times New Roman"/>
                  <w:i/>
                  <w:sz w:val="28"/>
                  <w:szCs w:val="36"/>
                  <w:lang w:val="en-US"/>
                </w:rPr>
              </m:ctrlPr>
            </m:fPr>
            <m:num>
              <m:r>
                <w:rPr>
                  <w:rFonts w:ascii="Cambria Math" w:hAnsi="Cambria Math" w:cs="Times New Roman"/>
                  <w:sz w:val="28"/>
                  <w:szCs w:val="36"/>
                </w:rPr>
                <m:t>17071320,6∙10</m:t>
              </m:r>
            </m:num>
            <m:den>
              <m:r>
                <w:rPr>
                  <w:rFonts w:ascii="Cambria Math" w:hAnsi="Cambria Math" w:cs="Times New Roman"/>
                  <w:sz w:val="28"/>
                  <w:szCs w:val="36"/>
                  <w:lang w:val="en-US"/>
                </w:rPr>
                <m:t>18242569</m:t>
              </m:r>
            </m:den>
          </m:f>
          <m:r>
            <w:rPr>
              <w:rFonts w:ascii="Cambria Math" w:hAnsi="Cambria Math" w:cs="Times New Roman"/>
              <w:sz w:val="28"/>
              <w:szCs w:val="36"/>
              <w:lang w:val="en-US"/>
            </w:rPr>
            <m:t>=9,35 грн/10 пас.км.</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Питому вагу в загальній структурі собівартості визначаємо за формулою</w:t>
      </w:r>
      <w:r w:rsidRPr="003B2051">
        <w:rPr>
          <w:rFonts w:ascii="Times New Roman" w:hAnsi="Times New Roman" w:cs="Times New Roman"/>
          <w:sz w:val="28"/>
          <w:szCs w:val="36"/>
          <w:lang w:val="ru-RU"/>
        </w:rPr>
        <w:t>:</w:t>
      </w:r>
    </w:p>
    <w:p w:rsidR="00FC168C" w:rsidRPr="003B2051" w:rsidRDefault="009E2105" w:rsidP="00FC168C">
      <w:pPr>
        <w:spacing w:line="360" w:lineRule="auto"/>
        <w:ind w:firstLine="709"/>
        <w:jc w:val="both"/>
        <w:rPr>
          <w:rFonts w:ascii="Times New Roman" w:hAnsi="Times New Roman" w:cs="Times New Roman"/>
          <w:i/>
          <w:sz w:val="28"/>
          <w:szCs w:val="36"/>
          <w:lang w:val="en-US"/>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r>
                <w:rPr>
                  <w:rFonts w:ascii="Cambria Math" w:hAnsi="Cambria Math" w:cs="Times New Roman"/>
                  <w:sz w:val="28"/>
                  <w:szCs w:val="36"/>
                </w:rPr>
                <m:t>ФОП+ЄСВ</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rPr>
                <m:t>ФОП+ЄСВ</m:t>
              </m:r>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rPr>
                    <m:t>заг</m:t>
                  </m:r>
                </m:sub>
              </m:sSub>
            </m:den>
          </m:f>
          <m:r>
            <w:rPr>
              <w:rFonts w:ascii="Cambria Math" w:hAnsi="Cambria Math" w:cs="Times New Roman"/>
              <w:sz w:val="28"/>
              <w:szCs w:val="36"/>
              <w:lang w:val="en-US"/>
            </w:rPr>
            <m:t>∙</m:t>
          </m:r>
          <m:r>
            <w:rPr>
              <w:rFonts w:ascii="Cambria Math" w:hAnsi="Cambria Math" w:cs="Times New Roman"/>
              <w:sz w:val="28"/>
              <w:szCs w:val="36"/>
              <w:lang w:val="en-US"/>
            </w:rPr>
            <m:t>100%                                       (3.47)</m:t>
          </m:r>
        </m:oMath>
      </m:oMathPara>
    </w:p>
    <w:p w:rsidR="00FC168C" w:rsidRPr="003B2051"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r>
                <w:rPr>
                  <w:rFonts w:ascii="Cambria Math" w:hAnsi="Cambria Math" w:cs="Times New Roman"/>
                  <w:sz w:val="28"/>
                  <w:szCs w:val="36"/>
                </w:rPr>
                <m:t>ФОП+ЄСВ</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 xml:space="preserve">8434736,73 </m:t>
              </m:r>
              <m:r>
                <w:rPr>
                  <w:rFonts w:ascii="Cambria Math" w:hAnsi="Cambria Math" w:cs="Times New Roman"/>
                  <w:sz w:val="28"/>
                  <w:szCs w:val="36"/>
                </w:rPr>
                <m:t>+1855642,08</m:t>
              </m:r>
            </m:num>
            <m:den>
              <m:r>
                <w:rPr>
                  <w:rFonts w:ascii="Cambria Math" w:hAnsi="Cambria Math" w:cs="Times New Roman"/>
                  <w:sz w:val="28"/>
                  <w:szCs w:val="36"/>
                </w:rPr>
                <m:t>17071320,6</m:t>
              </m:r>
            </m:den>
          </m:f>
          <m:r>
            <w:rPr>
              <w:rFonts w:ascii="Cambria Math" w:hAnsi="Cambria Math" w:cs="Times New Roman"/>
              <w:sz w:val="28"/>
              <w:szCs w:val="36"/>
              <w:lang w:val="en-US"/>
            </w:rPr>
            <m:t>∙</m:t>
          </m:r>
          <m:r>
            <w:rPr>
              <w:rFonts w:ascii="Cambria Math" w:hAnsi="Cambria Math" w:cs="Times New Roman"/>
              <w:sz w:val="28"/>
              <w:szCs w:val="36"/>
              <w:lang w:val="en-US"/>
            </w:rPr>
            <m:t>100%=60,28%</m:t>
          </m:r>
        </m:oMath>
      </m:oMathPara>
    </w:p>
    <w:p w:rsidR="00FC168C" w:rsidRPr="003B2051"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мр</m:t>
                  </m:r>
                </m:sub>
              </m:sSub>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мр</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rPr>
                    <m:t>заг</m:t>
                  </m:r>
                </m:sub>
              </m:sSub>
            </m:den>
          </m:f>
          <m:r>
            <w:rPr>
              <w:rFonts w:ascii="Cambria Math" w:hAnsi="Cambria Math" w:cs="Times New Roman"/>
              <w:sz w:val="28"/>
              <w:szCs w:val="36"/>
              <w:lang w:val="en-US"/>
            </w:rPr>
            <m:t>∙</m:t>
          </m:r>
          <m:r>
            <w:rPr>
              <w:rFonts w:ascii="Cambria Math" w:hAnsi="Cambria Math" w:cs="Times New Roman"/>
              <w:sz w:val="28"/>
              <w:szCs w:val="36"/>
              <w:lang w:val="en-US"/>
            </w:rPr>
            <m:t>100%                                                (3.48)</m:t>
          </m:r>
        </m:oMath>
      </m:oMathPara>
    </w:p>
    <w:p w:rsidR="00FC168C" w:rsidRPr="003B2051"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мр</m:t>
                  </m:r>
                </m:sub>
              </m:sSub>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5432210</m:t>
              </m:r>
            </m:num>
            <m:den>
              <m:r>
                <w:rPr>
                  <w:rFonts w:ascii="Cambria Math" w:hAnsi="Cambria Math" w:cs="Times New Roman"/>
                  <w:sz w:val="28"/>
                  <w:szCs w:val="36"/>
                </w:rPr>
                <m:t>17071320,6</m:t>
              </m:r>
            </m:den>
          </m:f>
          <m:r>
            <w:rPr>
              <w:rFonts w:ascii="Cambria Math" w:hAnsi="Cambria Math" w:cs="Times New Roman"/>
              <w:sz w:val="28"/>
              <w:szCs w:val="36"/>
              <w:lang w:val="en-US"/>
            </w:rPr>
            <m:t>∙</m:t>
          </m:r>
          <m:r>
            <w:rPr>
              <w:rFonts w:ascii="Cambria Math" w:hAnsi="Cambria Math" w:cs="Times New Roman"/>
              <w:sz w:val="28"/>
              <w:szCs w:val="36"/>
              <w:lang w:val="en-US"/>
            </w:rPr>
            <m:t>100%=31,8 %</m:t>
          </m:r>
        </m:oMath>
      </m:oMathPara>
    </w:p>
    <w:p w:rsidR="00FC168C" w:rsidRPr="003B2051"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ав</m:t>
                  </m:r>
                </m:sub>
              </m:sSub>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ав</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rPr>
                    <m:t>заг</m:t>
                  </m:r>
                </m:sub>
              </m:sSub>
            </m:den>
          </m:f>
          <m:r>
            <w:rPr>
              <w:rFonts w:ascii="Cambria Math" w:hAnsi="Cambria Math" w:cs="Times New Roman"/>
              <w:sz w:val="28"/>
              <w:szCs w:val="36"/>
              <w:lang w:val="en-US"/>
            </w:rPr>
            <m:t>∙</m:t>
          </m:r>
          <m:r>
            <w:rPr>
              <w:rFonts w:ascii="Cambria Math" w:hAnsi="Cambria Math" w:cs="Times New Roman"/>
              <w:sz w:val="28"/>
              <w:szCs w:val="36"/>
              <w:lang w:val="en-US"/>
            </w:rPr>
            <m:t>100%                                                (3.49)</m:t>
          </m:r>
        </m:oMath>
      </m:oMathPara>
    </w:p>
    <w:p w:rsidR="00FC168C" w:rsidRDefault="009E2105" w:rsidP="00FC168C">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ав</m:t>
                  </m:r>
                </m:sub>
              </m:sSub>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1014000</m:t>
              </m:r>
            </m:num>
            <m:den>
              <m:r>
                <w:rPr>
                  <w:rFonts w:ascii="Cambria Math" w:hAnsi="Cambria Math" w:cs="Times New Roman"/>
                  <w:sz w:val="28"/>
                  <w:szCs w:val="36"/>
                </w:rPr>
                <m:t>17071320,6</m:t>
              </m:r>
            </m:den>
          </m:f>
          <m:r>
            <w:rPr>
              <w:rFonts w:ascii="Cambria Math" w:hAnsi="Cambria Math" w:cs="Times New Roman"/>
              <w:sz w:val="28"/>
              <w:szCs w:val="36"/>
              <w:lang w:val="en-US"/>
            </w:rPr>
            <m:t>∙</m:t>
          </m:r>
          <m:r>
            <w:rPr>
              <w:rFonts w:ascii="Cambria Math" w:hAnsi="Cambria Math" w:cs="Times New Roman"/>
              <w:sz w:val="28"/>
              <w:szCs w:val="36"/>
              <w:lang w:val="en-US"/>
            </w:rPr>
            <m:t>100%=5,95 %</m:t>
          </m:r>
        </m:oMath>
      </m:oMathPara>
    </w:p>
    <w:p w:rsidR="00FC168C" w:rsidRPr="003B2051"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ін</m:t>
                  </m:r>
                </m:sub>
              </m:sSub>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ін</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rPr>
                    <m:t>заг</m:t>
                  </m:r>
                </m:sub>
              </m:sSub>
            </m:den>
          </m:f>
          <m:r>
            <w:rPr>
              <w:rFonts w:ascii="Cambria Math" w:hAnsi="Cambria Math" w:cs="Times New Roman"/>
              <w:sz w:val="28"/>
              <w:szCs w:val="36"/>
              <w:lang w:val="en-US"/>
            </w:rPr>
            <m:t>∙</m:t>
          </m:r>
          <m:r>
            <w:rPr>
              <w:rFonts w:ascii="Cambria Math" w:hAnsi="Cambria Math" w:cs="Times New Roman"/>
              <w:sz w:val="28"/>
              <w:szCs w:val="36"/>
              <w:lang w:val="en-US"/>
            </w:rPr>
            <m:t>100%                                                (3.50)</m:t>
          </m:r>
        </m:oMath>
      </m:oMathPara>
    </w:p>
    <w:p w:rsidR="00FC168C" w:rsidRPr="002D0A86"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ін</m:t>
                  </m:r>
                </m:sub>
              </m:sSub>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rPr>
                <m:t>334747,77</m:t>
              </m:r>
            </m:num>
            <m:den>
              <m:r>
                <w:rPr>
                  <w:rFonts w:ascii="Cambria Math" w:hAnsi="Cambria Math" w:cs="Times New Roman"/>
                  <w:sz w:val="28"/>
                  <w:szCs w:val="36"/>
                </w:rPr>
                <m:t>17071320,6</m:t>
              </m:r>
            </m:den>
          </m:f>
          <m:r>
            <w:rPr>
              <w:rFonts w:ascii="Cambria Math" w:hAnsi="Cambria Math" w:cs="Times New Roman"/>
              <w:sz w:val="28"/>
              <w:szCs w:val="36"/>
              <w:lang w:val="en-US"/>
            </w:rPr>
            <m:t>∙</m:t>
          </m:r>
          <m:r>
            <w:rPr>
              <w:rFonts w:ascii="Cambria Math" w:hAnsi="Cambria Math" w:cs="Times New Roman"/>
              <w:sz w:val="28"/>
              <w:szCs w:val="36"/>
              <w:lang w:val="en-US"/>
            </w:rPr>
            <m:t>100%=1,97 %</m:t>
          </m:r>
        </m:oMath>
      </m:oMathPara>
    </w:p>
    <w:p w:rsidR="00FC168C" w:rsidRPr="002D0A86"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rPr>
                    <m:t>заг</m:t>
                  </m:r>
                </m:sub>
              </m:sSub>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заг</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rPr>
                    <m:t>заг</m:t>
                  </m:r>
                </m:sub>
              </m:sSub>
            </m:den>
          </m:f>
          <m:r>
            <w:rPr>
              <w:rFonts w:ascii="Cambria Math" w:hAnsi="Cambria Math" w:cs="Times New Roman"/>
              <w:sz w:val="28"/>
              <w:szCs w:val="36"/>
              <w:lang w:val="en-US"/>
            </w:rPr>
            <m:t>∙</m:t>
          </m:r>
          <m:r>
            <w:rPr>
              <w:rFonts w:ascii="Cambria Math" w:hAnsi="Cambria Math" w:cs="Times New Roman"/>
              <w:sz w:val="28"/>
              <w:szCs w:val="36"/>
              <w:lang w:val="en-US"/>
            </w:rPr>
            <m:t>100%                                                  (3.51)</m:t>
          </m:r>
        </m:oMath>
      </m:oMathPara>
    </w:p>
    <w:p w:rsidR="00FC168C" w:rsidRPr="00184B64"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ПВ</m:t>
              </m:r>
            </m:e>
            <m:sub>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rPr>
                    <m:t>заг</m:t>
                  </m:r>
                </m:sub>
              </m:sSub>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rPr>
                <m:t>17071320,6</m:t>
              </m:r>
            </m:num>
            <m:den>
              <m:r>
                <w:rPr>
                  <w:rFonts w:ascii="Cambria Math" w:hAnsi="Cambria Math" w:cs="Times New Roman"/>
                  <w:sz w:val="28"/>
                  <w:szCs w:val="36"/>
                </w:rPr>
                <m:t>17071320,6</m:t>
              </m:r>
            </m:den>
          </m:f>
          <m:r>
            <w:rPr>
              <w:rFonts w:ascii="Cambria Math" w:hAnsi="Cambria Math" w:cs="Times New Roman"/>
              <w:sz w:val="28"/>
              <w:szCs w:val="36"/>
              <w:lang w:val="en-US"/>
            </w:rPr>
            <m:t>∙</m:t>
          </m:r>
          <m:r>
            <w:rPr>
              <w:rFonts w:ascii="Cambria Math" w:hAnsi="Cambria Math" w:cs="Times New Roman"/>
              <w:sz w:val="28"/>
              <w:szCs w:val="36"/>
              <w:lang w:val="en-US"/>
            </w:rPr>
            <m:t>100%=100%</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Виходячи з матеріальних витрат, визначимо собівартість по змінних витратах</w:t>
      </w:r>
      <w:r w:rsidRPr="00184B64">
        <w:rPr>
          <w:rFonts w:ascii="Times New Roman" w:hAnsi="Times New Roman" w:cs="Times New Roman"/>
          <w:sz w:val="28"/>
          <w:szCs w:val="36"/>
          <w:lang w:val="ru-RU"/>
        </w:rPr>
        <w:t>:</w:t>
      </w:r>
    </w:p>
    <w:p w:rsidR="00FC168C" w:rsidRPr="003B2051"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км</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мр</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L</m:t>
                  </m:r>
                </m:e>
                <m:sub>
                  <m:r>
                    <w:rPr>
                      <w:rFonts w:ascii="Cambria Math" w:hAnsi="Cambria Math" w:cs="Times New Roman"/>
                      <w:sz w:val="28"/>
                      <w:szCs w:val="36"/>
                      <w:lang w:val="en-US"/>
                    </w:rPr>
                    <m:t>заг</m:t>
                  </m:r>
                </m:sub>
              </m:sSub>
            </m:den>
          </m:f>
          <m:r>
            <w:rPr>
              <w:rFonts w:ascii="Cambria Math" w:hAnsi="Cambria Math" w:cs="Times New Roman"/>
              <w:sz w:val="28"/>
              <w:szCs w:val="36"/>
              <w:lang w:val="en-US"/>
            </w:rPr>
            <m:t xml:space="preserve">                                                                 (3.52)</m:t>
          </m:r>
        </m:oMath>
      </m:oMathPara>
    </w:p>
    <w:p w:rsidR="00FC168C" w:rsidRPr="003B6ED8" w:rsidRDefault="009E2105" w:rsidP="00FC168C">
      <w:pPr>
        <w:spacing w:line="360" w:lineRule="auto"/>
        <w:jc w:val="both"/>
        <w:rPr>
          <w:rFonts w:ascii="Calibri" w:eastAsia="Times New Roman" w:hAnsi="Calibri" w:cs="Calibri"/>
          <w:color w:val="000000"/>
          <w:szCs w:val="22"/>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км</m:t>
              </m:r>
            </m:sub>
          </m:sSub>
          <m:r>
            <w:rPr>
              <w:rFonts w:ascii="Cambria Math" w:hAnsi="Cambria Math" w:cs="Times New Roman"/>
              <w:sz w:val="28"/>
              <w:szCs w:val="36"/>
            </w:rPr>
            <m:t>=</m:t>
          </m:r>
          <m:f>
            <m:fPr>
              <m:ctrlPr>
                <w:rPr>
                  <w:rFonts w:ascii="Cambria Math" w:hAnsi="Cambria Math" w:cs="Times New Roman"/>
                  <w:i/>
                  <w:sz w:val="28"/>
                  <w:szCs w:val="36"/>
                  <w:lang w:val="en-US"/>
                </w:rPr>
              </m:ctrlPr>
            </m:fPr>
            <m:num>
              <m:r>
                <w:rPr>
                  <w:rFonts w:ascii="Cambria Math" w:hAnsi="Cambria Math" w:cs="Times New Roman"/>
                  <w:sz w:val="28"/>
                  <w:szCs w:val="36"/>
                </w:rPr>
                <m:t>5432210</m:t>
              </m:r>
            </m:num>
            <m:den>
              <m:r>
                <w:rPr>
                  <w:rFonts w:ascii="Cambria Math" w:hAnsi="Cambria Math" w:cs="Times New Roman"/>
                  <w:sz w:val="28"/>
                  <w:szCs w:val="36"/>
                  <w:lang w:val="en-US"/>
                </w:rPr>
                <m:t>2780184</m:t>
              </m:r>
            </m:den>
          </m:f>
          <m:r>
            <w:rPr>
              <w:rFonts w:ascii="Cambria Math" w:hAnsi="Cambria Math" w:cs="Times New Roman"/>
              <w:sz w:val="28"/>
              <w:szCs w:val="36"/>
            </w:rPr>
            <m:t>=1,95 грн/км.</m:t>
          </m:r>
        </m:oMath>
      </m:oMathPara>
    </w:p>
    <w:p w:rsidR="00FC168C" w:rsidRPr="003B6ED8"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Основою для визначення постійних витрат, витрати на оплату праці робітникам, відрахування на індивідуальні соціальні внески, амортизаційні відрахування та інші</w:t>
      </w:r>
      <w:r w:rsidRPr="003B6ED8">
        <w:rPr>
          <w:rFonts w:ascii="Times New Roman" w:hAnsi="Times New Roman" w:cs="Times New Roman"/>
          <w:sz w:val="28"/>
          <w:szCs w:val="36"/>
        </w:rPr>
        <w:t>:</w:t>
      </w:r>
    </w:p>
    <w:p w:rsidR="00FC168C" w:rsidRPr="003B2051" w:rsidRDefault="009E2105" w:rsidP="00FC168C">
      <w:pPr>
        <w:spacing w:line="360" w:lineRule="auto"/>
        <w:ind w:firstLine="709"/>
        <w:jc w:val="both"/>
        <w:rPr>
          <w:rFonts w:ascii="Times New Roman" w:hAnsi="Times New Roman" w:cs="Times New Roman"/>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пос</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rPr>
                <m:t>ФОП</m:t>
              </m:r>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АГ</m:t>
                  </m:r>
                </m:e>
                <m:sub>
                  <m:r>
                    <w:rPr>
                      <w:rFonts w:ascii="Cambria Math" w:hAnsi="Cambria Math" w:cs="Times New Roman"/>
                      <w:sz w:val="28"/>
                      <w:szCs w:val="36"/>
                      <w:lang w:val="en-US"/>
                    </w:rPr>
                    <m:t>е</m:t>
                  </m:r>
                </m:sub>
              </m:sSub>
            </m:den>
          </m:f>
          <m:r>
            <w:rPr>
              <w:rFonts w:ascii="Cambria Math" w:hAnsi="Cambria Math" w:cs="Times New Roman"/>
              <w:sz w:val="28"/>
              <w:szCs w:val="36"/>
              <w:lang w:val="en-US"/>
            </w:rPr>
            <m:t xml:space="preserve">                                                                 (3.53)</m:t>
          </m:r>
        </m:oMath>
      </m:oMathPara>
    </w:p>
    <w:p w:rsidR="00FC168C" w:rsidRPr="00E825DC"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пос</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 xml:space="preserve">8434736,73 </m:t>
              </m:r>
            </m:num>
            <m:den>
              <m:r>
                <w:rPr>
                  <w:rFonts w:ascii="Cambria Math" w:hAnsi="Cambria Math" w:cs="Times New Roman"/>
                  <w:sz w:val="28"/>
                  <w:szCs w:val="36"/>
                  <w:lang w:val="en-US"/>
                </w:rPr>
                <m:t>58663,37</m:t>
              </m:r>
            </m:den>
          </m:f>
          <m:r>
            <w:rPr>
              <w:rFonts w:ascii="Cambria Math" w:hAnsi="Cambria Math" w:cs="Times New Roman"/>
              <w:sz w:val="28"/>
              <w:szCs w:val="36"/>
              <w:lang w:val="en-US"/>
            </w:rPr>
            <m:t>=143,78 грн/авт-год.</m:t>
          </m:r>
        </m:oMath>
      </m:oMathPara>
    </w:p>
    <w:p w:rsidR="00FC168C" w:rsidRPr="005308F9" w:rsidRDefault="009E2105" w:rsidP="00FC168C">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пос</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rPr>
                <m:t>ЄСВ</m:t>
              </m:r>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АГ</m:t>
                  </m:r>
                </m:e>
                <m:sub>
                  <m:r>
                    <w:rPr>
                      <w:rFonts w:ascii="Cambria Math" w:hAnsi="Cambria Math" w:cs="Times New Roman"/>
                      <w:sz w:val="28"/>
                      <w:szCs w:val="36"/>
                      <w:lang w:val="en-US"/>
                    </w:rPr>
                    <m:t>е</m:t>
                  </m:r>
                </m:sub>
              </m:sSub>
            </m:den>
          </m:f>
          <m:r>
            <w:rPr>
              <w:rFonts w:ascii="Cambria Math" w:hAnsi="Cambria Math" w:cs="Times New Roman"/>
              <w:sz w:val="28"/>
              <w:szCs w:val="36"/>
              <w:lang w:val="en-US"/>
            </w:rPr>
            <m:t xml:space="preserve">                                                                 (3.54)</m:t>
          </m:r>
        </m:oMath>
      </m:oMathPara>
    </w:p>
    <w:p w:rsidR="00FC168C" w:rsidRPr="005308F9"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пос</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rPr>
                <m:t>1855642,08</m:t>
              </m:r>
            </m:num>
            <m:den>
              <m:r>
                <w:rPr>
                  <w:rFonts w:ascii="Cambria Math" w:hAnsi="Cambria Math" w:cs="Times New Roman"/>
                  <w:sz w:val="28"/>
                  <w:szCs w:val="36"/>
                  <w:lang w:val="en-US"/>
                </w:rPr>
                <m:t>58663,37</m:t>
              </m:r>
            </m:den>
          </m:f>
          <m:r>
            <w:rPr>
              <w:rFonts w:ascii="Cambria Math" w:hAnsi="Cambria Math" w:cs="Times New Roman"/>
              <w:sz w:val="28"/>
              <w:szCs w:val="36"/>
              <w:lang w:val="en-US"/>
            </w:rPr>
            <m:t>=31,63 грн/авт-год.</m:t>
          </m:r>
        </m:oMath>
      </m:oMathPara>
    </w:p>
    <w:p w:rsidR="00FC168C" w:rsidRPr="005308F9" w:rsidRDefault="009E2105" w:rsidP="00FC168C">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пос</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ав</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АГ</m:t>
                  </m:r>
                </m:e>
                <m:sub>
                  <m:r>
                    <w:rPr>
                      <w:rFonts w:ascii="Cambria Math" w:hAnsi="Cambria Math" w:cs="Times New Roman"/>
                      <w:sz w:val="28"/>
                      <w:szCs w:val="36"/>
                      <w:lang w:val="en-US"/>
                    </w:rPr>
                    <m:t>е</m:t>
                  </m:r>
                </m:sub>
              </m:sSub>
            </m:den>
          </m:f>
          <m:r>
            <w:rPr>
              <w:rFonts w:ascii="Cambria Math" w:hAnsi="Cambria Math" w:cs="Times New Roman"/>
              <w:sz w:val="28"/>
              <w:szCs w:val="36"/>
              <w:lang w:val="en-US"/>
            </w:rPr>
            <m:t xml:space="preserve">                                                                 (3.55)</m:t>
          </m:r>
        </m:oMath>
      </m:oMathPara>
    </w:p>
    <w:p w:rsidR="00FC168C" w:rsidRPr="005308F9"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пос</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lang w:val="en-US"/>
                </w:rPr>
                <m:t>1014000</m:t>
              </m:r>
            </m:num>
            <m:den>
              <m:r>
                <w:rPr>
                  <w:rFonts w:ascii="Cambria Math" w:hAnsi="Cambria Math" w:cs="Times New Roman"/>
                  <w:sz w:val="28"/>
                  <w:szCs w:val="36"/>
                  <w:lang w:val="en-US"/>
                </w:rPr>
                <m:t>58663,37</m:t>
              </m:r>
            </m:den>
          </m:f>
          <m:r>
            <w:rPr>
              <w:rFonts w:ascii="Cambria Math" w:hAnsi="Cambria Math" w:cs="Times New Roman"/>
              <w:sz w:val="28"/>
              <w:szCs w:val="36"/>
              <w:lang w:val="en-US"/>
            </w:rPr>
            <m:t>=17,28 грн/авт-год.</m:t>
          </m:r>
        </m:oMath>
      </m:oMathPara>
    </w:p>
    <w:p w:rsidR="00FC168C" w:rsidRPr="005308F9" w:rsidRDefault="009E2105" w:rsidP="00FC168C">
      <w:pPr>
        <w:spacing w:line="360" w:lineRule="auto"/>
        <w:ind w:firstLine="709"/>
        <w:jc w:val="both"/>
        <w:rPr>
          <w:rFonts w:ascii="Times New Roman" w:hAnsi="Times New Roman" w:cs="Times New Roman"/>
          <w:sz w:val="28"/>
          <w:szCs w:val="36"/>
          <w:lang w:val="en-US"/>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пос</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sSub>
                <m:sSubPr>
                  <m:ctrlPr>
                    <w:rPr>
                      <w:rFonts w:ascii="Cambria Math" w:hAnsi="Cambria Math" w:cs="Times New Roman"/>
                      <w:i/>
                      <w:sz w:val="28"/>
                      <w:szCs w:val="36"/>
                    </w:rPr>
                  </m:ctrlPr>
                </m:sSubPr>
                <m:e>
                  <m:r>
                    <w:rPr>
                      <w:rFonts w:ascii="Cambria Math" w:hAnsi="Cambria Math" w:cs="Times New Roman"/>
                      <w:sz w:val="28"/>
                      <w:szCs w:val="36"/>
                    </w:rPr>
                    <m:t>С</m:t>
                  </m:r>
                </m:e>
                <m:sub>
                  <m:r>
                    <w:rPr>
                      <w:rFonts w:ascii="Cambria Math" w:hAnsi="Cambria Math" w:cs="Times New Roman"/>
                      <w:sz w:val="28"/>
                      <w:szCs w:val="36"/>
                    </w:rPr>
                    <m:t>ін</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АГ</m:t>
                  </m:r>
                </m:e>
                <m:sub>
                  <m:r>
                    <w:rPr>
                      <w:rFonts w:ascii="Cambria Math" w:hAnsi="Cambria Math" w:cs="Times New Roman"/>
                      <w:sz w:val="28"/>
                      <w:szCs w:val="36"/>
                      <w:lang w:val="en-US"/>
                    </w:rPr>
                    <m:t>е</m:t>
                  </m:r>
                </m:sub>
              </m:sSub>
            </m:den>
          </m:f>
          <m:r>
            <w:rPr>
              <w:rFonts w:ascii="Cambria Math" w:hAnsi="Cambria Math" w:cs="Times New Roman"/>
              <w:sz w:val="28"/>
              <w:szCs w:val="36"/>
              <w:lang w:val="en-US"/>
            </w:rPr>
            <m:t xml:space="preserve">   </m:t>
          </m:r>
          <m:r>
            <w:rPr>
              <w:rFonts w:ascii="Cambria Math" w:hAnsi="Cambria Math" w:cs="Times New Roman"/>
              <w:sz w:val="28"/>
              <w:szCs w:val="36"/>
              <w:lang w:val="en-US"/>
            </w:rPr>
            <m:t xml:space="preserve">                                                              (3.56)</m:t>
          </m:r>
        </m:oMath>
      </m:oMathPara>
    </w:p>
    <w:p w:rsidR="00FC168C" w:rsidRPr="00614F34"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пос</m:t>
              </m:r>
            </m:sub>
          </m:sSub>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rPr>
                <m:t>334747,77</m:t>
              </m:r>
            </m:num>
            <m:den>
              <m:r>
                <w:rPr>
                  <w:rFonts w:ascii="Cambria Math" w:hAnsi="Cambria Math" w:cs="Times New Roman"/>
                  <w:sz w:val="28"/>
                  <w:szCs w:val="36"/>
                  <w:lang w:val="en-US"/>
                </w:rPr>
                <m:t>58663,37</m:t>
              </m:r>
            </m:den>
          </m:f>
          <m:r>
            <w:rPr>
              <w:rFonts w:ascii="Cambria Math" w:hAnsi="Cambria Math" w:cs="Times New Roman"/>
              <w:sz w:val="28"/>
              <w:szCs w:val="36"/>
              <w:lang w:val="en-US"/>
            </w:rPr>
            <m:t>=5,70 грн/авт-год.</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Визначимо процент зниження собівартості за формулою</w:t>
      </w:r>
      <w:r w:rsidRPr="00614F34">
        <w:rPr>
          <w:rFonts w:ascii="Times New Roman" w:hAnsi="Times New Roman" w:cs="Times New Roman"/>
          <w:sz w:val="28"/>
          <w:szCs w:val="36"/>
          <w:lang w:val="ru-RU"/>
        </w:rPr>
        <w:t>:</w:t>
      </w:r>
    </w:p>
    <w:p w:rsidR="00FC168C" w:rsidRPr="003B2051" w:rsidRDefault="00FC168C" w:rsidP="00FC168C">
      <w:pPr>
        <w:spacing w:line="360" w:lineRule="auto"/>
        <w:ind w:firstLine="709"/>
        <w:jc w:val="both"/>
        <w:rPr>
          <w:rFonts w:ascii="Times New Roman" w:hAnsi="Times New Roman" w:cs="Times New Roman"/>
          <w:sz w:val="28"/>
          <w:szCs w:val="36"/>
        </w:rPr>
      </w:pPr>
      <m:oMathPara>
        <m:oMathParaPr>
          <m:jc m:val="right"/>
        </m:oMathParaPr>
        <m:oMath>
          <m:r>
            <w:rPr>
              <w:rFonts w:ascii="Cambria Math" w:hAnsi="Cambria Math" w:cs="Times New Roman"/>
              <w:sz w:val="28"/>
              <w:szCs w:val="36"/>
            </w:rPr>
            <m:t>∆C</m:t>
          </m:r>
          <m:r>
            <w:rPr>
              <w:rFonts w:ascii="Cambria Math" w:hAnsi="Cambria Math" w:cs="Times New Roman"/>
              <w:sz w:val="28"/>
              <w:szCs w:val="36"/>
              <w:lang w:val="ru-RU"/>
            </w:rPr>
            <m:t>=</m:t>
          </m:r>
          <m:f>
            <m:fPr>
              <m:ctrlPr>
                <w:rPr>
                  <w:rFonts w:ascii="Cambria Math" w:hAnsi="Cambria Math" w:cs="Times New Roman"/>
                  <w:i/>
                  <w:sz w:val="28"/>
                  <w:szCs w:val="36"/>
                  <w:lang w:val="en-US"/>
                </w:rPr>
              </m:ctrlPr>
            </m:fPr>
            <m:num>
              <m:sSubSup>
                <m:sSubSupPr>
                  <m:ctrlPr>
                    <w:rPr>
                      <w:rFonts w:ascii="Cambria Math" w:hAnsi="Cambria Math" w:cs="Times New Roman"/>
                      <w:i/>
                      <w:sz w:val="28"/>
                      <w:szCs w:val="36"/>
                    </w:rPr>
                  </m:ctrlPr>
                </m:sSubSupPr>
                <m:e>
                  <m:r>
                    <w:rPr>
                      <w:rFonts w:ascii="Cambria Math" w:hAnsi="Cambria Math" w:cs="Times New Roman"/>
                      <w:sz w:val="28"/>
                      <w:szCs w:val="36"/>
                    </w:rPr>
                    <m:t>C</m:t>
                  </m:r>
                </m:e>
                <m:sub>
                  <m:r>
                    <w:rPr>
                      <w:rFonts w:ascii="Cambria Math" w:hAnsi="Cambria Math" w:cs="Times New Roman"/>
                      <w:sz w:val="28"/>
                      <w:szCs w:val="36"/>
                    </w:rPr>
                    <m:t>пер</m:t>
                  </m:r>
                </m:sub>
                <m:sup>
                  <m:r>
                    <w:rPr>
                      <w:rFonts w:ascii="Cambria Math" w:hAnsi="Cambria Math" w:cs="Times New Roman"/>
                      <w:sz w:val="28"/>
                      <w:szCs w:val="36"/>
                    </w:rPr>
                    <m:t>АТП</m:t>
                  </m:r>
                </m:sup>
              </m:sSubSup>
              <m:r>
                <w:rPr>
                  <w:rFonts w:ascii="Cambria Math" w:hAnsi="Cambria Math" w:cs="Times New Roman"/>
                  <w:sz w:val="28"/>
                  <w:szCs w:val="36"/>
                </w:rPr>
                <m:t>-</m:t>
              </m:r>
              <m:sSubSup>
                <m:sSubSupPr>
                  <m:ctrlPr>
                    <w:rPr>
                      <w:rFonts w:ascii="Cambria Math" w:hAnsi="Cambria Math" w:cs="Times New Roman"/>
                      <w:i/>
                      <w:sz w:val="28"/>
                      <w:szCs w:val="36"/>
                    </w:rPr>
                  </m:ctrlPr>
                </m:sSubSupPr>
                <m:e>
                  <m:r>
                    <w:rPr>
                      <w:rFonts w:ascii="Cambria Math" w:hAnsi="Cambria Math" w:cs="Times New Roman"/>
                      <w:sz w:val="28"/>
                      <w:szCs w:val="36"/>
                    </w:rPr>
                    <m:t>C</m:t>
                  </m:r>
                </m:e>
                <m:sub>
                  <m:r>
                    <w:rPr>
                      <w:rFonts w:ascii="Cambria Math" w:hAnsi="Cambria Math" w:cs="Times New Roman"/>
                      <w:sz w:val="28"/>
                      <w:szCs w:val="36"/>
                    </w:rPr>
                    <m:t>пер</m:t>
                  </m:r>
                </m:sub>
                <m:sup>
                  <m:r>
                    <w:rPr>
                      <w:rFonts w:ascii="Cambria Math" w:hAnsi="Cambria Math" w:cs="Times New Roman"/>
                      <w:sz w:val="28"/>
                      <w:szCs w:val="36"/>
                    </w:rPr>
                    <m:t>П</m:t>
                  </m:r>
                </m:sup>
              </m:sSubSup>
            </m:num>
            <m:den>
              <m:sSubSup>
                <m:sSubSupPr>
                  <m:ctrlPr>
                    <w:rPr>
                      <w:rFonts w:ascii="Cambria Math" w:hAnsi="Cambria Math" w:cs="Times New Roman"/>
                      <w:i/>
                      <w:sz w:val="28"/>
                      <w:szCs w:val="36"/>
                    </w:rPr>
                  </m:ctrlPr>
                </m:sSubSupPr>
                <m:e>
                  <m:r>
                    <w:rPr>
                      <w:rFonts w:ascii="Cambria Math" w:hAnsi="Cambria Math" w:cs="Times New Roman"/>
                      <w:sz w:val="28"/>
                      <w:szCs w:val="36"/>
                    </w:rPr>
                    <m:t>C</m:t>
                  </m:r>
                </m:e>
                <m:sub>
                  <m:r>
                    <w:rPr>
                      <w:rFonts w:ascii="Cambria Math" w:hAnsi="Cambria Math" w:cs="Times New Roman"/>
                      <w:sz w:val="28"/>
                      <w:szCs w:val="36"/>
                    </w:rPr>
                    <m:t>пер</m:t>
                  </m:r>
                </m:sub>
                <m:sup>
                  <m:r>
                    <w:rPr>
                      <w:rFonts w:ascii="Cambria Math" w:hAnsi="Cambria Math" w:cs="Times New Roman"/>
                      <w:sz w:val="28"/>
                      <w:szCs w:val="36"/>
                    </w:rPr>
                    <m:t>АТП</m:t>
                  </m:r>
                </m:sup>
              </m:sSubSup>
            </m:den>
          </m:f>
          <m:r>
            <w:rPr>
              <w:rFonts w:ascii="Cambria Math" w:hAnsi="Cambria Math" w:cs="Times New Roman"/>
              <w:sz w:val="28"/>
              <w:szCs w:val="36"/>
              <w:lang w:val="en-US"/>
            </w:rPr>
            <m:t>∙100%                                                (3.57)</m:t>
          </m:r>
        </m:oMath>
      </m:oMathPara>
    </w:p>
    <w:p w:rsidR="00FC168C" w:rsidRPr="00614F34"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lang w:val="ru-RU"/>
        </w:rPr>
        <w:t xml:space="preserve">де </w:t>
      </w:r>
      <m:oMath>
        <m:sSubSup>
          <m:sSubSupPr>
            <m:ctrlPr>
              <w:rPr>
                <w:rFonts w:ascii="Cambria Math" w:hAnsi="Cambria Math" w:cs="Times New Roman"/>
                <w:i/>
                <w:sz w:val="28"/>
                <w:szCs w:val="36"/>
              </w:rPr>
            </m:ctrlPr>
          </m:sSubSupPr>
          <m:e>
            <m:r>
              <w:rPr>
                <w:rFonts w:ascii="Cambria Math" w:hAnsi="Cambria Math" w:cs="Times New Roman"/>
                <w:sz w:val="28"/>
                <w:szCs w:val="36"/>
              </w:rPr>
              <m:t>C</m:t>
            </m:r>
          </m:e>
          <m:sub>
            <m:r>
              <w:rPr>
                <w:rFonts w:ascii="Cambria Math" w:hAnsi="Cambria Math" w:cs="Times New Roman"/>
                <w:sz w:val="28"/>
                <w:szCs w:val="36"/>
              </w:rPr>
              <m:t>пер</m:t>
            </m:r>
          </m:sub>
          <m:sup>
            <m:r>
              <w:rPr>
                <w:rFonts w:ascii="Cambria Math" w:hAnsi="Cambria Math" w:cs="Times New Roman"/>
                <w:sz w:val="28"/>
                <w:szCs w:val="36"/>
              </w:rPr>
              <m:t>П</m:t>
            </m:r>
          </m:sup>
        </m:sSubSup>
      </m:oMath>
      <w:r>
        <w:rPr>
          <w:rFonts w:ascii="Times New Roman" w:hAnsi="Times New Roman" w:cs="Times New Roman"/>
          <w:sz w:val="28"/>
          <w:szCs w:val="36"/>
        </w:rPr>
        <w:t>,</w:t>
      </w:r>
      <m:oMath>
        <m:sSubSup>
          <m:sSubSupPr>
            <m:ctrlPr>
              <w:rPr>
                <w:rFonts w:ascii="Cambria Math" w:hAnsi="Cambria Math" w:cs="Times New Roman"/>
                <w:i/>
                <w:sz w:val="28"/>
                <w:szCs w:val="36"/>
              </w:rPr>
            </m:ctrlPr>
          </m:sSubSupPr>
          <m:e>
            <m:r>
              <w:rPr>
                <w:rFonts w:ascii="Cambria Math" w:hAnsi="Cambria Math" w:cs="Times New Roman"/>
                <w:sz w:val="28"/>
                <w:szCs w:val="36"/>
              </w:rPr>
              <m:t>C</m:t>
            </m:r>
          </m:e>
          <m:sub>
            <m:r>
              <w:rPr>
                <w:rFonts w:ascii="Cambria Math" w:hAnsi="Cambria Math" w:cs="Times New Roman"/>
                <w:sz w:val="28"/>
                <w:szCs w:val="36"/>
              </w:rPr>
              <m:t>пер</m:t>
            </m:r>
          </m:sub>
          <m:sup>
            <m:r>
              <w:rPr>
                <w:rFonts w:ascii="Cambria Math" w:hAnsi="Cambria Math" w:cs="Times New Roman"/>
                <w:sz w:val="28"/>
                <w:szCs w:val="36"/>
              </w:rPr>
              <m:t>АТП</m:t>
            </m:r>
          </m:sup>
        </m:sSubSup>
      </m:oMath>
      <w:r>
        <w:rPr>
          <w:rFonts w:ascii="Times New Roman" w:hAnsi="Times New Roman" w:cs="Times New Roman"/>
          <w:sz w:val="28"/>
          <w:szCs w:val="36"/>
        </w:rPr>
        <w:t xml:space="preserve">- собівартість перевезень по проектному і базовому варіантах, </w:t>
      </w:r>
      <m:oMath>
        <m:sSubSup>
          <m:sSubSupPr>
            <m:ctrlPr>
              <w:rPr>
                <w:rFonts w:ascii="Cambria Math" w:hAnsi="Cambria Math" w:cs="Times New Roman"/>
                <w:i/>
                <w:sz w:val="28"/>
                <w:szCs w:val="36"/>
              </w:rPr>
            </m:ctrlPr>
          </m:sSubSupPr>
          <m:e>
            <m:r>
              <w:rPr>
                <w:rFonts w:ascii="Cambria Math" w:hAnsi="Cambria Math" w:cs="Times New Roman"/>
                <w:sz w:val="28"/>
                <w:szCs w:val="36"/>
              </w:rPr>
              <m:t>C</m:t>
            </m:r>
          </m:e>
          <m:sub>
            <m:r>
              <w:rPr>
                <w:rFonts w:ascii="Cambria Math" w:hAnsi="Cambria Math" w:cs="Times New Roman"/>
                <w:sz w:val="28"/>
                <w:szCs w:val="36"/>
              </w:rPr>
              <m:t>пер</m:t>
            </m:r>
          </m:sub>
          <m:sup>
            <m:r>
              <w:rPr>
                <w:rFonts w:ascii="Cambria Math" w:hAnsi="Cambria Math" w:cs="Times New Roman"/>
                <w:sz w:val="28"/>
                <w:szCs w:val="36"/>
              </w:rPr>
              <m:t>П</m:t>
            </m:r>
          </m:sup>
        </m:sSubSup>
        <m:r>
          <w:rPr>
            <w:rFonts w:ascii="Cambria Math" w:hAnsi="Cambria Math" w:cs="Times New Roman"/>
            <w:sz w:val="28"/>
            <w:szCs w:val="36"/>
          </w:rPr>
          <m:t>=17071320,6 грн.</m:t>
        </m:r>
      </m:oMath>
      <w:r>
        <w:rPr>
          <w:rFonts w:ascii="Times New Roman" w:hAnsi="Times New Roman" w:cs="Times New Roman"/>
          <w:sz w:val="28"/>
          <w:szCs w:val="36"/>
        </w:rPr>
        <w:t xml:space="preserve">, </w:t>
      </w:r>
      <m:oMath>
        <m:sSubSup>
          <m:sSubSupPr>
            <m:ctrlPr>
              <w:rPr>
                <w:rFonts w:ascii="Cambria Math" w:hAnsi="Cambria Math" w:cs="Times New Roman"/>
                <w:i/>
                <w:sz w:val="28"/>
                <w:szCs w:val="36"/>
              </w:rPr>
            </m:ctrlPr>
          </m:sSubSupPr>
          <m:e>
            <m:r>
              <w:rPr>
                <w:rFonts w:ascii="Cambria Math" w:hAnsi="Cambria Math" w:cs="Times New Roman"/>
                <w:sz w:val="28"/>
                <w:szCs w:val="36"/>
              </w:rPr>
              <m:t>C</m:t>
            </m:r>
          </m:e>
          <m:sub>
            <m:r>
              <w:rPr>
                <w:rFonts w:ascii="Cambria Math" w:hAnsi="Cambria Math" w:cs="Times New Roman"/>
                <w:sz w:val="28"/>
                <w:szCs w:val="36"/>
              </w:rPr>
              <m:t>пер</m:t>
            </m:r>
          </m:sub>
          <m:sup>
            <m:r>
              <w:rPr>
                <w:rFonts w:ascii="Cambria Math" w:hAnsi="Cambria Math" w:cs="Times New Roman"/>
                <w:sz w:val="28"/>
                <w:szCs w:val="36"/>
              </w:rPr>
              <m:t>АТП</m:t>
            </m:r>
          </m:sup>
        </m:sSubSup>
        <m:r>
          <w:rPr>
            <w:rFonts w:ascii="Cambria Math" w:hAnsi="Cambria Math" w:cs="Times New Roman"/>
            <w:sz w:val="28"/>
            <w:szCs w:val="36"/>
          </w:rPr>
          <m:t>=18368741 грн.</m:t>
        </m:r>
      </m:oMath>
    </w:p>
    <w:p w:rsidR="00FC168C" w:rsidRPr="00D80174" w:rsidRDefault="00FC168C" w:rsidP="00FC168C">
      <w:pPr>
        <w:spacing w:line="360" w:lineRule="auto"/>
        <w:ind w:firstLine="709"/>
        <w:jc w:val="both"/>
        <w:rPr>
          <w:rFonts w:ascii="Times New Roman" w:hAnsi="Times New Roman" w:cs="Times New Roman"/>
          <w:sz w:val="28"/>
          <w:szCs w:val="36"/>
          <w:lang w:val="en-US"/>
        </w:rPr>
      </w:pPr>
      <m:oMathPara>
        <m:oMath>
          <m:r>
            <w:rPr>
              <w:rFonts w:ascii="Cambria Math" w:hAnsi="Cambria Math" w:cs="Times New Roman"/>
              <w:sz w:val="28"/>
              <w:szCs w:val="36"/>
            </w:rPr>
            <m:t>∆C</m:t>
          </m:r>
          <m:r>
            <w:rPr>
              <w:rFonts w:ascii="Cambria Math" w:hAnsi="Cambria Math" w:cs="Times New Roman"/>
              <w:sz w:val="28"/>
              <w:szCs w:val="36"/>
              <w:lang w:val="ru-RU"/>
            </w:rPr>
            <m:t>=</m:t>
          </m:r>
          <m:f>
            <m:fPr>
              <m:ctrlPr>
                <w:rPr>
                  <w:rFonts w:ascii="Cambria Math" w:hAnsi="Cambria Math" w:cs="Times New Roman"/>
                  <w:i/>
                  <w:sz w:val="28"/>
                  <w:szCs w:val="36"/>
                  <w:lang w:val="en-US"/>
                </w:rPr>
              </m:ctrlPr>
            </m:fPr>
            <m:num>
              <m:r>
                <w:rPr>
                  <w:rFonts w:ascii="Cambria Math" w:hAnsi="Cambria Math" w:cs="Times New Roman"/>
                  <w:sz w:val="28"/>
                  <w:szCs w:val="36"/>
                </w:rPr>
                <m:t xml:space="preserve">18368741-17071320,6 </m:t>
              </m:r>
            </m:num>
            <m:den>
              <m:r>
                <w:rPr>
                  <w:rFonts w:ascii="Cambria Math" w:hAnsi="Cambria Math" w:cs="Times New Roman"/>
                  <w:sz w:val="28"/>
                  <w:szCs w:val="36"/>
                </w:rPr>
                <m:t>18368741</m:t>
              </m:r>
            </m:den>
          </m:f>
          <m:r>
            <w:rPr>
              <w:rFonts w:ascii="Cambria Math" w:hAnsi="Cambria Math" w:cs="Times New Roman"/>
              <w:sz w:val="28"/>
              <w:szCs w:val="36"/>
              <w:lang w:val="en-US"/>
            </w:rPr>
            <m:t>∙100%=7,06 %</m:t>
          </m:r>
        </m:oMath>
      </m:oMathPara>
    </w:p>
    <w:p w:rsidR="00FC168C"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Результати розрахунків постійних і змінних витрат вн</w:t>
      </w:r>
      <w:r w:rsidR="00A669AF">
        <w:rPr>
          <w:rFonts w:ascii="Times New Roman" w:hAnsi="Times New Roman" w:cs="Times New Roman"/>
          <w:sz w:val="28"/>
          <w:szCs w:val="36"/>
        </w:rPr>
        <w:t>е</w:t>
      </w:r>
      <w:r>
        <w:rPr>
          <w:rFonts w:ascii="Times New Roman" w:hAnsi="Times New Roman" w:cs="Times New Roman"/>
          <w:sz w:val="28"/>
          <w:szCs w:val="36"/>
        </w:rPr>
        <w:t>с</w:t>
      </w:r>
      <w:r w:rsidR="00A669AF">
        <w:rPr>
          <w:rFonts w:ascii="Times New Roman" w:hAnsi="Times New Roman" w:cs="Times New Roman"/>
          <w:sz w:val="28"/>
          <w:szCs w:val="36"/>
        </w:rPr>
        <w:t>ено</w:t>
      </w:r>
      <w:r>
        <w:rPr>
          <w:rFonts w:ascii="Times New Roman" w:hAnsi="Times New Roman" w:cs="Times New Roman"/>
          <w:sz w:val="28"/>
          <w:szCs w:val="36"/>
        </w:rPr>
        <w:t xml:space="preserve"> до таблиці </w:t>
      </w:r>
      <w:r w:rsidR="00A669AF">
        <w:rPr>
          <w:rFonts w:ascii="Times New Roman" w:hAnsi="Times New Roman" w:cs="Times New Roman"/>
          <w:sz w:val="28"/>
          <w:szCs w:val="36"/>
        </w:rPr>
        <w:t>3</w:t>
      </w:r>
      <w:r>
        <w:rPr>
          <w:rFonts w:ascii="Times New Roman" w:hAnsi="Times New Roman" w:cs="Times New Roman"/>
          <w:sz w:val="28"/>
          <w:szCs w:val="36"/>
        </w:rPr>
        <w:t>.</w:t>
      </w:r>
      <w:r w:rsidR="009A4D28">
        <w:rPr>
          <w:rFonts w:ascii="Times New Roman" w:hAnsi="Times New Roman" w:cs="Times New Roman"/>
          <w:sz w:val="28"/>
          <w:szCs w:val="36"/>
        </w:rPr>
        <w:t>4</w:t>
      </w:r>
      <w:r>
        <w:rPr>
          <w:rFonts w:ascii="Times New Roman" w:hAnsi="Times New Roman" w:cs="Times New Roman"/>
          <w:sz w:val="28"/>
          <w:szCs w:val="36"/>
        </w:rPr>
        <w:t>.</w:t>
      </w:r>
    </w:p>
    <w:p w:rsidR="00FC168C" w:rsidRDefault="00FC168C" w:rsidP="00FC168C">
      <w:pPr>
        <w:rPr>
          <w:rFonts w:ascii="Times New Roman" w:hAnsi="Times New Roman" w:cs="Times New Roman"/>
          <w:sz w:val="28"/>
          <w:szCs w:val="36"/>
        </w:rPr>
      </w:pPr>
      <w:r>
        <w:rPr>
          <w:rFonts w:ascii="Times New Roman" w:hAnsi="Times New Roman" w:cs="Times New Roman"/>
          <w:sz w:val="28"/>
          <w:szCs w:val="36"/>
        </w:rPr>
        <w:br w:type="page"/>
      </w:r>
    </w:p>
    <w:p w:rsidR="00FC168C" w:rsidRDefault="00FC168C" w:rsidP="00FC168C">
      <w:pPr>
        <w:spacing w:line="360" w:lineRule="auto"/>
        <w:ind w:firstLine="709"/>
        <w:jc w:val="right"/>
        <w:rPr>
          <w:rFonts w:ascii="Times New Roman" w:hAnsi="Times New Roman" w:cs="Times New Roman"/>
          <w:sz w:val="28"/>
          <w:szCs w:val="36"/>
        </w:rPr>
      </w:pPr>
      <w:r>
        <w:rPr>
          <w:rFonts w:ascii="Times New Roman" w:hAnsi="Times New Roman" w:cs="Times New Roman"/>
          <w:sz w:val="28"/>
          <w:szCs w:val="36"/>
        </w:rPr>
        <w:lastRenderedPageBreak/>
        <w:t xml:space="preserve">Таблиця </w:t>
      </w:r>
      <w:r w:rsidR="00A51E65">
        <w:rPr>
          <w:rFonts w:ascii="Times New Roman" w:hAnsi="Times New Roman" w:cs="Times New Roman"/>
          <w:sz w:val="28"/>
          <w:szCs w:val="36"/>
        </w:rPr>
        <w:t>3</w:t>
      </w:r>
      <w:r>
        <w:rPr>
          <w:rFonts w:ascii="Times New Roman" w:hAnsi="Times New Roman" w:cs="Times New Roman"/>
          <w:sz w:val="28"/>
          <w:szCs w:val="36"/>
        </w:rPr>
        <w:t>.</w:t>
      </w:r>
      <w:r w:rsidR="00A51E65">
        <w:rPr>
          <w:rFonts w:ascii="Times New Roman" w:hAnsi="Times New Roman" w:cs="Times New Roman"/>
          <w:sz w:val="28"/>
          <w:szCs w:val="36"/>
        </w:rPr>
        <w:t>4</w:t>
      </w:r>
    </w:p>
    <w:p w:rsidR="00FC168C" w:rsidRDefault="00FC168C" w:rsidP="00FC168C">
      <w:pPr>
        <w:spacing w:line="360" w:lineRule="auto"/>
        <w:ind w:firstLine="709"/>
        <w:jc w:val="center"/>
        <w:rPr>
          <w:rFonts w:ascii="Times New Roman" w:hAnsi="Times New Roman" w:cs="Times New Roman"/>
          <w:sz w:val="28"/>
          <w:szCs w:val="36"/>
        </w:rPr>
      </w:pPr>
      <w:r>
        <w:rPr>
          <w:rFonts w:ascii="Times New Roman" w:hAnsi="Times New Roman" w:cs="Times New Roman"/>
          <w:sz w:val="28"/>
          <w:szCs w:val="36"/>
        </w:rPr>
        <w:t>Калькуляція собівартості перевезень</w:t>
      </w:r>
    </w:p>
    <w:tbl>
      <w:tblPr>
        <w:tblStyle w:val="aa"/>
        <w:tblW w:w="0" w:type="auto"/>
        <w:tblLook w:val="04A0"/>
      </w:tblPr>
      <w:tblGrid>
        <w:gridCol w:w="719"/>
        <w:gridCol w:w="2395"/>
        <w:gridCol w:w="868"/>
        <w:gridCol w:w="1418"/>
        <w:gridCol w:w="1417"/>
        <w:gridCol w:w="1134"/>
        <w:gridCol w:w="1134"/>
        <w:gridCol w:w="895"/>
      </w:tblGrid>
      <w:tr w:rsidR="00FC168C" w:rsidTr="004905E5">
        <w:trPr>
          <w:trHeight w:val="213"/>
        </w:trPr>
        <w:tc>
          <w:tcPr>
            <w:tcW w:w="719" w:type="dxa"/>
            <w:vMerge w:val="restart"/>
            <w:textDirection w:val="btLr"/>
          </w:tcPr>
          <w:p w:rsidR="00FC168C" w:rsidRPr="009A6743" w:rsidRDefault="00FC168C" w:rsidP="004905E5">
            <w:pPr>
              <w:spacing w:line="360" w:lineRule="auto"/>
              <w:ind w:left="113" w:right="113"/>
              <w:jc w:val="center"/>
              <w:rPr>
                <w:rFonts w:ascii="Times New Roman" w:hAnsi="Times New Roman" w:cs="Times New Roman"/>
                <w:sz w:val="24"/>
                <w:szCs w:val="24"/>
              </w:rPr>
            </w:pPr>
            <w:r w:rsidRPr="009A6743">
              <w:rPr>
                <w:rFonts w:ascii="Times New Roman" w:hAnsi="Times New Roman" w:cs="Times New Roman"/>
                <w:sz w:val="24"/>
                <w:szCs w:val="24"/>
              </w:rPr>
              <w:t>№</w:t>
            </w:r>
          </w:p>
        </w:tc>
        <w:tc>
          <w:tcPr>
            <w:tcW w:w="2395" w:type="dxa"/>
            <w:vMerge w:val="restart"/>
            <w:textDirection w:val="btLr"/>
          </w:tcPr>
          <w:p w:rsidR="00FC168C" w:rsidRPr="009A6743" w:rsidRDefault="00FC168C" w:rsidP="004905E5">
            <w:pPr>
              <w:spacing w:line="360" w:lineRule="auto"/>
              <w:ind w:left="113" w:right="113"/>
              <w:jc w:val="center"/>
              <w:rPr>
                <w:rFonts w:ascii="Times New Roman" w:hAnsi="Times New Roman" w:cs="Times New Roman"/>
                <w:sz w:val="24"/>
                <w:szCs w:val="24"/>
              </w:rPr>
            </w:pPr>
          </w:p>
          <w:p w:rsidR="00FC168C" w:rsidRPr="009A6743" w:rsidRDefault="00FC168C" w:rsidP="004905E5">
            <w:pPr>
              <w:spacing w:line="360" w:lineRule="auto"/>
              <w:ind w:left="113" w:right="113"/>
              <w:jc w:val="center"/>
              <w:rPr>
                <w:rFonts w:ascii="Times New Roman" w:hAnsi="Times New Roman" w:cs="Times New Roman"/>
                <w:sz w:val="24"/>
                <w:szCs w:val="24"/>
              </w:rPr>
            </w:pPr>
            <w:r w:rsidRPr="009A6743">
              <w:rPr>
                <w:rFonts w:ascii="Times New Roman" w:hAnsi="Times New Roman" w:cs="Times New Roman"/>
                <w:sz w:val="24"/>
                <w:szCs w:val="24"/>
              </w:rPr>
              <w:t>Статті витрат</w:t>
            </w:r>
          </w:p>
        </w:tc>
        <w:tc>
          <w:tcPr>
            <w:tcW w:w="850" w:type="dxa"/>
            <w:vMerge w:val="restart"/>
            <w:textDirection w:val="btLr"/>
          </w:tcPr>
          <w:p w:rsidR="00FC168C" w:rsidRPr="009A6743" w:rsidRDefault="00FC168C" w:rsidP="004905E5">
            <w:pPr>
              <w:spacing w:line="360" w:lineRule="auto"/>
              <w:ind w:left="113" w:right="113"/>
              <w:jc w:val="center"/>
              <w:rPr>
                <w:rFonts w:ascii="Times New Roman" w:hAnsi="Times New Roman" w:cs="Times New Roman"/>
                <w:sz w:val="24"/>
                <w:szCs w:val="24"/>
              </w:rPr>
            </w:pPr>
            <w:r w:rsidRPr="009A6743">
              <w:rPr>
                <w:rFonts w:ascii="Times New Roman" w:hAnsi="Times New Roman" w:cs="Times New Roman"/>
                <w:sz w:val="24"/>
                <w:szCs w:val="24"/>
              </w:rPr>
              <w:t>Умовне позначення</w:t>
            </w:r>
          </w:p>
        </w:tc>
        <w:tc>
          <w:tcPr>
            <w:tcW w:w="1418" w:type="dxa"/>
            <w:vMerge w:val="restart"/>
            <w:textDirection w:val="btLr"/>
          </w:tcPr>
          <w:p w:rsidR="00FC168C" w:rsidRPr="009A6743" w:rsidRDefault="00FC168C" w:rsidP="004905E5">
            <w:pPr>
              <w:spacing w:line="360" w:lineRule="auto"/>
              <w:ind w:left="113" w:right="113"/>
              <w:jc w:val="center"/>
              <w:rPr>
                <w:rFonts w:ascii="Times New Roman" w:hAnsi="Times New Roman" w:cs="Times New Roman"/>
                <w:sz w:val="24"/>
                <w:szCs w:val="24"/>
              </w:rPr>
            </w:pPr>
            <w:r w:rsidRPr="009A6743">
              <w:rPr>
                <w:rFonts w:ascii="Times New Roman" w:hAnsi="Times New Roman" w:cs="Times New Roman"/>
                <w:sz w:val="24"/>
                <w:szCs w:val="24"/>
              </w:rPr>
              <w:t>Сума витрат, грн.</w:t>
            </w:r>
          </w:p>
        </w:tc>
        <w:tc>
          <w:tcPr>
            <w:tcW w:w="1417" w:type="dxa"/>
            <w:vMerge w:val="restart"/>
            <w:textDirection w:val="btLr"/>
          </w:tcPr>
          <w:p w:rsidR="00FC168C" w:rsidRPr="009A6743" w:rsidRDefault="00FC168C" w:rsidP="004905E5">
            <w:pPr>
              <w:spacing w:line="360" w:lineRule="auto"/>
              <w:ind w:left="113" w:right="113"/>
              <w:jc w:val="center"/>
              <w:rPr>
                <w:rFonts w:ascii="Times New Roman" w:hAnsi="Times New Roman" w:cs="Times New Roman"/>
                <w:sz w:val="24"/>
                <w:szCs w:val="24"/>
              </w:rPr>
            </w:pPr>
            <w:r w:rsidRPr="009A6743">
              <w:rPr>
                <w:rFonts w:ascii="Times New Roman" w:hAnsi="Times New Roman" w:cs="Times New Roman"/>
                <w:sz w:val="24"/>
                <w:szCs w:val="24"/>
              </w:rPr>
              <w:t>Собівартість пас.км, грн.</w:t>
            </w:r>
          </w:p>
        </w:tc>
        <w:tc>
          <w:tcPr>
            <w:tcW w:w="1134" w:type="dxa"/>
            <w:vMerge w:val="restart"/>
            <w:textDirection w:val="btLr"/>
          </w:tcPr>
          <w:p w:rsidR="00FC168C" w:rsidRPr="009A6743" w:rsidRDefault="00FC168C" w:rsidP="004905E5">
            <w:pPr>
              <w:spacing w:line="360" w:lineRule="auto"/>
              <w:ind w:left="113" w:right="113"/>
              <w:jc w:val="center"/>
              <w:rPr>
                <w:rFonts w:ascii="Times New Roman" w:hAnsi="Times New Roman" w:cs="Times New Roman"/>
                <w:sz w:val="24"/>
                <w:szCs w:val="24"/>
              </w:rPr>
            </w:pPr>
            <w:r w:rsidRPr="009A6743">
              <w:rPr>
                <w:rFonts w:ascii="Times New Roman" w:hAnsi="Times New Roman" w:cs="Times New Roman"/>
                <w:sz w:val="24"/>
                <w:szCs w:val="24"/>
              </w:rPr>
              <w:t>Питома вага, %</w:t>
            </w:r>
          </w:p>
        </w:tc>
        <w:tc>
          <w:tcPr>
            <w:tcW w:w="2029" w:type="dxa"/>
            <w:gridSpan w:val="2"/>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Затрати, грн.</w:t>
            </w:r>
          </w:p>
        </w:tc>
      </w:tr>
      <w:tr w:rsidR="00FC168C" w:rsidTr="004905E5">
        <w:trPr>
          <w:cantSplit/>
          <w:trHeight w:val="1474"/>
        </w:trPr>
        <w:tc>
          <w:tcPr>
            <w:tcW w:w="719" w:type="dxa"/>
            <w:vMerge/>
          </w:tcPr>
          <w:p w:rsidR="00FC168C" w:rsidRPr="009A6743" w:rsidRDefault="00FC168C" w:rsidP="004905E5">
            <w:pPr>
              <w:spacing w:line="360" w:lineRule="auto"/>
              <w:jc w:val="center"/>
              <w:rPr>
                <w:rFonts w:ascii="Times New Roman" w:hAnsi="Times New Roman" w:cs="Times New Roman"/>
                <w:sz w:val="24"/>
                <w:szCs w:val="24"/>
              </w:rPr>
            </w:pPr>
          </w:p>
        </w:tc>
        <w:tc>
          <w:tcPr>
            <w:tcW w:w="2395" w:type="dxa"/>
            <w:vMerge/>
          </w:tcPr>
          <w:p w:rsidR="00FC168C" w:rsidRPr="009A6743" w:rsidRDefault="00FC168C" w:rsidP="004905E5">
            <w:pPr>
              <w:spacing w:line="360" w:lineRule="auto"/>
              <w:jc w:val="center"/>
              <w:rPr>
                <w:rFonts w:ascii="Times New Roman" w:hAnsi="Times New Roman" w:cs="Times New Roman"/>
                <w:sz w:val="24"/>
                <w:szCs w:val="24"/>
              </w:rPr>
            </w:pPr>
          </w:p>
        </w:tc>
        <w:tc>
          <w:tcPr>
            <w:tcW w:w="850" w:type="dxa"/>
            <w:vMerge/>
          </w:tcPr>
          <w:p w:rsidR="00FC168C" w:rsidRPr="009A6743" w:rsidRDefault="00FC168C" w:rsidP="004905E5">
            <w:pPr>
              <w:spacing w:line="360" w:lineRule="auto"/>
              <w:jc w:val="center"/>
              <w:rPr>
                <w:rFonts w:ascii="Times New Roman" w:hAnsi="Times New Roman" w:cs="Times New Roman"/>
                <w:sz w:val="24"/>
                <w:szCs w:val="24"/>
              </w:rPr>
            </w:pPr>
          </w:p>
        </w:tc>
        <w:tc>
          <w:tcPr>
            <w:tcW w:w="1418" w:type="dxa"/>
            <w:vMerge/>
          </w:tcPr>
          <w:p w:rsidR="00FC168C" w:rsidRPr="009A6743" w:rsidRDefault="00FC168C" w:rsidP="004905E5">
            <w:pPr>
              <w:spacing w:line="360" w:lineRule="auto"/>
              <w:jc w:val="center"/>
              <w:rPr>
                <w:rFonts w:ascii="Times New Roman" w:hAnsi="Times New Roman" w:cs="Times New Roman"/>
                <w:sz w:val="24"/>
                <w:szCs w:val="24"/>
              </w:rPr>
            </w:pPr>
          </w:p>
        </w:tc>
        <w:tc>
          <w:tcPr>
            <w:tcW w:w="1417" w:type="dxa"/>
            <w:vMerge/>
          </w:tcPr>
          <w:p w:rsidR="00FC168C" w:rsidRPr="009A6743" w:rsidRDefault="00FC168C" w:rsidP="004905E5">
            <w:pPr>
              <w:spacing w:line="360" w:lineRule="auto"/>
              <w:jc w:val="center"/>
              <w:rPr>
                <w:rFonts w:ascii="Times New Roman" w:hAnsi="Times New Roman" w:cs="Times New Roman"/>
                <w:sz w:val="24"/>
                <w:szCs w:val="24"/>
              </w:rPr>
            </w:pPr>
          </w:p>
        </w:tc>
        <w:tc>
          <w:tcPr>
            <w:tcW w:w="1134" w:type="dxa"/>
            <w:vMerge/>
          </w:tcPr>
          <w:p w:rsidR="00FC168C" w:rsidRPr="009A6743" w:rsidRDefault="00FC168C" w:rsidP="004905E5">
            <w:pPr>
              <w:spacing w:line="360" w:lineRule="auto"/>
              <w:jc w:val="center"/>
              <w:rPr>
                <w:rFonts w:ascii="Times New Roman" w:hAnsi="Times New Roman" w:cs="Times New Roman"/>
                <w:sz w:val="24"/>
                <w:szCs w:val="24"/>
              </w:rPr>
            </w:pPr>
          </w:p>
        </w:tc>
        <w:tc>
          <w:tcPr>
            <w:tcW w:w="1134" w:type="dxa"/>
            <w:textDirection w:val="btLr"/>
          </w:tcPr>
          <w:p w:rsidR="00FC168C" w:rsidRPr="009A6743" w:rsidRDefault="00FC168C" w:rsidP="004905E5">
            <w:pPr>
              <w:spacing w:line="360" w:lineRule="auto"/>
              <w:ind w:left="113" w:right="113"/>
              <w:jc w:val="center"/>
              <w:rPr>
                <w:rFonts w:ascii="Times New Roman" w:hAnsi="Times New Roman" w:cs="Times New Roman"/>
                <w:sz w:val="24"/>
                <w:szCs w:val="24"/>
              </w:rPr>
            </w:pPr>
            <w:r w:rsidRPr="009A6743">
              <w:rPr>
                <w:rFonts w:ascii="Times New Roman" w:hAnsi="Times New Roman" w:cs="Times New Roman"/>
                <w:sz w:val="24"/>
                <w:szCs w:val="24"/>
              </w:rPr>
              <w:t>Змінні, на 1 км.</w:t>
            </w:r>
          </w:p>
        </w:tc>
        <w:tc>
          <w:tcPr>
            <w:tcW w:w="895" w:type="dxa"/>
            <w:textDirection w:val="btLr"/>
          </w:tcPr>
          <w:p w:rsidR="00FC168C" w:rsidRPr="009A6743" w:rsidRDefault="00FC168C" w:rsidP="004905E5">
            <w:pPr>
              <w:spacing w:line="360" w:lineRule="auto"/>
              <w:ind w:left="113" w:right="113"/>
              <w:jc w:val="center"/>
              <w:rPr>
                <w:rFonts w:ascii="Times New Roman" w:hAnsi="Times New Roman" w:cs="Times New Roman"/>
                <w:sz w:val="24"/>
                <w:szCs w:val="24"/>
              </w:rPr>
            </w:pPr>
            <w:r w:rsidRPr="009A6743">
              <w:rPr>
                <w:rFonts w:ascii="Times New Roman" w:hAnsi="Times New Roman" w:cs="Times New Roman"/>
                <w:sz w:val="24"/>
                <w:szCs w:val="24"/>
              </w:rPr>
              <w:t>Постійні, на 1км.</w:t>
            </w:r>
          </w:p>
        </w:tc>
      </w:tr>
      <w:tr w:rsidR="00FC168C" w:rsidTr="004905E5">
        <w:tc>
          <w:tcPr>
            <w:tcW w:w="719"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C168C" w:rsidTr="004905E5">
        <w:tc>
          <w:tcPr>
            <w:tcW w:w="719"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Основна і додаткова заробітна плата з врахуванням ЄСВ.</w:t>
            </w:r>
          </w:p>
        </w:tc>
        <w:tc>
          <w:tcPr>
            <w:tcW w:w="850" w:type="dxa"/>
          </w:tcPr>
          <w:p w:rsidR="00FC168C" w:rsidRPr="00CA20F0" w:rsidRDefault="00FC168C" w:rsidP="004905E5">
            <w:pPr>
              <w:spacing w:line="360" w:lineRule="auto"/>
              <w:rPr>
                <w:rFonts w:ascii="Times New Roman" w:hAnsi="Times New Roman" w:cs="Times New Roman"/>
                <w:sz w:val="28"/>
                <w:szCs w:val="36"/>
              </w:rPr>
            </w:pPr>
          </w:p>
          <w:p w:rsidR="00FC168C" w:rsidRPr="009A6743" w:rsidRDefault="00FC168C" w:rsidP="004905E5">
            <w:pPr>
              <w:spacing w:line="360" w:lineRule="auto"/>
              <w:jc w:val="center"/>
              <w:rPr>
                <w:rFonts w:ascii="Times New Roman" w:hAnsi="Times New Roman" w:cs="Times New Roman"/>
                <w:sz w:val="24"/>
                <w:szCs w:val="24"/>
              </w:rPr>
            </w:pPr>
            <m:oMathPara>
              <m:oMath>
                <m:r>
                  <w:rPr>
                    <w:rFonts w:ascii="Cambria Math" w:hAnsi="Cambria Math" w:cs="Times New Roman"/>
                    <w:sz w:val="24"/>
                    <w:szCs w:val="32"/>
                  </w:rPr>
                  <m:t>ФОП+ЄСВ</m:t>
                </m:r>
              </m:oMath>
            </m:oMathPara>
          </w:p>
        </w:tc>
        <w:tc>
          <w:tcPr>
            <w:tcW w:w="1418" w:type="dxa"/>
          </w:tcPr>
          <w:p w:rsidR="00FC168C" w:rsidRDefault="00FC168C" w:rsidP="004905E5">
            <w:pPr>
              <w:spacing w:line="360" w:lineRule="auto"/>
              <w:rPr>
                <w:rFonts w:ascii="Times New Roman" w:hAnsi="Times New Roman" w:cs="Times New Roman"/>
                <w:sz w:val="24"/>
                <w:szCs w:val="24"/>
              </w:rPr>
            </w:pPr>
          </w:p>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10200378,8</w:t>
            </w:r>
          </w:p>
        </w:tc>
        <w:tc>
          <w:tcPr>
            <w:tcW w:w="1417" w:type="dxa"/>
          </w:tcPr>
          <w:p w:rsidR="00FC168C" w:rsidRDefault="00FC168C" w:rsidP="004905E5">
            <w:pPr>
              <w:spacing w:line="360" w:lineRule="auto"/>
              <w:jc w:val="center"/>
              <w:rPr>
                <w:rFonts w:ascii="Times New Roman" w:hAnsi="Times New Roman" w:cs="Times New Roman"/>
                <w:sz w:val="24"/>
                <w:szCs w:val="24"/>
              </w:rPr>
            </w:pPr>
          </w:p>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5,64</w:t>
            </w:r>
          </w:p>
        </w:tc>
        <w:tc>
          <w:tcPr>
            <w:tcW w:w="1134" w:type="dxa"/>
          </w:tcPr>
          <w:p w:rsidR="00FC168C" w:rsidRDefault="00FC168C" w:rsidP="004905E5">
            <w:pPr>
              <w:spacing w:line="360" w:lineRule="auto"/>
              <w:jc w:val="center"/>
              <w:rPr>
                <w:rFonts w:ascii="Times New Roman" w:hAnsi="Times New Roman" w:cs="Times New Roman"/>
                <w:sz w:val="24"/>
                <w:szCs w:val="24"/>
              </w:rPr>
            </w:pPr>
          </w:p>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60,28</w:t>
            </w:r>
          </w:p>
        </w:tc>
        <w:tc>
          <w:tcPr>
            <w:tcW w:w="1134" w:type="dxa"/>
          </w:tcPr>
          <w:p w:rsidR="00FC168C" w:rsidRDefault="00FC168C" w:rsidP="004905E5">
            <w:pPr>
              <w:spacing w:line="360" w:lineRule="auto"/>
              <w:jc w:val="center"/>
              <w:rPr>
                <w:rFonts w:ascii="Times New Roman" w:hAnsi="Times New Roman" w:cs="Times New Roman"/>
                <w:sz w:val="24"/>
                <w:szCs w:val="24"/>
              </w:rPr>
            </w:pPr>
          </w:p>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95" w:type="dxa"/>
          </w:tcPr>
          <w:p w:rsidR="00FC168C" w:rsidRDefault="00FC168C" w:rsidP="004905E5">
            <w:pPr>
              <w:spacing w:line="360" w:lineRule="auto"/>
              <w:jc w:val="center"/>
              <w:rPr>
                <w:rFonts w:ascii="Times New Roman" w:hAnsi="Times New Roman" w:cs="Times New Roman"/>
                <w:sz w:val="24"/>
                <w:szCs w:val="24"/>
              </w:rPr>
            </w:pPr>
          </w:p>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175,41</w:t>
            </w:r>
          </w:p>
        </w:tc>
      </w:tr>
      <w:tr w:rsidR="00FC168C" w:rsidTr="004905E5">
        <w:tc>
          <w:tcPr>
            <w:tcW w:w="719"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Матеріальні витрати</w:t>
            </w:r>
          </w:p>
        </w:tc>
        <w:tc>
          <w:tcPr>
            <w:tcW w:w="850" w:type="dxa"/>
          </w:tcPr>
          <w:p w:rsidR="00FC168C" w:rsidRPr="009A6743"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мр</m:t>
                    </m:r>
                  </m:sub>
                </m:sSub>
              </m:oMath>
            </m:oMathPara>
          </w:p>
        </w:tc>
        <w:tc>
          <w:tcPr>
            <w:tcW w:w="1418"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5432210</w:t>
            </w:r>
          </w:p>
        </w:tc>
        <w:tc>
          <w:tcPr>
            <w:tcW w:w="1417"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2,97</w:t>
            </w:r>
          </w:p>
        </w:tc>
        <w:tc>
          <w:tcPr>
            <w:tcW w:w="1134"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1134"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8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C168C" w:rsidTr="004905E5">
        <w:tc>
          <w:tcPr>
            <w:tcW w:w="719"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3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Паливо для ТЗ</w:t>
            </w:r>
          </w:p>
        </w:tc>
        <w:tc>
          <w:tcPr>
            <w:tcW w:w="850" w:type="dxa"/>
          </w:tcPr>
          <w:p w:rsidR="00FC168C" w:rsidRPr="009A6743"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п</m:t>
                    </m:r>
                  </m:sub>
                </m:sSub>
              </m:oMath>
            </m:oMathPara>
          </w:p>
        </w:tc>
        <w:tc>
          <w:tcPr>
            <w:tcW w:w="1418"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3903000</w:t>
            </w:r>
          </w:p>
        </w:tc>
        <w:tc>
          <w:tcPr>
            <w:tcW w:w="1417" w:type="dxa"/>
          </w:tcPr>
          <w:p w:rsidR="00FC168C" w:rsidRPr="00623C6F"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2,1</w:t>
            </w:r>
            <w:r>
              <w:rPr>
                <w:rFonts w:ascii="Times New Roman" w:hAnsi="Times New Roman" w:cs="Times New Roman"/>
                <w:sz w:val="24"/>
                <w:szCs w:val="24"/>
                <w:lang w:val="en-US"/>
              </w:rPr>
              <w:t>3</w:t>
            </w:r>
          </w:p>
        </w:tc>
        <w:tc>
          <w:tcPr>
            <w:tcW w:w="1134" w:type="dxa"/>
          </w:tcPr>
          <w:p w:rsidR="00FC168C" w:rsidRPr="00623C6F"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22,92</w:t>
            </w:r>
          </w:p>
        </w:tc>
        <w:tc>
          <w:tcPr>
            <w:tcW w:w="1134" w:type="dxa"/>
          </w:tcPr>
          <w:p w:rsidR="00FC168C" w:rsidRPr="00B03CAD"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1,40</w:t>
            </w:r>
          </w:p>
        </w:tc>
        <w:tc>
          <w:tcPr>
            <w:tcW w:w="8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C168C" w:rsidTr="004905E5">
        <w:tc>
          <w:tcPr>
            <w:tcW w:w="719"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3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Мастильні і інші експлуатаційні матеріали</w:t>
            </w:r>
          </w:p>
        </w:tc>
        <w:tc>
          <w:tcPr>
            <w:tcW w:w="850" w:type="dxa"/>
          </w:tcPr>
          <w:p w:rsidR="00FC168C" w:rsidRPr="009A6743"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lang w:val="ru-RU"/>
                      </w:rPr>
                      <m:t>мм</m:t>
                    </m:r>
                  </m:sub>
                </m:sSub>
              </m:oMath>
            </m:oMathPara>
          </w:p>
        </w:tc>
        <w:tc>
          <w:tcPr>
            <w:tcW w:w="1418"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390300</w:t>
            </w:r>
          </w:p>
        </w:tc>
        <w:tc>
          <w:tcPr>
            <w:tcW w:w="1417" w:type="dxa"/>
          </w:tcPr>
          <w:p w:rsidR="00FC168C" w:rsidRPr="00623C6F"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21</w:t>
            </w:r>
          </w:p>
        </w:tc>
        <w:tc>
          <w:tcPr>
            <w:tcW w:w="1134" w:type="dxa"/>
          </w:tcPr>
          <w:p w:rsidR="00FC168C" w:rsidRPr="00623C6F"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2,29</w:t>
            </w:r>
          </w:p>
        </w:tc>
        <w:tc>
          <w:tcPr>
            <w:tcW w:w="1134" w:type="dxa"/>
          </w:tcPr>
          <w:p w:rsidR="00FC168C" w:rsidRPr="00B03CAD"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w:t>
            </w:r>
          </w:p>
        </w:tc>
        <w:tc>
          <w:tcPr>
            <w:tcW w:w="8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C168C" w:rsidTr="004905E5">
        <w:tc>
          <w:tcPr>
            <w:tcW w:w="719"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3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Відновлення зношених шин</w:t>
            </w:r>
          </w:p>
        </w:tc>
        <w:tc>
          <w:tcPr>
            <w:tcW w:w="850" w:type="dxa"/>
          </w:tcPr>
          <w:p w:rsidR="00FC168C" w:rsidRPr="009A6743"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ш</m:t>
                    </m:r>
                  </m:sub>
                </m:sSub>
              </m:oMath>
            </m:oMathPara>
          </w:p>
        </w:tc>
        <w:tc>
          <w:tcPr>
            <w:tcW w:w="1418"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548147,4</w:t>
            </w:r>
          </w:p>
        </w:tc>
        <w:tc>
          <w:tcPr>
            <w:tcW w:w="1417" w:type="dxa"/>
          </w:tcPr>
          <w:p w:rsidR="00FC168C" w:rsidRPr="00623C6F"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30</w:t>
            </w:r>
          </w:p>
        </w:tc>
        <w:tc>
          <w:tcPr>
            <w:tcW w:w="1134" w:type="dxa"/>
          </w:tcPr>
          <w:p w:rsidR="00FC168C" w:rsidRPr="00623C6F"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3,23</w:t>
            </w:r>
          </w:p>
        </w:tc>
        <w:tc>
          <w:tcPr>
            <w:tcW w:w="1134" w:type="dxa"/>
          </w:tcPr>
          <w:p w:rsidR="00FC168C" w:rsidRPr="00B03CAD"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0,20</w:t>
            </w:r>
          </w:p>
        </w:tc>
        <w:tc>
          <w:tcPr>
            <w:tcW w:w="8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C168C" w:rsidTr="004905E5">
        <w:tc>
          <w:tcPr>
            <w:tcW w:w="719"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3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Технічне обслуговування і поточний ремонт автомобілів</w:t>
            </w:r>
          </w:p>
        </w:tc>
        <w:tc>
          <w:tcPr>
            <w:tcW w:w="850" w:type="dxa"/>
          </w:tcPr>
          <w:p w:rsidR="00FC168C" w:rsidRPr="009A6743"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lang w:val="ru-RU"/>
                      </w:rPr>
                      <m:t>рм</m:t>
                    </m:r>
                    <m:r>
                      <w:rPr>
                        <w:rFonts w:ascii="Cambria Math" w:hAnsi="Cambria Math" w:cs="Times New Roman"/>
                        <w:sz w:val="28"/>
                        <w:szCs w:val="36"/>
                      </w:rPr>
                      <m:t>.зз</m:t>
                    </m:r>
                  </m:sub>
                </m:sSub>
              </m:oMath>
            </m:oMathPara>
          </w:p>
        </w:tc>
        <w:tc>
          <w:tcPr>
            <w:tcW w:w="1418"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590762,2</w:t>
            </w:r>
          </w:p>
        </w:tc>
        <w:tc>
          <w:tcPr>
            <w:tcW w:w="1417" w:type="dxa"/>
          </w:tcPr>
          <w:p w:rsidR="00FC168C" w:rsidRPr="00623C6F"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31</w:t>
            </w:r>
          </w:p>
        </w:tc>
        <w:tc>
          <w:tcPr>
            <w:tcW w:w="1134" w:type="dxa"/>
          </w:tcPr>
          <w:p w:rsidR="00FC168C" w:rsidRPr="00623C6F"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3,36</w:t>
            </w:r>
          </w:p>
        </w:tc>
        <w:tc>
          <w:tcPr>
            <w:tcW w:w="1134" w:type="dxa"/>
          </w:tcPr>
          <w:p w:rsidR="00FC168C" w:rsidRPr="00B03CAD"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w:t>
            </w:r>
          </w:p>
        </w:tc>
        <w:tc>
          <w:tcPr>
            <w:tcW w:w="8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C168C" w:rsidTr="004905E5">
        <w:tc>
          <w:tcPr>
            <w:tcW w:w="719"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Амортизація</w:t>
            </w:r>
          </w:p>
        </w:tc>
        <w:tc>
          <w:tcPr>
            <w:tcW w:w="850" w:type="dxa"/>
          </w:tcPr>
          <w:p w:rsidR="00FC168C" w:rsidRPr="009A6743"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ав</m:t>
                    </m:r>
                  </m:sub>
                </m:sSub>
              </m:oMath>
            </m:oMathPara>
          </w:p>
        </w:tc>
        <w:tc>
          <w:tcPr>
            <w:tcW w:w="1418"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1014000</w:t>
            </w:r>
          </w:p>
        </w:tc>
        <w:tc>
          <w:tcPr>
            <w:tcW w:w="1417"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0,56</w:t>
            </w:r>
          </w:p>
        </w:tc>
        <w:tc>
          <w:tcPr>
            <w:tcW w:w="1134"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5,95</w:t>
            </w:r>
          </w:p>
        </w:tc>
        <w:tc>
          <w:tcPr>
            <w:tcW w:w="1134"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17,28</w:t>
            </w:r>
          </w:p>
        </w:tc>
      </w:tr>
      <w:tr w:rsidR="00FC168C" w:rsidTr="004905E5">
        <w:tc>
          <w:tcPr>
            <w:tcW w:w="719"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Інші витрати</w:t>
            </w:r>
          </w:p>
        </w:tc>
        <w:tc>
          <w:tcPr>
            <w:tcW w:w="850" w:type="dxa"/>
          </w:tcPr>
          <w:p w:rsidR="00FC168C" w:rsidRPr="009A6743"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ін</m:t>
                    </m:r>
                  </m:sub>
                </m:sSub>
              </m:oMath>
            </m:oMathPara>
          </w:p>
        </w:tc>
        <w:tc>
          <w:tcPr>
            <w:tcW w:w="1418"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334747,77</w:t>
            </w:r>
          </w:p>
        </w:tc>
        <w:tc>
          <w:tcPr>
            <w:tcW w:w="1417"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0,18</w:t>
            </w:r>
          </w:p>
        </w:tc>
        <w:tc>
          <w:tcPr>
            <w:tcW w:w="1134"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1134"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5,70</w:t>
            </w:r>
          </w:p>
        </w:tc>
      </w:tr>
      <w:tr w:rsidR="00FC168C" w:rsidTr="004905E5">
        <w:tc>
          <w:tcPr>
            <w:tcW w:w="3114" w:type="dxa"/>
            <w:gridSpan w:val="2"/>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Разом</w:t>
            </w:r>
          </w:p>
        </w:tc>
        <w:tc>
          <w:tcPr>
            <w:tcW w:w="850" w:type="dxa"/>
          </w:tcPr>
          <w:p w:rsidR="00FC168C" w:rsidRPr="009A6743"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C</m:t>
                    </m:r>
                  </m:e>
                  <m:sub>
                    <m:r>
                      <w:rPr>
                        <w:rFonts w:ascii="Cambria Math" w:hAnsi="Cambria Math" w:cs="Times New Roman"/>
                        <w:sz w:val="28"/>
                        <w:szCs w:val="36"/>
                      </w:rPr>
                      <m:t>заг</m:t>
                    </m:r>
                  </m:sub>
                </m:sSub>
              </m:oMath>
            </m:oMathPara>
          </w:p>
        </w:tc>
        <w:tc>
          <w:tcPr>
            <w:tcW w:w="1418"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17071320,6</w:t>
            </w:r>
          </w:p>
        </w:tc>
        <w:tc>
          <w:tcPr>
            <w:tcW w:w="1417"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9,35</w:t>
            </w:r>
          </w:p>
        </w:tc>
        <w:tc>
          <w:tcPr>
            <w:tcW w:w="1134"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Pr>
          <w:p w:rsidR="00FC168C" w:rsidRPr="006F7DCD"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1,95</w:t>
            </w:r>
          </w:p>
        </w:tc>
        <w:tc>
          <w:tcPr>
            <w:tcW w:w="895" w:type="dxa"/>
          </w:tcPr>
          <w:p w:rsidR="00FC168C" w:rsidRPr="009A6743"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198,39</w:t>
            </w:r>
          </w:p>
        </w:tc>
      </w:tr>
    </w:tbl>
    <w:p w:rsidR="00FC168C" w:rsidRDefault="00FC168C" w:rsidP="00FC168C">
      <w:pPr>
        <w:spacing w:line="360" w:lineRule="auto"/>
        <w:ind w:firstLine="709"/>
        <w:jc w:val="center"/>
        <w:rPr>
          <w:rFonts w:ascii="Times New Roman" w:hAnsi="Times New Roman" w:cs="Times New Roman"/>
          <w:sz w:val="28"/>
          <w:szCs w:val="36"/>
        </w:rPr>
      </w:pPr>
    </w:p>
    <w:p w:rsidR="00FC168C" w:rsidRPr="00D80174" w:rsidRDefault="00FC168C" w:rsidP="00FC168C">
      <w:pPr>
        <w:rPr>
          <w:rFonts w:ascii="Times New Roman" w:hAnsi="Times New Roman" w:cs="Times New Roman"/>
          <w:sz w:val="28"/>
          <w:szCs w:val="36"/>
        </w:rPr>
      </w:pPr>
      <w:r>
        <w:rPr>
          <w:rFonts w:ascii="Times New Roman" w:hAnsi="Times New Roman" w:cs="Times New Roman"/>
          <w:sz w:val="28"/>
          <w:szCs w:val="36"/>
        </w:rPr>
        <w:br w:type="page"/>
      </w:r>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lang w:val="ru-RU"/>
        </w:rPr>
        <w:lastRenderedPageBreak/>
        <w:t>Рівеньдоходіввідперевезеньвизначимо за формулою</w:t>
      </w:r>
      <w:r w:rsidRPr="002949AA">
        <w:rPr>
          <w:rFonts w:ascii="Times New Roman" w:hAnsi="Times New Roman" w:cs="Times New Roman"/>
          <w:sz w:val="28"/>
          <w:szCs w:val="36"/>
          <w:lang w:val="ru-RU"/>
        </w:rPr>
        <w:t>:</w:t>
      </w:r>
    </w:p>
    <w:p w:rsidR="00FC168C" w:rsidRPr="00D544A9" w:rsidRDefault="009E2105" w:rsidP="00FC168C">
      <w:pPr>
        <w:spacing w:line="360" w:lineRule="auto"/>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lang w:val="ru-RU"/>
                </w:rPr>
              </m:ctrlPr>
            </m:sSubPr>
            <m:e>
              <m:r>
                <w:rPr>
                  <w:rFonts w:ascii="Cambria Math" w:hAnsi="Cambria Math" w:cs="Times New Roman"/>
                  <w:sz w:val="28"/>
                  <w:szCs w:val="36"/>
                </w:rPr>
                <m:t>Д</m:t>
              </m:r>
            </m:e>
            <m:sub>
              <m:r>
                <w:rPr>
                  <w:rFonts w:ascii="Cambria Math" w:hAnsi="Cambria Math" w:cs="Times New Roman"/>
                  <w:sz w:val="28"/>
                  <w:szCs w:val="36"/>
                  <w:lang w:val="ru-RU"/>
                </w:rPr>
                <m:t>пер</m:t>
              </m:r>
            </m:sub>
          </m:sSub>
          <m:r>
            <w:rPr>
              <w:rFonts w:ascii="Cambria Math" w:hAnsi="Cambria Math" w:cs="Times New Roman"/>
              <w:sz w:val="28"/>
              <w:szCs w:val="36"/>
              <w:lang w:val="ru-RU"/>
            </w:rPr>
            <m:t>=</m:t>
          </m:r>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rPr>
                <m:t>пас.км</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Р</m:t>
              </m:r>
            </m:e>
            <m:sub>
              <m:r>
                <w:rPr>
                  <w:rFonts w:ascii="Cambria Math" w:hAnsi="Cambria Math" w:cs="Times New Roman"/>
                  <w:sz w:val="28"/>
                  <w:szCs w:val="36"/>
                </w:rPr>
                <m:t>р</m:t>
              </m:r>
            </m:sub>
          </m:sSub>
          <m:r>
            <w:rPr>
              <w:rFonts w:ascii="Cambria Math" w:hAnsi="Cambria Math" w:cs="Times New Roman"/>
              <w:sz w:val="28"/>
              <w:szCs w:val="36"/>
            </w:rPr>
            <m:t xml:space="preserve">                                                    (3.58)</m:t>
          </m:r>
        </m:oMath>
      </m:oMathPara>
    </w:p>
    <w:p w:rsidR="00FC168C"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rPr>
              <m:t>пас.км</m:t>
            </m:r>
          </m:sub>
        </m:sSub>
      </m:oMath>
      <w:r>
        <w:rPr>
          <w:rFonts w:ascii="Times New Roman" w:hAnsi="Times New Roman" w:cs="Times New Roman"/>
          <w:sz w:val="28"/>
          <w:szCs w:val="36"/>
        </w:rPr>
        <w:t xml:space="preserve">- вартість 1 пас.км., </w:t>
      </w:r>
      <m:oMath>
        <m:sSub>
          <m:sSubPr>
            <m:ctrlPr>
              <w:rPr>
                <w:rFonts w:ascii="Cambria Math" w:hAnsi="Cambria Math" w:cs="Times New Roman"/>
                <w:i/>
                <w:sz w:val="28"/>
                <w:szCs w:val="36"/>
              </w:rPr>
            </m:ctrlPr>
          </m:sSubPr>
          <m:e>
            <m:r>
              <w:rPr>
                <w:rFonts w:ascii="Cambria Math" w:hAnsi="Cambria Math" w:cs="Times New Roman"/>
                <w:sz w:val="28"/>
                <w:szCs w:val="36"/>
              </w:rPr>
              <m:t>Т</m:t>
            </m:r>
          </m:e>
          <m:sub>
            <m:r>
              <w:rPr>
                <w:rFonts w:ascii="Cambria Math" w:hAnsi="Cambria Math" w:cs="Times New Roman"/>
                <w:sz w:val="28"/>
                <w:szCs w:val="36"/>
              </w:rPr>
              <m:t>пас.км</m:t>
            </m:r>
          </m:sub>
        </m:sSub>
        <m:r>
          <w:rPr>
            <w:rFonts w:ascii="Cambria Math" w:hAnsi="Cambria Math" w:cs="Times New Roman"/>
            <w:sz w:val="28"/>
            <w:szCs w:val="36"/>
          </w:rPr>
          <m:t>=1,6 грн/пас.км.</m:t>
        </m:r>
      </m:oMath>
    </w:p>
    <w:p w:rsidR="00FC168C" w:rsidRPr="00177415" w:rsidRDefault="009E2105" w:rsidP="00FC168C">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ru-RU"/>
                </w:rPr>
              </m:ctrlPr>
            </m:sSubPr>
            <m:e>
              <m:r>
                <w:rPr>
                  <w:rFonts w:ascii="Cambria Math" w:hAnsi="Cambria Math" w:cs="Times New Roman"/>
                  <w:sz w:val="28"/>
                  <w:szCs w:val="36"/>
                </w:rPr>
                <m:t>Д</m:t>
              </m:r>
            </m:e>
            <m:sub>
              <m:r>
                <w:rPr>
                  <w:rFonts w:ascii="Cambria Math" w:hAnsi="Cambria Math" w:cs="Times New Roman"/>
                  <w:sz w:val="28"/>
                  <w:szCs w:val="36"/>
                  <w:lang w:val="ru-RU"/>
                </w:rPr>
                <m:t>пер</m:t>
              </m:r>
            </m:sub>
          </m:sSub>
          <m:r>
            <w:rPr>
              <w:rFonts w:ascii="Cambria Math" w:hAnsi="Cambria Math" w:cs="Times New Roman"/>
              <w:sz w:val="28"/>
              <w:szCs w:val="36"/>
              <w:lang w:val="ru-RU"/>
            </w:rPr>
            <m:t>=</m:t>
          </m:r>
          <m:r>
            <w:rPr>
              <w:rFonts w:ascii="Cambria Math" w:hAnsi="Cambria Math" w:cs="Times New Roman"/>
              <w:sz w:val="28"/>
              <w:szCs w:val="36"/>
            </w:rPr>
            <m:t>1,6 ∙</m:t>
          </m:r>
          <m:r>
            <w:rPr>
              <w:rFonts w:ascii="Cambria Math" w:hAnsi="Cambria Math" w:cs="Times New Roman"/>
              <w:sz w:val="28"/>
              <w:szCs w:val="36"/>
              <w:lang w:val="en-US"/>
            </w:rPr>
            <m:t>18242569</m:t>
          </m:r>
          <m:r>
            <w:rPr>
              <w:rFonts w:ascii="Cambria Math" w:hAnsi="Cambria Math" w:cs="Times New Roman"/>
              <w:sz w:val="28"/>
              <w:szCs w:val="36"/>
            </w:rPr>
            <m:t>=29188110,40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Балансовий прибуток можна визначити за формулою</w:t>
      </w:r>
      <w:r w:rsidRPr="00177415">
        <w:rPr>
          <w:rFonts w:ascii="Times New Roman" w:hAnsi="Times New Roman" w:cs="Times New Roman"/>
          <w:sz w:val="28"/>
          <w:szCs w:val="36"/>
          <w:lang w:val="ru-RU"/>
        </w:rPr>
        <w:t>:</w:t>
      </w:r>
    </w:p>
    <w:p w:rsidR="00FC168C" w:rsidRPr="00177415" w:rsidRDefault="009E2105" w:rsidP="00FC168C">
      <w:pPr>
        <w:spacing w:line="360" w:lineRule="auto"/>
        <w:ind w:firstLine="709"/>
        <w:jc w:val="both"/>
        <w:rPr>
          <w:rFonts w:ascii="Times New Roman" w:hAnsi="Times New Roman" w:cs="Times New Roman"/>
          <w:i/>
          <w:sz w:val="28"/>
          <w:szCs w:val="36"/>
        </w:rPr>
      </w:pPr>
      <m:oMathPara>
        <m:oMathParaPr>
          <m:jc m:val="right"/>
        </m:oMathParaP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П</m:t>
              </m:r>
            </m:e>
            <m:sub>
              <m:r>
                <w:rPr>
                  <w:rFonts w:ascii="Cambria Math" w:hAnsi="Cambria Math" w:cs="Times New Roman"/>
                  <w:sz w:val="28"/>
                  <w:szCs w:val="36"/>
                  <w:lang w:val="en-US"/>
                </w:rPr>
                <m:t>б</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пер</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С</m:t>
              </m:r>
            </m:e>
            <m:sub>
              <m:r>
                <w:rPr>
                  <w:rFonts w:ascii="Cambria Math" w:hAnsi="Cambria Math" w:cs="Times New Roman"/>
                  <w:sz w:val="28"/>
                  <w:szCs w:val="36"/>
                  <w:lang w:val="en-US"/>
                </w:rPr>
                <m:t>заг</m:t>
              </m:r>
            </m:sub>
          </m:sSub>
          <m:r>
            <w:rPr>
              <w:rFonts w:ascii="Cambria Math" w:hAnsi="Cambria Math" w:cs="Times New Roman"/>
              <w:sz w:val="28"/>
              <w:szCs w:val="36"/>
              <w:lang w:val="en-US"/>
            </w:rPr>
            <m:t>-</m:t>
          </m:r>
          <m:r>
            <w:rPr>
              <w:rFonts w:ascii="Cambria Math" w:hAnsi="Cambria Math" w:cs="Times New Roman"/>
              <w:sz w:val="28"/>
              <w:szCs w:val="36"/>
            </w:rPr>
            <m:t>ПДВ                                             (3.59)</m:t>
          </m:r>
        </m:oMath>
      </m:oMathPara>
    </w:p>
    <w:p w:rsidR="00FC168C" w:rsidRPr="00E553EA" w:rsidRDefault="00FC168C" w:rsidP="00FC168C">
      <w:pPr>
        <w:spacing w:line="360" w:lineRule="auto"/>
        <w:ind w:firstLine="709"/>
        <w:jc w:val="both"/>
        <w:rPr>
          <w:rFonts w:ascii="Times New Roman" w:hAnsi="Times New Roman" w:cs="Times New Roman"/>
          <w:i/>
          <w:sz w:val="28"/>
          <w:szCs w:val="36"/>
        </w:rPr>
      </w:pPr>
      <w:r>
        <w:rPr>
          <w:rFonts w:ascii="Times New Roman" w:hAnsi="Times New Roman" w:cs="Times New Roman"/>
          <w:iCs/>
          <w:sz w:val="28"/>
          <w:szCs w:val="36"/>
        </w:rPr>
        <w:t xml:space="preserve">де </w:t>
      </w:r>
      <m:oMath>
        <m:r>
          <w:rPr>
            <w:rFonts w:ascii="Cambria Math" w:hAnsi="Cambria Math" w:cs="Times New Roman"/>
            <w:sz w:val="28"/>
            <w:szCs w:val="36"/>
          </w:rPr>
          <m:t xml:space="preserve">ПДВ </m:t>
        </m:r>
      </m:oMath>
      <w:r>
        <w:rPr>
          <w:rFonts w:ascii="Times New Roman" w:hAnsi="Times New Roman" w:cs="Times New Roman"/>
          <w:sz w:val="28"/>
          <w:szCs w:val="36"/>
        </w:rPr>
        <w:t xml:space="preserve">– податок на додану вартість, </w:t>
      </w:r>
      <m:oMath>
        <m:r>
          <w:rPr>
            <w:rFonts w:ascii="Cambria Math" w:hAnsi="Cambria Math" w:cs="Times New Roman"/>
            <w:sz w:val="28"/>
            <w:szCs w:val="36"/>
          </w:rPr>
          <m:t>ПДВ=20%</m:t>
        </m:r>
      </m:oMath>
    </w:p>
    <w:p w:rsidR="00FC168C" w:rsidRPr="0071799E" w:rsidRDefault="009E2105" w:rsidP="00FC168C">
      <w:pPr>
        <w:spacing w:line="360" w:lineRule="auto"/>
        <w:ind w:firstLine="709"/>
        <w:jc w:val="both"/>
        <w:rPr>
          <w:rFonts w:ascii="Times New Roman" w:hAnsi="Times New Roman" w:cs="Times New Roman"/>
          <w:sz w:val="28"/>
          <w:szCs w:val="36"/>
        </w:rPr>
      </w:pPr>
      <m:oMathPara>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П</m:t>
              </m:r>
            </m:e>
            <m:sub>
              <m:r>
                <w:rPr>
                  <w:rFonts w:ascii="Cambria Math" w:hAnsi="Cambria Math" w:cs="Times New Roman"/>
                  <w:sz w:val="28"/>
                  <w:szCs w:val="36"/>
                  <w:lang w:val="en-US"/>
                </w:rPr>
                <m:t>б</m:t>
              </m:r>
            </m:sub>
          </m:sSub>
          <m:r>
            <w:rPr>
              <w:rFonts w:ascii="Cambria Math" w:hAnsi="Cambria Math" w:cs="Times New Roman"/>
              <w:sz w:val="28"/>
              <w:szCs w:val="36"/>
              <w:lang w:val="en-US"/>
            </w:rPr>
            <m:t>=</m:t>
          </m:r>
          <m:r>
            <w:rPr>
              <w:rFonts w:ascii="Cambria Math" w:hAnsi="Cambria Math" w:cs="Times New Roman"/>
              <w:sz w:val="28"/>
              <w:szCs w:val="36"/>
            </w:rPr>
            <m:t xml:space="preserve">29188110,40 </m:t>
          </m:r>
          <m:r>
            <w:rPr>
              <w:rFonts w:ascii="Cambria Math" w:hAnsi="Cambria Math" w:cs="Times New Roman"/>
              <w:sz w:val="28"/>
              <w:szCs w:val="36"/>
              <w:lang w:val="en-US"/>
            </w:rPr>
            <m:t>-</m:t>
          </m:r>
          <m:r>
            <w:rPr>
              <w:rFonts w:ascii="Cambria Math" w:hAnsi="Cambria Math" w:cs="Times New Roman"/>
              <w:sz w:val="28"/>
              <w:szCs w:val="36"/>
              <w:lang w:val="en-US"/>
            </w:rPr>
            <m:t>17071320,60-</m:t>
          </m:r>
          <m:r>
            <w:rPr>
              <w:rFonts w:ascii="Cambria Math" w:hAnsi="Cambria Math" w:cs="Times New Roman"/>
              <w:sz w:val="28"/>
              <w:szCs w:val="36"/>
            </w:rPr>
            <m:t>5837622,08=6279167,70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Визначимо величину відрахувань до бюджету від прибутку</w:t>
      </w:r>
      <w:r w:rsidRPr="0071799E">
        <w:rPr>
          <w:rFonts w:ascii="Times New Roman" w:hAnsi="Times New Roman" w:cs="Times New Roman"/>
          <w:sz w:val="28"/>
          <w:szCs w:val="36"/>
          <w:lang w:val="ru-RU"/>
        </w:rPr>
        <w:t>:</w:t>
      </w:r>
    </w:p>
    <w:p w:rsidR="00FC168C" w:rsidRPr="0071799E" w:rsidRDefault="009E2105" w:rsidP="00FC168C">
      <w:pPr>
        <w:spacing w:line="360" w:lineRule="auto"/>
        <w:ind w:firstLine="709"/>
        <w:jc w:val="both"/>
        <w:rPr>
          <w:rFonts w:ascii="Times New Roman" w:hAnsi="Times New Roman" w:cs="Times New Roman"/>
          <w:i/>
          <w:sz w:val="28"/>
          <w:szCs w:val="36"/>
          <w:lang w:val="en-US"/>
        </w:rPr>
      </w:pPr>
      <m:oMathPara>
        <m:oMathParaPr>
          <m:jc m:val="right"/>
        </m:oMathParaPr>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В</m:t>
              </m:r>
            </m:e>
            <m:sub>
              <m:r>
                <w:rPr>
                  <w:rFonts w:ascii="Cambria Math" w:hAnsi="Cambria Math" w:cs="Times New Roman"/>
                  <w:sz w:val="28"/>
                  <w:szCs w:val="36"/>
                  <w:lang w:val="ru-RU"/>
                </w:rPr>
                <m:t>б</m:t>
              </m:r>
              <m:r>
                <w:rPr>
                  <w:rFonts w:ascii="Cambria Math" w:hAnsi="Cambria Math" w:cs="Times New Roman"/>
                  <w:sz w:val="28"/>
                  <w:szCs w:val="36"/>
                  <w:lang w:val="en-US"/>
                </w:rPr>
                <m:t>m</m:t>
              </m:r>
            </m:sub>
          </m:sSub>
          <m:r>
            <w:rPr>
              <w:rFonts w:ascii="Cambria Math" w:hAnsi="Cambria Math" w:cs="Times New Roman"/>
              <w:sz w:val="28"/>
              <w:szCs w:val="36"/>
              <w:lang w:val="ru-RU"/>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П</m:t>
              </m:r>
            </m:e>
            <m:sub>
              <m:r>
                <w:rPr>
                  <w:rFonts w:ascii="Cambria Math" w:hAnsi="Cambria Math" w:cs="Times New Roman"/>
                  <w:sz w:val="28"/>
                  <w:szCs w:val="36"/>
                  <w:lang w:val="en-US"/>
                </w:rPr>
                <m:t>б</m:t>
              </m:r>
            </m:sub>
          </m:sSub>
          <m:r>
            <w:rPr>
              <w:rFonts w:ascii="Cambria Math" w:hAnsi="Cambria Math" w:cs="Times New Roman"/>
              <w:sz w:val="28"/>
              <w:szCs w:val="36"/>
              <w:lang w:val="en-US"/>
            </w:rPr>
            <m:t>∙</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rPr>
                <m:t>б</m:t>
              </m:r>
            </m:sub>
          </m:sSub>
          <m:r>
            <w:rPr>
              <w:rFonts w:ascii="Cambria Math" w:hAnsi="Cambria Math" w:cs="Times New Roman"/>
              <w:sz w:val="28"/>
              <w:szCs w:val="36"/>
              <w:lang w:val="en-US"/>
            </w:rPr>
            <m:t xml:space="preserve">                                                         (3.60)</m:t>
          </m:r>
        </m:oMath>
      </m:oMathPara>
    </w:p>
    <w:p w:rsidR="00FC168C" w:rsidRPr="00035A76"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iCs/>
          <w:sz w:val="28"/>
          <w:szCs w:val="36"/>
        </w:rPr>
        <w:t xml:space="preserve">де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rPr>
              <m:t>б</m:t>
            </m:r>
          </m:sub>
        </m:sSub>
      </m:oMath>
      <w:r>
        <w:rPr>
          <w:rFonts w:ascii="Times New Roman" w:hAnsi="Times New Roman" w:cs="Times New Roman"/>
          <w:sz w:val="28"/>
          <w:szCs w:val="36"/>
        </w:rPr>
        <w:t xml:space="preserve">– норматив відрахувань у бюджет, </w:t>
      </w:r>
      <m:oMath>
        <m:sSub>
          <m:sSubPr>
            <m:ctrlPr>
              <w:rPr>
                <w:rFonts w:ascii="Cambria Math" w:hAnsi="Cambria Math" w:cs="Times New Roman"/>
                <w:i/>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rPr>
              <m:t>б</m:t>
            </m:r>
          </m:sub>
        </m:sSub>
        <m:r>
          <w:rPr>
            <w:rFonts w:ascii="Cambria Math" w:hAnsi="Cambria Math" w:cs="Times New Roman"/>
            <w:sz w:val="28"/>
            <w:szCs w:val="36"/>
            <w:lang w:val="ru-RU"/>
          </w:rPr>
          <m:t>=0,18.</m:t>
        </m:r>
      </m:oMath>
    </w:p>
    <w:p w:rsidR="00FC168C" w:rsidRPr="000D457D" w:rsidRDefault="009E2105" w:rsidP="00FC168C">
      <w:pPr>
        <w:spacing w:line="360" w:lineRule="auto"/>
        <w:ind w:firstLine="709"/>
        <w:jc w:val="both"/>
        <w:rPr>
          <w:rFonts w:ascii="Times New Roman" w:hAnsi="Times New Roman" w:cs="Times New Roman"/>
          <w:sz w:val="28"/>
          <w:szCs w:val="36"/>
          <w:lang w:val="en-US"/>
        </w:rPr>
      </w:pPr>
      <m:oMathPara>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В</m:t>
              </m:r>
            </m:e>
            <m:sub>
              <m:r>
                <w:rPr>
                  <w:rFonts w:ascii="Cambria Math" w:hAnsi="Cambria Math" w:cs="Times New Roman"/>
                  <w:sz w:val="28"/>
                  <w:szCs w:val="36"/>
                  <w:lang w:val="ru-RU"/>
                </w:rPr>
                <m:t>б</m:t>
              </m:r>
              <m:r>
                <w:rPr>
                  <w:rFonts w:ascii="Cambria Math" w:hAnsi="Cambria Math" w:cs="Times New Roman"/>
                  <w:sz w:val="28"/>
                  <w:szCs w:val="36"/>
                  <w:lang w:val="en-US"/>
                </w:rPr>
                <m:t>m</m:t>
              </m:r>
            </m:sub>
          </m:sSub>
          <m:r>
            <w:rPr>
              <w:rFonts w:ascii="Cambria Math" w:hAnsi="Cambria Math" w:cs="Times New Roman"/>
              <w:sz w:val="28"/>
              <w:szCs w:val="36"/>
              <w:lang w:val="ru-RU"/>
            </w:rPr>
            <m:t>=</m:t>
          </m:r>
          <m:r>
            <w:rPr>
              <w:rFonts w:ascii="Cambria Math" w:hAnsi="Cambria Math" w:cs="Times New Roman"/>
              <w:sz w:val="28"/>
              <w:szCs w:val="36"/>
            </w:rPr>
            <m:t>6279167,70</m:t>
          </m:r>
          <m:r>
            <w:rPr>
              <w:rFonts w:ascii="Cambria Math" w:hAnsi="Cambria Math" w:cs="Times New Roman"/>
              <w:sz w:val="28"/>
              <w:szCs w:val="36"/>
              <w:lang w:val="en-US"/>
            </w:rPr>
            <m:t>∙</m:t>
          </m:r>
          <m:r>
            <w:rPr>
              <w:rFonts w:ascii="Cambria Math" w:hAnsi="Cambria Math" w:cs="Times New Roman"/>
              <w:sz w:val="28"/>
              <w:szCs w:val="36"/>
              <w:lang w:val="en-US"/>
            </w:rPr>
            <m:t>0,18=1130250,19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Прибуток, що залишиться у розпорядженні підприємства, визначається за формулою</w:t>
      </w:r>
      <w:r w:rsidRPr="000D457D">
        <w:rPr>
          <w:rFonts w:ascii="Times New Roman" w:hAnsi="Times New Roman" w:cs="Times New Roman"/>
          <w:sz w:val="28"/>
          <w:szCs w:val="36"/>
          <w:lang w:val="ru-RU"/>
        </w:rPr>
        <w:t>:</w:t>
      </w:r>
    </w:p>
    <w:p w:rsidR="00FC168C" w:rsidRPr="00BA1202" w:rsidRDefault="00FC168C" w:rsidP="00FC168C">
      <w:pPr>
        <w:spacing w:line="360" w:lineRule="auto"/>
        <w:ind w:firstLine="709"/>
        <w:jc w:val="both"/>
        <w:rPr>
          <w:rFonts w:ascii="Times New Roman" w:hAnsi="Times New Roman" w:cs="Times New Roman"/>
          <w:i/>
          <w:sz w:val="28"/>
          <w:szCs w:val="36"/>
          <w:lang w:val="ru-RU"/>
        </w:rPr>
      </w:pPr>
      <m:oMathPara>
        <m:oMathParaPr>
          <m:jc m:val="right"/>
        </m:oMathParaPr>
        <m:oMath>
          <m:r>
            <w:rPr>
              <w:rFonts w:ascii="Cambria Math" w:hAnsi="Cambria Math" w:cs="Times New Roman"/>
              <w:sz w:val="28"/>
              <w:szCs w:val="36"/>
              <w:lang w:val="ru-RU"/>
            </w:rPr>
            <m:t>ЧП=</m:t>
          </m:r>
          <m:sSub>
            <m:sSubPr>
              <m:ctrlPr>
                <w:rPr>
                  <w:rFonts w:ascii="Cambria Math" w:hAnsi="Cambria Math" w:cs="Times New Roman"/>
                  <w:i/>
                  <w:sz w:val="28"/>
                  <w:szCs w:val="36"/>
                  <w:lang w:val="en-US"/>
                </w:rPr>
              </m:ctrlPr>
            </m:sSubPr>
            <m:e>
              <m:r>
                <w:rPr>
                  <w:rFonts w:ascii="Cambria Math" w:hAnsi="Cambria Math" w:cs="Times New Roman"/>
                  <w:sz w:val="28"/>
                  <w:szCs w:val="36"/>
                  <w:lang w:val="en-US"/>
                </w:rPr>
                <m:t>П</m:t>
              </m:r>
            </m:e>
            <m:sub>
              <m:r>
                <w:rPr>
                  <w:rFonts w:ascii="Cambria Math" w:hAnsi="Cambria Math" w:cs="Times New Roman"/>
                  <w:sz w:val="28"/>
                  <w:szCs w:val="36"/>
                  <w:lang w:val="en-US"/>
                </w:rPr>
                <m:t>б</m:t>
              </m:r>
            </m:sub>
          </m:sSub>
          <m:r>
            <w:rPr>
              <w:rFonts w:ascii="Cambria Math" w:hAnsi="Cambria Math" w:cs="Times New Roman"/>
              <w:sz w:val="28"/>
              <w:szCs w:val="36"/>
              <w:lang w:val="en-US"/>
            </w:rPr>
            <m:t>-</m:t>
          </m:r>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В</m:t>
              </m:r>
            </m:e>
            <m:sub>
              <m:r>
                <w:rPr>
                  <w:rFonts w:ascii="Cambria Math" w:hAnsi="Cambria Math" w:cs="Times New Roman"/>
                  <w:sz w:val="28"/>
                  <w:szCs w:val="36"/>
                  <w:lang w:val="ru-RU"/>
                </w:rPr>
                <m:t>б</m:t>
              </m:r>
              <m:r>
                <w:rPr>
                  <w:rFonts w:ascii="Cambria Math" w:hAnsi="Cambria Math" w:cs="Times New Roman"/>
                  <w:sz w:val="28"/>
                  <w:szCs w:val="36"/>
                  <w:lang w:val="en-US"/>
                </w:rPr>
                <m:t>m</m:t>
              </m:r>
            </m:sub>
          </m:sSub>
          <m:d>
            <m:dPr>
              <m:ctrlPr>
                <w:rPr>
                  <w:rFonts w:ascii="Cambria Math" w:hAnsi="Cambria Math" w:cs="Times New Roman"/>
                  <w:i/>
                  <w:iCs/>
                  <w:sz w:val="28"/>
                  <w:szCs w:val="36"/>
                  <w:lang w:val="ru-RU"/>
                </w:rPr>
              </m:ctrlPr>
            </m:dPr>
            <m:e>
              <m:r>
                <w:rPr>
                  <w:rFonts w:ascii="Cambria Math" w:hAnsi="Cambria Math" w:cs="Times New Roman"/>
                  <w:sz w:val="28"/>
                  <w:szCs w:val="36"/>
                  <w:lang w:val="ru-RU"/>
                </w:rPr>
                <m:t>3.61</m:t>
              </m:r>
            </m:e>
          </m:d>
        </m:oMath>
      </m:oMathPara>
    </w:p>
    <w:p w:rsidR="00FC168C" w:rsidRPr="009B53FC" w:rsidRDefault="00FC168C" w:rsidP="00FC168C">
      <w:pPr>
        <w:spacing w:line="360" w:lineRule="auto"/>
        <w:ind w:firstLine="709"/>
        <w:jc w:val="both"/>
        <w:rPr>
          <w:rFonts w:ascii="Times New Roman" w:hAnsi="Times New Roman" w:cs="Times New Roman"/>
          <w:i/>
          <w:iCs/>
          <w:sz w:val="28"/>
          <w:szCs w:val="36"/>
        </w:rPr>
      </w:pPr>
      <m:oMathPara>
        <m:oMath>
          <m:r>
            <w:rPr>
              <w:rFonts w:ascii="Cambria Math" w:hAnsi="Cambria Math" w:cs="Times New Roman"/>
              <w:sz w:val="28"/>
              <w:szCs w:val="36"/>
              <w:lang w:val="ru-RU"/>
            </w:rPr>
            <m:t>ЧП=</m:t>
          </m:r>
          <m:r>
            <w:rPr>
              <w:rFonts w:ascii="Cambria Math" w:hAnsi="Cambria Math" w:cs="Times New Roman"/>
              <w:sz w:val="28"/>
              <w:szCs w:val="36"/>
            </w:rPr>
            <m:t>6279167,70</m:t>
          </m:r>
          <m:r>
            <w:rPr>
              <w:rFonts w:ascii="Cambria Math" w:hAnsi="Cambria Math" w:cs="Times New Roman"/>
              <w:sz w:val="28"/>
              <w:szCs w:val="36"/>
              <w:lang w:val="en-US"/>
            </w:rPr>
            <m:t xml:space="preserve">-1130250,19 </m:t>
          </m:r>
          <m:r>
            <w:rPr>
              <w:rFonts w:ascii="Cambria Math" w:hAnsi="Cambria Math" w:cs="Times New Roman"/>
              <w:sz w:val="28"/>
              <w:szCs w:val="36"/>
              <w:lang w:val="ru-RU"/>
            </w:rPr>
            <m:t>=5148917,51 грн.</m:t>
          </m:r>
        </m:oMath>
      </m:oMathPara>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lang w:val="ru-RU"/>
        </w:rPr>
        <w:t>Продуктивністьпраці-  цеекономічнийефект, щохарактеризує результат відвитратпраці.</w:t>
      </w:r>
    </w:p>
    <w:p w:rsidR="00FC168C"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lang w:val="ru-RU"/>
        </w:rPr>
        <w:t>Продуктивністьпраці у вартісно</w:t>
      </w:r>
      <w:r>
        <w:rPr>
          <w:rFonts w:ascii="Times New Roman" w:hAnsi="Times New Roman" w:cs="Times New Roman"/>
          <w:sz w:val="28"/>
          <w:szCs w:val="36"/>
        </w:rPr>
        <w:t>му</w:t>
      </w:r>
      <w:r>
        <w:rPr>
          <w:rFonts w:ascii="Times New Roman" w:hAnsi="Times New Roman" w:cs="Times New Roman"/>
          <w:sz w:val="28"/>
          <w:szCs w:val="36"/>
          <w:lang w:val="ru-RU"/>
        </w:rPr>
        <w:t>еквівалентіможнавизначити за формулою</w:t>
      </w:r>
      <w:r w:rsidRPr="00BA1202">
        <w:rPr>
          <w:rFonts w:ascii="Times New Roman" w:hAnsi="Times New Roman" w:cs="Times New Roman"/>
          <w:sz w:val="28"/>
          <w:szCs w:val="36"/>
          <w:lang w:val="ru-RU"/>
        </w:rPr>
        <w:t>:</w:t>
      </w:r>
    </w:p>
    <w:p w:rsidR="00FC168C" w:rsidRPr="008D3FF7" w:rsidRDefault="00FC168C" w:rsidP="00FC168C">
      <w:pPr>
        <w:spacing w:line="360" w:lineRule="auto"/>
        <w:ind w:firstLine="709"/>
        <w:jc w:val="both"/>
        <w:rPr>
          <w:rFonts w:ascii="Times New Roman" w:hAnsi="Times New Roman" w:cs="Times New Roman"/>
          <w:i/>
          <w:sz w:val="28"/>
          <w:szCs w:val="36"/>
        </w:rPr>
      </w:pPr>
      <m:oMathPara>
        <m:oMathParaPr>
          <m:jc m:val="right"/>
        </m:oMathParaPr>
        <m:oMath>
          <m:r>
            <w:rPr>
              <w:rFonts w:ascii="Cambria Math" w:hAnsi="Cambria Math" w:cs="Times New Roman"/>
              <w:sz w:val="28"/>
              <w:szCs w:val="36"/>
              <w:lang w:val="ru-RU"/>
            </w:rPr>
            <m:t>ПП=</m:t>
          </m:r>
          <m:f>
            <m:fPr>
              <m:ctrlPr>
                <w:rPr>
                  <w:rFonts w:ascii="Cambria Math" w:hAnsi="Cambria Math" w:cs="Times New Roman"/>
                  <w:i/>
                  <w:sz w:val="28"/>
                  <w:szCs w:val="36"/>
                </w:rPr>
              </m:ctrlPr>
            </m:fPr>
            <m:num>
              <m:sSub>
                <m:sSubPr>
                  <m:ctrlPr>
                    <w:rPr>
                      <w:rFonts w:ascii="Cambria Math" w:hAnsi="Cambria Math" w:cs="Times New Roman"/>
                      <w:i/>
                      <w:sz w:val="28"/>
                      <w:szCs w:val="36"/>
                    </w:rPr>
                  </m:ctrlPr>
                </m:sSubPr>
                <m:e>
                  <m:r>
                    <w:rPr>
                      <w:rFonts w:ascii="Cambria Math" w:hAnsi="Cambria Math" w:cs="Times New Roman"/>
                      <w:sz w:val="28"/>
                      <w:szCs w:val="36"/>
                    </w:rPr>
                    <m:t>Д</m:t>
                  </m:r>
                </m:e>
                <m:sub>
                  <m:r>
                    <w:rPr>
                      <w:rFonts w:ascii="Cambria Math" w:hAnsi="Cambria Math" w:cs="Times New Roman"/>
                      <w:sz w:val="28"/>
                      <w:szCs w:val="36"/>
                    </w:rPr>
                    <m:t>пер</m:t>
                  </m:r>
                </m:sub>
              </m:sSub>
            </m:num>
            <m:den>
              <m:sSub>
                <m:sSubPr>
                  <m:ctrlPr>
                    <w:rPr>
                      <w:rFonts w:ascii="Cambria Math" w:hAnsi="Cambria Math" w:cs="Times New Roman"/>
                      <w:i/>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в</m:t>
                  </m:r>
                </m:sub>
              </m:sSub>
            </m:den>
          </m:f>
          <m:r>
            <w:rPr>
              <w:rFonts w:ascii="Cambria Math" w:hAnsi="Cambria Math" w:cs="Times New Roman"/>
              <w:sz w:val="28"/>
              <w:szCs w:val="36"/>
            </w:rPr>
            <m:t xml:space="preserve">                                                        (3.62)</m:t>
          </m:r>
        </m:oMath>
      </m:oMathPara>
    </w:p>
    <w:p w:rsidR="00FC168C" w:rsidRPr="008D3FF7" w:rsidRDefault="00FC168C" w:rsidP="00FC168C">
      <w:pPr>
        <w:spacing w:line="360" w:lineRule="auto"/>
        <w:ind w:firstLine="709"/>
        <w:jc w:val="both"/>
        <w:rPr>
          <w:rFonts w:ascii="Times New Roman" w:hAnsi="Times New Roman" w:cs="Times New Roman"/>
          <w:i/>
          <w:sz w:val="28"/>
          <w:szCs w:val="36"/>
        </w:rPr>
      </w:pPr>
      <m:oMathPara>
        <m:oMath>
          <m:r>
            <w:rPr>
              <w:rFonts w:ascii="Cambria Math" w:hAnsi="Cambria Math" w:cs="Times New Roman"/>
              <w:sz w:val="28"/>
              <w:szCs w:val="36"/>
              <w:lang w:val="ru-RU"/>
            </w:rPr>
            <w:lastRenderedPageBreak/>
            <m:t>ПП=</m:t>
          </m:r>
          <m:f>
            <m:fPr>
              <m:ctrlPr>
                <w:rPr>
                  <w:rFonts w:ascii="Cambria Math" w:hAnsi="Cambria Math" w:cs="Times New Roman"/>
                  <w:i/>
                  <w:sz w:val="28"/>
                  <w:szCs w:val="36"/>
                </w:rPr>
              </m:ctrlPr>
            </m:fPr>
            <m:num>
              <m:r>
                <w:rPr>
                  <w:rFonts w:ascii="Cambria Math" w:hAnsi="Cambria Math" w:cs="Times New Roman"/>
                  <w:sz w:val="28"/>
                  <w:szCs w:val="36"/>
                </w:rPr>
                <m:t xml:space="preserve">29188110,40 </m:t>
              </m:r>
            </m:num>
            <m:den>
              <m:r>
                <w:rPr>
                  <w:rFonts w:ascii="Cambria Math" w:hAnsi="Cambria Math" w:cs="Times New Roman"/>
                  <w:sz w:val="28"/>
                  <w:szCs w:val="36"/>
                </w:rPr>
                <m:t>28</m:t>
              </m:r>
            </m:den>
          </m:f>
          <m:r>
            <w:rPr>
              <w:rFonts w:ascii="Cambria Math" w:hAnsi="Cambria Math" w:cs="Times New Roman"/>
              <w:sz w:val="28"/>
              <w:szCs w:val="36"/>
            </w:rPr>
            <m:t>=1042432,51 грн/чол.</m:t>
          </m:r>
        </m:oMath>
      </m:oMathPara>
    </w:p>
    <w:p w:rsidR="00FC168C" w:rsidRDefault="00FC168C" w:rsidP="00FC168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rPr>
        <w:t>Процент зростання продуктивності праці визначимо за формулою</w:t>
      </w:r>
      <w:r w:rsidRPr="00C17700">
        <w:rPr>
          <w:rFonts w:ascii="Times New Roman" w:hAnsi="Times New Roman" w:cs="Times New Roman"/>
          <w:iCs/>
          <w:sz w:val="28"/>
          <w:szCs w:val="36"/>
          <w:lang w:val="ru-RU"/>
        </w:rPr>
        <w:t>:</w:t>
      </w:r>
    </w:p>
    <w:p w:rsidR="00FC168C" w:rsidRPr="008D3FF7" w:rsidRDefault="00FC168C" w:rsidP="00FC168C">
      <w:pPr>
        <w:spacing w:line="360" w:lineRule="auto"/>
        <w:ind w:firstLine="709"/>
        <w:jc w:val="both"/>
        <w:rPr>
          <w:rFonts w:ascii="Times New Roman" w:hAnsi="Times New Roman" w:cs="Times New Roman"/>
          <w:i/>
          <w:sz w:val="28"/>
          <w:szCs w:val="36"/>
        </w:rPr>
      </w:pPr>
      <m:oMathPara>
        <m:oMathParaPr>
          <m:jc m:val="right"/>
        </m:oMathParaPr>
        <m:oMath>
          <m:r>
            <w:rPr>
              <w:rFonts w:ascii="Cambria Math" w:hAnsi="Cambria Math" w:cs="Times New Roman"/>
              <w:sz w:val="28"/>
              <w:szCs w:val="36"/>
              <w:lang w:val="ru-RU"/>
            </w:rPr>
            <m:t>∆ПП=</m:t>
          </m:r>
          <m:f>
            <m:fPr>
              <m:ctrlPr>
                <w:rPr>
                  <w:rFonts w:ascii="Cambria Math" w:hAnsi="Cambria Math" w:cs="Times New Roman"/>
                  <w:i/>
                  <w:sz w:val="28"/>
                  <w:szCs w:val="36"/>
                </w:rPr>
              </m:ctrlPr>
            </m:fPr>
            <m:num>
              <m:sSub>
                <m:sSubPr>
                  <m:ctrlPr>
                    <w:rPr>
                      <w:rFonts w:ascii="Cambria Math" w:hAnsi="Cambria Math" w:cs="Times New Roman"/>
                      <w:i/>
                      <w:sz w:val="28"/>
                      <w:szCs w:val="36"/>
                    </w:rPr>
                  </m:ctrlPr>
                </m:sSubPr>
                <m:e>
                  <m:r>
                    <w:rPr>
                      <w:rFonts w:ascii="Cambria Math" w:hAnsi="Cambria Math" w:cs="Times New Roman"/>
                      <w:sz w:val="28"/>
                      <w:szCs w:val="36"/>
                    </w:rPr>
                    <m:t>ПП</m:t>
                  </m:r>
                </m:e>
                <m:sub>
                  <m:r>
                    <w:rPr>
                      <w:rFonts w:ascii="Cambria Math" w:hAnsi="Cambria Math" w:cs="Times New Roman"/>
                      <w:sz w:val="28"/>
                      <w:szCs w:val="36"/>
                    </w:rPr>
                    <m:t>П</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ПП</m:t>
                  </m:r>
                </m:e>
                <m:sub>
                  <m:r>
                    <w:rPr>
                      <w:rFonts w:ascii="Cambria Math" w:hAnsi="Cambria Math" w:cs="Times New Roman"/>
                      <w:sz w:val="28"/>
                      <w:szCs w:val="36"/>
                    </w:rPr>
                    <m:t>АТП</m:t>
                  </m:r>
                </m:sub>
              </m:sSub>
            </m:num>
            <m:den>
              <m:sSub>
                <m:sSubPr>
                  <m:ctrlPr>
                    <w:rPr>
                      <w:rFonts w:ascii="Cambria Math" w:hAnsi="Cambria Math" w:cs="Times New Roman"/>
                      <w:i/>
                      <w:sz w:val="28"/>
                      <w:szCs w:val="36"/>
                    </w:rPr>
                  </m:ctrlPr>
                </m:sSubPr>
                <m:e>
                  <m:r>
                    <w:rPr>
                      <w:rFonts w:ascii="Cambria Math" w:hAnsi="Cambria Math" w:cs="Times New Roman"/>
                      <w:sz w:val="28"/>
                      <w:szCs w:val="36"/>
                    </w:rPr>
                    <m:t>ПП</m:t>
                  </m:r>
                </m:e>
                <m:sub>
                  <m:r>
                    <w:rPr>
                      <w:rFonts w:ascii="Cambria Math" w:hAnsi="Cambria Math" w:cs="Times New Roman"/>
                      <w:sz w:val="28"/>
                      <w:szCs w:val="36"/>
                    </w:rPr>
                    <m:t>АТП</m:t>
                  </m:r>
                </m:sub>
              </m:sSub>
            </m:den>
          </m:f>
          <m:r>
            <w:rPr>
              <w:rFonts w:ascii="Cambria Math" w:hAnsi="Cambria Math" w:cs="Times New Roman"/>
              <w:sz w:val="28"/>
              <w:szCs w:val="36"/>
            </w:rPr>
            <m:t>∙100%                                           (3.63)</m:t>
          </m:r>
        </m:oMath>
      </m:oMathPara>
    </w:p>
    <w:p w:rsidR="00FC168C" w:rsidRPr="00C478C3" w:rsidRDefault="00FC168C" w:rsidP="00FC168C">
      <w:pPr>
        <w:spacing w:line="360" w:lineRule="auto"/>
        <w:ind w:firstLine="709"/>
        <w:jc w:val="both"/>
        <w:rPr>
          <w:rFonts w:ascii="Times New Roman" w:hAnsi="Times New Roman" w:cs="Times New Roman"/>
          <w:iCs/>
          <w:sz w:val="28"/>
          <w:szCs w:val="36"/>
        </w:rPr>
      </w:pPr>
      <w:r>
        <w:rPr>
          <w:rFonts w:ascii="Times New Roman" w:hAnsi="Times New Roman" w:cs="Times New Roman"/>
          <w:iCs/>
          <w:sz w:val="28"/>
          <w:szCs w:val="36"/>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ПП</m:t>
            </m:r>
          </m:e>
          <m:sub>
            <m:r>
              <w:rPr>
                <w:rFonts w:ascii="Cambria Math" w:hAnsi="Cambria Math" w:cs="Times New Roman"/>
                <w:sz w:val="28"/>
                <w:szCs w:val="36"/>
              </w:rPr>
              <m:t>П</m:t>
            </m:r>
          </m:sub>
        </m:sSub>
      </m:oMath>
      <w:r>
        <w:rPr>
          <w:rFonts w:ascii="Times New Roman" w:hAnsi="Times New Roman" w:cs="Times New Roman"/>
          <w:sz w:val="28"/>
          <w:szCs w:val="36"/>
        </w:rPr>
        <w:t xml:space="preserve">, </w:t>
      </w:r>
      <m:oMath>
        <m:sSub>
          <m:sSubPr>
            <m:ctrlPr>
              <w:rPr>
                <w:rFonts w:ascii="Cambria Math" w:hAnsi="Cambria Math" w:cs="Times New Roman"/>
                <w:i/>
                <w:sz w:val="28"/>
                <w:szCs w:val="36"/>
              </w:rPr>
            </m:ctrlPr>
          </m:sSubPr>
          <m:e>
            <m:r>
              <w:rPr>
                <w:rFonts w:ascii="Cambria Math" w:hAnsi="Cambria Math" w:cs="Times New Roman"/>
                <w:sz w:val="28"/>
                <w:szCs w:val="36"/>
              </w:rPr>
              <m:t>ПП</m:t>
            </m:r>
          </m:e>
          <m:sub>
            <m:r>
              <w:rPr>
                <w:rFonts w:ascii="Cambria Math" w:hAnsi="Cambria Math" w:cs="Times New Roman"/>
                <w:sz w:val="28"/>
                <w:szCs w:val="36"/>
              </w:rPr>
              <m:t>АТП</m:t>
            </m:r>
          </m:sub>
        </m:sSub>
      </m:oMath>
      <w:r>
        <w:rPr>
          <w:rFonts w:ascii="Times New Roman" w:hAnsi="Times New Roman" w:cs="Times New Roman"/>
          <w:sz w:val="28"/>
          <w:szCs w:val="36"/>
        </w:rPr>
        <w:t>-продуктивність праці за проектним і базовим варіантами.</w:t>
      </w:r>
    </w:p>
    <w:p w:rsidR="00FC168C" w:rsidRPr="00BA1202" w:rsidRDefault="00FC168C" w:rsidP="00FC168C">
      <w:pPr>
        <w:spacing w:line="360" w:lineRule="auto"/>
        <w:ind w:firstLine="709"/>
        <w:jc w:val="both"/>
        <w:rPr>
          <w:rFonts w:ascii="Times New Roman" w:hAnsi="Times New Roman" w:cs="Times New Roman"/>
          <w:sz w:val="28"/>
          <w:szCs w:val="36"/>
          <w:lang w:val="ru-RU"/>
        </w:rPr>
      </w:pPr>
      <m:oMathPara>
        <m:oMath>
          <m:r>
            <w:rPr>
              <w:rFonts w:ascii="Cambria Math" w:hAnsi="Cambria Math" w:cs="Times New Roman"/>
              <w:sz w:val="28"/>
              <w:szCs w:val="36"/>
              <w:lang w:val="ru-RU"/>
            </w:rPr>
            <m:t>∆ПП=</m:t>
          </m:r>
          <m:f>
            <m:fPr>
              <m:ctrlPr>
                <w:rPr>
                  <w:rFonts w:ascii="Cambria Math" w:hAnsi="Cambria Math" w:cs="Times New Roman"/>
                  <w:i/>
                  <w:sz w:val="28"/>
                  <w:szCs w:val="36"/>
                </w:rPr>
              </m:ctrlPr>
            </m:fPr>
            <m:num>
              <m:r>
                <w:rPr>
                  <w:rFonts w:ascii="Cambria Math" w:hAnsi="Cambria Math" w:cs="Times New Roman"/>
                  <w:sz w:val="28"/>
                  <w:szCs w:val="36"/>
                </w:rPr>
                <m:t>846976,42-780488,77</m:t>
              </m:r>
            </m:num>
            <m:den>
              <m:r>
                <w:rPr>
                  <w:rFonts w:ascii="Cambria Math" w:hAnsi="Cambria Math" w:cs="Times New Roman"/>
                  <w:sz w:val="28"/>
                  <w:szCs w:val="36"/>
                </w:rPr>
                <m:t>780488,77</m:t>
              </m:r>
            </m:den>
          </m:f>
          <m:r>
            <w:rPr>
              <w:rFonts w:ascii="Cambria Math" w:hAnsi="Cambria Math" w:cs="Times New Roman"/>
              <w:sz w:val="28"/>
              <w:szCs w:val="36"/>
            </w:rPr>
            <m:t>∙100%=8,52%</m:t>
          </m:r>
        </m:oMath>
      </m:oMathPara>
    </w:p>
    <w:p w:rsidR="00FC168C" w:rsidRDefault="00FC168C" w:rsidP="00FC168C">
      <w:pPr>
        <w:spacing w:line="360" w:lineRule="auto"/>
        <w:ind w:firstLine="709"/>
        <w:jc w:val="both"/>
        <w:rPr>
          <w:rFonts w:ascii="Times New Roman" w:hAnsi="Times New Roman" w:cs="Times New Roman"/>
          <w:iCs/>
          <w:sz w:val="28"/>
          <w:szCs w:val="36"/>
        </w:rPr>
      </w:pPr>
      <w:r w:rsidRPr="00BC06BE">
        <w:rPr>
          <w:rFonts w:ascii="Times New Roman" w:hAnsi="Times New Roman" w:cs="Times New Roman"/>
          <w:iCs/>
          <w:sz w:val="28"/>
          <w:szCs w:val="36"/>
        </w:rPr>
        <w:t xml:space="preserve">Показники, що відносяться до основних виробничих, включають: </w:t>
      </w:r>
    </w:p>
    <w:p w:rsidR="00FC168C" w:rsidRPr="00BC06BE" w:rsidRDefault="00FC168C" w:rsidP="00FC168C">
      <w:pPr>
        <w:pStyle w:val="a3"/>
        <w:numPr>
          <w:ilvl w:val="0"/>
          <w:numId w:val="32"/>
        </w:numPr>
        <w:spacing w:line="360" w:lineRule="auto"/>
        <w:jc w:val="both"/>
        <w:rPr>
          <w:rFonts w:ascii="Times New Roman" w:hAnsi="Times New Roman" w:cs="Times New Roman"/>
          <w:iCs/>
          <w:sz w:val="28"/>
          <w:szCs w:val="36"/>
          <w:lang w:val="ru-RU"/>
        </w:rPr>
      </w:pPr>
      <w:r w:rsidRPr="00BC06BE">
        <w:rPr>
          <w:rFonts w:ascii="Times New Roman" w:hAnsi="Times New Roman" w:cs="Times New Roman"/>
          <w:iCs/>
          <w:sz w:val="28"/>
          <w:szCs w:val="36"/>
        </w:rPr>
        <w:t>фондовіддача</w:t>
      </w:r>
      <w:r w:rsidRPr="00BC06BE">
        <w:rPr>
          <w:rFonts w:ascii="Times New Roman" w:hAnsi="Times New Roman" w:cs="Times New Roman"/>
          <w:iCs/>
          <w:sz w:val="28"/>
          <w:szCs w:val="36"/>
          <w:lang w:val="ru-RU"/>
        </w:rPr>
        <w:t>;</w:t>
      </w:r>
    </w:p>
    <w:p w:rsidR="00FC168C" w:rsidRPr="00BC06BE" w:rsidRDefault="00FC168C" w:rsidP="00FC168C">
      <w:pPr>
        <w:pStyle w:val="a3"/>
        <w:numPr>
          <w:ilvl w:val="0"/>
          <w:numId w:val="32"/>
        </w:numPr>
        <w:spacing w:line="360" w:lineRule="auto"/>
        <w:jc w:val="both"/>
        <w:rPr>
          <w:rFonts w:ascii="Times New Roman" w:hAnsi="Times New Roman" w:cs="Times New Roman"/>
          <w:iCs/>
          <w:sz w:val="28"/>
          <w:szCs w:val="36"/>
          <w:lang w:val="en-US"/>
        </w:rPr>
      </w:pPr>
      <w:r w:rsidRPr="00BC06BE">
        <w:rPr>
          <w:rFonts w:ascii="Times New Roman" w:hAnsi="Times New Roman" w:cs="Times New Roman"/>
          <w:iCs/>
          <w:sz w:val="28"/>
          <w:szCs w:val="36"/>
        </w:rPr>
        <w:t>фондомісткість</w:t>
      </w:r>
      <w:r w:rsidRPr="00BC06BE">
        <w:rPr>
          <w:rFonts w:ascii="Times New Roman" w:hAnsi="Times New Roman" w:cs="Times New Roman"/>
          <w:iCs/>
          <w:sz w:val="28"/>
          <w:szCs w:val="36"/>
          <w:lang w:val="en-US"/>
        </w:rPr>
        <w:t>;</w:t>
      </w:r>
    </w:p>
    <w:p w:rsidR="00FC168C" w:rsidRPr="00BC06BE" w:rsidRDefault="00FC168C" w:rsidP="00FC168C">
      <w:pPr>
        <w:pStyle w:val="a3"/>
        <w:numPr>
          <w:ilvl w:val="0"/>
          <w:numId w:val="32"/>
        </w:numPr>
        <w:spacing w:line="360" w:lineRule="auto"/>
        <w:jc w:val="both"/>
        <w:rPr>
          <w:rFonts w:ascii="Times New Roman" w:hAnsi="Times New Roman" w:cs="Times New Roman"/>
          <w:iCs/>
          <w:sz w:val="28"/>
          <w:szCs w:val="36"/>
        </w:rPr>
      </w:pPr>
      <w:r w:rsidRPr="00BC06BE">
        <w:rPr>
          <w:rFonts w:ascii="Times New Roman" w:hAnsi="Times New Roman" w:cs="Times New Roman"/>
          <w:iCs/>
          <w:sz w:val="28"/>
          <w:szCs w:val="36"/>
        </w:rPr>
        <w:t>фондоозброєність.</w:t>
      </w:r>
    </w:p>
    <w:p w:rsidR="00FC168C" w:rsidRPr="00BC06BE" w:rsidRDefault="00FC168C" w:rsidP="00FC168C">
      <w:pPr>
        <w:spacing w:line="360" w:lineRule="auto"/>
        <w:ind w:firstLine="709"/>
        <w:jc w:val="both"/>
        <w:rPr>
          <w:rFonts w:ascii="Times New Roman" w:hAnsi="Times New Roman" w:cs="Times New Roman"/>
          <w:iCs/>
          <w:sz w:val="28"/>
          <w:szCs w:val="36"/>
        </w:rPr>
      </w:pPr>
      <w:r w:rsidRPr="00BC06BE">
        <w:rPr>
          <w:rFonts w:ascii="Times New Roman" w:hAnsi="Times New Roman" w:cs="Times New Roman"/>
          <w:iCs/>
          <w:sz w:val="28"/>
          <w:szCs w:val="36"/>
        </w:rPr>
        <w:t>Фондовіддача - це показник ефективності перевезень, який визначає дохід на одиницю основних виробничих фондів.</w:t>
      </w:r>
    </w:p>
    <w:p w:rsidR="00FC168C" w:rsidRDefault="00FC168C" w:rsidP="00FC168C">
      <w:pPr>
        <w:spacing w:line="360" w:lineRule="auto"/>
        <w:ind w:firstLine="709"/>
        <w:jc w:val="both"/>
        <w:rPr>
          <w:rFonts w:ascii="Times New Roman" w:hAnsi="Times New Roman" w:cs="Times New Roman"/>
          <w:iCs/>
          <w:sz w:val="28"/>
          <w:szCs w:val="36"/>
        </w:rPr>
      </w:pPr>
      <w:r w:rsidRPr="00ED2E61">
        <w:rPr>
          <w:rFonts w:ascii="Times New Roman" w:hAnsi="Times New Roman" w:cs="Times New Roman"/>
          <w:iCs/>
          <w:sz w:val="28"/>
          <w:szCs w:val="36"/>
        </w:rPr>
        <w:t xml:space="preserve">Фондовіддача визначається як обернений показник фондомісткості, а фондоозброєність визначає, скільки виробничих фондів припадає на кожного водія, </w:t>
      </w:r>
      <w:r>
        <w:rPr>
          <w:rFonts w:ascii="Times New Roman" w:hAnsi="Times New Roman" w:cs="Times New Roman"/>
          <w:iCs/>
          <w:sz w:val="28"/>
          <w:szCs w:val="36"/>
        </w:rPr>
        <w:t>який задіяний</w:t>
      </w:r>
      <w:r w:rsidRPr="00ED2E61">
        <w:rPr>
          <w:rFonts w:ascii="Times New Roman" w:hAnsi="Times New Roman" w:cs="Times New Roman"/>
          <w:iCs/>
          <w:sz w:val="28"/>
          <w:szCs w:val="36"/>
        </w:rPr>
        <w:t xml:space="preserve"> у процесі перевезення.</w:t>
      </w:r>
    </w:p>
    <w:p w:rsidR="00FC168C" w:rsidRPr="00ED2E61" w:rsidRDefault="009E2105" w:rsidP="00FC168C">
      <w:pPr>
        <w:spacing w:line="360" w:lineRule="auto"/>
        <w:ind w:firstLine="709"/>
        <w:jc w:val="both"/>
        <w:rPr>
          <w:rFonts w:ascii="Times New Roman" w:hAnsi="Times New Roman" w:cs="Times New Roman"/>
          <w:i/>
          <w:iCs/>
          <w:sz w:val="28"/>
          <w:szCs w:val="36"/>
        </w:rPr>
      </w:pPr>
      <m:oMathPara>
        <m:oMathParaPr>
          <m:jc m:val="right"/>
        </m:oMathParaPr>
        <m:oMath>
          <m:sSub>
            <m:sSubPr>
              <m:ctrlPr>
                <w:rPr>
                  <w:rFonts w:ascii="Cambria Math" w:hAnsi="Cambria Math" w:cs="Times New Roman"/>
                  <w:i/>
                  <w:iCs/>
                  <w:sz w:val="28"/>
                  <w:szCs w:val="36"/>
                </w:rPr>
              </m:ctrlPr>
            </m:sSubPr>
            <m:e>
              <m:r>
                <w:rPr>
                  <w:rFonts w:ascii="Cambria Math" w:hAnsi="Cambria Math" w:cs="Times New Roman"/>
                  <w:sz w:val="28"/>
                  <w:szCs w:val="36"/>
                </w:rPr>
                <m:t>Ф</m:t>
              </m:r>
            </m:e>
            <m:sub>
              <m:r>
                <w:rPr>
                  <w:rFonts w:ascii="Cambria Math" w:hAnsi="Cambria Math" w:cs="Times New Roman"/>
                  <w:sz w:val="28"/>
                  <w:szCs w:val="36"/>
                </w:rPr>
                <m:t>в</m:t>
              </m:r>
            </m:sub>
          </m:sSub>
          <m:r>
            <w:rPr>
              <w:rFonts w:ascii="Cambria Math" w:hAnsi="Cambria Math" w:cs="Times New Roman"/>
              <w:sz w:val="28"/>
              <w:szCs w:val="36"/>
            </w:rPr>
            <m:t>=</m:t>
          </m:r>
          <m:f>
            <m:fPr>
              <m:ctrlPr>
                <w:rPr>
                  <w:rFonts w:ascii="Cambria Math" w:hAnsi="Cambria Math" w:cs="Times New Roman"/>
                  <w:i/>
                  <w:iCs/>
                  <w:sz w:val="28"/>
                  <w:szCs w:val="36"/>
                  <w:lang w:val="en-US"/>
                </w:rPr>
              </m:ctrlPr>
            </m:fPr>
            <m:num>
              <m:sSub>
                <m:sSubPr>
                  <m:ctrlPr>
                    <w:rPr>
                      <w:rFonts w:ascii="Cambria Math" w:hAnsi="Cambria Math" w:cs="Times New Roman"/>
                      <w:i/>
                      <w:iCs/>
                      <w:sz w:val="28"/>
                      <w:szCs w:val="36"/>
                      <w:lang w:val="en-US"/>
                    </w:rPr>
                  </m:ctrlPr>
                </m:sSubPr>
                <m:e>
                  <m:r>
                    <w:rPr>
                      <w:rFonts w:ascii="Cambria Math" w:hAnsi="Cambria Math" w:cs="Times New Roman"/>
                      <w:sz w:val="28"/>
                      <w:szCs w:val="36"/>
                    </w:rPr>
                    <m:t>Д</m:t>
                  </m:r>
                </m:e>
                <m:sub>
                  <m:r>
                    <w:rPr>
                      <w:rFonts w:ascii="Cambria Math" w:hAnsi="Cambria Math" w:cs="Times New Roman"/>
                      <w:sz w:val="28"/>
                      <w:szCs w:val="36"/>
                    </w:rPr>
                    <m:t>пер</m:t>
                  </m:r>
                </m:sub>
              </m:sSub>
            </m:num>
            <m:den>
              <m:sSub>
                <m:sSubPr>
                  <m:ctrlPr>
                    <w:rPr>
                      <w:rFonts w:ascii="Cambria Math" w:hAnsi="Cambria Math" w:cs="Times New Roman"/>
                      <w:i/>
                      <w:iCs/>
                      <w:sz w:val="28"/>
                      <w:szCs w:val="36"/>
                      <w:lang w:val="en-US"/>
                    </w:rPr>
                  </m:ctrlPr>
                </m:sSubPr>
                <m:e>
                  <m:r>
                    <w:rPr>
                      <w:rFonts w:ascii="Cambria Math" w:hAnsi="Cambria Math" w:cs="Times New Roman"/>
                      <w:sz w:val="28"/>
                      <w:szCs w:val="36"/>
                    </w:rPr>
                    <m:t>В</m:t>
                  </m:r>
                </m:e>
                <m:sub>
                  <m:r>
                    <w:rPr>
                      <w:rFonts w:ascii="Cambria Math" w:hAnsi="Cambria Math" w:cs="Times New Roman"/>
                      <w:sz w:val="28"/>
                      <w:szCs w:val="36"/>
                    </w:rPr>
                    <m:t>оф</m:t>
                  </m:r>
                </m:sub>
              </m:sSub>
            </m:den>
          </m:f>
          <m:r>
            <w:rPr>
              <w:rFonts w:ascii="Cambria Math" w:hAnsi="Cambria Math" w:cs="Times New Roman"/>
              <w:sz w:val="28"/>
              <w:szCs w:val="36"/>
            </w:rPr>
            <m:t xml:space="preserve">                                                      </m:t>
          </m:r>
          <m:r>
            <w:rPr>
              <w:rFonts w:ascii="Cambria Math" w:hAnsi="Cambria Math" w:cs="Times New Roman"/>
              <w:sz w:val="28"/>
              <w:szCs w:val="36"/>
            </w:rPr>
            <m:t xml:space="preserve"> (3.64)</m:t>
          </m:r>
        </m:oMath>
      </m:oMathPara>
    </w:p>
    <w:p w:rsidR="00FC168C" w:rsidRDefault="00FC168C" w:rsidP="00FC168C">
      <w:pPr>
        <w:spacing w:line="360" w:lineRule="auto"/>
        <w:ind w:firstLine="709"/>
        <w:jc w:val="both"/>
        <w:rPr>
          <w:rFonts w:ascii="Times New Roman" w:hAnsi="Times New Roman" w:cs="Times New Roman"/>
          <w:iCs/>
          <w:sz w:val="28"/>
          <w:szCs w:val="36"/>
        </w:rPr>
      </w:pPr>
      <w:r>
        <w:rPr>
          <w:rFonts w:ascii="Times New Roman" w:hAnsi="Times New Roman" w:cs="Times New Roman"/>
          <w:iCs/>
          <w:sz w:val="28"/>
          <w:szCs w:val="36"/>
        </w:rPr>
        <w:t xml:space="preserve">де </w:t>
      </w:r>
      <m:oMath>
        <m:sSub>
          <m:sSubPr>
            <m:ctrlPr>
              <w:rPr>
                <w:rFonts w:ascii="Cambria Math" w:hAnsi="Cambria Math" w:cs="Times New Roman"/>
                <w:i/>
                <w:iCs/>
                <w:sz w:val="28"/>
                <w:szCs w:val="36"/>
                <w:lang w:val="en-US"/>
              </w:rPr>
            </m:ctrlPr>
          </m:sSubPr>
          <m:e>
            <m:r>
              <w:rPr>
                <w:rFonts w:ascii="Cambria Math" w:hAnsi="Cambria Math" w:cs="Times New Roman"/>
                <w:sz w:val="28"/>
                <w:szCs w:val="36"/>
              </w:rPr>
              <m:t>В</m:t>
            </m:r>
          </m:e>
          <m:sub>
            <m:r>
              <w:rPr>
                <w:rFonts w:ascii="Cambria Math" w:hAnsi="Cambria Math" w:cs="Times New Roman"/>
                <w:sz w:val="28"/>
                <w:szCs w:val="36"/>
                <w:lang w:val="ru-RU"/>
              </w:rPr>
              <m:t>оф</m:t>
            </m:r>
          </m:sub>
        </m:sSub>
      </m:oMath>
      <w:r>
        <w:rPr>
          <w:rFonts w:ascii="Times New Roman" w:hAnsi="Times New Roman" w:cs="Times New Roman"/>
          <w:iCs/>
          <w:sz w:val="28"/>
          <w:szCs w:val="36"/>
        </w:rPr>
        <w:t>- вартість основних виробничих фондів.</w:t>
      </w:r>
    </w:p>
    <w:p w:rsidR="00FC168C" w:rsidRPr="0015703E" w:rsidRDefault="009E2105" w:rsidP="00FC168C">
      <w:pPr>
        <w:spacing w:line="360" w:lineRule="auto"/>
        <w:ind w:firstLine="709"/>
        <w:jc w:val="both"/>
        <w:rPr>
          <w:rFonts w:ascii="Times New Roman" w:hAnsi="Times New Roman" w:cs="Times New Roman"/>
          <w:iCs/>
          <w:sz w:val="28"/>
          <w:szCs w:val="36"/>
          <w:lang w:val="en-US"/>
        </w:rPr>
      </w:pPr>
      <m:oMathPara>
        <m:oMathParaPr>
          <m:jc m:val="right"/>
        </m:oMathParaPr>
        <m:oMath>
          <m:sSub>
            <m:sSubPr>
              <m:ctrlPr>
                <w:rPr>
                  <w:rFonts w:ascii="Cambria Math" w:hAnsi="Cambria Math" w:cs="Times New Roman"/>
                  <w:i/>
                  <w:iCs/>
                  <w:sz w:val="28"/>
                  <w:szCs w:val="36"/>
                  <w:lang w:val="en-US"/>
                </w:rPr>
              </m:ctrlPr>
            </m:sSubPr>
            <m:e>
              <m:r>
                <w:rPr>
                  <w:rFonts w:ascii="Cambria Math" w:hAnsi="Cambria Math" w:cs="Times New Roman"/>
                  <w:sz w:val="28"/>
                  <w:szCs w:val="36"/>
                </w:rPr>
                <m:t>В</m:t>
              </m:r>
            </m:e>
            <m:sub>
              <m:r>
                <w:rPr>
                  <w:rFonts w:ascii="Cambria Math" w:hAnsi="Cambria Math" w:cs="Times New Roman"/>
                  <w:sz w:val="28"/>
                  <w:szCs w:val="36"/>
                  <w:lang w:val="en-US"/>
                </w:rPr>
                <m:t>оф</m:t>
              </m:r>
            </m:sub>
          </m:sSub>
          <m:r>
            <w:rPr>
              <w:rFonts w:ascii="Cambria Math" w:hAnsi="Cambria Math" w:cs="Times New Roman"/>
              <w:sz w:val="28"/>
              <w:szCs w:val="36"/>
              <w:lang w:val="en-US"/>
            </w:rPr>
            <m:t>=</m:t>
          </m:r>
          <m:f>
            <m:fPr>
              <m:ctrlPr>
                <w:rPr>
                  <w:rFonts w:ascii="Cambria Math" w:hAnsi="Cambria Math" w:cs="Times New Roman"/>
                  <w:i/>
                  <w:iCs/>
                  <w:sz w:val="28"/>
                  <w:szCs w:val="36"/>
                  <w:lang w:val="en-US"/>
                </w:rPr>
              </m:ctrlPr>
            </m:fPr>
            <m:num>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А</m:t>
                  </m:r>
                </m:e>
                <m:sub>
                  <m:r>
                    <w:rPr>
                      <w:rFonts w:ascii="Cambria Math" w:hAnsi="Cambria Math" w:cs="Times New Roman"/>
                      <w:sz w:val="28"/>
                      <w:szCs w:val="36"/>
                      <w:lang w:val="en-US"/>
                    </w:rPr>
                    <m:t>с</m:t>
                  </m:r>
                </m:sub>
              </m:sSub>
              <m:r>
                <w:rPr>
                  <w:rFonts w:ascii="Cambria Math" w:hAnsi="Cambria Math" w:cs="Times New Roman"/>
                  <w:sz w:val="28"/>
                  <w:szCs w:val="36"/>
                  <w:lang w:val="en-US"/>
                </w:rPr>
                <m:t>∙</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Ц</m:t>
                  </m:r>
                </m:e>
                <m:sub>
                  <m:r>
                    <w:rPr>
                      <w:rFonts w:ascii="Cambria Math" w:hAnsi="Cambria Math" w:cs="Times New Roman"/>
                      <w:sz w:val="28"/>
                      <w:szCs w:val="36"/>
                      <w:lang w:val="en-US"/>
                    </w:rPr>
                    <m:t>а</m:t>
                  </m:r>
                </m:sub>
              </m:sSub>
            </m:num>
            <m:den>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П</m:t>
                  </m:r>
                </m:e>
                <m:sub>
                  <m:r>
                    <w:rPr>
                      <w:rFonts w:ascii="Cambria Math" w:hAnsi="Cambria Math" w:cs="Times New Roman"/>
                      <w:sz w:val="28"/>
                      <w:szCs w:val="36"/>
                      <w:lang w:val="en-US"/>
                    </w:rPr>
                    <m:t>врс</m:t>
                  </m:r>
                </m:sub>
              </m:sSub>
            </m:den>
          </m:f>
          <m:r>
            <w:rPr>
              <w:rFonts w:ascii="Cambria Math" w:hAnsi="Cambria Math" w:cs="Times New Roman"/>
              <w:sz w:val="28"/>
              <w:szCs w:val="36"/>
              <w:lang w:val="en-US"/>
            </w:rPr>
            <m:t xml:space="preserve">                                                    (3.65)</m:t>
          </m:r>
        </m:oMath>
      </m:oMathPara>
    </w:p>
    <w:p w:rsidR="00FC168C" w:rsidRDefault="00FC168C" w:rsidP="00FC168C">
      <w:pPr>
        <w:spacing w:line="360" w:lineRule="auto"/>
        <w:ind w:firstLine="709"/>
        <w:jc w:val="both"/>
        <w:rPr>
          <w:rFonts w:ascii="Times New Roman" w:hAnsi="Times New Roman" w:cs="Times New Roman"/>
          <w:iCs/>
          <w:sz w:val="28"/>
          <w:szCs w:val="36"/>
        </w:rPr>
      </w:pPr>
      <w:r>
        <w:rPr>
          <w:rFonts w:ascii="Times New Roman" w:hAnsi="Times New Roman" w:cs="Times New Roman"/>
          <w:iCs/>
          <w:sz w:val="28"/>
          <w:szCs w:val="36"/>
        </w:rPr>
        <w:t xml:space="preserve">де </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ru-RU"/>
              </w:rPr>
              <m:t>П</m:t>
            </m:r>
          </m:e>
          <m:sub>
            <m:r>
              <w:rPr>
                <w:rFonts w:ascii="Cambria Math" w:hAnsi="Cambria Math" w:cs="Times New Roman"/>
                <w:sz w:val="28"/>
                <w:szCs w:val="36"/>
                <w:lang w:val="ru-RU"/>
              </w:rPr>
              <m:t>врс</m:t>
            </m:r>
          </m:sub>
        </m:sSub>
      </m:oMath>
      <w:r>
        <w:rPr>
          <w:rFonts w:ascii="Times New Roman" w:hAnsi="Times New Roman" w:cs="Times New Roman"/>
          <w:iCs/>
          <w:sz w:val="28"/>
          <w:szCs w:val="36"/>
        </w:rPr>
        <w:t xml:space="preserve">- питома вага рухомого складу в загальній вартості основних виробничих фондів, </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ru-RU"/>
              </w:rPr>
              <m:t>П</m:t>
            </m:r>
          </m:e>
          <m:sub>
            <m:r>
              <w:rPr>
                <w:rFonts w:ascii="Cambria Math" w:hAnsi="Cambria Math" w:cs="Times New Roman"/>
                <w:sz w:val="28"/>
                <w:szCs w:val="36"/>
                <w:lang w:val="ru-RU"/>
              </w:rPr>
              <m:t>врс</m:t>
            </m:r>
          </m:sub>
        </m:sSub>
        <m:r>
          <w:rPr>
            <w:rFonts w:ascii="Cambria Math" w:hAnsi="Cambria Math" w:cs="Times New Roman"/>
            <w:sz w:val="28"/>
            <w:szCs w:val="36"/>
            <w:lang w:val="ru-RU"/>
          </w:rPr>
          <m:t>=0,8</m:t>
        </m:r>
      </m:oMath>
      <w:r>
        <w:rPr>
          <w:rFonts w:ascii="Times New Roman" w:hAnsi="Times New Roman" w:cs="Times New Roman"/>
          <w:iCs/>
          <w:sz w:val="28"/>
          <w:szCs w:val="36"/>
        </w:rPr>
        <w:t>.</w:t>
      </w:r>
    </w:p>
    <w:p w:rsidR="00FC168C" w:rsidRPr="00F03096" w:rsidRDefault="009E2105" w:rsidP="00FC168C">
      <w:pPr>
        <w:spacing w:line="360" w:lineRule="auto"/>
        <w:ind w:firstLine="709"/>
        <w:jc w:val="both"/>
        <w:rPr>
          <w:rFonts w:ascii="Times New Roman" w:hAnsi="Times New Roman" w:cs="Times New Roman"/>
          <w:b/>
          <w:bCs/>
          <w:iCs/>
          <w:sz w:val="28"/>
          <w:szCs w:val="36"/>
        </w:rPr>
      </w:pPr>
      <m:oMathPara>
        <m:oMath>
          <m:sSub>
            <m:sSubPr>
              <m:ctrlPr>
                <w:rPr>
                  <w:rFonts w:ascii="Cambria Math" w:hAnsi="Cambria Math" w:cs="Times New Roman"/>
                  <w:i/>
                  <w:iCs/>
                  <w:sz w:val="28"/>
                  <w:szCs w:val="36"/>
                  <w:lang w:val="en-US"/>
                </w:rPr>
              </m:ctrlPr>
            </m:sSubPr>
            <m:e>
              <m:r>
                <w:rPr>
                  <w:rFonts w:ascii="Cambria Math" w:hAnsi="Cambria Math" w:cs="Times New Roman"/>
                  <w:sz w:val="28"/>
                  <w:szCs w:val="36"/>
                </w:rPr>
                <m:t>В</m:t>
              </m:r>
            </m:e>
            <m:sub>
              <m:r>
                <w:rPr>
                  <w:rFonts w:ascii="Cambria Math" w:hAnsi="Cambria Math" w:cs="Times New Roman"/>
                  <w:sz w:val="28"/>
                  <w:szCs w:val="36"/>
                  <w:lang w:val="en-US"/>
                </w:rPr>
                <m:t>оф</m:t>
              </m:r>
            </m:sub>
          </m:sSub>
          <m:r>
            <w:rPr>
              <w:rFonts w:ascii="Cambria Math" w:hAnsi="Cambria Math" w:cs="Times New Roman"/>
              <w:sz w:val="28"/>
              <w:szCs w:val="36"/>
              <w:lang w:val="en-US"/>
            </w:rPr>
            <m:t>=</m:t>
          </m:r>
          <m:f>
            <m:fPr>
              <m:ctrlPr>
                <w:rPr>
                  <w:rFonts w:ascii="Cambria Math" w:hAnsi="Cambria Math" w:cs="Times New Roman"/>
                  <w:i/>
                  <w:iCs/>
                  <w:sz w:val="28"/>
                  <w:szCs w:val="36"/>
                  <w:lang w:val="en-US"/>
                </w:rPr>
              </m:ctrlPr>
            </m:fPr>
            <m:num>
              <m:r>
                <w:rPr>
                  <w:rFonts w:ascii="Cambria Math" w:hAnsi="Cambria Math" w:cs="Times New Roman"/>
                  <w:sz w:val="28"/>
                  <w:szCs w:val="36"/>
                  <w:lang w:val="en-US"/>
                </w:rPr>
                <m:t>7∙2535000</m:t>
              </m:r>
            </m:num>
            <m:den>
              <m:r>
                <w:rPr>
                  <w:rFonts w:ascii="Cambria Math" w:hAnsi="Cambria Math" w:cs="Times New Roman"/>
                  <w:sz w:val="28"/>
                  <w:szCs w:val="36"/>
                  <w:lang w:val="en-US"/>
                </w:rPr>
                <m:t>0,8</m:t>
              </m:r>
            </m:den>
          </m:f>
          <m:r>
            <w:rPr>
              <w:rFonts w:ascii="Cambria Math" w:hAnsi="Cambria Math" w:cs="Times New Roman"/>
              <w:sz w:val="28"/>
              <w:szCs w:val="36"/>
              <w:lang w:val="en-US"/>
            </w:rPr>
            <m:t>=22181250 грн.</m:t>
          </m:r>
        </m:oMath>
      </m:oMathPara>
    </w:p>
    <w:p w:rsidR="00FC168C" w:rsidRPr="002E3FF3" w:rsidRDefault="009E2105" w:rsidP="00FC168C">
      <w:pPr>
        <w:spacing w:line="360" w:lineRule="auto"/>
        <w:ind w:firstLine="709"/>
        <w:jc w:val="both"/>
        <w:rPr>
          <w:rFonts w:ascii="Times New Roman" w:hAnsi="Times New Roman" w:cs="Times New Roman"/>
          <w:iCs/>
          <w:sz w:val="28"/>
          <w:szCs w:val="36"/>
          <w:lang w:val="en-US"/>
        </w:rPr>
      </w:pPr>
      <m:oMathPara>
        <m:oMath>
          <m:sSub>
            <m:sSubPr>
              <m:ctrlPr>
                <w:rPr>
                  <w:rFonts w:ascii="Cambria Math" w:hAnsi="Cambria Math" w:cs="Times New Roman"/>
                  <w:i/>
                  <w:iCs/>
                  <w:sz w:val="28"/>
                  <w:szCs w:val="36"/>
                </w:rPr>
              </m:ctrlPr>
            </m:sSubPr>
            <m:e>
              <m:r>
                <w:rPr>
                  <w:rFonts w:ascii="Cambria Math" w:hAnsi="Cambria Math" w:cs="Times New Roman"/>
                  <w:sz w:val="28"/>
                  <w:szCs w:val="36"/>
                </w:rPr>
                <m:t>Ф</m:t>
              </m:r>
            </m:e>
            <m:sub>
              <m:r>
                <w:rPr>
                  <w:rFonts w:ascii="Cambria Math" w:hAnsi="Cambria Math" w:cs="Times New Roman"/>
                  <w:sz w:val="28"/>
                  <w:szCs w:val="36"/>
                </w:rPr>
                <m:t>в</m:t>
              </m:r>
            </m:sub>
          </m:sSub>
          <m:r>
            <w:rPr>
              <w:rFonts w:ascii="Cambria Math" w:hAnsi="Cambria Math" w:cs="Times New Roman"/>
              <w:sz w:val="28"/>
              <w:szCs w:val="36"/>
            </w:rPr>
            <m:t>=</m:t>
          </m:r>
          <m:f>
            <m:fPr>
              <m:ctrlPr>
                <w:rPr>
                  <w:rFonts w:ascii="Cambria Math" w:hAnsi="Cambria Math" w:cs="Times New Roman"/>
                  <w:i/>
                  <w:iCs/>
                  <w:sz w:val="28"/>
                  <w:szCs w:val="36"/>
                  <w:lang w:val="en-US"/>
                </w:rPr>
              </m:ctrlPr>
            </m:fPr>
            <m:num>
              <m:r>
                <w:rPr>
                  <w:rFonts w:ascii="Cambria Math" w:hAnsi="Cambria Math" w:cs="Times New Roman"/>
                  <w:sz w:val="28"/>
                  <w:szCs w:val="36"/>
                </w:rPr>
                <m:t>29188110,40</m:t>
              </m:r>
            </m:num>
            <m:den>
              <m:r>
                <w:rPr>
                  <w:rFonts w:ascii="Cambria Math" w:hAnsi="Cambria Math" w:cs="Times New Roman"/>
                  <w:sz w:val="28"/>
                  <w:szCs w:val="36"/>
                  <w:lang w:val="en-US"/>
                </w:rPr>
                <m:t xml:space="preserve">22181250 </m:t>
              </m:r>
            </m:den>
          </m:f>
          <m:r>
            <w:rPr>
              <w:rFonts w:ascii="Cambria Math" w:hAnsi="Cambria Math" w:cs="Times New Roman"/>
              <w:sz w:val="28"/>
              <w:szCs w:val="36"/>
              <w:lang w:val="en-US"/>
            </w:rPr>
            <m:t>=1,31</m:t>
          </m:r>
        </m:oMath>
      </m:oMathPara>
    </w:p>
    <w:p w:rsidR="00FC168C" w:rsidRDefault="00FC168C" w:rsidP="00FC168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rPr>
        <w:t>Фондомісткість основних виробничих фондів визначимо за формулою</w:t>
      </w:r>
      <w:r w:rsidRPr="002E3FF3">
        <w:rPr>
          <w:rFonts w:ascii="Times New Roman" w:hAnsi="Times New Roman" w:cs="Times New Roman"/>
          <w:iCs/>
          <w:sz w:val="28"/>
          <w:szCs w:val="36"/>
          <w:lang w:val="ru-RU"/>
        </w:rPr>
        <w:t>:</w:t>
      </w:r>
    </w:p>
    <w:p w:rsidR="00FC168C" w:rsidRPr="00EA0CED" w:rsidRDefault="009E2105" w:rsidP="00FC168C">
      <w:pPr>
        <w:spacing w:line="360" w:lineRule="auto"/>
        <w:ind w:firstLine="709"/>
        <w:jc w:val="both"/>
        <w:rPr>
          <w:rFonts w:ascii="Times New Roman" w:hAnsi="Times New Roman" w:cs="Times New Roman"/>
          <w:iCs/>
          <w:sz w:val="28"/>
          <w:szCs w:val="36"/>
          <w:lang w:val="en-US"/>
        </w:rPr>
      </w:pPr>
      <m:oMathPara>
        <m:oMathParaPr>
          <m:jc m:val="right"/>
        </m:oMathParaPr>
        <m:oMath>
          <m:sSub>
            <m:sSubPr>
              <m:ctrlPr>
                <w:rPr>
                  <w:rFonts w:ascii="Cambria Math" w:hAnsi="Cambria Math" w:cs="Times New Roman"/>
                  <w:i/>
                  <w:iCs/>
                  <w:sz w:val="28"/>
                  <w:szCs w:val="36"/>
                </w:rPr>
              </m:ctrlPr>
            </m:sSubPr>
            <m:e>
              <m:r>
                <w:rPr>
                  <w:rFonts w:ascii="Cambria Math" w:hAnsi="Cambria Math" w:cs="Times New Roman"/>
                  <w:sz w:val="28"/>
                  <w:szCs w:val="36"/>
                </w:rPr>
                <m:t>Ф</m:t>
              </m:r>
            </m:e>
            <m:sub>
              <m:r>
                <w:rPr>
                  <w:rFonts w:ascii="Cambria Math" w:hAnsi="Cambria Math" w:cs="Times New Roman"/>
                  <w:sz w:val="28"/>
                  <w:szCs w:val="36"/>
                </w:rPr>
                <m:t>м</m:t>
              </m:r>
            </m:sub>
          </m:sSub>
          <m:r>
            <w:rPr>
              <w:rFonts w:ascii="Cambria Math" w:hAnsi="Cambria Math" w:cs="Times New Roman"/>
              <w:sz w:val="28"/>
              <w:szCs w:val="36"/>
            </w:rPr>
            <m:t>=</m:t>
          </m:r>
          <m:f>
            <m:fPr>
              <m:ctrlPr>
                <w:rPr>
                  <w:rFonts w:ascii="Cambria Math" w:hAnsi="Cambria Math" w:cs="Times New Roman"/>
                  <w:i/>
                  <w:iCs/>
                  <w:sz w:val="28"/>
                  <w:szCs w:val="36"/>
                  <w:lang w:val="en-US"/>
                </w:rPr>
              </m:ctrlPr>
            </m:fPr>
            <m:num>
              <m:r>
                <w:rPr>
                  <w:rFonts w:ascii="Cambria Math" w:hAnsi="Cambria Math" w:cs="Times New Roman"/>
                  <w:sz w:val="28"/>
                  <w:szCs w:val="36"/>
                  <w:lang w:val="en-US"/>
                </w:rPr>
                <m:t>1</m:t>
              </m:r>
            </m:num>
            <m:den>
              <m:sSub>
                <m:sSubPr>
                  <m:ctrlPr>
                    <w:rPr>
                      <w:rFonts w:ascii="Cambria Math" w:hAnsi="Cambria Math" w:cs="Times New Roman"/>
                      <w:i/>
                      <w:iCs/>
                      <w:sz w:val="28"/>
                      <w:szCs w:val="36"/>
                      <w:lang w:val="en-US"/>
                    </w:rPr>
                  </m:ctrlPr>
                </m:sSubPr>
                <m:e>
                  <m:r>
                    <w:rPr>
                      <w:rFonts w:ascii="Cambria Math" w:hAnsi="Cambria Math" w:cs="Times New Roman"/>
                      <w:sz w:val="28"/>
                      <w:szCs w:val="36"/>
                    </w:rPr>
                    <m:t>Ф</m:t>
                  </m:r>
                </m:e>
                <m:sub>
                  <m:r>
                    <w:rPr>
                      <w:rFonts w:ascii="Cambria Math" w:hAnsi="Cambria Math" w:cs="Times New Roman"/>
                      <w:sz w:val="28"/>
                      <w:szCs w:val="36"/>
                      <w:lang w:val="en-US"/>
                    </w:rPr>
                    <m:t>в</m:t>
                  </m:r>
                </m:sub>
              </m:sSub>
            </m:den>
          </m:f>
          <m:r>
            <w:rPr>
              <w:rFonts w:ascii="Cambria Math" w:hAnsi="Cambria Math" w:cs="Times New Roman"/>
              <w:sz w:val="28"/>
              <w:szCs w:val="36"/>
              <w:lang w:val="en-US"/>
            </w:rPr>
            <m:t>=</m:t>
          </m:r>
          <m:f>
            <m:fPr>
              <m:ctrlPr>
                <w:rPr>
                  <w:rFonts w:ascii="Cambria Math" w:hAnsi="Cambria Math" w:cs="Times New Roman"/>
                  <w:i/>
                  <w:iCs/>
                  <w:sz w:val="28"/>
                  <w:szCs w:val="36"/>
                  <w:lang w:val="en-US"/>
                </w:rPr>
              </m:ctrlPr>
            </m:fPr>
            <m:num>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В</m:t>
                  </m:r>
                </m:e>
                <m:sub>
                  <m:r>
                    <w:rPr>
                      <w:rFonts w:ascii="Cambria Math" w:hAnsi="Cambria Math" w:cs="Times New Roman"/>
                      <w:sz w:val="28"/>
                      <w:szCs w:val="36"/>
                      <w:lang w:val="en-US"/>
                    </w:rPr>
                    <m:t>оф</m:t>
                  </m:r>
                </m:sub>
              </m:sSub>
            </m:num>
            <m:den>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Д</m:t>
                  </m:r>
                </m:e>
                <m:sub>
                  <m:r>
                    <w:rPr>
                      <w:rFonts w:ascii="Cambria Math" w:hAnsi="Cambria Math" w:cs="Times New Roman"/>
                      <w:sz w:val="28"/>
                      <w:szCs w:val="36"/>
                      <w:lang w:val="en-US"/>
                    </w:rPr>
                    <m:t>пер</m:t>
                  </m:r>
                </m:sub>
              </m:sSub>
            </m:den>
          </m:f>
          <m:r>
            <w:rPr>
              <w:rFonts w:ascii="Cambria Math" w:hAnsi="Cambria Math" w:cs="Times New Roman"/>
              <w:sz w:val="28"/>
              <w:szCs w:val="36"/>
              <w:lang w:val="en-US"/>
            </w:rPr>
            <m:t xml:space="preserve">                                                     (3.66)</m:t>
          </m:r>
        </m:oMath>
      </m:oMathPara>
    </w:p>
    <w:p w:rsidR="00FC168C" w:rsidRPr="00EA0CED" w:rsidRDefault="009E2105" w:rsidP="00FC168C">
      <w:pPr>
        <w:spacing w:line="360" w:lineRule="auto"/>
        <w:ind w:firstLine="709"/>
        <w:jc w:val="both"/>
        <w:rPr>
          <w:rFonts w:ascii="Times New Roman" w:hAnsi="Times New Roman" w:cs="Times New Roman"/>
          <w:iCs/>
          <w:sz w:val="28"/>
          <w:szCs w:val="36"/>
          <w:lang w:val="en-US"/>
        </w:rPr>
      </w:pPr>
      <m:oMathPara>
        <m:oMath>
          <m:sSub>
            <m:sSubPr>
              <m:ctrlPr>
                <w:rPr>
                  <w:rFonts w:ascii="Cambria Math" w:hAnsi="Cambria Math" w:cs="Times New Roman"/>
                  <w:i/>
                  <w:iCs/>
                  <w:sz w:val="28"/>
                  <w:szCs w:val="36"/>
                </w:rPr>
              </m:ctrlPr>
            </m:sSubPr>
            <m:e>
              <m:r>
                <w:rPr>
                  <w:rFonts w:ascii="Cambria Math" w:hAnsi="Cambria Math" w:cs="Times New Roman"/>
                  <w:sz w:val="28"/>
                  <w:szCs w:val="36"/>
                </w:rPr>
                <m:t>Ф</m:t>
              </m:r>
            </m:e>
            <m:sub>
              <m:r>
                <w:rPr>
                  <w:rFonts w:ascii="Cambria Math" w:hAnsi="Cambria Math" w:cs="Times New Roman"/>
                  <w:sz w:val="28"/>
                  <w:szCs w:val="36"/>
                </w:rPr>
                <m:t>м</m:t>
              </m:r>
            </m:sub>
          </m:sSub>
          <m:r>
            <w:rPr>
              <w:rFonts w:ascii="Cambria Math" w:hAnsi="Cambria Math" w:cs="Times New Roman"/>
              <w:sz w:val="28"/>
              <w:szCs w:val="36"/>
            </w:rPr>
            <m:t>=</m:t>
          </m:r>
          <m:f>
            <m:fPr>
              <m:ctrlPr>
                <w:rPr>
                  <w:rFonts w:ascii="Cambria Math" w:hAnsi="Cambria Math" w:cs="Times New Roman"/>
                  <w:i/>
                  <w:iCs/>
                  <w:sz w:val="28"/>
                  <w:szCs w:val="36"/>
                  <w:lang w:val="en-US"/>
                </w:rPr>
              </m:ctrlPr>
            </m:fPr>
            <m:num>
              <m:r>
                <w:rPr>
                  <w:rFonts w:ascii="Cambria Math" w:hAnsi="Cambria Math" w:cs="Times New Roman"/>
                  <w:sz w:val="28"/>
                  <w:szCs w:val="36"/>
                  <w:lang w:val="en-US"/>
                </w:rPr>
                <m:t xml:space="preserve">22181250 </m:t>
              </m:r>
            </m:num>
            <m:den>
              <m:r>
                <w:rPr>
                  <w:rFonts w:ascii="Cambria Math" w:hAnsi="Cambria Math" w:cs="Times New Roman"/>
                  <w:sz w:val="28"/>
                  <w:szCs w:val="36"/>
                </w:rPr>
                <m:t>29188110,40</m:t>
              </m:r>
            </m:den>
          </m:f>
          <m:r>
            <w:rPr>
              <w:rFonts w:ascii="Cambria Math" w:hAnsi="Cambria Math" w:cs="Times New Roman"/>
              <w:sz w:val="28"/>
              <w:szCs w:val="36"/>
              <w:lang w:val="en-US"/>
            </w:rPr>
            <m:t>=0,76</m:t>
          </m:r>
        </m:oMath>
      </m:oMathPara>
    </w:p>
    <w:p w:rsidR="00FC168C" w:rsidRDefault="00FC168C" w:rsidP="00FC168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rPr>
        <w:t>Фондоозброєність персоналу можна визначити за формулою</w:t>
      </w:r>
      <w:r w:rsidRPr="00EA0CED">
        <w:rPr>
          <w:rFonts w:ascii="Times New Roman" w:hAnsi="Times New Roman" w:cs="Times New Roman"/>
          <w:iCs/>
          <w:sz w:val="28"/>
          <w:szCs w:val="36"/>
          <w:lang w:val="ru-RU"/>
        </w:rPr>
        <w:t>:</w:t>
      </w:r>
    </w:p>
    <w:p w:rsidR="00FC168C" w:rsidRPr="00475F22" w:rsidRDefault="009E2105" w:rsidP="00FC168C">
      <w:pPr>
        <w:spacing w:line="360" w:lineRule="auto"/>
        <w:ind w:firstLine="709"/>
        <w:jc w:val="both"/>
        <w:rPr>
          <w:rFonts w:ascii="Times New Roman" w:hAnsi="Times New Roman" w:cs="Times New Roman"/>
          <w:i/>
          <w:iCs/>
          <w:sz w:val="28"/>
          <w:szCs w:val="36"/>
        </w:rPr>
      </w:pPr>
      <m:oMathPara>
        <m:oMathParaPr>
          <m:jc m:val="right"/>
        </m:oMathParaPr>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Ф</m:t>
              </m:r>
            </m:e>
            <m:sub>
              <m:r>
                <w:rPr>
                  <w:rFonts w:ascii="Cambria Math" w:hAnsi="Cambria Math" w:cs="Times New Roman"/>
                  <w:sz w:val="28"/>
                  <w:szCs w:val="36"/>
                  <w:lang w:val="ru-RU"/>
                </w:rPr>
                <m:t>озб</m:t>
              </m:r>
            </m:sub>
          </m:sSub>
          <m:r>
            <w:rPr>
              <w:rFonts w:ascii="Cambria Math" w:hAnsi="Cambria Math" w:cs="Times New Roman"/>
              <w:sz w:val="28"/>
              <w:szCs w:val="36"/>
              <w:lang w:val="ru-RU"/>
            </w:rPr>
            <m:t>=</m:t>
          </m:r>
          <m:f>
            <m:fPr>
              <m:ctrlPr>
                <w:rPr>
                  <w:rFonts w:ascii="Cambria Math" w:hAnsi="Cambria Math" w:cs="Times New Roman"/>
                  <w:i/>
                  <w:iCs/>
                  <w:sz w:val="28"/>
                  <w:szCs w:val="36"/>
                </w:rPr>
              </m:ctrlPr>
            </m:fPr>
            <m:num>
              <m:sSub>
                <m:sSubPr>
                  <m:ctrlPr>
                    <w:rPr>
                      <w:rFonts w:ascii="Cambria Math" w:hAnsi="Cambria Math" w:cs="Times New Roman"/>
                      <w:i/>
                      <w:iCs/>
                      <w:sz w:val="28"/>
                      <w:szCs w:val="36"/>
                    </w:rPr>
                  </m:ctrlPr>
                </m:sSubPr>
                <m:e>
                  <m:r>
                    <w:rPr>
                      <w:rFonts w:ascii="Cambria Math" w:hAnsi="Cambria Math" w:cs="Times New Roman"/>
                      <w:sz w:val="28"/>
                      <w:szCs w:val="36"/>
                    </w:rPr>
                    <m:t>В</m:t>
                  </m:r>
                </m:e>
                <m:sub>
                  <m:r>
                    <w:rPr>
                      <w:rFonts w:ascii="Cambria Math" w:hAnsi="Cambria Math" w:cs="Times New Roman"/>
                      <w:sz w:val="28"/>
                      <w:szCs w:val="36"/>
                    </w:rPr>
                    <m:t>оф</m:t>
                  </m:r>
                </m:sub>
              </m:sSub>
            </m:num>
            <m:den>
              <m:sSub>
                <m:sSubPr>
                  <m:ctrlPr>
                    <w:rPr>
                      <w:rFonts w:ascii="Cambria Math" w:hAnsi="Cambria Math" w:cs="Times New Roman"/>
                      <w:i/>
                      <w:iCs/>
                      <w:sz w:val="28"/>
                      <w:szCs w:val="36"/>
                    </w:rPr>
                  </m:ctrlPr>
                </m:sSubPr>
                <m:e>
                  <m:r>
                    <w:rPr>
                      <w:rFonts w:ascii="Cambria Math" w:hAnsi="Cambria Math" w:cs="Times New Roman"/>
                      <w:sz w:val="28"/>
                      <w:szCs w:val="36"/>
                      <w:lang w:val="en-US"/>
                    </w:rPr>
                    <m:t>N</m:t>
                  </m:r>
                </m:e>
                <m:sub>
                  <m:r>
                    <w:rPr>
                      <w:rFonts w:ascii="Cambria Math" w:hAnsi="Cambria Math" w:cs="Times New Roman"/>
                      <w:sz w:val="28"/>
                      <w:szCs w:val="36"/>
                    </w:rPr>
                    <m:t>в</m:t>
                  </m:r>
                </m:sub>
              </m:sSub>
            </m:den>
          </m:f>
          <m:r>
            <w:rPr>
              <w:rFonts w:ascii="Cambria Math" w:hAnsi="Cambria Math" w:cs="Times New Roman"/>
              <w:sz w:val="28"/>
              <w:szCs w:val="36"/>
            </w:rPr>
            <m:t xml:space="preserve">                                                         (3.67)</m:t>
          </m:r>
        </m:oMath>
      </m:oMathPara>
    </w:p>
    <w:p w:rsidR="00FC168C" w:rsidRPr="00475F22" w:rsidRDefault="009E2105" w:rsidP="00FC168C">
      <w:pPr>
        <w:spacing w:line="360" w:lineRule="auto"/>
        <w:ind w:firstLine="709"/>
        <w:jc w:val="both"/>
        <w:rPr>
          <w:rFonts w:ascii="Times New Roman" w:hAnsi="Times New Roman" w:cs="Times New Roman"/>
          <w:i/>
          <w:iCs/>
          <w:sz w:val="28"/>
          <w:szCs w:val="36"/>
        </w:rPr>
      </w:pPr>
      <m:oMathPara>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Ф</m:t>
              </m:r>
            </m:e>
            <m:sub>
              <m:r>
                <w:rPr>
                  <w:rFonts w:ascii="Cambria Math" w:hAnsi="Cambria Math" w:cs="Times New Roman"/>
                  <w:sz w:val="28"/>
                  <w:szCs w:val="36"/>
                  <w:lang w:val="ru-RU"/>
                </w:rPr>
                <m:t>озб</m:t>
              </m:r>
            </m:sub>
          </m:sSub>
          <m:r>
            <w:rPr>
              <w:rFonts w:ascii="Cambria Math" w:hAnsi="Cambria Math" w:cs="Times New Roman"/>
              <w:sz w:val="28"/>
              <w:szCs w:val="36"/>
              <w:lang w:val="ru-RU"/>
            </w:rPr>
            <m:t>=</m:t>
          </m:r>
          <m:f>
            <m:fPr>
              <m:ctrlPr>
                <w:rPr>
                  <w:rFonts w:ascii="Cambria Math" w:hAnsi="Cambria Math" w:cs="Times New Roman"/>
                  <w:i/>
                  <w:iCs/>
                  <w:sz w:val="28"/>
                  <w:szCs w:val="36"/>
                </w:rPr>
              </m:ctrlPr>
            </m:fPr>
            <m:num>
              <m:r>
                <w:rPr>
                  <w:rFonts w:ascii="Cambria Math" w:hAnsi="Cambria Math" w:cs="Times New Roman"/>
                  <w:sz w:val="28"/>
                  <w:szCs w:val="36"/>
                  <w:lang w:val="en-US"/>
                </w:rPr>
                <m:t xml:space="preserve">22181250 </m:t>
              </m:r>
            </m:num>
            <m:den>
              <m:r>
                <w:rPr>
                  <w:rFonts w:ascii="Cambria Math" w:hAnsi="Cambria Math" w:cs="Times New Roman"/>
                  <w:sz w:val="28"/>
                  <w:szCs w:val="36"/>
                </w:rPr>
                <m:t>28</m:t>
              </m:r>
            </m:den>
          </m:f>
          <m:r>
            <w:rPr>
              <w:rFonts w:ascii="Cambria Math" w:hAnsi="Cambria Math" w:cs="Times New Roman"/>
              <w:sz w:val="28"/>
              <w:szCs w:val="36"/>
            </w:rPr>
            <m:t>=792187,50 грн/чол.</m:t>
          </m:r>
        </m:oMath>
      </m:oMathPara>
    </w:p>
    <w:p w:rsidR="00FC168C" w:rsidRDefault="00FC168C" w:rsidP="00FC168C">
      <w:pPr>
        <w:spacing w:line="360" w:lineRule="auto"/>
        <w:ind w:firstLine="709"/>
        <w:jc w:val="both"/>
        <w:rPr>
          <w:rFonts w:ascii="Times New Roman" w:hAnsi="Times New Roman" w:cs="Times New Roman"/>
          <w:sz w:val="28"/>
          <w:szCs w:val="36"/>
          <w:lang w:val="en-US"/>
        </w:rPr>
      </w:pPr>
      <w:r>
        <w:rPr>
          <w:rFonts w:ascii="Times New Roman" w:hAnsi="Times New Roman" w:cs="Times New Roman"/>
          <w:sz w:val="28"/>
          <w:szCs w:val="36"/>
        </w:rPr>
        <w:t>Розрахуємо рентабельність за формулою</w:t>
      </w:r>
      <w:r>
        <w:rPr>
          <w:rFonts w:ascii="Times New Roman" w:hAnsi="Times New Roman" w:cs="Times New Roman"/>
          <w:sz w:val="28"/>
          <w:szCs w:val="36"/>
          <w:lang w:val="en-US"/>
        </w:rPr>
        <w:t>:</w:t>
      </w:r>
    </w:p>
    <w:p w:rsidR="00FC168C" w:rsidRPr="002E5FF0" w:rsidRDefault="00FC168C" w:rsidP="00FC168C">
      <w:pPr>
        <w:spacing w:line="360" w:lineRule="auto"/>
        <w:ind w:firstLine="709"/>
        <w:jc w:val="center"/>
        <w:rPr>
          <w:rFonts w:ascii="Times New Roman" w:hAnsi="Times New Roman" w:cs="Times New Roman"/>
          <w:sz w:val="28"/>
          <w:szCs w:val="36"/>
          <w:lang w:val="en-US"/>
        </w:rPr>
      </w:pPr>
      <m:oMathPara>
        <m:oMathParaPr>
          <m:jc m:val="right"/>
        </m:oMathParaPr>
        <m:oMath>
          <m:r>
            <w:rPr>
              <w:rFonts w:ascii="Cambria Math" w:hAnsi="Cambria Math" w:cs="Times New Roman"/>
              <w:sz w:val="28"/>
              <w:szCs w:val="36"/>
            </w:rPr>
            <m:t>R=</m:t>
          </m:r>
          <m:f>
            <m:fPr>
              <m:ctrlPr>
                <w:rPr>
                  <w:rFonts w:ascii="Cambria Math" w:hAnsi="Cambria Math" w:cs="Times New Roman"/>
                  <w:i/>
                  <w:sz w:val="28"/>
                  <w:szCs w:val="36"/>
                  <w:lang w:val="en-US"/>
                </w:rPr>
              </m:ctrlPr>
            </m:fPr>
            <m:num>
              <m:sSub>
                <m:sSubPr>
                  <m:ctrlPr>
                    <w:rPr>
                      <w:rFonts w:ascii="Cambria Math" w:hAnsi="Cambria Math" w:cs="Times New Roman"/>
                      <w:i/>
                      <w:sz w:val="28"/>
                      <w:szCs w:val="36"/>
                      <w:lang w:val="en-US"/>
                    </w:rPr>
                  </m:ctrlPr>
                </m:sSubPr>
                <m:e>
                  <m:r>
                    <w:rPr>
                      <w:rFonts w:ascii="Cambria Math" w:hAnsi="Cambria Math" w:cs="Times New Roman"/>
                      <w:sz w:val="28"/>
                      <w:szCs w:val="36"/>
                    </w:rPr>
                    <m:t>П</m:t>
                  </m:r>
                </m:e>
                <m:sub>
                  <m:r>
                    <w:rPr>
                      <w:rFonts w:ascii="Cambria Math" w:hAnsi="Cambria Math" w:cs="Times New Roman"/>
                      <w:sz w:val="28"/>
                      <w:szCs w:val="36"/>
                      <w:lang w:val="en-US"/>
                    </w:rPr>
                    <m:t>в</m:t>
                  </m:r>
                </m:sub>
              </m:sSub>
            </m:num>
            <m:den>
              <m:sSub>
                <m:sSubPr>
                  <m:ctrlPr>
                    <w:rPr>
                      <w:rFonts w:ascii="Cambria Math" w:hAnsi="Cambria Math" w:cs="Times New Roman"/>
                      <w:i/>
                      <w:sz w:val="28"/>
                      <w:szCs w:val="36"/>
                      <w:lang w:val="en-US"/>
                    </w:rPr>
                  </m:ctrlPr>
                </m:sSubPr>
                <m:e>
                  <m:r>
                    <w:rPr>
                      <w:rFonts w:ascii="Cambria Math" w:hAnsi="Cambria Math" w:cs="Times New Roman"/>
                      <w:sz w:val="28"/>
                      <w:szCs w:val="36"/>
                      <w:lang w:val="en-US"/>
                    </w:rPr>
                    <m:t>C</m:t>
                  </m:r>
                </m:e>
                <m:sub>
                  <m:r>
                    <w:rPr>
                      <w:rFonts w:ascii="Cambria Math" w:hAnsi="Cambria Math" w:cs="Times New Roman"/>
                      <w:sz w:val="28"/>
                      <w:szCs w:val="36"/>
                      <w:lang w:val="en-US"/>
                    </w:rPr>
                    <m:t>заг</m:t>
                  </m:r>
                </m:sub>
              </m:sSub>
            </m:den>
          </m:f>
          <m:r>
            <w:rPr>
              <w:rFonts w:ascii="Cambria Math" w:hAnsi="Cambria Math" w:cs="Times New Roman"/>
              <w:sz w:val="28"/>
              <w:szCs w:val="36"/>
              <w:lang w:val="en-US"/>
            </w:rPr>
            <m:t>∙100%                                                   (3.68)</m:t>
          </m:r>
        </m:oMath>
      </m:oMathPara>
    </w:p>
    <w:p w:rsidR="00FC168C" w:rsidRPr="00655E96" w:rsidRDefault="00FC168C" w:rsidP="00FC168C">
      <w:pPr>
        <w:spacing w:line="360" w:lineRule="auto"/>
        <w:ind w:firstLine="709"/>
        <w:jc w:val="center"/>
        <w:rPr>
          <w:rFonts w:ascii="Times New Roman" w:hAnsi="Times New Roman" w:cs="Times New Roman"/>
          <w:sz w:val="28"/>
          <w:szCs w:val="36"/>
          <w:lang w:val="en-US"/>
        </w:rPr>
      </w:pPr>
      <m:oMathPara>
        <m:oMath>
          <m:r>
            <w:rPr>
              <w:rFonts w:ascii="Cambria Math" w:hAnsi="Cambria Math" w:cs="Times New Roman"/>
              <w:sz w:val="28"/>
              <w:szCs w:val="36"/>
            </w:rPr>
            <m:t>R=</m:t>
          </m:r>
          <m:f>
            <m:fPr>
              <m:ctrlPr>
                <w:rPr>
                  <w:rFonts w:ascii="Cambria Math" w:hAnsi="Cambria Math" w:cs="Times New Roman"/>
                  <w:i/>
                  <w:sz w:val="28"/>
                  <w:szCs w:val="36"/>
                  <w:lang w:val="en-US"/>
                </w:rPr>
              </m:ctrlPr>
            </m:fPr>
            <m:num>
              <m:r>
                <w:rPr>
                  <w:rFonts w:ascii="Cambria Math" w:hAnsi="Cambria Math" w:cs="Times New Roman"/>
                  <w:sz w:val="28"/>
                  <w:szCs w:val="36"/>
                </w:rPr>
                <m:t xml:space="preserve">6279167,70 </m:t>
              </m:r>
            </m:num>
            <m:den>
              <m:r>
                <w:rPr>
                  <w:rFonts w:ascii="Cambria Math" w:hAnsi="Cambria Math" w:cs="Times New Roman"/>
                  <w:sz w:val="28"/>
                  <w:szCs w:val="36"/>
                  <w:lang w:val="en-US"/>
                </w:rPr>
                <m:t>17071320,60</m:t>
              </m:r>
            </m:den>
          </m:f>
          <m:r>
            <w:rPr>
              <w:rFonts w:ascii="Cambria Math" w:hAnsi="Cambria Math" w:cs="Times New Roman"/>
              <w:sz w:val="28"/>
              <w:szCs w:val="36"/>
              <w:lang w:val="en-US"/>
            </w:rPr>
            <m:t>∙100%=36,78%</m:t>
          </m:r>
        </m:oMath>
      </m:oMathPara>
    </w:p>
    <w:p w:rsidR="00FC168C" w:rsidRPr="00655E96" w:rsidRDefault="00FC168C" w:rsidP="00FC168C">
      <w:pPr>
        <w:spacing w:line="360" w:lineRule="auto"/>
        <w:ind w:firstLine="709"/>
        <w:jc w:val="both"/>
        <w:rPr>
          <w:rFonts w:ascii="Times New Roman" w:hAnsi="Times New Roman" w:cs="Times New Roman"/>
          <w:sz w:val="28"/>
          <w:szCs w:val="36"/>
          <w:lang w:val="ru-RU"/>
        </w:rPr>
      </w:pPr>
      <w:r>
        <w:rPr>
          <w:rFonts w:ascii="Times New Roman" w:hAnsi="Times New Roman" w:cs="Times New Roman"/>
          <w:sz w:val="28"/>
          <w:szCs w:val="36"/>
        </w:rPr>
        <w:t>Величину чистої теперішньої вартості проекту визначимо за формулою</w:t>
      </w:r>
      <w:r w:rsidRPr="00655E96">
        <w:rPr>
          <w:rFonts w:ascii="Times New Roman" w:hAnsi="Times New Roman" w:cs="Times New Roman"/>
          <w:sz w:val="28"/>
          <w:szCs w:val="36"/>
          <w:lang w:val="ru-RU"/>
        </w:rPr>
        <w:t>:</w:t>
      </w:r>
    </w:p>
    <w:p w:rsidR="00FC168C" w:rsidRPr="00595278" w:rsidRDefault="00FC168C" w:rsidP="00FC168C">
      <w:pPr>
        <w:spacing w:line="360" w:lineRule="auto"/>
        <w:ind w:firstLine="709"/>
        <w:jc w:val="center"/>
        <w:rPr>
          <w:rFonts w:ascii="Times New Roman" w:hAnsi="Times New Roman" w:cs="Times New Roman"/>
          <w:i/>
          <w:sz w:val="28"/>
          <w:szCs w:val="36"/>
        </w:rPr>
      </w:pPr>
      <m:oMathPara>
        <m:oMathParaPr>
          <m:jc m:val="right"/>
        </m:oMathParaPr>
        <m:oMath>
          <m:r>
            <w:rPr>
              <w:rFonts w:ascii="Cambria Math" w:hAnsi="Cambria Math" w:cs="Times New Roman"/>
              <w:sz w:val="28"/>
              <w:szCs w:val="36"/>
            </w:rPr>
            <m:t>NPV=</m:t>
          </m:r>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в</m:t>
              </m:r>
            </m:sub>
          </m:sSub>
          <m:r>
            <w:rPr>
              <w:rFonts w:ascii="Cambria Math" w:hAnsi="Cambria Math" w:cs="Times New Roman"/>
              <w:sz w:val="28"/>
              <w:szCs w:val="36"/>
            </w:rPr>
            <m:t>+</m:t>
          </m:r>
          <m:nary>
            <m:naryPr>
              <m:chr m:val="∑"/>
              <m:limLoc m:val="undOvr"/>
              <m:ctrlPr>
                <w:rPr>
                  <w:rFonts w:ascii="Cambria Math" w:hAnsi="Cambria Math" w:cs="Times New Roman"/>
                  <w:i/>
                  <w:sz w:val="28"/>
                  <w:szCs w:val="36"/>
                </w:rPr>
              </m:ctrlPr>
            </m:naryPr>
            <m:sub>
              <m:r>
                <w:rPr>
                  <w:rFonts w:ascii="Cambria Math" w:hAnsi="Cambria Math" w:cs="Times New Roman"/>
                  <w:sz w:val="28"/>
                  <w:szCs w:val="36"/>
                </w:rPr>
                <m:t>i=1</m:t>
              </m:r>
            </m:sub>
            <m:sup>
              <m:r>
                <w:rPr>
                  <w:rFonts w:ascii="Cambria Math" w:hAnsi="Cambria Math" w:cs="Times New Roman"/>
                  <w:sz w:val="28"/>
                  <w:szCs w:val="36"/>
                  <w:lang w:val="en-US"/>
                </w:rPr>
                <m:t>n</m:t>
              </m:r>
            </m:sup>
            <m:e>
              <m:f>
                <m:fPr>
                  <m:ctrlPr>
                    <w:rPr>
                      <w:rFonts w:ascii="Cambria Math" w:hAnsi="Cambria Math" w:cs="Times New Roman"/>
                      <w:i/>
                      <w:sz w:val="28"/>
                      <w:szCs w:val="36"/>
                      <w:lang w:val="en-US"/>
                    </w:rPr>
                  </m:ctrlPr>
                </m:fPr>
                <m:num>
                  <m:sSub>
                    <m:sSubPr>
                      <m:ctrlPr>
                        <w:rPr>
                          <w:rFonts w:ascii="Cambria Math" w:hAnsi="Cambria Math" w:cs="Times New Roman"/>
                          <w:i/>
                          <w:sz w:val="28"/>
                          <w:szCs w:val="36"/>
                          <w:lang w:val="en-US"/>
                        </w:rPr>
                      </m:ctrlPr>
                    </m:sSubPr>
                    <m:e>
                      <m:r>
                        <w:rPr>
                          <w:rFonts w:ascii="Cambria Math" w:hAnsi="Cambria Math" w:cs="Times New Roman"/>
                          <w:sz w:val="28"/>
                          <w:szCs w:val="36"/>
                        </w:rPr>
                        <m:t>Г</m:t>
                      </m:r>
                    </m:e>
                    <m:sub>
                      <m:r>
                        <w:rPr>
                          <w:rFonts w:ascii="Cambria Math" w:hAnsi="Cambria Math" w:cs="Times New Roman"/>
                          <w:sz w:val="28"/>
                          <w:szCs w:val="36"/>
                          <w:lang w:val="en-US"/>
                        </w:rPr>
                        <m:t>n</m:t>
                      </m:r>
                    </m:sub>
                  </m:sSub>
                </m:num>
                <m:den>
                  <m:sSup>
                    <m:sSupPr>
                      <m:ctrlPr>
                        <w:rPr>
                          <w:rFonts w:ascii="Cambria Math" w:hAnsi="Cambria Math" w:cs="Times New Roman"/>
                          <w:i/>
                          <w:sz w:val="28"/>
                          <w:szCs w:val="36"/>
                          <w:lang w:val="en-US"/>
                        </w:rPr>
                      </m:ctrlPr>
                    </m:sSupPr>
                    <m:e>
                      <m:d>
                        <m:dPr>
                          <m:ctrlPr>
                            <w:rPr>
                              <w:rFonts w:ascii="Cambria Math" w:hAnsi="Cambria Math" w:cs="Times New Roman"/>
                              <w:i/>
                              <w:sz w:val="28"/>
                              <w:szCs w:val="36"/>
                              <w:lang w:val="en-US"/>
                            </w:rPr>
                          </m:ctrlPr>
                        </m:dPr>
                        <m:e>
                          <m:r>
                            <w:rPr>
                              <w:rFonts w:ascii="Cambria Math" w:hAnsi="Cambria Math" w:cs="Times New Roman"/>
                              <w:sz w:val="28"/>
                              <w:szCs w:val="36"/>
                              <w:lang w:val="en-US"/>
                            </w:rPr>
                            <m:t>1+E</m:t>
                          </m:r>
                        </m:e>
                      </m:d>
                    </m:e>
                    <m:sup>
                      <m:r>
                        <w:rPr>
                          <w:rFonts w:ascii="Cambria Math" w:hAnsi="Cambria Math" w:cs="Times New Roman"/>
                          <w:sz w:val="28"/>
                          <w:szCs w:val="36"/>
                          <w:lang w:val="en-US"/>
                        </w:rPr>
                        <m:t>t</m:t>
                      </m:r>
                    </m:sup>
                  </m:sSup>
                </m:den>
              </m:f>
            </m:e>
          </m:nary>
          <m:r>
            <w:rPr>
              <w:rFonts w:ascii="Cambria Math" w:hAnsi="Cambria Math" w:cs="Times New Roman"/>
              <w:sz w:val="28"/>
              <w:szCs w:val="36"/>
            </w:rPr>
            <m:t xml:space="preserve">                                        (3.69)</m:t>
          </m:r>
        </m:oMath>
      </m:oMathPara>
    </w:p>
    <w:p w:rsidR="00FC168C" w:rsidRPr="000764FF" w:rsidRDefault="00FC168C" w:rsidP="00FC168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rPr>
        <w:t xml:space="preserve">де </w:t>
      </w:r>
      <m:oMath>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в</m:t>
            </m:r>
          </m:sub>
        </m:sSub>
      </m:oMath>
      <w:r>
        <w:rPr>
          <w:rFonts w:ascii="Times New Roman" w:hAnsi="Times New Roman" w:cs="Times New Roman"/>
          <w:sz w:val="28"/>
          <w:szCs w:val="36"/>
        </w:rPr>
        <w:t>– капітальні вкладення в проект,</w:t>
      </w:r>
      <m:oMath>
        <m:sSub>
          <m:sSubPr>
            <m:ctrlPr>
              <w:rPr>
                <w:rFonts w:ascii="Cambria Math" w:hAnsi="Cambria Math" w:cs="Times New Roman"/>
                <w:i/>
                <w:sz w:val="28"/>
                <w:szCs w:val="36"/>
              </w:rPr>
            </m:ctrlPr>
          </m:sSubPr>
          <m:e>
            <m:r>
              <w:rPr>
                <w:rFonts w:ascii="Cambria Math" w:hAnsi="Cambria Math" w:cs="Times New Roman"/>
                <w:sz w:val="28"/>
                <w:szCs w:val="36"/>
              </w:rPr>
              <m:t>K</m:t>
            </m:r>
          </m:e>
          <m:sub>
            <m:r>
              <w:rPr>
                <w:rFonts w:ascii="Cambria Math" w:hAnsi="Cambria Math" w:cs="Times New Roman"/>
                <w:sz w:val="28"/>
                <w:szCs w:val="36"/>
              </w:rPr>
              <m:t>в</m:t>
            </m:r>
          </m:sub>
        </m:sSub>
        <m:r>
          <w:rPr>
            <w:rFonts w:ascii="Cambria Math" w:hAnsi="Cambria Math" w:cs="Times New Roman"/>
            <w:sz w:val="28"/>
            <w:szCs w:val="36"/>
          </w:rPr>
          <m:t>=</m:t>
        </m:r>
        <m:sSub>
          <m:sSubPr>
            <m:ctrlPr>
              <w:rPr>
                <w:rFonts w:ascii="Cambria Math" w:hAnsi="Cambria Math" w:cs="Times New Roman"/>
                <w:i/>
                <w:sz w:val="28"/>
                <w:szCs w:val="36"/>
              </w:rPr>
            </m:ctrlPr>
          </m:sSubPr>
          <m:e>
            <m:r>
              <w:rPr>
                <w:rFonts w:ascii="Cambria Math" w:hAnsi="Cambria Math" w:cs="Times New Roman"/>
                <w:sz w:val="28"/>
                <w:szCs w:val="36"/>
              </w:rPr>
              <m:t>В</m:t>
            </m:r>
          </m:e>
          <m:sub>
            <m:r>
              <w:rPr>
                <w:rFonts w:ascii="Cambria Math" w:hAnsi="Cambria Math" w:cs="Times New Roman"/>
                <w:sz w:val="28"/>
                <w:szCs w:val="36"/>
              </w:rPr>
              <m:t>оф</m:t>
            </m:r>
          </m:sub>
        </m:sSub>
      </m:oMath>
      <w:r w:rsidRPr="000764FF">
        <w:rPr>
          <w:rFonts w:ascii="Times New Roman" w:hAnsi="Times New Roman" w:cs="Times New Roman"/>
          <w:iCs/>
          <w:sz w:val="28"/>
          <w:szCs w:val="36"/>
          <w:lang w:val="ru-RU"/>
        </w:rPr>
        <w:t>;</w:t>
      </w:r>
    </w:p>
    <w:p w:rsidR="00FC168C" w:rsidRPr="000764FF" w:rsidRDefault="009E2105" w:rsidP="00FC168C">
      <w:pPr>
        <w:spacing w:line="360" w:lineRule="auto"/>
        <w:ind w:firstLine="709"/>
        <w:jc w:val="both"/>
        <w:rPr>
          <w:rFonts w:ascii="Times New Roman" w:hAnsi="Times New Roman" w:cs="Times New Roman"/>
          <w:sz w:val="28"/>
          <w:szCs w:val="36"/>
          <w:lang w:val="ru-RU"/>
        </w:rPr>
      </w:pPr>
      <m:oMath>
        <m:sSub>
          <m:sSubPr>
            <m:ctrlPr>
              <w:rPr>
                <w:rFonts w:ascii="Cambria Math" w:hAnsi="Cambria Math" w:cs="Times New Roman"/>
                <w:i/>
                <w:sz w:val="28"/>
                <w:szCs w:val="36"/>
                <w:lang w:val="en-US"/>
              </w:rPr>
            </m:ctrlPr>
          </m:sSubPr>
          <m:e>
            <m:r>
              <w:rPr>
                <w:rFonts w:ascii="Cambria Math" w:hAnsi="Cambria Math" w:cs="Times New Roman"/>
                <w:sz w:val="28"/>
                <w:szCs w:val="36"/>
              </w:rPr>
              <m:t>Г</m:t>
            </m:r>
          </m:e>
          <m:sub>
            <m:r>
              <w:rPr>
                <w:rFonts w:ascii="Cambria Math" w:hAnsi="Cambria Math" w:cs="Times New Roman"/>
                <w:sz w:val="28"/>
                <w:szCs w:val="36"/>
                <w:lang w:val="en-US"/>
              </w:rPr>
              <m:t>n</m:t>
            </m:r>
          </m:sub>
        </m:sSub>
      </m:oMath>
      <w:r w:rsidR="00FC168C">
        <w:rPr>
          <w:rFonts w:ascii="Times New Roman" w:hAnsi="Times New Roman" w:cs="Times New Roman"/>
          <w:sz w:val="28"/>
          <w:szCs w:val="36"/>
        </w:rPr>
        <w:t xml:space="preserve">– грошовий потік за </w:t>
      </w:r>
      <w:r w:rsidR="00FC168C">
        <w:rPr>
          <w:rFonts w:ascii="Times New Roman" w:hAnsi="Times New Roman" w:cs="Times New Roman"/>
          <w:sz w:val="28"/>
          <w:szCs w:val="36"/>
          <w:lang w:val="en-US"/>
        </w:rPr>
        <w:t>n</w:t>
      </w:r>
      <w:r w:rsidR="00FC168C" w:rsidRPr="001864DA">
        <w:rPr>
          <w:rFonts w:ascii="Times New Roman" w:hAnsi="Times New Roman" w:cs="Times New Roman"/>
          <w:sz w:val="28"/>
          <w:szCs w:val="36"/>
          <w:lang w:val="ru-RU"/>
        </w:rPr>
        <w:t>-</w:t>
      </w:r>
      <w:r w:rsidR="00FC168C">
        <w:rPr>
          <w:rFonts w:ascii="Times New Roman" w:hAnsi="Times New Roman" w:cs="Times New Roman"/>
          <w:sz w:val="28"/>
          <w:szCs w:val="36"/>
        </w:rPr>
        <w:t xml:space="preserve">ний рік (сума балансового прибутку і амортизаційних витрат), </w:t>
      </w:r>
      <m:oMath>
        <m:sSub>
          <m:sSubPr>
            <m:ctrlPr>
              <w:rPr>
                <w:rFonts w:ascii="Cambria Math" w:hAnsi="Cambria Math" w:cs="Times New Roman"/>
                <w:i/>
                <w:sz w:val="28"/>
                <w:szCs w:val="36"/>
                <w:lang w:val="en-US"/>
              </w:rPr>
            </m:ctrlPr>
          </m:sSubPr>
          <m:e>
            <m:r>
              <w:rPr>
                <w:rFonts w:ascii="Cambria Math" w:hAnsi="Cambria Math" w:cs="Times New Roman"/>
                <w:sz w:val="28"/>
                <w:szCs w:val="36"/>
              </w:rPr>
              <m:t>Г</m:t>
            </m:r>
          </m:e>
          <m:sub>
            <m:r>
              <w:rPr>
                <w:rFonts w:ascii="Cambria Math" w:hAnsi="Cambria Math" w:cs="Times New Roman"/>
                <w:sz w:val="28"/>
                <w:szCs w:val="36"/>
                <w:lang w:val="en-US"/>
              </w:rPr>
              <m:t>n</m:t>
            </m:r>
          </m:sub>
        </m:sSub>
        <m:r>
          <w:rPr>
            <w:rFonts w:ascii="Cambria Math" w:hAnsi="Cambria Math" w:cs="Times New Roman"/>
            <w:sz w:val="28"/>
            <w:szCs w:val="36"/>
            <w:lang w:val="ru-RU"/>
          </w:rPr>
          <m:t xml:space="preserve">=7668324,7 </m:t>
        </m:r>
        <m:r>
          <w:rPr>
            <w:rFonts w:ascii="Cambria Math" w:hAnsi="Cambria Math" w:cs="Times New Roman"/>
            <w:sz w:val="28"/>
            <w:szCs w:val="36"/>
          </w:rPr>
          <m:t>грн.</m:t>
        </m:r>
      </m:oMath>
      <w:r w:rsidR="00FC168C" w:rsidRPr="000764FF">
        <w:rPr>
          <w:rFonts w:ascii="Times New Roman" w:hAnsi="Times New Roman" w:cs="Times New Roman"/>
          <w:sz w:val="28"/>
          <w:szCs w:val="36"/>
          <w:lang w:val="ru-RU"/>
        </w:rPr>
        <w:t>;</w:t>
      </w:r>
    </w:p>
    <w:p w:rsidR="00FC168C" w:rsidRPr="004315A6" w:rsidRDefault="00FC168C" w:rsidP="00FC168C">
      <w:pPr>
        <w:spacing w:line="360" w:lineRule="auto"/>
        <w:ind w:firstLine="709"/>
        <w:jc w:val="both"/>
        <w:rPr>
          <w:rFonts w:ascii="Times New Roman" w:hAnsi="Times New Roman" w:cs="Times New Roman"/>
          <w:i/>
          <w:sz w:val="28"/>
          <w:szCs w:val="36"/>
          <w:lang w:val="ru-RU"/>
        </w:rPr>
      </w:pPr>
      <m:oMath>
        <m:r>
          <w:rPr>
            <w:rFonts w:ascii="Cambria Math" w:hAnsi="Cambria Math" w:cs="Times New Roman"/>
            <w:sz w:val="28"/>
            <w:szCs w:val="36"/>
            <w:lang w:val="en-US"/>
          </w:rPr>
          <w:lastRenderedPageBreak/>
          <m:t>E</m:t>
        </m:r>
      </m:oMath>
      <w:r>
        <w:rPr>
          <w:rFonts w:ascii="Times New Roman" w:hAnsi="Times New Roman" w:cs="Times New Roman"/>
          <w:sz w:val="28"/>
          <w:szCs w:val="36"/>
        </w:rPr>
        <w:t xml:space="preserve">– величина дисконтної ставки, </w:t>
      </w:r>
      <m:oMath>
        <m:r>
          <w:rPr>
            <w:rFonts w:ascii="Cambria Math" w:hAnsi="Cambria Math" w:cs="Times New Roman"/>
            <w:sz w:val="28"/>
            <w:szCs w:val="36"/>
            <w:lang w:val="en-US"/>
          </w:rPr>
          <m:t>E</m:t>
        </m:r>
        <m:r>
          <w:rPr>
            <w:rFonts w:ascii="Cambria Math" w:hAnsi="Cambria Math" w:cs="Times New Roman"/>
            <w:sz w:val="28"/>
            <w:szCs w:val="36"/>
            <w:lang w:val="ru-RU"/>
          </w:rPr>
          <m:t>=18%</m:t>
        </m:r>
      </m:oMath>
      <w:r w:rsidRPr="000764FF">
        <w:rPr>
          <w:rFonts w:ascii="Times New Roman" w:hAnsi="Times New Roman" w:cs="Times New Roman"/>
          <w:sz w:val="28"/>
          <w:szCs w:val="36"/>
          <w:lang w:val="ru-RU"/>
        </w:rPr>
        <w:t>;</w:t>
      </w:r>
    </w:p>
    <w:p w:rsidR="00FC168C" w:rsidRDefault="00FC168C" w:rsidP="00FC168C">
      <w:pPr>
        <w:spacing w:line="360" w:lineRule="auto"/>
        <w:ind w:firstLine="709"/>
        <w:jc w:val="both"/>
        <w:rPr>
          <w:rFonts w:ascii="Times New Roman" w:hAnsi="Times New Roman" w:cs="Times New Roman"/>
          <w:sz w:val="28"/>
          <w:szCs w:val="36"/>
        </w:rPr>
      </w:pPr>
      <m:oMath>
        <m:r>
          <w:rPr>
            <w:rFonts w:ascii="Cambria Math" w:hAnsi="Cambria Math" w:cs="Times New Roman"/>
            <w:sz w:val="28"/>
            <w:szCs w:val="36"/>
          </w:rPr>
          <m:t xml:space="preserve">t </m:t>
        </m:r>
      </m:oMath>
      <w:r w:rsidRPr="00035A76">
        <w:rPr>
          <w:rFonts w:ascii="Times New Roman" w:hAnsi="Times New Roman" w:cs="Times New Roman"/>
          <w:sz w:val="28"/>
          <w:szCs w:val="36"/>
          <w:lang w:val="ru-RU"/>
        </w:rPr>
        <w:t xml:space="preserve">– </w:t>
      </w:r>
      <w:r>
        <w:rPr>
          <w:rFonts w:ascii="Times New Roman" w:hAnsi="Times New Roman" w:cs="Times New Roman"/>
          <w:sz w:val="28"/>
          <w:szCs w:val="36"/>
        </w:rPr>
        <w:t>період часу, рік.</w:t>
      </w:r>
    </w:p>
    <w:p w:rsidR="00FC168C" w:rsidRDefault="00FC168C" w:rsidP="00FC168C">
      <w:pPr>
        <w:spacing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Якщо показник </w:t>
      </w:r>
      <m:oMath>
        <m:r>
          <w:rPr>
            <w:rFonts w:ascii="Cambria Math" w:hAnsi="Cambria Math" w:cs="Times New Roman"/>
            <w:sz w:val="28"/>
            <w:szCs w:val="36"/>
          </w:rPr>
          <m:t>NPV≥0</m:t>
        </m:r>
      </m:oMath>
      <w:r>
        <w:rPr>
          <w:rFonts w:ascii="Times New Roman" w:hAnsi="Times New Roman" w:cs="Times New Roman"/>
          <w:sz w:val="28"/>
          <w:szCs w:val="36"/>
        </w:rPr>
        <w:t>, то проект можна рекомендувати до впровадження.</w:t>
      </w:r>
    </w:p>
    <w:p w:rsidR="00FC168C" w:rsidRPr="000764FF" w:rsidRDefault="00FC168C" w:rsidP="00FC168C">
      <w:pPr>
        <w:spacing w:line="360" w:lineRule="auto"/>
        <w:ind w:firstLine="709"/>
        <w:jc w:val="both"/>
        <w:rPr>
          <w:rFonts w:ascii="Times New Roman" w:hAnsi="Times New Roman" w:cs="Times New Roman"/>
          <w:sz w:val="28"/>
          <w:szCs w:val="36"/>
        </w:rPr>
      </w:pPr>
      <m:oMathPara>
        <m:oMath>
          <m:r>
            <w:rPr>
              <w:rFonts w:ascii="Cambria Math" w:hAnsi="Cambria Math" w:cs="Times New Roman"/>
              <w:sz w:val="28"/>
              <w:szCs w:val="36"/>
            </w:rPr>
            <m:t>NPV=-</m:t>
          </m:r>
          <m:r>
            <w:rPr>
              <w:rFonts w:ascii="Cambria Math" w:hAnsi="Cambria Math" w:cs="Times New Roman"/>
              <w:sz w:val="28"/>
              <w:szCs w:val="36"/>
              <w:lang w:val="en-US"/>
            </w:rPr>
            <m:t>22181250</m:t>
          </m:r>
          <m:r>
            <w:rPr>
              <w:rFonts w:ascii="Cambria Math" w:hAnsi="Cambria Math" w:cs="Times New Roman"/>
              <w:sz w:val="28"/>
              <w:szCs w:val="36"/>
            </w:rPr>
            <m:t>+</m:t>
          </m:r>
          <m:f>
            <m:fPr>
              <m:ctrlPr>
                <w:rPr>
                  <w:rFonts w:ascii="Cambria Math" w:hAnsi="Cambria Math" w:cs="Times New Roman"/>
                  <w:i/>
                  <w:sz w:val="28"/>
                  <w:szCs w:val="36"/>
                  <w:lang w:val="en-US"/>
                </w:rPr>
              </m:ctrlPr>
            </m:fPr>
            <m:num>
              <m:r>
                <w:rPr>
                  <w:rFonts w:ascii="Cambria Math" w:hAnsi="Cambria Math" w:cs="Times New Roman"/>
                  <w:sz w:val="28"/>
                  <w:szCs w:val="36"/>
                  <w:lang w:val="ru-RU"/>
                </w:rPr>
                <m:t>7668324,7</m:t>
              </m:r>
            </m:num>
            <m:den>
              <m:sSup>
                <m:sSupPr>
                  <m:ctrlPr>
                    <w:rPr>
                      <w:rFonts w:ascii="Cambria Math" w:hAnsi="Cambria Math" w:cs="Times New Roman"/>
                      <w:i/>
                      <w:sz w:val="28"/>
                      <w:szCs w:val="36"/>
                      <w:lang w:val="en-US"/>
                    </w:rPr>
                  </m:ctrlPr>
                </m:sSupPr>
                <m:e>
                  <m:d>
                    <m:dPr>
                      <m:ctrlPr>
                        <w:rPr>
                          <w:rFonts w:ascii="Cambria Math" w:hAnsi="Cambria Math" w:cs="Times New Roman"/>
                          <w:i/>
                          <w:sz w:val="28"/>
                          <w:szCs w:val="36"/>
                          <w:lang w:val="en-US"/>
                        </w:rPr>
                      </m:ctrlPr>
                    </m:dPr>
                    <m:e>
                      <m:r>
                        <w:rPr>
                          <w:rFonts w:ascii="Cambria Math" w:hAnsi="Cambria Math" w:cs="Times New Roman"/>
                          <w:sz w:val="28"/>
                          <w:szCs w:val="36"/>
                          <w:lang w:val="en-US"/>
                        </w:rPr>
                        <m:t>1+0,18</m:t>
                      </m:r>
                    </m:e>
                  </m:d>
                </m:e>
                <m:sup>
                  <m:r>
                    <w:rPr>
                      <w:rFonts w:ascii="Cambria Math" w:hAnsi="Cambria Math" w:cs="Times New Roman"/>
                      <w:sz w:val="28"/>
                      <w:szCs w:val="36"/>
                      <w:lang w:val="en-US"/>
                    </w:rPr>
                    <m:t>1</m:t>
                  </m:r>
                </m:sup>
              </m:sSup>
            </m:den>
          </m:f>
          <m:r>
            <w:rPr>
              <w:rFonts w:ascii="Cambria Math" w:hAnsi="Cambria Math" w:cs="Times New Roman"/>
              <w:sz w:val="28"/>
              <w:szCs w:val="36"/>
            </w:rPr>
            <m:t>+</m:t>
          </m:r>
          <m:f>
            <m:fPr>
              <m:ctrlPr>
                <w:rPr>
                  <w:rFonts w:ascii="Cambria Math" w:hAnsi="Cambria Math" w:cs="Times New Roman"/>
                  <w:i/>
                  <w:sz w:val="28"/>
                  <w:szCs w:val="36"/>
                  <w:lang w:val="en-US"/>
                </w:rPr>
              </m:ctrlPr>
            </m:fPr>
            <m:num>
              <m:r>
                <w:rPr>
                  <w:rFonts w:ascii="Cambria Math" w:hAnsi="Cambria Math" w:cs="Times New Roman"/>
                  <w:sz w:val="28"/>
                  <w:szCs w:val="36"/>
                  <w:lang w:val="ru-RU"/>
                </w:rPr>
                <m:t>7668324,7</m:t>
              </m:r>
            </m:num>
            <m:den>
              <m:sSup>
                <m:sSupPr>
                  <m:ctrlPr>
                    <w:rPr>
                      <w:rFonts w:ascii="Cambria Math" w:hAnsi="Cambria Math" w:cs="Times New Roman"/>
                      <w:i/>
                      <w:sz w:val="28"/>
                      <w:szCs w:val="36"/>
                      <w:lang w:val="en-US"/>
                    </w:rPr>
                  </m:ctrlPr>
                </m:sSupPr>
                <m:e>
                  <m:d>
                    <m:dPr>
                      <m:ctrlPr>
                        <w:rPr>
                          <w:rFonts w:ascii="Cambria Math" w:hAnsi="Cambria Math" w:cs="Times New Roman"/>
                          <w:i/>
                          <w:sz w:val="28"/>
                          <w:szCs w:val="36"/>
                          <w:lang w:val="en-US"/>
                        </w:rPr>
                      </m:ctrlPr>
                    </m:dPr>
                    <m:e>
                      <m:r>
                        <w:rPr>
                          <w:rFonts w:ascii="Cambria Math" w:hAnsi="Cambria Math" w:cs="Times New Roman"/>
                          <w:sz w:val="28"/>
                          <w:szCs w:val="36"/>
                          <w:lang w:val="en-US"/>
                        </w:rPr>
                        <m:t>1+0,18</m:t>
                      </m:r>
                    </m:e>
                  </m:d>
                </m:e>
                <m:sup>
                  <m:r>
                    <w:rPr>
                      <w:rFonts w:ascii="Cambria Math" w:hAnsi="Cambria Math" w:cs="Times New Roman"/>
                      <w:sz w:val="28"/>
                      <w:szCs w:val="36"/>
                      <w:lang w:val="en-US"/>
                    </w:rPr>
                    <m:t>2</m:t>
                  </m:r>
                </m:sup>
              </m:sSup>
            </m:den>
          </m:f>
          <m:r>
            <w:rPr>
              <w:rFonts w:ascii="Cambria Math" w:hAnsi="Cambria Math" w:cs="Times New Roman"/>
              <w:sz w:val="28"/>
              <w:szCs w:val="36"/>
            </w:rPr>
            <m:t>+</m:t>
          </m:r>
          <m:f>
            <m:fPr>
              <m:ctrlPr>
                <w:rPr>
                  <w:rFonts w:ascii="Cambria Math" w:hAnsi="Cambria Math" w:cs="Times New Roman"/>
                  <w:i/>
                  <w:sz w:val="28"/>
                  <w:szCs w:val="36"/>
                  <w:lang w:val="en-US"/>
                </w:rPr>
              </m:ctrlPr>
            </m:fPr>
            <m:num>
              <m:r>
                <w:rPr>
                  <w:rFonts w:ascii="Cambria Math" w:hAnsi="Cambria Math" w:cs="Times New Roman"/>
                  <w:sz w:val="28"/>
                  <w:szCs w:val="36"/>
                  <w:lang w:val="ru-RU"/>
                </w:rPr>
                <m:t>7668324,7</m:t>
              </m:r>
            </m:num>
            <m:den>
              <m:sSup>
                <m:sSupPr>
                  <m:ctrlPr>
                    <w:rPr>
                      <w:rFonts w:ascii="Cambria Math" w:hAnsi="Cambria Math" w:cs="Times New Roman"/>
                      <w:i/>
                      <w:sz w:val="28"/>
                      <w:szCs w:val="36"/>
                      <w:lang w:val="en-US"/>
                    </w:rPr>
                  </m:ctrlPr>
                </m:sSupPr>
                <m:e>
                  <m:d>
                    <m:dPr>
                      <m:ctrlPr>
                        <w:rPr>
                          <w:rFonts w:ascii="Cambria Math" w:hAnsi="Cambria Math" w:cs="Times New Roman"/>
                          <w:i/>
                          <w:sz w:val="28"/>
                          <w:szCs w:val="36"/>
                          <w:lang w:val="en-US"/>
                        </w:rPr>
                      </m:ctrlPr>
                    </m:dPr>
                    <m:e>
                      <m:r>
                        <w:rPr>
                          <w:rFonts w:ascii="Cambria Math" w:hAnsi="Cambria Math" w:cs="Times New Roman"/>
                          <w:sz w:val="28"/>
                          <w:szCs w:val="36"/>
                          <w:lang w:val="en-US"/>
                        </w:rPr>
                        <m:t>1+0,18</m:t>
                      </m:r>
                    </m:e>
                  </m:d>
                </m:e>
                <m:sup>
                  <m:r>
                    <w:rPr>
                      <w:rFonts w:ascii="Cambria Math" w:hAnsi="Cambria Math" w:cs="Times New Roman"/>
                      <w:sz w:val="28"/>
                      <w:szCs w:val="36"/>
                      <w:lang w:val="en-US"/>
                    </w:rPr>
                    <m:t>3</m:t>
                  </m:r>
                </m:sup>
              </m:sSup>
            </m:den>
          </m:f>
          <m:r>
            <w:rPr>
              <w:rFonts w:ascii="Cambria Math" w:hAnsi="Cambria Math" w:cs="Times New Roman"/>
              <w:sz w:val="28"/>
              <w:szCs w:val="36"/>
            </w:rPr>
            <m:t>+</m:t>
          </m:r>
          <m:f>
            <m:fPr>
              <m:ctrlPr>
                <w:rPr>
                  <w:rFonts w:ascii="Cambria Math" w:hAnsi="Cambria Math" w:cs="Times New Roman"/>
                  <w:i/>
                  <w:sz w:val="28"/>
                  <w:szCs w:val="36"/>
                  <w:lang w:val="en-US"/>
                </w:rPr>
              </m:ctrlPr>
            </m:fPr>
            <m:num>
              <m:r>
                <w:rPr>
                  <w:rFonts w:ascii="Cambria Math" w:hAnsi="Cambria Math" w:cs="Times New Roman"/>
                  <w:sz w:val="28"/>
                  <w:szCs w:val="36"/>
                  <w:lang w:val="ru-RU"/>
                </w:rPr>
                <m:t>7668324,7</m:t>
              </m:r>
            </m:num>
            <m:den>
              <m:sSup>
                <m:sSupPr>
                  <m:ctrlPr>
                    <w:rPr>
                      <w:rFonts w:ascii="Cambria Math" w:hAnsi="Cambria Math" w:cs="Times New Roman"/>
                      <w:i/>
                      <w:sz w:val="28"/>
                      <w:szCs w:val="36"/>
                      <w:lang w:val="en-US"/>
                    </w:rPr>
                  </m:ctrlPr>
                </m:sSupPr>
                <m:e>
                  <m:d>
                    <m:dPr>
                      <m:ctrlPr>
                        <w:rPr>
                          <w:rFonts w:ascii="Cambria Math" w:hAnsi="Cambria Math" w:cs="Times New Roman"/>
                          <w:i/>
                          <w:sz w:val="28"/>
                          <w:szCs w:val="36"/>
                          <w:lang w:val="en-US"/>
                        </w:rPr>
                      </m:ctrlPr>
                    </m:dPr>
                    <m:e>
                      <m:r>
                        <w:rPr>
                          <w:rFonts w:ascii="Cambria Math" w:hAnsi="Cambria Math" w:cs="Times New Roman"/>
                          <w:sz w:val="28"/>
                          <w:szCs w:val="36"/>
                          <w:lang w:val="en-US"/>
                        </w:rPr>
                        <m:t>1+0,18</m:t>
                      </m:r>
                    </m:e>
                  </m:d>
                </m:e>
                <m:sup>
                  <m:r>
                    <w:rPr>
                      <w:rFonts w:ascii="Cambria Math" w:hAnsi="Cambria Math" w:cs="Times New Roman"/>
                      <w:sz w:val="28"/>
                      <w:szCs w:val="36"/>
                      <w:lang w:val="en-US"/>
                    </w:rPr>
                    <m:t>4</m:t>
                  </m:r>
                </m:sup>
              </m:sSup>
            </m:den>
          </m:f>
          <m:r>
            <w:rPr>
              <w:rFonts w:ascii="Cambria Math" w:hAnsi="Cambria Math" w:cs="Times New Roman"/>
              <w:sz w:val="28"/>
              <w:szCs w:val="36"/>
            </w:rPr>
            <m:t>+</m:t>
          </m:r>
          <m:f>
            <m:fPr>
              <m:ctrlPr>
                <w:rPr>
                  <w:rFonts w:ascii="Cambria Math" w:hAnsi="Cambria Math" w:cs="Times New Roman"/>
                  <w:i/>
                  <w:sz w:val="28"/>
                  <w:szCs w:val="36"/>
                  <w:lang w:val="en-US"/>
                </w:rPr>
              </m:ctrlPr>
            </m:fPr>
            <m:num>
              <m:r>
                <w:rPr>
                  <w:rFonts w:ascii="Cambria Math" w:hAnsi="Cambria Math" w:cs="Times New Roman"/>
                  <w:sz w:val="28"/>
                  <w:szCs w:val="36"/>
                  <w:lang w:val="ru-RU"/>
                </w:rPr>
                <m:t>7668324,7</m:t>
              </m:r>
            </m:num>
            <m:den>
              <m:sSup>
                <m:sSupPr>
                  <m:ctrlPr>
                    <w:rPr>
                      <w:rFonts w:ascii="Cambria Math" w:hAnsi="Cambria Math" w:cs="Times New Roman"/>
                      <w:i/>
                      <w:sz w:val="28"/>
                      <w:szCs w:val="36"/>
                      <w:lang w:val="en-US"/>
                    </w:rPr>
                  </m:ctrlPr>
                </m:sSupPr>
                <m:e>
                  <m:d>
                    <m:dPr>
                      <m:ctrlPr>
                        <w:rPr>
                          <w:rFonts w:ascii="Cambria Math" w:hAnsi="Cambria Math" w:cs="Times New Roman"/>
                          <w:i/>
                          <w:sz w:val="28"/>
                          <w:szCs w:val="36"/>
                          <w:lang w:val="en-US"/>
                        </w:rPr>
                      </m:ctrlPr>
                    </m:dPr>
                    <m:e>
                      <m:r>
                        <w:rPr>
                          <w:rFonts w:ascii="Cambria Math" w:hAnsi="Cambria Math" w:cs="Times New Roman"/>
                          <w:sz w:val="28"/>
                          <w:szCs w:val="36"/>
                          <w:lang w:val="en-US"/>
                        </w:rPr>
                        <m:t>1+0,18</m:t>
                      </m:r>
                    </m:e>
                  </m:d>
                </m:e>
                <m:sup>
                  <m:r>
                    <w:rPr>
                      <w:rFonts w:ascii="Cambria Math" w:hAnsi="Cambria Math" w:cs="Times New Roman"/>
                      <w:sz w:val="28"/>
                      <w:szCs w:val="36"/>
                      <w:lang w:val="en-US"/>
                    </w:rPr>
                    <m:t>5</m:t>
                  </m:r>
                </m:sup>
              </m:sSup>
            </m:den>
          </m:f>
          <m:r>
            <w:rPr>
              <w:rFonts w:ascii="Cambria Math" w:hAnsi="Cambria Math" w:cs="Times New Roman"/>
              <w:sz w:val="28"/>
              <w:szCs w:val="36"/>
            </w:rPr>
            <m:t>=1799000 грн.</m:t>
          </m:r>
        </m:oMath>
      </m:oMathPara>
    </w:p>
    <w:p w:rsidR="00FC168C" w:rsidRDefault="00FC168C" w:rsidP="00FC168C">
      <w:pPr>
        <w:spacing w:line="360" w:lineRule="auto"/>
        <w:ind w:firstLine="709"/>
        <w:jc w:val="both"/>
        <w:rPr>
          <w:rFonts w:ascii="Times New Roman" w:hAnsi="Times New Roman" w:cs="Times New Roman"/>
          <w:iCs/>
          <w:sz w:val="28"/>
          <w:szCs w:val="36"/>
          <w:lang w:val="ru-RU"/>
        </w:rPr>
      </w:pPr>
      <w:r>
        <w:rPr>
          <w:rFonts w:ascii="Times New Roman" w:hAnsi="Times New Roman" w:cs="Times New Roman"/>
          <w:iCs/>
          <w:sz w:val="28"/>
          <w:szCs w:val="36"/>
        </w:rPr>
        <w:t>Період окупності і капітальних вкладень визначимо за формулою</w:t>
      </w:r>
      <w:r w:rsidRPr="00B20E97">
        <w:rPr>
          <w:rFonts w:ascii="Times New Roman" w:hAnsi="Times New Roman" w:cs="Times New Roman"/>
          <w:iCs/>
          <w:sz w:val="28"/>
          <w:szCs w:val="36"/>
          <w:lang w:val="ru-RU"/>
        </w:rPr>
        <w:t>:</w:t>
      </w:r>
    </w:p>
    <w:p w:rsidR="00FC168C" w:rsidRPr="00B20E97" w:rsidRDefault="009E2105" w:rsidP="00FC168C">
      <w:pPr>
        <w:spacing w:line="360" w:lineRule="auto"/>
        <w:ind w:firstLine="709"/>
        <w:jc w:val="both"/>
        <w:rPr>
          <w:rFonts w:ascii="Times New Roman" w:hAnsi="Times New Roman" w:cs="Times New Roman"/>
          <w:i/>
          <w:iCs/>
          <w:sz w:val="28"/>
          <w:szCs w:val="36"/>
          <w:lang w:val="en-US"/>
        </w:rPr>
      </w:pPr>
      <m:oMathPara>
        <m:oMathParaPr>
          <m:jc m:val="right"/>
        </m:oMathParaPr>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T</m:t>
              </m:r>
            </m:e>
            <m:sub>
              <m:r>
                <w:rPr>
                  <w:rFonts w:ascii="Cambria Math" w:hAnsi="Cambria Math" w:cs="Times New Roman"/>
                  <w:sz w:val="28"/>
                  <w:szCs w:val="36"/>
                  <w:lang w:val="ru-RU"/>
                </w:rPr>
                <m:t>ок</m:t>
              </m:r>
            </m:sub>
          </m:sSub>
          <m:r>
            <w:rPr>
              <w:rFonts w:ascii="Cambria Math" w:hAnsi="Cambria Math" w:cs="Times New Roman"/>
              <w:sz w:val="28"/>
              <w:szCs w:val="36"/>
              <w:lang w:val="ru-RU"/>
            </w:rPr>
            <m:t>=</m:t>
          </m:r>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en-US"/>
                </w:rPr>
                <m:t>nв</m:t>
              </m:r>
            </m:sub>
          </m:sSub>
          <m:r>
            <w:rPr>
              <w:rFonts w:ascii="Cambria Math" w:hAnsi="Cambria Math" w:cs="Times New Roman"/>
              <w:sz w:val="28"/>
              <w:szCs w:val="36"/>
              <w:lang w:val="en-US"/>
            </w:rPr>
            <m:t>+</m:t>
          </m:r>
          <m:f>
            <m:fPr>
              <m:ctrlPr>
                <w:rPr>
                  <w:rFonts w:ascii="Cambria Math" w:hAnsi="Cambria Math" w:cs="Times New Roman"/>
                  <w:i/>
                  <w:iCs/>
                  <w:sz w:val="28"/>
                  <w:szCs w:val="36"/>
                  <w:lang w:val="en-US"/>
                </w:rPr>
              </m:ctrlPr>
            </m:fPr>
            <m:num>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rPr>
                    <m:t>в</m:t>
                  </m:r>
                </m:sub>
              </m:sSub>
            </m:num>
            <m:den>
              <m:sSub>
                <m:sSubPr>
                  <m:ctrlPr>
                    <w:rPr>
                      <w:rFonts w:ascii="Cambria Math" w:hAnsi="Cambria Math" w:cs="Times New Roman"/>
                      <w:i/>
                      <w:iCs/>
                      <w:sz w:val="28"/>
                      <w:szCs w:val="36"/>
                      <w:lang w:val="en-US"/>
                    </w:rPr>
                  </m:ctrlPr>
                </m:sSubPr>
                <m:e>
                  <m:r>
                    <w:rPr>
                      <w:rFonts w:ascii="Cambria Math" w:hAnsi="Cambria Math" w:cs="Times New Roman"/>
                      <w:sz w:val="28"/>
                      <w:szCs w:val="36"/>
                    </w:rPr>
                    <m:t>Г</m:t>
                  </m:r>
                </m:e>
                <m:sub>
                  <m:r>
                    <w:rPr>
                      <w:rFonts w:ascii="Cambria Math" w:hAnsi="Cambria Math" w:cs="Times New Roman"/>
                      <w:sz w:val="28"/>
                      <w:szCs w:val="36"/>
                      <w:lang w:val="en-US"/>
                    </w:rPr>
                    <m:t>np</m:t>
                  </m:r>
                </m:sub>
              </m:sSub>
            </m:den>
          </m:f>
          <m:d>
            <m:dPr>
              <m:ctrlPr>
                <w:rPr>
                  <w:rFonts w:ascii="Cambria Math" w:hAnsi="Cambria Math" w:cs="Times New Roman"/>
                  <w:i/>
                  <w:iCs/>
                  <w:sz w:val="28"/>
                  <w:szCs w:val="36"/>
                  <w:lang w:val="en-US"/>
                </w:rPr>
              </m:ctrlPr>
            </m:dPr>
            <m:e>
              <m:r>
                <w:rPr>
                  <w:rFonts w:ascii="Cambria Math" w:hAnsi="Cambria Math" w:cs="Times New Roman"/>
                  <w:sz w:val="28"/>
                  <w:szCs w:val="36"/>
                  <w:lang w:val="en-US"/>
                </w:rPr>
                <m:t>3.70</m:t>
              </m:r>
            </m:e>
          </m:d>
        </m:oMath>
      </m:oMathPara>
    </w:p>
    <w:p w:rsidR="00FC168C" w:rsidRDefault="00FC168C" w:rsidP="00FC168C">
      <w:pPr>
        <w:spacing w:line="360" w:lineRule="auto"/>
        <w:ind w:firstLine="709"/>
        <w:jc w:val="both"/>
        <w:rPr>
          <w:rFonts w:ascii="Times New Roman" w:hAnsi="Times New Roman" w:cs="Times New Roman"/>
          <w:iCs/>
          <w:sz w:val="28"/>
          <w:szCs w:val="36"/>
        </w:rPr>
      </w:pPr>
      <w:r>
        <w:rPr>
          <w:rFonts w:ascii="Times New Roman" w:hAnsi="Times New Roman" w:cs="Times New Roman"/>
          <w:sz w:val="28"/>
          <w:szCs w:val="36"/>
        </w:rPr>
        <w:t xml:space="preserve">де </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en-US"/>
              </w:rPr>
              <m:t>n</m:t>
            </m:r>
            <m:r>
              <w:rPr>
                <w:rFonts w:ascii="Cambria Math" w:hAnsi="Cambria Math" w:cs="Times New Roman"/>
                <w:sz w:val="28"/>
                <w:szCs w:val="36"/>
                <w:lang w:val="ru-RU"/>
              </w:rPr>
              <m:t>в</m:t>
            </m:r>
          </m:sub>
        </m:sSub>
      </m:oMath>
      <w:r>
        <w:rPr>
          <w:rFonts w:ascii="Times New Roman" w:hAnsi="Times New Roman" w:cs="Times New Roman"/>
          <w:iCs/>
          <w:sz w:val="28"/>
          <w:szCs w:val="36"/>
        </w:rPr>
        <w:t xml:space="preserve">-період повного відшкодування витрат, </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T</m:t>
            </m:r>
          </m:e>
          <m:sub>
            <m:r>
              <w:rPr>
                <w:rFonts w:ascii="Cambria Math" w:hAnsi="Cambria Math" w:cs="Times New Roman"/>
                <w:sz w:val="28"/>
                <w:szCs w:val="36"/>
                <w:lang w:val="en-US"/>
              </w:rPr>
              <m:t>n</m:t>
            </m:r>
            <m:r>
              <w:rPr>
                <w:rFonts w:ascii="Cambria Math" w:hAnsi="Cambria Math" w:cs="Times New Roman"/>
                <w:sz w:val="28"/>
                <w:szCs w:val="36"/>
                <w:lang w:val="ru-RU"/>
              </w:rPr>
              <m:t>в</m:t>
            </m:r>
          </m:sub>
        </m:sSub>
        <m:r>
          <w:rPr>
            <w:rFonts w:ascii="Cambria Math" w:hAnsi="Cambria Math" w:cs="Times New Roman"/>
            <w:sz w:val="28"/>
            <w:szCs w:val="36"/>
            <w:lang w:val="ru-RU"/>
          </w:rPr>
          <m:t>=4 роки.</m:t>
        </m:r>
      </m:oMath>
    </w:p>
    <w:p w:rsidR="00FC168C" w:rsidRPr="00CB6769" w:rsidRDefault="009E2105" w:rsidP="00FC168C">
      <w:pPr>
        <w:spacing w:line="360" w:lineRule="auto"/>
        <w:ind w:firstLine="709"/>
        <w:jc w:val="both"/>
        <w:rPr>
          <w:rFonts w:ascii="Times New Roman" w:hAnsi="Times New Roman" w:cs="Times New Roman"/>
          <w:i/>
          <w:sz w:val="28"/>
          <w:szCs w:val="36"/>
        </w:rPr>
      </w:pP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rPr>
              <m:t>в</m:t>
            </m:r>
          </m:sub>
        </m:sSub>
      </m:oMath>
      <w:r w:rsidR="00FC168C">
        <w:rPr>
          <w:rFonts w:ascii="Times New Roman" w:hAnsi="Times New Roman" w:cs="Times New Roman"/>
          <w:iCs/>
          <w:sz w:val="28"/>
          <w:szCs w:val="36"/>
        </w:rPr>
        <w:t xml:space="preserve">– невідшкодовані витрати на початку року, </w:t>
      </w:r>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H</m:t>
            </m:r>
          </m:e>
          <m:sub>
            <m:r>
              <w:rPr>
                <w:rFonts w:ascii="Cambria Math" w:hAnsi="Cambria Math" w:cs="Times New Roman"/>
                <w:sz w:val="28"/>
                <w:szCs w:val="36"/>
              </w:rPr>
              <m:t>в</m:t>
            </m:r>
          </m:sub>
        </m:sSub>
        <m:r>
          <w:rPr>
            <w:rFonts w:ascii="Cambria Math" w:hAnsi="Cambria Math" w:cs="Times New Roman"/>
            <w:sz w:val="28"/>
            <w:szCs w:val="36"/>
            <w:lang w:val="ru-RU"/>
          </w:rPr>
          <m:t>=1389157 грн.</m:t>
        </m:r>
      </m:oMath>
    </w:p>
    <w:p w:rsidR="00FC168C" w:rsidRPr="004613F2" w:rsidRDefault="009E2105" w:rsidP="00FC168C">
      <w:pPr>
        <w:spacing w:line="360" w:lineRule="auto"/>
        <w:ind w:firstLine="709"/>
        <w:jc w:val="center"/>
        <w:rPr>
          <w:rFonts w:ascii="Times New Roman" w:hAnsi="Times New Roman" w:cs="Times New Roman"/>
          <w:iCs/>
          <w:sz w:val="28"/>
          <w:szCs w:val="36"/>
          <w:lang w:val="en-US"/>
        </w:rPr>
      </w:pPr>
      <m:oMathPara>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T</m:t>
              </m:r>
            </m:e>
            <m:sub>
              <m:r>
                <w:rPr>
                  <w:rFonts w:ascii="Cambria Math" w:hAnsi="Cambria Math" w:cs="Times New Roman"/>
                  <w:sz w:val="28"/>
                  <w:szCs w:val="36"/>
                  <w:lang w:val="ru-RU"/>
                </w:rPr>
                <m:t>ок</m:t>
              </m:r>
            </m:sub>
          </m:sSub>
          <m:r>
            <w:rPr>
              <w:rFonts w:ascii="Cambria Math" w:hAnsi="Cambria Math" w:cs="Times New Roman"/>
              <w:sz w:val="28"/>
              <w:szCs w:val="36"/>
              <w:lang w:val="ru-RU"/>
            </w:rPr>
            <m:t>=</m:t>
          </m:r>
          <m:r>
            <w:rPr>
              <w:rFonts w:ascii="Cambria Math" w:hAnsi="Cambria Math" w:cs="Times New Roman"/>
              <w:sz w:val="28"/>
              <w:szCs w:val="36"/>
              <w:lang w:val="en-US"/>
            </w:rPr>
            <m:t>4+</m:t>
          </m:r>
          <m:f>
            <m:fPr>
              <m:ctrlPr>
                <w:rPr>
                  <w:rFonts w:ascii="Cambria Math" w:hAnsi="Cambria Math" w:cs="Times New Roman"/>
                  <w:i/>
                  <w:iCs/>
                  <w:sz w:val="28"/>
                  <w:szCs w:val="36"/>
                  <w:lang w:val="en-US"/>
                </w:rPr>
              </m:ctrlPr>
            </m:fPr>
            <m:num>
              <m:r>
                <w:rPr>
                  <w:rFonts w:ascii="Cambria Math" w:hAnsi="Cambria Math" w:cs="Times New Roman"/>
                  <w:sz w:val="28"/>
                  <w:szCs w:val="36"/>
                  <w:lang w:val="ru-RU"/>
                </w:rPr>
                <m:t>1389157</m:t>
              </m:r>
            </m:num>
            <m:den>
              <m:r>
                <w:rPr>
                  <w:rFonts w:ascii="Cambria Math" w:hAnsi="Cambria Math" w:cs="Times New Roman"/>
                  <w:sz w:val="28"/>
                  <w:szCs w:val="36"/>
                  <w:lang w:val="ru-RU"/>
                </w:rPr>
                <m:t>7668324,7</m:t>
              </m:r>
            </m:den>
          </m:f>
          <m:r>
            <w:rPr>
              <w:rFonts w:ascii="Cambria Math" w:hAnsi="Cambria Math" w:cs="Times New Roman"/>
              <w:sz w:val="28"/>
              <w:szCs w:val="36"/>
              <w:lang w:val="en-US"/>
            </w:rPr>
            <m:t>=4,18 роки.</m:t>
          </m:r>
        </m:oMath>
      </m:oMathPara>
    </w:p>
    <w:p w:rsidR="00FC168C" w:rsidRDefault="00FC168C" w:rsidP="00FC168C">
      <w:pPr>
        <w:spacing w:line="360" w:lineRule="auto"/>
        <w:ind w:firstLine="709"/>
        <w:jc w:val="both"/>
        <w:rPr>
          <w:rFonts w:ascii="Times New Roman" w:hAnsi="Times New Roman" w:cs="Times New Roman"/>
          <w:iCs/>
          <w:sz w:val="28"/>
          <w:szCs w:val="36"/>
        </w:rPr>
      </w:pPr>
      <w:r>
        <w:rPr>
          <w:rFonts w:ascii="Times New Roman" w:hAnsi="Times New Roman" w:cs="Times New Roman"/>
          <w:iCs/>
          <w:sz w:val="28"/>
          <w:szCs w:val="36"/>
        </w:rPr>
        <w:t xml:space="preserve">Результати розрахунку техніко-економічних показників проекту відобразив у таблиці </w:t>
      </w:r>
      <w:r w:rsidR="009A4D28">
        <w:rPr>
          <w:rFonts w:ascii="Times New Roman" w:hAnsi="Times New Roman" w:cs="Times New Roman"/>
          <w:iCs/>
          <w:sz w:val="28"/>
          <w:szCs w:val="36"/>
        </w:rPr>
        <w:t>3</w:t>
      </w:r>
      <w:r>
        <w:rPr>
          <w:rFonts w:ascii="Times New Roman" w:hAnsi="Times New Roman" w:cs="Times New Roman"/>
          <w:iCs/>
          <w:sz w:val="28"/>
          <w:szCs w:val="36"/>
        </w:rPr>
        <w:t>.</w:t>
      </w:r>
      <w:r w:rsidR="009A4D28">
        <w:rPr>
          <w:rFonts w:ascii="Times New Roman" w:hAnsi="Times New Roman" w:cs="Times New Roman"/>
          <w:iCs/>
          <w:sz w:val="28"/>
          <w:szCs w:val="36"/>
        </w:rPr>
        <w:t>5</w:t>
      </w:r>
      <w:r>
        <w:rPr>
          <w:rFonts w:ascii="Times New Roman" w:hAnsi="Times New Roman" w:cs="Times New Roman"/>
          <w:iCs/>
          <w:sz w:val="28"/>
          <w:szCs w:val="36"/>
        </w:rPr>
        <w:t>.</w:t>
      </w:r>
    </w:p>
    <w:p w:rsidR="00FC168C" w:rsidRDefault="00FC168C" w:rsidP="00FC168C">
      <w:pPr>
        <w:rPr>
          <w:rFonts w:ascii="Times New Roman" w:hAnsi="Times New Roman" w:cs="Times New Roman"/>
          <w:iCs/>
          <w:sz w:val="28"/>
          <w:szCs w:val="36"/>
        </w:rPr>
      </w:pPr>
      <w:r>
        <w:rPr>
          <w:rFonts w:ascii="Times New Roman" w:hAnsi="Times New Roman" w:cs="Times New Roman"/>
          <w:iCs/>
          <w:sz w:val="28"/>
          <w:szCs w:val="36"/>
        </w:rPr>
        <w:br w:type="page"/>
      </w:r>
    </w:p>
    <w:p w:rsidR="00FC168C" w:rsidRDefault="00FC168C" w:rsidP="00FC168C">
      <w:pPr>
        <w:spacing w:line="360" w:lineRule="auto"/>
        <w:ind w:firstLine="709"/>
        <w:jc w:val="right"/>
        <w:rPr>
          <w:rFonts w:ascii="Times New Roman" w:hAnsi="Times New Roman" w:cs="Times New Roman"/>
          <w:iCs/>
          <w:sz w:val="28"/>
          <w:szCs w:val="36"/>
        </w:rPr>
      </w:pPr>
      <w:r>
        <w:rPr>
          <w:rFonts w:ascii="Times New Roman" w:hAnsi="Times New Roman" w:cs="Times New Roman"/>
          <w:iCs/>
          <w:sz w:val="28"/>
          <w:szCs w:val="36"/>
        </w:rPr>
        <w:lastRenderedPageBreak/>
        <w:t xml:space="preserve">Таблиця </w:t>
      </w:r>
      <w:r w:rsidR="00A51E65">
        <w:rPr>
          <w:rFonts w:ascii="Times New Roman" w:hAnsi="Times New Roman" w:cs="Times New Roman"/>
          <w:iCs/>
          <w:sz w:val="28"/>
          <w:szCs w:val="36"/>
        </w:rPr>
        <w:t>3</w:t>
      </w:r>
      <w:r>
        <w:rPr>
          <w:rFonts w:ascii="Times New Roman" w:hAnsi="Times New Roman" w:cs="Times New Roman"/>
          <w:iCs/>
          <w:sz w:val="28"/>
          <w:szCs w:val="36"/>
        </w:rPr>
        <w:t>.</w:t>
      </w:r>
      <w:r w:rsidR="00A51E65">
        <w:rPr>
          <w:rFonts w:ascii="Times New Roman" w:hAnsi="Times New Roman" w:cs="Times New Roman"/>
          <w:iCs/>
          <w:sz w:val="28"/>
          <w:szCs w:val="36"/>
        </w:rPr>
        <w:t>5.</w:t>
      </w:r>
    </w:p>
    <w:p w:rsidR="00FC168C" w:rsidRDefault="00FC168C" w:rsidP="00FC168C">
      <w:pPr>
        <w:spacing w:line="360" w:lineRule="auto"/>
        <w:ind w:firstLine="709"/>
        <w:jc w:val="center"/>
        <w:rPr>
          <w:rFonts w:ascii="Times New Roman" w:hAnsi="Times New Roman" w:cs="Times New Roman"/>
          <w:iCs/>
          <w:sz w:val="28"/>
          <w:szCs w:val="36"/>
        </w:rPr>
      </w:pPr>
      <w:r>
        <w:rPr>
          <w:rFonts w:ascii="Times New Roman" w:hAnsi="Times New Roman" w:cs="Times New Roman"/>
          <w:iCs/>
          <w:sz w:val="28"/>
          <w:szCs w:val="36"/>
        </w:rPr>
        <w:t>Техніко-економічні показники</w:t>
      </w:r>
    </w:p>
    <w:tbl>
      <w:tblPr>
        <w:tblStyle w:val="aa"/>
        <w:tblW w:w="0" w:type="auto"/>
        <w:tblLook w:val="04A0"/>
      </w:tblPr>
      <w:tblGrid>
        <w:gridCol w:w="769"/>
        <w:gridCol w:w="2093"/>
        <w:gridCol w:w="1279"/>
        <w:gridCol w:w="1389"/>
        <w:gridCol w:w="1373"/>
        <w:gridCol w:w="1476"/>
        <w:gridCol w:w="1583"/>
      </w:tblGrid>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Назва показника</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Одиниця виміру</w:t>
            </w:r>
          </w:p>
        </w:tc>
        <w:tc>
          <w:tcPr>
            <w:tcW w:w="138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Умовне позначення</w:t>
            </w:r>
          </w:p>
        </w:tc>
        <w:tc>
          <w:tcPr>
            <w:tcW w:w="1373"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Дані АТП</w:t>
            </w:r>
          </w:p>
        </w:tc>
        <w:tc>
          <w:tcPr>
            <w:tcW w:w="1476"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Дані проекту</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Зміна показника, %</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1</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2</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3</w:t>
            </w:r>
          </w:p>
        </w:tc>
        <w:tc>
          <w:tcPr>
            <w:tcW w:w="138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4</w:t>
            </w:r>
          </w:p>
        </w:tc>
        <w:tc>
          <w:tcPr>
            <w:tcW w:w="1373"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5</w:t>
            </w:r>
          </w:p>
        </w:tc>
        <w:tc>
          <w:tcPr>
            <w:tcW w:w="1476"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6</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7</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1</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Фондовіддача</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89" w:type="dxa"/>
          </w:tcPr>
          <w:p w:rsidR="00FC168C" w:rsidRPr="00406810"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Ф</m:t>
                    </m:r>
                  </m:e>
                  <m:sub>
                    <m:r>
                      <w:rPr>
                        <w:rFonts w:ascii="Cambria Math" w:hAnsi="Cambria Math" w:cs="Times New Roman"/>
                        <w:sz w:val="28"/>
                        <w:szCs w:val="36"/>
                        <w:lang w:val="en-US"/>
                      </w:rPr>
                      <m:t>в</m:t>
                    </m:r>
                  </m:sub>
                </m:sSub>
              </m:oMath>
            </m:oMathPara>
          </w:p>
        </w:tc>
        <w:tc>
          <w:tcPr>
            <w:tcW w:w="1373" w:type="dxa"/>
          </w:tcPr>
          <w:p w:rsidR="00FC168C" w:rsidRPr="00F13E77"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1,25</w:t>
            </w:r>
          </w:p>
        </w:tc>
        <w:tc>
          <w:tcPr>
            <w:tcW w:w="1476" w:type="dxa"/>
          </w:tcPr>
          <w:p w:rsidR="00FC168C" w:rsidRPr="003E6EAB"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31</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4,47</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2</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Фондомісткість</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89" w:type="dxa"/>
          </w:tcPr>
          <w:p w:rsidR="00FC168C" w:rsidRPr="00406810"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Ф</m:t>
                    </m:r>
                  </m:e>
                  <m:sub>
                    <m:r>
                      <w:rPr>
                        <w:rFonts w:ascii="Cambria Math" w:hAnsi="Cambria Math" w:cs="Times New Roman"/>
                        <w:sz w:val="28"/>
                        <w:szCs w:val="36"/>
                        <w:lang w:val="en-US"/>
                      </w:rPr>
                      <m:t>м</m:t>
                    </m:r>
                  </m:sub>
                </m:sSub>
              </m:oMath>
            </m:oMathPara>
          </w:p>
        </w:tc>
        <w:tc>
          <w:tcPr>
            <w:tcW w:w="1373" w:type="dxa"/>
          </w:tcPr>
          <w:p w:rsidR="00FC168C" w:rsidRPr="00F13E77"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93</w:t>
            </w:r>
          </w:p>
        </w:tc>
        <w:tc>
          <w:tcPr>
            <w:tcW w:w="1476" w:type="dxa"/>
          </w:tcPr>
          <w:p w:rsidR="00FC168C" w:rsidRPr="003E6EAB"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,76</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-16,67</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3</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Фондоозброєність</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грн./чол. </w:t>
            </w:r>
          </w:p>
        </w:tc>
        <w:tc>
          <w:tcPr>
            <w:tcW w:w="1389" w:type="dxa"/>
          </w:tcPr>
          <w:p w:rsidR="00FC168C" w:rsidRPr="00406810"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Ф</m:t>
                    </m:r>
                  </m:e>
                  <m:sub>
                    <m:r>
                      <w:rPr>
                        <w:rFonts w:ascii="Cambria Math" w:hAnsi="Cambria Math" w:cs="Times New Roman"/>
                        <w:sz w:val="28"/>
                        <w:szCs w:val="36"/>
                        <w:lang w:val="en-US"/>
                      </w:rPr>
                      <m:t>озб</m:t>
                    </m:r>
                  </m:sub>
                </m:sSub>
              </m:oMath>
            </m:oMathPara>
          </w:p>
        </w:tc>
        <w:tc>
          <w:tcPr>
            <w:tcW w:w="1373" w:type="dxa"/>
          </w:tcPr>
          <w:p w:rsidR="00FC168C" w:rsidRPr="00F13E77"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657515,62</w:t>
            </w:r>
          </w:p>
        </w:tc>
        <w:tc>
          <w:tcPr>
            <w:tcW w:w="1476" w:type="dxa"/>
          </w:tcPr>
          <w:p w:rsidR="00FC168C" w:rsidRPr="003E6EAB"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792187,50</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4</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Собівартість</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грн.</w:t>
            </w:r>
          </w:p>
        </w:tc>
        <w:tc>
          <w:tcPr>
            <w:tcW w:w="1389" w:type="dxa"/>
          </w:tcPr>
          <w:p w:rsidR="00FC168C" w:rsidRPr="00406810"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заг</m:t>
                    </m:r>
                  </m:sub>
                </m:sSub>
              </m:oMath>
            </m:oMathPara>
          </w:p>
        </w:tc>
        <w:tc>
          <w:tcPr>
            <w:tcW w:w="137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18607739,5</w:t>
            </w:r>
          </w:p>
        </w:tc>
        <w:tc>
          <w:tcPr>
            <w:tcW w:w="1476"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17071320,60</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5</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Балансовий прибуток</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грн.</w:t>
            </w:r>
          </w:p>
        </w:tc>
        <w:tc>
          <w:tcPr>
            <w:tcW w:w="1389" w:type="dxa"/>
          </w:tcPr>
          <w:p w:rsidR="00FC168C" w:rsidRPr="00406810"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iCs/>
                        <w:sz w:val="28"/>
                        <w:szCs w:val="36"/>
                        <w:lang w:val="en-US"/>
                      </w:rPr>
                    </m:ctrlPr>
                  </m:sSubPr>
                  <m:e>
                    <m:r>
                      <w:rPr>
                        <w:rFonts w:ascii="Cambria Math" w:hAnsi="Cambria Math" w:cs="Times New Roman"/>
                        <w:sz w:val="28"/>
                        <w:szCs w:val="36"/>
                        <w:lang w:val="en-US"/>
                      </w:rPr>
                      <m:t>П</m:t>
                    </m:r>
                  </m:e>
                  <m:sub>
                    <m:r>
                      <w:rPr>
                        <w:rFonts w:ascii="Cambria Math" w:hAnsi="Cambria Math" w:cs="Times New Roman"/>
                        <w:sz w:val="28"/>
                        <w:szCs w:val="36"/>
                        <w:lang w:val="en-US"/>
                      </w:rPr>
                      <m:t>б</m:t>
                    </m:r>
                  </m:sub>
                </m:sSub>
              </m:oMath>
            </m:oMathPara>
          </w:p>
        </w:tc>
        <w:tc>
          <w:tcPr>
            <w:tcW w:w="1373" w:type="dxa"/>
          </w:tcPr>
          <w:p w:rsidR="00FC168C" w:rsidRPr="00F13E77"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5588459,25</w:t>
            </w:r>
          </w:p>
        </w:tc>
        <w:tc>
          <w:tcPr>
            <w:tcW w:w="1476" w:type="dxa"/>
          </w:tcPr>
          <w:p w:rsidR="00FC168C" w:rsidRPr="003E6EAB"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6279167,70</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6</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Продуктивність праці</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грн./чол.</w:t>
            </w:r>
          </w:p>
        </w:tc>
        <w:tc>
          <w:tcPr>
            <w:tcW w:w="1389" w:type="dxa"/>
          </w:tcPr>
          <w:p w:rsidR="00FC168C" w:rsidRPr="00406810" w:rsidRDefault="00FC168C" w:rsidP="004905E5">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ПП</m:t>
                </m:r>
              </m:oMath>
            </m:oMathPara>
          </w:p>
        </w:tc>
        <w:tc>
          <w:tcPr>
            <w:tcW w:w="1373" w:type="dxa"/>
          </w:tcPr>
          <w:p w:rsidR="00FC168C" w:rsidRPr="00F13E77"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953617,17</w:t>
            </w:r>
          </w:p>
        </w:tc>
        <w:tc>
          <w:tcPr>
            <w:tcW w:w="1476" w:type="dxa"/>
          </w:tcPr>
          <w:p w:rsidR="00FC168C" w:rsidRPr="003E6EAB" w:rsidRDefault="00FC168C" w:rsidP="004905E5">
            <w:pPr>
              <w:jc w:val="center"/>
              <w:rPr>
                <w:rFonts w:ascii="Times New Roman" w:hAnsi="Times New Roman"/>
                <w:sz w:val="24"/>
                <w:szCs w:val="24"/>
                <w:lang w:val="en-US"/>
              </w:rPr>
            </w:pPr>
            <w:r>
              <w:rPr>
                <w:rFonts w:ascii="Times New Roman" w:hAnsi="Times New Roman"/>
                <w:sz w:val="24"/>
                <w:szCs w:val="24"/>
                <w:lang w:val="en-US"/>
              </w:rPr>
              <w:t>1042432,41</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8,52</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7</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Середньомісячна зарплата</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грн.</w:t>
            </w:r>
          </w:p>
        </w:tc>
        <w:tc>
          <w:tcPr>
            <w:tcW w:w="1389" w:type="dxa"/>
          </w:tcPr>
          <w:p w:rsidR="00FC168C" w:rsidRPr="00406810"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ср</m:t>
                    </m:r>
                  </m:sub>
                </m:sSub>
              </m:oMath>
            </m:oMathPara>
          </w:p>
        </w:tc>
        <w:tc>
          <w:tcPr>
            <w:tcW w:w="137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14692,65</w:t>
            </w:r>
          </w:p>
        </w:tc>
        <w:tc>
          <w:tcPr>
            <w:tcW w:w="1476"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16946,54</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13,30</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8</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Рентабельність</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89" w:type="dxa"/>
          </w:tcPr>
          <w:p w:rsidR="00FC168C" w:rsidRPr="00541615"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w:t>
            </w:r>
          </w:p>
        </w:tc>
        <w:tc>
          <w:tcPr>
            <w:tcW w:w="1373" w:type="dxa"/>
          </w:tcPr>
          <w:p w:rsidR="00FC168C" w:rsidRPr="00F13E77"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28,89</w:t>
            </w:r>
          </w:p>
        </w:tc>
        <w:tc>
          <w:tcPr>
            <w:tcW w:w="1476" w:type="dxa"/>
          </w:tcPr>
          <w:p w:rsidR="00FC168C" w:rsidRPr="003E6EAB"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36,78</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21</w:t>
            </w:r>
            <w:r>
              <w:rPr>
                <w:rFonts w:ascii="Times New Roman" w:hAnsi="Times New Roman" w:cs="Times New Roman"/>
                <w:sz w:val="24"/>
                <w:szCs w:val="24"/>
              </w:rPr>
              <w:t>,45</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9</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Чиста теперішня вартість проекту</w:t>
            </w:r>
          </w:p>
        </w:tc>
        <w:tc>
          <w:tcPr>
            <w:tcW w:w="1279" w:type="dxa"/>
          </w:tcPr>
          <w:p w:rsidR="00FC168C" w:rsidRPr="00C0669D"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грн.</w:t>
            </w:r>
          </w:p>
        </w:tc>
        <w:tc>
          <w:tcPr>
            <w:tcW w:w="1389" w:type="dxa"/>
          </w:tcPr>
          <w:p w:rsidR="00FC168C" w:rsidRPr="00541615" w:rsidRDefault="00FC168C" w:rsidP="004905E5">
            <w:pPr>
              <w:spacing w:line="360" w:lineRule="auto"/>
              <w:jc w:val="center"/>
              <w:rPr>
                <w:rFonts w:ascii="Times New Roman" w:hAnsi="Times New Roman" w:cs="Times New Roman"/>
                <w:i/>
                <w:sz w:val="24"/>
                <w:szCs w:val="24"/>
              </w:rPr>
            </w:pPr>
            <m:oMathPara>
              <m:oMath>
                <m:r>
                  <w:rPr>
                    <w:rFonts w:ascii="Cambria Math" w:hAnsi="Cambria Math" w:cs="Times New Roman"/>
                    <w:sz w:val="24"/>
                    <w:szCs w:val="24"/>
                  </w:rPr>
                  <m:t>NPV</m:t>
                </m:r>
              </m:oMath>
            </m:oMathPara>
          </w:p>
        </w:tc>
        <w:tc>
          <w:tcPr>
            <w:tcW w:w="137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76" w:type="dxa"/>
          </w:tcPr>
          <w:p w:rsidR="00FC168C" w:rsidRPr="003E6EAB"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1799000</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C168C" w:rsidTr="004905E5">
        <w:tc>
          <w:tcPr>
            <w:tcW w:w="769" w:type="dxa"/>
          </w:tcPr>
          <w:p w:rsidR="00FC168C" w:rsidRPr="00406810" w:rsidRDefault="00FC168C" w:rsidP="004905E5">
            <w:pPr>
              <w:spacing w:line="360" w:lineRule="auto"/>
              <w:jc w:val="center"/>
              <w:rPr>
                <w:rFonts w:ascii="Times New Roman" w:hAnsi="Times New Roman" w:cs="Times New Roman"/>
                <w:sz w:val="24"/>
                <w:szCs w:val="24"/>
              </w:rPr>
            </w:pPr>
            <w:r w:rsidRPr="00406810">
              <w:rPr>
                <w:rFonts w:ascii="Times New Roman" w:hAnsi="Times New Roman" w:cs="Times New Roman"/>
                <w:sz w:val="24"/>
                <w:szCs w:val="24"/>
              </w:rPr>
              <w:t>10</w:t>
            </w:r>
          </w:p>
        </w:tc>
        <w:tc>
          <w:tcPr>
            <w:tcW w:w="209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Період окупності</w:t>
            </w:r>
          </w:p>
        </w:tc>
        <w:tc>
          <w:tcPr>
            <w:tcW w:w="1279"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років</w:t>
            </w:r>
          </w:p>
        </w:tc>
        <w:tc>
          <w:tcPr>
            <w:tcW w:w="1389" w:type="dxa"/>
          </w:tcPr>
          <w:p w:rsidR="00FC168C" w:rsidRPr="00406810" w:rsidRDefault="009E2105" w:rsidP="004905E5">
            <w:pPr>
              <w:spacing w:line="360" w:lineRule="auto"/>
              <w:jc w:val="center"/>
              <w:rPr>
                <w:rFonts w:ascii="Times New Roman" w:hAnsi="Times New Roman" w:cs="Times New Roman"/>
                <w:sz w:val="24"/>
                <w:szCs w:val="24"/>
              </w:rPr>
            </w:pPr>
            <m:oMathPara>
              <m:oMath>
                <m:sSub>
                  <m:sSubPr>
                    <m:ctrlPr>
                      <w:rPr>
                        <w:rFonts w:ascii="Cambria Math" w:hAnsi="Cambria Math" w:cs="Times New Roman"/>
                        <w:i/>
                        <w:iCs/>
                        <w:sz w:val="28"/>
                        <w:szCs w:val="36"/>
                        <w:lang w:val="ru-RU"/>
                      </w:rPr>
                    </m:ctrlPr>
                  </m:sSubPr>
                  <m:e>
                    <m:r>
                      <w:rPr>
                        <w:rFonts w:ascii="Cambria Math" w:hAnsi="Cambria Math" w:cs="Times New Roman"/>
                        <w:sz w:val="28"/>
                        <w:szCs w:val="36"/>
                        <w:lang w:val="ru-RU"/>
                      </w:rPr>
                      <m:t>T</m:t>
                    </m:r>
                  </m:e>
                  <m:sub>
                    <m:r>
                      <w:rPr>
                        <w:rFonts w:ascii="Cambria Math" w:hAnsi="Cambria Math" w:cs="Times New Roman"/>
                        <w:sz w:val="28"/>
                        <w:szCs w:val="36"/>
                        <w:lang w:val="ru-RU"/>
                      </w:rPr>
                      <m:t>ок</m:t>
                    </m:r>
                  </m:sub>
                </m:sSub>
              </m:oMath>
            </m:oMathPara>
          </w:p>
        </w:tc>
        <w:tc>
          <w:tcPr>
            <w:tcW w:w="137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76" w:type="dxa"/>
          </w:tcPr>
          <w:p w:rsidR="00FC168C" w:rsidRPr="003E6EAB" w:rsidRDefault="00FC168C" w:rsidP="004905E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4,18</w:t>
            </w:r>
          </w:p>
        </w:tc>
        <w:tc>
          <w:tcPr>
            <w:tcW w:w="1583" w:type="dxa"/>
          </w:tcPr>
          <w:p w:rsidR="00FC168C" w:rsidRPr="00406810" w:rsidRDefault="00FC168C" w:rsidP="004905E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FC168C" w:rsidRPr="007E041D" w:rsidRDefault="00FC168C" w:rsidP="00BC3DCD">
      <w:pPr>
        <w:spacing w:line="360" w:lineRule="auto"/>
        <w:rPr>
          <w:sz w:val="28"/>
          <w:szCs w:val="36"/>
        </w:rPr>
      </w:pPr>
    </w:p>
    <w:p w:rsidR="00FC168C" w:rsidRDefault="00FC168C" w:rsidP="00FC168C">
      <w:pPr>
        <w:spacing w:line="360" w:lineRule="auto"/>
        <w:ind w:firstLine="709"/>
        <w:jc w:val="center"/>
        <w:rPr>
          <w:rFonts w:ascii="Times New Roman" w:hAnsi="Times New Roman" w:cs="Times New Roman"/>
          <w:sz w:val="28"/>
          <w:szCs w:val="36"/>
        </w:rPr>
      </w:pPr>
      <w:r>
        <w:rPr>
          <w:noProof/>
          <w:lang w:eastAsia="uk-UA" w:bidi="ar-SA"/>
        </w:rPr>
        <w:lastRenderedPageBreak/>
        <w:drawing>
          <wp:inline distT="0" distB="0" distL="0" distR="0">
            <wp:extent cx="4484536" cy="2822713"/>
            <wp:effectExtent l="0" t="0" r="11430" b="15875"/>
            <wp:docPr id="1397543334" name="Діагра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26BE57D-10D4-FAFA-E9EF-F3B1C980A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C168C" w:rsidRPr="006E3519" w:rsidRDefault="00FC168C" w:rsidP="00FC168C">
      <w:pPr>
        <w:spacing w:line="360" w:lineRule="auto"/>
        <w:ind w:firstLine="709"/>
        <w:jc w:val="center"/>
        <w:rPr>
          <w:sz w:val="28"/>
          <w:szCs w:val="36"/>
        </w:rPr>
      </w:pPr>
      <w:r>
        <w:rPr>
          <w:rFonts w:ascii="Times New Roman" w:hAnsi="Times New Roman" w:cs="Times New Roman"/>
          <w:sz w:val="28"/>
          <w:szCs w:val="36"/>
        </w:rPr>
        <w:t xml:space="preserve">Рис. </w:t>
      </w:r>
      <w:r w:rsidR="00A51E65">
        <w:rPr>
          <w:rFonts w:ascii="Times New Roman" w:hAnsi="Times New Roman" w:cs="Times New Roman"/>
          <w:sz w:val="28"/>
          <w:szCs w:val="36"/>
        </w:rPr>
        <w:t>3</w:t>
      </w:r>
      <w:r>
        <w:rPr>
          <w:rFonts w:ascii="Times New Roman" w:hAnsi="Times New Roman" w:cs="Times New Roman"/>
          <w:sz w:val="28"/>
          <w:szCs w:val="36"/>
        </w:rPr>
        <w:t>.2- порівняння величини собівартості перевезень.</w:t>
      </w:r>
    </w:p>
    <w:p w:rsidR="00FC168C" w:rsidRPr="00223EBF" w:rsidRDefault="00FC168C" w:rsidP="00FC168C">
      <w:pPr>
        <w:spacing w:line="360" w:lineRule="auto"/>
        <w:ind w:firstLine="709"/>
        <w:jc w:val="center"/>
        <w:rPr>
          <w:sz w:val="28"/>
          <w:szCs w:val="36"/>
        </w:rPr>
      </w:pPr>
    </w:p>
    <w:p w:rsidR="00FC168C" w:rsidRDefault="00FC168C" w:rsidP="00FC168C">
      <w:pPr>
        <w:spacing w:line="360" w:lineRule="auto"/>
        <w:ind w:firstLine="709"/>
        <w:jc w:val="center"/>
        <w:rPr>
          <w:rFonts w:ascii="Times New Roman" w:hAnsi="Times New Roman" w:cs="Times New Roman"/>
          <w:sz w:val="28"/>
          <w:szCs w:val="36"/>
        </w:rPr>
      </w:pPr>
      <w:r>
        <w:rPr>
          <w:noProof/>
          <w:lang w:eastAsia="uk-UA" w:bidi="ar-SA"/>
        </w:rPr>
        <w:drawing>
          <wp:inline distT="0" distB="0" distL="0" distR="0">
            <wp:extent cx="4611756" cy="2584174"/>
            <wp:effectExtent l="0" t="0" r="17780" b="6985"/>
            <wp:docPr id="1421670671" name="Діагра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15AB4C8-569F-416D-A0C1-B6F6E3665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C168C" w:rsidRDefault="00FC168C" w:rsidP="00FC168C">
      <w:pPr>
        <w:spacing w:line="360" w:lineRule="auto"/>
        <w:ind w:firstLine="709"/>
        <w:jc w:val="center"/>
        <w:rPr>
          <w:rFonts w:ascii="Times New Roman" w:hAnsi="Times New Roman" w:cs="Times New Roman"/>
          <w:sz w:val="28"/>
          <w:szCs w:val="36"/>
        </w:rPr>
      </w:pPr>
      <w:r>
        <w:rPr>
          <w:rFonts w:ascii="Times New Roman" w:hAnsi="Times New Roman" w:cs="Times New Roman"/>
          <w:sz w:val="28"/>
          <w:szCs w:val="36"/>
        </w:rPr>
        <w:t xml:space="preserve">Рис. </w:t>
      </w:r>
      <w:r w:rsidR="00A51E65">
        <w:rPr>
          <w:rFonts w:ascii="Times New Roman" w:hAnsi="Times New Roman" w:cs="Times New Roman"/>
          <w:sz w:val="28"/>
          <w:szCs w:val="36"/>
        </w:rPr>
        <w:t>3</w:t>
      </w:r>
      <w:r>
        <w:rPr>
          <w:rFonts w:ascii="Times New Roman" w:hAnsi="Times New Roman" w:cs="Times New Roman"/>
          <w:sz w:val="28"/>
          <w:szCs w:val="36"/>
        </w:rPr>
        <w:t>.3 - порівняння річної продуктивності.</w:t>
      </w:r>
    </w:p>
    <w:p w:rsidR="00FC168C" w:rsidRDefault="00FC168C" w:rsidP="00FC168C">
      <w:pPr>
        <w:spacing w:line="360" w:lineRule="auto"/>
        <w:ind w:firstLine="709"/>
        <w:jc w:val="center"/>
        <w:rPr>
          <w:rFonts w:ascii="Times New Roman" w:hAnsi="Times New Roman" w:cs="Times New Roman"/>
          <w:sz w:val="28"/>
          <w:szCs w:val="36"/>
        </w:rPr>
      </w:pPr>
    </w:p>
    <w:p w:rsidR="00FC168C" w:rsidRDefault="00FC168C" w:rsidP="00FC168C">
      <w:pPr>
        <w:spacing w:line="360" w:lineRule="auto"/>
        <w:ind w:firstLine="709"/>
        <w:jc w:val="center"/>
        <w:rPr>
          <w:rFonts w:ascii="Times New Roman" w:hAnsi="Times New Roman" w:cs="Times New Roman"/>
          <w:sz w:val="28"/>
          <w:szCs w:val="36"/>
        </w:rPr>
      </w:pPr>
      <w:r>
        <w:rPr>
          <w:noProof/>
          <w:lang w:eastAsia="uk-UA" w:bidi="ar-SA"/>
        </w:rPr>
        <w:lastRenderedPageBreak/>
        <w:drawing>
          <wp:inline distT="0" distB="0" distL="0" distR="0">
            <wp:extent cx="4102873" cy="2615979"/>
            <wp:effectExtent l="0" t="0" r="12065" b="13335"/>
            <wp:docPr id="589360106" name="Діагра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C05871D-7D6B-44E9-95BF-156E28F76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168C" w:rsidRDefault="00FC168C" w:rsidP="00FC168C">
      <w:pPr>
        <w:spacing w:line="360" w:lineRule="auto"/>
        <w:ind w:firstLine="709"/>
        <w:jc w:val="center"/>
        <w:rPr>
          <w:rFonts w:ascii="Times New Roman" w:hAnsi="Times New Roman" w:cs="Times New Roman"/>
          <w:sz w:val="28"/>
          <w:szCs w:val="36"/>
        </w:rPr>
      </w:pPr>
      <w:r>
        <w:rPr>
          <w:rFonts w:ascii="Times New Roman" w:hAnsi="Times New Roman" w:cs="Times New Roman"/>
          <w:sz w:val="28"/>
          <w:szCs w:val="36"/>
        </w:rPr>
        <w:t xml:space="preserve">Рис. </w:t>
      </w:r>
      <w:r w:rsidR="00A51E65">
        <w:rPr>
          <w:rFonts w:ascii="Times New Roman" w:hAnsi="Times New Roman" w:cs="Times New Roman"/>
          <w:sz w:val="28"/>
          <w:szCs w:val="36"/>
        </w:rPr>
        <w:t>3</w:t>
      </w:r>
      <w:r>
        <w:rPr>
          <w:rFonts w:ascii="Times New Roman" w:hAnsi="Times New Roman" w:cs="Times New Roman"/>
          <w:sz w:val="28"/>
          <w:szCs w:val="36"/>
        </w:rPr>
        <w:t>.4 – порівняння розмірів середньомісячної зарплати.</w:t>
      </w:r>
    </w:p>
    <w:p w:rsidR="00FC168C" w:rsidRDefault="00FC168C" w:rsidP="00FC168C">
      <w:pPr>
        <w:spacing w:line="360" w:lineRule="auto"/>
        <w:ind w:firstLine="709"/>
        <w:jc w:val="center"/>
        <w:rPr>
          <w:rFonts w:ascii="Times New Roman" w:hAnsi="Times New Roman" w:cs="Times New Roman"/>
          <w:sz w:val="28"/>
          <w:szCs w:val="36"/>
        </w:rPr>
      </w:pPr>
      <w:r>
        <w:rPr>
          <w:noProof/>
          <w:lang w:eastAsia="uk-UA" w:bidi="ar-SA"/>
        </w:rPr>
        <w:drawing>
          <wp:inline distT="0" distB="0" distL="0" distR="0">
            <wp:extent cx="4190338" cy="2600076"/>
            <wp:effectExtent l="0" t="0" r="1270" b="10160"/>
            <wp:docPr id="1639640866" name="Діагра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FCC097F-84C1-44D3-8109-1C983E936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C168C" w:rsidRDefault="00FC168C" w:rsidP="00FC168C">
      <w:pPr>
        <w:spacing w:line="360" w:lineRule="auto"/>
        <w:ind w:firstLine="709"/>
        <w:jc w:val="center"/>
        <w:rPr>
          <w:rFonts w:ascii="Times New Roman" w:hAnsi="Times New Roman" w:cs="Times New Roman"/>
          <w:sz w:val="28"/>
          <w:szCs w:val="36"/>
        </w:rPr>
      </w:pPr>
      <w:r>
        <w:rPr>
          <w:rFonts w:ascii="Times New Roman" w:hAnsi="Times New Roman" w:cs="Times New Roman"/>
          <w:noProof/>
          <w:sz w:val="28"/>
        </w:rPr>
        <w:t>Р</w:t>
      </w:r>
      <w:r>
        <w:rPr>
          <w:rFonts w:ascii="Times New Roman" w:hAnsi="Times New Roman" w:cs="Times New Roman"/>
          <w:sz w:val="28"/>
          <w:szCs w:val="36"/>
        </w:rPr>
        <w:t xml:space="preserve">ис. </w:t>
      </w:r>
      <w:r w:rsidR="00A51E65">
        <w:rPr>
          <w:rFonts w:ascii="Times New Roman" w:hAnsi="Times New Roman" w:cs="Times New Roman"/>
          <w:sz w:val="28"/>
          <w:szCs w:val="36"/>
        </w:rPr>
        <w:t>3</w:t>
      </w:r>
      <w:r>
        <w:rPr>
          <w:rFonts w:ascii="Times New Roman" w:hAnsi="Times New Roman" w:cs="Times New Roman"/>
          <w:sz w:val="28"/>
          <w:szCs w:val="36"/>
        </w:rPr>
        <w:t>.5 – порівняння величини рентабельності.</w:t>
      </w:r>
    </w:p>
    <w:p w:rsidR="00FC168C" w:rsidRDefault="00FC168C" w:rsidP="00FC168C">
      <w:pPr>
        <w:pStyle w:val="a3"/>
        <w:spacing w:line="360" w:lineRule="auto"/>
        <w:ind w:left="0" w:firstLine="709"/>
        <w:jc w:val="both"/>
        <w:rPr>
          <w:rFonts w:ascii="Times New Roman" w:hAnsi="Times New Roman" w:cs="Times New Roman"/>
          <w:sz w:val="28"/>
          <w:szCs w:val="36"/>
        </w:rPr>
      </w:pPr>
      <w:r>
        <w:rPr>
          <w:rFonts w:ascii="Times New Roman" w:hAnsi="Times New Roman" w:cs="Times New Roman"/>
          <w:sz w:val="28"/>
          <w:szCs w:val="36"/>
        </w:rPr>
        <w:t>Графічне порівняння показало покращення показників проектної моделі. Так собівартість перевезень знизилася на 9%, на 8,52% виросла продуктивність перевезень у вартісному еквіваленті, рівень середньомісячної зарплати водіїв виріс на 13,30%, та покращився показник рентабельності на 21,45%. Отже, можна зробити висновок, що дана проектна модель буде більш ефективною за діючу, за рахунок покращення організації перевізного процесу та експлуатації ТЗ.</w:t>
      </w:r>
    </w:p>
    <w:p w:rsidR="00FC168C" w:rsidRDefault="00FC168C">
      <w:pPr>
        <w:rPr>
          <w:rFonts w:ascii="Times New Roman" w:hAnsi="Times New Roman" w:cs="Times New Roman"/>
          <w:sz w:val="28"/>
          <w:szCs w:val="36"/>
        </w:rPr>
      </w:pPr>
      <w:r>
        <w:rPr>
          <w:rFonts w:ascii="Times New Roman" w:hAnsi="Times New Roman" w:cs="Times New Roman"/>
          <w:sz w:val="28"/>
          <w:szCs w:val="36"/>
        </w:rPr>
        <w:br w:type="page"/>
      </w:r>
    </w:p>
    <w:p w:rsidR="00FC168C" w:rsidRDefault="00FC168C" w:rsidP="00FC168C">
      <w:pPr>
        <w:pStyle w:val="a3"/>
        <w:spacing w:line="360" w:lineRule="auto"/>
        <w:ind w:left="0" w:firstLine="709"/>
        <w:jc w:val="both"/>
        <w:rPr>
          <w:rFonts w:ascii="Times New Roman" w:hAnsi="Times New Roman" w:cs="Times New Roman"/>
          <w:b/>
          <w:bCs/>
          <w:sz w:val="28"/>
        </w:rPr>
      </w:pPr>
      <w:r>
        <w:rPr>
          <w:rFonts w:ascii="Times New Roman" w:hAnsi="Times New Roman" w:cs="Times New Roman"/>
          <w:b/>
          <w:bCs/>
          <w:sz w:val="28"/>
        </w:rPr>
        <w:lastRenderedPageBreak/>
        <w:t>ОХОРОНА ПРАЦІ ТА БЕЗПЕКА В НАДЗВИЧАЙНИХ СИТУАЦІЯХ.</w:t>
      </w:r>
    </w:p>
    <w:p w:rsidR="00FC168C" w:rsidRDefault="00FC168C" w:rsidP="00FC168C">
      <w:pPr>
        <w:pStyle w:val="a3"/>
        <w:spacing w:line="360" w:lineRule="auto"/>
        <w:ind w:left="0" w:firstLine="709"/>
        <w:jc w:val="both"/>
        <w:rPr>
          <w:rFonts w:ascii="Times New Roman" w:hAnsi="Times New Roman" w:cs="Times New Roman"/>
          <w:b/>
          <w:bCs/>
          <w:sz w:val="28"/>
        </w:rPr>
      </w:pPr>
    </w:p>
    <w:p w:rsidR="00FC168C" w:rsidRPr="003671D3" w:rsidRDefault="00FC168C" w:rsidP="00FC168C">
      <w:pPr>
        <w:pStyle w:val="a3"/>
        <w:numPr>
          <w:ilvl w:val="1"/>
          <w:numId w:val="22"/>
        </w:numPr>
        <w:spacing w:line="360" w:lineRule="auto"/>
        <w:ind w:left="0" w:firstLine="709"/>
        <w:jc w:val="both"/>
        <w:rPr>
          <w:rFonts w:ascii="Times New Roman" w:hAnsi="Times New Roman" w:cs="Times New Roman"/>
          <w:b/>
          <w:bCs/>
          <w:sz w:val="28"/>
          <w:szCs w:val="36"/>
        </w:rPr>
      </w:pPr>
      <w:r w:rsidRPr="003671D3">
        <w:rPr>
          <w:rFonts w:ascii="Times New Roman" w:hAnsi="Times New Roman" w:cs="Times New Roman"/>
          <w:b/>
          <w:bCs/>
          <w:sz w:val="28"/>
        </w:rPr>
        <w:t>Організація системи управління за охороною праці на підприємстві.</w:t>
      </w:r>
    </w:p>
    <w:p w:rsidR="00FC168C" w:rsidRDefault="00FC168C" w:rsidP="00FC168C">
      <w:pPr>
        <w:pStyle w:val="a3"/>
        <w:spacing w:line="360" w:lineRule="auto"/>
        <w:ind w:left="0" w:firstLine="709"/>
        <w:jc w:val="both"/>
        <w:rPr>
          <w:rFonts w:ascii="Times New Roman" w:hAnsi="Times New Roman" w:cs="Times New Roman"/>
          <w:sz w:val="28"/>
        </w:rPr>
      </w:pP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Процес людського життя є багатофункціональним. Одною з таких функцій є трудова. У процесі виконання цієї функції виникають життєві труднощі, тому на будь-якому підприємстві обов’язково є такий підрозділ як Охорона праці.</w:t>
      </w: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Якщо говорити про Охорону праці у загальному, то це так звана система з соціальних, економічних, правових, лікувально-профілактичних, організаційних, технічних, санітарно-гігієнічних заходів та засобів, які призначені для збереження життєдіяльності та працездатності людини у процесі трудової діяльності.</w:t>
      </w: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На підприємстві ФОП «Стецик Т.В.» мають особливо підвищений інтерес до охорони праці. Це підтверджується навіть тим, що за таку діяльність відповідають директор, комерційний директор, інженер з охорони праці, інженер з безпеки руху, контролер, механіки, водії.</w:t>
      </w:r>
    </w:p>
    <w:p w:rsidR="00FC168C" w:rsidRPr="00A0401D"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Розпочнемо з того, що коли особа приходить на підприємство ФОП «Стецик Т.В.» вона проходить вступний інструктаж з техніки безпеки та виробничої санітарії. На цьому етапі майбутній працівник отримує загальну інформацію про підприємство та основні ділянки небезпеки на роботі. Після чого ставить підпис у Журналі з техніки безпеки із приміткою «Вступний, первинний». Підпис свідчить про те, що працівник ознайомився з цією інформацією та може себе оберегти від небезпеки та травматизму</w:t>
      </w:r>
      <w:r>
        <w:rPr>
          <w:rFonts w:ascii="Times New Roman" w:hAnsi="Times New Roman" w:cs="Times New Roman"/>
          <w:sz w:val="28"/>
        </w:rPr>
        <w:t>.</w:t>
      </w:r>
    </w:p>
    <w:p w:rsidR="00FC168C"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Наступним етапом є інструктаж на робочому місці. Особу, що вирішила влаштувалася на роботу інформують про основні небезпеки, що можуть спіткати її на робочому місці. Значення та способи збереження від небезпеки залежать від посади, яку займає працівник. Для кожної професії є затверджена своя інструкція та основні види травматизму, які можуть трапитися з працівником на фірмі.</w:t>
      </w:r>
    </w:p>
    <w:p w:rsidR="00FC168C" w:rsidRPr="00FC168C" w:rsidRDefault="00FC168C" w:rsidP="00FC168C">
      <w:pPr>
        <w:rPr>
          <w:rFonts w:ascii="Times New Roman" w:hAnsi="Times New Roman" w:cs="Times New Roman"/>
          <w:sz w:val="28"/>
        </w:rPr>
      </w:pPr>
      <w:r>
        <w:rPr>
          <w:rFonts w:ascii="Times New Roman" w:hAnsi="Times New Roman" w:cs="Times New Roman"/>
          <w:sz w:val="28"/>
        </w:rPr>
        <w:lastRenderedPageBreak/>
        <w:br w:type="page"/>
      </w: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lastRenderedPageBreak/>
        <w:t>Нище опишемо основні загальні види травматизму, що можуть трапитися на  АТП</w:t>
      </w:r>
      <w:r w:rsidRPr="00915BF0">
        <w:rPr>
          <w:rFonts w:ascii="Times New Roman" w:hAnsi="Times New Roman" w:cs="Times New Roman"/>
          <w:sz w:val="28"/>
          <w:lang w:val="ru-RU"/>
        </w:rPr>
        <w:t>:</w:t>
      </w:r>
    </w:p>
    <w:p w:rsidR="00FC168C" w:rsidRPr="00915BF0" w:rsidRDefault="00FC168C" w:rsidP="00FC168C">
      <w:pPr>
        <w:pStyle w:val="a3"/>
        <w:numPr>
          <w:ilvl w:val="0"/>
          <w:numId w:val="9"/>
        </w:numPr>
        <w:spacing w:line="360" w:lineRule="auto"/>
        <w:ind w:firstLine="709"/>
        <w:jc w:val="both"/>
        <w:rPr>
          <w:rFonts w:ascii="Times New Roman" w:hAnsi="Times New Roman" w:cs="Times New Roman"/>
          <w:sz w:val="28"/>
        </w:rPr>
      </w:pPr>
      <w:r w:rsidRPr="00915BF0">
        <w:rPr>
          <w:rFonts w:ascii="Times New Roman" w:hAnsi="Times New Roman" w:cs="Times New Roman"/>
          <w:sz w:val="28"/>
        </w:rPr>
        <w:t xml:space="preserve">Каліцтво; </w:t>
      </w:r>
    </w:p>
    <w:p w:rsidR="00FC168C" w:rsidRPr="00915BF0" w:rsidRDefault="00FC168C" w:rsidP="00FC168C">
      <w:pPr>
        <w:pStyle w:val="a3"/>
        <w:numPr>
          <w:ilvl w:val="0"/>
          <w:numId w:val="9"/>
        </w:numPr>
        <w:spacing w:line="360" w:lineRule="auto"/>
        <w:ind w:firstLine="709"/>
        <w:jc w:val="both"/>
        <w:rPr>
          <w:rFonts w:ascii="Times New Roman" w:hAnsi="Times New Roman" w:cs="Times New Roman"/>
          <w:sz w:val="28"/>
        </w:rPr>
      </w:pPr>
      <w:r w:rsidRPr="00915BF0">
        <w:rPr>
          <w:rFonts w:ascii="Times New Roman" w:hAnsi="Times New Roman" w:cs="Times New Roman"/>
          <w:sz w:val="28"/>
        </w:rPr>
        <w:t xml:space="preserve">Поранення; </w:t>
      </w:r>
    </w:p>
    <w:p w:rsidR="00FC168C" w:rsidRPr="00915BF0" w:rsidRDefault="00FC168C" w:rsidP="00FC168C">
      <w:pPr>
        <w:pStyle w:val="a3"/>
        <w:numPr>
          <w:ilvl w:val="0"/>
          <w:numId w:val="9"/>
        </w:numPr>
        <w:spacing w:line="360" w:lineRule="auto"/>
        <w:ind w:firstLine="709"/>
        <w:jc w:val="both"/>
        <w:rPr>
          <w:rFonts w:ascii="Times New Roman" w:hAnsi="Times New Roman" w:cs="Times New Roman"/>
          <w:sz w:val="28"/>
        </w:rPr>
      </w:pPr>
      <w:r w:rsidRPr="00915BF0">
        <w:rPr>
          <w:rFonts w:ascii="Times New Roman" w:hAnsi="Times New Roman" w:cs="Times New Roman"/>
          <w:sz w:val="28"/>
        </w:rPr>
        <w:t xml:space="preserve">Опіки; </w:t>
      </w:r>
    </w:p>
    <w:p w:rsidR="00FC168C" w:rsidRPr="00915BF0" w:rsidRDefault="00FC168C" w:rsidP="00FC168C">
      <w:pPr>
        <w:pStyle w:val="a3"/>
        <w:numPr>
          <w:ilvl w:val="0"/>
          <w:numId w:val="9"/>
        </w:numPr>
        <w:spacing w:line="360" w:lineRule="auto"/>
        <w:ind w:firstLine="709"/>
        <w:jc w:val="both"/>
        <w:rPr>
          <w:rFonts w:ascii="Times New Roman" w:hAnsi="Times New Roman" w:cs="Times New Roman"/>
          <w:sz w:val="28"/>
        </w:rPr>
      </w:pPr>
      <w:r w:rsidRPr="00915BF0">
        <w:rPr>
          <w:rFonts w:ascii="Times New Roman" w:hAnsi="Times New Roman" w:cs="Times New Roman"/>
          <w:sz w:val="28"/>
        </w:rPr>
        <w:t xml:space="preserve">Ураження електричним струмом; </w:t>
      </w:r>
    </w:p>
    <w:p w:rsidR="00FC168C" w:rsidRPr="00915BF0" w:rsidRDefault="00FC168C" w:rsidP="00FC168C">
      <w:pPr>
        <w:pStyle w:val="a3"/>
        <w:numPr>
          <w:ilvl w:val="0"/>
          <w:numId w:val="9"/>
        </w:numPr>
        <w:spacing w:line="360" w:lineRule="auto"/>
        <w:ind w:firstLine="709"/>
        <w:jc w:val="both"/>
        <w:rPr>
          <w:rFonts w:ascii="Times New Roman" w:hAnsi="Times New Roman" w:cs="Times New Roman"/>
          <w:sz w:val="28"/>
        </w:rPr>
      </w:pPr>
      <w:r w:rsidRPr="00915BF0">
        <w:rPr>
          <w:rFonts w:ascii="Times New Roman" w:hAnsi="Times New Roman" w:cs="Times New Roman"/>
          <w:sz w:val="28"/>
        </w:rPr>
        <w:t xml:space="preserve">Професійні отруєння та і захворювання за видом праці. </w:t>
      </w: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 xml:space="preserve">Переважно всі ці випадки можуть трапитися з працівником, який не дотримувався правил з охорони праці на підприємстві. </w:t>
      </w: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Варто також зазначити, що всі працівники, котрі працюють у зоні підвищеної небезпеки проходять повторний інструктаж з охорони праці щоквартально.</w:t>
      </w: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Окрім, того постійно проводяться навчання з охорони праці та переві</w:t>
      </w:r>
      <w:r>
        <w:rPr>
          <w:rFonts w:ascii="Times New Roman" w:hAnsi="Times New Roman" w:cs="Times New Roman"/>
          <w:sz w:val="28"/>
        </w:rPr>
        <w:t>р</w:t>
      </w:r>
      <w:r w:rsidRPr="00915BF0">
        <w:rPr>
          <w:rFonts w:ascii="Times New Roman" w:hAnsi="Times New Roman" w:cs="Times New Roman"/>
          <w:sz w:val="28"/>
        </w:rPr>
        <w:t>ка знань з охорони праці.</w:t>
      </w: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 xml:space="preserve">Також на даному підприємстві створюються комісії, що відповідають за стан пожежної безпеки. </w:t>
      </w: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 xml:space="preserve">Директор фірми та </w:t>
      </w:r>
      <w:r>
        <w:rPr>
          <w:rFonts w:ascii="Times New Roman" w:hAnsi="Times New Roman" w:cs="Times New Roman"/>
          <w:sz w:val="28"/>
        </w:rPr>
        <w:t>інжен</w:t>
      </w:r>
      <w:r w:rsidRPr="00915BF0">
        <w:rPr>
          <w:rFonts w:ascii="Times New Roman" w:hAnsi="Times New Roman" w:cs="Times New Roman"/>
          <w:sz w:val="28"/>
        </w:rPr>
        <w:t xml:space="preserve">ер з охорони праці постійно турбуються про стан охорони праці на базі роботи, тому постійно здійснюють оперативний контроль про додержання заходів безпеки. </w:t>
      </w:r>
    </w:p>
    <w:p w:rsidR="00FC168C" w:rsidRPr="00915BF0"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Дуже важливе значення має протипожежна та електротехнічна безпека, адже це перші фактори, що загрожують життю працівників на фірмі. Інженер з охорони праці активно залучає до підтримання безпеки на підприєм</w:t>
      </w:r>
      <w:r>
        <w:rPr>
          <w:rFonts w:ascii="Times New Roman" w:hAnsi="Times New Roman" w:cs="Times New Roman"/>
          <w:sz w:val="28"/>
        </w:rPr>
        <w:t>с</w:t>
      </w:r>
      <w:r w:rsidRPr="00915BF0">
        <w:rPr>
          <w:rFonts w:ascii="Times New Roman" w:hAnsi="Times New Roman" w:cs="Times New Roman"/>
          <w:sz w:val="28"/>
        </w:rPr>
        <w:t>тві всіх працівників фірми, покладаючи обов`язки за виконання того чи іншого виду небезпеки.</w:t>
      </w:r>
    </w:p>
    <w:p w:rsidR="00FC168C" w:rsidRDefault="00FC168C" w:rsidP="00FC168C">
      <w:pPr>
        <w:pStyle w:val="a3"/>
        <w:spacing w:line="360" w:lineRule="auto"/>
        <w:ind w:left="0" w:firstLine="709"/>
        <w:jc w:val="both"/>
        <w:rPr>
          <w:rFonts w:ascii="Times New Roman" w:hAnsi="Times New Roman" w:cs="Times New Roman"/>
          <w:sz w:val="28"/>
        </w:rPr>
      </w:pPr>
      <w:r w:rsidRPr="00915BF0">
        <w:rPr>
          <w:rFonts w:ascii="Times New Roman" w:hAnsi="Times New Roman" w:cs="Times New Roman"/>
          <w:sz w:val="28"/>
        </w:rPr>
        <w:t>Якщо говорити коротко, можна сказати , що підприємство належно виконує свої обов`язки та активно піклується про безпеку своїх працівників.</w:t>
      </w:r>
    </w:p>
    <w:p w:rsidR="00FC168C" w:rsidRPr="003C387F" w:rsidRDefault="00FC168C" w:rsidP="00FC168C">
      <w:pPr>
        <w:rPr>
          <w:rFonts w:ascii="Times New Roman" w:hAnsi="Times New Roman" w:cs="Times New Roman"/>
          <w:sz w:val="28"/>
        </w:rPr>
      </w:pPr>
      <w:r>
        <w:rPr>
          <w:rFonts w:ascii="Times New Roman" w:hAnsi="Times New Roman" w:cs="Times New Roman"/>
          <w:sz w:val="28"/>
        </w:rPr>
        <w:br w:type="page"/>
      </w:r>
    </w:p>
    <w:p w:rsidR="00FC168C" w:rsidRPr="003671D3" w:rsidRDefault="00FC168C" w:rsidP="00FC168C">
      <w:pPr>
        <w:pStyle w:val="a3"/>
        <w:numPr>
          <w:ilvl w:val="1"/>
          <w:numId w:val="22"/>
        </w:numPr>
        <w:spacing w:line="360" w:lineRule="auto"/>
        <w:ind w:left="0" w:firstLine="709"/>
        <w:jc w:val="both"/>
        <w:rPr>
          <w:rFonts w:ascii="Times New Roman" w:hAnsi="Times New Roman" w:cs="Times New Roman"/>
          <w:b/>
          <w:bCs/>
          <w:sz w:val="28"/>
        </w:rPr>
      </w:pPr>
      <w:r w:rsidRPr="003671D3">
        <w:rPr>
          <w:rFonts w:ascii="Times New Roman" w:hAnsi="Times New Roman" w:cs="Times New Roman"/>
          <w:b/>
          <w:bCs/>
          <w:sz w:val="28"/>
        </w:rPr>
        <w:lastRenderedPageBreak/>
        <w:t>Організаційні заходи щодо підвищення безпеки руху при здійсненні пасажирських перевезень.</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Перш ніж розпочати подавати інформацію про без</w:t>
      </w:r>
      <w:r>
        <w:rPr>
          <w:rFonts w:ascii="Times New Roman" w:hAnsi="Times New Roman" w:cs="Times New Roman"/>
          <w:sz w:val="28"/>
        </w:rPr>
        <w:t>п</w:t>
      </w:r>
      <w:r w:rsidRPr="001B0DB2">
        <w:rPr>
          <w:rFonts w:ascii="Times New Roman" w:hAnsi="Times New Roman" w:cs="Times New Roman"/>
          <w:sz w:val="28"/>
        </w:rPr>
        <w:t>еку руху, варто подати тлумачен</w:t>
      </w:r>
      <w:r>
        <w:rPr>
          <w:rFonts w:ascii="Times New Roman" w:hAnsi="Times New Roman" w:cs="Times New Roman"/>
          <w:sz w:val="28"/>
        </w:rPr>
        <w:t>н</w:t>
      </w:r>
      <w:r w:rsidRPr="001B0DB2">
        <w:rPr>
          <w:rFonts w:ascii="Times New Roman" w:hAnsi="Times New Roman" w:cs="Times New Roman"/>
          <w:sz w:val="28"/>
        </w:rPr>
        <w:t>я цього вислову. Так, це виконання організаційних, технічних, кваліфікаційних та інших заходів, які забезпечують безпечне перевезення пасажирів автобусами.</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Безпека руху залежить від багатьох факторів від досвіду роботи та кваліфікаційних навичок водія, від стану дорожнього покриття, від інтенсивності руху, від завантаженості транспортної мережі, від технічно стану транспортного засобу - автобусу та ін</w:t>
      </w:r>
      <w:r>
        <w:rPr>
          <w:rFonts w:ascii="Times New Roman" w:hAnsi="Times New Roman" w:cs="Times New Roman"/>
          <w:sz w:val="28"/>
        </w:rPr>
        <w:t>ших</w:t>
      </w:r>
      <w:r w:rsidRPr="001B0DB2">
        <w:rPr>
          <w:rFonts w:ascii="Times New Roman" w:hAnsi="Times New Roman" w:cs="Times New Roman"/>
          <w:sz w:val="28"/>
        </w:rPr>
        <w:t xml:space="preserve"> факторів.</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За безпеку руху на ФОП «Стецик Т.В» відповідає інженер з безпеки руху, механіки, лікарі та самі водії.</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Водії та інші працівники постійно проходять навчання з підвищення кваліфікації з перевезення.</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Для більш функціональної та перспективнішої роботи на базі фірми створено комісію з безпеки дорожнього руху. Ця група людей регулярно контролює безпечні перевезення. До них відносяться:</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 xml:space="preserve">- дотримання правил відпочинку водіїв; </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 дотримання правил дорожнього руху;</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 xml:space="preserve"> - дотримання належного технічного стан автобусу.</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Охарактеризуємо дані фактори детальніше.</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До першого фактору варто віднести те, що оскільки водії виконують міжнародні рейси, то і повинні дотрим</w:t>
      </w:r>
      <w:r>
        <w:rPr>
          <w:rFonts w:ascii="Times New Roman" w:hAnsi="Times New Roman" w:cs="Times New Roman"/>
          <w:sz w:val="28"/>
        </w:rPr>
        <w:t>у</w:t>
      </w:r>
      <w:r w:rsidRPr="001B0DB2">
        <w:rPr>
          <w:rFonts w:ascii="Times New Roman" w:hAnsi="Times New Roman" w:cs="Times New Roman"/>
          <w:sz w:val="28"/>
        </w:rPr>
        <w:t>ватися міжнародних конвенцій, Законів України та законів країни, куди здійснюються перевезення. Так, щоб краще було регулювати дані настанови, водії керуються так званими «шайбами» або «чіпами», які дають можливість водію чітко розробити собі графік відпочинку під час руху.</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 xml:space="preserve">Не менш важливим фактором є дотримання правил дорожнього руху. Відомо, що найбільше автокатастроф трапляється через недотримання правил їзди. </w:t>
      </w:r>
      <w:r w:rsidRPr="001B0DB2">
        <w:rPr>
          <w:rFonts w:ascii="Times New Roman" w:hAnsi="Times New Roman" w:cs="Times New Roman"/>
          <w:sz w:val="28"/>
        </w:rPr>
        <w:lastRenderedPageBreak/>
        <w:t>Якщо не керуватися настановами дорожніх знаків та розміток ситуаціє може трапитися непередбачувана та найтрагічніша – смерть оточуючих, пасажирів та самих водіїв.</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Також важливе значення має самопочуття водія. Хворобливий стан значно погіршує роботоздатність керуючого. Тому щоразу перед виїздом лікар оглядає працюючого та робить відповідну відмітку чи придатний водій до керування транспортного засобу.</w:t>
      </w:r>
    </w:p>
    <w:p w:rsidR="00FC168C" w:rsidRPr="001B0DB2"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Від технічного стану автобусу на 50 % залежить без</w:t>
      </w:r>
      <w:r>
        <w:rPr>
          <w:rFonts w:ascii="Times New Roman" w:hAnsi="Times New Roman" w:cs="Times New Roman"/>
          <w:sz w:val="28"/>
        </w:rPr>
        <w:t>п</w:t>
      </w:r>
      <w:r w:rsidRPr="001B0DB2">
        <w:rPr>
          <w:rFonts w:ascii="Times New Roman" w:hAnsi="Times New Roman" w:cs="Times New Roman"/>
          <w:sz w:val="28"/>
        </w:rPr>
        <w:t>ечність перевезення. Всі автобуси на підприємстві ФОП «Стецик Т.В» регулярно проходять ТО-1, 2, ЩО. Якщо трапляється найдрібніша поломка її одразу ліквідовують. Щоразу перед виїздом транспортні засоби перевіряють технічну придатність та готовність до руху.</w:t>
      </w:r>
    </w:p>
    <w:p w:rsidR="00FC168C" w:rsidRDefault="00FC168C" w:rsidP="00FC168C">
      <w:pPr>
        <w:pStyle w:val="a3"/>
        <w:spacing w:line="360" w:lineRule="auto"/>
        <w:ind w:left="0" w:firstLine="709"/>
        <w:jc w:val="both"/>
        <w:rPr>
          <w:rFonts w:ascii="Times New Roman" w:hAnsi="Times New Roman" w:cs="Times New Roman"/>
          <w:sz w:val="28"/>
        </w:rPr>
      </w:pPr>
      <w:r w:rsidRPr="001B0DB2">
        <w:rPr>
          <w:rFonts w:ascii="Times New Roman" w:hAnsi="Times New Roman" w:cs="Times New Roman"/>
          <w:sz w:val="28"/>
        </w:rPr>
        <w:t>Всі умови з безпеки регулюються «Положенням про службу з безпеки дорожнього руху».</w:t>
      </w:r>
    </w:p>
    <w:p w:rsidR="00FC168C" w:rsidRPr="003C387F" w:rsidRDefault="00FC168C" w:rsidP="00FC168C">
      <w:pPr>
        <w:rPr>
          <w:rFonts w:ascii="Times New Roman" w:hAnsi="Times New Roman" w:cs="Times New Roman"/>
          <w:sz w:val="28"/>
        </w:rPr>
      </w:pPr>
      <w:r>
        <w:rPr>
          <w:rFonts w:ascii="Times New Roman" w:hAnsi="Times New Roman" w:cs="Times New Roman"/>
          <w:sz w:val="28"/>
        </w:rPr>
        <w:br w:type="page"/>
      </w:r>
    </w:p>
    <w:p w:rsidR="00FC168C" w:rsidRPr="000414A6" w:rsidRDefault="00FC168C" w:rsidP="00FC168C">
      <w:pPr>
        <w:pStyle w:val="a3"/>
        <w:spacing w:line="360" w:lineRule="auto"/>
        <w:ind w:left="0" w:firstLine="709"/>
        <w:jc w:val="center"/>
        <w:rPr>
          <w:rFonts w:ascii="Times New Roman" w:hAnsi="Times New Roman" w:cs="Times New Roman"/>
          <w:b/>
          <w:bCs/>
          <w:sz w:val="28"/>
        </w:rPr>
      </w:pPr>
      <w:r w:rsidRPr="005E277D">
        <w:rPr>
          <w:rFonts w:ascii="Times New Roman" w:hAnsi="Times New Roman" w:cs="Times New Roman"/>
          <w:b/>
          <w:bCs/>
          <w:sz w:val="28"/>
        </w:rPr>
        <w:lastRenderedPageBreak/>
        <w:t>ЗАГАЛЬНІ ВИСНОВКИ</w:t>
      </w:r>
    </w:p>
    <w:p w:rsidR="00FC168C" w:rsidRDefault="00FC168C" w:rsidP="00FC168C">
      <w:pPr>
        <w:rPr>
          <w:rFonts w:ascii="Times New Roman" w:hAnsi="Times New Roman" w:cs="Times New Roman"/>
          <w:sz w:val="28"/>
        </w:rPr>
      </w:pPr>
    </w:p>
    <w:p w:rsidR="009D3724" w:rsidRPr="009D3724" w:rsidRDefault="009D3724" w:rsidP="009D3724">
      <w:pPr>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За інформацією про підприємство ФОП </w:t>
      </w:r>
      <w:r w:rsidRPr="00C80D2C">
        <w:rPr>
          <w:rFonts w:ascii="Times New Roman" w:hAnsi="Times New Roman" w:cs="Times New Roman"/>
          <w:sz w:val="28"/>
          <w:lang w:val="ru-RU"/>
        </w:rPr>
        <w:t>“</w:t>
      </w:r>
      <w:r>
        <w:rPr>
          <w:rFonts w:ascii="Times New Roman" w:hAnsi="Times New Roman" w:cs="Times New Roman"/>
          <w:sz w:val="28"/>
        </w:rPr>
        <w:t>Стецик Т.В.</w:t>
      </w:r>
      <w:r w:rsidRPr="00C80D2C">
        <w:rPr>
          <w:rFonts w:ascii="Times New Roman" w:hAnsi="Times New Roman" w:cs="Times New Roman"/>
          <w:sz w:val="28"/>
          <w:lang w:val="ru-RU"/>
        </w:rPr>
        <w:t>”</w:t>
      </w:r>
      <w:r>
        <w:rPr>
          <w:rFonts w:ascii="Times New Roman" w:hAnsi="Times New Roman" w:cs="Times New Roman"/>
          <w:sz w:val="28"/>
          <w:lang w:val="ru-RU"/>
        </w:rPr>
        <w:t>встановлено, що станом на 2021 рік</w:t>
      </w:r>
      <w:r>
        <w:rPr>
          <w:rFonts w:ascii="Times New Roman" w:hAnsi="Times New Roman" w:cs="Times New Roman"/>
          <w:sz w:val="28"/>
          <w:shd w:val="clear" w:color="auto" w:fill="FFFFFF"/>
        </w:rPr>
        <w:t>в транспортному парку</w:t>
      </w:r>
      <w:r w:rsidRPr="00AD168F">
        <w:rPr>
          <w:rFonts w:ascii="Times New Roman" w:hAnsi="Times New Roman" w:cs="Times New Roman"/>
          <w:sz w:val="28"/>
          <w:shd w:val="clear" w:color="auto" w:fill="FFFFFF"/>
        </w:rPr>
        <w:t xml:space="preserve"> знаходиться 140 автобусів.</w:t>
      </w:r>
    </w:p>
    <w:p w:rsidR="00FC168C" w:rsidRDefault="009D3724" w:rsidP="009D3724">
      <w:pPr>
        <w:spacing w:line="360" w:lineRule="auto"/>
        <w:ind w:firstLine="709"/>
        <w:jc w:val="both"/>
        <w:rPr>
          <w:rFonts w:ascii="Times New Roman" w:hAnsi="Times New Roman" w:cs="Times New Roman"/>
          <w:sz w:val="28"/>
        </w:rPr>
      </w:pPr>
      <w:r>
        <w:rPr>
          <w:rFonts w:ascii="Times New Roman" w:hAnsi="Times New Roman" w:cs="Times New Roman"/>
          <w:sz w:val="28"/>
        </w:rPr>
        <w:t>П</w:t>
      </w:r>
      <w:r w:rsidR="00FC168C" w:rsidRPr="009D3724">
        <w:rPr>
          <w:rFonts w:ascii="Times New Roman" w:hAnsi="Times New Roman" w:cs="Times New Roman"/>
          <w:sz w:val="28"/>
        </w:rPr>
        <w:t>роведено аналіз транспортної мережі маршрутів перевезення пасажирів між Україною та Польщею. Для цього здійснено оцінку організації процесу міжнародних перевезень пасажирів, проаналізовано правове забезпечення міжнародних пасажирських перевезень та визначено недоліки організації пасажирських перевезень та запропоновані шляхи їх вирішення.</w:t>
      </w:r>
      <w:r>
        <w:rPr>
          <w:rFonts w:ascii="Times New Roman" w:hAnsi="Times New Roman" w:cs="Times New Roman"/>
          <w:sz w:val="28"/>
        </w:rPr>
        <w:t xml:space="preserve"> Встановлено нормативи швидкості руху. Наведено схеми маршрутів, з описом</w:t>
      </w:r>
      <w:r w:rsidR="00E0251E">
        <w:rPr>
          <w:rFonts w:ascii="Times New Roman" w:hAnsi="Times New Roman" w:cs="Times New Roman"/>
          <w:sz w:val="28"/>
        </w:rPr>
        <w:t xml:space="preserve"> кожного маршруту, та розрахунковим методом визначено обсяг перевезених пасажирів, значення пасажиропотоків за оборотний рейс та планове значення, визначено коефіцієнти змінності на кожному маршруті.</w:t>
      </w:r>
    </w:p>
    <w:p w:rsidR="00E0251E" w:rsidRDefault="009F4BA7" w:rsidP="009D3724">
      <w:pPr>
        <w:spacing w:line="360" w:lineRule="auto"/>
        <w:ind w:firstLine="709"/>
        <w:jc w:val="both"/>
        <w:rPr>
          <w:rFonts w:ascii="Times New Roman" w:hAnsi="Times New Roman" w:cs="Times New Roman"/>
          <w:sz w:val="28"/>
        </w:rPr>
      </w:pPr>
      <w:r>
        <w:rPr>
          <w:rFonts w:ascii="Times New Roman" w:hAnsi="Times New Roman" w:cs="Times New Roman"/>
          <w:sz w:val="28"/>
        </w:rPr>
        <w:t>Проведено розрахунок витрат на паливо-мастильні матеріали та запропоновано заходи щодо їх зменшення. Визначено техніко-експлуатаційні показники діяльності автобусів. Обчислено загально-річний фонд оплати праці. Та проведено економічну оцінку впровадження запропонованих заходів.</w:t>
      </w:r>
    </w:p>
    <w:p w:rsidR="00FC168C" w:rsidRPr="00B97313" w:rsidRDefault="00FC168C" w:rsidP="00FC168C">
      <w:pPr>
        <w:spacing w:line="360" w:lineRule="auto"/>
        <w:ind w:firstLine="709"/>
        <w:jc w:val="both"/>
        <w:rPr>
          <w:rFonts w:ascii="Times New Roman" w:hAnsi="Times New Roman" w:cs="Times New Roman"/>
          <w:sz w:val="28"/>
        </w:rPr>
      </w:pPr>
      <w:r>
        <w:rPr>
          <w:rFonts w:ascii="Times New Roman" w:hAnsi="Times New Roman" w:cs="Times New Roman"/>
          <w:sz w:val="28"/>
        </w:rPr>
        <w:br w:type="page"/>
      </w:r>
    </w:p>
    <w:p w:rsidR="00FC168C" w:rsidRDefault="00FC168C" w:rsidP="00FC168C">
      <w:pPr>
        <w:pStyle w:val="a3"/>
        <w:spacing w:line="360" w:lineRule="auto"/>
        <w:ind w:left="0" w:firstLine="709"/>
        <w:jc w:val="center"/>
        <w:rPr>
          <w:rFonts w:ascii="Times New Roman" w:hAnsi="Times New Roman" w:cs="Times New Roman"/>
          <w:b/>
          <w:bCs/>
          <w:sz w:val="28"/>
          <w:szCs w:val="36"/>
        </w:rPr>
      </w:pPr>
      <w:r>
        <w:rPr>
          <w:rFonts w:ascii="Times New Roman" w:hAnsi="Times New Roman" w:cs="Times New Roman"/>
          <w:b/>
          <w:bCs/>
          <w:sz w:val="28"/>
          <w:szCs w:val="36"/>
        </w:rPr>
        <w:lastRenderedPageBreak/>
        <w:t>ПЕРЕЛІК ПОСИЛАНЬ</w:t>
      </w:r>
    </w:p>
    <w:p w:rsidR="00FC168C" w:rsidRDefault="00FC168C" w:rsidP="00FC168C">
      <w:pPr>
        <w:pStyle w:val="a3"/>
        <w:spacing w:line="360" w:lineRule="auto"/>
        <w:ind w:left="0" w:firstLine="709"/>
        <w:jc w:val="center"/>
        <w:rPr>
          <w:rFonts w:ascii="Times New Roman" w:hAnsi="Times New Roman" w:cs="Times New Roman"/>
          <w:b/>
          <w:bCs/>
          <w:sz w:val="28"/>
          <w:szCs w:val="36"/>
        </w:rPr>
      </w:pPr>
    </w:p>
    <w:p w:rsidR="00C85263" w:rsidRDefault="00C85263" w:rsidP="00FC168C">
      <w:pPr>
        <w:pStyle w:val="a3"/>
        <w:numPr>
          <w:ilvl w:val="0"/>
          <w:numId w:val="12"/>
        </w:numPr>
        <w:spacing w:line="360" w:lineRule="auto"/>
        <w:ind w:left="0" w:firstLine="709"/>
        <w:jc w:val="both"/>
        <w:rPr>
          <w:rFonts w:ascii="Times New Roman" w:hAnsi="Times New Roman" w:cs="Times New Roman"/>
          <w:sz w:val="28"/>
        </w:rPr>
      </w:pPr>
      <w:r w:rsidRPr="00C85263">
        <w:rPr>
          <w:rFonts w:ascii="Times New Roman" w:hAnsi="Times New Roman" w:cs="Times New Roman"/>
          <w:sz w:val="28"/>
        </w:rPr>
        <w:t xml:space="preserve">Анісімов О.П., Юфін В.К. Економіка, організація та планування автомобільного транспорту, М.: Транспорт, 1986. </w:t>
      </w:r>
    </w:p>
    <w:p w:rsidR="00C85263" w:rsidRDefault="00C85263" w:rsidP="00FC168C">
      <w:pPr>
        <w:pStyle w:val="a3"/>
        <w:numPr>
          <w:ilvl w:val="0"/>
          <w:numId w:val="12"/>
        </w:numPr>
        <w:spacing w:line="360" w:lineRule="auto"/>
        <w:ind w:left="0" w:firstLine="709"/>
        <w:jc w:val="both"/>
        <w:rPr>
          <w:rFonts w:ascii="Times New Roman" w:hAnsi="Times New Roman" w:cs="Times New Roman"/>
          <w:sz w:val="28"/>
        </w:rPr>
      </w:pPr>
      <w:r w:rsidRPr="00C85263">
        <w:rPr>
          <w:rFonts w:ascii="Times New Roman" w:hAnsi="Times New Roman" w:cs="Times New Roman"/>
          <w:sz w:val="28"/>
        </w:rPr>
        <w:t>Босняк М.Г. Пасажирські автомобільні перевезення. [Текст] К.: Видавничий Дім "Слово", 2009. - 272 с.</w:t>
      </w:r>
    </w:p>
    <w:p w:rsidR="00FC168C" w:rsidRPr="00526766" w:rsidRDefault="00FC168C" w:rsidP="00FC168C">
      <w:pPr>
        <w:pStyle w:val="a3"/>
        <w:numPr>
          <w:ilvl w:val="0"/>
          <w:numId w:val="12"/>
        </w:numPr>
        <w:spacing w:line="360" w:lineRule="auto"/>
        <w:ind w:left="0" w:firstLine="709"/>
        <w:jc w:val="both"/>
        <w:rPr>
          <w:rFonts w:ascii="Times New Roman" w:hAnsi="Times New Roman" w:cs="Times New Roman"/>
          <w:sz w:val="28"/>
        </w:rPr>
      </w:pPr>
      <w:r w:rsidRPr="00557211">
        <w:rPr>
          <w:rFonts w:ascii="Times New Roman" w:hAnsi="Times New Roman" w:cs="Times New Roman"/>
          <w:sz w:val="28"/>
        </w:rPr>
        <w:t>[Електроннийресурс].–Режимдоступу:</w:t>
      </w:r>
    </w:p>
    <w:p w:rsidR="00FC168C" w:rsidRDefault="009E2105" w:rsidP="00FC168C">
      <w:pPr>
        <w:spacing w:line="360" w:lineRule="auto"/>
        <w:jc w:val="both"/>
        <w:rPr>
          <w:rStyle w:val="ac"/>
          <w:rFonts w:ascii="Times New Roman" w:hAnsi="Times New Roman" w:cs="Times New Roman"/>
          <w:color w:val="auto"/>
          <w:sz w:val="28"/>
          <w:u w:val="none"/>
        </w:rPr>
      </w:pPr>
      <w:hyperlink r:id="rId43" w:history="1">
        <w:r w:rsidR="00FC168C" w:rsidRPr="00783D2A">
          <w:rPr>
            <w:rStyle w:val="ac"/>
            <w:rFonts w:ascii="Times New Roman" w:hAnsi="Times New Roman" w:cs="Times New Roman"/>
            <w:sz w:val="28"/>
          </w:rPr>
          <w:t>https://clarity-project.info/edr/2796607557</w:t>
        </w:r>
      </w:hyperlink>
    </w:p>
    <w:p w:rsidR="00FC168C" w:rsidRDefault="00FC168C" w:rsidP="00FC168C">
      <w:pPr>
        <w:pStyle w:val="a3"/>
        <w:numPr>
          <w:ilvl w:val="0"/>
          <w:numId w:val="12"/>
        </w:numPr>
        <w:spacing w:line="360" w:lineRule="auto"/>
        <w:ind w:left="0" w:firstLine="709"/>
        <w:jc w:val="both"/>
        <w:rPr>
          <w:rFonts w:ascii="Times New Roman" w:hAnsi="Times New Roman" w:cs="Times New Roman"/>
          <w:sz w:val="28"/>
        </w:rPr>
      </w:pPr>
      <w:r w:rsidRPr="000F0846">
        <w:rPr>
          <w:rFonts w:ascii="Times New Roman" w:hAnsi="Times New Roman" w:cs="Times New Roman"/>
          <w:sz w:val="28"/>
        </w:rPr>
        <w:t>[Електроннийресурс].–Режим доступу:</w:t>
      </w:r>
    </w:p>
    <w:p w:rsidR="00FC168C" w:rsidRPr="000F0846" w:rsidRDefault="009E2105" w:rsidP="00FC168C">
      <w:pPr>
        <w:pStyle w:val="a3"/>
        <w:spacing w:line="360" w:lineRule="auto"/>
        <w:ind w:left="0"/>
        <w:jc w:val="both"/>
        <w:rPr>
          <w:rFonts w:ascii="Times New Roman" w:hAnsi="Times New Roman" w:cs="Times New Roman"/>
          <w:sz w:val="28"/>
        </w:rPr>
      </w:pPr>
      <w:hyperlink r:id="rId44" w:history="1">
        <w:r w:rsidR="00FC168C" w:rsidRPr="000D07DD">
          <w:rPr>
            <w:rStyle w:val="ac"/>
            <w:rFonts w:ascii="Times New Roman" w:hAnsi="Times New Roman" w:cs="Times New Roman"/>
            <w:sz w:val="28"/>
          </w:rPr>
          <w:t>https://subject.com.ua/tourism/journeys/24.html</w:t>
        </w:r>
      </w:hyperlink>
    </w:p>
    <w:p w:rsidR="00FC168C" w:rsidRPr="000F0846" w:rsidRDefault="00FC168C" w:rsidP="00FC168C">
      <w:pPr>
        <w:pStyle w:val="a3"/>
        <w:numPr>
          <w:ilvl w:val="0"/>
          <w:numId w:val="12"/>
        </w:numPr>
        <w:spacing w:line="360" w:lineRule="auto"/>
        <w:ind w:left="0" w:firstLine="709"/>
        <w:jc w:val="both"/>
        <w:rPr>
          <w:rFonts w:ascii="Times New Roman" w:hAnsi="Times New Roman" w:cs="Times New Roman"/>
          <w:sz w:val="28"/>
        </w:rPr>
      </w:pPr>
      <w:r w:rsidRPr="000F0846">
        <w:rPr>
          <w:rFonts w:ascii="Times New Roman" w:hAnsi="Times New Roman" w:cs="Times New Roman"/>
          <w:sz w:val="28"/>
        </w:rPr>
        <w:t>[Електроннийресурс].–Режим доступу:</w:t>
      </w:r>
    </w:p>
    <w:p w:rsidR="00FC168C" w:rsidRPr="00526766" w:rsidRDefault="009E2105" w:rsidP="00FC168C">
      <w:pPr>
        <w:spacing w:line="360" w:lineRule="auto"/>
        <w:jc w:val="both"/>
        <w:rPr>
          <w:rFonts w:ascii="Times New Roman" w:hAnsi="Times New Roman" w:cs="Times New Roman"/>
          <w:sz w:val="28"/>
        </w:rPr>
      </w:pPr>
      <w:hyperlink r:id="rId45" w:history="1">
        <w:r w:rsidR="00FC168C" w:rsidRPr="00783D2A">
          <w:rPr>
            <w:rStyle w:val="ac"/>
            <w:rFonts w:ascii="Times New Roman" w:hAnsi="Times New Roman" w:cs="Times New Roman"/>
            <w:sz w:val="28"/>
          </w:rPr>
          <w:t>http://kved.ukrstat.gov.ua/KVED2010/49/KVED10_49_31.html</w:t>
        </w:r>
      </w:hyperlink>
    </w:p>
    <w:p w:rsidR="00FC168C" w:rsidRPr="000F0846" w:rsidRDefault="00FC168C" w:rsidP="00FC168C">
      <w:pPr>
        <w:pStyle w:val="a3"/>
        <w:numPr>
          <w:ilvl w:val="0"/>
          <w:numId w:val="12"/>
        </w:numPr>
        <w:spacing w:line="360" w:lineRule="auto"/>
        <w:ind w:left="0" w:firstLine="709"/>
        <w:jc w:val="both"/>
        <w:rPr>
          <w:rFonts w:ascii="Times New Roman" w:hAnsi="Times New Roman" w:cs="Times New Roman"/>
          <w:sz w:val="28"/>
        </w:rPr>
      </w:pPr>
      <w:r w:rsidRPr="000F0846">
        <w:rPr>
          <w:rFonts w:ascii="Times New Roman" w:hAnsi="Times New Roman" w:cs="Times New Roman"/>
          <w:sz w:val="28"/>
        </w:rPr>
        <w:t xml:space="preserve">[Електроннийресурс].–Режим доступу: </w:t>
      </w:r>
      <w:hyperlink r:id="rId46" w:history="1">
        <w:r w:rsidRPr="000F0846">
          <w:rPr>
            <w:rStyle w:val="ac"/>
            <w:rFonts w:ascii="Times New Roman" w:hAnsi="Times New Roman" w:cs="Times New Roman"/>
            <w:sz w:val="28"/>
          </w:rPr>
          <w:t>https://busfor.ua/ru/about</w:t>
        </w:r>
      </w:hyperlink>
    </w:p>
    <w:p w:rsidR="00FC168C" w:rsidRDefault="00FC168C" w:rsidP="00FC168C">
      <w:pPr>
        <w:pStyle w:val="a3"/>
        <w:numPr>
          <w:ilvl w:val="0"/>
          <w:numId w:val="12"/>
        </w:numPr>
        <w:spacing w:line="360" w:lineRule="auto"/>
        <w:ind w:left="0" w:firstLine="709"/>
        <w:jc w:val="both"/>
        <w:rPr>
          <w:rFonts w:ascii="Times New Roman" w:hAnsi="Times New Roman" w:cs="Times New Roman"/>
          <w:sz w:val="28"/>
        </w:rPr>
      </w:pPr>
      <w:r w:rsidRPr="00557211">
        <w:rPr>
          <w:rFonts w:ascii="Times New Roman" w:hAnsi="Times New Roman" w:cs="Times New Roman"/>
          <w:sz w:val="28"/>
        </w:rPr>
        <w:t>[Електроннийресурс].–Режимдоступу:</w:t>
      </w:r>
      <w:hyperlink r:id="rId47" w:history="1">
        <w:r w:rsidRPr="00BF1F29">
          <w:rPr>
            <w:rStyle w:val="ac"/>
            <w:rFonts w:ascii="Times New Roman" w:hAnsi="Times New Roman" w:cs="Times New Roman"/>
            <w:sz w:val="28"/>
          </w:rPr>
          <w:t>https://infobus.eu/ua</w:t>
        </w:r>
      </w:hyperlink>
    </w:p>
    <w:p w:rsidR="00FC168C" w:rsidRPr="00526766" w:rsidRDefault="00FC168C" w:rsidP="00FC168C">
      <w:pPr>
        <w:pStyle w:val="a3"/>
        <w:numPr>
          <w:ilvl w:val="0"/>
          <w:numId w:val="12"/>
        </w:numPr>
        <w:spacing w:line="360" w:lineRule="auto"/>
        <w:ind w:left="0" w:firstLine="709"/>
        <w:jc w:val="both"/>
        <w:rPr>
          <w:rFonts w:ascii="Times New Roman" w:hAnsi="Times New Roman" w:cs="Times New Roman"/>
          <w:sz w:val="28"/>
        </w:rPr>
      </w:pPr>
      <w:r w:rsidRPr="000F0846">
        <w:rPr>
          <w:rFonts w:ascii="Times New Roman" w:hAnsi="Times New Roman" w:cs="Times New Roman"/>
          <w:sz w:val="28"/>
        </w:rPr>
        <w:t>Екологічні вимоги при експлуатації підприємств автомобільного транспорту</w:t>
      </w:r>
      <w:r>
        <w:rPr>
          <w:rFonts w:ascii="Times New Roman" w:hAnsi="Times New Roman" w:cs="Times New Roman"/>
          <w:sz w:val="28"/>
        </w:rPr>
        <w:t>.</w:t>
      </w:r>
      <w:r w:rsidRPr="002453A0">
        <w:rPr>
          <w:rFonts w:ascii="Times New Roman" w:hAnsi="Times New Roman" w:cs="Times New Roman"/>
          <w:sz w:val="28"/>
        </w:rPr>
        <w:t>[Електроннийресурс]. – Режим доступу:</w:t>
      </w:r>
    </w:p>
    <w:p w:rsidR="00FC168C" w:rsidRPr="00526766" w:rsidRDefault="009E2105" w:rsidP="00FC168C">
      <w:pPr>
        <w:spacing w:line="360" w:lineRule="auto"/>
        <w:ind w:firstLine="709"/>
        <w:jc w:val="both"/>
        <w:rPr>
          <w:rFonts w:ascii="Times New Roman" w:hAnsi="Times New Roman" w:cs="Times New Roman"/>
          <w:sz w:val="28"/>
        </w:rPr>
      </w:pPr>
      <w:hyperlink r:id="rId48" w:history="1">
        <w:r w:rsidR="00FC168C" w:rsidRPr="00783D2A">
          <w:rPr>
            <w:rStyle w:val="ac"/>
            <w:rFonts w:ascii="Times New Roman" w:hAnsi="Times New Roman" w:cs="Times New Roman"/>
            <w:sz w:val="28"/>
          </w:rPr>
          <w:t>http://www.novaecologia.org/voecos-2256-1.html</w:t>
        </w:r>
      </w:hyperlink>
    </w:p>
    <w:p w:rsidR="00FC168C" w:rsidRDefault="00FC168C" w:rsidP="00FC168C">
      <w:pPr>
        <w:pStyle w:val="a3"/>
        <w:numPr>
          <w:ilvl w:val="0"/>
          <w:numId w:val="12"/>
        </w:numPr>
        <w:spacing w:line="360" w:lineRule="auto"/>
        <w:ind w:left="0" w:firstLine="709"/>
        <w:jc w:val="both"/>
        <w:rPr>
          <w:rFonts w:ascii="Times New Roman" w:hAnsi="Times New Roman" w:cs="Times New Roman"/>
          <w:sz w:val="28"/>
        </w:rPr>
      </w:pPr>
      <w:r w:rsidRPr="002453A0">
        <w:rPr>
          <w:rFonts w:ascii="Times New Roman" w:hAnsi="Times New Roman" w:cs="Times New Roman"/>
          <w:sz w:val="28"/>
        </w:rPr>
        <w:t>[Електронний ресурс]. – Режим доступу:</w:t>
      </w:r>
      <w:hyperlink r:id="rId49" w:history="1">
        <w:r w:rsidR="00C85263" w:rsidRPr="004273D7">
          <w:rPr>
            <w:rStyle w:val="ac"/>
            <w:rFonts w:ascii="Times New Roman" w:hAnsi="Times New Roman" w:cs="Times New Roman"/>
            <w:sz w:val="28"/>
          </w:rPr>
          <w:t>https://infopedia.su/2x79ed.html</w:t>
        </w:r>
      </w:hyperlink>
    </w:p>
    <w:p w:rsidR="00C85263" w:rsidRDefault="00C85263" w:rsidP="00FC168C">
      <w:pPr>
        <w:pStyle w:val="a3"/>
        <w:numPr>
          <w:ilvl w:val="0"/>
          <w:numId w:val="12"/>
        </w:numPr>
        <w:spacing w:line="360" w:lineRule="auto"/>
        <w:ind w:left="0" w:firstLine="709"/>
        <w:jc w:val="both"/>
        <w:rPr>
          <w:rFonts w:ascii="Times New Roman" w:hAnsi="Times New Roman" w:cs="Times New Roman"/>
          <w:sz w:val="28"/>
        </w:rPr>
      </w:pPr>
      <w:r w:rsidRPr="00C85263">
        <w:rPr>
          <w:rFonts w:ascii="Times New Roman" w:hAnsi="Times New Roman" w:cs="Times New Roman"/>
          <w:sz w:val="28"/>
        </w:rPr>
        <w:t>Збірник законодавчих і нормативних документів, що регламентують діяльність підприємств автомобільного транспорту всіх форм власності, випуск 3. – К., 1999.</w:t>
      </w:r>
    </w:p>
    <w:p w:rsidR="00974789" w:rsidRPr="002453A0" w:rsidRDefault="00974789" w:rsidP="00FC168C">
      <w:pPr>
        <w:pStyle w:val="a3"/>
        <w:numPr>
          <w:ilvl w:val="0"/>
          <w:numId w:val="12"/>
        </w:numPr>
        <w:spacing w:line="360" w:lineRule="auto"/>
        <w:ind w:left="0" w:firstLine="709"/>
        <w:jc w:val="both"/>
        <w:rPr>
          <w:rFonts w:ascii="Times New Roman" w:hAnsi="Times New Roman" w:cs="Times New Roman"/>
          <w:sz w:val="28"/>
        </w:rPr>
      </w:pPr>
      <w:r w:rsidRPr="00974789">
        <w:rPr>
          <w:rFonts w:ascii="Times New Roman" w:hAnsi="Times New Roman" w:cs="Times New Roman"/>
          <w:sz w:val="28"/>
        </w:rPr>
        <w:t>Кашканов А. А., Ребедайло В. М. Економіка підприємств автомобільного транспорту: Навч. посібник для студ. спец. "Автомобілі та автомобільне господарство" / Вінницький держ. технічний ун- т. – Вінниця : ВДТУ, 2002.– 115 с.</w:t>
      </w:r>
    </w:p>
    <w:p w:rsidR="00FC168C" w:rsidRDefault="00FC168C" w:rsidP="00FC168C">
      <w:pPr>
        <w:pStyle w:val="a3"/>
        <w:numPr>
          <w:ilvl w:val="0"/>
          <w:numId w:val="12"/>
        </w:numPr>
        <w:spacing w:line="360" w:lineRule="auto"/>
        <w:ind w:left="0" w:firstLine="709"/>
        <w:jc w:val="both"/>
        <w:rPr>
          <w:rFonts w:ascii="Times New Roman" w:hAnsi="Times New Roman" w:cs="Times New Roman"/>
          <w:sz w:val="28"/>
        </w:rPr>
      </w:pPr>
      <w:r w:rsidRPr="00656B7D">
        <w:rPr>
          <w:rFonts w:ascii="Times New Roman" w:hAnsi="Times New Roman" w:cs="Times New Roman"/>
          <w:sz w:val="28"/>
        </w:rPr>
        <w:lastRenderedPageBreak/>
        <w:t>Karpenko O., Kovalchuk S., Shevchuk O. ProspectsonUkrainianlogisticsmarketorientationforinternationalcustomers. JournalofSustainableDevelopmentofTransportandLogistics, [S.l.], v. 1, n. 1, p. 27-33, dec. 2016.</w:t>
      </w:r>
    </w:p>
    <w:p w:rsidR="00C85263" w:rsidRPr="004843E9" w:rsidRDefault="00C85263" w:rsidP="00FC168C">
      <w:pPr>
        <w:pStyle w:val="a3"/>
        <w:numPr>
          <w:ilvl w:val="0"/>
          <w:numId w:val="12"/>
        </w:numPr>
        <w:spacing w:line="360" w:lineRule="auto"/>
        <w:ind w:left="0" w:firstLine="709"/>
        <w:jc w:val="both"/>
        <w:rPr>
          <w:rFonts w:ascii="Times New Roman" w:hAnsi="Times New Roman" w:cs="Times New Roman"/>
          <w:sz w:val="28"/>
        </w:rPr>
      </w:pPr>
      <w:r w:rsidRPr="00C85263">
        <w:rPr>
          <w:rFonts w:ascii="Times New Roman" w:hAnsi="Times New Roman" w:cs="Times New Roman"/>
          <w:sz w:val="28"/>
        </w:rPr>
        <w:t>Костів Б.І. Експлуатація автомобільного транспорту.М:- Транспорт,2004.</w:t>
      </w:r>
    </w:p>
    <w:p w:rsidR="00FC168C" w:rsidRDefault="00FC168C" w:rsidP="00FC168C">
      <w:pPr>
        <w:pStyle w:val="a3"/>
        <w:numPr>
          <w:ilvl w:val="0"/>
          <w:numId w:val="12"/>
        </w:numPr>
        <w:spacing w:line="360" w:lineRule="auto"/>
        <w:ind w:left="0" w:firstLine="709"/>
        <w:jc w:val="both"/>
        <w:rPr>
          <w:rFonts w:ascii="Times New Roman" w:hAnsi="Times New Roman" w:cs="Times New Roman"/>
          <w:sz w:val="28"/>
        </w:rPr>
      </w:pPr>
      <w:r w:rsidRPr="007B5034">
        <w:rPr>
          <w:rFonts w:ascii="Times New Roman" w:hAnsi="Times New Roman" w:cs="Times New Roman"/>
          <w:sz w:val="28"/>
        </w:rPr>
        <w:t>Логачов Є.Г., Гілевська К.Ю. Методика визначення собівартості перевезень на міському пасажирському маршруті з урахуванням якості перевезення // Вісник Національного транспорт ного університету: В 2-х ч. – Вип. 19. – К.: НТУ, 2009. – Ч. 2. – С. 68–72.</w:t>
      </w:r>
    </w:p>
    <w:p w:rsidR="00FC168C" w:rsidRPr="000F0846" w:rsidRDefault="00FC168C" w:rsidP="00FC168C">
      <w:pPr>
        <w:pStyle w:val="a3"/>
        <w:numPr>
          <w:ilvl w:val="0"/>
          <w:numId w:val="12"/>
        </w:numPr>
        <w:spacing w:line="360" w:lineRule="auto"/>
        <w:ind w:left="0" w:firstLine="709"/>
        <w:jc w:val="both"/>
        <w:rPr>
          <w:rFonts w:ascii="Times New Roman" w:hAnsi="Times New Roman" w:cs="Times New Roman"/>
          <w:sz w:val="28"/>
        </w:rPr>
      </w:pPr>
      <w:r w:rsidRPr="00656B7D">
        <w:rPr>
          <w:rFonts w:ascii="Times New Roman" w:hAnsi="Times New Roman" w:cs="Times New Roman"/>
          <w:sz w:val="28"/>
        </w:rPr>
        <w:t>Мельник О.В. Вдосконалення функціонування маршрутної мережі пасажирського автомобільного транспорту / О.В. Мельник // в зб.: “Тези доповідей ХХХVII науково-технічної конференції професорсько-викладацького складу, співробітників та студентів університету з участю працівників науково-дослідних організацій та інженерно-технічних працівників підприємств м. Тернопіль та області (Секція автомобілебудування, експлуатації та транспортного менеджменту)” Збірник тез доповідей. – Вінниця, 2008 – 63с.</w:t>
      </w:r>
    </w:p>
    <w:p w:rsidR="00FC168C" w:rsidRDefault="00FC168C" w:rsidP="00FC168C">
      <w:pPr>
        <w:pStyle w:val="a3"/>
        <w:numPr>
          <w:ilvl w:val="0"/>
          <w:numId w:val="12"/>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Організація міжнародних пасажирських перевезень. </w:t>
      </w:r>
    </w:p>
    <w:p w:rsidR="00FC168C" w:rsidRPr="000F0846" w:rsidRDefault="00FC168C" w:rsidP="00FC168C">
      <w:pPr>
        <w:pStyle w:val="a3"/>
        <w:spacing w:line="360" w:lineRule="auto"/>
        <w:ind w:left="0"/>
        <w:jc w:val="both"/>
        <w:rPr>
          <w:rFonts w:ascii="Times New Roman" w:hAnsi="Times New Roman" w:cs="Times New Roman"/>
          <w:sz w:val="28"/>
        </w:rPr>
      </w:pPr>
      <w:r w:rsidRPr="00557211">
        <w:rPr>
          <w:rFonts w:ascii="Times New Roman" w:hAnsi="Times New Roman" w:cs="Times New Roman"/>
          <w:sz w:val="28"/>
        </w:rPr>
        <w:t>[Електроннийресурс].–Режимдоступу:</w:t>
      </w:r>
      <w:hyperlink r:id="rId50" w:history="1">
        <w:r w:rsidRPr="000D07DD">
          <w:rPr>
            <w:rStyle w:val="ac"/>
            <w:rFonts w:ascii="Times New Roman" w:hAnsi="Times New Roman" w:cs="Times New Roman"/>
            <w:sz w:val="28"/>
          </w:rPr>
          <w:t>https://studfile.net/preview/5352481/</w:t>
        </w:r>
      </w:hyperlink>
    </w:p>
    <w:p w:rsidR="00FC168C" w:rsidRDefault="00FC168C" w:rsidP="00FC168C">
      <w:pPr>
        <w:pStyle w:val="a3"/>
        <w:numPr>
          <w:ilvl w:val="0"/>
          <w:numId w:val="12"/>
        </w:numPr>
        <w:spacing w:line="360" w:lineRule="auto"/>
        <w:ind w:left="0" w:firstLine="709"/>
        <w:jc w:val="both"/>
        <w:rPr>
          <w:rFonts w:ascii="Times New Roman" w:hAnsi="Times New Roman" w:cs="Times New Roman"/>
          <w:sz w:val="28"/>
        </w:rPr>
      </w:pPr>
      <w:r w:rsidRPr="000F0846">
        <w:rPr>
          <w:rFonts w:ascii="Times New Roman" w:hAnsi="Times New Roman" w:cs="Times New Roman"/>
          <w:sz w:val="28"/>
        </w:rPr>
        <w:t xml:space="preserve">Правила надання послуг пасажирського автомобільного транспорту. </w:t>
      </w:r>
      <w:r w:rsidRPr="00557211">
        <w:rPr>
          <w:rFonts w:ascii="Times New Roman" w:hAnsi="Times New Roman" w:cs="Times New Roman"/>
          <w:sz w:val="28"/>
        </w:rPr>
        <w:t>[Електронний</w:t>
      </w:r>
      <w:r>
        <w:t> </w:t>
      </w:r>
      <w:r w:rsidRPr="00557211">
        <w:rPr>
          <w:rFonts w:ascii="Times New Roman" w:hAnsi="Times New Roman" w:cs="Times New Roman"/>
          <w:sz w:val="28"/>
        </w:rPr>
        <w:t>ресурс].–Режимдоступу:</w:t>
      </w:r>
    </w:p>
    <w:p w:rsidR="00FC168C" w:rsidRPr="004843E9" w:rsidRDefault="00FC168C" w:rsidP="00FC168C">
      <w:pPr>
        <w:pStyle w:val="a3"/>
        <w:spacing w:line="360" w:lineRule="auto"/>
        <w:ind w:left="0"/>
        <w:jc w:val="both"/>
        <w:rPr>
          <w:rFonts w:ascii="Times New Roman" w:hAnsi="Times New Roman" w:cs="Times New Roman"/>
          <w:sz w:val="28"/>
        </w:rPr>
      </w:pPr>
      <w:r w:rsidRPr="000F0846">
        <w:rPr>
          <w:rFonts w:ascii="Times New Roman" w:hAnsi="Times New Roman" w:cs="Times New Roman"/>
          <w:sz w:val="28"/>
        </w:rPr>
        <w:t>https://zakon.rada.gov.ua/laws/show/141-2003-%D0%BF</w:t>
      </w:r>
    </w:p>
    <w:p w:rsidR="00FC168C" w:rsidRDefault="00FC168C" w:rsidP="00FC168C">
      <w:pPr>
        <w:pStyle w:val="a3"/>
        <w:numPr>
          <w:ilvl w:val="0"/>
          <w:numId w:val="12"/>
        </w:numPr>
        <w:spacing w:line="360" w:lineRule="auto"/>
        <w:ind w:left="0" w:firstLine="709"/>
        <w:jc w:val="both"/>
        <w:rPr>
          <w:rFonts w:ascii="Times New Roman" w:hAnsi="Times New Roman" w:cs="Times New Roman"/>
          <w:sz w:val="28"/>
        </w:rPr>
      </w:pPr>
      <w:r w:rsidRPr="000F0846">
        <w:rPr>
          <w:rFonts w:ascii="Times New Roman" w:hAnsi="Times New Roman" w:cs="Times New Roman"/>
          <w:sz w:val="28"/>
        </w:rPr>
        <w:t>Попович П.В. Підвищення ефективності технологій перевезень організаційними шляхами надання транспортних послуг / Попович П., Шевчук О., Мурований І. // Вісник ХНТУСГ. – Харків, 2017. – Вип. № 184. – С. 124 - 130.</w:t>
      </w:r>
    </w:p>
    <w:p w:rsidR="00C85263" w:rsidRPr="000F0846" w:rsidRDefault="00C85263" w:rsidP="00FC168C">
      <w:pPr>
        <w:pStyle w:val="a3"/>
        <w:numPr>
          <w:ilvl w:val="0"/>
          <w:numId w:val="12"/>
        </w:numPr>
        <w:spacing w:line="360" w:lineRule="auto"/>
        <w:ind w:left="0" w:firstLine="709"/>
        <w:jc w:val="both"/>
        <w:rPr>
          <w:rFonts w:ascii="Times New Roman" w:hAnsi="Times New Roman" w:cs="Times New Roman"/>
          <w:sz w:val="28"/>
        </w:rPr>
      </w:pPr>
      <w:r w:rsidRPr="00C85263">
        <w:rPr>
          <w:rFonts w:ascii="Times New Roman" w:hAnsi="Times New Roman" w:cs="Times New Roman"/>
          <w:sz w:val="28"/>
        </w:rPr>
        <w:t xml:space="preserve">Спирин И.В. Организация и управлениепассажирскимиавтомобильными перевозками / И.В. Спирин – М.: Издательский центр «Академия», 2003. – </w:t>
      </w:r>
      <w:r w:rsidRPr="00C85263">
        <w:rPr>
          <w:rFonts w:ascii="Times New Roman" w:hAnsi="Times New Roman" w:cs="Times New Roman"/>
          <w:sz w:val="28"/>
          <w:u w:val="single"/>
        </w:rPr>
        <w:t>400с</w:t>
      </w:r>
      <w:r w:rsidRPr="00C85263">
        <w:rPr>
          <w:rFonts w:ascii="Times New Roman" w:hAnsi="Times New Roman" w:cs="Times New Roman"/>
          <w:sz w:val="28"/>
        </w:rPr>
        <w:t>.</w:t>
      </w:r>
    </w:p>
    <w:p w:rsidR="00FC168C" w:rsidRPr="00974789" w:rsidRDefault="00FC168C" w:rsidP="00974789">
      <w:pPr>
        <w:spacing w:line="360" w:lineRule="auto"/>
        <w:jc w:val="both"/>
        <w:rPr>
          <w:rFonts w:ascii="Times New Roman" w:hAnsi="Times New Roman" w:cs="Times New Roman"/>
          <w:b/>
          <w:bCs/>
          <w:sz w:val="28"/>
        </w:rPr>
      </w:pPr>
    </w:p>
    <w:sectPr w:rsidR="00FC168C" w:rsidRPr="00974789" w:rsidSect="009D15FF">
      <w:footerReference w:type="default" r:id="rId51"/>
      <w:pgSz w:w="12240" w:h="15840"/>
      <w:pgMar w:top="1134" w:right="567" w:bottom="1134" w:left="1701" w:header="708" w:footer="558" w:gutter="0"/>
      <w:pgNumType w:start="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043" w:rsidRDefault="004F1043" w:rsidP="006008AE">
      <w:pPr>
        <w:spacing w:after="0" w:line="240" w:lineRule="auto"/>
      </w:pPr>
      <w:r>
        <w:separator/>
      </w:r>
    </w:p>
  </w:endnote>
  <w:endnote w:type="continuationSeparator" w:id="1">
    <w:p w:rsidR="004F1043" w:rsidRDefault="004F1043" w:rsidP="006008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0000000000000000000"/>
    <w:charset w:val="8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Cambria Math">
    <w:panose1 w:val="02040503050406030204"/>
    <w:charset w:val="CC"/>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989833"/>
      <w:docPartObj>
        <w:docPartGallery w:val="Page Numbers (Bottom of Page)"/>
        <w:docPartUnique/>
      </w:docPartObj>
    </w:sdtPr>
    <w:sdtContent>
      <w:p w:rsidR="00F10751" w:rsidRDefault="009E2105">
        <w:pPr>
          <w:pStyle w:val="a6"/>
          <w:jc w:val="center"/>
        </w:pPr>
        <w:r>
          <w:fldChar w:fldCharType="begin"/>
        </w:r>
        <w:r w:rsidR="00F10751">
          <w:instrText>PAGE   \* MERGEFORMAT</w:instrText>
        </w:r>
        <w:r>
          <w:fldChar w:fldCharType="separate"/>
        </w:r>
        <w:r w:rsidR="005B54A2">
          <w:rPr>
            <w:noProof/>
          </w:rPr>
          <w:t>29</w:t>
        </w:r>
        <w:r>
          <w:fldChar w:fldCharType="end"/>
        </w:r>
      </w:p>
    </w:sdtContent>
  </w:sdt>
  <w:p w:rsidR="00F10751" w:rsidRDefault="00F1075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41908"/>
      <w:docPartObj>
        <w:docPartGallery w:val="Page Numbers (Bottom of Page)"/>
        <w:docPartUnique/>
      </w:docPartObj>
    </w:sdtPr>
    <w:sdtContent>
      <w:p w:rsidR="00005F12" w:rsidRDefault="009E2105">
        <w:pPr>
          <w:pStyle w:val="a6"/>
          <w:jc w:val="center"/>
        </w:pPr>
        <w:r>
          <w:fldChar w:fldCharType="begin"/>
        </w:r>
        <w:r w:rsidR="00005F12">
          <w:instrText>PAGE   \* MERGEFORMAT</w:instrText>
        </w:r>
        <w:r>
          <w:fldChar w:fldCharType="separate"/>
        </w:r>
        <w:r w:rsidR="005B54A2">
          <w:rPr>
            <w:noProof/>
          </w:rPr>
          <w:t>6</w:t>
        </w:r>
        <w:r>
          <w:fldChar w:fldCharType="end"/>
        </w:r>
      </w:p>
    </w:sdtContent>
  </w:sdt>
  <w:p w:rsidR="00F10751" w:rsidRDefault="00F1075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9850188"/>
      <w:docPartObj>
        <w:docPartGallery w:val="Page Numbers (Bottom of Page)"/>
        <w:docPartUnique/>
      </w:docPartObj>
    </w:sdtPr>
    <w:sdtContent>
      <w:p w:rsidR="005D7447" w:rsidRDefault="009E2105">
        <w:pPr>
          <w:pStyle w:val="a6"/>
          <w:jc w:val="center"/>
        </w:pPr>
        <w:r>
          <w:fldChar w:fldCharType="begin"/>
        </w:r>
        <w:r w:rsidR="005D7447">
          <w:instrText>PAGE   \* MERGEFORMAT</w:instrText>
        </w:r>
        <w:r>
          <w:fldChar w:fldCharType="separate"/>
        </w:r>
        <w:r w:rsidR="005B54A2">
          <w:rPr>
            <w:noProof/>
          </w:rPr>
          <w:t>18</w:t>
        </w:r>
        <w:r>
          <w:fldChar w:fldCharType="end"/>
        </w:r>
      </w:p>
    </w:sdtContent>
  </w:sdt>
  <w:p w:rsidR="005D7447" w:rsidRDefault="005D7447">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814219"/>
      <w:docPartObj>
        <w:docPartGallery w:val="Page Numbers (Bottom of Page)"/>
        <w:docPartUnique/>
      </w:docPartObj>
    </w:sdtPr>
    <w:sdtContent>
      <w:p w:rsidR="005D7447" w:rsidRDefault="009E2105">
        <w:pPr>
          <w:pStyle w:val="a6"/>
          <w:jc w:val="center"/>
        </w:pPr>
        <w:r>
          <w:fldChar w:fldCharType="begin"/>
        </w:r>
        <w:r w:rsidR="005D7447">
          <w:instrText>PAGE   \* MERGEFORMAT</w:instrText>
        </w:r>
        <w:r>
          <w:fldChar w:fldCharType="separate"/>
        </w:r>
        <w:r w:rsidR="005B54A2">
          <w:rPr>
            <w:noProof/>
          </w:rPr>
          <w:t>19</w:t>
        </w:r>
        <w:r>
          <w:fldChar w:fldCharType="end"/>
        </w:r>
      </w:p>
    </w:sdtContent>
  </w:sdt>
  <w:p w:rsidR="005D7447" w:rsidRDefault="005D7447">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0851363"/>
      <w:docPartObj>
        <w:docPartGallery w:val="Page Numbers (Bottom of Page)"/>
        <w:docPartUnique/>
      </w:docPartObj>
    </w:sdtPr>
    <w:sdtContent>
      <w:p w:rsidR="009D15FF" w:rsidRDefault="009E2105">
        <w:pPr>
          <w:pStyle w:val="a6"/>
          <w:jc w:val="center"/>
        </w:pPr>
        <w:r>
          <w:fldChar w:fldCharType="begin"/>
        </w:r>
        <w:r w:rsidR="009D15FF">
          <w:instrText>PAGE   \* MERGEFORMAT</w:instrText>
        </w:r>
        <w:r>
          <w:fldChar w:fldCharType="separate"/>
        </w:r>
        <w:r w:rsidR="005B54A2">
          <w:rPr>
            <w:noProof/>
          </w:rPr>
          <w:t>50</w:t>
        </w:r>
        <w:r>
          <w:fldChar w:fldCharType="end"/>
        </w:r>
      </w:p>
    </w:sdtContent>
  </w:sdt>
  <w:p w:rsidR="009D15FF" w:rsidRDefault="009D15FF">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968927"/>
      <w:docPartObj>
        <w:docPartGallery w:val="Page Numbers (Bottom of Page)"/>
        <w:docPartUnique/>
      </w:docPartObj>
    </w:sdtPr>
    <w:sdtContent>
      <w:p w:rsidR="00837032" w:rsidRDefault="009E2105">
        <w:pPr>
          <w:pStyle w:val="a6"/>
          <w:jc w:val="center"/>
        </w:pPr>
        <w:r>
          <w:fldChar w:fldCharType="begin"/>
        </w:r>
        <w:r w:rsidR="00837032">
          <w:instrText>PAGE   \* MERGEFORMAT</w:instrText>
        </w:r>
        <w:r>
          <w:fldChar w:fldCharType="separate"/>
        </w:r>
        <w:r w:rsidR="00837032">
          <w:t>2</w:t>
        </w:r>
        <w:r>
          <w:fldChar w:fldCharType="end"/>
        </w:r>
      </w:p>
    </w:sdtContent>
  </w:sdt>
  <w:p w:rsidR="00837032" w:rsidRDefault="00837032">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F4" w:rsidRDefault="009E2105">
    <w:pPr>
      <w:pStyle w:val="a6"/>
      <w:jc w:val="center"/>
    </w:pPr>
    <w:r>
      <w:fldChar w:fldCharType="begin"/>
    </w:r>
    <w:r w:rsidR="00634FF4">
      <w:instrText>PAGE   \* MERGEFORMAT</w:instrText>
    </w:r>
    <w:r>
      <w:fldChar w:fldCharType="separate"/>
    </w:r>
    <w:r w:rsidR="005B54A2">
      <w:rPr>
        <w:noProof/>
      </w:rPr>
      <w:t>77</w:t>
    </w:r>
    <w:r>
      <w:fldChar w:fldCharType="end"/>
    </w:r>
  </w:p>
  <w:p w:rsidR="00634FF4" w:rsidRDefault="00634FF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043" w:rsidRDefault="004F1043" w:rsidP="006008AE">
      <w:pPr>
        <w:spacing w:after="0" w:line="240" w:lineRule="auto"/>
      </w:pPr>
      <w:r>
        <w:separator/>
      </w:r>
    </w:p>
  </w:footnote>
  <w:footnote w:type="continuationSeparator" w:id="1">
    <w:p w:rsidR="004F1043" w:rsidRDefault="004F1043" w:rsidP="006008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88B" w:rsidRDefault="001A188B">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032" w:rsidRDefault="00837032">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751" w:rsidRDefault="00F10751">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751" w:rsidRDefault="00F1075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03EC"/>
    <w:multiLevelType w:val="hybridMultilevel"/>
    <w:tmpl w:val="34086D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6331549"/>
    <w:multiLevelType w:val="hybridMultilevel"/>
    <w:tmpl w:val="B3C06F80"/>
    <w:lvl w:ilvl="0" w:tplc="084CD018">
      <w:start w:val="2"/>
      <w:numFmt w:val="bullet"/>
      <w:lvlText w:val="-"/>
      <w:lvlJc w:val="left"/>
      <w:pPr>
        <w:ind w:left="1211" w:hanging="360"/>
      </w:pPr>
      <w:rPr>
        <w:rFonts w:ascii="Times New Roman" w:eastAsiaTheme="minorEastAsia"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
    <w:nsid w:val="0CB24D3D"/>
    <w:multiLevelType w:val="hybridMultilevel"/>
    <w:tmpl w:val="A24A8008"/>
    <w:lvl w:ilvl="0" w:tplc="084CD018">
      <w:start w:val="2"/>
      <w:numFmt w:val="bullet"/>
      <w:lvlText w:val="-"/>
      <w:lvlJc w:val="left"/>
      <w:pPr>
        <w:ind w:left="1429"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F1F50C1"/>
    <w:multiLevelType w:val="hybridMultilevel"/>
    <w:tmpl w:val="88AA481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4193AB7"/>
    <w:multiLevelType w:val="hybridMultilevel"/>
    <w:tmpl w:val="74DA53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96E4C7E"/>
    <w:multiLevelType w:val="multilevel"/>
    <w:tmpl w:val="64825E5A"/>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6">
    <w:nsid w:val="25ED41DA"/>
    <w:multiLevelType w:val="hybridMultilevel"/>
    <w:tmpl w:val="2768397E"/>
    <w:lvl w:ilvl="0" w:tplc="084CD018">
      <w:start w:val="2"/>
      <w:numFmt w:val="bullet"/>
      <w:lvlText w:val="-"/>
      <w:lvlJc w:val="left"/>
      <w:pPr>
        <w:ind w:left="1429"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2B1511AA"/>
    <w:multiLevelType w:val="multilevel"/>
    <w:tmpl w:val="A28C544C"/>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D7D5A13"/>
    <w:multiLevelType w:val="hybridMultilevel"/>
    <w:tmpl w:val="9C6454E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nsid w:val="303220DF"/>
    <w:multiLevelType w:val="multilevel"/>
    <w:tmpl w:val="5C686BB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nsid w:val="31A968C9"/>
    <w:multiLevelType w:val="hybridMultilevel"/>
    <w:tmpl w:val="31329616"/>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1">
    <w:nsid w:val="31B80E3B"/>
    <w:multiLevelType w:val="multilevel"/>
    <w:tmpl w:val="64825E5A"/>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12">
    <w:nsid w:val="31EB4351"/>
    <w:multiLevelType w:val="hybridMultilevel"/>
    <w:tmpl w:val="8EC490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32145C50"/>
    <w:multiLevelType w:val="hybridMultilevel"/>
    <w:tmpl w:val="3346504E"/>
    <w:lvl w:ilvl="0" w:tplc="04190001">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14">
    <w:nsid w:val="329A0D30"/>
    <w:multiLevelType w:val="hybridMultilevel"/>
    <w:tmpl w:val="3DB6DA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3806994"/>
    <w:multiLevelType w:val="multilevel"/>
    <w:tmpl w:val="09B8295C"/>
    <w:lvl w:ilvl="0">
      <w:start w:val="1"/>
      <w:numFmt w:val="decimal"/>
      <w:lvlText w:val="%1."/>
      <w:lvlJc w:val="left"/>
      <w:pPr>
        <w:ind w:left="1571" w:hanging="360"/>
      </w:pPr>
      <w:rPr>
        <w:rFonts w:hint="default"/>
      </w:rPr>
    </w:lvl>
    <w:lvl w:ilvl="1">
      <w:start w:val="1"/>
      <w:numFmt w:val="decimal"/>
      <w:isLgl/>
      <w:lvlText w:val="%1.%2."/>
      <w:lvlJc w:val="left"/>
      <w:pPr>
        <w:ind w:left="2291" w:hanging="720"/>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3371" w:hanging="1080"/>
      </w:pPr>
      <w:rPr>
        <w:rFonts w:hint="default"/>
      </w:rPr>
    </w:lvl>
    <w:lvl w:ilvl="4">
      <w:start w:val="1"/>
      <w:numFmt w:val="decimal"/>
      <w:isLgl/>
      <w:lvlText w:val="%1.%2.%3.%4.%5."/>
      <w:lvlJc w:val="left"/>
      <w:pPr>
        <w:ind w:left="3731" w:hanging="1080"/>
      </w:pPr>
      <w:rPr>
        <w:rFonts w:hint="default"/>
      </w:rPr>
    </w:lvl>
    <w:lvl w:ilvl="5">
      <w:start w:val="1"/>
      <w:numFmt w:val="decimal"/>
      <w:isLgl/>
      <w:lvlText w:val="%1.%2.%3.%4.%5.%6."/>
      <w:lvlJc w:val="left"/>
      <w:pPr>
        <w:ind w:left="4451" w:hanging="1440"/>
      </w:pPr>
      <w:rPr>
        <w:rFonts w:hint="default"/>
      </w:rPr>
    </w:lvl>
    <w:lvl w:ilvl="6">
      <w:start w:val="1"/>
      <w:numFmt w:val="decimal"/>
      <w:isLgl/>
      <w:lvlText w:val="%1.%2.%3.%4.%5.%6.%7."/>
      <w:lvlJc w:val="left"/>
      <w:pPr>
        <w:ind w:left="5171" w:hanging="1800"/>
      </w:pPr>
      <w:rPr>
        <w:rFonts w:hint="default"/>
      </w:rPr>
    </w:lvl>
    <w:lvl w:ilvl="7">
      <w:start w:val="1"/>
      <w:numFmt w:val="decimal"/>
      <w:isLgl/>
      <w:lvlText w:val="%1.%2.%3.%4.%5.%6.%7.%8."/>
      <w:lvlJc w:val="left"/>
      <w:pPr>
        <w:ind w:left="5531" w:hanging="1800"/>
      </w:pPr>
      <w:rPr>
        <w:rFonts w:hint="default"/>
      </w:rPr>
    </w:lvl>
    <w:lvl w:ilvl="8">
      <w:start w:val="1"/>
      <w:numFmt w:val="decimal"/>
      <w:isLgl/>
      <w:lvlText w:val="%1.%2.%3.%4.%5.%6.%7.%8.%9."/>
      <w:lvlJc w:val="left"/>
      <w:pPr>
        <w:ind w:left="6251" w:hanging="2160"/>
      </w:pPr>
      <w:rPr>
        <w:rFonts w:hint="default"/>
      </w:rPr>
    </w:lvl>
  </w:abstractNum>
  <w:abstractNum w:abstractNumId="16">
    <w:nsid w:val="33BD2739"/>
    <w:multiLevelType w:val="hybridMultilevel"/>
    <w:tmpl w:val="152CA7CA"/>
    <w:lvl w:ilvl="0" w:tplc="4DAE9D40">
      <w:numFmt w:val="bullet"/>
      <w:lvlText w:val="-"/>
      <w:lvlJc w:val="left"/>
      <w:pPr>
        <w:ind w:left="1211" w:hanging="360"/>
      </w:pPr>
      <w:rPr>
        <w:rFonts w:ascii="Calibri" w:eastAsiaTheme="minorEastAsia" w:hAnsi="Calibri" w:cs="Calibri"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nsid w:val="3E5632A8"/>
    <w:multiLevelType w:val="multilevel"/>
    <w:tmpl w:val="64825E5A"/>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18">
    <w:nsid w:val="415F29E6"/>
    <w:multiLevelType w:val="multilevel"/>
    <w:tmpl w:val="0C08E966"/>
    <w:lvl w:ilvl="0">
      <w:start w:val="2"/>
      <w:numFmt w:val="decimal"/>
      <w:lvlText w:val="%1."/>
      <w:lvlJc w:val="left"/>
      <w:pPr>
        <w:ind w:left="450" w:hanging="450"/>
      </w:pPr>
      <w:rPr>
        <w:rFonts w:hint="default"/>
      </w:rPr>
    </w:lvl>
    <w:lvl w:ilvl="1">
      <w:start w:val="1"/>
      <w:numFmt w:val="decimal"/>
      <w:lvlText w:val="%1.%2."/>
      <w:lvlJc w:val="left"/>
      <w:pPr>
        <w:ind w:left="3927" w:hanging="720"/>
      </w:pPr>
      <w:rPr>
        <w:rFonts w:hint="default"/>
      </w:rPr>
    </w:lvl>
    <w:lvl w:ilvl="2">
      <w:start w:val="1"/>
      <w:numFmt w:val="decimal"/>
      <w:lvlText w:val="%1.%2.%3."/>
      <w:lvlJc w:val="left"/>
      <w:pPr>
        <w:ind w:left="7134" w:hanging="720"/>
      </w:pPr>
      <w:rPr>
        <w:rFonts w:hint="default"/>
      </w:rPr>
    </w:lvl>
    <w:lvl w:ilvl="3">
      <w:start w:val="1"/>
      <w:numFmt w:val="decimal"/>
      <w:lvlText w:val="%1.%2.%3.%4."/>
      <w:lvlJc w:val="left"/>
      <w:pPr>
        <w:ind w:left="10701" w:hanging="1080"/>
      </w:pPr>
      <w:rPr>
        <w:rFonts w:hint="default"/>
      </w:rPr>
    </w:lvl>
    <w:lvl w:ilvl="4">
      <w:start w:val="1"/>
      <w:numFmt w:val="decimal"/>
      <w:lvlText w:val="%1.%2.%3.%4.%5."/>
      <w:lvlJc w:val="left"/>
      <w:pPr>
        <w:ind w:left="13908" w:hanging="1080"/>
      </w:pPr>
      <w:rPr>
        <w:rFonts w:hint="default"/>
      </w:rPr>
    </w:lvl>
    <w:lvl w:ilvl="5">
      <w:start w:val="1"/>
      <w:numFmt w:val="decimal"/>
      <w:lvlText w:val="%1.%2.%3.%4.%5.%6."/>
      <w:lvlJc w:val="left"/>
      <w:pPr>
        <w:ind w:left="17475" w:hanging="1440"/>
      </w:pPr>
      <w:rPr>
        <w:rFonts w:hint="default"/>
      </w:rPr>
    </w:lvl>
    <w:lvl w:ilvl="6">
      <w:start w:val="1"/>
      <w:numFmt w:val="decimal"/>
      <w:lvlText w:val="%1.%2.%3.%4.%5.%6.%7."/>
      <w:lvlJc w:val="left"/>
      <w:pPr>
        <w:ind w:left="21042" w:hanging="1800"/>
      </w:pPr>
      <w:rPr>
        <w:rFonts w:hint="default"/>
      </w:rPr>
    </w:lvl>
    <w:lvl w:ilvl="7">
      <w:start w:val="1"/>
      <w:numFmt w:val="decimal"/>
      <w:lvlText w:val="%1.%2.%3.%4.%5.%6.%7.%8."/>
      <w:lvlJc w:val="left"/>
      <w:pPr>
        <w:ind w:left="24249" w:hanging="1800"/>
      </w:pPr>
      <w:rPr>
        <w:rFonts w:hint="default"/>
      </w:rPr>
    </w:lvl>
    <w:lvl w:ilvl="8">
      <w:start w:val="1"/>
      <w:numFmt w:val="decimal"/>
      <w:lvlText w:val="%1.%2.%3.%4.%5.%6.%7.%8.%9."/>
      <w:lvlJc w:val="left"/>
      <w:pPr>
        <w:ind w:left="27816" w:hanging="2160"/>
      </w:pPr>
      <w:rPr>
        <w:rFonts w:hint="default"/>
      </w:rPr>
    </w:lvl>
  </w:abstractNum>
  <w:abstractNum w:abstractNumId="19">
    <w:nsid w:val="4C48230F"/>
    <w:multiLevelType w:val="hybridMultilevel"/>
    <w:tmpl w:val="31329616"/>
    <w:lvl w:ilvl="0" w:tplc="F512428A">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0">
    <w:nsid w:val="53163F0D"/>
    <w:multiLevelType w:val="hybridMultilevel"/>
    <w:tmpl w:val="1C5A0188"/>
    <w:lvl w:ilvl="0" w:tplc="04220005">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nsid w:val="55974DD9"/>
    <w:multiLevelType w:val="hybridMultilevel"/>
    <w:tmpl w:val="60983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B517A0"/>
    <w:multiLevelType w:val="hybridMultilevel"/>
    <w:tmpl w:val="4ED6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82130A"/>
    <w:multiLevelType w:val="multilevel"/>
    <w:tmpl w:val="41408278"/>
    <w:lvl w:ilvl="0">
      <w:start w:val="1"/>
      <w:numFmt w:val="decimal"/>
      <w:lvlText w:val="%1"/>
      <w:lvlJc w:val="left"/>
      <w:pPr>
        <w:ind w:left="375" w:hanging="375"/>
      </w:pPr>
      <w:rPr>
        <w:rFonts w:hint="default"/>
      </w:rPr>
    </w:lvl>
    <w:lvl w:ilvl="1">
      <w:start w:val="1"/>
      <w:numFmt w:val="decimal"/>
      <w:lvlText w:val="%1.%2"/>
      <w:lvlJc w:val="left"/>
      <w:pPr>
        <w:ind w:left="1946" w:hanging="375"/>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24">
    <w:nsid w:val="59EC0848"/>
    <w:multiLevelType w:val="hybridMultilevel"/>
    <w:tmpl w:val="94B21630"/>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5">
    <w:nsid w:val="5B120DF5"/>
    <w:multiLevelType w:val="multilevel"/>
    <w:tmpl w:val="22B04296"/>
    <w:lvl w:ilvl="0">
      <w:start w:val="3"/>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6">
    <w:nsid w:val="5C4506A3"/>
    <w:multiLevelType w:val="hybridMultilevel"/>
    <w:tmpl w:val="7F32289E"/>
    <w:lvl w:ilvl="0" w:tplc="C8A2A79C">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7">
    <w:nsid w:val="5DE90C14"/>
    <w:multiLevelType w:val="hybridMultilevel"/>
    <w:tmpl w:val="1C425956"/>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8">
    <w:nsid w:val="5FDF44D2"/>
    <w:multiLevelType w:val="multilevel"/>
    <w:tmpl w:val="64825E5A"/>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29">
    <w:nsid w:val="623C58CE"/>
    <w:multiLevelType w:val="hybridMultilevel"/>
    <w:tmpl w:val="5A62FD3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0">
    <w:nsid w:val="643E5CF1"/>
    <w:multiLevelType w:val="hybridMultilevel"/>
    <w:tmpl w:val="BB30B7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65F11E29"/>
    <w:multiLevelType w:val="hybridMultilevel"/>
    <w:tmpl w:val="92D22B7A"/>
    <w:lvl w:ilvl="0" w:tplc="BE901168">
      <w:numFmt w:val="bullet"/>
      <w:lvlText w:val=""/>
      <w:lvlJc w:val="left"/>
      <w:pPr>
        <w:ind w:left="1429" w:hanging="360"/>
      </w:pPr>
      <w:rPr>
        <w:rFonts w:ascii="Symbol" w:eastAsia="Symbol" w:hAnsi="Symbol" w:cs="Symbol" w:hint="default"/>
        <w:w w:val="99"/>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68C769BF"/>
    <w:multiLevelType w:val="hybridMultilevel"/>
    <w:tmpl w:val="0968341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nsid w:val="6BB84E14"/>
    <w:multiLevelType w:val="multilevel"/>
    <w:tmpl w:val="0D4C66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71E11BDE"/>
    <w:multiLevelType w:val="hybridMultilevel"/>
    <w:tmpl w:val="AFD636F4"/>
    <w:lvl w:ilvl="0" w:tplc="084CD018">
      <w:start w:val="2"/>
      <w:numFmt w:val="bullet"/>
      <w:lvlText w:val="-"/>
      <w:lvlJc w:val="left"/>
      <w:pPr>
        <w:ind w:left="1429"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722967C9"/>
    <w:multiLevelType w:val="hybridMultilevel"/>
    <w:tmpl w:val="B37E62D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nsid w:val="73DB760A"/>
    <w:multiLevelType w:val="hybridMultilevel"/>
    <w:tmpl w:val="31329616"/>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7">
    <w:nsid w:val="76E176D9"/>
    <w:multiLevelType w:val="hybridMultilevel"/>
    <w:tmpl w:val="0AB4D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D86D40"/>
    <w:multiLevelType w:val="multilevel"/>
    <w:tmpl w:val="EBF00D3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CCA1DF1"/>
    <w:multiLevelType w:val="hybridMultilevel"/>
    <w:tmpl w:val="96C0DC4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nsid w:val="7EB1171A"/>
    <w:multiLevelType w:val="hybridMultilevel"/>
    <w:tmpl w:val="7D8E44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EF00BF5"/>
    <w:multiLevelType w:val="hybridMultilevel"/>
    <w:tmpl w:val="7D8E44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7"/>
  </w:num>
  <w:num w:numId="2">
    <w:abstractNumId w:val="15"/>
  </w:num>
  <w:num w:numId="3">
    <w:abstractNumId w:val="5"/>
  </w:num>
  <w:num w:numId="4">
    <w:abstractNumId w:val="11"/>
  </w:num>
  <w:num w:numId="5">
    <w:abstractNumId w:val="20"/>
  </w:num>
  <w:num w:numId="6">
    <w:abstractNumId w:val="8"/>
  </w:num>
  <w:num w:numId="7">
    <w:abstractNumId w:val="16"/>
  </w:num>
  <w:num w:numId="8">
    <w:abstractNumId w:val="1"/>
  </w:num>
  <w:num w:numId="9">
    <w:abstractNumId w:val="29"/>
  </w:num>
  <w:num w:numId="10">
    <w:abstractNumId w:val="26"/>
  </w:num>
  <w:num w:numId="11">
    <w:abstractNumId w:val="28"/>
  </w:num>
  <w:num w:numId="12">
    <w:abstractNumId w:val="19"/>
  </w:num>
  <w:num w:numId="13">
    <w:abstractNumId w:val="22"/>
  </w:num>
  <w:num w:numId="14">
    <w:abstractNumId w:val="37"/>
  </w:num>
  <w:num w:numId="15">
    <w:abstractNumId w:val="24"/>
  </w:num>
  <w:num w:numId="16">
    <w:abstractNumId w:val="21"/>
  </w:num>
  <w:num w:numId="17">
    <w:abstractNumId w:val="13"/>
  </w:num>
  <w:num w:numId="18">
    <w:abstractNumId w:val="31"/>
  </w:num>
  <w:num w:numId="19">
    <w:abstractNumId w:val="32"/>
  </w:num>
  <w:num w:numId="20">
    <w:abstractNumId w:val="30"/>
  </w:num>
  <w:num w:numId="21">
    <w:abstractNumId w:val="35"/>
  </w:num>
  <w:num w:numId="22">
    <w:abstractNumId w:val="9"/>
  </w:num>
  <w:num w:numId="23">
    <w:abstractNumId w:val="40"/>
  </w:num>
  <w:num w:numId="24">
    <w:abstractNumId w:val="41"/>
  </w:num>
  <w:num w:numId="25">
    <w:abstractNumId w:val="23"/>
  </w:num>
  <w:num w:numId="26">
    <w:abstractNumId w:val="27"/>
  </w:num>
  <w:num w:numId="27">
    <w:abstractNumId w:val="0"/>
  </w:num>
  <w:num w:numId="28">
    <w:abstractNumId w:val="4"/>
  </w:num>
  <w:num w:numId="29">
    <w:abstractNumId w:val="3"/>
  </w:num>
  <w:num w:numId="30">
    <w:abstractNumId w:val="34"/>
  </w:num>
  <w:num w:numId="31">
    <w:abstractNumId w:val="33"/>
  </w:num>
  <w:num w:numId="32">
    <w:abstractNumId w:val="14"/>
  </w:num>
  <w:num w:numId="33">
    <w:abstractNumId w:val="36"/>
  </w:num>
  <w:num w:numId="34">
    <w:abstractNumId w:val="10"/>
  </w:num>
  <w:num w:numId="35">
    <w:abstractNumId w:val="6"/>
  </w:num>
  <w:num w:numId="36">
    <w:abstractNumId w:val="39"/>
  </w:num>
  <w:num w:numId="37">
    <w:abstractNumId w:val="7"/>
  </w:num>
  <w:num w:numId="38">
    <w:abstractNumId w:val="18"/>
  </w:num>
  <w:num w:numId="39">
    <w:abstractNumId w:val="38"/>
  </w:num>
  <w:num w:numId="40">
    <w:abstractNumId w:val="25"/>
  </w:num>
  <w:num w:numId="41">
    <w:abstractNumId w:val="2"/>
  </w:num>
  <w:num w:numId="4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4098"/>
  </w:hdrShapeDefaults>
  <w:footnotePr>
    <w:footnote w:id="0"/>
    <w:footnote w:id="1"/>
  </w:footnotePr>
  <w:endnotePr>
    <w:endnote w:id="0"/>
    <w:endnote w:id="1"/>
  </w:endnotePr>
  <w:compat>
    <w:useFELayout/>
  </w:compat>
  <w:rsids>
    <w:rsidRoot w:val="00C14189"/>
    <w:rsid w:val="00002051"/>
    <w:rsid w:val="00003ED4"/>
    <w:rsid w:val="00005F12"/>
    <w:rsid w:val="00007B77"/>
    <w:rsid w:val="00011757"/>
    <w:rsid w:val="0001177B"/>
    <w:rsid w:val="000126DD"/>
    <w:rsid w:val="00013774"/>
    <w:rsid w:val="00014BBE"/>
    <w:rsid w:val="000159C8"/>
    <w:rsid w:val="00021BED"/>
    <w:rsid w:val="00022163"/>
    <w:rsid w:val="00023D97"/>
    <w:rsid w:val="00023F22"/>
    <w:rsid w:val="00027F20"/>
    <w:rsid w:val="00030CDD"/>
    <w:rsid w:val="00031293"/>
    <w:rsid w:val="00031962"/>
    <w:rsid w:val="00032427"/>
    <w:rsid w:val="00033729"/>
    <w:rsid w:val="00035A76"/>
    <w:rsid w:val="00036D95"/>
    <w:rsid w:val="00040FD0"/>
    <w:rsid w:val="000414A6"/>
    <w:rsid w:val="00041895"/>
    <w:rsid w:val="00045249"/>
    <w:rsid w:val="00046FC4"/>
    <w:rsid w:val="000507B7"/>
    <w:rsid w:val="00052F18"/>
    <w:rsid w:val="000606E4"/>
    <w:rsid w:val="00061A9D"/>
    <w:rsid w:val="0006295A"/>
    <w:rsid w:val="00062AD4"/>
    <w:rsid w:val="00072211"/>
    <w:rsid w:val="000732B7"/>
    <w:rsid w:val="00074C3D"/>
    <w:rsid w:val="00074FC5"/>
    <w:rsid w:val="00075009"/>
    <w:rsid w:val="00075654"/>
    <w:rsid w:val="000764FF"/>
    <w:rsid w:val="00076EFA"/>
    <w:rsid w:val="00077A91"/>
    <w:rsid w:val="00084536"/>
    <w:rsid w:val="000847BE"/>
    <w:rsid w:val="00085BCA"/>
    <w:rsid w:val="000913B9"/>
    <w:rsid w:val="00091791"/>
    <w:rsid w:val="00091BE3"/>
    <w:rsid w:val="000935CD"/>
    <w:rsid w:val="00094439"/>
    <w:rsid w:val="00096336"/>
    <w:rsid w:val="000963FB"/>
    <w:rsid w:val="000A1219"/>
    <w:rsid w:val="000A1B25"/>
    <w:rsid w:val="000A3208"/>
    <w:rsid w:val="000A39EE"/>
    <w:rsid w:val="000A39F4"/>
    <w:rsid w:val="000A5523"/>
    <w:rsid w:val="000A5AAA"/>
    <w:rsid w:val="000A611F"/>
    <w:rsid w:val="000B0AF4"/>
    <w:rsid w:val="000B0C68"/>
    <w:rsid w:val="000B176C"/>
    <w:rsid w:val="000B5F6A"/>
    <w:rsid w:val="000C0019"/>
    <w:rsid w:val="000C1066"/>
    <w:rsid w:val="000C2E68"/>
    <w:rsid w:val="000C36DE"/>
    <w:rsid w:val="000C6A0B"/>
    <w:rsid w:val="000D09B5"/>
    <w:rsid w:val="000D457D"/>
    <w:rsid w:val="000E063A"/>
    <w:rsid w:val="000E54C5"/>
    <w:rsid w:val="000E7920"/>
    <w:rsid w:val="000F0846"/>
    <w:rsid w:val="000F1DDE"/>
    <w:rsid w:val="000F358E"/>
    <w:rsid w:val="00100A3A"/>
    <w:rsid w:val="0010138C"/>
    <w:rsid w:val="0010154C"/>
    <w:rsid w:val="00105B6B"/>
    <w:rsid w:val="00115405"/>
    <w:rsid w:val="00116526"/>
    <w:rsid w:val="00122F05"/>
    <w:rsid w:val="001236FA"/>
    <w:rsid w:val="00124523"/>
    <w:rsid w:val="00125397"/>
    <w:rsid w:val="001338CF"/>
    <w:rsid w:val="0013483D"/>
    <w:rsid w:val="0013503D"/>
    <w:rsid w:val="001361DC"/>
    <w:rsid w:val="00136227"/>
    <w:rsid w:val="00136A2B"/>
    <w:rsid w:val="00140290"/>
    <w:rsid w:val="00142583"/>
    <w:rsid w:val="00144084"/>
    <w:rsid w:val="001448B6"/>
    <w:rsid w:val="00146CDB"/>
    <w:rsid w:val="00151560"/>
    <w:rsid w:val="001523B1"/>
    <w:rsid w:val="00152DAA"/>
    <w:rsid w:val="0015703E"/>
    <w:rsid w:val="00162A52"/>
    <w:rsid w:val="001633A5"/>
    <w:rsid w:val="00163E03"/>
    <w:rsid w:val="00170474"/>
    <w:rsid w:val="00170F36"/>
    <w:rsid w:val="001737F0"/>
    <w:rsid w:val="00174D66"/>
    <w:rsid w:val="00177415"/>
    <w:rsid w:val="00182BF3"/>
    <w:rsid w:val="00182C95"/>
    <w:rsid w:val="00184B64"/>
    <w:rsid w:val="001864DA"/>
    <w:rsid w:val="001866BA"/>
    <w:rsid w:val="00190C15"/>
    <w:rsid w:val="00190D4C"/>
    <w:rsid w:val="001911D5"/>
    <w:rsid w:val="001923B3"/>
    <w:rsid w:val="00193C32"/>
    <w:rsid w:val="001941F4"/>
    <w:rsid w:val="00196969"/>
    <w:rsid w:val="001975C7"/>
    <w:rsid w:val="001A13D3"/>
    <w:rsid w:val="001A188B"/>
    <w:rsid w:val="001A7833"/>
    <w:rsid w:val="001A7DC5"/>
    <w:rsid w:val="001B05FD"/>
    <w:rsid w:val="001B0DB2"/>
    <w:rsid w:val="001B30D6"/>
    <w:rsid w:val="001B3F37"/>
    <w:rsid w:val="001C0C9D"/>
    <w:rsid w:val="001C2392"/>
    <w:rsid w:val="001C5A31"/>
    <w:rsid w:val="001D280C"/>
    <w:rsid w:val="001D35E6"/>
    <w:rsid w:val="001D3E5B"/>
    <w:rsid w:val="001D3F63"/>
    <w:rsid w:val="001D5BA8"/>
    <w:rsid w:val="001E0033"/>
    <w:rsid w:val="001E30E9"/>
    <w:rsid w:val="001E6993"/>
    <w:rsid w:val="001F2072"/>
    <w:rsid w:val="001F34D6"/>
    <w:rsid w:val="001F6928"/>
    <w:rsid w:val="001F7E64"/>
    <w:rsid w:val="00202926"/>
    <w:rsid w:val="002038C5"/>
    <w:rsid w:val="00205826"/>
    <w:rsid w:val="00205D04"/>
    <w:rsid w:val="002075B1"/>
    <w:rsid w:val="00207631"/>
    <w:rsid w:val="002116B3"/>
    <w:rsid w:val="002127D4"/>
    <w:rsid w:val="00214025"/>
    <w:rsid w:val="00215A9D"/>
    <w:rsid w:val="00216DB7"/>
    <w:rsid w:val="00217B6F"/>
    <w:rsid w:val="002203B0"/>
    <w:rsid w:val="002206B0"/>
    <w:rsid w:val="002229AC"/>
    <w:rsid w:val="00223EBF"/>
    <w:rsid w:val="00225121"/>
    <w:rsid w:val="0023138A"/>
    <w:rsid w:val="002335B8"/>
    <w:rsid w:val="002339F0"/>
    <w:rsid w:val="002354F0"/>
    <w:rsid w:val="002412F4"/>
    <w:rsid w:val="00243FF4"/>
    <w:rsid w:val="00245212"/>
    <w:rsid w:val="002453A0"/>
    <w:rsid w:val="00245640"/>
    <w:rsid w:val="00245831"/>
    <w:rsid w:val="00251F40"/>
    <w:rsid w:val="00252CE7"/>
    <w:rsid w:val="00253C57"/>
    <w:rsid w:val="00254208"/>
    <w:rsid w:val="002562DD"/>
    <w:rsid w:val="00256952"/>
    <w:rsid w:val="00257454"/>
    <w:rsid w:val="0026418A"/>
    <w:rsid w:val="002700BB"/>
    <w:rsid w:val="00270DB6"/>
    <w:rsid w:val="00272064"/>
    <w:rsid w:val="002812E5"/>
    <w:rsid w:val="00285874"/>
    <w:rsid w:val="00292101"/>
    <w:rsid w:val="00292E7C"/>
    <w:rsid w:val="002934B7"/>
    <w:rsid w:val="00294344"/>
    <w:rsid w:val="002949AA"/>
    <w:rsid w:val="00294C17"/>
    <w:rsid w:val="0029735B"/>
    <w:rsid w:val="002A072B"/>
    <w:rsid w:val="002A32D8"/>
    <w:rsid w:val="002A4474"/>
    <w:rsid w:val="002A5927"/>
    <w:rsid w:val="002A640D"/>
    <w:rsid w:val="002A6AC0"/>
    <w:rsid w:val="002B1353"/>
    <w:rsid w:val="002B2FD5"/>
    <w:rsid w:val="002B4CEE"/>
    <w:rsid w:val="002B4E58"/>
    <w:rsid w:val="002B66C0"/>
    <w:rsid w:val="002C214D"/>
    <w:rsid w:val="002C4E64"/>
    <w:rsid w:val="002C4EB5"/>
    <w:rsid w:val="002C6BE4"/>
    <w:rsid w:val="002C78C9"/>
    <w:rsid w:val="002C79A3"/>
    <w:rsid w:val="002D0A86"/>
    <w:rsid w:val="002D13D2"/>
    <w:rsid w:val="002D13D3"/>
    <w:rsid w:val="002D253A"/>
    <w:rsid w:val="002D450B"/>
    <w:rsid w:val="002D7DB5"/>
    <w:rsid w:val="002D7F11"/>
    <w:rsid w:val="002E0127"/>
    <w:rsid w:val="002E323A"/>
    <w:rsid w:val="002E3FF3"/>
    <w:rsid w:val="002E542D"/>
    <w:rsid w:val="002E5FF0"/>
    <w:rsid w:val="002E7A6C"/>
    <w:rsid w:val="002F3BD4"/>
    <w:rsid w:val="002F6AAE"/>
    <w:rsid w:val="00300DAE"/>
    <w:rsid w:val="00314621"/>
    <w:rsid w:val="003174E2"/>
    <w:rsid w:val="00320409"/>
    <w:rsid w:val="00321296"/>
    <w:rsid w:val="00322077"/>
    <w:rsid w:val="00331689"/>
    <w:rsid w:val="00333A2F"/>
    <w:rsid w:val="0033511B"/>
    <w:rsid w:val="00336275"/>
    <w:rsid w:val="00337017"/>
    <w:rsid w:val="0033705B"/>
    <w:rsid w:val="00340E4F"/>
    <w:rsid w:val="00341BF3"/>
    <w:rsid w:val="003448DC"/>
    <w:rsid w:val="00344E71"/>
    <w:rsid w:val="003451C4"/>
    <w:rsid w:val="00353E83"/>
    <w:rsid w:val="003551FF"/>
    <w:rsid w:val="0036095C"/>
    <w:rsid w:val="003649C1"/>
    <w:rsid w:val="0036551C"/>
    <w:rsid w:val="003671D3"/>
    <w:rsid w:val="003716BB"/>
    <w:rsid w:val="00371B4C"/>
    <w:rsid w:val="003737D1"/>
    <w:rsid w:val="00373880"/>
    <w:rsid w:val="00375135"/>
    <w:rsid w:val="00375A30"/>
    <w:rsid w:val="003767E2"/>
    <w:rsid w:val="003774B9"/>
    <w:rsid w:val="00380185"/>
    <w:rsid w:val="003847C0"/>
    <w:rsid w:val="00386182"/>
    <w:rsid w:val="00387E2D"/>
    <w:rsid w:val="00387E77"/>
    <w:rsid w:val="00390FDF"/>
    <w:rsid w:val="003935E9"/>
    <w:rsid w:val="003941DB"/>
    <w:rsid w:val="00394A54"/>
    <w:rsid w:val="00395269"/>
    <w:rsid w:val="003A03FE"/>
    <w:rsid w:val="003A2028"/>
    <w:rsid w:val="003A2C63"/>
    <w:rsid w:val="003A4542"/>
    <w:rsid w:val="003A4EBD"/>
    <w:rsid w:val="003B1CFE"/>
    <w:rsid w:val="003B1E99"/>
    <w:rsid w:val="003B2051"/>
    <w:rsid w:val="003B4B93"/>
    <w:rsid w:val="003B5483"/>
    <w:rsid w:val="003B6ED8"/>
    <w:rsid w:val="003B7A2C"/>
    <w:rsid w:val="003C2BA1"/>
    <w:rsid w:val="003C387F"/>
    <w:rsid w:val="003C567B"/>
    <w:rsid w:val="003C6419"/>
    <w:rsid w:val="003C7FC2"/>
    <w:rsid w:val="003D255D"/>
    <w:rsid w:val="003D2C52"/>
    <w:rsid w:val="003D3427"/>
    <w:rsid w:val="003E04BF"/>
    <w:rsid w:val="003E4330"/>
    <w:rsid w:val="003E6EAB"/>
    <w:rsid w:val="003E7FF9"/>
    <w:rsid w:val="003F1800"/>
    <w:rsid w:val="003F2D7A"/>
    <w:rsid w:val="003F31A9"/>
    <w:rsid w:val="003F4CC6"/>
    <w:rsid w:val="003F5218"/>
    <w:rsid w:val="0040033A"/>
    <w:rsid w:val="00403A3A"/>
    <w:rsid w:val="00406810"/>
    <w:rsid w:val="00406CC3"/>
    <w:rsid w:val="0040738C"/>
    <w:rsid w:val="004101B2"/>
    <w:rsid w:val="004116E2"/>
    <w:rsid w:val="00416303"/>
    <w:rsid w:val="00421FDC"/>
    <w:rsid w:val="00424113"/>
    <w:rsid w:val="00424576"/>
    <w:rsid w:val="004250A3"/>
    <w:rsid w:val="004315A6"/>
    <w:rsid w:val="00432028"/>
    <w:rsid w:val="00432CE8"/>
    <w:rsid w:val="00433860"/>
    <w:rsid w:val="0043450F"/>
    <w:rsid w:val="004379CD"/>
    <w:rsid w:val="00441B6E"/>
    <w:rsid w:val="00442C7E"/>
    <w:rsid w:val="00443A0A"/>
    <w:rsid w:val="00443ED1"/>
    <w:rsid w:val="0044550E"/>
    <w:rsid w:val="00447D0E"/>
    <w:rsid w:val="00451FF1"/>
    <w:rsid w:val="0045358E"/>
    <w:rsid w:val="0045426A"/>
    <w:rsid w:val="00456725"/>
    <w:rsid w:val="004579EF"/>
    <w:rsid w:val="004602B9"/>
    <w:rsid w:val="004613F2"/>
    <w:rsid w:val="00461599"/>
    <w:rsid w:val="00461D8B"/>
    <w:rsid w:val="00463219"/>
    <w:rsid w:val="004662CE"/>
    <w:rsid w:val="004668D5"/>
    <w:rsid w:val="004672D3"/>
    <w:rsid w:val="00467348"/>
    <w:rsid w:val="00467998"/>
    <w:rsid w:val="00467D1D"/>
    <w:rsid w:val="00470FA5"/>
    <w:rsid w:val="00470FFD"/>
    <w:rsid w:val="0047253A"/>
    <w:rsid w:val="00474BB7"/>
    <w:rsid w:val="00474E8D"/>
    <w:rsid w:val="00475F22"/>
    <w:rsid w:val="00475FAF"/>
    <w:rsid w:val="004770C4"/>
    <w:rsid w:val="00477ACB"/>
    <w:rsid w:val="00477B71"/>
    <w:rsid w:val="00481634"/>
    <w:rsid w:val="004816F6"/>
    <w:rsid w:val="00481E56"/>
    <w:rsid w:val="0048329B"/>
    <w:rsid w:val="004843E9"/>
    <w:rsid w:val="004876AF"/>
    <w:rsid w:val="00487A5D"/>
    <w:rsid w:val="004916C8"/>
    <w:rsid w:val="00492D23"/>
    <w:rsid w:val="00493333"/>
    <w:rsid w:val="0049551F"/>
    <w:rsid w:val="00496866"/>
    <w:rsid w:val="004979DB"/>
    <w:rsid w:val="00497A27"/>
    <w:rsid w:val="004A4539"/>
    <w:rsid w:val="004A6E54"/>
    <w:rsid w:val="004A777F"/>
    <w:rsid w:val="004A7F69"/>
    <w:rsid w:val="004B2B57"/>
    <w:rsid w:val="004B70EC"/>
    <w:rsid w:val="004B7D33"/>
    <w:rsid w:val="004C5682"/>
    <w:rsid w:val="004D032B"/>
    <w:rsid w:val="004D39F9"/>
    <w:rsid w:val="004D7CB4"/>
    <w:rsid w:val="004E2D0A"/>
    <w:rsid w:val="004E39EF"/>
    <w:rsid w:val="004E4610"/>
    <w:rsid w:val="004F1043"/>
    <w:rsid w:val="004F3496"/>
    <w:rsid w:val="004F3936"/>
    <w:rsid w:val="004F3BFE"/>
    <w:rsid w:val="004F58C1"/>
    <w:rsid w:val="004F65C7"/>
    <w:rsid w:val="004F6C07"/>
    <w:rsid w:val="0050193D"/>
    <w:rsid w:val="00502B4E"/>
    <w:rsid w:val="00504386"/>
    <w:rsid w:val="00506851"/>
    <w:rsid w:val="00507BBF"/>
    <w:rsid w:val="005118F0"/>
    <w:rsid w:val="005119CB"/>
    <w:rsid w:val="00516A33"/>
    <w:rsid w:val="00522B8A"/>
    <w:rsid w:val="00524006"/>
    <w:rsid w:val="00525074"/>
    <w:rsid w:val="0052667B"/>
    <w:rsid w:val="00526766"/>
    <w:rsid w:val="005308F9"/>
    <w:rsid w:val="005316FA"/>
    <w:rsid w:val="00534268"/>
    <w:rsid w:val="00536F56"/>
    <w:rsid w:val="00541615"/>
    <w:rsid w:val="00544563"/>
    <w:rsid w:val="00545520"/>
    <w:rsid w:val="005457E2"/>
    <w:rsid w:val="005470A9"/>
    <w:rsid w:val="00550999"/>
    <w:rsid w:val="00553951"/>
    <w:rsid w:val="0055404C"/>
    <w:rsid w:val="00555A90"/>
    <w:rsid w:val="00557211"/>
    <w:rsid w:val="00557AFE"/>
    <w:rsid w:val="00560ED0"/>
    <w:rsid w:val="0057114D"/>
    <w:rsid w:val="005731EB"/>
    <w:rsid w:val="00575474"/>
    <w:rsid w:val="0057570F"/>
    <w:rsid w:val="00575821"/>
    <w:rsid w:val="00582B28"/>
    <w:rsid w:val="00585552"/>
    <w:rsid w:val="0058783A"/>
    <w:rsid w:val="00591F69"/>
    <w:rsid w:val="00594D62"/>
    <w:rsid w:val="00595278"/>
    <w:rsid w:val="00595708"/>
    <w:rsid w:val="005975E0"/>
    <w:rsid w:val="005A1860"/>
    <w:rsid w:val="005A2167"/>
    <w:rsid w:val="005A409C"/>
    <w:rsid w:val="005A4398"/>
    <w:rsid w:val="005A6FDB"/>
    <w:rsid w:val="005B1ABF"/>
    <w:rsid w:val="005B2A75"/>
    <w:rsid w:val="005B3444"/>
    <w:rsid w:val="005B36B4"/>
    <w:rsid w:val="005B4B27"/>
    <w:rsid w:val="005B54A2"/>
    <w:rsid w:val="005C1D5A"/>
    <w:rsid w:val="005C3102"/>
    <w:rsid w:val="005C7606"/>
    <w:rsid w:val="005D4B82"/>
    <w:rsid w:val="005D4D80"/>
    <w:rsid w:val="005D687A"/>
    <w:rsid w:val="005D7447"/>
    <w:rsid w:val="005D76C5"/>
    <w:rsid w:val="005E1DFB"/>
    <w:rsid w:val="005E244B"/>
    <w:rsid w:val="005E277D"/>
    <w:rsid w:val="005E5215"/>
    <w:rsid w:val="005F1A02"/>
    <w:rsid w:val="005F3458"/>
    <w:rsid w:val="005F39C2"/>
    <w:rsid w:val="005F5B6B"/>
    <w:rsid w:val="005F726E"/>
    <w:rsid w:val="005F74CC"/>
    <w:rsid w:val="006008AE"/>
    <w:rsid w:val="00611793"/>
    <w:rsid w:val="00614838"/>
    <w:rsid w:val="00614F34"/>
    <w:rsid w:val="006158FD"/>
    <w:rsid w:val="0061643D"/>
    <w:rsid w:val="0061732F"/>
    <w:rsid w:val="006176DA"/>
    <w:rsid w:val="006202F7"/>
    <w:rsid w:val="00621F7D"/>
    <w:rsid w:val="00623C6F"/>
    <w:rsid w:val="0062780F"/>
    <w:rsid w:val="006335FB"/>
    <w:rsid w:val="00634FF4"/>
    <w:rsid w:val="00635AA3"/>
    <w:rsid w:val="00640548"/>
    <w:rsid w:val="006416A6"/>
    <w:rsid w:val="00642720"/>
    <w:rsid w:val="00642D7D"/>
    <w:rsid w:val="006506FE"/>
    <w:rsid w:val="00655E96"/>
    <w:rsid w:val="00656B7D"/>
    <w:rsid w:val="00656EDB"/>
    <w:rsid w:val="00660108"/>
    <w:rsid w:val="0066035A"/>
    <w:rsid w:val="0066124A"/>
    <w:rsid w:val="00661E5B"/>
    <w:rsid w:val="0066271A"/>
    <w:rsid w:val="00664320"/>
    <w:rsid w:val="00665A73"/>
    <w:rsid w:val="0066700A"/>
    <w:rsid w:val="00670737"/>
    <w:rsid w:val="00670F62"/>
    <w:rsid w:val="00673D2D"/>
    <w:rsid w:val="00674CD7"/>
    <w:rsid w:val="006750B1"/>
    <w:rsid w:val="00675A53"/>
    <w:rsid w:val="00677952"/>
    <w:rsid w:val="0068094C"/>
    <w:rsid w:val="00680A6D"/>
    <w:rsid w:val="00681319"/>
    <w:rsid w:val="0068302B"/>
    <w:rsid w:val="006844BD"/>
    <w:rsid w:val="00684FDE"/>
    <w:rsid w:val="00685FF3"/>
    <w:rsid w:val="00686315"/>
    <w:rsid w:val="00686A07"/>
    <w:rsid w:val="0069009D"/>
    <w:rsid w:val="006913D3"/>
    <w:rsid w:val="006952C4"/>
    <w:rsid w:val="006A0FE9"/>
    <w:rsid w:val="006A1921"/>
    <w:rsid w:val="006A48CA"/>
    <w:rsid w:val="006A726C"/>
    <w:rsid w:val="006A77F5"/>
    <w:rsid w:val="006B0F3A"/>
    <w:rsid w:val="006B110F"/>
    <w:rsid w:val="006B151E"/>
    <w:rsid w:val="006B16F3"/>
    <w:rsid w:val="006B1A2E"/>
    <w:rsid w:val="006B1ACA"/>
    <w:rsid w:val="006B3A57"/>
    <w:rsid w:val="006B6074"/>
    <w:rsid w:val="006B65B7"/>
    <w:rsid w:val="006B6D87"/>
    <w:rsid w:val="006C11D4"/>
    <w:rsid w:val="006C598F"/>
    <w:rsid w:val="006C5ED7"/>
    <w:rsid w:val="006C7B44"/>
    <w:rsid w:val="006D009E"/>
    <w:rsid w:val="006D4CED"/>
    <w:rsid w:val="006D4E19"/>
    <w:rsid w:val="006D5122"/>
    <w:rsid w:val="006D55B7"/>
    <w:rsid w:val="006D79B7"/>
    <w:rsid w:val="006E1B28"/>
    <w:rsid w:val="006E241F"/>
    <w:rsid w:val="006E26ED"/>
    <w:rsid w:val="006E3519"/>
    <w:rsid w:val="006E5044"/>
    <w:rsid w:val="006F03C9"/>
    <w:rsid w:val="006F7DCD"/>
    <w:rsid w:val="006F7F37"/>
    <w:rsid w:val="00702863"/>
    <w:rsid w:val="007061B0"/>
    <w:rsid w:val="00714114"/>
    <w:rsid w:val="00716245"/>
    <w:rsid w:val="0071799E"/>
    <w:rsid w:val="007368D1"/>
    <w:rsid w:val="0074011B"/>
    <w:rsid w:val="00740B2F"/>
    <w:rsid w:val="00742CF8"/>
    <w:rsid w:val="007438C1"/>
    <w:rsid w:val="007446F6"/>
    <w:rsid w:val="00752593"/>
    <w:rsid w:val="00754139"/>
    <w:rsid w:val="00755E78"/>
    <w:rsid w:val="00756136"/>
    <w:rsid w:val="00756195"/>
    <w:rsid w:val="00757940"/>
    <w:rsid w:val="007623A3"/>
    <w:rsid w:val="0076244D"/>
    <w:rsid w:val="00765103"/>
    <w:rsid w:val="00766E10"/>
    <w:rsid w:val="007757AC"/>
    <w:rsid w:val="00775A76"/>
    <w:rsid w:val="00781BC6"/>
    <w:rsid w:val="0078380C"/>
    <w:rsid w:val="00784234"/>
    <w:rsid w:val="0078544D"/>
    <w:rsid w:val="007908F0"/>
    <w:rsid w:val="0079139F"/>
    <w:rsid w:val="007A2BA1"/>
    <w:rsid w:val="007A3D6B"/>
    <w:rsid w:val="007A4FD6"/>
    <w:rsid w:val="007A6FC9"/>
    <w:rsid w:val="007A7767"/>
    <w:rsid w:val="007B04F1"/>
    <w:rsid w:val="007B33E7"/>
    <w:rsid w:val="007B5034"/>
    <w:rsid w:val="007B643F"/>
    <w:rsid w:val="007C0204"/>
    <w:rsid w:val="007C1186"/>
    <w:rsid w:val="007C2C33"/>
    <w:rsid w:val="007C3862"/>
    <w:rsid w:val="007C5B64"/>
    <w:rsid w:val="007D071D"/>
    <w:rsid w:val="007D3BD0"/>
    <w:rsid w:val="007D63AB"/>
    <w:rsid w:val="007D64B2"/>
    <w:rsid w:val="007D77B0"/>
    <w:rsid w:val="007E0243"/>
    <w:rsid w:val="007E02D5"/>
    <w:rsid w:val="007E041D"/>
    <w:rsid w:val="007E0DD1"/>
    <w:rsid w:val="007F1FC0"/>
    <w:rsid w:val="007F2934"/>
    <w:rsid w:val="007F2AEB"/>
    <w:rsid w:val="007F6678"/>
    <w:rsid w:val="007F7EAE"/>
    <w:rsid w:val="008001E1"/>
    <w:rsid w:val="00800F18"/>
    <w:rsid w:val="00801DBC"/>
    <w:rsid w:val="008038E0"/>
    <w:rsid w:val="00803D26"/>
    <w:rsid w:val="00805422"/>
    <w:rsid w:val="00805EB6"/>
    <w:rsid w:val="00810511"/>
    <w:rsid w:val="00815545"/>
    <w:rsid w:val="008163A9"/>
    <w:rsid w:val="008210C9"/>
    <w:rsid w:val="00821B71"/>
    <w:rsid w:val="00822FB2"/>
    <w:rsid w:val="00823FD2"/>
    <w:rsid w:val="00825570"/>
    <w:rsid w:val="008266A6"/>
    <w:rsid w:val="00831C5C"/>
    <w:rsid w:val="00833D96"/>
    <w:rsid w:val="00835900"/>
    <w:rsid w:val="00837032"/>
    <w:rsid w:val="00837C42"/>
    <w:rsid w:val="00840BD4"/>
    <w:rsid w:val="0084362A"/>
    <w:rsid w:val="0084496C"/>
    <w:rsid w:val="00844AAF"/>
    <w:rsid w:val="00845D3F"/>
    <w:rsid w:val="0084613D"/>
    <w:rsid w:val="00851381"/>
    <w:rsid w:val="0085251F"/>
    <w:rsid w:val="00852764"/>
    <w:rsid w:val="00856244"/>
    <w:rsid w:val="0085669D"/>
    <w:rsid w:val="008572A7"/>
    <w:rsid w:val="008575D1"/>
    <w:rsid w:val="00857A93"/>
    <w:rsid w:val="0086053E"/>
    <w:rsid w:val="00862013"/>
    <w:rsid w:val="00864BDA"/>
    <w:rsid w:val="00865FF5"/>
    <w:rsid w:val="00866B5D"/>
    <w:rsid w:val="00867437"/>
    <w:rsid w:val="00867495"/>
    <w:rsid w:val="008702C2"/>
    <w:rsid w:val="008716F0"/>
    <w:rsid w:val="00872370"/>
    <w:rsid w:val="0087465F"/>
    <w:rsid w:val="00876EE9"/>
    <w:rsid w:val="00877485"/>
    <w:rsid w:val="008779B3"/>
    <w:rsid w:val="00877BF0"/>
    <w:rsid w:val="00880C30"/>
    <w:rsid w:val="00883DE8"/>
    <w:rsid w:val="00884CB8"/>
    <w:rsid w:val="00886813"/>
    <w:rsid w:val="0089075F"/>
    <w:rsid w:val="00894D8C"/>
    <w:rsid w:val="0089622B"/>
    <w:rsid w:val="00896C57"/>
    <w:rsid w:val="008A108A"/>
    <w:rsid w:val="008A407A"/>
    <w:rsid w:val="008A5B78"/>
    <w:rsid w:val="008A7F06"/>
    <w:rsid w:val="008B16B3"/>
    <w:rsid w:val="008B29F7"/>
    <w:rsid w:val="008B49D2"/>
    <w:rsid w:val="008B4B4A"/>
    <w:rsid w:val="008B4BF8"/>
    <w:rsid w:val="008B53E5"/>
    <w:rsid w:val="008B5D77"/>
    <w:rsid w:val="008B664E"/>
    <w:rsid w:val="008B736A"/>
    <w:rsid w:val="008C4553"/>
    <w:rsid w:val="008C463A"/>
    <w:rsid w:val="008D1CF6"/>
    <w:rsid w:val="008D1F66"/>
    <w:rsid w:val="008D37C0"/>
    <w:rsid w:val="008D3FF7"/>
    <w:rsid w:val="008D668D"/>
    <w:rsid w:val="008D6C3A"/>
    <w:rsid w:val="008D6C9E"/>
    <w:rsid w:val="008E2159"/>
    <w:rsid w:val="008E3E6A"/>
    <w:rsid w:val="008E46AB"/>
    <w:rsid w:val="008F09E4"/>
    <w:rsid w:val="008F0D2C"/>
    <w:rsid w:val="008F5A22"/>
    <w:rsid w:val="008F5BA5"/>
    <w:rsid w:val="00900A1E"/>
    <w:rsid w:val="00903ACA"/>
    <w:rsid w:val="00904F4A"/>
    <w:rsid w:val="00904FB2"/>
    <w:rsid w:val="0090550C"/>
    <w:rsid w:val="009058A1"/>
    <w:rsid w:val="0090681C"/>
    <w:rsid w:val="00906A11"/>
    <w:rsid w:val="00907945"/>
    <w:rsid w:val="00910368"/>
    <w:rsid w:val="009145A8"/>
    <w:rsid w:val="00915BF0"/>
    <w:rsid w:val="0091643D"/>
    <w:rsid w:val="009168EE"/>
    <w:rsid w:val="00916F75"/>
    <w:rsid w:val="0092131E"/>
    <w:rsid w:val="00922A63"/>
    <w:rsid w:val="00926619"/>
    <w:rsid w:val="00930663"/>
    <w:rsid w:val="00933E01"/>
    <w:rsid w:val="00940AA8"/>
    <w:rsid w:val="00940FED"/>
    <w:rsid w:val="00944E16"/>
    <w:rsid w:val="00946B3B"/>
    <w:rsid w:val="0094729C"/>
    <w:rsid w:val="00947F01"/>
    <w:rsid w:val="0095166F"/>
    <w:rsid w:val="00951E58"/>
    <w:rsid w:val="00952800"/>
    <w:rsid w:val="009529B6"/>
    <w:rsid w:val="00955175"/>
    <w:rsid w:val="00956407"/>
    <w:rsid w:val="00957C86"/>
    <w:rsid w:val="00964061"/>
    <w:rsid w:val="00967310"/>
    <w:rsid w:val="00970E1D"/>
    <w:rsid w:val="00971234"/>
    <w:rsid w:val="00971F84"/>
    <w:rsid w:val="00972E55"/>
    <w:rsid w:val="00974789"/>
    <w:rsid w:val="00974CA1"/>
    <w:rsid w:val="00975C7E"/>
    <w:rsid w:val="00980680"/>
    <w:rsid w:val="00982A8A"/>
    <w:rsid w:val="00982FA2"/>
    <w:rsid w:val="00991097"/>
    <w:rsid w:val="0099614C"/>
    <w:rsid w:val="00996377"/>
    <w:rsid w:val="009A1DAB"/>
    <w:rsid w:val="009A28BC"/>
    <w:rsid w:val="009A380D"/>
    <w:rsid w:val="009A4920"/>
    <w:rsid w:val="009A4D28"/>
    <w:rsid w:val="009A4E52"/>
    <w:rsid w:val="009A661B"/>
    <w:rsid w:val="009A6743"/>
    <w:rsid w:val="009A6BB4"/>
    <w:rsid w:val="009B46A0"/>
    <w:rsid w:val="009B53FC"/>
    <w:rsid w:val="009B5A1C"/>
    <w:rsid w:val="009B5EE7"/>
    <w:rsid w:val="009B704B"/>
    <w:rsid w:val="009B730A"/>
    <w:rsid w:val="009B7784"/>
    <w:rsid w:val="009C12E0"/>
    <w:rsid w:val="009C16C9"/>
    <w:rsid w:val="009C1871"/>
    <w:rsid w:val="009C3478"/>
    <w:rsid w:val="009C36B4"/>
    <w:rsid w:val="009C4556"/>
    <w:rsid w:val="009C5D65"/>
    <w:rsid w:val="009D03D7"/>
    <w:rsid w:val="009D15FF"/>
    <w:rsid w:val="009D3724"/>
    <w:rsid w:val="009D3C05"/>
    <w:rsid w:val="009D511B"/>
    <w:rsid w:val="009D5371"/>
    <w:rsid w:val="009D5C0B"/>
    <w:rsid w:val="009D6A4E"/>
    <w:rsid w:val="009D7A53"/>
    <w:rsid w:val="009E2105"/>
    <w:rsid w:val="009E3183"/>
    <w:rsid w:val="009E3701"/>
    <w:rsid w:val="009E44FD"/>
    <w:rsid w:val="009E697F"/>
    <w:rsid w:val="009E6FAF"/>
    <w:rsid w:val="009F3117"/>
    <w:rsid w:val="009F4BA7"/>
    <w:rsid w:val="009F546B"/>
    <w:rsid w:val="009F5DB1"/>
    <w:rsid w:val="00A0401D"/>
    <w:rsid w:val="00A05BDB"/>
    <w:rsid w:val="00A0612E"/>
    <w:rsid w:val="00A07EAD"/>
    <w:rsid w:val="00A105C6"/>
    <w:rsid w:val="00A142E0"/>
    <w:rsid w:val="00A16CF7"/>
    <w:rsid w:val="00A2261F"/>
    <w:rsid w:val="00A22FA8"/>
    <w:rsid w:val="00A2662C"/>
    <w:rsid w:val="00A31F33"/>
    <w:rsid w:val="00A32B0F"/>
    <w:rsid w:val="00A341F7"/>
    <w:rsid w:val="00A36D8C"/>
    <w:rsid w:val="00A44706"/>
    <w:rsid w:val="00A45CDC"/>
    <w:rsid w:val="00A506ED"/>
    <w:rsid w:val="00A514E9"/>
    <w:rsid w:val="00A51E65"/>
    <w:rsid w:val="00A61D37"/>
    <w:rsid w:val="00A6300A"/>
    <w:rsid w:val="00A66081"/>
    <w:rsid w:val="00A669AF"/>
    <w:rsid w:val="00A66B34"/>
    <w:rsid w:val="00A676EA"/>
    <w:rsid w:val="00A709E2"/>
    <w:rsid w:val="00A71A8D"/>
    <w:rsid w:val="00A71D9A"/>
    <w:rsid w:val="00A76CB4"/>
    <w:rsid w:val="00A77CB0"/>
    <w:rsid w:val="00A82220"/>
    <w:rsid w:val="00A844DB"/>
    <w:rsid w:val="00A8704F"/>
    <w:rsid w:val="00A910B2"/>
    <w:rsid w:val="00A913D7"/>
    <w:rsid w:val="00A93649"/>
    <w:rsid w:val="00AA23B8"/>
    <w:rsid w:val="00AA285C"/>
    <w:rsid w:val="00AA3EC9"/>
    <w:rsid w:val="00AA4CD4"/>
    <w:rsid w:val="00AB153C"/>
    <w:rsid w:val="00AB3E7C"/>
    <w:rsid w:val="00AB5736"/>
    <w:rsid w:val="00AB7A57"/>
    <w:rsid w:val="00AC25E2"/>
    <w:rsid w:val="00AC388A"/>
    <w:rsid w:val="00AC3E62"/>
    <w:rsid w:val="00AD168F"/>
    <w:rsid w:val="00AD2130"/>
    <w:rsid w:val="00AE0EC1"/>
    <w:rsid w:val="00AE3345"/>
    <w:rsid w:val="00AE3781"/>
    <w:rsid w:val="00AE5732"/>
    <w:rsid w:val="00AE5CB6"/>
    <w:rsid w:val="00AE5DDC"/>
    <w:rsid w:val="00AE6FC3"/>
    <w:rsid w:val="00AF0EF6"/>
    <w:rsid w:val="00AF2CEE"/>
    <w:rsid w:val="00AF36AA"/>
    <w:rsid w:val="00AF4BC4"/>
    <w:rsid w:val="00AF4CC2"/>
    <w:rsid w:val="00AF67E7"/>
    <w:rsid w:val="00AF7182"/>
    <w:rsid w:val="00B01DE5"/>
    <w:rsid w:val="00B03CAD"/>
    <w:rsid w:val="00B05BC1"/>
    <w:rsid w:val="00B07CFF"/>
    <w:rsid w:val="00B1238B"/>
    <w:rsid w:val="00B12AA9"/>
    <w:rsid w:val="00B15E78"/>
    <w:rsid w:val="00B170E0"/>
    <w:rsid w:val="00B20E97"/>
    <w:rsid w:val="00B2104A"/>
    <w:rsid w:val="00B23417"/>
    <w:rsid w:val="00B25CC1"/>
    <w:rsid w:val="00B26545"/>
    <w:rsid w:val="00B26A32"/>
    <w:rsid w:val="00B3047E"/>
    <w:rsid w:val="00B34746"/>
    <w:rsid w:val="00B350A0"/>
    <w:rsid w:val="00B3635C"/>
    <w:rsid w:val="00B36C2D"/>
    <w:rsid w:val="00B37F60"/>
    <w:rsid w:val="00B42542"/>
    <w:rsid w:val="00B47D3B"/>
    <w:rsid w:val="00B47F98"/>
    <w:rsid w:val="00B53267"/>
    <w:rsid w:val="00B54642"/>
    <w:rsid w:val="00B61671"/>
    <w:rsid w:val="00B639D7"/>
    <w:rsid w:val="00B6502C"/>
    <w:rsid w:val="00B772D8"/>
    <w:rsid w:val="00B8018C"/>
    <w:rsid w:val="00B81888"/>
    <w:rsid w:val="00B82B0B"/>
    <w:rsid w:val="00B83981"/>
    <w:rsid w:val="00B839B1"/>
    <w:rsid w:val="00B84B5A"/>
    <w:rsid w:val="00B854F4"/>
    <w:rsid w:val="00B85A97"/>
    <w:rsid w:val="00B86C99"/>
    <w:rsid w:val="00B87D0B"/>
    <w:rsid w:val="00B910BE"/>
    <w:rsid w:val="00B9230C"/>
    <w:rsid w:val="00B93871"/>
    <w:rsid w:val="00B94291"/>
    <w:rsid w:val="00B96EDF"/>
    <w:rsid w:val="00B97313"/>
    <w:rsid w:val="00BA069C"/>
    <w:rsid w:val="00BA0FE2"/>
    <w:rsid w:val="00BA1202"/>
    <w:rsid w:val="00BA14AA"/>
    <w:rsid w:val="00BA1A05"/>
    <w:rsid w:val="00BA3BB9"/>
    <w:rsid w:val="00BA6E99"/>
    <w:rsid w:val="00BB064D"/>
    <w:rsid w:val="00BB1BCF"/>
    <w:rsid w:val="00BB1E5A"/>
    <w:rsid w:val="00BB40DC"/>
    <w:rsid w:val="00BB5E2C"/>
    <w:rsid w:val="00BB6756"/>
    <w:rsid w:val="00BC06BE"/>
    <w:rsid w:val="00BC1696"/>
    <w:rsid w:val="00BC2C60"/>
    <w:rsid w:val="00BC3DCD"/>
    <w:rsid w:val="00BD0078"/>
    <w:rsid w:val="00BD13E0"/>
    <w:rsid w:val="00BD24D0"/>
    <w:rsid w:val="00BD32FC"/>
    <w:rsid w:val="00BD5276"/>
    <w:rsid w:val="00BD5792"/>
    <w:rsid w:val="00BE34CC"/>
    <w:rsid w:val="00BE4312"/>
    <w:rsid w:val="00BE542C"/>
    <w:rsid w:val="00BF04EA"/>
    <w:rsid w:val="00BF3B1A"/>
    <w:rsid w:val="00BF63AC"/>
    <w:rsid w:val="00BF7EB6"/>
    <w:rsid w:val="00C003FA"/>
    <w:rsid w:val="00C04391"/>
    <w:rsid w:val="00C04C87"/>
    <w:rsid w:val="00C05009"/>
    <w:rsid w:val="00C058A1"/>
    <w:rsid w:val="00C063CC"/>
    <w:rsid w:val="00C0669D"/>
    <w:rsid w:val="00C0694B"/>
    <w:rsid w:val="00C07B16"/>
    <w:rsid w:val="00C1125D"/>
    <w:rsid w:val="00C14189"/>
    <w:rsid w:val="00C167B3"/>
    <w:rsid w:val="00C17130"/>
    <w:rsid w:val="00C173A5"/>
    <w:rsid w:val="00C17700"/>
    <w:rsid w:val="00C20610"/>
    <w:rsid w:val="00C2114D"/>
    <w:rsid w:val="00C22114"/>
    <w:rsid w:val="00C25692"/>
    <w:rsid w:val="00C25CCA"/>
    <w:rsid w:val="00C26810"/>
    <w:rsid w:val="00C31C22"/>
    <w:rsid w:val="00C32510"/>
    <w:rsid w:val="00C32BA5"/>
    <w:rsid w:val="00C3556F"/>
    <w:rsid w:val="00C36C25"/>
    <w:rsid w:val="00C429D9"/>
    <w:rsid w:val="00C478C3"/>
    <w:rsid w:val="00C47E37"/>
    <w:rsid w:val="00C56C68"/>
    <w:rsid w:val="00C6157E"/>
    <w:rsid w:val="00C62610"/>
    <w:rsid w:val="00C62621"/>
    <w:rsid w:val="00C633C1"/>
    <w:rsid w:val="00C63E91"/>
    <w:rsid w:val="00C70D26"/>
    <w:rsid w:val="00C714B7"/>
    <w:rsid w:val="00C71924"/>
    <w:rsid w:val="00C72518"/>
    <w:rsid w:val="00C72E0A"/>
    <w:rsid w:val="00C7345F"/>
    <w:rsid w:val="00C73B64"/>
    <w:rsid w:val="00C74EC3"/>
    <w:rsid w:val="00C759FA"/>
    <w:rsid w:val="00C80D2C"/>
    <w:rsid w:val="00C814CA"/>
    <w:rsid w:val="00C83A81"/>
    <w:rsid w:val="00C85263"/>
    <w:rsid w:val="00C869A0"/>
    <w:rsid w:val="00C91862"/>
    <w:rsid w:val="00C935BC"/>
    <w:rsid w:val="00C9398C"/>
    <w:rsid w:val="00C939AE"/>
    <w:rsid w:val="00C943D1"/>
    <w:rsid w:val="00C9617B"/>
    <w:rsid w:val="00C961E7"/>
    <w:rsid w:val="00CA04D7"/>
    <w:rsid w:val="00CA0D27"/>
    <w:rsid w:val="00CA20F0"/>
    <w:rsid w:val="00CA2C8A"/>
    <w:rsid w:val="00CA5003"/>
    <w:rsid w:val="00CA6A6C"/>
    <w:rsid w:val="00CA6C01"/>
    <w:rsid w:val="00CB0E82"/>
    <w:rsid w:val="00CB3B0E"/>
    <w:rsid w:val="00CB4F66"/>
    <w:rsid w:val="00CB6769"/>
    <w:rsid w:val="00CB7613"/>
    <w:rsid w:val="00CC2746"/>
    <w:rsid w:val="00CC562A"/>
    <w:rsid w:val="00CC7524"/>
    <w:rsid w:val="00CD1169"/>
    <w:rsid w:val="00CD2E85"/>
    <w:rsid w:val="00CD48ED"/>
    <w:rsid w:val="00CD56BA"/>
    <w:rsid w:val="00CD63A3"/>
    <w:rsid w:val="00CD6739"/>
    <w:rsid w:val="00CD76B5"/>
    <w:rsid w:val="00CD7D0F"/>
    <w:rsid w:val="00CE1827"/>
    <w:rsid w:val="00CE61A3"/>
    <w:rsid w:val="00CE6EA6"/>
    <w:rsid w:val="00CE74DA"/>
    <w:rsid w:val="00CF05E5"/>
    <w:rsid w:val="00CF348F"/>
    <w:rsid w:val="00CF5C12"/>
    <w:rsid w:val="00CF6A30"/>
    <w:rsid w:val="00CF7F5A"/>
    <w:rsid w:val="00D006A0"/>
    <w:rsid w:val="00D05192"/>
    <w:rsid w:val="00D0579C"/>
    <w:rsid w:val="00D076C0"/>
    <w:rsid w:val="00D07BE2"/>
    <w:rsid w:val="00D13080"/>
    <w:rsid w:val="00D15B61"/>
    <w:rsid w:val="00D16D00"/>
    <w:rsid w:val="00D173F3"/>
    <w:rsid w:val="00D200E6"/>
    <w:rsid w:val="00D225E8"/>
    <w:rsid w:val="00D25FE2"/>
    <w:rsid w:val="00D265B8"/>
    <w:rsid w:val="00D27327"/>
    <w:rsid w:val="00D30A10"/>
    <w:rsid w:val="00D311C4"/>
    <w:rsid w:val="00D31D7D"/>
    <w:rsid w:val="00D33D75"/>
    <w:rsid w:val="00D35990"/>
    <w:rsid w:val="00D36335"/>
    <w:rsid w:val="00D45F31"/>
    <w:rsid w:val="00D4787D"/>
    <w:rsid w:val="00D5059B"/>
    <w:rsid w:val="00D53F72"/>
    <w:rsid w:val="00D544A9"/>
    <w:rsid w:val="00D553A3"/>
    <w:rsid w:val="00D55732"/>
    <w:rsid w:val="00D55E1E"/>
    <w:rsid w:val="00D61DC9"/>
    <w:rsid w:val="00D655A2"/>
    <w:rsid w:val="00D6571B"/>
    <w:rsid w:val="00D6602C"/>
    <w:rsid w:val="00D673EE"/>
    <w:rsid w:val="00D7000D"/>
    <w:rsid w:val="00D7094A"/>
    <w:rsid w:val="00D71A8B"/>
    <w:rsid w:val="00D71C22"/>
    <w:rsid w:val="00D74054"/>
    <w:rsid w:val="00D7520F"/>
    <w:rsid w:val="00D753EE"/>
    <w:rsid w:val="00D77F48"/>
    <w:rsid w:val="00D80174"/>
    <w:rsid w:val="00D80493"/>
    <w:rsid w:val="00D8520D"/>
    <w:rsid w:val="00D85EB2"/>
    <w:rsid w:val="00D86D26"/>
    <w:rsid w:val="00D86F62"/>
    <w:rsid w:val="00D87808"/>
    <w:rsid w:val="00D9086A"/>
    <w:rsid w:val="00D91569"/>
    <w:rsid w:val="00D93420"/>
    <w:rsid w:val="00D9344B"/>
    <w:rsid w:val="00D95B64"/>
    <w:rsid w:val="00DA0514"/>
    <w:rsid w:val="00DA17D6"/>
    <w:rsid w:val="00DA1A54"/>
    <w:rsid w:val="00DA1FC6"/>
    <w:rsid w:val="00DA6DF9"/>
    <w:rsid w:val="00DB0258"/>
    <w:rsid w:val="00DB1284"/>
    <w:rsid w:val="00DB2FB0"/>
    <w:rsid w:val="00DB40CC"/>
    <w:rsid w:val="00DB58CC"/>
    <w:rsid w:val="00DB74B1"/>
    <w:rsid w:val="00DC3F52"/>
    <w:rsid w:val="00DC73A8"/>
    <w:rsid w:val="00DD2648"/>
    <w:rsid w:val="00DD2FD5"/>
    <w:rsid w:val="00DD31D8"/>
    <w:rsid w:val="00DD32F0"/>
    <w:rsid w:val="00DD3876"/>
    <w:rsid w:val="00DD3B8B"/>
    <w:rsid w:val="00DD4ED4"/>
    <w:rsid w:val="00DD6E15"/>
    <w:rsid w:val="00DD7C27"/>
    <w:rsid w:val="00DE5801"/>
    <w:rsid w:val="00DF0B1D"/>
    <w:rsid w:val="00DF0F13"/>
    <w:rsid w:val="00DF4DAE"/>
    <w:rsid w:val="00DF71C0"/>
    <w:rsid w:val="00DF76E2"/>
    <w:rsid w:val="00E00964"/>
    <w:rsid w:val="00E0251E"/>
    <w:rsid w:val="00E11569"/>
    <w:rsid w:val="00E14BE2"/>
    <w:rsid w:val="00E20EE0"/>
    <w:rsid w:val="00E20FC5"/>
    <w:rsid w:val="00E22E9E"/>
    <w:rsid w:val="00E27168"/>
    <w:rsid w:val="00E32104"/>
    <w:rsid w:val="00E37C3F"/>
    <w:rsid w:val="00E4093D"/>
    <w:rsid w:val="00E40D71"/>
    <w:rsid w:val="00E40F76"/>
    <w:rsid w:val="00E41658"/>
    <w:rsid w:val="00E421F0"/>
    <w:rsid w:val="00E42348"/>
    <w:rsid w:val="00E423FB"/>
    <w:rsid w:val="00E431F4"/>
    <w:rsid w:val="00E4382C"/>
    <w:rsid w:val="00E46EFA"/>
    <w:rsid w:val="00E47D31"/>
    <w:rsid w:val="00E53BEC"/>
    <w:rsid w:val="00E553EA"/>
    <w:rsid w:val="00E56DF6"/>
    <w:rsid w:val="00E61B0D"/>
    <w:rsid w:val="00E648AA"/>
    <w:rsid w:val="00E64A7B"/>
    <w:rsid w:val="00E64FA1"/>
    <w:rsid w:val="00E65650"/>
    <w:rsid w:val="00E669F7"/>
    <w:rsid w:val="00E71FD5"/>
    <w:rsid w:val="00E81889"/>
    <w:rsid w:val="00E825DC"/>
    <w:rsid w:val="00E90048"/>
    <w:rsid w:val="00E90476"/>
    <w:rsid w:val="00EA0B03"/>
    <w:rsid w:val="00EA0CED"/>
    <w:rsid w:val="00EA2070"/>
    <w:rsid w:val="00EA45FA"/>
    <w:rsid w:val="00EA553E"/>
    <w:rsid w:val="00EB14C1"/>
    <w:rsid w:val="00EB363C"/>
    <w:rsid w:val="00EB4755"/>
    <w:rsid w:val="00EB741E"/>
    <w:rsid w:val="00EC1089"/>
    <w:rsid w:val="00EC2BA5"/>
    <w:rsid w:val="00EC79A4"/>
    <w:rsid w:val="00ED27B9"/>
    <w:rsid w:val="00ED2E61"/>
    <w:rsid w:val="00ED3869"/>
    <w:rsid w:val="00ED3EBA"/>
    <w:rsid w:val="00ED59F0"/>
    <w:rsid w:val="00ED69DC"/>
    <w:rsid w:val="00EE6D24"/>
    <w:rsid w:val="00EE7BBB"/>
    <w:rsid w:val="00EF357D"/>
    <w:rsid w:val="00EF4450"/>
    <w:rsid w:val="00EF58E3"/>
    <w:rsid w:val="00EF79EF"/>
    <w:rsid w:val="00F02289"/>
    <w:rsid w:val="00F03096"/>
    <w:rsid w:val="00F03644"/>
    <w:rsid w:val="00F044DB"/>
    <w:rsid w:val="00F06114"/>
    <w:rsid w:val="00F10751"/>
    <w:rsid w:val="00F13726"/>
    <w:rsid w:val="00F13E77"/>
    <w:rsid w:val="00F16FFD"/>
    <w:rsid w:val="00F209FF"/>
    <w:rsid w:val="00F2115C"/>
    <w:rsid w:val="00F2163F"/>
    <w:rsid w:val="00F2221F"/>
    <w:rsid w:val="00F24C9F"/>
    <w:rsid w:val="00F27181"/>
    <w:rsid w:val="00F32D05"/>
    <w:rsid w:val="00F3414D"/>
    <w:rsid w:val="00F3522F"/>
    <w:rsid w:val="00F35CBC"/>
    <w:rsid w:val="00F41CEA"/>
    <w:rsid w:val="00F43B52"/>
    <w:rsid w:val="00F44D65"/>
    <w:rsid w:val="00F45876"/>
    <w:rsid w:val="00F50B39"/>
    <w:rsid w:val="00F51607"/>
    <w:rsid w:val="00F548E3"/>
    <w:rsid w:val="00F567E0"/>
    <w:rsid w:val="00F61551"/>
    <w:rsid w:val="00F627A9"/>
    <w:rsid w:val="00F6301F"/>
    <w:rsid w:val="00F6468B"/>
    <w:rsid w:val="00F652F2"/>
    <w:rsid w:val="00F659CB"/>
    <w:rsid w:val="00F707BF"/>
    <w:rsid w:val="00F73AE5"/>
    <w:rsid w:val="00F75677"/>
    <w:rsid w:val="00F77C16"/>
    <w:rsid w:val="00F80F6D"/>
    <w:rsid w:val="00F81D00"/>
    <w:rsid w:val="00F83A44"/>
    <w:rsid w:val="00F84915"/>
    <w:rsid w:val="00F86BE3"/>
    <w:rsid w:val="00F9071D"/>
    <w:rsid w:val="00F91CB1"/>
    <w:rsid w:val="00F92C7A"/>
    <w:rsid w:val="00F94C72"/>
    <w:rsid w:val="00F975FD"/>
    <w:rsid w:val="00FA0247"/>
    <w:rsid w:val="00FA43C5"/>
    <w:rsid w:val="00FB0F8E"/>
    <w:rsid w:val="00FB421A"/>
    <w:rsid w:val="00FB4F29"/>
    <w:rsid w:val="00FC168C"/>
    <w:rsid w:val="00FC24E0"/>
    <w:rsid w:val="00FC2C84"/>
    <w:rsid w:val="00FC31C7"/>
    <w:rsid w:val="00FC363A"/>
    <w:rsid w:val="00FC5C49"/>
    <w:rsid w:val="00FD0BC7"/>
    <w:rsid w:val="00FD1A58"/>
    <w:rsid w:val="00FD3C9D"/>
    <w:rsid w:val="00FD40AD"/>
    <w:rsid w:val="00FD488D"/>
    <w:rsid w:val="00FD6F80"/>
    <w:rsid w:val="00FD70C1"/>
    <w:rsid w:val="00FD753A"/>
    <w:rsid w:val="00FD78EB"/>
    <w:rsid w:val="00FD79D8"/>
    <w:rsid w:val="00FE032C"/>
    <w:rsid w:val="00FE190D"/>
    <w:rsid w:val="00FE3475"/>
    <w:rsid w:val="00FE4A16"/>
    <w:rsid w:val="00FE4BDD"/>
    <w:rsid w:val="00FE4D57"/>
    <w:rsid w:val="00FE5FCD"/>
    <w:rsid w:val="00FE707E"/>
    <w:rsid w:val="00FF017C"/>
    <w:rsid w:val="00FF0FB1"/>
    <w:rsid w:val="00FF209B"/>
    <w:rsid w:val="00FF294E"/>
    <w:rsid w:val="00FF6246"/>
    <w:rsid w:val="00FF6C6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Angsana New"/>
        <w:sz w:val="22"/>
        <w:szCs w:val="28"/>
        <w:lang w:val="uk-UA" w:eastAsia="zh-CN"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105"/>
  </w:style>
  <w:style w:type="paragraph" w:styleId="1">
    <w:name w:val="heading 1"/>
    <w:basedOn w:val="a"/>
    <w:next w:val="a"/>
    <w:link w:val="10"/>
    <w:uiPriority w:val="9"/>
    <w:qFormat/>
    <w:rsid w:val="003451C4"/>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2">
    <w:name w:val="heading 2"/>
    <w:basedOn w:val="a"/>
    <w:next w:val="a"/>
    <w:link w:val="20"/>
    <w:uiPriority w:val="9"/>
    <w:semiHidden/>
    <w:unhideWhenUsed/>
    <w:qFormat/>
    <w:rsid w:val="00B93871"/>
    <w:pPr>
      <w:keepNext/>
      <w:keepLines/>
      <w:spacing w:before="40" w:after="0"/>
      <w:outlineLvl w:val="1"/>
    </w:pPr>
    <w:rPr>
      <w:rFonts w:asciiTheme="majorHAnsi" w:eastAsiaTheme="majorEastAsia" w:hAnsiTheme="majorHAnsi" w:cstheme="majorBidi"/>
      <w:color w:val="2F5496" w:themeColor="accent1" w:themeShade="BF"/>
      <w:sz w:val="26"/>
      <w:szCs w:val="3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41F7"/>
    <w:pPr>
      <w:ind w:left="720"/>
      <w:contextualSpacing/>
    </w:pPr>
  </w:style>
  <w:style w:type="paragraph" w:styleId="a4">
    <w:name w:val="header"/>
    <w:basedOn w:val="a"/>
    <w:link w:val="a5"/>
    <w:uiPriority w:val="99"/>
    <w:unhideWhenUsed/>
    <w:rsid w:val="006008A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008AE"/>
  </w:style>
  <w:style w:type="paragraph" w:styleId="a6">
    <w:name w:val="footer"/>
    <w:basedOn w:val="a"/>
    <w:link w:val="a7"/>
    <w:uiPriority w:val="99"/>
    <w:unhideWhenUsed/>
    <w:rsid w:val="006008A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008AE"/>
  </w:style>
  <w:style w:type="character" w:styleId="a8">
    <w:name w:val="Strong"/>
    <w:basedOn w:val="a0"/>
    <w:uiPriority w:val="22"/>
    <w:qFormat/>
    <w:rsid w:val="00380185"/>
    <w:rPr>
      <w:b/>
      <w:bCs/>
    </w:rPr>
  </w:style>
  <w:style w:type="paragraph" w:styleId="a9">
    <w:name w:val="Normal (Web)"/>
    <w:basedOn w:val="a"/>
    <w:uiPriority w:val="99"/>
    <w:unhideWhenUsed/>
    <w:rsid w:val="001C2392"/>
    <w:pPr>
      <w:spacing w:before="100" w:beforeAutospacing="1" w:after="100" w:afterAutospacing="1" w:line="240" w:lineRule="auto"/>
    </w:pPr>
    <w:rPr>
      <w:rFonts w:ascii="Times New Roman" w:eastAsia="Times New Roman" w:hAnsi="Times New Roman" w:cs="Times New Roman"/>
      <w:sz w:val="24"/>
      <w:szCs w:val="24"/>
      <w:lang w:val="ru-RU" w:eastAsia="uk-UA" w:bidi="ar-SA"/>
    </w:rPr>
  </w:style>
  <w:style w:type="character" w:customStyle="1" w:styleId="apple-converted-space">
    <w:name w:val="apple-converted-space"/>
    <w:basedOn w:val="a0"/>
    <w:rsid w:val="001C2392"/>
  </w:style>
  <w:style w:type="table" w:styleId="aa">
    <w:name w:val="Table Grid"/>
    <w:basedOn w:val="a1"/>
    <w:uiPriority w:val="39"/>
    <w:rsid w:val="000B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9E44FD"/>
    <w:rPr>
      <w:color w:val="808080"/>
    </w:rPr>
  </w:style>
  <w:style w:type="character" w:styleId="ac">
    <w:name w:val="Hyperlink"/>
    <w:basedOn w:val="a0"/>
    <w:uiPriority w:val="99"/>
    <w:unhideWhenUsed/>
    <w:rsid w:val="004579EF"/>
    <w:rPr>
      <w:color w:val="0000FF"/>
      <w:u w:val="single"/>
    </w:rPr>
  </w:style>
  <w:style w:type="character" w:styleId="ad">
    <w:name w:val="FollowedHyperlink"/>
    <w:basedOn w:val="a0"/>
    <w:uiPriority w:val="99"/>
    <w:semiHidden/>
    <w:unhideWhenUsed/>
    <w:rsid w:val="006335FB"/>
    <w:rPr>
      <w:color w:val="954F72" w:themeColor="followedHyperlink"/>
      <w:u w:val="single"/>
    </w:rPr>
  </w:style>
  <w:style w:type="paragraph" w:customStyle="1" w:styleId="western">
    <w:name w:val="western"/>
    <w:basedOn w:val="a"/>
    <w:rsid w:val="00AB7A5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UnresolvedMention">
    <w:name w:val="Unresolved Mention"/>
    <w:basedOn w:val="a0"/>
    <w:uiPriority w:val="99"/>
    <w:semiHidden/>
    <w:unhideWhenUsed/>
    <w:rsid w:val="00557211"/>
    <w:rPr>
      <w:color w:val="605E5C"/>
      <w:shd w:val="clear" w:color="auto" w:fill="E1DFDD"/>
    </w:rPr>
  </w:style>
  <w:style w:type="paragraph" w:styleId="11">
    <w:name w:val="toc 1"/>
    <w:basedOn w:val="a"/>
    <w:next w:val="a"/>
    <w:autoRedefine/>
    <w:uiPriority w:val="39"/>
    <w:unhideWhenUsed/>
    <w:rsid w:val="00886813"/>
    <w:pPr>
      <w:tabs>
        <w:tab w:val="right" w:leader="dot" w:pos="10063"/>
      </w:tabs>
      <w:spacing w:after="100" w:line="360" w:lineRule="auto"/>
    </w:pPr>
    <w:rPr>
      <w:rFonts w:ascii="Times New Roman" w:eastAsiaTheme="majorEastAsia" w:hAnsi="Times New Roman" w:cs="Times New Roman"/>
      <w:b/>
      <w:bCs/>
      <w:sz w:val="28"/>
      <w:lang w:val="ru-RU" w:eastAsia="ru-RU" w:bidi="ar-SA"/>
    </w:rPr>
  </w:style>
  <w:style w:type="paragraph" w:styleId="21">
    <w:name w:val="toc 2"/>
    <w:basedOn w:val="a"/>
    <w:next w:val="a"/>
    <w:autoRedefine/>
    <w:uiPriority w:val="39"/>
    <w:unhideWhenUsed/>
    <w:rsid w:val="003451C4"/>
    <w:pPr>
      <w:tabs>
        <w:tab w:val="right" w:leader="dot" w:pos="9345"/>
      </w:tabs>
      <w:spacing w:after="100" w:line="360" w:lineRule="auto"/>
      <w:ind w:left="240"/>
    </w:pPr>
    <w:rPr>
      <w:rFonts w:ascii="Times New Roman" w:eastAsiaTheme="majorEastAsia" w:hAnsi="Times New Roman" w:cs="Times New Roman"/>
      <w:i/>
      <w:noProof/>
      <w:sz w:val="28"/>
      <w:lang w:val="ru-RU" w:eastAsia="ru-RU" w:bidi="ar-SA"/>
    </w:rPr>
  </w:style>
  <w:style w:type="character" w:customStyle="1" w:styleId="ae">
    <w:name w:val="Заголовок Д Знак"/>
    <w:basedOn w:val="a0"/>
    <w:link w:val="af"/>
    <w:locked/>
    <w:rsid w:val="003451C4"/>
    <w:rPr>
      <w:rFonts w:ascii="Georgia" w:eastAsiaTheme="majorEastAsia" w:hAnsi="Georgia" w:cstheme="majorBidi"/>
      <w:b/>
      <w:i/>
      <w:color w:val="2F5496" w:themeColor="accent1" w:themeShade="BF"/>
      <w:w w:val="137"/>
      <w:kern w:val="32"/>
      <w:sz w:val="32"/>
      <w:lang w:eastAsia="ru-RU"/>
    </w:rPr>
  </w:style>
  <w:style w:type="paragraph" w:customStyle="1" w:styleId="af">
    <w:name w:val="Заголовок Д"/>
    <w:basedOn w:val="1"/>
    <w:link w:val="ae"/>
    <w:qFormat/>
    <w:rsid w:val="003451C4"/>
    <w:pPr>
      <w:keepLines w:val="0"/>
      <w:spacing w:after="60" w:line="360" w:lineRule="auto"/>
      <w:ind w:firstLine="709"/>
      <w:jc w:val="center"/>
    </w:pPr>
    <w:rPr>
      <w:rFonts w:ascii="Georgia" w:hAnsi="Georgia"/>
      <w:b/>
      <w:i/>
      <w:w w:val="137"/>
      <w:kern w:val="32"/>
      <w:szCs w:val="28"/>
      <w:lang w:eastAsia="ru-RU"/>
    </w:rPr>
  </w:style>
  <w:style w:type="character" w:customStyle="1" w:styleId="10">
    <w:name w:val="Заголовок 1 Знак"/>
    <w:basedOn w:val="a0"/>
    <w:link w:val="1"/>
    <w:uiPriority w:val="9"/>
    <w:rsid w:val="003451C4"/>
    <w:rPr>
      <w:rFonts w:asciiTheme="majorHAnsi" w:eastAsiaTheme="majorEastAsia" w:hAnsiTheme="majorHAnsi" w:cstheme="majorBidi"/>
      <w:color w:val="2F5496" w:themeColor="accent1" w:themeShade="BF"/>
      <w:sz w:val="32"/>
      <w:szCs w:val="40"/>
    </w:rPr>
  </w:style>
  <w:style w:type="table" w:customStyle="1" w:styleId="TableNormal">
    <w:name w:val="Table Normal"/>
    <w:uiPriority w:val="2"/>
    <w:semiHidden/>
    <w:unhideWhenUsed/>
    <w:qFormat/>
    <w:rsid w:val="0006295A"/>
    <w:pPr>
      <w:widowControl w:val="0"/>
      <w:autoSpaceDE w:val="0"/>
      <w:autoSpaceDN w:val="0"/>
      <w:spacing w:after="0" w:line="240" w:lineRule="auto"/>
    </w:pPr>
    <w:rPr>
      <w:rFonts w:eastAsiaTheme="minorHAnsi" w:cstheme="minorBidi"/>
      <w:szCs w:val="22"/>
      <w:lang w:val="en-US" w:eastAsia="en-US" w:bidi="ar-SA"/>
    </w:rPr>
    <w:tblPr>
      <w:tblInd w:w="0" w:type="dxa"/>
      <w:tblCellMar>
        <w:top w:w="0" w:type="dxa"/>
        <w:left w:w="0" w:type="dxa"/>
        <w:bottom w:w="0" w:type="dxa"/>
        <w:right w:w="0" w:type="dxa"/>
      </w:tblCellMar>
    </w:tblPr>
  </w:style>
  <w:style w:type="paragraph" w:styleId="af0">
    <w:name w:val="Body Text"/>
    <w:basedOn w:val="a"/>
    <w:link w:val="af1"/>
    <w:uiPriority w:val="1"/>
    <w:qFormat/>
    <w:rsid w:val="0006295A"/>
    <w:pPr>
      <w:widowControl w:val="0"/>
      <w:autoSpaceDE w:val="0"/>
      <w:autoSpaceDN w:val="0"/>
      <w:spacing w:after="0" w:line="240" w:lineRule="auto"/>
    </w:pPr>
    <w:rPr>
      <w:rFonts w:ascii="Times New Roman" w:eastAsia="Times New Roman" w:hAnsi="Times New Roman" w:cs="Times New Roman"/>
      <w:sz w:val="28"/>
      <w:lang w:eastAsia="en-US" w:bidi="ar-SA"/>
    </w:rPr>
  </w:style>
  <w:style w:type="character" w:customStyle="1" w:styleId="af1">
    <w:name w:val="Основной текст Знак"/>
    <w:basedOn w:val="a0"/>
    <w:link w:val="af0"/>
    <w:uiPriority w:val="1"/>
    <w:rsid w:val="0006295A"/>
    <w:rPr>
      <w:rFonts w:ascii="Times New Roman" w:eastAsia="Times New Roman" w:hAnsi="Times New Roman" w:cs="Times New Roman"/>
      <w:sz w:val="28"/>
      <w:lang w:eastAsia="en-US" w:bidi="ar-SA"/>
    </w:rPr>
  </w:style>
  <w:style w:type="paragraph" w:customStyle="1" w:styleId="TableParagraph">
    <w:name w:val="Table Paragraph"/>
    <w:basedOn w:val="a"/>
    <w:uiPriority w:val="1"/>
    <w:qFormat/>
    <w:rsid w:val="0006295A"/>
    <w:pPr>
      <w:widowControl w:val="0"/>
      <w:autoSpaceDE w:val="0"/>
      <w:autoSpaceDN w:val="0"/>
      <w:spacing w:after="0" w:line="240" w:lineRule="auto"/>
      <w:jc w:val="right"/>
    </w:pPr>
    <w:rPr>
      <w:rFonts w:ascii="Times New Roman" w:eastAsia="Times New Roman" w:hAnsi="Times New Roman" w:cs="Times New Roman"/>
      <w:szCs w:val="22"/>
      <w:lang w:eastAsia="en-US" w:bidi="ar-SA"/>
    </w:rPr>
  </w:style>
  <w:style w:type="character" w:customStyle="1" w:styleId="20">
    <w:name w:val="Заголовок 2 Знак"/>
    <w:basedOn w:val="a0"/>
    <w:link w:val="2"/>
    <w:uiPriority w:val="9"/>
    <w:semiHidden/>
    <w:rsid w:val="00B93871"/>
    <w:rPr>
      <w:rFonts w:asciiTheme="majorHAnsi" w:eastAsiaTheme="majorEastAsia" w:hAnsiTheme="majorHAnsi" w:cstheme="majorBidi"/>
      <w:color w:val="2F5496" w:themeColor="accent1" w:themeShade="BF"/>
      <w:sz w:val="26"/>
      <w:szCs w:val="33"/>
    </w:rPr>
  </w:style>
</w:styles>
</file>

<file path=word/webSettings.xml><?xml version="1.0" encoding="utf-8"?>
<w:webSettings xmlns:r="http://schemas.openxmlformats.org/officeDocument/2006/relationships" xmlns:w="http://schemas.openxmlformats.org/wordprocessingml/2006/main">
  <w:divs>
    <w:div w:id="9375547">
      <w:bodyDiv w:val="1"/>
      <w:marLeft w:val="0"/>
      <w:marRight w:val="0"/>
      <w:marTop w:val="0"/>
      <w:marBottom w:val="0"/>
      <w:divBdr>
        <w:top w:val="none" w:sz="0" w:space="0" w:color="auto"/>
        <w:left w:val="none" w:sz="0" w:space="0" w:color="auto"/>
        <w:bottom w:val="none" w:sz="0" w:space="0" w:color="auto"/>
        <w:right w:val="none" w:sz="0" w:space="0" w:color="auto"/>
      </w:divBdr>
    </w:div>
    <w:div w:id="32655617">
      <w:bodyDiv w:val="1"/>
      <w:marLeft w:val="0"/>
      <w:marRight w:val="0"/>
      <w:marTop w:val="0"/>
      <w:marBottom w:val="0"/>
      <w:divBdr>
        <w:top w:val="none" w:sz="0" w:space="0" w:color="auto"/>
        <w:left w:val="none" w:sz="0" w:space="0" w:color="auto"/>
        <w:bottom w:val="none" w:sz="0" w:space="0" w:color="auto"/>
        <w:right w:val="none" w:sz="0" w:space="0" w:color="auto"/>
      </w:divBdr>
    </w:div>
    <w:div w:id="32965420">
      <w:bodyDiv w:val="1"/>
      <w:marLeft w:val="0"/>
      <w:marRight w:val="0"/>
      <w:marTop w:val="0"/>
      <w:marBottom w:val="0"/>
      <w:divBdr>
        <w:top w:val="none" w:sz="0" w:space="0" w:color="auto"/>
        <w:left w:val="none" w:sz="0" w:space="0" w:color="auto"/>
        <w:bottom w:val="none" w:sz="0" w:space="0" w:color="auto"/>
        <w:right w:val="none" w:sz="0" w:space="0" w:color="auto"/>
      </w:divBdr>
    </w:div>
    <w:div w:id="47582645">
      <w:bodyDiv w:val="1"/>
      <w:marLeft w:val="0"/>
      <w:marRight w:val="0"/>
      <w:marTop w:val="0"/>
      <w:marBottom w:val="0"/>
      <w:divBdr>
        <w:top w:val="none" w:sz="0" w:space="0" w:color="auto"/>
        <w:left w:val="none" w:sz="0" w:space="0" w:color="auto"/>
        <w:bottom w:val="none" w:sz="0" w:space="0" w:color="auto"/>
        <w:right w:val="none" w:sz="0" w:space="0" w:color="auto"/>
      </w:divBdr>
    </w:div>
    <w:div w:id="53899476">
      <w:bodyDiv w:val="1"/>
      <w:marLeft w:val="0"/>
      <w:marRight w:val="0"/>
      <w:marTop w:val="0"/>
      <w:marBottom w:val="0"/>
      <w:divBdr>
        <w:top w:val="none" w:sz="0" w:space="0" w:color="auto"/>
        <w:left w:val="none" w:sz="0" w:space="0" w:color="auto"/>
        <w:bottom w:val="none" w:sz="0" w:space="0" w:color="auto"/>
        <w:right w:val="none" w:sz="0" w:space="0" w:color="auto"/>
      </w:divBdr>
    </w:div>
    <w:div w:id="108166563">
      <w:bodyDiv w:val="1"/>
      <w:marLeft w:val="0"/>
      <w:marRight w:val="0"/>
      <w:marTop w:val="0"/>
      <w:marBottom w:val="0"/>
      <w:divBdr>
        <w:top w:val="none" w:sz="0" w:space="0" w:color="auto"/>
        <w:left w:val="none" w:sz="0" w:space="0" w:color="auto"/>
        <w:bottom w:val="none" w:sz="0" w:space="0" w:color="auto"/>
        <w:right w:val="none" w:sz="0" w:space="0" w:color="auto"/>
      </w:divBdr>
    </w:div>
    <w:div w:id="137114877">
      <w:bodyDiv w:val="1"/>
      <w:marLeft w:val="0"/>
      <w:marRight w:val="0"/>
      <w:marTop w:val="0"/>
      <w:marBottom w:val="0"/>
      <w:divBdr>
        <w:top w:val="none" w:sz="0" w:space="0" w:color="auto"/>
        <w:left w:val="none" w:sz="0" w:space="0" w:color="auto"/>
        <w:bottom w:val="none" w:sz="0" w:space="0" w:color="auto"/>
        <w:right w:val="none" w:sz="0" w:space="0" w:color="auto"/>
      </w:divBdr>
    </w:div>
    <w:div w:id="145321821">
      <w:bodyDiv w:val="1"/>
      <w:marLeft w:val="0"/>
      <w:marRight w:val="0"/>
      <w:marTop w:val="0"/>
      <w:marBottom w:val="0"/>
      <w:divBdr>
        <w:top w:val="none" w:sz="0" w:space="0" w:color="auto"/>
        <w:left w:val="none" w:sz="0" w:space="0" w:color="auto"/>
        <w:bottom w:val="none" w:sz="0" w:space="0" w:color="auto"/>
        <w:right w:val="none" w:sz="0" w:space="0" w:color="auto"/>
      </w:divBdr>
    </w:div>
    <w:div w:id="178013565">
      <w:bodyDiv w:val="1"/>
      <w:marLeft w:val="0"/>
      <w:marRight w:val="0"/>
      <w:marTop w:val="0"/>
      <w:marBottom w:val="0"/>
      <w:divBdr>
        <w:top w:val="none" w:sz="0" w:space="0" w:color="auto"/>
        <w:left w:val="none" w:sz="0" w:space="0" w:color="auto"/>
        <w:bottom w:val="none" w:sz="0" w:space="0" w:color="auto"/>
        <w:right w:val="none" w:sz="0" w:space="0" w:color="auto"/>
      </w:divBdr>
    </w:div>
    <w:div w:id="178155724">
      <w:bodyDiv w:val="1"/>
      <w:marLeft w:val="0"/>
      <w:marRight w:val="0"/>
      <w:marTop w:val="0"/>
      <w:marBottom w:val="0"/>
      <w:divBdr>
        <w:top w:val="none" w:sz="0" w:space="0" w:color="auto"/>
        <w:left w:val="none" w:sz="0" w:space="0" w:color="auto"/>
        <w:bottom w:val="none" w:sz="0" w:space="0" w:color="auto"/>
        <w:right w:val="none" w:sz="0" w:space="0" w:color="auto"/>
      </w:divBdr>
    </w:div>
    <w:div w:id="185407356">
      <w:bodyDiv w:val="1"/>
      <w:marLeft w:val="0"/>
      <w:marRight w:val="0"/>
      <w:marTop w:val="0"/>
      <w:marBottom w:val="0"/>
      <w:divBdr>
        <w:top w:val="none" w:sz="0" w:space="0" w:color="auto"/>
        <w:left w:val="none" w:sz="0" w:space="0" w:color="auto"/>
        <w:bottom w:val="none" w:sz="0" w:space="0" w:color="auto"/>
        <w:right w:val="none" w:sz="0" w:space="0" w:color="auto"/>
      </w:divBdr>
    </w:div>
    <w:div w:id="220598109">
      <w:bodyDiv w:val="1"/>
      <w:marLeft w:val="0"/>
      <w:marRight w:val="0"/>
      <w:marTop w:val="0"/>
      <w:marBottom w:val="0"/>
      <w:divBdr>
        <w:top w:val="none" w:sz="0" w:space="0" w:color="auto"/>
        <w:left w:val="none" w:sz="0" w:space="0" w:color="auto"/>
        <w:bottom w:val="none" w:sz="0" w:space="0" w:color="auto"/>
        <w:right w:val="none" w:sz="0" w:space="0" w:color="auto"/>
      </w:divBdr>
    </w:div>
    <w:div w:id="272565248">
      <w:bodyDiv w:val="1"/>
      <w:marLeft w:val="0"/>
      <w:marRight w:val="0"/>
      <w:marTop w:val="0"/>
      <w:marBottom w:val="0"/>
      <w:divBdr>
        <w:top w:val="none" w:sz="0" w:space="0" w:color="auto"/>
        <w:left w:val="none" w:sz="0" w:space="0" w:color="auto"/>
        <w:bottom w:val="none" w:sz="0" w:space="0" w:color="auto"/>
        <w:right w:val="none" w:sz="0" w:space="0" w:color="auto"/>
      </w:divBdr>
    </w:div>
    <w:div w:id="303194693">
      <w:bodyDiv w:val="1"/>
      <w:marLeft w:val="0"/>
      <w:marRight w:val="0"/>
      <w:marTop w:val="0"/>
      <w:marBottom w:val="0"/>
      <w:divBdr>
        <w:top w:val="none" w:sz="0" w:space="0" w:color="auto"/>
        <w:left w:val="none" w:sz="0" w:space="0" w:color="auto"/>
        <w:bottom w:val="none" w:sz="0" w:space="0" w:color="auto"/>
        <w:right w:val="none" w:sz="0" w:space="0" w:color="auto"/>
      </w:divBdr>
    </w:div>
    <w:div w:id="333458322">
      <w:bodyDiv w:val="1"/>
      <w:marLeft w:val="0"/>
      <w:marRight w:val="0"/>
      <w:marTop w:val="0"/>
      <w:marBottom w:val="0"/>
      <w:divBdr>
        <w:top w:val="none" w:sz="0" w:space="0" w:color="auto"/>
        <w:left w:val="none" w:sz="0" w:space="0" w:color="auto"/>
        <w:bottom w:val="none" w:sz="0" w:space="0" w:color="auto"/>
        <w:right w:val="none" w:sz="0" w:space="0" w:color="auto"/>
      </w:divBdr>
    </w:div>
    <w:div w:id="384762318">
      <w:bodyDiv w:val="1"/>
      <w:marLeft w:val="0"/>
      <w:marRight w:val="0"/>
      <w:marTop w:val="0"/>
      <w:marBottom w:val="0"/>
      <w:divBdr>
        <w:top w:val="none" w:sz="0" w:space="0" w:color="auto"/>
        <w:left w:val="none" w:sz="0" w:space="0" w:color="auto"/>
        <w:bottom w:val="none" w:sz="0" w:space="0" w:color="auto"/>
        <w:right w:val="none" w:sz="0" w:space="0" w:color="auto"/>
      </w:divBdr>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65973038">
      <w:bodyDiv w:val="1"/>
      <w:marLeft w:val="0"/>
      <w:marRight w:val="0"/>
      <w:marTop w:val="0"/>
      <w:marBottom w:val="0"/>
      <w:divBdr>
        <w:top w:val="none" w:sz="0" w:space="0" w:color="auto"/>
        <w:left w:val="none" w:sz="0" w:space="0" w:color="auto"/>
        <w:bottom w:val="none" w:sz="0" w:space="0" w:color="auto"/>
        <w:right w:val="none" w:sz="0" w:space="0" w:color="auto"/>
      </w:divBdr>
    </w:div>
    <w:div w:id="563026497">
      <w:bodyDiv w:val="1"/>
      <w:marLeft w:val="0"/>
      <w:marRight w:val="0"/>
      <w:marTop w:val="0"/>
      <w:marBottom w:val="0"/>
      <w:divBdr>
        <w:top w:val="none" w:sz="0" w:space="0" w:color="auto"/>
        <w:left w:val="none" w:sz="0" w:space="0" w:color="auto"/>
        <w:bottom w:val="none" w:sz="0" w:space="0" w:color="auto"/>
        <w:right w:val="none" w:sz="0" w:space="0" w:color="auto"/>
      </w:divBdr>
    </w:div>
    <w:div w:id="668824581">
      <w:bodyDiv w:val="1"/>
      <w:marLeft w:val="0"/>
      <w:marRight w:val="0"/>
      <w:marTop w:val="0"/>
      <w:marBottom w:val="0"/>
      <w:divBdr>
        <w:top w:val="none" w:sz="0" w:space="0" w:color="auto"/>
        <w:left w:val="none" w:sz="0" w:space="0" w:color="auto"/>
        <w:bottom w:val="none" w:sz="0" w:space="0" w:color="auto"/>
        <w:right w:val="none" w:sz="0" w:space="0" w:color="auto"/>
      </w:divBdr>
    </w:div>
    <w:div w:id="690186749">
      <w:bodyDiv w:val="1"/>
      <w:marLeft w:val="0"/>
      <w:marRight w:val="0"/>
      <w:marTop w:val="0"/>
      <w:marBottom w:val="0"/>
      <w:divBdr>
        <w:top w:val="none" w:sz="0" w:space="0" w:color="auto"/>
        <w:left w:val="none" w:sz="0" w:space="0" w:color="auto"/>
        <w:bottom w:val="none" w:sz="0" w:space="0" w:color="auto"/>
        <w:right w:val="none" w:sz="0" w:space="0" w:color="auto"/>
      </w:divBdr>
    </w:div>
    <w:div w:id="744834923">
      <w:bodyDiv w:val="1"/>
      <w:marLeft w:val="0"/>
      <w:marRight w:val="0"/>
      <w:marTop w:val="0"/>
      <w:marBottom w:val="0"/>
      <w:divBdr>
        <w:top w:val="none" w:sz="0" w:space="0" w:color="auto"/>
        <w:left w:val="none" w:sz="0" w:space="0" w:color="auto"/>
        <w:bottom w:val="none" w:sz="0" w:space="0" w:color="auto"/>
        <w:right w:val="none" w:sz="0" w:space="0" w:color="auto"/>
      </w:divBdr>
    </w:div>
    <w:div w:id="747465180">
      <w:bodyDiv w:val="1"/>
      <w:marLeft w:val="0"/>
      <w:marRight w:val="0"/>
      <w:marTop w:val="0"/>
      <w:marBottom w:val="0"/>
      <w:divBdr>
        <w:top w:val="none" w:sz="0" w:space="0" w:color="auto"/>
        <w:left w:val="none" w:sz="0" w:space="0" w:color="auto"/>
        <w:bottom w:val="none" w:sz="0" w:space="0" w:color="auto"/>
        <w:right w:val="none" w:sz="0" w:space="0" w:color="auto"/>
      </w:divBdr>
    </w:div>
    <w:div w:id="766000859">
      <w:bodyDiv w:val="1"/>
      <w:marLeft w:val="0"/>
      <w:marRight w:val="0"/>
      <w:marTop w:val="0"/>
      <w:marBottom w:val="0"/>
      <w:divBdr>
        <w:top w:val="none" w:sz="0" w:space="0" w:color="auto"/>
        <w:left w:val="none" w:sz="0" w:space="0" w:color="auto"/>
        <w:bottom w:val="none" w:sz="0" w:space="0" w:color="auto"/>
        <w:right w:val="none" w:sz="0" w:space="0" w:color="auto"/>
      </w:divBdr>
    </w:div>
    <w:div w:id="814954925">
      <w:bodyDiv w:val="1"/>
      <w:marLeft w:val="0"/>
      <w:marRight w:val="0"/>
      <w:marTop w:val="0"/>
      <w:marBottom w:val="0"/>
      <w:divBdr>
        <w:top w:val="none" w:sz="0" w:space="0" w:color="auto"/>
        <w:left w:val="none" w:sz="0" w:space="0" w:color="auto"/>
        <w:bottom w:val="none" w:sz="0" w:space="0" w:color="auto"/>
        <w:right w:val="none" w:sz="0" w:space="0" w:color="auto"/>
      </w:divBdr>
    </w:div>
    <w:div w:id="933243715">
      <w:bodyDiv w:val="1"/>
      <w:marLeft w:val="0"/>
      <w:marRight w:val="0"/>
      <w:marTop w:val="0"/>
      <w:marBottom w:val="0"/>
      <w:divBdr>
        <w:top w:val="none" w:sz="0" w:space="0" w:color="auto"/>
        <w:left w:val="none" w:sz="0" w:space="0" w:color="auto"/>
        <w:bottom w:val="none" w:sz="0" w:space="0" w:color="auto"/>
        <w:right w:val="none" w:sz="0" w:space="0" w:color="auto"/>
      </w:divBdr>
    </w:div>
    <w:div w:id="970748209">
      <w:bodyDiv w:val="1"/>
      <w:marLeft w:val="0"/>
      <w:marRight w:val="0"/>
      <w:marTop w:val="0"/>
      <w:marBottom w:val="0"/>
      <w:divBdr>
        <w:top w:val="none" w:sz="0" w:space="0" w:color="auto"/>
        <w:left w:val="none" w:sz="0" w:space="0" w:color="auto"/>
        <w:bottom w:val="none" w:sz="0" w:space="0" w:color="auto"/>
        <w:right w:val="none" w:sz="0" w:space="0" w:color="auto"/>
      </w:divBdr>
    </w:div>
    <w:div w:id="1079206602">
      <w:bodyDiv w:val="1"/>
      <w:marLeft w:val="0"/>
      <w:marRight w:val="0"/>
      <w:marTop w:val="0"/>
      <w:marBottom w:val="0"/>
      <w:divBdr>
        <w:top w:val="none" w:sz="0" w:space="0" w:color="auto"/>
        <w:left w:val="none" w:sz="0" w:space="0" w:color="auto"/>
        <w:bottom w:val="none" w:sz="0" w:space="0" w:color="auto"/>
        <w:right w:val="none" w:sz="0" w:space="0" w:color="auto"/>
      </w:divBdr>
    </w:div>
    <w:div w:id="1204713515">
      <w:bodyDiv w:val="1"/>
      <w:marLeft w:val="0"/>
      <w:marRight w:val="0"/>
      <w:marTop w:val="0"/>
      <w:marBottom w:val="0"/>
      <w:divBdr>
        <w:top w:val="none" w:sz="0" w:space="0" w:color="auto"/>
        <w:left w:val="none" w:sz="0" w:space="0" w:color="auto"/>
        <w:bottom w:val="none" w:sz="0" w:space="0" w:color="auto"/>
        <w:right w:val="none" w:sz="0" w:space="0" w:color="auto"/>
      </w:divBdr>
    </w:div>
    <w:div w:id="1221987836">
      <w:bodyDiv w:val="1"/>
      <w:marLeft w:val="0"/>
      <w:marRight w:val="0"/>
      <w:marTop w:val="0"/>
      <w:marBottom w:val="0"/>
      <w:divBdr>
        <w:top w:val="none" w:sz="0" w:space="0" w:color="auto"/>
        <w:left w:val="none" w:sz="0" w:space="0" w:color="auto"/>
        <w:bottom w:val="none" w:sz="0" w:space="0" w:color="auto"/>
        <w:right w:val="none" w:sz="0" w:space="0" w:color="auto"/>
      </w:divBdr>
    </w:div>
    <w:div w:id="1279336509">
      <w:bodyDiv w:val="1"/>
      <w:marLeft w:val="0"/>
      <w:marRight w:val="0"/>
      <w:marTop w:val="0"/>
      <w:marBottom w:val="0"/>
      <w:divBdr>
        <w:top w:val="none" w:sz="0" w:space="0" w:color="auto"/>
        <w:left w:val="none" w:sz="0" w:space="0" w:color="auto"/>
        <w:bottom w:val="none" w:sz="0" w:space="0" w:color="auto"/>
        <w:right w:val="none" w:sz="0" w:space="0" w:color="auto"/>
      </w:divBdr>
    </w:div>
    <w:div w:id="1294284921">
      <w:bodyDiv w:val="1"/>
      <w:marLeft w:val="0"/>
      <w:marRight w:val="0"/>
      <w:marTop w:val="0"/>
      <w:marBottom w:val="0"/>
      <w:divBdr>
        <w:top w:val="none" w:sz="0" w:space="0" w:color="auto"/>
        <w:left w:val="none" w:sz="0" w:space="0" w:color="auto"/>
        <w:bottom w:val="none" w:sz="0" w:space="0" w:color="auto"/>
        <w:right w:val="none" w:sz="0" w:space="0" w:color="auto"/>
      </w:divBdr>
    </w:div>
    <w:div w:id="1309018976">
      <w:bodyDiv w:val="1"/>
      <w:marLeft w:val="0"/>
      <w:marRight w:val="0"/>
      <w:marTop w:val="0"/>
      <w:marBottom w:val="0"/>
      <w:divBdr>
        <w:top w:val="none" w:sz="0" w:space="0" w:color="auto"/>
        <w:left w:val="none" w:sz="0" w:space="0" w:color="auto"/>
        <w:bottom w:val="none" w:sz="0" w:space="0" w:color="auto"/>
        <w:right w:val="none" w:sz="0" w:space="0" w:color="auto"/>
      </w:divBdr>
    </w:div>
    <w:div w:id="1332026973">
      <w:bodyDiv w:val="1"/>
      <w:marLeft w:val="0"/>
      <w:marRight w:val="0"/>
      <w:marTop w:val="0"/>
      <w:marBottom w:val="0"/>
      <w:divBdr>
        <w:top w:val="none" w:sz="0" w:space="0" w:color="auto"/>
        <w:left w:val="none" w:sz="0" w:space="0" w:color="auto"/>
        <w:bottom w:val="none" w:sz="0" w:space="0" w:color="auto"/>
        <w:right w:val="none" w:sz="0" w:space="0" w:color="auto"/>
      </w:divBdr>
    </w:div>
    <w:div w:id="1341349789">
      <w:bodyDiv w:val="1"/>
      <w:marLeft w:val="0"/>
      <w:marRight w:val="0"/>
      <w:marTop w:val="0"/>
      <w:marBottom w:val="0"/>
      <w:divBdr>
        <w:top w:val="none" w:sz="0" w:space="0" w:color="auto"/>
        <w:left w:val="none" w:sz="0" w:space="0" w:color="auto"/>
        <w:bottom w:val="none" w:sz="0" w:space="0" w:color="auto"/>
        <w:right w:val="none" w:sz="0" w:space="0" w:color="auto"/>
      </w:divBdr>
    </w:div>
    <w:div w:id="1349062373">
      <w:bodyDiv w:val="1"/>
      <w:marLeft w:val="0"/>
      <w:marRight w:val="0"/>
      <w:marTop w:val="0"/>
      <w:marBottom w:val="0"/>
      <w:divBdr>
        <w:top w:val="none" w:sz="0" w:space="0" w:color="auto"/>
        <w:left w:val="none" w:sz="0" w:space="0" w:color="auto"/>
        <w:bottom w:val="none" w:sz="0" w:space="0" w:color="auto"/>
        <w:right w:val="none" w:sz="0" w:space="0" w:color="auto"/>
      </w:divBdr>
    </w:div>
    <w:div w:id="1367221851">
      <w:bodyDiv w:val="1"/>
      <w:marLeft w:val="0"/>
      <w:marRight w:val="0"/>
      <w:marTop w:val="0"/>
      <w:marBottom w:val="0"/>
      <w:divBdr>
        <w:top w:val="none" w:sz="0" w:space="0" w:color="auto"/>
        <w:left w:val="none" w:sz="0" w:space="0" w:color="auto"/>
        <w:bottom w:val="none" w:sz="0" w:space="0" w:color="auto"/>
        <w:right w:val="none" w:sz="0" w:space="0" w:color="auto"/>
      </w:divBdr>
    </w:div>
    <w:div w:id="1409887967">
      <w:bodyDiv w:val="1"/>
      <w:marLeft w:val="0"/>
      <w:marRight w:val="0"/>
      <w:marTop w:val="0"/>
      <w:marBottom w:val="0"/>
      <w:divBdr>
        <w:top w:val="none" w:sz="0" w:space="0" w:color="auto"/>
        <w:left w:val="none" w:sz="0" w:space="0" w:color="auto"/>
        <w:bottom w:val="none" w:sz="0" w:space="0" w:color="auto"/>
        <w:right w:val="none" w:sz="0" w:space="0" w:color="auto"/>
      </w:divBdr>
    </w:div>
    <w:div w:id="1449859130">
      <w:bodyDiv w:val="1"/>
      <w:marLeft w:val="0"/>
      <w:marRight w:val="0"/>
      <w:marTop w:val="0"/>
      <w:marBottom w:val="0"/>
      <w:divBdr>
        <w:top w:val="none" w:sz="0" w:space="0" w:color="auto"/>
        <w:left w:val="none" w:sz="0" w:space="0" w:color="auto"/>
        <w:bottom w:val="none" w:sz="0" w:space="0" w:color="auto"/>
        <w:right w:val="none" w:sz="0" w:space="0" w:color="auto"/>
      </w:divBdr>
    </w:div>
    <w:div w:id="1492134459">
      <w:bodyDiv w:val="1"/>
      <w:marLeft w:val="0"/>
      <w:marRight w:val="0"/>
      <w:marTop w:val="0"/>
      <w:marBottom w:val="0"/>
      <w:divBdr>
        <w:top w:val="none" w:sz="0" w:space="0" w:color="auto"/>
        <w:left w:val="none" w:sz="0" w:space="0" w:color="auto"/>
        <w:bottom w:val="none" w:sz="0" w:space="0" w:color="auto"/>
        <w:right w:val="none" w:sz="0" w:space="0" w:color="auto"/>
      </w:divBdr>
    </w:div>
    <w:div w:id="1574003302">
      <w:bodyDiv w:val="1"/>
      <w:marLeft w:val="0"/>
      <w:marRight w:val="0"/>
      <w:marTop w:val="0"/>
      <w:marBottom w:val="0"/>
      <w:divBdr>
        <w:top w:val="none" w:sz="0" w:space="0" w:color="auto"/>
        <w:left w:val="none" w:sz="0" w:space="0" w:color="auto"/>
        <w:bottom w:val="none" w:sz="0" w:space="0" w:color="auto"/>
        <w:right w:val="none" w:sz="0" w:space="0" w:color="auto"/>
      </w:divBdr>
    </w:div>
    <w:div w:id="1677267536">
      <w:bodyDiv w:val="1"/>
      <w:marLeft w:val="0"/>
      <w:marRight w:val="0"/>
      <w:marTop w:val="0"/>
      <w:marBottom w:val="0"/>
      <w:divBdr>
        <w:top w:val="none" w:sz="0" w:space="0" w:color="auto"/>
        <w:left w:val="none" w:sz="0" w:space="0" w:color="auto"/>
        <w:bottom w:val="none" w:sz="0" w:space="0" w:color="auto"/>
        <w:right w:val="none" w:sz="0" w:space="0" w:color="auto"/>
      </w:divBdr>
    </w:div>
    <w:div w:id="1690983149">
      <w:bodyDiv w:val="1"/>
      <w:marLeft w:val="0"/>
      <w:marRight w:val="0"/>
      <w:marTop w:val="0"/>
      <w:marBottom w:val="0"/>
      <w:divBdr>
        <w:top w:val="none" w:sz="0" w:space="0" w:color="auto"/>
        <w:left w:val="none" w:sz="0" w:space="0" w:color="auto"/>
        <w:bottom w:val="none" w:sz="0" w:space="0" w:color="auto"/>
        <w:right w:val="none" w:sz="0" w:space="0" w:color="auto"/>
      </w:divBdr>
    </w:div>
    <w:div w:id="1747874332">
      <w:bodyDiv w:val="1"/>
      <w:marLeft w:val="0"/>
      <w:marRight w:val="0"/>
      <w:marTop w:val="0"/>
      <w:marBottom w:val="0"/>
      <w:divBdr>
        <w:top w:val="none" w:sz="0" w:space="0" w:color="auto"/>
        <w:left w:val="none" w:sz="0" w:space="0" w:color="auto"/>
        <w:bottom w:val="none" w:sz="0" w:space="0" w:color="auto"/>
        <w:right w:val="none" w:sz="0" w:space="0" w:color="auto"/>
      </w:divBdr>
    </w:div>
    <w:div w:id="1769348493">
      <w:bodyDiv w:val="1"/>
      <w:marLeft w:val="0"/>
      <w:marRight w:val="0"/>
      <w:marTop w:val="0"/>
      <w:marBottom w:val="0"/>
      <w:divBdr>
        <w:top w:val="none" w:sz="0" w:space="0" w:color="auto"/>
        <w:left w:val="none" w:sz="0" w:space="0" w:color="auto"/>
        <w:bottom w:val="none" w:sz="0" w:space="0" w:color="auto"/>
        <w:right w:val="none" w:sz="0" w:space="0" w:color="auto"/>
      </w:divBdr>
    </w:div>
    <w:div w:id="1780948500">
      <w:bodyDiv w:val="1"/>
      <w:marLeft w:val="0"/>
      <w:marRight w:val="0"/>
      <w:marTop w:val="0"/>
      <w:marBottom w:val="0"/>
      <w:divBdr>
        <w:top w:val="none" w:sz="0" w:space="0" w:color="auto"/>
        <w:left w:val="none" w:sz="0" w:space="0" w:color="auto"/>
        <w:bottom w:val="none" w:sz="0" w:space="0" w:color="auto"/>
        <w:right w:val="none" w:sz="0" w:space="0" w:color="auto"/>
      </w:divBdr>
    </w:div>
    <w:div w:id="1788426331">
      <w:bodyDiv w:val="1"/>
      <w:marLeft w:val="0"/>
      <w:marRight w:val="0"/>
      <w:marTop w:val="0"/>
      <w:marBottom w:val="0"/>
      <w:divBdr>
        <w:top w:val="none" w:sz="0" w:space="0" w:color="auto"/>
        <w:left w:val="none" w:sz="0" w:space="0" w:color="auto"/>
        <w:bottom w:val="none" w:sz="0" w:space="0" w:color="auto"/>
        <w:right w:val="none" w:sz="0" w:space="0" w:color="auto"/>
      </w:divBdr>
    </w:div>
    <w:div w:id="1800494675">
      <w:bodyDiv w:val="1"/>
      <w:marLeft w:val="0"/>
      <w:marRight w:val="0"/>
      <w:marTop w:val="0"/>
      <w:marBottom w:val="0"/>
      <w:divBdr>
        <w:top w:val="none" w:sz="0" w:space="0" w:color="auto"/>
        <w:left w:val="none" w:sz="0" w:space="0" w:color="auto"/>
        <w:bottom w:val="none" w:sz="0" w:space="0" w:color="auto"/>
        <w:right w:val="none" w:sz="0" w:space="0" w:color="auto"/>
      </w:divBdr>
    </w:div>
    <w:div w:id="1830554656">
      <w:bodyDiv w:val="1"/>
      <w:marLeft w:val="0"/>
      <w:marRight w:val="0"/>
      <w:marTop w:val="0"/>
      <w:marBottom w:val="0"/>
      <w:divBdr>
        <w:top w:val="none" w:sz="0" w:space="0" w:color="auto"/>
        <w:left w:val="none" w:sz="0" w:space="0" w:color="auto"/>
        <w:bottom w:val="none" w:sz="0" w:space="0" w:color="auto"/>
        <w:right w:val="none" w:sz="0" w:space="0" w:color="auto"/>
      </w:divBdr>
    </w:div>
    <w:div w:id="1898318957">
      <w:bodyDiv w:val="1"/>
      <w:marLeft w:val="0"/>
      <w:marRight w:val="0"/>
      <w:marTop w:val="0"/>
      <w:marBottom w:val="0"/>
      <w:divBdr>
        <w:top w:val="none" w:sz="0" w:space="0" w:color="auto"/>
        <w:left w:val="none" w:sz="0" w:space="0" w:color="auto"/>
        <w:bottom w:val="none" w:sz="0" w:space="0" w:color="auto"/>
        <w:right w:val="none" w:sz="0" w:space="0" w:color="auto"/>
      </w:divBdr>
    </w:div>
    <w:div w:id="1931235830">
      <w:bodyDiv w:val="1"/>
      <w:marLeft w:val="0"/>
      <w:marRight w:val="0"/>
      <w:marTop w:val="0"/>
      <w:marBottom w:val="0"/>
      <w:divBdr>
        <w:top w:val="none" w:sz="0" w:space="0" w:color="auto"/>
        <w:left w:val="none" w:sz="0" w:space="0" w:color="auto"/>
        <w:bottom w:val="none" w:sz="0" w:space="0" w:color="auto"/>
        <w:right w:val="none" w:sz="0" w:space="0" w:color="auto"/>
      </w:divBdr>
    </w:div>
    <w:div w:id="193208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18"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26" Type="http://schemas.openxmlformats.org/officeDocument/2006/relationships/footer" Target="footer3.xml"/><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8.png"/><Relationship Id="rId42" Type="http://schemas.openxmlformats.org/officeDocument/2006/relationships/chart" Target="charts/chart5.xml"/><Relationship Id="rId47" Type="http://schemas.openxmlformats.org/officeDocument/2006/relationships/hyperlink" Target="https://infobus.eu/ua" TargetMode="External"/><Relationship Id="rId50" Type="http://schemas.openxmlformats.org/officeDocument/2006/relationships/hyperlink" Target="https://studfile.net/preview/5352481/" TargetMode="External"/><Relationship Id="rId7" Type="http://schemas.openxmlformats.org/officeDocument/2006/relationships/endnotes" Target="endnotes.xml"/><Relationship Id="rId12"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17"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25" Type="http://schemas.openxmlformats.org/officeDocument/2006/relationships/footer" Target="footer2.xml"/><Relationship Id="rId33" Type="http://schemas.openxmlformats.org/officeDocument/2006/relationships/image" Target="media/image7.png"/><Relationship Id="rId38" Type="http://schemas.openxmlformats.org/officeDocument/2006/relationships/chart" Target="charts/chart1.xml"/><Relationship Id="rId46" Type="http://schemas.openxmlformats.org/officeDocument/2006/relationships/hyperlink" Target="https://busfor.ua/ru/about" TargetMode="External"/><Relationship Id="rId2" Type="http://schemas.openxmlformats.org/officeDocument/2006/relationships/numbering" Target="numbering.xml"/><Relationship Id="rId16"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20" Type="http://schemas.openxmlformats.org/officeDocument/2006/relationships/header" Target="header2.xml"/><Relationship Id="rId29" Type="http://schemas.openxmlformats.org/officeDocument/2006/relationships/image" Target="media/image4.pn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footer" Target="footer6.xml"/><Relationship Id="rId40" Type="http://schemas.openxmlformats.org/officeDocument/2006/relationships/chart" Target="charts/chart3.xml"/><Relationship Id="rId45" Type="http://schemas.openxmlformats.org/officeDocument/2006/relationships/hyperlink" Target="http://kved.ukrstat.gov.ua/KVED2010/49/KVED10_49_31.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footer" Target="footer5.xml"/><Relationship Id="rId49" Type="http://schemas.openxmlformats.org/officeDocument/2006/relationships/hyperlink" Target="https://infopedia.su/2x79ed.html" TargetMode="External"/><Relationship Id="rId10"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19"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31" Type="http://schemas.openxmlformats.org/officeDocument/2006/relationships/image" Target="media/image5.png"/><Relationship Id="rId44" Type="http://schemas.openxmlformats.org/officeDocument/2006/relationships/hyperlink" Target="https://subject.com.ua/tourism/journeys/24.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14" Type="http://schemas.openxmlformats.org/officeDocument/2006/relationships/hyperlink" Target="file:///C:\Users\Slavik\Downloads\Telegram%20Desktop\&#1050;&#1091;&#1088;&#1089;&#1086;&#1074;&#1072;_&#1052;&#1080;&#1090;&#1086;&#1093;&#1110;&#1088;_&#1054;&#1089;&#1085;&#1086;&#1074;&#1080;_&#1090;&#1077;&#1086;&#1088;_&#1058;&#1088;_&#1087;&#1077;&#1088;&#1077;&#1074;&#1077;&#1079;&#1077;&#1085;&#1100;_&#1052;&#1053;&#1089;_31.docx" TargetMode="External"/><Relationship Id="rId22" Type="http://schemas.openxmlformats.org/officeDocument/2006/relationships/header" Target="header3.xml"/><Relationship Id="rId27" Type="http://schemas.openxmlformats.org/officeDocument/2006/relationships/image" Target="media/image2.png"/><Relationship Id="rId30" Type="http://schemas.openxmlformats.org/officeDocument/2006/relationships/footer" Target="footer4.xml"/><Relationship Id="rId35" Type="http://schemas.openxmlformats.org/officeDocument/2006/relationships/image" Target="media/image9.png"/><Relationship Id="rId43" Type="http://schemas.openxmlformats.org/officeDocument/2006/relationships/hyperlink" Target="https://clarity-project.info/edr/2796607557" TargetMode="External"/><Relationship Id="rId48" Type="http://schemas.openxmlformats.org/officeDocument/2006/relationships/hyperlink" Target="http://www.novaecologia.org/voecos-2256-1.html" TargetMode="External"/><Relationship Id="rId8" Type="http://schemas.openxmlformats.org/officeDocument/2006/relationships/header" Target="header1.xml"/><Relationship Id="rId51"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lavik\Desktop\6%20&#1082;&#1091;&#1088;&#1089;\&#1052;&#1072;&#1075;&#1110;&#1089;&#1090;&#1077;&#1088;&#1089;&#1100;&#1082;&#1072;\&#1087;&#1091;&#1085;&#1082;&#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lavik\Desktop\6%20&#1082;&#1091;&#1088;&#1089;\&#1052;&#1072;&#1075;&#1110;&#1089;&#1090;&#1077;&#1088;&#1089;&#1100;&#1082;&#1072;\&#1087;&#1091;&#1085;&#1082;&#1090;&#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lavik\Desktop\6%20&#1082;&#1091;&#1088;&#1089;\&#1052;&#1072;&#1075;&#1110;&#1089;&#1090;&#1077;&#1088;&#1089;&#1100;&#1082;&#1072;\&#1087;&#1091;&#1085;&#1082;&#109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lavik\Desktop\6%20&#1082;&#1091;&#1088;&#1089;\&#1052;&#1072;&#1075;&#1110;&#1089;&#1090;&#1077;&#1088;&#1089;&#1100;&#1082;&#1072;\&#1087;&#1091;&#1085;&#1082;&#1090;&#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lavik\Desktop\6%20&#1082;&#1091;&#1088;&#1089;\&#1052;&#1072;&#1075;&#1110;&#1089;&#1090;&#1077;&#1088;&#1089;&#1100;&#1082;&#1072;\&#1087;&#1091;&#1085;&#1082;&#109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6.2544597022125642E-2"/>
          <c:y val="3.8281125404801684E-2"/>
          <c:w val="0.92246333528097257"/>
          <c:h val="0.71811171292827891"/>
        </c:manualLayout>
      </c:layout>
      <c:barChart>
        <c:barDir val="col"/>
        <c:grouping val="clustered"/>
        <c:ser>
          <c:idx val="0"/>
          <c:order val="0"/>
          <c:tx>
            <c:strRef>
              <c:f>Аркуш2!$A$32</c:f>
              <c:strCache>
                <c:ptCount val="1"/>
                <c:pt idx="0">
                  <c:v>Херсон-Варшава</c:v>
                </c:pt>
              </c:strCache>
            </c:strRef>
          </c:tx>
          <c:spPr>
            <a:solidFill>
              <a:schemeClr val="accent1"/>
            </a:solidFill>
            <a:ln>
              <a:noFill/>
            </a:ln>
            <a:effectLst/>
          </c:spPr>
          <c:cat>
            <c:strRef>
              <c:f>Аркуш2!$A$32:$A$38</c:f>
              <c:strCache>
                <c:ptCount val="7"/>
                <c:pt idx="0">
                  <c:v>Херсон-Варшава</c:v>
                </c:pt>
                <c:pt idx="1">
                  <c:v>Чернівці-Бидгощ</c:v>
                </c:pt>
                <c:pt idx="2">
                  <c:v>Херсон-Познань</c:v>
                </c:pt>
                <c:pt idx="3">
                  <c:v>Чернівці-Щецин</c:v>
                </c:pt>
                <c:pt idx="4">
                  <c:v>Чернівці-Гдиня</c:v>
                </c:pt>
                <c:pt idx="5">
                  <c:v>Харків-Гдиня</c:v>
                </c:pt>
                <c:pt idx="6">
                  <c:v>Харків-Щецин</c:v>
                </c:pt>
              </c:strCache>
            </c:strRef>
          </c:cat>
          <c:val>
            <c:numRef>
              <c:f>Аркуш2!$K$32</c:f>
              <c:numCache>
                <c:formatCode>0</c:formatCode>
                <c:ptCount val="1"/>
                <c:pt idx="0">
                  <c:v>44594.880000000012</c:v>
                </c:pt>
              </c:numCache>
            </c:numRef>
          </c:val>
          <c:extLst xmlns:c16r2="http://schemas.microsoft.com/office/drawing/2015/06/chart">
            <c:ext xmlns:c16="http://schemas.microsoft.com/office/drawing/2014/chart" uri="{C3380CC4-5D6E-409C-BE32-E72D297353CC}">
              <c16:uniqueId val="{00000000-09E6-4BD5-B4DB-19BAB96A198A}"/>
            </c:ext>
          </c:extLst>
        </c:ser>
        <c:ser>
          <c:idx val="1"/>
          <c:order val="1"/>
          <c:tx>
            <c:strRef>
              <c:f>Аркуш2!$A$33</c:f>
              <c:strCache>
                <c:ptCount val="1"/>
                <c:pt idx="0">
                  <c:v>Чернівці-Бидгощ</c:v>
                </c:pt>
              </c:strCache>
            </c:strRef>
          </c:tx>
          <c:spPr>
            <a:solidFill>
              <a:schemeClr val="accent2"/>
            </a:solidFill>
            <a:ln>
              <a:noFill/>
            </a:ln>
            <a:effectLst/>
          </c:spPr>
          <c:cat>
            <c:strRef>
              <c:f>Аркуш2!$A$32:$A$38</c:f>
              <c:strCache>
                <c:ptCount val="7"/>
                <c:pt idx="0">
                  <c:v>Херсон-Варшава</c:v>
                </c:pt>
                <c:pt idx="1">
                  <c:v>Чернівці-Бидгощ</c:v>
                </c:pt>
                <c:pt idx="2">
                  <c:v>Херсон-Познань</c:v>
                </c:pt>
                <c:pt idx="3">
                  <c:v>Чернівці-Щецин</c:v>
                </c:pt>
                <c:pt idx="4">
                  <c:v>Чернівці-Гдиня</c:v>
                </c:pt>
                <c:pt idx="5">
                  <c:v>Харків-Гдиня</c:v>
                </c:pt>
                <c:pt idx="6">
                  <c:v>Харків-Щецин</c:v>
                </c:pt>
              </c:strCache>
            </c:strRef>
          </c:cat>
          <c:val>
            <c:numRef>
              <c:f>Аркуш2!$K$33</c:f>
              <c:numCache>
                <c:formatCode>0</c:formatCode>
                <c:ptCount val="1"/>
                <c:pt idx="0">
                  <c:v>40380.120000000003</c:v>
                </c:pt>
              </c:numCache>
            </c:numRef>
          </c:val>
          <c:extLst xmlns:c16r2="http://schemas.microsoft.com/office/drawing/2015/06/chart">
            <c:ext xmlns:c16="http://schemas.microsoft.com/office/drawing/2014/chart" uri="{C3380CC4-5D6E-409C-BE32-E72D297353CC}">
              <c16:uniqueId val="{00000001-09E6-4BD5-B4DB-19BAB96A198A}"/>
            </c:ext>
          </c:extLst>
        </c:ser>
        <c:ser>
          <c:idx val="2"/>
          <c:order val="2"/>
          <c:tx>
            <c:strRef>
              <c:f>Аркуш2!$A$34</c:f>
              <c:strCache>
                <c:ptCount val="1"/>
                <c:pt idx="0">
                  <c:v>Херсон-Познань</c:v>
                </c:pt>
              </c:strCache>
            </c:strRef>
          </c:tx>
          <c:spPr>
            <a:solidFill>
              <a:schemeClr val="accent3"/>
            </a:solidFill>
            <a:ln>
              <a:noFill/>
            </a:ln>
            <a:effectLst/>
          </c:spPr>
          <c:cat>
            <c:strRef>
              <c:f>Аркуш2!$A$32:$A$38</c:f>
              <c:strCache>
                <c:ptCount val="7"/>
                <c:pt idx="0">
                  <c:v>Херсон-Варшава</c:v>
                </c:pt>
                <c:pt idx="1">
                  <c:v>Чернівці-Бидгощ</c:v>
                </c:pt>
                <c:pt idx="2">
                  <c:v>Херсон-Познань</c:v>
                </c:pt>
                <c:pt idx="3">
                  <c:v>Чернівці-Щецин</c:v>
                </c:pt>
                <c:pt idx="4">
                  <c:v>Чернівці-Гдиня</c:v>
                </c:pt>
                <c:pt idx="5">
                  <c:v>Харків-Гдиня</c:v>
                </c:pt>
                <c:pt idx="6">
                  <c:v>Харків-Щецин</c:v>
                </c:pt>
              </c:strCache>
            </c:strRef>
          </c:cat>
          <c:val>
            <c:numRef>
              <c:f>Аркуш2!$K$34</c:f>
              <c:numCache>
                <c:formatCode>0</c:formatCode>
                <c:ptCount val="1"/>
                <c:pt idx="0">
                  <c:v>49081.56</c:v>
                </c:pt>
              </c:numCache>
            </c:numRef>
          </c:val>
          <c:extLst xmlns:c16r2="http://schemas.microsoft.com/office/drawing/2015/06/chart">
            <c:ext xmlns:c16="http://schemas.microsoft.com/office/drawing/2014/chart" uri="{C3380CC4-5D6E-409C-BE32-E72D297353CC}">
              <c16:uniqueId val="{00000002-09E6-4BD5-B4DB-19BAB96A198A}"/>
            </c:ext>
          </c:extLst>
        </c:ser>
        <c:ser>
          <c:idx val="3"/>
          <c:order val="3"/>
          <c:tx>
            <c:strRef>
              <c:f>Аркуш2!$A$35</c:f>
              <c:strCache>
                <c:ptCount val="1"/>
                <c:pt idx="0">
                  <c:v>Чернівці-Щецин</c:v>
                </c:pt>
              </c:strCache>
            </c:strRef>
          </c:tx>
          <c:spPr>
            <a:solidFill>
              <a:schemeClr val="accent4"/>
            </a:solidFill>
            <a:ln>
              <a:noFill/>
            </a:ln>
            <a:effectLst/>
          </c:spPr>
          <c:cat>
            <c:strRef>
              <c:f>Аркуш2!$A$32:$A$38</c:f>
              <c:strCache>
                <c:ptCount val="7"/>
                <c:pt idx="0">
                  <c:v>Херсон-Варшава</c:v>
                </c:pt>
                <c:pt idx="1">
                  <c:v>Чернівці-Бидгощ</c:v>
                </c:pt>
                <c:pt idx="2">
                  <c:v>Херсон-Познань</c:v>
                </c:pt>
                <c:pt idx="3">
                  <c:v>Чернівці-Щецин</c:v>
                </c:pt>
                <c:pt idx="4">
                  <c:v>Чернівці-Гдиня</c:v>
                </c:pt>
                <c:pt idx="5">
                  <c:v>Харків-Гдиня</c:v>
                </c:pt>
                <c:pt idx="6">
                  <c:v>Харків-Щецин</c:v>
                </c:pt>
              </c:strCache>
            </c:strRef>
          </c:cat>
          <c:val>
            <c:numRef>
              <c:f>Аркуш2!$K$35</c:f>
              <c:numCache>
                <c:formatCode>0</c:formatCode>
                <c:ptCount val="1"/>
                <c:pt idx="0">
                  <c:v>38068.800000000003</c:v>
                </c:pt>
              </c:numCache>
            </c:numRef>
          </c:val>
          <c:extLst xmlns:c16r2="http://schemas.microsoft.com/office/drawing/2015/06/chart">
            <c:ext xmlns:c16="http://schemas.microsoft.com/office/drawing/2014/chart" uri="{C3380CC4-5D6E-409C-BE32-E72D297353CC}">
              <c16:uniqueId val="{00000003-09E6-4BD5-B4DB-19BAB96A198A}"/>
            </c:ext>
          </c:extLst>
        </c:ser>
        <c:ser>
          <c:idx val="4"/>
          <c:order val="4"/>
          <c:tx>
            <c:strRef>
              <c:f>Аркуш2!$A$36</c:f>
              <c:strCache>
                <c:ptCount val="1"/>
                <c:pt idx="0">
                  <c:v>Чернівці-Гдиня</c:v>
                </c:pt>
              </c:strCache>
            </c:strRef>
          </c:tx>
          <c:spPr>
            <a:solidFill>
              <a:schemeClr val="accent5"/>
            </a:solidFill>
            <a:ln>
              <a:noFill/>
            </a:ln>
            <a:effectLst/>
          </c:spPr>
          <c:cat>
            <c:strRef>
              <c:f>Аркуш2!$A$32:$A$38</c:f>
              <c:strCache>
                <c:ptCount val="7"/>
                <c:pt idx="0">
                  <c:v>Херсон-Варшава</c:v>
                </c:pt>
                <c:pt idx="1">
                  <c:v>Чернівці-Бидгощ</c:v>
                </c:pt>
                <c:pt idx="2">
                  <c:v>Херсон-Познань</c:v>
                </c:pt>
                <c:pt idx="3">
                  <c:v>Чернівці-Щецин</c:v>
                </c:pt>
                <c:pt idx="4">
                  <c:v>Чернівці-Гдиня</c:v>
                </c:pt>
                <c:pt idx="5">
                  <c:v>Харків-Гдиня</c:v>
                </c:pt>
                <c:pt idx="6">
                  <c:v>Харків-Щецин</c:v>
                </c:pt>
              </c:strCache>
            </c:strRef>
          </c:cat>
          <c:val>
            <c:numRef>
              <c:f>Аркуш2!$K$36</c:f>
              <c:numCache>
                <c:formatCode>0</c:formatCode>
                <c:ptCount val="1"/>
                <c:pt idx="0">
                  <c:v>36165.360000000001</c:v>
                </c:pt>
              </c:numCache>
            </c:numRef>
          </c:val>
          <c:extLst xmlns:c16r2="http://schemas.microsoft.com/office/drawing/2015/06/chart">
            <c:ext xmlns:c16="http://schemas.microsoft.com/office/drawing/2014/chart" uri="{C3380CC4-5D6E-409C-BE32-E72D297353CC}">
              <c16:uniqueId val="{00000004-09E6-4BD5-B4DB-19BAB96A198A}"/>
            </c:ext>
          </c:extLst>
        </c:ser>
        <c:ser>
          <c:idx val="5"/>
          <c:order val="5"/>
          <c:tx>
            <c:strRef>
              <c:f>Аркуш2!$A$37</c:f>
              <c:strCache>
                <c:ptCount val="1"/>
                <c:pt idx="0">
                  <c:v>Харків-Гдиня</c:v>
                </c:pt>
              </c:strCache>
            </c:strRef>
          </c:tx>
          <c:spPr>
            <a:solidFill>
              <a:schemeClr val="accent6"/>
            </a:solidFill>
            <a:ln>
              <a:noFill/>
            </a:ln>
            <a:effectLst/>
          </c:spPr>
          <c:cat>
            <c:strRef>
              <c:f>Аркуш2!$A$32:$A$38</c:f>
              <c:strCache>
                <c:ptCount val="7"/>
                <c:pt idx="0">
                  <c:v>Херсон-Варшава</c:v>
                </c:pt>
                <c:pt idx="1">
                  <c:v>Чернівці-Бидгощ</c:v>
                </c:pt>
                <c:pt idx="2">
                  <c:v>Херсон-Познань</c:v>
                </c:pt>
                <c:pt idx="3">
                  <c:v>Чернівці-Щецин</c:v>
                </c:pt>
                <c:pt idx="4">
                  <c:v>Чернівці-Гдиня</c:v>
                </c:pt>
                <c:pt idx="5">
                  <c:v>Харків-Гдиня</c:v>
                </c:pt>
                <c:pt idx="6">
                  <c:v>Харків-Щецин</c:v>
                </c:pt>
              </c:strCache>
            </c:strRef>
          </c:cat>
          <c:val>
            <c:numRef>
              <c:f>Аркуш2!$K$37</c:f>
              <c:numCache>
                <c:formatCode>0</c:formatCode>
                <c:ptCount val="1"/>
                <c:pt idx="0">
                  <c:v>39292.44</c:v>
                </c:pt>
              </c:numCache>
            </c:numRef>
          </c:val>
          <c:extLst xmlns:c16r2="http://schemas.microsoft.com/office/drawing/2015/06/chart">
            <c:ext xmlns:c16="http://schemas.microsoft.com/office/drawing/2014/chart" uri="{C3380CC4-5D6E-409C-BE32-E72D297353CC}">
              <c16:uniqueId val="{00000005-09E6-4BD5-B4DB-19BAB96A198A}"/>
            </c:ext>
          </c:extLst>
        </c:ser>
        <c:ser>
          <c:idx val="6"/>
          <c:order val="6"/>
          <c:tx>
            <c:strRef>
              <c:f>Аркуш2!$A$38</c:f>
              <c:strCache>
                <c:ptCount val="1"/>
                <c:pt idx="0">
                  <c:v>Харків-Щецин</c:v>
                </c:pt>
              </c:strCache>
            </c:strRef>
          </c:tx>
          <c:spPr>
            <a:solidFill>
              <a:schemeClr val="accent1">
                <a:lumMod val="60000"/>
              </a:schemeClr>
            </a:solidFill>
            <a:ln>
              <a:noFill/>
            </a:ln>
            <a:effectLst/>
          </c:spPr>
          <c:cat>
            <c:strRef>
              <c:f>Аркуш2!$A$32:$A$38</c:f>
              <c:strCache>
                <c:ptCount val="7"/>
                <c:pt idx="0">
                  <c:v>Херсон-Варшава</c:v>
                </c:pt>
                <c:pt idx="1">
                  <c:v>Чернівці-Бидгощ</c:v>
                </c:pt>
                <c:pt idx="2">
                  <c:v>Херсон-Познань</c:v>
                </c:pt>
                <c:pt idx="3">
                  <c:v>Чернівці-Щецин</c:v>
                </c:pt>
                <c:pt idx="4">
                  <c:v>Чернівці-Гдиня</c:v>
                </c:pt>
                <c:pt idx="5">
                  <c:v>Харків-Гдиня</c:v>
                </c:pt>
                <c:pt idx="6">
                  <c:v>Харків-Щецин</c:v>
                </c:pt>
              </c:strCache>
            </c:strRef>
          </c:cat>
          <c:val>
            <c:numRef>
              <c:f>Аркуш2!$K$38</c:f>
              <c:numCache>
                <c:formatCode>0</c:formatCode>
                <c:ptCount val="1"/>
                <c:pt idx="0">
                  <c:v>32630.400000000001</c:v>
                </c:pt>
              </c:numCache>
            </c:numRef>
          </c:val>
          <c:extLst xmlns:c16r2="http://schemas.microsoft.com/office/drawing/2015/06/chart">
            <c:ext xmlns:c16="http://schemas.microsoft.com/office/drawing/2014/chart" uri="{C3380CC4-5D6E-409C-BE32-E72D297353CC}">
              <c16:uniqueId val="{00000006-09E6-4BD5-B4DB-19BAB96A198A}"/>
            </c:ext>
          </c:extLst>
        </c:ser>
        <c:gapWidth val="219"/>
        <c:overlap val="-27"/>
        <c:axId val="186815616"/>
        <c:axId val="186817152"/>
      </c:barChart>
      <c:catAx>
        <c:axId val="186815616"/>
        <c:scaling>
          <c:orientation val="minMax"/>
        </c:scaling>
        <c:delete val="1"/>
        <c:axPos val="b"/>
        <c:numFmt formatCode="General" sourceLinked="1"/>
        <c:majorTickMark val="none"/>
        <c:tickLblPos val="nextTo"/>
        <c:crossAx val="186817152"/>
        <c:crosses val="autoZero"/>
        <c:auto val="1"/>
        <c:lblAlgn val="ctr"/>
        <c:lblOffset val="100"/>
      </c:catAx>
      <c:valAx>
        <c:axId val="18681715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815616"/>
        <c:crosses val="autoZero"/>
        <c:crossBetween val="between"/>
      </c:valAx>
      <c:spPr>
        <a:noFill/>
        <a:ln>
          <a:noFill/>
        </a:ln>
        <a:effectLst/>
      </c:spPr>
    </c:plotArea>
    <c:legend>
      <c:legendPos val="r"/>
      <c:layout>
        <c:manualLayout>
          <c:xMode val="edge"/>
          <c:yMode val="edge"/>
          <c:x val="4.594191461466407E-2"/>
          <c:y val="0.81995046745720712"/>
          <c:w val="0.8228193912005326"/>
          <c:h val="0.1326817778006739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6119320510822594E-2"/>
          <c:y val="1.5676915525573897E-2"/>
          <c:w val="0.79724471583441892"/>
          <c:h val="0.93238103928139948"/>
        </c:manualLayout>
      </c:layout>
      <c:bar3DChart>
        <c:barDir val="col"/>
        <c:grouping val="standard"/>
        <c:ser>
          <c:idx val="0"/>
          <c:order val="0"/>
          <c:tx>
            <c:strRef>
              <c:f>Аркуш2!$B$71</c:f>
              <c:strCache>
                <c:ptCount val="1"/>
                <c:pt idx="0">
                  <c:v>Собівартість</c:v>
                </c:pt>
              </c:strCache>
            </c:strRef>
          </c:tx>
          <c:spPr>
            <a:solidFill>
              <a:schemeClr val="accent1"/>
            </a:solidFill>
            <a:ln>
              <a:noFill/>
            </a:ln>
            <a:effectLst/>
            <a:sp3d/>
          </c:spPr>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1-2894-4ECB-A2A0-15C53A311F88}"/>
              </c:ext>
            </c:extLst>
          </c:dPt>
          <c:cat>
            <c:strRef>
              <c:f>Аркуш2!$E$66:$F$66</c:f>
              <c:strCache>
                <c:ptCount val="2"/>
                <c:pt idx="0">
                  <c:v>Дані АТП</c:v>
                </c:pt>
                <c:pt idx="1">
                  <c:v>Дані проекту</c:v>
                </c:pt>
              </c:strCache>
            </c:strRef>
          </c:cat>
          <c:val>
            <c:numRef>
              <c:f>Аркуш2!$E$71:$F$71</c:f>
              <c:numCache>
                <c:formatCode>General</c:formatCode>
                <c:ptCount val="2"/>
                <c:pt idx="0">
                  <c:v>18607739.5</c:v>
                </c:pt>
                <c:pt idx="1">
                  <c:v>17071320.600000001</c:v>
                </c:pt>
              </c:numCache>
            </c:numRef>
          </c:val>
          <c:extLst xmlns:c16r2="http://schemas.microsoft.com/office/drawing/2015/06/chart">
            <c:ext xmlns:c16="http://schemas.microsoft.com/office/drawing/2014/chart" uri="{C3380CC4-5D6E-409C-BE32-E72D297353CC}">
              <c16:uniqueId val="{00000002-2894-4ECB-A2A0-15C53A311F88}"/>
            </c:ext>
          </c:extLst>
        </c:ser>
        <c:shape val="box"/>
        <c:axId val="186838016"/>
        <c:axId val="186839808"/>
        <c:axId val="186808512"/>
      </c:bar3DChart>
      <c:catAx>
        <c:axId val="1868380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839808"/>
        <c:crosses val="autoZero"/>
        <c:auto val="1"/>
        <c:lblAlgn val="ctr"/>
        <c:lblOffset val="100"/>
      </c:catAx>
      <c:valAx>
        <c:axId val="186839808"/>
        <c:scaling>
          <c:orientation val="minMax"/>
          <c:max val="20000000"/>
          <c:min val="140000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838016"/>
        <c:crosses val="autoZero"/>
        <c:crossBetween val="between"/>
      </c:valAx>
      <c:serAx>
        <c:axId val="186808512"/>
        <c:scaling>
          <c:orientation val="minMax"/>
        </c:scaling>
        <c:axPos val="b"/>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839808"/>
        <c:crosses val="autoZero"/>
      </c:ser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title>
      <c:layout>
        <c:manualLayout>
          <c:xMode val="edge"/>
          <c:yMode val="edge"/>
          <c:x val="0.19249603014111677"/>
          <c:y val="8.1007073594900544E-2"/>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4922139999006733E-2"/>
          <c:y val="1.5886687375697164E-2"/>
          <c:w val="0.87062018562119892"/>
          <c:h val="0.90889334083026341"/>
        </c:manualLayout>
      </c:layout>
      <c:bar3DChart>
        <c:barDir val="col"/>
        <c:grouping val="standard"/>
        <c:ser>
          <c:idx val="0"/>
          <c:order val="0"/>
          <c:tx>
            <c:strRef>
              <c:f>Аркуш2!$B$73</c:f>
              <c:strCache>
                <c:ptCount val="1"/>
                <c:pt idx="0">
                  <c:v>Продуктивність праці</c:v>
                </c:pt>
              </c:strCache>
            </c:strRef>
          </c:tx>
          <c:spPr>
            <a:solidFill>
              <a:schemeClr val="accent1"/>
            </a:solidFill>
            <a:ln>
              <a:noFill/>
            </a:ln>
            <a:effectLst/>
            <a:sp3d/>
          </c:spPr>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1-A730-4AC7-82C9-20B88B1FB99E}"/>
              </c:ext>
            </c:extLst>
          </c:dPt>
          <c:cat>
            <c:strRef>
              <c:f>Аркуш2!$E$66:$F$66</c:f>
              <c:strCache>
                <c:ptCount val="2"/>
                <c:pt idx="0">
                  <c:v>Дані АТП</c:v>
                </c:pt>
                <c:pt idx="1">
                  <c:v>Дані проекту</c:v>
                </c:pt>
              </c:strCache>
            </c:strRef>
          </c:cat>
          <c:val>
            <c:numRef>
              <c:f>Аркуш2!$E$73:$F$73</c:f>
              <c:numCache>
                <c:formatCode>General</c:formatCode>
                <c:ptCount val="2"/>
                <c:pt idx="0">
                  <c:v>953617.16999999981</c:v>
                </c:pt>
                <c:pt idx="1">
                  <c:v>1042432.41</c:v>
                </c:pt>
              </c:numCache>
            </c:numRef>
          </c:val>
          <c:extLst xmlns:c16r2="http://schemas.microsoft.com/office/drawing/2015/06/chart">
            <c:ext xmlns:c16="http://schemas.microsoft.com/office/drawing/2014/chart" uri="{C3380CC4-5D6E-409C-BE32-E72D297353CC}">
              <c16:uniqueId val="{00000002-A730-4AC7-82C9-20B88B1FB99E}"/>
            </c:ext>
          </c:extLst>
        </c:ser>
        <c:shape val="box"/>
        <c:axId val="188250368"/>
        <c:axId val="188256256"/>
        <c:axId val="186809856"/>
      </c:bar3DChart>
      <c:catAx>
        <c:axId val="1882503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8256256"/>
        <c:crosses val="autoZero"/>
        <c:auto val="1"/>
        <c:lblAlgn val="ctr"/>
        <c:lblOffset val="100"/>
      </c:catAx>
      <c:valAx>
        <c:axId val="188256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8250368"/>
        <c:crosses val="autoZero"/>
        <c:crossBetween val="between"/>
      </c:valAx>
      <c:serAx>
        <c:axId val="186809856"/>
        <c:scaling>
          <c:orientation val="minMax"/>
        </c:scaling>
        <c:axPos val="b"/>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8256256"/>
        <c:crosses val="autoZero"/>
      </c:ser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6119320510822594E-2"/>
          <c:y val="1.5676915525573897E-2"/>
          <c:w val="0.79724471583441892"/>
          <c:h val="0.93238103928139948"/>
        </c:manualLayout>
      </c:layout>
      <c:bar3DChart>
        <c:barDir val="col"/>
        <c:grouping val="standard"/>
        <c:ser>
          <c:idx val="0"/>
          <c:order val="0"/>
          <c:tx>
            <c:strRef>
              <c:f>Аркуш2!$B$74</c:f>
              <c:strCache>
                <c:ptCount val="1"/>
                <c:pt idx="0">
                  <c:v>Середньомісячна зарплата</c:v>
                </c:pt>
              </c:strCache>
            </c:strRef>
          </c:tx>
          <c:spPr>
            <a:solidFill>
              <a:schemeClr val="accent1"/>
            </a:solidFill>
            <a:ln>
              <a:noFill/>
            </a:ln>
            <a:effectLst/>
            <a:sp3d/>
          </c:spPr>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1-3D8C-43B4-AE94-F7966C676E45}"/>
              </c:ext>
            </c:extLst>
          </c:dPt>
          <c:cat>
            <c:strRef>
              <c:f>Аркуш2!$E$66:$F$66</c:f>
              <c:strCache>
                <c:ptCount val="2"/>
                <c:pt idx="0">
                  <c:v>Дані АТП</c:v>
                </c:pt>
                <c:pt idx="1">
                  <c:v>Дані проекту</c:v>
                </c:pt>
              </c:strCache>
            </c:strRef>
          </c:cat>
          <c:val>
            <c:numRef>
              <c:f>Аркуш2!$E$74:$F$74</c:f>
              <c:numCache>
                <c:formatCode>General</c:formatCode>
                <c:ptCount val="2"/>
                <c:pt idx="0">
                  <c:v>14692.65</c:v>
                </c:pt>
                <c:pt idx="1">
                  <c:v>16946.54</c:v>
                </c:pt>
              </c:numCache>
            </c:numRef>
          </c:val>
          <c:extLst xmlns:c16r2="http://schemas.microsoft.com/office/drawing/2015/06/chart">
            <c:ext xmlns:c16="http://schemas.microsoft.com/office/drawing/2014/chart" uri="{C3380CC4-5D6E-409C-BE32-E72D297353CC}">
              <c16:uniqueId val="{00000002-3D8C-43B4-AE94-F7966C676E45}"/>
            </c:ext>
          </c:extLst>
        </c:ser>
        <c:shape val="box"/>
        <c:axId val="186852864"/>
        <c:axId val="186854400"/>
        <c:axId val="188266240"/>
      </c:bar3DChart>
      <c:catAx>
        <c:axId val="1868528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854400"/>
        <c:crosses val="autoZero"/>
        <c:auto val="1"/>
        <c:lblAlgn val="ctr"/>
        <c:lblOffset val="100"/>
      </c:catAx>
      <c:valAx>
        <c:axId val="1868544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852864"/>
        <c:crosses val="autoZero"/>
        <c:crossBetween val="between"/>
      </c:valAx>
      <c:serAx>
        <c:axId val="188266240"/>
        <c:scaling>
          <c:orientation val="minMax"/>
        </c:scaling>
        <c:axPos val="b"/>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854400"/>
        <c:crosses val="autoZero"/>
      </c:ser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6119320510822594E-2"/>
          <c:y val="1.5676915525573897E-2"/>
          <c:w val="0.79724471583441892"/>
          <c:h val="0.93238103928139948"/>
        </c:manualLayout>
      </c:layout>
      <c:bar3DChart>
        <c:barDir val="col"/>
        <c:grouping val="standard"/>
        <c:ser>
          <c:idx val="0"/>
          <c:order val="0"/>
          <c:tx>
            <c:strRef>
              <c:f>Аркуш2!$B$75</c:f>
              <c:strCache>
                <c:ptCount val="1"/>
                <c:pt idx="0">
                  <c:v>Рентабельність</c:v>
                </c:pt>
              </c:strCache>
            </c:strRef>
          </c:tx>
          <c:spPr>
            <a:solidFill>
              <a:schemeClr val="accent1"/>
            </a:solidFill>
            <a:ln>
              <a:noFill/>
            </a:ln>
            <a:effectLst/>
            <a:sp3d/>
          </c:spPr>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1-0342-4787-BCEE-F81941DED869}"/>
              </c:ext>
            </c:extLst>
          </c:dPt>
          <c:cat>
            <c:strRef>
              <c:f>Аркуш2!$E$66:$F$66</c:f>
              <c:strCache>
                <c:ptCount val="2"/>
                <c:pt idx="0">
                  <c:v>Дані АТП</c:v>
                </c:pt>
                <c:pt idx="1">
                  <c:v>Дані проекту</c:v>
                </c:pt>
              </c:strCache>
            </c:strRef>
          </c:cat>
          <c:val>
            <c:numRef>
              <c:f>Аркуш2!$E$75:$F$75</c:f>
              <c:numCache>
                <c:formatCode>General</c:formatCode>
                <c:ptCount val="2"/>
                <c:pt idx="0">
                  <c:v>28.89</c:v>
                </c:pt>
                <c:pt idx="1">
                  <c:v>36.78</c:v>
                </c:pt>
              </c:numCache>
            </c:numRef>
          </c:val>
          <c:extLst xmlns:c16r2="http://schemas.microsoft.com/office/drawing/2015/06/chart">
            <c:ext xmlns:c16="http://schemas.microsoft.com/office/drawing/2014/chart" uri="{C3380CC4-5D6E-409C-BE32-E72D297353CC}">
              <c16:uniqueId val="{00000002-0342-4787-BCEE-F81941DED869}"/>
            </c:ext>
          </c:extLst>
        </c:ser>
        <c:shape val="box"/>
        <c:axId val="186901248"/>
        <c:axId val="186902784"/>
        <c:axId val="151347648"/>
      </c:bar3DChart>
      <c:catAx>
        <c:axId val="1869012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902784"/>
        <c:crosses val="autoZero"/>
        <c:auto val="1"/>
        <c:lblAlgn val="ctr"/>
        <c:lblOffset val="100"/>
      </c:catAx>
      <c:valAx>
        <c:axId val="1869027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901248"/>
        <c:crosses val="autoZero"/>
        <c:crossBetween val="between"/>
      </c:valAx>
      <c:serAx>
        <c:axId val="151347648"/>
        <c:scaling>
          <c:orientation val="minMax"/>
        </c:scaling>
        <c:axPos val="b"/>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902784"/>
        <c:crosses val="autoZero"/>
      </c:ser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7357D-EF17-4E33-99B9-87FB6F4FB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53136</Words>
  <Characters>30289</Characters>
  <Application>Microsoft Office Word</Application>
  <DocSecurity>0</DocSecurity>
  <Lines>252</Lines>
  <Paragraphs>166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slavik252001@gmail.com</dc:creator>
  <cp:lastModifiedBy>Admin</cp:lastModifiedBy>
  <cp:revision>2</cp:revision>
  <dcterms:created xsi:type="dcterms:W3CDTF">2024-01-06T13:30:00Z</dcterms:created>
  <dcterms:modified xsi:type="dcterms:W3CDTF">2024-01-06T13:30:00Z</dcterms:modified>
</cp:coreProperties>
</file>