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Алгоритмічне та програмне забезпечення комп’ютеризованої системи обліку успішності та відвідування занять здобувачами освіти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Algorithmic and software support for a computerized system for tracking academic performance and attendance of education seekers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26.12.2023</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93</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Дзюбак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Юрій Юрійович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Dziubak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Yuriy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Лещишин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Юрій Зіновійович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Leshchyshyn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Yuriy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Стоянов</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Юрій Миколайович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Stoyanov</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Yuriy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програмної інженерії,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ст. викл.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старший викладач</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електронний журнал, сервер, crud-застосунок, java, javafx, ui/ux дизайн, база даних, mysql, pdf-формат</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digital classbook, server, crud-application, java, javafx, ui/ux design, database, mysql, pdf-format</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кваліфікаційній роботі розроблено проект комп’ютеризованої системи обліку успішності та відвідування занять здобувачами освіти до складу якої входять серверна частина та програмне забезпечення управління процесом контролю обліку успішності та відвідування занять.</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Серверна частина побудована на основі фізичного сервера HP ProLiant DL160 G6 під керуванням операційної системи Windows Server 2012 R2 Standard Server. Забезпечення зв’язку між робочими станціями і сервером бази даних реалізовано через існуючу локальну мережу навчального закладу за допомогою базових протоколів передачі даних використовуваних інструментів розробки прикланого застосунку.</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Керування процесом контролю та обліку навчальних занять забезпечено на рівні програмного забезпечення, розробленого на основі архітектури "клієнт- сервер" засобами мови програмування Java. База даних побудована на основі реляційного підходу та з використанням системи керування базами даних MySQL Server.</w:t>
      </w:r>
    </w:p>
    <w:p w:rsidR="00000000" w:rsidDel="00000000" w:rsidP="00000000" w:rsidRDefault="00000000" w:rsidRPr="00000000" w14:paraId="00000038">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C">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qualification work, a project of the computerized system of the of accounting for performance and attendance of students,  which structure includes a server part and the software for management of process for control of the account performance and attendance is developed.</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server part is based on the physical server HP ProLiant DL160 G6 running Windows Server 2012 R2 Standard Server. Communication between workstations and the database server is implemented through the existing local network of the educational institution using the basic data transmission protocols of the tools used to develop the application.</w:t>
      </w:r>
    </w:p>
    <w:p w:rsidR="00000000" w:rsidDel="00000000" w:rsidP="00000000" w:rsidRDefault="00000000" w:rsidRPr="00000000" w14:paraId="0000003E">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Management of the process of control and accounting of training sessions is provided at the software level, developed on the basis of the "client-server" architecture by means of the Java programming language. The database is based on a relational approach and using the MySQL Server database management system.</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