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2485" w:rsidRDefault="00FC2485">
      <w:pPr>
        <w:jc w:val="center"/>
      </w:pPr>
    </w:p>
    <w:p w:rsidR="00FC2485" w:rsidRDefault="00FC2485">
      <w:pPr>
        <w:jc w:val="center"/>
        <w:rPr>
          <w:i/>
          <w:iCs/>
          <w:sz w:val="28"/>
          <w:szCs w:val="28"/>
        </w:rPr>
      </w:pPr>
      <w:r>
        <w:rPr>
          <w:b/>
          <w:bCs/>
          <w:sz w:val="36"/>
          <w:szCs w:val="36"/>
        </w:rPr>
        <w:t>Авторська довідка</w:t>
      </w:r>
    </w:p>
    <w:p w:rsidR="00FC2485" w:rsidRDefault="00FC2485">
      <w:pPr>
        <w:jc w:val="center"/>
        <w:rPr>
          <w:b/>
          <w:bCs/>
          <w:sz w:val="36"/>
          <w:szCs w:val="36"/>
        </w:rPr>
      </w:pPr>
      <w:r>
        <w:rPr>
          <w:i/>
          <w:iCs/>
          <w:sz w:val="28"/>
          <w:szCs w:val="28"/>
        </w:rPr>
        <w:t>(</w:t>
      </w:r>
      <w:r w:rsidR="008802FE">
        <w:rPr>
          <w:i/>
          <w:iCs/>
          <w:sz w:val="28"/>
          <w:szCs w:val="28"/>
        </w:rPr>
        <w:t xml:space="preserve">реферату </w:t>
      </w:r>
      <w:r w:rsidR="001D4AB9">
        <w:rPr>
          <w:i/>
          <w:iCs/>
          <w:sz w:val="28"/>
          <w:szCs w:val="28"/>
        </w:rPr>
        <w:t xml:space="preserve">кваліфікаційної </w:t>
      </w:r>
      <w:r w:rsidR="008802FE">
        <w:rPr>
          <w:i/>
          <w:iCs/>
          <w:sz w:val="28"/>
          <w:szCs w:val="28"/>
        </w:rPr>
        <w:t xml:space="preserve"> роботи магістра</w:t>
      </w:r>
      <w:r>
        <w:rPr>
          <w:i/>
          <w:iCs/>
          <w:sz w:val="28"/>
          <w:szCs w:val="28"/>
        </w:rPr>
        <w:t>)</w:t>
      </w:r>
    </w:p>
    <w:p w:rsidR="00FC2485" w:rsidRDefault="00FC2485">
      <w:pPr>
        <w:jc w:val="center"/>
        <w:rPr>
          <w:b/>
          <w:bCs/>
          <w:sz w:val="36"/>
          <w:szCs w:val="36"/>
        </w:rPr>
      </w:pPr>
    </w:p>
    <w:p w:rsidR="00FC2485" w:rsidRPr="00F16920" w:rsidRDefault="00FC2485" w:rsidP="00F16920">
      <w:pPr>
        <w:pBdr>
          <w:between w:val="single" w:sz="4" w:space="1" w:color="auto"/>
        </w:pBdr>
        <w:rPr>
          <w:u w:val="dotted"/>
        </w:rPr>
      </w:pPr>
      <w:r>
        <w:rPr>
          <w:b/>
          <w:bCs/>
        </w:rPr>
        <w:t xml:space="preserve">Назва </w:t>
      </w:r>
      <w:r w:rsidR="006D22C9">
        <w:rPr>
          <w:b/>
          <w:bCs/>
        </w:rPr>
        <w:t>кваліфікаційної</w:t>
      </w:r>
      <w:r>
        <w:rPr>
          <w:b/>
          <w:bCs/>
        </w:rPr>
        <w:t xml:space="preserve"> роботи </w:t>
      </w:r>
      <w:r w:rsidR="008802FE">
        <w:rPr>
          <w:b/>
          <w:bCs/>
        </w:rPr>
        <w:t>магістра</w:t>
      </w:r>
      <w:r>
        <w:rPr>
          <w:b/>
          <w:bCs/>
        </w:rPr>
        <w:t>:</w:t>
      </w:r>
      <w:r>
        <w:rPr>
          <w:u w:val="dotted"/>
        </w:rPr>
        <w:t xml:space="preserve"> </w:t>
      </w:r>
      <w:r w:rsidR="00C8343B" w:rsidRPr="00C8343B">
        <w:rPr>
          <w:u w:val="dotted"/>
        </w:rPr>
        <w:t>Підвищення надійності розподільних мереж 10-35 кВ</w:t>
      </w:r>
      <w:r w:rsidR="00C8343B" w:rsidRPr="00C8343B">
        <w:rPr>
          <w:u w:val="dotted"/>
        </w:rPr>
        <w:tab/>
      </w:r>
      <w:r w:rsidRPr="00A77D17">
        <w:rPr>
          <w:u w:val="dotted"/>
        </w:rPr>
        <w:t xml:space="preserve">    </w:t>
      </w:r>
      <w:r w:rsidR="00F16920">
        <w:rPr>
          <w:u w:val="dotted"/>
        </w:rPr>
        <w:t xml:space="preserve">                                                                                                      </w:t>
      </w:r>
      <w:r w:rsidRPr="00A77D17">
        <w:rPr>
          <w:u w:val="dotted"/>
        </w:rPr>
        <w:t xml:space="preserve">         </w:t>
      </w:r>
      <w:r w:rsidRPr="00A77D17">
        <w:rPr>
          <w:i/>
          <w:iCs/>
        </w:rPr>
        <w:t xml:space="preserve">                                                                                                            </w:t>
      </w:r>
    </w:p>
    <w:p w:rsidR="00F16920" w:rsidRDefault="00F16920"/>
    <w:p w:rsidR="00FC2485" w:rsidRPr="00AB620E" w:rsidRDefault="00FC2485">
      <w:pPr>
        <w:rPr>
          <w:b/>
          <w:u w:val="dotted"/>
          <w:lang w:val="en-US"/>
        </w:rPr>
      </w:pPr>
      <w:r w:rsidRPr="00F16920">
        <w:rPr>
          <w:b/>
        </w:rPr>
        <w:t>Назва (</w:t>
      </w:r>
      <w:proofErr w:type="spellStart"/>
      <w:r w:rsidRPr="00F16920">
        <w:rPr>
          <w:b/>
        </w:rPr>
        <w:t>англ</w:t>
      </w:r>
      <w:proofErr w:type="spellEnd"/>
      <w:r w:rsidRPr="00F16920">
        <w:rPr>
          <w:b/>
        </w:rPr>
        <w:t>.):</w:t>
      </w:r>
      <w:r w:rsidRPr="00AB620E">
        <w:rPr>
          <w:u w:val="dotted"/>
        </w:rPr>
        <w:t xml:space="preserve">  </w:t>
      </w:r>
      <w:r w:rsidR="000B4E71" w:rsidRPr="000B4E71">
        <w:rPr>
          <w:u w:val="dotted"/>
          <w:lang w:val="en-US"/>
        </w:rPr>
        <w:t>Increasing the reliability of 10-35 kV distribution networks</w:t>
      </w:r>
      <w:r w:rsidR="000B4E71">
        <w:rPr>
          <w:u w:val="dotted"/>
          <w:lang w:val="en-US"/>
        </w:rPr>
        <w:tab/>
      </w:r>
      <w:r w:rsidR="000B4E71">
        <w:rPr>
          <w:u w:val="dotted"/>
          <w:lang w:val="en-US"/>
        </w:rPr>
        <w:tab/>
      </w:r>
      <w:r w:rsidR="000B4E71">
        <w:rPr>
          <w:u w:val="dotted"/>
          <w:lang w:val="en-US"/>
        </w:rPr>
        <w:tab/>
      </w:r>
      <w:r w:rsidR="000B4E71">
        <w:rPr>
          <w:u w:val="dotted"/>
          <w:lang w:val="en-US"/>
        </w:rPr>
        <w:tab/>
      </w:r>
      <w:r w:rsidR="000B4E71">
        <w:rPr>
          <w:u w:val="dotted"/>
          <w:lang w:val="en-US"/>
        </w:rPr>
        <w:tab/>
      </w:r>
    </w:p>
    <w:p w:rsidR="00FC2485" w:rsidRDefault="00FC2485">
      <w:pPr>
        <w:rPr>
          <w:b/>
          <w:bCs/>
        </w:rPr>
      </w:pPr>
    </w:p>
    <w:p w:rsidR="00FC2485" w:rsidRPr="00F16920" w:rsidRDefault="008802FE">
      <w:r>
        <w:rPr>
          <w:b/>
          <w:bCs/>
        </w:rPr>
        <w:t>Освітній</w:t>
      </w:r>
      <w:r w:rsidR="00FC2485">
        <w:rPr>
          <w:b/>
          <w:bCs/>
        </w:rPr>
        <w:t xml:space="preserve"> ступінь</w:t>
      </w:r>
      <w:r w:rsidR="00FC2485" w:rsidRPr="00F16920">
        <w:rPr>
          <w:bCs/>
        </w:rPr>
        <w:t xml:space="preserve">: </w:t>
      </w:r>
      <w:r w:rsidR="00FC2485" w:rsidRPr="00F16920">
        <w:rPr>
          <w:bCs/>
          <w:u w:val="dotted"/>
        </w:rPr>
        <w:t xml:space="preserve">                             </w:t>
      </w:r>
      <w:r w:rsidRPr="00F16920">
        <w:rPr>
          <w:b/>
          <w:bCs/>
          <w:i/>
          <w:u w:val="dotted"/>
        </w:rPr>
        <w:t>магістр</w:t>
      </w:r>
      <w:r w:rsidR="00FC2485" w:rsidRPr="00F16920">
        <w:rPr>
          <w:bCs/>
          <w:i/>
          <w:u w:val="dotted"/>
        </w:rPr>
        <w:t xml:space="preserve"> </w:t>
      </w:r>
      <w:r w:rsidR="00FC2485" w:rsidRPr="00F16920">
        <w:rPr>
          <w:bCs/>
          <w:u w:val="dotted"/>
        </w:rPr>
        <w:t xml:space="preserve">                                                                                                              </w:t>
      </w:r>
      <w:r w:rsidR="00FC2485" w:rsidRPr="00F16920">
        <w:rPr>
          <w:bCs/>
        </w:rPr>
        <w:tab/>
      </w:r>
      <w:r w:rsidR="00FC2485" w:rsidRPr="00F16920">
        <w:t xml:space="preserve"> </w:t>
      </w:r>
      <w:r w:rsidR="00FC2485" w:rsidRPr="00F16920">
        <w:tab/>
      </w:r>
    </w:p>
    <w:p w:rsidR="00FC2485" w:rsidRDefault="00FC2485">
      <w:r>
        <w:rPr>
          <w:b/>
          <w:bCs/>
        </w:rPr>
        <w:t xml:space="preserve">Шифр та назва спеціальності: </w:t>
      </w:r>
      <w:r w:rsidRPr="00F16920">
        <w:rPr>
          <w:bCs/>
          <w:u w:val="dotted"/>
        </w:rPr>
        <w:t xml:space="preserve"> </w:t>
      </w:r>
      <w:r w:rsidR="00F16920" w:rsidRPr="00F16920">
        <w:rPr>
          <w:bCs/>
          <w:u w:val="dotted"/>
        </w:rPr>
        <w:t>141</w:t>
      </w:r>
      <w:r w:rsidRPr="00F16920">
        <w:rPr>
          <w:bCs/>
          <w:u w:val="dotted"/>
        </w:rPr>
        <w:t xml:space="preserve"> </w:t>
      </w:r>
      <w:r w:rsidR="00F16920">
        <w:rPr>
          <w:bCs/>
          <w:u w:val="dotted"/>
        </w:rPr>
        <w:t>Електроенергетика, електротехніка та електромеханіка</w:t>
      </w:r>
      <w:r w:rsidRPr="00F16920">
        <w:rPr>
          <w:bCs/>
          <w:u w:val="dotted"/>
        </w:rPr>
        <w:t xml:space="preserve">                                                                                                                    </w:t>
      </w:r>
      <w:r>
        <w:tab/>
      </w:r>
    </w:p>
    <w:p w:rsidR="00FC2485" w:rsidRDefault="008802FE">
      <w:r>
        <w:rPr>
          <w:b/>
          <w:bCs/>
        </w:rPr>
        <w:t>Екзаменаційна комісія</w:t>
      </w:r>
      <w:r w:rsidR="00FC2485">
        <w:rPr>
          <w:b/>
          <w:bCs/>
        </w:rPr>
        <w:t>:</w:t>
      </w:r>
      <w:r w:rsidR="00FC2485">
        <w:t xml:space="preserve"> </w:t>
      </w:r>
      <w:r w:rsidR="00FC2485">
        <w:rPr>
          <w:b/>
          <w:bCs/>
          <w:u w:val="dotted"/>
        </w:rPr>
        <w:t xml:space="preserve">  </w:t>
      </w:r>
      <w:r w:rsidR="00C8343B">
        <w:rPr>
          <w:bCs/>
          <w:u w:val="dotted"/>
        </w:rPr>
        <w:t>Екзаменаційна комісія № 18</w:t>
      </w:r>
      <w:r w:rsidR="00FC2485">
        <w:rPr>
          <w:b/>
          <w:bCs/>
          <w:u w:val="dotted"/>
        </w:rPr>
        <w:t xml:space="preserve">                                                                                                                                                   </w:t>
      </w:r>
    </w:p>
    <w:p w:rsidR="00FC2485" w:rsidRDefault="00FC2485">
      <w:pPr>
        <w:rPr>
          <w:b/>
          <w:bCs/>
        </w:rPr>
      </w:pPr>
    </w:p>
    <w:p w:rsidR="00FC2485" w:rsidRDefault="00FC2485">
      <w:r>
        <w:rPr>
          <w:b/>
          <w:bCs/>
        </w:rPr>
        <w:t xml:space="preserve">Установа захисту: </w:t>
      </w:r>
      <w:r>
        <w:rPr>
          <w:b/>
          <w:bCs/>
          <w:u w:val="dotted"/>
        </w:rPr>
        <w:t xml:space="preserve">  </w:t>
      </w:r>
      <w:r w:rsidR="00F16920">
        <w:rPr>
          <w:bCs/>
          <w:u w:val="dotted"/>
        </w:rPr>
        <w:t>Тернопільський національний технічний університет імені Івана Пулюя</w:t>
      </w:r>
      <w:r>
        <w:rPr>
          <w:b/>
          <w:bCs/>
          <w:u w:val="dotted"/>
        </w:rPr>
        <w:t xml:space="preserve">                                                                                                                                           </w:t>
      </w:r>
      <w:r>
        <w:rPr>
          <w:b/>
          <w:bCs/>
        </w:rPr>
        <w:tab/>
      </w:r>
    </w:p>
    <w:p w:rsidR="00FC2485" w:rsidRDefault="00FC2485">
      <w:pPr>
        <w:rPr>
          <w:b/>
          <w:bCs/>
        </w:rPr>
      </w:pPr>
      <w:r>
        <w:rPr>
          <w:b/>
          <w:bCs/>
        </w:rPr>
        <w:t>Дата захисту:</w:t>
      </w:r>
      <w:r>
        <w:t xml:space="preserve"> </w:t>
      </w:r>
      <w:r>
        <w:rPr>
          <w:u w:val="dotted"/>
        </w:rPr>
        <w:t xml:space="preserve">  </w:t>
      </w:r>
      <w:r w:rsidR="00F16920">
        <w:rPr>
          <w:u w:val="dotted"/>
        </w:rPr>
        <w:t>2</w:t>
      </w:r>
      <w:r w:rsidR="00CC3DF7">
        <w:rPr>
          <w:u w:val="dotted"/>
        </w:rPr>
        <w:t>6</w:t>
      </w:r>
      <w:r w:rsidR="00F16920">
        <w:rPr>
          <w:u w:val="dotted"/>
        </w:rPr>
        <w:t xml:space="preserve"> грудня 20</w:t>
      </w:r>
      <w:r w:rsidR="006D22C9">
        <w:rPr>
          <w:u w:val="dotted"/>
        </w:rPr>
        <w:t>2</w:t>
      </w:r>
      <w:r w:rsidR="000B4E71">
        <w:rPr>
          <w:u w:val="dotted"/>
        </w:rPr>
        <w:t>3</w:t>
      </w:r>
      <w:r w:rsidR="00F16920">
        <w:rPr>
          <w:u w:val="dotted"/>
        </w:rPr>
        <w:t xml:space="preserve"> року</w:t>
      </w:r>
      <w:r>
        <w:rPr>
          <w:u w:val="dotted"/>
        </w:rPr>
        <w:t xml:space="preserve">                                                       </w:t>
      </w:r>
      <w:r>
        <w:t xml:space="preserve">    </w:t>
      </w:r>
      <w:r>
        <w:rPr>
          <w:b/>
          <w:bCs/>
        </w:rPr>
        <w:t xml:space="preserve">   Місто:</w:t>
      </w:r>
      <w:r>
        <w:t xml:space="preserve"> </w:t>
      </w:r>
      <w:r>
        <w:rPr>
          <w:u w:val="dotted"/>
        </w:rPr>
        <w:t xml:space="preserve">    </w:t>
      </w:r>
      <w:r w:rsidR="00F16920">
        <w:rPr>
          <w:u w:val="dotted"/>
        </w:rPr>
        <w:t>Тернопіль</w:t>
      </w:r>
      <w:r>
        <w:rPr>
          <w:u w:val="dotted"/>
        </w:rPr>
        <w:t xml:space="preserve">                                                                     </w:t>
      </w:r>
    </w:p>
    <w:p w:rsidR="00FC2485" w:rsidRDefault="00FC2485">
      <w:pPr>
        <w:rPr>
          <w:b/>
          <w:bCs/>
        </w:rPr>
      </w:pPr>
    </w:p>
    <w:p w:rsidR="00FC2485" w:rsidRDefault="00FC2485">
      <w:r>
        <w:rPr>
          <w:b/>
          <w:bCs/>
        </w:rPr>
        <w:t>Сторінки:</w:t>
      </w:r>
      <w:bookmarkStart w:id="0" w:name="_GoBack"/>
      <w:bookmarkEnd w:id="0"/>
    </w:p>
    <w:p w:rsidR="00FC2485" w:rsidRDefault="00FC2485">
      <w:pPr>
        <w:rPr>
          <w:u w:val="dotted"/>
        </w:rPr>
      </w:pPr>
      <w:r>
        <w:t xml:space="preserve">   Кількість сторінок </w:t>
      </w:r>
      <w:r w:rsidR="006D22C9">
        <w:t>кваліфікаційної</w:t>
      </w:r>
      <w:r w:rsidR="008802FE">
        <w:t xml:space="preserve"> роботи</w:t>
      </w:r>
      <w:r>
        <w:t xml:space="preserve">: </w:t>
      </w:r>
      <w:r>
        <w:rPr>
          <w:u w:val="dotted"/>
        </w:rPr>
        <w:t xml:space="preserve">      </w:t>
      </w:r>
      <w:r w:rsidR="000B4E71">
        <w:rPr>
          <w:u w:val="dotted"/>
        </w:rPr>
        <w:t>6</w:t>
      </w:r>
      <w:r w:rsidR="00AB620E">
        <w:rPr>
          <w:u w:val="dotted"/>
        </w:rPr>
        <w:t>6</w:t>
      </w:r>
      <w:r>
        <w:rPr>
          <w:u w:val="dotted"/>
        </w:rPr>
        <w:t xml:space="preserve">            </w:t>
      </w:r>
      <w:r w:rsidR="006D22C9">
        <w:t xml:space="preserve">                  </w:t>
      </w:r>
      <w:r w:rsidR="008802FE">
        <w:t xml:space="preserve"> </w:t>
      </w:r>
      <w:r>
        <w:t xml:space="preserve">Кількість сторінок реферату: </w:t>
      </w:r>
      <w:r>
        <w:rPr>
          <w:u w:val="dotted"/>
        </w:rPr>
        <w:t xml:space="preserve">     </w:t>
      </w:r>
      <w:r w:rsidR="00C25F29" w:rsidRPr="00AB620E">
        <w:rPr>
          <w:u w:val="dotted"/>
        </w:rPr>
        <w:t>-</w:t>
      </w:r>
      <w:r w:rsidR="006D22C9">
        <w:rPr>
          <w:u w:val="dotted"/>
        </w:rPr>
        <w:t xml:space="preserve"> </w:t>
      </w:r>
    </w:p>
    <w:p w:rsidR="00FC2485" w:rsidRPr="00AB620E" w:rsidRDefault="00FC2485">
      <w:pPr>
        <w:rPr>
          <w:u w:val="dotted"/>
        </w:rPr>
      </w:pPr>
      <w:r>
        <w:rPr>
          <w:u w:val="dotted"/>
        </w:rPr>
        <w:br/>
      </w:r>
      <w:r>
        <w:rPr>
          <w:b/>
          <w:bCs/>
        </w:rPr>
        <w:t xml:space="preserve">УДК: </w:t>
      </w:r>
      <w:r>
        <w:rPr>
          <w:u w:val="dotted"/>
        </w:rPr>
        <w:t xml:space="preserve">      </w:t>
      </w:r>
      <w:r w:rsidR="00F16920" w:rsidRPr="00AB620E">
        <w:rPr>
          <w:u w:val="dotted"/>
        </w:rPr>
        <w:t>621.31</w:t>
      </w:r>
      <w:r w:rsidR="0003143F" w:rsidRPr="00AB620E">
        <w:rPr>
          <w:u w:val="dotted"/>
        </w:rPr>
        <w:t>1</w:t>
      </w:r>
      <w:r>
        <w:rPr>
          <w:u w:val="dotted"/>
        </w:rPr>
        <w:t xml:space="preserve">                                                                                                                                                               </w:t>
      </w:r>
    </w:p>
    <w:p w:rsidR="00FC2485" w:rsidRDefault="00FC2485"/>
    <w:p w:rsidR="00FC2485" w:rsidRDefault="00FC2485">
      <w:r>
        <w:rPr>
          <w:b/>
          <w:bCs/>
        </w:rPr>
        <w:t xml:space="preserve">Автор </w:t>
      </w:r>
      <w:r w:rsidR="006D22C9">
        <w:rPr>
          <w:b/>
          <w:bCs/>
        </w:rPr>
        <w:t xml:space="preserve">кваліфікаційної </w:t>
      </w:r>
      <w:r w:rsidR="008802FE">
        <w:rPr>
          <w:b/>
          <w:bCs/>
        </w:rPr>
        <w:t>роботи</w:t>
      </w:r>
    </w:p>
    <w:p w:rsidR="00FC2485" w:rsidRDefault="00FC2485">
      <w:r>
        <w:t xml:space="preserve">   Прізвище, ім’я, по батькові (</w:t>
      </w:r>
      <w:proofErr w:type="spellStart"/>
      <w:r>
        <w:t>укр</w:t>
      </w:r>
      <w:proofErr w:type="spellEnd"/>
      <w:r>
        <w:t xml:space="preserve">.): </w:t>
      </w:r>
      <w:r>
        <w:rPr>
          <w:u w:val="dotted"/>
        </w:rPr>
        <w:t xml:space="preserve">   </w:t>
      </w:r>
      <w:r w:rsidR="00AB620E">
        <w:rPr>
          <w:u w:val="dotted"/>
        </w:rPr>
        <w:t xml:space="preserve"> </w:t>
      </w:r>
      <w:proofErr w:type="spellStart"/>
      <w:r w:rsidR="00C8343B">
        <w:rPr>
          <w:u w:val="dotted"/>
        </w:rPr>
        <w:t>Голумбйовський</w:t>
      </w:r>
      <w:proofErr w:type="spellEnd"/>
      <w:r w:rsidR="00C8343B">
        <w:rPr>
          <w:u w:val="dotted"/>
        </w:rPr>
        <w:t xml:space="preserve"> Руслан Богданович</w:t>
      </w:r>
      <w:r>
        <w:rPr>
          <w:u w:val="dotted"/>
        </w:rPr>
        <w:t xml:space="preserve">                                                                                                               </w:t>
      </w:r>
    </w:p>
    <w:p w:rsidR="00FC2485" w:rsidRDefault="00FC2485">
      <w:r>
        <w:t xml:space="preserve">                                                                                                       </w:t>
      </w:r>
    </w:p>
    <w:p w:rsidR="00FC2485" w:rsidRDefault="00FC2485">
      <w:r>
        <w:t xml:space="preserve">   Прізвище, ім’я (</w:t>
      </w:r>
      <w:proofErr w:type="spellStart"/>
      <w:r>
        <w:t>англ</w:t>
      </w:r>
      <w:proofErr w:type="spellEnd"/>
      <w:r>
        <w:t xml:space="preserve">.): </w:t>
      </w:r>
      <w:r>
        <w:rPr>
          <w:u w:val="dotted"/>
        </w:rPr>
        <w:t xml:space="preserve">  </w:t>
      </w:r>
      <w:r w:rsidRPr="00AB620E">
        <w:rPr>
          <w:u w:val="dotted"/>
        </w:rPr>
        <w:t xml:space="preserve"> </w:t>
      </w:r>
      <w:proofErr w:type="spellStart"/>
      <w:r w:rsidR="000B4E71">
        <w:rPr>
          <w:u w:val="dotted"/>
          <w:lang w:val="en-US"/>
        </w:rPr>
        <w:t>Holumbiovskyi</w:t>
      </w:r>
      <w:proofErr w:type="spellEnd"/>
      <w:r w:rsidR="000B4E71">
        <w:rPr>
          <w:u w:val="dotted"/>
        </w:rPr>
        <w:t xml:space="preserve"> </w:t>
      </w:r>
      <w:proofErr w:type="spellStart"/>
      <w:r w:rsidR="000B4E71">
        <w:rPr>
          <w:u w:val="dotted"/>
          <w:lang w:val="en-US"/>
        </w:rPr>
        <w:t>Ruslan</w:t>
      </w:r>
      <w:proofErr w:type="spellEnd"/>
      <w:r>
        <w:rPr>
          <w:u w:val="dotted"/>
        </w:rPr>
        <w:t xml:space="preserve">                                                                                                                                  </w:t>
      </w:r>
    </w:p>
    <w:p w:rsidR="00FC2485" w:rsidRDefault="00FC2485">
      <w:r>
        <w:t xml:space="preserve">                                                                                     </w:t>
      </w:r>
    </w:p>
    <w:p w:rsidR="00FC2485" w:rsidRDefault="00FC2485">
      <w:r w:rsidRPr="00CA0F1E">
        <w:rPr>
          <w:b/>
        </w:rPr>
        <w:t xml:space="preserve">Місце </w:t>
      </w:r>
      <w:r w:rsidR="000F7A14" w:rsidRPr="00CA0F1E">
        <w:rPr>
          <w:b/>
        </w:rPr>
        <w:t>навчання</w:t>
      </w:r>
      <w:r w:rsidRPr="00CA0F1E">
        <w:rPr>
          <w:b/>
        </w:rPr>
        <w:t xml:space="preserve"> (установа, </w:t>
      </w:r>
      <w:r w:rsidR="000F7A14" w:rsidRPr="00CA0F1E">
        <w:rPr>
          <w:b/>
        </w:rPr>
        <w:t>факультет</w:t>
      </w:r>
      <w:r w:rsidRPr="00CA0F1E">
        <w:rPr>
          <w:b/>
        </w:rPr>
        <w:t>, місто, країна):</w:t>
      </w:r>
      <w:r>
        <w:rPr>
          <w:u w:val="dotted"/>
        </w:rPr>
        <w:t xml:space="preserve"> </w:t>
      </w:r>
      <w:r w:rsidR="00CA0F1E">
        <w:rPr>
          <w:bCs/>
          <w:u w:val="dotted"/>
        </w:rPr>
        <w:t xml:space="preserve"> </w:t>
      </w:r>
      <w:r w:rsidR="00CA0F1E" w:rsidRPr="00CA0F1E">
        <w:rPr>
          <w:bCs/>
          <w:u w:val="dotted"/>
        </w:rPr>
        <w:t>Тернопільський національний технічний</w:t>
      </w:r>
      <w:r w:rsidR="00CA0F1E">
        <w:rPr>
          <w:bCs/>
          <w:u w:val="dotted"/>
        </w:rPr>
        <w:t xml:space="preserve">                   </w:t>
      </w:r>
      <w:r w:rsidR="00CA0F1E" w:rsidRPr="00CA0F1E">
        <w:rPr>
          <w:bCs/>
          <w:u w:val="dotted"/>
        </w:rPr>
        <w:t xml:space="preserve"> університет імені Івана Пулюя</w:t>
      </w:r>
      <w:r w:rsidR="00CA0F1E">
        <w:rPr>
          <w:bCs/>
          <w:u w:val="dotted"/>
        </w:rPr>
        <w:t xml:space="preserve">, </w:t>
      </w:r>
      <w:r w:rsidR="00D164BF">
        <w:rPr>
          <w:bCs/>
          <w:u w:val="dotted"/>
        </w:rPr>
        <w:t>центр перепідготовки та післядипломної освіти,</w:t>
      </w:r>
      <w:r w:rsidR="00CA0F1E">
        <w:rPr>
          <w:bCs/>
          <w:u w:val="dotted"/>
        </w:rPr>
        <w:t xml:space="preserve">      Тернопіль, Україна</w:t>
      </w:r>
      <w:r>
        <w:rPr>
          <w:u w:val="dotted"/>
        </w:rPr>
        <w:t xml:space="preserve">                </w:t>
      </w:r>
      <w:r w:rsidR="00CA0F1E">
        <w:rPr>
          <w:u w:val="dotted"/>
        </w:rPr>
        <w:t xml:space="preserve">                                                         </w:t>
      </w:r>
      <w:r>
        <w:rPr>
          <w:u w:val="dotted"/>
        </w:rPr>
        <w:t xml:space="preserve">                                                                          </w:t>
      </w:r>
    </w:p>
    <w:p w:rsidR="00FC2485" w:rsidRDefault="00FC2485">
      <w:r>
        <w:t xml:space="preserve">                                                                                                                 </w:t>
      </w:r>
      <w:r>
        <w:rPr>
          <w:i/>
          <w:iCs/>
        </w:rPr>
        <w:t xml:space="preserve">  </w:t>
      </w:r>
    </w:p>
    <w:p w:rsidR="00FC2485" w:rsidRDefault="000F7A14">
      <w:r>
        <w:rPr>
          <w:b/>
          <w:bCs/>
        </w:rPr>
        <w:t>К</w:t>
      </w:r>
      <w:r w:rsidR="00FC2485">
        <w:rPr>
          <w:b/>
          <w:bCs/>
        </w:rPr>
        <w:t>ерівник</w:t>
      </w:r>
    </w:p>
    <w:p w:rsidR="00FC2485" w:rsidRDefault="00FC2485">
      <w:r>
        <w:t xml:space="preserve">   Прізвище, ім’я, по батькові (</w:t>
      </w:r>
      <w:proofErr w:type="spellStart"/>
      <w:r>
        <w:t>укр</w:t>
      </w:r>
      <w:proofErr w:type="spellEnd"/>
      <w:r>
        <w:t xml:space="preserve">.): </w:t>
      </w:r>
      <w:r>
        <w:rPr>
          <w:u w:val="dotted"/>
        </w:rPr>
        <w:t xml:space="preserve">   </w:t>
      </w:r>
      <w:r w:rsidR="0003143F">
        <w:rPr>
          <w:u w:val="dotted"/>
        </w:rPr>
        <w:t>Буняк Олег Андронікович</w:t>
      </w:r>
      <w:r>
        <w:rPr>
          <w:u w:val="dotted"/>
        </w:rPr>
        <w:t xml:space="preserve">                                                                                                              </w:t>
      </w:r>
    </w:p>
    <w:p w:rsidR="00FC2485" w:rsidRDefault="00FC2485">
      <w:r>
        <w:t xml:space="preserve">                                                                                                       </w:t>
      </w:r>
    </w:p>
    <w:p w:rsidR="00FC2485" w:rsidRDefault="00FC2485">
      <w:r>
        <w:t xml:space="preserve">   Прізвище, ім’я (</w:t>
      </w:r>
      <w:proofErr w:type="spellStart"/>
      <w:r>
        <w:t>англ</w:t>
      </w:r>
      <w:proofErr w:type="spellEnd"/>
      <w:r>
        <w:t xml:space="preserve">.): </w:t>
      </w:r>
      <w:r>
        <w:rPr>
          <w:u w:val="dotted"/>
        </w:rPr>
        <w:t xml:space="preserve">    </w:t>
      </w:r>
      <w:proofErr w:type="spellStart"/>
      <w:r w:rsidR="0003143F">
        <w:rPr>
          <w:u w:val="dotted"/>
          <w:lang w:val="en-US"/>
        </w:rPr>
        <w:t>Buniak</w:t>
      </w:r>
      <w:proofErr w:type="spellEnd"/>
      <w:r w:rsidR="0003143F" w:rsidRPr="00AB620E">
        <w:rPr>
          <w:u w:val="dotted"/>
        </w:rPr>
        <w:t xml:space="preserve"> </w:t>
      </w:r>
      <w:proofErr w:type="spellStart"/>
      <w:r w:rsidR="0003143F">
        <w:rPr>
          <w:u w:val="dotted"/>
          <w:lang w:val="en-US"/>
        </w:rPr>
        <w:t>Oleh</w:t>
      </w:r>
      <w:proofErr w:type="spellEnd"/>
      <w:r>
        <w:rPr>
          <w:u w:val="dotted"/>
        </w:rPr>
        <w:t xml:space="preserve">                                                                                                                                  </w:t>
      </w:r>
    </w:p>
    <w:p w:rsidR="00FC2485" w:rsidRDefault="00FC2485">
      <w:r>
        <w:t xml:space="preserve">                                                                                     </w:t>
      </w:r>
    </w:p>
    <w:p w:rsidR="00FC2485" w:rsidRDefault="00FC2485">
      <w:r>
        <w:t xml:space="preserve">   </w:t>
      </w:r>
      <w:r w:rsidRPr="00CA0F1E">
        <w:rPr>
          <w:b/>
        </w:rPr>
        <w:t>Місце праці (установа, підрозділ, місто, країна):</w:t>
      </w:r>
      <w:r>
        <w:rPr>
          <w:u w:val="dotted"/>
        </w:rPr>
        <w:t xml:space="preserve"> </w:t>
      </w:r>
      <w:r w:rsidR="00CA0F1E" w:rsidRPr="00CA0F1E">
        <w:rPr>
          <w:bCs/>
          <w:u w:val="dotted"/>
        </w:rPr>
        <w:t>Тернопільський національний технічний</w:t>
      </w:r>
      <w:r w:rsidR="00CA0F1E">
        <w:rPr>
          <w:bCs/>
          <w:u w:val="dotted"/>
        </w:rPr>
        <w:t xml:space="preserve">                   </w:t>
      </w:r>
      <w:r w:rsidR="00CA0F1E" w:rsidRPr="00CA0F1E">
        <w:rPr>
          <w:bCs/>
          <w:u w:val="dotted"/>
        </w:rPr>
        <w:t xml:space="preserve"> університет імені Івана Пулюя</w:t>
      </w:r>
      <w:r w:rsidR="00CA0F1E">
        <w:rPr>
          <w:bCs/>
          <w:u w:val="dotted"/>
        </w:rPr>
        <w:t>,</w:t>
      </w:r>
      <w:r w:rsidR="00CA0F1E" w:rsidRPr="00CA0F1E">
        <w:rPr>
          <w:bCs/>
          <w:u w:val="dotted"/>
        </w:rPr>
        <w:t xml:space="preserve"> </w:t>
      </w:r>
      <w:r w:rsidR="00CA0F1E">
        <w:rPr>
          <w:bCs/>
          <w:u w:val="dotted"/>
        </w:rPr>
        <w:t xml:space="preserve">кафедра електричної інженерії, </w:t>
      </w:r>
      <w:r>
        <w:rPr>
          <w:u w:val="dotted"/>
        </w:rPr>
        <w:t xml:space="preserve"> </w:t>
      </w:r>
      <w:r w:rsidR="00CA0F1E">
        <w:rPr>
          <w:bCs/>
          <w:u w:val="dotted"/>
        </w:rPr>
        <w:t>Тернопіль, Україна</w:t>
      </w:r>
      <w:r>
        <w:rPr>
          <w:u w:val="dotted"/>
        </w:rPr>
        <w:t xml:space="preserve">                                                                                         </w:t>
      </w:r>
    </w:p>
    <w:p w:rsidR="00FC2485" w:rsidRDefault="00FC2485">
      <w:r>
        <w:t xml:space="preserve">                                                                                                                 </w:t>
      </w:r>
      <w:r>
        <w:rPr>
          <w:i/>
          <w:iCs/>
        </w:rPr>
        <w:t xml:space="preserve">  </w:t>
      </w:r>
    </w:p>
    <w:p w:rsidR="00FC2485" w:rsidRDefault="00FC2485">
      <w:pPr>
        <w:rPr>
          <w:b/>
          <w:bCs/>
        </w:rPr>
      </w:pPr>
      <w:r>
        <w:t xml:space="preserve">   Вчене звання, науковий ступінь, посада:</w:t>
      </w:r>
      <w:r>
        <w:rPr>
          <w:u w:val="dotted"/>
        </w:rPr>
        <w:t xml:space="preserve"> </w:t>
      </w:r>
      <w:r w:rsidR="00CA0F1E">
        <w:rPr>
          <w:u w:val="dotted"/>
        </w:rPr>
        <w:t>доцент, кандидат технічних наук, доцент</w:t>
      </w:r>
      <w:r>
        <w:rPr>
          <w:u w:val="dotted"/>
        </w:rPr>
        <w:t xml:space="preserve">                                                                                                       </w:t>
      </w:r>
    </w:p>
    <w:p w:rsidR="000F7A14" w:rsidRDefault="000F7A14">
      <w:pPr>
        <w:rPr>
          <w:b/>
          <w:bCs/>
        </w:rPr>
      </w:pPr>
    </w:p>
    <w:p w:rsidR="00FC2485" w:rsidRDefault="000F7A14">
      <w:r>
        <w:rPr>
          <w:b/>
          <w:bCs/>
        </w:rPr>
        <w:t>Рецензент</w:t>
      </w:r>
    </w:p>
    <w:p w:rsidR="00FC2485" w:rsidRDefault="00FC2485">
      <w:r>
        <w:t xml:space="preserve">   Прізвище, ім’я, по батькові (</w:t>
      </w:r>
      <w:proofErr w:type="spellStart"/>
      <w:r>
        <w:t>укр</w:t>
      </w:r>
      <w:proofErr w:type="spellEnd"/>
      <w:r>
        <w:t xml:space="preserve">.): </w:t>
      </w:r>
      <w:r>
        <w:rPr>
          <w:u w:val="dotted"/>
        </w:rPr>
        <w:t xml:space="preserve">    </w:t>
      </w:r>
      <w:r w:rsidR="00C8343B">
        <w:rPr>
          <w:u w:val="dotted"/>
        </w:rPr>
        <w:t>Медвідь Володимир Романович</w:t>
      </w:r>
      <w:r w:rsidR="00CA0F1E">
        <w:rPr>
          <w:u w:val="dotted"/>
        </w:rPr>
        <w:t xml:space="preserve"> </w:t>
      </w:r>
      <w:r>
        <w:rPr>
          <w:u w:val="dotted"/>
        </w:rPr>
        <w:t xml:space="preserve">                                                                                                              </w:t>
      </w:r>
    </w:p>
    <w:p w:rsidR="00FC2485" w:rsidRDefault="00FC2485">
      <w:r>
        <w:t xml:space="preserve">                                                                                                       </w:t>
      </w:r>
    </w:p>
    <w:p w:rsidR="00FC2485" w:rsidRDefault="00FC2485">
      <w:r>
        <w:t xml:space="preserve">   Прізвище, ім’я (</w:t>
      </w:r>
      <w:proofErr w:type="spellStart"/>
      <w:r>
        <w:t>англ</w:t>
      </w:r>
      <w:proofErr w:type="spellEnd"/>
      <w:r>
        <w:t xml:space="preserve">.): </w:t>
      </w:r>
      <w:r>
        <w:rPr>
          <w:u w:val="dotted"/>
        </w:rPr>
        <w:t xml:space="preserve">  </w:t>
      </w:r>
      <w:proofErr w:type="spellStart"/>
      <w:r w:rsidR="000B4E71">
        <w:rPr>
          <w:u w:val="dotted"/>
          <w:lang w:val="en-US"/>
        </w:rPr>
        <w:t>Medvid</w:t>
      </w:r>
      <w:proofErr w:type="spellEnd"/>
      <w:r w:rsidR="000B4E71" w:rsidRPr="000B4E71">
        <w:rPr>
          <w:u w:val="dotted"/>
        </w:rPr>
        <w:t xml:space="preserve"> </w:t>
      </w:r>
      <w:proofErr w:type="spellStart"/>
      <w:r w:rsidR="006D22C9" w:rsidRPr="006D22C9">
        <w:rPr>
          <w:u w:val="dotted"/>
          <w:lang w:val="en-US"/>
        </w:rPr>
        <w:t>Volodymyr</w:t>
      </w:r>
      <w:proofErr w:type="spellEnd"/>
      <w:r>
        <w:rPr>
          <w:u w:val="dotted"/>
        </w:rPr>
        <w:t xml:space="preserve">                                                                                                                                   </w:t>
      </w:r>
    </w:p>
    <w:p w:rsidR="00FC2485" w:rsidRDefault="00FC2485">
      <w:r>
        <w:t xml:space="preserve">                                                                                     </w:t>
      </w:r>
    </w:p>
    <w:p w:rsidR="00FC2485" w:rsidRDefault="00FC2485">
      <w:r>
        <w:t xml:space="preserve">   Місце праці (установа, підрозділ, місто, країна):</w:t>
      </w:r>
      <w:r>
        <w:rPr>
          <w:u w:val="dotted"/>
        </w:rPr>
        <w:t xml:space="preserve"> </w:t>
      </w:r>
      <w:r w:rsidR="00CA0F1E" w:rsidRPr="00CA0F1E">
        <w:rPr>
          <w:bCs/>
          <w:u w:val="dotted"/>
        </w:rPr>
        <w:t xml:space="preserve">Тернопільський національний технічний        </w:t>
      </w:r>
      <w:r w:rsidR="00342FA4">
        <w:rPr>
          <w:bCs/>
          <w:u w:val="dotted"/>
        </w:rPr>
        <w:t xml:space="preserve">   </w:t>
      </w:r>
      <w:r w:rsidR="00CA0F1E" w:rsidRPr="00CA0F1E">
        <w:rPr>
          <w:bCs/>
          <w:u w:val="dotted"/>
        </w:rPr>
        <w:t xml:space="preserve">            університет імені Івана Пулюя, кафедра</w:t>
      </w:r>
      <w:r w:rsidR="009A0DFB" w:rsidRPr="009A0DFB">
        <w:t xml:space="preserve"> </w:t>
      </w:r>
      <w:r w:rsidR="009A0DFB" w:rsidRPr="009A0DFB">
        <w:rPr>
          <w:bCs/>
          <w:u w:val="dotted"/>
        </w:rPr>
        <w:t>автоматизації технологічних процесів і виробництв</w:t>
      </w:r>
      <w:r w:rsidR="00CA0F1E" w:rsidRPr="00CA0F1E">
        <w:rPr>
          <w:bCs/>
          <w:u w:val="dotted"/>
        </w:rPr>
        <w:t xml:space="preserve"> , </w:t>
      </w:r>
      <w:r w:rsidR="00CA0F1E" w:rsidRPr="00CA0F1E">
        <w:rPr>
          <w:u w:val="dotted"/>
        </w:rPr>
        <w:t xml:space="preserve"> </w:t>
      </w:r>
      <w:r w:rsidR="00CA0F1E" w:rsidRPr="00CA0F1E">
        <w:rPr>
          <w:bCs/>
          <w:u w:val="dotted"/>
        </w:rPr>
        <w:t>Тернопіль, Україна</w:t>
      </w:r>
      <w:r>
        <w:rPr>
          <w:u w:val="dotted"/>
        </w:rPr>
        <w:t xml:space="preserve">                                 </w:t>
      </w:r>
      <w:r w:rsidR="00342FA4">
        <w:rPr>
          <w:u w:val="dotted"/>
        </w:rPr>
        <w:t xml:space="preserve">                                                                           </w:t>
      </w:r>
      <w:r>
        <w:rPr>
          <w:u w:val="dotted"/>
        </w:rPr>
        <w:t xml:space="preserve">                                                         </w:t>
      </w:r>
    </w:p>
    <w:p w:rsidR="00FC2485" w:rsidRDefault="00FC2485">
      <w:r>
        <w:t xml:space="preserve">                                                                                                              </w:t>
      </w:r>
      <w:r>
        <w:rPr>
          <w:i/>
          <w:iCs/>
        </w:rPr>
        <w:t xml:space="preserve">  </w:t>
      </w:r>
    </w:p>
    <w:p w:rsidR="00FC2485" w:rsidRDefault="00FC2485">
      <w:r>
        <w:t xml:space="preserve">   Вчене звання, науковий ступінь, посада:</w:t>
      </w:r>
      <w:r>
        <w:rPr>
          <w:u w:val="dotted"/>
        </w:rPr>
        <w:t xml:space="preserve"> </w:t>
      </w:r>
      <w:r w:rsidR="0003143F">
        <w:rPr>
          <w:u w:val="dotted"/>
        </w:rPr>
        <w:t xml:space="preserve"> </w:t>
      </w:r>
      <w:r w:rsidR="006D22C9">
        <w:rPr>
          <w:u w:val="dotted"/>
        </w:rPr>
        <w:t xml:space="preserve">доцент, </w:t>
      </w:r>
      <w:r w:rsidR="0003143F">
        <w:rPr>
          <w:u w:val="dotted"/>
        </w:rPr>
        <w:t>кандидат</w:t>
      </w:r>
      <w:r w:rsidR="00342FA4">
        <w:rPr>
          <w:u w:val="dotted"/>
        </w:rPr>
        <w:t xml:space="preserve"> т</w:t>
      </w:r>
      <w:r w:rsidR="0003143F">
        <w:rPr>
          <w:u w:val="dotted"/>
        </w:rPr>
        <w:t xml:space="preserve">ехнічних наук, </w:t>
      </w:r>
      <w:r w:rsidR="00C8343B">
        <w:rPr>
          <w:u w:val="dotted"/>
        </w:rPr>
        <w:t>доцент</w:t>
      </w:r>
      <w:r w:rsidR="006D22C9">
        <w:rPr>
          <w:u w:val="dotted"/>
        </w:rPr>
        <w:t xml:space="preserve"> кафедри</w:t>
      </w:r>
      <w:r w:rsidR="00C8343B">
        <w:rPr>
          <w:u w:val="dotted"/>
        </w:rPr>
        <w:tab/>
      </w:r>
      <w:r w:rsidR="00C8343B">
        <w:rPr>
          <w:u w:val="dotted"/>
        </w:rPr>
        <w:tab/>
      </w:r>
      <w:r w:rsidR="006D22C9">
        <w:rPr>
          <w:u w:val="dotted"/>
        </w:rPr>
        <w:t xml:space="preserve"> автоматизації технологічних процесів і виробництв </w:t>
      </w:r>
      <w:r>
        <w:rPr>
          <w:u w:val="dotted"/>
        </w:rPr>
        <w:t xml:space="preserve">                                                                                                       </w:t>
      </w:r>
    </w:p>
    <w:p w:rsidR="00FC2485" w:rsidRDefault="00FC2485"/>
    <w:p w:rsidR="0003143F" w:rsidRDefault="0003143F">
      <w:pPr>
        <w:rPr>
          <w:b/>
          <w:bCs/>
        </w:rPr>
      </w:pPr>
    </w:p>
    <w:p w:rsidR="000B4E71" w:rsidRDefault="000B4E71">
      <w:pPr>
        <w:rPr>
          <w:b/>
          <w:bCs/>
        </w:rPr>
      </w:pPr>
    </w:p>
    <w:p w:rsidR="00FC2485" w:rsidRDefault="00FC2485">
      <w:r>
        <w:rPr>
          <w:b/>
          <w:bCs/>
        </w:rPr>
        <w:lastRenderedPageBreak/>
        <w:t>Ключові слова</w:t>
      </w:r>
    </w:p>
    <w:p w:rsidR="00FC2485" w:rsidRDefault="00FC2485">
      <w:bookmarkStart w:id="1" w:name="__DdeLink__14_1324680702"/>
      <w:r>
        <w:t xml:space="preserve">   українською:</w:t>
      </w:r>
      <w:r>
        <w:rPr>
          <w:u w:val="dotted"/>
        </w:rPr>
        <w:t xml:space="preserve">    </w:t>
      </w:r>
      <w:r w:rsidR="000B4E71" w:rsidRPr="000B4E71">
        <w:rPr>
          <w:u w:val="dotted"/>
        </w:rPr>
        <w:t>розподільна електрична мережа, надійність, автоматичний пункт секціонування,</w:t>
      </w:r>
      <w:r w:rsidR="000B4E71">
        <w:rPr>
          <w:u w:val="dotted"/>
        </w:rPr>
        <w:tab/>
      </w:r>
      <w:r w:rsidR="000B4E71" w:rsidRPr="000B4E71">
        <w:rPr>
          <w:u w:val="dotted"/>
        </w:rPr>
        <w:t xml:space="preserve"> реклоузер.</w:t>
      </w:r>
      <w:r>
        <w:rPr>
          <w:u w:val="dotted"/>
        </w:rPr>
        <w:t xml:space="preserve">                                                                                                                                                   </w:t>
      </w:r>
    </w:p>
    <w:p w:rsidR="00FC2485" w:rsidRDefault="00FC2485">
      <w:r>
        <w:t xml:space="preserve">                                                                                     </w:t>
      </w:r>
    </w:p>
    <w:p w:rsidR="00FC2485" w:rsidRDefault="00FC2485">
      <w:r>
        <w:t xml:space="preserve">   англійською</w:t>
      </w:r>
      <w:r w:rsidRPr="000B4E71">
        <w:rPr>
          <w:lang w:val="en-US"/>
        </w:rPr>
        <w:t xml:space="preserve">: </w:t>
      </w:r>
      <w:r w:rsidRPr="000B4E71">
        <w:rPr>
          <w:u w:val="dotted"/>
          <w:lang w:val="en-US"/>
        </w:rPr>
        <w:t xml:space="preserve">   </w:t>
      </w:r>
      <w:r w:rsidR="000B4E71" w:rsidRPr="000B4E71">
        <w:rPr>
          <w:u w:val="dotted"/>
          <w:lang w:val="en-US"/>
        </w:rPr>
        <w:t xml:space="preserve">electrical distribution network, reliability, automatic sectioning point, </w:t>
      </w:r>
      <w:proofErr w:type="spellStart"/>
      <w:r w:rsidR="000B4E71" w:rsidRPr="000B4E71">
        <w:rPr>
          <w:u w:val="dotted"/>
          <w:lang w:val="en-US"/>
        </w:rPr>
        <w:t>recloser</w:t>
      </w:r>
      <w:proofErr w:type="spellEnd"/>
      <w:r w:rsidR="000B4E71" w:rsidRPr="000B4E71">
        <w:rPr>
          <w:u w:val="dotted"/>
          <w:lang w:val="en-US"/>
        </w:rPr>
        <w:t>.</w:t>
      </w:r>
      <w:r w:rsidRPr="000B4E71">
        <w:rPr>
          <w:u w:val="dotted"/>
          <w:lang w:val="en-US"/>
        </w:rPr>
        <w:t xml:space="preserve">                                                                                                                                                   </w:t>
      </w:r>
    </w:p>
    <w:p w:rsidR="00FC2485" w:rsidRDefault="00FC2485">
      <w:r>
        <w:t xml:space="preserve">                                                                                     </w:t>
      </w:r>
    </w:p>
    <w:bookmarkEnd w:id="1"/>
    <w:p w:rsidR="00342FA4" w:rsidRPr="00AB620E" w:rsidRDefault="00FC2485" w:rsidP="00AB620E">
      <w:pPr>
        <w:jc w:val="both"/>
        <w:rPr>
          <w:u w:val="dotted"/>
        </w:rPr>
      </w:pPr>
      <w:r>
        <w:t xml:space="preserve">   українською:</w:t>
      </w:r>
      <w:r>
        <w:rPr>
          <w:u w:val="dotted"/>
        </w:rPr>
        <w:t xml:space="preserve">  </w:t>
      </w:r>
      <w:r w:rsidR="000B4E71" w:rsidRPr="000B4E71">
        <w:rPr>
          <w:u w:val="dotted"/>
        </w:rPr>
        <w:t>У кваліфікаційній роботі розглянути питання підвищення надійності електропостачання в повітряних розподільних мережах 10-35 кВ, шляхом оптимізації розміщення пунктів секціонування на основі реклоузерів.  Проведений аналіз способів підвищення надійності функціонування повітряних ліній електропередачі середніх ланок напруги та показано доцільність секціонування на основі реклоузерів. Проведений аналіз типових схем встановлення реклоузерів в магістральних та радіальних ланках та досліджено роботу реклоузера при діагностуванні аварійних режимів. Проведений огляд інтегральних показників надійності електропостачання споживачів розподільчих мереж. Запропонований алгоритм, в якому за значенням показника надійності SAIFI встановлюється оптимальні місця та кількість встановлених реклоузерів на розподільних ланках 10-35 кВ.</w:t>
      </w:r>
    </w:p>
    <w:p w:rsidR="00AB620E" w:rsidRDefault="00AB620E" w:rsidP="000B4AFA">
      <w:pPr>
        <w:jc w:val="both"/>
      </w:pPr>
    </w:p>
    <w:p w:rsidR="00342FA4" w:rsidRPr="00FB4D8D" w:rsidRDefault="00FC2485" w:rsidP="00AB620E">
      <w:pPr>
        <w:jc w:val="both"/>
        <w:rPr>
          <w:u w:val="dotted"/>
          <w:lang w:val="en-US"/>
        </w:rPr>
      </w:pPr>
      <w:r>
        <w:t xml:space="preserve">англійською: </w:t>
      </w:r>
      <w:r>
        <w:rPr>
          <w:u w:val="dotted"/>
        </w:rPr>
        <w:t xml:space="preserve"> </w:t>
      </w:r>
      <w:r w:rsidR="000B4E71" w:rsidRPr="000B4E71">
        <w:rPr>
          <w:u w:val="dotted"/>
          <w:lang w:val="en-US"/>
        </w:rPr>
        <w:t xml:space="preserve">In the qualification work, consider the issue of increasing the reliability of power supply in overhead distribution networks of 10-35 kV by optimizing the placement of sectioning points based on </w:t>
      </w:r>
      <w:proofErr w:type="spellStart"/>
      <w:r w:rsidR="000B4E71" w:rsidRPr="000B4E71">
        <w:rPr>
          <w:u w:val="dotted"/>
          <w:lang w:val="en-US"/>
        </w:rPr>
        <w:t>reclosers</w:t>
      </w:r>
      <w:proofErr w:type="spellEnd"/>
      <w:r w:rsidR="000B4E71" w:rsidRPr="000B4E71">
        <w:rPr>
          <w:u w:val="dotted"/>
          <w:lang w:val="en-US"/>
        </w:rPr>
        <w:t xml:space="preserve">. An analysis of ways to increase the reliability of the functioning of overhead power lines of medium voltage links was carried out, and the expediency of sectioning based on </w:t>
      </w:r>
      <w:proofErr w:type="spellStart"/>
      <w:r w:rsidR="000B4E71" w:rsidRPr="000B4E71">
        <w:rPr>
          <w:u w:val="dotted"/>
          <w:lang w:val="en-US"/>
        </w:rPr>
        <w:t>reclosers</w:t>
      </w:r>
      <w:proofErr w:type="spellEnd"/>
      <w:r w:rsidR="000B4E71" w:rsidRPr="000B4E71">
        <w:rPr>
          <w:u w:val="dotted"/>
          <w:lang w:val="en-US"/>
        </w:rPr>
        <w:t xml:space="preserve"> was shown. An analysis of typical schemes for installing </w:t>
      </w:r>
      <w:proofErr w:type="spellStart"/>
      <w:r w:rsidR="000B4E71" w:rsidRPr="000B4E71">
        <w:rPr>
          <w:u w:val="dotted"/>
          <w:lang w:val="en-US"/>
        </w:rPr>
        <w:t>reclosers</w:t>
      </w:r>
      <w:proofErr w:type="spellEnd"/>
      <w:r w:rsidR="000B4E71" w:rsidRPr="000B4E71">
        <w:rPr>
          <w:u w:val="dotted"/>
          <w:lang w:val="en-US"/>
        </w:rPr>
        <w:t xml:space="preserve"> in main and radial links was carried out, and the work of the </w:t>
      </w:r>
      <w:proofErr w:type="spellStart"/>
      <w:r w:rsidR="000B4E71" w:rsidRPr="000B4E71">
        <w:rPr>
          <w:u w:val="dotted"/>
          <w:lang w:val="en-US"/>
        </w:rPr>
        <w:t>recloser</w:t>
      </w:r>
      <w:proofErr w:type="spellEnd"/>
      <w:r w:rsidR="000B4E71" w:rsidRPr="000B4E71">
        <w:rPr>
          <w:u w:val="dotted"/>
          <w:lang w:val="en-US"/>
        </w:rPr>
        <w:t xml:space="preserve"> in diagnosing emergency modes was investigated. A review of integral indicators of the reliability of electricity supply to consumers of distribution networks was carried out. The proposed algorithm, in which the optimal locations and the number of installed </w:t>
      </w:r>
      <w:proofErr w:type="spellStart"/>
      <w:r w:rsidR="000B4E71" w:rsidRPr="000B4E71">
        <w:rPr>
          <w:u w:val="dotted"/>
          <w:lang w:val="en-US"/>
        </w:rPr>
        <w:t>reclosers</w:t>
      </w:r>
      <w:proofErr w:type="spellEnd"/>
      <w:r w:rsidR="000B4E71" w:rsidRPr="000B4E71">
        <w:rPr>
          <w:u w:val="dotted"/>
          <w:lang w:val="en-US"/>
        </w:rPr>
        <w:t xml:space="preserve"> on distribution links of 10-35 kV are determined based on the value of the SAIFI reliability index.</w:t>
      </w:r>
      <w:r w:rsidR="00756555">
        <w:rPr>
          <w:u w:val="dotted"/>
          <w:lang w:val="en-US"/>
        </w:rPr>
        <w:tab/>
      </w:r>
      <w:r w:rsidR="00756555">
        <w:rPr>
          <w:u w:val="dotted"/>
          <w:lang w:val="en-US"/>
        </w:rPr>
        <w:tab/>
      </w:r>
      <w:r w:rsidR="000B4E71">
        <w:rPr>
          <w:u w:val="dotted"/>
          <w:lang w:val="en-US"/>
        </w:rPr>
        <w:tab/>
      </w:r>
      <w:r w:rsidR="000B4E71">
        <w:rPr>
          <w:u w:val="dotted"/>
          <w:lang w:val="en-US"/>
        </w:rPr>
        <w:tab/>
      </w:r>
      <w:r w:rsidR="000B4E71">
        <w:rPr>
          <w:u w:val="dotted"/>
          <w:lang w:val="en-US"/>
        </w:rPr>
        <w:tab/>
      </w:r>
      <w:r w:rsidR="000B4E71">
        <w:rPr>
          <w:u w:val="dotted"/>
          <w:lang w:val="en-US"/>
        </w:rPr>
        <w:tab/>
      </w:r>
      <w:r w:rsidR="000B4E71">
        <w:rPr>
          <w:u w:val="dotted"/>
          <w:lang w:val="en-US"/>
        </w:rPr>
        <w:tab/>
      </w:r>
      <w:r w:rsidR="00756555">
        <w:rPr>
          <w:u w:val="dotted"/>
          <w:lang w:val="en-US"/>
        </w:rPr>
        <w:tab/>
      </w:r>
      <w:r w:rsidR="00756555">
        <w:rPr>
          <w:u w:val="dotted"/>
          <w:lang w:val="en-US"/>
        </w:rPr>
        <w:tab/>
      </w:r>
      <w:r w:rsidR="00756555">
        <w:rPr>
          <w:u w:val="dotted"/>
          <w:lang w:val="en-US"/>
        </w:rPr>
        <w:tab/>
      </w:r>
      <w:r w:rsidR="00342FA4">
        <w:rPr>
          <w:u w:val="dotted"/>
        </w:rPr>
        <w:t xml:space="preserve">                                             </w:t>
      </w:r>
    </w:p>
    <w:sectPr w:rsidR="00342FA4" w:rsidRPr="00FB4D8D">
      <w:pgSz w:w="11906" w:h="16838"/>
      <w:pgMar w:top="567" w:right="567" w:bottom="567" w:left="56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Liberation Sans">
    <w:charset w:val="CC"/>
    <w:family w:val="swiss"/>
    <w:pitch w:val="variable"/>
    <w:sig w:usb0="E0001AFF" w:usb1="500078FF" w:usb2="00000021" w:usb3="00000000" w:csb0="000001BF" w:csb1="00000000"/>
  </w:font>
  <w:font w:name="Cambria">
    <w:panose1 w:val="02040503050406030204"/>
    <w:charset w:val="CC"/>
    <w:family w:val="roman"/>
    <w:pitch w:val="variable"/>
    <w:sig w:usb0="E00006FF" w:usb1="420024FF" w:usb2="02000000" w:usb3="00000000" w:csb0="0000019F" w:csb1="00000000"/>
  </w:font>
  <w:font w:name="Mangal">
    <w:altName w:val="Courier New"/>
    <w:panose1 w:val="00000400000000000000"/>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F0E"/>
    <w:rsid w:val="0003143F"/>
    <w:rsid w:val="000B3800"/>
    <w:rsid w:val="000B4AFA"/>
    <w:rsid w:val="000B4E71"/>
    <w:rsid w:val="000F7A14"/>
    <w:rsid w:val="00102A70"/>
    <w:rsid w:val="001C39E9"/>
    <w:rsid w:val="001D4AB9"/>
    <w:rsid w:val="00342FA4"/>
    <w:rsid w:val="00344210"/>
    <w:rsid w:val="003637E3"/>
    <w:rsid w:val="003A4286"/>
    <w:rsid w:val="00446DDD"/>
    <w:rsid w:val="006352DF"/>
    <w:rsid w:val="006D22C9"/>
    <w:rsid w:val="00756555"/>
    <w:rsid w:val="007D7ED0"/>
    <w:rsid w:val="00867571"/>
    <w:rsid w:val="008802FE"/>
    <w:rsid w:val="009A0DFB"/>
    <w:rsid w:val="009B2F0E"/>
    <w:rsid w:val="00A77D17"/>
    <w:rsid w:val="00AB620E"/>
    <w:rsid w:val="00AE5E68"/>
    <w:rsid w:val="00AF4683"/>
    <w:rsid w:val="00BA75B5"/>
    <w:rsid w:val="00BC79F0"/>
    <w:rsid w:val="00C25F29"/>
    <w:rsid w:val="00C8343B"/>
    <w:rsid w:val="00CA0F1E"/>
    <w:rsid w:val="00CB4622"/>
    <w:rsid w:val="00CC3DF7"/>
    <w:rsid w:val="00D164BF"/>
    <w:rsid w:val="00D23D3C"/>
    <w:rsid w:val="00D93DF2"/>
    <w:rsid w:val="00D95831"/>
    <w:rsid w:val="00DA19A9"/>
    <w:rsid w:val="00E01856"/>
    <w:rsid w:val="00F16920"/>
    <w:rsid w:val="00FB4D8D"/>
    <w:rsid w:val="00FC24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7EBF605F"/>
  <w15:docId w15:val="{E5DDE6B4-4AD1-44A4-A465-246650165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pPr>
    <w:rPr>
      <w:rFonts w:ascii="Liberation Serif" w:eastAsia="Arial Unicode MS" w:hAnsi="Liberation Serif" w:cs="Arial Unicode MS"/>
      <w:kern w:val="1"/>
      <w:sz w:val="24"/>
      <w:szCs w:val="24"/>
      <w:lang w:val="uk-UA" w:eastAsia="zh-C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аголовок"/>
    <w:basedOn w:val="a"/>
    <w:next w:val="a4"/>
    <w:pPr>
      <w:keepNext/>
      <w:spacing w:before="240" w:after="120"/>
    </w:pPr>
    <w:rPr>
      <w:rFonts w:ascii="Liberation Sans" w:hAnsi="Liberation Sans"/>
      <w:sz w:val="28"/>
      <w:szCs w:val="28"/>
    </w:rPr>
  </w:style>
  <w:style w:type="paragraph" w:styleId="a4">
    <w:name w:val="Body Text"/>
    <w:basedOn w:val="a"/>
    <w:pPr>
      <w:spacing w:after="140" w:line="288" w:lineRule="auto"/>
    </w:pPr>
  </w:style>
  <w:style w:type="paragraph" w:styleId="a5">
    <w:name w:val="List"/>
    <w:basedOn w:val="a4"/>
  </w:style>
  <w:style w:type="paragraph" w:styleId="a6">
    <w:name w:val="caption"/>
    <w:basedOn w:val="a"/>
    <w:qFormat/>
    <w:pPr>
      <w:suppressLineNumbers/>
      <w:spacing w:before="120" w:after="120"/>
    </w:pPr>
    <w:rPr>
      <w:i/>
      <w:iCs/>
    </w:rPr>
  </w:style>
  <w:style w:type="paragraph" w:customStyle="1" w:styleId="a7">
    <w:name w:val="Покажчик"/>
    <w:basedOn w:val="a"/>
    <w:pPr>
      <w:suppressLineNumbers/>
    </w:pPr>
  </w:style>
  <w:style w:type="paragraph" w:customStyle="1" w:styleId="a8">
    <w:name w:val="Вміст таблиці"/>
    <w:basedOn w:val="a"/>
    <w:pPr>
      <w:suppressLineNumbers/>
    </w:pPr>
  </w:style>
  <w:style w:type="paragraph" w:customStyle="1" w:styleId="a9">
    <w:name w:val="Заголовок таблиці"/>
    <w:basedOn w:val="a8"/>
    <w:pPr>
      <w:jc w:val="center"/>
    </w:pPr>
    <w:rPr>
      <w:b/>
      <w:bCs/>
    </w:rPr>
  </w:style>
  <w:style w:type="paragraph" w:styleId="2">
    <w:name w:val="Body Text Indent 2"/>
    <w:basedOn w:val="a"/>
    <w:link w:val="20"/>
    <w:rsid w:val="00F16920"/>
    <w:pPr>
      <w:widowControl/>
      <w:suppressAutoHyphens w:val="0"/>
      <w:spacing w:after="120" w:line="480" w:lineRule="auto"/>
      <w:ind w:left="283"/>
    </w:pPr>
    <w:rPr>
      <w:rFonts w:ascii="Times New Roman" w:eastAsia="Times New Roman" w:hAnsi="Times New Roman" w:cs="Times New Roman"/>
      <w:kern w:val="0"/>
      <w:sz w:val="28"/>
      <w:szCs w:val="20"/>
      <w:lang w:val="ru-RU" w:eastAsia="ru-RU" w:bidi="ar-SA"/>
    </w:rPr>
  </w:style>
  <w:style w:type="character" w:customStyle="1" w:styleId="20">
    <w:name w:val="Основний текст з відступом 2 Знак"/>
    <w:basedOn w:val="a0"/>
    <w:link w:val="2"/>
    <w:rsid w:val="00F16920"/>
    <w:rPr>
      <w:sz w:val="28"/>
    </w:rPr>
  </w:style>
  <w:style w:type="paragraph" w:styleId="aa">
    <w:name w:val="Title"/>
    <w:basedOn w:val="a"/>
    <w:next w:val="a"/>
    <w:link w:val="ab"/>
    <w:qFormat/>
    <w:rsid w:val="00342FA4"/>
    <w:pPr>
      <w:contextualSpacing/>
    </w:pPr>
    <w:rPr>
      <w:rFonts w:asciiTheme="majorHAnsi" w:eastAsiaTheme="majorEastAsia" w:hAnsiTheme="majorHAnsi" w:cs="Mangal"/>
      <w:spacing w:val="-10"/>
      <w:kern w:val="28"/>
      <w:sz w:val="56"/>
      <w:szCs w:val="50"/>
    </w:rPr>
  </w:style>
  <w:style w:type="character" w:customStyle="1" w:styleId="ab">
    <w:name w:val="Назва Знак"/>
    <w:basedOn w:val="a0"/>
    <w:link w:val="aa"/>
    <w:rsid w:val="00342FA4"/>
    <w:rPr>
      <w:rFonts w:asciiTheme="majorHAnsi" w:eastAsiaTheme="majorEastAsia" w:hAnsiTheme="majorHAnsi" w:cs="Mangal"/>
      <w:spacing w:val="-10"/>
      <w:kern w:val="28"/>
      <w:sz w:val="56"/>
      <w:szCs w:val="50"/>
      <w:lang w:val="uk-UA"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2</Pages>
  <Words>4949</Words>
  <Characters>2821</Characters>
  <Application>Microsoft Office Word</Application>
  <DocSecurity>0</DocSecurity>
  <Lines>23</Lines>
  <Paragraphs>15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TNTU</Company>
  <LinksUpToDate>false</LinksUpToDate>
  <CharactersWithSpaces>7755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root</dc:creator>
  <cp:lastModifiedBy>User</cp:lastModifiedBy>
  <cp:revision>6</cp:revision>
  <cp:lastPrinted>2016-10-12T06:47:00Z</cp:lastPrinted>
  <dcterms:created xsi:type="dcterms:W3CDTF">2023-12-15T16:46:00Z</dcterms:created>
  <dcterms:modified xsi:type="dcterms:W3CDTF">2023-12-19T05:31:00Z</dcterms:modified>
</cp:coreProperties>
</file>