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Комп'ютеризована система контролю температури та управління кондиціонером на базі Arduino Uno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Computerized system of temperature and air-conditioner control based on Arduino Uno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38</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22.06.2023</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64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Марценюк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Віталійович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Martseniuk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Стадник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Наталія Богданівна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Stadnyk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Natalia</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старший викладач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комп’ютерної інженерії,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Бойко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Ігор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Boiko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Ihor</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програмної інженерії,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контроль, температура, управління, кондиціонер</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control, temperature, management, air-conditioner</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результаті виконання задач кваліфікаційної роботи спроектовано комп’ютеризовану систему контролю температури та управління кондиціонером. В якості мікроконтролера для керування процесом увімкнення/вимкнення кондиціонера використано Arduino Uno з інтегрованим модулем безпровідної передачі даних ESP 8266. </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Вимірювання поточного значення температури забезпечує датчик температури LM 35, який працює в діапазоні від -55С0 до 150 С0, вихідна напруга цього сенсора прямо пропорційна до показника температури. Кондиціонер підключається до Arduino UNO через реле. Значення температури у приміщенні відображається на рідкокристалічному екрані за шкалою Цельсія і Фарингейта. При увімкненому кондиціонері загоряється індикатор у вигляді світлодіода.</w:t>
      </w:r>
    </w:p>
    <w:p w:rsidR="00000000" w:rsidDel="00000000" w:rsidP="00000000" w:rsidRDefault="00000000" w:rsidRPr="00000000" w14:paraId="00000037">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8">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9">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B">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of completing the tasks of the qualification work, a computerized system of temperature control and air conditioning control was designed. An Arduino Uno with an integrated ESP 8266 wireless data transmission module was used as a microcontroller to control the on/off process of the air conditioner. </w:t>
      </w:r>
    </w:p>
    <w:p w:rsidR="00000000" w:rsidDel="00000000" w:rsidP="00000000" w:rsidRDefault="00000000" w:rsidRPr="00000000" w14:paraId="0000003C">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Measurement of the current temperature value is provided by the LM 35 temperature sensor, which operates in the range from -55С0 to 150С0, the output voltage of this sensor is directly proportional to the temperature indicator. The air conditioner is connected to the Arduino UNO via a relay. The temperature value in the room is displayed on the liquid crystal screen on the Celsius and Fahrenheit scale. When the air conditioner is turned on, the LED indicator lights up.</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